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25137" w14:textId="77777777" w:rsidR="009C61EC" w:rsidRPr="009C61EC" w:rsidRDefault="009C61EC" w:rsidP="009C61EC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0" w:name="_Toc181013586"/>
      <w:r w:rsidRPr="009C61EC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Bijlage Technische Bekwaamheid</w:t>
      </w:r>
      <w:bookmarkEnd w:id="0"/>
      <w:r w:rsidRPr="009C61EC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14:paraId="1C426DE5" w14:textId="77777777" w:rsidR="009C61EC" w:rsidRPr="009C61EC" w:rsidRDefault="009C61EC" w:rsidP="009C61EC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3B7EA589" w14:textId="77777777" w:rsidR="009C61EC" w:rsidRPr="009C61EC" w:rsidRDefault="009C61EC" w:rsidP="009C61EC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kern w:val="0"/>
          <w:sz w:val="20"/>
          <w:szCs w:val="20"/>
          <w:lang w:eastAsia="nl-NL"/>
          <w14:ligatures w14:val="none"/>
        </w:rPr>
      </w:pPr>
      <w:r w:rsidRPr="009C61EC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Referentieblad Kerncompetentie 1 </w:t>
      </w:r>
      <w:r w:rsidRPr="009C61EC">
        <w:rPr>
          <w:rFonts w:ascii="DIN-Regular" w:eastAsia="Times New Roman" w:hAnsi="DIN-Regular" w:cs="Times New Roman"/>
          <w:b/>
          <w:color w:val="0000FF"/>
          <w:kern w:val="0"/>
          <w:sz w:val="20"/>
          <w:szCs w:val="20"/>
          <w:lang w:eastAsia="nl-NL"/>
          <w14:ligatures w14:val="none"/>
        </w:rPr>
        <w:t>&lt;eventueel meerdere toevoegen&gt;</w:t>
      </w:r>
    </w:p>
    <w:p w14:paraId="04A14D38" w14:textId="77777777" w:rsidR="009C61EC" w:rsidRPr="009C61EC" w:rsidRDefault="009C61EC" w:rsidP="009C61EC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02"/>
      </w:tblGrid>
      <w:tr w:rsidR="009C61EC" w:rsidRPr="009C61EC" w14:paraId="04A52E3E" w14:textId="77777777" w:rsidTr="002A3569">
        <w:trPr>
          <w:trHeight w:val="1279"/>
        </w:trPr>
        <w:tc>
          <w:tcPr>
            <w:tcW w:w="2977" w:type="dxa"/>
            <w:shd w:val="clear" w:color="auto" w:fill="4F81BD"/>
          </w:tcPr>
          <w:p w14:paraId="3B1C05A8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3D11CD3B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FB2A0C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488F17E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9C61EC" w:rsidRPr="009C61EC" w14:paraId="7AD9D059" w14:textId="77777777" w:rsidTr="002A3569">
        <w:tc>
          <w:tcPr>
            <w:tcW w:w="2977" w:type="dxa"/>
            <w:shd w:val="clear" w:color="auto" w:fill="4F81BD"/>
          </w:tcPr>
          <w:p w14:paraId="4FEBAE3B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1F87DFA2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A9B074B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8739FFC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CD7B49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3FF7936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C61EC" w:rsidRPr="009C61EC" w14:paraId="0C4F7221" w14:textId="77777777" w:rsidTr="002A3569">
        <w:trPr>
          <w:trHeight w:val="859"/>
        </w:trPr>
        <w:tc>
          <w:tcPr>
            <w:tcW w:w="2977" w:type="dxa"/>
            <w:shd w:val="clear" w:color="auto" w:fill="4F81BD"/>
          </w:tcPr>
          <w:p w14:paraId="111AEE54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5135DA11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9FB97F1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400C341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9C61EC" w:rsidRPr="009C61EC" w14:paraId="38D64309" w14:textId="77777777" w:rsidTr="002A3569">
        <w:trPr>
          <w:trHeight w:val="960"/>
        </w:trPr>
        <w:tc>
          <w:tcPr>
            <w:tcW w:w="2977" w:type="dxa"/>
            <w:shd w:val="clear" w:color="auto" w:fill="4F81BD"/>
          </w:tcPr>
          <w:p w14:paraId="5EDA0379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6CC42E98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3C5DCD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FE7608E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A7014AE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C61EC" w:rsidRPr="009C61EC" w14:paraId="52027AF4" w14:textId="77777777" w:rsidTr="002A3569">
        <w:tc>
          <w:tcPr>
            <w:tcW w:w="2977" w:type="dxa"/>
            <w:shd w:val="clear" w:color="auto" w:fill="4F81BD"/>
          </w:tcPr>
          <w:p w14:paraId="0ED6726F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53F0CEB6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36F368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F24CE12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9C61EC" w:rsidRPr="009C61EC" w14:paraId="4BC3FE1E" w14:textId="77777777" w:rsidTr="002A3569">
        <w:tc>
          <w:tcPr>
            <w:tcW w:w="2977" w:type="dxa"/>
            <w:shd w:val="clear" w:color="auto" w:fill="4F81BD"/>
          </w:tcPr>
          <w:p w14:paraId="4433CA7E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Data van project </w:t>
            </w:r>
          </w:p>
          <w:p w14:paraId="11EC142D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8CEB201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C8F97EC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9C61EC" w:rsidRPr="009C61EC" w14:paraId="3D61C1A3" w14:textId="77777777" w:rsidTr="002A3569">
        <w:tc>
          <w:tcPr>
            <w:tcW w:w="2977" w:type="dxa"/>
            <w:shd w:val="clear" w:color="auto" w:fill="4F81BD"/>
          </w:tcPr>
          <w:p w14:paraId="38F8A662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14:paraId="3613BD24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4BE91E" w14:textId="77777777" w:rsidR="009C61EC" w:rsidRPr="009C61EC" w:rsidRDefault="009C61EC" w:rsidP="009C61E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13AF1FA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  <w:tr w:rsidR="009C61EC" w:rsidRPr="009C61EC" w14:paraId="4B106C11" w14:textId="77777777" w:rsidTr="002A3569">
        <w:tc>
          <w:tcPr>
            <w:tcW w:w="2977" w:type="dxa"/>
            <w:shd w:val="clear" w:color="auto" w:fill="4F81BD"/>
          </w:tcPr>
          <w:p w14:paraId="6A4E5E6F" w14:textId="77777777" w:rsidR="009C61EC" w:rsidRPr="009C61EC" w:rsidRDefault="009C61EC" w:rsidP="009C61E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9C61EC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5B89A875" w14:textId="77777777" w:rsidR="009C61EC" w:rsidRPr="009C61EC" w:rsidRDefault="009C61EC" w:rsidP="009C61EC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C61EC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</w:tc>
      </w:tr>
    </w:tbl>
    <w:p w14:paraId="31AC139B" w14:textId="500EA0AA" w:rsidR="00207BF8" w:rsidRDefault="009C61EC">
      <w:bookmarkStart w:id="1" w:name="A71"/>
      <w:bookmarkStart w:id="2" w:name="A74"/>
      <w:bookmarkStart w:id="3" w:name="A75"/>
      <w:bookmarkEnd w:id="1"/>
      <w:bookmarkEnd w:id="2"/>
      <w:bookmarkEnd w:id="3"/>
      <w:r w:rsidRPr="009C61EC">
        <w:rPr>
          <w:rFonts w:ascii="Times New Roman" w:eastAsia="Times New Roman" w:hAnsi="Times New Roman" w:cs="Times New Roman"/>
          <w:kern w:val="0"/>
          <w:sz w:val="20"/>
          <w:szCs w:val="24"/>
          <w:lang w:eastAsia="nl-NL"/>
          <w14:ligatures w14:val="none"/>
        </w:rPr>
        <w:br w:type="page"/>
      </w:r>
    </w:p>
    <w:sectPr w:rsidR="00207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9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EC"/>
    <w:rsid w:val="00093913"/>
    <w:rsid w:val="00207BF8"/>
    <w:rsid w:val="009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5A5E"/>
  <w15:chartTrackingRefBased/>
  <w15:docId w15:val="{E888DC25-7383-417D-9D82-FB54B3F7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545</Characters>
  <Application>Microsoft Office Word</Application>
  <DocSecurity>0</DocSecurity>
  <Lines>4</Lines>
  <Paragraphs>1</Paragraphs>
  <ScaleCrop>false</ScaleCrop>
  <Company>Gemeente Almere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2024-12-02T12:59:00Z</dcterms:created>
  <dcterms:modified xsi:type="dcterms:W3CDTF">2024-12-02T13:00:00Z</dcterms:modified>
</cp:coreProperties>
</file>