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ED517" w14:textId="292391DF" w:rsidR="00B05E8C" w:rsidRPr="00513CC4" w:rsidRDefault="00B05E8C" w:rsidP="00B05E8C">
      <w:pPr>
        <w:keepNext/>
        <w:keepLines/>
        <w:spacing w:before="480"/>
        <w:outlineLvl w:val="0"/>
        <w:rPr>
          <w:rFonts w:ascii="Arial" w:eastAsia="Times New Roman" w:hAnsi="Arial" w:cs="Times New Roman"/>
          <w:color w:val="000000"/>
          <w:sz w:val="24"/>
          <w:szCs w:val="24"/>
        </w:rPr>
      </w:pPr>
      <w:bookmarkStart w:id="0" w:name="_Toc350157757"/>
      <w:bookmarkStart w:id="1" w:name="_Toc416705163"/>
      <w:bookmarkStart w:id="2" w:name="_Toc46737345"/>
      <w:r w:rsidRPr="00513CC4">
        <w:rPr>
          <w:rFonts w:ascii="Arial" w:eastAsia="Times New Roman" w:hAnsi="Arial" w:cs="Times New Roman"/>
          <w:b/>
          <w:bCs/>
          <w:color w:val="000000"/>
          <w:sz w:val="24"/>
          <w:szCs w:val="24"/>
        </w:rPr>
        <w:t xml:space="preserve">Bijlage </w:t>
      </w:r>
      <w:r>
        <w:rPr>
          <w:rFonts w:ascii="Arial" w:eastAsia="Times New Roman" w:hAnsi="Arial" w:cs="Times New Roman"/>
          <w:b/>
          <w:bCs/>
          <w:color w:val="000000"/>
          <w:sz w:val="24"/>
          <w:szCs w:val="24"/>
        </w:rPr>
        <w:t>8</w:t>
      </w:r>
      <w:r w:rsidRPr="00513CC4">
        <w:rPr>
          <w:rFonts w:ascii="Arial" w:eastAsia="Times New Roman" w:hAnsi="Arial" w:cs="Times New Roman"/>
          <w:b/>
          <w:bCs/>
          <w:color w:val="000000"/>
          <w:sz w:val="24"/>
          <w:szCs w:val="24"/>
        </w:rPr>
        <w:t>:  Kerncompetentie (Referentie)</w:t>
      </w:r>
      <w:bookmarkEnd w:id="0"/>
      <w:bookmarkEnd w:id="1"/>
      <w:bookmarkEnd w:id="2"/>
    </w:p>
    <w:p w14:paraId="5A81C03A" w14:textId="77777777" w:rsidR="00B05E8C" w:rsidRPr="00513CC4" w:rsidRDefault="00B05E8C" w:rsidP="00B05E8C">
      <w:pPr>
        <w:rPr>
          <w:rFonts w:ascii="Arial" w:eastAsia="Calibri" w:hAnsi="Arial" w:cs="Arial"/>
          <w:b/>
          <w:sz w:val="20"/>
          <w:szCs w:val="20"/>
        </w:rPr>
      </w:pPr>
    </w:p>
    <w:p w14:paraId="3EB847FD" w14:textId="77777777" w:rsidR="00B05E8C" w:rsidRPr="00513CC4" w:rsidRDefault="00B05E8C" w:rsidP="00B05E8C">
      <w:pPr>
        <w:autoSpaceDE w:val="0"/>
        <w:autoSpaceDN w:val="0"/>
        <w:adjustRightInd w:val="0"/>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5386"/>
      </w:tblGrid>
      <w:tr w:rsidR="00B05E8C" w:rsidRPr="00513CC4" w14:paraId="33B7823E" w14:textId="77777777" w:rsidTr="000D6ABB">
        <w:tc>
          <w:tcPr>
            <w:tcW w:w="4008" w:type="dxa"/>
          </w:tcPr>
          <w:p w14:paraId="3EAE835C" w14:textId="77777777" w:rsidR="00B05E8C" w:rsidRPr="00513CC4" w:rsidRDefault="00B05E8C" w:rsidP="000D6ABB">
            <w:pPr>
              <w:autoSpaceDE w:val="0"/>
              <w:autoSpaceDN w:val="0"/>
              <w:adjustRightInd w:val="0"/>
              <w:rPr>
                <w:rFonts w:ascii="Arial" w:eastAsia="Calibri" w:hAnsi="Arial" w:cs="Arial"/>
                <w:sz w:val="20"/>
                <w:szCs w:val="20"/>
              </w:rPr>
            </w:pPr>
            <w:r w:rsidRPr="00513CC4">
              <w:rPr>
                <w:rFonts w:ascii="Arial" w:eastAsia="Calibri" w:hAnsi="Arial" w:cs="Arial"/>
                <w:sz w:val="20"/>
                <w:szCs w:val="20"/>
              </w:rPr>
              <w:t>Volgnummer:</w:t>
            </w:r>
          </w:p>
        </w:tc>
        <w:tc>
          <w:tcPr>
            <w:tcW w:w="5386" w:type="dxa"/>
          </w:tcPr>
          <w:p w14:paraId="47F24114" w14:textId="77777777" w:rsidR="00B05E8C" w:rsidRPr="00513CC4" w:rsidRDefault="00B05E8C" w:rsidP="000D6ABB">
            <w:pPr>
              <w:autoSpaceDE w:val="0"/>
              <w:autoSpaceDN w:val="0"/>
              <w:adjustRightInd w:val="0"/>
              <w:rPr>
                <w:rFonts w:ascii="Arial" w:eastAsia="Calibri" w:hAnsi="Arial" w:cs="Arial"/>
                <w:b/>
                <w:bCs/>
                <w:sz w:val="20"/>
                <w:szCs w:val="20"/>
              </w:rPr>
            </w:pPr>
          </w:p>
        </w:tc>
      </w:tr>
      <w:tr w:rsidR="00B05E8C" w:rsidRPr="00513CC4" w14:paraId="5F9362F9" w14:textId="77777777" w:rsidTr="000D6ABB">
        <w:tc>
          <w:tcPr>
            <w:tcW w:w="4008" w:type="dxa"/>
          </w:tcPr>
          <w:p w14:paraId="220C6688" w14:textId="77777777" w:rsidR="00B05E8C" w:rsidRPr="00513CC4" w:rsidRDefault="00B05E8C" w:rsidP="000D6ABB">
            <w:pPr>
              <w:autoSpaceDE w:val="0"/>
              <w:autoSpaceDN w:val="0"/>
              <w:adjustRightInd w:val="0"/>
              <w:rPr>
                <w:rFonts w:ascii="Arial" w:eastAsia="Calibri" w:hAnsi="Arial" w:cs="Arial"/>
                <w:sz w:val="20"/>
                <w:szCs w:val="20"/>
              </w:rPr>
            </w:pPr>
            <w:r w:rsidRPr="00513CC4">
              <w:rPr>
                <w:rFonts w:ascii="Arial" w:eastAsia="Calibri" w:hAnsi="Arial" w:cs="Arial"/>
                <w:sz w:val="20"/>
                <w:szCs w:val="20"/>
              </w:rPr>
              <w:t>Naam referentieproject:</w:t>
            </w:r>
          </w:p>
        </w:tc>
        <w:tc>
          <w:tcPr>
            <w:tcW w:w="5386" w:type="dxa"/>
          </w:tcPr>
          <w:p w14:paraId="50C6395C" w14:textId="77777777" w:rsidR="00B05E8C" w:rsidRPr="00513CC4" w:rsidRDefault="00B05E8C" w:rsidP="000D6ABB">
            <w:pPr>
              <w:autoSpaceDE w:val="0"/>
              <w:autoSpaceDN w:val="0"/>
              <w:adjustRightInd w:val="0"/>
              <w:rPr>
                <w:rFonts w:ascii="Arial" w:eastAsia="Calibri" w:hAnsi="Arial" w:cs="Arial"/>
                <w:b/>
                <w:bCs/>
                <w:sz w:val="20"/>
                <w:szCs w:val="20"/>
              </w:rPr>
            </w:pPr>
          </w:p>
        </w:tc>
      </w:tr>
      <w:tr w:rsidR="00B05E8C" w:rsidRPr="00513CC4" w14:paraId="0BDC19E8" w14:textId="77777777" w:rsidTr="000D6ABB">
        <w:tc>
          <w:tcPr>
            <w:tcW w:w="4008" w:type="dxa"/>
          </w:tcPr>
          <w:p w14:paraId="3448E185" w14:textId="77777777" w:rsidR="00B05E8C" w:rsidRPr="00513CC4" w:rsidRDefault="00B05E8C" w:rsidP="000D6ABB">
            <w:pPr>
              <w:autoSpaceDE w:val="0"/>
              <w:autoSpaceDN w:val="0"/>
              <w:adjustRightInd w:val="0"/>
              <w:rPr>
                <w:rFonts w:ascii="Arial" w:eastAsia="Calibri" w:hAnsi="Arial" w:cs="Arial"/>
                <w:b/>
                <w:bCs/>
                <w:sz w:val="20"/>
                <w:szCs w:val="20"/>
              </w:rPr>
            </w:pPr>
            <w:r w:rsidRPr="00513CC4">
              <w:rPr>
                <w:rFonts w:ascii="Arial" w:eastAsia="Calibri" w:hAnsi="Arial" w:cs="Arial"/>
                <w:sz w:val="20"/>
                <w:szCs w:val="20"/>
              </w:rPr>
              <w:t>Plaats van uitvoering:</w:t>
            </w:r>
          </w:p>
        </w:tc>
        <w:tc>
          <w:tcPr>
            <w:tcW w:w="5386" w:type="dxa"/>
          </w:tcPr>
          <w:p w14:paraId="6B0076D8" w14:textId="77777777" w:rsidR="00B05E8C" w:rsidRPr="00513CC4" w:rsidRDefault="00B05E8C" w:rsidP="000D6ABB">
            <w:pPr>
              <w:autoSpaceDE w:val="0"/>
              <w:autoSpaceDN w:val="0"/>
              <w:adjustRightInd w:val="0"/>
              <w:rPr>
                <w:rFonts w:ascii="Arial" w:eastAsia="Calibri" w:hAnsi="Arial" w:cs="Arial"/>
                <w:b/>
                <w:bCs/>
                <w:sz w:val="20"/>
                <w:szCs w:val="20"/>
              </w:rPr>
            </w:pPr>
          </w:p>
        </w:tc>
      </w:tr>
      <w:tr w:rsidR="00B05E8C" w:rsidRPr="00513CC4" w14:paraId="2699D6C5" w14:textId="77777777" w:rsidTr="000D6ABB">
        <w:tc>
          <w:tcPr>
            <w:tcW w:w="4008" w:type="dxa"/>
          </w:tcPr>
          <w:p w14:paraId="15DAA03E" w14:textId="77777777" w:rsidR="00B05E8C" w:rsidRPr="00513CC4" w:rsidRDefault="00B05E8C" w:rsidP="000D6ABB">
            <w:pPr>
              <w:autoSpaceDE w:val="0"/>
              <w:autoSpaceDN w:val="0"/>
              <w:adjustRightInd w:val="0"/>
              <w:rPr>
                <w:rFonts w:ascii="Arial" w:eastAsia="Calibri" w:hAnsi="Arial" w:cs="Arial"/>
                <w:b/>
                <w:bCs/>
                <w:sz w:val="20"/>
                <w:szCs w:val="20"/>
              </w:rPr>
            </w:pPr>
            <w:r w:rsidRPr="00513CC4">
              <w:rPr>
                <w:rFonts w:ascii="Arial" w:eastAsia="Calibri" w:hAnsi="Arial" w:cs="Arial"/>
                <w:sz w:val="20"/>
                <w:szCs w:val="20"/>
              </w:rPr>
              <w:t>Opdrachtgever:</w:t>
            </w:r>
          </w:p>
        </w:tc>
        <w:tc>
          <w:tcPr>
            <w:tcW w:w="5386" w:type="dxa"/>
          </w:tcPr>
          <w:p w14:paraId="7F421E85" w14:textId="77777777" w:rsidR="00B05E8C" w:rsidRPr="00513CC4" w:rsidRDefault="00B05E8C" w:rsidP="000D6ABB">
            <w:pPr>
              <w:autoSpaceDE w:val="0"/>
              <w:autoSpaceDN w:val="0"/>
              <w:adjustRightInd w:val="0"/>
              <w:rPr>
                <w:rFonts w:ascii="Arial" w:eastAsia="Calibri" w:hAnsi="Arial" w:cs="Arial"/>
                <w:b/>
                <w:bCs/>
                <w:sz w:val="20"/>
                <w:szCs w:val="20"/>
              </w:rPr>
            </w:pPr>
          </w:p>
        </w:tc>
      </w:tr>
      <w:tr w:rsidR="00B05E8C" w:rsidRPr="00513CC4" w14:paraId="7C0D1A2B" w14:textId="77777777" w:rsidTr="000D6ABB">
        <w:tc>
          <w:tcPr>
            <w:tcW w:w="4008" w:type="dxa"/>
          </w:tcPr>
          <w:p w14:paraId="76D1002E" w14:textId="77777777" w:rsidR="00B05E8C" w:rsidRPr="00513CC4" w:rsidRDefault="00B05E8C" w:rsidP="000D6ABB">
            <w:pPr>
              <w:autoSpaceDE w:val="0"/>
              <w:autoSpaceDN w:val="0"/>
              <w:adjustRightInd w:val="0"/>
              <w:rPr>
                <w:rFonts w:ascii="Arial" w:eastAsia="Calibri" w:hAnsi="Arial" w:cs="Arial"/>
                <w:b/>
                <w:bCs/>
                <w:sz w:val="20"/>
                <w:szCs w:val="20"/>
              </w:rPr>
            </w:pPr>
            <w:r w:rsidRPr="00513CC4">
              <w:rPr>
                <w:rFonts w:ascii="Arial" w:eastAsia="Calibri" w:hAnsi="Arial" w:cs="Arial"/>
                <w:sz w:val="20"/>
                <w:szCs w:val="20"/>
              </w:rPr>
              <w:t>Opdrachtnemer:</w:t>
            </w:r>
          </w:p>
        </w:tc>
        <w:tc>
          <w:tcPr>
            <w:tcW w:w="5386" w:type="dxa"/>
          </w:tcPr>
          <w:p w14:paraId="4B00E2E4" w14:textId="77777777" w:rsidR="00B05E8C" w:rsidRPr="00513CC4" w:rsidRDefault="00B05E8C" w:rsidP="000D6ABB">
            <w:pPr>
              <w:autoSpaceDE w:val="0"/>
              <w:autoSpaceDN w:val="0"/>
              <w:adjustRightInd w:val="0"/>
              <w:rPr>
                <w:rFonts w:ascii="Arial" w:eastAsia="Calibri" w:hAnsi="Arial" w:cs="Arial"/>
                <w:b/>
                <w:bCs/>
                <w:sz w:val="20"/>
                <w:szCs w:val="20"/>
              </w:rPr>
            </w:pPr>
          </w:p>
        </w:tc>
      </w:tr>
    </w:tbl>
    <w:p w14:paraId="1DB1DF8E" w14:textId="77777777" w:rsidR="00B05E8C" w:rsidRPr="00513CC4" w:rsidRDefault="00B05E8C" w:rsidP="00B05E8C">
      <w:pPr>
        <w:autoSpaceDE w:val="0"/>
        <w:autoSpaceDN w:val="0"/>
        <w:adjustRightInd w:val="0"/>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431"/>
      </w:tblGrid>
      <w:tr w:rsidR="00B05E8C" w:rsidRPr="00513CC4" w14:paraId="301B7EF2" w14:textId="77777777" w:rsidTr="000D6ABB">
        <w:tc>
          <w:tcPr>
            <w:tcW w:w="3963" w:type="dxa"/>
          </w:tcPr>
          <w:p w14:paraId="4BDA0ED8" w14:textId="77777777" w:rsidR="00B05E8C" w:rsidRPr="00513CC4" w:rsidRDefault="00B05E8C" w:rsidP="000D6ABB">
            <w:pPr>
              <w:autoSpaceDE w:val="0"/>
              <w:autoSpaceDN w:val="0"/>
              <w:adjustRightInd w:val="0"/>
              <w:rPr>
                <w:rFonts w:ascii="Arial" w:eastAsia="Calibri" w:hAnsi="Arial" w:cs="Arial"/>
                <w:b/>
                <w:sz w:val="20"/>
                <w:szCs w:val="20"/>
              </w:rPr>
            </w:pPr>
            <w:r w:rsidRPr="00513CC4">
              <w:rPr>
                <w:rFonts w:ascii="Arial" w:eastAsia="Calibri" w:hAnsi="Arial" w:cs="Arial"/>
                <w:b/>
                <w:sz w:val="20"/>
                <w:szCs w:val="20"/>
              </w:rPr>
              <w:t>Te beoordelen kerncompetentie:</w:t>
            </w:r>
          </w:p>
        </w:tc>
        <w:tc>
          <w:tcPr>
            <w:tcW w:w="5431" w:type="dxa"/>
          </w:tcPr>
          <w:p w14:paraId="07786085" w14:textId="77777777" w:rsidR="00B05E8C" w:rsidRPr="00513CC4" w:rsidRDefault="00B05E8C" w:rsidP="000D6ABB">
            <w:pPr>
              <w:autoSpaceDE w:val="0"/>
              <w:autoSpaceDN w:val="0"/>
              <w:adjustRightInd w:val="0"/>
              <w:rPr>
                <w:rFonts w:ascii="Arial" w:eastAsia="Calibri" w:hAnsi="Arial" w:cs="Arial"/>
                <w:b/>
                <w:sz w:val="20"/>
                <w:szCs w:val="20"/>
              </w:rPr>
            </w:pPr>
            <w:r w:rsidRPr="00513CC4">
              <w:rPr>
                <w:rFonts w:ascii="Arial" w:eastAsia="Calibri" w:hAnsi="Arial" w:cs="Arial"/>
                <w:b/>
                <w:sz w:val="20"/>
                <w:szCs w:val="20"/>
              </w:rPr>
              <w:t>Reactie met verplichte toelichting door Inschrijver:</w:t>
            </w:r>
          </w:p>
        </w:tc>
      </w:tr>
      <w:tr w:rsidR="00B05E8C" w:rsidRPr="00513CC4" w14:paraId="1E3C64A3" w14:textId="77777777" w:rsidTr="000D6ABB">
        <w:tc>
          <w:tcPr>
            <w:tcW w:w="3963" w:type="dxa"/>
          </w:tcPr>
          <w:p w14:paraId="5A502BA8" w14:textId="77777777" w:rsidR="00B05E8C" w:rsidRPr="00B05E8C" w:rsidRDefault="00B05E8C" w:rsidP="00B05E8C">
            <w:pPr>
              <w:spacing w:line="276" w:lineRule="auto"/>
              <w:rPr>
                <w:rFonts w:eastAsia="Calibri" w:cs="Arial"/>
                <w:szCs w:val="18"/>
              </w:rPr>
            </w:pPr>
            <w:r w:rsidRPr="00B05E8C">
              <w:rPr>
                <w:rFonts w:eastAsia="Calibri" w:cs="Arial"/>
                <w:b/>
                <w:bCs/>
                <w:szCs w:val="18"/>
              </w:rPr>
              <w:t>Kerncompetentie 3</w:t>
            </w:r>
            <w:r w:rsidRPr="00B05E8C">
              <w:rPr>
                <w:rFonts w:eastAsia="Calibri" w:cs="Arial"/>
                <w:szCs w:val="18"/>
              </w:rPr>
              <w:t>: Als inschrijver heeft u ervaring met het op juiste wijze afvangen van diverse fauna van ten minste kikkers/ padden en vissen. Inschrijver toont dit aan door één referentieopdracht, incl. tevredenheidsverklaring te overleggen met een opdrachtwaarden van minimaal €5.000,-.</w:t>
            </w:r>
          </w:p>
          <w:p w14:paraId="59419C6A" w14:textId="77777777" w:rsidR="00B05E8C" w:rsidRPr="00513CC4" w:rsidRDefault="00B05E8C" w:rsidP="000D6ABB">
            <w:pPr>
              <w:autoSpaceDE w:val="0"/>
              <w:autoSpaceDN w:val="0"/>
              <w:adjustRightInd w:val="0"/>
              <w:rPr>
                <w:rFonts w:ascii="Arial" w:eastAsia="Calibri" w:hAnsi="Arial" w:cs="Arial"/>
                <w:sz w:val="20"/>
                <w:szCs w:val="20"/>
              </w:rPr>
            </w:pPr>
          </w:p>
        </w:tc>
        <w:tc>
          <w:tcPr>
            <w:tcW w:w="5431" w:type="dxa"/>
          </w:tcPr>
          <w:p w14:paraId="451A74DC" w14:textId="77777777" w:rsidR="00B05E8C" w:rsidRPr="00513CC4" w:rsidRDefault="00B05E8C" w:rsidP="000D6ABB">
            <w:pPr>
              <w:autoSpaceDE w:val="0"/>
              <w:autoSpaceDN w:val="0"/>
              <w:adjustRightInd w:val="0"/>
              <w:rPr>
                <w:rFonts w:ascii="Arial" w:eastAsia="Calibri" w:hAnsi="Arial" w:cs="Arial"/>
                <w:sz w:val="20"/>
                <w:szCs w:val="20"/>
              </w:rPr>
            </w:pPr>
          </w:p>
          <w:p w14:paraId="2301FA69" w14:textId="77777777" w:rsidR="00B05E8C" w:rsidRPr="00513CC4" w:rsidRDefault="00B05E8C" w:rsidP="000D6ABB">
            <w:pPr>
              <w:autoSpaceDE w:val="0"/>
              <w:autoSpaceDN w:val="0"/>
              <w:adjustRightInd w:val="0"/>
              <w:rPr>
                <w:rFonts w:ascii="Arial" w:eastAsia="Calibri" w:hAnsi="Arial" w:cs="Arial"/>
                <w:sz w:val="20"/>
                <w:szCs w:val="20"/>
              </w:rPr>
            </w:pPr>
          </w:p>
          <w:p w14:paraId="1DF0437F" w14:textId="77777777" w:rsidR="00B05E8C" w:rsidRPr="00513CC4" w:rsidRDefault="00B05E8C" w:rsidP="000D6ABB">
            <w:pPr>
              <w:autoSpaceDE w:val="0"/>
              <w:autoSpaceDN w:val="0"/>
              <w:adjustRightInd w:val="0"/>
              <w:rPr>
                <w:rFonts w:ascii="Arial" w:eastAsia="Calibri" w:hAnsi="Arial" w:cs="Arial"/>
                <w:sz w:val="20"/>
                <w:szCs w:val="20"/>
              </w:rPr>
            </w:pPr>
          </w:p>
          <w:p w14:paraId="255A1F34" w14:textId="77777777" w:rsidR="00B05E8C" w:rsidRPr="00513CC4" w:rsidRDefault="00B05E8C" w:rsidP="000D6ABB">
            <w:pPr>
              <w:autoSpaceDE w:val="0"/>
              <w:autoSpaceDN w:val="0"/>
              <w:adjustRightInd w:val="0"/>
              <w:rPr>
                <w:rFonts w:ascii="Arial" w:eastAsia="Calibri" w:hAnsi="Arial" w:cs="Arial"/>
                <w:sz w:val="20"/>
                <w:szCs w:val="20"/>
              </w:rPr>
            </w:pPr>
          </w:p>
          <w:p w14:paraId="0D6BCCFC" w14:textId="77777777" w:rsidR="00B05E8C" w:rsidRPr="00513CC4" w:rsidRDefault="00B05E8C" w:rsidP="000D6ABB">
            <w:pPr>
              <w:autoSpaceDE w:val="0"/>
              <w:autoSpaceDN w:val="0"/>
              <w:adjustRightInd w:val="0"/>
              <w:rPr>
                <w:rFonts w:ascii="Arial" w:eastAsia="Calibri" w:hAnsi="Arial" w:cs="Arial"/>
                <w:sz w:val="20"/>
                <w:szCs w:val="20"/>
              </w:rPr>
            </w:pPr>
          </w:p>
          <w:p w14:paraId="7BA390C5" w14:textId="77777777" w:rsidR="00B05E8C" w:rsidRPr="00513CC4" w:rsidRDefault="00B05E8C" w:rsidP="000D6ABB">
            <w:pPr>
              <w:autoSpaceDE w:val="0"/>
              <w:autoSpaceDN w:val="0"/>
              <w:adjustRightInd w:val="0"/>
              <w:rPr>
                <w:rFonts w:ascii="Arial" w:eastAsia="Calibri" w:hAnsi="Arial" w:cs="Arial"/>
                <w:sz w:val="20"/>
                <w:szCs w:val="20"/>
              </w:rPr>
            </w:pPr>
          </w:p>
          <w:p w14:paraId="4CF5E2BB" w14:textId="77777777" w:rsidR="00B05E8C" w:rsidRPr="00513CC4" w:rsidRDefault="00B05E8C" w:rsidP="000D6ABB">
            <w:pPr>
              <w:autoSpaceDE w:val="0"/>
              <w:autoSpaceDN w:val="0"/>
              <w:adjustRightInd w:val="0"/>
              <w:rPr>
                <w:rFonts w:ascii="Arial" w:eastAsia="Calibri" w:hAnsi="Arial" w:cs="Arial"/>
                <w:sz w:val="20"/>
                <w:szCs w:val="20"/>
              </w:rPr>
            </w:pPr>
          </w:p>
          <w:p w14:paraId="100801DE" w14:textId="77777777" w:rsidR="00B05E8C" w:rsidRPr="00513CC4" w:rsidRDefault="00B05E8C" w:rsidP="000D6ABB">
            <w:pPr>
              <w:autoSpaceDE w:val="0"/>
              <w:autoSpaceDN w:val="0"/>
              <w:adjustRightInd w:val="0"/>
              <w:rPr>
                <w:rFonts w:ascii="Arial" w:eastAsia="Calibri" w:hAnsi="Arial" w:cs="Arial"/>
                <w:sz w:val="20"/>
                <w:szCs w:val="20"/>
              </w:rPr>
            </w:pPr>
          </w:p>
        </w:tc>
      </w:tr>
      <w:tr w:rsidR="00B05E8C" w:rsidRPr="00513CC4" w14:paraId="63F0BF32" w14:textId="77777777" w:rsidTr="000D6ABB">
        <w:tc>
          <w:tcPr>
            <w:tcW w:w="3963" w:type="dxa"/>
          </w:tcPr>
          <w:p w14:paraId="0DED8388" w14:textId="77777777" w:rsidR="00B05E8C" w:rsidRPr="00513CC4" w:rsidRDefault="00B05E8C" w:rsidP="000D6ABB">
            <w:pPr>
              <w:autoSpaceDE w:val="0"/>
              <w:autoSpaceDN w:val="0"/>
              <w:adjustRightInd w:val="0"/>
              <w:rPr>
                <w:rFonts w:ascii="Arial" w:eastAsia="Calibri" w:hAnsi="Arial" w:cs="Arial"/>
                <w:sz w:val="20"/>
                <w:szCs w:val="20"/>
              </w:rPr>
            </w:pPr>
          </w:p>
        </w:tc>
        <w:tc>
          <w:tcPr>
            <w:tcW w:w="5431" w:type="dxa"/>
          </w:tcPr>
          <w:p w14:paraId="6BDBA25D" w14:textId="77777777" w:rsidR="00B05E8C" w:rsidRPr="00513CC4" w:rsidRDefault="00B05E8C" w:rsidP="000D6ABB">
            <w:pPr>
              <w:autoSpaceDE w:val="0"/>
              <w:autoSpaceDN w:val="0"/>
              <w:adjustRightInd w:val="0"/>
              <w:rPr>
                <w:rFonts w:ascii="Arial" w:eastAsia="Calibri" w:hAnsi="Arial" w:cs="Arial"/>
                <w:sz w:val="20"/>
                <w:szCs w:val="20"/>
              </w:rPr>
            </w:pPr>
          </w:p>
        </w:tc>
      </w:tr>
      <w:tr w:rsidR="00B05E8C" w:rsidRPr="00513CC4" w14:paraId="528F223C" w14:textId="77777777" w:rsidTr="000D6ABB">
        <w:tc>
          <w:tcPr>
            <w:tcW w:w="3963" w:type="dxa"/>
          </w:tcPr>
          <w:p w14:paraId="25E3D348" w14:textId="77777777" w:rsidR="00B05E8C" w:rsidRPr="00513CC4" w:rsidRDefault="00B05E8C" w:rsidP="000D6ABB">
            <w:pPr>
              <w:autoSpaceDE w:val="0"/>
              <w:autoSpaceDN w:val="0"/>
              <w:adjustRightInd w:val="0"/>
              <w:rPr>
                <w:rFonts w:ascii="Arial" w:eastAsia="Calibri" w:hAnsi="Arial" w:cs="Arial"/>
                <w:b/>
                <w:bCs/>
                <w:sz w:val="20"/>
                <w:szCs w:val="20"/>
              </w:rPr>
            </w:pPr>
            <w:r w:rsidRPr="00513CC4">
              <w:rPr>
                <w:rFonts w:ascii="Arial" w:eastAsia="Calibri" w:hAnsi="Arial" w:cs="Arial"/>
                <w:sz w:val="20"/>
                <w:szCs w:val="20"/>
              </w:rPr>
              <w:t>Uitvoeringsperiode (datum aanvang/opdrachtverlening  /  datum beëindiging):</w:t>
            </w:r>
          </w:p>
        </w:tc>
        <w:tc>
          <w:tcPr>
            <w:tcW w:w="5431" w:type="dxa"/>
          </w:tcPr>
          <w:p w14:paraId="302D3D23" w14:textId="77777777" w:rsidR="00B05E8C" w:rsidRPr="00513CC4" w:rsidRDefault="00B05E8C" w:rsidP="000D6ABB">
            <w:pPr>
              <w:autoSpaceDE w:val="0"/>
              <w:autoSpaceDN w:val="0"/>
              <w:adjustRightInd w:val="0"/>
              <w:rPr>
                <w:rFonts w:ascii="Arial" w:eastAsia="Calibri" w:hAnsi="Arial" w:cs="Arial"/>
                <w:b/>
                <w:bCs/>
                <w:sz w:val="20"/>
                <w:szCs w:val="20"/>
              </w:rPr>
            </w:pPr>
          </w:p>
        </w:tc>
      </w:tr>
      <w:tr w:rsidR="00B05E8C" w:rsidRPr="00513CC4" w14:paraId="2B9F7E9E" w14:textId="77777777" w:rsidTr="000D6ABB">
        <w:tc>
          <w:tcPr>
            <w:tcW w:w="3963" w:type="dxa"/>
          </w:tcPr>
          <w:p w14:paraId="58212C51" w14:textId="77777777" w:rsidR="00B05E8C" w:rsidRPr="00513CC4" w:rsidRDefault="00B05E8C" w:rsidP="000D6ABB">
            <w:pPr>
              <w:autoSpaceDE w:val="0"/>
              <w:autoSpaceDN w:val="0"/>
              <w:adjustRightInd w:val="0"/>
              <w:rPr>
                <w:rFonts w:ascii="Arial" w:eastAsia="Calibri" w:hAnsi="Arial" w:cs="Arial"/>
                <w:sz w:val="20"/>
                <w:szCs w:val="20"/>
              </w:rPr>
            </w:pPr>
          </w:p>
        </w:tc>
        <w:tc>
          <w:tcPr>
            <w:tcW w:w="5431" w:type="dxa"/>
          </w:tcPr>
          <w:p w14:paraId="0BADF513" w14:textId="77777777" w:rsidR="00B05E8C" w:rsidRPr="00513CC4" w:rsidRDefault="00B05E8C" w:rsidP="000D6ABB">
            <w:pPr>
              <w:autoSpaceDE w:val="0"/>
              <w:autoSpaceDN w:val="0"/>
              <w:adjustRightInd w:val="0"/>
              <w:rPr>
                <w:rFonts w:ascii="Arial" w:eastAsia="Calibri" w:hAnsi="Arial" w:cs="Arial"/>
                <w:b/>
                <w:bCs/>
                <w:sz w:val="20"/>
                <w:szCs w:val="20"/>
              </w:rPr>
            </w:pPr>
          </w:p>
        </w:tc>
      </w:tr>
      <w:tr w:rsidR="00B05E8C" w:rsidRPr="00513CC4" w14:paraId="5FF80E8C" w14:textId="77777777" w:rsidTr="000D6ABB">
        <w:tc>
          <w:tcPr>
            <w:tcW w:w="3963" w:type="dxa"/>
          </w:tcPr>
          <w:p w14:paraId="20C94D64" w14:textId="77777777" w:rsidR="00B05E8C" w:rsidRPr="00513CC4" w:rsidRDefault="00B05E8C" w:rsidP="000D6ABB">
            <w:pPr>
              <w:autoSpaceDE w:val="0"/>
              <w:autoSpaceDN w:val="0"/>
              <w:adjustRightInd w:val="0"/>
              <w:rPr>
                <w:rFonts w:ascii="Arial" w:eastAsia="Calibri" w:hAnsi="Arial" w:cs="Arial"/>
                <w:b/>
                <w:bCs/>
                <w:sz w:val="20"/>
                <w:szCs w:val="20"/>
              </w:rPr>
            </w:pPr>
            <w:r w:rsidRPr="00513CC4">
              <w:rPr>
                <w:rFonts w:ascii="Arial" w:eastAsia="Calibri" w:hAnsi="Arial" w:cs="Arial"/>
                <w:sz w:val="20"/>
                <w:szCs w:val="20"/>
              </w:rPr>
              <w:t>Verklaring van goede uitvoering van de opdrachtgever met opgave contactpersoon aanwezig: (2)</w:t>
            </w:r>
          </w:p>
        </w:tc>
        <w:tc>
          <w:tcPr>
            <w:tcW w:w="5431" w:type="dxa"/>
          </w:tcPr>
          <w:p w14:paraId="65AAAE92" w14:textId="77777777" w:rsidR="00B05E8C" w:rsidRPr="00513CC4" w:rsidRDefault="00B05E8C" w:rsidP="000D6ABB">
            <w:pPr>
              <w:autoSpaceDE w:val="0"/>
              <w:autoSpaceDN w:val="0"/>
              <w:adjustRightInd w:val="0"/>
              <w:rPr>
                <w:rFonts w:ascii="Arial" w:eastAsia="Calibri" w:hAnsi="Arial" w:cs="Arial"/>
                <w:bCs/>
                <w:sz w:val="20"/>
                <w:szCs w:val="20"/>
              </w:rPr>
            </w:pPr>
            <w:r w:rsidRPr="00513CC4">
              <w:rPr>
                <w:rFonts w:ascii="Arial" w:eastAsia="Calibri" w:hAnsi="Arial" w:cs="Arial"/>
                <w:bCs/>
                <w:sz w:val="20"/>
                <w:szCs w:val="20"/>
              </w:rPr>
              <w:t>Ja / Nee (3)</w:t>
            </w:r>
          </w:p>
        </w:tc>
      </w:tr>
    </w:tbl>
    <w:p w14:paraId="4A530632" w14:textId="77777777" w:rsidR="00B05E8C" w:rsidRPr="00513CC4" w:rsidRDefault="00B05E8C" w:rsidP="00B05E8C">
      <w:pPr>
        <w:autoSpaceDE w:val="0"/>
        <w:autoSpaceDN w:val="0"/>
        <w:adjustRightInd w:val="0"/>
        <w:rPr>
          <w:rFonts w:ascii="Arial" w:eastAsia="Calibri" w:hAnsi="Arial" w:cs="Arial"/>
          <w:b/>
          <w:bCs/>
          <w:sz w:val="20"/>
          <w:szCs w:val="20"/>
        </w:rPr>
      </w:pPr>
    </w:p>
    <w:p w14:paraId="6E21973C" w14:textId="77777777" w:rsidR="00B05E8C" w:rsidRPr="00513CC4" w:rsidRDefault="00B05E8C" w:rsidP="00B05E8C">
      <w:pPr>
        <w:autoSpaceDE w:val="0"/>
        <w:autoSpaceDN w:val="0"/>
        <w:adjustRightInd w:val="0"/>
        <w:rPr>
          <w:rFonts w:ascii="Arial" w:eastAsia="Calibri" w:hAnsi="Arial" w:cs="Arial"/>
          <w:b/>
          <w:bCs/>
          <w:sz w:val="20"/>
          <w:szCs w:val="20"/>
        </w:rPr>
      </w:pPr>
    </w:p>
    <w:p w14:paraId="19B3C84B" w14:textId="77777777" w:rsidR="00B05E8C" w:rsidRPr="00513CC4" w:rsidRDefault="00B05E8C" w:rsidP="00B05E8C">
      <w:pPr>
        <w:rPr>
          <w:rFonts w:ascii="Arial" w:eastAsia="Calibri" w:hAnsi="Arial" w:cs="Arial"/>
          <w:sz w:val="20"/>
          <w:szCs w:val="20"/>
        </w:rPr>
      </w:pPr>
      <w:r w:rsidRPr="00513CC4">
        <w:rPr>
          <w:rFonts w:ascii="Arial" w:eastAsia="Calibri" w:hAnsi="Arial" w:cs="Arial"/>
          <w:sz w:val="20"/>
          <w:szCs w:val="20"/>
        </w:rPr>
        <w:t>(1) = Inschrijver dient aan te geven of, en in welke mate/vorm de referentie betrekking heeft op de betreffende kerncompetentie(s) en dient deze “mate/vorm” nauwkeurig te beschrijven.</w:t>
      </w:r>
    </w:p>
    <w:p w14:paraId="2117A384" w14:textId="77777777" w:rsidR="00B05E8C" w:rsidRPr="00513CC4" w:rsidRDefault="00B05E8C" w:rsidP="00B05E8C">
      <w:pPr>
        <w:autoSpaceDE w:val="0"/>
        <w:autoSpaceDN w:val="0"/>
        <w:adjustRightInd w:val="0"/>
        <w:rPr>
          <w:rFonts w:ascii="Arial" w:eastAsia="Calibri" w:hAnsi="Arial" w:cs="Arial"/>
          <w:sz w:val="20"/>
          <w:szCs w:val="20"/>
        </w:rPr>
      </w:pPr>
      <w:r w:rsidRPr="00513CC4">
        <w:rPr>
          <w:rFonts w:ascii="Arial" w:eastAsia="Calibri" w:hAnsi="Arial" w:cs="Arial"/>
          <w:sz w:val="20"/>
          <w:szCs w:val="20"/>
        </w:rPr>
        <w:t xml:space="preserve">(2) = Inschrijver moet een verklaring van de opdrachtgever voor het referentieproject overleggen waaruit blijkt dat de gevraagde werkzaamheden “tot genoegen” zijn vervuld (inclusief ondertekening door opdrachtgever). Tevredenheidverklaringen moeten achter deze Bijlage ingevoegd worden en worden opgesteld/ondertekend door de </w:t>
      </w:r>
      <w:proofErr w:type="spellStart"/>
      <w:r w:rsidRPr="00513CC4">
        <w:rPr>
          <w:rFonts w:ascii="Arial" w:eastAsia="Calibri" w:hAnsi="Arial" w:cs="Arial"/>
          <w:sz w:val="20"/>
          <w:szCs w:val="20"/>
        </w:rPr>
        <w:t>opdrachtgevende</w:t>
      </w:r>
      <w:proofErr w:type="spellEnd"/>
      <w:r w:rsidRPr="00513CC4">
        <w:rPr>
          <w:rFonts w:ascii="Arial" w:eastAsia="Calibri" w:hAnsi="Arial" w:cs="Arial"/>
          <w:sz w:val="20"/>
          <w:szCs w:val="20"/>
        </w:rPr>
        <w:t xml:space="preserve"> partij.</w:t>
      </w:r>
    </w:p>
    <w:p w14:paraId="1C7A1572" w14:textId="77777777" w:rsidR="00C069D7" w:rsidRPr="00C069D7" w:rsidRDefault="00C069D7" w:rsidP="008613CF">
      <w:pPr>
        <w:rPr>
          <w:b/>
          <w:bCs/>
        </w:rPr>
      </w:pPr>
    </w:p>
    <w:sectPr w:rsidR="00C069D7" w:rsidRPr="00C069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AE074" w14:textId="77777777" w:rsidR="00C069D7" w:rsidRDefault="00C069D7" w:rsidP="008613CF">
      <w:r>
        <w:separator/>
      </w:r>
    </w:p>
  </w:endnote>
  <w:endnote w:type="continuationSeparator" w:id="0">
    <w:p w14:paraId="305119FE" w14:textId="77777777" w:rsidR="00C069D7" w:rsidRDefault="00C069D7" w:rsidP="0086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5268A" w14:textId="77777777" w:rsidR="00C069D7" w:rsidRDefault="00C069D7" w:rsidP="008613CF">
      <w:r>
        <w:separator/>
      </w:r>
    </w:p>
  </w:footnote>
  <w:footnote w:type="continuationSeparator" w:id="0">
    <w:p w14:paraId="7DE4A3C6" w14:textId="77777777" w:rsidR="00C069D7" w:rsidRDefault="00C069D7" w:rsidP="00861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48534F"/>
    <w:multiLevelType w:val="hybridMultilevel"/>
    <w:tmpl w:val="504E3D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702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D7"/>
    <w:rsid w:val="00074B3E"/>
    <w:rsid w:val="000F4614"/>
    <w:rsid w:val="001661B3"/>
    <w:rsid w:val="00495734"/>
    <w:rsid w:val="004F33E6"/>
    <w:rsid w:val="005D6E43"/>
    <w:rsid w:val="00660E3E"/>
    <w:rsid w:val="008613CF"/>
    <w:rsid w:val="00962AE8"/>
    <w:rsid w:val="00A46DD9"/>
    <w:rsid w:val="00B05E8C"/>
    <w:rsid w:val="00C069D7"/>
    <w:rsid w:val="00E45607"/>
    <w:rsid w:val="00F17B5E"/>
    <w:rsid w:val="00F823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028E2"/>
  <w15:chartTrackingRefBased/>
  <w15:docId w15:val="{12DDF131-7062-40BA-8E46-4C16871A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18"/>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69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69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69D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69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069D7"/>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C069D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069D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069D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069D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613CF"/>
  </w:style>
  <w:style w:type="character" w:customStyle="1" w:styleId="Kop1Char">
    <w:name w:val="Kop 1 Char"/>
    <w:basedOn w:val="Standaardalinea-lettertype"/>
    <w:link w:val="Kop1"/>
    <w:uiPriority w:val="9"/>
    <w:rsid w:val="00C069D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69D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69D7"/>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C069D7"/>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C069D7"/>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C069D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069D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069D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069D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069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69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69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69D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069D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069D7"/>
    <w:rPr>
      <w:i/>
      <w:iCs/>
      <w:color w:val="404040" w:themeColor="text1" w:themeTint="BF"/>
    </w:rPr>
  </w:style>
  <w:style w:type="paragraph" w:styleId="Lijstalinea">
    <w:name w:val="List Paragraph"/>
    <w:basedOn w:val="Standaard"/>
    <w:uiPriority w:val="34"/>
    <w:qFormat/>
    <w:rsid w:val="00C069D7"/>
    <w:pPr>
      <w:ind w:left="720"/>
      <w:contextualSpacing/>
    </w:pPr>
  </w:style>
  <w:style w:type="character" w:styleId="Intensievebenadrukking">
    <w:name w:val="Intense Emphasis"/>
    <w:basedOn w:val="Standaardalinea-lettertype"/>
    <w:uiPriority w:val="21"/>
    <w:qFormat/>
    <w:rsid w:val="00C069D7"/>
    <w:rPr>
      <w:i/>
      <w:iCs/>
      <w:color w:val="2F5496" w:themeColor="accent1" w:themeShade="BF"/>
    </w:rPr>
  </w:style>
  <w:style w:type="paragraph" w:styleId="Duidelijkcitaat">
    <w:name w:val="Intense Quote"/>
    <w:basedOn w:val="Standaard"/>
    <w:next w:val="Standaard"/>
    <w:link w:val="DuidelijkcitaatChar"/>
    <w:uiPriority w:val="30"/>
    <w:qFormat/>
    <w:rsid w:val="00C069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69D7"/>
    <w:rPr>
      <w:i/>
      <w:iCs/>
      <w:color w:val="2F5496" w:themeColor="accent1" w:themeShade="BF"/>
    </w:rPr>
  </w:style>
  <w:style w:type="character" w:styleId="Intensieveverwijzing">
    <w:name w:val="Intense Reference"/>
    <w:basedOn w:val="Standaardalinea-lettertype"/>
    <w:uiPriority w:val="32"/>
    <w:qFormat/>
    <w:rsid w:val="00C069D7"/>
    <w:rPr>
      <w:b/>
      <w:bCs/>
      <w:smallCaps/>
      <w:color w:val="2F5496" w:themeColor="accent1" w:themeShade="BF"/>
      <w:spacing w:val="5"/>
    </w:rPr>
  </w:style>
  <w:style w:type="table" w:styleId="Tabelraster">
    <w:name w:val="Table Grid"/>
    <w:basedOn w:val="Standaardtabel"/>
    <w:uiPriority w:val="39"/>
    <w:rsid w:val="00C06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1064</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Raoul Mourik</dc:creator>
  <cp:keywords/>
  <dc:description/>
  <cp:lastModifiedBy>Eric Jongkind</cp:lastModifiedBy>
  <cp:revision>2</cp:revision>
  <dcterms:created xsi:type="dcterms:W3CDTF">2024-09-23T07:53:00Z</dcterms:created>
  <dcterms:modified xsi:type="dcterms:W3CDTF">2024-10-11T10:13:00Z</dcterms:modified>
</cp:coreProperties>
</file>