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93CEA" w14:textId="16FA602D" w:rsidR="00DC2395" w:rsidRPr="00001AB1" w:rsidRDefault="00DC2395" w:rsidP="00DC2395">
      <w:pPr>
        <w:pStyle w:val="Kop1"/>
        <w:rPr>
          <w:sz w:val="32"/>
          <w:szCs w:val="36"/>
        </w:rPr>
      </w:pPr>
      <w:r w:rsidRPr="00001AB1">
        <w:rPr>
          <w:sz w:val="32"/>
          <w:szCs w:val="36"/>
        </w:rPr>
        <w:t xml:space="preserve">Bijlage </w:t>
      </w:r>
      <w:r w:rsidR="00B32D45">
        <w:rPr>
          <w:sz w:val="32"/>
          <w:szCs w:val="36"/>
        </w:rPr>
        <w:t>4</w:t>
      </w:r>
      <w:r w:rsidRPr="00001AB1">
        <w:rPr>
          <w:sz w:val="32"/>
          <w:szCs w:val="36"/>
        </w:rPr>
        <w:t xml:space="preserve"> | </w:t>
      </w:r>
      <w:r w:rsidR="00B32D45">
        <w:rPr>
          <w:sz w:val="32"/>
          <w:szCs w:val="36"/>
        </w:rPr>
        <w:t>Formulier verklaring beroep derde c.q. onderaannemer</w:t>
      </w:r>
    </w:p>
    <w:p w14:paraId="7E12BFFC" w14:textId="77777777" w:rsidR="00DC2395" w:rsidRPr="009C5698" w:rsidRDefault="00DC2395" w:rsidP="00DC2395">
      <w:pPr>
        <w:spacing w:line="276" w:lineRule="auto"/>
        <w:rPr>
          <w:szCs w:val="20"/>
        </w:rPr>
      </w:pPr>
    </w:p>
    <w:p w14:paraId="4374F3C4" w14:textId="53D3159D" w:rsidR="00D13331" w:rsidRDefault="00B32D45" w:rsidP="00DC2395">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2F6345BD" w14:textId="77777777" w:rsidR="00B32D45" w:rsidRDefault="00B32D45" w:rsidP="00DC2395">
      <w:pPr>
        <w:rPr>
          <w:szCs w:val="20"/>
        </w:rPr>
      </w:pPr>
    </w:p>
    <w:p w14:paraId="0DDB7C0F" w14:textId="7E6338F3" w:rsidR="00B32D45" w:rsidRDefault="00B32D45" w:rsidP="00DC2395">
      <w:pPr>
        <w:rPr>
          <w:szCs w:val="20"/>
        </w:rPr>
      </w:pPr>
      <w:r>
        <w:rPr>
          <w:szCs w:val="20"/>
        </w:rPr>
        <w:t xml:space="preserve">Deze verklaring moet </w:t>
      </w:r>
      <w:r w:rsidR="00E33DA1">
        <w:rPr>
          <w:szCs w:val="20"/>
        </w:rPr>
        <w:t>w</w:t>
      </w:r>
      <w:r>
        <w:rPr>
          <w:szCs w:val="20"/>
        </w:rPr>
        <w:t>orden afgegeven door de natuurlijke persoon of rechtspersoon waarop de Inschrijver zich beroept.</w:t>
      </w:r>
    </w:p>
    <w:p w14:paraId="3BE6393C" w14:textId="588714C1" w:rsidR="00B32D45" w:rsidRDefault="00B32D45" w:rsidP="00DC2395">
      <w:pPr>
        <w:rPr>
          <w:szCs w:val="20"/>
        </w:rPr>
      </w:pPr>
      <w:r>
        <w:rPr>
          <w:noProof/>
          <w:szCs w:val="20"/>
        </w:rPr>
        <w:drawing>
          <wp:anchor distT="0" distB="0" distL="114300" distR="114300" simplePos="0" relativeHeight="251658240" behindDoc="0" locked="0" layoutInCell="1" allowOverlap="1" wp14:anchorId="157E2188" wp14:editId="24C396B0">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33BF9E74" w14:textId="45047EF3" w:rsidR="00B32D45" w:rsidRDefault="00B32D45" w:rsidP="00DC2395">
      <w:pPr>
        <w:rPr>
          <w:szCs w:val="20"/>
        </w:rPr>
      </w:pPr>
    </w:p>
    <w:p w14:paraId="6A542B05" w14:textId="3BB7A19B" w:rsidR="00B32D45" w:rsidRDefault="00B32D45" w:rsidP="00DC2395">
      <w:r>
        <w:t>Hiermee verklaart</w:t>
      </w:r>
      <w:r w:rsidR="00B03853">
        <w:t xml:space="preserve"> </w:t>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p>
    <w:p w14:paraId="52B161E5" w14:textId="147E822E" w:rsidR="00B32D45" w:rsidRDefault="00B32D45" w:rsidP="00DC2395">
      <w:r>
        <w:t>(naam natuurlijke of rechtspersoon)</w:t>
      </w:r>
    </w:p>
    <w:p w14:paraId="582109CD" w14:textId="77777777" w:rsidR="00B32D45" w:rsidRDefault="00B32D45" w:rsidP="00DC2395"/>
    <w:p w14:paraId="41FC5DE5" w14:textId="4890ED8B" w:rsidR="00B32D45" w:rsidRDefault="00B32D45" w:rsidP="00DC2395">
      <w:r>
        <w:t>Dat</w:t>
      </w:r>
    </w:p>
    <w:p w14:paraId="43572F9E" w14:textId="7C071FAB" w:rsidR="00B32D45" w:rsidRDefault="00B03853" w:rsidP="00B32D45">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F7C5255" w14:textId="06F8ACAB" w:rsidR="00B03853" w:rsidRDefault="00B03853" w:rsidP="00B03853">
      <w:pPr>
        <w:pStyle w:val="Lijstalinea"/>
        <w:ind w:left="502"/>
      </w:pPr>
      <w:r>
        <w:t xml:space="preserve">(naam onderneming Inschrijver) daadwerkelijk kan beschikken over de middelen </w:t>
      </w:r>
      <w:r w:rsidR="00EB49C9">
        <w:t xml:space="preserve">van ondergetekende </w:t>
      </w:r>
      <w:r>
        <w:t>waarop ten bewijze van voldoende technische bekwaamheid door de Inschrijver een beroep wordt gedaan op:</w:t>
      </w:r>
    </w:p>
    <w:p w14:paraId="35795C25" w14:textId="77777777" w:rsidR="00B03853" w:rsidRDefault="00B03853" w:rsidP="00B03853">
      <w:pPr>
        <w:pStyle w:val="Lijstalinea"/>
        <w:ind w:left="502"/>
      </w:pPr>
    </w:p>
    <w:p w14:paraId="7634E559" w14:textId="02EE08DA" w:rsidR="00B03853" w:rsidRDefault="00B03853" w:rsidP="00B03853">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CB84A" w14:textId="7B41216B" w:rsidR="00B03853" w:rsidRDefault="00B03853" w:rsidP="00B03853">
      <w:pPr>
        <w:pStyle w:val="Lijstalinea"/>
        <w:ind w:left="502"/>
      </w:pPr>
      <w:r>
        <w:t xml:space="preserve">(naam natuurlijke of rechtspersoon) dat hij bij gunning van de </w:t>
      </w:r>
      <w:r w:rsidR="005B50FA">
        <w:rPr>
          <w:kern w:val="0"/>
          <w:szCs w:val="20"/>
          <w14:ligatures w14:val="none"/>
        </w:rPr>
        <w:t xml:space="preserve">Overeenkomst </w:t>
      </w:r>
      <w:r>
        <w:t>aan de Inschrijver het betreffende onderdeel van de Opdracht zal uitvoeren.</w:t>
      </w:r>
    </w:p>
    <w:p w14:paraId="50F78546" w14:textId="77777777" w:rsidR="00B03853" w:rsidRDefault="00B03853" w:rsidP="00B03853">
      <w:pPr>
        <w:pStyle w:val="Lijstalinea"/>
        <w:ind w:left="502"/>
      </w:pPr>
    </w:p>
    <w:p w14:paraId="737A36F1" w14:textId="6C3ECC1C" w:rsidR="00B03853" w:rsidRDefault="00B03853" w:rsidP="00B03853">
      <w:pPr>
        <w:pStyle w:val="Lijstalinea"/>
        <w:ind w:left="502"/>
      </w:pPr>
      <w:r>
        <w:t>Dat op hem geen uitsluitingsgronden, zoals bedoeld in artikel 2.86 en 2.87 van de Aanbestedingswet 2012, van toepassing is.</w:t>
      </w:r>
    </w:p>
    <w:p w14:paraId="0A82C3AB" w14:textId="77777777" w:rsidR="00B03853" w:rsidRDefault="00B03853" w:rsidP="00B03853">
      <w:pPr>
        <w:pStyle w:val="Lijstalinea"/>
        <w:ind w:left="502"/>
      </w:pPr>
    </w:p>
    <w:p w14:paraId="0897951F" w14:textId="7C077041" w:rsidR="00B03853" w:rsidRDefault="00B03853" w:rsidP="00B03853">
      <w:pPr>
        <w:pStyle w:val="Lijstalinea"/>
        <w:ind w:left="502"/>
      </w:pPr>
      <w:r>
        <w:t>Dat hij zelf voldoet aan de door de Aanbestedende dienst gestelde geschiktheidseisen met betrekking tot de technische bekwaamheid en beroepsbekwaamheid, waarvoor de Inschrijver een beroep op hem heeft gedaan.</w:t>
      </w:r>
    </w:p>
    <w:p w14:paraId="4062EF80" w14:textId="4CEEE9FC" w:rsidR="00B03853" w:rsidRDefault="00B03853" w:rsidP="00B03853"/>
    <w:p w14:paraId="454DF445" w14:textId="04935559" w:rsidR="00B03853" w:rsidRDefault="00B03853" w:rsidP="00B03853">
      <w:r>
        <w:rPr>
          <w:noProof/>
        </w:rPr>
        <w:drawing>
          <wp:anchor distT="0" distB="0" distL="114300" distR="114300" simplePos="0" relativeHeight="251659264" behindDoc="0" locked="0" layoutInCell="1" allowOverlap="1" wp14:anchorId="42414784" wp14:editId="233DE0EB">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135C4B7" w14:textId="05BD277C" w:rsidR="00B03853" w:rsidRDefault="00B03853" w:rsidP="00B03853"/>
    <w:p w14:paraId="49721A05" w14:textId="77777777" w:rsidR="00B03853" w:rsidRDefault="00B03853" w:rsidP="00B03853">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395D1FF6" w14:textId="77777777" w:rsidR="00B03853" w:rsidRDefault="00B03853" w:rsidP="00B03853"/>
    <w:p w14:paraId="449FFAA8" w14:textId="77777777" w:rsidR="00B03853" w:rsidRDefault="00B03853" w:rsidP="00B03853">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85FD426" w14:textId="77777777" w:rsidR="00B03853" w:rsidRDefault="00B03853" w:rsidP="00B03853"/>
    <w:p w14:paraId="1F5A9CD5" w14:textId="77777777" w:rsidR="00B03853" w:rsidRDefault="00B03853" w:rsidP="00B03853">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F67D9" w14:textId="77777777" w:rsidR="00B03853" w:rsidRDefault="00B03853" w:rsidP="00B03853"/>
    <w:p w14:paraId="057FF32F" w14:textId="77777777" w:rsidR="00B03853" w:rsidRDefault="00B03853" w:rsidP="00B03853">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8A11596" w14:textId="77777777" w:rsidR="00B03853" w:rsidRDefault="00B03853" w:rsidP="00B03853"/>
    <w:p w14:paraId="76C5E837" w14:textId="77777777" w:rsidR="00B03853" w:rsidRDefault="00B03853" w:rsidP="00B03853">
      <w:r>
        <w:t xml:space="preserve">Handtekening tekeningbevoegde: </w:t>
      </w:r>
    </w:p>
    <w:p w14:paraId="78313764" w14:textId="612B15F3" w:rsidR="00B03853" w:rsidRDefault="00DB1F77" w:rsidP="00B03853">
      <w:r>
        <w:t xml:space="preserve"> </w:t>
      </w:r>
    </w:p>
    <w:sectPr w:rsidR="00B03853" w:rsidSect="002F41BC">
      <w:headerReference w:type="default" r:id="rId10"/>
      <w:footerReference w:type="default" r:id="rId11"/>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A06477" w14:textId="77777777" w:rsidR="002F41BC" w:rsidRDefault="002F41BC" w:rsidP="00EF4510">
      <w:pPr>
        <w:spacing w:line="240" w:lineRule="auto"/>
      </w:pPr>
      <w:r>
        <w:separator/>
      </w:r>
    </w:p>
  </w:endnote>
  <w:endnote w:type="continuationSeparator" w:id="0">
    <w:p w14:paraId="30A14A58" w14:textId="77777777" w:rsidR="002F41BC" w:rsidRDefault="002F41BC"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02B7FC83" w14:textId="77777777" w:rsidR="00BC24AE" w:rsidRPr="00B06AC6" w:rsidRDefault="00BC24AE" w:rsidP="00BC24AE">
                              <w:pPr>
                                <w:jc w:val="center"/>
                                <w:rPr>
                                  <w:rFonts w:cs="Calibri Light"/>
                                  <w:b/>
                                  <w:bCs/>
                                  <w:color w:val="FFFFFF" w:themeColor="background1"/>
                                  <w:szCs w:val="20"/>
                                </w:rPr>
                              </w:pPr>
                              <w:r>
                                <w:rPr>
                                  <w:rFonts w:cs="Calibri Light"/>
                                  <w:b/>
                                  <w:bCs/>
                                  <w:color w:val="FFFFFF" w:themeColor="background1"/>
                                  <w:szCs w:val="20"/>
                                </w:rPr>
                                <w:t>WVS</w:t>
                              </w:r>
                              <w:r w:rsidRPr="00B06AC6">
                                <w:rPr>
                                  <w:rFonts w:cs="Calibri Light"/>
                                  <w:b/>
                                  <w:bCs/>
                                  <w:color w:val="FFFFFF" w:themeColor="background1"/>
                                  <w:szCs w:val="20"/>
                                </w:rPr>
                                <w:t xml:space="preserve"> | </w:t>
                              </w:r>
                              <w:r>
                                <w:rPr>
                                  <w:rFonts w:cs="Calibri Light"/>
                                  <w:b/>
                                  <w:bCs/>
                                  <w:color w:val="FFFFFF" w:themeColor="background1"/>
                                  <w:szCs w:val="20"/>
                                </w:rPr>
                                <w:t>Accountantsdiensten</w:t>
                              </w:r>
                              <w:r w:rsidRPr="00B06AC6">
                                <w:rPr>
                                  <w:rFonts w:cs="Calibri Light"/>
                                  <w:b/>
                                  <w:bCs/>
                                  <w:color w:val="FFFFFF" w:themeColor="background1"/>
                                  <w:szCs w:val="20"/>
                                </w:rPr>
                                <w:t xml:space="preserve"> | </w:t>
                              </w:r>
                              <w:r>
                                <w:rPr>
                                  <w:rFonts w:cs="Calibri Light"/>
                                  <w:b/>
                                  <w:bCs/>
                                  <w:color w:val="FFFFFF" w:themeColor="background1"/>
                                  <w:szCs w:val="20"/>
                                </w:rPr>
                                <w:t>2024-228</w:t>
                              </w:r>
                            </w:p>
                            <w:p w14:paraId="79976E0C" w14:textId="4C30AF0A" w:rsidR="00EF4510" w:rsidRPr="00B06AC6" w:rsidRDefault="00EF4510" w:rsidP="00EF4510">
                              <w:pPr>
                                <w:jc w:val="center"/>
                                <w:rPr>
                                  <w:rFonts w:cs="Calibri Light"/>
                                  <w:b/>
                                  <w:bCs/>
                                  <w:color w:val="FFFFFF" w:themeColor="background1"/>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02B7FC83" w14:textId="77777777" w:rsidR="00BC24AE" w:rsidRPr="00B06AC6" w:rsidRDefault="00BC24AE" w:rsidP="00BC24AE">
                        <w:pPr>
                          <w:jc w:val="center"/>
                          <w:rPr>
                            <w:rFonts w:cs="Calibri Light"/>
                            <w:b/>
                            <w:bCs/>
                            <w:color w:val="FFFFFF" w:themeColor="background1"/>
                            <w:szCs w:val="20"/>
                          </w:rPr>
                        </w:pPr>
                        <w:r>
                          <w:rPr>
                            <w:rFonts w:cs="Calibri Light"/>
                            <w:b/>
                            <w:bCs/>
                            <w:color w:val="FFFFFF" w:themeColor="background1"/>
                            <w:szCs w:val="20"/>
                          </w:rPr>
                          <w:t>WVS</w:t>
                        </w:r>
                        <w:r w:rsidRPr="00B06AC6">
                          <w:rPr>
                            <w:rFonts w:cs="Calibri Light"/>
                            <w:b/>
                            <w:bCs/>
                            <w:color w:val="FFFFFF" w:themeColor="background1"/>
                            <w:szCs w:val="20"/>
                          </w:rPr>
                          <w:t xml:space="preserve"> | </w:t>
                        </w:r>
                        <w:r>
                          <w:rPr>
                            <w:rFonts w:cs="Calibri Light"/>
                            <w:b/>
                            <w:bCs/>
                            <w:color w:val="FFFFFF" w:themeColor="background1"/>
                            <w:szCs w:val="20"/>
                          </w:rPr>
                          <w:t>Accountantsdiensten</w:t>
                        </w:r>
                        <w:r w:rsidRPr="00B06AC6">
                          <w:rPr>
                            <w:rFonts w:cs="Calibri Light"/>
                            <w:b/>
                            <w:bCs/>
                            <w:color w:val="FFFFFF" w:themeColor="background1"/>
                            <w:szCs w:val="20"/>
                          </w:rPr>
                          <w:t xml:space="preserve"> | </w:t>
                        </w:r>
                        <w:r>
                          <w:rPr>
                            <w:rFonts w:cs="Calibri Light"/>
                            <w:b/>
                            <w:bCs/>
                            <w:color w:val="FFFFFF" w:themeColor="background1"/>
                            <w:szCs w:val="20"/>
                          </w:rPr>
                          <w:t>2024-228</w:t>
                        </w:r>
                      </w:p>
                      <w:p w14:paraId="79976E0C" w14:textId="4C30AF0A" w:rsidR="00EF4510" w:rsidRPr="00B06AC6" w:rsidRDefault="00EF4510" w:rsidP="00EF4510">
                        <w:pPr>
                          <w:jc w:val="center"/>
                          <w:rPr>
                            <w:rFonts w:cs="Calibri Light"/>
                            <w:b/>
                            <w:bCs/>
                            <w:color w:val="FFFFFF" w:themeColor="background1"/>
                            <w:szCs w:val="20"/>
                          </w:rPr>
                        </w:pP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B17BA9" w14:textId="77777777" w:rsidR="002F41BC" w:rsidRDefault="002F41BC" w:rsidP="00EF4510">
      <w:pPr>
        <w:spacing w:line="240" w:lineRule="auto"/>
      </w:pPr>
      <w:r>
        <w:separator/>
      </w:r>
    </w:p>
  </w:footnote>
  <w:footnote w:type="continuationSeparator" w:id="0">
    <w:p w14:paraId="7EE1380D" w14:textId="77777777" w:rsidR="002F41BC" w:rsidRDefault="002F41BC"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79EF0" w14:textId="7EB8C906" w:rsidR="00EF4510" w:rsidRDefault="00387373">
    <w:pPr>
      <w:pStyle w:val="Koptekst"/>
    </w:pPr>
    <w:r>
      <w:rPr>
        <w:noProof/>
      </w:rPr>
      <w:drawing>
        <wp:anchor distT="0" distB="0" distL="114300" distR="114300" simplePos="0" relativeHeight="251665408" behindDoc="0" locked="0" layoutInCell="1" allowOverlap="1" wp14:anchorId="1204F31A" wp14:editId="200B76D5">
          <wp:simplePos x="0" y="0"/>
          <wp:positionH relativeFrom="margin">
            <wp:posOffset>4683318</wp:posOffset>
          </wp:positionH>
          <wp:positionV relativeFrom="paragraph">
            <wp:posOffset>-420729</wp:posOffset>
          </wp:positionV>
          <wp:extent cx="1200785" cy="944880"/>
          <wp:effectExtent l="0" t="0" r="0" b="7620"/>
          <wp:wrapNone/>
          <wp:docPr id="1952998396" name="Afbeelding 2" descr="Afbeelding met logo, Lettertype,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98396" name="Afbeelding 2" descr="Afbeelding met logo, Lettertype, Graphics, symbool&#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785" cy="944880"/>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7BF65488">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137FBE"/>
    <w:rsid w:val="00195B02"/>
    <w:rsid w:val="00291D09"/>
    <w:rsid w:val="002B2974"/>
    <w:rsid w:val="002F41BC"/>
    <w:rsid w:val="00387373"/>
    <w:rsid w:val="004A4B1E"/>
    <w:rsid w:val="005B50FA"/>
    <w:rsid w:val="00B03853"/>
    <w:rsid w:val="00B32D45"/>
    <w:rsid w:val="00BC24AE"/>
    <w:rsid w:val="00C41C70"/>
    <w:rsid w:val="00D13331"/>
    <w:rsid w:val="00D43B56"/>
    <w:rsid w:val="00DB1F77"/>
    <w:rsid w:val="00DC2395"/>
    <w:rsid w:val="00DF5991"/>
    <w:rsid w:val="00E33DA1"/>
    <w:rsid w:val="00EB49C9"/>
    <w:rsid w:val="00EC0F5D"/>
    <w:rsid w:val="00EF45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32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fd1b151ea2f3ed7a0be825ff0b0fa02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f624d8522864ba62f7a5f7107a6b51eb"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B76AB5-7319-452C-AE4B-C8737C823497}">
  <ds:schemaRefs>
    <ds:schemaRef ds:uri="http://schemas.microsoft.com/sharepoint/v3/contenttype/forms"/>
  </ds:schemaRefs>
</ds:datastoreItem>
</file>

<file path=customXml/itemProps2.xml><?xml version="1.0" encoding="utf-8"?>
<ds:datastoreItem xmlns:ds="http://schemas.openxmlformats.org/officeDocument/2006/customXml" ds:itemID="{E5A07F60-4557-48D8-B17F-17BE171AA0FF}"/>
</file>

<file path=customXml/itemProps3.xml><?xml version="1.0" encoding="utf-8"?>
<ds:datastoreItem xmlns:ds="http://schemas.openxmlformats.org/officeDocument/2006/customXml" ds:itemID="{05488694-077B-4C3F-A1DB-EA46A8C07FDA}"/>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1265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Ellen Rooijakkers</cp:lastModifiedBy>
  <cp:revision>10</cp:revision>
  <dcterms:created xsi:type="dcterms:W3CDTF">2024-04-02T14:43:00Z</dcterms:created>
  <dcterms:modified xsi:type="dcterms:W3CDTF">2024-09-06T08:28:00Z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ies>
</file>