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Pr="00FD3FD2" w:rsidRDefault="00EF38F4" w:rsidP="00EF38F4">
      <w:pPr>
        <w:rPr>
          <w:b/>
          <w:bCs/>
          <w:sz w:val="28"/>
          <w:szCs w:val="28"/>
        </w:rPr>
      </w:pPr>
    </w:p>
    <w:p w14:paraId="77BDF031" w14:textId="24532106" w:rsidR="008A0947" w:rsidRDefault="00FD3FD2" w:rsidP="00DD4EA5">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008A0947">
        <w:rPr>
          <w:b/>
          <w:bCs/>
          <w:sz w:val="28"/>
          <w:szCs w:val="28"/>
        </w:rPr>
        <w:tab/>
      </w:r>
      <w:r w:rsidR="008A0947">
        <w:rPr>
          <w:b/>
          <w:bCs/>
          <w:sz w:val="28"/>
          <w:szCs w:val="28"/>
        </w:rPr>
        <w:tab/>
      </w:r>
    </w:p>
    <w:p w14:paraId="134ACCA1" w14:textId="664B9524" w:rsidR="00F57ACC" w:rsidRPr="00F57ACC" w:rsidRDefault="00F57ACC" w:rsidP="00F57ACC">
      <w:pPr>
        <w:rPr>
          <w:b/>
          <w:bCs/>
          <w:sz w:val="28"/>
          <w:szCs w:val="28"/>
        </w:rPr>
      </w:pPr>
      <w:r w:rsidRPr="00F57ACC">
        <w:rPr>
          <w:b/>
          <w:bCs/>
          <w:sz w:val="28"/>
          <w:szCs w:val="28"/>
        </w:rPr>
        <w:t xml:space="preserve">Marktconsultatie in verband met voorgenomen Europese aanbestedingen </w:t>
      </w:r>
    </w:p>
    <w:p w14:paraId="3798E89F" w14:textId="77777777" w:rsidR="00F57ACC" w:rsidRPr="00F57ACC" w:rsidRDefault="00F57ACC" w:rsidP="00F57ACC">
      <w:pPr>
        <w:ind w:left="238" w:hanging="238"/>
        <w:rPr>
          <w:b/>
          <w:bCs/>
          <w:sz w:val="28"/>
          <w:szCs w:val="28"/>
        </w:rPr>
      </w:pPr>
      <w:r w:rsidRPr="00F57ACC">
        <w:rPr>
          <w:b/>
          <w:bCs/>
          <w:sz w:val="28"/>
          <w:szCs w:val="28"/>
        </w:rPr>
        <w:t>IWR2025 Laptops &amp; Vaste ICT Werkplekken</w:t>
      </w:r>
    </w:p>
    <w:p w14:paraId="0020F515" w14:textId="77777777" w:rsidR="00F57ACC" w:rsidRPr="00F57ACC" w:rsidRDefault="00F57ACC" w:rsidP="00F57ACC">
      <w:pPr>
        <w:ind w:left="238" w:hanging="238"/>
        <w:rPr>
          <w:b/>
          <w:bCs/>
          <w:sz w:val="28"/>
          <w:szCs w:val="28"/>
        </w:rPr>
      </w:pPr>
      <w:r w:rsidRPr="00F57ACC">
        <w:rPr>
          <w:b/>
          <w:bCs/>
          <w:sz w:val="28"/>
          <w:szCs w:val="28"/>
        </w:rPr>
        <w:t>IWR2025 Beeldschermen</w:t>
      </w:r>
    </w:p>
    <w:p w14:paraId="45DD92C4" w14:textId="77777777" w:rsidR="00F57ACC" w:rsidRDefault="00F57ACC" w:rsidP="00F57ACC">
      <w:pPr>
        <w:ind w:left="238" w:hanging="238"/>
        <w:rPr>
          <w:b/>
          <w:bCs/>
          <w:sz w:val="28"/>
          <w:szCs w:val="28"/>
        </w:rPr>
      </w:pPr>
    </w:p>
    <w:p w14:paraId="34983FDA" w14:textId="51C8F435" w:rsidR="00F57ACC" w:rsidRDefault="00F57ACC" w:rsidP="00F57ACC">
      <w:pPr>
        <w:ind w:left="238" w:hanging="238"/>
        <w:rPr>
          <w:b/>
          <w:bCs/>
          <w:sz w:val="28"/>
          <w:szCs w:val="28"/>
        </w:rPr>
      </w:pPr>
      <w:r w:rsidRPr="00F57ACC">
        <w:rPr>
          <w:b/>
          <w:bCs/>
          <w:sz w:val="28"/>
          <w:szCs w:val="28"/>
        </w:rPr>
        <w:t xml:space="preserve">Bijlage </w:t>
      </w:r>
      <w:r>
        <w:rPr>
          <w:b/>
          <w:bCs/>
          <w:sz w:val="28"/>
          <w:szCs w:val="28"/>
        </w:rPr>
        <w:t>D</w:t>
      </w:r>
      <w:r w:rsidRPr="00F57ACC">
        <w:rPr>
          <w:b/>
          <w:bCs/>
          <w:sz w:val="28"/>
          <w:szCs w:val="28"/>
        </w:rPr>
        <w:t xml:space="preserve">: </w:t>
      </w:r>
      <w:r w:rsidR="00BC118F">
        <w:rPr>
          <w:b/>
          <w:bCs/>
          <w:sz w:val="28"/>
          <w:szCs w:val="28"/>
        </w:rPr>
        <w:t>Beheer en Organisatie</w:t>
      </w:r>
    </w:p>
    <w:p w14:paraId="04B807BC" w14:textId="77777777" w:rsidR="00F57ACC" w:rsidRDefault="00F57ACC">
      <w:pPr>
        <w:spacing w:line="240" w:lineRule="auto"/>
        <w:rPr>
          <w:b/>
          <w:bCs/>
          <w:sz w:val="28"/>
          <w:szCs w:val="28"/>
        </w:rPr>
      </w:pPr>
      <w:r>
        <w:rPr>
          <w:b/>
          <w:bCs/>
          <w:sz w:val="28"/>
          <w:szCs w:val="28"/>
        </w:rPr>
        <w:br w:type="page"/>
      </w:r>
    </w:p>
    <w:p w14:paraId="2984812D" w14:textId="77777777" w:rsidR="008C01C8" w:rsidRDefault="008C01C8" w:rsidP="00F57ACC">
      <w:pPr>
        <w:ind w:left="238" w:hanging="238"/>
        <w:rPr>
          <w:b/>
          <w:sz w:val="28"/>
          <w:szCs w:val="28"/>
        </w:rPr>
      </w:pPr>
    </w:p>
    <w:p w14:paraId="33C45424" w14:textId="5A06091B" w:rsidR="004E6A87" w:rsidRDefault="004E6A87" w:rsidP="004E6A87">
      <w:pPr>
        <w:rPr>
          <w:b/>
          <w:sz w:val="28"/>
          <w:szCs w:val="28"/>
        </w:rPr>
      </w:pPr>
      <w:r>
        <w:rPr>
          <w:b/>
          <w:sz w:val="28"/>
          <w:szCs w:val="28"/>
        </w:rPr>
        <w:t>Inhoudsopgave</w:t>
      </w:r>
    </w:p>
    <w:p w14:paraId="0DDCC40B" w14:textId="77777777" w:rsidR="004E6A87" w:rsidRDefault="004E6A87" w:rsidP="004E6A87">
      <w:pPr>
        <w:spacing w:line="240" w:lineRule="exact"/>
      </w:pPr>
    </w:p>
    <w:p w14:paraId="30FCA129" w14:textId="024A76CB" w:rsidR="00BC118F" w:rsidRDefault="004E6A87">
      <w:pPr>
        <w:pStyle w:val="Inhopg1"/>
        <w:tabs>
          <w:tab w:val="right" w:leader="dot" w:pos="7519"/>
        </w:tabs>
        <w:rPr>
          <w:rFonts w:asciiTheme="minorHAnsi" w:eastAsiaTheme="minorEastAsia" w:hAnsiTheme="minorHAnsi" w:cstheme="minorBidi"/>
          <w:noProof/>
          <w:kern w:val="2"/>
          <w:sz w:val="24"/>
          <w:szCs w:val="24"/>
          <w:lang w:eastAsia="nl-NL"/>
          <w14:ligatures w14:val="standardContextual"/>
        </w:rPr>
      </w:pPr>
      <w:r w:rsidRPr="002603B7">
        <w:rPr>
          <w:sz w:val="18"/>
        </w:rPr>
        <w:fldChar w:fldCharType="begin"/>
      </w:r>
      <w:r>
        <w:rPr>
          <w:rStyle w:val="Hyperlink"/>
          <w:noProof/>
        </w:rPr>
        <w:instrText xml:space="preserve"> TOC \o "1-3" \h \z \u </w:instrText>
      </w:r>
      <w:r w:rsidRPr="002603B7">
        <w:rPr>
          <w:sz w:val="18"/>
        </w:rPr>
        <w:fldChar w:fldCharType="separate"/>
      </w:r>
      <w:hyperlink w:anchor="_Toc180139318" w:history="1">
        <w:r w:rsidR="00BC118F" w:rsidRPr="00B0238D">
          <w:rPr>
            <w:rStyle w:val="Hyperlink"/>
            <w:noProof/>
          </w:rPr>
          <w:t>Deel 3: Beheer en Organisatie</w:t>
        </w:r>
        <w:r w:rsidR="00BC118F">
          <w:rPr>
            <w:noProof/>
            <w:webHidden/>
          </w:rPr>
          <w:tab/>
        </w:r>
        <w:r w:rsidR="00BC118F">
          <w:rPr>
            <w:noProof/>
            <w:webHidden/>
          </w:rPr>
          <w:fldChar w:fldCharType="begin"/>
        </w:r>
        <w:r w:rsidR="00BC118F">
          <w:rPr>
            <w:noProof/>
            <w:webHidden/>
          </w:rPr>
          <w:instrText xml:space="preserve"> PAGEREF _Toc180139318 \h </w:instrText>
        </w:r>
        <w:r w:rsidR="00BC118F">
          <w:rPr>
            <w:noProof/>
            <w:webHidden/>
          </w:rPr>
        </w:r>
        <w:r w:rsidR="00BC118F">
          <w:rPr>
            <w:noProof/>
            <w:webHidden/>
          </w:rPr>
          <w:fldChar w:fldCharType="separate"/>
        </w:r>
        <w:r w:rsidR="00F4500B">
          <w:rPr>
            <w:noProof/>
            <w:webHidden/>
          </w:rPr>
          <w:t>4</w:t>
        </w:r>
        <w:r w:rsidR="00BC118F">
          <w:rPr>
            <w:noProof/>
            <w:webHidden/>
          </w:rPr>
          <w:fldChar w:fldCharType="end"/>
        </w:r>
      </w:hyperlink>
    </w:p>
    <w:p w14:paraId="66BF8061" w14:textId="64E52A82" w:rsidR="00BC118F" w:rsidRDefault="00BC118F">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19" w:history="1">
        <w:r w:rsidRPr="00B0238D">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Toelichting Beheer en organisatie</w:t>
        </w:r>
        <w:r>
          <w:rPr>
            <w:noProof/>
            <w:webHidden/>
          </w:rPr>
          <w:tab/>
        </w:r>
        <w:r>
          <w:rPr>
            <w:noProof/>
            <w:webHidden/>
          </w:rPr>
          <w:fldChar w:fldCharType="begin"/>
        </w:r>
        <w:r>
          <w:rPr>
            <w:noProof/>
            <w:webHidden/>
          </w:rPr>
          <w:instrText xml:space="preserve"> PAGEREF _Toc180139319 \h </w:instrText>
        </w:r>
        <w:r>
          <w:rPr>
            <w:noProof/>
            <w:webHidden/>
          </w:rPr>
        </w:r>
        <w:r>
          <w:rPr>
            <w:noProof/>
            <w:webHidden/>
          </w:rPr>
          <w:fldChar w:fldCharType="separate"/>
        </w:r>
        <w:r w:rsidR="00F4500B">
          <w:rPr>
            <w:noProof/>
            <w:webHidden/>
          </w:rPr>
          <w:t>4</w:t>
        </w:r>
        <w:r>
          <w:rPr>
            <w:noProof/>
            <w:webHidden/>
          </w:rPr>
          <w:fldChar w:fldCharType="end"/>
        </w:r>
      </w:hyperlink>
    </w:p>
    <w:p w14:paraId="5BACE4F3" w14:textId="05D419DF"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20" w:history="1">
        <w:r w:rsidRPr="00B0238D">
          <w:rPr>
            <w:rStyle w:val="Hyperlink"/>
            <w:noProof/>
          </w:rPr>
          <w:t>3.1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Governance bij het Rijk</w:t>
        </w:r>
        <w:r>
          <w:rPr>
            <w:noProof/>
            <w:webHidden/>
          </w:rPr>
          <w:tab/>
        </w:r>
        <w:r>
          <w:rPr>
            <w:noProof/>
            <w:webHidden/>
          </w:rPr>
          <w:fldChar w:fldCharType="begin"/>
        </w:r>
        <w:r>
          <w:rPr>
            <w:noProof/>
            <w:webHidden/>
          </w:rPr>
          <w:instrText xml:space="preserve"> PAGEREF _Toc180139320 \h </w:instrText>
        </w:r>
        <w:r>
          <w:rPr>
            <w:noProof/>
            <w:webHidden/>
          </w:rPr>
        </w:r>
        <w:r>
          <w:rPr>
            <w:noProof/>
            <w:webHidden/>
          </w:rPr>
          <w:fldChar w:fldCharType="separate"/>
        </w:r>
        <w:r w:rsidR="00F4500B">
          <w:rPr>
            <w:noProof/>
            <w:webHidden/>
          </w:rPr>
          <w:t>4</w:t>
        </w:r>
        <w:r>
          <w:rPr>
            <w:noProof/>
            <w:webHidden/>
          </w:rPr>
          <w:fldChar w:fldCharType="end"/>
        </w:r>
      </w:hyperlink>
    </w:p>
    <w:p w14:paraId="12D824B5" w14:textId="227109AE"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21" w:history="1">
        <w:r w:rsidRPr="00B0238D">
          <w:rPr>
            <w:rStyle w:val="Hyperlink"/>
            <w:noProof/>
          </w:rPr>
          <w:t>3.2</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Actoren</w:t>
        </w:r>
        <w:r>
          <w:rPr>
            <w:noProof/>
            <w:webHidden/>
          </w:rPr>
          <w:tab/>
        </w:r>
        <w:r>
          <w:rPr>
            <w:noProof/>
            <w:webHidden/>
          </w:rPr>
          <w:fldChar w:fldCharType="begin"/>
        </w:r>
        <w:r>
          <w:rPr>
            <w:noProof/>
            <w:webHidden/>
          </w:rPr>
          <w:instrText xml:space="preserve"> PAGEREF _Toc180139321 \h </w:instrText>
        </w:r>
        <w:r>
          <w:rPr>
            <w:noProof/>
            <w:webHidden/>
          </w:rPr>
        </w:r>
        <w:r>
          <w:rPr>
            <w:noProof/>
            <w:webHidden/>
          </w:rPr>
          <w:fldChar w:fldCharType="separate"/>
        </w:r>
        <w:r w:rsidR="00F4500B">
          <w:rPr>
            <w:noProof/>
            <w:webHidden/>
          </w:rPr>
          <w:t>4</w:t>
        </w:r>
        <w:r>
          <w:rPr>
            <w:noProof/>
            <w:webHidden/>
          </w:rPr>
          <w:fldChar w:fldCharType="end"/>
        </w:r>
      </w:hyperlink>
    </w:p>
    <w:p w14:paraId="0904F2D9" w14:textId="745B932D"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22" w:history="1">
        <w:r w:rsidRPr="00B0238D">
          <w:rPr>
            <w:rStyle w:val="Hyperlink"/>
            <w:noProof/>
          </w:rPr>
          <w:t>3.3</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Overleg</w:t>
        </w:r>
        <w:r>
          <w:rPr>
            <w:noProof/>
            <w:webHidden/>
          </w:rPr>
          <w:tab/>
        </w:r>
        <w:r>
          <w:rPr>
            <w:noProof/>
            <w:webHidden/>
          </w:rPr>
          <w:fldChar w:fldCharType="begin"/>
        </w:r>
        <w:r>
          <w:rPr>
            <w:noProof/>
            <w:webHidden/>
          </w:rPr>
          <w:instrText xml:space="preserve"> PAGEREF _Toc180139322 \h </w:instrText>
        </w:r>
        <w:r>
          <w:rPr>
            <w:noProof/>
            <w:webHidden/>
          </w:rPr>
        </w:r>
        <w:r>
          <w:rPr>
            <w:noProof/>
            <w:webHidden/>
          </w:rPr>
          <w:fldChar w:fldCharType="separate"/>
        </w:r>
        <w:r w:rsidR="00F4500B">
          <w:rPr>
            <w:noProof/>
            <w:webHidden/>
          </w:rPr>
          <w:t>6</w:t>
        </w:r>
        <w:r>
          <w:rPr>
            <w:noProof/>
            <w:webHidden/>
          </w:rPr>
          <w:fldChar w:fldCharType="end"/>
        </w:r>
      </w:hyperlink>
    </w:p>
    <w:p w14:paraId="1DE52010" w14:textId="03B8C65B"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23" w:history="1">
        <w:r w:rsidRPr="00B0238D">
          <w:rPr>
            <w:rStyle w:val="Hyperlink"/>
            <w:noProof/>
          </w:rPr>
          <w:t>3.4</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Grafische weergave relatie CCM, DCM en Opdrachtnemer 754</w:t>
        </w:r>
        <w:r>
          <w:rPr>
            <w:noProof/>
            <w:webHidden/>
          </w:rPr>
          <w:tab/>
        </w:r>
        <w:r>
          <w:rPr>
            <w:noProof/>
            <w:webHidden/>
          </w:rPr>
          <w:fldChar w:fldCharType="begin"/>
        </w:r>
        <w:r>
          <w:rPr>
            <w:noProof/>
            <w:webHidden/>
          </w:rPr>
          <w:instrText xml:space="preserve"> PAGEREF _Toc180139323 \h </w:instrText>
        </w:r>
        <w:r>
          <w:rPr>
            <w:noProof/>
            <w:webHidden/>
          </w:rPr>
        </w:r>
        <w:r>
          <w:rPr>
            <w:noProof/>
            <w:webHidden/>
          </w:rPr>
          <w:fldChar w:fldCharType="separate"/>
        </w:r>
        <w:r w:rsidR="00F4500B">
          <w:rPr>
            <w:noProof/>
            <w:webHidden/>
          </w:rPr>
          <w:t>6</w:t>
        </w:r>
        <w:r>
          <w:rPr>
            <w:noProof/>
            <w:webHidden/>
          </w:rPr>
          <w:fldChar w:fldCharType="end"/>
        </w:r>
      </w:hyperlink>
    </w:p>
    <w:p w14:paraId="7A0BC63F" w14:textId="6CE60B5F"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24" w:history="1">
        <w:r w:rsidRPr="00B0238D">
          <w:rPr>
            <w:rStyle w:val="Hyperlink"/>
            <w:noProof/>
          </w:rPr>
          <w:t>3.5</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Dossier Afspraken en Procedures (DAP)</w:t>
        </w:r>
        <w:r>
          <w:rPr>
            <w:noProof/>
            <w:webHidden/>
          </w:rPr>
          <w:tab/>
        </w:r>
        <w:r>
          <w:rPr>
            <w:noProof/>
            <w:webHidden/>
          </w:rPr>
          <w:fldChar w:fldCharType="begin"/>
        </w:r>
        <w:r>
          <w:rPr>
            <w:noProof/>
            <w:webHidden/>
          </w:rPr>
          <w:instrText xml:space="preserve"> PAGEREF _Toc180139324 \h </w:instrText>
        </w:r>
        <w:r>
          <w:rPr>
            <w:noProof/>
            <w:webHidden/>
          </w:rPr>
        </w:r>
        <w:r>
          <w:rPr>
            <w:noProof/>
            <w:webHidden/>
          </w:rPr>
          <w:fldChar w:fldCharType="separate"/>
        </w:r>
        <w:r w:rsidR="00F4500B">
          <w:rPr>
            <w:noProof/>
            <w:webHidden/>
          </w:rPr>
          <w:t>7</w:t>
        </w:r>
        <w:r>
          <w:rPr>
            <w:noProof/>
            <w:webHidden/>
          </w:rPr>
          <w:fldChar w:fldCharType="end"/>
        </w:r>
      </w:hyperlink>
    </w:p>
    <w:p w14:paraId="30C1672F" w14:textId="067F9D99" w:rsidR="00BC118F" w:rsidRDefault="00BC118F">
      <w:pPr>
        <w:pStyle w:val="Inhopg2"/>
        <w:tabs>
          <w:tab w:val="left" w:pos="10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25" w:history="1">
        <w:r w:rsidRPr="00B0238D">
          <w:rPr>
            <w:rStyle w:val="Hyperlink"/>
            <w:noProof/>
          </w:rPr>
          <w:t>3.5.1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Centrale DAP</w:t>
        </w:r>
        <w:r>
          <w:rPr>
            <w:noProof/>
            <w:webHidden/>
          </w:rPr>
          <w:tab/>
        </w:r>
        <w:r>
          <w:rPr>
            <w:noProof/>
            <w:webHidden/>
          </w:rPr>
          <w:fldChar w:fldCharType="begin"/>
        </w:r>
        <w:r>
          <w:rPr>
            <w:noProof/>
            <w:webHidden/>
          </w:rPr>
          <w:instrText xml:space="preserve"> PAGEREF _Toc180139325 \h </w:instrText>
        </w:r>
        <w:r>
          <w:rPr>
            <w:noProof/>
            <w:webHidden/>
          </w:rPr>
        </w:r>
        <w:r>
          <w:rPr>
            <w:noProof/>
            <w:webHidden/>
          </w:rPr>
          <w:fldChar w:fldCharType="separate"/>
        </w:r>
        <w:r w:rsidR="00F4500B">
          <w:rPr>
            <w:noProof/>
            <w:webHidden/>
          </w:rPr>
          <w:t>7</w:t>
        </w:r>
        <w:r>
          <w:rPr>
            <w:noProof/>
            <w:webHidden/>
          </w:rPr>
          <w:fldChar w:fldCharType="end"/>
        </w:r>
      </w:hyperlink>
    </w:p>
    <w:p w14:paraId="06A03924" w14:textId="36FE9C3B" w:rsidR="00BC118F" w:rsidRDefault="00BC118F">
      <w:pPr>
        <w:pStyle w:val="Inhopg2"/>
        <w:tabs>
          <w:tab w:val="left" w:pos="10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26" w:history="1">
        <w:r w:rsidRPr="00B0238D">
          <w:rPr>
            <w:rStyle w:val="Hyperlink"/>
            <w:noProof/>
          </w:rPr>
          <w:t>3.5.2</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Decentrale DAP</w:t>
        </w:r>
        <w:r>
          <w:rPr>
            <w:noProof/>
            <w:webHidden/>
          </w:rPr>
          <w:tab/>
        </w:r>
        <w:r>
          <w:rPr>
            <w:noProof/>
            <w:webHidden/>
          </w:rPr>
          <w:fldChar w:fldCharType="begin"/>
        </w:r>
        <w:r>
          <w:rPr>
            <w:noProof/>
            <w:webHidden/>
          </w:rPr>
          <w:instrText xml:space="preserve"> PAGEREF _Toc180139326 \h </w:instrText>
        </w:r>
        <w:r>
          <w:rPr>
            <w:noProof/>
            <w:webHidden/>
          </w:rPr>
        </w:r>
        <w:r>
          <w:rPr>
            <w:noProof/>
            <w:webHidden/>
          </w:rPr>
          <w:fldChar w:fldCharType="separate"/>
        </w:r>
        <w:r w:rsidR="00F4500B">
          <w:rPr>
            <w:noProof/>
            <w:webHidden/>
          </w:rPr>
          <w:t>7</w:t>
        </w:r>
        <w:r>
          <w:rPr>
            <w:noProof/>
            <w:webHidden/>
          </w:rPr>
          <w:fldChar w:fldCharType="end"/>
        </w:r>
      </w:hyperlink>
    </w:p>
    <w:p w14:paraId="4BBCBCFF" w14:textId="352DB9C9"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27" w:history="1">
        <w:r w:rsidRPr="00B0238D">
          <w:rPr>
            <w:rStyle w:val="Hyperlink"/>
            <w:noProof/>
          </w:rPr>
          <w:t>3.6</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Serviceherstelmaatregelen</w:t>
        </w:r>
        <w:r>
          <w:rPr>
            <w:noProof/>
            <w:webHidden/>
          </w:rPr>
          <w:tab/>
        </w:r>
        <w:r>
          <w:rPr>
            <w:noProof/>
            <w:webHidden/>
          </w:rPr>
          <w:fldChar w:fldCharType="begin"/>
        </w:r>
        <w:r>
          <w:rPr>
            <w:noProof/>
            <w:webHidden/>
          </w:rPr>
          <w:instrText xml:space="preserve"> PAGEREF _Toc180139327 \h </w:instrText>
        </w:r>
        <w:r>
          <w:rPr>
            <w:noProof/>
            <w:webHidden/>
          </w:rPr>
        </w:r>
        <w:r>
          <w:rPr>
            <w:noProof/>
            <w:webHidden/>
          </w:rPr>
          <w:fldChar w:fldCharType="separate"/>
        </w:r>
        <w:r w:rsidR="00F4500B">
          <w:rPr>
            <w:noProof/>
            <w:webHidden/>
          </w:rPr>
          <w:t>7</w:t>
        </w:r>
        <w:r>
          <w:rPr>
            <w:noProof/>
            <w:webHidden/>
          </w:rPr>
          <w:fldChar w:fldCharType="end"/>
        </w:r>
      </w:hyperlink>
    </w:p>
    <w:p w14:paraId="22AB4ED7" w14:textId="608BAB54"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28" w:history="1">
        <w:r w:rsidRPr="00B0238D">
          <w:rPr>
            <w:rStyle w:val="Hyperlink"/>
            <w:noProof/>
          </w:rPr>
          <w:t>3.6.1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Escalatie</w:t>
        </w:r>
        <w:r>
          <w:rPr>
            <w:noProof/>
            <w:webHidden/>
          </w:rPr>
          <w:tab/>
        </w:r>
        <w:r>
          <w:rPr>
            <w:noProof/>
            <w:webHidden/>
          </w:rPr>
          <w:fldChar w:fldCharType="begin"/>
        </w:r>
        <w:r>
          <w:rPr>
            <w:noProof/>
            <w:webHidden/>
          </w:rPr>
          <w:instrText xml:space="preserve"> PAGEREF _Toc180139328 \h </w:instrText>
        </w:r>
        <w:r>
          <w:rPr>
            <w:noProof/>
            <w:webHidden/>
          </w:rPr>
        </w:r>
        <w:r>
          <w:rPr>
            <w:noProof/>
            <w:webHidden/>
          </w:rPr>
          <w:fldChar w:fldCharType="separate"/>
        </w:r>
        <w:r w:rsidR="00F4500B">
          <w:rPr>
            <w:noProof/>
            <w:webHidden/>
          </w:rPr>
          <w:t>7</w:t>
        </w:r>
        <w:r>
          <w:rPr>
            <w:noProof/>
            <w:webHidden/>
          </w:rPr>
          <w:fldChar w:fldCharType="end"/>
        </w:r>
      </w:hyperlink>
    </w:p>
    <w:p w14:paraId="20FC5D88" w14:textId="3EA05107"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29" w:history="1">
        <w:r w:rsidRPr="00B0238D">
          <w:rPr>
            <w:rStyle w:val="Hyperlink"/>
            <w:noProof/>
          </w:rPr>
          <w:t>3.6.2</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Service Credit regime</w:t>
        </w:r>
        <w:r>
          <w:rPr>
            <w:noProof/>
            <w:webHidden/>
          </w:rPr>
          <w:tab/>
        </w:r>
        <w:r>
          <w:rPr>
            <w:noProof/>
            <w:webHidden/>
          </w:rPr>
          <w:fldChar w:fldCharType="begin"/>
        </w:r>
        <w:r>
          <w:rPr>
            <w:noProof/>
            <w:webHidden/>
          </w:rPr>
          <w:instrText xml:space="preserve"> PAGEREF _Toc180139329 \h </w:instrText>
        </w:r>
        <w:r>
          <w:rPr>
            <w:noProof/>
            <w:webHidden/>
          </w:rPr>
        </w:r>
        <w:r>
          <w:rPr>
            <w:noProof/>
            <w:webHidden/>
          </w:rPr>
          <w:fldChar w:fldCharType="separate"/>
        </w:r>
        <w:r w:rsidR="00F4500B">
          <w:rPr>
            <w:noProof/>
            <w:webHidden/>
          </w:rPr>
          <w:t>8</w:t>
        </w:r>
        <w:r>
          <w:rPr>
            <w:noProof/>
            <w:webHidden/>
          </w:rPr>
          <w:fldChar w:fldCharType="end"/>
        </w:r>
      </w:hyperlink>
    </w:p>
    <w:p w14:paraId="0C9CF291" w14:textId="7360A625"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30" w:history="1">
        <w:r w:rsidRPr="00B0238D">
          <w:rPr>
            <w:rStyle w:val="Hyperlink"/>
            <w:noProof/>
          </w:rPr>
          <w:t>3.6.3</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Evaluatie en verbeterplan</w:t>
        </w:r>
        <w:r>
          <w:rPr>
            <w:noProof/>
            <w:webHidden/>
          </w:rPr>
          <w:tab/>
        </w:r>
        <w:r>
          <w:rPr>
            <w:noProof/>
            <w:webHidden/>
          </w:rPr>
          <w:fldChar w:fldCharType="begin"/>
        </w:r>
        <w:r>
          <w:rPr>
            <w:noProof/>
            <w:webHidden/>
          </w:rPr>
          <w:instrText xml:space="preserve"> PAGEREF _Toc180139330 \h </w:instrText>
        </w:r>
        <w:r>
          <w:rPr>
            <w:noProof/>
            <w:webHidden/>
          </w:rPr>
        </w:r>
        <w:r>
          <w:rPr>
            <w:noProof/>
            <w:webHidden/>
          </w:rPr>
          <w:fldChar w:fldCharType="separate"/>
        </w:r>
        <w:r w:rsidR="00F4500B">
          <w:rPr>
            <w:noProof/>
            <w:webHidden/>
          </w:rPr>
          <w:t>8</w:t>
        </w:r>
        <w:r>
          <w:rPr>
            <w:noProof/>
            <w:webHidden/>
          </w:rPr>
          <w:fldChar w:fldCharType="end"/>
        </w:r>
      </w:hyperlink>
    </w:p>
    <w:p w14:paraId="7C125513" w14:textId="7BD20DD2"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31" w:history="1">
        <w:r w:rsidRPr="00B0238D">
          <w:rPr>
            <w:rStyle w:val="Hyperlink"/>
            <w:noProof/>
          </w:rPr>
          <w:t>3.6.4</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Step-in rights</w:t>
        </w:r>
        <w:r>
          <w:rPr>
            <w:noProof/>
            <w:webHidden/>
          </w:rPr>
          <w:tab/>
        </w:r>
        <w:r>
          <w:rPr>
            <w:noProof/>
            <w:webHidden/>
          </w:rPr>
          <w:fldChar w:fldCharType="begin"/>
        </w:r>
        <w:r>
          <w:rPr>
            <w:noProof/>
            <w:webHidden/>
          </w:rPr>
          <w:instrText xml:space="preserve"> PAGEREF _Toc180139331 \h </w:instrText>
        </w:r>
        <w:r>
          <w:rPr>
            <w:noProof/>
            <w:webHidden/>
          </w:rPr>
        </w:r>
        <w:r>
          <w:rPr>
            <w:noProof/>
            <w:webHidden/>
          </w:rPr>
          <w:fldChar w:fldCharType="separate"/>
        </w:r>
        <w:r w:rsidR="00F4500B">
          <w:rPr>
            <w:noProof/>
            <w:webHidden/>
          </w:rPr>
          <w:t>9</w:t>
        </w:r>
        <w:r>
          <w:rPr>
            <w:noProof/>
            <w:webHidden/>
          </w:rPr>
          <w:fldChar w:fldCharType="end"/>
        </w:r>
      </w:hyperlink>
    </w:p>
    <w:p w14:paraId="6656C724" w14:textId="13C49347"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32" w:history="1">
        <w:r w:rsidRPr="00B0238D">
          <w:rPr>
            <w:rStyle w:val="Hyperlink"/>
            <w:noProof/>
          </w:rPr>
          <w:t>3.6.5</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Audits</w:t>
        </w:r>
        <w:r>
          <w:rPr>
            <w:noProof/>
            <w:webHidden/>
          </w:rPr>
          <w:tab/>
        </w:r>
        <w:r>
          <w:rPr>
            <w:noProof/>
            <w:webHidden/>
          </w:rPr>
          <w:fldChar w:fldCharType="begin"/>
        </w:r>
        <w:r>
          <w:rPr>
            <w:noProof/>
            <w:webHidden/>
          </w:rPr>
          <w:instrText xml:space="preserve"> PAGEREF _Toc180139332 \h </w:instrText>
        </w:r>
        <w:r>
          <w:rPr>
            <w:noProof/>
            <w:webHidden/>
          </w:rPr>
        </w:r>
        <w:r>
          <w:rPr>
            <w:noProof/>
            <w:webHidden/>
          </w:rPr>
          <w:fldChar w:fldCharType="separate"/>
        </w:r>
        <w:r w:rsidR="00F4500B">
          <w:rPr>
            <w:noProof/>
            <w:webHidden/>
          </w:rPr>
          <w:t>10</w:t>
        </w:r>
        <w:r>
          <w:rPr>
            <w:noProof/>
            <w:webHidden/>
          </w:rPr>
          <w:fldChar w:fldCharType="end"/>
        </w:r>
      </w:hyperlink>
    </w:p>
    <w:p w14:paraId="2A22990E" w14:textId="3E00BBBA" w:rsidR="00BC118F" w:rsidRDefault="00BC118F">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33" w:history="1">
        <w:r w:rsidRPr="00B0238D">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Algemeen beheer en organisatie</w:t>
        </w:r>
        <w:r>
          <w:rPr>
            <w:noProof/>
            <w:webHidden/>
          </w:rPr>
          <w:tab/>
        </w:r>
        <w:r>
          <w:rPr>
            <w:noProof/>
            <w:webHidden/>
          </w:rPr>
          <w:fldChar w:fldCharType="begin"/>
        </w:r>
        <w:r>
          <w:rPr>
            <w:noProof/>
            <w:webHidden/>
          </w:rPr>
          <w:instrText xml:space="preserve"> PAGEREF _Toc180139333 \h </w:instrText>
        </w:r>
        <w:r>
          <w:rPr>
            <w:noProof/>
            <w:webHidden/>
          </w:rPr>
        </w:r>
        <w:r>
          <w:rPr>
            <w:noProof/>
            <w:webHidden/>
          </w:rPr>
          <w:fldChar w:fldCharType="separate"/>
        </w:r>
        <w:r w:rsidR="00F4500B">
          <w:rPr>
            <w:noProof/>
            <w:webHidden/>
          </w:rPr>
          <w:t>11</w:t>
        </w:r>
        <w:r>
          <w:rPr>
            <w:noProof/>
            <w:webHidden/>
          </w:rPr>
          <w:fldChar w:fldCharType="end"/>
        </w:r>
      </w:hyperlink>
    </w:p>
    <w:p w14:paraId="0C5673EC" w14:textId="4324C8A0"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34" w:history="1">
        <w:r w:rsidRPr="00B0238D">
          <w:rPr>
            <w:rStyle w:val="Hyperlink"/>
            <w:noProof/>
          </w:rPr>
          <w:t>4.1.1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_Toc180139334 \h </w:instrText>
        </w:r>
        <w:r>
          <w:rPr>
            <w:noProof/>
            <w:webHidden/>
          </w:rPr>
        </w:r>
        <w:r>
          <w:rPr>
            <w:noProof/>
            <w:webHidden/>
          </w:rPr>
          <w:fldChar w:fldCharType="separate"/>
        </w:r>
        <w:r w:rsidR="00F4500B">
          <w:rPr>
            <w:noProof/>
            <w:webHidden/>
          </w:rPr>
          <w:t>11</w:t>
        </w:r>
        <w:r>
          <w:rPr>
            <w:noProof/>
            <w:webHidden/>
          </w:rPr>
          <w:fldChar w:fldCharType="end"/>
        </w:r>
      </w:hyperlink>
    </w:p>
    <w:p w14:paraId="6BA9E34C" w14:textId="069B8256" w:rsidR="00BC118F" w:rsidRDefault="00BC118F">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35" w:history="1">
        <w:r w:rsidRPr="00B0238D">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Governance</w:t>
        </w:r>
        <w:r>
          <w:rPr>
            <w:noProof/>
            <w:webHidden/>
          </w:rPr>
          <w:tab/>
        </w:r>
        <w:r>
          <w:rPr>
            <w:noProof/>
            <w:webHidden/>
          </w:rPr>
          <w:fldChar w:fldCharType="begin"/>
        </w:r>
        <w:r>
          <w:rPr>
            <w:noProof/>
            <w:webHidden/>
          </w:rPr>
          <w:instrText xml:space="preserve"> PAGEREF _Toc180139335 \h </w:instrText>
        </w:r>
        <w:r>
          <w:rPr>
            <w:noProof/>
            <w:webHidden/>
          </w:rPr>
        </w:r>
        <w:r>
          <w:rPr>
            <w:noProof/>
            <w:webHidden/>
          </w:rPr>
          <w:fldChar w:fldCharType="separate"/>
        </w:r>
        <w:r w:rsidR="00F4500B">
          <w:rPr>
            <w:noProof/>
            <w:webHidden/>
          </w:rPr>
          <w:t>12</w:t>
        </w:r>
        <w:r>
          <w:rPr>
            <w:noProof/>
            <w:webHidden/>
          </w:rPr>
          <w:fldChar w:fldCharType="end"/>
        </w:r>
      </w:hyperlink>
    </w:p>
    <w:p w14:paraId="6F81CE25" w14:textId="3E5D6269"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36" w:history="1">
        <w:r w:rsidRPr="00B0238D">
          <w:rPr>
            <w:rStyle w:val="Hyperlink"/>
            <w:noProof/>
          </w:rPr>
          <w:t>5.1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Algemeen</w:t>
        </w:r>
        <w:r>
          <w:rPr>
            <w:noProof/>
            <w:webHidden/>
          </w:rPr>
          <w:tab/>
        </w:r>
        <w:r>
          <w:rPr>
            <w:noProof/>
            <w:webHidden/>
          </w:rPr>
          <w:fldChar w:fldCharType="begin"/>
        </w:r>
        <w:r>
          <w:rPr>
            <w:noProof/>
            <w:webHidden/>
          </w:rPr>
          <w:instrText xml:space="preserve"> PAGEREF _Toc180139336 \h </w:instrText>
        </w:r>
        <w:r>
          <w:rPr>
            <w:noProof/>
            <w:webHidden/>
          </w:rPr>
        </w:r>
        <w:r>
          <w:rPr>
            <w:noProof/>
            <w:webHidden/>
          </w:rPr>
          <w:fldChar w:fldCharType="separate"/>
        </w:r>
        <w:r w:rsidR="00F4500B">
          <w:rPr>
            <w:noProof/>
            <w:webHidden/>
          </w:rPr>
          <w:t>12</w:t>
        </w:r>
        <w:r>
          <w:rPr>
            <w:noProof/>
            <w:webHidden/>
          </w:rPr>
          <w:fldChar w:fldCharType="end"/>
        </w:r>
      </w:hyperlink>
    </w:p>
    <w:p w14:paraId="61CE653D" w14:textId="3913EB95"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37" w:history="1">
        <w:r w:rsidRPr="00B0238D">
          <w:rPr>
            <w:rStyle w:val="Hyperlink"/>
            <w:noProof/>
          </w:rPr>
          <w:t>5.1.1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_Toc180139337 \h </w:instrText>
        </w:r>
        <w:r>
          <w:rPr>
            <w:noProof/>
            <w:webHidden/>
          </w:rPr>
        </w:r>
        <w:r>
          <w:rPr>
            <w:noProof/>
            <w:webHidden/>
          </w:rPr>
          <w:fldChar w:fldCharType="separate"/>
        </w:r>
        <w:r w:rsidR="00F4500B">
          <w:rPr>
            <w:noProof/>
            <w:webHidden/>
          </w:rPr>
          <w:t>12</w:t>
        </w:r>
        <w:r>
          <w:rPr>
            <w:noProof/>
            <w:webHidden/>
          </w:rPr>
          <w:fldChar w:fldCharType="end"/>
        </w:r>
      </w:hyperlink>
    </w:p>
    <w:p w14:paraId="460EC27B" w14:textId="0887E641"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38" w:history="1">
        <w:r w:rsidRPr="00B0238D">
          <w:rPr>
            <w:rStyle w:val="Hyperlink"/>
            <w:noProof/>
          </w:rPr>
          <w:t>5.2</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Overleg</w:t>
        </w:r>
        <w:r>
          <w:rPr>
            <w:noProof/>
            <w:webHidden/>
          </w:rPr>
          <w:tab/>
        </w:r>
        <w:r>
          <w:rPr>
            <w:noProof/>
            <w:webHidden/>
          </w:rPr>
          <w:fldChar w:fldCharType="begin"/>
        </w:r>
        <w:r>
          <w:rPr>
            <w:noProof/>
            <w:webHidden/>
          </w:rPr>
          <w:instrText xml:space="preserve"> PAGEREF _Toc180139338 \h </w:instrText>
        </w:r>
        <w:r>
          <w:rPr>
            <w:noProof/>
            <w:webHidden/>
          </w:rPr>
        </w:r>
        <w:r>
          <w:rPr>
            <w:noProof/>
            <w:webHidden/>
          </w:rPr>
          <w:fldChar w:fldCharType="separate"/>
        </w:r>
        <w:r w:rsidR="00F4500B">
          <w:rPr>
            <w:noProof/>
            <w:webHidden/>
          </w:rPr>
          <w:t>12</w:t>
        </w:r>
        <w:r>
          <w:rPr>
            <w:noProof/>
            <w:webHidden/>
          </w:rPr>
          <w:fldChar w:fldCharType="end"/>
        </w:r>
      </w:hyperlink>
    </w:p>
    <w:p w14:paraId="3F47C30C" w14:textId="689BA5BB"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39" w:history="1">
        <w:r w:rsidRPr="00B0238D">
          <w:rPr>
            <w:rStyle w:val="Hyperlink"/>
            <w:noProof/>
          </w:rPr>
          <w:t>5.2.1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_Toc180139339 \h </w:instrText>
        </w:r>
        <w:r>
          <w:rPr>
            <w:noProof/>
            <w:webHidden/>
          </w:rPr>
        </w:r>
        <w:r>
          <w:rPr>
            <w:noProof/>
            <w:webHidden/>
          </w:rPr>
          <w:fldChar w:fldCharType="separate"/>
        </w:r>
        <w:r w:rsidR="00F4500B">
          <w:rPr>
            <w:noProof/>
            <w:webHidden/>
          </w:rPr>
          <w:t>12</w:t>
        </w:r>
        <w:r>
          <w:rPr>
            <w:noProof/>
            <w:webHidden/>
          </w:rPr>
          <w:fldChar w:fldCharType="end"/>
        </w:r>
      </w:hyperlink>
    </w:p>
    <w:p w14:paraId="3F127F72" w14:textId="35645114" w:rsidR="00BC118F" w:rsidRDefault="00BC118F">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40" w:history="1">
        <w:r w:rsidRPr="00B0238D">
          <w:rPr>
            <w:rStyle w:val="Hyperlink"/>
            <w:noProof/>
          </w:rPr>
          <w:t>6.</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Serviceherstelmaatregelen</w:t>
        </w:r>
        <w:r>
          <w:rPr>
            <w:noProof/>
            <w:webHidden/>
          </w:rPr>
          <w:tab/>
        </w:r>
        <w:r>
          <w:rPr>
            <w:noProof/>
            <w:webHidden/>
          </w:rPr>
          <w:fldChar w:fldCharType="begin"/>
        </w:r>
        <w:r>
          <w:rPr>
            <w:noProof/>
            <w:webHidden/>
          </w:rPr>
          <w:instrText xml:space="preserve"> PAGEREF _Toc180139340 \h </w:instrText>
        </w:r>
        <w:r>
          <w:rPr>
            <w:noProof/>
            <w:webHidden/>
          </w:rPr>
        </w:r>
        <w:r>
          <w:rPr>
            <w:noProof/>
            <w:webHidden/>
          </w:rPr>
          <w:fldChar w:fldCharType="separate"/>
        </w:r>
        <w:r w:rsidR="00F4500B">
          <w:rPr>
            <w:noProof/>
            <w:webHidden/>
          </w:rPr>
          <w:t>13</w:t>
        </w:r>
        <w:r>
          <w:rPr>
            <w:noProof/>
            <w:webHidden/>
          </w:rPr>
          <w:fldChar w:fldCharType="end"/>
        </w:r>
      </w:hyperlink>
    </w:p>
    <w:p w14:paraId="43B01B52" w14:textId="32F59E5D"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41" w:history="1">
        <w:r w:rsidRPr="00B0238D">
          <w:rPr>
            <w:rStyle w:val="Hyperlink"/>
            <w:noProof/>
          </w:rPr>
          <w:t>6.1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Escalatie</w:t>
        </w:r>
        <w:r>
          <w:rPr>
            <w:noProof/>
            <w:webHidden/>
          </w:rPr>
          <w:tab/>
        </w:r>
        <w:r>
          <w:rPr>
            <w:noProof/>
            <w:webHidden/>
          </w:rPr>
          <w:fldChar w:fldCharType="begin"/>
        </w:r>
        <w:r>
          <w:rPr>
            <w:noProof/>
            <w:webHidden/>
          </w:rPr>
          <w:instrText xml:space="preserve"> PAGEREF _Toc180139341 \h </w:instrText>
        </w:r>
        <w:r>
          <w:rPr>
            <w:noProof/>
            <w:webHidden/>
          </w:rPr>
        </w:r>
        <w:r>
          <w:rPr>
            <w:noProof/>
            <w:webHidden/>
          </w:rPr>
          <w:fldChar w:fldCharType="separate"/>
        </w:r>
        <w:r w:rsidR="00F4500B">
          <w:rPr>
            <w:noProof/>
            <w:webHidden/>
          </w:rPr>
          <w:t>13</w:t>
        </w:r>
        <w:r>
          <w:rPr>
            <w:noProof/>
            <w:webHidden/>
          </w:rPr>
          <w:fldChar w:fldCharType="end"/>
        </w:r>
      </w:hyperlink>
    </w:p>
    <w:p w14:paraId="5614E9A3" w14:textId="2651F487"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42" w:history="1">
        <w:r w:rsidRPr="00B0238D">
          <w:rPr>
            <w:rStyle w:val="Hyperlink"/>
            <w:noProof/>
          </w:rPr>
          <w:t>6.1.1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_Toc180139342 \h </w:instrText>
        </w:r>
        <w:r>
          <w:rPr>
            <w:noProof/>
            <w:webHidden/>
          </w:rPr>
        </w:r>
        <w:r>
          <w:rPr>
            <w:noProof/>
            <w:webHidden/>
          </w:rPr>
          <w:fldChar w:fldCharType="separate"/>
        </w:r>
        <w:r w:rsidR="00F4500B">
          <w:rPr>
            <w:noProof/>
            <w:webHidden/>
          </w:rPr>
          <w:t>13</w:t>
        </w:r>
        <w:r>
          <w:rPr>
            <w:noProof/>
            <w:webHidden/>
          </w:rPr>
          <w:fldChar w:fldCharType="end"/>
        </w:r>
      </w:hyperlink>
    </w:p>
    <w:p w14:paraId="7B53EBAD" w14:textId="7D1B87A8"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43" w:history="1">
        <w:r w:rsidRPr="00B0238D">
          <w:rPr>
            <w:rStyle w:val="Hyperlink"/>
            <w:noProof/>
          </w:rPr>
          <w:t>6.2</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Service Credit regime</w:t>
        </w:r>
        <w:r>
          <w:rPr>
            <w:noProof/>
            <w:webHidden/>
          </w:rPr>
          <w:tab/>
        </w:r>
        <w:r>
          <w:rPr>
            <w:noProof/>
            <w:webHidden/>
          </w:rPr>
          <w:fldChar w:fldCharType="begin"/>
        </w:r>
        <w:r>
          <w:rPr>
            <w:noProof/>
            <w:webHidden/>
          </w:rPr>
          <w:instrText xml:space="preserve"> PAGEREF _Toc180139343 \h </w:instrText>
        </w:r>
        <w:r>
          <w:rPr>
            <w:noProof/>
            <w:webHidden/>
          </w:rPr>
        </w:r>
        <w:r>
          <w:rPr>
            <w:noProof/>
            <w:webHidden/>
          </w:rPr>
          <w:fldChar w:fldCharType="separate"/>
        </w:r>
        <w:r w:rsidR="00F4500B">
          <w:rPr>
            <w:noProof/>
            <w:webHidden/>
          </w:rPr>
          <w:t>13</w:t>
        </w:r>
        <w:r>
          <w:rPr>
            <w:noProof/>
            <w:webHidden/>
          </w:rPr>
          <w:fldChar w:fldCharType="end"/>
        </w:r>
      </w:hyperlink>
    </w:p>
    <w:p w14:paraId="5D854767" w14:textId="693AA3EC"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44" w:history="1">
        <w:r w:rsidRPr="00B0238D">
          <w:rPr>
            <w:rStyle w:val="Hyperlink"/>
            <w:noProof/>
          </w:rPr>
          <w:t>6.2.1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_Toc180139344 \h </w:instrText>
        </w:r>
        <w:r>
          <w:rPr>
            <w:noProof/>
            <w:webHidden/>
          </w:rPr>
        </w:r>
        <w:r>
          <w:rPr>
            <w:noProof/>
            <w:webHidden/>
          </w:rPr>
          <w:fldChar w:fldCharType="separate"/>
        </w:r>
        <w:r w:rsidR="00F4500B">
          <w:rPr>
            <w:noProof/>
            <w:webHidden/>
          </w:rPr>
          <w:t>13</w:t>
        </w:r>
        <w:r>
          <w:rPr>
            <w:noProof/>
            <w:webHidden/>
          </w:rPr>
          <w:fldChar w:fldCharType="end"/>
        </w:r>
      </w:hyperlink>
    </w:p>
    <w:p w14:paraId="5D11287C" w14:textId="2B206457"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45" w:history="1">
        <w:r w:rsidRPr="00B0238D">
          <w:rPr>
            <w:rStyle w:val="Hyperlink"/>
            <w:noProof/>
          </w:rPr>
          <w:t>6.3</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Evaluatie en verbeterplan</w:t>
        </w:r>
        <w:r>
          <w:rPr>
            <w:noProof/>
            <w:webHidden/>
          </w:rPr>
          <w:tab/>
        </w:r>
        <w:r>
          <w:rPr>
            <w:noProof/>
            <w:webHidden/>
          </w:rPr>
          <w:fldChar w:fldCharType="begin"/>
        </w:r>
        <w:r>
          <w:rPr>
            <w:noProof/>
            <w:webHidden/>
          </w:rPr>
          <w:instrText xml:space="preserve"> PAGEREF _Toc180139345 \h </w:instrText>
        </w:r>
        <w:r>
          <w:rPr>
            <w:noProof/>
            <w:webHidden/>
          </w:rPr>
        </w:r>
        <w:r>
          <w:rPr>
            <w:noProof/>
            <w:webHidden/>
          </w:rPr>
          <w:fldChar w:fldCharType="separate"/>
        </w:r>
        <w:r w:rsidR="00F4500B">
          <w:rPr>
            <w:noProof/>
            <w:webHidden/>
          </w:rPr>
          <w:t>14</w:t>
        </w:r>
        <w:r>
          <w:rPr>
            <w:noProof/>
            <w:webHidden/>
          </w:rPr>
          <w:fldChar w:fldCharType="end"/>
        </w:r>
      </w:hyperlink>
    </w:p>
    <w:p w14:paraId="764B16BA" w14:textId="2DE43D4D"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46" w:history="1">
        <w:r w:rsidRPr="00B0238D">
          <w:rPr>
            <w:rStyle w:val="Hyperlink"/>
            <w:noProof/>
          </w:rPr>
          <w:t>6.3.1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_Toc180139346 \h </w:instrText>
        </w:r>
        <w:r>
          <w:rPr>
            <w:noProof/>
            <w:webHidden/>
          </w:rPr>
        </w:r>
        <w:r>
          <w:rPr>
            <w:noProof/>
            <w:webHidden/>
          </w:rPr>
          <w:fldChar w:fldCharType="separate"/>
        </w:r>
        <w:r w:rsidR="00F4500B">
          <w:rPr>
            <w:noProof/>
            <w:webHidden/>
          </w:rPr>
          <w:t>14</w:t>
        </w:r>
        <w:r>
          <w:rPr>
            <w:noProof/>
            <w:webHidden/>
          </w:rPr>
          <w:fldChar w:fldCharType="end"/>
        </w:r>
      </w:hyperlink>
    </w:p>
    <w:p w14:paraId="39B3DD2D" w14:textId="1E0AF855"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47" w:history="1">
        <w:r w:rsidRPr="00B0238D">
          <w:rPr>
            <w:rStyle w:val="Hyperlink"/>
            <w:noProof/>
          </w:rPr>
          <w:t>6.4</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Step-in rights</w:t>
        </w:r>
        <w:r>
          <w:rPr>
            <w:noProof/>
            <w:webHidden/>
          </w:rPr>
          <w:tab/>
        </w:r>
        <w:r>
          <w:rPr>
            <w:noProof/>
            <w:webHidden/>
          </w:rPr>
          <w:fldChar w:fldCharType="begin"/>
        </w:r>
        <w:r>
          <w:rPr>
            <w:noProof/>
            <w:webHidden/>
          </w:rPr>
          <w:instrText xml:space="preserve"> PAGEREF _Toc180139347 \h </w:instrText>
        </w:r>
        <w:r>
          <w:rPr>
            <w:noProof/>
            <w:webHidden/>
          </w:rPr>
        </w:r>
        <w:r>
          <w:rPr>
            <w:noProof/>
            <w:webHidden/>
          </w:rPr>
          <w:fldChar w:fldCharType="separate"/>
        </w:r>
        <w:r w:rsidR="00F4500B">
          <w:rPr>
            <w:noProof/>
            <w:webHidden/>
          </w:rPr>
          <w:t>14</w:t>
        </w:r>
        <w:r>
          <w:rPr>
            <w:noProof/>
            <w:webHidden/>
          </w:rPr>
          <w:fldChar w:fldCharType="end"/>
        </w:r>
      </w:hyperlink>
    </w:p>
    <w:p w14:paraId="4438C7B6" w14:textId="7308AD14"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48" w:history="1">
        <w:r w:rsidRPr="00B0238D">
          <w:rPr>
            <w:rStyle w:val="Hyperlink"/>
            <w:noProof/>
          </w:rPr>
          <w:t>6.4.1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_Toc180139348 \h </w:instrText>
        </w:r>
        <w:r>
          <w:rPr>
            <w:noProof/>
            <w:webHidden/>
          </w:rPr>
        </w:r>
        <w:r>
          <w:rPr>
            <w:noProof/>
            <w:webHidden/>
          </w:rPr>
          <w:fldChar w:fldCharType="separate"/>
        </w:r>
        <w:r w:rsidR="00F4500B">
          <w:rPr>
            <w:noProof/>
            <w:webHidden/>
          </w:rPr>
          <w:t>14</w:t>
        </w:r>
        <w:r>
          <w:rPr>
            <w:noProof/>
            <w:webHidden/>
          </w:rPr>
          <w:fldChar w:fldCharType="end"/>
        </w:r>
      </w:hyperlink>
    </w:p>
    <w:p w14:paraId="51526C14" w14:textId="1C42E611"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49" w:history="1">
        <w:r w:rsidRPr="00B0238D">
          <w:rPr>
            <w:rStyle w:val="Hyperlink"/>
            <w:noProof/>
          </w:rPr>
          <w:t>6.5</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Audit</w:t>
        </w:r>
        <w:r>
          <w:rPr>
            <w:noProof/>
            <w:webHidden/>
          </w:rPr>
          <w:tab/>
        </w:r>
        <w:r>
          <w:rPr>
            <w:noProof/>
            <w:webHidden/>
          </w:rPr>
          <w:fldChar w:fldCharType="begin"/>
        </w:r>
        <w:r>
          <w:rPr>
            <w:noProof/>
            <w:webHidden/>
          </w:rPr>
          <w:instrText xml:space="preserve"> PAGEREF _Toc180139349 \h </w:instrText>
        </w:r>
        <w:r>
          <w:rPr>
            <w:noProof/>
            <w:webHidden/>
          </w:rPr>
        </w:r>
        <w:r>
          <w:rPr>
            <w:noProof/>
            <w:webHidden/>
          </w:rPr>
          <w:fldChar w:fldCharType="separate"/>
        </w:r>
        <w:r w:rsidR="00F4500B">
          <w:rPr>
            <w:noProof/>
            <w:webHidden/>
          </w:rPr>
          <w:t>15</w:t>
        </w:r>
        <w:r>
          <w:rPr>
            <w:noProof/>
            <w:webHidden/>
          </w:rPr>
          <w:fldChar w:fldCharType="end"/>
        </w:r>
      </w:hyperlink>
    </w:p>
    <w:p w14:paraId="620928BC" w14:textId="60BA78B6"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50" w:history="1">
        <w:r w:rsidRPr="00B0238D">
          <w:rPr>
            <w:rStyle w:val="Hyperlink"/>
            <w:noProof/>
          </w:rPr>
          <w:t>6.5.1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_Toc180139350 \h </w:instrText>
        </w:r>
        <w:r>
          <w:rPr>
            <w:noProof/>
            <w:webHidden/>
          </w:rPr>
        </w:r>
        <w:r>
          <w:rPr>
            <w:noProof/>
            <w:webHidden/>
          </w:rPr>
          <w:fldChar w:fldCharType="separate"/>
        </w:r>
        <w:r w:rsidR="00F4500B">
          <w:rPr>
            <w:noProof/>
            <w:webHidden/>
          </w:rPr>
          <w:t>15</w:t>
        </w:r>
        <w:r>
          <w:rPr>
            <w:noProof/>
            <w:webHidden/>
          </w:rPr>
          <w:fldChar w:fldCharType="end"/>
        </w:r>
      </w:hyperlink>
    </w:p>
    <w:p w14:paraId="146C9C9A" w14:textId="1302DC4F" w:rsidR="00BC118F" w:rsidRDefault="00BC118F">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51" w:history="1">
        <w:r w:rsidRPr="00B0238D">
          <w:rPr>
            <w:rStyle w:val="Hyperlink"/>
            <w:noProof/>
          </w:rPr>
          <w:t>7.</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Online Portaal</w:t>
        </w:r>
        <w:r>
          <w:rPr>
            <w:noProof/>
            <w:webHidden/>
          </w:rPr>
          <w:tab/>
        </w:r>
        <w:r>
          <w:rPr>
            <w:noProof/>
            <w:webHidden/>
          </w:rPr>
          <w:fldChar w:fldCharType="begin"/>
        </w:r>
        <w:r>
          <w:rPr>
            <w:noProof/>
            <w:webHidden/>
          </w:rPr>
          <w:instrText xml:space="preserve"> PAGEREF _Toc180139351 \h </w:instrText>
        </w:r>
        <w:r>
          <w:rPr>
            <w:noProof/>
            <w:webHidden/>
          </w:rPr>
        </w:r>
        <w:r>
          <w:rPr>
            <w:noProof/>
            <w:webHidden/>
          </w:rPr>
          <w:fldChar w:fldCharType="separate"/>
        </w:r>
        <w:r w:rsidR="00F4500B">
          <w:rPr>
            <w:noProof/>
            <w:webHidden/>
          </w:rPr>
          <w:t>16</w:t>
        </w:r>
        <w:r>
          <w:rPr>
            <w:noProof/>
            <w:webHidden/>
          </w:rPr>
          <w:fldChar w:fldCharType="end"/>
        </w:r>
      </w:hyperlink>
    </w:p>
    <w:p w14:paraId="25C06D6E" w14:textId="4460F6D0"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52" w:history="1">
        <w:r w:rsidRPr="00B0238D">
          <w:rPr>
            <w:rStyle w:val="Hyperlink"/>
            <w:noProof/>
          </w:rPr>
          <w:t>7.1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_Toc180139352 \h </w:instrText>
        </w:r>
        <w:r>
          <w:rPr>
            <w:noProof/>
            <w:webHidden/>
          </w:rPr>
        </w:r>
        <w:r>
          <w:rPr>
            <w:noProof/>
            <w:webHidden/>
          </w:rPr>
          <w:fldChar w:fldCharType="separate"/>
        </w:r>
        <w:r w:rsidR="00F4500B">
          <w:rPr>
            <w:noProof/>
            <w:webHidden/>
          </w:rPr>
          <w:t>16</w:t>
        </w:r>
        <w:r>
          <w:rPr>
            <w:noProof/>
            <w:webHidden/>
          </w:rPr>
          <w:fldChar w:fldCharType="end"/>
        </w:r>
      </w:hyperlink>
    </w:p>
    <w:p w14:paraId="6232D240" w14:textId="544C246E" w:rsidR="00BC118F" w:rsidRDefault="00BC118F">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53" w:history="1">
        <w:r w:rsidRPr="00B0238D">
          <w:rPr>
            <w:rStyle w:val="Hyperlink"/>
            <w:noProof/>
          </w:rPr>
          <w:t>8.</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Service Levels</w:t>
        </w:r>
        <w:r>
          <w:rPr>
            <w:noProof/>
            <w:webHidden/>
          </w:rPr>
          <w:tab/>
        </w:r>
        <w:r>
          <w:rPr>
            <w:noProof/>
            <w:webHidden/>
          </w:rPr>
          <w:fldChar w:fldCharType="begin"/>
        </w:r>
        <w:r>
          <w:rPr>
            <w:noProof/>
            <w:webHidden/>
          </w:rPr>
          <w:instrText xml:space="preserve"> PAGEREF _Toc180139353 \h </w:instrText>
        </w:r>
        <w:r>
          <w:rPr>
            <w:noProof/>
            <w:webHidden/>
          </w:rPr>
        </w:r>
        <w:r>
          <w:rPr>
            <w:noProof/>
            <w:webHidden/>
          </w:rPr>
          <w:fldChar w:fldCharType="separate"/>
        </w:r>
        <w:r w:rsidR="00F4500B">
          <w:rPr>
            <w:noProof/>
            <w:webHidden/>
          </w:rPr>
          <w:t>17</w:t>
        </w:r>
        <w:r>
          <w:rPr>
            <w:noProof/>
            <w:webHidden/>
          </w:rPr>
          <w:fldChar w:fldCharType="end"/>
        </w:r>
      </w:hyperlink>
    </w:p>
    <w:p w14:paraId="52B8D16B" w14:textId="1599436F"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54" w:history="1">
        <w:r w:rsidRPr="00B0238D">
          <w:rPr>
            <w:rStyle w:val="Hyperlink"/>
            <w:noProof/>
          </w:rPr>
          <w:t>8.1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Servicedesk</w:t>
        </w:r>
        <w:r>
          <w:rPr>
            <w:noProof/>
            <w:webHidden/>
          </w:rPr>
          <w:tab/>
        </w:r>
        <w:r>
          <w:rPr>
            <w:noProof/>
            <w:webHidden/>
          </w:rPr>
          <w:fldChar w:fldCharType="begin"/>
        </w:r>
        <w:r>
          <w:rPr>
            <w:noProof/>
            <w:webHidden/>
          </w:rPr>
          <w:instrText xml:space="preserve"> PAGEREF _Toc180139354 \h </w:instrText>
        </w:r>
        <w:r>
          <w:rPr>
            <w:noProof/>
            <w:webHidden/>
          </w:rPr>
        </w:r>
        <w:r>
          <w:rPr>
            <w:noProof/>
            <w:webHidden/>
          </w:rPr>
          <w:fldChar w:fldCharType="separate"/>
        </w:r>
        <w:r w:rsidR="00F4500B">
          <w:rPr>
            <w:noProof/>
            <w:webHidden/>
          </w:rPr>
          <w:t>17</w:t>
        </w:r>
        <w:r>
          <w:rPr>
            <w:noProof/>
            <w:webHidden/>
          </w:rPr>
          <w:fldChar w:fldCharType="end"/>
        </w:r>
      </w:hyperlink>
    </w:p>
    <w:p w14:paraId="1746CC7E" w14:textId="6C265923"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55" w:history="1">
        <w:r w:rsidRPr="00B0238D">
          <w:rPr>
            <w:rStyle w:val="Hyperlink"/>
            <w:noProof/>
          </w:rPr>
          <w:t>8.1.1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_Toc180139355 \h </w:instrText>
        </w:r>
        <w:r>
          <w:rPr>
            <w:noProof/>
            <w:webHidden/>
          </w:rPr>
        </w:r>
        <w:r>
          <w:rPr>
            <w:noProof/>
            <w:webHidden/>
          </w:rPr>
          <w:fldChar w:fldCharType="separate"/>
        </w:r>
        <w:r w:rsidR="00F4500B">
          <w:rPr>
            <w:noProof/>
            <w:webHidden/>
          </w:rPr>
          <w:t>17</w:t>
        </w:r>
        <w:r>
          <w:rPr>
            <w:noProof/>
            <w:webHidden/>
          </w:rPr>
          <w:fldChar w:fldCharType="end"/>
        </w:r>
      </w:hyperlink>
    </w:p>
    <w:p w14:paraId="121FB05A" w14:textId="4490CA3E"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56" w:history="1">
        <w:r w:rsidRPr="00B0238D">
          <w:rPr>
            <w:rStyle w:val="Hyperlink"/>
            <w:noProof/>
          </w:rPr>
          <w:t>8.2</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Incidentafhandeling via de servicedesk</w:t>
        </w:r>
        <w:r>
          <w:rPr>
            <w:noProof/>
            <w:webHidden/>
          </w:rPr>
          <w:tab/>
        </w:r>
        <w:r>
          <w:rPr>
            <w:noProof/>
            <w:webHidden/>
          </w:rPr>
          <w:fldChar w:fldCharType="begin"/>
        </w:r>
        <w:r>
          <w:rPr>
            <w:noProof/>
            <w:webHidden/>
          </w:rPr>
          <w:instrText xml:space="preserve"> PAGEREF _Toc180139356 \h </w:instrText>
        </w:r>
        <w:r>
          <w:rPr>
            <w:noProof/>
            <w:webHidden/>
          </w:rPr>
        </w:r>
        <w:r>
          <w:rPr>
            <w:noProof/>
            <w:webHidden/>
          </w:rPr>
          <w:fldChar w:fldCharType="separate"/>
        </w:r>
        <w:r w:rsidR="00F4500B">
          <w:rPr>
            <w:noProof/>
            <w:webHidden/>
          </w:rPr>
          <w:t>19</w:t>
        </w:r>
        <w:r>
          <w:rPr>
            <w:noProof/>
            <w:webHidden/>
          </w:rPr>
          <w:fldChar w:fldCharType="end"/>
        </w:r>
      </w:hyperlink>
    </w:p>
    <w:p w14:paraId="64BD3779" w14:textId="2B8DD820"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57" w:history="1">
        <w:r w:rsidRPr="00B0238D">
          <w:rPr>
            <w:rStyle w:val="Hyperlink"/>
            <w:noProof/>
          </w:rPr>
          <w:t>8.2.1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_Toc180139357 \h </w:instrText>
        </w:r>
        <w:r>
          <w:rPr>
            <w:noProof/>
            <w:webHidden/>
          </w:rPr>
        </w:r>
        <w:r>
          <w:rPr>
            <w:noProof/>
            <w:webHidden/>
          </w:rPr>
          <w:fldChar w:fldCharType="separate"/>
        </w:r>
        <w:r w:rsidR="00F4500B">
          <w:rPr>
            <w:noProof/>
            <w:webHidden/>
          </w:rPr>
          <w:t>19</w:t>
        </w:r>
        <w:r>
          <w:rPr>
            <w:noProof/>
            <w:webHidden/>
          </w:rPr>
          <w:fldChar w:fldCharType="end"/>
        </w:r>
      </w:hyperlink>
    </w:p>
    <w:p w14:paraId="4A060170" w14:textId="1D2D9CD6"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58" w:history="1">
        <w:r w:rsidRPr="00B0238D">
          <w:rPr>
            <w:rStyle w:val="Hyperlink"/>
            <w:noProof/>
          </w:rPr>
          <w:t>8.3</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Garantieafhandeling</w:t>
        </w:r>
        <w:r>
          <w:rPr>
            <w:noProof/>
            <w:webHidden/>
          </w:rPr>
          <w:tab/>
        </w:r>
        <w:r>
          <w:rPr>
            <w:noProof/>
            <w:webHidden/>
          </w:rPr>
          <w:fldChar w:fldCharType="begin"/>
        </w:r>
        <w:r>
          <w:rPr>
            <w:noProof/>
            <w:webHidden/>
          </w:rPr>
          <w:instrText xml:space="preserve"> PAGEREF _Toc180139358 \h </w:instrText>
        </w:r>
        <w:r>
          <w:rPr>
            <w:noProof/>
            <w:webHidden/>
          </w:rPr>
        </w:r>
        <w:r>
          <w:rPr>
            <w:noProof/>
            <w:webHidden/>
          </w:rPr>
          <w:fldChar w:fldCharType="separate"/>
        </w:r>
        <w:r w:rsidR="00F4500B">
          <w:rPr>
            <w:noProof/>
            <w:webHidden/>
          </w:rPr>
          <w:t>21</w:t>
        </w:r>
        <w:r>
          <w:rPr>
            <w:noProof/>
            <w:webHidden/>
          </w:rPr>
          <w:fldChar w:fldCharType="end"/>
        </w:r>
      </w:hyperlink>
    </w:p>
    <w:p w14:paraId="6371EF6A" w14:textId="1BB71ECF"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59" w:history="1">
        <w:r w:rsidRPr="00B0238D">
          <w:rPr>
            <w:rStyle w:val="Hyperlink"/>
            <w:noProof/>
          </w:rPr>
          <w:t>8.3.1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_Toc180139359 \h </w:instrText>
        </w:r>
        <w:r>
          <w:rPr>
            <w:noProof/>
            <w:webHidden/>
          </w:rPr>
        </w:r>
        <w:r>
          <w:rPr>
            <w:noProof/>
            <w:webHidden/>
          </w:rPr>
          <w:fldChar w:fldCharType="separate"/>
        </w:r>
        <w:r w:rsidR="00F4500B">
          <w:rPr>
            <w:noProof/>
            <w:webHidden/>
          </w:rPr>
          <w:t>21</w:t>
        </w:r>
        <w:r>
          <w:rPr>
            <w:noProof/>
            <w:webHidden/>
          </w:rPr>
          <w:fldChar w:fldCharType="end"/>
        </w:r>
      </w:hyperlink>
    </w:p>
    <w:p w14:paraId="24FAAB86" w14:textId="4CC6AA36"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60" w:history="1">
        <w:r w:rsidRPr="00B0238D">
          <w:rPr>
            <w:rStyle w:val="Hyperlink"/>
            <w:noProof/>
          </w:rPr>
          <w:t>8.4</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Reparatie en onderhoud</w:t>
        </w:r>
        <w:r>
          <w:rPr>
            <w:noProof/>
            <w:webHidden/>
          </w:rPr>
          <w:tab/>
        </w:r>
        <w:r>
          <w:rPr>
            <w:noProof/>
            <w:webHidden/>
          </w:rPr>
          <w:fldChar w:fldCharType="begin"/>
        </w:r>
        <w:r>
          <w:rPr>
            <w:noProof/>
            <w:webHidden/>
          </w:rPr>
          <w:instrText xml:space="preserve"> PAGEREF _Toc180139360 \h </w:instrText>
        </w:r>
        <w:r>
          <w:rPr>
            <w:noProof/>
            <w:webHidden/>
          </w:rPr>
        </w:r>
        <w:r>
          <w:rPr>
            <w:noProof/>
            <w:webHidden/>
          </w:rPr>
          <w:fldChar w:fldCharType="separate"/>
        </w:r>
        <w:r w:rsidR="00F4500B">
          <w:rPr>
            <w:noProof/>
            <w:webHidden/>
          </w:rPr>
          <w:t>22</w:t>
        </w:r>
        <w:r>
          <w:rPr>
            <w:noProof/>
            <w:webHidden/>
          </w:rPr>
          <w:fldChar w:fldCharType="end"/>
        </w:r>
      </w:hyperlink>
    </w:p>
    <w:p w14:paraId="3F92EA61" w14:textId="5559B40E"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61" w:history="1">
        <w:r w:rsidRPr="00B0238D">
          <w:rPr>
            <w:rStyle w:val="Hyperlink"/>
            <w:noProof/>
          </w:rPr>
          <w:t>8.4.1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_Toc180139361 \h </w:instrText>
        </w:r>
        <w:r>
          <w:rPr>
            <w:noProof/>
            <w:webHidden/>
          </w:rPr>
        </w:r>
        <w:r>
          <w:rPr>
            <w:noProof/>
            <w:webHidden/>
          </w:rPr>
          <w:fldChar w:fldCharType="separate"/>
        </w:r>
        <w:r w:rsidR="00F4500B">
          <w:rPr>
            <w:noProof/>
            <w:webHidden/>
          </w:rPr>
          <w:t>22</w:t>
        </w:r>
        <w:r>
          <w:rPr>
            <w:noProof/>
            <w:webHidden/>
          </w:rPr>
          <w:fldChar w:fldCharType="end"/>
        </w:r>
      </w:hyperlink>
    </w:p>
    <w:p w14:paraId="023655A5" w14:textId="34B96748"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62" w:history="1">
        <w:r w:rsidRPr="00B0238D">
          <w:rPr>
            <w:rStyle w:val="Hyperlink"/>
            <w:noProof/>
          </w:rPr>
          <w:t>8.5</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Innemen Producten en Diensten</w:t>
        </w:r>
        <w:r>
          <w:rPr>
            <w:noProof/>
            <w:webHidden/>
          </w:rPr>
          <w:tab/>
        </w:r>
        <w:r>
          <w:rPr>
            <w:noProof/>
            <w:webHidden/>
          </w:rPr>
          <w:fldChar w:fldCharType="begin"/>
        </w:r>
        <w:r>
          <w:rPr>
            <w:noProof/>
            <w:webHidden/>
          </w:rPr>
          <w:instrText xml:space="preserve"> PAGEREF _Toc180139362 \h </w:instrText>
        </w:r>
        <w:r>
          <w:rPr>
            <w:noProof/>
            <w:webHidden/>
          </w:rPr>
        </w:r>
        <w:r>
          <w:rPr>
            <w:noProof/>
            <w:webHidden/>
          </w:rPr>
          <w:fldChar w:fldCharType="separate"/>
        </w:r>
        <w:r w:rsidR="00F4500B">
          <w:rPr>
            <w:noProof/>
            <w:webHidden/>
          </w:rPr>
          <w:t>23</w:t>
        </w:r>
        <w:r>
          <w:rPr>
            <w:noProof/>
            <w:webHidden/>
          </w:rPr>
          <w:fldChar w:fldCharType="end"/>
        </w:r>
      </w:hyperlink>
    </w:p>
    <w:p w14:paraId="79805C93" w14:textId="14D19BBA"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63" w:history="1">
        <w:r w:rsidRPr="00B0238D">
          <w:rPr>
            <w:rStyle w:val="Hyperlink"/>
            <w:noProof/>
          </w:rPr>
          <w:t>8.5.1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_Toc180139363 \h </w:instrText>
        </w:r>
        <w:r>
          <w:rPr>
            <w:noProof/>
            <w:webHidden/>
          </w:rPr>
        </w:r>
        <w:r>
          <w:rPr>
            <w:noProof/>
            <w:webHidden/>
          </w:rPr>
          <w:fldChar w:fldCharType="separate"/>
        </w:r>
        <w:r w:rsidR="00F4500B">
          <w:rPr>
            <w:noProof/>
            <w:webHidden/>
          </w:rPr>
          <w:t>23</w:t>
        </w:r>
        <w:r>
          <w:rPr>
            <w:noProof/>
            <w:webHidden/>
          </w:rPr>
          <w:fldChar w:fldCharType="end"/>
        </w:r>
      </w:hyperlink>
    </w:p>
    <w:p w14:paraId="4C6C781A" w14:textId="3AB402A3"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64" w:history="1">
        <w:r w:rsidRPr="00B0238D">
          <w:rPr>
            <w:rStyle w:val="Hyperlink"/>
            <w:noProof/>
          </w:rPr>
          <w:t>8.6</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Prestatie op Locatie</w:t>
        </w:r>
        <w:r>
          <w:rPr>
            <w:noProof/>
            <w:webHidden/>
          </w:rPr>
          <w:tab/>
        </w:r>
        <w:r>
          <w:rPr>
            <w:noProof/>
            <w:webHidden/>
          </w:rPr>
          <w:fldChar w:fldCharType="begin"/>
        </w:r>
        <w:r>
          <w:rPr>
            <w:noProof/>
            <w:webHidden/>
          </w:rPr>
          <w:instrText xml:space="preserve"> PAGEREF _Toc180139364 \h </w:instrText>
        </w:r>
        <w:r>
          <w:rPr>
            <w:noProof/>
            <w:webHidden/>
          </w:rPr>
        </w:r>
        <w:r>
          <w:rPr>
            <w:noProof/>
            <w:webHidden/>
          </w:rPr>
          <w:fldChar w:fldCharType="separate"/>
        </w:r>
        <w:r w:rsidR="00F4500B">
          <w:rPr>
            <w:noProof/>
            <w:webHidden/>
          </w:rPr>
          <w:t>23</w:t>
        </w:r>
        <w:r>
          <w:rPr>
            <w:noProof/>
            <w:webHidden/>
          </w:rPr>
          <w:fldChar w:fldCharType="end"/>
        </w:r>
      </w:hyperlink>
    </w:p>
    <w:p w14:paraId="78486239" w14:textId="79C85534"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65" w:history="1">
        <w:r w:rsidRPr="00B0238D">
          <w:rPr>
            <w:rStyle w:val="Hyperlink"/>
            <w:noProof/>
          </w:rPr>
          <w:t>8.6.1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_Toc180139365 \h </w:instrText>
        </w:r>
        <w:r>
          <w:rPr>
            <w:noProof/>
            <w:webHidden/>
          </w:rPr>
        </w:r>
        <w:r>
          <w:rPr>
            <w:noProof/>
            <w:webHidden/>
          </w:rPr>
          <w:fldChar w:fldCharType="separate"/>
        </w:r>
        <w:r w:rsidR="00F4500B">
          <w:rPr>
            <w:noProof/>
            <w:webHidden/>
          </w:rPr>
          <w:t>23</w:t>
        </w:r>
        <w:r>
          <w:rPr>
            <w:noProof/>
            <w:webHidden/>
          </w:rPr>
          <w:fldChar w:fldCharType="end"/>
        </w:r>
      </w:hyperlink>
    </w:p>
    <w:p w14:paraId="0BED0A50" w14:textId="78B79BDC" w:rsidR="00BC118F" w:rsidRDefault="00BC118F">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66" w:history="1">
        <w:r w:rsidRPr="00B0238D">
          <w:rPr>
            <w:rStyle w:val="Hyperlink"/>
            <w:noProof/>
          </w:rPr>
          <w:t>9.</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Advies</w:t>
        </w:r>
        <w:r>
          <w:rPr>
            <w:noProof/>
            <w:webHidden/>
          </w:rPr>
          <w:tab/>
        </w:r>
        <w:r>
          <w:rPr>
            <w:noProof/>
            <w:webHidden/>
          </w:rPr>
          <w:fldChar w:fldCharType="begin"/>
        </w:r>
        <w:r>
          <w:rPr>
            <w:noProof/>
            <w:webHidden/>
          </w:rPr>
          <w:instrText xml:space="preserve"> PAGEREF _Toc180139366 \h </w:instrText>
        </w:r>
        <w:r>
          <w:rPr>
            <w:noProof/>
            <w:webHidden/>
          </w:rPr>
        </w:r>
        <w:r>
          <w:rPr>
            <w:noProof/>
            <w:webHidden/>
          </w:rPr>
          <w:fldChar w:fldCharType="separate"/>
        </w:r>
        <w:r w:rsidR="00F4500B">
          <w:rPr>
            <w:noProof/>
            <w:webHidden/>
          </w:rPr>
          <w:t>24</w:t>
        </w:r>
        <w:r>
          <w:rPr>
            <w:noProof/>
            <w:webHidden/>
          </w:rPr>
          <w:fldChar w:fldCharType="end"/>
        </w:r>
      </w:hyperlink>
    </w:p>
    <w:p w14:paraId="1FB15E3B" w14:textId="44807296"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67" w:history="1">
        <w:r w:rsidRPr="00B0238D">
          <w:rPr>
            <w:rStyle w:val="Hyperlink"/>
            <w:noProof/>
          </w:rPr>
          <w:t>9.1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_Toc180139367 \h </w:instrText>
        </w:r>
        <w:r>
          <w:rPr>
            <w:noProof/>
            <w:webHidden/>
          </w:rPr>
        </w:r>
        <w:r>
          <w:rPr>
            <w:noProof/>
            <w:webHidden/>
          </w:rPr>
          <w:fldChar w:fldCharType="separate"/>
        </w:r>
        <w:r w:rsidR="00F4500B">
          <w:rPr>
            <w:noProof/>
            <w:webHidden/>
          </w:rPr>
          <w:t>24</w:t>
        </w:r>
        <w:r>
          <w:rPr>
            <w:noProof/>
            <w:webHidden/>
          </w:rPr>
          <w:fldChar w:fldCharType="end"/>
        </w:r>
      </w:hyperlink>
    </w:p>
    <w:p w14:paraId="7278B5A1" w14:textId="61142CEB" w:rsidR="00BC118F" w:rsidRDefault="00BC118F">
      <w:pPr>
        <w:pStyle w:val="Inhopg1"/>
        <w:tabs>
          <w:tab w:val="left" w:pos="6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68" w:history="1">
        <w:r w:rsidRPr="00B0238D">
          <w:rPr>
            <w:rStyle w:val="Hyperlink"/>
            <w:noProof/>
          </w:rPr>
          <w:t>10.</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Processen Bestellen, Leveren, Accepteren en Factureren</w:t>
        </w:r>
        <w:r>
          <w:rPr>
            <w:noProof/>
            <w:webHidden/>
          </w:rPr>
          <w:tab/>
        </w:r>
        <w:r>
          <w:rPr>
            <w:noProof/>
            <w:webHidden/>
          </w:rPr>
          <w:fldChar w:fldCharType="begin"/>
        </w:r>
        <w:r>
          <w:rPr>
            <w:noProof/>
            <w:webHidden/>
          </w:rPr>
          <w:instrText xml:space="preserve"> PAGEREF _Toc180139368 \h </w:instrText>
        </w:r>
        <w:r>
          <w:rPr>
            <w:noProof/>
            <w:webHidden/>
          </w:rPr>
        </w:r>
        <w:r>
          <w:rPr>
            <w:noProof/>
            <w:webHidden/>
          </w:rPr>
          <w:fldChar w:fldCharType="separate"/>
        </w:r>
        <w:r w:rsidR="00F4500B">
          <w:rPr>
            <w:noProof/>
            <w:webHidden/>
          </w:rPr>
          <w:t>25</w:t>
        </w:r>
        <w:r>
          <w:rPr>
            <w:noProof/>
            <w:webHidden/>
          </w:rPr>
          <w:fldChar w:fldCharType="end"/>
        </w:r>
      </w:hyperlink>
    </w:p>
    <w:p w14:paraId="1BDCC42C" w14:textId="1320D73A"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69" w:history="1">
        <w:r w:rsidRPr="00B0238D">
          <w:rPr>
            <w:rStyle w:val="Hyperlink"/>
            <w:noProof/>
          </w:rPr>
          <w:t>10.1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Bestellen</w:t>
        </w:r>
        <w:r>
          <w:rPr>
            <w:noProof/>
            <w:webHidden/>
          </w:rPr>
          <w:tab/>
        </w:r>
        <w:r>
          <w:rPr>
            <w:noProof/>
            <w:webHidden/>
          </w:rPr>
          <w:fldChar w:fldCharType="begin"/>
        </w:r>
        <w:r>
          <w:rPr>
            <w:noProof/>
            <w:webHidden/>
          </w:rPr>
          <w:instrText xml:space="preserve"> PAGEREF _Toc180139369 \h </w:instrText>
        </w:r>
        <w:r>
          <w:rPr>
            <w:noProof/>
            <w:webHidden/>
          </w:rPr>
        </w:r>
        <w:r>
          <w:rPr>
            <w:noProof/>
            <w:webHidden/>
          </w:rPr>
          <w:fldChar w:fldCharType="separate"/>
        </w:r>
        <w:r w:rsidR="00F4500B">
          <w:rPr>
            <w:noProof/>
            <w:webHidden/>
          </w:rPr>
          <w:t>25</w:t>
        </w:r>
        <w:r>
          <w:rPr>
            <w:noProof/>
            <w:webHidden/>
          </w:rPr>
          <w:fldChar w:fldCharType="end"/>
        </w:r>
      </w:hyperlink>
    </w:p>
    <w:p w14:paraId="7F5E8800" w14:textId="4C82012D"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70" w:history="1">
        <w:r w:rsidRPr="00B0238D">
          <w:rPr>
            <w:rStyle w:val="Hyperlink"/>
            <w:noProof/>
          </w:rPr>
          <w:t>10.1.1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_Toc180139370 \h </w:instrText>
        </w:r>
        <w:r>
          <w:rPr>
            <w:noProof/>
            <w:webHidden/>
          </w:rPr>
        </w:r>
        <w:r>
          <w:rPr>
            <w:noProof/>
            <w:webHidden/>
          </w:rPr>
          <w:fldChar w:fldCharType="separate"/>
        </w:r>
        <w:r w:rsidR="00F4500B">
          <w:rPr>
            <w:noProof/>
            <w:webHidden/>
          </w:rPr>
          <w:t>25</w:t>
        </w:r>
        <w:r>
          <w:rPr>
            <w:noProof/>
            <w:webHidden/>
          </w:rPr>
          <w:fldChar w:fldCharType="end"/>
        </w:r>
      </w:hyperlink>
    </w:p>
    <w:p w14:paraId="689454CB" w14:textId="25F3BFB7"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71" w:history="1">
        <w:r w:rsidRPr="00B0238D">
          <w:rPr>
            <w:rStyle w:val="Hyperlink"/>
            <w:noProof/>
          </w:rPr>
          <w:t>10.2</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Speciale Producten en Speciale Diensten</w:t>
        </w:r>
        <w:r>
          <w:rPr>
            <w:noProof/>
            <w:webHidden/>
          </w:rPr>
          <w:tab/>
        </w:r>
        <w:r>
          <w:rPr>
            <w:noProof/>
            <w:webHidden/>
          </w:rPr>
          <w:fldChar w:fldCharType="begin"/>
        </w:r>
        <w:r>
          <w:rPr>
            <w:noProof/>
            <w:webHidden/>
          </w:rPr>
          <w:instrText xml:space="preserve"> PAGEREF _Toc180139371 \h </w:instrText>
        </w:r>
        <w:r>
          <w:rPr>
            <w:noProof/>
            <w:webHidden/>
          </w:rPr>
        </w:r>
        <w:r>
          <w:rPr>
            <w:noProof/>
            <w:webHidden/>
          </w:rPr>
          <w:fldChar w:fldCharType="separate"/>
        </w:r>
        <w:r w:rsidR="00F4500B">
          <w:rPr>
            <w:noProof/>
            <w:webHidden/>
          </w:rPr>
          <w:t>26</w:t>
        </w:r>
        <w:r>
          <w:rPr>
            <w:noProof/>
            <w:webHidden/>
          </w:rPr>
          <w:fldChar w:fldCharType="end"/>
        </w:r>
      </w:hyperlink>
    </w:p>
    <w:p w14:paraId="1D85E60F" w14:textId="30B12C6F"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72" w:history="1">
        <w:r w:rsidRPr="00B0238D">
          <w:rPr>
            <w:rStyle w:val="Hyperlink"/>
            <w:noProof/>
          </w:rPr>
          <w:t>10.2.1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_Toc180139372 \h </w:instrText>
        </w:r>
        <w:r>
          <w:rPr>
            <w:noProof/>
            <w:webHidden/>
          </w:rPr>
        </w:r>
        <w:r>
          <w:rPr>
            <w:noProof/>
            <w:webHidden/>
          </w:rPr>
          <w:fldChar w:fldCharType="separate"/>
        </w:r>
        <w:r w:rsidR="00F4500B">
          <w:rPr>
            <w:noProof/>
            <w:webHidden/>
          </w:rPr>
          <w:t>26</w:t>
        </w:r>
        <w:r>
          <w:rPr>
            <w:noProof/>
            <w:webHidden/>
          </w:rPr>
          <w:fldChar w:fldCharType="end"/>
        </w:r>
      </w:hyperlink>
    </w:p>
    <w:p w14:paraId="34D7A005" w14:textId="2EFA1543"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73" w:history="1">
        <w:r w:rsidRPr="00B0238D">
          <w:rPr>
            <w:rStyle w:val="Hyperlink"/>
            <w:noProof/>
          </w:rPr>
          <w:t>10.3</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Elektronisch bestellen en factureren</w:t>
        </w:r>
        <w:r>
          <w:rPr>
            <w:noProof/>
            <w:webHidden/>
          </w:rPr>
          <w:tab/>
        </w:r>
        <w:r>
          <w:rPr>
            <w:noProof/>
            <w:webHidden/>
          </w:rPr>
          <w:fldChar w:fldCharType="begin"/>
        </w:r>
        <w:r>
          <w:rPr>
            <w:noProof/>
            <w:webHidden/>
          </w:rPr>
          <w:instrText xml:space="preserve"> PAGEREF _Toc180139373 \h </w:instrText>
        </w:r>
        <w:r>
          <w:rPr>
            <w:noProof/>
            <w:webHidden/>
          </w:rPr>
        </w:r>
        <w:r>
          <w:rPr>
            <w:noProof/>
            <w:webHidden/>
          </w:rPr>
          <w:fldChar w:fldCharType="separate"/>
        </w:r>
        <w:r w:rsidR="00F4500B">
          <w:rPr>
            <w:noProof/>
            <w:webHidden/>
          </w:rPr>
          <w:t>26</w:t>
        </w:r>
        <w:r>
          <w:rPr>
            <w:noProof/>
            <w:webHidden/>
          </w:rPr>
          <w:fldChar w:fldCharType="end"/>
        </w:r>
      </w:hyperlink>
    </w:p>
    <w:p w14:paraId="4F22C019" w14:textId="063211BC"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74" w:history="1">
        <w:r w:rsidRPr="00B0238D">
          <w:rPr>
            <w:rStyle w:val="Hyperlink"/>
            <w:noProof/>
          </w:rPr>
          <w:t>10.3.1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_Toc180139374 \h </w:instrText>
        </w:r>
        <w:r>
          <w:rPr>
            <w:noProof/>
            <w:webHidden/>
          </w:rPr>
        </w:r>
        <w:r>
          <w:rPr>
            <w:noProof/>
            <w:webHidden/>
          </w:rPr>
          <w:fldChar w:fldCharType="separate"/>
        </w:r>
        <w:r w:rsidR="00F4500B">
          <w:rPr>
            <w:noProof/>
            <w:webHidden/>
          </w:rPr>
          <w:t>26</w:t>
        </w:r>
        <w:r>
          <w:rPr>
            <w:noProof/>
            <w:webHidden/>
          </w:rPr>
          <w:fldChar w:fldCharType="end"/>
        </w:r>
      </w:hyperlink>
    </w:p>
    <w:p w14:paraId="03306896" w14:textId="0A92B548"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75" w:history="1">
        <w:r w:rsidRPr="00B0238D">
          <w:rPr>
            <w:rStyle w:val="Hyperlink"/>
            <w:noProof/>
          </w:rPr>
          <w:t>10.4</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Webshop</w:t>
        </w:r>
        <w:r>
          <w:rPr>
            <w:noProof/>
            <w:webHidden/>
          </w:rPr>
          <w:tab/>
        </w:r>
        <w:r>
          <w:rPr>
            <w:noProof/>
            <w:webHidden/>
          </w:rPr>
          <w:fldChar w:fldCharType="begin"/>
        </w:r>
        <w:r>
          <w:rPr>
            <w:noProof/>
            <w:webHidden/>
          </w:rPr>
          <w:instrText xml:space="preserve"> PAGEREF _Toc180139375 \h </w:instrText>
        </w:r>
        <w:r>
          <w:rPr>
            <w:noProof/>
            <w:webHidden/>
          </w:rPr>
        </w:r>
        <w:r>
          <w:rPr>
            <w:noProof/>
            <w:webHidden/>
          </w:rPr>
          <w:fldChar w:fldCharType="separate"/>
        </w:r>
        <w:r w:rsidR="00F4500B">
          <w:rPr>
            <w:noProof/>
            <w:webHidden/>
          </w:rPr>
          <w:t>27</w:t>
        </w:r>
        <w:r>
          <w:rPr>
            <w:noProof/>
            <w:webHidden/>
          </w:rPr>
          <w:fldChar w:fldCharType="end"/>
        </w:r>
      </w:hyperlink>
    </w:p>
    <w:p w14:paraId="7328EC60" w14:textId="16EA2014"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76" w:history="1">
        <w:r w:rsidRPr="00B0238D">
          <w:rPr>
            <w:rStyle w:val="Hyperlink"/>
            <w:noProof/>
          </w:rPr>
          <w:t>10.4.1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_Toc180139376 \h </w:instrText>
        </w:r>
        <w:r>
          <w:rPr>
            <w:noProof/>
            <w:webHidden/>
          </w:rPr>
        </w:r>
        <w:r>
          <w:rPr>
            <w:noProof/>
            <w:webHidden/>
          </w:rPr>
          <w:fldChar w:fldCharType="separate"/>
        </w:r>
        <w:r w:rsidR="00F4500B">
          <w:rPr>
            <w:noProof/>
            <w:webHidden/>
          </w:rPr>
          <w:t>27</w:t>
        </w:r>
        <w:r>
          <w:rPr>
            <w:noProof/>
            <w:webHidden/>
          </w:rPr>
          <w:fldChar w:fldCharType="end"/>
        </w:r>
      </w:hyperlink>
    </w:p>
    <w:p w14:paraId="04010D53" w14:textId="7D544254"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77" w:history="1">
        <w:r w:rsidRPr="00B0238D">
          <w:rPr>
            <w:rStyle w:val="Hyperlink"/>
            <w:noProof/>
          </w:rPr>
          <w:t>10.5</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Leveren</w:t>
        </w:r>
        <w:r>
          <w:rPr>
            <w:noProof/>
            <w:webHidden/>
          </w:rPr>
          <w:tab/>
        </w:r>
        <w:r>
          <w:rPr>
            <w:noProof/>
            <w:webHidden/>
          </w:rPr>
          <w:fldChar w:fldCharType="begin"/>
        </w:r>
        <w:r>
          <w:rPr>
            <w:noProof/>
            <w:webHidden/>
          </w:rPr>
          <w:instrText xml:space="preserve"> PAGEREF _Toc180139377 \h </w:instrText>
        </w:r>
        <w:r>
          <w:rPr>
            <w:noProof/>
            <w:webHidden/>
          </w:rPr>
        </w:r>
        <w:r>
          <w:rPr>
            <w:noProof/>
            <w:webHidden/>
          </w:rPr>
          <w:fldChar w:fldCharType="separate"/>
        </w:r>
        <w:r w:rsidR="00F4500B">
          <w:rPr>
            <w:noProof/>
            <w:webHidden/>
          </w:rPr>
          <w:t>27</w:t>
        </w:r>
        <w:r>
          <w:rPr>
            <w:noProof/>
            <w:webHidden/>
          </w:rPr>
          <w:fldChar w:fldCharType="end"/>
        </w:r>
      </w:hyperlink>
    </w:p>
    <w:p w14:paraId="3768E9AB" w14:textId="1812C62E"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78" w:history="1">
        <w:r w:rsidRPr="00B0238D">
          <w:rPr>
            <w:rStyle w:val="Hyperlink"/>
            <w:noProof/>
          </w:rPr>
          <w:t>10.5.1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_Toc180139378 \h </w:instrText>
        </w:r>
        <w:r>
          <w:rPr>
            <w:noProof/>
            <w:webHidden/>
          </w:rPr>
        </w:r>
        <w:r>
          <w:rPr>
            <w:noProof/>
            <w:webHidden/>
          </w:rPr>
          <w:fldChar w:fldCharType="separate"/>
        </w:r>
        <w:r w:rsidR="00F4500B">
          <w:rPr>
            <w:noProof/>
            <w:webHidden/>
          </w:rPr>
          <w:t>27</w:t>
        </w:r>
        <w:r>
          <w:rPr>
            <w:noProof/>
            <w:webHidden/>
          </w:rPr>
          <w:fldChar w:fldCharType="end"/>
        </w:r>
      </w:hyperlink>
    </w:p>
    <w:p w14:paraId="4ED907A8" w14:textId="5B289D82"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79" w:history="1">
        <w:r w:rsidRPr="00B0238D">
          <w:rPr>
            <w:rStyle w:val="Hyperlink"/>
            <w:noProof/>
          </w:rPr>
          <w:t>10.6</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Accepteren</w:t>
        </w:r>
        <w:r>
          <w:rPr>
            <w:noProof/>
            <w:webHidden/>
          </w:rPr>
          <w:tab/>
        </w:r>
        <w:r>
          <w:rPr>
            <w:noProof/>
            <w:webHidden/>
          </w:rPr>
          <w:fldChar w:fldCharType="begin"/>
        </w:r>
        <w:r>
          <w:rPr>
            <w:noProof/>
            <w:webHidden/>
          </w:rPr>
          <w:instrText xml:space="preserve"> PAGEREF _Toc180139379 \h </w:instrText>
        </w:r>
        <w:r>
          <w:rPr>
            <w:noProof/>
            <w:webHidden/>
          </w:rPr>
        </w:r>
        <w:r>
          <w:rPr>
            <w:noProof/>
            <w:webHidden/>
          </w:rPr>
          <w:fldChar w:fldCharType="separate"/>
        </w:r>
        <w:r w:rsidR="00F4500B">
          <w:rPr>
            <w:noProof/>
            <w:webHidden/>
          </w:rPr>
          <w:t>28</w:t>
        </w:r>
        <w:r>
          <w:rPr>
            <w:noProof/>
            <w:webHidden/>
          </w:rPr>
          <w:fldChar w:fldCharType="end"/>
        </w:r>
      </w:hyperlink>
    </w:p>
    <w:p w14:paraId="77079D42" w14:textId="74F35B70"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80" w:history="1">
        <w:r w:rsidRPr="00B0238D">
          <w:rPr>
            <w:rStyle w:val="Hyperlink"/>
            <w:noProof/>
          </w:rPr>
          <w:t>10.6.1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_Toc180139380 \h </w:instrText>
        </w:r>
        <w:r>
          <w:rPr>
            <w:noProof/>
            <w:webHidden/>
          </w:rPr>
        </w:r>
        <w:r>
          <w:rPr>
            <w:noProof/>
            <w:webHidden/>
          </w:rPr>
          <w:fldChar w:fldCharType="separate"/>
        </w:r>
        <w:r w:rsidR="00F4500B">
          <w:rPr>
            <w:noProof/>
            <w:webHidden/>
          </w:rPr>
          <w:t>28</w:t>
        </w:r>
        <w:r>
          <w:rPr>
            <w:noProof/>
            <w:webHidden/>
          </w:rPr>
          <w:fldChar w:fldCharType="end"/>
        </w:r>
      </w:hyperlink>
    </w:p>
    <w:p w14:paraId="7A28D606" w14:textId="42FAB743"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81" w:history="1">
        <w:r w:rsidRPr="00B0238D">
          <w:rPr>
            <w:rStyle w:val="Hyperlink"/>
            <w:noProof/>
          </w:rPr>
          <w:t>10.7</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Factureren</w:t>
        </w:r>
        <w:r>
          <w:rPr>
            <w:noProof/>
            <w:webHidden/>
          </w:rPr>
          <w:tab/>
        </w:r>
        <w:r>
          <w:rPr>
            <w:noProof/>
            <w:webHidden/>
          </w:rPr>
          <w:fldChar w:fldCharType="begin"/>
        </w:r>
        <w:r>
          <w:rPr>
            <w:noProof/>
            <w:webHidden/>
          </w:rPr>
          <w:instrText xml:space="preserve"> PAGEREF _Toc180139381 \h </w:instrText>
        </w:r>
        <w:r>
          <w:rPr>
            <w:noProof/>
            <w:webHidden/>
          </w:rPr>
        </w:r>
        <w:r>
          <w:rPr>
            <w:noProof/>
            <w:webHidden/>
          </w:rPr>
          <w:fldChar w:fldCharType="separate"/>
        </w:r>
        <w:r w:rsidR="00F4500B">
          <w:rPr>
            <w:noProof/>
            <w:webHidden/>
          </w:rPr>
          <w:t>29</w:t>
        </w:r>
        <w:r>
          <w:rPr>
            <w:noProof/>
            <w:webHidden/>
          </w:rPr>
          <w:fldChar w:fldCharType="end"/>
        </w:r>
      </w:hyperlink>
    </w:p>
    <w:p w14:paraId="0BA7977F" w14:textId="115C5772" w:rsidR="00BC118F" w:rsidRDefault="00BC118F">
      <w:pPr>
        <w:pStyle w:val="Inhopg3"/>
        <w:tabs>
          <w:tab w:val="left" w:pos="12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82" w:history="1">
        <w:r w:rsidRPr="00B0238D">
          <w:rPr>
            <w:rStyle w:val="Hyperlink"/>
            <w:noProof/>
          </w:rPr>
          <w:t>10.7.1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_Toc180139382 \h </w:instrText>
        </w:r>
        <w:r>
          <w:rPr>
            <w:noProof/>
            <w:webHidden/>
          </w:rPr>
        </w:r>
        <w:r>
          <w:rPr>
            <w:noProof/>
            <w:webHidden/>
          </w:rPr>
          <w:fldChar w:fldCharType="separate"/>
        </w:r>
        <w:r w:rsidR="00F4500B">
          <w:rPr>
            <w:noProof/>
            <w:webHidden/>
          </w:rPr>
          <w:t>29</w:t>
        </w:r>
        <w:r>
          <w:rPr>
            <w:noProof/>
            <w:webHidden/>
          </w:rPr>
          <w:fldChar w:fldCharType="end"/>
        </w:r>
      </w:hyperlink>
    </w:p>
    <w:p w14:paraId="376BAB98" w14:textId="1996BA8B" w:rsidR="00BC118F" w:rsidRDefault="00BC118F">
      <w:pPr>
        <w:pStyle w:val="Inhopg1"/>
        <w:tabs>
          <w:tab w:val="left" w:pos="6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83" w:history="1">
        <w:r w:rsidRPr="00B0238D">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Rapportages</w:t>
        </w:r>
        <w:r>
          <w:rPr>
            <w:noProof/>
            <w:webHidden/>
          </w:rPr>
          <w:tab/>
        </w:r>
        <w:r>
          <w:rPr>
            <w:noProof/>
            <w:webHidden/>
          </w:rPr>
          <w:fldChar w:fldCharType="begin"/>
        </w:r>
        <w:r>
          <w:rPr>
            <w:noProof/>
            <w:webHidden/>
          </w:rPr>
          <w:instrText xml:space="preserve"> PAGEREF _Toc180139383 \h </w:instrText>
        </w:r>
        <w:r>
          <w:rPr>
            <w:noProof/>
            <w:webHidden/>
          </w:rPr>
        </w:r>
        <w:r>
          <w:rPr>
            <w:noProof/>
            <w:webHidden/>
          </w:rPr>
          <w:fldChar w:fldCharType="separate"/>
        </w:r>
        <w:r w:rsidR="00F4500B">
          <w:rPr>
            <w:noProof/>
            <w:webHidden/>
          </w:rPr>
          <w:t>30</w:t>
        </w:r>
        <w:r>
          <w:rPr>
            <w:noProof/>
            <w:webHidden/>
          </w:rPr>
          <w:fldChar w:fldCharType="end"/>
        </w:r>
      </w:hyperlink>
    </w:p>
    <w:p w14:paraId="38A2B27F" w14:textId="168CC631"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84" w:history="1">
        <w:r w:rsidRPr="00B0238D">
          <w:rPr>
            <w:rStyle w:val="Hyperlink"/>
            <w:noProof/>
          </w:rPr>
          <w:t>11.1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_Toc180139384 \h </w:instrText>
        </w:r>
        <w:r>
          <w:rPr>
            <w:noProof/>
            <w:webHidden/>
          </w:rPr>
        </w:r>
        <w:r>
          <w:rPr>
            <w:noProof/>
            <w:webHidden/>
          </w:rPr>
          <w:fldChar w:fldCharType="separate"/>
        </w:r>
        <w:r w:rsidR="00F4500B">
          <w:rPr>
            <w:noProof/>
            <w:webHidden/>
          </w:rPr>
          <w:t>30</w:t>
        </w:r>
        <w:r>
          <w:rPr>
            <w:noProof/>
            <w:webHidden/>
          </w:rPr>
          <w:fldChar w:fldCharType="end"/>
        </w:r>
      </w:hyperlink>
    </w:p>
    <w:p w14:paraId="54A68887" w14:textId="473B5007" w:rsidR="00BC118F" w:rsidRDefault="00BC118F">
      <w:pPr>
        <w:pStyle w:val="Inhopg1"/>
        <w:tabs>
          <w:tab w:val="left" w:pos="6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85" w:history="1">
        <w:r w:rsidRPr="00B0238D">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Configuratiebeheer</w:t>
        </w:r>
        <w:r>
          <w:rPr>
            <w:noProof/>
            <w:webHidden/>
          </w:rPr>
          <w:tab/>
        </w:r>
        <w:r>
          <w:rPr>
            <w:noProof/>
            <w:webHidden/>
          </w:rPr>
          <w:fldChar w:fldCharType="begin"/>
        </w:r>
        <w:r>
          <w:rPr>
            <w:noProof/>
            <w:webHidden/>
          </w:rPr>
          <w:instrText xml:space="preserve"> PAGEREF _Toc180139385 \h </w:instrText>
        </w:r>
        <w:r>
          <w:rPr>
            <w:noProof/>
            <w:webHidden/>
          </w:rPr>
        </w:r>
        <w:r>
          <w:rPr>
            <w:noProof/>
            <w:webHidden/>
          </w:rPr>
          <w:fldChar w:fldCharType="separate"/>
        </w:r>
        <w:r w:rsidR="00F4500B">
          <w:rPr>
            <w:noProof/>
            <w:webHidden/>
          </w:rPr>
          <w:t>32</w:t>
        </w:r>
        <w:r>
          <w:rPr>
            <w:noProof/>
            <w:webHidden/>
          </w:rPr>
          <w:fldChar w:fldCharType="end"/>
        </w:r>
      </w:hyperlink>
    </w:p>
    <w:p w14:paraId="13D08D72" w14:textId="64AC1944"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86" w:history="1">
        <w:r w:rsidRPr="00B0238D">
          <w:rPr>
            <w:rStyle w:val="Hyperlink"/>
            <w:noProof/>
          </w:rPr>
          <w:t>12.1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_Toc180139386 \h </w:instrText>
        </w:r>
        <w:r>
          <w:rPr>
            <w:noProof/>
            <w:webHidden/>
          </w:rPr>
        </w:r>
        <w:r>
          <w:rPr>
            <w:noProof/>
            <w:webHidden/>
          </w:rPr>
          <w:fldChar w:fldCharType="separate"/>
        </w:r>
        <w:r w:rsidR="00F4500B">
          <w:rPr>
            <w:noProof/>
            <w:webHidden/>
          </w:rPr>
          <w:t>32</w:t>
        </w:r>
        <w:r>
          <w:rPr>
            <w:noProof/>
            <w:webHidden/>
          </w:rPr>
          <w:fldChar w:fldCharType="end"/>
        </w:r>
      </w:hyperlink>
    </w:p>
    <w:p w14:paraId="42CEFF31" w14:textId="21E6A2C3" w:rsidR="00BC118F" w:rsidRDefault="00BC118F">
      <w:pPr>
        <w:pStyle w:val="Inhopg1"/>
        <w:tabs>
          <w:tab w:val="left" w:pos="6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87" w:history="1">
        <w:r w:rsidRPr="00B0238D">
          <w:rPr>
            <w:rStyle w:val="Hyperlink"/>
            <w:noProof/>
          </w:rPr>
          <w:t>13.</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Beveiliging</w:t>
        </w:r>
        <w:r>
          <w:rPr>
            <w:noProof/>
            <w:webHidden/>
          </w:rPr>
          <w:tab/>
        </w:r>
        <w:r>
          <w:rPr>
            <w:noProof/>
            <w:webHidden/>
          </w:rPr>
          <w:fldChar w:fldCharType="begin"/>
        </w:r>
        <w:r>
          <w:rPr>
            <w:noProof/>
            <w:webHidden/>
          </w:rPr>
          <w:instrText xml:space="preserve"> PAGEREF _Toc180139387 \h </w:instrText>
        </w:r>
        <w:r>
          <w:rPr>
            <w:noProof/>
            <w:webHidden/>
          </w:rPr>
        </w:r>
        <w:r>
          <w:rPr>
            <w:noProof/>
            <w:webHidden/>
          </w:rPr>
          <w:fldChar w:fldCharType="separate"/>
        </w:r>
        <w:r w:rsidR="00F4500B">
          <w:rPr>
            <w:noProof/>
            <w:webHidden/>
          </w:rPr>
          <w:t>33</w:t>
        </w:r>
        <w:r>
          <w:rPr>
            <w:noProof/>
            <w:webHidden/>
          </w:rPr>
          <w:fldChar w:fldCharType="end"/>
        </w:r>
      </w:hyperlink>
    </w:p>
    <w:p w14:paraId="1A20DE29" w14:textId="74867D89" w:rsidR="00BC118F" w:rsidRDefault="00BC118F">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80139388" w:history="1">
        <w:r w:rsidRPr="00B0238D">
          <w:rPr>
            <w:rStyle w:val="Hyperlink"/>
            <w:noProof/>
          </w:rPr>
          <w:t>13.1</w:t>
        </w:r>
        <w:r>
          <w:rPr>
            <w:rFonts w:asciiTheme="minorHAnsi" w:eastAsiaTheme="minorEastAsia" w:hAnsiTheme="minorHAnsi" w:cstheme="minorBidi"/>
            <w:noProof/>
            <w:kern w:val="2"/>
            <w:sz w:val="24"/>
            <w:szCs w:val="24"/>
            <w:lang w:eastAsia="nl-NL"/>
            <w14:ligatures w14:val="standardContextual"/>
          </w:rPr>
          <w:tab/>
        </w:r>
        <w:r w:rsidRPr="00B0238D">
          <w:rPr>
            <w:rStyle w:val="Hyperlink"/>
            <w:noProof/>
          </w:rPr>
          <w:t>Eisen</w:t>
        </w:r>
        <w:r>
          <w:rPr>
            <w:noProof/>
            <w:webHidden/>
          </w:rPr>
          <w:tab/>
        </w:r>
        <w:r>
          <w:rPr>
            <w:noProof/>
            <w:webHidden/>
          </w:rPr>
          <w:fldChar w:fldCharType="begin"/>
        </w:r>
        <w:r>
          <w:rPr>
            <w:noProof/>
            <w:webHidden/>
          </w:rPr>
          <w:instrText xml:space="preserve"> PAGEREF _Toc180139388 \h </w:instrText>
        </w:r>
        <w:r>
          <w:rPr>
            <w:noProof/>
            <w:webHidden/>
          </w:rPr>
        </w:r>
        <w:r>
          <w:rPr>
            <w:noProof/>
            <w:webHidden/>
          </w:rPr>
          <w:fldChar w:fldCharType="separate"/>
        </w:r>
        <w:r w:rsidR="00F4500B">
          <w:rPr>
            <w:noProof/>
            <w:webHidden/>
          </w:rPr>
          <w:t>33</w:t>
        </w:r>
        <w:r>
          <w:rPr>
            <w:noProof/>
            <w:webHidden/>
          </w:rPr>
          <w:fldChar w:fldCharType="end"/>
        </w:r>
      </w:hyperlink>
    </w:p>
    <w:p w14:paraId="6D228BA0" w14:textId="79F778D3" w:rsidR="004E6A87" w:rsidRDefault="004E6A87" w:rsidP="004E6A87">
      <w:pPr>
        <w:pStyle w:val="Kop1zondernummering"/>
        <w:spacing w:line="240" w:lineRule="exact"/>
      </w:pPr>
      <w:r w:rsidRPr="002603B7">
        <w:fldChar w:fldCharType="end"/>
      </w:r>
    </w:p>
    <w:p w14:paraId="06BE167E" w14:textId="0A35DBAB" w:rsidR="004E6A87" w:rsidRDefault="004E6A87" w:rsidP="00F57ACC">
      <w:pPr>
        <w:pStyle w:val="Kop1"/>
        <w:numPr>
          <w:ilvl w:val="0"/>
          <w:numId w:val="0"/>
        </w:numPr>
        <w:rPr>
          <w:rFonts w:cs="Arial"/>
          <w:b w:val="0"/>
          <w:bCs w:val="0"/>
          <w:sz w:val="28"/>
          <w:szCs w:val="32"/>
        </w:rPr>
      </w:pPr>
      <w:r w:rsidRPr="00E37AC6">
        <w:rPr>
          <w:lang w:val="nl-NL"/>
        </w:rPr>
        <w:br w:type="page"/>
      </w:r>
    </w:p>
    <w:p w14:paraId="31556386" w14:textId="3119AAC6" w:rsidR="005249BE" w:rsidRDefault="005249BE" w:rsidP="00F57ACC">
      <w:pPr>
        <w:pStyle w:val="Kop3"/>
        <w:numPr>
          <w:ilvl w:val="0"/>
          <w:numId w:val="0"/>
        </w:numPr>
      </w:pPr>
      <w:bookmarkStart w:id="0" w:name="_Toc451243434"/>
    </w:p>
    <w:p w14:paraId="589CF539" w14:textId="6D27744D" w:rsidR="005249BE" w:rsidRPr="00470B01" w:rsidRDefault="005249BE" w:rsidP="005249BE">
      <w:pPr>
        <w:pStyle w:val="Kop1"/>
        <w:numPr>
          <w:ilvl w:val="0"/>
          <w:numId w:val="0"/>
        </w:numPr>
        <w:ind w:left="432" w:hanging="432"/>
      </w:pPr>
      <w:bookmarkStart w:id="1" w:name="_Toc180139318"/>
      <w:r w:rsidRPr="00470B01">
        <w:t xml:space="preserve">Deel </w:t>
      </w:r>
      <w:r w:rsidR="00F57ACC">
        <w:t>3</w:t>
      </w:r>
      <w:r w:rsidRPr="00470B01">
        <w:t>: Beheer en Organisatie</w:t>
      </w:r>
      <w:bookmarkEnd w:id="1"/>
    </w:p>
    <w:p w14:paraId="147B6154" w14:textId="01EC56F6" w:rsidR="005249BE" w:rsidRPr="005249BE" w:rsidRDefault="005249BE" w:rsidP="0056608E">
      <w:pPr>
        <w:pStyle w:val="Kop1"/>
        <w:numPr>
          <w:ilvl w:val="0"/>
          <w:numId w:val="69"/>
        </w:numPr>
        <w:ind w:hanging="720"/>
      </w:pPr>
      <w:bookmarkStart w:id="2" w:name="_Toc153788365"/>
      <w:bookmarkStart w:id="3" w:name="_Toc180139319"/>
      <w:r w:rsidRPr="00175088">
        <w:t>Toelichting Beheer en organisatie</w:t>
      </w:r>
      <w:bookmarkEnd w:id="2"/>
      <w:bookmarkEnd w:id="3"/>
    </w:p>
    <w:p w14:paraId="2B152000" w14:textId="6B32D5F3" w:rsidR="003B2FA4" w:rsidRPr="00175088" w:rsidRDefault="003B2FA4" w:rsidP="0056608E">
      <w:pPr>
        <w:pStyle w:val="Kop2"/>
        <w:numPr>
          <w:ilvl w:val="1"/>
          <w:numId w:val="69"/>
        </w:numPr>
        <w:spacing w:line="240" w:lineRule="exact"/>
        <w:ind w:hanging="1080"/>
      </w:pPr>
      <w:bookmarkStart w:id="4" w:name="_Toc153788366"/>
      <w:bookmarkStart w:id="5" w:name="_Toc386538662"/>
      <w:bookmarkStart w:id="6" w:name="_Toc451243430"/>
      <w:bookmarkStart w:id="7" w:name="_Toc180139320"/>
      <w:r w:rsidRPr="00175088">
        <w:t>Governance bij het Rijk</w:t>
      </w:r>
      <w:bookmarkEnd w:id="4"/>
      <w:bookmarkEnd w:id="7"/>
    </w:p>
    <w:p w14:paraId="64795E30" w14:textId="77777777" w:rsidR="003B2FA4" w:rsidRPr="00B934CB" w:rsidRDefault="003B2FA4" w:rsidP="003B2FA4">
      <w:r w:rsidRPr="00566D52">
        <w:t xml:space="preserve">Binnen de overheid vinden veel organisatorische en technische ontwikkelingen plaats. In onderstaande paragraaf zijn de verschillende voor </w:t>
      </w:r>
      <w:r w:rsidRPr="00E1542E">
        <w:t>deze aanbesteding</w:t>
      </w:r>
      <w:r>
        <w:t xml:space="preserve"> </w:t>
      </w:r>
      <w:r w:rsidRPr="00566D52">
        <w:t>relevante actoren beschreven. De actoren zijn onderverdeeld in rollen. Het is mogelijk dat gedurende de looptijd van de Raamovereenkomst en Nadere overeenkomsten verschuiving van rollen tussen de overheidsorganisaties plaatsvindt.</w:t>
      </w:r>
    </w:p>
    <w:p w14:paraId="1F1F4E80" w14:textId="2EB3F422" w:rsidR="003B2FA4" w:rsidRPr="00175088" w:rsidRDefault="003B2FA4" w:rsidP="0056608E">
      <w:pPr>
        <w:pStyle w:val="Kop2"/>
        <w:numPr>
          <w:ilvl w:val="1"/>
          <w:numId w:val="69"/>
        </w:numPr>
        <w:spacing w:line="240" w:lineRule="exact"/>
        <w:ind w:hanging="1080"/>
      </w:pPr>
      <w:bookmarkStart w:id="8" w:name="_Toc153788367"/>
      <w:bookmarkStart w:id="9" w:name="_Toc180139321"/>
      <w:r w:rsidRPr="00175088">
        <w:t>Actoren</w:t>
      </w:r>
      <w:bookmarkEnd w:id="8"/>
      <w:bookmarkEnd w:id="9"/>
    </w:p>
    <w:p w14:paraId="0F135008" w14:textId="77777777" w:rsidR="003B2FA4" w:rsidRDefault="003B2FA4" w:rsidP="003B2FA4">
      <w:pPr>
        <w:spacing w:line="240" w:lineRule="exact"/>
      </w:pPr>
      <w:r w:rsidRPr="00175088">
        <w:t>De voor de Prestatie relevante actoren aan de overheidszijde zijn:</w:t>
      </w:r>
    </w:p>
    <w:p w14:paraId="72F1F9FA" w14:textId="77777777" w:rsidR="003B2FA4" w:rsidRPr="00175088" w:rsidRDefault="003B2FA4" w:rsidP="003B2FA4">
      <w:pPr>
        <w:spacing w:line="240" w:lineRule="exact"/>
      </w:pPr>
    </w:p>
    <w:tbl>
      <w:tblPr>
        <w:tblStyle w:val="Tabelraster"/>
        <w:tblW w:w="9634" w:type="dxa"/>
        <w:tblLook w:val="04A0" w:firstRow="1" w:lastRow="0" w:firstColumn="1" w:lastColumn="0" w:noHBand="0" w:noVBand="1"/>
      </w:tblPr>
      <w:tblGrid>
        <w:gridCol w:w="3631"/>
        <w:gridCol w:w="6003"/>
      </w:tblGrid>
      <w:tr w:rsidR="003B2FA4" w:rsidRPr="00E81408" w14:paraId="667E64FC" w14:textId="77777777" w:rsidTr="000B75F3">
        <w:trPr>
          <w:trHeight w:val="394"/>
        </w:trPr>
        <w:tc>
          <w:tcPr>
            <w:tcW w:w="3631" w:type="dxa"/>
            <w:shd w:val="clear" w:color="auto" w:fill="FBD4B4" w:themeFill="accent6" w:themeFillTint="66"/>
          </w:tcPr>
          <w:p w14:paraId="480FD911" w14:textId="77777777" w:rsidR="003B2FA4" w:rsidRPr="00E81408" w:rsidRDefault="003B2FA4" w:rsidP="000B75F3">
            <w:pPr>
              <w:spacing w:line="240" w:lineRule="exact"/>
              <w:rPr>
                <w:b/>
                <w:bCs/>
              </w:rPr>
            </w:pPr>
            <w:r w:rsidRPr="00E81408">
              <w:rPr>
                <w:b/>
                <w:bCs/>
              </w:rPr>
              <w:t xml:space="preserve">Actoren Opdrachtgever </w:t>
            </w:r>
          </w:p>
        </w:tc>
        <w:tc>
          <w:tcPr>
            <w:tcW w:w="6003" w:type="dxa"/>
            <w:shd w:val="clear" w:color="auto" w:fill="FBD4B4" w:themeFill="accent6" w:themeFillTint="66"/>
          </w:tcPr>
          <w:p w14:paraId="230734B9" w14:textId="77777777" w:rsidR="003B2FA4" w:rsidRPr="00E81408" w:rsidRDefault="003B2FA4" w:rsidP="000B75F3">
            <w:pPr>
              <w:spacing w:line="240" w:lineRule="exact"/>
              <w:rPr>
                <w:b/>
                <w:bCs/>
              </w:rPr>
            </w:pPr>
            <w:r w:rsidRPr="00E81408">
              <w:rPr>
                <w:b/>
                <w:bCs/>
              </w:rPr>
              <w:t>Omschrijving</w:t>
            </w:r>
          </w:p>
        </w:tc>
      </w:tr>
      <w:tr w:rsidR="003B2FA4" w:rsidRPr="00E81408" w14:paraId="798E9390" w14:textId="77777777" w:rsidTr="000B75F3">
        <w:tc>
          <w:tcPr>
            <w:tcW w:w="3631" w:type="dxa"/>
          </w:tcPr>
          <w:p w14:paraId="19F51834" w14:textId="77777777" w:rsidR="003B2FA4" w:rsidRPr="00E81408" w:rsidRDefault="003B2FA4" w:rsidP="000B75F3">
            <w:pPr>
              <w:spacing w:line="240" w:lineRule="exact"/>
              <w:contextualSpacing/>
              <w:rPr>
                <w:b/>
              </w:rPr>
            </w:pPr>
            <w:r w:rsidRPr="00E81408">
              <w:rPr>
                <w:b/>
              </w:rPr>
              <w:t>Deelnemers</w:t>
            </w:r>
          </w:p>
          <w:p w14:paraId="6AAE31A5" w14:textId="77777777" w:rsidR="003B2FA4" w:rsidRPr="00E81408" w:rsidRDefault="003B2FA4" w:rsidP="000B75F3">
            <w:pPr>
              <w:spacing w:line="240" w:lineRule="exact"/>
            </w:pPr>
          </w:p>
        </w:tc>
        <w:tc>
          <w:tcPr>
            <w:tcW w:w="6003" w:type="dxa"/>
          </w:tcPr>
          <w:p w14:paraId="37B36DF8" w14:textId="77777777" w:rsidR="003B2FA4" w:rsidRPr="00E81408" w:rsidRDefault="003B2FA4" w:rsidP="000B75F3">
            <w:pPr>
              <w:spacing w:line="240" w:lineRule="exact"/>
            </w:pPr>
            <w:r w:rsidRPr="00E81408">
              <w:t xml:space="preserve">Dit zijn de overheidsorganisaties namens wie de Raamovereenkomst is aanbesteed en die </w:t>
            </w:r>
            <w:r>
              <w:t>de Producten en Diensten</w:t>
            </w:r>
            <w:r w:rsidRPr="00E81408">
              <w:t xml:space="preserve"> kunnen afnemen op basis van Nadere overeenkomsten (NOK). </w:t>
            </w:r>
          </w:p>
        </w:tc>
      </w:tr>
      <w:tr w:rsidR="003B2FA4" w:rsidRPr="00E81408" w14:paraId="6E06B787" w14:textId="77777777" w:rsidTr="000B75F3">
        <w:tc>
          <w:tcPr>
            <w:tcW w:w="3631" w:type="dxa"/>
          </w:tcPr>
          <w:p w14:paraId="6DBFFEA9" w14:textId="77777777" w:rsidR="003B2FA4" w:rsidRPr="00E81408" w:rsidRDefault="003B2FA4" w:rsidP="000B75F3">
            <w:pPr>
              <w:spacing w:line="240" w:lineRule="exact"/>
              <w:contextualSpacing/>
              <w:rPr>
                <w:b/>
              </w:rPr>
            </w:pPr>
            <w:r w:rsidRPr="00E81408">
              <w:rPr>
                <w:b/>
              </w:rPr>
              <w:t>Decentraal Contractmanagement (DCM)</w:t>
            </w:r>
          </w:p>
          <w:p w14:paraId="79998344" w14:textId="77777777" w:rsidR="003B2FA4" w:rsidRPr="00E81408" w:rsidRDefault="003B2FA4" w:rsidP="000B75F3">
            <w:pPr>
              <w:spacing w:line="240" w:lineRule="exact"/>
              <w:ind w:left="-3"/>
              <w:contextualSpacing/>
              <w:rPr>
                <w:b/>
              </w:rPr>
            </w:pPr>
          </w:p>
        </w:tc>
        <w:tc>
          <w:tcPr>
            <w:tcW w:w="6003" w:type="dxa"/>
          </w:tcPr>
          <w:p w14:paraId="114DBADF" w14:textId="77777777" w:rsidR="003B2FA4" w:rsidRPr="00E81408" w:rsidRDefault="003B2FA4" w:rsidP="000B75F3">
            <w:pPr>
              <w:spacing w:line="240" w:lineRule="exact"/>
            </w:pPr>
            <w:r w:rsidRPr="00E81408">
              <w:t xml:space="preserve">Decentraal Contractmanagement (DCM) vertegenwoordigt de Deelnemer op operationeel niveau en betreft de totstandkoming en uitvoering van de Nadere overeenkomst tussen Deelnemers en </w:t>
            </w:r>
            <w:r w:rsidRPr="00D96499">
              <w:t xml:space="preserve">Opdrachtnemer. </w:t>
            </w:r>
            <w:r w:rsidRPr="00D96499">
              <w:br/>
              <w:t>DCM kan worden ondersteund door onder meer servicemanagement, leveranciersmanagement en productmanagement van de Deelnemer.</w:t>
            </w:r>
            <w:r w:rsidRPr="00E81408">
              <w:t xml:space="preserve">  </w:t>
            </w:r>
            <w:r w:rsidRPr="00E81408">
              <w:br/>
              <w:t xml:space="preserve">DCM is het eerste escalatiepunt bij de Deelnemer binnen een NOK. </w:t>
            </w:r>
          </w:p>
        </w:tc>
      </w:tr>
      <w:tr w:rsidR="003B2FA4" w:rsidRPr="00E81408" w14:paraId="3F3CC91A" w14:textId="77777777" w:rsidTr="000B75F3">
        <w:tc>
          <w:tcPr>
            <w:tcW w:w="3631" w:type="dxa"/>
          </w:tcPr>
          <w:p w14:paraId="12BBB0EE" w14:textId="77777777" w:rsidR="003B2FA4" w:rsidRPr="00E81408" w:rsidRDefault="003B2FA4" w:rsidP="000B75F3">
            <w:pPr>
              <w:spacing w:line="240" w:lineRule="exact"/>
              <w:contextualSpacing/>
              <w:rPr>
                <w:b/>
              </w:rPr>
            </w:pPr>
            <w:r w:rsidRPr="00E81408">
              <w:rPr>
                <w:b/>
              </w:rPr>
              <w:t>Management Deelnemer</w:t>
            </w:r>
          </w:p>
        </w:tc>
        <w:tc>
          <w:tcPr>
            <w:tcW w:w="6003" w:type="dxa"/>
          </w:tcPr>
          <w:p w14:paraId="457F49BE" w14:textId="77777777" w:rsidR="003B2FA4" w:rsidRPr="00E81408" w:rsidRDefault="003B2FA4" w:rsidP="000B75F3">
            <w:pPr>
              <w:spacing w:line="240" w:lineRule="exact"/>
            </w:pPr>
            <w:r w:rsidRPr="00E81408">
              <w:t>Deze functionaris is verantwoordelijk voor de inzet van mensen en middelen bij de Deelnemer en is het 2</w:t>
            </w:r>
            <w:r w:rsidRPr="00E81408">
              <w:rPr>
                <w:vertAlign w:val="superscript"/>
              </w:rPr>
              <w:t>e</w:t>
            </w:r>
            <w:r w:rsidRPr="00E81408">
              <w:t xml:space="preserve"> escalatiepunt binnen een NOK bij de Deelnemer. In geval dat DCM en Opdrachtnemer geen overeenstemming bereiken bij de eerste escalatie, wordt opgeschaald naar het 2</w:t>
            </w:r>
            <w:r w:rsidRPr="00E81408">
              <w:rPr>
                <w:vertAlign w:val="superscript"/>
              </w:rPr>
              <w:t>e</w:t>
            </w:r>
            <w:r w:rsidRPr="00E81408">
              <w:t xml:space="preserve"> escalatieniveau naar het management van de Deelnemer. CCM wordt vanaf dat moment geïnformeerd en, indien door Deelnemer gewenst, bij dit overleg op 2</w:t>
            </w:r>
            <w:r w:rsidRPr="00E81408">
              <w:rPr>
                <w:vertAlign w:val="superscript"/>
              </w:rPr>
              <w:t>e</w:t>
            </w:r>
            <w:r w:rsidRPr="00E81408">
              <w:t xml:space="preserve"> escalatieniveau betrokken, conform de dan van kracht zijnde DAP van de Deelnemer.</w:t>
            </w:r>
          </w:p>
        </w:tc>
      </w:tr>
      <w:tr w:rsidR="003B2FA4" w:rsidRPr="00E81408" w14:paraId="35BA9C09" w14:textId="77777777" w:rsidTr="000B75F3">
        <w:tc>
          <w:tcPr>
            <w:tcW w:w="3631" w:type="dxa"/>
          </w:tcPr>
          <w:p w14:paraId="19FBC470" w14:textId="77777777" w:rsidR="003B2FA4" w:rsidRPr="00E81408" w:rsidRDefault="003B2FA4" w:rsidP="000B75F3">
            <w:pPr>
              <w:spacing w:line="240" w:lineRule="exact"/>
              <w:ind w:left="-3"/>
              <w:contextualSpacing/>
            </w:pPr>
            <w:r w:rsidRPr="00E81408">
              <w:rPr>
                <w:b/>
              </w:rPr>
              <w:t>Centraal Contractmanagement (CCM)</w:t>
            </w:r>
          </w:p>
        </w:tc>
        <w:tc>
          <w:tcPr>
            <w:tcW w:w="6003" w:type="dxa"/>
          </w:tcPr>
          <w:p w14:paraId="6AABB5EE" w14:textId="77777777" w:rsidR="003B2FA4" w:rsidRPr="00E81408" w:rsidRDefault="003B2FA4" w:rsidP="000B75F3">
            <w:pPr>
              <w:spacing w:line="240" w:lineRule="exact"/>
            </w:pPr>
            <w:r w:rsidRPr="00E81408">
              <w:t>De functionaris, die namens de Categorie IWR en Deelnemers het contractmanagement over de Raamovereenkomst voert.</w:t>
            </w:r>
          </w:p>
          <w:p w14:paraId="586F62F8" w14:textId="77777777" w:rsidR="003B2FA4" w:rsidRPr="00E81408" w:rsidRDefault="003B2FA4" w:rsidP="000B75F3">
            <w:pPr>
              <w:spacing w:line="240" w:lineRule="exact"/>
            </w:pPr>
            <w:r w:rsidRPr="00E81408">
              <w:t xml:space="preserve">Deelnemer overstijgende belangen aangaande de Raamovereenkomst worden uitgevoerd door CCM. </w:t>
            </w:r>
          </w:p>
          <w:p w14:paraId="4434B96E" w14:textId="77777777" w:rsidR="003B2FA4" w:rsidRPr="00E81408" w:rsidRDefault="003B2FA4" w:rsidP="000B75F3">
            <w:pPr>
              <w:spacing w:line="240" w:lineRule="exact"/>
            </w:pPr>
            <w:r w:rsidRPr="00E81408">
              <w:t>Het contractmanagement over de uitvoering van de Nadere overeenkomst voert het DCM uit. CCM is het 1</w:t>
            </w:r>
            <w:r w:rsidRPr="00E81408">
              <w:rPr>
                <w:vertAlign w:val="superscript"/>
              </w:rPr>
              <w:t>e</w:t>
            </w:r>
            <w:r w:rsidRPr="00E81408">
              <w:t xml:space="preserve"> escalatiepunt voor Deelnemer en Opdrachtnemer met betrekking tot de Raamovereenkomst (ROK).</w:t>
            </w:r>
          </w:p>
        </w:tc>
      </w:tr>
      <w:tr w:rsidR="003B2FA4" w:rsidRPr="00E81408" w14:paraId="18C9283E" w14:textId="77777777" w:rsidTr="000B75F3">
        <w:tc>
          <w:tcPr>
            <w:tcW w:w="3631" w:type="dxa"/>
          </w:tcPr>
          <w:p w14:paraId="5300CE66" w14:textId="77777777" w:rsidR="003B2FA4" w:rsidRPr="00E81408" w:rsidRDefault="003B2FA4" w:rsidP="000B75F3">
            <w:pPr>
              <w:spacing w:line="240" w:lineRule="exact"/>
              <w:ind w:left="-3"/>
              <w:contextualSpacing/>
              <w:rPr>
                <w:b/>
              </w:rPr>
            </w:pPr>
            <w:r w:rsidRPr="00E81408">
              <w:rPr>
                <w:b/>
              </w:rPr>
              <w:t>Categoriemanager IWR</w:t>
            </w:r>
          </w:p>
        </w:tc>
        <w:tc>
          <w:tcPr>
            <w:tcW w:w="6003" w:type="dxa"/>
          </w:tcPr>
          <w:p w14:paraId="60FB03AF" w14:textId="77777777" w:rsidR="003B2FA4" w:rsidRPr="00E81408" w:rsidRDefault="003B2FA4" w:rsidP="000B75F3">
            <w:pPr>
              <w:spacing w:line="240" w:lineRule="exact"/>
              <w:contextualSpacing/>
              <w:rPr>
                <w:szCs w:val="18"/>
              </w:rPr>
            </w:pPr>
            <w:r w:rsidRPr="00E81408">
              <w:rPr>
                <w:szCs w:val="18"/>
              </w:rPr>
              <w:t xml:space="preserve">Categoriemanager IWR is (gedelegeerd) Hoofdopdrachtgever op het gebied van de totstandkoming van de </w:t>
            </w:r>
            <w:r w:rsidRPr="00E81408">
              <w:rPr>
                <w:szCs w:val="18"/>
              </w:rPr>
              <w:lastRenderedPageBreak/>
              <w:t xml:space="preserve">Raamovereenkomst via de aanbesteding en is eindverantwoordelijk voor de uitvoering van het Centraal Contract Management (CCM). </w:t>
            </w:r>
            <w:r w:rsidRPr="00E81408">
              <w:t>De Categoriemanager is het 2</w:t>
            </w:r>
            <w:r w:rsidRPr="00E81408">
              <w:rPr>
                <w:vertAlign w:val="superscript"/>
              </w:rPr>
              <w:t>e</w:t>
            </w:r>
            <w:r w:rsidRPr="00E81408">
              <w:t xml:space="preserve"> escalatieniveau met betrekking tot de Raamovereenkomst (ROK).</w:t>
            </w:r>
          </w:p>
        </w:tc>
      </w:tr>
      <w:tr w:rsidR="003B2FA4" w:rsidRPr="00E81408" w14:paraId="15347CDB" w14:textId="77777777" w:rsidTr="000B75F3">
        <w:tc>
          <w:tcPr>
            <w:tcW w:w="3631" w:type="dxa"/>
          </w:tcPr>
          <w:p w14:paraId="781999ED" w14:textId="77777777" w:rsidR="003B2FA4" w:rsidRPr="00E81408" w:rsidRDefault="003B2FA4" w:rsidP="000B75F3">
            <w:pPr>
              <w:spacing w:line="240" w:lineRule="exact"/>
            </w:pPr>
            <w:r w:rsidRPr="00E81408">
              <w:rPr>
                <w:b/>
              </w:rPr>
              <w:t>Hoofdopdrachtgever</w:t>
            </w:r>
          </w:p>
        </w:tc>
        <w:tc>
          <w:tcPr>
            <w:tcW w:w="6003" w:type="dxa"/>
          </w:tcPr>
          <w:p w14:paraId="09331D46" w14:textId="77777777" w:rsidR="003B2FA4" w:rsidRPr="00E81408" w:rsidRDefault="003B2FA4" w:rsidP="000B75F3">
            <w:pPr>
              <w:spacing w:line="240" w:lineRule="exact"/>
            </w:pPr>
            <w:r w:rsidRPr="00E81408">
              <w:t>Dit is de Staat der Nederlanden, vertegenwoordig</w:t>
            </w:r>
            <w:r>
              <w:t>d</w:t>
            </w:r>
            <w:r w:rsidRPr="00E81408">
              <w:t xml:space="preserve"> door de minister van Economische Zaken en Klimaat (MinEZK). </w:t>
            </w:r>
          </w:p>
          <w:p w14:paraId="08F6C9CB" w14:textId="77777777" w:rsidR="003B2FA4" w:rsidRPr="00E81408" w:rsidRDefault="003B2FA4" w:rsidP="000B75F3">
            <w:pPr>
              <w:spacing w:line="240" w:lineRule="exact"/>
            </w:pPr>
            <w:r w:rsidRPr="00E81408">
              <w:t>Dit is de rechtspersoon, die de formele wederpartij van Opdrachtnemer is bij de Raamovereenkomst.</w:t>
            </w:r>
          </w:p>
          <w:p w14:paraId="7EA82F88" w14:textId="77777777" w:rsidR="003B2FA4" w:rsidRPr="00E81408" w:rsidRDefault="003B2FA4" w:rsidP="000B75F3">
            <w:pPr>
              <w:spacing w:line="240" w:lineRule="exact"/>
            </w:pPr>
            <w:r w:rsidRPr="00E81408">
              <w:t>In de praktijk wijst deze Hoofdopdrachtgever de categorie IWR aan als (gedelegeerd) Opdrachtgever om het beheer over de betreffende Raamovereenkomst te voeren. De Hoofdopdrachtgever is het 3</w:t>
            </w:r>
            <w:r w:rsidRPr="00E81408">
              <w:rPr>
                <w:vertAlign w:val="superscript"/>
              </w:rPr>
              <w:t>e</w:t>
            </w:r>
            <w:r w:rsidRPr="00E81408">
              <w:t xml:space="preserve"> escalatieniveau met betrekking tot de ROK. Deze rol wordt uitgevoerd door de Coördinerend Directeur Inkoop (CDI) van Min EZK/LNV.</w:t>
            </w:r>
          </w:p>
        </w:tc>
      </w:tr>
      <w:tr w:rsidR="003B2FA4" w:rsidRPr="00E81408" w14:paraId="0C83F56F" w14:textId="77777777" w:rsidTr="000B75F3">
        <w:tc>
          <w:tcPr>
            <w:tcW w:w="3631" w:type="dxa"/>
          </w:tcPr>
          <w:p w14:paraId="19A68832" w14:textId="77777777" w:rsidR="003B2FA4" w:rsidRPr="00E81408" w:rsidRDefault="003B2FA4" w:rsidP="000B75F3">
            <w:pPr>
              <w:spacing w:line="240" w:lineRule="exact"/>
              <w:contextualSpacing/>
              <w:rPr>
                <w:b/>
              </w:rPr>
            </w:pPr>
            <w:r w:rsidRPr="00E81408">
              <w:rPr>
                <w:b/>
              </w:rPr>
              <w:t>Systeem Integrator (SI)</w:t>
            </w:r>
          </w:p>
          <w:p w14:paraId="24C3A734" w14:textId="77777777" w:rsidR="003B2FA4" w:rsidRPr="00E81408" w:rsidRDefault="003B2FA4" w:rsidP="000B75F3">
            <w:pPr>
              <w:spacing w:line="240" w:lineRule="exact"/>
              <w:contextualSpacing/>
            </w:pPr>
            <w:r w:rsidRPr="00E81408">
              <w:rPr>
                <w:bCs/>
              </w:rPr>
              <w:t>(Optioneel)</w:t>
            </w:r>
          </w:p>
        </w:tc>
        <w:tc>
          <w:tcPr>
            <w:tcW w:w="6003" w:type="dxa"/>
          </w:tcPr>
          <w:p w14:paraId="00F242D9" w14:textId="77777777" w:rsidR="003B2FA4" w:rsidRPr="00E81408" w:rsidRDefault="003B2FA4" w:rsidP="000B75F3">
            <w:pPr>
              <w:spacing w:line="240" w:lineRule="exact"/>
              <w:contextualSpacing/>
            </w:pPr>
            <w:r w:rsidRPr="00E81408">
              <w:t xml:space="preserve">De entiteit die zorg draagt voor de vaststelling van de behoefte aan </w:t>
            </w:r>
            <w:r>
              <w:t>Producten</w:t>
            </w:r>
            <w:r w:rsidRPr="00E81408">
              <w:t xml:space="preserve"> en </w:t>
            </w:r>
            <w:r>
              <w:t>Diensten</w:t>
            </w:r>
            <w:r w:rsidRPr="00E81408">
              <w:t xml:space="preserve"> van de Deelnemer en bestellingen initieert namens de Deelnemer, wordt aangeduid met de term Systeem Integrator.</w:t>
            </w:r>
          </w:p>
          <w:p w14:paraId="68FB20D9" w14:textId="77777777" w:rsidR="003B2FA4" w:rsidRPr="00E81408" w:rsidRDefault="003B2FA4" w:rsidP="000B75F3">
            <w:pPr>
              <w:spacing w:line="240" w:lineRule="exact"/>
              <w:contextualSpacing/>
            </w:pPr>
            <w:r w:rsidRPr="00E81408">
              <w:t>Een SI kan de volgende organisatievormen hebben:</w:t>
            </w:r>
          </w:p>
          <w:p w14:paraId="05281082" w14:textId="77777777" w:rsidR="003B2FA4" w:rsidRPr="00E81408" w:rsidRDefault="003B2FA4" w:rsidP="00DA5FE6">
            <w:pPr>
              <w:numPr>
                <w:ilvl w:val="0"/>
                <w:numId w:val="15"/>
              </w:numPr>
              <w:spacing w:line="240" w:lineRule="exact"/>
            </w:pPr>
            <w:r w:rsidRPr="00E81408">
              <w:t>Een interne ICT-afdeling bij een Deelnemer;</w:t>
            </w:r>
          </w:p>
          <w:p w14:paraId="6D0E0AD7" w14:textId="77777777" w:rsidR="003B2FA4" w:rsidRPr="00E81408" w:rsidRDefault="003B2FA4" w:rsidP="00DA5FE6">
            <w:pPr>
              <w:numPr>
                <w:ilvl w:val="0"/>
                <w:numId w:val="15"/>
              </w:numPr>
              <w:spacing w:line="240" w:lineRule="exact"/>
            </w:pPr>
            <w:r w:rsidRPr="00E81408">
              <w:t>Een ICT-afdeling die voor meerdere Deelnemers werkt (een zogenaamde shared service);</w:t>
            </w:r>
          </w:p>
          <w:p w14:paraId="4EC2BC1C" w14:textId="77777777" w:rsidR="003B2FA4" w:rsidRPr="00E81408" w:rsidRDefault="003B2FA4" w:rsidP="00DA5FE6">
            <w:pPr>
              <w:numPr>
                <w:ilvl w:val="0"/>
                <w:numId w:val="15"/>
              </w:numPr>
              <w:spacing w:line="240" w:lineRule="exact"/>
            </w:pPr>
            <w:r w:rsidRPr="00E81408">
              <w:t xml:space="preserve">Een externe ICT-aanbieder die op basis van een outsourcingsovereenkomst de </w:t>
            </w:r>
            <w:r>
              <w:t>Diensten</w:t>
            </w:r>
            <w:r w:rsidRPr="00E81408">
              <w:t xml:space="preserve"> levert;</w:t>
            </w:r>
          </w:p>
          <w:p w14:paraId="1FB76E7E" w14:textId="77777777" w:rsidR="003B2FA4" w:rsidRPr="00E81408" w:rsidRDefault="003B2FA4" w:rsidP="00DA5FE6">
            <w:pPr>
              <w:numPr>
                <w:ilvl w:val="0"/>
                <w:numId w:val="15"/>
              </w:numPr>
              <w:spacing w:line="240" w:lineRule="exact"/>
            </w:pPr>
            <w:r w:rsidRPr="00E81408">
              <w:rPr>
                <w:lang w:val="nl"/>
              </w:rPr>
              <w:t>Een publiek private samenwerking (PPS).</w:t>
            </w:r>
          </w:p>
          <w:p w14:paraId="5B1695F6" w14:textId="77777777" w:rsidR="003B2FA4" w:rsidRPr="00E81408" w:rsidRDefault="003B2FA4" w:rsidP="000B75F3">
            <w:pPr>
              <w:spacing w:line="240" w:lineRule="exact"/>
            </w:pPr>
            <w:r w:rsidRPr="00E81408">
              <w:t>Voor de Opdrachtnemer zal de SI in veel gevallen de intermediair van de Deelnemer zijn en vult hierbij ook de functie van DCM in.</w:t>
            </w:r>
          </w:p>
        </w:tc>
      </w:tr>
    </w:tbl>
    <w:p w14:paraId="3D6B487D" w14:textId="77777777" w:rsidR="003B2FA4" w:rsidRPr="00E81408" w:rsidRDefault="003B2FA4" w:rsidP="003B2FA4">
      <w:pPr>
        <w:spacing w:line="240" w:lineRule="exact"/>
      </w:pPr>
    </w:p>
    <w:p w14:paraId="57C8C0D8" w14:textId="77777777" w:rsidR="003B2FA4" w:rsidRPr="00E81408" w:rsidRDefault="003B2FA4" w:rsidP="003B2FA4">
      <w:pPr>
        <w:spacing w:line="240" w:lineRule="exact"/>
      </w:pPr>
      <w:r w:rsidRPr="00E81408">
        <w:t>De voor de Prestatie relevante actoren aan de Opdrachtnemerszijde zijn:</w:t>
      </w:r>
    </w:p>
    <w:p w14:paraId="4B9B0BB7" w14:textId="77777777" w:rsidR="003B2FA4" w:rsidRPr="00E81408" w:rsidRDefault="003B2FA4" w:rsidP="003B2FA4">
      <w:pPr>
        <w:spacing w:line="240" w:lineRule="exact"/>
      </w:pPr>
    </w:p>
    <w:tbl>
      <w:tblPr>
        <w:tblStyle w:val="Tabelraster"/>
        <w:tblW w:w="9634" w:type="dxa"/>
        <w:tblLook w:val="04A0" w:firstRow="1" w:lastRow="0" w:firstColumn="1" w:lastColumn="0" w:noHBand="0" w:noVBand="1"/>
      </w:tblPr>
      <w:tblGrid>
        <w:gridCol w:w="3681"/>
        <w:gridCol w:w="5953"/>
      </w:tblGrid>
      <w:tr w:rsidR="003B2FA4" w:rsidRPr="00E81408" w14:paraId="1583F1AA" w14:textId="77777777" w:rsidTr="005249BE">
        <w:trPr>
          <w:trHeight w:val="408"/>
        </w:trPr>
        <w:tc>
          <w:tcPr>
            <w:tcW w:w="3681" w:type="dxa"/>
            <w:shd w:val="clear" w:color="auto" w:fill="FDE9D9" w:themeFill="accent6" w:themeFillTint="33"/>
          </w:tcPr>
          <w:p w14:paraId="161D3EE1" w14:textId="77777777" w:rsidR="003B2FA4" w:rsidRPr="00E81408" w:rsidRDefault="003B2FA4" w:rsidP="000B75F3">
            <w:pPr>
              <w:spacing w:line="240" w:lineRule="exact"/>
              <w:rPr>
                <w:b/>
                <w:bCs/>
              </w:rPr>
            </w:pPr>
            <w:r w:rsidRPr="00E81408">
              <w:rPr>
                <w:b/>
                <w:bCs/>
              </w:rPr>
              <w:t>Actor Opdrachtnemer</w:t>
            </w:r>
          </w:p>
        </w:tc>
        <w:tc>
          <w:tcPr>
            <w:tcW w:w="5953" w:type="dxa"/>
            <w:shd w:val="clear" w:color="auto" w:fill="FDE9D9" w:themeFill="accent6" w:themeFillTint="33"/>
          </w:tcPr>
          <w:p w14:paraId="7B01F794" w14:textId="77777777" w:rsidR="003B2FA4" w:rsidRPr="00E81408" w:rsidRDefault="003B2FA4" w:rsidP="000B75F3">
            <w:pPr>
              <w:spacing w:line="240" w:lineRule="exact"/>
              <w:rPr>
                <w:b/>
                <w:bCs/>
              </w:rPr>
            </w:pPr>
            <w:r w:rsidRPr="00E81408">
              <w:rPr>
                <w:b/>
                <w:bCs/>
              </w:rPr>
              <w:t>Omschrijving</w:t>
            </w:r>
          </w:p>
        </w:tc>
      </w:tr>
      <w:tr w:rsidR="003B2FA4" w:rsidRPr="00E81408" w14:paraId="508A6369" w14:textId="77777777" w:rsidTr="005249BE">
        <w:tc>
          <w:tcPr>
            <w:tcW w:w="3681" w:type="dxa"/>
          </w:tcPr>
          <w:p w14:paraId="01DAB4D8" w14:textId="77777777" w:rsidR="003B2FA4" w:rsidRPr="00E81408" w:rsidRDefault="003B2FA4" w:rsidP="000B75F3">
            <w:pPr>
              <w:spacing w:line="240" w:lineRule="exact"/>
              <w:ind w:left="-3"/>
              <w:contextualSpacing/>
              <w:rPr>
                <w:b/>
              </w:rPr>
            </w:pPr>
            <w:r w:rsidRPr="00E81408">
              <w:rPr>
                <w:b/>
              </w:rPr>
              <w:t>Servicedesk</w:t>
            </w:r>
          </w:p>
          <w:p w14:paraId="3E586AC8" w14:textId="77777777" w:rsidR="003B2FA4" w:rsidRPr="00E81408" w:rsidRDefault="003B2FA4" w:rsidP="000B75F3">
            <w:pPr>
              <w:spacing w:line="240" w:lineRule="exact"/>
            </w:pPr>
          </w:p>
        </w:tc>
        <w:tc>
          <w:tcPr>
            <w:tcW w:w="5953" w:type="dxa"/>
          </w:tcPr>
          <w:p w14:paraId="610549DB" w14:textId="77777777" w:rsidR="003B2FA4" w:rsidRPr="00E81408" w:rsidRDefault="003B2FA4" w:rsidP="000B75F3">
            <w:pPr>
              <w:spacing w:line="240" w:lineRule="exact"/>
            </w:pPr>
            <w:r w:rsidRPr="00E81408">
              <w:t>Voor het indienen van meldingen zoals Incidenten, problemen en vragen of bestelaanvragen vanuit de Deelnemers.</w:t>
            </w:r>
          </w:p>
          <w:p w14:paraId="22EF472E" w14:textId="77777777" w:rsidR="003B2FA4" w:rsidRPr="00E81408" w:rsidRDefault="003B2FA4" w:rsidP="000B75F3">
            <w:pPr>
              <w:spacing w:line="240" w:lineRule="exact"/>
            </w:pPr>
          </w:p>
        </w:tc>
      </w:tr>
      <w:tr w:rsidR="003B2FA4" w:rsidRPr="00E81408" w14:paraId="0226B109" w14:textId="77777777" w:rsidTr="005249BE">
        <w:tc>
          <w:tcPr>
            <w:tcW w:w="3681" w:type="dxa"/>
          </w:tcPr>
          <w:p w14:paraId="681499B8" w14:textId="77777777" w:rsidR="003B2FA4" w:rsidRPr="00E81408" w:rsidRDefault="003B2FA4" w:rsidP="000B75F3">
            <w:pPr>
              <w:spacing w:line="240" w:lineRule="exact"/>
              <w:ind w:left="-3"/>
              <w:contextualSpacing/>
              <w:rPr>
                <w:b/>
              </w:rPr>
            </w:pPr>
            <w:r w:rsidRPr="00E81408">
              <w:rPr>
                <w:b/>
              </w:rPr>
              <w:t>Servicemanager &amp; Accountmanager</w:t>
            </w:r>
          </w:p>
          <w:p w14:paraId="795A1B3B" w14:textId="77777777" w:rsidR="003B2FA4" w:rsidRPr="00E81408" w:rsidRDefault="003B2FA4" w:rsidP="000B75F3">
            <w:pPr>
              <w:spacing w:line="240" w:lineRule="exact"/>
            </w:pPr>
          </w:p>
        </w:tc>
        <w:tc>
          <w:tcPr>
            <w:tcW w:w="5953" w:type="dxa"/>
          </w:tcPr>
          <w:p w14:paraId="10D39C26" w14:textId="77777777" w:rsidR="003B2FA4" w:rsidRPr="00E81408" w:rsidRDefault="003B2FA4" w:rsidP="000B75F3">
            <w:pPr>
              <w:spacing w:line="240" w:lineRule="exact"/>
              <w:contextualSpacing/>
            </w:pPr>
            <w:r w:rsidRPr="00E81408">
              <w:t>Dit dient een functionaris te zijn die namens Opdrachtnemer de Overeenkomst bestuurt. Deze kan worden ondersteund door een technisch inhoudelijke expert. De servicemanager is het 1</w:t>
            </w:r>
            <w:r w:rsidRPr="00E81408">
              <w:rPr>
                <w:vertAlign w:val="superscript"/>
              </w:rPr>
              <w:t>e</w:t>
            </w:r>
            <w:r w:rsidRPr="00E81408">
              <w:t xml:space="preserve"> escalatieniveau.</w:t>
            </w:r>
          </w:p>
          <w:p w14:paraId="211A1F12" w14:textId="77777777" w:rsidR="003B2FA4" w:rsidRPr="00E81408" w:rsidRDefault="003B2FA4" w:rsidP="000B75F3">
            <w:pPr>
              <w:spacing w:line="240" w:lineRule="exact"/>
            </w:pPr>
          </w:p>
        </w:tc>
      </w:tr>
      <w:tr w:rsidR="003B2FA4" w:rsidRPr="00E81408" w14:paraId="252C5135" w14:textId="77777777" w:rsidTr="005249BE">
        <w:tc>
          <w:tcPr>
            <w:tcW w:w="3681" w:type="dxa"/>
          </w:tcPr>
          <w:p w14:paraId="2162624A" w14:textId="77777777" w:rsidR="003B2FA4" w:rsidRPr="00E81408" w:rsidRDefault="003B2FA4" w:rsidP="000B75F3">
            <w:pPr>
              <w:spacing w:line="240" w:lineRule="exact"/>
              <w:ind w:left="-3"/>
              <w:contextualSpacing/>
              <w:rPr>
                <w:b/>
              </w:rPr>
            </w:pPr>
            <w:r w:rsidRPr="00E81408">
              <w:rPr>
                <w:b/>
              </w:rPr>
              <w:t>Chief Technology Officer (CTO)</w:t>
            </w:r>
          </w:p>
          <w:p w14:paraId="56617751" w14:textId="77777777" w:rsidR="003B2FA4" w:rsidRPr="00E81408" w:rsidRDefault="003B2FA4" w:rsidP="000B75F3">
            <w:pPr>
              <w:spacing w:line="240" w:lineRule="exact"/>
            </w:pPr>
          </w:p>
        </w:tc>
        <w:tc>
          <w:tcPr>
            <w:tcW w:w="5953" w:type="dxa"/>
          </w:tcPr>
          <w:p w14:paraId="742B4560" w14:textId="77777777" w:rsidR="003B2FA4" w:rsidRPr="00E81408" w:rsidRDefault="003B2FA4" w:rsidP="000B75F3">
            <w:pPr>
              <w:spacing w:line="240" w:lineRule="exact"/>
              <w:contextualSpacing/>
            </w:pPr>
            <w:r w:rsidRPr="00E81408">
              <w:t>Dit dient een functionaris te zijn die namens Opdrachtnemer inhoudelijk verantwoordelijk is voor de dienstverlening. De CTO (of gelijkwaardig) is het 2</w:t>
            </w:r>
            <w:r w:rsidRPr="00E81408">
              <w:rPr>
                <w:vertAlign w:val="superscript"/>
              </w:rPr>
              <w:t>e</w:t>
            </w:r>
            <w:r w:rsidRPr="00E81408">
              <w:t xml:space="preserve"> escalatieniveau.</w:t>
            </w:r>
          </w:p>
          <w:p w14:paraId="3B1163BE" w14:textId="77777777" w:rsidR="003B2FA4" w:rsidRPr="00E81408" w:rsidRDefault="003B2FA4" w:rsidP="000B75F3">
            <w:pPr>
              <w:spacing w:line="240" w:lineRule="exact"/>
            </w:pPr>
          </w:p>
        </w:tc>
      </w:tr>
      <w:tr w:rsidR="003B2FA4" w:rsidRPr="00E81408" w14:paraId="36E6F949" w14:textId="77777777" w:rsidTr="005249BE">
        <w:tc>
          <w:tcPr>
            <w:tcW w:w="3681" w:type="dxa"/>
          </w:tcPr>
          <w:p w14:paraId="30342849" w14:textId="77777777" w:rsidR="003B2FA4" w:rsidRPr="00E81408" w:rsidRDefault="003B2FA4" w:rsidP="000B75F3">
            <w:pPr>
              <w:spacing w:line="240" w:lineRule="exact"/>
              <w:ind w:left="-3"/>
              <w:contextualSpacing/>
              <w:rPr>
                <w:b/>
              </w:rPr>
            </w:pPr>
            <w:r w:rsidRPr="00E81408">
              <w:rPr>
                <w:b/>
              </w:rPr>
              <w:t>Procuratiehouder</w:t>
            </w:r>
          </w:p>
          <w:p w14:paraId="5BFA3DAD" w14:textId="77777777" w:rsidR="003B2FA4" w:rsidRPr="00E81408" w:rsidRDefault="003B2FA4" w:rsidP="000B75F3">
            <w:pPr>
              <w:spacing w:line="240" w:lineRule="exact"/>
            </w:pPr>
          </w:p>
        </w:tc>
        <w:tc>
          <w:tcPr>
            <w:tcW w:w="5953" w:type="dxa"/>
          </w:tcPr>
          <w:p w14:paraId="2A1D08CA" w14:textId="77777777" w:rsidR="003B2FA4" w:rsidRPr="00E81408" w:rsidRDefault="003B2FA4" w:rsidP="000B75F3">
            <w:pPr>
              <w:spacing w:line="240" w:lineRule="exact"/>
            </w:pPr>
            <w:r w:rsidRPr="00E81408">
              <w:t>Dit is de functionaris, die verantwoordelijk is voor de gehele dienstverlening van Opdrachtnemer binnen Nederland en volgens het Handelsregister Kamer van Koophandel handelingsbevoegd is. De Procuratiehouder is het 3</w:t>
            </w:r>
            <w:r w:rsidRPr="00E81408">
              <w:rPr>
                <w:vertAlign w:val="superscript"/>
              </w:rPr>
              <w:t>e</w:t>
            </w:r>
            <w:r w:rsidRPr="00E81408">
              <w:t xml:space="preserve"> escalatieniveau.</w:t>
            </w:r>
          </w:p>
        </w:tc>
      </w:tr>
    </w:tbl>
    <w:p w14:paraId="55F63F6F" w14:textId="77078AF8" w:rsidR="003B2FA4" w:rsidRPr="00175088" w:rsidRDefault="003B2FA4" w:rsidP="003B2FA4">
      <w:pPr>
        <w:spacing w:line="240" w:lineRule="auto"/>
        <w:rPr>
          <w:rFonts w:cs="Arial"/>
          <w:b/>
          <w:bCs/>
          <w:iCs/>
          <w:szCs w:val="28"/>
        </w:rPr>
      </w:pPr>
    </w:p>
    <w:p w14:paraId="62EC5DF6" w14:textId="77777777" w:rsidR="003B2FA4" w:rsidRPr="00175088" w:rsidRDefault="003B2FA4" w:rsidP="0056608E">
      <w:pPr>
        <w:pStyle w:val="Kop2"/>
        <w:numPr>
          <w:ilvl w:val="1"/>
          <w:numId w:val="69"/>
        </w:numPr>
        <w:spacing w:line="240" w:lineRule="auto"/>
        <w:ind w:left="718"/>
      </w:pPr>
      <w:bookmarkStart w:id="10" w:name="_Toc153788368"/>
      <w:bookmarkStart w:id="11" w:name="_Toc180139322"/>
      <w:r w:rsidRPr="00175088">
        <w:t>Overleg</w:t>
      </w:r>
      <w:bookmarkEnd w:id="10"/>
      <w:bookmarkEnd w:id="11"/>
    </w:p>
    <w:p w14:paraId="20DDA200" w14:textId="77777777" w:rsidR="003B2FA4" w:rsidRPr="00175088" w:rsidRDefault="003B2FA4" w:rsidP="003B2FA4">
      <w:r>
        <w:t>De</w:t>
      </w:r>
      <w:r w:rsidRPr="00175088">
        <w:t xml:space="preserve"> onderstaande overleggen </w:t>
      </w:r>
      <w:r>
        <w:t xml:space="preserve">worden </w:t>
      </w:r>
      <w:r w:rsidRPr="00175088">
        <w:t>onderscheiden</w:t>
      </w:r>
      <w:r>
        <w:t xml:space="preserve"> voor de Raamovereenkomst</w:t>
      </w:r>
      <w:r w:rsidRPr="00175088">
        <w:t>.</w:t>
      </w:r>
    </w:p>
    <w:p w14:paraId="719CA899" w14:textId="77777777" w:rsidR="003B2FA4" w:rsidRPr="00175088" w:rsidRDefault="003B2FA4" w:rsidP="003B2FA4"/>
    <w:tbl>
      <w:tblPr>
        <w:tblStyle w:val="Tabelraster"/>
        <w:tblW w:w="9493" w:type="dxa"/>
        <w:tblLook w:val="04A0" w:firstRow="1" w:lastRow="0" w:firstColumn="1" w:lastColumn="0" w:noHBand="0" w:noVBand="1"/>
      </w:tblPr>
      <w:tblGrid>
        <w:gridCol w:w="1694"/>
        <w:gridCol w:w="1306"/>
        <w:gridCol w:w="2289"/>
        <w:gridCol w:w="1794"/>
        <w:gridCol w:w="2410"/>
      </w:tblGrid>
      <w:tr w:rsidR="003B2FA4" w:rsidRPr="00175088" w14:paraId="175684DB" w14:textId="77777777" w:rsidTr="005249BE">
        <w:trPr>
          <w:trHeight w:val="425"/>
        </w:trPr>
        <w:tc>
          <w:tcPr>
            <w:tcW w:w="1694" w:type="dxa"/>
            <w:shd w:val="clear" w:color="auto" w:fill="FDE9D9" w:themeFill="accent6" w:themeFillTint="33"/>
          </w:tcPr>
          <w:p w14:paraId="21FCE42E" w14:textId="77777777" w:rsidR="003B2FA4" w:rsidRPr="00175088" w:rsidRDefault="003B2FA4" w:rsidP="000B75F3">
            <w:pPr>
              <w:spacing w:line="240" w:lineRule="exact"/>
              <w:jc w:val="center"/>
              <w:rPr>
                <w:b/>
              </w:rPr>
            </w:pPr>
            <w:r w:rsidRPr="00175088">
              <w:rPr>
                <w:b/>
              </w:rPr>
              <w:t>Soort</w:t>
            </w:r>
          </w:p>
        </w:tc>
        <w:tc>
          <w:tcPr>
            <w:tcW w:w="1306" w:type="dxa"/>
            <w:shd w:val="clear" w:color="auto" w:fill="FDE9D9" w:themeFill="accent6" w:themeFillTint="33"/>
          </w:tcPr>
          <w:p w14:paraId="7DCA7014" w14:textId="77777777" w:rsidR="003B2FA4" w:rsidRPr="00175088" w:rsidRDefault="003B2FA4" w:rsidP="000B75F3">
            <w:pPr>
              <w:spacing w:line="240" w:lineRule="exact"/>
              <w:jc w:val="center"/>
              <w:rPr>
                <w:b/>
              </w:rPr>
            </w:pPr>
            <w:r w:rsidRPr="00175088">
              <w:rPr>
                <w:b/>
              </w:rPr>
              <w:t>Freq.</w:t>
            </w:r>
          </w:p>
        </w:tc>
        <w:tc>
          <w:tcPr>
            <w:tcW w:w="2289" w:type="dxa"/>
            <w:shd w:val="clear" w:color="auto" w:fill="FDE9D9" w:themeFill="accent6" w:themeFillTint="33"/>
          </w:tcPr>
          <w:p w14:paraId="5A3AB862" w14:textId="77777777" w:rsidR="003B2FA4" w:rsidRPr="00175088" w:rsidRDefault="003B2FA4" w:rsidP="000B75F3">
            <w:pPr>
              <w:spacing w:line="240" w:lineRule="exact"/>
              <w:rPr>
                <w:b/>
              </w:rPr>
            </w:pPr>
            <w:r w:rsidRPr="00175088">
              <w:rPr>
                <w:b/>
              </w:rPr>
              <w:t>Hoofdopdrachtgever</w:t>
            </w:r>
          </w:p>
        </w:tc>
        <w:tc>
          <w:tcPr>
            <w:tcW w:w="1794" w:type="dxa"/>
            <w:shd w:val="clear" w:color="auto" w:fill="FDE9D9" w:themeFill="accent6" w:themeFillTint="33"/>
          </w:tcPr>
          <w:p w14:paraId="19C07107" w14:textId="77777777" w:rsidR="003B2FA4" w:rsidRPr="00175088" w:rsidRDefault="003B2FA4" w:rsidP="000B75F3">
            <w:pPr>
              <w:spacing w:line="240" w:lineRule="exact"/>
              <w:rPr>
                <w:b/>
              </w:rPr>
            </w:pPr>
            <w:r w:rsidRPr="00175088">
              <w:rPr>
                <w:b/>
              </w:rPr>
              <w:t>Opdrachtnemer</w:t>
            </w:r>
          </w:p>
        </w:tc>
        <w:tc>
          <w:tcPr>
            <w:tcW w:w="2410" w:type="dxa"/>
            <w:shd w:val="clear" w:color="auto" w:fill="FDE9D9" w:themeFill="accent6" w:themeFillTint="33"/>
          </w:tcPr>
          <w:p w14:paraId="06BCE2D4" w14:textId="77777777" w:rsidR="003B2FA4" w:rsidRPr="00175088" w:rsidRDefault="003B2FA4" w:rsidP="000B75F3">
            <w:pPr>
              <w:spacing w:line="240" w:lineRule="exact"/>
              <w:rPr>
                <w:b/>
              </w:rPr>
            </w:pPr>
            <w:r w:rsidRPr="00175088">
              <w:rPr>
                <w:b/>
              </w:rPr>
              <w:t>Opm.</w:t>
            </w:r>
          </w:p>
        </w:tc>
      </w:tr>
      <w:tr w:rsidR="003B2FA4" w:rsidRPr="00175088" w14:paraId="15074B50" w14:textId="77777777" w:rsidTr="005249BE">
        <w:tc>
          <w:tcPr>
            <w:tcW w:w="1694" w:type="dxa"/>
            <w:shd w:val="clear" w:color="auto" w:fill="FABF8F" w:themeFill="accent6" w:themeFillTint="99"/>
          </w:tcPr>
          <w:p w14:paraId="6D3394FB" w14:textId="77777777" w:rsidR="003B2FA4" w:rsidRPr="00175088" w:rsidRDefault="003B2FA4" w:rsidP="000B75F3">
            <w:pPr>
              <w:spacing w:line="240" w:lineRule="exact"/>
              <w:jc w:val="center"/>
              <w:rPr>
                <w:b/>
                <w:bCs/>
              </w:rPr>
            </w:pPr>
            <w:r w:rsidRPr="00175088">
              <w:rPr>
                <w:b/>
                <w:bCs/>
              </w:rPr>
              <w:t>Strategisch</w:t>
            </w:r>
          </w:p>
        </w:tc>
        <w:tc>
          <w:tcPr>
            <w:tcW w:w="1306" w:type="dxa"/>
          </w:tcPr>
          <w:p w14:paraId="6EE74FB3" w14:textId="77777777" w:rsidR="003B2FA4" w:rsidRPr="00175088" w:rsidRDefault="003B2FA4" w:rsidP="000B75F3">
            <w:pPr>
              <w:spacing w:line="240" w:lineRule="exact"/>
              <w:jc w:val="center"/>
            </w:pPr>
            <w:r w:rsidRPr="00175088">
              <w:t>1x per jaar</w:t>
            </w:r>
          </w:p>
        </w:tc>
        <w:tc>
          <w:tcPr>
            <w:tcW w:w="2289" w:type="dxa"/>
          </w:tcPr>
          <w:p w14:paraId="3AE9833C" w14:textId="77777777" w:rsidR="003B2FA4" w:rsidRPr="00175088" w:rsidRDefault="003B2FA4" w:rsidP="000B75F3">
            <w:pPr>
              <w:spacing w:line="240" w:lineRule="exact"/>
              <w:jc w:val="center"/>
            </w:pPr>
            <w:r w:rsidRPr="00175088">
              <w:t>Categoriemanager &amp; MT lid Deelnemer (optioneel)</w:t>
            </w:r>
          </w:p>
          <w:p w14:paraId="2B5C5C5B" w14:textId="77777777" w:rsidR="003B2FA4" w:rsidRPr="00175088" w:rsidRDefault="003B2FA4" w:rsidP="000B75F3">
            <w:pPr>
              <w:spacing w:line="240" w:lineRule="exact"/>
              <w:jc w:val="center"/>
            </w:pPr>
          </w:p>
        </w:tc>
        <w:tc>
          <w:tcPr>
            <w:tcW w:w="1794" w:type="dxa"/>
          </w:tcPr>
          <w:p w14:paraId="114FD472" w14:textId="77777777" w:rsidR="003B2FA4" w:rsidRPr="00175088" w:rsidRDefault="003B2FA4" w:rsidP="000B75F3">
            <w:pPr>
              <w:spacing w:line="240" w:lineRule="exact"/>
              <w:jc w:val="center"/>
            </w:pPr>
            <w:r w:rsidRPr="00175088">
              <w:t>CTO</w:t>
            </w:r>
          </w:p>
        </w:tc>
        <w:tc>
          <w:tcPr>
            <w:tcW w:w="2410" w:type="dxa"/>
          </w:tcPr>
          <w:p w14:paraId="3E95D488" w14:textId="77777777" w:rsidR="003B2FA4" w:rsidRPr="00175088" w:rsidRDefault="003B2FA4" w:rsidP="000B75F3">
            <w:pPr>
              <w:spacing w:line="240" w:lineRule="exact"/>
            </w:pPr>
            <w:r w:rsidRPr="00175088">
              <w:t>Deelnemer neemt indien gewenst deel aan dit overleg.</w:t>
            </w:r>
          </w:p>
        </w:tc>
      </w:tr>
      <w:tr w:rsidR="003B2FA4" w:rsidRPr="00175088" w14:paraId="3EB4DF66" w14:textId="77777777" w:rsidTr="005249BE">
        <w:tc>
          <w:tcPr>
            <w:tcW w:w="1694" w:type="dxa"/>
            <w:shd w:val="clear" w:color="auto" w:fill="FABF8F" w:themeFill="accent6" w:themeFillTint="99"/>
          </w:tcPr>
          <w:p w14:paraId="53E0F0BC" w14:textId="77777777" w:rsidR="003B2FA4" w:rsidRPr="00175088" w:rsidRDefault="003B2FA4" w:rsidP="000B75F3">
            <w:pPr>
              <w:spacing w:line="240" w:lineRule="exact"/>
              <w:jc w:val="center"/>
              <w:rPr>
                <w:b/>
                <w:bCs/>
              </w:rPr>
            </w:pPr>
            <w:r w:rsidRPr="00175088">
              <w:rPr>
                <w:b/>
                <w:bCs/>
              </w:rPr>
              <w:t>Tactisch</w:t>
            </w:r>
          </w:p>
        </w:tc>
        <w:tc>
          <w:tcPr>
            <w:tcW w:w="1306" w:type="dxa"/>
          </w:tcPr>
          <w:p w14:paraId="778050BB" w14:textId="77777777" w:rsidR="003B2FA4" w:rsidRPr="00175088" w:rsidRDefault="003B2FA4" w:rsidP="000B75F3">
            <w:pPr>
              <w:spacing w:line="240" w:lineRule="exact"/>
              <w:jc w:val="center"/>
            </w:pPr>
            <w:r w:rsidRPr="00175088">
              <w:t>4x per jaar</w:t>
            </w:r>
          </w:p>
        </w:tc>
        <w:tc>
          <w:tcPr>
            <w:tcW w:w="2289" w:type="dxa"/>
          </w:tcPr>
          <w:p w14:paraId="10A6207B" w14:textId="77777777" w:rsidR="003B2FA4" w:rsidRPr="00175088" w:rsidRDefault="003B2FA4" w:rsidP="000B75F3">
            <w:pPr>
              <w:spacing w:line="240" w:lineRule="exact"/>
              <w:jc w:val="center"/>
            </w:pPr>
            <w:r w:rsidRPr="00175088">
              <w:t>CCM</w:t>
            </w:r>
          </w:p>
        </w:tc>
        <w:tc>
          <w:tcPr>
            <w:tcW w:w="1794" w:type="dxa"/>
          </w:tcPr>
          <w:p w14:paraId="5038BC9D" w14:textId="77777777" w:rsidR="003B2FA4" w:rsidRPr="00175088" w:rsidRDefault="003B2FA4" w:rsidP="000B75F3">
            <w:pPr>
              <w:spacing w:line="240" w:lineRule="exact"/>
              <w:jc w:val="center"/>
            </w:pPr>
            <w:r w:rsidRPr="00175088">
              <w:t>Servicemanager &amp; Accountmanager</w:t>
            </w:r>
          </w:p>
        </w:tc>
        <w:tc>
          <w:tcPr>
            <w:tcW w:w="2410" w:type="dxa"/>
          </w:tcPr>
          <w:p w14:paraId="2BA8BA23" w14:textId="77777777" w:rsidR="003B2FA4" w:rsidRPr="00175088" w:rsidRDefault="003B2FA4" w:rsidP="000B75F3">
            <w:pPr>
              <w:spacing w:line="240" w:lineRule="exact"/>
            </w:pPr>
            <w:r w:rsidRPr="00175088">
              <w:t>Deelnemer neemt indien gewenst deel aan dit overleg. Indien een Deelnemer behoefte heeft aan een eigen tactisch overleg, wordt dit georganiseerd.</w:t>
            </w:r>
          </w:p>
          <w:p w14:paraId="02F9A829" w14:textId="77777777" w:rsidR="003B2FA4" w:rsidRPr="00175088" w:rsidRDefault="003B2FA4" w:rsidP="000B75F3">
            <w:pPr>
              <w:spacing w:line="240" w:lineRule="exact"/>
            </w:pPr>
          </w:p>
        </w:tc>
      </w:tr>
      <w:tr w:rsidR="003B2FA4" w:rsidRPr="00175088" w14:paraId="5A4DCC37" w14:textId="77777777" w:rsidTr="005249BE">
        <w:tc>
          <w:tcPr>
            <w:tcW w:w="1694" w:type="dxa"/>
            <w:shd w:val="clear" w:color="auto" w:fill="auto"/>
          </w:tcPr>
          <w:p w14:paraId="3BEB0FDE" w14:textId="77777777" w:rsidR="003B2FA4" w:rsidRPr="00175088" w:rsidRDefault="003B2FA4" w:rsidP="000B75F3">
            <w:pPr>
              <w:spacing w:line="240" w:lineRule="exact"/>
              <w:jc w:val="center"/>
              <w:rPr>
                <w:b/>
                <w:bCs/>
              </w:rPr>
            </w:pPr>
            <w:r w:rsidRPr="00175088">
              <w:rPr>
                <w:b/>
                <w:bCs/>
              </w:rPr>
              <w:t>Operationeel</w:t>
            </w:r>
          </w:p>
          <w:p w14:paraId="43CC90E3" w14:textId="77777777" w:rsidR="003B2FA4" w:rsidRPr="00175088" w:rsidRDefault="003B2FA4" w:rsidP="000B75F3">
            <w:pPr>
              <w:spacing w:line="240" w:lineRule="exact"/>
              <w:jc w:val="center"/>
            </w:pPr>
            <w:r w:rsidRPr="00175088">
              <w:t>(optioneel)</w:t>
            </w:r>
          </w:p>
          <w:p w14:paraId="19DF3B1F" w14:textId="77777777" w:rsidR="003B2FA4" w:rsidRPr="00175088" w:rsidRDefault="003B2FA4" w:rsidP="000B75F3">
            <w:pPr>
              <w:spacing w:line="240" w:lineRule="exact"/>
              <w:jc w:val="center"/>
            </w:pPr>
          </w:p>
        </w:tc>
        <w:tc>
          <w:tcPr>
            <w:tcW w:w="1306" w:type="dxa"/>
          </w:tcPr>
          <w:p w14:paraId="23EBC1E5" w14:textId="77777777" w:rsidR="003B2FA4" w:rsidRPr="00175088" w:rsidRDefault="003B2FA4" w:rsidP="000B75F3">
            <w:pPr>
              <w:spacing w:line="240" w:lineRule="exact"/>
              <w:jc w:val="center"/>
            </w:pPr>
            <w:r w:rsidRPr="00175088">
              <w:t>maandelijks</w:t>
            </w:r>
          </w:p>
        </w:tc>
        <w:tc>
          <w:tcPr>
            <w:tcW w:w="2289" w:type="dxa"/>
          </w:tcPr>
          <w:p w14:paraId="267A396C" w14:textId="77777777" w:rsidR="003B2FA4" w:rsidRPr="00175088" w:rsidRDefault="003B2FA4" w:rsidP="000B75F3">
            <w:pPr>
              <w:spacing w:line="240" w:lineRule="exact"/>
              <w:jc w:val="center"/>
            </w:pPr>
            <w:r w:rsidRPr="00175088">
              <w:t>n.t.b.</w:t>
            </w:r>
          </w:p>
        </w:tc>
        <w:tc>
          <w:tcPr>
            <w:tcW w:w="1794" w:type="dxa"/>
          </w:tcPr>
          <w:p w14:paraId="39F9A5CC" w14:textId="77777777" w:rsidR="003B2FA4" w:rsidRPr="00175088" w:rsidRDefault="003B2FA4" w:rsidP="000B75F3">
            <w:pPr>
              <w:spacing w:line="240" w:lineRule="exact"/>
              <w:jc w:val="center"/>
            </w:pPr>
            <w:r w:rsidRPr="00175088">
              <w:t>n.t.b.</w:t>
            </w:r>
          </w:p>
        </w:tc>
        <w:tc>
          <w:tcPr>
            <w:tcW w:w="2410" w:type="dxa"/>
          </w:tcPr>
          <w:p w14:paraId="395A5A7A" w14:textId="77777777" w:rsidR="003B2FA4" w:rsidRPr="00175088" w:rsidRDefault="003B2FA4" w:rsidP="000B75F3">
            <w:pPr>
              <w:spacing w:line="240" w:lineRule="exact"/>
            </w:pPr>
          </w:p>
        </w:tc>
      </w:tr>
    </w:tbl>
    <w:p w14:paraId="75A04846" w14:textId="77777777" w:rsidR="003B2FA4" w:rsidRPr="00175088" w:rsidRDefault="003B2FA4" w:rsidP="003B2FA4"/>
    <w:p w14:paraId="21018DA8" w14:textId="77777777" w:rsidR="003B2FA4" w:rsidRPr="00175088" w:rsidRDefault="003B2FA4" w:rsidP="0056608E">
      <w:pPr>
        <w:pStyle w:val="Kop2"/>
        <w:numPr>
          <w:ilvl w:val="1"/>
          <w:numId w:val="69"/>
        </w:numPr>
        <w:spacing w:line="240" w:lineRule="exact"/>
        <w:ind w:left="709" w:hanging="709"/>
      </w:pPr>
      <w:bookmarkStart w:id="12" w:name="_Toc153788369"/>
      <w:bookmarkStart w:id="13" w:name="_Toc180139323"/>
      <w:r w:rsidRPr="00175088">
        <w:t xml:space="preserve">Grafische weergave relatie CCM, DCM en Opdrachtnemer </w:t>
      </w:r>
      <w:r>
        <w:t>754</w:t>
      </w:r>
      <w:bookmarkEnd w:id="12"/>
      <w:bookmarkEnd w:id="13"/>
    </w:p>
    <w:p w14:paraId="53A432FB" w14:textId="77777777" w:rsidR="003B2FA4" w:rsidRPr="00175088" w:rsidRDefault="003B2FA4" w:rsidP="003B2FA4">
      <w:pPr>
        <w:spacing w:line="240" w:lineRule="exact"/>
      </w:pPr>
      <w:r w:rsidRPr="00175088">
        <w:rPr>
          <w:noProof/>
        </w:rPr>
        <w:drawing>
          <wp:anchor distT="0" distB="0" distL="114300" distR="114300" simplePos="0" relativeHeight="251663361" behindDoc="0" locked="0" layoutInCell="1" allowOverlap="1" wp14:anchorId="1C882088" wp14:editId="2D54B509">
            <wp:simplePos x="0" y="0"/>
            <wp:positionH relativeFrom="column">
              <wp:posOffset>1129030</wp:posOffset>
            </wp:positionH>
            <wp:positionV relativeFrom="paragraph">
              <wp:posOffset>384175</wp:posOffset>
            </wp:positionV>
            <wp:extent cx="2572385" cy="1902460"/>
            <wp:effectExtent l="0" t="0" r="0" b="0"/>
            <wp:wrapTopAndBottom/>
            <wp:docPr id="954004058" name="Afbeelding 954004058" descr="G:\Werkmaatschappij\HIS\26 Progr.aanbest.IWR\300 PROJECT EASI2016\1.2 Strategiefase\40 Strategiedocument\20160212 Contract Org Architectuur v0.1 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Werkmaatschappij\HIS\26 Progr.aanbest.IWR\300 PROJECT EASI2016\1.2 Strategiefase\40 Strategiedocument\20160212 Contract Org Architectuur v0.1 AW.png"/>
                    <pic:cNvPicPr>
                      <a:picLocks noChangeAspect="1" noChangeArrowheads="1"/>
                    </pic:cNvPicPr>
                  </pic:nvPicPr>
                  <pic:blipFill>
                    <a:blip r:embed="rId14" cstate="print"/>
                    <a:srcRect/>
                    <a:stretch>
                      <a:fillRect/>
                    </a:stretch>
                  </pic:blipFill>
                  <pic:spPr bwMode="auto">
                    <a:xfrm>
                      <a:off x="0" y="0"/>
                      <a:ext cx="2572385" cy="1902460"/>
                    </a:xfrm>
                    <a:prstGeom prst="rect">
                      <a:avLst/>
                    </a:prstGeom>
                    <a:noFill/>
                    <a:ln w="9525">
                      <a:noFill/>
                      <a:miter lim="800000"/>
                      <a:headEnd/>
                      <a:tailEnd/>
                    </a:ln>
                  </pic:spPr>
                </pic:pic>
              </a:graphicData>
            </a:graphic>
          </wp:anchor>
        </w:drawing>
      </w:r>
      <w:r w:rsidRPr="00175088">
        <w:rPr>
          <w:noProof/>
        </w:rPr>
        <mc:AlternateContent>
          <mc:Choice Requires="wps">
            <w:drawing>
              <wp:anchor distT="0" distB="0" distL="114300" distR="114300" simplePos="0" relativeHeight="251662337" behindDoc="0" locked="0" layoutInCell="1" allowOverlap="1" wp14:anchorId="25B1D384" wp14:editId="320C401A">
                <wp:simplePos x="0" y="0"/>
                <wp:positionH relativeFrom="column">
                  <wp:posOffset>1115187</wp:posOffset>
                </wp:positionH>
                <wp:positionV relativeFrom="paragraph">
                  <wp:posOffset>2350363</wp:posOffset>
                </wp:positionV>
                <wp:extent cx="2572385" cy="304800"/>
                <wp:effectExtent l="0" t="0" r="0" b="0"/>
                <wp:wrapTopAndBottom/>
                <wp:docPr id="2409745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238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CC2480" w14:textId="03184720" w:rsidR="003B2FA4" w:rsidRDefault="003B2FA4" w:rsidP="003B2FA4">
                            <w:pPr>
                              <w:pStyle w:val="Bijschrift"/>
                              <w:jc w:val="center"/>
                              <w:rPr>
                                <w:noProof/>
                              </w:rPr>
                            </w:pPr>
                            <w:r w:rsidRPr="0029239D">
                              <w:t xml:space="preserve">Figuur </w:t>
                            </w:r>
                            <w:r>
                              <w:fldChar w:fldCharType="begin"/>
                            </w:r>
                            <w:r>
                              <w:instrText xml:space="preserve"> SEQ Figuur \* ARABIC </w:instrText>
                            </w:r>
                            <w:r>
                              <w:fldChar w:fldCharType="separate"/>
                            </w:r>
                            <w:r w:rsidR="00F4500B">
                              <w:rPr>
                                <w:noProof/>
                              </w:rPr>
                              <w:t>1</w:t>
                            </w:r>
                            <w:r>
                              <w:rPr>
                                <w:noProof/>
                              </w:rPr>
                              <w:fldChar w:fldCharType="end"/>
                            </w:r>
                            <w:r>
                              <w:t>.</w:t>
                            </w:r>
                            <w:r w:rsidRPr="0029239D">
                              <w:t xml:space="preserve"> Contractorganisatie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B1D384" id="_x0000_t202" coordsize="21600,21600" o:spt="202" path="m,l,21600r21600,l21600,xe">
                <v:stroke joinstyle="miter"/>
                <v:path gradientshapeok="t" o:connecttype="rect"/>
              </v:shapetype>
              <v:shape id="Text Box 4" o:spid="_x0000_s1026" type="#_x0000_t202" style="position:absolute;margin-left:87.8pt;margin-top:185.05pt;width:202.55pt;height:24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XnVI6QEAALoDAAAOAAAAZHJzL2Uyb0RvYy54bWysU1Fv0zAQfkfiP1h+p0k7BlXUdBqdipAG&#13;&#10;Qxr7AY7jJBaOz5zdJuXXc3aaDo23iTxYZ5/v833ffdncjL1hR4Vegy35cpFzpqyEWtu25E8/9u/W&#13;&#10;nPkgbC0MWFXyk/L8Zvv2zWZwhVpBB6ZWyAjE+mJwJe9CcEWWedmpXvgFOGUp2QD2ItAW26xGMRB6&#13;&#10;b7JVnn/IBsDaIUjlPZ3eTUm+TfhNo2R4aBqvAjMlp95CWjGtVVyz7UYULQrXaXluQ7yii15oS49e&#13;&#10;oO5EEOyA+h+oXksED01YSOgzaBotVeJAbJb5CzaPnXAqcSFxvLvI5P8frPx2fHTfkYXxE4w0wETC&#13;&#10;u3uQPz2zsOuEbdUtIgydEjU9vIySZYPzxbk0Su0LH0Gq4SvUNGRxCJCAxgb7qArxZIROAzhdRFdj&#13;&#10;YJIOV9cfV1fra84k5a7y9+s8TSUTxVzt0IfPCnoWg5IjDTWhi+O9D7EbUcxX4mMejK732pi0wbba&#13;&#10;GWRHQQbYpy8ReHHN2HjZQiybEONJohmZTRzDWI2UjHQrqE9EGGEyFP0AFHSAvzkbyEwl978OAhVn&#13;&#10;5osl0aLz5gDnoJoDYSWVljxwNoW7MDn04FC3HSHPY7klYfc6cX7u4twnGSRJcTZzdODf+3Tr+Zfb&#13;&#10;/gEAAP//AwBQSwMEFAAGAAgAAAAhAMb0PxnkAAAAEAEAAA8AAABkcnMvZG93bnJldi54bWxMTz1P&#13;&#10;wzAQ3ZH4D9YhsSBqh6ZJlMapqgIDLBWhC5sbu3EgtiPbacO/55hgOenp3me1mc1AzsqH3lkOyYIB&#13;&#10;UbZ1srcdh8P7830BJERhpRicVRy+VYBNfX1ViVK6i31T5yZ2BE1sKAUHHeNYUhparYwICzcqi7+T&#13;&#10;80ZEhL6j0osLmpuBPjCWUSN6iwlajGqnVfvVTIbDPv3Y67vp9PS6TZf+5TDtss+u4fz2Zn5c49mu&#13;&#10;gUQ1xz8F/G7A/lBjsaObrAxkQJyvMqRyWOYsAYKMVcFyIEcOaVIkQOuK/h9S/wAAAP//AwBQSwEC&#13;&#10;LQAUAAYACAAAACEAtoM4kv4AAADhAQAAEwAAAAAAAAAAAAAAAAAAAAAAW0NvbnRlbnRfVHlwZXNd&#13;&#10;LnhtbFBLAQItABQABgAIAAAAIQA4/SH/1gAAAJQBAAALAAAAAAAAAAAAAAAAAC8BAABfcmVscy8u&#13;&#10;cmVsc1BLAQItABQABgAIAAAAIQCVXnVI6QEAALoDAAAOAAAAAAAAAAAAAAAAAC4CAABkcnMvZTJv&#13;&#10;RG9jLnhtbFBLAQItABQABgAIAAAAIQDG9D8Z5AAAABABAAAPAAAAAAAAAAAAAAAAAEMEAABkcnMv&#13;&#10;ZG93bnJldi54bWxQSwUGAAAAAAQABADzAAAAVAUAAAAA&#13;&#10;" stroked="f">
                <v:textbox style="mso-fit-shape-to-text:t" inset="0,0,0,0">
                  <w:txbxContent>
                    <w:p w14:paraId="01CC2480" w14:textId="03184720" w:rsidR="003B2FA4" w:rsidRDefault="003B2FA4" w:rsidP="003B2FA4">
                      <w:pPr>
                        <w:pStyle w:val="Bijschrift"/>
                        <w:jc w:val="center"/>
                        <w:rPr>
                          <w:noProof/>
                        </w:rPr>
                      </w:pPr>
                      <w:r w:rsidRPr="0029239D">
                        <w:t xml:space="preserve">Figuur </w:t>
                      </w:r>
                      <w:r>
                        <w:fldChar w:fldCharType="begin"/>
                      </w:r>
                      <w:r>
                        <w:instrText xml:space="preserve"> SEQ Figuur \* ARABIC </w:instrText>
                      </w:r>
                      <w:r>
                        <w:fldChar w:fldCharType="separate"/>
                      </w:r>
                      <w:r w:rsidR="00F4500B">
                        <w:rPr>
                          <w:noProof/>
                        </w:rPr>
                        <w:t>1</w:t>
                      </w:r>
                      <w:r>
                        <w:rPr>
                          <w:noProof/>
                        </w:rPr>
                        <w:fldChar w:fldCharType="end"/>
                      </w:r>
                      <w:r>
                        <w:t>.</w:t>
                      </w:r>
                      <w:r w:rsidRPr="0029239D">
                        <w:t xml:space="preserve"> Contractorganisatie</w:t>
                      </w:r>
                    </w:p>
                  </w:txbxContent>
                </v:textbox>
                <w10:wrap type="topAndBottom"/>
              </v:shape>
            </w:pict>
          </mc:Fallback>
        </mc:AlternateContent>
      </w:r>
      <w:r w:rsidRPr="00175088">
        <w:t>Om het opdrachtgeverschap professioneel te organiseren - waarbij recht wordt gedaan aan de diversiteit van de Deelnemers - wordt aan de opdrachtgeverzijde onderscheid gemaakt tussen CCM en DCM. Dit onderscheid leidt in de contractrelatie met de Opdrachtnemer (ON) tot een constellatie van drie typen partijen.</w:t>
      </w:r>
    </w:p>
    <w:p w14:paraId="5D44B5ED" w14:textId="77777777" w:rsidR="003B2FA4" w:rsidRPr="00175088" w:rsidRDefault="003B2FA4" w:rsidP="003B2FA4">
      <w:pPr>
        <w:spacing w:line="240" w:lineRule="exact"/>
      </w:pPr>
    </w:p>
    <w:p w14:paraId="300430C5" w14:textId="77777777" w:rsidR="003B2FA4" w:rsidRPr="00175088" w:rsidRDefault="003B2FA4" w:rsidP="003B2FA4">
      <w:pPr>
        <w:spacing w:line="240" w:lineRule="exact"/>
      </w:pPr>
    </w:p>
    <w:p w14:paraId="2BCFD015" w14:textId="77777777" w:rsidR="003B2FA4" w:rsidRPr="00175088" w:rsidRDefault="003B2FA4" w:rsidP="003B2FA4">
      <w:pPr>
        <w:spacing w:line="240" w:lineRule="exact"/>
      </w:pPr>
      <w:r w:rsidRPr="00175088">
        <w:t xml:space="preserve">De IWR2021 (beheer)processen zijn vormgegeven op basis van de geschetste contractrelatie. De geschetste contractrelatie en de daarbij behorende rollen </w:t>
      </w:r>
      <w:r w:rsidRPr="00175088">
        <w:lastRenderedPageBreak/>
        <w:t xml:space="preserve">hebben tot doel het organiseren van een uniforme proceskoppelvlak tussen CCM, Opdrachtnemer en </w:t>
      </w:r>
      <w:r>
        <w:t>DCM</w:t>
      </w:r>
      <w:r w:rsidRPr="00175088">
        <w:t xml:space="preserve"> passend op de diverse situaties bij de Deelnemers.</w:t>
      </w:r>
    </w:p>
    <w:p w14:paraId="5E6E794A" w14:textId="77777777" w:rsidR="003B2FA4" w:rsidRPr="00175088" w:rsidRDefault="003B2FA4" w:rsidP="0056608E">
      <w:pPr>
        <w:pStyle w:val="Kop2"/>
        <w:numPr>
          <w:ilvl w:val="1"/>
          <w:numId w:val="69"/>
        </w:numPr>
        <w:spacing w:line="240" w:lineRule="exact"/>
        <w:ind w:left="709" w:hanging="709"/>
      </w:pPr>
      <w:bookmarkStart w:id="14" w:name="_Toc153788370"/>
      <w:bookmarkStart w:id="15" w:name="_Toc180139324"/>
      <w:r w:rsidRPr="00175088">
        <w:t>Dossier Afspraken en Procedures (DAP)</w:t>
      </w:r>
      <w:bookmarkEnd w:id="14"/>
      <w:bookmarkEnd w:id="15"/>
    </w:p>
    <w:p w14:paraId="4F2FE68C" w14:textId="77777777" w:rsidR="003B2FA4" w:rsidRPr="00175088" w:rsidRDefault="003B2FA4" w:rsidP="0056608E">
      <w:pPr>
        <w:pStyle w:val="Kop2"/>
        <w:numPr>
          <w:ilvl w:val="2"/>
          <w:numId w:val="69"/>
        </w:numPr>
        <w:spacing w:line="240" w:lineRule="exact"/>
        <w:rPr>
          <w:szCs w:val="20"/>
        </w:rPr>
      </w:pPr>
      <w:bookmarkStart w:id="16" w:name="_Toc153788371"/>
      <w:bookmarkStart w:id="17" w:name="_Toc180139325"/>
      <w:r w:rsidRPr="00175088">
        <w:t>Centrale DAP</w:t>
      </w:r>
      <w:bookmarkEnd w:id="16"/>
      <w:bookmarkEnd w:id="17"/>
    </w:p>
    <w:p w14:paraId="7BAC5A74" w14:textId="77777777" w:rsidR="003B2FA4" w:rsidRPr="00175088" w:rsidRDefault="003B2FA4" w:rsidP="003B2FA4">
      <w:pPr>
        <w:spacing w:line="240" w:lineRule="exact"/>
      </w:pPr>
      <w:r w:rsidRPr="00E81408">
        <w:t xml:space="preserve">Tussen de Hoofdopdrachtgever respectievelijk het CCM en de Opdrachtnemer vindt periodiek overleg plaats. De feitelijke inrichting van deze overlegvormen en de te maken werkafspraken komen tot stand in samenwerking tussen de Hoofdopdrachtgever respectievelijk het CCM en de Opdrachtnemer. </w:t>
      </w:r>
      <w:r w:rsidRPr="00E81408">
        <w:br/>
        <w:t>Opdrachtnemer dient direct na het sluiten van de Raamovereenkomst in samenspraak met het CCM een Dossier Afspraken en Procedures (DAP) op te stellen, waarin de werkafspraken worden vastgelegd. Dit aan de hand van het Template DAP CCM zoals opgenomen in Bijlage III.</w:t>
      </w:r>
    </w:p>
    <w:p w14:paraId="1E170CED" w14:textId="77777777" w:rsidR="003B2FA4" w:rsidRPr="00175088" w:rsidRDefault="003B2FA4" w:rsidP="0056608E">
      <w:pPr>
        <w:pStyle w:val="Kop2"/>
        <w:numPr>
          <w:ilvl w:val="2"/>
          <w:numId w:val="69"/>
        </w:numPr>
        <w:spacing w:line="240" w:lineRule="exact"/>
        <w:rPr>
          <w:szCs w:val="20"/>
        </w:rPr>
      </w:pPr>
      <w:bookmarkStart w:id="18" w:name="_Toc153788372"/>
      <w:bookmarkStart w:id="19" w:name="_Toc180139326"/>
      <w:r w:rsidRPr="00175088">
        <w:t>Decentrale DAP</w:t>
      </w:r>
      <w:bookmarkEnd w:id="18"/>
      <w:bookmarkEnd w:id="19"/>
    </w:p>
    <w:p w14:paraId="7557B271" w14:textId="77777777" w:rsidR="003B2FA4" w:rsidRPr="00175088" w:rsidRDefault="003B2FA4" w:rsidP="003B2FA4">
      <w:pPr>
        <w:spacing w:line="240" w:lineRule="exact"/>
      </w:pPr>
    </w:p>
    <w:p w14:paraId="128A5D66" w14:textId="52DDA546" w:rsidR="003B2FA4" w:rsidRPr="005249BE" w:rsidRDefault="003B2FA4" w:rsidP="003B2FA4">
      <w:pPr>
        <w:spacing w:line="240" w:lineRule="exact"/>
      </w:pPr>
      <w:r w:rsidRPr="00E81408">
        <w:t xml:space="preserve">Opdrachtnemer en Deelnemer respectievelijk de Systeem Integrator kennen een eigen afzonderlijk overleg. Afspraken tussen Opdrachtnemer en Deelnemer respectievelijk de Systeem Integrator worden in een afzonderlijk DAP tussen de Opdrachtnemer en de Deelnemer vastgelegd. Het houden van dit overleg en het opstellen van het DAP is van toepassing op het moment dat de Deelnemer </w:t>
      </w:r>
      <w:r>
        <w:t>Diensten</w:t>
      </w:r>
      <w:r w:rsidRPr="00E81408">
        <w:t xml:space="preserve"> afneemt bij de Opdrachtnemer. </w:t>
      </w:r>
      <w:r w:rsidRPr="00E81408">
        <w:br/>
        <w:t>Opdrachtnemer dient direct na het sluiten van een Nadere overeenkomst in samenspraak met het DCM een Dossier Afspraken en Procedures (DAP) op te stellen, waarin de werkafspraken worden vastgelegd. Dit aan de hand van het Template DAP DCM zoals opgenomen in Bijlage IV.</w:t>
      </w:r>
    </w:p>
    <w:p w14:paraId="612DC8C0" w14:textId="77777777" w:rsidR="003B2FA4" w:rsidRPr="00175088" w:rsidRDefault="003B2FA4" w:rsidP="0056608E">
      <w:pPr>
        <w:pStyle w:val="Kop2"/>
        <w:numPr>
          <w:ilvl w:val="1"/>
          <w:numId w:val="69"/>
        </w:numPr>
        <w:spacing w:line="240" w:lineRule="exact"/>
        <w:ind w:left="709" w:hanging="709"/>
      </w:pPr>
      <w:bookmarkStart w:id="20" w:name="_Toc153788373"/>
      <w:bookmarkStart w:id="21" w:name="_Toc180139327"/>
      <w:r w:rsidRPr="00175088">
        <w:t>Serviceherstelmaatregelen</w:t>
      </w:r>
      <w:bookmarkEnd w:id="20"/>
      <w:bookmarkEnd w:id="21"/>
    </w:p>
    <w:p w14:paraId="347B5E85" w14:textId="77777777" w:rsidR="003B2FA4" w:rsidRPr="00E81408" w:rsidRDefault="003B2FA4" w:rsidP="003B2FA4">
      <w:pPr>
        <w:spacing w:line="240" w:lineRule="exact"/>
        <w:rPr>
          <w:szCs w:val="20"/>
        </w:rPr>
      </w:pPr>
      <w:r w:rsidRPr="00E81408">
        <w:rPr>
          <w:szCs w:val="20"/>
        </w:rPr>
        <w:t>Indien de Prestatie niet voldoet aan de eisen die daaraan in de Raamovereenkomst of Nadere overeenkomsten zijn gesteld, waaronder de situatie dat normen zoals vastgelegd in Bijlage 11</w:t>
      </w:r>
      <w:r w:rsidRPr="00E81408">
        <w:rPr>
          <w:rFonts w:cs="Verdana"/>
          <w:szCs w:val="20"/>
        </w:rPr>
        <w:t>– Normen en Service Credits</w:t>
      </w:r>
      <w:r w:rsidRPr="00E81408">
        <w:rPr>
          <w:szCs w:val="20"/>
        </w:rPr>
        <w:t>, worden overschreden, staat de DCM respectievelijk het CCM</w:t>
      </w:r>
      <w:r w:rsidRPr="00D96499">
        <w:rPr>
          <w:szCs w:val="20"/>
        </w:rPr>
        <w:t>, naast het gestelde in de ARBIT 2022 met betrekking tot ontbinding van de Raamovereenkomst, een aantal serviceherstelmaatregelen ter beschikking:</w:t>
      </w:r>
    </w:p>
    <w:p w14:paraId="7BE5D5F3" w14:textId="77777777" w:rsidR="003B2FA4" w:rsidRPr="00E81408" w:rsidRDefault="003B2FA4" w:rsidP="003B2FA4">
      <w:pPr>
        <w:numPr>
          <w:ilvl w:val="0"/>
          <w:numId w:val="10"/>
        </w:numPr>
        <w:spacing w:line="240" w:lineRule="exact"/>
        <w:rPr>
          <w:szCs w:val="20"/>
          <w:lang w:val="en-US"/>
        </w:rPr>
      </w:pPr>
      <w:r w:rsidRPr="00E81408">
        <w:rPr>
          <w:szCs w:val="20"/>
          <w:lang w:val="en-US"/>
        </w:rPr>
        <w:t>escalatie;</w:t>
      </w:r>
    </w:p>
    <w:p w14:paraId="3B4DCFFA" w14:textId="77777777" w:rsidR="003B2FA4" w:rsidRPr="00E81408" w:rsidRDefault="003B2FA4" w:rsidP="003B2FA4">
      <w:pPr>
        <w:numPr>
          <w:ilvl w:val="0"/>
          <w:numId w:val="10"/>
        </w:numPr>
        <w:spacing w:line="240" w:lineRule="exact"/>
        <w:rPr>
          <w:szCs w:val="20"/>
          <w:lang w:val="en-US"/>
        </w:rPr>
      </w:pPr>
      <w:r>
        <w:rPr>
          <w:szCs w:val="20"/>
          <w:lang w:val="en-US"/>
        </w:rPr>
        <w:t>s</w:t>
      </w:r>
      <w:r w:rsidRPr="00E81408">
        <w:rPr>
          <w:szCs w:val="20"/>
          <w:lang w:val="en-US"/>
        </w:rPr>
        <w:t>ervice Credit regime;</w:t>
      </w:r>
    </w:p>
    <w:p w14:paraId="333077AC" w14:textId="77777777" w:rsidR="003B2FA4" w:rsidRPr="00E81408" w:rsidRDefault="003B2FA4" w:rsidP="003B2FA4">
      <w:pPr>
        <w:numPr>
          <w:ilvl w:val="0"/>
          <w:numId w:val="10"/>
        </w:numPr>
        <w:spacing w:line="240" w:lineRule="exact"/>
        <w:rPr>
          <w:szCs w:val="20"/>
        </w:rPr>
      </w:pPr>
      <w:r w:rsidRPr="00E81408">
        <w:rPr>
          <w:szCs w:val="20"/>
        </w:rPr>
        <w:t>evaluatie en verbeterplan;</w:t>
      </w:r>
    </w:p>
    <w:p w14:paraId="656BD0C2" w14:textId="77777777" w:rsidR="003B2FA4" w:rsidRPr="00E81408" w:rsidRDefault="003B2FA4" w:rsidP="003B2FA4">
      <w:pPr>
        <w:numPr>
          <w:ilvl w:val="0"/>
          <w:numId w:val="10"/>
        </w:numPr>
        <w:spacing w:line="240" w:lineRule="exact"/>
        <w:rPr>
          <w:szCs w:val="20"/>
        </w:rPr>
      </w:pPr>
      <w:r w:rsidRPr="00E81408">
        <w:rPr>
          <w:szCs w:val="20"/>
        </w:rPr>
        <w:t>Step-in rights;</w:t>
      </w:r>
    </w:p>
    <w:p w14:paraId="7434830E" w14:textId="77777777" w:rsidR="003B2FA4" w:rsidRPr="00E81408" w:rsidRDefault="003B2FA4" w:rsidP="003B2FA4">
      <w:pPr>
        <w:numPr>
          <w:ilvl w:val="0"/>
          <w:numId w:val="10"/>
        </w:numPr>
        <w:spacing w:line="240" w:lineRule="exact"/>
        <w:rPr>
          <w:szCs w:val="20"/>
        </w:rPr>
      </w:pPr>
      <w:r w:rsidRPr="00E81408">
        <w:rPr>
          <w:szCs w:val="20"/>
        </w:rPr>
        <w:t>audits.</w:t>
      </w:r>
    </w:p>
    <w:p w14:paraId="1D94B576" w14:textId="77777777" w:rsidR="003B2FA4" w:rsidRPr="00E81408" w:rsidRDefault="003B2FA4" w:rsidP="003B2FA4">
      <w:pPr>
        <w:spacing w:line="240" w:lineRule="exact"/>
        <w:rPr>
          <w:szCs w:val="20"/>
        </w:rPr>
      </w:pPr>
    </w:p>
    <w:p w14:paraId="6D022FA1" w14:textId="77777777" w:rsidR="003B2FA4" w:rsidRPr="00E81408" w:rsidRDefault="003B2FA4" w:rsidP="003B2FA4">
      <w:pPr>
        <w:spacing w:line="240" w:lineRule="exact"/>
        <w:rPr>
          <w:szCs w:val="20"/>
        </w:rPr>
      </w:pPr>
      <w:r w:rsidRPr="00E81408">
        <w:rPr>
          <w:szCs w:val="20"/>
        </w:rPr>
        <w:t>Indien genoemde maatregelen onvoldoende resultaat opleveren is ontbinding van de Raamovereenkomst en/of Nadere overeenkomsten en/of schadevergoeding de uiterste consequentie.</w:t>
      </w:r>
    </w:p>
    <w:p w14:paraId="07EA236F" w14:textId="77777777" w:rsidR="003B2FA4" w:rsidRPr="00175088" w:rsidRDefault="003B2FA4" w:rsidP="0056608E">
      <w:pPr>
        <w:pStyle w:val="Kop3"/>
        <w:numPr>
          <w:ilvl w:val="2"/>
          <w:numId w:val="69"/>
        </w:numPr>
      </w:pPr>
      <w:bookmarkStart w:id="22" w:name="_Toc153788374"/>
      <w:bookmarkStart w:id="23" w:name="_Toc180139328"/>
      <w:r w:rsidRPr="00175088">
        <w:t>Escalatie</w:t>
      </w:r>
      <w:bookmarkEnd w:id="22"/>
      <w:bookmarkEnd w:id="23"/>
    </w:p>
    <w:p w14:paraId="3C5E1B30" w14:textId="77777777" w:rsidR="003B2FA4" w:rsidRPr="00175088" w:rsidRDefault="003B2FA4" w:rsidP="003B2FA4">
      <w:pPr>
        <w:autoSpaceDE w:val="0"/>
        <w:autoSpaceDN w:val="0"/>
        <w:adjustRightInd w:val="0"/>
        <w:spacing w:line="240" w:lineRule="exact"/>
        <w:rPr>
          <w:rFonts w:cs="Verdana"/>
          <w:szCs w:val="20"/>
        </w:rPr>
      </w:pPr>
      <w:r w:rsidRPr="00175088">
        <w:rPr>
          <w:rFonts w:cs="Verdana"/>
          <w:szCs w:val="20"/>
        </w:rPr>
        <w:t xml:space="preserve">Indien sprake is van een tekortschietende Prestatie treden Partijen met elkaar in overleg om nakoming van de Raamovereenkomst dan wel Nadere overeenkomst zeker te stellen, waarbij in totaal drie escalatieniveaus zijn te doorlopen. De Deelnemer tegen wie Opdrachtnemer tekortschiet zal voorafgaand aan dat overleg </w:t>
      </w:r>
      <w:r w:rsidRPr="00175088">
        <w:rPr>
          <w:rFonts w:cs="Verdana"/>
          <w:szCs w:val="20"/>
        </w:rPr>
        <w:lastRenderedPageBreak/>
        <w:t>schriftelijk aan de Opdrachtnemer aangeven op welke punten de Opdrachtnemer tekort is geschoten. De Partijen zijn verplicht om de vertegenwoordigers voor het toepasselijke escalatieniveau binnen vijf Werkdagen ter beschikking te stellen.</w:t>
      </w:r>
    </w:p>
    <w:p w14:paraId="0145CD51" w14:textId="77777777" w:rsidR="003B2FA4" w:rsidRPr="00175088" w:rsidRDefault="003B2FA4" w:rsidP="003B2FA4">
      <w:pPr>
        <w:autoSpaceDE w:val="0"/>
        <w:autoSpaceDN w:val="0"/>
        <w:adjustRightInd w:val="0"/>
        <w:spacing w:line="240" w:lineRule="exact"/>
        <w:rPr>
          <w:rFonts w:cs="Verdana"/>
          <w:szCs w:val="20"/>
        </w:rPr>
      </w:pPr>
    </w:p>
    <w:p w14:paraId="6DE25DD6" w14:textId="77777777" w:rsidR="003B2FA4" w:rsidRPr="00175088" w:rsidRDefault="003B2FA4" w:rsidP="003B2FA4">
      <w:pPr>
        <w:autoSpaceDE w:val="0"/>
        <w:autoSpaceDN w:val="0"/>
        <w:adjustRightInd w:val="0"/>
        <w:spacing w:line="240" w:lineRule="exact"/>
        <w:rPr>
          <w:rFonts w:cs="Verdana"/>
          <w:szCs w:val="20"/>
        </w:rPr>
      </w:pPr>
      <w:r w:rsidRPr="00175088">
        <w:rPr>
          <w:rFonts w:cs="Verdana"/>
          <w:szCs w:val="20"/>
        </w:rPr>
        <w:t>Voordat de in de vorige alinea aangegeven overleggen plaatsvinden, meldt de Deelnemer zich met operationele onderwerpen (o.a. Incidenten) of met betrekking tot logistieke zaken bij de servicedesk van de Opdrachtnemer. Bij onvoldoende resultaat via het initiële loket, kunnen de bij de Deelnemer daartoe aangewezen personen of het CCM escaleren naar het daarvoor door de Opdrachtnemer aan de Deelnemer specifiek toegewezen accountteam. In dit team zijn alle relevante expertises vertegenwoordigd en het geldt als eerste escalatieniveau.</w:t>
      </w:r>
    </w:p>
    <w:p w14:paraId="2036CA8A" w14:textId="77777777" w:rsidR="003B2FA4" w:rsidRPr="00175088" w:rsidRDefault="003B2FA4" w:rsidP="003B2FA4">
      <w:pPr>
        <w:autoSpaceDE w:val="0"/>
        <w:autoSpaceDN w:val="0"/>
        <w:adjustRightInd w:val="0"/>
        <w:spacing w:line="240" w:lineRule="exact"/>
        <w:rPr>
          <w:rFonts w:cs="Verdana"/>
          <w:szCs w:val="20"/>
        </w:rPr>
      </w:pPr>
    </w:p>
    <w:p w14:paraId="7104CF72" w14:textId="77777777" w:rsidR="003B2FA4" w:rsidRPr="00175088" w:rsidRDefault="003B2FA4" w:rsidP="003B2FA4">
      <w:pPr>
        <w:autoSpaceDE w:val="0"/>
        <w:autoSpaceDN w:val="0"/>
        <w:adjustRightInd w:val="0"/>
        <w:spacing w:line="240" w:lineRule="exact"/>
        <w:rPr>
          <w:rFonts w:cs="Verdana"/>
          <w:szCs w:val="20"/>
        </w:rPr>
      </w:pPr>
      <w:r w:rsidRPr="00175088">
        <w:rPr>
          <w:rFonts w:cs="Verdana"/>
          <w:szCs w:val="20"/>
        </w:rPr>
        <w:t>In geval het aanspreken van het eerste escalatieniveau naar het oordeel van de Deelnemer of het CCM tot onvoldoende resultaat leidt, wordt geëscaleerd naar het tweede escalatieniveau. De Opdrachtnemer stelt voor eigen rekening de nodige mensen en middelen ter beschikking om de tekortkoming(en) te verhelpen en herhaling daarvan te voorkomen (indien het CCM en de Deelnemer dat wensen, in het kader van een verbeterplan). Daarnaast rapporteert de Opdrachtnemer aan het CCM en de Deelnemer over de voortgang. Het tweede escalatieniveau bij de Opdrachtnemer is de functionaris die bevoegd is om extra medewerkers en middelen toe te wijzen.</w:t>
      </w:r>
    </w:p>
    <w:p w14:paraId="609734E9" w14:textId="77777777" w:rsidR="003B2FA4" w:rsidRPr="00175088" w:rsidRDefault="003B2FA4" w:rsidP="003B2FA4">
      <w:pPr>
        <w:autoSpaceDE w:val="0"/>
        <w:autoSpaceDN w:val="0"/>
        <w:adjustRightInd w:val="0"/>
        <w:spacing w:line="240" w:lineRule="exact"/>
        <w:rPr>
          <w:rFonts w:cs="Verdana"/>
          <w:szCs w:val="20"/>
        </w:rPr>
      </w:pPr>
    </w:p>
    <w:p w14:paraId="23D5A916" w14:textId="77777777" w:rsidR="003B2FA4" w:rsidRPr="00175088" w:rsidRDefault="003B2FA4" w:rsidP="003B2FA4">
      <w:pPr>
        <w:autoSpaceDE w:val="0"/>
        <w:autoSpaceDN w:val="0"/>
        <w:adjustRightInd w:val="0"/>
        <w:spacing w:line="240" w:lineRule="exact"/>
        <w:rPr>
          <w:rFonts w:cs="Verdana"/>
          <w:szCs w:val="20"/>
        </w:rPr>
      </w:pPr>
      <w:r w:rsidRPr="00175088">
        <w:rPr>
          <w:rFonts w:cs="Verdana"/>
          <w:szCs w:val="20"/>
        </w:rPr>
        <w:t>Het derde escalatieniveau is de functionaris, die bij de Opdrachtnemer eindverantwoordelijk is voor de totale dienstverlening in Nederland.</w:t>
      </w:r>
    </w:p>
    <w:p w14:paraId="56C46DAF" w14:textId="77777777" w:rsidR="003B2FA4" w:rsidRPr="00175088" w:rsidRDefault="003B2FA4" w:rsidP="0056608E">
      <w:pPr>
        <w:pStyle w:val="Kop3"/>
        <w:numPr>
          <w:ilvl w:val="2"/>
          <w:numId w:val="69"/>
        </w:numPr>
      </w:pPr>
      <w:bookmarkStart w:id="24" w:name="_Toc153788375"/>
      <w:bookmarkStart w:id="25" w:name="_Toc180139329"/>
      <w:r w:rsidRPr="00175088">
        <w:t>Service Credit regime</w:t>
      </w:r>
      <w:bookmarkEnd w:id="24"/>
      <w:bookmarkEnd w:id="25"/>
    </w:p>
    <w:p w14:paraId="48B0B15C" w14:textId="77777777" w:rsidR="003B2FA4" w:rsidRPr="00E81408" w:rsidRDefault="003B2FA4" w:rsidP="003B2FA4">
      <w:pPr>
        <w:autoSpaceDE w:val="0"/>
        <w:autoSpaceDN w:val="0"/>
        <w:adjustRightInd w:val="0"/>
        <w:spacing w:line="240" w:lineRule="exact"/>
        <w:rPr>
          <w:rFonts w:cs="Verdana"/>
          <w:szCs w:val="20"/>
        </w:rPr>
      </w:pPr>
      <w:r w:rsidRPr="00E81408">
        <w:rPr>
          <w:rFonts w:cs="Verdana"/>
          <w:szCs w:val="20"/>
        </w:rPr>
        <w:t xml:space="preserve">In Bijlage 11 – Normen en Service Credits zijn normen opgenomen waar de Prestatie aan moet voldoen, alsmede een Service Credit mechanisme dat de Hoofdopdrachtgever respectievelijk het CCM en DCM tot hun beschikking hebben als de Prestatie niet aan de eisen voldoet. Als de Prestatie in die zin tekortschiet, dan heeft de Hoofdopdrachtgever en Deelnemer, naast de in de vorige paragraaf genoemde escalatiemogelijkheden, het recht om sancties of Service Credits op te leggen aan de Opdrachtnemer. </w:t>
      </w:r>
    </w:p>
    <w:p w14:paraId="3D90E7A5" w14:textId="77777777" w:rsidR="003B2FA4" w:rsidRPr="00E81408" w:rsidRDefault="003B2FA4" w:rsidP="003B2FA4">
      <w:pPr>
        <w:autoSpaceDE w:val="0"/>
        <w:autoSpaceDN w:val="0"/>
        <w:adjustRightInd w:val="0"/>
        <w:spacing w:line="240" w:lineRule="exact"/>
        <w:rPr>
          <w:rFonts w:cs="Verdana"/>
          <w:szCs w:val="20"/>
        </w:rPr>
      </w:pPr>
    </w:p>
    <w:p w14:paraId="7B137AE2" w14:textId="77777777" w:rsidR="003B2FA4" w:rsidRPr="001534E0" w:rsidRDefault="003B2FA4" w:rsidP="003B2FA4">
      <w:pPr>
        <w:autoSpaceDE w:val="0"/>
        <w:autoSpaceDN w:val="0"/>
        <w:adjustRightInd w:val="0"/>
        <w:spacing w:line="240" w:lineRule="exact"/>
        <w:rPr>
          <w:rFonts w:cs="Verdana"/>
          <w:strike/>
          <w:szCs w:val="20"/>
        </w:rPr>
      </w:pPr>
      <w:r w:rsidRPr="00E81408">
        <w:rPr>
          <w:rFonts w:cs="Verdana"/>
          <w:szCs w:val="20"/>
        </w:rPr>
        <w:t xml:space="preserve">Het recht om een sanctie of Service Credit toe te kennen ligt bij DCM en CCM. Opdrachtnemer meldt uit eigen beweging binnen 2 weken na afloop van de rapportageperiode de overschrijding (met in alle gevallen een afschrift aan CCM) en geeft daarbij de daaraan ten grondslag liggende redenen aan. </w:t>
      </w:r>
      <w:r w:rsidRPr="001534E0">
        <w:rPr>
          <w:rFonts w:cs="Verdana"/>
          <w:strike/>
          <w:szCs w:val="20"/>
          <w:highlight w:val="cyan"/>
        </w:rPr>
        <w:t xml:space="preserve"> </w:t>
      </w:r>
    </w:p>
    <w:p w14:paraId="355E170E" w14:textId="77777777" w:rsidR="003B2FA4" w:rsidRPr="00E81408" w:rsidRDefault="003B2FA4" w:rsidP="003B2FA4">
      <w:pPr>
        <w:autoSpaceDE w:val="0"/>
        <w:autoSpaceDN w:val="0"/>
        <w:adjustRightInd w:val="0"/>
        <w:spacing w:line="240" w:lineRule="exact"/>
        <w:rPr>
          <w:rFonts w:cs="Verdana"/>
          <w:szCs w:val="20"/>
        </w:rPr>
      </w:pPr>
    </w:p>
    <w:p w14:paraId="75A73DBD" w14:textId="77777777" w:rsidR="003B2FA4" w:rsidRPr="00E81408" w:rsidRDefault="003B2FA4" w:rsidP="003B2FA4">
      <w:pPr>
        <w:spacing w:line="240" w:lineRule="exact"/>
        <w:rPr>
          <w:rFonts w:cs="Verdana"/>
          <w:szCs w:val="20"/>
        </w:rPr>
      </w:pPr>
      <w:r w:rsidRPr="00E81408">
        <w:rPr>
          <w:rFonts w:cs="Verdana"/>
          <w:szCs w:val="20"/>
        </w:rPr>
        <w:t>Het DCM respectievelijk het CCM kan de Service Credit opschorten indien bijvoorbeeld de Opdrachtnemer met een overtuigende evaluatie en het daaruit volgende verbeterplan het vertrouwen van het DCM respectievelijk het CCM wekt dat het leveren van de Prestatie binnen afzienbare tijd wordt hersteld. Het DCM respectievelijk het CCM behoudt echter het recht een opgeschorte Service Credit alsnog toe te kennen tot het moment dat het DCM respectievelijk het CCM schriftelijk te kennen geeft dat deze opgeschorte Service Credit definitief vervalt.</w:t>
      </w:r>
    </w:p>
    <w:p w14:paraId="2BF86AB5" w14:textId="77777777" w:rsidR="003B2FA4" w:rsidRPr="00175088" w:rsidRDefault="003B2FA4" w:rsidP="0056608E">
      <w:pPr>
        <w:pStyle w:val="Kop3"/>
        <w:numPr>
          <w:ilvl w:val="2"/>
          <w:numId w:val="69"/>
        </w:numPr>
      </w:pPr>
      <w:bookmarkStart w:id="26" w:name="_Toc153788376"/>
      <w:bookmarkStart w:id="27" w:name="_Toc180139330"/>
      <w:r w:rsidRPr="00175088">
        <w:t>Evaluatie en verbeterplan</w:t>
      </w:r>
      <w:bookmarkEnd w:id="26"/>
      <w:bookmarkEnd w:id="27"/>
    </w:p>
    <w:p w14:paraId="74225CB8" w14:textId="77777777" w:rsidR="003B2FA4" w:rsidRPr="00175088" w:rsidRDefault="003B2FA4" w:rsidP="003B2FA4">
      <w:pPr>
        <w:autoSpaceDE w:val="0"/>
        <w:autoSpaceDN w:val="0"/>
        <w:adjustRightInd w:val="0"/>
        <w:spacing w:line="240" w:lineRule="exact"/>
        <w:rPr>
          <w:rFonts w:cs="Verdana"/>
          <w:szCs w:val="20"/>
        </w:rPr>
      </w:pPr>
      <w:r w:rsidRPr="00175088">
        <w:rPr>
          <w:rFonts w:cs="Verdana"/>
          <w:szCs w:val="20"/>
        </w:rPr>
        <w:t xml:space="preserve">Bij een tekortschietende levering van de Prestatie, zoals in geval van overschrijding van de overeengekomen levertijden of beschikbaarheid, is het prioriteit één om de levering van de Prestatie zo snel mogelijk te herstellen. Een </w:t>
      </w:r>
      <w:r w:rsidRPr="00175088">
        <w:rPr>
          <w:rFonts w:cs="Verdana"/>
          <w:szCs w:val="20"/>
        </w:rPr>
        <w:lastRenderedPageBreak/>
        <w:t>belangrijk instrument daarvoor is dat de Deelnemer en het CCM naast de in de vorige paragrafen genoemde escalatiemogelijkheden en het sanctie / Service Credit regime, de Opdrachtnemer kunnen opdragen - dat parallel aan het herstellen van de levering van de Prestatie - direct gestart wordt met het houden van een evaluatie en het opstellen van een daaruit volgend verbeterplan.</w:t>
      </w:r>
    </w:p>
    <w:p w14:paraId="654BFD2C" w14:textId="77777777" w:rsidR="003B2FA4" w:rsidRPr="00175088" w:rsidRDefault="003B2FA4" w:rsidP="003B2FA4">
      <w:pPr>
        <w:autoSpaceDE w:val="0"/>
        <w:autoSpaceDN w:val="0"/>
        <w:adjustRightInd w:val="0"/>
        <w:spacing w:line="240" w:lineRule="exact"/>
        <w:rPr>
          <w:rFonts w:cs="Verdana"/>
          <w:szCs w:val="20"/>
        </w:rPr>
      </w:pPr>
    </w:p>
    <w:p w14:paraId="2F3C646A" w14:textId="77777777" w:rsidR="003B2FA4" w:rsidRPr="00175088" w:rsidRDefault="003B2FA4" w:rsidP="003B2FA4">
      <w:pPr>
        <w:autoSpaceDE w:val="0"/>
        <w:autoSpaceDN w:val="0"/>
        <w:adjustRightInd w:val="0"/>
        <w:spacing w:line="240" w:lineRule="exact"/>
        <w:rPr>
          <w:rFonts w:cs="Verdana"/>
          <w:i/>
          <w:szCs w:val="20"/>
          <w:u w:val="single"/>
        </w:rPr>
      </w:pPr>
      <w:r w:rsidRPr="00175088">
        <w:rPr>
          <w:rFonts w:cs="Verdana"/>
          <w:i/>
          <w:szCs w:val="20"/>
          <w:u w:val="single"/>
        </w:rPr>
        <w:t>Evaluatie</w:t>
      </w:r>
    </w:p>
    <w:p w14:paraId="3AE511C5" w14:textId="77777777" w:rsidR="003B2FA4" w:rsidRPr="00175088" w:rsidRDefault="003B2FA4" w:rsidP="003B2FA4">
      <w:pPr>
        <w:autoSpaceDE w:val="0"/>
        <w:autoSpaceDN w:val="0"/>
        <w:adjustRightInd w:val="0"/>
        <w:spacing w:line="240" w:lineRule="exact"/>
        <w:rPr>
          <w:rFonts w:cs="Verdana"/>
          <w:szCs w:val="20"/>
        </w:rPr>
      </w:pPr>
      <w:r w:rsidRPr="00175088">
        <w:rPr>
          <w:rFonts w:cs="Verdana"/>
          <w:szCs w:val="20"/>
        </w:rPr>
        <w:t>In het geval van een tekortschietende Prestatie heeft de Opdrachtnemer de plicht en de verantwoordelijkheid een evaluatie uit te voeren, indien de Deelnemer of het CCM daartoe een opdracht geeft. De Opdrachtnemer heeft, nadat de Deelnemer respectievelijk het CCM een daartoe strekkende opdracht heeft gedaan, vijf Werkdagen de tijd om een evaluatie te houden en hierover te rapporteren aan de Deelnemer en het CCM.</w:t>
      </w:r>
    </w:p>
    <w:p w14:paraId="00E7958D" w14:textId="77777777" w:rsidR="003B2FA4" w:rsidRPr="00175088" w:rsidRDefault="003B2FA4" w:rsidP="003B2FA4">
      <w:pPr>
        <w:autoSpaceDE w:val="0"/>
        <w:autoSpaceDN w:val="0"/>
        <w:adjustRightInd w:val="0"/>
        <w:spacing w:line="240" w:lineRule="exact"/>
        <w:rPr>
          <w:rFonts w:cs="Verdana"/>
          <w:szCs w:val="20"/>
        </w:rPr>
      </w:pPr>
    </w:p>
    <w:p w14:paraId="4F60F3AD" w14:textId="77777777" w:rsidR="003B2FA4" w:rsidRPr="00175088" w:rsidRDefault="003B2FA4" w:rsidP="003B2FA4">
      <w:pPr>
        <w:autoSpaceDE w:val="0"/>
        <w:autoSpaceDN w:val="0"/>
        <w:adjustRightInd w:val="0"/>
        <w:spacing w:line="240" w:lineRule="exact"/>
        <w:rPr>
          <w:rFonts w:cs="Verdana"/>
          <w:szCs w:val="20"/>
        </w:rPr>
      </w:pPr>
      <w:r w:rsidRPr="00175088">
        <w:rPr>
          <w:rFonts w:cs="Verdana"/>
          <w:szCs w:val="20"/>
        </w:rPr>
        <w:t>De evaluatie start met het achterhalen wat de oorzaak van de tekortschietende Prestatie of de overschrijding is geweest. Op basis van de achterhaalde oorzaak, dient door de Opdrachtnemer een adequaat verbeterplan geformuleerd te worden.</w:t>
      </w:r>
    </w:p>
    <w:p w14:paraId="55710931" w14:textId="77777777" w:rsidR="003B2FA4" w:rsidRPr="00175088" w:rsidRDefault="003B2FA4" w:rsidP="003B2FA4">
      <w:pPr>
        <w:autoSpaceDE w:val="0"/>
        <w:autoSpaceDN w:val="0"/>
        <w:adjustRightInd w:val="0"/>
        <w:spacing w:line="240" w:lineRule="exact"/>
        <w:rPr>
          <w:rFonts w:cs="Verdana"/>
          <w:szCs w:val="20"/>
        </w:rPr>
      </w:pPr>
    </w:p>
    <w:p w14:paraId="6C7A7DD5" w14:textId="77777777" w:rsidR="003B2FA4" w:rsidRPr="00175088" w:rsidRDefault="003B2FA4" w:rsidP="003B2FA4">
      <w:pPr>
        <w:keepNext/>
        <w:keepLines/>
        <w:autoSpaceDE w:val="0"/>
        <w:autoSpaceDN w:val="0"/>
        <w:adjustRightInd w:val="0"/>
        <w:spacing w:line="240" w:lineRule="exact"/>
        <w:rPr>
          <w:rFonts w:cs="Verdana"/>
          <w:i/>
          <w:szCs w:val="20"/>
          <w:u w:val="single"/>
        </w:rPr>
      </w:pPr>
      <w:r w:rsidRPr="00175088">
        <w:rPr>
          <w:rFonts w:cs="Verdana"/>
          <w:i/>
          <w:szCs w:val="20"/>
          <w:u w:val="single"/>
        </w:rPr>
        <w:t>Verbeterplan</w:t>
      </w:r>
    </w:p>
    <w:p w14:paraId="323A36D6" w14:textId="77777777" w:rsidR="003B2FA4" w:rsidRPr="00175088" w:rsidRDefault="003B2FA4" w:rsidP="003B2FA4">
      <w:pPr>
        <w:keepNext/>
        <w:keepLines/>
        <w:autoSpaceDE w:val="0"/>
        <w:autoSpaceDN w:val="0"/>
        <w:adjustRightInd w:val="0"/>
        <w:spacing w:line="240" w:lineRule="exact"/>
        <w:rPr>
          <w:rFonts w:cs="Verdana"/>
          <w:szCs w:val="20"/>
        </w:rPr>
      </w:pPr>
      <w:r w:rsidRPr="00175088">
        <w:rPr>
          <w:rFonts w:cs="Verdana"/>
          <w:szCs w:val="20"/>
        </w:rPr>
        <w:t>Het verbeterplan dient voorzien te zijn van een planning en ter acceptatie voorgelegd te worden aan de Deelnemer en het CCM. De Opdrachtnemer dient transparant te zijn over de oorzaak van de tekortkoming of de overschrijding. Het verbeterplan moet er voor zorgen dat herhaling wordt voorkomen. De Opdrachtnemer rapporteert periodiek (frequentie wordt door de Deelnemer respectievelijk het CCM vastgesteld) over de voortgang van de realisatie van het verbeterplan. CCM behoudt zich het recht om Opdrachtnemer uit te sluiten van nieuwe Nadere opdrachten van een specifieke Deelnemer tot dat de Prestatie is verbetert en de tekortkoming of de overschrijding is opgelost.</w:t>
      </w:r>
    </w:p>
    <w:p w14:paraId="7E567D4A" w14:textId="77777777" w:rsidR="003B2FA4" w:rsidRPr="00175088" w:rsidRDefault="003B2FA4" w:rsidP="003B2FA4">
      <w:pPr>
        <w:autoSpaceDE w:val="0"/>
        <w:autoSpaceDN w:val="0"/>
        <w:adjustRightInd w:val="0"/>
        <w:spacing w:line="240" w:lineRule="exact"/>
        <w:rPr>
          <w:rFonts w:cs="Verdana"/>
          <w:szCs w:val="20"/>
        </w:rPr>
      </w:pPr>
    </w:p>
    <w:p w14:paraId="57118002" w14:textId="77777777" w:rsidR="003B2FA4" w:rsidRPr="00175088" w:rsidRDefault="003B2FA4" w:rsidP="003B2FA4">
      <w:pPr>
        <w:autoSpaceDE w:val="0"/>
        <w:autoSpaceDN w:val="0"/>
        <w:adjustRightInd w:val="0"/>
        <w:spacing w:line="240" w:lineRule="exact"/>
        <w:rPr>
          <w:rFonts w:cs="Verdana"/>
          <w:szCs w:val="20"/>
        </w:rPr>
      </w:pPr>
      <w:r w:rsidRPr="00175088">
        <w:rPr>
          <w:rFonts w:cs="Verdana"/>
          <w:szCs w:val="20"/>
        </w:rPr>
        <w:t>De kosten van de evaluatie en de uitvoering van het verbeterplan komen voor rekening van de Opdrachtnemer. Indien de Hoofdopdrachtgever en/of het CCM betrokken is bij de evaluatie of de uitvoering van een verbeterplan worden er door de Hoofdopdrachtgever of het CCM voor deze betrokkenheid geen kosten in rekening gebracht.</w:t>
      </w:r>
    </w:p>
    <w:p w14:paraId="5568BDF1" w14:textId="77777777" w:rsidR="003B2FA4" w:rsidRPr="00175088" w:rsidRDefault="003B2FA4" w:rsidP="0056608E">
      <w:pPr>
        <w:pStyle w:val="Kop3"/>
        <w:numPr>
          <w:ilvl w:val="2"/>
          <w:numId w:val="69"/>
        </w:numPr>
      </w:pPr>
      <w:bookmarkStart w:id="28" w:name="_Toc153788377"/>
      <w:bookmarkStart w:id="29" w:name="_Toc180139331"/>
      <w:r w:rsidRPr="00175088">
        <w:t>Step-in rights</w:t>
      </w:r>
      <w:bookmarkEnd w:id="28"/>
      <w:bookmarkEnd w:id="29"/>
    </w:p>
    <w:p w14:paraId="2E4BB200" w14:textId="77777777" w:rsidR="003B2FA4" w:rsidRPr="00175088" w:rsidRDefault="003B2FA4" w:rsidP="003B2FA4">
      <w:pPr>
        <w:autoSpaceDE w:val="0"/>
        <w:autoSpaceDN w:val="0"/>
        <w:adjustRightInd w:val="0"/>
        <w:spacing w:line="240" w:lineRule="exact"/>
        <w:rPr>
          <w:rFonts w:cs="Verdana"/>
          <w:szCs w:val="20"/>
        </w:rPr>
      </w:pPr>
      <w:r w:rsidRPr="00175088">
        <w:rPr>
          <w:rFonts w:cs="Verdana"/>
          <w:szCs w:val="20"/>
        </w:rPr>
        <w:t>In het geval dat bij een tekortschietende Prestatie deze binnen afzienbare termijn niet in voldoende mate is hersteld, hebben de Deelnemer en het CCM vanaf het eerste escalatieniveau, naast de in de vorige paragrafen genoemde maatregelen, Step-in rights. Step-in rights houden in dat de Opdrachtnemer op aangeven van de Deelnemer of het CCM binnen tien Werkdagen een overleg organiseert met zijn managementteam op het toepasselijke escalatieniveau. In dit overleg worden structurele problemen en maatregelen besproken die in verband staan met het herstellen van de kwaliteit van de Prestatie. De Deelnemer respectievelijk het CCM is hierbij aanwezig als toehoorder. Als het structurele probleem een maand na een Step-in overleg op het hoogste escalatieniveau nog niet is opgelost, dan belegt Opdrachtnemer op verzoek van het CCM wederom een overleg met zijn managementteam. In dit overleg kan het CCM een dwingend advies geven aan Opdrachtnemer over de wijze waarop het structurele probleem opgelost dient te worden.</w:t>
      </w:r>
    </w:p>
    <w:p w14:paraId="28F86F9C" w14:textId="77777777" w:rsidR="003B2FA4" w:rsidRPr="00175088" w:rsidRDefault="003B2FA4" w:rsidP="0056608E">
      <w:pPr>
        <w:pStyle w:val="Kop3"/>
        <w:numPr>
          <w:ilvl w:val="2"/>
          <w:numId w:val="69"/>
        </w:numPr>
      </w:pPr>
      <w:bookmarkStart w:id="30" w:name="_Toc153788378"/>
      <w:bookmarkStart w:id="31" w:name="_Toc180139332"/>
      <w:r w:rsidRPr="00175088">
        <w:lastRenderedPageBreak/>
        <w:t>Audits</w:t>
      </w:r>
      <w:bookmarkEnd w:id="30"/>
      <w:bookmarkEnd w:id="31"/>
    </w:p>
    <w:p w14:paraId="5DDE83B2" w14:textId="77777777" w:rsidR="003B2FA4" w:rsidRDefault="003B2FA4" w:rsidP="003B2FA4">
      <w:pPr>
        <w:spacing w:line="240" w:lineRule="exact"/>
        <w:rPr>
          <w:rFonts w:cs="Verdana"/>
          <w:szCs w:val="20"/>
        </w:rPr>
      </w:pPr>
      <w:r w:rsidRPr="00175088">
        <w:rPr>
          <w:rFonts w:cs="Verdana"/>
          <w:szCs w:val="20"/>
        </w:rPr>
        <w:t xml:space="preserve">Als onderdeel van de escalatieprocedure kan, in bepaalde situaties, een audit uitgevoerd worden. In Bijlage 09 – Kwaliteitsborging </w:t>
      </w:r>
      <w:r>
        <w:rPr>
          <w:rFonts w:cs="Verdana"/>
          <w:szCs w:val="20"/>
        </w:rPr>
        <w:t>&amp;</w:t>
      </w:r>
      <w:r w:rsidRPr="00175088">
        <w:rPr>
          <w:rFonts w:cs="Verdana"/>
          <w:szCs w:val="20"/>
        </w:rPr>
        <w:t xml:space="preserve"> </w:t>
      </w:r>
      <w:r>
        <w:rPr>
          <w:rFonts w:cs="Verdana"/>
          <w:szCs w:val="20"/>
        </w:rPr>
        <w:t>A</w:t>
      </w:r>
      <w:r w:rsidRPr="00175088">
        <w:rPr>
          <w:rFonts w:cs="Verdana"/>
          <w:szCs w:val="20"/>
        </w:rPr>
        <w:t>uditing zijn de situaties waarin een audit kan worden uitgevoerd beschreven.</w:t>
      </w:r>
    </w:p>
    <w:p w14:paraId="3C6F1D34" w14:textId="77777777" w:rsidR="003B2FA4" w:rsidRDefault="003B2FA4" w:rsidP="003B2FA4">
      <w:pPr>
        <w:spacing w:line="240" w:lineRule="exact"/>
        <w:rPr>
          <w:rFonts w:cs="Arial"/>
          <w:b/>
          <w:bCs/>
          <w:kern w:val="32"/>
          <w:sz w:val="28"/>
          <w:szCs w:val="32"/>
        </w:rPr>
      </w:pPr>
      <w:r w:rsidRPr="002603B7">
        <w:br w:type="page"/>
      </w:r>
    </w:p>
    <w:p w14:paraId="0DC0300E" w14:textId="1A762902" w:rsidR="003B2FA4" w:rsidRDefault="003B2FA4" w:rsidP="0056608E">
      <w:pPr>
        <w:pStyle w:val="Kop1"/>
        <w:numPr>
          <w:ilvl w:val="0"/>
          <w:numId w:val="69"/>
        </w:numPr>
      </w:pPr>
      <w:bookmarkStart w:id="32" w:name="_Toc153788379"/>
      <w:bookmarkStart w:id="33" w:name="_Toc180139333"/>
      <w:r w:rsidRPr="002603B7">
        <w:lastRenderedPageBreak/>
        <w:t xml:space="preserve">Algemeen beheer en </w:t>
      </w:r>
      <w:r w:rsidR="005445D9">
        <w:t>o</w:t>
      </w:r>
      <w:r w:rsidRPr="002603B7">
        <w:t>rganisatie</w:t>
      </w:r>
      <w:bookmarkEnd w:id="32"/>
      <w:bookmarkEnd w:id="33"/>
    </w:p>
    <w:p w14:paraId="21004C99" w14:textId="77777777" w:rsidR="003B2FA4" w:rsidRDefault="003B2FA4" w:rsidP="0056608E">
      <w:pPr>
        <w:pStyle w:val="Kop3"/>
        <w:numPr>
          <w:ilvl w:val="2"/>
          <w:numId w:val="69"/>
        </w:numPr>
      </w:pPr>
      <w:bookmarkStart w:id="34" w:name="_Toc153788380"/>
      <w:bookmarkStart w:id="35" w:name="_Toc180139334"/>
      <w:r w:rsidRPr="002603B7">
        <w:t>Eisen</w:t>
      </w:r>
      <w:bookmarkEnd w:id="34"/>
      <w:bookmarkEnd w:id="35"/>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175088" w14:paraId="16F9F5CF" w14:textId="77777777" w:rsidTr="000B75F3">
        <w:trPr>
          <w:cantSplit/>
          <w:trHeight w:val="284"/>
          <w:tblHeader/>
        </w:trPr>
        <w:tc>
          <w:tcPr>
            <w:tcW w:w="866" w:type="dxa"/>
            <w:shd w:val="clear" w:color="000000" w:fill="auto"/>
            <w:noWrap/>
            <w:vAlign w:val="center"/>
            <w:hideMark/>
          </w:tcPr>
          <w:p w14:paraId="23875650" w14:textId="77777777" w:rsidR="003B2FA4" w:rsidRPr="00175088" w:rsidRDefault="003B2FA4" w:rsidP="000B75F3">
            <w:pPr>
              <w:spacing w:line="240" w:lineRule="exact"/>
              <w:rPr>
                <w:rFonts w:cs="Arial"/>
                <w:b/>
                <w:sz w:val="16"/>
                <w:szCs w:val="16"/>
              </w:rPr>
            </w:pPr>
            <w:r w:rsidRPr="00175088">
              <w:rPr>
                <w:rFonts w:cs="Arial"/>
                <w:b/>
                <w:sz w:val="16"/>
                <w:szCs w:val="16"/>
              </w:rPr>
              <w:t>Nr</w:t>
            </w:r>
          </w:p>
        </w:tc>
        <w:tc>
          <w:tcPr>
            <w:tcW w:w="8080" w:type="dxa"/>
            <w:shd w:val="clear" w:color="000000" w:fill="auto"/>
            <w:vAlign w:val="center"/>
            <w:hideMark/>
          </w:tcPr>
          <w:p w14:paraId="1A06EE8A" w14:textId="77777777" w:rsidR="003B2FA4" w:rsidRPr="00175088" w:rsidRDefault="003B2FA4" w:rsidP="000B75F3">
            <w:pPr>
              <w:spacing w:line="240" w:lineRule="exact"/>
              <w:rPr>
                <w:rFonts w:cs="Arial"/>
                <w:b/>
                <w:sz w:val="16"/>
                <w:szCs w:val="16"/>
              </w:rPr>
            </w:pPr>
            <w:r w:rsidRPr="00175088">
              <w:rPr>
                <w:rFonts w:cs="Arial"/>
                <w:b/>
                <w:sz w:val="16"/>
                <w:szCs w:val="16"/>
              </w:rPr>
              <w:t>Omschrijving</w:t>
            </w:r>
          </w:p>
        </w:tc>
      </w:tr>
      <w:tr w:rsidR="003B2FA4" w:rsidRPr="00175088" w14:paraId="3036935D" w14:textId="77777777" w:rsidTr="000B75F3">
        <w:trPr>
          <w:cantSplit/>
          <w:trHeight w:val="227"/>
        </w:trPr>
        <w:tc>
          <w:tcPr>
            <w:tcW w:w="866" w:type="dxa"/>
            <w:shd w:val="clear" w:color="auto" w:fill="auto"/>
            <w:hideMark/>
          </w:tcPr>
          <w:p w14:paraId="0E57B93B" w14:textId="77777777" w:rsidR="003B2FA4" w:rsidRPr="00175088" w:rsidRDefault="003B2FA4" w:rsidP="000B75F3">
            <w:pPr>
              <w:spacing w:line="240" w:lineRule="exact"/>
              <w:rPr>
                <w:rFonts w:cs="Arial"/>
                <w:sz w:val="16"/>
                <w:szCs w:val="16"/>
              </w:rPr>
            </w:pPr>
            <w:r w:rsidRPr="00175088">
              <w:rPr>
                <w:rFonts w:cs="Arial"/>
                <w:sz w:val="16"/>
                <w:szCs w:val="16"/>
              </w:rPr>
              <w:t>E4.1.1</w:t>
            </w:r>
          </w:p>
        </w:tc>
        <w:tc>
          <w:tcPr>
            <w:tcW w:w="8080" w:type="dxa"/>
            <w:shd w:val="clear" w:color="000000" w:fill="FFFFFF"/>
            <w:hideMark/>
          </w:tcPr>
          <w:p w14:paraId="5669B44B" w14:textId="77777777" w:rsidR="003B2FA4" w:rsidRPr="00175088" w:rsidRDefault="003B2FA4" w:rsidP="000B75F3">
            <w:pPr>
              <w:spacing w:line="240" w:lineRule="exact"/>
              <w:rPr>
                <w:rFonts w:cs="Arial"/>
                <w:sz w:val="16"/>
                <w:szCs w:val="16"/>
              </w:rPr>
            </w:pPr>
            <w:r w:rsidRPr="00175088">
              <w:rPr>
                <w:rFonts w:cs="Calibri"/>
                <w:sz w:val="16"/>
                <w:szCs w:val="16"/>
              </w:rPr>
              <w:t>De kwaliteit en de kosten van de Prestatie is voor alle Deelnemers gelijk met uitzondering van de kosten voor Levering van de Prestatie op Locatie buiten Europees Nederland.</w:t>
            </w:r>
          </w:p>
        </w:tc>
      </w:tr>
      <w:tr w:rsidR="003B2FA4" w:rsidRPr="00175088" w14:paraId="7F1E54B9" w14:textId="77777777" w:rsidTr="000B75F3">
        <w:trPr>
          <w:cantSplit/>
          <w:trHeight w:val="227"/>
        </w:trPr>
        <w:tc>
          <w:tcPr>
            <w:tcW w:w="866" w:type="dxa"/>
            <w:shd w:val="clear" w:color="auto" w:fill="auto"/>
            <w:hideMark/>
          </w:tcPr>
          <w:p w14:paraId="38C022C3" w14:textId="77777777" w:rsidR="003B2FA4" w:rsidRPr="00175088" w:rsidRDefault="003B2FA4" w:rsidP="000B75F3">
            <w:pPr>
              <w:spacing w:line="240" w:lineRule="exact"/>
              <w:rPr>
                <w:rFonts w:cs="Arial"/>
                <w:sz w:val="16"/>
                <w:szCs w:val="16"/>
              </w:rPr>
            </w:pPr>
            <w:r w:rsidRPr="00175088">
              <w:rPr>
                <w:rFonts w:cs="Arial"/>
                <w:sz w:val="16"/>
                <w:szCs w:val="16"/>
              </w:rPr>
              <w:t>E4.1.2</w:t>
            </w:r>
          </w:p>
        </w:tc>
        <w:tc>
          <w:tcPr>
            <w:tcW w:w="8080" w:type="dxa"/>
            <w:shd w:val="clear" w:color="000000" w:fill="FFFFFF"/>
            <w:hideMark/>
          </w:tcPr>
          <w:p w14:paraId="3E0273B9" w14:textId="77777777" w:rsidR="003B2FA4" w:rsidRPr="00175088" w:rsidRDefault="003B2FA4" w:rsidP="000B75F3">
            <w:pPr>
              <w:spacing w:line="240" w:lineRule="exact"/>
              <w:rPr>
                <w:rFonts w:cs="Arial"/>
                <w:sz w:val="16"/>
                <w:szCs w:val="16"/>
              </w:rPr>
            </w:pPr>
            <w:r w:rsidRPr="00175088">
              <w:rPr>
                <w:rFonts w:cs="Arial"/>
                <w:sz w:val="16"/>
                <w:szCs w:val="16"/>
              </w:rPr>
              <w:t>De Opdrachtnemer heeft - om de in deze Bijlage geëiste resultaten te leveren - de achterliggende (beheer)processen op orde.</w:t>
            </w:r>
          </w:p>
        </w:tc>
      </w:tr>
      <w:tr w:rsidR="003B2FA4" w:rsidRPr="00175088" w14:paraId="65DAFF4F" w14:textId="77777777" w:rsidTr="000B75F3">
        <w:trPr>
          <w:cantSplit/>
          <w:trHeight w:val="227"/>
        </w:trPr>
        <w:tc>
          <w:tcPr>
            <w:tcW w:w="866" w:type="dxa"/>
            <w:shd w:val="clear" w:color="auto" w:fill="auto"/>
            <w:hideMark/>
          </w:tcPr>
          <w:p w14:paraId="49A53937" w14:textId="77777777" w:rsidR="003B2FA4" w:rsidRPr="00175088" w:rsidRDefault="003B2FA4" w:rsidP="000B75F3">
            <w:pPr>
              <w:spacing w:line="240" w:lineRule="exact"/>
              <w:rPr>
                <w:rFonts w:cs="Arial"/>
                <w:sz w:val="16"/>
                <w:szCs w:val="16"/>
              </w:rPr>
            </w:pPr>
            <w:r w:rsidRPr="00175088">
              <w:rPr>
                <w:rFonts w:cs="Arial"/>
                <w:sz w:val="16"/>
                <w:szCs w:val="16"/>
              </w:rPr>
              <w:t>E4.1.3</w:t>
            </w:r>
          </w:p>
        </w:tc>
        <w:tc>
          <w:tcPr>
            <w:tcW w:w="8080" w:type="dxa"/>
            <w:shd w:val="clear" w:color="000000" w:fill="FFFFFF"/>
            <w:hideMark/>
          </w:tcPr>
          <w:p w14:paraId="6290BE22" w14:textId="77777777" w:rsidR="003B2FA4" w:rsidRPr="00175088" w:rsidRDefault="003B2FA4" w:rsidP="000B75F3">
            <w:pPr>
              <w:spacing w:line="240" w:lineRule="exact"/>
              <w:rPr>
                <w:rFonts w:cs="Arial"/>
                <w:sz w:val="16"/>
                <w:szCs w:val="16"/>
              </w:rPr>
            </w:pPr>
            <w:r w:rsidRPr="00175088">
              <w:rPr>
                <w:rFonts w:cs="Calibri"/>
                <w:sz w:val="16"/>
                <w:szCs w:val="16"/>
              </w:rPr>
              <w:t>Alle aangeboden en te plaatsen Producten en Diensten dienen te voldoen aan alle wettelijke eisen die hieraan door de Nederlandse overheid en de Europese Unie worden gesteld (bijvoorbeeld ARBO-normen, veiligheids- en milieunormen).</w:t>
            </w:r>
          </w:p>
        </w:tc>
      </w:tr>
      <w:tr w:rsidR="003B2FA4" w:rsidRPr="0063003F" w14:paraId="7B0F1FD1" w14:textId="77777777" w:rsidTr="000B75F3">
        <w:trPr>
          <w:cantSplit/>
          <w:trHeight w:val="227"/>
        </w:trPr>
        <w:tc>
          <w:tcPr>
            <w:tcW w:w="866" w:type="dxa"/>
            <w:shd w:val="clear" w:color="auto" w:fill="auto"/>
            <w:hideMark/>
          </w:tcPr>
          <w:p w14:paraId="1D815530" w14:textId="77777777" w:rsidR="003B2FA4" w:rsidRPr="0063003F" w:rsidRDefault="003B2FA4" w:rsidP="000B75F3">
            <w:pPr>
              <w:spacing w:line="240" w:lineRule="exact"/>
              <w:rPr>
                <w:rFonts w:cs="Arial"/>
                <w:sz w:val="16"/>
                <w:szCs w:val="16"/>
              </w:rPr>
            </w:pPr>
            <w:r w:rsidRPr="0063003F">
              <w:rPr>
                <w:rFonts w:cs="Arial"/>
                <w:sz w:val="16"/>
                <w:szCs w:val="16"/>
              </w:rPr>
              <w:t>E4.1.4</w:t>
            </w:r>
          </w:p>
        </w:tc>
        <w:tc>
          <w:tcPr>
            <w:tcW w:w="8080" w:type="dxa"/>
            <w:shd w:val="clear" w:color="000000" w:fill="FFFFFF"/>
            <w:hideMark/>
          </w:tcPr>
          <w:p w14:paraId="05ADE3F7" w14:textId="659DB5A9" w:rsidR="003B2FA4" w:rsidRPr="0063003F" w:rsidRDefault="00E16ED5" w:rsidP="000B75F3">
            <w:pPr>
              <w:spacing w:line="240" w:lineRule="exact"/>
              <w:rPr>
                <w:rFonts w:cs="Calibri"/>
                <w:sz w:val="16"/>
                <w:szCs w:val="16"/>
              </w:rPr>
            </w:pPr>
            <w:r w:rsidRPr="0063003F">
              <w:rPr>
                <w:rFonts w:cs="Calibri"/>
                <w:sz w:val="16"/>
                <w:szCs w:val="16"/>
              </w:rPr>
              <w:t>De Opdrachtnemer stelt de life cycle roadmap met daarin de ontwikkelingen van Producten en Diensten voor minimaal de komende zes maanden beschikbaar mogelijk in combinatie met een geheimhoudingsverklaring tussen Deelnemer en Opdrachtnemer.</w:t>
            </w:r>
          </w:p>
        </w:tc>
      </w:tr>
      <w:tr w:rsidR="003B2FA4" w:rsidRPr="00175088" w14:paraId="320B2372" w14:textId="77777777" w:rsidTr="000B75F3">
        <w:trPr>
          <w:cantSplit/>
          <w:trHeight w:val="227"/>
        </w:trPr>
        <w:tc>
          <w:tcPr>
            <w:tcW w:w="866" w:type="dxa"/>
            <w:shd w:val="clear" w:color="auto" w:fill="auto"/>
            <w:hideMark/>
          </w:tcPr>
          <w:p w14:paraId="0E4491C2" w14:textId="77777777" w:rsidR="003B2FA4" w:rsidRPr="00175088" w:rsidRDefault="003B2FA4" w:rsidP="000B75F3">
            <w:pPr>
              <w:spacing w:line="240" w:lineRule="exact"/>
              <w:rPr>
                <w:rFonts w:cs="Arial"/>
                <w:sz w:val="16"/>
                <w:szCs w:val="16"/>
              </w:rPr>
            </w:pPr>
            <w:r w:rsidRPr="00175088">
              <w:rPr>
                <w:rFonts w:cs="Arial"/>
                <w:sz w:val="16"/>
                <w:szCs w:val="16"/>
              </w:rPr>
              <w:t>E4.1.5</w:t>
            </w:r>
          </w:p>
        </w:tc>
        <w:tc>
          <w:tcPr>
            <w:tcW w:w="8080" w:type="dxa"/>
            <w:shd w:val="clear" w:color="000000" w:fill="FFFFFF"/>
            <w:hideMark/>
          </w:tcPr>
          <w:p w14:paraId="77988AA0" w14:textId="77777777" w:rsidR="003B2FA4" w:rsidRPr="00175088" w:rsidRDefault="003B2FA4" w:rsidP="000B75F3">
            <w:pPr>
              <w:spacing w:line="240" w:lineRule="exact"/>
              <w:rPr>
                <w:rFonts w:cs="Calibri"/>
                <w:sz w:val="16"/>
                <w:szCs w:val="16"/>
              </w:rPr>
            </w:pPr>
            <w:r w:rsidRPr="00175088">
              <w:rPr>
                <w:rFonts w:cs="Arial"/>
                <w:sz w:val="16"/>
                <w:szCs w:val="16"/>
              </w:rPr>
              <w:t>Alle informatie-uitwisseling met de Opdrachtnemer, zowel schriftelijk als mondeling, vindt plaats in de Nederlandse taal, tenzij het CCM toestemming verleent om specifieke informatie-uitwisseling in een andere taal te laten plaatsvinden.</w:t>
            </w:r>
          </w:p>
        </w:tc>
      </w:tr>
      <w:tr w:rsidR="003B2FA4" w:rsidRPr="00175088" w14:paraId="5DA1006F" w14:textId="77777777" w:rsidTr="000B75F3">
        <w:trPr>
          <w:cantSplit/>
          <w:trHeight w:val="227"/>
        </w:trPr>
        <w:tc>
          <w:tcPr>
            <w:tcW w:w="866" w:type="dxa"/>
            <w:shd w:val="clear" w:color="auto" w:fill="auto"/>
            <w:hideMark/>
          </w:tcPr>
          <w:p w14:paraId="705BA80C" w14:textId="77777777" w:rsidR="003B2FA4" w:rsidRPr="00175088" w:rsidRDefault="003B2FA4" w:rsidP="000B75F3">
            <w:pPr>
              <w:spacing w:line="240" w:lineRule="exact"/>
              <w:rPr>
                <w:rFonts w:cs="Arial"/>
                <w:sz w:val="16"/>
                <w:szCs w:val="16"/>
              </w:rPr>
            </w:pPr>
            <w:r w:rsidRPr="00175088">
              <w:rPr>
                <w:rFonts w:cs="Arial"/>
                <w:sz w:val="16"/>
                <w:szCs w:val="16"/>
              </w:rPr>
              <w:t>E4.1.6</w:t>
            </w:r>
          </w:p>
        </w:tc>
        <w:tc>
          <w:tcPr>
            <w:tcW w:w="8080" w:type="dxa"/>
            <w:shd w:val="clear" w:color="000000" w:fill="FFFFFF"/>
            <w:hideMark/>
          </w:tcPr>
          <w:p w14:paraId="074ADA2F" w14:textId="77777777" w:rsidR="003B2FA4" w:rsidRPr="00175088" w:rsidRDefault="003B2FA4" w:rsidP="000B75F3">
            <w:pPr>
              <w:spacing w:line="240" w:lineRule="exact"/>
              <w:rPr>
                <w:rFonts w:cs="Calibri"/>
                <w:sz w:val="16"/>
                <w:szCs w:val="16"/>
              </w:rPr>
            </w:pPr>
            <w:r w:rsidRPr="00175088">
              <w:rPr>
                <w:rFonts w:cs="Calibri"/>
                <w:sz w:val="16"/>
                <w:szCs w:val="16"/>
              </w:rPr>
              <w:t xml:space="preserve">Het CCM heeft zonder toestemming van de Opdrachtnemer of van de Deelnemer toegang tot alle informatie met betrekking tot de Raamovereenkomst, als ook de informatie van de Nadere overeenkomsten tussen Deelnemer en Opdrachtnemer (uitgezonderd informatie die valt onder een geheimhoudingsverklaring tussen Deelnemer en Opdrachtnemer). </w:t>
            </w:r>
          </w:p>
        </w:tc>
      </w:tr>
      <w:tr w:rsidR="003B2FA4" w:rsidRPr="00175088" w14:paraId="01A98158" w14:textId="77777777" w:rsidTr="000B75F3">
        <w:trPr>
          <w:cantSplit/>
          <w:trHeight w:val="227"/>
        </w:trPr>
        <w:tc>
          <w:tcPr>
            <w:tcW w:w="866" w:type="dxa"/>
            <w:shd w:val="clear" w:color="auto" w:fill="auto"/>
            <w:hideMark/>
          </w:tcPr>
          <w:p w14:paraId="049A877B" w14:textId="77777777" w:rsidR="003B2FA4" w:rsidRPr="00175088" w:rsidRDefault="003B2FA4" w:rsidP="000B75F3">
            <w:pPr>
              <w:spacing w:line="240" w:lineRule="exact"/>
              <w:rPr>
                <w:rFonts w:cs="Arial"/>
                <w:sz w:val="16"/>
                <w:szCs w:val="16"/>
              </w:rPr>
            </w:pPr>
            <w:r w:rsidRPr="00175088">
              <w:rPr>
                <w:rFonts w:cs="Arial"/>
                <w:sz w:val="16"/>
                <w:szCs w:val="16"/>
              </w:rPr>
              <w:t>E4.1.7</w:t>
            </w:r>
          </w:p>
        </w:tc>
        <w:tc>
          <w:tcPr>
            <w:tcW w:w="8080" w:type="dxa"/>
            <w:shd w:val="clear" w:color="000000" w:fill="FFFFFF"/>
            <w:hideMark/>
          </w:tcPr>
          <w:p w14:paraId="374C3567" w14:textId="77777777" w:rsidR="003B2FA4" w:rsidRPr="00175088" w:rsidRDefault="003B2FA4" w:rsidP="000B75F3">
            <w:pPr>
              <w:spacing w:line="240" w:lineRule="exact"/>
              <w:rPr>
                <w:rFonts w:cs="Calibri"/>
                <w:sz w:val="16"/>
                <w:szCs w:val="16"/>
              </w:rPr>
            </w:pPr>
            <w:r w:rsidRPr="00175088">
              <w:rPr>
                <w:rFonts w:cs="Calibri"/>
                <w:sz w:val="16"/>
                <w:szCs w:val="16"/>
              </w:rPr>
              <w:t>Voorafgaand aan alle door de Opdrachtnemer uit te voeren werkzaamheden - zowel op Locatie als op afstand – met betrekking tot de te leveren Producten en Diensten bij Deelnemer wordt altijd de geautoriseerde contactpersoon van Deelnemer geïnformeerd.</w:t>
            </w:r>
          </w:p>
        </w:tc>
      </w:tr>
      <w:tr w:rsidR="003B2FA4" w:rsidRPr="00175088" w14:paraId="566D4239" w14:textId="77777777" w:rsidTr="000B75F3">
        <w:trPr>
          <w:cantSplit/>
          <w:trHeight w:val="227"/>
        </w:trPr>
        <w:tc>
          <w:tcPr>
            <w:tcW w:w="866" w:type="dxa"/>
            <w:shd w:val="clear" w:color="auto" w:fill="auto"/>
            <w:hideMark/>
          </w:tcPr>
          <w:p w14:paraId="5ED3C709" w14:textId="77777777" w:rsidR="003B2FA4" w:rsidRPr="00175088" w:rsidRDefault="003B2FA4" w:rsidP="000B75F3">
            <w:pPr>
              <w:spacing w:line="240" w:lineRule="exact"/>
              <w:rPr>
                <w:rFonts w:cs="Arial"/>
                <w:sz w:val="16"/>
                <w:szCs w:val="16"/>
              </w:rPr>
            </w:pPr>
            <w:r w:rsidRPr="00175088">
              <w:rPr>
                <w:rFonts w:cs="Arial"/>
                <w:sz w:val="16"/>
                <w:szCs w:val="16"/>
              </w:rPr>
              <w:t>E4.1.8</w:t>
            </w:r>
          </w:p>
        </w:tc>
        <w:tc>
          <w:tcPr>
            <w:tcW w:w="8080" w:type="dxa"/>
            <w:shd w:val="clear" w:color="000000" w:fill="FFFFFF"/>
            <w:hideMark/>
          </w:tcPr>
          <w:p w14:paraId="7D879BB4" w14:textId="77777777" w:rsidR="003B2FA4" w:rsidRPr="00175088" w:rsidRDefault="003B2FA4" w:rsidP="000B75F3">
            <w:pPr>
              <w:spacing w:line="240" w:lineRule="exact"/>
              <w:rPr>
                <w:rFonts w:cs="Calibri"/>
                <w:sz w:val="16"/>
                <w:szCs w:val="16"/>
              </w:rPr>
            </w:pPr>
            <w:r w:rsidRPr="00175088">
              <w:rPr>
                <w:rFonts w:cs="Calibri"/>
                <w:sz w:val="16"/>
                <w:szCs w:val="16"/>
              </w:rPr>
              <w:t>De Opdrachtnemer is gecertificeerd en geautoriseerd voor de Producten en Diensten voor het plegen van Onderhoud. Dit wil zeggen dat de Opdrachtnemer toegang heeft tot de gereedschappen en de kennis van de fabrikant en toegang heeft tot de 3e lijn support van de fabrikant. Ook voor de software die de Opdrachtnemer in onderhoud heeft, is de Opdrachtnemer geautoriseerd door de fabrikant van de software om verbeterde versies en patches voor deze software te leveren.</w:t>
            </w:r>
          </w:p>
        </w:tc>
      </w:tr>
      <w:tr w:rsidR="003B2FA4" w:rsidRPr="00175088" w14:paraId="2084991E" w14:textId="77777777" w:rsidTr="000B75F3">
        <w:trPr>
          <w:cantSplit/>
          <w:trHeight w:val="543"/>
        </w:trPr>
        <w:tc>
          <w:tcPr>
            <w:tcW w:w="866" w:type="dxa"/>
            <w:shd w:val="clear" w:color="auto" w:fill="auto"/>
          </w:tcPr>
          <w:p w14:paraId="38926C09" w14:textId="77777777" w:rsidR="003B2FA4" w:rsidRPr="00175088" w:rsidRDefault="003B2FA4" w:rsidP="000B75F3">
            <w:pPr>
              <w:spacing w:line="240" w:lineRule="exact"/>
              <w:rPr>
                <w:rFonts w:cs="Calibri"/>
                <w:sz w:val="16"/>
                <w:szCs w:val="16"/>
              </w:rPr>
            </w:pPr>
            <w:r w:rsidRPr="00175088">
              <w:rPr>
                <w:rFonts w:cs="Calibri"/>
                <w:sz w:val="16"/>
                <w:szCs w:val="16"/>
              </w:rPr>
              <w:t>E4.1.9</w:t>
            </w:r>
          </w:p>
        </w:tc>
        <w:tc>
          <w:tcPr>
            <w:tcW w:w="8080" w:type="dxa"/>
            <w:shd w:val="clear" w:color="000000" w:fill="FFFFFF"/>
          </w:tcPr>
          <w:p w14:paraId="64475B40" w14:textId="77777777" w:rsidR="003B2FA4" w:rsidRPr="00175088" w:rsidRDefault="003B2FA4" w:rsidP="000B75F3">
            <w:pPr>
              <w:spacing w:line="240" w:lineRule="exact"/>
              <w:rPr>
                <w:rFonts w:cs="Calibri"/>
                <w:sz w:val="16"/>
                <w:szCs w:val="16"/>
              </w:rPr>
            </w:pPr>
            <w:r w:rsidRPr="00175088">
              <w:rPr>
                <w:rFonts w:cs="Calibri"/>
                <w:sz w:val="16"/>
                <w:szCs w:val="16"/>
              </w:rPr>
              <w:t>De Opdrachtnemer is niet bevoegd om zelfstandig contacten binnen de Deelnemende organisatie aan te gaan en te onderhouden buiten de afgesproken gremia / DAP.</w:t>
            </w:r>
          </w:p>
        </w:tc>
      </w:tr>
      <w:tr w:rsidR="003B2FA4" w:rsidRPr="00175088" w14:paraId="4AF1DBA4" w14:textId="77777777" w:rsidTr="000B75F3">
        <w:trPr>
          <w:cantSplit/>
          <w:trHeight w:val="734"/>
        </w:trPr>
        <w:tc>
          <w:tcPr>
            <w:tcW w:w="866" w:type="dxa"/>
            <w:shd w:val="clear" w:color="auto" w:fill="auto"/>
          </w:tcPr>
          <w:p w14:paraId="19F2D8D6" w14:textId="77777777" w:rsidR="003B2FA4" w:rsidRPr="00175088" w:rsidRDefault="003B2FA4" w:rsidP="000B75F3">
            <w:pPr>
              <w:spacing w:line="240" w:lineRule="exact"/>
              <w:rPr>
                <w:rFonts w:cs="Calibri"/>
                <w:sz w:val="16"/>
                <w:szCs w:val="16"/>
              </w:rPr>
            </w:pPr>
            <w:r>
              <w:rPr>
                <w:rFonts w:cs="Calibri"/>
                <w:sz w:val="16"/>
                <w:szCs w:val="16"/>
              </w:rPr>
              <w:t>E4.1.10</w:t>
            </w:r>
          </w:p>
        </w:tc>
        <w:tc>
          <w:tcPr>
            <w:tcW w:w="8080" w:type="dxa"/>
            <w:shd w:val="clear" w:color="000000" w:fill="FFFFFF"/>
          </w:tcPr>
          <w:p w14:paraId="1475416B" w14:textId="77777777" w:rsidR="003B2FA4" w:rsidRPr="00924949" w:rsidRDefault="003B2FA4" w:rsidP="000B75F3">
            <w:pPr>
              <w:spacing w:line="240" w:lineRule="exact"/>
              <w:rPr>
                <w:rFonts w:cs="Calibri"/>
                <w:sz w:val="16"/>
                <w:szCs w:val="16"/>
              </w:rPr>
            </w:pPr>
            <w:r w:rsidRPr="00924949">
              <w:rPr>
                <w:rFonts w:cs="Calibri"/>
                <w:sz w:val="16"/>
                <w:szCs w:val="16"/>
              </w:rPr>
              <w:t xml:space="preserve">Indien een Product of Dienst gedurende de looptijd van de Nadere Overeenkomst niet meer leverbaar is door Opdrachtnemer vanwege “end of sale”, dient Opdrachtnemer een Logische opvolger voor te stellen aan de Deelnemer die </w:t>
            </w:r>
            <w:r>
              <w:rPr>
                <w:rFonts w:cs="Calibri"/>
                <w:sz w:val="16"/>
                <w:szCs w:val="16"/>
              </w:rPr>
              <w:t xml:space="preserve">minimaal </w:t>
            </w:r>
            <w:r w:rsidRPr="00924949">
              <w:rPr>
                <w:rFonts w:cs="Calibri"/>
                <w:sz w:val="16"/>
                <w:szCs w:val="16"/>
              </w:rPr>
              <w:t>voldoet aan</w:t>
            </w:r>
            <w:r>
              <w:rPr>
                <w:rFonts w:cs="Calibri"/>
                <w:sz w:val="16"/>
                <w:szCs w:val="16"/>
              </w:rPr>
              <w:t xml:space="preserve"> de </w:t>
            </w:r>
            <w:r w:rsidRPr="00176D88">
              <w:rPr>
                <w:rFonts w:cs="Calibri"/>
                <w:sz w:val="16"/>
                <w:szCs w:val="16"/>
              </w:rPr>
              <w:t>oorspronkelijke functionele specificaties uit de Nadere oproep tot mededinging.</w:t>
            </w:r>
          </w:p>
          <w:p w14:paraId="715B57C5" w14:textId="77777777" w:rsidR="003B2FA4" w:rsidRPr="00924949" w:rsidRDefault="003B2FA4" w:rsidP="000B75F3">
            <w:pPr>
              <w:spacing w:line="240" w:lineRule="exact"/>
              <w:rPr>
                <w:rFonts w:cs="Calibri"/>
                <w:sz w:val="16"/>
                <w:szCs w:val="16"/>
              </w:rPr>
            </w:pPr>
          </w:p>
          <w:p w14:paraId="58431FB8" w14:textId="5117D908" w:rsidR="003B2FA4" w:rsidRPr="00924949" w:rsidRDefault="003B2FA4" w:rsidP="000B75F3">
            <w:pPr>
              <w:spacing w:line="240" w:lineRule="exact"/>
              <w:rPr>
                <w:rFonts w:cs="Calibri"/>
                <w:sz w:val="16"/>
                <w:szCs w:val="16"/>
              </w:rPr>
            </w:pPr>
            <w:r w:rsidRPr="00924949">
              <w:rPr>
                <w:rFonts w:cs="Calibri"/>
                <w:sz w:val="16"/>
                <w:szCs w:val="16"/>
              </w:rPr>
              <w:t xml:space="preserve">Daar waar in de Nadere oproep tot Mededinging aanvullende eisen worden gesteld ten aanzien van de minimale termijn (bijv. jaren of maanden) aan </w:t>
            </w:r>
            <w:r w:rsidRPr="00924949">
              <w:rPr>
                <w:sz w:val="16"/>
                <w:szCs w:val="16"/>
              </w:rPr>
              <w:t>beveiligingsupdates (zie E.2.2.8), geldt dat indien deze termijn bij levering niet meer gegarandeerd kan worden</w:t>
            </w:r>
            <w:r w:rsidRPr="00924949">
              <w:rPr>
                <w:rFonts w:cs="Calibri"/>
                <w:sz w:val="16"/>
                <w:szCs w:val="16"/>
              </w:rPr>
              <w:t xml:space="preserve"> dit tevens kwalificeert als “end of sale”.</w:t>
            </w:r>
          </w:p>
          <w:p w14:paraId="7F8FCE7F" w14:textId="52B529B5" w:rsidR="003B2FA4" w:rsidRPr="00175088" w:rsidRDefault="003B2FA4" w:rsidP="0063003F">
            <w:pPr>
              <w:spacing w:line="240" w:lineRule="exact"/>
              <w:rPr>
                <w:rFonts w:cs="Calibri"/>
                <w:sz w:val="16"/>
                <w:szCs w:val="16"/>
              </w:rPr>
            </w:pPr>
            <w:r w:rsidRPr="00924949">
              <w:rPr>
                <w:rFonts w:cs="Calibri"/>
                <w:sz w:val="16"/>
                <w:szCs w:val="16"/>
              </w:rPr>
              <w:t xml:space="preserve">Opdrachtnemer dient </w:t>
            </w:r>
            <w:r>
              <w:rPr>
                <w:rFonts w:cs="Calibri"/>
                <w:sz w:val="16"/>
                <w:szCs w:val="16"/>
              </w:rPr>
              <w:t>vervolgens</w:t>
            </w:r>
            <w:r w:rsidRPr="00924949">
              <w:rPr>
                <w:rFonts w:cs="Calibri"/>
                <w:sz w:val="16"/>
                <w:szCs w:val="16"/>
              </w:rPr>
              <w:t xml:space="preserve"> een Logische opvolger voor te stellen aan de Deelnemer, die voldoet aan </w:t>
            </w:r>
            <w:r>
              <w:rPr>
                <w:rFonts w:cs="Calibri"/>
                <w:sz w:val="16"/>
                <w:szCs w:val="16"/>
              </w:rPr>
              <w:t xml:space="preserve">minimaal </w:t>
            </w:r>
            <w:r w:rsidRPr="00924949">
              <w:rPr>
                <w:rFonts w:cs="Calibri"/>
                <w:sz w:val="16"/>
                <w:szCs w:val="16"/>
              </w:rPr>
              <w:t xml:space="preserve">de </w:t>
            </w:r>
            <w:r w:rsidRPr="00176D88">
              <w:rPr>
                <w:rFonts w:cs="Calibri"/>
                <w:sz w:val="16"/>
                <w:szCs w:val="16"/>
              </w:rPr>
              <w:t>oorspronkelijke functionele specificaties uit de Nadere oproep tot mededinging.</w:t>
            </w:r>
            <w:r>
              <w:t xml:space="preserve"> </w:t>
            </w:r>
          </w:p>
        </w:tc>
      </w:tr>
    </w:tbl>
    <w:p w14:paraId="3B840602" w14:textId="77777777" w:rsidR="003B2FA4" w:rsidRDefault="003B2FA4" w:rsidP="003B2FA4"/>
    <w:p w14:paraId="52E755FD" w14:textId="77777777" w:rsidR="003B2FA4" w:rsidRPr="00B7207C" w:rsidRDefault="003B2FA4" w:rsidP="003B2FA4">
      <w:r>
        <w:br w:type="page"/>
      </w:r>
    </w:p>
    <w:p w14:paraId="0FDAADE5" w14:textId="77777777" w:rsidR="003B2FA4" w:rsidRPr="00175088" w:rsidRDefault="003B2FA4" w:rsidP="0056608E">
      <w:pPr>
        <w:pStyle w:val="Kop1"/>
        <w:numPr>
          <w:ilvl w:val="0"/>
          <w:numId w:val="69"/>
        </w:numPr>
      </w:pPr>
      <w:bookmarkStart w:id="36" w:name="_Toc153788381"/>
      <w:bookmarkStart w:id="37" w:name="_Toc180139335"/>
      <w:r w:rsidRPr="00175088">
        <w:lastRenderedPageBreak/>
        <w:t>Governance</w:t>
      </w:r>
      <w:bookmarkEnd w:id="36"/>
      <w:bookmarkEnd w:id="37"/>
    </w:p>
    <w:p w14:paraId="534DDBA5" w14:textId="77777777" w:rsidR="003B2FA4" w:rsidRPr="00175088" w:rsidRDefault="003B2FA4" w:rsidP="0056608E">
      <w:pPr>
        <w:pStyle w:val="Kop2"/>
        <w:numPr>
          <w:ilvl w:val="1"/>
          <w:numId w:val="69"/>
        </w:numPr>
        <w:spacing w:line="240" w:lineRule="exact"/>
        <w:ind w:left="709" w:hanging="709"/>
      </w:pPr>
      <w:bookmarkStart w:id="38" w:name="_Toc153788382"/>
      <w:bookmarkStart w:id="39" w:name="_Toc180139336"/>
      <w:r w:rsidRPr="00175088">
        <w:t>Algemeen</w:t>
      </w:r>
      <w:bookmarkEnd w:id="38"/>
      <w:bookmarkEnd w:id="39"/>
      <w:r w:rsidRPr="00175088">
        <w:t xml:space="preserve"> </w:t>
      </w:r>
    </w:p>
    <w:p w14:paraId="6CF01E48" w14:textId="77777777" w:rsidR="003B2FA4" w:rsidRPr="00175088" w:rsidRDefault="003B2FA4" w:rsidP="0056608E">
      <w:pPr>
        <w:pStyle w:val="Kop3"/>
        <w:numPr>
          <w:ilvl w:val="2"/>
          <w:numId w:val="69"/>
        </w:numPr>
      </w:pPr>
      <w:bookmarkStart w:id="40" w:name="_Toc153788383"/>
      <w:bookmarkStart w:id="41" w:name="_Toc180139337"/>
      <w:r w:rsidRPr="00175088">
        <w:t>Eisen</w:t>
      </w:r>
      <w:bookmarkEnd w:id="40"/>
      <w:bookmarkEnd w:id="41"/>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175088" w14:paraId="57051D15" w14:textId="77777777" w:rsidTr="000B75F3">
        <w:trPr>
          <w:cantSplit/>
          <w:trHeight w:val="284"/>
          <w:tblHeader/>
        </w:trPr>
        <w:tc>
          <w:tcPr>
            <w:tcW w:w="866" w:type="dxa"/>
            <w:shd w:val="clear" w:color="000000" w:fill="auto"/>
            <w:noWrap/>
            <w:vAlign w:val="center"/>
            <w:hideMark/>
          </w:tcPr>
          <w:p w14:paraId="52C6AC16" w14:textId="77777777" w:rsidR="003B2FA4" w:rsidRPr="00175088" w:rsidRDefault="003B2FA4" w:rsidP="000B75F3">
            <w:pPr>
              <w:keepNext/>
              <w:keepLines/>
              <w:spacing w:line="240" w:lineRule="exact"/>
              <w:rPr>
                <w:rFonts w:cs="Arial"/>
                <w:b/>
                <w:sz w:val="16"/>
                <w:szCs w:val="16"/>
              </w:rPr>
            </w:pPr>
            <w:r w:rsidRPr="00175088">
              <w:rPr>
                <w:rFonts w:cs="Arial"/>
                <w:b/>
                <w:sz w:val="16"/>
                <w:szCs w:val="16"/>
              </w:rPr>
              <w:t>Nr</w:t>
            </w:r>
          </w:p>
        </w:tc>
        <w:tc>
          <w:tcPr>
            <w:tcW w:w="8080" w:type="dxa"/>
            <w:shd w:val="clear" w:color="000000" w:fill="auto"/>
            <w:vAlign w:val="center"/>
            <w:hideMark/>
          </w:tcPr>
          <w:p w14:paraId="2AC4B29E" w14:textId="77777777" w:rsidR="003B2FA4" w:rsidRPr="00175088" w:rsidRDefault="003B2FA4" w:rsidP="000B75F3">
            <w:pPr>
              <w:keepNext/>
              <w:keepLines/>
              <w:spacing w:line="240" w:lineRule="exact"/>
              <w:rPr>
                <w:rFonts w:cs="Arial"/>
                <w:b/>
                <w:sz w:val="16"/>
                <w:szCs w:val="16"/>
              </w:rPr>
            </w:pPr>
            <w:r w:rsidRPr="00175088">
              <w:rPr>
                <w:rFonts w:cs="Arial"/>
                <w:b/>
                <w:sz w:val="16"/>
                <w:szCs w:val="16"/>
              </w:rPr>
              <w:t>Omschrijving</w:t>
            </w:r>
          </w:p>
        </w:tc>
      </w:tr>
      <w:tr w:rsidR="003B2FA4" w:rsidRPr="00175088" w14:paraId="497EBE3D" w14:textId="77777777" w:rsidTr="000B75F3">
        <w:trPr>
          <w:cantSplit/>
          <w:trHeight w:val="227"/>
        </w:trPr>
        <w:tc>
          <w:tcPr>
            <w:tcW w:w="866" w:type="dxa"/>
            <w:shd w:val="clear" w:color="auto" w:fill="auto"/>
            <w:hideMark/>
          </w:tcPr>
          <w:p w14:paraId="7A39859E" w14:textId="77777777" w:rsidR="003B2FA4" w:rsidRPr="00175088" w:rsidRDefault="003B2FA4" w:rsidP="000B75F3">
            <w:pPr>
              <w:spacing w:line="240" w:lineRule="exact"/>
              <w:rPr>
                <w:rFonts w:cs="Arial"/>
                <w:sz w:val="16"/>
                <w:szCs w:val="16"/>
              </w:rPr>
            </w:pPr>
            <w:r w:rsidRPr="00175088">
              <w:rPr>
                <w:rFonts w:cs="Arial"/>
                <w:sz w:val="16"/>
                <w:szCs w:val="16"/>
              </w:rPr>
              <w:t>E5.1.1</w:t>
            </w:r>
          </w:p>
          <w:p w14:paraId="0BC7FA2F" w14:textId="77777777" w:rsidR="003B2FA4" w:rsidRPr="00175088" w:rsidRDefault="003B2FA4" w:rsidP="000B75F3">
            <w:pPr>
              <w:rPr>
                <w:rFonts w:cs="Arial"/>
                <w:sz w:val="16"/>
                <w:szCs w:val="16"/>
              </w:rPr>
            </w:pPr>
          </w:p>
        </w:tc>
        <w:tc>
          <w:tcPr>
            <w:tcW w:w="8080" w:type="dxa"/>
            <w:shd w:val="clear" w:color="000000" w:fill="FFFFFF"/>
            <w:hideMark/>
          </w:tcPr>
          <w:p w14:paraId="11D59340" w14:textId="053BD031" w:rsidR="003B2FA4" w:rsidRPr="00175088" w:rsidRDefault="003B2FA4" w:rsidP="000B75F3">
            <w:pPr>
              <w:spacing w:line="240" w:lineRule="exact"/>
              <w:rPr>
                <w:rFonts w:cs="Arial"/>
                <w:sz w:val="16"/>
                <w:szCs w:val="16"/>
              </w:rPr>
            </w:pPr>
            <w:r w:rsidRPr="00175088">
              <w:rPr>
                <w:rFonts w:cs="Calibri"/>
                <w:sz w:val="16"/>
                <w:szCs w:val="16"/>
              </w:rPr>
              <w:t xml:space="preserve">Een door de Deelnemer aangewezen private of publieke partij </w:t>
            </w:r>
            <w:r w:rsidRPr="00175088">
              <w:rPr>
                <w:rFonts w:cs="Arial"/>
                <w:sz w:val="16"/>
                <w:szCs w:val="16"/>
              </w:rPr>
              <w:t xml:space="preserve">(ook niet-Deelnemers) </w:t>
            </w:r>
            <w:r w:rsidRPr="00175088">
              <w:rPr>
                <w:rFonts w:cs="Calibri"/>
                <w:sz w:val="16"/>
                <w:szCs w:val="16"/>
              </w:rPr>
              <w:t>kan optreden namens de Deelnemer. De Opdrachtnemer beschouwt deze private of publieke partij als handelend namens de Deelnemer.</w:t>
            </w:r>
          </w:p>
        </w:tc>
      </w:tr>
      <w:tr w:rsidR="003B2FA4" w:rsidRPr="00175088" w14:paraId="1B965619" w14:textId="77777777" w:rsidTr="000B75F3">
        <w:trPr>
          <w:cantSplit/>
          <w:trHeight w:val="227"/>
        </w:trPr>
        <w:tc>
          <w:tcPr>
            <w:tcW w:w="866" w:type="dxa"/>
            <w:shd w:val="clear" w:color="auto" w:fill="auto"/>
            <w:hideMark/>
          </w:tcPr>
          <w:p w14:paraId="1E5508A6" w14:textId="77777777" w:rsidR="003B2FA4" w:rsidRPr="00175088" w:rsidRDefault="003B2FA4" w:rsidP="000B75F3">
            <w:pPr>
              <w:spacing w:line="240" w:lineRule="exact"/>
              <w:rPr>
                <w:rFonts w:cs="Arial"/>
                <w:sz w:val="16"/>
                <w:szCs w:val="16"/>
              </w:rPr>
            </w:pPr>
            <w:r w:rsidRPr="00175088">
              <w:rPr>
                <w:rFonts w:cs="Arial"/>
                <w:sz w:val="16"/>
                <w:szCs w:val="16"/>
              </w:rPr>
              <w:t>E5.1.2</w:t>
            </w:r>
          </w:p>
        </w:tc>
        <w:tc>
          <w:tcPr>
            <w:tcW w:w="8080" w:type="dxa"/>
            <w:shd w:val="clear" w:color="000000" w:fill="FFFFFF"/>
            <w:hideMark/>
          </w:tcPr>
          <w:p w14:paraId="3F397DA7" w14:textId="77777777" w:rsidR="003B2FA4" w:rsidRPr="00175088" w:rsidRDefault="003B2FA4" w:rsidP="000B75F3">
            <w:pPr>
              <w:spacing w:line="240" w:lineRule="exact"/>
              <w:rPr>
                <w:rFonts w:cs="Arial"/>
                <w:sz w:val="16"/>
                <w:szCs w:val="16"/>
              </w:rPr>
            </w:pPr>
            <w:r w:rsidRPr="00175088">
              <w:rPr>
                <w:rFonts w:cs="Arial"/>
                <w:sz w:val="16"/>
                <w:szCs w:val="16"/>
              </w:rPr>
              <w:t>De Opdrachtnemer wijst een accountteam toe aan de Deelnemers. Dit team bestaat minimaal uit accountmanager(s), service accountmanager(s), een billing specialist(en), technisch specialist(en) en projectmanager(s).</w:t>
            </w:r>
          </w:p>
        </w:tc>
      </w:tr>
      <w:tr w:rsidR="003B2FA4" w:rsidRPr="00175088" w14:paraId="21C4DD48" w14:textId="77777777" w:rsidTr="000B75F3">
        <w:trPr>
          <w:cantSplit/>
          <w:trHeight w:val="227"/>
        </w:trPr>
        <w:tc>
          <w:tcPr>
            <w:tcW w:w="866" w:type="dxa"/>
            <w:shd w:val="clear" w:color="auto" w:fill="auto"/>
            <w:hideMark/>
          </w:tcPr>
          <w:p w14:paraId="7171BC2B" w14:textId="77777777" w:rsidR="003B2FA4" w:rsidRPr="00175088" w:rsidRDefault="003B2FA4" w:rsidP="000B75F3">
            <w:pPr>
              <w:spacing w:line="240" w:lineRule="exact"/>
              <w:rPr>
                <w:rFonts w:cs="Arial"/>
                <w:sz w:val="16"/>
                <w:szCs w:val="16"/>
              </w:rPr>
            </w:pPr>
            <w:r w:rsidRPr="00175088">
              <w:rPr>
                <w:rFonts w:cs="Arial"/>
                <w:sz w:val="16"/>
                <w:szCs w:val="16"/>
              </w:rPr>
              <w:t>E5.1.3</w:t>
            </w:r>
          </w:p>
        </w:tc>
        <w:tc>
          <w:tcPr>
            <w:tcW w:w="8080" w:type="dxa"/>
            <w:shd w:val="clear" w:color="000000" w:fill="FFFFFF"/>
            <w:hideMark/>
          </w:tcPr>
          <w:p w14:paraId="334CBB94" w14:textId="77777777" w:rsidR="003B2FA4" w:rsidRPr="00175088" w:rsidRDefault="003B2FA4" w:rsidP="000B75F3">
            <w:pPr>
              <w:spacing w:line="240" w:lineRule="exact"/>
              <w:rPr>
                <w:rFonts w:cs="Arial"/>
                <w:sz w:val="16"/>
                <w:szCs w:val="16"/>
              </w:rPr>
            </w:pPr>
            <w:r w:rsidRPr="00175088">
              <w:rPr>
                <w:rFonts w:cs="Arial"/>
                <w:sz w:val="16"/>
                <w:szCs w:val="16"/>
              </w:rPr>
              <w:t>De in de vorige Eis genoemde functionarissen of vervangers zijn telefonisch bereikbaar op Werkdagen van 09:00 uur tot en met 17:00 uur.</w:t>
            </w:r>
          </w:p>
        </w:tc>
      </w:tr>
    </w:tbl>
    <w:p w14:paraId="1869D5B2" w14:textId="77777777" w:rsidR="003B2FA4" w:rsidRPr="00175088" w:rsidRDefault="003B2FA4" w:rsidP="003B2FA4">
      <w:pPr>
        <w:autoSpaceDE w:val="0"/>
        <w:autoSpaceDN w:val="0"/>
        <w:adjustRightInd w:val="0"/>
        <w:spacing w:line="240" w:lineRule="exact"/>
        <w:rPr>
          <w:rFonts w:cstheme="minorHAnsi"/>
        </w:rPr>
      </w:pPr>
    </w:p>
    <w:p w14:paraId="2F37CC88" w14:textId="77777777" w:rsidR="003B2FA4" w:rsidRPr="00175088" w:rsidRDefault="003B2FA4" w:rsidP="0056608E">
      <w:pPr>
        <w:pStyle w:val="Kop2"/>
        <w:numPr>
          <w:ilvl w:val="1"/>
          <w:numId w:val="69"/>
        </w:numPr>
        <w:spacing w:line="240" w:lineRule="exact"/>
        <w:ind w:left="709" w:hanging="709"/>
      </w:pPr>
      <w:bookmarkStart w:id="42" w:name="_Toc153788384"/>
      <w:bookmarkStart w:id="43" w:name="_Toc180139338"/>
      <w:r w:rsidRPr="00175088">
        <w:t>Overleg</w:t>
      </w:r>
      <w:bookmarkEnd w:id="42"/>
      <w:bookmarkEnd w:id="43"/>
      <w:r w:rsidRPr="00175088">
        <w:t xml:space="preserve"> </w:t>
      </w:r>
    </w:p>
    <w:p w14:paraId="0AAE4019" w14:textId="77777777" w:rsidR="003B2FA4" w:rsidRPr="00175088" w:rsidRDefault="003B2FA4" w:rsidP="0056608E">
      <w:pPr>
        <w:pStyle w:val="Kop3"/>
        <w:numPr>
          <w:ilvl w:val="2"/>
          <w:numId w:val="69"/>
        </w:numPr>
      </w:pPr>
      <w:bookmarkStart w:id="44" w:name="_Toc153788385"/>
      <w:bookmarkStart w:id="45" w:name="_Toc180139339"/>
      <w:r w:rsidRPr="00175088">
        <w:t>Eisen</w:t>
      </w:r>
      <w:bookmarkEnd w:id="44"/>
      <w:bookmarkEnd w:id="45"/>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175088" w14:paraId="218E592E" w14:textId="77777777" w:rsidTr="000B75F3">
        <w:trPr>
          <w:cantSplit/>
          <w:trHeight w:val="284"/>
          <w:tblHeader/>
        </w:trPr>
        <w:tc>
          <w:tcPr>
            <w:tcW w:w="866" w:type="dxa"/>
            <w:shd w:val="clear" w:color="000000" w:fill="auto"/>
            <w:noWrap/>
            <w:vAlign w:val="center"/>
            <w:hideMark/>
          </w:tcPr>
          <w:p w14:paraId="59DDA585" w14:textId="77777777" w:rsidR="003B2FA4" w:rsidRPr="00175088" w:rsidRDefault="003B2FA4" w:rsidP="000B75F3">
            <w:pPr>
              <w:spacing w:line="240" w:lineRule="exact"/>
              <w:rPr>
                <w:rFonts w:cs="Arial"/>
                <w:b/>
                <w:sz w:val="16"/>
                <w:szCs w:val="16"/>
              </w:rPr>
            </w:pPr>
            <w:r w:rsidRPr="00175088">
              <w:rPr>
                <w:rFonts w:cs="Arial"/>
                <w:b/>
                <w:sz w:val="16"/>
                <w:szCs w:val="16"/>
              </w:rPr>
              <w:t>Nr</w:t>
            </w:r>
          </w:p>
        </w:tc>
        <w:tc>
          <w:tcPr>
            <w:tcW w:w="8080" w:type="dxa"/>
            <w:shd w:val="clear" w:color="000000" w:fill="auto"/>
            <w:vAlign w:val="center"/>
            <w:hideMark/>
          </w:tcPr>
          <w:p w14:paraId="2723C020" w14:textId="77777777" w:rsidR="003B2FA4" w:rsidRPr="00175088" w:rsidRDefault="003B2FA4" w:rsidP="000B75F3">
            <w:pPr>
              <w:spacing w:line="240" w:lineRule="exact"/>
              <w:rPr>
                <w:rFonts w:cs="Arial"/>
                <w:b/>
                <w:sz w:val="16"/>
                <w:szCs w:val="16"/>
              </w:rPr>
            </w:pPr>
            <w:r w:rsidRPr="00175088">
              <w:rPr>
                <w:rFonts w:cs="Arial"/>
                <w:b/>
                <w:sz w:val="16"/>
                <w:szCs w:val="16"/>
              </w:rPr>
              <w:t>Omschrijving</w:t>
            </w:r>
          </w:p>
        </w:tc>
      </w:tr>
      <w:tr w:rsidR="003B2FA4" w:rsidRPr="00175088" w14:paraId="32B36737" w14:textId="77777777" w:rsidTr="000B75F3">
        <w:trPr>
          <w:cantSplit/>
          <w:trHeight w:val="227"/>
        </w:trPr>
        <w:tc>
          <w:tcPr>
            <w:tcW w:w="866" w:type="dxa"/>
            <w:shd w:val="clear" w:color="auto" w:fill="auto"/>
            <w:hideMark/>
          </w:tcPr>
          <w:p w14:paraId="6CFFED1C" w14:textId="77777777" w:rsidR="003B2FA4" w:rsidRPr="00175088" w:rsidRDefault="003B2FA4" w:rsidP="000B75F3">
            <w:pPr>
              <w:spacing w:line="240" w:lineRule="exact"/>
              <w:rPr>
                <w:rFonts w:cs="Arial"/>
                <w:sz w:val="16"/>
                <w:szCs w:val="16"/>
              </w:rPr>
            </w:pPr>
            <w:r w:rsidRPr="00175088">
              <w:rPr>
                <w:rFonts w:cs="Arial"/>
                <w:sz w:val="16"/>
                <w:szCs w:val="16"/>
              </w:rPr>
              <w:t>E5.2.1</w:t>
            </w:r>
          </w:p>
        </w:tc>
        <w:tc>
          <w:tcPr>
            <w:tcW w:w="8080" w:type="dxa"/>
            <w:shd w:val="clear" w:color="000000" w:fill="FFFFFF"/>
            <w:hideMark/>
          </w:tcPr>
          <w:p w14:paraId="31383C3D" w14:textId="77777777" w:rsidR="003B2FA4" w:rsidRPr="00175088" w:rsidRDefault="003B2FA4" w:rsidP="000B75F3">
            <w:pPr>
              <w:spacing w:line="240" w:lineRule="exact"/>
              <w:rPr>
                <w:rFonts w:cs="Arial"/>
                <w:sz w:val="16"/>
                <w:szCs w:val="16"/>
              </w:rPr>
            </w:pPr>
            <w:r w:rsidRPr="00175088">
              <w:rPr>
                <w:rFonts w:cs="Arial"/>
                <w:sz w:val="16"/>
                <w:szCs w:val="16"/>
              </w:rPr>
              <w:t>Tussen het CCM en de Opdrachtnemer vindt één keer per kwartaal overleg plaats. Dit overleg spitst zich toe op de Raamovereenkomst, waarbij onder meer gesproken kan worden over:</w:t>
            </w:r>
          </w:p>
          <w:p w14:paraId="556BCDBF"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aanpassingen en/of wijzigingen van de Raamovereenkomst;</w:t>
            </w:r>
          </w:p>
          <w:p w14:paraId="23C0ED35"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wijzigingsverzoeken;</w:t>
            </w:r>
          </w:p>
          <w:p w14:paraId="3B58D568"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marktconformiteit;</w:t>
            </w:r>
          </w:p>
          <w:p w14:paraId="59FFD7BD"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uitgevoerde en uit te voeren audits;</w:t>
            </w:r>
          </w:p>
          <w:p w14:paraId="47044926"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escalaties;</w:t>
            </w:r>
          </w:p>
          <w:p w14:paraId="0A770855"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performance van de Prestatie in het algemeen;</w:t>
            </w:r>
          </w:p>
          <w:p w14:paraId="138749F9"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financiën;</w:t>
            </w:r>
          </w:p>
          <w:p w14:paraId="482D8590"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rapportages;</w:t>
            </w:r>
          </w:p>
          <w:p w14:paraId="1569B052"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service levels;</w:t>
            </w:r>
          </w:p>
          <w:p w14:paraId="129DE673"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toekomstige verwachtingen.</w:t>
            </w:r>
          </w:p>
          <w:p w14:paraId="4E9E8725" w14:textId="77777777" w:rsidR="003B2FA4" w:rsidRPr="00175088" w:rsidRDefault="003B2FA4" w:rsidP="000B75F3">
            <w:pPr>
              <w:spacing w:line="240" w:lineRule="exact"/>
              <w:rPr>
                <w:rFonts w:cs="Arial"/>
                <w:sz w:val="16"/>
                <w:szCs w:val="16"/>
              </w:rPr>
            </w:pPr>
            <w:r w:rsidRPr="00175088">
              <w:rPr>
                <w:rFonts w:cs="Arial"/>
                <w:sz w:val="16"/>
                <w:szCs w:val="16"/>
              </w:rPr>
              <w:t>Als daar aanleiding toe is kan op verzoek van het CCM of de Opdrachtnemer de frequentie van dit overleg worden aangepast.</w:t>
            </w:r>
          </w:p>
        </w:tc>
      </w:tr>
      <w:tr w:rsidR="003B2FA4" w:rsidRPr="00175088" w14:paraId="6C95BB17" w14:textId="77777777" w:rsidTr="000B75F3">
        <w:trPr>
          <w:cantSplit/>
          <w:trHeight w:val="227"/>
        </w:trPr>
        <w:tc>
          <w:tcPr>
            <w:tcW w:w="866" w:type="dxa"/>
            <w:shd w:val="clear" w:color="auto" w:fill="auto"/>
            <w:hideMark/>
          </w:tcPr>
          <w:p w14:paraId="278B7B7A" w14:textId="77777777" w:rsidR="003B2FA4" w:rsidRPr="00175088" w:rsidRDefault="003B2FA4" w:rsidP="000B75F3">
            <w:pPr>
              <w:spacing w:line="240" w:lineRule="exact"/>
              <w:rPr>
                <w:rFonts w:cs="Arial"/>
                <w:sz w:val="16"/>
                <w:szCs w:val="16"/>
              </w:rPr>
            </w:pPr>
            <w:r w:rsidRPr="00175088">
              <w:rPr>
                <w:rFonts w:cs="Arial"/>
                <w:sz w:val="16"/>
                <w:szCs w:val="16"/>
              </w:rPr>
              <w:t>E5.2.2</w:t>
            </w:r>
          </w:p>
        </w:tc>
        <w:tc>
          <w:tcPr>
            <w:tcW w:w="8080" w:type="dxa"/>
            <w:shd w:val="clear" w:color="000000" w:fill="FFFFFF"/>
            <w:hideMark/>
          </w:tcPr>
          <w:p w14:paraId="2D0CD0A3" w14:textId="77777777" w:rsidR="003B2FA4" w:rsidRPr="00175088" w:rsidRDefault="003B2FA4" w:rsidP="000B75F3">
            <w:pPr>
              <w:spacing w:line="240" w:lineRule="exact"/>
              <w:rPr>
                <w:rFonts w:cs="Arial"/>
                <w:sz w:val="16"/>
                <w:szCs w:val="16"/>
              </w:rPr>
            </w:pPr>
            <w:r w:rsidRPr="00175088">
              <w:rPr>
                <w:rFonts w:cs="Arial"/>
                <w:sz w:val="16"/>
                <w:szCs w:val="16"/>
              </w:rPr>
              <w:t>Tussen de DCM en de Opdrachtnemer vindt minimaal één keer per kwartaal overleg plaats, waarbij onder meer gesproken wordt over:</w:t>
            </w:r>
          </w:p>
          <w:p w14:paraId="5FACC478"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aanpassingen of wijzigingen aan het Dossier Afspraken en Procedures (DAP);</w:t>
            </w:r>
          </w:p>
          <w:p w14:paraId="01FA25D6"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(maand)rapportages;</w:t>
            </w:r>
          </w:p>
          <w:p w14:paraId="748A27FB"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beschikbaarheid en kwaliteit van de Prestatie;</w:t>
            </w:r>
          </w:p>
          <w:p w14:paraId="732CAC96"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optimalisatie van de Prestatie;</w:t>
            </w:r>
          </w:p>
          <w:p w14:paraId="13E5F6B3"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life cycle management</w:t>
            </w:r>
          </w:p>
          <w:p w14:paraId="7835DC68"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asset management</w:t>
            </w:r>
          </w:p>
          <w:p w14:paraId="45558881" w14:textId="77777777" w:rsidR="003B2FA4" w:rsidRPr="00A3308A"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service levels.</w:t>
            </w:r>
          </w:p>
          <w:p w14:paraId="7D62871D" w14:textId="77777777" w:rsidR="003B2FA4" w:rsidRPr="00BA3695" w:rsidRDefault="003B2FA4" w:rsidP="000B75F3">
            <w:pPr>
              <w:spacing w:line="240" w:lineRule="exact"/>
              <w:rPr>
                <w:color w:val="000000"/>
                <w:sz w:val="16"/>
                <w:szCs w:val="16"/>
              </w:rPr>
            </w:pPr>
            <w:r w:rsidRPr="00D73D6A">
              <w:rPr>
                <w:color w:val="000000"/>
                <w:sz w:val="16"/>
                <w:szCs w:val="16"/>
              </w:rPr>
              <w:t>Opdrachtnemer verzorgt tijdige verslaglegging</w:t>
            </w:r>
            <w:r w:rsidRPr="007F1708">
              <w:rPr>
                <w:color w:val="000000"/>
                <w:sz w:val="16"/>
                <w:szCs w:val="16"/>
              </w:rPr>
              <w:t xml:space="preserve"> van de overleggen.</w:t>
            </w:r>
          </w:p>
          <w:p w14:paraId="47E663F6" w14:textId="77777777" w:rsidR="003B2FA4" w:rsidRPr="00175088" w:rsidRDefault="003B2FA4" w:rsidP="000B75F3">
            <w:pPr>
              <w:spacing w:line="240" w:lineRule="exact"/>
              <w:rPr>
                <w:rFonts w:cs="Arial"/>
                <w:sz w:val="16"/>
                <w:szCs w:val="16"/>
              </w:rPr>
            </w:pPr>
            <w:r w:rsidRPr="00175088">
              <w:rPr>
                <w:rFonts w:cs="Arial"/>
                <w:sz w:val="16"/>
                <w:szCs w:val="16"/>
              </w:rPr>
              <w:t>Als daar aanleiding toe is kan op verzoek van het DCM of de Opdrachtnemer de frequentie van dit overleg worden aangepast.</w:t>
            </w:r>
          </w:p>
        </w:tc>
      </w:tr>
      <w:tr w:rsidR="003B2FA4" w:rsidRPr="00175088" w14:paraId="2E2DAD41" w14:textId="77777777" w:rsidTr="000B75F3">
        <w:trPr>
          <w:cantSplit/>
          <w:trHeight w:val="227"/>
        </w:trPr>
        <w:tc>
          <w:tcPr>
            <w:tcW w:w="866" w:type="dxa"/>
            <w:shd w:val="clear" w:color="auto" w:fill="auto"/>
            <w:hideMark/>
          </w:tcPr>
          <w:p w14:paraId="473762AE" w14:textId="77777777" w:rsidR="003B2FA4" w:rsidRPr="00175088" w:rsidRDefault="003B2FA4" w:rsidP="000B75F3">
            <w:pPr>
              <w:spacing w:line="240" w:lineRule="exact"/>
              <w:rPr>
                <w:rFonts w:cs="Arial"/>
                <w:sz w:val="16"/>
                <w:szCs w:val="16"/>
              </w:rPr>
            </w:pPr>
            <w:r w:rsidRPr="00175088">
              <w:rPr>
                <w:rFonts w:cs="Arial"/>
                <w:sz w:val="16"/>
                <w:szCs w:val="16"/>
              </w:rPr>
              <w:t>E5.2.3</w:t>
            </w:r>
          </w:p>
        </w:tc>
        <w:tc>
          <w:tcPr>
            <w:tcW w:w="8080" w:type="dxa"/>
            <w:shd w:val="clear" w:color="000000" w:fill="FFFFFF"/>
            <w:hideMark/>
          </w:tcPr>
          <w:p w14:paraId="32D19AD5" w14:textId="77777777" w:rsidR="003B2FA4" w:rsidRPr="00175088" w:rsidRDefault="003B2FA4" w:rsidP="000B75F3">
            <w:pPr>
              <w:spacing w:line="240" w:lineRule="exact"/>
              <w:rPr>
                <w:rFonts w:cs="Arial"/>
                <w:sz w:val="16"/>
                <w:szCs w:val="16"/>
              </w:rPr>
            </w:pPr>
            <w:r w:rsidRPr="00175088">
              <w:rPr>
                <w:rFonts w:cs="Arial"/>
                <w:sz w:val="16"/>
                <w:szCs w:val="16"/>
              </w:rPr>
              <w:t>Indien er behoefte is bij de Deelnemer en/of de Opdrachtnemer vindt er maandelijks een probleemoverleg en/of wijzigingsoverleg plaats. Hierin komen onder meer de door de Deelnemer en/of de Opdrachtnemer gesignaleerde problemen en wijzigingen aan de orde, evenals de planning voor oplossing en implementatie.</w:t>
            </w:r>
          </w:p>
        </w:tc>
      </w:tr>
    </w:tbl>
    <w:p w14:paraId="60B7E4B9" w14:textId="77777777" w:rsidR="003B2FA4" w:rsidRPr="00175088" w:rsidRDefault="003B2FA4" w:rsidP="003B2FA4">
      <w:pPr>
        <w:spacing w:line="240" w:lineRule="exact"/>
      </w:pPr>
    </w:p>
    <w:p w14:paraId="09CE8758" w14:textId="77777777" w:rsidR="003B2FA4" w:rsidRPr="00175088" w:rsidRDefault="003B2FA4" w:rsidP="0056608E">
      <w:pPr>
        <w:pStyle w:val="Kop1"/>
        <w:numPr>
          <w:ilvl w:val="0"/>
          <w:numId w:val="69"/>
        </w:numPr>
      </w:pPr>
      <w:bookmarkStart w:id="46" w:name="_Toc153788386"/>
      <w:bookmarkStart w:id="47" w:name="_Toc180139340"/>
      <w:r w:rsidRPr="00175088">
        <w:t>Serviceherstelmaatregelen</w:t>
      </w:r>
      <w:bookmarkEnd w:id="46"/>
      <w:bookmarkEnd w:id="47"/>
    </w:p>
    <w:p w14:paraId="532AF14A" w14:textId="77777777" w:rsidR="003B2FA4" w:rsidRPr="00175088" w:rsidRDefault="003B2FA4" w:rsidP="0056608E">
      <w:pPr>
        <w:pStyle w:val="Kop2"/>
        <w:numPr>
          <w:ilvl w:val="1"/>
          <w:numId w:val="69"/>
        </w:numPr>
        <w:spacing w:line="240" w:lineRule="exact"/>
        <w:ind w:left="709" w:hanging="709"/>
      </w:pPr>
      <w:bookmarkStart w:id="48" w:name="_Toc153788387"/>
      <w:bookmarkStart w:id="49" w:name="_Toc180139341"/>
      <w:r w:rsidRPr="00175088">
        <w:t>Escalatie</w:t>
      </w:r>
      <w:bookmarkEnd w:id="48"/>
      <w:bookmarkEnd w:id="49"/>
      <w:r w:rsidRPr="00175088">
        <w:t xml:space="preserve"> </w:t>
      </w:r>
    </w:p>
    <w:p w14:paraId="3177982C" w14:textId="77777777" w:rsidR="003B2FA4" w:rsidRPr="00175088" w:rsidRDefault="003B2FA4" w:rsidP="0056608E">
      <w:pPr>
        <w:pStyle w:val="Kop3"/>
        <w:numPr>
          <w:ilvl w:val="2"/>
          <w:numId w:val="69"/>
        </w:numPr>
      </w:pPr>
      <w:bookmarkStart w:id="50" w:name="_Toc153788388"/>
      <w:bookmarkStart w:id="51" w:name="_Toc180139342"/>
      <w:r w:rsidRPr="00175088">
        <w:t>Eisen</w:t>
      </w:r>
      <w:bookmarkEnd w:id="50"/>
      <w:bookmarkEnd w:id="51"/>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175088" w14:paraId="7F70CFC9" w14:textId="77777777" w:rsidTr="000B75F3">
        <w:trPr>
          <w:cantSplit/>
          <w:trHeight w:val="284"/>
          <w:tblHeader/>
        </w:trPr>
        <w:tc>
          <w:tcPr>
            <w:tcW w:w="866" w:type="dxa"/>
            <w:shd w:val="clear" w:color="000000" w:fill="auto"/>
            <w:noWrap/>
            <w:vAlign w:val="center"/>
            <w:hideMark/>
          </w:tcPr>
          <w:p w14:paraId="5415A63A" w14:textId="77777777" w:rsidR="003B2FA4" w:rsidRPr="00175088" w:rsidRDefault="003B2FA4" w:rsidP="000B75F3">
            <w:pPr>
              <w:spacing w:line="240" w:lineRule="exact"/>
              <w:rPr>
                <w:rFonts w:cs="Arial"/>
                <w:b/>
                <w:sz w:val="16"/>
                <w:szCs w:val="16"/>
              </w:rPr>
            </w:pPr>
            <w:r w:rsidRPr="00175088">
              <w:rPr>
                <w:rFonts w:cs="Arial"/>
                <w:b/>
                <w:sz w:val="16"/>
                <w:szCs w:val="16"/>
              </w:rPr>
              <w:t>Nr</w:t>
            </w:r>
          </w:p>
        </w:tc>
        <w:tc>
          <w:tcPr>
            <w:tcW w:w="8080" w:type="dxa"/>
            <w:shd w:val="clear" w:color="000000" w:fill="auto"/>
            <w:vAlign w:val="center"/>
            <w:hideMark/>
          </w:tcPr>
          <w:p w14:paraId="5D96DB88" w14:textId="77777777" w:rsidR="003B2FA4" w:rsidRPr="00175088" w:rsidRDefault="003B2FA4" w:rsidP="000B75F3">
            <w:pPr>
              <w:spacing w:line="240" w:lineRule="exact"/>
              <w:rPr>
                <w:rFonts w:cs="Arial"/>
                <w:b/>
                <w:sz w:val="16"/>
                <w:szCs w:val="16"/>
              </w:rPr>
            </w:pPr>
            <w:r w:rsidRPr="00175088">
              <w:rPr>
                <w:rFonts w:cs="Arial"/>
                <w:b/>
                <w:sz w:val="16"/>
                <w:szCs w:val="16"/>
              </w:rPr>
              <w:t>Omschrijving</w:t>
            </w:r>
          </w:p>
        </w:tc>
      </w:tr>
      <w:tr w:rsidR="003B2FA4" w:rsidRPr="00175088" w14:paraId="10AECC69" w14:textId="77777777" w:rsidTr="000B75F3">
        <w:trPr>
          <w:cantSplit/>
          <w:trHeight w:val="227"/>
        </w:trPr>
        <w:tc>
          <w:tcPr>
            <w:tcW w:w="866" w:type="dxa"/>
            <w:shd w:val="clear" w:color="auto" w:fill="auto"/>
            <w:hideMark/>
          </w:tcPr>
          <w:p w14:paraId="25E05AFE" w14:textId="77777777" w:rsidR="003B2FA4" w:rsidRPr="00175088" w:rsidRDefault="003B2FA4" w:rsidP="000B75F3">
            <w:pPr>
              <w:spacing w:line="240" w:lineRule="exact"/>
              <w:rPr>
                <w:rFonts w:cs="Arial"/>
                <w:sz w:val="16"/>
                <w:szCs w:val="16"/>
              </w:rPr>
            </w:pPr>
            <w:r w:rsidRPr="00175088">
              <w:rPr>
                <w:rFonts w:cs="Arial"/>
                <w:sz w:val="16"/>
                <w:szCs w:val="16"/>
              </w:rPr>
              <w:t>E6.1.1</w:t>
            </w:r>
          </w:p>
          <w:p w14:paraId="2B0F7740" w14:textId="77777777" w:rsidR="003B2FA4" w:rsidRPr="00175088" w:rsidRDefault="003B2FA4" w:rsidP="000B75F3">
            <w:pPr>
              <w:rPr>
                <w:rFonts w:cs="Arial"/>
                <w:sz w:val="16"/>
                <w:szCs w:val="16"/>
              </w:rPr>
            </w:pPr>
          </w:p>
          <w:p w14:paraId="0B5E95D7" w14:textId="77777777" w:rsidR="003B2FA4" w:rsidRPr="00175088" w:rsidRDefault="003B2FA4" w:rsidP="000B75F3">
            <w:pPr>
              <w:rPr>
                <w:rFonts w:cs="Arial"/>
                <w:sz w:val="16"/>
                <w:szCs w:val="16"/>
              </w:rPr>
            </w:pPr>
          </w:p>
        </w:tc>
        <w:tc>
          <w:tcPr>
            <w:tcW w:w="8080" w:type="dxa"/>
            <w:shd w:val="clear" w:color="000000" w:fill="FFFFFF"/>
            <w:hideMark/>
          </w:tcPr>
          <w:p w14:paraId="46A70670" w14:textId="77777777" w:rsidR="003B2FA4" w:rsidRPr="00175088" w:rsidRDefault="003B2FA4" w:rsidP="000B75F3">
            <w:pPr>
              <w:spacing w:line="240" w:lineRule="exact"/>
              <w:rPr>
                <w:rFonts w:cs="Arial"/>
                <w:sz w:val="16"/>
                <w:szCs w:val="16"/>
              </w:rPr>
            </w:pPr>
            <w:r w:rsidRPr="00175088">
              <w:rPr>
                <w:rFonts w:cs="Arial"/>
                <w:sz w:val="16"/>
                <w:szCs w:val="16"/>
              </w:rPr>
              <w:t>Indien sprake is van een tekortschietende Prestatie treden Partijen met elkaar in overleg om nakoming van de Raamovereenkomst zeker te stellen, waarbij in totaal 3 escalatieniveaus zijn te doorlopen. De Deelnemer tegen wie de Prestatie tekortschiet (of het CCM) zal voorafgaand aan dat overleg schriftelijk of via e-mail aan de Opdrachtnemer aangeven op welke punten de Opdrachtnemer tekort is geschoten.</w:t>
            </w:r>
          </w:p>
        </w:tc>
      </w:tr>
      <w:tr w:rsidR="003B2FA4" w:rsidRPr="00175088" w14:paraId="3A608B16" w14:textId="77777777" w:rsidTr="000B75F3">
        <w:trPr>
          <w:cantSplit/>
          <w:trHeight w:val="227"/>
        </w:trPr>
        <w:tc>
          <w:tcPr>
            <w:tcW w:w="866" w:type="dxa"/>
            <w:shd w:val="clear" w:color="auto" w:fill="auto"/>
            <w:hideMark/>
          </w:tcPr>
          <w:p w14:paraId="1CE483D5" w14:textId="77777777" w:rsidR="003B2FA4" w:rsidRPr="00175088" w:rsidRDefault="003B2FA4" w:rsidP="000B75F3">
            <w:pPr>
              <w:spacing w:line="240" w:lineRule="exact"/>
              <w:rPr>
                <w:rFonts w:cs="Arial"/>
                <w:sz w:val="16"/>
                <w:szCs w:val="16"/>
              </w:rPr>
            </w:pPr>
            <w:r w:rsidRPr="00175088">
              <w:rPr>
                <w:rFonts w:cs="Arial"/>
                <w:sz w:val="16"/>
                <w:szCs w:val="16"/>
              </w:rPr>
              <w:t>E6.1.2</w:t>
            </w:r>
          </w:p>
        </w:tc>
        <w:tc>
          <w:tcPr>
            <w:tcW w:w="8080" w:type="dxa"/>
            <w:shd w:val="clear" w:color="000000" w:fill="FFFFFF"/>
            <w:hideMark/>
          </w:tcPr>
          <w:p w14:paraId="05A231E3" w14:textId="77777777" w:rsidR="003B2FA4" w:rsidRPr="00175088" w:rsidRDefault="003B2FA4" w:rsidP="000B75F3">
            <w:pPr>
              <w:spacing w:line="240" w:lineRule="exact"/>
              <w:rPr>
                <w:rFonts w:cs="Arial"/>
                <w:sz w:val="16"/>
                <w:szCs w:val="16"/>
              </w:rPr>
            </w:pPr>
            <w:r w:rsidRPr="00175088">
              <w:rPr>
                <w:rFonts w:cs="Arial"/>
                <w:sz w:val="16"/>
                <w:szCs w:val="16"/>
              </w:rPr>
              <w:t>Het eerste escalatieniveau bij de Opdrachtnemer is het toegewezen accountteam. De Deelnemer handelt zelf escalaties op het eerste niveau af (NOK).</w:t>
            </w:r>
          </w:p>
        </w:tc>
      </w:tr>
      <w:tr w:rsidR="003B2FA4" w:rsidRPr="00175088" w14:paraId="4F00CCEF" w14:textId="77777777" w:rsidTr="000B75F3">
        <w:trPr>
          <w:cantSplit/>
          <w:trHeight w:val="227"/>
        </w:trPr>
        <w:tc>
          <w:tcPr>
            <w:tcW w:w="866" w:type="dxa"/>
            <w:shd w:val="clear" w:color="auto" w:fill="auto"/>
            <w:hideMark/>
          </w:tcPr>
          <w:p w14:paraId="24C4989F" w14:textId="77777777" w:rsidR="003B2FA4" w:rsidRPr="00175088" w:rsidRDefault="003B2FA4" w:rsidP="000B75F3">
            <w:pPr>
              <w:spacing w:line="240" w:lineRule="exact"/>
              <w:rPr>
                <w:rFonts w:cs="Arial"/>
                <w:sz w:val="16"/>
                <w:szCs w:val="16"/>
              </w:rPr>
            </w:pPr>
            <w:r w:rsidRPr="00175088">
              <w:rPr>
                <w:rFonts w:cs="Arial"/>
                <w:sz w:val="16"/>
                <w:szCs w:val="16"/>
              </w:rPr>
              <w:t>E6.1.3</w:t>
            </w:r>
          </w:p>
        </w:tc>
        <w:tc>
          <w:tcPr>
            <w:tcW w:w="8080" w:type="dxa"/>
            <w:shd w:val="clear" w:color="000000" w:fill="FFFFFF"/>
            <w:hideMark/>
          </w:tcPr>
          <w:p w14:paraId="251FC622" w14:textId="77777777" w:rsidR="003B2FA4" w:rsidRPr="00175088" w:rsidRDefault="003B2FA4" w:rsidP="000B75F3">
            <w:pPr>
              <w:spacing w:line="240" w:lineRule="exact"/>
              <w:rPr>
                <w:rFonts w:cs="Arial"/>
                <w:sz w:val="16"/>
                <w:szCs w:val="16"/>
              </w:rPr>
            </w:pPr>
            <w:r w:rsidRPr="00175088">
              <w:rPr>
                <w:rFonts w:cs="Arial"/>
                <w:sz w:val="16"/>
                <w:szCs w:val="16"/>
              </w:rPr>
              <w:t>Het tweede escalatieniveau bij de Opdrachtnemer is de functionaris die bevoegd is om extra medewerkers en middelen toe te wijzen. De Deelnemer c.q. de Hoofdopdrachtgever kan bij een escalatie op het tweede niveau vertegenwoordigd worden door het management van de Deelnemer (NOK) en/of de categorie IWR (NOK/ROK).</w:t>
            </w:r>
          </w:p>
        </w:tc>
      </w:tr>
      <w:tr w:rsidR="003B2FA4" w:rsidRPr="00175088" w14:paraId="551E6072" w14:textId="77777777" w:rsidTr="000B75F3">
        <w:trPr>
          <w:cantSplit/>
          <w:trHeight w:val="227"/>
        </w:trPr>
        <w:tc>
          <w:tcPr>
            <w:tcW w:w="866" w:type="dxa"/>
            <w:shd w:val="clear" w:color="auto" w:fill="auto"/>
            <w:hideMark/>
          </w:tcPr>
          <w:p w14:paraId="6CC2CAB5" w14:textId="77777777" w:rsidR="003B2FA4" w:rsidRPr="00175088" w:rsidRDefault="003B2FA4" w:rsidP="000B75F3">
            <w:pPr>
              <w:spacing w:line="240" w:lineRule="exact"/>
              <w:rPr>
                <w:rFonts w:cs="Arial"/>
                <w:sz w:val="16"/>
                <w:szCs w:val="16"/>
              </w:rPr>
            </w:pPr>
            <w:r w:rsidRPr="00175088">
              <w:rPr>
                <w:rFonts w:cs="Arial"/>
                <w:sz w:val="16"/>
                <w:szCs w:val="16"/>
              </w:rPr>
              <w:t>E6.1.4</w:t>
            </w:r>
          </w:p>
        </w:tc>
        <w:tc>
          <w:tcPr>
            <w:tcW w:w="8080" w:type="dxa"/>
            <w:shd w:val="clear" w:color="000000" w:fill="FFFFFF"/>
            <w:hideMark/>
          </w:tcPr>
          <w:p w14:paraId="07E77273" w14:textId="77777777" w:rsidR="003B2FA4" w:rsidRPr="00175088" w:rsidRDefault="003B2FA4" w:rsidP="000B75F3">
            <w:pPr>
              <w:spacing w:line="240" w:lineRule="exact"/>
              <w:rPr>
                <w:rFonts w:cs="Arial"/>
                <w:sz w:val="16"/>
                <w:szCs w:val="16"/>
              </w:rPr>
            </w:pPr>
            <w:r w:rsidRPr="00175088">
              <w:rPr>
                <w:rFonts w:cs="Arial"/>
                <w:sz w:val="16"/>
                <w:szCs w:val="16"/>
              </w:rPr>
              <w:t>Het derde escalatieniveau bij de Opdrachtnemer is de functionaris die eindverantwoordelijk is voor de totale dienstverlening in Nederland (Procuratiehouder). De Deelnemer c.q. de Hoofdopdrachtgever wordt bij een escalatie op het derde niveau vertegenwoordigd door de ondertekenaar van de Raamovereenkomst of door de Hoofdopdrachtgever.</w:t>
            </w:r>
          </w:p>
        </w:tc>
      </w:tr>
      <w:tr w:rsidR="003B2FA4" w:rsidRPr="00175088" w14:paraId="0EB0D557" w14:textId="77777777" w:rsidTr="000B75F3">
        <w:trPr>
          <w:cantSplit/>
          <w:trHeight w:val="227"/>
        </w:trPr>
        <w:tc>
          <w:tcPr>
            <w:tcW w:w="866" w:type="dxa"/>
            <w:shd w:val="clear" w:color="auto" w:fill="auto"/>
          </w:tcPr>
          <w:p w14:paraId="0966D7E0" w14:textId="77777777" w:rsidR="003B2FA4" w:rsidRPr="00175088" w:rsidRDefault="003B2FA4" w:rsidP="000B75F3">
            <w:pPr>
              <w:spacing w:line="240" w:lineRule="exact"/>
              <w:rPr>
                <w:rFonts w:cs="Arial"/>
                <w:sz w:val="16"/>
                <w:szCs w:val="16"/>
              </w:rPr>
            </w:pPr>
            <w:r w:rsidRPr="00175088">
              <w:rPr>
                <w:rFonts w:cs="Arial"/>
                <w:sz w:val="16"/>
                <w:szCs w:val="16"/>
              </w:rPr>
              <w:t>E6.1.5</w:t>
            </w:r>
          </w:p>
        </w:tc>
        <w:tc>
          <w:tcPr>
            <w:tcW w:w="8080" w:type="dxa"/>
            <w:shd w:val="clear" w:color="000000" w:fill="FFFFFF"/>
          </w:tcPr>
          <w:p w14:paraId="4974536A" w14:textId="77777777" w:rsidR="003B2FA4" w:rsidRPr="00175088" w:rsidRDefault="003B2FA4" w:rsidP="000B75F3">
            <w:pPr>
              <w:spacing w:line="240" w:lineRule="exact"/>
              <w:rPr>
                <w:rFonts w:cs="Arial"/>
                <w:sz w:val="16"/>
                <w:szCs w:val="16"/>
              </w:rPr>
            </w:pPr>
            <w:r w:rsidRPr="00175088">
              <w:rPr>
                <w:rFonts w:cs="Arial"/>
                <w:sz w:val="16"/>
                <w:szCs w:val="16"/>
              </w:rPr>
              <w:t>Bij geschillen tijdens de procedure voor het tot stand komen van Nadere Overeenkomsten dient de Opdrachtnemer de klachtenprocedure van de Deelnemer te volgen.</w:t>
            </w:r>
          </w:p>
        </w:tc>
      </w:tr>
    </w:tbl>
    <w:p w14:paraId="30F51730" w14:textId="77777777" w:rsidR="003B2FA4" w:rsidRPr="00175088" w:rsidRDefault="003B2FA4" w:rsidP="0056608E">
      <w:pPr>
        <w:pStyle w:val="Kop2"/>
        <w:numPr>
          <w:ilvl w:val="1"/>
          <w:numId w:val="69"/>
        </w:numPr>
        <w:spacing w:line="240" w:lineRule="exact"/>
        <w:ind w:left="709" w:hanging="709"/>
      </w:pPr>
      <w:bookmarkStart w:id="52" w:name="_Toc151410751"/>
      <w:bookmarkStart w:id="53" w:name="_Toc151410872"/>
      <w:bookmarkStart w:id="54" w:name="_Toc153788389"/>
      <w:bookmarkStart w:id="55" w:name="_Toc180139343"/>
      <w:bookmarkEnd w:id="52"/>
      <w:bookmarkEnd w:id="53"/>
      <w:r w:rsidRPr="00175088">
        <w:t>Service Credit regime</w:t>
      </w:r>
      <w:bookmarkEnd w:id="54"/>
      <w:bookmarkEnd w:id="55"/>
    </w:p>
    <w:p w14:paraId="45876933" w14:textId="77777777" w:rsidR="003B2FA4" w:rsidRPr="00175088" w:rsidRDefault="003B2FA4" w:rsidP="003B2FA4">
      <w:pPr>
        <w:spacing w:line="240" w:lineRule="exact"/>
        <w:rPr>
          <w:rFonts w:cstheme="minorHAnsi"/>
        </w:rPr>
      </w:pPr>
      <w:r w:rsidRPr="00175088">
        <w:rPr>
          <w:rFonts w:cstheme="minorHAnsi"/>
        </w:rPr>
        <w:t xml:space="preserve">Het Service Credit regime is één van de mogelijkheden die de Hoofdopdrachtgever en de Deelnemers tot hun beschikking hebben om actie te ondernemen als de Prestatie tekortschiet. In Bijlage 11 – </w:t>
      </w:r>
      <w:r>
        <w:rPr>
          <w:rFonts w:cstheme="minorHAnsi"/>
        </w:rPr>
        <w:t>Normen en Service Credits</w:t>
      </w:r>
      <w:r w:rsidRPr="00175088">
        <w:rPr>
          <w:rFonts w:cstheme="minorHAnsi"/>
        </w:rPr>
        <w:t xml:space="preserve"> wordt de werking van dit regime nader toegelicht, en zijn de belangrijkste parameters opgenomen waarop de kwaliteit van de Dienstverlening wordt beoordeeld.</w:t>
      </w:r>
    </w:p>
    <w:p w14:paraId="76DB9E6B" w14:textId="77777777" w:rsidR="003B2FA4" w:rsidRPr="00175088" w:rsidRDefault="003B2FA4" w:rsidP="0056608E">
      <w:pPr>
        <w:pStyle w:val="Kop3"/>
        <w:numPr>
          <w:ilvl w:val="2"/>
          <w:numId w:val="69"/>
        </w:numPr>
      </w:pPr>
      <w:bookmarkStart w:id="56" w:name="_Toc153788390"/>
      <w:bookmarkStart w:id="57" w:name="_Toc180139344"/>
      <w:r w:rsidRPr="00175088">
        <w:t>Eisen</w:t>
      </w:r>
      <w:bookmarkEnd w:id="56"/>
      <w:bookmarkEnd w:id="57"/>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175088" w14:paraId="74E62F0D" w14:textId="77777777" w:rsidTr="000B75F3">
        <w:trPr>
          <w:cantSplit/>
          <w:trHeight w:val="284"/>
          <w:tblHeader/>
        </w:trPr>
        <w:tc>
          <w:tcPr>
            <w:tcW w:w="866" w:type="dxa"/>
            <w:shd w:val="clear" w:color="000000" w:fill="auto"/>
            <w:noWrap/>
            <w:vAlign w:val="center"/>
            <w:hideMark/>
          </w:tcPr>
          <w:p w14:paraId="6259675B" w14:textId="77777777" w:rsidR="003B2FA4" w:rsidRPr="00175088" w:rsidRDefault="003B2FA4" w:rsidP="000B75F3">
            <w:pPr>
              <w:spacing w:line="240" w:lineRule="exact"/>
              <w:rPr>
                <w:rFonts w:cs="Arial"/>
                <w:b/>
                <w:sz w:val="16"/>
                <w:szCs w:val="16"/>
              </w:rPr>
            </w:pPr>
            <w:r w:rsidRPr="00175088">
              <w:rPr>
                <w:rFonts w:cs="Arial"/>
                <w:b/>
                <w:sz w:val="16"/>
                <w:szCs w:val="16"/>
              </w:rPr>
              <w:t>Nr</w:t>
            </w:r>
          </w:p>
        </w:tc>
        <w:tc>
          <w:tcPr>
            <w:tcW w:w="8080" w:type="dxa"/>
            <w:shd w:val="clear" w:color="000000" w:fill="auto"/>
            <w:vAlign w:val="center"/>
            <w:hideMark/>
          </w:tcPr>
          <w:p w14:paraId="1ADEEAE6" w14:textId="77777777" w:rsidR="003B2FA4" w:rsidRPr="00175088" w:rsidRDefault="003B2FA4" w:rsidP="000B75F3">
            <w:pPr>
              <w:spacing w:line="240" w:lineRule="exact"/>
              <w:rPr>
                <w:rFonts w:cs="Arial"/>
                <w:b/>
                <w:sz w:val="16"/>
                <w:szCs w:val="16"/>
              </w:rPr>
            </w:pPr>
            <w:r w:rsidRPr="00175088">
              <w:rPr>
                <w:rFonts w:cs="Arial"/>
                <w:b/>
                <w:sz w:val="16"/>
                <w:szCs w:val="16"/>
              </w:rPr>
              <w:t>Omschrijving</w:t>
            </w:r>
          </w:p>
        </w:tc>
      </w:tr>
      <w:tr w:rsidR="003B2FA4" w:rsidRPr="00175088" w14:paraId="4881B21A" w14:textId="77777777" w:rsidTr="000B75F3">
        <w:trPr>
          <w:cantSplit/>
          <w:trHeight w:val="227"/>
        </w:trPr>
        <w:tc>
          <w:tcPr>
            <w:tcW w:w="866" w:type="dxa"/>
            <w:shd w:val="clear" w:color="auto" w:fill="auto"/>
            <w:hideMark/>
          </w:tcPr>
          <w:p w14:paraId="3DA7FA16" w14:textId="77777777" w:rsidR="003B2FA4" w:rsidRPr="00175088" w:rsidRDefault="003B2FA4" w:rsidP="000B75F3">
            <w:pPr>
              <w:keepNext/>
              <w:keepLines/>
              <w:spacing w:line="240" w:lineRule="exact"/>
              <w:rPr>
                <w:rFonts w:cs="Arial"/>
                <w:sz w:val="16"/>
                <w:szCs w:val="16"/>
              </w:rPr>
            </w:pPr>
            <w:r w:rsidRPr="00175088">
              <w:rPr>
                <w:rFonts w:cs="Arial"/>
                <w:sz w:val="16"/>
                <w:szCs w:val="16"/>
              </w:rPr>
              <w:t>E</w:t>
            </w:r>
            <w:r>
              <w:rPr>
                <w:rFonts w:cs="Arial"/>
                <w:sz w:val="16"/>
                <w:szCs w:val="16"/>
              </w:rPr>
              <w:t xml:space="preserve"> </w:t>
            </w:r>
            <w:r w:rsidRPr="00175088">
              <w:rPr>
                <w:rFonts w:cs="Arial"/>
                <w:sz w:val="16"/>
                <w:szCs w:val="16"/>
              </w:rPr>
              <w:t>6.2.1</w:t>
            </w:r>
          </w:p>
        </w:tc>
        <w:tc>
          <w:tcPr>
            <w:tcW w:w="8080" w:type="dxa"/>
            <w:shd w:val="clear" w:color="000000" w:fill="FFFFFF"/>
            <w:hideMark/>
          </w:tcPr>
          <w:p w14:paraId="7031FB46" w14:textId="77777777" w:rsidR="003B2FA4" w:rsidRPr="00863980" w:rsidRDefault="003B2FA4" w:rsidP="000B75F3">
            <w:pPr>
              <w:spacing w:line="240" w:lineRule="exact"/>
              <w:rPr>
                <w:rFonts w:cs="Arial"/>
                <w:sz w:val="16"/>
                <w:szCs w:val="16"/>
              </w:rPr>
            </w:pPr>
            <w:r w:rsidRPr="00863980">
              <w:rPr>
                <w:rFonts w:cs="Arial"/>
                <w:sz w:val="16"/>
                <w:szCs w:val="16"/>
              </w:rPr>
              <w:t xml:space="preserve">Indien er, naar oordeel van CCM of DCM, sprake is van een tekortschietende Prestatie en deze, naar oordeel van CCM of DCM, een afwijking van een in het Bestek vastgelegde eis of door Opdrachtnemer geconformeerde wens inhoudt, hebben de DCM en/of het CCM, naast de overige escalatiemogelijkheden, het recht om Service Credits op te leggen aan de Opdrachtnemer. </w:t>
            </w:r>
          </w:p>
        </w:tc>
      </w:tr>
      <w:tr w:rsidR="003B2FA4" w:rsidRPr="00175088" w14:paraId="61DD0990" w14:textId="77777777" w:rsidTr="000B75F3">
        <w:trPr>
          <w:cantSplit/>
          <w:trHeight w:val="227"/>
        </w:trPr>
        <w:tc>
          <w:tcPr>
            <w:tcW w:w="866" w:type="dxa"/>
            <w:shd w:val="clear" w:color="auto" w:fill="auto"/>
            <w:hideMark/>
          </w:tcPr>
          <w:p w14:paraId="329A6B15" w14:textId="77777777" w:rsidR="003B2FA4" w:rsidRPr="00175088" w:rsidRDefault="003B2FA4" w:rsidP="000B75F3">
            <w:pPr>
              <w:keepNext/>
              <w:keepLines/>
              <w:spacing w:line="240" w:lineRule="exact"/>
              <w:rPr>
                <w:rFonts w:cs="Arial"/>
                <w:sz w:val="16"/>
                <w:szCs w:val="16"/>
              </w:rPr>
            </w:pPr>
            <w:r w:rsidRPr="003C1FC9">
              <w:rPr>
                <w:rFonts w:cs="Arial"/>
                <w:sz w:val="16"/>
                <w:szCs w:val="16"/>
              </w:rPr>
              <w:t>E 6.2.</w:t>
            </w:r>
            <w:r>
              <w:rPr>
                <w:rFonts w:cs="Arial"/>
                <w:sz w:val="16"/>
                <w:szCs w:val="16"/>
              </w:rPr>
              <w:t>2</w:t>
            </w:r>
          </w:p>
        </w:tc>
        <w:tc>
          <w:tcPr>
            <w:tcW w:w="8080" w:type="dxa"/>
            <w:shd w:val="clear" w:color="000000" w:fill="FFFFFF"/>
            <w:hideMark/>
          </w:tcPr>
          <w:p w14:paraId="690AE416" w14:textId="77777777" w:rsidR="003B2FA4" w:rsidRPr="00863980" w:rsidRDefault="003B2FA4" w:rsidP="000B75F3">
            <w:pPr>
              <w:spacing w:line="240" w:lineRule="exact"/>
              <w:rPr>
                <w:rFonts w:cs="Arial"/>
                <w:sz w:val="16"/>
                <w:szCs w:val="16"/>
              </w:rPr>
            </w:pPr>
            <w:r w:rsidRPr="00863980">
              <w:rPr>
                <w:rFonts w:cs="Arial"/>
                <w:sz w:val="16"/>
                <w:szCs w:val="16"/>
              </w:rPr>
              <w:t xml:space="preserve">Indien een Service Credit is opgelegd, stuurt de Opdrachtnemer binnen een maand na de </w:t>
            </w:r>
            <w:r w:rsidRPr="00207B88">
              <w:rPr>
                <w:rFonts w:cs="Arial"/>
                <w:sz w:val="16"/>
                <w:szCs w:val="16"/>
              </w:rPr>
              <w:t>mededeling van CCM of DCM een</w:t>
            </w:r>
            <w:r w:rsidRPr="00863980">
              <w:rPr>
                <w:rFonts w:cs="Arial"/>
                <w:sz w:val="16"/>
                <w:szCs w:val="16"/>
              </w:rPr>
              <w:t xml:space="preserve"> creditfactuur met het Service Credit bedrag naar de Deelnemer en/of Hoofdopdrachtgever.</w:t>
            </w:r>
          </w:p>
        </w:tc>
      </w:tr>
      <w:tr w:rsidR="003B2FA4" w:rsidRPr="00175088" w14:paraId="7DD54F6A" w14:textId="77777777" w:rsidTr="000B75F3">
        <w:trPr>
          <w:cantSplit/>
          <w:trHeight w:val="227"/>
        </w:trPr>
        <w:tc>
          <w:tcPr>
            <w:tcW w:w="866" w:type="dxa"/>
            <w:shd w:val="clear" w:color="auto" w:fill="auto"/>
            <w:hideMark/>
          </w:tcPr>
          <w:p w14:paraId="77C4D6E4" w14:textId="77777777" w:rsidR="003B2FA4" w:rsidRPr="00175088" w:rsidRDefault="003B2FA4" w:rsidP="000B75F3">
            <w:pPr>
              <w:keepNext/>
              <w:keepLines/>
              <w:spacing w:line="240" w:lineRule="exact"/>
              <w:rPr>
                <w:rFonts w:cs="Arial"/>
                <w:sz w:val="16"/>
                <w:szCs w:val="16"/>
              </w:rPr>
            </w:pPr>
            <w:r w:rsidRPr="003C1FC9">
              <w:rPr>
                <w:rFonts w:cs="Arial"/>
                <w:sz w:val="16"/>
                <w:szCs w:val="16"/>
              </w:rPr>
              <w:t>E 6.2.</w:t>
            </w:r>
            <w:r>
              <w:rPr>
                <w:rFonts w:cs="Arial"/>
                <w:sz w:val="16"/>
                <w:szCs w:val="16"/>
              </w:rPr>
              <w:t>3</w:t>
            </w:r>
          </w:p>
        </w:tc>
        <w:tc>
          <w:tcPr>
            <w:tcW w:w="8080" w:type="dxa"/>
            <w:shd w:val="clear" w:color="000000" w:fill="FFFFFF"/>
            <w:hideMark/>
          </w:tcPr>
          <w:p w14:paraId="5574D327" w14:textId="77777777" w:rsidR="003B2FA4" w:rsidRPr="00175088" w:rsidRDefault="003B2FA4" w:rsidP="000B75F3">
            <w:pPr>
              <w:spacing w:line="240" w:lineRule="exact"/>
              <w:rPr>
                <w:rFonts w:cs="Arial"/>
                <w:sz w:val="16"/>
                <w:szCs w:val="16"/>
              </w:rPr>
            </w:pPr>
            <w:r w:rsidRPr="00175088">
              <w:rPr>
                <w:rFonts w:cs="Arial"/>
                <w:sz w:val="16"/>
                <w:szCs w:val="16"/>
              </w:rPr>
              <w:t xml:space="preserve">De Deelnemer </w:t>
            </w:r>
            <w:r>
              <w:rPr>
                <w:rFonts w:cs="Arial"/>
                <w:sz w:val="16"/>
                <w:szCs w:val="16"/>
              </w:rPr>
              <w:t>en/of</w:t>
            </w:r>
            <w:r w:rsidRPr="00175088">
              <w:rPr>
                <w:rFonts w:cs="Arial"/>
                <w:sz w:val="16"/>
                <w:szCs w:val="16"/>
              </w:rPr>
              <w:t xml:space="preserve"> het CCM kan de oplegging van een Service Credit één maand opschorten. De termijn van het opschorten kan meerdere malen met één maand verlengd worden, de Deelnemer resp. het CCM behoudt dan het recht de opgeschorte Service Credit alsnog op te leggen, tot het moment dat de Deelnemer respectievelijk het CCM schriftelijk te kennen geeft dat deze definitief vervalt. </w:t>
            </w:r>
          </w:p>
        </w:tc>
      </w:tr>
    </w:tbl>
    <w:p w14:paraId="7B5483F3" w14:textId="77777777" w:rsidR="003B2FA4" w:rsidRDefault="003B2FA4" w:rsidP="003B2FA4">
      <w:pPr>
        <w:rPr>
          <w:rFonts w:cs="Arial"/>
          <w:b/>
          <w:bCs/>
          <w:iCs/>
          <w:szCs w:val="28"/>
        </w:rPr>
      </w:pPr>
    </w:p>
    <w:p w14:paraId="7456F796" w14:textId="77777777" w:rsidR="003B2FA4" w:rsidRDefault="003B2FA4" w:rsidP="003B2FA4">
      <w:pPr>
        <w:rPr>
          <w:rFonts w:cs="Arial"/>
          <w:b/>
          <w:bCs/>
          <w:iCs/>
          <w:szCs w:val="28"/>
        </w:rPr>
      </w:pPr>
    </w:p>
    <w:p w14:paraId="47652E80" w14:textId="77777777" w:rsidR="003B2FA4" w:rsidRPr="00175088" w:rsidRDefault="003B2FA4" w:rsidP="0056608E">
      <w:pPr>
        <w:pStyle w:val="Kop2"/>
        <w:numPr>
          <w:ilvl w:val="1"/>
          <w:numId w:val="69"/>
        </w:numPr>
        <w:spacing w:line="240" w:lineRule="exact"/>
        <w:ind w:left="709" w:hanging="709"/>
      </w:pPr>
      <w:bookmarkStart w:id="58" w:name="_Toc153788391"/>
      <w:bookmarkStart w:id="59" w:name="_Toc180139345"/>
      <w:r>
        <w:lastRenderedPageBreak/>
        <w:t>Evaluatie en verbeterplan</w:t>
      </w:r>
      <w:bookmarkEnd w:id="58"/>
      <w:bookmarkEnd w:id="59"/>
      <w:r w:rsidRPr="00175088">
        <w:t xml:space="preserve"> </w:t>
      </w:r>
    </w:p>
    <w:p w14:paraId="0FB5CBD4" w14:textId="77777777" w:rsidR="003B2FA4" w:rsidRPr="00175088" w:rsidRDefault="003B2FA4" w:rsidP="0056608E">
      <w:pPr>
        <w:pStyle w:val="Kop3"/>
        <w:numPr>
          <w:ilvl w:val="2"/>
          <w:numId w:val="69"/>
        </w:numPr>
      </w:pPr>
      <w:bookmarkStart w:id="60" w:name="_Toc153788392"/>
      <w:bookmarkStart w:id="61" w:name="_Toc180139346"/>
      <w:r w:rsidRPr="00175088">
        <w:t>Eisen</w:t>
      </w:r>
      <w:bookmarkEnd w:id="60"/>
      <w:bookmarkEnd w:id="61"/>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175088" w14:paraId="68CB4FCC" w14:textId="77777777" w:rsidTr="000B75F3">
        <w:trPr>
          <w:cantSplit/>
          <w:trHeight w:val="284"/>
          <w:tblHeader/>
        </w:trPr>
        <w:tc>
          <w:tcPr>
            <w:tcW w:w="866" w:type="dxa"/>
            <w:shd w:val="clear" w:color="000000" w:fill="auto"/>
            <w:noWrap/>
            <w:vAlign w:val="center"/>
            <w:hideMark/>
          </w:tcPr>
          <w:p w14:paraId="4C594A00" w14:textId="77777777" w:rsidR="003B2FA4" w:rsidRPr="00175088" w:rsidRDefault="003B2FA4" w:rsidP="000B75F3">
            <w:pPr>
              <w:spacing w:line="240" w:lineRule="exact"/>
              <w:rPr>
                <w:rFonts w:cs="Arial"/>
                <w:b/>
                <w:sz w:val="16"/>
                <w:szCs w:val="16"/>
              </w:rPr>
            </w:pPr>
            <w:r w:rsidRPr="00175088">
              <w:rPr>
                <w:rFonts w:cs="Arial"/>
                <w:b/>
                <w:sz w:val="16"/>
                <w:szCs w:val="16"/>
              </w:rPr>
              <w:t>Nr</w:t>
            </w:r>
          </w:p>
        </w:tc>
        <w:tc>
          <w:tcPr>
            <w:tcW w:w="8080" w:type="dxa"/>
            <w:shd w:val="clear" w:color="000000" w:fill="auto"/>
            <w:vAlign w:val="center"/>
            <w:hideMark/>
          </w:tcPr>
          <w:p w14:paraId="1878AE81" w14:textId="77777777" w:rsidR="003B2FA4" w:rsidRPr="00175088" w:rsidRDefault="003B2FA4" w:rsidP="000B75F3">
            <w:pPr>
              <w:spacing w:line="240" w:lineRule="exact"/>
              <w:rPr>
                <w:rFonts w:cs="Arial"/>
                <w:b/>
                <w:sz w:val="16"/>
                <w:szCs w:val="16"/>
              </w:rPr>
            </w:pPr>
            <w:r w:rsidRPr="00175088">
              <w:rPr>
                <w:rFonts w:cs="Arial"/>
                <w:b/>
                <w:sz w:val="16"/>
                <w:szCs w:val="16"/>
              </w:rPr>
              <w:t>Omschrijving</w:t>
            </w:r>
          </w:p>
        </w:tc>
      </w:tr>
      <w:tr w:rsidR="003B2FA4" w:rsidRPr="00175088" w14:paraId="21036A8C" w14:textId="77777777" w:rsidTr="000B75F3">
        <w:trPr>
          <w:cantSplit/>
          <w:trHeight w:val="227"/>
        </w:trPr>
        <w:tc>
          <w:tcPr>
            <w:tcW w:w="866" w:type="dxa"/>
            <w:shd w:val="clear" w:color="auto" w:fill="auto"/>
            <w:hideMark/>
          </w:tcPr>
          <w:p w14:paraId="5AC12325" w14:textId="77777777" w:rsidR="003B2FA4" w:rsidRPr="00175088" w:rsidRDefault="003B2FA4" w:rsidP="000B75F3">
            <w:pPr>
              <w:keepNext/>
              <w:keepLines/>
              <w:spacing w:line="240" w:lineRule="exact"/>
              <w:rPr>
                <w:rFonts w:cs="Arial"/>
                <w:sz w:val="16"/>
                <w:szCs w:val="16"/>
              </w:rPr>
            </w:pPr>
            <w:r w:rsidRPr="00175088">
              <w:rPr>
                <w:rFonts w:cs="Arial"/>
                <w:sz w:val="16"/>
                <w:szCs w:val="16"/>
              </w:rPr>
              <w:t>E6.3.1</w:t>
            </w:r>
          </w:p>
        </w:tc>
        <w:tc>
          <w:tcPr>
            <w:tcW w:w="8080" w:type="dxa"/>
            <w:shd w:val="clear" w:color="000000" w:fill="FFFFFF"/>
            <w:hideMark/>
          </w:tcPr>
          <w:p w14:paraId="3E6E1AB5" w14:textId="77777777" w:rsidR="003B2FA4" w:rsidRPr="00175088" w:rsidRDefault="003B2FA4" w:rsidP="000B75F3">
            <w:pPr>
              <w:spacing w:line="240" w:lineRule="exact"/>
              <w:rPr>
                <w:rFonts w:cs="Arial"/>
                <w:sz w:val="16"/>
                <w:szCs w:val="16"/>
              </w:rPr>
            </w:pPr>
            <w:r w:rsidRPr="00175088">
              <w:rPr>
                <w:rFonts w:cs="Arial"/>
                <w:sz w:val="16"/>
                <w:szCs w:val="16"/>
              </w:rPr>
              <w:t>Bij een tekortschietende Prestatie is het zo snel mogelijk herstellen van de Prestatie de eerste prioriteit. De Deelnemer en het CCM kunnen de Opdrachtnemer opdragen om - parallel aan het herstellen van de tekortkoming - direct te starten met het uitvoeren van een evaluatie van de oorzaak van het tekortschieten en het opstellen van een verbeterplan.</w:t>
            </w:r>
          </w:p>
        </w:tc>
      </w:tr>
      <w:tr w:rsidR="003B2FA4" w:rsidRPr="00175088" w14:paraId="4768B2BB" w14:textId="77777777" w:rsidTr="000B75F3">
        <w:trPr>
          <w:cantSplit/>
          <w:trHeight w:val="227"/>
        </w:trPr>
        <w:tc>
          <w:tcPr>
            <w:tcW w:w="866" w:type="dxa"/>
            <w:shd w:val="clear" w:color="auto" w:fill="auto"/>
            <w:hideMark/>
          </w:tcPr>
          <w:p w14:paraId="1B1B39B4" w14:textId="77777777" w:rsidR="003B2FA4" w:rsidRPr="00175088" w:rsidRDefault="003B2FA4" w:rsidP="000B75F3">
            <w:pPr>
              <w:keepNext/>
              <w:keepLines/>
              <w:spacing w:line="240" w:lineRule="exact"/>
              <w:rPr>
                <w:rFonts w:cs="Arial"/>
                <w:sz w:val="16"/>
                <w:szCs w:val="16"/>
              </w:rPr>
            </w:pPr>
            <w:r w:rsidRPr="00175088">
              <w:rPr>
                <w:rFonts w:cs="Arial"/>
                <w:sz w:val="16"/>
                <w:szCs w:val="16"/>
              </w:rPr>
              <w:t>E6.3.2</w:t>
            </w:r>
          </w:p>
        </w:tc>
        <w:tc>
          <w:tcPr>
            <w:tcW w:w="8080" w:type="dxa"/>
            <w:shd w:val="clear" w:color="000000" w:fill="FFFFFF"/>
            <w:hideMark/>
          </w:tcPr>
          <w:p w14:paraId="7E8174BF" w14:textId="77777777" w:rsidR="003B2FA4" w:rsidRPr="00175088" w:rsidRDefault="003B2FA4" w:rsidP="000B75F3">
            <w:pPr>
              <w:spacing w:line="240" w:lineRule="exact"/>
              <w:rPr>
                <w:rFonts w:cs="Arial"/>
                <w:sz w:val="16"/>
                <w:szCs w:val="16"/>
              </w:rPr>
            </w:pPr>
            <w:r w:rsidRPr="00175088">
              <w:rPr>
                <w:rFonts w:cs="Arial"/>
                <w:sz w:val="16"/>
                <w:szCs w:val="16"/>
              </w:rPr>
              <w:t xml:space="preserve">De Opdrachtnemer heeft 5 </w:t>
            </w:r>
            <w:r w:rsidRPr="00863980">
              <w:rPr>
                <w:rFonts w:cs="Arial"/>
                <w:sz w:val="16"/>
                <w:szCs w:val="16"/>
              </w:rPr>
              <w:t>Werkdagen na betreffende melding door Deelnemer of het CCM,</w:t>
            </w:r>
            <w:r>
              <w:rPr>
                <w:rFonts w:cs="Arial"/>
                <w:sz w:val="16"/>
                <w:szCs w:val="16"/>
              </w:rPr>
              <w:t xml:space="preserve"> </w:t>
            </w:r>
            <w:r w:rsidRPr="00175088">
              <w:rPr>
                <w:rFonts w:cs="Arial"/>
                <w:sz w:val="16"/>
                <w:szCs w:val="16"/>
              </w:rPr>
              <w:t>de tijd om de evaluatie af te ronden en hierover te rapporteren aan de Deelnemer en het CCM. Uit de evaluatie dient duidelijk naar voren te komen waardoor het tekortschieten van de Prestatie is veroorzaakt.</w:t>
            </w:r>
          </w:p>
        </w:tc>
      </w:tr>
      <w:tr w:rsidR="003B2FA4" w:rsidRPr="00175088" w14:paraId="53F65BB5" w14:textId="77777777" w:rsidTr="000B75F3">
        <w:trPr>
          <w:cantSplit/>
          <w:trHeight w:val="227"/>
        </w:trPr>
        <w:tc>
          <w:tcPr>
            <w:tcW w:w="866" w:type="dxa"/>
            <w:shd w:val="clear" w:color="auto" w:fill="auto"/>
            <w:hideMark/>
          </w:tcPr>
          <w:p w14:paraId="169D86C7" w14:textId="77777777" w:rsidR="003B2FA4" w:rsidRPr="00175088" w:rsidRDefault="003B2FA4" w:rsidP="000B75F3">
            <w:pPr>
              <w:keepNext/>
              <w:keepLines/>
              <w:spacing w:line="240" w:lineRule="exact"/>
              <w:rPr>
                <w:rFonts w:cs="Arial"/>
                <w:sz w:val="16"/>
                <w:szCs w:val="16"/>
              </w:rPr>
            </w:pPr>
            <w:r w:rsidRPr="00175088">
              <w:rPr>
                <w:rFonts w:cs="Arial"/>
                <w:sz w:val="16"/>
                <w:szCs w:val="16"/>
              </w:rPr>
              <w:t>E6.3.3</w:t>
            </w:r>
          </w:p>
        </w:tc>
        <w:tc>
          <w:tcPr>
            <w:tcW w:w="8080" w:type="dxa"/>
            <w:shd w:val="clear" w:color="000000" w:fill="FFFFFF"/>
            <w:hideMark/>
          </w:tcPr>
          <w:p w14:paraId="344847C7" w14:textId="77777777" w:rsidR="003B2FA4" w:rsidRPr="00175088" w:rsidRDefault="003B2FA4" w:rsidP="000B75F3">
            <w:pPr>
              <w:spacing w:line="240" w:lineRule="exact"/>
              <w:rPr>
                <w:rFonts w:cs="Arial"/>
                <w:sz w:val="16"/>
                <w:szCs w:val="16"/>
              </w:rPr>
            </w:pPr>
            <w:r w:rsidRPr="00175088">
              <w:rPr>
                <w:rFonts w:cs="Arial"/>
                <w:sz w:val="16"/>
                <w:szCs w:val="16"/>
              </w:rPr>
              <w:t xml:space="preserve">Na het afronden van de evaluatie heeft de Opdrachtnemer 10 Werkdagen de tijd om een adequaat verbeterplan op te stellen. Het verbeterplan bevat een overzicht van de stappen die genomen gaan worden om herhaling van het tekortschieten in de toekomst te voorkomen. </w:t>
            </w:r>
          </w:p>
        </w:tc>
      </w:tr>
      <w:tr w:rsidR="003B2FA4" w:rsidRPr="00175088" w14:paraId="18FB750E" w14:textId="77777777" w:rsidTr="000B75F3">
        <w:trPr>
          <w:cantSplit/>
          <w:trHeight w:val="227"/>
        </w:trPr>
        <w:tc>
          <w:tcPr>
            <w:tcW w:w="866" w:type="dxa"/>
            <w:shd w:val="clear" w:color="auto" w:fill="auto"/>
            <w:hideMark/>
          </w:tcPr>
          <w:p w14:paraId="2D29145C" w14:textId="77777777" w:rsidR="003B2FA4" w:rsidRPr="00175088" w:rsidRDefault="003B2FA4" w:rsidP="000B75F3">
            <w:pPr>
              <w:keepNext/>
              <w:keepLines/>
              <w:spacing w:line="240" w:lineRule="exact"/>
              <w:rPr>
                <w:rFonts w:cs="Arial"/>
                <w:sz w:val="16"/>
                <w:szCs w:val="16"/>
              </w:rPr>
            </w:pPr>
            <w:r w:rsidRPr="00175088">
              <w:rPr>
                <w:rFonts w:cs="Arial"/>
                <w:sz w:val="16"/>
                <w:szCs w:val="16"/>
              </w:rPr>
              <w:t>E6.3.4</w:t>
            </w:r>
          </w:p>
        </w:tc>
        <w:tc>
          <w:tcPr>
            <w:tcW w:w="8080" w:type="dxa"/>
            <w:shd w:val="clear" w:color="000000" w:fill="FFFFFF"/>
            <w:hideMark/>
          </w:tcPr>
          <w:p w14:paraId="1BFECC97" w14:textId="77777777" w:rsidR="003B2FA4" w:rsidRPr="00175088" w:rsidRDefault="003B2FA4" w:rsidP="000B75F3">
            <w:pPr>
              <w:spacing w:line="240" w:lineRule="exact"/>
              <w:rPr>
                <w:rFonts w:cs="Arial"/>
                <w:sz w:val="16"/>
                <w:szCs w:val="16"/>
              </w:rPr>
            </w:pPr>
            <w:r w:rsidRPr="00175088">
              <w:rPr>
                <w:rFonts w:cs="Arial"/>
                <w:sz w:val="16"/>
                <w:szCs w:val="16"/>
              </w:rPr>
              <w:t>Het verbeterplan dient voorzien te zijn van een planning waarin de verbeteringen worden doorgevoerd en dient ter acceptatie te worden voorgelegd aan de Deelnemer en indien van toepassing aan het CCM. De Opdrachtnemer rapporteert periodiek (frequentie wordt door de Deelnemer respectievelijk het CCM vastgesteld) over de voortgang van de realisatie van het verbeterplan.</w:t>
            </w:r>
          </w:p>
        </w:tc>
      </w:tr>
      <w:tr w:rsidR="003B2FA4" w:rsidRPr="00175088" w14:paraId="24AF920A" w14:textId="77777777" w:rsidTr="000B75F3">
        <w:trPr>
          <w:cantSplit/>
          <w:trHeight w:val="227"/>
        </w:trPr>
        <w:tc>
          <w:tcPr>
            <w:tcW w:w="866" w:type="dxa"/>
            <w:shd w:val="clear" w:color="auto" w:fill="auto"/>
          </w:tcPr>
          <w:p w14:paraId="01C65668" w14:textId="77777777" w:rsidR="003B2FA4" w:rsidRPr="00175088" w:rsidRDefault="003B2FA4" w:rsidP="000B75F3">
            <w:pPr>
              <w:keepNext/>
              <w:keepLines/>
              <w:spacing w:line="240" w:lineRule="exact"/>
              <w:rPr>
                <w:rFonts w:cs="Arial"/>
                <w:sz w:val="16"/>
                <w:szCs w:val="16"/>
              </w:rPr>
            </w:pPr>
            <w:r w:rsidRPr="00175088">
              <w:rPr>
                <w:rFonts w:cs="Arial"/>
                <w:sz w:val="16"/>
                <w:szCs w:val="16"/>
              </w:rPr>
              <w:t>E6.3.5</w:t>
            </w:r>
          </w:p>
        </w:tc>
        <w:tc>
          <w:tcPr>
            <w:tcW w:w="8080" w:type="dxa"/>
            <w:shd w:val="clear" w:color="000000" w:fill="FFFFFF"/>
          </w:tcPr>
          <w:p w14:paraId="30ED8FBA" w14:textId="77777777" w:rsidR="003B2FA4" w:rsidRPr="00175088" w:rsidRDefault="003B2FA4" w:rsidP="000B75F3">
            <w:pPr>
              <w:spacing w:line="240" w:lineRule="exact"/>
              <w:rPr>
                <w:rFonts w:cs="Arial"/>
                <w:sz w:val="16"/>
                <w:szCs w:val="16"/>
              </w:rPr>
            </w:pPr>
            <w:r w:rsidRPr="00175088">
              <w:rPr>
                <w:rFonts w:cs="Arial"/>
                <w:sz w:val="16"/>
                <w:szCs w:val="16"/>
              </w:rPr>
              <w:t xml:space="preserve">CCM behoudt zich het recht om Opdrachtnemer uit te sluiten van Nadere opdrachten tot dat de Prestatie is verbetert en de tekortkoming of de overschrijding is opgelost. Een detailuitwerking hiervan staat in Bijlage – 11 </w:t>
            </w:r>
            <w:r>
              <w:rPr>
                <w:rFonts w:cs="Arial"/>
                <w:sz w:val="16"/>
                <w:szCs w:val="16"/>
              </w:rPr>
              <w:t>Normen en Service Credits</w:t>
            </w:r>
          </w:p>
        </w:tc>
      </w:tr>
    </w:tbl>
    <w:p w14:paraId="7E824E57" w14:textId="77777777" w:rsidR="003B2FA4" w:rsidRPr="00175088" w:rsidRDefault="003B2FA4" w:rsidP="0056608E">
      <w:pPr>
        <w:pStyle w:val="Kop2"/>
        <w:numPr>
          <w:ilvl w:val="1"/>
          <w:numId w:val="69"/>
        </w:numPr>
        <w:spacing w:line="240" w:lineRule="exact"/>
        <w:ind w:left="709" w:hanging="709"/>
      </w:pPr>
      <w:bookmarkStart w:id="62" w:name="_Toc153788393"/>
      <w:bookmarkStart w:id="63" w:name="_Toc180139347"/>
      <w:r w:rsidRPr="00175088">
        <w:t>Step-in rights</w:t>
      </w:r>
      <w:bookmarkEnd w:id="62"/>
      <w:bookmarkEnd w:id="63"/>
      <w:r w:rsidRPr="00175088">
        <w:t xml:space="preserve"> </w:t>
      </w:r>
    </w:p>
    <w:p w14:paraId="68044F19" w14:textId="77777777" w:rsidR="003B2FA4" w:rsidRPr="00175088" w:rsidRDefault="003B2FA4" w:rsidP="0056608E">
      <w:pPr>
        <w:pStyle w:val="Kop3"/>
        <w:numPr>
          <w:ilvl w:val="2"/>
          <w:numId w:val="69"/>
        </w:numPr>
      </w:pPr>
      <w:bookmarkStart w:id="64" w:name="_Toc153788394"/>
      <w:bookmarkStart w:id="65" w:name="_Toc180139348"/>
      <w:r w:rsidRPr="00175088">
        <w:t>Eisen</w:t>
      </w:r>
      <w:bookmarkEnd w:id="64"/>
      <w:bookmarkEnd w:id="65"/>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175088" w14:paraId="153FF56E" w14:textId="77777777" w:rsidTr="000B75F3">
        <w:trPr>
          <w:cantSplit/>
          <w:trHeight w:val="284"/>
          <w:tblHeader/>
        </w:trPr>
        <w:tc>
          <w:tcPr>
            <w:tcW w:w="866" w:type="dxa"/>
            <w:shd w:val="clear" w:color="000000" w:fill="auto"/>
            <w:noWrap/>
            <w:vAlign w:val="center"/>
            <w:hideMark/>
          </w:tcPr>
          <w:p w14:paraId="085B56B7" w14:textId="77777777" w:rsidR="003B2FA4" w:rsidRPr="00175088" w:rsidRDefault="003B2FA4" w:rsidP="000B75F3">
            <w:pPr>
              <w:spacing w:line="240" w:lineRule="exact"/>
              <w:rPr>
                <w:rFonts w:cs="Arial"/>
                <w:b/>
                <w:sz w:val="16"/>
                <w:szCs w:val="16"/>
              </w:rPr>
            </w:pPr>
            <w:r w:rsidRPr="00175088">
              <w:rPr>
                <w:rFonts w:cs="Arial"/>
                <w:b/>
                <w:sz w:val="16"/>
                <w:szCs w:val="16"/>
              </w:rPr>
              <w:t>Nr</w:t>
            </w:r>
          </w:p>
        </w:tc>
        <w:tc>
          <w:tcPr>
            <w:tcW w:w="8080" w:type="dxa"/>
            <w:shd w:val="clear" w:color="000000" w:fill="auto"/>
            <w:vAlign w:val="center"/>
            <w:hideMark/>
          </w:tcPr>
          <w:p w14:paraId="331A5BC9" w14:textId="77777777" w:rsidR="003B2FA4" w:rsidRPr="00175088" w:rsidRDefault="003B2FA4" w:rsidP="000B75F3">
            <w:pPr>
              <w:spacing w:line="240" w:lineRule="exact"/>
              <w:rPr>
                <w:rFonts w:cs="Arial"/>
                <w:b/>
                <w:sz w:val="16"/>
                <w:szCs w:val="16"/>
              </w:rPr>
            </w:pPr>
            <w:r w:rsidRPr="00175088">
              <w:rPr>
                <w:rFonts w:cs="Arial"/>
                <w:b/>
                <w:sz w:val="16"/>
                <w:szCs w:val="16"/>
              </w:rPr>
              <w:t>Omschrijving</w:t>
            </w:r>
          </w:p>
        </w:tc>
      </w:tr>
      <w:tr w:rsidR="003B2FA4" w:rsidRPr="00175088" w14:paraId="65903104" w14:textId="77777777" w:rsidTr="000B75F3">
        <w:trPr>
          <w:cantSplit/>
          <w:trHeight w:val="227"/>
        </w:trPr>
        <w:tc>
          <w:tcPr>
            <w:tcW w:w="866" w:type="dxa"/>
            <w:shd w:val="clear" w:color="auto" w:fill="auto"/>
            <w:hideMark/>
          </w:tcPr>
          <w:p w14:paraId="51B73468" w14:textId="77777777" w:rsidR="003B2FA4" w:rsidRPr="00175088" w:rsidRDefault="003B2FA4" w:rsidP="000B75F3">
            <w:pPr>
              <w:spacing w:line="240" w:lineRule="exact"/>
              <w:rPr>
                <w:rFonts w:cs="Arial"/>
                <w:sz w:val="16"/>
                <w:szCs w:val="16"/>
              </w:rPr>
            </w:pPr>
            <w:r w:rsidRPr="00175088">
              <w:rPr>
                <w:rFonts w:cs="Arial"/>
                <w:sz w:val="16"/>
                <w:szCs w:val="16"/>
              </w:rPr>
              <w:t>E6.4.1</w:t>
            </w:r>
          </w:p>
        </w:tc>
        <w:tc>
          <w:tcPr>
            <w:tcW w:w="8080" w:type="dxa"/>
            <w:shd w:val="clear" w:color="000000" w:fill="FFFFFF"/>
            <w:hideMark/>
          </w:tcPr>
          <w:p w14:paraId="7C626380" w14:textId="77777777" w:rsidR="003B2FA4" w:rsidRPr="00175088" w:rsidRDefault="003B2FA4" w:rsidP="000B75F3">
            <w:pPr>
              <w:spacing w:line="240" w:lineRule="exact"/>
              <w:rPr>
                <w:rFonts w:cs="Arial"/>
                <w:sz w:val="16"/>
                <w:szCs w:val="16"/>
              </w:rPr>
            </w:pPr>
            <w:r w:rsidRPr="00175088">
              <w:rPr>
                <w:rFonts w:cs="Arial"/>
                <w:sz w:val="16"/>
                <w:szCs w:val="16"/>
              </w:rPr>
              <w:t xml:space="preserve">Als een tekortschietende Prestatie niet binnen een redelijke </w:t>
            </w:r>
            <w:r w:rsidRPr="00207B88">
              <w:rPr>
                <w:rFonts w:cs="Arial"/>
                <w:sz w:val="16"/>
                <w:szCs w:val="16"/>
              </w:rPr>
              <w:t>termijn naar oordeel van DCM en CCM in voldoende mate is hersteld, dan kunnen de DCM en de CCM</w:t>
            </w:r>
            <w:r w:rsidRPr="00175088">
              <w:rPr>
                <w:rFonts w:cs="Arial"/>
                <w:sz w:val="16"/>
                <w:szCs w:val="16"/>
              </w:rPr>
              <w:t xml:space="preserve"> vanaf het eerste escalatieniveau gebruik maken van Step-in rights.</w:t>
            </w:r>
          </w:p>
        </w:tc>
      </w:tr>
      <w:tr w:rsidR="003B2FA4" w:rsidRPr="00175088" w14:paraId="415EBA84" w14:textId="77777777" w:rsidTr="000B75F3">
        <w:trPr>
          <w:cantSplit/>
          <w:trHeight w:val="227"/>
        </w:trPr>
        <w:tc>
          <w:tcPr>
            <w:tcW w:w="866" w:type="dxa"/>
            <w:shd w:val="clear" w:color="auto" w:fill="auto"/>
            <w:hideMark/>
          </w:tcPr>
          <w:p w14:paraId="67B548AF" w14:textId="77777777" w:rsidR="003B2FA4" w:rsidRPr="00175088" w:rsidRDefault="003B2FA4" w:rsidP="000B75F3">
            <w:pPr>
              <w:spacing w:line="240" w:lineRule="exact"/>
              <w:rPr>
                <w:rFonts w:cs="Arial"/>
                <w:sz w:val="16"/>
                <w:szCs w:val="16"/>
              </w:rPr>
            </w:pPr>
            <w:r w:rsidRPr="00175088">
              <w:rPr>
                <w:rFonts w:cs="Arial"/>
                <w:sz w:val="16"/>
                <w:szCs w:val="16"/>
              </w:rPr>
              <w:t>E6.4.2</w:t>
            </w:r>
          </w:p>
        </w:tc>
        <w:tc>
          <w:tcPr>
            <w:tcW w:w="8080" w:type="dxa"/>
            <w:shd w:val="clear" w:color="000000" w:fill="FFFFFF"/>
            <w:hideMark/>
          </w:tcPr>
          <w:p w14:paraId="30B2406F" w14:textId="77777777" w:rsidR="003B2FA4" w:rsidRPr="00175088" w:rsidRDefault="003B2FA4" w:rsidP="000B75F3">
            <w:pPr>
              <w:spacing w:line="240" w:lineRule="exact"/>
              <w:rPr>
                <w:rFonts w:cs="Arial"/>
                <w:sz w:val="16"/>
                <w:szCs w:val="16"/>
              </w:rPr>
            </w:pPr>
            <w:r w:rsidRPr="00175088">
              <w:rPr>
                <w:rFonts w:cs="Arial"/>
                <w:sz w:val="16"/>
                <w:szCs w:val="16"/>
              </w:rPr>
              <w:t>Onder Step-in rights wordt verstaan dat de Opdrachtnemer binnen 10 Werkdagen een overleg organiseert van het managementteam op het van toepassing zijnde escalatieniveau. In dit overleg worden structurele problemen en maatregelen besproken die in verband staan met het herstellen van de kwaliteit van de Prestatie. De Deelnemer respectievelijk het CCM is hierbij aanwezig als toehoorder.</w:t>
            </w:r>
          </w:p>
        </w:tc>
      </w:tr>
      <w:tr w:rsidR="003B2FA4" w:rsidRPr="00175088" w14:paraId="6616D3F5" w14:textId="77777777" w:rsidTr="000B75F3">
        <w:trPr>
          <w:cantSplit/>
          <w:trHeight w:val="227"/>
        </w:trPr>
        <w:tc>
          <w:tcPr>
            <w:tcW w:w="866" w:type="dxa"/>
            <w:shd w:val="clear" w:color="auto" w:fill="auto"/>
            <w:hideMark/>
          </w:tcPr>
          <w:p w14:paraId="6A262BC6" w14:textId="77777777" w:rsidR="003B2FA4" w:rsidRPr="00175088" w:rsidRDefault="003B2FA4" w:rsidP="000B75F3">
            <w:pPr>
              <w:spacing w:line="240" w:lineRule="exact"/>
              <w:rPr>
                <w:rFonts w:cs="Arial"/>
                <w:sz w:val="16"/>
                <w:szCs w:val="16"/>
              </w:rPr>
            </w:pPr>
            <w:r w:rsidRPr="00175088">
              <w:rPr>
                <w:rFonts w:cs="Arial"/>
                <w:sz w:val="16"/>
                <w:szCs w:val="16"/>
              </w:rPr>
              <w:t>E6.4.3</w:t>
            </w:r>
          </w:p>
        </w:tc>
        <w:tc>
          <w:tcPr>
            <w:tcW w:w="8080" w:type="dxa"/>
            <w:shd w:val="clear" w:color="000000" w:fill="FFFFFF"/>
            <w:hideMark/>
          </w:tcPr>
          <w:p w14:paraId="556A3241" w14:textId="77777777" w:rsidR="003B2FA4" w:rsidRPr="00175088" w:rsidRDefault="003B2FA4" w:rsidP="000B75F3">
            <w:pPr>
              <w:spacing w:line="240" w:lineRule="exact"/>
              <w:rPr>
                <w:rFonts w:cs="Arial"/>
                <w:sz w:val="16"/>
                <w:szCs w:val="16"/>
              </w:rPr>
            </w:pPr>
            <w:r w:rsidRPr="00175088">
              <w:rPr>
                <w:rFonts w:cs="Arial"/>
                <w:sz w:val="16"/>
                <w:szCs w:val="16"/>
              </w:rPr>
              <w:t>Als de tekortschietende Prestatie een maand na een Step-in overleg op het hoogste escalatieniveau nog niet is hersteld, dan belegt de Opdrachtnemer op verzoek van het CCM wederom een overleg van zijn managementteam. In dit overleg kan het CCM een dwingend advies geven aan de Opdrachtnemer over de wijze waarop het structurele probleem opgelost dient te worden.</w:t>
            </w:r>
          </w:p>
        </w:tc>
      </w:tr>
    </w:tbl>
    <w:p w14:paraId="14CE50DF" w14:textId="77777777" w:rsidR="003B2FA4" w:rsidRDefault="003B2FA4" w:rsidP="003B2FA4">
      <w:pPr>
        <w:spacing w:line="240" w:lineRule="exact"/>
      </w:pPr>
    </w:p>
    <w:p w14:paraId="4A013FF2" w14:textId="77777777" w:rsidR="003B2FA4" w:rsidRDefault="003B2FA4" w:rsidP="003B2FA4">
      <w:pPr>
        <w:spacing w:line="240" w:lineRule="exact"/>
      </w:pPr>
    </w:p>
    <w:p w14:paraId="2CFF04F3" w14:textId="77777777" w:rsidR="003B2FA4" w:rsidRDefault="003B2FA4" w:rsidP="003B2FA4">
      <w:pPr>
        <w:spacing w:line="240" w:lineRule="exact"/>
      </w:pPr>
    </w:p>
    <w:p w14:paraId="4E6DB68B" w14:textId="77777777" w:rsidR="003B2FA4" w:rsidRDefault="003B2FA4" w:rsidP="003B2FA4">
      <w:pPr>
        <w:spacing w:line="240" w:lineRule="exact"/>
      </w:pPr>
    </w:p>
    <w:p w14:paraId="6200CB49" w14:textId="77777777" w:rsidR="003B2FA4" w:rsidRDefault="003B2FA4" w:rsidP="003B2FA4">
      <w:pPr>
        <w:spacing w:line="240" w:lineRule="exact"/>
      </w:pPr>
    </w:p>
    <w:p w14:paraId="2D9705B7" w14:textId="77777777" w:rsidR="00CF45BC" w:rsidRPr="00175088" w:rsidRDefault="00CF45BC" w:rsidP="003B2FA4">
      <w:pPr>
        <w:spacing w:line="240" w:lineRule="exact"/>
      </w:pPr>
    </w:p>
    <w:p w14:paraId="538392B9" w14:textId="77777777" w:rsidR="003B2FA4" w:rsidRPr="00175088" w:rsidRDefault="003B2FA4" w:rsidP="0056608E">
      <w:pPr>
        <w:pStyle w:val="Kop2"/>
        <w:numPr>
          <w:ilvl w:val="1"/>
          <w:numId w:val="69"/>
        </w:numPr>
        <w:spacing w:line="240" w:lineRule="exact"/>
        <w:ind w:left="709" w:hanging="709"/>
      </w:pPr>
      <w:bookmarkStart w:id="66" w:name="_Toc153788395"/>
      <w:bookmarkStart w:id="67" w:name="_Toc180139349"/>
      <w:r w:rsidRPr="00175088">
        <w:lastRenderedPageBreak/>
        <w:t>Audit</w:t>
      </w:r>
      <w:bookmarkEnd w:id="66"/>
      <w:bookmarkEnd w:id="67"/>
    </w:p>
    <w:p w14:paraId="79A0AFED" w14:textId="77777777" w:rsidR="003B2FA4" w:rsidRPr="00175088" w:rsidRDefault="003B2FA4" w:rsidP="003B2FA4">
      <w:r w:rsidRPr="00175088">
        <w:rPr>
          <w:rFonts w:cs="Arial"/>
        </w:rPr>
        <w:t xml:space="preserve">In de Bijlage 09 - Kwaliteitsborging </w:t>
      </w:r>
      <w:r>
        <w:rPr>
          <w:rFonts w:cs="Arial"/>
        </w:rPr>
        <w:t>&amp;</w:t>
      </w:r>
      <w:r w:rsidRPr="00175088">
        <w:rPr>
          <w:rFonts w:cs="Arial"/>
        </w:rPr>
        <w:t xml:space="preserve"> </w:t>
      </w:r>
      <w:r>
        <w:rPr>
          <w:rFonts w:cs="Arial"/>
        </w:rPr>
        <w:t>A</w:t>
      </w:r>
      <w:r w:rsidRPr="00175088">
        <w:rPr>
          <w:rFonts w:cs="Arial"/>
        </w:rPr>
        <w:t xml:space="preserve">uditing staat beschreven onder welke condities een audit plaats vindt. </w:t>
      </w:r>
    </w:p>
    <w:p w14:paraId="248A0671" w14:textId="77777777" w:rsidR="003B2FA4" w:rsidRPr="00175088" w:rsidRDefault="003B2FA4" w:rsidP="0056608E">
      <w:pPr>
        <w:pStyle w:val="Kop3"/>
        <w:numPr>
          <w:ilvl w:val="2"/>
          <w:numId w:val="69"/>
        </w:numPr>
      </w:pPr>
      <w:bookmarkStart w:id="68" w:name="_Toc153788396"/>
      <w:bookmarkStart w:id="69" w:name="_Toc180139350"/>
      <w:r w:rsidRPr="00175088">
        <w:t>Eisen</w:t>
      </w:r>
      <w:bookmarkEnd w:id="68"/>
      <w:bookmarkEnd w:id="69"/>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175088" w14:paraId="36052E44" w14:textId="77777777" w:rsidTr="000B75F3">
        <w:trPr>
          <w:cantSplit/>
          <w:trHeight w:val="284"/>
          <w:tblHeader/>
        </w:trPr>
        <w:tc>
          <w:tcPr>
            <w:tcW w:w="866" w:type="dxa"/>
            <w:shd w:val="clear" w:color="000000" w:fill="auto"/>
            <w:noWrap/>
            <w:vAlign w:val="center"/>
            <w:hideMark/>
          </w:tcPr>
          <w:p w14:paraId="5E25F3E4" w14:textId="77777777" w:rsidR="003B2FA4" w:rsidRPr="00175088" w:rsidRDefault="003B2FA4" w:rsidP="000B75F3">
            <w:pPr>
              <w:spacing w:line="240" w:lineRule="exact"/>
              <w:rPr>
                <w:rFonts w:cs="Arial"/>
                <w:b/>
                <w:sz w:val="16"/>
                <w:szCs w:val="16"/>
              </w:rPr>
            </w:pPr>
            <w:r w:rsidRPr="00175088">
              <w:rPr>
                <w:rFonts w:cs="Arial"/>
                <w:b/>
                <w:sz w:val="16"/>
                <w:szCs w:val="16"/>
              </w:rPr>
              <w:t>Nr</w:t>
            </w:r>
          </w:p>
        </w:tc>
        <w:tc>
          <w:tcPr>
            <w:tcW w:w="8080" w:type="dxa"/>
            <w:shd w:val="clear" w:color="000000" w:fill="auto"/>
            <w:vAlign w:val="center"/>
            <w:hideMark/>
          </w:tcPr>
          <w:p w14:paraId="710A5FAC" w14:textId="77777777" w:rsidR="003B2FA4" w:rsidRPr="00175088" w:rsidRDefault="003B2FA4" w:rsidP="000B75F3">
            <w:pPr>
              <w:spacing w:line="240" w:lineRule="exact"/>
              <w:rPr>
                <w:rFonts w:cs="Arial"/>
                <w:b/>
                <w:sz w:val="16"/>
                <w:szCs w:val="16"/>
              </w:rPr>
            </w:pPr>
            <w:r w:rsidRPr="00175088">
              <w:rPr>
                <w:rFonts w:cs="Arial"/>
                <w:b/>
                <w:sz w:val="16"/>
                <w:szCs w:val="16"/>
              </w:rPr>
              <w:t>Omschrijving</w:t>
            </w:r>
          </w:p>
        </w:tc>
      </w:tr>
      <w:tr w:rsidR="003B2FA4" w:rsidRPr="00175088" w14:paraId="3914EBB7" w14:textId="77777777" w:rsidTr="000B75F3">
        <w:trPr>
          <w:cantSplit/>
          <w:trHeight w:val="227"/>
        </w:trPr>
        <w:tc>
          <w:tcPr>
            <w:tcW w:w="866" w:type="dxa"/>
            <w:shd w:val="clear" w:color="auto" w:fill="auto"/>
            <w:hideMark/>
          </w:tcPr>
          <w:p w14:paraId="7FCCA604" w14:textId="77777777" w:rsidR="003B2FA4" w:rsidRPr="00175088" w:rsidRDefault="003B2FA4" w:rsidP="000B75F3">
            <w:pPr>
              <w:spacing w:line="240" w:lineRule="exact"/>
              <w:rPr>
                <w:rFonts w:cs="Arial"/>
                <w:bCs/>
                <w:sz w:val="16"/>
                <w:szCs w:val="16"/>
              </w:rPr>
            </w:pPr>
            <w:r w:rsidRPr="00175088">
              <w:rPr>
                <w:rFonts w:cs="Arial"/>
                <w:bCs/>
                <w:sz w:val="16"/>
                <w:szCs w:val="16"/>
              </w:rPr>
              <w:t>E6.5.1</w:t>
            </w:r>
          </w:p>
        </w:tc>
        <w:tc>
          <w:tcPr>
            <w:tcW w:w="8080" w:type="dxa"/>
            <w:shd w:val="clear" w:color="000000" w:fill="FFFFFF"/>
            <w:hideMark/>
          </w:tcPr>
          <w:p w14:paraId="6909D3F2" w14:textId="77777777" w:rsidR="003B2FA4" w:rsidRPr="00175088" w:rsidRDefault="003B2FA4" w:rsidP="000B75F3">
            <w:pPr>
              <w:spacing w:line="240" w:lineRule="exact"/>
              <w:rPr>
                <w:rFonts w:cs="Arial"/>
                <w:sz w:val="16"/>
                <w:szCs w:val="16"/>
              </w:rPr>
            </w:pPr>
            <w:r w:rsidRPr="00175088">
              <w:rPr>
                <w:rFonts w:cs="Arial"/>
                <w:sz w:val="16"/>
                <w:szCs w:val="16"/>
              </w:rPr>
              <w:t>De Hoofdopdrachtgever heeft het recht om door een derde partij een audit</w:t>
            </w:r>
            <w:r>
              <w:rPr>
                <w:rFonts w:cs="Arial"/>
                <w:sz w:val="16"/>
                <w:szCs w:val="16"/>
              </w:rPr>
              <w:t xml:space="preserve"> uit</w:t>
            </w:r>
            <w:r w:rsidRPr="00175088">
              <w:rPr>
                <w:rFonts w:cs="Arial"/>
                <w:sz w:val="16"/>
                <w:szCs w:val="16"/>
              </w:rPr>
              <w:t xml:space="preserve"> te laten voeren bij  Opdrachtnemer. De kosten voor deze audit zijn voor de Opdrachtgever</w:t>
            </w:r>
            <w:r>
              <w:rPr>
                <w:rFonts w:cs="Arial"/>
                <w:sz w:val="16"/>
                <w:szCs w:val="16"/>
              </w:rPr>
              <w:t xml:space="preserve">, tenzij uit de audit blijkt en in afwijking op de ARBIT-2022, dat de Prestatie van de Opdrachtnemer niet heeft voldaan aan hetgeen daarover is overeengekomen. </w:t>
            </w:r>
            <w:r w:rsidRPr="00175088">
              <w:rPr>
                <w:rFonts w:cs="Arial"/>
                <w:sz w:val="16"/>
                <w:szCs w:val="16"/>
              </w:rPr>
              <w:t>Opdrachtgever selecteert een geschikte derde partij om deze audit uit te voeren.</w:t>
            </w:r>
          </w:p>
        </w:tc>
      </w:tr>
    </w:tbl>
    <w:p w14:paraId="72A3AE88" w14:textId="77777777" w:rsidR="003B2FA4" w:rsidRDefault="003B2FA4" w:rsidP="003B2FA4">
      <w:pPr>
        <w:spacing w:line="240" w:lineRule="exact"/>
      </w:pPr>
    </w:p>
    <w:p w14:paraId="0C6B9C8F" w14:textId="77777777" w:rsidR="003B2FA4" w:rsidRDefault="003B2FA4" w:rsidP="003B2FA4">
      <w:pPr>
        <w:spacing w:line="240" w:lineRule="auto"/>
      </w:pPr>
      <w:r>
        <w:br w:type="page"/>
      </w:r>
    </w:p>
    <w:p w14:paraId="1761C4E3" w14:textId="77777777" w:rsidR="003B2FA4" w:rsidRPr="00175088" w:rsidRDefault="003B2FA4" w:rsidP="003B2FA4">
      <w:pPr>
        <w:spacing w:line="240" w:lineRule="exact"/>
      </w:pPr>
    </w:p>
    <w:p w14:paraId="1CCAEF04" w14:textId="77777777" w:rsidR="003B2FA4" w:rsidRPr="00175088" w:rsidRDefault="003B2FA4" w:rsidP="0056608E">
      <w:pPr>
        <w:pStyle w:val="Kop1"/>
        <w:numPr>
          <w:ilvl w:val="0"/>
          <w:numId w:val="69"/>
        </w:numPr>
      </w:pPr>
      <w:bookmarkStart w:id="70" w:name="_Toc153788397"/>
      <w:bookmarkStart w:id="71" w:name="_Toc180139351"/>
      <w:r w:rsidRPr="00175088">
        <w:t>Online Portaal</w:t>
      </w:r>
      <w:bookmarkEnd w:id="70"/>
      <w:bookmarkEnd w:id="71"/>
      <w:r w:rsidRPr="00175088">
        <w:t xml:space="preserve"> </w:t>
      </w:r>
    </w:p>
    <w:p w14:paraId="304028EC" w14:textId="77777777" w:rsidR="003B2FA4" w:rsidRPr="00175088" w:rsidRDefault="003B2FA4" w:rsidP="003B2FA4">
      <w:pPr>
        <w:spacing w:line="240" w:lineRule="exact"/>
      </w:pPr>
      <w:r w:rsidRPr="00175088">
        <w:rPr>
          <w:rFonts w:cs="Arial"/>
        </w:rPr>
        <w:t>Een nadere beschrijving van het doel en de inhoud van het online portaal is opgenomen in Bijlage 12 - Online portaal.</w:t>
      </w:r>
    </w:p>
    <w:p w14:paraId="286EAF9E" w14:textId="77777777" w:rsidR="003B2FA4" w:rsidRPr="00175088" w:rsidRDefault="003B2FA4" w:rsidP="0056608E">
      <w:pPr>
        <w:pStyle w:val="Kop2"/>
        <w:numPr>
          <w:ilvl w:val="1"/>
          <w:numId w:val="69"/>
        </w:numPr>
        <w:spacing w:line="240" w:lineRule="exact"/>
        <w:ind w:left="709" w:hanging="709"/>
      </w:pPr>
      <w:bookmarkStart w:id="72" w:name="_Toc153788398"/>
      <w:bookmarkStart w:id="73" w:name="_Toc180139352"/>
      <w:r w:rsidRPr="00175088">
        <w:t>Eisen</w:t>
      </w:r>
      <w:bookmarkEnd w:id="72"/>
      <w:bookmarkEnd w:id="73"/>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175088" w14:paraId="31AC1648" w14:textId="77777777" w:rsidTr="000B75F3">
        <w:trPr>
          <w:cantSplit/>
          <w:trHeight w:val="284"/>
          <w:tblHeader/>
        </w:trPr>
        <w:tc>
          <w:tcPr>
            <w:tcW w:w="866" w:type="dxa"/>
            <w:shd w:val="clear" w:color="000000" w:fill="auto"/>
            <w:noWrap/>
            <w:vAlign w:val="center"/>
            <w:hideMark/>
          </w:tcPr>
          <w:p w14:paraId="3953F79F" w14:textId="77777777" w:rsidR="003B2FA4" w:rsidRPr="00175088" w:rsidRDefault="003B2FA4" w:rsidP="000B75F3">
            <w:pPr>
              <w:spacing w:line="240" w:lineRule="exact"/>
              <w:rPr>
                <w:rFonts w:cs="Arial"/>
                <w:b/>
                <w:sz w:val="16"/>
                <w:szCs w:val="16"/>
              </w:rPr>
            </w:pPr>
            <w:r w:rsidRPr="00175088">
              <w:rPr>
                <w:rFonts w:cs="Arial"/>
                <w:b/>
                <w:sz w:val="16"/>
                <w:szCs w:val="16"/>
              </w:rPr>
              <w:t>Nr</w:t>
            </w:r>
          </w:p>
        </w:tc>
        <w:tc>
          <w:tcPr>
            <w:tcW w:w="8080" w:type="dxa"/>
            <w:shd w:val="clear" w:color="000000" w:fill="auto"/>
            <w:vAlign w:val="center"/>
            <w:hideMark/>
          </w:tcPr>
          <w:p w14:paraId="654F6394" w14:textId="77777777" w:rsidR="003B2FA4" w:rsidRPr="00175088" w:rsidRDefault="003B2FA4" w:rsidP="000B75F3">
            <w:pPr>
              <w:spacing w:line="240" w:lineRule="exact"/>
              <w:rPr>
                <w:rFonts w:cs="Arial"/>
                <w:b/>
                <w:sz w:val="16"/>
                <w:szCs w:val="16"/>
              </w:rPr>
            </w:pPr>
            <w:r w:rsidRPr="00175088">
              <w:rPr>
                <w:rFonts w:cs="Arial"/>
                <w:b/>
                <w:sz w:val="16"/>
                <w:szCs w:val="16"/>
              </w:rPr>
              <w:t>Omschrijving</w:t>
            </w:r>
          </w:p>
        </w:tc>
      </w:tr>
      <w:tr w:rsidR="003B2FA4" w:rsidRPr="00175088" w14:paraId="5D664CB3" w14:textId="77777777" w:rsidTr="000B75F3">
        <w:trPr>
          <w:cantSplit/>
          <w:trHeight w:val="227"/>
        </w:trPr>
        <w:tc>
          <w:tcPr>
            <w:tcW w:w="866" w:type="dxa"/>
            <w:shd w:val="clear" w:color="auto" w:fill="auto"/>
            <w:hideMark/>
          </w:tcPr>
          <w:p w14:paraId="31DFA91D" w14:textId="77777777" w:rsidR="003B2FA4" w:rsidRPr="00175088" w:rsidRDefault="003B2FA4" w:rsidP="000B75F3">
            <w:pPr>
              <w:spacing w:line="240" w:lineRule="exact"/>
              <w:rPr>
                <w:rFonts w:cs="Arial"/>
                <w:sz w:val="16"/>
                <w:szCs w:val="16"/>
              </w:rPr>
            </w:pPr>
            <w:r w:rsidRPr="00175088">
              <w:rPr>
                <w:rFonts w:cs="Arial"/>
                <w:sz w:val="16"/>
                <w:szCs w:val="16"/>
              </w:rPr>
              <w:t>E7.1</w:t>
            </w:r>
            <w:r>
              <w:rPr>
                <w:rFonts w:cs="Arial"/>
                <w:sz w:val="16"/>
                <w:szCs w:val="16"/>
              </w:rPr>
              <w:t>.1</w:t>
            </w:r>
          </w:p>
        </w:tc>
        <w:tc>
          <w:tcPr>
            <w:tcW w:w="8080" w:type="dxa"/>
            <w:shd w:val="clear" w:color="000000" w:fill="FFFFFF"/>
            <w:hideMark/>
          </w:tcPr>
          <w:p w14:paraId="6C679905" w14:textId="77777777" w:rsidR="003B2FA4" w:rsidRPr="00175088" w:rsidRDefault="003B2FA4" w:rsidP="000B75F3">
            <w:pPr>
              <w:spacing w:line="240" w:lineRule="exact"/>
              <w:rPr>
                <w:rFonts w:cs="Arial"/>
                <w:sz w:val="16"/>
                <w:szCs w:val="16"/>
              </w:rPr>
            </w:pPr>
            <w:r w:rsidRPr="00175088">
              <w:rPr>
                <w:rFonts w:cs="Arial"/>
                <w:sz w:val="16"/>
                <w:szCs w:val="16"/>
              </w:rPr>
              <w:t xml:space="preserve">De Opdrachtnemer </w:t>
            </w:r>
            <w:r>
              <w:rPr>
                <w:rFonts w:cs="Arial"/>
                <w:sz w:val="16"/>
                <w:szCs w:val="16"/>
              </w:rPr>
              <w:t xml:space="preserve">stelt het gevraagde Online Portaal </w:t>
            </w:r>
            <w:r w:rsidRPr="00386079">
              <w:rPr>
                <w:rFonts w:cs="Calibri"/>
                <w:color w:val="000000"/>
                <w:sz w:val="16"/>
                <w:szCs w:val="16"/>
              </w:rPr>
              <w:t>binnen vier weken na inwerkingtreding van de Raamovereenkomst beschikbaar ter acceptatie door Opdrachtgever. Binnen zes weken na inwerkingtreding van de Raamovereenkomst dient Opdrachtnemer de Online portaal beschikbaar te hebben voor Deelnemers en Hoofdopdrachtgever</w:t>
            </w:r>
          </w:p>
        </w:tc>
      </w:tr>
      <w:tr w:rsidR="003B2FA4" w:rsidRPr="00175088" w14:paraId="7CA10630" w14:textId="77777777" w:rsidTr="000B75F3">
        <w:trPr>
          <w:cantSplit/>
          <w:trHeight w:val="227"/>
        </w:trPr>
        <w:tc>
          <w:tcPr>
            <w:tcW w:w="866" w:type="dxa"/>
            <w:shd w:val="clear" w:color="auto" w:fill="auto"/>
            <w:hideMark/>
          </w:tcPr>
          <w:p w14:paraId="389960D8" w14:textId="77777777" w:rsidR="003B2FA4" w:rsidRPr="00175088" w:rsidRDefault="003B2FA4" w:rsidP="000B75F3">
            <w:pPr>
              <w:spacing w:line="240" w:lineRule="exact"/>
              <w:rPr>
                <w:rFonts w:cs="Arial"/>
                <w:sz w:val="16"/>
                <w:szCs w:val="16"/>
              </w:rPr>
            </w:pPr>
            <w:r w:rsidRPr="00175088">
              <w:rPr>
                <w:rFonts w:cs="Arial"/>
                <w:sz w:val="16"/>
                <w:szCs w:val="16"/>
              </w:rPr>
              <w:t>E7.</w:t>
            </w:r>
            <w:r>
              <w:rPr>
                <w:rFonts w:cs="Arial"/>
                <w:sz w:val="16"/>
                <w:szCs w:val="16"/>
              </w:rPr>
              <w:t>1.2</w:t>
            </w:r>
          </w:p>
        </w:tc>
        <w:tc>
          <w:tcPr>
            <w:tcW w:w="8080" w:type="dxa"/>
            <w:shd w:val="clear" w:color="000000" w:fill="FFFFFF"/>
            <w:hideMark/>
          </w:tcPr>
          <w:p w14:paraId="6F2514EF" w14:textId="77777777" w:rsidR="003B2FA4" w:rsidRPr="00175088" w:rsidRDefault="003B2FA4" w:rsidP="000B75F3">
            <w:pPr>
              <w:spacing w:line="240" w:lineRule="exact"/>
              <w:rPr>
                <w:rFonts w:cs="Arial"/>
                <w:sz w:val="16"/>
                <w:szCs w:val="16"/>
              </w:rPr>
            </w:pPr>
            <w:r w:rsidRPr="00175088">
              <w:rPr>
                <w:rFonts w:cs="Arial"/>
                <w:sz w:val="16"/>
                <w:szCs w:val="16"/>
              </w:rPr>
              <w:t>Toegang tot het online portaal is op een Professionele wijze beveiligd</w:t>
            </w:r>
            <w:r>
              <w:rPr>
                <w:rFonts w:cs="Arial"/>
                <w:sz w:val="16"/>
                <w:szCs w:val="16"/>
              </w:rPr>
              <w:t xml:space="preserve">, waaronder two factor authentication </w:t>
            </w:r>
            <w:r w:rsidRPr="00162098">
              <w:rPr>
                <w:rFonts w:cs="Arial"/>
                <w:sz w:val="16"/>
                <w:szCs w:val="16"/>
              </w:rPr>
              <w:t>(2FA)</w:t>
            </w:r>
            <w:r>
              <w:rPr>
                <w:rFonts w:cs="Arial"/>
                <w:sz w:val="16"/>
                <w:szCs w:val="16"/>
              </w:rPr>
              <w:t>,</w:t>
            </w:r>
            <w:r w:rsidRPr="00175088">
              <w:rPr>
                <w:rFonts w:cs="Arial"/>
                <w:sz w:val="16"/>
                <w:szCs w:val="16"/>
              </w:rPr>
              <w:t xml:space="preserve"> en voldoet aan vingerende wetgeving zoals AVG.</w:t>
            </w:r>
          </w:p>
        </w:tc>
      </w:tr>
      <w:tr w:rsidR="003B2FA4" w:rsidRPr="00175088" w14:paraId="27C85E5A" w14:textId="77777777" w:rsidTr="000B75F3">
        <w:trPr>
          <w:cantSplit/>
          <w:trHeight w:val="227"/>
        </w:trPr>
        <w:tc>
          <w:tcPr>
            <w:tcW w:w="866" w:type="dxa"/>
            <w:shd w:val="clear" w:color="auto" w:fill="auto"/>
            <w:hideMark/>
          </w:tcPr>
          <w:p w14:paraId="487758E5" w14:textId="77777777" w:rsidR="003B2FA4" w:rsidRPr="00175088" w:rsidRDefault="003B2FA4" w:rsidP="000B75F3">
            <w:pPr>
              <w:spacing w:line="240" w:lineRule="exact"/>
              <w:rPr>
                <w:rFonts w:cs="Arial"/>
                <w:sz w:val="16"/>
                <w:szCs w:val="16"/>
              </w:rPr>
            </w:pPr>
            <w:r w:rsidRPr="00175088">
              <w:rPr>
                <w:rFonts w:cs="Arial"/>
                <w:sz w:val="16"/>
                <w:szCs w:val="16"/>
              </w:rPr>
              <w:t>E7.</w:t>
            </w:r>
            <w:r>
              <w:rPr>
                <w:rFonts w:cs="Arial"/>
                <w:sz w:val="16"/>
                <w:szCs w:val="16"/>
              </w:rPr>
              <w:t>1.3</w:t>
            </w:r>
          </w:p>
        </w:tc>
        <w:tc>
          <w:tcPr>
            <w:tcW w:w="8080" w:type="dxa"/>
            <w:shd w:val="clear" w:color="000000" w:fill="FFFFFF"/>
            <w:hideMark/>
          </w:tcPr>
          <w:p w14:paraId="259A33F7" w14:textId="77777777" w:rsidR="003B2FA4" w:rsidRPr="00175088" w:rsidRDefault="003B2FA4" w:rsidP="000B75F3">
            <w:pPr>
              <w:spacing w:line="240" w:lineRule="exact"/>
              <w:rPr>
                <w:rFonts w:cs="Arial"/>
                <w:sz w:val="16"/>
                <w:szCs w:val="16"/>
              </w:rPr>
            </w:pPr>
            <w:r w:rsidRPr="00175088">
              <w:rPr>
                <w:rFonts w:cs="Arial"/>
                <w:sz w:val="16"/>
                <w:szCs w:val="16"/>
              </w:rPr>
              <w:t>De informatie op het online portaal wordt door de Opdrachtnemer beheerd.</w:t>
            </w:r>
          </w:p>
        </w:tc>
      </w:tr>
      <w:tr w:rsidR="003B2FA4" w:rsidRPr="00175088" w14:paraId="5641419F" w14:textId="77777777" w:rsidTr="000B75F3">
        <w:trPr>
          <w:cantSplit/>
          <w:trHeight w:val="227"/>
        </w:trPr>
        <w:tc>
          <w:tcPr>
            <w:tcW w:w="866" w:type="dxa"/>
            <w:shd w:val="clear" w:color="auto" w:fill="auto"/>
            <w:hideMark/>
          </w:tcPr>
          <w:p w14:paraId="4CD87172" w14:textId="77777777" w:rsidR="003B2FA4" w:rsidRPr="00175088" w:rsidRDefault="003B2FA4" w:rsidP="000B75F3">
            <w:pPr>
              <w:spacing w:line="240" w:lineRule="exact"/>
              <w:rPr>
                <w:rFonts w:cs="Arial"/>
                <w:sz w:val="16"/>
                <w:szCs w:val="16"/>
              </w:rPr>
            </w:pPr>
            <w:r w:rsidRPr="00175088">
              <w:rPr>
                <w:rFonts w:cs="Arial"/>
                <w:sz w:val="16"/>
                <w:szCs w:val="16"/>
              </w:rPr>
              <w:t>E7.</w:t>
            </w:r>
            <w:r>
              <w:rPr>
                <w:rFonts w:cs="Arial"/>
                <w:sz w:val="16"/>
                <w:szCs w:val="16"/>
              </w:rPr>
              <w:t>1.4</w:t>
            </w:r>
          </w:p>
        </w:tc>
        <w:tc>
          <w:tcPr>
            <w:tcW w:w="8080" w:type="dxa"/>
            <w:shd w:val="clear" w:color="000000" w:fill="FFFFFF"/>
            <w:hideMark/>
          </w:tcPr>
          <w:p w14:paraId="2684F895" w14:textId="77777777" w:rsidR="003B2FA4" w:rsidRPr="00175088" w:rsidRDefault="003B2FA4" w:rsidP="000B75F3">
            <w:pPr>
              <w:spacing w:line="240" w:lineRule="exact"/>
              <w:rPr>
                <w:rFonts w:cs="Arial"/>
                <w:sz w:val="16"/>
                <w:szCs w:val="16"/>
              </w:rPr>
            </w:pPr>
            <w:r w:rsidRPr="00175088">
              <w:rPr>
                <w:rFonts w:cs="Arial"/>
                <w:sz w:val="16"/>
                <w:szCs w:val="16"/>
              </w:rPr>
              <w:t>De Deelnemer kan zich uitsluiten van het gebruik van het online portaal.</w:t>
            </w:r>
          </w:p>
        </w:tc>
      </w:tr>
      <w:tr w:rsidR="003B2FA4" w:rsidRPr="00175088" w14:paraId="103B2DB0" w14:textId="77777777" w:rsidTr="000B75F3">
        <w:trPr>
          <w:cantSplit/>
          <w:trHeight w:val="227"/>
        </w:trPr>
        <w:tc>
          <w:tcPr>
            <w:tcW w:w="866" w:type="dxa"/>
            <w:shd w:val="clear" w:color="auto" w:fill="auto"/>
            <w:hideMark/>
          </w:tcPr>
          <w:p w14:paraId="207F5445" w14:textId="77777777" w:rsidR="003B2FA4" w:rsidRPr="00175088" w:rsidRDefault="003B2FA4" w:rsidP="000B75F3">
            <w:pPr>
              <w:spacing w:line="240" w:lineRule="exact"/>
              <w:rPr>
                <w:rFonts w:cs="Arial"/>
                <w:sz w:val="16"/>
                <w:szCs w:val="16"/>
              </w:rPr>
            </w:pPr>
            <w:r w:rsidRPr="00175088">
              <w:rPr>
                <w:rFonts w:cs="Arial"/>
                <w:sz w:val="16"/>
                <w:szCs w:val="16"/>
              </w:rPr>
              <w:t>E7.</w:t>
            </w:r>
            <w:r>
              <w:rPr>
                <w:rFonts w:cs="Arial"/>
                <w:sz w:val="16"/>
                <w:szCs w:val="16"/>
              </w:rPr>
              <w:t>1.5</w:t>
            </w:r>
          </w:p>
        </w:tc>
        <w:tc>
          <w:tcPr>
            <w:tcW w:w="8080" w:type="dxa"/>
            <w:shd w:val="clear" w:color="000000" w:fill="FFFFFF"/>
            <w:hideMark/>
          </w:tcPr>
          <w:p w14:paraId="4FD096EF" w14:textId="77777777" w:rsidR="003B2FA4" w:rsidRPr="00175088" w:rsidRDefault="003B2FA4" w:rsidP="000B75F3">
            <w:pPr>
              <w:spacing w:line="240" w:lineRule="exact"/>
              <w:rPr>
                <w:rFonts w:cs="Arial"/>
                <w:sz w:val="16"/>
                <w:szCs w:val="16"/>
              </w:rPr>
            </w:pPr>
            <w:r w:rsidRPr="00175088">
              <w:rPr>
                <w:rFonts w:cs="Arial"/>
                <w:sz w:val="16"/>
                <w:szCs w:val="16"/>
              </w:rPr>
              <w:t>Het online portaal is ingedeeld in verschillende functies en informatiecategorieën. Eindgebruikers kunnen afzonderlijk voor elke afzonderlijke functie of informatiecategorie worden geautoriseerd (rol gebaseerd).</w:t>
            </w:r>
          </w:p>
        </w:tc>
      </w:tr>
      <w:tr w:rsidR="003B2FA4" w:rsidRPr="00175088" w14:paraId="3830D482" w14:textId="77777777" w:rsidTr="000B75F3">
        <w:trPr>
          <w:cantSplit/>
          <w:trHeight w:val="227"/>
        </w:trPr>
        <w:tc>
          <w:tcPr>
            <w:tcW w:w="866" w:type="dxa"/>
            <w:shd w:val="clear" w:color="auto" w:fill="auto"/>
            <w:hideMark/>
          </w:tcPr>
          <w:p w14:paraId="49546AC4" w14:textId="77777777" w:rsidR="003B2FA4" w:rsidRPr="00175088" w:rsidRDefault="003B2FA4" w:rsidP="000B75F3">
            <w:pPr>
              <w:spacing w:line="240" w:lineRule="exact"/>
              <w:rPr>
                <w:rFonts w:cs="Arial"/>
                <w:sz w:val="16"/>
                <w:szCs w:val="16"/>
              </w:rPr>
            </w:pPr>
            <w:r w:rsidRPr="00175088">
              <w:rPr>
                <w:rFonts w:cs="Arial"/>
                <w:sz w:val="16"/>
                <w:szCs w:val="16"/>
              </w:rPr>
              <w:t>E7</w:t>
            </w:r>
            <w:r>
              <w:rPr>
                <w:rFonts w:cs="Arial"/>
                <w:sz w:val="16"/>
                <w:szCs w:val="16"/>
              </w:rPr>
              <w:t>.1</w:t>
            </w:r>
            <w:r w:rsidRPr="00175088">
              <w:rPr>
                <w:rFonts w:cs="Arial"/>
                <w:sz w:val="16"/>
                <w:szCs w:val="16"/>
              </w:rPr>
              <w:t>.6</w:t>
            </w:r>
          </w:p>
        </w:tc>
        <w:tc>
          <w:tcPr>
            <w:tcW w:w="8080" w:type="dxa"/>
            <w:shd w:val="clear" w:color="000000" w:fill="FFFFFF"/>
            <w:hideMark/>
          </w:tcPr>
          <w:p w14:paraId="4690B306" w14:textId="77777777" w:rsidR="003B2FA4" w:rsidRPr="00175088" w:rsidRDefault="003B2FA4" w:rsidP="000B75F3">
            <w:pPr>
              <w:spacing w:line="240" w:lineRule="exact"/>
              <w:rPr>
                <w:rFonts w:cs="Arial"/>
                <w:sz w:val="16"/>
                <w:szCs w:val="16"/>
              </w:rPr>
            </w:pPr>
            <w:r w:rsidRPr="00175088">
              <w:rPr>
                <w:rFonts w:cs="Arial"/>
                <w:sz w:val="16"/>
                <w:szCs w:val="16"/>
              </w:rPr>
              <w:t>De Deelnemer kan het publiceren van informatie met betrekking tot deze Deelnemer op het online portaal verbieden.</w:t>
            </w:r>
          </w:p>
        </w:tc>
      </w:tr>
      <w:tr w:rsidR="003B2FA4" w:rsidRPr="00175088" w14:paraId="21646B33" w14:textId="77777777" w:rsidTr="000B75F3">
        <w:trPr>
          <w:cantSplit/>
          <w:trHeight w:val="227"/>
        </w:trPr>
        <w:tc>
          <w:tcPr>
            <w:tcW w:w="866" w:type="dxa"/>
            <w:shd w:val="clear" w:color="auto" w:fill="auto"/>
            <w:hideMark/>
          </w:tcPr>
          <w:p w14:paraId="44554536" w14:textId="77777777" w:rsidR="003B2FA4" w:rsidRPr="00175088" w:rsidRDefault="003B2FA4" w:rsidP="000B75F3">
            <w:pPr>
              <w:spacing w:line="240" w:lineRule="exact"/>
              <w:rPr>
                <w:rFonts w:cs="Arial"/>
                <w:sz w:val="16"/>
                <w:szCs w:val="16"/>
              </w:rPr>
            </w:pPr>
            <w:r w:rsidRPr="00175088">
              <w:rPr>
                <w:rFonts w:cs="Arial"/>
                <w:sz w:val="16"/>
                <w:szCs w:val="16"/>
              </w:rPr>
              <w:t>E7.</w:t>
            </w:r>
            <w:r>
              <w:rPr>
                <w:rFonts w:cs="Arial"/>
                <w:sz w:val="16"/>
                <w:szCs w:val="16"/>
              </w:rPr>
              <w:t>1.</w:t>
            </w:r>
            <w:r w:rsidRPr="00175088">
              <w:rPr>
                <w:rFonts w:cs="Arial"/>
                <w:sz w:val="16"/>
                <w:szCs w:val="16"/>
              </w:rPr>
              <w:t>7</w:t>
            </w:r>
          </w:p>
        </w:tc>
        <w:tc>
          <w:tcPr>
            <w:tcW w:w="8080" w:type="dxa"/>
            <w:shd w:val="clear" w:color="000000" w:fill="FFFFFF"/>
            <w:hideMark/>
          </w:tcPr>
          <w:p w14:paraId="164CF51F" w14:textId="77777777" w:rsidR="003B2FA4" w:rsidRPr="00175088" w:rsidRDefault="003B2FA4" w:rsidP="000B75F3">
            <w:pPr>
              <w:spacing w:line="240" w:lineRule="exact"/>
              <w:rPr>
                <w:rFonts w:cs="Arial"/>
                <w:sz w:val="16"/>
                <w:szCs w:val="16"/>
              </w:rPr>
            </w:pPr>
            <w:r w:rsidRPr="00175088">
              <w:rPr>
                <w:rFonts w:cs="Arial"/>
                <w:sz w:val="16"/>
                <w:szCs w:val="16"/>
              </w:rPr>
              <w:t>Voor een Deelnemer die zich uitsluit van het gebruik van het online portaal, geschiedt het uitwisselen van informatie op een ander door de Deelnemer te bepalen elektronische wijze.</w:t>
            </w:r>
          </w:p>
        </w:tc>
      </w:tr>
      <w:tr w:rsidR="003B2FA4" w:rsidRPr="00175088" w14:paraId="367AA389" w14:textId="77777777" w:rsidTr="000B75F3">
        <w:trPr>
          <w:cantSplit/>
          <w:trHeight w:val="227"/>
        </w:trPr>
        <w:tc>
          <w:tcPr>
            <w:tcW w:w="866" w:type="dxa"/>
            <w:shd w:val="clear" w:color="auto" w:fill="auto"/>
            <w:hideMark/>
          </w:tcPr>
          <w:p w14:paraId="24713B33" w14:textId="77777777" w:rsidR="003B2FA4" w:rsidRPr="00175088" w:rsidRDefault="003B2FA4" w:rsidP="000B75F3">
            <w:pPr>
              <w:spacing w:line="240" w:lineRule="exact"/>
              <w:rPr>
                <w:rFonts w:cs="Arial"/>
                <w:sz w:val="16"/>
                <w:szCs w:val="16"/>
              </w:rPr>
            </w:pPr>
            <w:r w:rsidRPr="00175088">
              <w:rPr>
                <w:rFonts w:cs="Arial"/>
                <w:sz w:val="16"/>
                <w:szCs w:val="16"/>
              </w:rPr>
              <w:t>E7.</w:t>
            </w:r>
            <w:r>
              <w:rPr>
                <w:rFonts w:cs="Arial"/>
                <w:sz w:val="16"/>
                <w:szCs w:val="16"/>
              </w:rPr>
              <w:t>1.</w:t>
            </w:r>
            <w:r w:rsidRPr="00175088">
              <w:rPr>
                <w:rFonts w:cs="Arial"/>
                <w:sz w:val="16"/>
                <w:szCs w:val="16"/>
              </w:rPr>
              <w:t>8</w:t>
            </w:r>
          </w:p>
        </w:tc>
        <w:tc>
          <w:tcPr>
            <w:tcW w:w="8080" w:type="dxa"/>
            <w:shd w:val="clear" w:color="000000" w:fill="FFFFFF"/>
            <w:hideMark/>
          </w:tcPr>
          <w:p w14:paraId="26F8EBCB" w14:textId="77777777" w:rsidR="003B2FA4" w:rsidRPr="00175088" w:rsidRDefault="003B2FA4" w:rsidP="000B75F3">
            <w:pPr>
              <w:spacing w:line="240" w:lineRule="exact"/>
              <w:rPr>
                <w:rFonts w:cs="Arial"/>
                <w:sz w:val="16"/>
                <w:szCs w:val="16"/>
              </w:rPr>
            </w:pPr>
            <w:r w:rsidRPr="00175088">
              <w:rPr>
                <w:rFonts w:cs="Arial"/>
                <w:sz w:val="16"/>
                <w:szCs w:val="16"/>
              </w:rPr>
              <w:t>Het CCM heeft toegang tot alle informatie die op het online portaal wordt verstrekt.</w:t>
            </w:r>
          </w:p>
        </w:tc>
      </w:tr>
      <w:tr w:rsidR="003B2FA4" w:rsidRPr="00175088" w14:paraId="389D3FB1" w14:textId="77777777" w:rsidTr="000B75F3">
        <w:trPr>
          <w:cantSplit/>
          <w:trHeight w:val="227"/>
        </w:trPr>
        <w:tc>
          <w:tcPr>
            <w:tcW w:w="866" w:type="dxa"/>
            <w:shd w:val="clear" w:color="auto" w:fill="auto"/>
          </w:tcPr>
          <w:p w14:paraId="19E0A1FA" w14:textId="77777777" w:rsidR="003B2FA4" w:rsidRPr="00175088" w:rsidRDefault="003B2FA4" w:rsidP="000B75F3">
            <w:pPr>
              <w:spacing w:line="240" w:lineRule="exact"/>
              <w:rPr>
                <w:rFonts w:cs="Arial"/>
                <w:sz w:val="16"/>
                <w:szCs w:val="16"/>
              </w:rPr>
            </w:pPr>
            <w:r w:rsidRPr="00175088">
              <w:rPr>
                <w:rFonts w:cs="Arial"/>
                <w:sz w:val="16"/>
                <w:szCs w:val="16"/>
              </w:rPr>
              <w:t>E7.</w:t>
            </w:r>
            <w:r>
              <w:rPr>
                <w:rFonts w:cs="Arial"/>
                <w:sz w:val="16"/>
                <w:szCs w:val="16"/>
              </w:rPr>
              <w:t>1.9</w:t>
            </w:r>
          </w:p>
        </w:tc>
        <w:tc>
          <w:tcPr>
            <w:tcW w:w="8080" w:type="dxa"/>
            <w:shd w:val="clear" w:color="000000" w:fill="FFFFFF"/>
          </w:tcPr>
          <w:p w14:paraId="59B2BA2D" w14:textId="77777777" w:rsidR="003B2FA4" w:rsidRPr="00175088" w:rsidRDefault="003B2FA4" w:rsidP="000B75F3">
            <w:pPr>
              <w:spacing w:line="240" w:lineRule="exact"/>
              <w:rPr>
                <w:rFonts w:cs="Arial"/>
                <w:sz w:val="16"/>
                <w:szCs w:val="16"/>
              </w:rPr>
            </w:pPr>
            <w:r w:rsidRPr="00743321">
              <w:rPr>
                <w:rFonts w:cs="Arial"/>
                <w:sz w:val="16"/>
                <w:szCs w:val="16"/>
              </w:rPr>
              <w:t>Deelnemer kan het gebruikersbeheer voor de eigen organisatie verzorgen, door de aanmaak van accounts en toewijzing van autorisaties, zonder tussenkomst van de Opdrachtnemer.</w:t>
            </w:r>
          </w:p>
        </w:tc>
      </w:tr>
      <w:tr w:rsidR="003B2FA4" w:rsidRPr="00175088" w14:paraId="725278BB" w14:textId="77777777" w:rsidTr="000B75F3">
        <w:trPr>
          <w:cantSplit/>
          <w:trHeight w:val="227"/>
        </w:trPr>
        <w:tc>
          <w:tcPr>
            <w:tcW w:w="866" w:type="dxa"/>
            <w:shd w:val="clear" w:color="auto" w:fill="auto"/>
          </w:tcPr>
          <w:p w14:paraId="03A13FFF" w14:textId="77777777" w:rsidR="003B2FA4" w:rsidRPr="00175088" w:rsidRDefault="003B2FA4" w:rsidP="000B75F3">
            <w:pPr>
              <w:spacing w:line="240" w:lineRule="exact"/>
              <w:rPr>
                <w:rFonts w:cs="Arial"/>
                <w:sz w:val="16"/>
                <w:szCs w:val="16"/>
              </w:rPr>
            </w:pPr>
            <w:r w:rsidRPr="00175088">
              <w:rPr>
                <w:rFonts w:cs="Arial"/>
                <w:sz w:val="16"/>
                <w:szCs w:val="16"/>
              </w:rPr>
              <w:t>E7.</w:t>
            </w:r>
            <w:r>
              <w:rPr>
                <w:rFonts w:cs="Arial"/>
                <w:sz w:val="16"/>
                <w:szCs w:val="16"/>
              </w:rPr>
              <w:t>1.10</w:t>
            </w:r>
          </w:p>
        </w:tc>
        <w:tc>
          <w:tcPr>
            <w:tcW w:w="8080" w:type="dxa"/>
            <w:shd w:val="clear" w:color="000000" w:fill="FFFFFF"/>
          </w:tcPr>
          <w:p w14:paraId="5C20D32E" w14:textId="77777777" w:rsidR="003B2FA4" w:rsidRPr="00175088" w:rsidRDefault="003B2FA4" w:rsidP="000B75F3">
            <w:pPr>
              <w:spacing w:line="240" w:lineRule="exact"/>
              <w:rPr>
                <w:rFonts w:cs="Arial"/>
                <w:sz w:val="16"/>
                <w:szCs w:val="16"/>
              </w:rPr>
            </w:pPr>
            <w:r w:rsidRPr="00743321">
              <w:rPr>
                <w:rFonts w:cs="Arial"/>
                <w:sz w:val="16"/>
                <w:szCs w:val="16"/>
              </w:rPr>
              <w:t>Opdrachtnemer biedt een Professioneel ingerichte voorziening waarbij de Deelnemer zonder tussenkomst van de Opdrachtnemer het eigen wachtwoord</w:t>
            </w:r>
            <w:r>
              <w:rPr>
                <w:rFonts w:cs="Arial"/>
                <w:sz w:val="16"/>
                <w:szCs w:val="16"/>
              </w:rPr>
              <w:t xml:space="preserve"> </w:t>
            </w:r>
            <w:r w:rsidRPr="00162098">
              <w:rPr>
                <w:rFonts w:cs="Arial"/>
                <w:sz w:val="16"/>
                <w:szCs w:val="16"/>
              </w:rPr>
              <w:t>en 2FA</w:t>
            </w:r>
            <w:r w:rsidRPr="00743321">
              <w:rPr>
                <w:rFonts w:cs="Arial"/>
                <w:sz w:val="16"/>
                <w:szCs w:val="16"/>
              </w:rPr>
              <w:t xml:space="preserve"> kan resetten.</w:t>
            </w:r>
          </w:p>
        </w:tc>
      </w:tr>
      <w:tr w:rsidR="003B2FA4" w:rsidRPr="00175088" w14:paraId="0CAC5302" w14:textId="77777777" w:rsidTr="000B75F3">
        <w:trPr>
          <w:cantSplit/>
          <w:trHeight w:val="227"/>
        </w:trPr>
        <w:tc>
          <w:tcPr>
            <w:tcW w:w="866" w:type="dxa"/>
            <w:shd w:val="clear" w:color="auto" w:fill="auto"/>
          </w:tcPr>
          <w:p w14:paraId="60EE82C9" w14:textId="77777777" w:rsidR="003B2FA4" w:rsidRPr="00175088" w:rsidRDefault="003B2FA4" w:rsidP="000B75F3">
            <w:pPr>
              <w:spacing w:line="240" w:lineRule="exact"/>
              <w:rPr>
                <w:rFonts w:cs="Arial"/>
                <w:sz w:val="16"/>
                <w:szCs w:val="16"/>
              </w:rPr>
            </w:pPr>
            <w:r>
              <w:rPr>
                <w:rFonts w:cs="Arial"/>
                <w:sz w:val="16"/>
                <w:szCs w:val="16"/>
              </w:rPr>
              <w:t>E7.1.11</w:t>
            </w:r>
          </w:p>
        </w:tc>
        <w:tc>
          <w:tcPr>
            <w:tcW w:w="8080" w:type="dxa"/>
            <w:shd w:val="clear" w:color="000000" w:fill="FFFFFF"/>
          </w:tcPr>
          <w:p w14:paraId="391C45BE" w14:textId="77777777" w:rsidR="003B2FA4" w:rsidRPr="00743321" w:rsidRDefault="003B2FA4" w:rsidP="000B75F3">
            <w:pPr>
              <w:spacing w:line="240" w:lineRule="exact"/>
              <w:rPr>
                <w:rFonts w:cs="Arial"/>
                <w:sz w:val="16"/>
                <w:szCs w:val="16"/>
              </w:rPr>
            </w:pPr>
            <w:r>
              <w:rPr>
                <w:rFonts w:cs="Arial"/>
                <w:sz w:val="16"/>
                <w:szCs w:val="16"/>
              </w:rPr>
              <w:t>Opdrachtnemer houdt het online portaal, voor geautoriseerde medewerkers, minimaal 6 maanden na afloop Garantietermijn zoals genoemd in paragraaf 8.3.2. instand.</w:t>
            </w:r>
          </w:p>
        </w:tc>
      </w:tr>
      <w:tr w:rsidR="003B2FA4" w:rsidRPr="00175088" w14:paraId="08A4594C" w14:textId="77777777" w:rsidTr="000B75F3">
        <w:trPr>
          <w:cantSplit/>
          <w:trHeight w:val="227"/>
        </w:trPr>
        <w:tc>
          <w:tcPr>
            <w:tcW w:w="866" w:type="dxa"/>
            <w:shd w:val="clear" w:color="auto" w:fill="auto"/>
          </w:tcPr>
          <w:p w14:paraId="49F9240E" w14:textId="77777777" w:rsidR="003B2FA4" w:rsidRPr="00175088" w:rsidRDefault="003B2FA4" w:rsidP="000B75F3">
            <w:pPr>
              <w:spacing w:line="240" w:lineRule="exact"/>
              <w:rPr>
                <w:rFonts w:cs="Arial"/>
                <w:sz w:val="16"/>
                <w:szCs w:val="16"/>
              </w:rPr>
            </w:pPr>
            <w:r>
              <w:rPr>
                <w:rFonts w:cs="Arial"/>
                <w:sz w:val="16"/>
                <w:szCs w:val="16"/>
              </w:rPr>
              <w:t>E7.1.12</w:t>
            </w:r>
          </w:p>
        </w:tc>
        <w:tc>
          <w:tcPr>
            <w:tcW w:w="8080" w:type="dxa"/>
            <w:shd w:val="clear" w:color="000000" w:fill="FFFFFF"/>
          </w:tcPr>
          <w:p w14:paraId="75E90CFE" w14:textId="77777777" w:rsidR="003B2FA4" w:rsidRPr="00743321" w:rsidRDefault="003B2FA4" w:rsidP="000B75F3">
            <w:pPr>
              <w:spacing w:line="240" w:lineRule="exact"/>
              <w:rPr>
                <w:rFonts w:cs="Arial"/>
                <w:sz w:val="16"/>
                <w:szCs w:val="16"/>
              </w:rPr>
            </w:pPr>
            <w:r>
              <w:rPr>
                <w:rFonts w:cs="Arial"/>
                <w:sz w:val="16"/>
                <w:szCs w:val="16"/>
              </w:rPr>
              <w:t>Opdrachtnemer houdt het online portaal, voor geautoriseerde medewerkers, minimaal 6 maanden na afloop Huurtermijn in stand.</w:t>
            </w:r>
          </w:p>
        </w:tc>
      </w:tr>
    </w:tbl>
    <w:p w14:paraId="2402772D" w14:textId="77777777" w:rsidR="003B2FA4" w:rsidRDefault="003B2FA4" w:rsidP="003B2FA4">
      <w:pPr>
        <w:spacing w:line="240" w:lineRule="exact"/>
        <w:rPr>
          <w:rFonts w:cs="Arial"/>
          <w:sz w:val="16"/>
          <w:szCs w:val="16"/>
        </w:rPr>
      </w:pPr>
    </w:p>
    <w:p w14:paraId="0DA2C687" w14:textId="77777777" w:rsidR="003B2FA4" w:rsidRDefault="003B2FA4" w:rsidP="003B2FA4">
      <w:pPr>
        <w:tabs>
          <w:tab w:val="left" w:pos="3617"/>
        </w:tabs>
        <w:spacing w:line="240" w:lineRule="auto"/>
        <w:rPr>
          <w:rFonts w:cs="Arial"/>
          <w:sz w:val="16"/>
          <w:szCs w:val="16"/>
        </w:rPr>
      </w:pPr>
      <w:r>
        <w:rPr>
          <w:rFonts w:cs="Arial"/>
          <w:sz w:val="16"/>
          <w:szCs w:val="16"/>
        </w:rPr>
        <w:br w:type="page"/>
      </w:r>
      <w:r>
        <w:rPr>
          <w:rFonts w:cs="Arial"/>
          <w:sz w:val="16"/>
          <w:szCs w:val="16"/>
        </w:rPr>
        <w:lastRenderedPageBreak/>
        <w:tab/>
      </w:r>
    </w:p>
    <w:p w14:paraId="38A6DFF7" w14:textId="77777777" w:rsidR="003B2FA4" w:rsidRPr="00175088" w:rsidRDefault="003B2FA4" w:rsidP="003B2FA4">
      <w:pPr>
        <w:spacing w:line="240" w:lineRule="exact"/>
        <w:rPr>
          <w:rFonts w:cs="Arial"/>
          <w:b/>
          <w:bCs/>
          <w:kern w:val="32"/>
          <w:sz w:val="28"/>
          <w:szCs w:val="32"/>
        </w:rPr>
      </w:pPr>
    </w:p>
    <w:p w14:paraId="74EAE609" w14:textId="77777777" w:rsidR="003B2FA4" w:rsidRPr="00175088" w:rsidRDefault="003B2FA4" w:rsidP="0056608E">
      <w:pPr>
        <w:pStyle w:val="Kop1"/>
        <w:numPr>
          <w:ilvl w:val="0"/>
          <w:numId w:val="69"/>
        </w:numPr>
      </w:pPr>
      <w:bookmarkStart w:id="74" w:name="_Toc153788399"/>
      <w:bookmarkStart w:id="75" w:name="_Toc180139353"/>
      <w:r w:rsidRPr="00175088">
        <w:t>Service Levels</w:t>
      </w:r>
      <w:bookmarkEnd w:id="74"/>
      <w:bookmarkEnd w:id="75"/>
    </w:p>
    <w:p w14:paraId="7287E944" w14:textId="761C82A5" w:rsidR="003B2FA4" w:rsidRPr="00175088" w:rsidRDefault="003B2FA4" w:rsidP="003B2FA4">
      <w:r w:rsidRPr="00175088">
        <w:rPr>
          <w:rFonts w:cs="Arial"/>
        </w:rPr>
        <w:t xml:space="preserve">Bijlage 11 - </w:t>
      </w:r>
      <w:r>
        <w:rPr>
          <w:rFonts w:cs="Arial"/>
        </w:rPr>
        <w:t xml:space="preserve">Normen en Service Credits </w:t>
      </w:r>
      <w:r w:rsidRPr="00175088">
        <w:rPr>
          <w:rFonts w:cs="Arial"/>
        </w:rPr>
        <w:t>beschrijft de service levels die gelden voor de Producten en Diensten die met de Raamovereenkomst worden gecontracteerd.</w:t>
      </w:r>
    </w:p>
    <w:p w14:paraId="630CDB99" w14:textId="77777777" w:rsidR="003B2FA4" w:rsidRDefault="003B2FA4" w:rsidP="0056608E">
      <w:pPr>
        <w:pStyle w:val="Kop2"/>
        <w:numPr>
          <w:ilvl w:val="1"/>
          <w:numId w:val="69"/>
        </w:numPr>
        <w:spacing w:line="240" w:lineRule="exact"/>
        <w:ind w:left="709" w:hanging="709"/>
      </w:pPr>
      <w:bookmarkStart w:id="76" w:name="_Toc153788400"/>
      <w:bookmarkStart w:id="77" w:name="_Toc180139354"/>
      <w:r w:rsidRPr="00175088">
        <w:t>Servicedesk</w:t>
      </w:r>
      <w:bookmarkEnd w:id="76"/>
      <w:bookmarkEnd w:id="77"/>
    </w:p>
    <w:p w14:paraId="7F516D32" w14:textId="5CA6FB13" w:rsidR="003B2FA4" w:rsidRPr="00E15C28" w:rsidRDefault="003B2FA4" w:rsidP="003B2FA4">
      <w:pPr>
        <w:ind w:right="-1260"/>
      </w:pPr>
      <w:r w:rsidRPr="00E15C28">
        <w:t>Opdrachtnemer beschikt over een Servicedesk</w:t>
      </w:r>
      <w:r>
        <w:t xml:space="preserve"> </w:t>
      </w:r>
      <w:r w:rsidR="00F210FA">
        <w:t xml:space="preserve">die </w:t>
      </w:r>
      <w:r>
        <w:t>voldoet aan de gestelde eisen</w:t>
      </w:r>
      <w:r w:rsidRPr="00E15C28">
        <w:t xml:space="preserve">. Hoofdopdrachtgever vindt een Servicedesk van Opdrachtnemer van cruciaal belang voor het steeds tijdig na kunnen komen van de eisen door Opdrachtnemer. </w:t>
      </w:r>
      <w:r w:rsidRPr="00E15C28">
        <w:br/>
      </w:r>
      <w:r w:rsidRPr="00E15C28">
        <w:rPr>
          <w:bCs/>
        </w:rPr>
        <w:t xml:space="preserve">Deze servicedesk ziet Hoofdopdrachtgever als </w:t>
      </w:r>
      <w:r w:rsidRPr="00E15C28">
        <w:t>het centrale loket bij Opdrachtnemer voor:</w:t>
      </w:r>
    </w:p>
    <w:p w14:paraId="71D71797" w14:textId="77777777" w:rsidR="003B2FA4" w:rsidRPr="00E15C28" w:rsidRDefault="003B2FA4" w:rsidP="00DA5FE6">
      <w:pPr>
        <w:pStyle w:val="Lijstalinea"/>
        <w:numPr>
          <w:ilvl w:val="0"/>
          <w:numId w:val="35"/>
        </w:numPr>
        <w:spacing w:line="240" w:lineRule="exact"/>
        <w:contextualSpacing w:val="0"/>
      </w:pPr>
      <w:r w:rsidRPr="00E15C28">
        <w:t>Het aan- en afmelden van alle Incidenten betreffende de Prestatie, die de Opdrachtnemer levert.</w:t>
      </w:r>
    </w:p>
    <w:p w14:paraId="63B0E295" w14:textId="77777777" w:rsidR="003B2FA4" w:rsidRPr="00E15C28" w:rsidRDefault="003B2FA4" w:rsidP="00DA5FE6">
      <w:pPr>
        <w:pStyle w:val="Lijstalinea"/>
        <w:numPr>
          <w:ilvl w:val="0"/>
          <w:numId w:val="35"/>
        </w:numPr>
        <w:spacing w:line="240" w:lineRule="exact"/>
        <w:contextualSpacing w:val="0"/>
      </w:pPr>
      <w:r w:rsidRPr="00E15C28">
        <w:t>Het verschaffen van statusinformatie over Incidenten.</w:t>
      </w:r>
    </w:p>
    <w:p w14:paraId="13F1492B" w14:textId="77777777" w:rsidR="003B2FA4" w:rsidRPr="00E15C28" w:rsidRDefault="003B2FA4" w:rsidP="00DA5FE6">
      <w:pPr>
        <w:pStyle w:val="Lijstalinea"/>
        <w:numPr>
          <w:ilvl w:val="0"/>
          <w:numId w:val="35"/>
        </w:numPr>
        <w:spacing w:line="240" w:lineRule="exact"/>
        <w:contextualSpacing w:val="0"/>
      </w:pPr>
      <w:r w:rsidRPr="00E15C28">
        <w:t xml:space="preserve">Het afhandelen van alle (informatie)verzoeken over bestellingen, </w:t>
      </w:r>
      <w:r>
        <w:t>Diensten</w:t>
      </w:r>
      <w:r w:rsidRPr="00E15C28">
        <w:t>, leveringen, facturen, wijzigingen en Nadere offertes.</w:t>
      </w:r>
    </w:p>
    <w:p w14:paraId="2A90C4B3" w14:textId="77777777" w:rsidR="003B2FA4" w:rsidRPr="00E15C28" w:rsidRDefault="003B2FA4" w:rsidP="00DA5FE6">
      <w:pPr>
        <w:pStyle w:val="Lijstalinea"/>
        <w:numPr>
          <w:ilvl w:val="0"/>
          <w:numId w:val="35"/>
        </w:numPr>
        <w:spacing w:line="240" w:lineRule="exact"/>
        <w:contextualSpacing w:val="0"/>
      </w:pPr>
      <w:r w:rsidRPr="00E15C28">
        <w:t xml:space="preserve">De ingang voor het starten van een escalatieprocedure over bestellingen, </w:t>
      </w:r>
      <w:r>
        <w:t>Diensten</w:t>
      </w:r>
      <w:r w:rsidRPr="00E15C28">
        <w:t>, leveringen, facturen, wijzigingen en Nadere offertes.</w:t>
      </w:r>
    </w:p>
    <w:p w14:paraId="0ED6C4D9" w14:textId="77777777" w:rsidR="003B2FA4" w:rsidRPr="00175088" w:rsidRDefault="003B2FA4" w:rsidP="0056608E">
      <w:pPr>
        <w:pStyle w:val="Kop3"/>
        <w:numPr>
          <w:ilvl w:val="2"/>
          <w:numId w:val="69"/>
        </w:numPr>
      </w:pPr>
      <w:bookmarkStart w:id="78" w:name="_Toc153788401"/>
      <w:bookmarkStart w:id="79" w:name="_Toc180139355"/>
      <w:r>
        <w:t>Eisen</w:t>
      </w:r>
      <w:bookmarkEnd w:id="78"/>
      <w:bookmarkEnd w:id="79"/>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175088" w14:paraId="6D89E419" w14:textId="77777777" w:rsidTr="000B75F3">
        <w:trPr>
          <w:cantSplit/>
          <w:trHeight w:val="284"/>
          <w:tblHeader/>
        </w:trPr>
        <w:tc>
          <w:tcPr>
            <w:tcW w:w="866" w:type="dxa"/>
            <w:shd w:val="clear" w:color="000000" w:fill="auto"/>
            <w:noWrap/>
            <w:vAlign w:val="center"/>
            <w:hideMark/>
          </w:tcPr>
          <w:p w14:paraId="604A66B0" w14:textId="77777777" w:rsidR="003B2FA4" w:rsidRPr="00175088" w:rsidRDefault="003B2FA4" w:rsidP="000B75F3">
            <w:pPr>
              <w:spacing w:line="240" w:lineRule="exact"/>
              <w:rPr>
                <w:rFonts w:cs="Arial"/>
                <w:b/>
                <w:sz w:val="16"/>
                <w:szCs w:val="16"/>
              </w:rPr>
            </w:pPr>
            <w:r w:rsidRPr="00175088">
              <w:rPr>
                <w:rFonts w:cs="Arial"/>
                <w:b/>
                <w:sz w:val="16"/>
                <w:szCs w:val="16"/>
              </w:rPr>
              <w:t>Nr</w:t>
            </w:r>
          </w:p>
        </w:tc>
        <w:tc>
          <w:tcPr>
            <w:tcW w:w="8080" w:type="dxa"/>
            <w:shd w:val="clear" w:color="000000" w:fill="auto"/>
            <w:vAlign w:val="center"/>
            <w:hideMark/>
          </w:tcPr>
          <w:p w14:paraId="21524E13" w14:textId="77777777" w:rsidR="003B2FA4" w:rsidRPr="00175088" w:rsidRDefault="003B2FA4" w:rsidP="000B75F3">
            <w:pPr>
              <w:spacing w:line="240" w:lineRule="exact"/>
              <w:rPr>
                <w:rFonts w:cs="Arial"/>
                <w:b/>
                <w:sz w:val="16"/>
                <w:szCs w:val="16"/>
              </w:rPr>
            </w:pPr>
            <w:r w:rsidRPr="00175088">
              <w:rPr>
                <w:rFonts w:cs="Arial"/>
                <w:b/>
                <w:sz w:val="16"/>
                <w:szCs w:val="16"/>
              </w:rPr>
              <w:t>Omschrijving</w:t>
            </w:r>
          </w:p>
        </w:tc>
      </w:tr>
      <w:tr w:rsidR="003B2FA4" w:rsidRPr="00175088" w14:paraId="208B8408" w14:textId="77777777" w:rsidTr="000B75F3">
        <w:trPr>
          <w:cantSplit/>
          <w:trHeight w:val="227"/>
        </w:trPr>
        <w:tc>
          <w:tcPr>
            <w:tcW w:w="866" w:type="dxa"/>
            <w:shd w:val="clear" w:color="auto" w:fill="auto"/>
          </w:tcPr>
          <w:p w14:paraId="5E0091EF" w14:textId="77777777" w:rsidR="003B2FA4" w:rsidRPr="00175088" w:rsidRDefault="003B2FA4" w:rsidP="000B75F3">
            <w:pPr>
              <w:spacing w:line="240" w:lineRule="exact"/>
              <w:rPr>
                <w:rFonts w:cs="Arial"/>
                <w:sz w:val="16"/>
                <w:szCs w:val="16"/>
              </w:rPr>
            </w:pPr>
            <w:r w:rsidRPr="00175088">
              <w:rPr>
                <w:rFonts w:cs="Arial"/>
                <w:sz w:val="16"/>
                <w:szCs w:val="16"/>
              </w:rPr>
              <w:t>E8.1.1</w:t>
            </w:r>
          </w:p>
        </w:tc>
        <w:tc>
          <w:tcPr>
            <w:tcW w:w="8080" w:type="dxa"/>
            <w:shd w:val="clear" w:color="000000" w:fill="FFFFFF"/>
          </w:tcPr>
          <w:p w14:paraId="56EB6B98" w14:textId="77777777" w:rsidR="003B2FA4" w:rsidRPr="00175088" w:rsidRDefault="003B2FA4" w:rsidP="000B75F3">
            <w:pPr>
              <w:spacing w:line="240" w:lineRule="exact"/>
              <w:rPr>
                <w:rFonts w:cs="Arial"/>
                <w:sz w:val="16"/>
                <w:szCs w:val="16"/>
              </w:rPr>
            </w:pPr>
            <w:r w:rsidRPr="00175088">
              <w:rPr>
                <w:rFonts w:cs="Arial"/>
                <w:sz w:val="16"/>
                <w:szCs w:val="16"/>
              </w:rPr>
              <w:t xml:space="preserve">Opdrachtnemer heeft een </w:t>
            </w:r>
            <w:r>
              <w:rPr>
                <w:rFonts w:cs="Arial"/>
                <w:sz w:val="16"/>
                <w:szCs w:val="16"/>
              </w:rPr>
              <w:t xml:space="preserve">toereikend bemenste </w:t>
            </w:r>
            <w:r w:rsidRPr="00175088">
              <w:rPr>
                <w:rFonts w:cs="Arial"/>
                <w:sz w:val="16"/>
                <w:szCs w:val="16"/>
              </w:rPr>
              <w:t>servicedesk waarin melding en registratie plaatsvindt van incidenten, (informatie)verzoeken die betrekking hebben op bestellingen, leveringen, facturen, opheffingen, wijzigingen,</w:t>
            </w:r>
            <w:r>
              <w:rPr>
                <w:rFonts w:cs="Arial"/>
                <w:sz w:val="16"/>
                <w:szCs w:val="16"/>
              </w:rPr>
              <w:t xml:space="preserve"> </w:t>
            </w:r>
            <w:r w:rsidRPr="00E15C28">
              <w:rPr>
                <w:rFonts w:cs="Arial"/>
                <w:sz w:val="16"/>
                <w:szCs w:val="16"/>
              </w:rPr>
              <w:t>(Onderhouds)</w:t>
            </w:r>
            <w:r>
              <w:rPr>
                <w:rFonts w:cs="Arial"/>
                <w:sz w:val="16"/>
                <w:szCs w:val="16"/>
              </w:rPr>
              <w:t>Diensten</w:t>
            </w:r>
            <w:r w:rsidRPr="00175088">
              <w:rPr>
                <w:rFonts w:cs="Arial"/>
                <w:sz w:val="16"/>
                <w:szCs w:val="16"/>
              </w:rPr>
              <w:t xml:space="preserve"> en offertes af te handelen. Tevens vinden hier escalaties bij bestellingen en leveringen plaats. Al het contact verloopt via één loket (interface), waarbij meerdere communicatievormen (minimaal: telefoon en e-mail) mogelijk zijn.</w:t>
            </w:r>
          </w:p>
        </w:tc>
      </w:tr>
      <w:tr w:rsidR="003B2FA4" w:rsidRPr="00175088" w14:paraId="641C0EA3" w14:textId="77777777" w:rsidTr="000B75F3">
        <w:trPr>
          <w:cantSplit/>
          <w:trHeight w:val="227"/>
        </w:trPr>
        <w:tc>
          <w:tcPr>
            <w:tcW w:w="866" w:type="dxa"/>
            <w:shd w:val="clear" w:color="auto" w:fill="auto"/>
            <w:hideMark/>
          </w:tcPr>
          <w:p w14:paraId="2354EA45" w14:textId="77777777" w:rsidR="003B2FA4" w:rsidRPr="00175088" w:rsidRDefault="003B2FA4" w:rsidP="000B75F3">
            <w:pPr>
              <w:spacing w:line="240" w:lineRule="exact"/>
              <w:rPr>
                <w:rFonts w:cs="Arial"/>
                <w:sz w:val="16"/>
                <w:szCs w:val="16"/>
              </w:rPr>
            </w:pPr>
            <w:r w:rsidRPr="00175088">
              <w:rPr>
                <w:rFonts w:cs="Arial"/>
                <w:sz w:val="16"/>
                <w:szCs w:val="16"/>
              </w:rPr>
              <w:t>E8.1.2</w:t>
            </w:r>
          </w:p>
        </w:tc>
        <w:tc>
          <w:tcPr>
            <w:tcW w:w="8080" w:type="dxa"/>
            <w:shd w:val="clear" w:color="000000" w:fill="FFFFFF"/>
            <w:hideMark/>
          </w:tcPr>
          <w:p w14:paraId="0BAC17DC" w14:textId="77777777" w:rsidR="003B2FA4" w:rsidRPr="00175088" w:rsidRDefault="003B2FA4" w:rsidP="000B75F3">
            <w:pPr>
              <w:spacing w:line="240" w:lineRule="exact"/>
              <w:rPr>
                <w:rFonts w:cs="Arial"/>
                <w:sz w:val="16"/>
                <w:szCs w:val="16"/>
              </w:rPr>
            </w:pPr>
            <w:r w:rsidRPr="00175088">
              <w:rPr>
                <w:rFonts w:cs="Arial"/>
                <w:sz w:val="16"/>
                <w:szCs w:val="16"/>
              </w:rPr>
              <w:t xml:space="preserve">Alleen door de Deelnemers geautoriseerde contactpersonen (dit zijn niet alle individuele gebruikers) dienen gedurende in </w:t>
            </w:r>
            <w:r>
              <w:rPr>
                <w:rFonts w:cs="Arial"/>
                <w:sz w:val="16"/>
                <w:szCs w:val="16"/>
              </w:rPr>
              <w:t>dit hoofdstuk genoemde</w:t>
            </w:r>
            <w:r w:rsidRPr="00175088">
              <w:rPr>
                <w:rFonts w:cs="Arial"/>
                <w:sz w:val="16"/>
                <w:szCs w:val="16"/>
              </w:rPr>
              <w:t xml:space="preserve"> openingstijden telefonisch in contact te kunnen treden met de servicedesk.</w:t>
            </w:r>
          </w:p>
        </w:tc>
      </w:tr>
      <w:tr w:rsidR="003B2FA4" w:rsidRPr="00175088" w14:paraId="289581E6" w14:textId="77777777" w:rsidTr="000B75F3">
        <w:trPr>
          <w:cantSplit/>
          <w:trHeight w:val="227"/>
        </w:trPr>
        <w:tc>
          <w:tcPr>
            <w:tcW w:w="866" w:type="dxa"/>
            <w:shd w:val="clear" w:color="auto" w:fill="auto"/>
            <w:hideMark/>
          </w:tcPr>
          <w:p w14:paraId="236A7A81" w14:textId="77777777" w:rsidR="003B2FA4" w:rsidRPr="00175088" w:rsidRDefault="003B2FA4" w:rsidP="000B75F3">
            <w:pPr>
              <w:spacing w:line="240" w:lineRule="exact"/>
              <w:rPr>
                <w:rFonts w:cs="Arial"/>
                <w:sz w:val="16"/>
                <w:szCs w:val="16"/>
              </w:rPr>
            </w:pPr>
            <w:r w:rsidRPr="00175088">
              <w:rPr>
                <w:rFonts w:cs="Arial"/>
                <w:sz w:val="16"/>
                <w:szCs w:val="16"/>
              </w:rPr>
              <w:t>E8.1.3</w:t>
            </w:r>
          </w:p>
        </w:tc>
        <w:tc>
          <w:tcPr>
            <w:tcW w:w="8080" w:type="dxa"/>
            <w:shd w:val="clear" w:color="000000" w:fill="FFFFFF"/>
            <w:hideMark/>
          </w:tcPr>
          <w:p w14:paraId="46EA60EF" w14:textId="77777777" w:rsidR="003B2FA4" w:rsidRPr="00175088" w:rsidRDefault="003B2FA4" w:rsidP="000B75F3">
            <w:pPr>
              <w:spacing w:line="240" w:lineRule="exact"/>
              <w:rPr>
                <w:rFonts w:cs="Arial"/>
                <w:sz w:val="16"/>
                <w:szCs w:val="16"/>
              </w:rPr>
            </w:pPr>
            <w:r w:rsidRPr="00175088">
              <w:rPr>
                <w:rFonts w:cs="Arial"/>
                <w:sz w:val="16"/>
                <w:szCs w:val="16"/>
              </w:rPr>
              <w:t xml:space="preserve">De medewerkers van de servicedesk communiceren met de geautoriseerde contactpersonen in het Nederlands. </w:t>
            </w:r>
          </w:p>
        </w:tc>
      </w:tr>
      <w:tr w:rsidR="003B2FA4" w:rsidRPr="00175088" w14:paraId="35AB1933" w14:textId="77777777" w:rsidTr="000B75F3">
        <w:trPr>
          <w:cantSplit/>
          <w:trHeight w:val="227"/>
        </w:trPr>
        <w:tc>
          <w:tcPr>
            <w:tcW w:w="866" w:type="dxa"/>
            <w:shd w:val="clear" w:color="auto" w:fill="auto"/>
            <w:hideMark/>
          </w:tcPr>
          <w:p w14:paraId="0AA51C90" w14:textId="77777777" w:rsidR="003B2FA4" w:rsidRPr="00175088" w:rsidRDefault="003B2FA4" w:rsidP="000B75F3">
            <w:pPr>
              <w:spacing w:line="240" w:lineRule="exact"/>
              <w:rPr>
                <w:rFonts w:cs="Arial"/>
                <w:sz w:val="16"/>
                <w:szCs w:val="16"/>
              </w:rPr>
            </w:pPr>
            <w:r w:rsidRPr="00175088">
              <w:rPr>
                <w:rFonts w:cs="Arial"/>
                <w:sz w:val="16"/>
                <w:szCs w:val="16"/>
              </w:rPr>
              <w:t>E8.1.4</w:t>
            </w:r>
          </w:p>
        </w:tc>
        <w:tc>
          <w:tcPr>
            <w:tcW w:w="8080" w:type="dxa"/>
            <w:shd w:val="clear" w:color="000000" w:fill="FFFFFF"/>
            <w:hideMark/>
          </w:tcPr>
          <w:p w14:paraId="7B458924" w14:textId="77777777" w:rsidR="003B2FA4" w:rsidRPr="00175088" w:rsidRDefault="003B2FA4" w:rsidP="000B75F3">
            <w:pPr>
              <w:spacing w:line="240" w:lineRule="exact"/>
              <w:rPr>
                <w:rFonts w:cs="Arial"/>
                <w:sz w:val="16"/>
                <w:szCs w:val="16"/>
              </w:rPr>
            </w:pPr>
            <w:r w:rsidRPr="00175088">
              <w:rPr>
                <w:rFonts w:cs="Arial"/>
                <w:sz w:val="16"/>
                <w:szCs w:val="16"/>
              </w:rPr>
              <w:t xml:space="preserve">Van elk contact met de servicedesk, dat leidt tot verdere actie van de Opdrachtnemer, meldt de Opdrachtnemer aan het eind het referentienummer van dit contact per e-mail. Ieder contact met het loket, ook als dit niet leidt tot verdere actie, dient geregistreerd te worden. </w:t>
            </w:r>
          </w:p>
        </w:tc>
      </w:tr>
      <w:tr w:rsidR="003B2FA4" w:rsidRPr="00175088" w14:paraId="6749EDBA" w14:textId="77777777" w:rsidTr="000B75F3">
        <w:trPr>
          <w:cantSplit/>
          <w:trHeight w:val="227"/>
        </w:trPr>
        <w:tc>
          <w:tcPr>
            <w:tcW w:w="866" w:type="dxa"/>
            <w:shd w:val="clear" w:color="auto" w:fill="auto"/>
            <w:hideMark/>
          </w:tcPr>
          <w:p w14:paraId="7FF27B63" w14:textId="77777777" w:rsidR="003B2FA4" w:rsidRPr="00175088" w:rsidRDefault="003B2FA4" w:rsidP="000B75F3">
            <w:pPr>
              <w:spacing w:line="240" w:lineRule="exact"/>
              <w:rPr>
                <w:rFonts w:cs="Arial"/>
                <w:sz w:val="16"/>
                <w:szCs w:val="16"/>
              </w:rPr>
            </w:pPr>
            <w:r w:rsidRPr="00175088">
              <w:rPr>
                <w:rFonts w:cs="Arial"/>
                <w:sz w:val="16"/>
                <w:szCs w:val="16"/>
              </w:rPr>
              <w:lastRenderedPageBreak/>
              <w:t>E8.1.5</w:t>
            </w:r>
          </w:p>
        </w:tc>
        <w:tc>
          <w:tcPr>
            <w:tcW w:w="8080" w:type="dxa"/>
            <w:shd w:val="clear" w:color="000000" w:fill="FFFFFF"/>
            <w:hideMark/>
          </w:tcPr>
          <w:p w14:paraId="14747835" w14:textId="77777777" w:rsidR="003B2FA4" w:rsidRPr="00175088" w:rsidRDefault="003B2FA4" w:rsidP="000B75F3">
            <w:pPr>
              <w:spacing w:line="240" w:lineRule="exact"/>
              <w:rPr>
                <w:rFonts w:cs="Arial"/>
                <w:sz w:val="16"/>
                <w:szCs w:val="16"/>
              </w:rPr>
            </w:pPr>
            <w:r w:rsidRPr="00175088">
              <w:rPr>
                <w:rFonts w:cs="Arial"/>
                <w:sz w:val="16"/>
                <w:szCs w:val="16"/>
              </w:rPr>
              <w:t>Alle gemelde Incidenten en alle relevante activiteiten, gebeurtenissen en contactmomenten, die tijdens het afhandelen van Incidenten plaatsvinden, worden door de Opdrachtnemer geregistreerd in een incidentregistratiesysteem van de servicedesk. Deze informatie betreft onder andere:</w:t>
            </w:r>
          </w:p>
          <w:p w14:paraId="53344AD1"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het referentienummer van de Opdrachtnemer;</w:t>
            </w:r>
          </w:p>
          <w:p w14:paraId="18270B4C"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het referentienummer van de Deelnemer (indien opgegeven);</w:t>
            </w:r>
          </w:p>
          <w:p w14:paraId="2CE90E25"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het Product of de Dienst waarop het Incident betrekking heeft;</w:t>
            </w:r>
          </w:p>
          <w:p w14:paraId="03D06960"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de prioriteit (hoog, midden of laag);</w:t>
            </w:r>
          </w:p>
          <w:p w14:paraId="6D6749BC"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een omschrijving van het Incident;</w:t>
            </w:r>
          </w:p>
          <w:p w14:paraId="2E84A48A"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het tijdstip waarop het Incident is gesignaleerd;</w:t>
            </w:r>
          </w:p>
          <w:p w14:paraId="31A903B2"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het tijdstip waarop het Incident is opgelost;</w:t>
            </w:r>
          </w:p>
          <w:p w14:paraId="3BFF9B08"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de status van het Incident;</w:t>
            </w:r>
          </w:p>
          <w:p w14:paraId="57EB53CD"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de oplossing van het Incident (indien afgesloten);</w:t>
            </w:r>
          </w:p>
          <w:p w14:paraId="79FACDC4"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eventuele workaround;</w:t>
            </w:r>
          </w:p>
          <w:p w14:paraId="25B4C06E"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de contacttijden;</w:t>
            </w:r>
          </w:p>
          <w:p w14:paraId="224708EA"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de verwachte oplostijd;</w:t>
            </w:r>
          </w:p>
          <w:p w14:paraId="1A2DC164"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datum/tijdstip aanmelding (door de Deelnemer) en acceptatie (door Opdrachtnemer);</w:t>
            </w:r>
          </w:p>
          <w:p w14:paraId="6860DEA2" w14:textId="77777777" w:rsidR="003B2FA4" w:rsidRPr="00175088" w:rsidRDefault="003B2FA4" w:rsidP="000B75F3">
            <w:pPr>
              <w:pStyle w:val="Lijstalinea"/>
              <w:numPr>
                <w:ilvl w:val="0"/>
                <w:numId w:val="14"/>
              </w:numPr>
              <w:spacing w:line="240" w:lineRule="exact"/>
              <w:ind w:left="497"/>
              <w:contextualSpacing w:val="0"/>
              <w:rPr>
                <w:rFonts w:cs="Arial"/>
                <w:sz w:val="16"/>
                <w:szCs w:val="16"/>
              </w:rPr>
            </w:pPr>
            <w:r w:rsidRPr="00175088">
              <w:rPr>
                <w:color w:val="000000"/>
                <w:sz w:val="16"/>
                <w:szCs w:val="16"/>
              </w:rPr>
              <w:t>datum/tijdstip oplossing (door de Opdrachtnemer) en acceptatie (door de Deelnemer).</w:t>
            </w:r>
          </w:p>
        </w:tc>
      </w:tr>
      <w:tr w:rsidR="003B2FA4" w:rsidRPr="00175088" w14:paraId="440A9EB3" w14:textId="77777777" w:rsidTr="000B75F3">
        <w:trPr>
          <w:cantSplit/>
          <w:trHeight w:val="227"/>
        </w:trPr>
        <w:tc>
          <w:tcPr>
            <w:tcW w:w="866" w:type="dxa"/>
            <w:shd w:val="clear" w:color="auto" w:fill="auto"/>
            <w:hideMark/>
          </w:tcPr>
          <w:p w14:paraId="1A31E299" w14:textId="77777777" w:rsidR="003B2FA4" w:rsidRPr="00175088" w:rsidRDefault="003B2FA4" w:rsidP="000B75F3">
            <w:pPr>
              <w:spacing w:line="240" w:lineRule="exact"/>
              <w:rPr>
                <w:rFonts w:cs="Arial"/>
                <w:sz w:val="16"/>
                <w:szCs w:val="16"/>
              </w:rPr>
            </w:pPr>
            <w:r w:rsidRPr="00175088">
              <w:rPr>
                <w:rFonts w:cs="Arial"/>
                <w:sz w:val="16"/>
                <w:szCs w:val="16"/>
              </w:rPr>
              <w:t>E8.1.6</w:t>
            </w:r>
          </w:p>
        </w:tc>
        <w:tc>
          <w:tcPr>
            <w:tcW w:w="8080" w:type="dxa"/>
            <w:shd w:val="clear" w:color="000000" w:fill="FFFFFF"/>
            <w:hideMark/>
          </w:tcPr>
          <w:p w14:paraId="06CEBBE3" w14:textId="77777777" w:rsidR="003B2FA4" w:rsidRPr="00175088" w:rsidRDefault="003B2FA4" w:rsidP="000B75F3">
            <w:pPr>
              <w:spacing w:line="240" w:lineRule="exact"/>
              <w:rPr>
                <w:rFonts w:cs="Arial"/>
                <w:sz w:val="16"/>
                <w:szCs w:val="16"/>
              </w:rPr>
            </w:pPr>
            <w:r w:rsidRPr="00175088">
              <w:rPr>
                <w:rFonts w:cs="Arial"/>
                <w:sz w:val="16"/>
                <w:szCs w:val="16"/>
              </w:rPr>
              <w:t xml:space="preserve">De servicedesk is ook telefonisch bereikbaar vanuit het buitenland. </w:t>
            </w:r>
          </w:p>
        </w:tc>
      </w:tr>
      <w:tr w:rsidR="003B2FA4" w:rsidRPr="00175088" w14:paraId="76A75000" w14:textId="77777777" w:rsidTr="000B75F3">
        <w:trPr>
          <w:cantSplit/>
          <w:trHeight w:val="227"/>
        </w:trPr>
        <w:tc>
          <w:tcPr>
            <w:tcW w:w="866" w:type="dxa"/>
            <w:shd w:val="clear" w:color="auto" w:fill="auto"/>
            <w:hideMark/>
          </w:tcPr>
          <w:p w14:paraId="66770B72" w14:textId="77777777" w:rsidR="003B2FA4" w:rsidRPr="00175088" w:rsidRDefault="003B2FA4" w:rsidP="000B75F3">
            <w:pPr>
              <w:spacing w:line="240" w:lineRule="exact"/>
              <w:rPr>
                <w:rFonts w:cs="Arial"/>
                <w:sz w:val="16"/>
                <w:szCs w:val="16"/>
              </w:rPr>
            </w:pPr>
            <w:r w:rsidRPr="00175088">
              <w:rPr>
                <w:rFonts w:cs="Arial"/>
                <w:sz w:val="16"/>
                <w:szCs w:val="16"/>
              </w:rPr>
              <w:t>E8.1.7</w:t>
            </w:r>
          </w:p>
        </w:tc>
        <w:tc>
          <w:tcPr>
            <w:tcW w:w="8080" w:type="dxa"/>
            <w:shd w:val="clear" w:color="000000" w:fill="FFFFFF"/>
            <w:hideMark/>
          </w:tcPr>
          <w:p w14:paraId="7FFF0D1F" w14:textId="77777777" w:rsidR="003B2FA4" w:rsidRPr="00175088" w:rsidRDefault="003B2FA4" w:rsidP="000B75F3">
            <w:pPr>
              <w:spacing w:line="240" w:lineRule="exact"/>
              <w:rPr>
                <w:rFonts w:cs="Arial"/>
                <w:sz w:val="16"/>
                <w:szCs w:val="16"/>
              </w:rPr>
            </w:pPr>
            <w:r w:rsidRPr="00175088">
              <w:rPr>
                <w:rFonts w:cs="Arial"/>
                <w:sz w:val="16"/>
                <w:szCs w:val="16"/>
              </w:rPr>
              <w:t>In geval van telefonische communicatie is de servicedesk vanuit Nederland bereikbaar op telefoonnummers tegen nationaal of gratis tarief (geen internationale nummers, geen betaalde servicenummers).</w:t>
            </w:r>
          </w:p>
        </w:tc>
      </w:tr>
      <w:tr w:rsidR="003B2FA4" w:rsidRPr="00175088" w14:paraId="395B4871" w14:textId="77777777" w:rsidTr="000B75F3">
        <w:trPr>
          <w:cantSplit/>
          <w:trHeight w:val="227"/>
        </w:trPr>
        <w:tc>
          <w:tcPr>
            <w:tcW w:w="866" w:type="dxa"/>
            <w:shd w:val="clear" w:color="auto" w:fill="auto"/>
            <w:hideMark/>
          </w:tcPr>
          <w:p w14:paraId="0BB50604" w14:textId="77777777" w:rsidR="003B2FA4" w:rsidRPr="00175088" w:rsidRDefault="003B2FA4" w:rsidP="000B75F3">
            <w:pPr>
              <w:spacing w:line="240" w:lineRule="exact"/>
              <w:rPr>
                <w:rFonts w:cs="Arial"/>
                <w:sz w:val="16"/>
                <w:szCs w:val="16"/>
              </w:rPr>
            </w:pPr>
            <w:r w:rsidRPr="00175088">
              <w:rPr>
                <w:rFonts w:cs="Arial"/>
                <w:sz w:val="16"/>
                <w:szCs w:val="16"/>
              </w:rPr>
              <w:t>E8.1.8</w:t>
            </w:r>
          </w:p>
        </w:tc>
        <w:tc>
          <w:tcPr>
            <w:tcW w:w="8080" w:type="dxa"/>
            <w:shd w:val="clear" w:color="000000" w:fill="FFFFFF"/>
            <w:hideMark/>
          </w:tcPr>
          <w:p w14:paraId="3AB47E3A" w14:textId="77777777" w:rsidR="003B2FA4" w:rsidRPr="00175088" w:rsidRDefault="003B2FA4" w:rsidP="000B75F3">
            <w:pPr>
              <w:spacing w:line="240" w:lineRule="exact"/>
              <w:rPr>
                <w:rFonts w:cs="Arial"/>
                <w:sz w:val="16"/>
                <w:szCs w:val="16"/>
              </w:rPr>
            </w:pPr>
            <w:r w:rsidRPr="00175088">
              <w:rPr>
                <w:rFonts w:cs="Arial"/>
                <w:sz w:val="16"/>
                <w:szCs w:val="16"/>
              </w:rPr>
              <w:t>Opdrachtnemer biedt een online toegang tot de servicedesk voor geautoriseerde personen. Deze geautoriseerde personen hebben toegang tot al de Deelnemer specifieke informatie in het incidentregistratiesysteem van Opdrachtnemer.</w:t>
            </w:r>
          </w:p>
        </w:tc>
      </w:tr>
      <w:tr w:rsidR="003B2FA4" w:rsidRPr="00175088" w14:paraId="7387713C" w14:textId="77777777" w:rsidTr="000B75F3">
        <w:trPr>
          <w:cantSplit/>
          <w:trHeight w:val="227"/>
        </w:trPr>
        <w:tc>
          <w:tcPr>
            <w:tcW w:w="866" w:type="dxa"/>
            <w:shd w:val="clear" w:color="auto" w:fill="auto"/>
            <w:hideMark/>
          </w:tcPr>
          <w:p w14:paraId="7DF6FAED" w14:textId="77777777" w:rsidR="003B2FA4" w:rsidRPr="00175088" w:rsidRDefault="003B2FA4" w:rsidP="000B75F3">
            <w:pPr>
              <w:spacing w:line="240" w:lineRule="exact"/>
              <w:rPr>
                <w:rFonts w:cs="Arial"/>
                <w:sz w:val="16"/>
                <w:szCs w:val="16"/>
              </w:rPr>
            </w:pPr>
            <w:r w:rsidRPr="00175088">
              <w:rPr>
                <w:rFonts w:cs="Arial"/>
                <w:sz w:val="16"/>
                <w:szCs w:val="16"/>
              </w:rPr>
              <w:t>E8.1.9</w:t>
            </w:r>
          </w:p>
        </w:tc>
        <w:tc>
          <w:tcPr>
            <w:tcW w:w="8080" w:type="dxa"/>
            <w:shd w:val="clear" w:color="000000" w:fill="FFFFFF"/>
            <w:hideMark/>
          </w:tcPr>
          <w:p w14:paraId="07055B2D" w14:textId="77777777" w:rsidR="003B2FA4" w:rsidRPr="00175088" w:rsidRDefault="003B2FA4" w:rsidP="000B75F3">
            <w:pPr>
              <w:spacing w:line="240" w:lineRule="exact"/>
              <w:rPr>
                <w:rFonts w:cs="Arial"/>
                <w:sz w:val="16"/>
                <w:szCs w:val="16"/>
              </w:rPr>
            </w:pPr>
            <w:r w:rsidRPr="00175088">
              <w:rPr>
                <w:rFonts w:cs="Arial"/>
                <w:sz w:val="16"/>
                <w:szCs w:val="16"/>
              </w:rPr>
              <w:t>Geautoriseerde personen van de Deelnemer hebben vanuit het online portaal via single sign-on toegang tot de online servicedesk.</w:t>
            </w:r>
          </w:p>
        </w:tc>
      </w:tr>
      <w:tr w:rsidR="003B2FA4" w:rsidRPr="00175088" w14:paraId="58652D49" w14:textId="77777777" w:rsidTr="000B75F3">
        <w:trPr>
          <w:cantSplit/>
          <w:trHeight w:val="227"/>
        </w:trPr>
        <w:tc>
          <w:tcPr>
            <w:tcW w:w="866" w:type="dxa"/>
            <w:shd w:val="clear" w:color="auto" w:fill="auto"/>
            <w:tcMar>
              <w:left w:w="57" w:type="dxa"/>
              <w:right w:w="57" w:type="dxa"/>
            </w:tcMar>
            <w:hideMark/>
          </w:tcPr>
          <w:p w14:paraId="2E100B3A" w14:textId="77777777" w:rsidR="003B2FA4" w:rsidRPr="00175088" w:rsidRDefault="003B2FA4" w:rsidP="000B75F3">
            <w:pPr>
              <w:spacing w:line="240" w:lineRule="exact"/>
              <w:rPr>
                <w:rFonts w:cs="Arial"/>
                <w:sz w:val="16"/>
                <w:szCs w:val="16"/>
              </w:rPr>
            </w:pPr>
            <w:r w:rsidRPr="00175088">
              <w:rPr>
                <w:rFonts w:cs="Arial"/>
                <w:sz w:val="16"/>
                <w:szCs w:val="16"/>
              </w:rPr>
              <w:t>E8.1.10</w:t>
            </w:r>
          </w:p>
        </w:tc>
        <w:tc>
          <w:tcPr>
            <w:tcW w:w="8080" w:type="dxa"/>
            <w:shd w:val="clear" w:color="000000" w:fill="FFFFFF"/>
            <w:hideMark/>
          </w:tcPr>
          <w:p w14:paraId="388B706F" w14:textId="77777777" w:rsidR="003B2FA4" w:rsidRPr="00175088" w:rsidRDefault="003B2FA4" w:rsidP="000B75F3">
            <w:pPr>
              <w:spacing w:line="240" w:lineRule="exact"/>
              <w:rPr>
                <w:rFonts w:cs="Arial"/>
                <w:sz w:val="16"/>
                <w:szCs w:val="16"/>
              </w:rPr>
            </w:pPr>
            <w:r w:rsidRPr="00175088">
              <w:rPr>
                <w:rFonts w:cs="Arial"/>
                <w:sz w:val="16"/>
                <w:szCs w:val="16"/>
              </w:rPr>
              <w:t>Online of per e-mail verzonden (informatie)verzoeken of meldingen dienen 7 * 24 uur naar de Opdrachtnemer te kunnen worden verzonden. Op een door de Opdrachtnemer online of per e-mail verzonden (informatie)verzoeken of meldingen dienen op Werkdagen gedurende openingstijden binnen 4 uur in behandeling te worden genomen, of er dient een terugkoppeling plaats te vinden met een indicatie wanneer antwoord kan worden verwacht. Aan de aan te leveren informatie en de opzet van dergelijke verzoeken en meldingen kan de Opdrachtnemer eisen en voorwaarden stellen.</w:t>
            </w:r>
          </w:p>
        </w:tc>
      </w:tr>
      <w:tr w:rsidR="003B2FA4" w:rsidRPr="00175088" w14:paraId="2ABE9B77" w14:textId="77777777" w:rsidTr="000B75F3">
        <w:trPr>
          <w:cantSplit/>
          <w:trHeight w:val="227"/>
        </w:trPr>
        <w:tc>
          <w:tcPr>
            <w:tcW w:w="866" w:type="dxa"/>
            <w:shd w:val="clear" w:color="auto" w:fill="auto"/>
            <w:tcMar>
              <w:left w:w="57" w:type="dxa"/>
              <w:right w:w="57" w:type="dxa"/>
            </w:tcMar>
            <w:hideMark/>
          </w:tcPr>
          <w:p w14:paraId="3C8736FE" w14:textId="77777777" w:rsidR="003B2FA4" w:rsidRPr="00175088" w:rsidRDefault="003B2FA4" w:rsidP="000B75F3">
            <w:pPr>
              <w:spacing w:line="240" w:lineRule="exact"/>
              <w:rPr>
                <w:rFonts w:cs="Arial"/>
                <w:sz w:val="16"/>
                <w:szCs w:val="16"/>
              </w:rPr>
            </w:pPr>
            <w:r w:rsidRPr="00175088">
              <w:rPr>
                <w:rFonts w:cs="Arial"/>
                <w:sz w:val="16"/>
                <w:szCs w:val="16"/>
              </w:rPr>
              <w:t>E8.1.11</w:t>
            </w:r>
          </w:p>
        </w:tc>
        <w:tc>
          <w:tcPr>
            <w:tcW w:w="8080" w:type="dxa"/>
            <w:shd w:val="clear" w:color="000000" w:fill="FFFFFF"/>
            <w:hideMark/>
          </w:tcPr>
          <w:p w14:paraId="2A557036" w14:textId="77777777" w:rsidR="003B2FA4" w:rsidRPr="00175088" w:rsidRDefault="003B2FA4" w:rsidP="000B75F3">
            <w:pPr>
              <w:spacing w:line="240" w:lineRule="exact"/>
              <w:rPr>
                <w:rFonts w:cs="Arial"/>
                <w:sz w:val="20"/>
                <w:szCs w:val="20"/>
              </w:rPr>
            </w:pPr>
            <w:r w:rsidRPr="00175088">
              <w:rPr>
                <w:rFonts w:cs="Arial"/>
                <w:sz w:val="16"/>
                <w:szCs w:val="16"/>
              </w:rPr>
              <w:t xml:space="preserve">Ook voor Producten zonder garantie of supportcontracten kan een incident aangemeld worden. Opdrachtnemer brengt dan offerte voor reparatie uit. </w:t>
            </w:r>
          </w:p>
        </w:tc>
      </w:tr>
      <w:tr w:rsidR="003B2FA4" w:rsidRPr="00175088" w14:paraId="219FBABE" w14:textId="77777777" w:rsidTr="000B75F3">
        <w:trPr>
          <w:cantSplit/>
          <w:trHeight w:val="227"/>
        </w:trPr>
        <w:tc>
          <w:tcPr>
            <w:tcW w:w="866" w:type="dxa"/>
            <w:shd w:val="clear" w:color="auto" w:fill="auto"/>
            <w:tcMar>
              <w:left w:w="57" w:type="dxa"/>
              <w:right w:w="57" w:type="dxa"/>
            </w:tcMar>
          </w:tcPr>
          <w:p w14:paraId="6D5EE185" w14:textId="77777777" w:rsidR="003B2FA4" w:rsidRPr="00175088" w:rsidRDefault="003B2FA4" w:rsidP="000B75F3">
            <w:pPr>
              <w:spacing w:line="240" w:lineRule="exact"/>
              <w:rPr>
                <w:rFonts w:cs="Arial"/>
                <w:sz w:val="16"/>
                <w:szCs w:val="16"/>
              </w:rPr>
            </w:pPr>
            <w:r w:rsidRPr="00175088">
              <w:rPr>
                <w:rFonts w:cs="Arial"/>
                <w:sz w:val="16"/>
                <w:szCs w:val="16"/>
              </w:rPr>
              <w:t>E8.1.12</w:t>
            </w:r>
          </w:p>
        </w:tc>
        <w:tc>
          <w:tcPr>
            <w:tcW w:w="8080" w:type="dxa"/>
            <w:shd w:val="clear" w:color="000000" w:fill="FFFFFF"/>
          </w:tcPr>
          <w:p w14:paraId="6BFE9B7B" w14:textId="77777777" w:rsidR="003B2FA4" w:rsidRPr="00175088" w:rsidRDefault="003B2FA4" w:rsidP="000B75F3">
            <w:pPr>
              <w:spacing w:line="240" w:lineRule="exact"/>
              <w:rPr>
                <w:rFonts w:cs="Arial"/>
                <w:sz w:val="16"/>
                <w:szCs w:val="16"/>
              </w:rPr>
            </w:pPr>
            <w:r w:rsidRPr="00175088">
              <w:rPr>
                <w:rFonts w:cs="Arial"/>
                <w:sz w:val="16"/>
                <w:szCs w:val="16"/>
              </w:rPr>
              <w:t>Alle gestelde vragen dienen binnen 4 Werkuren beantwoord te worden, of de Opdrachtnemer geeft binnen 4 Werkuren aan wanneer de vraag beantwoord kan worden.</w:t>
            </w:r>
          </w:p>
        </w:tc>
      </w:tr>
    </w:tbl>
    <w:p w14:paraId="07CBC4A6" w14:textId="77777777" w:rsidR="003B2FA4" w:rsidRDefault="003B2FA4" w:rsidP="003B2FA4">
      <w:pPr>
        <w:rPr>
          <w:rFonts w:cs="Arial"/>
          <w:sz w:val="20"/>
          <w:szCs w:val="28"/>
        </w:rPr>
      </w:pPr>
    </w:p>
    <w:p w14:paraId="2F43BB92" w14:textId="77777777" w:rsidR="003B2FA4" w:rsidRDefault="003B2FA4" w:rsidP="003B2FA4">
      <w:pPr>
        <w:rPr>
          <w:rFonts w:cs="Arial"/>
          <w:sz w:val="20"/>
          <w:szCs w:val="28"/>
        </w:rPr>
      </w:pPr>
    </w:p>
    <w:p w14:paraId="547F8A68" w14:textId="77777777" w:rsidR="003B2FA4" w:rsidRDefault="003B2FA4" w:rsidP="003B2FA4">
      <w:pPr>
        <w:rPr>
          <w:rFonts w:cs="Arial"/>
          <w:sz w:val="20"/>
          <w:szCs w:val="28"/>
        </w:rPr>
      </w:pPr>
    </w:p>
    <w:p w14:paraId="3BEDA4BA" w14:textId="77777777" w:rsidR="003B2FA4" w:rsidRDefault="003B2FA4" w:rsidP="003B2FA4">
      <w:pPr>
        <w:rPr>
          <w:rFonts w:cs="Arial"/>
          <w:sz w:val="20"/>
          <w:szCs w:val="28"/>
        </w:rPr>
      </w:pPr>
    </w:p>
    <w:p w14:paraId="26D55175" w14:textId="77777777" w:rsidR="003B2FA4" w:rsidRDefault="003B2FA4" w:rsidP="003B2FA4">
      <w:pPr>
        <w:rPr>
          <w:rFonts w:cs="Arial"/>
          <w:sz w:val="20"/>
          <w:szCs w:val="28"/>
        </w:rPr>
      </w:pPr>
    </w:p>
    <w:p w14:paraId="60A2BFD5" w14:textId="77777777" w:rsidR="003B2FA4" w:rsidRDefault="003B2FA4" w:rsidP="003B2FA4">
      <w:pPr>
        <w:rPr>
          <w:rFonts w:cs="Arial"/>
          <w:sz w:val="20"/>
          <w:szCs w:val="28"/>
        </w:rPr>
      </w:pPr>
    </w:p>
    <w:p w14:paraId="5EA62F69" w14:textId="77777777" w:rsidR="003B2FA4" w:rsidRPr="00175088" w:rsidRDefault="003B2FA4" w:rsidP="003B2FA4">
      <w:pPr>
        <w:rPr>
          <w:rFonts w:cs="Arial"/>
          <w:sz w:val="20"/>
          <w:szCs w:val="28"/>
        </w:rPr>
      </w:pPr>
    </w:p>
    <w:p w14:paraId="2875B19A" w14:textId="77777777" w:rsidR="003B2FA4" w:rsidRPr="00175088" w:rsidRDefault="003B2FA4" w:rsidP="0056608E">
      <w:pPr>
        <w:pStyle w:val="Kop2"/>
        <w:numPr>
          <w:ilvl w:val="1"/>
          <w:numId w:val="69"/>
        </w:numPr>
        <w:spacing w:line="240" w:lineRule="exact"/>
        <w:ind w:left="709" w:hanging="709"/>
      </w:pPr>
      <w:bookmarkStart w:id="80" w:name="_Toc153788402"/>
      <w:bookmarkStart w:id="81" w:name="_Toc180139356"/>
      <w:r w:rsidRPr="00175088">
        <w:lastRenderedPageBreak/>
        <w:t>Incidentafhandeling via de servicedesk</w:t>
      </w:r>
      <w:bookmarkEnd w:id="80"/>
      <w:bookmarkEnd w:id="81"/>
      <w:r w:rsidRPr="00175088">
        <w:t xml:space="preserve"> </w:t>
      </w:r>
    </w:p>
    <w:p w14:paraId="462B2E59" w14:textId="77777777" w:rsidR="003B2FA4" w:rsidRPr="00175088" w:rsidRDefault="003B2FA4" w:rsidP="0056608E">
      <w:pPr>
        <w:pStyle w:val="Kop3"/>
        <w:numPr>
          <w:ilvl w:val="2"/>
          <w:numId w:val="69"/>
        </w:numPr>
      </w:pPr>
      <w:bookmarkStart w:id="82" w:name="_Toc153788403"/>
      <w:bookmarkStart w:id="83" w:name="_Toc180139357"/>
      <w:r w:rsidRPr="00175088">
        <w:t>Eisen</w:t>
      </w:r>
      <w:bookmarkEnd w:id="82"/>
      <w:bookmarkEnd w:id="83"/>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175088" w14:paraId="372167DE" w14:textId="77777777" w:rsidTr="000B75F3">
        <w:trPr>
          <w:trHeight w:val="20"/>
        </w:trPr>
        <w:tc>
          <w:tcPr>
            <w:tcW w:w="866" w:type="dxa"/>
            <w:shd w:val="clear" w:color="000000" w:fill="auto"/>
            <w:noWrap/>
            <w:vAlign w:val="center"/>
            <w:hideMark/>
          </w:tcPr>
          <w:p w14:paraId="019DD82A" w14:textId="77777777" w:rsidR="003B2FA4" w:rsidRPr="00175088" w:rsidRDefault="003B2FA4" w:rsidP="000B75F3">
            <w:pPr>
              <w:spacing w:line="240" w:lineRule="exact"/>
              <w:rPr>
                <w:rFonts w:cs="Arial"/>
                <w:b/>
                <w:sz w:val="16"/>
                <w:szCs w:val="16"/>
              </w:rPr>
            </w:pPr>
            <w:r w:rsidRPr="00175088">
              <w:rPr>
                <w:rFonts w:cs="Arial"/>
                <w:b/>
                <w:sz w:val="16"/>
                <w:szCs w:val="16"/>
              </w:rPr>
              <w:t>Nr</w:t>
            </w:r>
          </w:p>
        </w:tc>
        <w:tc>
          <w:tcPr>
            <w:tcW w:w="8080" w:type="dxa"/>
            <w:shd w:val="clear" w:color="000000" w:fill="auto"/>
            <w:vAlign w:val="center"/>
            <w:hideMark/>
          </w:tcPr>
          <w:p w14:paraId="1F7A6FD8" w14:textId="77777777" w:rsidR="003B2FA4" w:rsidRPr="00175088" w:rsidRDefault="003B2FA4" w:rsidP="000B75F3">
            <w:pPr>
              <w:spacing w:line="240" w:lineRule="exact"/>
              <w:rPr>
                <w:rFonts w:cs="Arial"/>
                <w:b/>
                <w:sz w:val="16"/>
                <w:szCs w:val="16"/>
              </w:rPr>
            </w:pPr>
            <w:r w:rsidRPr="00175088">
              <w:rPr>
                <w:rFonts w:cs="Arial"/>
                <w:b/>
                <w:sz w:val="16"/>
                <w:szCs w:val="16"/>
              </w:rPr>
              <w:t>Omschrijving</w:t>
            </w:r>
          </w:p>
        </w:tc>
      </w:tr>
      <w:tr w:rsidR="003B2FA4" w:rsidRPr="00175088" w14:paraId="2C016A63" w14:textId="77777777" w:rsidTr="000B75F3">
        <w:trPr>
          <w:trHeight w:val="20"/>
        </w:trPr>
        <w:tc>
          <w:tcPr>
            <w:tcW w:w="866" w:type="dxa"/>
            <w:shd w:val="clear" w:color="auto" w:fill="auto"/>
            <w:hideMark/>
          </w:tcPr>
          <w:p w14:paraId="179A900C" w14:textId="77777777" w:rsidR="003B2FA4" w:rsidRPr="00175088" w:rsidRDefault="003B2FA4" w:rsidP="000B75F3">
            <w:pPr>
              <w:keepNext/>
              <w:keepLines/>
              <w:spacing w:line="240" w:lineRule="exact"/>
              <w:rPr>
                <w:rFonts w:cs="Arial"/>
                <w:sz w:val="16"/>
                <w:szCs w:val="16"/>
              </w:rPr>
            </w:pPr>
            <w:r w:rsidRPr="00175088">
              <w:rPr>
                <w:rFonts w:cs="Arial"/>
                <w:sz w:val="16"/>
                <w:szCs w:val="16"/>
              </w:rPr>
              <w:lastRenderedPageBreak/>
              <w:t>E8.2.1</w:t>
            </w:r>
          </w:p>
        </w:tc>
        <w:tc>
          <w:tcPr>
            <w:tcW w:w="8080" w:type="dxa"/>
            <w:shd w:val="clear" w:color="000000" w:fill="FFFFFF"/>
            <w:hideMark/>
          </w:tcPr>
          <w:p w14:paraId="1F94D6CE" w14:textId="77777777" w:rsidR="003B2FA4" w:rsidRPr="00175088" w:rsidRDefault="003B2FA4" w:rsidP="000B75F3">
            <w:pPr>
              <w:spacing w:line="240" w:lineRule="exact"/>
              <w:rPr>
                <w:rFonts w:cs="Arial"/>
                <w:sz w:val="16"/>
                <w:szCs w:val="16"/>
              </w:rPr>
            </w:pPr>
            <w:r w:rsidRPr="00BD2387">
              <w:rPr>
                <w:rFonts w:cs="Arial"/>
                <w:sz w:val="16"/>
                <w:szCs w:val="16"/>
              </w:rPr>
              <w:t xml:space="preserve">Alle Incidenten worden ingedeeld in één van de Incident prioriteiten hoog, midden of laag. </w:t>
            </w:r>
            <w:r w:rsidRPr="00BD2387">
              <w:rPr>
                <w:sz w:val="16"/>
                <w:szCs w:val="16"/>
              </w:rPr>
              <w:t>Het melden van Incidenten door Deelnemer met de prioriteit ‘Hoog’ verloopt altijd telefonisch. Deelnemer krijgt gedurende de Openingstijden van de servicedesk van 08.00 – 18.00 uur op Werkdagen, binnen 30 seconden een Nederlands sprekende medewerker van Opdrachtnemer aan de lijn.</w:t>
            </w:r>
            <w:r>
              <w:rPr>
                <w:sz w:val="16"/>
                <w:szCs w:val="16"/>
              </w:rPr>
              <w:t xml:space="preserve"> </w:t>
            </w:r>
            <w:r>
              <w:rPr>
                <w:sz w:val="16"/>
                <w:szCs w:val="16"/>
              </w:rPr>
              <w:br/>
            </w:r>
            <w:r w:rsidRPr="005A63D3">
              <w:rPr>
                <w:sz w:val="16"/>
                <w:szCs w:val="16"/>
              </w:rPr>
              <w:t>De Deelnemer bepaalt de prioriteit (hoog, midden of laag) van de melding</w:t>
            </w:r>
            <w:r>
              <w:rPr>
                <w:sz w:val="16"/>
                <w:szCs w:val="16"/>
              </w:rPr>
              <w:t>en en bevestigt dit nadien op elektronische wijze</w:t>
            </w:r>
            <w:r w:rsidRPr="005A63D3">
              <w:rPr>
                <w:sz w:val="16"/>
                <w:szCs w:val="16"/>
              </w:rPr>
              <w:t>.</w:t>
            </w:r>
          </w:p>
        </w:tc>
      </w:tr>
      <w:tr w:rsidR="003B2FA4" w:rsidRPr="00175088" w14:paraId="269F53BA" w14:textId="77777777" w:rsidTr="000B75F3">
        <w:trPr>
          <w:trHeight w:val="20"/>
        </w:trPr>
        <w:tc>
          <w:tcPr>
            <w:tcW w:w="866" w:type="dxa"/>
            <w:shd w:val="clear" w:color="auto" w:fill="auto"/>
            <w:hideMark/>
          </w:tcPr>
          <w:p w14:paraId="4D5B31BA" w14:textId="77777777" w:rsidR="003B2FA4" w:rsidRPr="00175088" w:rsidRDefault="003B2FA4" w:rsidP="000B75F3">
            <w:pPr>
              <w:keepNext/>
              <w:keepLines/>
              <w:spacing w:line="240" w:lineRule="exact"/>
              <w:rPr>
                <w:rFonts w:cs="Arial"/>
                <w:sz w:val="16"/>
                <w:szCs w:val="16"/>
              </w:rPr>
            </w:pPr>
            <w:r w:rsidRPr="00175088">
              <w:rPr>
                <w:rFonts w:cs="Arial"/>
                <w:sz w:val="16"/>
                <w:szCs w:val="16"/>
              </w:rPr>
              <w:t>E8.2.2</w:t>
            </w:r>
          </w:p>
        </w:tc>
        <w:tc>
          <w:tcPr>
            <w:tcW w:w="8080" w:type="dxa"/>
            <w:shd w:val="clear" w:color="000000" w:fill="FFFFFF"/>
            <w:hideMark/>
          </w:tcPr>
          <w:p w14:paraId="3E8F9DA3" w14:textId="77777777" w:rsidR="003B2FA4" w:rsidRPr="00175088" w:rsidRDefault="003B2FA4" w:rsidP="000B75F3">
            <w:pPr>
              <w:spacing w:line="240" w:lineRule="exact"/>
              <w:rPr>
                <w:rFonts w:eastAsiaTheme="minorHAnsi" w:cs="Calibri"/>
                <w:sz w:val="16"/>
                <w:szCs w:val="16"/>
              </w:rPr>
            </w:pPr>
            <w:r>
              <w:rPr>
                <w:sz w:val="16"/>
                <w:szCs w:val="22"/>
              </w:rPr>
              <w:t>He</w:t>
            </w:r>
            <w:r w:rsidRPr="00BD2387">
              <w:rPr>
                <w:sz w:val="16"/>
                <w:szCs w:val="22"/>
              </w:rPr>
              <w:t xml:space="preserve">t melden van Incidenten met de prioriteit ‘Midden’ en ‘Laag’ door Deelnemer verloopt of telefonisch, per e-mail of via het online portaal. </w:t>
            </w:r>
            <w:r w:rsidRPr="00BD2387">
              <w:rPr>
                <w:sz w:val="16"/>
                <w:szCs w:val="18"/>
              </w:rPr>
              <w:t>Een melding ingediend gedurende de Openingstijden van de servicedesk van 0800 – 18.00 uur op Werkdagen, is binnen 4 Werkuur door Opdrachtnemer in behandeling genomen resp. heeft Opdrachtnemer teruggekoppeld wanneer antwoord wordt gegeven.</w:t>
            </w:r>
            <w:r>
              <w:rPr>
                <w:sz w:val="16"/>
                <w:szCs w:val="18"/>
              </w:rPr>
              <w:br/>
            </w:r>
          </w:p>
        </w:tc>
      </w:tr>
      <w:tr w:rsidR="003B2FA4" w:rsidRPr="00175088" w14:paraId="49711578" w14:textId="77777777" w:rsidTr="000B75F3">
        <w:trPr>
          <w:trHeight w:val="20"/>
        </w:trPr>
        <w:tc>
          <w:tcPr>
            <w:tcW w:w="866" w:type="dxa"/>
            <w:shd w:val="clear" w:color="auto" w:fill="auto"/>
            <w:hideMark/>
          </w:tcPr>
          <w:p w14:paraId="495BD46C" w14:textId="77777777" w:rsidR="003B2FA4" w:rsidRPr="00175088" w:rsidRDefault="003B2FA4" w:rsidP="000B75F3">
            <w:pPr>
              <w:keepNext/>
              <w:keepLines/>
              <w:spacing w:line="240" w:lineRule="exact"/>
              <w:rPr>
                <w:rFonts w:cs="Arial"/>
                <w:sz w:val="16"/>
                <w:szCs w:val="16"/>
              </w:rPr>
            </w:pPr>
            <w:r w:rsidRPr="00175088">
              <w:rPr>
                <w:rFonts w:cs="Arial"/>
                <w:sz w:val="16"/>
                <w:szCs w:val="16"/>
              </w:rPr>
              <w:t>E8.2.3</w:t>
            </w:r>
          </w:p>
        </w:tc>
        <w:tc>
          <w:tcPr>
            <w:tcW w:w="8080" w:type="dxa"/>
            <w:shd w:val="clear" w:color="000000" w:fill="FFFFFF"/>
            <w:hideMark/>
          </w:tcPr>
          <w:p w14:paraId="62F10282" w14:textId="77777777" w:rsidR="003B2FA4" w:rsidRDefault="003B2FA4" w:rsidP="000B75F3">
            <w:pPr>
              <w:keepNext/>
              <w:keepLines/>
              <w:rPr>
                <w:sz w:val="16"/>
                <w:szCs w:val="22"/>
              </w:rPr>
            </w:pPr>
            <w:r w:rsidRPr="00BD2387">
              <w:rPr>
                <w:rFonts w:cs="Arial"/>
                <w:sz w:val="16"/>
                <w:szCs w:val="16"/>
              </w:rPr>
              <w:t xml:space="preserve">Alle Incidenten worden Opgelost binnen de </w:t>
            </w:r>
            <w:r>
              <w:rPr>
                <w:rFonts w:cs="Arial"/>
                <w:sz w:val="16"/>
                <w:szCs w:val="16"/>
              </w:rPr>
              <w:t>hieronder</w:t>
            </w:r>
            <w:r w:rsidRPr="00BD2387">
              <w:rPr>
                <w:rFonts w:cs="Arial"/>
                <w:sz w:val="16"/>
                <w:szCs w:val="16"/>
              </w:rPr>
              <w:t xml:space="preserve"> opgenomen Oplostijden</w:t>
            </w:r>
            <w:r>
              <w:rPr>
                <w:rFonts w:cs="Arial"/>
                <w:sz w:val="16"/>
                <w:szCs w:val="16"/>
              </w:rPr>
              <w:t xml:space="preserve">, </w:t>
            </w:r>
            <w:r w:rsidRPr="00BD2387">
              <w:rPr>
                <w:rFonts w:cs="Arial"/>
                <w:sz w:val="16"/>
                <w:szCs w:val="16"/>
              </w:rPr>
              <w:t xml:space="preserve">een en ander afhankelijk van de </w:t>
            </w:r>
            <w:r>
              <w:rPr>
                <w:rFonts w:cs="Arial"/>
                <w:sz w:val="16"/>
                <w:szCs w:val="16"/>
              </w:rPr>
              <w:t xml:space="preserve">door de Deelnemer aangegeven </w:t>
            </w:r>
            <w:r w:rsidRPr="00BD2387">
              <w:rPr>
                <w:rFonts w:cs="Arial"/>
                <w:sz w:val="16"/>
                <w:szCs w:val="16"/>
              </w:rPr>
              <w:t>prioriteit.</w:t>
            </w:r>
            <w:r w:rsidRPr="00BD2387">
              <w:t xml:space="preserve"> </w:t>
            </w:r>
            <w:r w:rsidRPr="00BD2387">
              <w:rPr>
                <w:sz w:val="16"/>
                <w:szCs w:val="22"/>
              </w:rPr>
              <w:t xml:space="preserve">De Oplostijden starten vanaf het moment van melding van het Incident </w:t>
            </w:r>
            <w:r>
              <w:rPr>
                <w:sz w:val="16"/>
                <w:szCs w:val="22"/>
              </w:rPr>
              <w:t>door Deelnemer aan Opdrachtnemer.</w:t>
            </w:r>
            <w:r>
              <w:rPr>
                <w:sz w:val="16"/>
                <w:szCs w:val="22"/>
              </w:rPr>
              <w:br/>
            </w:r>
          </w:p>
          <w:tbl>
            <w:tblPr>
              <w:tblW w:w="7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
              <w:gridCol w:w="2029"/>
              <w:gridCol w:w="2126"/>
              <w:gridCol w:w="2268"/>
            </w:tblGrid>
            <w:tr w:rsidR="003B2FA4" w:rsidRPr="00C56271" w14:paraId="5F238535" w14:textId="77777777" w:rsidTr="000B75F3">
              <w:trPr>
                <w:trHeight w:val="284"/>
              </w:trPr>
              <w:tc>
                <w:tcPr>
                  <w:tcW w:w="7542" w:type="dxa"/>
                  <w:gridSpan w:val="4"/>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52FA15CF" w14:textId="77777777" w:rsidR="003B2FA4" w:rsidRPr="00C56271" w:rsidRDefault="003B2FA4" w:rsidP="000B75F3">
                  <w:pPr>
                    <w:widowControl w:val="0"/>
                    <w:jc w:val="center"/>
                    <w:rPr>
                      <w:b/>
                      <w:bCs/>
                      <w:color w:val="FFFFFF" w:themeColor="background1"/>
                      <w:sz w:val="16"/>
                      <w:szCs w:val="18"/>
                    </w:rPr>
                  </w:pPr>
                  <w:bookmarkStart w:id="84" w:name="_Toc282005804"/>
                  <w:bookmarkStart w:id="85" w:name="_Toc282419398"/>
                  <w:bookmarkStart w:id="86" w:name="_Toc282431214"/>
                  <w:bookmarkStart w:id="87" w:name="_Toc282436088"/>
                  <w:bookmarkStart w:id="88" w:name="_Toc282437092"/>
                  <w:bookmarkStart w:id="89" w:name="_Toc282589036"/>
                  <w:bookmarkStart w:id="90" w:name="_Toc283131811"/>
                  <w:bookmarkStart w:id="91" w:name="_Toc284949169"/>
                  <w:bookmarkStart w:id="92" w:name="_Toc284949387"/>
                  <w:bookmarkStart w:id="93" w:name="_Toc284950631"/>
                  <w:bookmarkStart w:id="94" w:name="_Toc284950710"/>
                  <w:bookmarkStart w:id="95" w:name="_Toc285014034"/>
                  <w:r w:rsidRPr="00C56271">
                    <w:rPr>
                      <w:b/>
                      <w:color w:val="FFFFFF" w:themeColor="background1"/>
                      <w:sz w:val="16"/>
                      <w:szCs w:val="18"/>
                    </w:rPr>
                    <w:br w:type="page"/>
                  </w:r>
                  <w:r w:rsidRPr="00C56271">
                    <w:rPr>
                      <w:b/>
                      <w:bCs/>
                      <w:color w:val="FFFFFF" w:themeColor="background1"/>
                      <w:sz w:val="16"/>
                      <w:szCs w:val="18"/>
                    </w:rPr>
                    <w:t>Oplostijden</w:t>
                  </w:r>
                </w:p>
              </w:tc>
            </w:tr>
            <w:tr w:rsidR="003B2FA4" w:rsidRPr="00C56271" w14:paraId="51B629EF" w14:textId="77777777" w:rsidTr="000B75F3">
              <w:trPr>
                <w:trHeight w:val="284"/>
              </w:trPr>
              <w:tc>
                <w:tcPr>
                  <w:tcW w:w="1119" w:type="dxa"/>
                  <w:vMerge w:val="restart"/>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70BA2861" w14:textId="77777777" w:rsidR="003B2FA4" w:rsidRPr="00C56271" w:rsidRDefault="003B2FA4" w:rsidP="000B75F3">
                  <w:pPr>
                    <w:widowControl w:val="0"/>
                    <w:rPr>
                      <w:b/>
                      <w:bCs/>
                      <w:i/>
                      <w:color w:val="FFFFFF" w:themeColor="background1"/>
                      <w:sz w:val="16"/>
                      <w:szCs w:val="18"/>
                    </w:rPr>
                  </w:pPr>
                  <w:r w:rsidRPr="00C56271">
                    <w:rPr>
                      <w:b/>
                      <w:bCs/>
                      <w:i/>
                      <w:color w:val="FFFFFF" w:themeColor="background1"/>
                      <w:sz w:val="16"/>
                      <w:szCs w:val="18"/>
                    </w:rPr>
                    <w:t>Prioriteit</w:t>
                  </w:r>
                </w:p>
              </w:tc>
              <w:tc>
                <w:tcPr>
                  <w:tcW w:w="6423" w:type="dxa"/>
                  <w:gridSpan w:val="3"/>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30AC012F" w14:textId="77777777" w:rsidR="003B2FA4" w:rsidRPr="00C56271" w:rsidRDefault="003B2FA4" w:rsidP="000B75F3">
                  <w:pPr>
                    <w:widowControl w:val="0"/>
                    <w:jc w:val="center"/>
                    <w:rPr>
                      <w:b/>
                      <w:bCs/>
                      <w:i/>
                      <w:color w:val="FFFFFF" w:themeColor="background1"/>
                      <w:sz w:val="16"/>
                      <w:szCs w:val="18"/>
                    </w:rPr>
                  </w:pPr>
                  <w:r w:rsidRPr="00C56271">
                    <w:rPr>
                      <w:b/>
                      <w:bCs/>
                      <w:i/>
                      <w:color w:val="FFFFFF" w:themeColor="background1"/>
                      <w:sz w:val="16"/>
                      <w:szCs w:val="18"/>
                    </w:rPr>
                    <w:t>Norm</w:t>
                  </w:r>
                </w:p>
              </w:tc>
            </w:tr>
            <w:tr w:rsidR="003B2FA4" w:rsidRPr="00C56271" w14:paraId="12B730A8" w14:textId="77777777" w:rsidTr="000B75F3">
              <w:trPr>
                <w:trHeight w:val="284"/>
              </w:trPr>
              <w:tc>
                <w:tcPr>
                  <w:tcW w:w="1119" w:type="dxa"/>
                  <w:vMerge/>
                  <w:tcBorders>
                    <w:top w:val="single" w:sz="4" w:space="0" w:color="auto"/>
                    <w:left w:val="single" w:sz="4" w:space="0" w:color="auto"/>
                    <w:bottom w:val="single" w:sz="4" w:space="0" w:color="auto"/>
                    <w:right w:val="single" w:sz="4" w:space="0" w:color="auto"/>
                  </w:tcBorders>
                  <w:shd w:val="clear" w:color="auto" w:fill="000080"/>
                  <w:vAlign w:val="center"/>
                </w:tcPr>
                <w:p w14:paraId="5473A910" w14:textId="77777777" w:rsidR="003B2FA4" w:rsidRPr="00C56271" w:rsidRDefault="003B2FA4" w:rsidP="000B75F3">
                  <w:pPr>
                    <w:widowControl w:val="0"/>
                    <w:rPr>
                      <w:bCs/>
                      <w:color w:val="FFFFFF" w:themeColor="background1"/>
                      <w:sz w:val="16"/>
                      <w:szCs w:val="18"/>
                    </w:rPr>
                  </w:pPr>
                </w:p>
              </w:tc>
              <w:tc>
                <w:tcPr>
                  <w:tcW w:w="2029"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7429B296" w14:textId="77777777" w:rsidR="003B2FA4" w:rsidRPr="00C56271" w:rsidRDefault="003B2FA4" w:rsidP="000B75F3">
                  <w:pPr>
                    <w:widowControl w:val="0"/>
                    <w:jc w:val="center"/>
                    <w:rPr>
                      <w:b/>
                      <w:bCs/>
                      <w:color w:val="FFFFFF" w:themeColor="background1"/>
                      <w:sz w:val="16"/>
                      <w:szCs w:val="18"/>
                    </w:rPr>
                  </w:pPr>
                  <w:r w:rsidRPr="00C56271">
                    <w:rPr>
                      <w:b/>
                      <w:bCs/>
                      <w:color w:val="FFFFFF" w:themeColor="background1"/>
                      <w:sz w:val="16"/>
                      <w:szCs w:val="18"/>
                    </w:rPr>
                    <w:t>80% van de Incidenten in een kalendermaand opgelost binnen</w:t>
                  </w:r>
                </w:p>
              </w:tc>
              <w:tc>
                <w:tcPr>
                  <w:tcW w:w="2126"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7EB51448" w14:textId="77777777" w:rsidR="003B2FA4" w:rsidRPr="00C56271" w:rsidRDefault="003B2FA4" w:rsidP="000B75F3">
                  <w:pPr>
                    <w:widowControl w:val="0"/>
                    <w:jc w:val="center"/>
                    <w:rPr>
                      <w:b/>
                      <w:color w:val="FFFFFF" w:themeColor="background1"/>
                      <w:sz w:val="16"/>
                      <w:szCs w:val="18"/>
                    </w:rPr>
                  </w:pPr>
                  <w:r w:rsidRPr="00C56271">
                    <w:rPr>
                      <w:b/>
                      <w:color w:val="FFFFFF" w:themeColor="background1"/>
                      <w:sz w:val="16"/>
                      <w:szCs w:val="18"/>
                    </w:rPr>
                    <w:t xml:space="preserve">100% </w:t>
                  </w:r>
                  <w:r w:rsidRPr="00C56271">
                    <w:rPr>
                      <w:b/>
                      <w:bCs/>
                      <w:color w:val="FFFFFF" w:themeColor="background1"/>
                      <w:sz w:val="16"/>
                      <w:szCs w:val="18"/>
                    </w:rPr>
                    <w:t>van de Incidenten in een kalendermaand opgelost binnen</w:t>
                  </w:r>
                </w:p>
              </w:tc>
              <w:tc>
                <w:tcPr>
                  <w:tcW w:w="2268"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03D80EAA" w14:textId="77777777" w:rsidR="003B2FA4" w:rsidRPr="00C56271" w:rsidRDefault="003B2FA4" w:rsidP="000B75F3">
                  <w:pPr>
                    <w:widowControl w:val="0"/>
                    <w:jc w:val="center"/>
                    <w:rPr>
                      <w:b/>
                      <w:bCs/>
                      <w:color w:val="FFFFFF" w:themeColor="background1"/>
                      <w:sz w:val="16"/>
                      <w:szCs w:val="18"/>
                    </w:rPr>
                  </w:pPr>
                  <w:r w:rsidRPr="00C56271">
                    <w:rPr>
                      <w:b/>
                      <w:bCs/>
                      <w:color w:val="FFFFFF" w:themeColor="background1"/>
                      <w:sz w:val="16"/>
                      <w:szCs w:val="18"/>
                    </w:rPr>
                    <w:t xml:space="preserve">Status updates </w:t>
                  </w:r>
                </w:p>
              </w:tc>
            </w:tr>
            <w:tr w:rsidR="003B2FA4" w:rsidRPr="00C56271" w14:paraId="121C72C2" w14:textId="77777777" w:rsidTr="000B75F3">
              <w:trPr>
                <w:trHeight w:val="284"/>
              </w:trPr>
              <w:tc>
                <w:tcPr>
                  <w:tcW w:w="1119" w:type="dxa"/>
                  <w:tcBorders>
                    <w:top w:val="single" w:sz="4" w:space="0" w:color="auto"/>
                    <w:left w:val="single" w:sz="4" w:space="0" w:color="auto"/>
                    <w:bottom w:val="single" w:sz="4" w:space="0" w:color="auto"/>
                    <w:right w:val="single" w:sz="4" w:space="0" w:color="auto"/>
                  </w:tcBorders>
                  <w:vAlign w:val="center"/>
                </w:tcPr>
                <w:p w14:paraId="18D2468B" w14:textId="77777777" w:rsidR="003B2FA4" w:rsidRPr="00C56271" w:rsidRDefault="003B2FA4" w:rsidP="000B75F3">
                  <w:pPr>
                    <w:widowControl w:val="0"/>
                    <w:rPr>
                      <w:sz w:val="16"/>
                      <w:szCs w:val="18"/>
                    </w:rPr>
                  </w:pPr>
                  <w:r w:rsidRPr="00C56271">
                    <w:rPr>
                      <w:sz w:val="16"/>
                      <w:szCs w:val="18"/>
                    </w:rPr>
                    <w:t>Hoog</w:t>
                  </w:r>
                </w:p>
              </w:tc>
              <w:tc>
                <w:tcPr>
                  <w:tcW w:w="2029" w:type="dxa"/>
                  <w:tcBorders>
                    <w:top w:val="single" w:sz="4" w:space="0" w:color="auto"/>
                    <w:left w:val="single" w:sz="4" w:space="0" w:color="auto"/>
                    <w:bottom w:val="single" w:sz="4" w:space="0" w:color="auto"/>
                    <w:right w:val="single" w:sz="4" w:space="0" w:color="auto"/>
                  </w:tcBorders>
                  <w:shd w:val="clear" w:color="auto" w:fill="auto"/>
                  <w:vAlign w:val="center"/>
                </w:tcPr>
                <w:p w14:paraId="55E90E19" w14:textId="77777777" w:rsidR="003B2FA4" w:rsidRPr="00443AEA" w:rsidRDefault="003B2FA4" w:rsidP="000B75F3">
                  <w:pPr>
                    <w:widowControl w:val="0"/>
                    <w:jc w:val="center"/>
                    <w:rPr>
                      <w:sz w:val="16"/>
                      <w:szCs w:val="18"/>
                    </w:rPr>
                  </w:pPr>
                  <w:r w:rsidRPr="00443AEA">
                    <w:rPr>
                      <w:sz w:val="16"/>
                      <w:szCs w:val="18"/>
                    </w:rPr>
                    <w:t>4 Werkuur</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8CEB97C" w14:textId="77777777" w:rsidR="003B2FA4" w:rsidRPr="00443AEA" w:rsidRDefault="003B2FA4" w:rsidP="000B75F3">
                  <w:pPr>
                    <w:widowControl w:val="0"/>
                    <w:jc w:val="center"/>
                    <w:rPr>
                      <w:sz w:val="16"/>
                      <w:szCs w:val="18"/>
                    </w:rPr>
                  </w:pPr>
                  <w:r w:rsidRPr="00443AEA">
                    <w:rPr>
                      <w:sz w:val="16"/>
                      <w:szCs w:val="18"/>
                    </w:rPr>
                    <w:t>8 Werkuur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DAEB32B" w14:textId="77777777" w:rsidR="003B2FA4" w:rsidRPr="00443AEA" w:rsidRDefault="003B2FA4" w:rsidP="000B75F3">
                  <w:pPr>
                    <w:widowControl w:val="0"/>
                    <w:jc w:val="center"/>
                    <w:rPr>
                      <w:sz w:val="16"/>
                      <w:szCs w:val="18"/>
                    </w:rPr>
                  </w:pPr>
                  <w:r w:rsidRPr="00443AEA">
                    <w:rPr>
                      <w:sz w:val="16"/>
                      <w:szCs w:val="18"/>
                    </w:rPr>
                    <w:t>1</w:t>
                  </w:r>
                  <w:r w:rsidRPr="00443AEA">
                    <w:rPr>
                      <w:sz w:val="16"/>
                      <w:szCs w:val="18"/>
                      <w:vertAlign w:val="superscript"/>
                    </w:rPr>
                    <w:t>e</w:t>
                  </w:r>
                  <w:r w:rsidRPr="00443AEA">
                    <w:rPr>
                      <w:sz w:val="16"/>
                      <w:szCs w:val="18"/>
                    </w:rPr>
                    <w:t xml:space="preserve"> status update binnen 30 minuten, daarna elk Werkuur</w:t>
                  </w:r>
                </w:p>
              </w:tc>
            </w:tr>
            <w:tr w:rsidR="003B2FA4" w:rsidRPr="00C56271" w14:paraId="548478CB" w14:textId="77777777" w:rsidTr="000B75F3">
              <w:trPr>
                <w:trHeight w:val="284"/>
              </w:trPr>
              <w:tc>
                <w:tcPr>
                  <w:tcW w:w="1119" w:type="dxa"/>
                  <w:tcBorders>
                    <w:top w:val="single" w:sz="4" w:space="0" w:color="auto"/>
                    <w:left w:val="single" w:sz="4" w:space="0" w:color="auto"/>
                    <w:bottom w:val="single" w:sz="4" w:space="0" w:color="auto"/>
                    <w:right w:val="single" w:sz="4" w:space="0" w:color="auto"/>
                  </w:tcBorders>
                  <w:vAlign w:val="center"/>
                </w:tcPr>
                <w:p w14:paraId="686B32CC" w14:textId="77777777" w:rsidR="003B2FA4" w:rsidRPr="00C56271" w:rsidRDefault="003B2FA4" w:rsidP="000B75F3">
                  <w:pPr>
                    <w:widowControl w:val="0"/>
                    <w:rPr>
                      <w:sz w:val="16"/>
                      <w:szCs w:val="18"/>
                    </w:rPr>
                  </w:pPr>
                  <w:r w:rsidRPr="00C56271">
                    <w:rPr>
                      <w:sz w:val="16"/>
                      <w:szCs w:val="18"/>
                    </w:rPr>
                    <w:t>Midden</w:t>
                  </w:r>
                </w:p>
              </w:tc>
              <w:tc>
                <w:tcPr>
                  <w:tcW w:w="2029" w:type="dxa"/>
                  <w:tcBorders>
                    <w:top w:val="single" w:sz="4" w:space="0" w:color="auto"/>
                    <w:left w:val="single" w:sz="4" w:space="0" w:color="auto"/>
                    <w:bottom w:val="single" w:sz="4" w:space="0" w:color="auto"/>
                    <w:right w:val="single" w:sz="4" w:space="0" w:color="auto"/>
                  </w:tcBorders>
                  <w:shd w:val="clear" w:color="auto" w:fill="auto"/>
                  <w:vAlign w:val="center"/>
                </w:tcPr>
                <w:p w14:paraId="7388B065" w14:textId="77777777" w:rsidR="003B2FA4" w:rsidRPr="00443AEA" w:rsidRDefault="003B2FA4" w:rsidP="000B75F3">
                  <w:pPr>
                    <w:widowControl w:val="0"/>
                    <w:jc w:val="center"/>
                    <w:rPr>
                      <w:sz w:val="16"/>
                      <w:szCs w:val="18"/>
                    </w:rPr>
                  </w:pPr>
                  <w:r w:rsidRPr="00443AEA">
                    <w:rPr>
                      <w:sz w:val="16"/>
                      <w:szCs w:val="18"/>
                    </w:rPr>
                    <w:t>8 Werkuur</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DE40F4C" w14:textId="77777777" w:rsidR="003B2FA4" w:rsidRPr="00443AEA" w:rsidRDefault="003B2FA4" w:rsidP="000B75F3">
                  <w:pPr>
                    <w:widowControl w:val="0"/>
                    <w:jc w:val="center"/>
                    <w:rPr>
                      <w:sz w:val="16"/>
                      <w:szCs w:val="18"/>
                    </w:rPr>
                  </w:pPr>
                  <w:r w:rsidRPr="00443AEA">
                    <w:rPr>
                      <w:sz w:val="16"/>
                      <w:szCs w:val="18"/>
                    </w:rPr>
                    <w:t>16 Werkuur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12BB326" w14:textId="77777777" w:rsidR="003B2FA4" w:rsidRPr="00443AEA" w:rsidRDefault="003B2FA4" w:rsidP="000B75F3">
                  <w:pPr>
                    <w:widowControl w:val="0"/>
                    <w:jc w:val="center"/>
                    <w:rPr>
                      <w:sz w:val="16"/>
                      <w:szCs w:val="18"/>
                    </w:rPr>
                  </w:pPr>
                  <w:r w:rsidRPr="00443AEA">
                    <w:rPr>
                      <w:sz w:val="16"/>
                      <w:szCs w:val="18"/>
                    </w:rPr>
                    <w:t>1</w:t>
                  </w:r>
                  <w:r w:rsidRPr="00443AEA">
                    <w:rPr>
                      <w:sz w:val="16"/>
                      <w:szCs w:val="18"/>
                      <w:vertAlign w:val="superscript"/>
                    </w:rPr>
                    <w:t>e</w:t>
                  </w:r>
                  <w:r w:rsidRPr="00443AEA">
                    <w:rPr>
                      <w:sz w:val="16"/>
                      <w:szCs w:val="18"/>
                    </w:rPr>
                    <w:t xml:space="preserve"> status update binnen 1 Werkuur, daarna elke 2 Werkuur</w:t>
                  </w:r>
                </w:p>
              </w:tc>
            </w:tr>
            <w:tr w:rsidR="003B2FA4" w:rsidRPr="00C56271" w14:paraId="771EB909" w14:textId="77777777" w:rsidTr="000B75F3">
              <w:trPr>
                <w:trHeight w:val="284"/>
              </w:trPr>
              <w:tc>
                <w:tcPr>
                  <w:tcW w:w="1119" w:type="dxa"/>
                  <w:tcBorders>
                    <w:top w:val="single" w:sz="4" w:space="0" w:color="auto"/>
                    <w:left w:val="single" w:sz="4" w:space="0" w:color="auto"/>
                    <w:bottom w:val="single" w:sz="4" w:space="0" w:color="auto"/>
                    <w:right w:val="single" w:sz="4" w:space="0" w:color="auto"/>
                  </w:tcBorders>
                  <w:vAlign w:val="center"/>
                </w:tcPr>
                <w:p w14:paraId="791AE23A" w14:textId="77777777" w:rsidR="003B2FA4" w:rsidRPr="00C56271" w:rsidRDefault="003B2FA4" w:rsidP="000B75F3">
                  <w:pPr>
                    <w:widowControl w:val="0"/>
                    <w:rPr>
                      <w:sz w:val="16"/>
                      <w:szCs w:val="18"/>
                    </w:rPr>
                  </w:pPr>
                  <w:r w:rsidRPr="00C56271">
                    <w:rPr>
                      <w:sz w:val="16"/>
                      <w:szCs w:val="18"/>
                    </w:rPr>
                    <w:t>Laag</w:t>
                  </w:r>
                </w:p>
              </w:tc>
              <w:tc>
                <w:tcPr>
                  <w:tcW w:w="2029" w:type="dxa"/>
                  <w:tcBorders>
                    <w:top w:val="single" w:sz="4" w:space="0" w:color="auto"/>
                    <w:left w:val="single" w:sz="4" w:space="0" w:color="auto"/>
                    <w:bottom w:val="single" w:sz="4" w:space="0" w:color="auto"/>
                    <w:right w:val="single" w:sz="4" w:space="0" w:color="auto"/>
                  </w:tcBorders>
                  <w:shd w:val="clear" w:color="auto" w:fill="auto"/>
                  <w:vAlign w:val="center"/>
                </w:tcPr>
                <w:p w14:paraId="1765CD26" w14:textId="77777777" w:rsidR="003B2FA4" w:rsidRPr="00443AEA" w:rsidRDefault="003B2FA4" w:rsidP="000B75F3">
                  <w:pPr>
                    <w:widowControl w:val="0"/>
                    <w:jc w:val="center"/>
                    <w:rPr>
                      <w:sz w:val="16"/>
                      <w:szCs w:val="18"/>
                    </w:rPr>
                  </w:pPr>
                  <w:r w:rsidRPr="00443AEA">
                    <w:rPr>
                      <w:sz w:val="16"/>
                      <w:szCs w:val="18"/>
                    </w:rPr>
                    <w:t>16 Werkuur</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77BEADF" w14:textId="77777777" w:rsidR="003B2FA4" w:rsidRPr="00443AEA" w:rsidRDefault="003B2FA4" w:rsidP="000B75F3">
                  <w:pPr>
                    <w:widowControl w:val="0"/>
                    <w:jc w:val="center"/>
                    <w:rPr>
                      <w:sz w:val="16"/>
                      <w:szCs w:val="18"/>
                    </w:rPr>
                  </w:pPr>
                  <w:r w:rsidRPr="00443AEA">
                    <w:rPr>
                      <w:sz w:val="16"/>
                      <w:szCs w:val="18"/>
                    </w:rPr>
                    <w:t>32 Werkuur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7EE2C1A" w14:textId="77777777" w:rsidR="003B2FA4" w:rsidRPr="00443AEA" w:rsidRDefault="003B2FA4" w:rsidP="000B75F3">
                  <w:pPr>
                    <w:widowControl w:val="0"/>
                    <w:jc w:val="center"/>
                    <w:rPr>
                      <w:sz w:val="16"/>
                      <w:szCs w:val="18"/>
                    </w:rPr>
                  </w:pPr>
                  <w:r w:rsidRPr="00443AEA">
                    <w:rPr>
                      <w:sz w:val="16"/>
                      <w:szCs w:val="18"/>
                    </w:rPr>
                    <w:t>geen</w:t>
                  </w:r>
                </w:p>
              </w:tc>
            </w:tr>
            <w:bookmarkEnd w:id="84"/>
            <w:bookmarkEnd w:id="85"/>
            <w:bookmarkEnd w:id="86"/>
            <w:bookmarkEnd w:id="87"/>
            <w:bookmarkEnd w:id="88"/>
            <w:bookmarkEnd w:id="89"/>
            <w:bookmarkEnd w:id="90"/>
            <w:bookmarkEnd w:id="91"/>
            <w:bookmarkEnd w:id="92"/>
            <w:bookmarkEnd w:id="93"/>
            <w:bookmarkEnd w:id="94"/>
            <w:bookmarkEnd w:id="95"/>
          </w:tbl>
          <w:p w14:paraId="70AD7512" w14:textId="77777777" w:rsidR="003B2FA4" w:rsidRPr="00175088" w:rsidRDefault="003B2FA4" w:rsidP="000B75F3">
            <w:pPr>
              <w:spacing w:line="240" w:lineRule="exact"/>
              <w:rPr>
                <w:rFonts w:cs="Arial"/>
                <w:sz w:val="16"/>
                <w:szCs w:val="16"/>
              </w:rPr>
            </w:pPr>
          </w:p>
        </w:tc>
      </w:tr>
      <w:tr w:rsidR="003B2FA4" w:rsidRPr="00175088" w14:paraId="7D418648" w14:textId="77777777" w:rsidTr="000B75F3">
        <w:trPr>
          <w:trHeight w:val="20"/>
        </w:trPr>
        <w:tc>
          <w:tcPr>
            <w:tcW w:w="866" w:type="dxa"/>
            <w:shd w:val="clear" w:color="auto" w:fill="auto"/>
            <w:hideMark/>
          </w:tcPr>
          <w:p w14:paraId="12518605" w14:textId="77777777" w:rsidR="003B2FA4" w:rsidRPr="00175088" w:rsidRDefault="003B2FA4" w:rsidP="000B75F3">
            <w:pPr>
              <w:keepNext/>
              <w:keepLines/>
              <w:spacing w:line="240" w:lineRule="exact"/>
              <w:rPr>
                <w:rFonts w:cs="Arial"/>
                <w:sz w:val="16"/>
                <w:szCs w:val="16"/>
              </w:rPr>
            </w:pPr>
            <w:r w:rsidRPr="00175088">
              <w:rPr>
                <w:rFonts w:cs="Arial"/>
                <w:sz w:val="16"/>
                <w:szCs w:val="16"/>
              </w:rPr>
              <w:t>E8.2.4</w:t>
            </w:r>
          </w:p>
        </w:tc>
        <w:tc>
          <w:tcPr>
            <w:tcW w:w="8080" w:type="dxa"/>
            <w:shd w:val="clear" w:color="000000" w:fill="FFFFFF"/>
            <w:hideMark/>
          </w:tcPr>
          <w:p w14:paraId="5C8F3718" w14:textId="77777777" w:rsidR="003B2FA4" w:rsidRPr="00175088" w:rsidRDefault="003B2FA4" w:rsidP="000B75F3">
            <w:pPr>
              <w:spacing w:line="240" w:lineRule="exact"/>
              <w:rPr>
                <w:rFonts w:cs="Arial"/>
                <w:sz w:val="16"/>
                <w:szCs w:val="16"/>
              </w:rPr>
            </w:pPr>
            <w:r w:rsidRPr="00BD2387">
              <w:rPr>
                <w:rFonts w:cs="Arial"/>
                <w:sz w:val="16"/>
                <w:szCs w:val="16"/>
              </w:rPr>
              <w:t xml:space="preserve">Opdrachtnemer is gehouden gedurende de Openingstijden </w:t>
            </w:r>
            <w:r w:rsidRPr="00BD2387">
              <w:rPr>
                <w:sz w:val="16"/>
                <w:szCs w:val="16"/>
              </w:rPr>
              <w:t>van de servicedesk van 0800 – 18.00 uur op Werkdagen</w:t>
            </w:r>
            <w:r w:rsidRPr="00BD2387">
              <w:rPr>
                <w:rFonts w:cs="Arial"/>
                <w:sz w:val="16"/>
                <w:szCs w:val="16"/>
              </w:rPr>
              <w:t xml:space="preserve"> status updates te verstrekken elk tijdsperiode zoals aangegeven in </w:t>
            </w:r>
            <w:r>
              <w:rPr>
                <w:rFonts w:cs="Arial"/>
                <w:sz w:val="16"/>
                <w:szCs w:val="16"/>
              </w:rPr>
              <w:t>eis E8.2.3.</w:t>
            </w:r>
          </w:p>
        </w:tc>
      </w:tr>
      <w:tr w:rsidR="003B2FA4" w:rsidRPr="00175088" w14:paraId="27487A4F" w14:textId="77777777" w:rsidTr="000B75F3">
        <w:trPr>
          <w:trHeight w:val="20"/>
        </w:trPr>
        <w:tc>
          <w:tcPr>
            <w:tcW w:w="866" w:type="dxa"/>
            <w:shd w:val="clear" w:color="auto" w:fill="auto"/>
            <w:hideMark/>
          </w:tcPr>
          <w:p w14:paraId="55C96DF1" w14:textId="77777777" w:rsidR="003B2FA4" w:rsidRPr="00175088" w:rsidRDefault="003B2FA4" w:rsidP="000B75F3">
            <w:pPr>
              <w:keepNext/>
              <w:keepLines/>
              <w:spacing w:line="240" w:lineRule="exact"/>
              <w:rPr>
                <w:rFonts w:cs="Arial"/>
                <w:sz w:val="16"/>
                <w:szCs w:val="16"/>
              </w:rPr>
            </w:pPr>
            <w:r w:rsidRPr="00175088">
              <w:rPr>
                <w:rFonts w:cs="Arial"/>
                <w:sz w:val="16"/>
                <w:szCs w:val="16"/>
              </w:rPr>
              <w:t>E8.2.5</w:t>
            </w:r>
          </w:p>
        </w:tc>
        <w:tc>
          <w:tcPr>
            <w:tcW w:w="8080" w:type="dxa"/>
            <w:shd w:val="clear" w:color="000000" w:fill="FFFFFF"/>
            <w:hideMark/>
          </w:tcPr>
          <w:p w14:paraId="2B8BA512" w14:textId="77777777" w:rsidR="003B2FA4" w:rsidRPr="00175088" w:rsidRDefault="003B2FA4" w:rsidP="000B75F3">
            <w:pPr>
              <w:spacing w:line="240" w:lineRule="exact"/>
              <w:rPr>
                <w:rFonts w:cs="Calibri"/>
                <w:sz w:val="16"/>
                <w:szCs w:val="16"/>
              </w:rPr>
            </w:pPr>
            <w:r>
              <w:rPr>
                <w:rFonts w:cs="Calibri"/>
                <w:sz w:val="16"/>
                <w:szCs w:val="16"/>
              </w:rPr>
              <w:t>Vervallen</w:t>
            </w:r>
          </w:p>
        </w:tc>
      </w:tr>
      <w:tr w:rsidR="003B2FA4" w:rsidRPr="00175088" w14:paraId="18459E2F" w14:textId="77777777" w:rsidTr="000B75F3">
        <w:trPr>
          <w:trHeight w:val="20"/>
        </w:trPr>
        <w:tc>
          <w:tcPr>
            <w:tcW w:w="866" w:type="dxa"/>
            <w:shd w:val="clear" w:color="auto" w:fill="auto"/>
            <w:hideMark/>
          </w:tcPr>
          <w:p w14:paraId="2288E937" w14:textId="77777777" w:rsidR="003B2FA4" w:rsidRPr="00175088" w:rsidRDefault="003B2FA4" w:rsidP="000B75F3">
            <w:pPr>
              <w:keepNext/>
              <w:keepLines/>
              <w:spacing w:line="240" w:lineRule="exact"/>
              <w:rPr>
                <w:rFonts w:cs="Arial"/>
                <w:sz w:val="16"/>
                <w:szCs w:val="16"/>
              </w:rPr>
            </w:pPr>
            <w:r w:rsidRPr="00175088">
              <w:rPr>
                <w:rFonts w:cs="Arial"/>
                <w:sz w:val="16"/>
                <w:szCs w:val="16"/>
              </w:rPr>
              <w:t>E8.2.6</w:t>
            </w:r>
          </w:p>
        </w:tc>
        <w:tc>
          <w:tcPr>
            <w:tcW w:w="8080" w:type="dxa"/>
            <w:shd w:val="clear" w:color="000000" w:fill="FFFFFF"/>
            <w:hideMark/>
          </w:tcPr>
          <w:p w14:paraId="7967A583" w14:textId="77777777" w:rsidR="003B2FA4" w:rsidRPr="00175088" w:rsidRDefault="003B2FA4" w:rsidP="000B75F3">
            <w:pPr>
              <w:spacing w:line="240" w:lineRule="exact"/>
              <w:rPr>
                <w:rFonts w:cs="Calibri"/>
                <w:sz w:val="16"/>
                <w:szCs w:val="16"/>
              </w:rPr>
            </w:pPr>
            <w:r w:rsidRPr="00175088">
              <w:rPr>
                <w:rFonts w:cs="Arial"/>
                <w:sz w:val="16"/>
                <w:szCs w:val="16"/>
              </w:rPr>
              <w:t xml:space="preserve">Een Incident is pas afgesloten als de oplossing door de Deelnemer is geaccepteerd. De Deelnemer moet binnen drie </w:t>
            </w:r>
            <w:r w:rsidRPr="005A63D3">
              <w:rPr>
                <w:rFonts w:cs="Arial"/>
                <w:sz w:val="16"/>
                <w:szCs w:val="16"/>
              </w:rPr>
              <w:t>Werkdagen</w:t>
            </w:r>
            <w:r w:rsidRPr="00175088">
              <w:rPr>
                <w:rFonts w:cs="Arial"/>
                <w:sz w:val="16"/>
                <w:szCs w:val="16"/>
              </w:rPr>
              <w:t xml:space="preserve"> na afmelding </w:t>
            </w:r>
            <w:r>
              <w:rPr>
                <w:rFonts w:cs="Arial"/>
                <w:sz w:val="16"/>
                <w:szCs w:val="16"/>
              </w:rPr>
              <w:t xml:space="preserve">van het Incident </w:t>
            </w:r>
            <w:r w:rsidRPr="00175088">
              <w:rPr>
                <w:rFonts w:cs="Arial"/>
                <w:sz w:val="16"/>
                <w:szCs w:val="16"/>
              </w:rPr>
              <w:t>door de Opdrachtnemer aangeven of hij de afmelding accepteert. Indien de Deelnemer niet reageert binnen deze termijn, wordt het Incident als afgesloten beschouwd.</w:t>
            </w:r>
          </w:p>
        </w:tc>
      </w:tr>
      <w:tr w:rsidR="003B2FA4" w:rsidRPr="00175088" w14:paraId="0F1EBA48" w14:textId="77777777" w:rsidTr="000B75F3">
        <w:trPr>
          <w:trHeight w:val="20"/>
        </w:trPr>
        <w:tc>
          <w:tcPr>
            <w:tcW w:w="866" w:type="dxa"/>
            <w:shd w:val="clear" w:color="auto" w:fill="auto"/>
            <w:hideMark/>
          </w:tcPr>
          <w:p w14:paraId="41D233D6" w14:textId="77777777" w:rsidR="003B2FA4" w:rsidRPr="00175088" w:rsidRDefault="003B2FA4" w:rsidP="000B75F3">
            <w:pPr>
              <w:keepNext/>
              <w:keepLines/>
              <w:spacing w:line="240" w:lineRule="exact"/>
              <w:rPr>
                <w:rFonts w:cs="Arial"/>
                <w:sz w:val="16"/>
                <w:szCs w:val="16"/>
              </w:rPr>
            </w:pPr>
            <w:r w:rsidRPr="00175088">
              <w:rPr>
                <w:rFonts w:cs="Arial"/>
                <w:sz w:val="16"/>
                <w:szCs w:val="16"/>
              </w:rPr>
              <w:t>E8.2.7</w:t>
            </w:r>
          </w:p>
        </w:tc>
        <w:tc>
          <w:tcPr>
            <w:tcW w:w="8080" w:type="dxa"/>
            <w:shd w:val="clear" w:color="000000" w:fill="FFFFFF"/>
            <w:hideMark/>
          </w:tcPr>
          <w:p w14:paraId="381B6C83" w14:textId="77777777" w:rsidR="003B2FA4" w:rsidRPr="00175088" w:rsidRDefault="003B2FA4" w:rsidP="000B75F3">
            <w:pPr>
              <w:spacing w:line="240" w:lineRule="exact"/>
              <w:rPr>
                <w:rFonts w:cs="Calibri"/>
                <w:sz w:val="16"/>
                <w:szCs w:val="16"/>
              </w:rPr>
            </w:pPr>
            <w:r w:rsidRPr="00175088">
              <w:rPr>
                <w:rFonts w:cs="Arial"/>
                <w:sz w:val="16"/>
                <w:szCs w:val="16"/>
              </w:rPr>
              <w:t>Indien een Deelnemer niet, of niet tijdig heeft gereageerd en/of het Incident is onterecht gesloten, heeft de Deelnemer 3 Werkdagen de tijd het betreffende Incident te heropenen.</w:t>
            </w:r>
          </w:p>
        </w:tc>
      </w:tr>
      <w:tr w:rsidR="003B2FA4" w:rsidRPr="00175088" w14:paraId="7612A873" w14:textId="77777777" w:rsidTr="000B75F3">
        <w:trPr>
          <w:trHeight w:val="20"/>
        </w:trPr>
        <w:tc>
          <w:tcPr>
            <w:tcW w:w="866" w:type="dxa"/>
            <w:shd w:val="clear" w:color="auto" w:fill="auto"/>
            <w:hideMark/>
          </w:tcPr>
          <w:p w14:paraId="28DD03B8" w14:textId="77777777" w:rsidR="003B2FA4" w:rsidRPr="00175088" w:rsidRDefault="003B2FA4" w:rsidP="000B75F3">
            <w:pPr>
              <w:keepNext/>
              <w:keepLines/>
              <w:spacing w:line="240" w:lineRule="exact"/>
              <w:rPr>
                <w:rFonts w:cs="Arial"/>
                <w:sz w:val="16"/>
                <w:szCs w:val="16"/>
              </w:rPr>
            </w:pPr>
            <w:r w:rsidRPr="00175088">
              <w:rPr>
                <w:rFonts w:cs="Arial"/>
                <w:sz w:val="16"/>
                <w:szCs w:val="16"/>
              </w:rPr>
              <w:t>E8.2.8</w:t>
            </w:r>
          </w:p>
        </w:tc>
        <w:tc>
          <w:tcPr>
            <w:tcW w:w="8080" w:type="dxa"/>
            <w:shd w:val="clear" w:color="000000" w:fill="FFFFFF"/>
            <w:hideMark/>
          </w:tcPr>
          <w:p w14:paraId="41E48016" w14:textId="77777777" w:rsidR="003B2FA4" w:rsidRPr="00175088" w:rsidRDefault="003B2FA4" w:rsidP="000B75F3">
            <w:pPr>
              <w:spacing w:line="240" w:lineRule="exact"/>
              <w:rPr>
                <w:rFonts w:cs="Calibri"/>
                <w:sz w:val="16"/>
                <w:szCs w:val="16"/>
              </w:rPr>
            </w:pPr>
            <w:r w:rsidRPr="00175088">
              <w:rPr>
                <w:rFonts w:cs="Calibri"/>
                <w:sz w:val="16"/>
                <w:szCs w:val="16"/>
              </w:rPr>
              <w:t xml:space="preserve">Van elke vastgelegde melding van een Incident wordt een relatie gelegd met het </w:t>
            </w:r>
            <w:r>
              <w:rPr>
                <w:rFonts w:cs="Calibri"/>
                <w:sz w:val="16"/>
                <w:szCs w:val="16"/>
              </w:rPr>
              <w:t>Product</w:t>
            </w:r>
            <w:r w:rsidRPr="00175088">
              <w:rPr>
                <w:rFonts w:cs="Calibri"/>
                <w:sz w:val="16"/>
                <w:szCs w:val="16"/>
              </w:rPr>
              <w:t xml:space="preserve"> en/of Dienst en type waarop de melding betrekking heeft t.b.v. rapportagemogelijkheden per </w:t>
            </w:r>
            <w:r>
              <w:rPr>
                <w:rFonts w:cs="Calibri"/>
                <w:sz w:val="16"/>
                <w:szCs w:val="16"/>
              </w:rPr>
              <w:t xml:space="preserve">Product </w:t>
            </w:r>
            <w:r w:rsidRPr="00175088">
              <w:rPr>
                <w:rFonts w:cs="Calibri"/>
                <w:sz w:val="16"/>
                <w:szCs w:val="16"/>
              </w:rPr>
              <w:t>en/of Dienst.</w:t>
            </w:r>
          </w:p>
        </w:tc>
      </w:tr>
      <w:tr w:rsidR="003B2FA4" w:rsidRPr="00175088" w14:paraId="5419B7BA" w14:textId="77777777" w:rsidTr="000B75F3">
        <w:trPr>
          <w:trHeight w:val="20"/>
        </w:trPr>
        <w:tc>
          <w:tcPr>
            <w:tcW w:w="866" w:type="dxa"/>
            <w:shd w:val="clear" w:color="auto" w:fill="auto"/>
            <w:hideMark/>
          </w:tcPr>
          <w:p w14:paraId="44D54986" w14:textId="77777777" w:rsidR="003B2FA4" w:rsidRPr="00175088" w:rsidRDefault="003B2FA4" w:rsidP="000B75F3">
            <w:pPr>
              <w:keepNext/>
              <w:keepLines/>
              <w:spacing w:line="240" w:lineRule="exact"/>
              <w:rPr>
                <w:rFonts w:cs="Arial"/>
                <w:sz w:val="16"/>
                <w:szCs w:val="16"/>
              </w:rPr>
            </w:pPr>
            <w:r w:rsidRPr="00175088">
              <w:rPr>
                <w:rFonts w:cs="Arial"/>
                <w:sz w:val="16"/>
                <w:szCs w:val="16"/>
              </w:rPr>
              <w:t>E8.2.9</w:t>
            </w:r>
          </w:p>
        </w:tc>
        <w:tc>
          <w:tcPr>
            <w:tcW w:w="8080" w:type="dxa"/>
            <w:shd w:val="clear" w:color="000000" w:fill="FFFFFF"/>
            <w:hideMark/>
          </w:tcPr>
          <w:p w14:paraId="45727C5C" w14:textId="77777777" w:rsidR="003B2FA4" w:rsidRPr="00175088" w:rsidRDefault="003B2FA4" w:rsidP="000B75F3">
            <w:pPr>
              <w:spacing w:line="240" w:lineRule="exact"/>
              <w:rPr>
                <w:rFonts w:cs="Calibri"/>
                <w:sz w:val="16"/>
                <w:szCs w:val="16"/>
              </w:rPr>
            </w:pPr>
            <w:r w:rsidRPr="00175088">
              <w:rPr>
                <w:rFonts w:cs="Calibri"/>
                <w:sz w:val="16"/>
                <w:szCs w:val="16"/>
              </w:rPr>
              <w:t>Na een telefonische melding van een Incident bij de Opdrachtnemer vangt direct de Oplostijd aan voor afhandeling van Incidenten.</w:t>
            </w:r>
          </w:p>
        </w:tc>
      </w:tr>
      <w:tr w:rsidR="003B2FA4" w:rsidRPr="00175088" w14:paraId="188266F9" w14:textId="77777777" w:rsidTr="000B75F3">
        <w:trPr>
          <w:trHeight w:val="20"/>
        </w:trPr>
        <w:tc>
          <w:tcPr>
            <w:tcW w:w="866" w:type="dxa"/>
            <w:shd w:val="clear" w:color="auto" w:fill="auto"/>
            <w:tcMar>
              <w:left w:w="57" w:type="dxa"/>
              <w:right w:w="57" w:type="dxa"/>
            </w:tcMar>
            <w:hideMark/>
          </w:tcPr>
          <w:p w14:paraId="79AA4065" w14:textId="77777777" w:rsidR="003B2FA4" w:rsidRPr="00175088" w:rsidRDefault="003B2FA4" w:rsidP="000B75F3">
            <w:pPr>
              <w:keepNext/>
              <w:keepLines/>
              <w:spacing w:line="240" w:lineRule="exact"/>
              <w:rPr>
                <w:rFonts w:cs="Arial"/>
                <w:sz w:val="16"/>
                <w:szCs w:val="16"/>
              </w:rPr>
            </w:pPr>
            <w:r w:rsidRPr="00175088">
              <w:rPr>
                <w:rFonts w:cs="Arial"/>
                <w:sz w:val="16"/>
                <w:szCs w:val="16"/>
              </w:rPr>
              <w:t>E8.2.10</w:t>
            </w:r>
          </w:p>
        </w:tc>
        <w:tc>
          <w:tcPr>
            <w:tcW w:w="8080" w:type="dxa"/>
            <w:shd w:val="clear" w:color="000000" w:fill="FFFFFF"/>
            <w:hideMark/>
          </w:tcPr>
          <w:p w14:paraId="13755D21" w14:textId="77777777" w:rsidR="003B2FA4" w:rsidRPr="00175088" w:rsidRDefault="003B2FA4" w:rsidP="000B75F3">
            <w:pPr>
              <w:spacing w:line="240" w:lineRule="exact"/>
              <w:rPr>
                <w:rFonts w:cs="Calibri"/>
                <w:sz w:val="16"/>
                <w:szCs w:val="16"/>
              </w:rPr>
            </w:pPr>
            <w:r w:rsidRPr="00175088">
              <w:rPr>
                <w:rFonts w:cs="Calibri"/>
                <w:sz w:val="16"/>
                <w:szCs w:val="16"/>
              </w:rPr>
              <w:t>Na een melding van een Incident via e-mail of online bij de Opdrachtnemer vangt direct de Oplostijd aan voor afhandeling van Incidenten.</w:t>
            </w:r>
          </w:p>
        </w:tc>
      </w:tr>
      <w:tr w:rsidR="003B2FA4" w:rsidRPr="00175088" w14:paraId="0D4C07A7" w14:textId="77777777" w:rsidTr="000B75F3">
        <w:trPr>
          <w:trHeight w:val="20"/>
        </w:trPr>
        <w:tc>
          <w:tcPr>
            <w:tcW w:w="866" w:type="dxa"/>
            <w:shd w:val="clear" w:color="auto" w:fill="auto"/>
            <w:tcMar>
              <w:left w:w="57" w:type="dxa"/>
              <w:right w:w="57" w:type="dxa"/>
            </w:tcMar>
            <w:hideMark/>
          </w:tcPr>
          <w:p w14:paraId="5DB529D5" w14:textId="77777777" w:rsidR="003B2FA4" w:rsidRPr="00175088" w:rsidRDefault="003B2FA4" w:rsidP="000B75F3">
            <w:pPr>
              <w:keepNext/>
              <w:keepLines/>
              <w:spacing w:line="240" w:lineRule="exact"/>
              <w:rPr>
                <w:rFonts w:cs="Arial"/>
                <w:sz w:val="16"/>
                <w:szCs w:val="16"/>
              </w:rPr>
            </w:pPr>
            <w:r w:rsidRPr="00175088">
              <w:rPr>
                <w:rFonts w:cs="Arial"/>
                <w:sz w:val="16"/>
                <w:szCs w:val="16"/>
              </w:rPr>
              <w:t>E8.2.11</w:t>
            </w:r>
          </w:p>
        </w:tc>
        <w:tc>
          <w:tcPr>
            <w:tcW w:w="8080" w:type="dxa"/>
            <w:shd w:val="clear" w:color="000000" w:fill="FFFFFF"/>
            <w:hideMark/>
          </w:tcPr>
          <w:p w14:paraId="0A12C63F" w14:textId="77777777" w:rsidR="003B2FA4" w:rsidRPr="00175088" w:rsidRDefault="003B2FA4" w:rsidP="000B75F3">
            <w:pPr>
              <w:spacing w:line="240" w:lineRule="exact"/>
              <w:rPr>
                <w:rFonts w:cs="Calibri"/>
                <w:sz w:val="16"/>
                <w:szCs w:val="16"/>
              </w:rPr>
            </w:pPr>
            <w:r w:rsidRPr="00175088">
              <w:rPr>
                <w:rFonts w:cs="Calibri"/>
                <w:sz w:val="16"/>
                <w:szCs w:val="16"/>
              </w:rPr>
              <w:t xml:space="preserve">Na het verhelpen van het Incident kan er op verzoek van Deelnemer, in het bijzijn van een functionaris van Deelnemer, een test worden uitgevoerd om vast te stellen dat het </w:t>
            </w:r>
            <w:r>
              <w:rPr>
                <w:rFonts w:cs="Calibri"/>
                <w:sz w:val="16"/>
                <w:szCs w:val="16"/>
              </w:rPr>
              <w:t>Product</w:t>
            </w:r>
            <w:r w:rsidRPr="00175088">
              <w:rPr>
                <w:rFonts w:cs="Calibri"/>
                <w:sz w:val="16"/>
                <w:szCs w:val="16"/>
              </w:rPr>
              <w:t xml:space="preserve"> of Dienst goed werkt.</w:t>
            </w:r>
          </w:p>
        </w:tc>
      </w:tr>
      <w:tr w:rsidR="003B2FA4" w:rsidRPr="00175088" w14:paraId="2E08726C" w14:textId="77777777" w:rsidTr="000B75F3">
        <w:trPr>
          <w:trHeight w:val="20"/>
        </w:trPr>
        <w:tc>
          <w:tcPr>
            <w:tcW w:w="866" w:type="dxa"/>
            <w:shd w:val="clear" w:color="auto" w:fill="auto"/>
            <w:tcMar>
              <w:left w:w="57" w:type="dxa"/>
              <w:right w:w="57" w:type="dxa"/>
            </w:tcMar>
          </w:tcPr>
          <w:p w14:paraId="38CE3DF4" w14:textId="77777777" w:rsidR="003B2FA4" w:rsidRPr="00175088" w:rsidRDefault="003B2FA4" w:rsidP="000B75F3">
            <w:pPr>
              <w:keepNext/>
              <w:keepLines/>
              <w:spacing w:line="240" w:lineRule="exact"/>
              <w:rPr>
                <w:rFonts w:cs="Arial"/>
                <w:sz w:val="16"/>
                <w:szCs w:val="16"/>
              </w:rPr>
            </w:pPr>
            <w:r w:rsidRPr="00175088">
              <w:rPr>
                <w:rFonts w:cs="Arial"/>
                <w:sz w:val="16"/>
                <w:szCs w:val="16"/>
              </w:rPr>
              <w:lastRenderedPageBreak/>
              <w:t>E8.2.</w:t>
            </w:r>
            <w:r>
              <w:rPr>
                <w:rFonts w:cs="Arial"/>
                <w:sz w:val="16"/>
                <w:szCs w:val="16"/>
              </w:rPr>
              <w:t>12</w:t>
            </w:r>
          </w:p>
        </w:tc>
        <w:tc>
          <w:tcPr>
            <w:tcW w:w="8080" w:type="dxa"/>
            <w:shd w:val="clear" w:color="000000" w:fill="FFFFFF"/>
          </w:tcPr>
          <w:p w14:paraId="5B2B7A87" w14:textId="77777777" w:rsidR="003B2FA4" w:rsidRPr="00175088" w:rsidRDefault="003B2FA4" w:rsidP="000B75F3">
            <w:pPr>
              <w:spacing w:line="240" w:lineRule="exact"/>
              <w:rPr>
                <w:rFonts w:cs="Calibri"/>
                <w:sz w:val="16"/>
                <w:szCs w:val="16"/>
              </w:rPr>
            </w:pPr>
            <w:r w:rsidRPr="00175088">
              <w:rPr>
                <w:rFonts w:cs="Calibri"/>
                <w:sz w:val="16"/>
                <w:szCs w:val="16"/>
              </w:rPr>
              <w:t>Indien voor de uitvoering van de Dienst toegang benodigd is op Locaties van de Deelnemer en toegang niet mogelijk is, stelt in een dergelijke situatie de Opdrachtnemer een rapport op met minimale vermelding van de gemaakte afspraak en de contactpersoon bij de Deelnemer met wie vooraf is afgestemd. Een rapport van een dergelijke gebeurtenis is input voor het overleg tussen Deelnemer en Opdrachtnemer.</w:t>
            </w:r>
          </w:p>
        </w:tc>
      </w:tr>
      <w:tr w:rsidR="003B2FA4" w:rsidRPr="00175088" w14:paraId="2CE60D3E" w14:textId="77777777" w:rsidTr="000B75F3">
        <w:trPr>
          <w:trHeight w:val="20"/>
        </w:trPr>
        <w:tc>
          <w:tcPr>
            <w:tcW w:w="866" w:type="dxa"/>
            <w:shd w:val="clear" w:color="auto" w:fill="auto"/>
            <w:tcMar>
              <w:left w:w="57" w:type="dxa"/>
              <w:right w:w="57" w:type="dxa"/>
            </w:tcMar>
          </w:tcPr>
          <w:p w14:paraId="151A69DC" w14:textId="77777777" w:rsidR="003B2FA4" w:rsidRPr="00175088" w:rsidRDefault="003B2FA4" w:rsidP="000B75F3">
            <w:pPr>
              <w:keepNext/>
              <w:keepLines/>
              <w:spacing w:line="240" w:lineRule="exact"/>
              <w:rPr>
                <w:rFonts w:cs="Arial"/>
                <w:sz w:val="16"/>
                <w:szCs w:val="16"/>
              </w:rPr>
            </w:pPr>
            <w:r w:rsidRPr="00175088">
              <w:rPr>
                <w:rFonts w:cs="Arial"/>
                <w:sz w:val="16"/>
                <w:szCs w:val="16"/>
              </w:rPr>
              <w:t>E8.2.1</w:t>
            </w:r>
            <w:r>
              <w:rPr>
                <w:rFonts w:cs="Arial"/>
                <w:sz w:val="16"/>
                <w:szCs w:val="16"/>
              </w:rPr>
              <w:t>3</w:t>
            </w:r>
          </w:p>
        </w:tc>
        <w:tc>
          <w:tcPr>
            <w:tcW w:w="8080" w:type="dxa"/>
            <w:shd w:val="clear" w:color="000000" w:fill="FFFFFF"/>
          </w:tcPr>
          <w:p w14:paraId="315BE17C" w14:textId="77777777" w:rsidR="003B2FA4" w:rsidRPr="00175088" w:rsidRDefault="003B2FA4" w:rsidP="000B75F3">
            <w:pPr>
              <w:spacing w:line="240" w:lineRule="exact"/>
              <w:rPr>
                <w:rFonts w:cs="Calibri"/>
                <w:sz w:val="16"/>
                <w:szCs w:val="16"/>
              </w:rPr>
            </w:pPr>
            <w:r w:rsidRPr="00175088">
              <w:rPr>
                <w:rFonts w:cs="Calibri"/>
                <w:sz w:val="16"/>
                <w:szCs w:val="16"/>
              </w:rPr>
              <w:t>Bij vertrek, nadat het Incident is verholpen, dient de monteur van de Opdrachtnemer zich af te melden en desgewenst een afmeldformulier te tekenen bij de lokale Contactpersoon van Deelnemer of diens plaatsvervanger.</w:t>
            </w:r>
          </w:p>
        </w:tc>
      </w:tr>
      <w:tr w:rsidR="003B2FA4" w:rsidRPr="00175088" w14:paraId="14224C1B" w14:textId="77777777" w:rsidTr="000B75F3">
        <w:trPr>
          <w:trHeight w:val="20"/>
        </w:trPr>
        <w:tc>
          <w:tcPr>
            <w:tcW w:w="866" w:type="dxa"/>
            <w:shd w:val="clear" w:color="auto" w:fill="auto"/>
            <w:tcMar>
              <w:left w:w="57" w:type="dxa"/>
              <w:right w:w="57" w:type="dxa"/>
            </w:tcMar>
          </w:tcPr>
          <w:p w14:paraId="1096CA09" w14:textId="77777777" w:rsidR="003B2FA4" w:rsidRPr="00175088" w:rsidRDefault="003B2FA4" w:rsidP="000B75F3">
            <w:pPr>
              <w:keepNext/>
              <w:keepLines/>
              <w:spacing w:line="240" w:lineRule="exact"/>
              <w:rPr>
                <w:rFonts w:cs="Arial"/>
                <w:sz w:val="16"/>
                <w:szCs w:val="16"/>
              </w:rPr>
            </w:pPr>
            <w:r w:rsidRPr="00175088">
              <w:rPr>
                <w:rFonts w:cs="Arial"/>
                <w:sz w:val="16"/>
                <w:szCs w:val="16"/>
              </w:rPr>
              <w:t>E8.2.1</w:t>
            </w:r>
            <w:r>
              <w:rPr>
                <w:rFonts w:cs="Arial"/>
                <w:sz w:val="16"/>
                <w:szCs w:val="16"/>
              </w:rPr>
              <w:t>4</w:t>
            </w:r>
          </w:p>
        </w:tc>
        <w:tc>
          <w:tcPr>
            <w:tcW w:w="8080" w:type="dxa"/>
            <w:shd w:val="clear" w:color="000000" w:fill="FFFFFF"/>
          </w:tcPr>
          <w:p w14:paraId="03D16BD4" w14:textId="77777777" w:rsidR="003B2FA4" w:rsidRPr="00175088" w:rsidRDefault="003B2FA4" w:rsidP="000B75F3">
            <w:pPr>
              <w:spacing w:line="240" w:lineRule="exact"/>
              <w:rPr>
                <w:rFonts w:cs="Calibri"/>
                <w:sz w:val="16"/>
                <w:szCs w:val="16"/>
              </w:rPr>
            </w:pPr>
            <w:r w:rsidRPr="00175088">
              <w:rPr>
                <w:rFonts w:cs="Calibri"/>
                <w:sz w:val="16"/>
                <w:szCs w:val="16"/>
              </w:rPr>
              <w:t xml:space="preserve">Indien als gevolg van het afhandelen van Incidenten datadragers worden vervangen, dient voldaan te worden aan de eisen zoals beschreven in Bijlage 06 – Beveiliging, paragraaf </w:t>
            </w:r>
            <w:r w:rsidRPr="005E698C">
              <w:rPr>
                <w:rFonts w:cs="Calibri"/>
                <w:sz w:val="16"/>
                <w:szCs w:val="16"/>
              </w:rPr>
              <w:t>3.2</w:t>
            </w:r>
            <w:r w:rsidRPr="00175088">
              <w:rPr>
                <w:rFonts w:cs="Calibri"/>
                <w:sz w:val="16"/>
                <w:szCs w:val="16"/>
              </w:rPr>
              <w:t xml:space="preserve"> “Innemen </w:t>
            </w:r>
            <w:r>
              <w:rPr>
                <w:rFonts w:cs="Calibri"/>
                <w:sz w:val="16"/>
                <w:szCs w:val="16"/>
              </w:rPr>
              <w:t>Producten</w:t>
            </w:r>
            <w:r w:rsidRPr="00175088">
              <w:rPr>
                <w:rFonts w:cs="Calibri"/>
                <w:sz w:val="16"/>
                <w:szCs w:val="16"/>
              </w:rPr>
              <w:t>”. Deelnemer bepaalt welke van de daar beschreven eisen in zijn situatie van toepassing zijn.</w:t>
            </w:r>
          </w:p>
        </w:tc>
      </w:tr>
    </w:tbl>
    <w:p w14:paraId="02CE621B" w14:textId="77777777" w:rsidR="003B2FA4" w:rsidRDefault="003B2FA4" w:rsidP="003B2FA4">
      <w:pPr>
        <w:rPr>
          <w:rFonts w:cs="Arial"/>
          <w:sz w:val="20"/>
          <w:szCs w:val="28"/>
        </w:rPr>
      </w:pPr>
    </w:p>
    <w:p w14:paraId="4296656C" w14:textId="77777777" w:rsidR="003B2FA4" w:rsidRPr="00ED1F37" w:rsidRDefault="003B2FA4" w:rsidP="0056608E">
      <w:pPr>
        <w:pStyle w:val="Kop2"/>
        <w:numPr>
          <w:ilvl w:val="1"/>
          <w:numId w:val="69"/>
        </w:numPr>
        <w:spacing w:line="240" w:lineRule="exact"/>
        <w:ind w:left="709" w:hanging="709"/>
      </w:pPr>
      <w:bookmarkStart w:id="96" w:name="_Toc153788404"/>
      <w:bookmarkStart w:id="97" w:name="_Toc180139358"/>
      <w:r w:rsidRPr="00ED1F37">
        <w:t>Garantieafhandeling</w:t>
      </w:r>
      <w:bookmarkEnd w:id="96"/>
      <w:bookmarkEnd w:id="97"/>
      <w:r w:rsidRPr="00ED1F37">
        <w:t xml:space="preserve"> </w:t>
      </w:r>
    </w:p>
    <w:p w14:paraId="1EBDC23F" w14:textId="77777777" w:rsidR="003B2FA4" w:rsidRPr="00ED1F37" w:rsidRDefault="003B2FA4" w:rsidP="0056608E">
      <w:pPr>
        <w:pStyle w:val="Kop3"/>
        <w:numPr>
          <w:ilvl w:val="2"/>
          <w:numId w:val="69"/>
        </w:numPr>
      </w:pPr>
      <w:bookmarkStart w:id="98" w:name="_Toc153788405"/>
      <w:bookmarkStart w:id="99" w:name="_Toc180139359"/>
      <w:r w:rsidRPr="00ED1F37">
        <w:t>Eisen</w:t>
      </w:r>
      <w:bookmarkEnd w:id="98"/>
      <w:bookmarkEnd w:id="99"/>
    </w:p>
    <w:p w14:paraId="70D1A57A" w14:textId="77777777" w:rsidR="003B2FA4" w:rsidRPr="00ED1F37" w:rsidRDefault="003B2FA4" w:rsidP="003B2FA4">
      <w:pPr>
        <w:keepNext/>
        <w:keepLines/>
        <w:spacing w:line="240" w:lineRule="exact"/>
      </w:pP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75"/>
      </w:tblGrid>
      <w:tr w:rsidR="003B2FA4" w:rsidRPr="00ED1F37" w14:paraId="69F99E8C" w14:textId="77777777" w:rsidTr="000B75F3">
        <w:trPr>
          <w:cantSplit/>
          <w:trHeight w:val="284"/>
          <w:tblHeader/>
        </w:trPr>
        <w:tc>
          <w:tcPr>
            <w:tcW w:w="866" w:type="dxa"/>
            <w:shd w:val="clear" w:color="000000" w:fill="auto"/>
            <w:noWrap/>
            <w:vAlign w:val="center"/>
            <w:hideMark/>
          </w:tcPr>
          <w:p w14:paraId="35C63B2C" w14:textId="77777777" w:rsidR="003B2FA4" w:rsidRPr="00ED1F37" w:rsidRDefault="003B2FA4" w:rsidP="000B75F3">
            <w:pPr>
              <w:keepNext/>
              <w:keepLines/>
              <w:spacing w:line="240" w:lineRule="exact"/>
              <w:rPr>
                <w:rFonts w:cs="Arial"/>
                <w:b/>
                <w:sz w:val="16"/>
                <w:szCs w:val="16"/>
              </w:rPr>
            </w:pPr>
            <w:r w:rsidRPr="00ED1F37">
              <w:rPr>
                <w:rFonts w:cs="Arial"/>
                <w:b/>
                <w:sz w:val="16"/>
                <w:szCs w:val="16"/>
              </w:rPr>
              <w:t>Nr</w:t>
            </w:r>
          </w:p>
        </w:tc>
        <w:tc>
          <w:tcPr>
            <w:tcW w:w="8075" w:type="dxa"/>
            <w:shd w:val="clear" w:color="000000" w:fill="auto"/>
            <w:vAlign w:val="center"/>
            <w:hideMark/>
          </w:tcPr>
          <w:p w14:paraId="10D8D896" w14:textId="77777777" w:rsidR="003B2FA4" w:rsidRPr="00ED1F37" w:rsidRDefault="003B2FA4" w:rsidP="000B75F3">
            <w:pPr>
              <w:keepNext/>
              <w:keepLines/>
              <w:spacing w:line="240" w:lineRule="exact"/>
              <w:rPr>
                <w:rFonts w:cs="Arial"/>
                <w:b/>
                <w:sz w:val="16"/>
                <w:szCs w:val="16"/>
              </w:rPr>
            </w:pPr>
            <w:r w:rsidRPr="00ED1F37">
              <w:rPr>
                <w:rFonts w:cs="Arial"/>
                <w:b/>
                <w:sz w:val="16"/>
                <w:szCs w:val="16"/>
              </w:rPr>
              <w:t>Omschrijving</w:t>
            </w:r>
          </w:p>
        </w:tc>
      </w:tr>
      <w:tr w:rsidR="003B2FA4" w:rsidRPr="00ED1F37" w14:paraId="169C355F" w14:textId="77777777" w:rsidTr="000B75F3">
        <w:trPr>
          <w:cantSplit/>
          <w:trHeight w:val="227"/>
        </w:trPr>
        <w:tc>
          <w:tcPr>
            <w:tcW w:w="866" w:type="dxa"/>
            <w:shd w:val="clear" w:color="auto" w:fill="auto"/>
            <w:hideMark/>
          </w:tcPr>
          <w:p w14:paraId="28445992" w14:textId="77777777" w:rsidR="003B2FA4" w:rsidRPr="00ED1F37" w:rsidRDefault="003B2FA4" w:rsidP="000B75F3">
            <w:pPr>
              <w:spacing w:line="240" w:lineRule="exact"/>
              <w:rPr>
                <w:rFonts w:cs="Calibri"/>
                <w:sz w:val="16"/>
                <w:szCs w:val="16"/>
              </w:rPr>
            </w:pPr>
            <w:r w:rsidRPr="00ED1F37">
              <w:rPr>
                <w:rFonts w:cs="Calibri"/>
                <w:sz w:val="16"/>
                <w:szCs w:val="16"/>
              </w:rPr>
              <w:t>E8.3.1</w:t>
            </w:r>
          </w:p>
        </w:tc>
        <w:tc>
          <w:tcPr>
            <w:tcW w:w="8075" w:type="dxa"/>
            <w:shd w:val="clear" w:color="000000" w:fill="FFFFFF"/>
            <w:hideMark/>
          </w:tcPr>
          <w:p w14:paraId="612D016A" w14:textId="77777777" w:rsidR="003B2FA4" w:rsidRPr="00ED1F37" w:rsidRDefault="003B2FA4" w:rsidP="000B75F3">
            <w:pPr>
              <w:spacing w:line="240" w:lineRule="exact"/>
              <w:rPr>
                <w:rFonts w:cs="Calibri"/>
                <w:sz w:val="16"/>
                <w:szCs w:val="16"/>
              </w:rPr>
            </w:pPr>
            <w:r w:rsidRPr="00ED1F37">
              <w:rPr>
                <w:rFonts w:cs="Calibri"/>
                <w:sz w:val="16"/>
                <w:szCs w:val="16"/>
              </w:rPr>
              <w:t>Voor garantieafhandeling of -aanspraak op service kunnen nooit additionele kosten doorberekend worden, mits aan de garantievoorwaarden respectievelijk de voorwaarden voor serviceverlening is voldaan.</w:t>
            </w:r>
          </w:p>
        </w:tc>
      </w:tr>
      <w:tr w:rsidR="003B2FA4" w:rsidRPr="00ED1F37" w14:paraId="1CDF6E2E" w14:textId="77777777" w:rsidTr="000B75F3">
        <w:trPr>
          <w:cantSplit/>
          <w:trHeight w:val="227"/>
        </w:trPr>
        <w:tc>
          <w:tcPr>
            <w:tcW w:w="866" w:type="dxa"/>
            <w:shd w:val="clear" w:color="auto" w:fill="auto"/>
          </w:tcPr>
          <w:p w14:paraId="01B84CA4" w14:textId="77777777" w:rsidR="003B2FA4" w:rsidRPr="00ED1F37" w:rsidRDefault="003B2FA4" w:rsidP="000B75F3">
            <w:pPr>
              <w:spacing w:line="240" w:lineRule="exact"/>
              <w:rPr>
                <w:rFonts w:cs="Calibri"/>
                <w:sz w:val="16"/>
                <w:szCs w:val="16"/>
              </w:rPr>
            </w:pPr>
            <w:r w:rsidRPr="00ED1F37">
              <w:rPr>
                <w:rFonts w:cs="Calibri"/>
                <w:sz w:val="16"/>
                <w:szCs w:val="16"/>
              </w:rPr>
              <w:t>E8.3.2</w:t>
            </w:r>
          </w:p>
        </w:tc>
        <w:tc>
          <w:tcPr>
            <w:tcW w:w="8075" w:type="dxa"/>
            <w:shd w:val="clear" w:color="000000" w:fill="FFFFFF"/>
          </w:tcPr>
          <w:p w14:paraId="1660DBDD" w14:textId="77777777" w:rsidR="003B2FA4" w:rsidRPr="00ED1F37" w:rsidRDefault="003B2FA4" w:rsidP="000B75F3">
            <w:pPr>
              <w:spacing w:line="240" w:lineRule="exact"/>
              <w:rPr>
                <w:rFonts w:cs="Calibri"/>
                <w:sz w:val="16"/>
                <w:szCs w:val="16"/>
              </w:rPr>
            </w:pPr>
            <w:r w:rsidRPr="00E80ABE">
              <w:rPr>
                <w:rFonts w:cs="Calibri"/>
                <w:sz w:val="16"/>
                <w:szCs w:val="16"/>
              </w:rPr>
              <w:t xml:space="preserve">De garantietermijn voor </w:t>
            </w:r>
            <w:r>
              <w:rPr>
                <w:rFonts w:cs="Calibri"/>
                <w:sz w:val="16"/>
                <w:szCs w:val="16"/>
              </w:rPr>
              <w:t xml:space="preserve">Devices </w:t>
            </w:r>
            <w:r w:rsidRPr="00E80ABE">
              <w:rPr>
                <w:rFonts w:cs="Calibri"/>
                <w:sz w:val="16"/>
                <w:szCs w:val="16"/>
              </w:rPr>
              <w:t>is 24 maanden</w:t>
            </w:r>
            <w:r>
              <w:rPr>
                <w:rFonts w:cs="Calibri"/>
                <w:sz w:val="16"/>
                <w:szCs w:val="16"/>
              </w:rPr>
              <w:t>. Voor de Ac</w:t>
            </w:r>
            <w:r w:rsidRPr="00E80ABE">
              <w:rPr>
                <w:rFonts w:cs="Calibri"/>
                <w:sz w:val="16"/>
                <w:szCs w:val="16"/>
              </w:rPr>
              <w:t>cessoires</w:t>
            </w:r>
            <w:r>
              <w:rPr>
                <w:rFonts w:cs="Calibri"/>
                <w:sz w:val="16"/>
                <w:szCs w:val="16"/>
              </w:rPr>
              <w:t xml:space="preserve"> </w:t>
            </w:r>
            <w:r w:rsidRPr="00E80ABE">
              <w:rPr>
                <w:rFonts w:cs="Calibri"/>
                <w:sz w:val="16"/>
                <w:szCs w:val="16"/>
              </w:rPr>
              <w:t xml:space="preserve">geldt </w:t>
            </w:r>
            <w:r>
              <w:rPr>
                <w:rFonts w:cs="Calibri"/>
                <w:sz w:val="16"/>
                <w:szCs w:val="16"/>
              </w:rPr>
              <w:t>een</w:t>
            </w:r>
            <w:r w:rsidRPr="00E80ABE">
              <w:rPr>
                <w:rFonts w:cs="Calibri"/>
                <w:sz w:val="16"/>
                <w:szCs w:val="16"/>
              </w:rPr>
              <w:t xml:space="preserve"> garantietermijn van 12 maanden. De garantie geldt bij normaal gebruik door de Deelnemer. De bewijslast hiervoor ligt bij de Opdrachtnemer.</w:t>
            </w:r>
            <w:r>
              <w:rPr>
                <w:rFonts w:cs="Calibri"/>
                <w:sz w:val="16"/>
                <w:szCs w:val="16"/>
              </w:rPr>
              <w:t xml:space="preserve"> </w:t>
            </w:r>
            <w:r w:rsidRPr="00BD2387">
              <w:rPr>
                <w:sz w:val="16"/>
                <w:szCs w:val="22"/>
              </w:rPr>
              <w:t>Indien de fabrikant een aanvullende Garantie biedt, is Opdrachtnemer verplicht de door de fabrikant afgegeven garantie op de door Opdrachtnemer geleverde Producten onverminderd door te zetten aan de Deelnemer.</w:t>
            </w:r>
          </w:p>
        </w:tc>
      </w:tr>
      <w:tr w:rsidR="003B2FA4" w:rsidRPr="00ED1F37" w14:paraId="5BA88823" w14:textId="77777777" w:rsidTr="000B75F3">
        <w:trPr>
          <w:cantSplit/>
          <w:trHeight w:val="227"/>
        </w:trPr>
        <w:tc>
          <w:tcPr>
            <w:tcW w:w="866" w:type="dxa"/>
            <w:shd w:val="clear" w:color="auto" w:fill="auto"/>
            <w:hideMark/>
          </w:tcPr>
          <w:p w14:paraId="42928A5E" w14:textId="77777777" w:rsidR="003B2FA4" w:rsidRPr="00ED1F37" w:rsidRDefault="003B2FA4" w:rsidP="000B75F3">
            <w:pPr>
              <w:spacing w:line="240" w:lineRule="exact"/>
              <w:rPr>
                <w:rFonts w:cs="Calibri"/>
                <w:sz w:val="16"/>
                <w:szCs w:val="16"/>
              </w:rPr>
            </w:pPr>
            <w:r w:rsidRPr="00ED1F37">
              <w:rPr>
                <w:rFonts w:cs="Calibri"/>
                <w:sz w:val="16"/>
                <w:szCs w:val="16"/>
              </w:rPr>
              <w:t>E8.3.3</w:t>
            </w:r>
          </w:p>
        </w:tc>
        <w:tc>
          <w:tcPr>
            <w:tcW w:w="8075" w:type="dxa"/>
            <w:shd w:val="clear" w:color="000000" w:fill="FFFFFF"/>
            <w:hideMark/>
          </w:tcPr>
          <w:p w14:paraId="0AD2FFB5" w14:textId="77777777" w:rsidR="003B2FA4" w:rsidRPr="00ED1F37" w:rsidRDefault="003B2FA4" w:rsidP="000B75F3">
            <w:pPr>
              <w:spacing w:line="240" w:lineRule="exact"/>
              <w:rPr>
                <w:rFonts w:cs="Calibri"/>
                <w:sz w:val="16"/>
                <w:szCs w:val="16"/>
              </w:rPr>
            </w:pPr>
            <w:r w:rsidRPr="00ED1F37">
              <w:rPr>
                <w:rFonts w:cs="Calibri"/>
                <w:sz w:val="16"/>
                <w:szCs w:val="16"/>
              </w:rPr>
              <w:t>Bij reparatie worden uitsluitend via de Fabrikant geleverde onderdelen gebruikt met ten minste dezelfde kwaliteit en levensduur. Indien de Deelnemer vooraf toestemming verleent, mogen ook refurbished onderdelen worden gebruikt. Na reparatie blijft de garantietermijn minimaal gelijk aan de initieel afgesproken garantietermijn.</w:t>
            </w:r>
          </w:p>
        </w:tc>
      </w:tr>
      <w:tr w:rsidR="003B2FA4" w:rsidRPr="00ED1F37" w14:paraId="07B58338" w14:textId="77777777" w:rsidTr="000B75F3">
        <w:trPr>
          <w:cantSplit/>
          <w:trHeight w:val="227"/>
        </w:trPr>
        <w:tc>
          <w:tcPr>
            <w:tcW w:w="866" w:type="dxa"/>
            <w:shd w:val="clear" w:color="auto" w:fill="auto"/>
            <w:hideMark/>
          </w:tcPr>
          <w:p w14:paraId="6B7B8832" w14:textId="77777777" w:rsidR="003B2FA4" w:rsidRPr="00ED1F37" w:rsidRDefault="003B2FA4" w:rsidP="000B75F3">
            <w:pPr>
              <w:spacing w:line="240" w:lineRule="exact"/>
              <w:rPr>
                <w:rFonts w:cs="Calibri"/>
                <w:sz w:val="16"/>
                <w:szCs w:val="16"/>
              </w:rPr>
            </w:pPr>
            <w:r w:rsidRPr="00ED1F37">
              <w:rPr>
                <w:rFonts w:cs="Calibri"/>
                <w:sz w:val="16"/>
                <w:szCs w:val="16"/>
              </w:rPr>
              <w:t>E8.3.4</w:t>
            </w:r>
          </w:p>
        </w:tc>
        <w:tc>
          <w:tcPr>
            <w:tcW w:w="8075" w:type="dxa"/>
            <w:shd w:val="clear" w:color="000000" w:fill="FFFFFF"/>
            <w:hideMark/>
          </w:tcPr>
          <w:p w14:paraId="7D24CC10" w14:textId="77777777" w:rsidR="003B2FA4" w:rsidRPr="00ED1F37" w:rsidRDefault="003B2FA4" w:rsidP="000B75F3">
            <w:pPr>
              <w:spacing w:line="240" w:lineRule="exact"/>
              <w:rPr>
                <w:rFonts w:cs="Calibri"/>
                <w:sz w:val="16"/>
                <w:szCs w:val="16"/>
              </w:rPr>
            </w:pPr>
            <w:r w:rsidRPr="00ED1F37">
              <w:rPr>
                <w:rFonts w:cs="Calibri"/>
                <w:sz w:val="16"/>
                <w:szCs w:val="16"/>
              </w:rPr>
              <w:t>Op alle vervangen Producten zijn minimaal alle bepalingen van de originele levering onverminderd van kracht.</w:t>
            </w:r>
          </w:p>
        </w:tc>
      </w:tr>
      <w:tr w:rsidR="003B2FA4" w:rsidRPr="00ED1F37" w14:paraId="46A352D0" w14:textId="77777777" w:rsidTr="000B75F3">
        <w:trPr>
          <w:cantSplit/>
          <w:trHeight w:val="227"/>
        </w:trPr>
        <w:tc>
          <w:tcPr>
            <w:tcW w:w="866" w:type="dxa"/>
            <w:shd w:val="clear" w:color="auto" w:fill="auto"/>
            <w:hideMark/>
          </w:tcPr>
          <w:p w14:paraId="5977A321" w14:textId="77777777" w:rsidR="003B2FA4" w:rsidRPr="00ED1F37" w:rsidRDefault="003B2FA4" w:rsidP="000B75F3">
            <w:pPr>
              <w:spacing w:line="240" w:lineRule="exact"/>
              <w:rPr>
                <w:rFonts w:cs="Calibri"/>
                <w:sz w:val="16"/>
                <w:szCs w:val="16"/>
              </w:rPr>
            </w:pPr>
            <w:r w:rsidRPr="00ED1F37">
              <w:rPr>
                <w:rFonts w:cs="Calibri"/>
                <w:sz w:val="16"/>
                <w:szCs w:val="16"/>
              </w:rPr>
              <w:t>E8.3.5</w:t>
            </w:r>
          </w:p>
        </w:tc>
        <w:tc>
          <w:tcPr>
            <w:tcW w:w="8075" w:type="dxa"/>
            <w:shd w:val="clear" w:color="000000" w:fill="FFFFFF"/>
            <w:hideMark/>
          </w:tcPr>
          <w:p w14:paraId="5DBA1422" w14:textId="77777777" w:rsidR="003B2FA4" w:rsidRPr="00ED1F37" w:rsidRDefault="003B2FA4" w:rsidP="000B75F3">
            <w:pPr>
              <w:spacing w:line="240" w:lineRule="exact"/>
              <w:rPr>
                <w:rFonts w:cs="Calibri"/>
                <w:sz w:val="16"/>
                <w:szCs w:val="16"/>
              </w:rPr>
            </w:pPr>
            <w:r w:rsidRPr="00ED1F37">
              <w:rPr>
                <w:rFonts w:cs="Calibri"/>
                <w:sz w:val="16"/>
                <w:szCs w:val="16"/>
              </w:rPr>
              <w:t>Indien vervanging i.v.m. gebreken nodig is, dan is het vervangend Product identiek aan het te vervangen Product of heeft een betere specificatie. Indien het vervangend Product niet identiek is of niet minimaal dezelfde specificatie heeft, wordt overlegd met de Deelnemer en heeft de Deelnemer het recht het vervangend exemplaar te weigeren. De Deelnemer zal dit dan motiveren. De Opdrachtnemer zal dan met een ander alternatief moeten komen. Indien ook een alternatief niet mogelijk is, wordt het geleverde Product door de Opdrachtnemer teruggenomen en gecrediteerd.</w:t>
            </w:r>
          </w:p>
        </w:tc>
      </w:tr>
      <w:tr w:rsidR="003B2FA4" w:rsidRPr="00ED1F37" w14:paraId="1BF64005" w14:textId="77777777" w:rsidTr="000B75F3">
        <w:trPr>
          <w:cantSplit/>
          <w:trHeight w:val="227"/>
        </w:trPr>
        <w:tc>
          <w:tcPr>
            <w:tcW w:w="866" w:type="dxa"/>
            <w:shd w:val="clear" w:color="auto" w:fill="auto"/>
            <w:hideMark/>
          </w:tcPr>
          <w:p w14:paraId="02ACD613" w14:textId="77777777" w:rsidR="003B2FA4" w:rsidRPr="00ED1F37" w:rsidRDefault="003B2FA4" w:rsidP="000B75F3">
            <w:pPr>
              <w:spacing w:line="240" w:lineRule="exact"/>
              <w:rPr>
                <w:rFonts w:cs="Calibri"/>
                <w:sz w:val="16"/>
                <w:szCs w:val="16"/>
              </w:rPr>
            </w:pPr>
            <w:r w:rsidRPr="00ED1F37">
              <w:rPr>
                <w:rFonts w:cs="Calibri"/>
                <w:sz w:val="16"/>
                <w:szCs w:val="16"/>
              </w:rPr>
              <w:t>E8.3.6</w:t>
            </w:r>
          </w:p>
        </w:tc>
        <w:tc>
          <w:tcPr>
            <w:tcW w:w="8075" w:type="dxa"/>
            <w:shd w:val="clear" w:color="000000" w:fill="FFFFFF"/>
            <w:hideMark/>
          </w:tcPr>
          <w:p w14:paraId="3B9D4895" w14:textId="77777777" w:rsidR="003B2FA4" w:rsidRPr="00ED1F37" w:rsidRDefault="003B2FA4" w:rsidP="000B75F3">
            <w:pPr>
              <w:spacing w:line="240" w:lineRule="exact"/>
              <w:rPr>
                <w:rFonts w:cs="Calibri"/>
                <w:color w:val="000000"/>
                <w:sz w:val="16"/>
                <w:szCs w:val="16"/>
              </w:rPr>
            </w:pPr>
            <w:r w:rsidRPr="00ED1F37">
              <w:rPr>
                <w:rFonts w:cs="Calibri"/>
                <w:color w:val="000000"/>
                <w:sz w:val="16"/>
                <w:szCs w:val="16"/>
              </w:rPr>
              <w:t>Indien, tijdens de garantieperiode van het Product, vervanging i.v.m. gebreken nodig is dan is het vervangend Product identiek aan het te vervangen Product of heeft minimaal dezelfde specificatie. Indien het vervangend Product niet gelijk is of een betere specificatie heeft, wordt overlegd met de Deelnemer en heeft de Deelnemer het recht het vervangend exemplaar te weigeren. De Deelnemer zal dit dan motiveren. De Opdrachtnemer zal dan met een ander alternatief moeten komen. Indien ook een alternatief niet mogelijk is, wordt het geleverde Product teruggenomen en gecrediteerd.</w:t>
            </w:r>
          </w:p>
        </w:tc>
      </w:tr>
      <w:tr w:rsidR="003B2FA4" w:rsidRPr="00ED1F37" w14:paraId="48A7DA77" w14:textId="77777777" w:rsidTr="000B75F3">
        <w:trPr>
          <w:cantSplit/>
          <w:trHeight w:val="227"/>
        </w:trPr>
        <w:tc>
          <w:tcPr>
            <w:tcW w:w="866" w:type="dxa"/>
            <w:shd w:val="clear" w:color="auto" w:fill="auto"/>
            <w:hideMark/>
          </w:tcPr>
          <w:p w14:paraId="5102B9A9" w14:textId="77777777" w:rsidR="003B2FA4" w:rsidRPr="00ED1F37" w:rsidRDefault="003B2FA4" w:rsidP="000B75F3">
            <w:pPr>
              <w:spacing w:line="240" w:lineRule="exact"/>
              <w:rPr>
                <w:rFonts w:cs="Calibri"/>
                <w:sz w:val="16"/>
                <w:szCs w:val="16"/>
              </w:rPr>
            </w:pPr>
            <w:r w:rsidRPr="00ED1F37">
              <w:rPr>
                <w:rFonts w:cs="Calibri"/>
                <w:sz w:val="16"/>
                <w:szCs w:val="16"/>
              </w:rPr>
              <w:lastRenderedPageBreak/>
              <w:t>E8.3.7</w:t>
            </w:r>
          </w:p>
        </w:tc>
        <w:tc>
          <w:tcPr>
            <w:tcW w:w="8075" w:type="dxa"/>
            <w:shd w:val="clear" w:color="000000" w:fill="FFFFFF"/>
            <w:hideMark/>
          </w:tcPr>
          <w:p w14:paraId="70996AEC" w14:textId="77777777" w:rsidR="003B2FA4" w:rsidRPr="00ED1F37" w:rsidRDefault="003B2FA4" w:rsidP="000B75F3">
            <w:pPr>
              <w:spacing w:line="240" w:lineRule="exact"/>
              <w:rPr>
                <w:rFonts w:cs="Calibri"/>
              </w:rPr>
            </w:pPr>
            <w:r w:rsidRPr="00ED1F37">
              <w:rPr>
                <w:rFonts w:cs="Calibri"/>
                <w:sz w:val="16"/>
                <w:szCs w:val="16"/>
              </w:rPr>
              <w:t>Aangekochte en/of gehuurde Producten bieden een waarborg tegen productiefouten. In geval van een productiefout, zal de Opdrachtnemer alle geleverde Producten van de betreffende serie bij alle Deelnemers kosteloos binnen de reguliere levertijd repareren of vervangen door een identiek of gelijkwaardig Product (met minimaal dezelfde functionaliteit en specificaties), waarbij alle bijkomende kosten die verband houden met de reparatie of vervanging, zoals o.a. (intern) transport, in- en uitpakken en DOA-test, gedragen zullen worden door Opdrachtnemer.</w:t>
            </w:r>
          </w:p>
        </w:tc>
      </w:tr>
      <w:tr w:rsidR="003B2FA4" w:rsidRPr="00ED1F37" w14:paraId="27021045" w14:textId="77777777" w:rsidTr="000B75F3">
        <w:trPr>
          <w:cantSplit/>
          <w:trHeight w:val="227"/>
        </w:trPr>
        <w:tc>
          <w:tcPr>
            <w:tcW w:w="866" w:type="dxa"/>
            <w:shd w:val="clear" w:color="auto" w:fill="auto"/>
            <w:hideMark/>
          </w:tcPr>
          <w:p w14:paraId="6A74F573" w14:textId="77777777" w:rsidR="003B2FA4" w:rsidRPr="00ED1F37" w:rsidRDefault="003B2FA4" w:rsidP="000B75F3">
            <w:pPr>
              <w:spacing w:line="240" w:lineRule="exact"/>
              <w:rPr>
                <w:rFonts w:cs="Calibri"/>
                <w:sz w:val="16"/>
                <w:szCs w:val="16"/>
              </w:rPr>
            </w:pPr>
            <w:r w:rsidRPr="00ED1F37">
              <w:rPr>
                <w:rFonts w:cs="Calibri"/>
                <w:sz w:val="16"/>
                <w:szCs w:val="16"/>
              </w:rPr>
              <w:t>E8.3.8</w:t>
            </w:r>
          </w:p>
        </w:tc>
        <w:tc>
          <w:tcPr>
            <w:tcW w:w="8075" w:type="dxa"/>
            <w:shd w:val="clear" w:color="000000" w:fill="FFFFFF"/>
            <w:hideMark/>
          </w:tcPr>
          <w:p w14:paraId="23F91E09" w14:textId="77777777" w:rsidR="003B2FA4" w:rsidRPr="00ED1F37" w:rsidRDefault="003B2FA4" w:rsidP="000B75F3">
            <w:pPr>
              <w:spacing w:line="240" w:lineRule="exact"/>
              <w:rPr>
                <w:rFonts w:cs="Calibri"/>
              </w:rPr>
            </w:pPr>
            <w:r w:rsidRPr="00ED1F37">
              <w:rPr>
                <w:rFonts w:cs="Calibri"/>
                <w:sz w:val="16"/>
                <w:szCs w:val="16"/>
              </w:rPr>
              <w:t>De garantie gaat in op de dag van de aflevering.</w:t>
            </w:r>
          </w:p>
        </w:tc>
      </w:tr>
      <w:tr w:rsidR="003B2FA4" w:rsidRPr="00ED1F37" w14:paraId="39BCA139" w14:textId="77777777" w:rsidTr="000B75F3">
        <w:trPr>
          <w:cantSplit/>
          <w:trHeight w:val="227"/>
        </w:trPr>
        <w:tc>
          <w:tcPr>
            <w:tcW w:w="866" w:type="dxa"/>
            <w:shd w:val="clear" w:color="auto" w:fill="auto"/>
            <w:hideMark/>
          </w:tcPr>
          <w:p w14:paraId="1536E81B" w14:textId="77777777" w:rsidR="003B2FA4" w:rsidRPr="00ED1F37" w:rsidRDefault="003B2FA4" w:rsidP="000B75F3">
            <w:pPr>
              <w:spacing w:line="240" w:lineRule="exact"/>
              <w:rPr>
                <w:rFonts w:cs="Calibri"/>
                <w:sz w:val="16"/>
                <w:szCs w:val="16"/>
              </w:rPr>
            </w:pPr>
            <w:r w:rsidRPr="00ED1F37">
              <w:rPr>
                <w:rFonts w:cs="Calibri"/>
                <w:sz w:val="16"/>
                <w:szCs w:val="16"/>
              </w:rPr>
              <w:t>E8.3.9</w:t>
            </w:r>
          </w:p>
        </w:tc>
        <w:tc>
          <w:tcPr>
            <w:tcW w:w="8075" w:type="dxa"/>
            <w:shd w:val="clear" w:color="000000" w:fill="FFFFFF"/>
            <w:hideMark/>
          </w:tcPr>
          <w:p w14:paraId="767320C2" w14:textId="77777777" w:rsidR="003B2FA4" w:rsidRPr="00ED1F37" w:rsidRDefault="003B2FA4" w:rsidP="000B75F3">
            <w:pPr>
              <w:spacing w:line="240" w:lineRule="exact"/>
              <w:rPr>
                <w:rFonts w:cs="Calibri"/>
              </w:rPr>
            </w:pPr>
            <w:r w:rsidRPr="00ED1F37">
              <w:rPr>
                <w:rFonts w:cs="Calibri"/>
                <w:sz w:val="16"/>
                <w:szCs w:val="16"/>
              </w:rPr>
              <w:t>Het is mogelijk om, bij aanschaf, de standaard garantieperiode (zie eis E8.</w:t>
            </w:r>
            <w:r>
              <w:rPr>
                <w:rFonts w:cs="Calibri"/>
                <w:sz w:val="16"/>
                <w:szCs w:val="16"/>
              </w:rPr>
              <w:t>3</w:t>
            </w:r>
            <w:r w:rsidRPr="00ED1F37">
              <w:rPr>
                <w:rFonts w:cs="Calibri"/>
                <w:sz w:val="16"/>
                <w:szCs w:val="16"/>
              </w:rPr>
              <w:t xml:space="preserve">.2) optioneel jaarlijks te verlengen tegen een in de Nadere Overeenkomst vastgelegde vergoeding. </w:t>
            </w:r>
          </w:p>
        </w:tc>
      </w:tr>
      <w:tr w:rsidR="003B2FA4" w:rsidRPr="00ED1F37" w14:paraId="2BF67D89" w14:textId="77777777" w:rsidTr="000B75F3">
        <w:trPr>
          <w:cantSplit/>
          <w:trHeight w:val="227"/>
        </w:trPr>
        <w:tc>
          <w:tcPr>
            <w:tcW w:w="866" w:type="dxa"/>
            <w:shd w:val="clear" w:color="auto" w:fill="auto"/>
            <w:hideMark/>
          </w:tcPr>
          <w:p w14:paraId="1481CD2B" w14:textId="77777777" w:rsidR="003B2FA4" w:rsidRPr="00ED1F37" w:rsidRDefault="003B2FA4" w:rsidP="000B75F3">
            <w:pPr>
              <w:spacing w:line="240" w:lineRule="exact"/>
              <w:rPr>
                <w:rFonts w:cs="Calibri"/>
                <w:sz w:val="16"/>
                <w:szCs w:val="16"/>
              </w:rPr>
            </w:pPr>
            <w:r w:rsidRPr="00ED1F37">
              <w:rPr>
                <w:rFonts w:cs="Calibri"/>
                <w:sz w:val="16"/>
                <w:szCs w:val="16"/>
              </w:rPr>
              <w:t>E8.3.10</w:t>
            </w:r>
          </w:p>
        </w:tc>
        <w:tc>
          <w:tcPr>
            <w:tcW w:w="8075" w:type="dxa"/>
            <w:shd w:val="clear" w:color="000000" w:fill="FFFFFF"/>
            <w:hideMark/>
          </w:tcPr>
          <w:p w14:paraId="52A8ACB5" w14:textId="77777777" w:rsidR="003B2FA4" w:rsidRPr="00ED1F37" w:rsidRDefault="003B2FA4" w:rsidP="000B75F3">
            <w:pPr>
              <w:spacing w:line="240" w:lineRule="exact"/>
              <w:rPr>
                <w:rFonts w:cs="Calibri"/>
              </w:rPr>
            </w:pPr>
            <w:r w:rsidRPr="00ED1F37">
              <w:rPr>
                <w:rFonts w:cs="Calibri"/>
                <w:sz w:val="16"/>
                <w:szCs w:val="16"/>
              </w:rPr>
              <w:t>Indien het Product een tempest-behandeling ondergaat door een gespecialiseerd bedrijf, blijft de standaard-garantie behouden.</w:t>
            </w:r>
          </w:p>
        </w:tc>
      </w:tr>
      <w:tr w:rsidR="003B2FA4" w:rsidRPr="00ED1F37" w14:paraId="27BD7D10" w14:textId="77777777" w:rsidTr="000B75F3">
        <w:trPr>
          <w:cantSplit/>
          <w:trHeight w:val="227"/>
        </w:trPr>
        <w:tc>
          <w:tcPr>
            <w:tcW w:w="866" w:type="dxa"/>
            <w:shd w:val="clear" w:color="auto" w:fill="auto"/>
            <w:tcMar>
              <w:left w:w="57" w:type="dxa"/>
              <w:right w:w="57" w:type="dxa"/>
            </w:tcMar>
            <w:hideMark/>
          </w:tcPr>
          <w:p w14:paraId="2A3ACC2F" w14:textId="77777777" w:rsidR="003B2FA4" w:rsidRPr="00ED1F37" w:rsidRDefault="003B2FA4" w:rsidP="000B75F3">
            <w:pPr>
              <w:spacing w:line="240" w:lineRule="exact"/>
              <w:rPr>
                <w:rFonts w:cs="Calibri"/>
                <w:sz w:val="16"/>
                <w:szCs w:val="16"/>
              </w:rPr>
            </w:pPr>
            <w:r w:rsidRPr="00ED1F37">
              <w:rPr>
                <w:rFonts w:cs="Calibri"/>
                <w:sz w:val="16"/>
                <w:szCs w:val="16"/>
              </w:rPr>
              <w:t>E8.3.11</w:t>
            </w:r>
          </w:p>
        </w:tc>
        <w:tc>
          <w:tcPr>
            <w:tcW w:w="8075" w:type="dxa"/>
            <w:shd w:val="clear" w:color="000000" w:fill="FFFFFF"/>
            <w:hideMark/>
          </w:tcPr>
          <w:p w14:paraId="2CB7F1A1" w14:textId="77777777" w:rsidR="003B2FA4" w:rsidRPr="00ED1F37" w:rsidRDefault="003B2FA4" w:rsidP="000B75F3">
            <w:pPr>
              <w:spacing w:line="240" w:lineRule="exact"/>
              <w:rPr>
                <w:rFonts w:cs="Calibri"/>
              </w:rPr>
            </w:pPr>
            <w:r w:rsidRPr="00ED1F37">
              <w:rPr>
                <w:rFonts w:cs="Calibri"/>
                <w:sz w:val="16"/>
                <w:szCs w:val="16"/>
              </w:rPr>
              <w:t>De garantie die door de Fabrikant wordt afgegeven op de geleverde Producten geeft Opdrachtnemer onverminderd door aan de Deelnemer.</w:t>
            </w:r>
          </w:p>
        </w:tc>
      </w:tr>
      <w:tr w:rsidR="003B2FA4" w:rsidRPr="00C8635D" w14:paraId="64FF9476" w14:textId="77777777" w:rsidTr="000B75F3">
        <w:trPr>
          <w:cantSplit/>
          <w:trHeight w:val="227"/>
        </w:trPr>
        <w:tc>
          <w:tcPr>
            <w:tcW w:w="866" w:type="dxa"/>
            <w:shd w:val="clear" w:color="auto" w:fill="auto"/>
            <w:tcMar>
              <w:left w:w="57" w:type="dxa"/>
              <w:right w:w="57" w:type="dxa"/>
            </w:tcMar>
            <w:hideMark/>
          </w:tcPr>
          <w:p w14:paraId="2B73A4E8" w14:textId="77777777" w:rsidR="003B2FA4" w:rsidRPr="00ED1F37" w:rsidRDefault="003B2FA4" w:rsidP="000B75F3">
            <w:pPr>
              <w:spacing w:line="240" w:lineRule="exact"/>
              <w:rPr>
                <w:rFonts w:cs="Calibri"/>
                <w:sz w:val="16"/>
                <w:szCs w:val="16"/>
              </w:rPr>
            </w:pPr>
            <w:r w:rsidRPr="00ED1F37">
              <w:rPr>
                <w:rFonts w:cs="Calibri"/>
                <w:sz w:val="16"/>
                <w:szCs w:val="16"/>
              </w:rPr>
              <w:t>E8.3.12</w:t>
            </w:r>
          </w:p>
        </w:tc>
        <w:tc>
          <w:tcPr>
            <w:tcW w:w="8075" w:type="dxa"/>
            <w:shd w:val="clear" w:color="000000" w:fill="FFFFFF"/>
            <w:hideMark/>
          </w:tcPr>
          <w:p w14:paraId="0E8A26CF" w14:textId="77777777" w:rsidR="003B2FA4" w:rsidRPr="00ED1F37" w:rsidRDefault="003B2FA4" w:rsidP="000B75F3">
            <w:pPr>
              <w:spacing w:line="240" w:lineRule="exact"/>
              <w:rPr>
                <w:rFonts w:cs="Calibri"/>
                <w:sz w:val="16"/>
                <w:szCs w:val="16"/>
              </w:rPr>
            </w:pPr>
            <w:r w:rsidRPr="00ED1F37">
              <w:rPr>
                <w:rFonts w:cs="Calibri"/>
                <w:sz w:val="16"/>
                <w:szCs w:val="16"/>
              </w:rPr>
              <w:t>In het geval van Next-Business-Day (NBD) response is er uiterlijk de Werkdag na aanmelding een monteur aanwezig op de Locatie (in Nederland) van het defecte Product. De monteur analyseert en repareert</w:t>
            </w:r>
            <w:r w:rsidRPr="00C64B3B">
              <w:rPr>
                <w:rFonts w:cs="Calibri"/>
                <w:sz w:val="16"/>
                <w:szCs w:val="16"/>
              </w:rPr>
              <w:t xml:space="preserve">. Indien reparatie niet direct mogelijk is, wordt het Product binnen </w:t>
            </w:r>
            <w:r>
              <w:rPr>
                <w:rFonts w:cs="Calibri"/>
                <w:sz w:val="16"/>
                <w:szCs w:val="16"/>
              </w:rPr>
              <w:t>vijf</w:t>
            </w:r>
            <w:r w:rsidRPr="00C64B3B">
              <w:rPr>
                <w:rFonts w:cs="Calibri"/>
                <w:sz w:val="16"/>
                <w:szCs w:val="16"/>
              </w:rPr>
              <w:t xml:space="preserve"> (</w:t>
            </w:r>
            <w:r>
              <w:rPr>
                <w:rFonts w:cs="Calibri"/>
                <w:sz w:val="16"/>
                <w:szCs w:val="16"/>
              </w:rPr>
              <w:t>5</w:t>
            </w:r>
            <w:r w:rsidRPr="00C64B3B">
              <w:rPr>
                <w:rFonts w:cs="Calibri"/>
                <w:sz w:val="16"/>
                <w:szCs w:val="16"/>
              </w:rPr>
              <w:t xml:space="preserve">) Werkdagen definitief </w:t>
            </w:r>
            <w:r w:rsidRPr="00ED1F37">
              <w:rPr>
                <w:rFonts w:cs="Calibri"/>
                <w:sz w:val="16"/>
                <w:szCs w:val="16"/>
              </w:rPr>
              <w:t>gerepareerd op Locatie van het Product of kosteloos vervangen door een goedwerkend identiek Product, eventueel met hergebruik van nog werkende componenten.</w:t>
            </w:r>
          </w:p>
        </w:tc>
      </w:tr>
    </w:tbl>
    <w:p w14:paraId="67921F96" w14:textId="77777777" w:rsidR="003B2FA4" w:rsidRDefault="003B2FA4" w:rsidP="003B2FA4">
      <w:pPr>
        <w:rPr>
          <w:rFonts w:cs="Arial"/>
          <w:b/>
          <w:bCs/>
          <w:i/>
          <w:iCs/>
          <w:sz w:val="20"/>
          <w:szCs w:val="28"/>
        </w:rPr>
      </w:pPr>
    </w:p>
    <w:p w14:paraId="6BD2AA49" w14:textId="77777777" w:rsidR="003B2FA4" w:rsidRDefault="003B2FA4" w:rsidP="0056608E">
      <w:pPr>
        <w:pStyle w:val="Kop2"/>
        <w:numPr>
          <w:ilvl w:val="1"/>
          <w:numId w:val="69"/>
        </w:numPr>
        <w:spacing w:line="240" w:lineRule="exact"/>
        <w:ind w:left="709" w:hanging="709"/>
      </w:pPr>
      <w:bookmarkStart w:id="100" w:name="_Toc153788406"/>
      <w:bookmarkStart w:id="101" w:name="_Toc180139360"/>
      <w:r w:rsidRPr="002603B7">
        <w:t>Reparatie en onderhoud</w:t>
      </w:r>
      <w:bookmarkEnd w:id="100"/>
      <w:bookmarkEnd w:id="101"/>
    </w:p>
    <w:p w14:paraId="0BDBA8D6" w14:textId="77777777" w:rsidR="003B2FA4" w:rsidRPr="00505AB4" w:rsidRDefault="003B2FA4" w:rsidP="0056608E">
      <w:pPr>
        <w:pStyle w:val="Kop3"/>
        <w:numPr>
          <w:ilvl w:val="2"/>
          <w:numId w:val="69"/>
        </w:numPr>
      </w:pPr>
      <w:bookmarkStart w:id="102" w:name="_Toc153788407"/>
      <w:bookmarkStart w:id="103" w:name="_Toc180139361"/>
      <w:r w:rsidRPr="002603B7">
        <w:t>Eisen</w:t>
      </w:r>
      <w:bookmarkEnd w:id="102"/>
      <w:bookmarkEnd w:id="103"/>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C8635D" w14:paraId="6A805056" w14:textId="77777777" w:rsidTr="000B75F3">
        <w:trPr>
          <w:cantSplit/>
          <w:trHeight w:val="284"/>
          <w:tblHeader/>
        </w:trPr>
        <w:tc>
          <w:tcPr>
            <w:tcW w:w="866" w:type="dxa"/>
            <w:shd w:val="clear" w:color="000000" w:fill="auto"/>
            <w:noWrap/>
            <w:vAlign w:val="center"/>
            <w:hideMark/>
          </w:tcPr>
          <w:p w14:paraId="04E8C607" w14:textId="77777777" w:rsidR="003B2FA4" w:rsidRPr="00833F96" w:rsidRDefault="003B2FA4" w:rsidP="000B75F3">
            <w:pPr>
              <w:keepNext/>
              <w:keepLines/>
              <w:spacing w:line="240" w:lineRule="exact"/>
              <w:rPr>
                <w:rFonts w:cs="Arial"/>
                <w:b/>
                <w:sz w:val="16"/>
                <w:szCs w:val="16"/>
              </w:rPr>
            </w:pPr>
            <w:r w:rsidRPr="00833F96">
              <w:rPr>
                <w:rFonts w:cs="Arial"/>
                <w:b/>
                <w:sz w:val="16"/>
                <w:szCs w:val="16"/>
              </w:rPr>
              <w:t>Nr</w:t>
            </w:r>
          </w:p>
        </w:tc>
        <w:tc>
          <w:tcPr>
            <w:tcW w:w="8080" w:type="dxa"/>
            <w:shd w:val="clear" w:color="000000" w:fill="auto"/>
            <w:vAlign w:val="center"/>
            <w:hideMark/>
          </w:tcPr>
          <w:p w14:paraId="7101BB6E" w14:textId="77777777" w:rsidR="003B2FA4" w:rsidRPr="00833F96" w:rsidRDefault="003B2FA4" w:rsidP="000B75F3">
            <w:pPr>
              <w:keepNext/>
              <w:keepLines/>
              <w:spacing w:line="240" w:lineRule="exact"/>
              <w:rPr>
                <w:rFonts w:cs="Arial"/>
                <w:b/>
                <w:sz w:val="16"/>
                <w:szCs w:val="16"/>
              </w:rPr>
            </w:pPr>
            <w:r w:rsidRPr="00833F96">
              <w:rPr>
                <w:rFonts w:cs="Arial"/>
                <w:b/>
                <w:sz w:val="16"/>
                <w:szCs w:val="16"/>
              </w:rPr>
              <w:t>Omschrijving</w:t>
            </w:r>
          </w:p>
        </w:tc>
      </w:tr>
      <w:tr w:rsidR="003B2FA4" w:rsidRPr="00C8635D" w14:paraId="5B9464B8" w14:textId="77777777" w:rsidTr="000B75F3">
        <w:trPr>
          <w:cantSplit/>
          <w:trHeight w:val="227"/>
        </w:trPr>
        <w:tc>
          <w:tcPr>
            <w:tcW w:w="866" w:type="dxa"/>
            <w:shd w:val="clear" w:color="auto" w:fill="auto"/>
            <w:hideMark/>
          </w:tcPr>
          <w:p w14:paraId="5796EA4D" w14:textId="77777777" w:rsidR="003B2FA4" w:rsidRPr="00C8635D" w:rsidRDefault="003B2FA4" w:rsidP="000B75F3">
            <w:pPr>
              <w:keepNext/>
              <w:keepLines/>
              <w:spacing w:line="240" w:lineRule="exact"/>
              <w:rPr>
                <w:rFonts w:cs="Calibri"/>
                <w:color w:val="000000"/>
                <w:sz w:val="22"/>
                <w:szCs w:val="22"/>
              </w:rPr>
            </w:pPr>
            <w:r>
              <w:rPr>
                <w:rFonts w:eastAsia="Calibri" w:cs="Calibri"/>
                <w:sz w:val="16"/>
                <w:szCs w:val="16"/>
              </w:rPr>
              <w:t>E8.4</w:t>
            </w:r>
            <w:r w:rsidRPr="002603B7">
              <w:rPr>
                <w:rFonts w:eastAsia="Calibri" w:cs="Calibri"/>
                <w:sz w:val="16"/>
                <w:szCs w:val="16"/>
              </w:rPr>
              <w:t>.1</w:t>
            </w:r>
          </w:p>
        </w:tc>
        <w:tc>
          <w:tcPr>
            <w:tcW w:w="8080" w:type="dxa"/>
            <w:shd w:val="clear" w:color="000000" w:fill="FFFFFF"/>
            <w:hideMark/>
          </w:tcPr>
          <w:p w14:paraId="53A77DDD" w14:textId="77777777" w:rsidR="003B2FA4" w:rsidRPr="00175088" w:rsidRDefault="003B2FA4" w:rsidP="000B75F3">
            <w:pPr>
              <w:spacing w:line="240" w:lineRule="exact"/>
              <w:rPr>
                <w:rFonts w:cs="Arial"/>
                <w:strike/>
                <w:color w:val="000000"/>
                <w:sz w:val="16"/>
                <w:szCs w:val="16"/>
              </w:rPr>
            </w:pPr>
            <w:r w:rsidRPr="00175088">
              <w:rPr>
                <w:rFonts w:cs="Calibri"/>
                <w:sz w:val="16"/>
                <w:szCs w:val="16"/>
              </w:rPr>
              <w:t>Op verzoek van de Deelnemer voert Opdrachtnemer reparatie en onderhoud uit van de Producten met een datadrager op de Locatie van de Deelnemer.</w:t>
            </w:r>
          </w:p>
        </w:tc>
      </w:tr>
      <w:tr w:rsidR="003B2FA4" w:rsidRPr="00C8635D" w14:paraId="6A057156" w14:textId="77777777" w:rsidTr="000B75F3">
        <w:trPr>
          <w:cantSplit/>
          <w:trHeight w:val="227"/>
        </w:trPr>
        <w:tc>
          <w:tcPr>
            <w:tcW w:w="866" w:type="dxa"/>
            <w:shd w:val="clear" w:color="auto" w:fill="auto"/>
            <w:hideMark/>
          </w:tcPr>
          <w:p w14:paraId="66E8D416" w14:textId="77777777" w:rsidR="003B2FA4" w:rsidRPr="00C8635D" w:rsidRDefault="003B2FA4" w:rsidP="000B75F3">
            <w:pPr>
              <w:keepNext/>
              <w:keepLines/>
              <w:spacing w:line="240" w:lineRule="exact"/>
              <w:rPr>
                <w:rFonts w:eastAsia="Calibri" w:cs="Calibri"/>
                <w:sz w:val="16"/>
                <w:szCs w:val="16"/>
              </w:rPr>
            </w:pPr>
            <w:r>
              <w:rPr>
                <w:rFonts w:eastAsia="Calibri" w:cs="Calibri"/>
                <w:sz w:val="16"/>
                <w:szCs w:val="16"/>
              </w:rPr>
              <w:t>E8.4</w:t>
            </w:r>
            <w:r w:rsidRPr="002603B7">
              <w:rPr>
                <w:rFonts w:eastAsia="Calibri" w:cs="Calibri"/>
                <w:sz w:val="16"/>
                <w:szCs w:val="16"/>
              </w:rPr>
              <w:t>.2</w:t>
            </w:r>
          </w:p>
        </w:tc>
        <w:tc>
          <w:tcPr>
            <w:tcW w:w="8080" w:type="dxa"/>
            <w:shd w:val="clear" w:color="000000" w:fill="FFFFFF"/>
            <w:hideMark/>
          </w:tcPr>
          <w:p w14:paraId="0D1D49C1" w14:textId="77777777" w:rsidR="003B2FA4" w:rsidRPr="00175088" w:rsidRDefault="003B2FA4" w:rsidP="000B75F3">
            <w:pPr>
              <w:spacing w:line="240" w:lineRule="exact"/>
              <w:rPr>
                <w:rFonts w:cs="Calibri"/>
                <w:sz w:val="16"/>
                <w:szCs w:val="16"/>
              </w:rPr>
            </w:pPr>
            <w:r w:rsidRPr="00175088">
              <w:rPr>
                <w:rFonts w:cs="Calibri"/>
                <w:sz w:val="16"/>
                <w:szCs w:val="16"/>
              </w:rPr>
              <w:t>Indien reparatie en onderhoud op Locatie van de Deelnemer wordt uitgevoerd, wordt in het Dossier Afspraken en Procedures (DAP) in ieder geval vastgelegd:</w:t>
            </w:r>
          </w:p>
          <w:p w14:paraId="37A32AF5" w14:textId="77777777" w:rsidR="003B2FA4" w:rsidRPr="00175088" w:rsidRDefault="003B2FA4" w:rsidP="000B75F3">
            <w:pPr>
              <w:pStyle w:val="Lijstalinea"/>
              <w:numPr>
                <w:ilvl w:val="0"/>
                <w:numId w:val="11"/>
              </w:numPr>
              <w:spacing w:line="240" w:lineRule="exact"/>
              <w:ind w:left="214" w:hanging="214"/>
              <w:contextualSpacing w:val="0"/>
              <w:rPr>
                <w:sz w:val="16"/>
                <w:szCs w:val="16"/>
              </w:rPr>
            </w:pPr>
            <w:r w:rsidRPr="00175088">
              <w:rPr>
                <w:sz w:val="16"/>
                <w:szCs w:val="16"/>
              </w:rPr>
              <w:t>welke reparatie- en onderhoudsactiviteiten en voor welke Producten door Opdrachtnemer op Locatie van de Deelnemer dienen te worden uitgevoerd;</w:t>
            </w:r>
          </w:p>
          <w:p w14:paraId="09B3DB8A" w14:textId="77777777" w:rsidR="003B2FA4" w:rsidRPr="00175088" w:rsidRDefault="003B2FA4" w:rsidP="000B75F3">
            <w:pPr>
              <w:pStyle w:val="Lijstalinea"/>
              <w:numPr>
                <w:ilvl w:val="0"/>
                <w:numId w:val="11"/>
              </w:numPr>
              <w:spacing w:line="240" w:lineRule="exact"/>
              <w:ind w:left="214" w:hanging="214"/>
              <w:contextualSpacing w:val="0"/>
              <w:rPr>
                <w:sz w:val="16"/>
                <w:szCs w:val="16"/>
              </w:rPr>
            </w:pPr>
            <w:r w:rsidRPr="00175088">
              <w:rPr>
                <w:sz w:val="16"/>
                <w:szCs w:val="16"/>
              </w:rPr>
              <w:t>op welke wijze reparatie- en onderhoudsactiviteiten door Opdrachtnemer op Locatie van de Deelnemer wordt afgeroepen, of dat reparatie- en onderhoudsactiviteiten op een vast tijdstip en met een vaste frequentie plaatsvindt;</w:t>
            </w:r>
          </w:p>
          <w:p w14:paraId="53F9EB23" w14:textId="77777777" w:rsidR="003B2FA4" w:rsidRPr="00175088" w:rsidRDefault="003B2FA4" w:rsidP="000B75F3">
            <w:pPr>
              <w:pStyle w:val="Lijstalinea"/>
              <w:numPr>
                <w:ilvl w:val="0"/>
                <w:numId w:val="11"/>
              </w:numPr>
              <w:spacing w:line="240" w:lineRule="exact"/>
              <w:ind w:left="214" w:hanging="214"/>
              <w:contextualSpacing w:val="0"/>
              <w:rPr>
                <w:sz w:val="16"/>
                <w:szCs w:val="16"/>
              </w:rPr>
            </w:pPr>
            <w:r w:rsidRPr="00175088">
              <w:rPr>
                <w:sz w:val="16"/>
                <w:szCs w:val="16"/>
              </w:rPr>
              <w:t>welk personeel (naam en functie) de Opdrachtnemer hiervoor gaat inzetten;</w:t>
            </w:r>
          </w:p>
          <w:p w14:paraId="35BE8BC9" w14:textId="77777777" w:rsidR="003B2FA4" w:rsidRPr="00175088" w:rsidRDefault="003B2FA4" w:rsidP="000B75F3">
            <w:pPr>
              <w:pStyle w:val="Lijstalinea"/>
              <w:numPr>
                <w:ilvl w:val="0"/>
                <w:numId w:val="11"/>
              </w:numPr>
              <w:spacing w:line="240" w:lineRule="exact"/>
              <w:ind w:left="214" w:hanging="214"/>
              <w:contextualSpacing w:val="0"/>
              <w:rPr>
                <w:sz w:val="16"/>
                <w:szCs w:val="16"/>
              </w:rPr>
            </w:pPr>
            <w:r w:rsidRPr="00175088">
              <w:rPr>
                <w:sz w:val="16"/>
                <w:szCs w:val="16"/>
              </w:rPr>
              <w:t>of dat Personeel van de Opdrachtnemer zich vooraf aanmeldt bij de Deelnemer.</w:t>
            </w:r>
          </w:p>
        </w:tc>
      </w:tr>
      <w:tr w:rsidR="003B2FA4" w:rsidRPr="00175088" w14:paraId="29513168" w14:textId="77777777" w:rsidTr="000B75F3">
        <w:trPr>
          <w:cantSplit/>
          <w:trHeight w:val="227"/>
        </w:trPr>
        <w:tc>
          <w:tcPr>
            <w:tcW w:w="866" w:type="dxa"/>
            <w:shd w:val="clear" w:color="auto" w:fill="auto"/>
            <w:hideMark/>
          </w:tcPr>
          <w:p w14:paraId="6DD9EFD8" w14:textId="77777777" w:rsidR="003B2FA4" w:rsidRPr="00175088" w:rsidRDefault="003B2FA4" w:rsidP="000B75F3">
            <w:pPr>
              <w:keepNext/>
              <w:keepLines/>
              <w:spacing w:line="240" w:lineRule="exact"/>
              <w:rPr>
                <w:rFonts w:eastAsia="Calibri" w:cs="Calibri"/>
                <w:sz w:val="16"/>
                <w:szCs w:val="16"/>
              </w:rPr>
            </w:pPr>
            <w:r w:rsidRPr="00175088">
              <w:rPr>
                <w:rFonts w:eastAsia="Calibri" w:cs="Calibri"/>
                <w:sz w:val="16"/>
                <w:szCs w:val="16"/>
              </w:rPr>
              <w:t>E8.</w:t>
            </w:r>
            <w:r>
              <w:rPr>
                <w:rFonts w:eastAsia="Calibri" w:cs="Calibri"/>
                <w:sz w:val="16"/>
                <w:szCs w:val="16"/>
              </w:rPr>
              <w:t>4</w:t>
            </w:r>
            <w:r w:rsidRPr="00175088">
              <w:rPr>
                <w:rFonts w:eastAsia="Calibri" w:cs="Calibri"/>
                <w:sz w:val="16"/>
                <w:szCs w:val="16"/>
              </w:rPr>
              <w:t>.3</w:t>
            </w:r>
          </w:p>
        </w:tc>
        <w:tc>
          <w:tcPr>
            <w:tcW w:w="8080" w:type="dxa"/>
            <w:shd w:val="clear" w:color="000000" w:fill="FFFFFF"/>
            <w:hideMark/>
          </w:tcPr>
          <w:p w14:paraId="5CD3181E" w14:textId="77777777" w:rsidR="003B2FA4" w:rsidRPr="00175088" w:rsidRDefault="003B2FA4" w:rsidP="000B75F3">
            <w:pPr>
              <w:spacing w:line="240" w:lineRule="exact"/>
              <w:rPr>
                <w:rFonts w:cs="Calibri"/>
                <w:sz w:val="16"/>
                <w:szCs w:val="16"/>
              </w:rPr>
            </w:pPr>
            <w:r w:rsidRPr="00175088">
              <w:rPr>
                <w:rFonts w:cs="Calibri"/>
                <w:sz w:val="16"/>
                <w:szCs w:val="16"/>
              </w:rPr>
              <w:t>Opdrachtnemer is bereid om op verzoek van Deelnemer te komen tot maatwerkonderhoud indien de algemeen toegepaste onderhoudsvoorwaarden inzake het betreffende Product tekortschieten in de opinie van Deelnemer.</w:t>
            </w:r>
            <w:r w:rsidRPr="00175088">
              <w:rPr>
                <w:rFonts w:cs="Calibri"/>
                <w:sz w:val="16"/>
                <w:szCs w:val="16"/>
              </w:rPr>
              <w:br/>
              <w:t>De voorwaarden voor het maatwerkonderhoud zullen behalve wat betreft de door Deelnemer gewenste afwijkingen ten opzichte van deze algemeen toegepaste onderhoudsvoorwaarden niet strijdig zijn met het gestelde in de Raamovereenkomst.</w:t>
            </w:r>
          </w:p>
        </w:tc>
      </w:tr>
      <w:tr w:rsidR="003B2FA4" w:rsidRPr="00175088" w14:paraId="3F95CFB3" w14:textId="77777777" w:rsidTr="000B75F3">
        <w:trPr>
          <w:cantSplit/>
          <w:trHeight w:val="227"/>
        </w:trPr>
        <w:tc>
          <w:tcPr>
            <w:tcW w:w="866" w:type="dxa"/>
            <w:shd w:val="clear" w:color="auto" w:fill="auto"/>
            <w:hideMark/>
          </w:tcPr>
          <w:p w14:paraId="2AE13BF3" w14:textId="77777777" w:rsidR="003B2FA4" w:rsidRPr="00175088" w:rsidRDefault="003B2FA4" w:rsidP="000B75F3">
            <w:pPr>
              <w:keepNext/>
              <w:keepLines/>
              <w:spacing w:line="240" w:lineRule="exact"/>
              <w:rPr>
                <w:rFonts w:eastAsia="Calibri" w:cs="Calibri"/>
                <w:sz w:val="16"/>
                <w:szCs w:val="16"/>
              </w:rPr>
            </w:pPr>
            <w:r w:rsidRPr="00175088">
              <w:rPr>
                <w:rFonts w:eastAsia="Calibri" w:cs="Calibri"/>
                <w:sz w:val="16"/>
                <w:szCs w:val="16"/>
              </w:rPr>
              <w:t>E8.</w:t>
            </w:r>
            <w:r>
              <w:rPr>
                <w:rFonts w:eastAsia="Calibri" w:cs="Calibri"/>
                <w:sz w:val="16"/>
                <w:szCs w:val="16"/>
              </w:rPr>
              <w:t>4</w:t>
            </w:r>
            <w:r w:rsidRPr="00175088">
              <w:rPr>
                <w:rFonts w:eastAsia="Calibri" w:cs="Calibri"/>
                <w:sz w:val="16"/>
                <w:szCs w:val="16"/>
              </w:rPr>
              <w:t>.4</w:t>
            </w:r>
          </w:p>
        </w:tc>
        <w:tc>
          <w:tcPr>
            <w:tcW w:w="8080" w:type="dxa"/>
            <w:shd w:val="clear" w:color="000000" w:fill="FFFFFF"/>
            <w:hideMark/>
          </w:tcPr>
          <w:p w14:paraId="1DC5929A" w14:textId="77777777" w:rsidR="003B2FA4" w:rsidRPr="00175088" w:rsidRDefault="003B2FA4" w:rsidP="000B75F3">
            <w:pPr>
              <w:spacing w:line="240" w:lineRule="exact"/>
              <w:rPr>
                <w:rFonts w:cs="Calibri"/>
                <w:sz w:val="16"/>
                <w:szCs w:val="16"/>
              </w:rPr>
            </w:pPr>
            <w:r w:rsidRPr="00175088">
              <w:rPr>
                <w:rFonts w:cs="Calibri"/>
                <w:sz w:val="16"/>
                <w:szCs w:val="16"/>
              </w:rPr>
              <w:t>Opdrachtnemer repareert op verzoek van de Deelnemer Producten welke buiten de garantie defect raken. Hierbij kan o.a. gedacht worden aan het vervangen van een defect display van smartphones/tablets, accu's van laptops, etc. Onderzoekskosten voor een prijsopgave zijn voor rekening van de Deelnemer.</w:t>
            </w:r>
          </w:p>
        </w:tc>
      </w:tr>
      <w:tr w:rsidR="003B2FA4" w:rsidRPr="00175088" w14:paraId="7FDF7E31" w14:textId="77777777" w:rsidTr="000B75F3">
        <w:trPr>
          <w:cantSplit/>
          <w:trHeight w:val="227"/>
        </w:trPr>
        <w:tc>
          <w:tcPr>
            <w:tcW w:w="866" w:type="dxa"/>
            <w:shd w:val="clear" w:color="auto" w:fill="auto"/>
            <w:hideMark/>
          </w:tcPr>
          <w:p w14:paraId="714DD0E1" w14:textId="77777777" w:rsidR="003B2FA4" w:rsidRPr="00175088" w:rsidRDefault="003B2FA4" w:rsidP="000B75F3">
            <w:pPr>
              <w:keepNext/>
              <w:keepLines/>
              <w:spacing w:line="240" w:lineRule="exact"/>
              <w:rPr>
                <w:rFonts w:eastAsia="Calibri" w:cs="Calibri"/>
                <w:sz w:val="16"/>
                <w:szCs w:val="16"/>
              </w:rPr>
            </w:pPr>
            <w:r w:rsidRPr="00175088">
              <w:rPr>
                <w:rFonts w:eastAsia="Calibri" w:cs="Calibri"/>
                <w:sz w:val="16"/>
                <w:szCs w:val="16"/>
              </w:rPr>
              <w:t>E8.</w:t>
            </w:r>
            <w:r>
              <w:rPr>
                <w:rFonts w:eastAsia="Calibri" w:cs="Calibri"/>
                <w:sz w:val="16"/>
                <w:szCs w:val="16"/>
              </w:rPr>
              <w:t>4</w:t>
            </w:r>
            <w:r w:rsidRPr="00175088">
              <w:rPr>
                <w:rFonts w:eastAsia="Calibri" w:cs="Calibri"/>
                <w:sz w:val="16"/>
                <w:szCs w:val="16"/>
              </w:rPr>
              <w:t>.5</w:t>
            </w:r>
          </w:p>
        </w:tc>
        <w:tc>
          <w:tcPr>
            <w:tcW w:w="8080" w:type="dxa"/>
            <w:shd w:val="clear" w:color="000000" w:fill="FFFFFF"/>
            <w:hideMark/>
          </w:tcPr>
          <w:p w14:paraId="5153332F" w14:textId="77777777" w:rsidR="003B2FA4" w:rsidRPr="00175088" w:rsidRDefault="003B2FA4" w:rsidP="000B75F3">
            <w:pPr>
              <w:spacing w:line="240" w:lineRule="exact"/>
              <w:rPr>
                <w:rFonts w:cs="Calibri"/>
                <w:sz w:val="16"/>
                <w:szCs w:val="16"/>
              </w:rPr>
            </w:pPr>
            <w:r w:rsidRPr="00175088">
              <w:rPr>
                <w:rFonts w:cs="Calibri"/>
                <w:sz w:val="16"/>
                <w:szCs w:val="16"/>
              </w:rPr>
              <w:t>Op verzoek van de Deelnemer verstuurt Opdrachtnemer na reparatie van een Product een gereedmelding middels SMS.</w:t>
            </w:r>
          </w:p>
        </w:tc>
      </w:tr>
    </w:tbl>
    <w:p w14:paraId="3BF92220" w14:textId="77777777" w:rsidR="003B2FA4" w:rsidRPr="00175088" w:rsidRDefault="003B2FA4" w:rsidP="003B2FA4">
      <w:pPr>
        <w:autoSpaceDE w:val="0"/>
        <w:autoSpaceDN w:val="0"/>
        <w:adjustRightInd w:val="0"/>
        <w:spacing w:line="240" w:lineRule="exact"/>
        <w:rPr>
          <w:rFonts w:cstheme="minorHAnsi"/>
        </w:rPr>
      </w:pPr>
    </w:p>
    <w:p w14:paraId="5F9EF712" w14:textId="77777777" w:rsidR="003B2FA4" w:rsidRPr="00175088" w:rsidRDefault="003B2FA4" w:rsidP="0056608E">
      <w:pPr>
        <w:pStyle w:val="Kop2"/>
        <w:numPr>
          <w:ilvl w:val="1"/>
          <w:numId w:val="69"/>
        </w:numPr>
        <w:spacing w:line="240" w:lineRule="exact"/>
        <w:ind w:left="709" w:hanging="709"/>
      </w:pPr>
      <w:bookmarkStart w:id="104" w:name="_Toc153788408"/>
      <w:bookmarkStart w:id="105" w:name="_Toc180139362"/>
      <w:r w:rsidRPr="00175088">
        <w:lastRenderedPageBreak/>
        <w:t>Innemen Producten en Diensten</w:t>
      </w:r>
      <w:bookmarkEnd w:id="104"/>
      <w:bookmarkEnd w:id="105"/>
      <w:r w:rsidRPr="00175088">
        <w:t xml:space="preserve"> </w:t>
      </w:r>
    </w:p>
    <w:p w14:paraId="70795862" w14:textId="77777777" w:rsidR="003B2FA4" w:rsidRPr="00175088" w:rsidRDefault="003B2FA4" w:rsidP="0056608E">
      <w:pPr>
        <w:pStyle w:val="Kop3"/>
        <w:numPr>
          <w:ilvl w:val="2"/>
          <w:numId w:val="69"/>
        </w:numPr>
      </w:pPr>
      <w:bookmarkStart w:id="106" w:name="_Toc153788409"/>
      <w:bookmarkStart w:id="107" w:name="_Toc180139363"/>
      <w:r w:rsidRPr="00175088">
        <w:t>Eisen</w:t>
      </w:r>
      <w:bookmarkEnd w:id="106"/>
      <w:bookmarkEnd w:id="107"/>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175088" w14:paraId="15F06679" w14:textId="77777777" w:rsidTr="000B75F3">
        <w:trPr>
          <w:cantSplit/>
          <w:trHeight w:val="284"/>
          <w:tblHeader/>
        </w:trPr>
        <w:tc>
          <w:tcPr>
            <w:tcW w:w="866" w:type="dxa"/>
            <w:shd w:val="clear" w:color="000000" w:fill="auto"/>
            <w:noWrap/>
            <w:vAlign w:val="center"/>
            <w:hideMark/>
          </w:tcPr>
          <w:p w14:paraId="7A40A88D" w14:textId="77777777" w:rsidR="003B2FA4" w:rsidRPr="00175088" w:rsidRDefault="003B2FA4" w:rsidP="000B75F3">
            <w:pPr>
              <w:keepNext/>
              <w:keepLines/>
              <w:spacing w:line="240" w:lineRule="exact"/>
              <w:rPr>
                <w:rFonts w:cs="Arial"/>
                <w:b/>
                <w:sz w:val="16"/>
                <w:szCs w:val="16"/>
              </w:rPr>
            </w:pPr>
            <w:r w:rsidRPr="00175088">
              <w:rPr>
                <w:rFonts w:cs="Arial"/>
                <w:b/>
                <w:sz w:val="16"/>
                <w:szCs w:val="16"/>
              </w:rPr>
              <w:t>Nr</w:t>
            </w:r>
          </w:p>
        </w:tc>
        <w:tc>
          <w:tcPr>
            <w:tcW w:w="8080" w:type="dxa"/>
            <w:shd w:val="clear" w:color="000000" w:fill="auto"/>
            <w:vAlign w:val="center"/>
            <w:hideMark/>
          </w:tcPr>
          <w:p w14:paraId="1D8F1A4B" w14:textId="77777777" w:rsidR="003B2FA4" w:rsidRPr="00175088" w:rsidRDefault="003B2FA4" w:rsidP="000B75F3">
            <w:pPr>
              <w:keepNext/>
              <w:keepLines/>
              <w:spacing w:line="240" w:lineRule="exact"/>
              <w:rPr>
                <w:rFonts w:cs="Arial"/>
                <w:b/>
                <w:sz w:val="16"/>
                <w:szCs w:val="16"/>
              </w:rPr>
            </w:pPr>
            <w:r w:rsidRPr="00175088">
              <w:rPr>
                <w:rFonts w:cs="Arial"/>
                <w:b/>
                <w:sz w:val="16"/>
                <w:szCs w:val="16"/>
              </w:rPr>
              <w:t>Omschrijving</w:t>
            </w:r>
          </w:p>
        </w:tc>
      </w:tr>
      <w:tr w:rsidR="003B2FA4" w:rsidRPr="00C8635D" w14:paraId="40625B5A" w14:textId="77777777" w:rsidTr="000B75F3">
        <w:trPr>
          <w:cantSplit/>
          <w:trHeight w:val="227"/>
        </w:trPr>
        <w:tc>
          <w:tcPr>
            <w:tcW w:w="866" w:type="dxa"/>
            <w:shd w:val="clear" w:color="auto" w:fill="auto"/>
            <w:hideMark/>
          </w:tcPr>
          <w:p w14:paraId="4297DE6A" w14:textId="77777777" w:rsidR="003B2FA4" w:rsidRPr="00175088" w:rsidRDefault="003B2FA4" w:rsidP="000B75F3">
            <w:pPr>
              <w:keepNext/>
              <w:keepLines/>
              <w:spacing w:line="240" w:lineRule="exact"/>
              <w:rPr>
                <w:rFonts w:cs="Arial"/>
                <w:bCs/>
                <w:sz w:val="16"/>
                <w:szCs w:val="16"/>
              </w:rPr>
            </w:pPr>
            <w:r w:rsidRPr="00175088">
              <w:rPr>
                <w:rFonts w:cs="Arial"/>
                <w:bCs/>
                <w:sz w:val="16"/>
                <w:szCs w:val="16"/>
              </w:rPr>
              <w:t>E8.</w:t>
            </w:r>
            <w:r>
              <w:rPr>
                <w:rFonts w:cs="Arial"/>
                <w:bCs/>
                <w:sz w:val="16"/>
                <w:szCs w:val="16"/>
              </w:rPr>
              <w:t>5</w:t>
            </w:r>
            <w:r w:rsidRPr="00175088">
              <w:rPr>
                <w:rFonts w:cs="Arial"/>
                <w:bCs/>
                <w:sz w:val="16"/>
                <w:szCs w:val="16"/>
              </w:rPr>
              <w:t>.1</w:t>
            </w:r>
          </w:p>
        </w:tc>
        <w:tc>
          <w:tcPr>
            <w:tcW w:w="8080" w:type="dxa"/>
            <w:shd w:val="clear" w:color="000000" w:fill="FFFFFF"/>
            <w:hideMark/>
          </w:tcPr>
          <w:p w14:paraId="573C53A9" w14:textId="77777777" w:rsidR="003B2FA4" w:rsidRPr="00C8635D" w:rsidRDefault="003B2FA4" w:rsidP="000B75F3">
            <w:pPr>
              <w:keepNext/>
              <w:keepLines/>
              <w:spacing w:line="240" w:lineRule="exact"/>
              <w:rPr>
                <w:rFonts w:cs="Calibri"/>
                <w:sz w:val="16"/>
                <w:szCs w:val="16"/>
              </w:rPr>
            </w:pPr>
            <w:r w:rsidRPr="00175088">
              <w:rPr>
                <w:rFonts w:cs="Calibri"/>
                <w:sz w:val="16"/>
                <w:szCs w:val="16"/>
              </w:rPr>
              <w:t>Bij het innemen van Producten wordt voldaan aan de eisen zoals beschreven in Bijlage 06 - Beveiliging paragraaf 3.1 “Innemen producten”. Deelnemer bepaalt welke van de daar beschreven eisen in zijn situatie van toepassing zijn.</w:t>
            </w:r>
          </w:p>
        </w:tc>
      </w:tr>
    </w:tbl>
    <w:p w14:paraId="1857672F" w14:textId="77777777" w:rsidR="003B2FA4" w:rsidRDefault="003B2FA4" w:rsidP="0056608E">
      <w:pPr>
        <w:pStyle w:val="Kop2"/>
        <w:numPr>
          <w:ilvl w:val="1"/>
          <w:numId w:val="69"/>
        </w:numPr>
        <w:spacing w:line="240" w:lineRule="exact"/>
        <w:ind w:left="709" w:hanging="709"/>
      </w:pPr>
      <w:bookmarkStart w:id="108" w:name="_Toc153788410"/>
      <w:bookmarkStart w:id="109" w:name="_Toc180139364"/>
      <w:r>
        <w:t xml:space="preserve">Prestatie </w:t>
      </w:r>
      <w:r w:rsidRPr="002603B7">
        <w:t>op Locatie</w:t>
      </w:r>
      <w:bookmarkEnd w:id="108"/>
      <w:bookmarkEnd w:id="109"/>
      <w:r w:rsidRPr="002603B7">
        <w:t xml:space="preserve"> </w:t>
      </w:r>
    </w:p>
    <w:p w14:paraId="6C1E4798" w14:textId="77777777" w:rsidR="003B2FA4" w:rsidRDefault="003B2FA4" w:rsidP="0056608E">
      <w:pPr>
        <w:pStyle w:val="Kop3"/>
        <w:numPr>
          <w:ilvl w:val="2"/>
          <w:numId w:val="69"/>
        </w:numPr>
      </w:pPr>
      <w:bookmarkStart w:id="110" w:name="_Toc153788411"/>
      <w:bookmarkStart w:id="111" w:name="_Toc180139365"/>
      <w:r w:rsidRPr="002603B7">
        <w:t>Eisen</w:t>
      </w:r>
      <w:bookmarkEnd w:id="110"/>
      <w:bookmarkEnd w:id="111"/>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C8635D" w14:paraId="08FDB48A" w14:textId="77777777" w:rsidTr="000B75F3">
        <w:trPr>
          <w:cantSplit/>
          <w:trHeight w:val="284"/>
          <w:tblHeader/>
        </w:trPr>
        <w:tc>
          <w:tcPr>
            <w:tcW w:w="866" w:type="dxa"/>
            <w:shd w:val="clear" w:color="000000" w:fill="auto"/>
            <w:noWrap/>
            <w:vAlign w:val="center"/>
            <w:hideMark/>
          </w:tcPr>
          <w:p w14:paraId="60AD8408" w14:textId="77777777" w:rsidR="003B2FA4" w:rsidRPr="00833F96" w:rsidRDefault="003B2FA4" w:rsidP="000B75F3">
            <w:pPr>
              <w:spacing w:line="240" w:lineRule="exact"/>
              <w:rPr>
                <w:rFonts w:cs="Arial"/>
                <w:b/>
                <w:sz w:val="16"/>
                <w:szCs w:val="16"/>
              </w:rPr>
            </w:pPr>
            <w:r w:rsidRPr="00833F96">
              <w:rPr>
                <w:rFonts w:cs="Arial"/>
                <w:b/>
                <w:sz w:val="16"/>
                <w:szCs w:val="16"/>
              </w:rPr>
              <w:t>Nr</w:t>
            </w:r>
          </w:p>
        </w:tc>
        <w:tc>
          <w:tcPr>
            <w:tcW w:w="8080" w:type="dxa"/>
            <w:shd w:val="clear" w:color="000000" w:fill="auto"/>
            <w:vAlign w:val="center"/>
            <w:hideMark/>
          </w:tcPr>
          <w:p w14:paraId="7BAF23CF" w14:textId="77777777" w:rsidR="003B2FA4" w:rsidRPr="00833F96" w:rsidRDefault="003B2FA4" w:rsidP="000B75F3">
            <w:pPr>
              <w:spacing w:line="240" w:lineRule="exact"/>
              <w:rPr>
                <w:rFonts w:cs="Arial"/>
                <w:b/>
                <w:sz w:val="16"/>
                <w:szCs w:val="16"/>
              </w:rPr>
            </w:pPr>
            <w:r w:rsidRPr="00833F96">
              <w:rPr>
                <w:rFonts w:cs="Arial"/>
                <w:b/>
                <w:sz w:val="16"/>
                <w:szCs w:val="16"/>
              </w:rPr>
              <w:t>Omschrijving</w:t>
            </w:r>
          </w:p>
        </w:tc>
      </w:tr>
      <w:tr w:rsidR="003B2FA4" w:rsidRPr="00C8635D" w14:paraId="5D77501A" w14:textId="77777777" w:rsidTr="000B75F3">
        <w:trPr>
          <w:cantSplit/>
          <w:trHeight w:val="227"/>
        </w:trPr>
        <w:tc>
          <w:tcPr>
            <w:tcW w:w="866" w:type="dxa"/>
            <w:shd w:val="clear" w:color="auto" w:fill="auto"/>
            <w:hideMark/>
          </w:tcPr>
          <w:p w14:paraId="0803BAD3" w14:textId="77777777" w:rsidR="003B2FA4" w:rsidRPr="00C8635D" w:rsidRDefault="003B2FA4" w:rsidP="000B75F3">
            <w:pPr>
              <w:spacing w:line="240" w:lineRule="exact"/>
              <w:rPr>
                <w:rFonts w:cs="Calibri"/>
                <w:sz w:val="16"/>
                <w:szCs w:val="16"/>
              </w:rPr>
            </w:pPr>
            <w:r>
              <w:rPr>
                <w:rFonts w:cs="Calibri"/>
                <w:sz w:val="16"/>
                <w:szCs w:val="16"/>
              </w:rPr>
              <w:t>E8.6</w:t>
            </w:r>
            <w:r w:rsidRPr="002603B7">
              <w:rPr>
                <w:rFonts w:cs="Calibri"/>
                <w:sz w:val="16"/>
                <w:szCs w:val="16"/>
              </w:rPr>
              <w:t>.1</w:t>
            </w:r>
          </w:p>
        </w:tc>
        <w:tc>
          <w:tcPr>
            <w:tcW w:w="8080" w:type="dxa"/>
            <w:shd w:val="clear" w:color="000000" w:fill="FFFFFF"/>
            <w:hideMark/>
          </w:tcPr>
          <w:p w14:paraId="1222D5F8" w14:textId="77777777" w:rsidR="003B2FA4" w:rsidRPr="00175088" w:rsidRDefault="003B2FA4" w:rsidP="000B75F3">
            <w:pPr>
              <w:spacing w:line="240" w:lineRule="exact"/>
              <w:rPr>
                <w:rFonts w:cs="Calibri"/>
                <w:sz w:val="16"/>
                <w:szCs w:val="16"/>
              </w:rPr>
            </w:pPr>
            <w:r w:rsidRPr="00175088">
              <w:rPr>
                <w:rFonts w:cs="Calibri"/>
                <w:sz w:val="16"/>
                <w:szCs w:val="16"/>
              </w:rPr>
              <w:t>Leveren van Diensten op Locaties buiten Europees Nederland is mogelijk als onderdeel van een Nadere overeenkomst.</w:t>
            </w:r>
          </w:p>
        </w:tc>
      </w:tr>
      <w:tr w:rsidR="003B2FA4" w:rsidRPr="00C8635D" w14:paraId="407AD3E6" w14:textId="77777777" w:rsidTr="000B75F3">
        <w:trPr>
          <w:cantSplit/>
          <w:trHeight w:val="227"/>
        </w:trPr>
        <w:tc>
          <w:tcPr>
            <w:tcW w:w="866" w:type="dxa"/>
            <w:shd w:val="clear" w:color="auto" w:fill="auto"/>
            <w:hideMark/>
          </w:tcPr>
          <w:p w14:paraId="4548DA73" w14:textId="77777777" w:rsidR="003B2FA4" w:rsidRPr="00C8635D" w:rsidRDefault="003B2FA4" w:rsidP="000B75F3">
            <w:pPr>
              <w:spacing w:line="240" w:lineRule="exact"/>
              <w:rPr>
                <w:rFonts w:cs="Calibri"/>
                <w:sz w:val="16"/>
                <w:szCs w:val="16"/>
              </w:rPr>
            </w:pPr>
            <w:r>
              <w:rPr>
                <w:rFonts w:cs="Calibri"/>
                <w:sz w:val="16"/>
                <w:szCs w:val="16"/>
              </w:rPr>
              <w:t>E8.6</w:t>
            </w:r>
            <w:r w:rsidRPr="002603B7">
              <w:rPr>
                <w:rFonts w:cs="Calibri"/>
                <w:sz w:val="16"/>
                <w:szCs w:val="16"/>
              </w:rPr>
              <w:t>.2</w:t>
            </w:r>
          </w:p>
        </w:tc>
        <w:tc>
          <w:tcPr>
            <w:tcW w:w="8080" w:type="dxa"/>
            <w:shd w:val="clear" w:color="000000" w:fill="FFFFFF"/>
            <w:hideMark/>
          </w:tcPr>
          <w:p w14:paraId="16F141ED" w14:textId="77777777" w:rsidR="003B2FA4" w:rsidRPr="00175088" w:rsidRDefault="003B2FA4" w:rsidP="000B75F3">
            <w:pPr>
              <w:spacing w:line="240" w:lineRule="exact"/>
              <w:rPr>
                <w:rFonts w:cs="Calibri"/>
                <w:sz w:val="16"/>
                <w:szCs w:val="16"/>
              </w:rPr>
            </w:pPr>
            <w:r w:rsidRPr="00175088">
              <w:rPr>
                <w:rFonts w:cs="Calibri"/>
                <w:sz w:val="16"/>
                <w:szCs w:val="16"/>
              </w:rPr>
              <w:t xml:space="preserve">De medewerkers die Opdrachtnemer inzet voor het uitvoeren van Prestatie op Locatie dienen te voldoen aan de Eisen zoals opgenomen in hoofdstuk 2 van Bijlage 06 </w:t>
            </w:r>
            <w:r>
              <w:rPr>
                <w:rFonts w:cs="Calibri"/>
                <w:sz w:val="16"/>
                <w:szCs w:val="16"/>
              </w:rPr>
              <w:t>–</w:t>
            </w:r>
            <w:r w:rsidRPr="00175088">
              <w:rPr>
                <w:rFonts w:cs="Calibri"/>
                <w:sz w:val="16"/>
                <w:szCs w:val="16"/>
              </w:rPr>
              <w:t xml:space="preserve"> Beveiliging</w:t>
            </w:r>
            <w:r>
              <w:rPr>
                <w:rFonts w:cs="Calibri"/>
                <w:sz w:val="16"/>
                <w:szCs w:val="16"/>
              </w:rPr>
              <w:t>.</w:t>
            </w:r>
          </w:p>
        </w:tc>
      </w:tr>
      <w:tr w:rsidR="003B2FA4" w:rsidRPr="00175088" w14:paraId="0A2068A6" w14:textId="77777777" w:rsidTr="000B75F3">
        <w:trPr>
          <w:cantSplit/>
          <w:trHeight w:val="227"/>
        </w:trPr>
        <w:tc>
          <w:tcPr>
            <w:tcW w:w="866" w:type="dxa"/>
            <w:shd w:val="clear" w:color="auto" w:fill="auto"/>
            <w:hideMark/>
          </w:tcPr>
          <w:p w14:paraId="431FFE3D" w14:textId="77777777" w:rsidR="003B2FA4" w:rsidRPr="00175088" w:rsidRDefault="003B2FA4" w:rsidP="000B75F3">
            <w:pPr>
              <w:spacing w:line="240" w:lineRule="exact"/>
              <w:rPr>
                <w:rFonts w:cs="Calibri"/>
                <w:sz w:val="16"/>
                <w:szCs w:val="16"/>
              </w:rPr>
            </w:pPr>
            <w:r w:rsidRPr="00175088">
              <w:rPr>
                <w:rFonts w:cs="Calibri"/>
                <w:sz w:val="16"/>
                <w:szCs w:val="16"/>
              </w:rPr>
              <w:t>E8.</w:t>
            </w:r>
            <w:r>
              <w:rPr>
                <w:rFonts w:cs="Calibri"/>
                <w:sz w:val="16"/>
                <w:szCs w:val="16"/>
              </w:rPr>
              <w:t>6</w:t>
            </w:r>
            <w:r w:rsidRPr="00175088">
              <w:rPr>
                <w:rFonts w:cs="Calibri"/>
                <w:sz w:val="16"/>
                <w:szCs w:val="16"/>
              </w:rPr>
              <w:t>.3</w:t>
            </w:r>
          </w:p>
        </w:tc>
        <w:tc>
          <w:tcPr>
            <w:tcW w:w="8080" w:type="dxa"/>
            <w:shd w:val="clear" w:color="000000" w:fill="FFFFFF"/>
            <w:hideMark/>
          </w:tcPr>
          <w:p w14:paraId="3D694247" w14:textId="77777777" w:rsidR="003B2FA4" w:rsidRPr="00175088" w:rsidRDefault="003B2FA4" w:rsidP="000B75F3">
            <w:pPr>
              <w:spacing w:line="240" w:lineRule="exact"/>
              <w:rPr>
                <w:rFonts w:cs="Calibri"/>
                <w:sz w:val="16"/>
                <w:szCs w:val="16"/>
              </w:rPr>
            </w:pPr>
            <w:r w:rsidRPr="00175088">
              <w:rPr>
                <w:rFonts w:cs="Calibri"/>
                <w:sz w:val="16"/>
                <w:szCs w:val="16"/>
              </w:rPr>
              <w:t>Het personeel van Opdrachtnemer dat Prestatie op Locatie verzorgt, wordt gecoördineerd door een functionaris van Opdrachtnemer die tevens het aanspreekpunt is voor de Deelnemer. De coördinator of diens vervanger is verantwoordelijk voor het uitvoeren van Prestatie op Locatie.</w:t>
            </w:r>
          </w:p>
        </w:tc>
      </w:tr>
      <w:tr w:rsidR="003B2FA4" w:rsidRPr="00175088" w14:paraId="052D7937" w14:textId="77777777" w:rsidTr="000B75F3">
        <w:trPr>
          <w:cantSplit/>
          <w:trHeight w:val="227"/>
        </w:trPr>
        <w:tc>
          <w:tcPr>
            <w:tcW w:w="866" w:type="dxa"/>
            <w:shd w:val="clear" w:color="auto" w:fill="auto"/>
            <w:hideMark/>
          </w:tcPr>
          <w:p w14:paraId="185B6D64" w14:textId="77777777" w:rsidR="003B2FA4" w:rsidRPr="00175088" w:rsidRDefault="003B2FA4" w:rsidP="000B75F3">
            <w:pPr>
              <w:spacing w:line="240" w:lineRule="exact"/>
              <w:rPr>
                <w:rFonts w:cs="Calibri"/>
                <w:sz w:val="16"/>
                <w:szCs w:val="16"/>
              </w:rPr>
            </w:pPr>
            <w:r w:rsidRPr="00175088">
              <w:rPr>
                <w:rFonts w:cs="Calibri"/>
                <w:sz w:val="16"/>
                <w:szCs w:val="16"/>
              </w:rPr>
              <w:t>E8.</w:t>
            </w:r>
            <w:r>
              <w:rPr>
                <w:rFonts w:cs="Calibri"/>
                <w:sz w:val="16"/>
                <w:szCs w:val="16"/>
              </w:rPr>
              <w:t>6</w:t>
            </w:r>
            <w:r w:rsidRPr="00175088">
              <w:rPr>
                <w:rFonts w:cs="Calibri"/>
                <w:sz w:val="16"/>
                <w:szCs w:val="16"/>
              </w:rPr>
              <w:t>.4</w:t>
            </w:r>
          </w:p>
        </w:tc>
        <w:tc>
          <w:tcPr>
            <w:tcW w:w="8080" w:type="dxa"/>
            <w:shd w:val="clear" w:color="000000" w:fill="FFFFFF"/>
            <w:hideMark/>
          </w:tcPr>
          <w:p w14:paraId="06805AF1" w14:textId="77777777" w:rsidR="003B2FA4" w:rsidRPr="00175088" w:rsidRDefault="003B2FA4" w:rsidP="000B75F3">
            <w:pPr>
              <w:spacing w:line="240" w:lineRule="exact"/>
              <w:rPr>
                <w:rFonts w:cs="Calibri"/>
                <w:sz w:val="16"/>
                <w:szCs w:val="16"/>
              </w:rPr>
            </w:pPr>
            <w:r w:rsidRPr="00175088">
              <w:rPr>
                <w:rFonts w:cs="Calibri"/>
                <w:sz w:val="16"/>
                <w:szCs w:val="16"/>
              </w:rPr>
              <w:t>Deelnemers zijn verspreid over diverse Locaties. De parkeergelegenheid die Deelnemers kunnen bieden is afhankelijk van de Locatie en het per Deelnemer gevoerde parkeerbeleid. Opdrachtnemer conformeert zich aan het bij de Deelnemer gevoerde parkeerbeleid</w:t>
            </w:r>
            <w:r w:rsidRPr="00175088">
              <w:rPr>
                <w:rFonts w:cs="Arial"/>
                <w:sz w:val="16"/>
                <w:szCs w:val="16"/>
              </w:rPr>
              <w:t>.</w:t>
            </w:r>
          </w:p>
        </w:tc>
      </w:tr>
    </w:tbl>
    <w:p w14:paraId="3C8FE628" w14:textId="77777777" w:rsidR="003B2FA4" w:rsidRDefault="003B2FA4" w:rsidP="003B2FA4">
      <w:pPr>
        <w:spacing w:line="240" w:lineRule="exact"/>
        <w:rPr>
          <w:rFonts w:cs="Arial"/>
          <w:kern w:val="32"/>
          <w:sz w:val="28"/>
          <w:szCs w:val="32"/>
        </w:rPr>
      </w:pPr>
    </w:p>
    <w:p w14:paraId="777D68B1" w14:textId="77777777" w:rsidR="003B2FA4" w:rsidRDefault="003B2FA4" w:rsidP="003B2FA4">
      <w:pPr>
        <w:spacing w:line="240" w:lineRule="auto"/>
        <w:rPr>
          <w:rFonts w:cs="Arial"/>
          <w:kern w:val="32"/>
          <w:sz w:val="28"/>
          <w:szCs w:val="32"/>
        </w:rPr>
      </w:pPr>
      <w:r>
        <w:rPr>
          <w:rFonts w:cs="Arial"/>
          <w:kern w:val="32"/>
          <w:sz w:val="28"/>
          <w:szCs w:val="32"/>
        </w:rPr>
        <w:br w:type="page"/>
      </w:r>
    </w:p>
    <w:p w14:paraId="2126382D" w14:textId="77777777" w:rsidR="003B2FA4" w:rsidRPr="00175088" w:rsidRDefault="003B2FA4" w:rsidP="003B2FA4">
      <w:pPr>
        <w:spacing w:line="240" w:lineRule="exact"/>
        <w:rPr>
          <w:rFonts w:cs="Arial"/>
          <w:kern w:val="32"/>
          <w:sz w:val="28"/>
          <w:szCs w:val="32"/>
        </w:rPr>
      </w:pPr>
    </w:p>
    <w:p w14:paraId="5245E326" w14:textId="77777777" w:rsidR="003B2FA4" w:rsidRPr="00175088" w:rsidRDefault="003B2FA4" w:rsidP="0056608E">
      <w:pPr>
        <w:pStyle w:val="Kop1"/>
        <w:numPr>
          <w:ilvl w:val="0"/>
          <w:numId w:val="69"/>
        </w:numPr>
      </w:pPr>
      <w:bookmarkStart w:id="112" w:name="_Toc153788412"/>
      <w:bookmarkStart w:id="113" w:name="_Toc180139366"/>
      <w:r w:rsidRPr="00175088">
        <w:t>Advies</w:t>
      </w:r>
      <w:bookmarkEnd w:id="112"/>
      <w:bookmarkEnd w:id="113"/>
      <w:r w:rsidRPr="00175088">
        <w:t xml:space="preserve"> </w:t>
      </w:r>
    </w:p>
    <w:p w14:paraId="5E28099C" w14:textId="77777777" w:rsidR="003B2FA4" w:rsidRPr="00175088" w:rsidRDefault="003B2FA4" w:rsidP="0056608E">
      <w:pPr>
        <w:pStyle w:val="Kop2"/>
        <w:numPr>
          <w:ilvl w:val="1"/>
          <w:numId w:val="69"/>
        </w:numPr>
        <w:spacing w:line="240" w:lineRule="exact"/>
        <w:ind w:left="709" w:hanging="709"/>
      </w:pPr>
      <w:bookmarkStart w:id="114" w:name="_Toc153788413"/>
      <w:bookmarkStart w:id="115" w:name="_Toc180139367"/>
      <w:r w:rsidRPr="00175088">
        <w:t>Eisen</w:t>
      </w:r>
      <w:bookmarkEnd w:id="114"/>
      <w:bookmarkEnd w:id="115"/>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175088" w14:paraId="0BBE53AF" w14:textId="77777777" w:rsidTr="000B75F3">
        <w:trPr>
          <w:cantSplit/>
          <w:trHeight w:val="284"/>
          <w:tblHeader/>
        </w:trPr>
        <w:tc>
          <w:tcPr>
            <w:tcW w:w="866" w:type="dxa"/>
            <w:shd w:val="clear" w:color="000000" w:fill="auto"/>
            <w:noWrap/>
            <w:vAlign w:val="center"/>
            <w:hideMark/>
          </w:tcPr>
          <w:p w14:paraId="41059996" w14:textId="77777777" w:rsidR="003B2FA4" w:rsidRPr="00175088" w:rsidRDefault="003B2FA4" w:rsidP="000B75F3">
            <w:pPr>
              <w:spacing w:line="240" w:lineRule="exact"/>
              <w:rPr>
                <w:rFonts w:cs="Arial"/>
                <w:b/>
                <w:sz w:val="16"/>
                <w:szCs w:val="16"/>
              </w:rPr>
            </w:pPr>
            <w:r w:rsidRPr="00175088">
              <w:rPr>
                <w:rFonts w:cs="Arial"/>
                <w:b/>
                <w:sz w:val="16"/>
                <w:szCs w:val="16"/>
              </w:rPr>
              <w:t>Nr</w:t>
            </w:r>
          </w:p>
        </w:tc>
        <w:tc>
          <w:tcPr>
            <w:tcW w:w="8080" w:type="dxa"/>
            <w:shd w:val="clear" w:color="000000" w:fill="auto"/>
            <w:vAlign w:val="center"/>
            <w:hideMark/>
          </w:tcPr>
          <w:p w14:paraId="0EE1E942" w14:textId="77777777" w:rsidR="003B2FA4" w:rsidRPr="00175088" w:rsidRDefault="003B2FA4" w:rsidP="000B75F3">
            <w:pPr>
              <w:spacing w:line="240" w:lineRule="exact"/>
              <w:rPr>
                <w:rFonts w:cs="Arial"/>
                <w:b/>
                <w:sz w:val="16"/>
                <w:szCs w:val="16"/>
              </w:rPr>
            </w:pPr>
            <w:r w:rsidRPr="00175088">
              <w:rPr>
                <w:rFonts w:cs="Arial"/>
                <w:b/>
                <w:sz w:val="16"/>
                <w:szCs w:val="16"/>
              </w:rPr>
              <w:t>Omschrijving</w:t>
            </w:r>
          </w:p>
        </w:tc>
      </w:tr>
      <w:tr w:rsidR="003B2FA4" w:rsidRPr="00175088" w14:paraId="278C2178" w14:textId="77777777" w:rsidTr="000B75F3">
        <w:trPr>
          <w:cantSplit/>
          <w:trHeight w:val="227"/>
        </w:trPr>
        <w:tc>
          <w:tcPr>
            <w:tcW w:w="866" w:type="dxa"/>
            <w:shd w:val="clear" w:color="auto" w:fill="auto"/>
            <w:hideMark/>
          </w:tcPr>
          <w:p w14:paraId="1F9D17B9" w14:textId="77777777" w:rsidR="003B2FA4" w:rsidRPr="00175088" w:rsidRDefault="003B2FA4" w:rsidP="000B75F3">
            <w:pPr>
              <w:spacing w:line="240" w:lineRule="exact"/>
              <w:rPr>
                <w:rFonts w:cs="Arial"/>
                <w:bCs/>
                <w:color w:val="333333"/>
                <w:sz w:val="16"/>
                <w:szCs w:val="16"/>
              </w:rPr>
            </w:pPr>
            <w:r w:rsidRPr="00175088">
              <w:rPr>
                <w:rFonts w:cs="Arial"/>
                <w:bCs/>
                <w:color w:val="333333"/>
                <w:sz w:val="16"/>
                <w:szCs w:val="16"/>
              </w:rPr>
              <w:t>E</w:t>
            </w:r>
            <w:r w:rsidRPr="00175088">
              <w:rPr>
                <w:rFonts w:cs="Calibri"/>
                <w:sz w:val="16"/>
                <w:szCs w:val="16"/>
              </w:rPr>
              <w:t>9.1</w:t>
            </w:r>
          </w:p>
        </w:tc>
        <w:tc>
          <w:tcPr>
            <w:tcW w:w="8080" w:type="dxa"/>
            <w:shd w:val="clear" w:color="000000" w:fill="FFFFFF"/>
            <w:hideMark/>
          </w:tcPr>
          <w:p w14:paraId="68A3E20E" w14:textId="77777777" w:rsidR="003B2FA4" w:rsidRPr="00175088" w:rsidRDefault="003B2FA4" w:rsidP="000B75F3">
            <w:pPr>
              <w:spacing w:line="240" w:lineRule="exact"/>
              <w:rPr>
                <w:rFonts w:cs="Calibri"/>
                <w:color w:val="000000"/>
                <w:sz w:val="16"/>
                <w:szCs w:val="16"/>
              </w:rPr>
            </w:pPr>
            <w:r w:rsidRPr="00175088">
              <w:rPr>
                <w:rFonts w:cs="Calibri"/>
                <w:color w:val="000000"/>
                <w:sz w:val="16"/>
                <w:szCs w:val="16"/>
              </w:rPr>
              <w:t>Deelnemer kan Opdrachtnemer verzoeken advies te geven over andere onderwerpen dan die behoren tot de overeengekomen Producten en Diensten. Voorwaarde is wel dat het advies gerelateerd moet zijn aan de scope van de Raamovereenkomst. Te denken valt, maar niet uitputtend, aan advies over hoe Deelnemer binnen de eigen organisatie:</w:t>
            </w:r>
          </w:p>
          <w:p w14:paraId="722428B8"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authenticatie het beste kan implementeren;</w:t>
            </w:r>
          </w:p>
          <w:p w14:paraId="703B21C9"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de meest geschikte Producten en Diensten kan verwerven.</w:t>
            </w:r>
          </w:p>
        </w:tc>
      </w:tr>
    </w:tbl>
    <w:p w14:paraId="45ECBF67" w14:textId="77777777" w:rsidR="003B2FA4" w:rsidRPr="00175088" w:rsidRDefault="003B2FA4" w:rsidP="003B2FA4">
      <w:pPr>
        <w:autoSpaceDE w:val="0"/>
        <w:autoSpaceDN w:val="0"/>
        <w:adjustRightInd w:val="0"/>
        <w:spacing w:line="240" w:lineRule="exact"/>
        <w:rPr>
          <w:rFonts w:cstheme="minorHAnsi"/>
        </w:rPr>
      </w:pPr>
    </w:p>
    <w:p w14:paraId="26779ED9" w14:textId="77777777" w:rsidR="003B2FA4" w:rsidRPr="00175088" w:rsidRDefault="003B2FA4" w:rsidP="003B2FA4">
      <w:pPr>
        <w:autoSpaceDE w:val="0"/>
        <w:autoSpaceDN w:val="0"/>
        <w:adjustRightInd w:val="0"/>
        <w:spacing w:line="240" w:lineRule="exact"/>
      </w:pPr>
    </w:p>
    <w:p w14:paraId="5615A8CC" w14:textId="77777777" w:rsidR="003B2FA4" w:rsidRPr="00175088" w:rsidRDefault="003B2FA4" w:rsidP="003B2FA4">
      <w:pPr>
        <w:autoSpaceDE w:val="0"/>
        <w:autoSpaceDN w:val="0"/>
        <w:adjustRightInd w:val="0"/>
        <w:spacing w:line="240" w:lineRule="exact"/>
      </w:pPr>
    </w:p>
    <w:p w14:paraId="17F97C45" w14:textId="77777777" w:rsidR="003B2FA4" w:rsidRPr="00175088" w:rsidRDefault="003B2FA4" w:rsidP="003B2FA4">
      <w:pPr>
        <w:autoSpaceDE w:val="0"/>
        <w:autoSpaceDN w:val="0"/>
        <w:adjustRightInd w:val="0"/>
        <w:spacing w:line="240" w:lineRule="exact"/>
      </w:pPr>
    </w:p>
    <w:p w14:paraId="59211498" w14:textId="77777777" w:rsidR="003B2FA4" w:rsidRPr="00175088" w:rsidRDefault="003B2FA4" w:rsidP="003B2FA4">
      <w:pPr>
        <w:autoSpaceDE w:val="0"/>
        <w:autoSpaceDN w:val="0"/>
        <w:adjustRightInd w:val="0"/>
        <w:spacing w:line="240" w:lineRule="exact"/>
      </w:pPr>
    </w:p>
    <w:p w14:paraId="651FE787" w14:textId="77777777" w:rsidR="003B2FA4" w:rsidRPr="00175088" w:rsidRDefault="003B2FA4" w:rsidP="003B2FA4">
      <w:pPr>
        <w:autoSpaceDE w:val="0"/>
        <w:autoSpaceDN w:val="0"/>
        <w:adjustRightInd w:val="0"/>
        <w:spacing w:line="240" w:lineRule="exact"/>
      </w:pPr>
    </w:p>
    <w:p w14:paraId="14021DDB" w14:textId="77777777" w:rsidR="003B2FA4" w:rsidRPr="00175088" w:rsidRDefault="003B2FA4" w:rsidP="003B2FA4">
      <w:pPr>
        <w:autoSpaceDE w:val="0"/>
        <w:autoSpaceDN w:val="0"/>
        <w:adjustRightInd w:val="0"/>
        <w:spacing w:line="240" w:lineRule="exact"/>
      </w:pPr>
    </w:p>
    <w:p w14:paraId="30401F0B" w14:textId="77777777" w:rsidR="003B2FA4" w:rsidRDefault="003B2FA4" w:rsidP="003B2FA4">
      <w:pPr>
        <w:spacing w:line="240" w:lineRule="auto"/>
      </w:pPr>
      <w:r>
        <w:br w:type="page"/>
      </w:r>
    </w:p>
    <w:p w14:paraId="26F3C396" w14:textId="77777777" w:rsidR="003B2FA4" w:rsidRPr="00E37AC6" w:rsidRDefault="003B2FA4" w:rsidP="0056608E">
      <w:pPr>
        <w:pStyle w:val="Kop1"/>
        <w:numPr>
          <w:ilvl w:val="0"/>
          <w:numId w:val="69"/>
        </w:numPr>
        <w:rPr>
          <w:lang w:val="nl-NL"/>
        </w:rPr>
      </w:pPr>
      <w:bookmarkStart w:id="116" w:name="_Toc153788414"/>
      <w:bookmarkStart w:id="117" w:name="_Toc180139368"/>
      <w:r w:rsidRPr="00E37AC6">
        <w:rPr>
          <w:lang w:val="nl-NL"/>
        </w:rPr>
        <w:lastRenderedPageBreak/>
        <w:t>Processen Bestellen, Leveren, Accepteren en Factureren</w:t>
      </w:r>
      <w:bookmarkEnd w:id="116"/>
      <w:bookmarkEnd w:id="117"/>
    </w:p>
    <w:p w14:paraId="70A31C1E" w14:textId="77777777" w:rsidR="003B2FA4" w:rsidRPr="00175088" w:rsidRDefault="003B2FA4" w:rsidP="003B2FA4">
      <w:r w:rsidRPr="00175088">
        <w:t>Een nadere toelichting van het doel en de inhoud van elektronisch bestellen en factureren is opgenomen in Bijlage 08 – Elektronisch bestellen en factureren.</w:t>
      </w:r>
    </w:p>
    <w:p w14:paraId="3C7AA7CE" w14:textId="77777777" w:rsidR="003B2FA4" w:rsidRPr="00175088" w:rsidRDefault="003B2FA4" w:rsidP="0056608E">
      <w:pPr>
        <w:pStyle w:val="Kop2"/>
        <w:numPr>
          <w:ilvl w:val="1"/>
          <w:numId w:val="69"/>
        </w:numPr>
        <w:spacing w:line="240" w:lineRule="exact"/>
        <w:ind w:left="709" w:hanging="709"/>
      </w:pPr>
      <w:bookmarkStart w:id="118" w:name="_Toc153788415"/>
      <w:bookmarkStart w:id="119" w:name="_Toc180139369"/>
      <w:r w:rsidRPr="00175088">
        <w:t>Bestellen</w:t>
      </w:r>
      <w:bookmarkEnd w:id="118"/>
      <w:bookmarkEnd w:id="119"/>
      <w:r w:rsidRPr="00175088">
        <w:t xml:space="preserve"> </w:t>
      </w:r>
    </w:p>
    <w:p w14:paraId="48845BE2" w14:textId="77777777" w:rsidR="003B2FA4" w:rsidRPr="00175088" w:rsidRDefault="003B2FA4" w:rsidP="0056608E">
      <w:pPr>
        <w:pStyle w:val="Kop3"/>
        <w:numPr>
          <w:ilvl w:val="2"/>
          <w:numId w:val="69"/>
        </w:numPr>
      </w:pPr>
      <w:bookmarkStart w:id="120" w:name="_Toc153788416"/>
      <w:bookmarkStart w:id="121" w:name="_Toc180139370"/>
      <w:r w:rsidRPr="00175088">
        <w:t>Eisen</w:t>
      </w:r>
      <w:bookmarkEnd w:id="120"/>
      <w:bookmarkEnd w:id="121"/>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8"/>
        <w:gridCol w:w="7938"/>
      </w:tblGrid>
      <w:tr w:rsidR="003B2FA4" w:rsidRPr="00175088" w14:paraId="1B38C0E5" w14:textId="77777777" w:rsidTr="000B75F3">
        <w:trPr>
          <w:cantSplit/>
          <w:trHeight w:val="284"/>
          <w:tblHeader/>
        </w:trPr>
        <w:tc>
          <w:tcPr>
            <w:tcW w:w="1008" w:type="dxa"/>
            <w:shd w:val="clear" w:color="000000" w:fill="auto"/>
            <w:noWrap/>
            <w:vAlign w:val="center"/>
            <w:hideMark/>
          </w:tcPr>
          <w:p w14:paraId="18C5C2F9" w14:textId="77777777" w:rsidR="003B2FA4" w:rsidRPr="00175088" w:rsidRDefault="003B2FA4" w:rsidP="000B75F3">
            <w:pPr>
              <w:spacing w:line="240" w:lineRule="exact"/>
              <w:rPr>
                <w:rFonts w:cs="Arial"/>
                <w:b/>
                <w:sz w:val="16"/>
                <w:szCs w:val="16"/>
              </w:rPr>
            </w:pPr>
            <w:r w:rsidRPr="00175088">
              <w:rPr>
                <w:rFonts w:cs="Arial"/>
                <w:b/>
                <w:sz w:val="16"/>
                <w:szCs w:val="16"/>
              </w:rPr>
              <w:t>Nr</w:t>
            </w:r>
          </w:p>
        </w:tc>
        <w:tc>
          <w:tcPr>
            <w:tcW w:w="7938" w:type="dxa"/>
            <w:shd w:val="clear" w:color="000000" w:fill="auto"/>
            <w:vAlign w:val="center"/>
            <w:hideMark/>
          </w:tcPr>
          <w:p w14:paraId="75D58413" w14:textId="77777777" w:rsidR="003B2FA4" w:rsidRPr="00175088" w:rsidRDefault="003B2FA4" w:rsidP="000B75F3">
            <w:pPr>
              <w:spacing w:line="240" w:lineRule="exact"/>
              <w:rPr>
                <w:rFonts w:cs="Arial"/>
                <w:b/>
                <w:sz w:val="16"/>
                <w:szCs w:val="16"/>
              </w:rPr>
            </w:pPr>
            <w:r w:rsidRPr="00175088">
              <w:rPr>
                <w:rFonts w:cs="Arial"/>
                <w:b/>
                <w:sz w:val="16"/>
                <w:szCs w:val="16"/>
              </w:rPr>
              <w:t>Omschrijving</w:t>
            </w:r>
          </w:p>
        </w:tc>
      </w:tr>
      <w:tr w:rsidR="003B2FA4" w:rsidRPr="00175088" w14:paraId="76304439" w14:textId="77777777" w:rsidTr="000B75F3">
        <w:trPr>
          <w:cantSplit/>
          <w:trHeight w:val="227"/>
        </w:trPr>
        <w:tc>
          <w:tcPr>
            <w:tcW w:w="1008" w:type="dxa"/>
            <w:shd w:val="clear" w:color="auto" w:fill="auto"/>
            <w:hideMark/>
          </w:tcPr>
          <w:p w14:paraId="6B4CCB8F" w14:textId="77777777" w:rsidR="003B2FA4" w:rsidRPr="00175088" w:rsidRDefault="003B2FA4" w:rsidP="000B75F3">
            <w:pPr>
              <w:spacing w:line="240" w:lineRule="exact"/>
              <w:rPr>
                <w:rFonts w:cs="Calibri"/>
                <w:sz w:val="16"/>
                <w:szCs w:val="16"/>
              </w:rPr>
            </w:pPr>
            <w:r w:rsidRPr="00175088">
              <w:rPr>
                <w:rFonts w:cs="Calibri"/>
                <w:sz w:val="16"/>
                <w:szCs w:val="16"/>
              </w:rPr>
              <w:t>E10.1.1</w:t>
            </w:r>
          </w:p>
        </w:tc>
        <w:tc>
          <w:tcPr>
            <w:tcW w:w="7938" w:type="dxa"/>
            <w:shd w:val="clear" w:color="000000" w:fill="FFFFFF"/>
            <w:hideMark/>
          </w:tcPr>
          <w:p w14:paraId="7C2A19E4" w14:textId="77777777" w:rsidR="003B2FA4" w:rsidRPr="00175088" w:rsidRDefault="003B2FA4" w:rsidP="000B75F3">
            <w:pPr>
              <w:spacing w:line="240" w:lineRule="exact"/>
              <w:rPr>
                <w:rFonts w:cs="Calibri"/>
                <w:sz w:val="16"/>
                <w:szCs w:val="16"/>
              </w:rPr>
            </w:pPr>
            <w:r w:rsidRPr="00175088">
              <w:rPr>
                <w:rFonts w:cs="Calibri"/>
                <w:sz w:val="16"/>
                <w:szCs w:val="16"/>
              </w:rPr>
              <w:t>Uitsluitend door de Deelnemer geaccepteerde Producten en Diensten kunnen worden besteld. Bestellingen van Producten en Diensten door een Deelnemer hebben betrekking op een Locatie.</w:t>
            </w:r>
          </w:p>
        </w:tc>
      </w:tr>
      <w:tr w:rsidR="003B2FA4" w:rsidRPr="00C8635D" w14:paraId="24B790E0" w14:textId="77777777" w:rsidTr="000B75F3">
        <w:trPr>
          <w:cantSplit/>
          <w:trHeight w:val="227"/>
        </w:trPr>
        <w:tc>
          <w:tcPr>
            <w:tcW w:w="1008" w:type="dxa"/>
            <w:shd w:val="clear" w:color="auto" w:fill="auto"/>
            <w:hideMark/>
          </w:tcPr>
          <w:p w14:paraId="34B63D69" w14:textId="77777777" w:rsidR="003B2FA4" w:rsidRPr="00253B65" w:rsidRDefault="003B2FA4" w:rsidP="000B75F3">
            <w:pPr>
              <w:spacing w:line="240" w:lineRule="exact"/>
              <w:rPr>
                <w:rFonts w:cs="Calibri"/>
                <w:sz w:val="16"/>
                <w:szCs w:val="16"/>
              </w:rPr>
            </w:pPr>
            <w:r w:rsidRPr="00253B65">
              <w:rPr>
                <w:rFonts w:cs="Calibri"/>
                <w:sz w:val="16"/>
                <w:szCs w:val="16"/>
              </w:rPr>
              <w:t>E10.1.2</w:t>
            </w:r>
          </w:p>
        </w:tc>
        <w:tc>
          <w:tcPr>
            <w:tcW w:w="7938" w:type="dxa"/>
            <w:shd w:val="clear" w:color="000000" w:fill="FFFFFF"/>
            <w:hideMark/>
          </w:tcPr>
          <w:p w14:paraId="4E5EC4FA" w14:textId="6CC0009D" w:rsidR="003B2FA4" w:rsidRPr="00175088" w:rsidRDefault="00253B65" w:rsidP="000B75F3">
            <w:pPr>
              <w:spacing w:line="240" w:lineRule="exact"/>
              <w:rPr>
                <w:rFonts w:cs="Calibri"/>
                <w:sz w:val="16"/>
                <w:szCs w:val="16"/>
              </w:rPr>
            </w:pPr>
            <w:r w:rsidRPr="00253B65">
              <w:rPr>
                <w:rFonts w:cs="Calibri"/>
                <w:sz w:val="16"/>
                <w:szCs w:val="16"/>
              </w:rPr>
              <w:t>Voor b</w:t>
            </w:r>
            <w:r w:rsidR="003B2FA4" w:rsidRPr="00253B65">
              <w:rPr>
                <w:rFonts w:cs="Calibri"/>
                <w:sz w:val="16"/>
                <w:szCs w:val="16"/>
              </w:rPr>
              <w:t xml:space="preserve">estellingen </w:t>
            </w:r>
            <w:r w:rsidRPr="00253B65">
              <w:rPr>
                <w:rFonts w:cs="Calibri"/>
                <w:sz w:val="16"/>
                <w:szCs w:val="16"/>
              </w:rPr>
              <w:t xml:space="preserve">die plaatsvinden buiten de webshop </w:t>
            </w:r>
            <w:r w:rsidR="00102C00">
              <w:rPr>
                <w:rFonts w:cs="Calibri"/>
                <w:sz w:val="16"/>
                <w:szCs w:val="16"/>
              </w:rPr>
              <w:t xml:space="preserve">(par. 10.4) </w:t>
            </w:r>
            <w:r w:rsidRPr="00253B65">
              <w:rPr>
                <w:rFonts w:cs="Calibri"/>
                <w:sz w:val="16"/>
                <w:szCs w:val="16"/>
              </w:rPr>
              <w:t xml:space="preserve">of online portaal </w:t>
            </w:r>
            <w:r w:rsidR="00102C00">
              <w:rPr>
                <w:rFonts w:cs="Calibri"/>
                <w:sz w:val="16"/>
                <w:szCs w:val="16"/>
              </w:rPr>
              <w:t xml:space="preserve">(par. 7) </w:t>
            </w:r>
            <w:r w:rsidRPr="00253B65">
              <w:rPr>
                <w:rFonts w:cs="Calibri"/>
                <w:sz w:val="16"/>
                <w:szCs w:val="16"/>
              </w:rPr>
              <w:t xml:space="preserve">geldt een </w:t>
            </w:r>
            <w:r w:rsidR="003B2FA4" w:rsidRPr="00253B65">
              <w:rPr>
                <w:rFonts w:cs="Calibri"/>
                <w:sz w:val="16"/>
                <w:szCs w:val="16"/>
              </w:rPr>
              <w:t>minimale order</w:t>
            </w:r>
            <w:r w:rsidRPr="00253B65">
              <w:rPr>
                <w:rFonts w:cs="Calibri"/>
                <w:sz w:val="16"/>
                <w:szCs w:val="16"/>
              </w:rPr>
              <w:t>waarde van € 100.000 ex BTW</w:t>
            </w:r>
            <w:r w:rsidR="003B2FA4" w:rsidRPr="00253B65">
              <w:rPr>
                <w:rFonts w:cs="Calibri"/>
                <w:sz w:val="16"/>
                <w:szCs w:val="16"/>
              </w:rPr>
              <w:t>.</w:t>
            </w:r>
          </w:p>
        </w:tc>
      </w:tr>
      <w:tr w:rsidR="003B2FA4" w:rsidRPr="00C8635D" w14:paraId="4A48EBF4" w14:textId="77777777" w:rsidTr="000B75F3">
        <w:trPr>
          <w:cantSplit/>
          <w:trHeight w:val="227"/>
        </w:trPr>
        <w:tc>
          <w:tcPr>
            <w:tcW w:w="1008" w:type="dxa"/>
            <w:shd w:val="clear" w:color="auto" w:fill="auto"/>
            <w:hideMark/>
          </w:tcPr>
          <w:p w14:paraId="313DA3FD" w14:textId="77777777" w:rsidR="003B2FA4" w:rsidRPr="00C8635D" w:rsidRDefault="003B2FA4" w:rsidP="000B75F3">
            <w:pPr>
              <w:spacing w:line="240" w:lineRule="exact"/>
              <w:rPr>
                <w:rFonts w:cs="Calibri"/>
                <w:sz w:val="16"/>
                <w:szCs w:val="16"/>
              </w:rPr>
            </w:pPr>
            <w:r>
              <w:rPr>
                <w:rFonts w:cs="Calibri"/>
                <w:sz w:val="16"/>
                <w:szCs w:val="16"/>
              </w:rPr>
              <w:t>E10</w:t>
            </w:r>
            <w:r w:rsidRPr="002603B7">
              <w:rPr>
                <w:rFonts w:cs="Calibri"/>
                <w:sz w:val="16"/>
                <w:szCs w:val="16"/>
              </w:rPr>
              <w:t>.1.3</w:t>
            </w:r>
          </w:p>
        </w:tc>
        <w:tc>
          <w:tcPr>
            <w:tcW w:w="7938" w:type="dxa"/>
            <w:shd w:val="clear" w:color="000000" w:fill="FFFFFF"/>
            <w:hideMark/>
          </w:tcPr>
          <w:p w14:paraId="24C8E6BF" w14:textId="77777777" w:rsidR="003B2FA4" w:rsidRPr="00175088" w:rsidRDefault="003B2FA4" w:rsidP="000B75F3">
            <w:pPr>
              <w:spacing w:line="240" w:lineRule="exact"/>
              <w:rPr>
                <w:rFonts w:cs="Calibri"/>
                <w:sz w:val="16"/>
                <w:szCs w:val="16"/>
              </w:rPr>
            </w:pPr>
            <w:r w:rsidRPr="00175088">
              <w:rPr>
                <w:rFonts w:cs="Calibri"/>
                <w:sz w:val="16"/>
                <w:szCs w:val="16"/>
              </w:rPr>
              <w:t>Deelleveringen van bestellingen zijn toegestaan op uitdrukkelijk verzoek of met instemming van de Deelnemer.</w:t>
            </w:r>
          </w:p>
        </w:tc>
      </w:tr>
      <w:tr w:rsidR="003B2FA4" w:rsidRPr="00C8635D" w14:paraId="538BA5ED" w14:textId="77777777" w:rsidTr="000B75F3">
        <w:trPr>
          <w:cantSplit/>
          <w:trHeight w:val="227"/>
        </w:trPr>
        <w:tc>
          <w:tcPr>
            <w:tcW w:w="1008" w:type="dxa"/>
            <w:shd w:val="clear" w:color="auto" w:fill="auto"/>
            <w:hideMark/>
          </w:tcPr>
          <w:p w14:paraId="6A90BCD1" w14:textId="77777777" w:rsidR="003B2FA4" w:rsidRPr="00C8635D" w:rsidRDefault="003B2FA4" w:rsidP="000B75F3">
            <w:pPr>
              <w:spacing w:line="240" w:lineRule="exact"/>
              <w:rPr>
                <w:rFonts w:cs="Calibri"/>
                <w:sz w:val="16"/>
                <w:szCs w:val="16"/>
              </w:rPr>
            </w:pPr>
            <w:r>
              <w:rPr>
                <w:rFonts w:cs="Calibri"/>
                <w:sz w:val="16"/>
                <w:szCs w:val="16"/>
              </w:rPr>
              <w:t>E10</w:t>
            </w:r>
            <w:r w:rsidRPr="002603B7">
              <w:rPr>
                <w:rFonts w:cs="Calibri"/>
                <w:sz w:val="16"/>
                <w:szCs w:val="16"/>
              </w:rPr>
              <w:t>.1.4</w:t>
            </w:r>
          </w:p>
        </w:tc>
        <w:tc>
          <w:tcPr>
            <w:tcW w:w="7938" w:type="dxa"/>
            <w:shd w:val="clear" w:color="000000" w:fill="FFFFFF"/>
            <w:hideMark/>
          </w:tcPr>
          <w:p w14:paraId="4DA87B36" w14:textId="77777777" w:rsidR="003B2FA4" w:rsidRPr="00175088" w:rsidRDefault="003B2FA4" w:rsidP="000B75F3">
            <w:pPr>
              <w:spacing w:line="240" w:lineRule="exact"/>
              <w:rPr>
                <w:rFonts w:cs="Calibri"/>
                <w:sz w:val="16"/>
                <w:szCs w:val="16"/>
              </w:rPr>
            </w:pPr>
            <w:r w:rsidRPr="00175088">
              <w:rPr>
                <w:rFonts w:cs="Calibri"/>
                <w:sz w:val="16"/>
                <w:szCs w:val="16"/>
              </w:rPr>
              <w:t>Deelnemer is gerechtigd om bestellingen of delen van bestellingen te annuleren indien de levertijden niet worden nagekomen.</w:t>
            </w:r>
          </w:p>
        </w:tc>
      </w:tr>
      <w:tr w:rsidR="003B2FA4" w:rsidRPr="00C8635D" w14:paraId="3A74A4B0" w14:textId="77777777" w:rsidTr="000B75F3">
        <w:trPr>
          <w:cantSplit/>
          <w:trHeight w:val="227"/>
        </w:trPr>
        <w:tc>
          <w:tcPr>
            <w:tcW w:w="1008" w:type="dxa"/>
            <w:shd w:val="clear" w:color="auto" w:fill="auto"/>
            <w:hideMark/>
          </w:tcPr>
          <w:p w14:paraId="2F6950BC" w14:textId="77777777" w:rsidR="003B2FA4" w:rsidRPr="00C8635D" w:rsidRDefault="003B2FA4" w:rsidP="000B75F3">
            <w:pPr>
              <w:spacing w:line="240" w:lineRule="exact"/>
              <w:rPr>
                <w:rFonts w:cs="Calibri"/>
                <w:sz w:val="16"/>
                <w:szCs w:val="16"/>
              </w:rPr>
            </w:pPr>
            <w:r>
              <w:rPr>
                <w:rFonts w:cs="Calibri"/>
                <w:sz w:val="16"/>
                <w:szCs w:val="16"/>
              </w:rPr>
              <w:t>E10</w:t>
            </w:r>
            <w:r w:rsidRPr="002603B7">
              <w:rPr>
                <w:rFonts w:cs="Calibri"/>
                <w:sz w:val="16"/>
                <w:szCs w:val="16"/>
              </w:rPr>
              <w:t>.1.5</w:t>
            </w:r>
          </w:p>
        </w:tc>
        <w:tc>
          <w:tcPr>
            <w:tcW w:w="7938" w:type="dxa"/>
            <w:shd w:val="clear" w:color="000000" w:fill="FFFFFF"/>
            <w:hideMark/>
          </w:tcPr>
          <w:p w14:paraId="764B1BC1" w14:textId="77777777" w:rsidR="003B2FA4" w:rsidRPr="00175088" w:rsidRDefault="003B2FA4" w:rsidP="000B75F3">
            <w:pPr>
              <w:spacing w:line="240" w:lineRule="exact"/>
              <w:rPr>
                <w:rFonts w:cs="Calibri"/>
                <w:sz w:val="16"/>
                <w:szCs w:val="16"/>
              </w:rPr>
            </w:pPr>
            <w:r w:rsidRPr="00175088">
              <w:rPr>
                <w:rFonts w:cs="Calibri"/>
                <w:sz w:val="16"/>
                <w:szCs w:val="16"/>
              </w:rPr>
              <w:t>Indien een bestelling wordt geplaatst door een niet daartoe geautoriseerde medewerker van de Deelnemer, mag deze niet in behandeling worden genomen.</w:t>
            </w:r>
          </w:p>
        </w:tc>
      </w:tr>
      <w:tr w:rsidR="003B2FA4" w:rsidRPr="00C8635D" w14:paraId="66CEF8D6" w14:textId="77777777" w:rsidTr="000B75F3">
        <w:trPr>
          <w:cantSplit/>
          <w:trHeight w:val="227"/>
        </w:trPr>
        <w:tc>
          <w:tcPr>
            <w:tcW w:w="1008" w:type="dxa"/>
            <w:shd w:val="clear" w:color="auto" w:fill="auto"/>
            <w:hideMark/>
          </w:tcPr>
          <w:p w14:paraId="27DECB3B" w14:textId="77777777" w:rsidR="003B2FA4" w:rsidRPr="00C8635D" w:rsidRDefault="003B2FA4" w:rsidP="000B75F3">
            <w:pPr>
              <w:spacing w:line="240" w:lineRule="exact"/>
              <w:rPr>
                <w:rFonts w:cs="Calibri"/>
                <w:sz w:val="16"/>
                <w:szCs w:val="16"/>
              </w:rPr>
            </w:pPr>
            <w:r>
              <w:rPr>
                <w:rFonts w:cs="Calibri"/>
                <w:sz w:val="16"/>
                <w:szCs w:val="16"/>
              </w:rPr>
              <w:t>E10</w:t>
            </w:r>
            <w:r w:rsidRPr="002603B7">
              <w:rPr>
                <w:rFonts w:cs="Calibri"/>
                <w:sz w:val="16"/>
                <w:szCs w:val="16"/>
              </w:rPr>
              <w:t>.1.6</w:t>
            </w:r>
          </w:p>
        </w:tc>
        <w:tc>
          <w:tcPr>
            <w:tcW w:w="7938" w:type="dxa"/>
            <w:shd w:val="clear" w:color="000000" w:fill="FFFFFF"/>
            <w:hideMark/>
          </w:tcPr>
          <w:p w14:paraId="2927615D" w14:textId="77777777" w:rsidR="003B2FA4" w:rsidRPr="00175088" w:rsidRDefault="003B2FA4" w:rsidP="000B75F3">
            <w:pPr>
              <w:spacing w:line="240" w:lineRule="exact"/>
              <w:rPr>
                <w:rFonts w:cs="Calibri"/>
                <w:sz w:val="16"/>
                <w:szCs w:val="16"/>
              </w:rPr>
            </w:pPr>
            <w:r w:rsidRPr="00175088">
              <w:rPr>
                <w:rFonts w:cs="Calibri"/>
                <w:sz w:val="16"/>
                <w:szCs w:val="16"/>
              </w:rPr>
              <w:t>De Opdrachtnemer ontwikkelt na de gunning, in overleg met de Deelnemer, formulieren en templates die gebruikt zullen worden door de Deelnemers bij offerteaanvragen, bestellingen, bestelbevestigingen, wijzigingen en beëindigingen. De bedoelde formulieren en templates kunnen zowel in elektronische als papieren vorm worden ontwikkeld. CCM heeft bij dit proces een coördinerende en regisserende rol.</w:t>
            </w:r>
          </w:p>
        </w:tc>
      </w:tr>
      <w:tr w:rsidR="003B2FA4" w:rsidRPr="00C8635D" w14:paraId="2C6BB76B" w14:textId="77777777" w:rsidTr="000B75F3">
        <w:trPr>
          <w:cantSplit/>
          <w:trHeight w:val="227"/>
        </w:trPr>
        <w:tc>
          <w:tcPr>
            <w:tcW w:w="1008" w:type="dxa"/>
            <w:shd w:val="clear" w:color="auto" w:fill="auto"/>
            <w:hideMark/>
          </w:tcPr>
          <w:p w14:paraId="2D2D1198" w14:textId="77777777" w:rsidR="003B2FA4" w:rsidRPr="00C8635D" w:rsidRDefault="003B2FA4" w:rsidP="000B75F3">
            <w:pPr>
              <w:spacing w:line="240" w:lineRule="exact"/>
              <w:rPr>
                <w:rFonts w:cs="Calibri"/>
                <w:sz w:val="16"/>
                <w:szCs w:val="16"/>
              </w:rPr>
            </w:pPr>
            <w:r>
              <w:rPr>
                <w:rFonts w:cs="Calibri"/>
                <w:sz w:val="16"/>
                <w:szCs w:val="16"/>
              </w:rPr>
              <w:t>E10</w:t>
            </w:r>
            <w:r w:rsidRPr="002603B7">
              <w:rPr>
                <w:rFonts w:cs="Calibri"/>
                <w:sz w:val="16"/>
                <w:szCs w:val="16"/>
              </w:rPr>
              <w:t>.1.7</w:t>
            </w:r>
          </w:p>
        </w:tc>
        <w:tc>
          <w:tcPr>
            <w:tcW w:w="7938" w:type="dxa"/>
            <w:shd w:val="clear" w:color="000000" w:fill="FFFFFF"/>
            <w:hideMark/>
          </w:tcPr>
          <w:p w14:paraId="3508C49E" w14:textId="77777777" w:rsidR="003B2FA4" w:rsidRPr="00175088" w:rsidRDefault="003B2FA4" w:rsidP="000B75F3">
            <w:pPr>
              <w:spacing w:line="240" w:lineRule="exact"/>
              <w:rPr>
                <w:rFonts w:cs="Calibri"/>
                <w:sz w:val="16"/>
                <w:szCs w:val="16"/>
              </w:rPr>
            </w:pPr>
            <w:r w:rsidRPr="00175088">
              <w:rPr>
                <w:rFonts w:cs="Calibri"/>
                <w:sz w:val="16"/>
                <w:szCs w:val="16"/>
              </w:rPr>
              <w:t xml:space="preserve">De Opdrachtnemer brengt </w:t>
            </w:r>
            <w:r>
              <w:rPr>
                <w:rFonts w:cs="Calibri"/>
                <w:sz w:val="16"/>
                <w:szCs w:val="16"/>
              </w:rPr>
              <w:t xml:space="preserve">conform de in Bijlage 16 – Proces Nadere oproep tot mededinging genoemde termijnen </w:t>
            </w:r>
            <w:r w:rsidRPr="00175088">
              <w:rPr>
                <w:rFonts w:cs="Calibri"/>
                <w:sz w:val="16"/>
                <w:szCs w:val="16"/>
              </w:rPr>
              <w:t>een offerte uit.</w:t>
            </w:r>
          </w:p>
        </w:tc>
      </w:tr>
      <w:tr w:rsidR="003B2FA4" w:rsidRPr="00C8635D" w14:paraId="65A29173" w14:textId="77777777" w:rsidTr="000B75F3">
        <w:trPr>
          <w:cantSplit/>
          <w:trHeight w:val="227"/>
        </w:trPr>
        <w:tc>
          <w:tcPr>
            <w:tcW w:w="1008" w:type="dxa"/>
            <w:shd w:val="clear" w:color="auto" w:fill="auto"/>
            <w:hideMark/>
          </w:tcPr>
          <w:p w14:paraId="3B684B6E" w14:textId="77777777" w:rsidR="003B2FA4" w:rsidRPr="00C8635D" w:rsidRDefault="003B2FA4" w:rsidP="000B75F3">
            <w:pPr>
              <w:spacing w:line="240" w:lineRule="exact"/>
              <w:rPr>
                <w:rFonts w:cs="Calibri"/>
                <w:sz w:val="16"/>
                <w:szCs w:val="16"/>
              </w:rPr>
            </w:pPr>
            <w:r>
              <w:rPr>
                <w:rFonts w:cs="Calibri"/>
                <w:sz w:val="16"/>
                <w:szCs w:val="16"/>
              </w:rPr>
              <w:t>E10</w:t>
            </w:r>
            <w:r w:rsidRPr="008E779E">
              <w:rPr>
                <w:rFonts w:cs="Calibri"/>
                <w:sz w:val="16"/>
                <w:szCs w:val="16"/>
              </w:rPr>
              <w:t>.1.</w:t>
            </w:r>
            <w:r>
              <w:rPr>
                <w:rFonts w:cs="Calibri"/>
                <w:sz w:val="16"/>
                <w:szCs w:val="16"/>
              </w:rPr>
              <w:t>8</w:t>
            </w:r>
          </w:p>
        </w:tc>
        <w:tc>
          <w:tcPr>
            <w:tcW w:w="7938" w:type="dxa"/>
            <w:shd w:val="clear" w:color="000000" w:fill="FFFFFF"/>
            <w:vAlign w:val="center"/>
            <w:hideMark/>
          </w:tcPr>
          <w:p w14:paraId="2B228059" w14:textId="77777777" w:rsidR="003B2FA4" w:rsidRPr="00175088" w:rsidRDefault="003B2FA4" w:rsidP="000B75F3">
            <w:pPr>
              <w:spacing w:line="240" w:lineRule="exact"/>
              <w:rPr>
                <w:rFonts w:cs="Calibri"/>
                <w:sz w:val="16"/>
                <w:szCs w:val="16"/>
              </w:rPr>
            </w:pPr>
            <w:r w:rsidRPr="00175088">
              <w:rPr>
                <w:rFonts w:cs="Calibri"/>
                <w:sz w:val="16"/>
                <w:szCs w:val="16"/>
              </w:rPr>
              <w:t>Offertes hebben een geldigheidsduur van minimaal zestig dagen.</w:t>
            </w:r>
          </w:p>
        </w:tc>
      </w:tr>
      <w:tr w:rsidR="003B2FA4" w:rsidRPr="00C8635D" w14:paraId="35A444AD" w14:textId="77777777" w:rsidTr="000B75F3">
        <w:trPr>
          <w:cantSplit/>
          <w:trHeight w:val="227"/>
        </w:trPr>
        <w:tc>
          <w:tcPr>
            <w:tcW w:w="1008" w:type="dxa"/>
            <w:shd w:val="clear" w:color="auto" w:fill="auto"/>
            <w:hideMark/>
          </w:tcPr>
          <w:p w14:paraId="28B2CEAE" w14:textId="77777777" w:rsidR="003B2FA4" w:rsidRPr="00C8635D" w:rsidRDefault="003B2FA4" w:rsidP="000B75F3">
            <w:pPr>
              <w:spacing w:line="240" w:lineRule="exact"/>
              <w:rPr>
                <w:rFonts w:cs="Calibri"/>
                <w:sz w:val="16"/>
                <w:szCs w:val="16"/>
              </w:rPr>
            </w:pPr>
            <w:r>
              <w:rPr>
                <w:rFonts w:cs="Calibri"/>
                <w:sz w:val="16"/>
                <w:szCs w:val="16"/>
              </w:rPr>
              <w:t>E10</w:t>
            </w:r>
            <w:r w:rsidRPr="002603B7">
              <w:rPr>
                <w:rFonts w:cs="Calibri"/>
                <w:sz w:val="16"/>
                <w:szCs w:val="16"/>
              </w:rPr>
              <w:t>.1.</w:t>
            </w:r>
            <w:r>
              <w:rPr>
                <w:rFonts w:cs="Calibri"/>
                <w:sz w:val="16"/>
                <w:szCs w:val="16"/>
              </w:rPr>
              <w:t>9</w:t>
            </w:r>
          </w:p>
        </w:tc>
        <w:tc>
          <w:tcPr>
            <w:tcW w:w="7938" w:type="dxa"/>
            <w:shd w:val="clear" w:color="000000" w:fill="FFFFFF"/>
            <w:vAlign w:val="center"/>
            <w:hideMark/>
          </w:tcPr>
          <w:p w14:paraId="6EAFC43F" w14:textId="77777777" w:rsidR="003B2FA4" w:rsidRPr="00175088" w:rsidRDefault="003B2FA4" w:rsidP="000B75F3">
            <w:pPr>
              <w:spacing w:line="240" w:lineRule="exact"/>
              <w:rPr>
                <w:rFonts w:cs="Arial"/>
                <w:sz w:val="16"/>
                <w:szCs w:val="16"/>
              </w:rPr>
            </w:pPr>
            <w:r w:rsidRPr="00175088">
              <w:rPr>
                <w:rFonts w:cs="Arial"/>
                <w:sz w:val="16"/>
                <w:szCs w:val="16"/>
              </w:rPr>
              <w:t>Elke uitgebrachte offerte bevat minimaal:</w:t>
            </w:r>
          </w:p>
          <w:p w14:paraId="68089953"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beschrijving van de levering/</w:t>
            </w:r>
            <w:r>
              <w:rPr>
                <w:color w:val="000000"/>
                <w:sz w:val="16"/>
                <w:szCs w:val="16"/>
              </w:rPr>
              <w:t>Product/</w:t>
            </w:r>
            <w:r w:rsidRPr="00175088">
              <w:rPr>
                <w:color w:val="000000"/>
                <w:sz w:val="16"/>
                <w:szCs w:val="16"/>
              </w:rPr>
              <w:t xml:space="preserve">Dienst; </w:t>
            </w:r>
          </w:p>
          <w:p w14:paraId="2CEEE97C"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geldigheidsduur van de offerte;</w:t>
            </w:r>
          </w:p>
          <w:p w14:paraId="647FF5D6"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levertermijn;</w:t>
            </w:r>
          </w:p>
          <w:p w14:paraId="1C071100"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alle tarieven;</w:t>
            </w:r>
          </w:p>
          <w:p w14:paraId="5623E2F3"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contractduur;</w:t>
            </w:r>
          </w:p>
          <w:p w14:paraId="39C655BA"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opleverdatum;</w:t>
            </w:r>
          </w:p>
          <w:p w14:paraId="08D3850F" w14:textId="77777777" w:rsidR="003B2FA4" w:rsidRPr="00175088" w:rsidRDefault="003B2FA4" w:rsidP="000B75F3">
            <w:pPr>
              <w:pStyle w:val="Lijstalinea"/>
              <w:numPr>
                <w:ilvl w:val="0"/>
                <w:numId w:val="14"/>
              </w:numPr>
              <w:spacing w:line="240" w:lineRule="exact"/>
              <w:ind w:left="497"/>
              <w:contextualSpacing w:val="0"/>
              <w:rPr>
                <w:rFonts w:cs="Arial"/>
                <w:sz w:val="16"/>
                <w:szCs w:val="16"/>
              </w:rPr>
            </w:pPr>
            <w:r w:rsidRPr="00175088">
              <w:rPr>
                <w:color w:val="000000"/>
                <w:sz w:val="16"/>
                <w:szCs w:val="16"/>
              </w:rPr>
              <w:t>afbakening en beschrijving van de levering/</w:t>
            </w:r>
            <w:r>
              <w:rPr>
                <w:color w:val="000000"/>
                <w:sz w:val="16"/>
                <w:szCs w:val="16"/>
              </w:rPr>
              <w:t>Product/</w:t>
            </w:r>
            <w:r w:rsidRPr="00175088">
              <w:rPr>
                <w:color w:val="000000"/>
                <w:sz w:val="16"/>
                <w:szCs w:val="16"/>
              </w:rPr>
              <w:t>Dienst.</w:t>
            </w:r>
          </w:p>
        </w:tc>
      </w:tr>
      <w:tr w:rsidR="003B2FA4" w:rsidRPr="00C8635D" w14:paraId="70C5D954" w14:textId="77777777" w:rsidTr="000B75F3">
        <w:trPr>
          <w:cantSplit/>
          <w:trHeight w:val="577"/>
        </w:trPr>
        <w:tc>
          <w:tcPr>
            <w:tcW w:w="1008" w:type="dxa"/>
            <w:shd w:val="clear" w:color="auto" w:fill="auto"/>
          </w:tcPr>
          <w:p w14:paraId="79EB6B79" w14:textId="77777777" w:rsidR="003B2FA4" w:rsidRDefault="003B2FA4" w:rsidP="000B75F3">
            <w:pPr>
              <w:spacing w:line="240" w:lineRule="exact"/>
              <w:rPr>
                <w:rFonts w:cs="Calibri"/>
                <w:sz w:val="16"/>
                <w:szCs w:val="16"/>
              </w:rPr>
            </w:pPr>
            <w:r>
              <w:rPr>
                <w:rFonts w:cs="Calibri"/>
                <w:sz w:val="16"/>
                <w:szCs w:val="16"/>
              </w:rPr>
              <w:t>E10.1.10</w:t>
            </w:r>
          </w:p>
        </w:tc>
        <w:tc>
          <w:tcPr>
            <w:tcW w:w="7938" w:type="dxa"/>
            <w:shd w:val="clear" w:color="000000" w:fill="FFFFFF"/>
            <w:vAlign w:val="center"/>
          </w:tcPr>
          <w:p w14:paraId="5786FDDD" w14:textId="77777777" w:rsidR="003B2FA4" w:rsidRPr="00175088" w:rsidRDefault="003B2FA4" w:rsidP="000B75F3">
            <w:pPr>
              <w:spacing w:line="240" w:lineRule="exact"/>
              <w:rPr>
                <w:rFonts w:cs="Arial"/>
                <w:sz w:val="16"/>
                <w:szCs w:val="16"/>
              </w:rPr>
            </w:pPr>
            <w:r w:rsidRPr="00175088">
              <w:rPr>
                <w:rFonts w:cs="Arial"/>
                <w:sz w:val="16"/>
                <w:szCs w:val="16"/>
              </w:rPr>
              <w:t>Op verzoek van Deelnemer verstrekt Opdrachtnemer bij de uitgebrachte offerte een breakdown van de prijsopbouw van de producten.</w:t>
            </w:r>
          </w:p>
        </w:tc>
      </w:tr>
    </w:tbl>
    <w:p w14:paraId="712F67BE" w14:textId="77777777" w:rsidR="003B2FA4" w:rsidRDefault="003B2FA4" w:rsidP="003B2FA4">
      <w:pPr>
        <w:rPr>
          <w:rFonts w:cs="Arial"/>
          <w:sz w:val="20"/>
          <w:szCs w:val="28"/>
        </w:rPr>
      </w:pPr>
      <w:r>
        <w:br w:type="page"/>
      </w:r>
    </w:p>
    <w:p w14:paraId="42ABEA85" w14:textId="77777777" w:rsidR="003B2FA4" w:rsidRDefault="003B2FA4" w:rsidP="0056608E">
      <w:pPr>
        <w:pStyle w:val="Kop2"/>
        <w:numPr>
          <w:ilvl w:val="1"/>
          <w:numId w:val="69"/>
        </w:numPr>
        <w:spacing w:line="240" w:lineRule="exact"/>
        <w:ind w:left="709" w:hanging="709"/>
      </w:pPr>
      <w:bookmarkStart w:id="122" w:name="_Toc153788417"/>
      <w:bookmarkStart w:id="123" w:name="_Toc180139371"/>
      <w:r w:rsidRPr="002603B7">
        <w:lastRenderedPageBreak/>
        <w:t xml:space="preserve">Speciale </w:t>
      </w:r>
      <w:r>
        <w:t xml:space="preserve">Producten en Speciale </w:t>
      </w:r>
      <w:r w:rsidRPr="002603B7">
        <w:t>Dienst</w:t>
      </w:r>
      <w:r>
        <w:t>en</w:t>
      </w:r>
      <w:bookmarkEnd w:id="122"/>
      <w:bookmarkEnd w:id="123"/>
    </w:p>
    <w:p w14:paraId="5850CBF4" w14:textId="77777777" w:rsidR="003B2FA4" w:rsidRDefault="003B2FA4" w:rsidP="0056608E">
      <w:pPr>
        <w:pStyle w:val="Kop3"/>
        <w:numPr>
          <w:ilvl w:val="2"/>
          <w:numId w:val="69"/>
        </w:numPr>
      </w:pPr>
      <w:bookmarkStart w:id="124" w:name="_Toc153788418"/>
      <w:bookmarkStart w:id="125" w:name="_Toc180139372"/>
      <w:r w:rsidRPr="002603B7">
        <w:t>Eisen</w:t>
      </w:r>
      <w:bookmarkEnd w:id="124"/>
      <w:bookmarkEnd w:id="125"/>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C8635D" w14:paraId="7BCFF33F" w14:textId="77777777" w:rsidTr="000B75F3">
        <w:trPr>
          <w:cantSplit/>
          <w:trHeight w:val="284"/>
          <w:tblHeader/>
        </w:trPr>
        <w:tc>
          <w:tcPr>
            <w:tcW w:w="866" w:type="dxa"/>
            <w:shd w:val="clear" w:color="000000" w:fill="auto"/>
            <w:noWrap/>
            <w:vAlign w:val="center"/>
            <w:hideMark/>
          </w:tcPr>
          <w:p w14:paraId="2EAD2F1A" w14:textId="77777777" w:rsidR="003B2FA4" w:rsidRPr="00833F96" w:rsidRDefault="003B2FA4" w:rsidP="000B75F3">
            <w:pPr>
              <w:spacing w:line="240" w:lineRule="exact"/>
              <w:rPr>
                <w:rFonts w:cs="Arial"/>
                <w:b/>
                <w:sz w:val="16"/>
                <w:szCs w:val="16"/>
              </w:rPr>
            </w:pPr>
            <w:r w:rsidRPr="00833F96">
              <w:rPr>
                <w:rFonts w:cs="Arial"/>
                <w:b/>
                <w:sz w:val="16"/>
                <w:szCs w:val="16"/>
              </w:rPr>
              <w:t>Nr</w:t>
            </w:r>
          </w:p>
        </w:tc>
        <w:tc>
          <w:tcPr>
            <w:tcW w:w="8080" w:type="dxa"/>
            <w:shd w:val="clear" w:color="000000" w:fill="auto"/>
            <w:vAlign w:val="center"/>
            <w:hideMark/>
          </w:tcPr>
          <w:p w14:paraId="44F4BBA8" w14:textId="77777777" w:rsidR="003B2FA4" w:rsidRPr="00833F96" w:rsidRDefault="003B2FA4" w:rsidP="000B75F3">
            <w:pPr>
              <w:spacing w:line="240" w:lineRule="exact"/>
              <w:rPr>
                <w:rFonts w:cs="Arial"/>
                <w:b/>
                <w:sz w:val="16"/>
                <w:szCs w:val="16"/>
              </w:rPr>
            </w:pPr>
            <w:r w:rsidRPr="00833F96">
              <w:rPr>
                <w:rFonts w:cs="Arial"/>
                <w:b/>
                <w:sz w:val="16"/>
                <w:szCs w:val="16"/>
              </w:rPr>
              <w:t>Omschrijving</w:t>
            </w:r>
          </w:p>
        </w:tc>
      </w:tr>
      <w:tr w:rsidR="003B2FA4" w:rsidRPr="00C8635D" w14:paraId="60B429CD" w14:textId="77777777" w:rsidTr="000B75F3">
        <w:trPr>
          <w:cantSplit/>
          <w:trHeight w:val="227"/>
        </w:trPr>
        <w:tc>
          <w:tcPr>
            <w:tcW w:w="866" w:type="dxa"/>
            <w:shd w:val="clear" w:color="auto" w:fill="auto"/>
            <w:hideMark/>
          </w:tcPr>
          <w:p w14:paraId="73B3A235" w14:textId="77777777" w:rsidR="003B2FA4" w:rsidRPr="00C8635D" w:rsidRDefault="003B2FA4" w:rsidP="000B75F3">
            <w:pPr>
              <w:keepNext/>
              <w:keepLines/>
              <w:spacing w:line="240" w:lineRule="exact"/>
              <w:rPr>
                <w:rFonts w:eastAsia="Calibri" w:cs="Calibri"/>
                <w:sz w:val="16"/>
                <w:szCs w:val="16"/>
              </w:rPr>
            </w:pPr>
            <w:r>
              <w:rPr>
                <w:rFonts w:eastAsia="Calibri" w:cs="Calibri"/>
                <w:sz w:val="16"/>
                <w:szCs w:val="16"/>
              </w:rPr>
              <w:t>E10</w:t>
            </w:r>
            <w:r w:rsidRPr="002603B7">
              <w:rPr>
                <w:rFonts w:eastAsia="Calibri" w:cs="Calibri"/>
                <w:sz w:val="16"/>
                <w:szCs w:val="16"/>
              </w:rPr>
              <w:t>.2.1</w:t>
            </w:r>
          </w:p>
        </w:tc>
        <w:tc>
          <w:tcPr>
            <w:tcW w:w="8080" w:type="dxa"/>
            <w:shd w:val="clear" w:color="000000" w:fill="FFFFFF"/>
            <w:hideMark/>
          </w:tcPr>
          <w:p w14:paraId="4D62C1DD" w14:textId="77777777" w:rsidR="003B2FA4" w:rsidRPr="00175088" w:rsidRDefault="003B2FA4" w:rsidP="000B75F3">
            <w:pPr>
              <w:keepNext/>
              <w:keepLines/>
              <w:spacing w:line="240" w:lineRule="exact"/>
              <w:rPr>
                <w:rFonts w:cs="Arial"/>
                <w:sz w:val="16"/>
                <w:szCs w:val="16"/>
              </w:rPr>
            </w:pPr>
            <w:r w:rsidRPr="00175088">
              <w:rPr>
                <w:rFonts w:cs="Arial"/>
                <w:sz w:val="16"/>
                <w:szCs w:val="16"/>
              </w:rPr>
              <w:t>Indien een bestelling van de Hoofdopdrachtgever of een Deelnemer maatwerk (Speciale Producten en Speciale Diensten) noodzakelijk maakt, brengt de Opdrachtnemer hiervoor per aanvraag een offerte uit, waarin zoveel mogelijk gebruik wordt gemaakt Diensten die in de Tarieflijst overeengekomen zijn, aangevuld met werkzaamheden die niet in de Tarieflijst overeengekomen zijn.</w:t>
            </w:r>
          </w:p>
        </w:tc>
      </w:tr>
      <w:tr w:rsidR="003B2FA4" w:rsidRPr="00C8635D" w14:paraId="61D91D43" w14:textId="77777777" w:rsidTr="000B75F3">
        <w:trPr>
          <w:cantSplit/>
          <w:trHeight w:val="227"/>
        </w:trPr>
        <w:tc>
          <w:tcPr>
            <w:tcW w:w="866" w:type="dxa"/>
            <w:shd w:val="clear" w:color="auto" w:fill="auto"/>
            <w:hideMark/>
          </w:tcPr>
          <w:p w14:paraId="7AB49A9A" w14:textId="77777777" w:rsidR="003B2FA4" w:rsidRDefault="003B2FA4" w:rsidP="000B75F3">
            <w:pPr>
              <w:keepNext/>
              <w:keepLines/>
              <w:spacing w:line="240" w:lineRule="exact"/>
              <w:rPr>
                <w:rFonts w:eastAsia="Calibri" w:cs="Calibri"/>
                <w:sz w:val="16"/>
                <w:szCs w:val="16"/>
              </w:rPr>
            </w:pPr>
            <w:r>
              <w:rPr>
                <w:rFonts w:eastAsia="Calibri" w:cs="Calibri"/>
                <w:sz w:val="16"/>
                <w:szCs w:val="16"/>
              </w:rPr>
              <w:t>E10</w:t>
            </w:r>
            <w:r w:rsidRPr="002603B7">
              <w:rPr>
                <w:rFonts w:eastAsia="Calibri" w:cs="Calibri"/>
                <w:sz w:val="16"/>
                <w:szCs w:val="16"/>
              </w:rPr>
              <w:t>.2.</w:t>
            </w:r>
            <w:r>
              <w:rPr>
                <w:rFonts w:eastAsia="Calibri" w:cs="Calibri"/>
                <w:sz w:val="16"/>
                <w:szCs w:val="16"/>
              </w:rPr>
              <w:t>2</w:t>
            </w:r>
          </w:p>
        </w:tc>
        <w:tc>
          <w:tcPr>
            <w:tcW w:w="8080" w:type="dxa"/>
            <w:shd w:val="clear" w:color="000000" w:fill="FFFFFF"/>
            <w:hideMark/>
          </w:tcPr>
          <w:p w14:paraId="7D9BECD2" w14:textId="77777777" w:rsidR="003B2FA4" w:rsidRPr="00175088" w:rsidRDefault="003B2FA4" w:rsidP="000B75F3">
            <w:pPr>
              <w:spacing w:line="240" w:lineRule="exact"/>
              <w:rPr>
                <w:rFonts w:cs="Garamond"/>
                <w:sz w:val="16"/>
                <w:szCs w:val="16"/>
              </w:rPr>
            </w:pPr>
            <w:r w:rsidRPr="00271758">
              <w:rPr>
                <w:rFonts w:cs="Arial"/>
                <w:sz w:val="16"/>
                <w:szCs w:val="16"/>
              </w:rPr>
              <w:t>Het Tarief voor een Speciaal Product en een Speciale Dienst is gebaseerd op een open begroting waarin voor prijsonderdelen zoveel mogelijk gebruik wordt gemaakt van de laagste Tarieven van de Raamovereenkomst. De procedure verloopt conform Bijlage 05 Wijzigingsprocedure.</w:t>
            </w:r>
          </w:p>
        </w:tc>
      </w:tr>
      <w:tr w:rsidR="003B2FA4" w:rsidRPr="00C8635D" w14:paraId="0C24FD19" w14:textId="77777777" w:rsidTr="000B75F3">
        <w:trPr>
          <w:cantSplit/>
          <w:trHeight w:val="227"/>
        </w:trPr>
        <w:tc>
          <w:tcPr>
            <w:tcW w:w="866" w:type="dxa"/>
            <w:shd w:val="clear" w:color="auto" w:fill="auto"/>
            <w:hideMark/>
          </w:tcPr>
          <w:p w14:paraId="61447F9C" w14:textId="77777777" w:rsidR="003B2FA4" w:rsidRPr="00C8635D" w:rsidRDefault="003B2FA4" w:rsidP="000B75F3">
            <w:pPr>
              <w:keepNext/>
              <w:keepLines/>
              <w:spacing w:line="240" w:lineRule="exact"/>
              <w:rPr>
                <w:rFonts w:eastAsia="Calibri" w:cs="Calibri"/>
                <w:sz w:val="16"/>
                <w:szCs w:val="16"/>
              </w:rPr>
            </w:pPr>
            <w:r>
              <w:rPr>
                <w:rFonts w:eastAsia="Calibri" w:cs="Calibri"/>
                <w:sz w:val="16"/>
                <w:szCs w:val="16"/>
              </w:rPr>
              <w:t>E10</w:t>
            </w:r>
            <w:r w:rsidRPr="002603B7">
              <w:rPr>
                <w:rFonts w:eastAsia="Calibri" w:cs="Calibri"/>
                <w:sz w:val="16"/>
                <w:szCs w:val="16"/>
              </w:rPr>
              <w:t>.2.</w:t>
            </w:r>
            <w:r>
              <w:rPr>
                <w:rFonts w:eastAsia="Calibri" w:cs="Calibri"/>
                <w:sz w:val="16"/>
                <w:szCs w:val="16"/>
              </w:rPr>
              <w:t>3</w:t>
            </w:r>
          </w:p>
        </w:tc>
        <w:tc>
          <w:tcPr>
            <w:tcW w:w="8080" w:type="dxa"/>
            <w:shd w:val="clear" w:color="000000" w:fill="FFFFFF"/>
            <w:hideMark/>
          </w:tcPr>
          <w:p w14:paraId="1BE06F92" w14:textId="77777777" w:rsidR="003B2FA4" w:rsidRPr="00175088" w:rsidRDefault="003B2FA4" w:rsidP="000B75F3">
            <w:pPr>
              <w:spacing w:line="240" w:lineRule="exact"/>
              <w:rPr>
                <w:rFonts w:cs="Arial"/>
                <w:sz w:val="16"/>
                <w:szCs w:val="16"/>
              </w:rPr>
            </w:pPr>
            <w:r w:rsidRPr="00175088">
              <w:rPr>
                <w:rFonts w:cs="Arial"/>
                <w:sz w:val="16"/>
                <w:szCs w:val="16"/>
              </w:rPr>
              <w:t xml:space="preserve">Offertes voor Speciale Diensten dienen ter goedkeuring te worden voorgelegd aan het CCM. </w:t>
            </w:r>
          </w:p>
        </w:tc>
      </w:tr>
      <w:tr w:rsidR="003B2FA4" w:rsidRPr="00C8635D" w14:paraId="1F6B1B94" w14:textId="77777777" w:rsidTr="000B75F3">
        <w:trPr>
          <w:cantSplit/>
          <w:trHeight w:val="227"/>
        </w:trPr>
        <w:tc>
          <w:tcPr>
            <w:tcW w:w="866" w:type="dxa"/>
            <w:shd w:val="clear" w:color="auto" w:fill="auto"/>
            <w:hideMark/>
          </w:tcPr>
          <w:p w14:paraId="020E5F62" w14:textId="77777777" w:rsidR="003B2FA4" w:rsidRPr="00C8635D" w:rsidRDefault="003B2FA4" w:rsidP="000B75F3">
            <w:pPr>
              <w:keepNext/>
              <w:keepLines/>
              <w:spacing w:line="240" w:lineRule="exact"/>
              <w:rPr>
                <w:rFonts w:eastAsia="Calibri" w:cs="Calibri"/>
                <w:sz w:val="16"/>
                <w:szCs w:val="16"/>
              </w:rPr>
            </w:pPr>
            <w:r>
              <w:rPr>
                <w:rFonts w:eastAsia="Calibri" w:cs="Calibri"/>
                <w:sz w:val="16"/>
                <w:szCs w:val="16"/>
              </w:rPr>
              <w:t>E10</w:t>
            </w:r>
            <w:r w:rsidRPr="002603B7">
              <w:rPr>
                <w:rFonts w:eastAsia="Calibri" w:cs="Calibri"/>
                <w:sz w:val="16"/>
                <w:szCs w:val="16"/>
              </w:rPr>
              <w:t>.2.</w:t>
            </w:r>
            <w:r>
              <w:rPr>
                <w:rFonts w:eastAsia="Calibri" w:cs="Calibri"/>
                <w:sz w:val="16"/>
                <w:szCs w:val="16"/>
              </w:rPr>
              <w:t>4</w:t>
            </w:r>
          </w:p>
        </w:tc>
        <w:tc>
          <w:tcPr>
            <w:tcW w:w="8080" w:type="dxa"/>
            <w:shd w:val="clear" w:color="000000" w:fill="FFFFFF"/>
            <w:hideMark/>
          </w:tcPr>
          <w:p w14:paraId="7C6DE806" w14:textId="41E7ABF1" w:rsidR="003B2FA4" w:rsidRPr="00175088" w:rsidRDefault="003B2FA4" w:rsidP="000B75F3">
            <w:pPr>
              <w:spacing w:line="240" w:lineRule="exact"/>
              <w:rPr>
                <w:rFonts w:cs="Arial"/>
                <w:sz w:val="16"/>
                <w:szCs w:val="16"/>
              </w:rPr>
            </w:pPr>
            <w:r w:rsidRPr="00175088">
              <w:rPr>
                <w:rFonts w:cs="Arial"/>
                <w:sz w:val="16"/>
                <w:szCs w:val="16"/>
              </w:rPr>
              <w:t xml:space="preserve">Het staat de Hoofdopdrachtgever of de Deelnemer die de offerte voor een Speciale Dienst heeft aangevraagd vrij de offerte te accepteren dan wel af te </w:t>
            </w:r>
            <w:r w:rsidRPr="00C65554">
              <w:rPr>
                <w:rFonts w:cs="Arial"/>
                <w:sz w:val="16"/>
                <w:szCs w:val="16"/>
              </w:rPr>
              <w:t>wijzen in het geval deze door de Hoofdopdrachtgever of de Deelnemer als ‘niet marktconform’ wordt beschouwd.</w:t>
            </w:r>
            <w:r w:rsidRPr="00175088">
              <w:rPr>
                <w:rFonts w:cs="Arial"/>
                <w:sz w:val="16"/>
                <w:szCs w:val="16"/>
              </w:rPr>
              <w:t xml:space="preserve"> De Hoofdopdrachtgever of de Deelnemer is in het laatste geval gerechtigd om de Speciale Dienst bij een derde af te nemen.</w:t>
            </w:r>
          </w:p>
        </w:tc>
      </w:tr>
      <w:tr w:rsidR="003B2FA4" w:rsidRPr="00C8635D" w14:paraId="49F20BA1" w14:textId="77777777" w:rsidTr="000B75F3">
        <w:trPr>
          <w:cantSplit/>
          <w:trHeight w:val="227"/>
        </w:trPr>
        <w:tc>
          <w:tcPr>
            <w:tcW w:w="866" w:type="dxa"/>
            <w:shd w:val="clear" w:color="auto" w:fill="auto"/>
            <w:hideMark/>
          </w:tcPr>
          <w:p w14:paraId="6B0DCECF" w14:textId="77777777" w:rsidR="003B2FA4" w:rsidRPr="00C8635D" w:rsidRDefault="003B2FA4" w:rsidP="000B75F3">
            <w:pPr>
              <w:keepNext/>
              <w:keepLines/>
              <w:spacing w:line="240" w:lineRule="exact"/>
              <w:rPr>
                <w:rFonts w:eastAsia="Calibri" w:cs="Calibri"/>
                <w:sz w:val="16"/>
                <w:szCs w:val="16"/>
              </w:rPr>
            </w:pPr>
            <w:r>
              <w:rPr>
                <w:rFonts w:eastAsia="Calibri" w:cs="Calibri"/>
                <w:sz w:val="16"/>
                <w:szCs w:val="16"/>
              </w:rPr>
              <w:t>E10</w:t>
            </w:r>
            <w:r w:rsidRPr="002603B7">
              <w:rPr>
                <w:rFonts w:eastAsia="Calibri" w:cs="Calibri"/>
                <w:sz w:val="16"/>
                <w:szCs w:val="16"/>
              </w:rPr>
              <w:t>.2.</w:t>
            </w:r>
            <w:r>
              <w:rPr>
                <w:rFonts w:eastAsia="Calibri" w:cs="Calibri"/>
                <w:sz w:val="16"/>
                <w:szCs w:val="16"/>
              </w:rPr>
              <w:t>5</w:t>
            </w:r>
          </w:p>
        </w:tc>
        <w:tc>
          <w:tcPr>
            <w:tcW w:w="8080" w:type="dxa"/>
            <w:shd w:val="clear" w:color="000000" w:fill="FFFFFF"/>
            <w:hideMark/>
          </w:tcPr>
          <w:p w14:paraId="0BC3D76F" w14:textId="77777777" w:rsidR="003B2FA4" w:rsidRPr="00175088" w:rsidRDefault="003B2FA4" w:rsidP="000B75F3">
            <w:pPr>
              <w:spacing w:line="240" w:lineRule="exact"/>
              <w:rPr>
                <w:rFonts w:cs="Arial"/>
                <w:sz w:val="16"/>
                <w:szCs w:val="16"/>
              </w:rPr>
            </w:pPr>
            <w:r w:rsidRPr="00175088">
              <w:rPr>
                <w:rFonts w:cs="Arial"/>
                <w:sz w:val="16"/>
                <w:szCs w:val="16"/>
              </w:rPr>
              <w:t>Elke offerte wordt uitgebracht op basis van een open calculatie, en bevat minimaal:</w:t>
            </w:r>
          </w:p>
          <w:p w14:paraId="732C7717"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tot op product- en dienstniveau gespecificeerde beschrijving van de Speciale Dienst;</w:t>
            </w:r>
          </w:p>
          <w:p w14:paraId="0BE1AF49"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geldigheidsduur van de offerte;</w:t>
            </w:r>
          </w:p>
          <w:p w14:paraId="6C0E35CB"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levertermijn;</w:t>
            </w:r>
          </w:p>
          <w:p w14:paraId="7832A860"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alle gehanteerde Tarieven;</w:t>
            </w:r>
          </w:p>
          <w:p w14:paraId="4A725FFD" w14:textId="77777777" w:rsidR="003B2FA4" w:rsidRPr="00175088" w:rsidRDefault="003B2FA4" w:rsidP="000B75F3">
            <w:pPr>
              <w:pStyle w:val="Lijstalinea"/>
              <w:numPr>
                <w:ilvl w:val="0"/>
                <w:numId w:val="14"/>
              </w:numPr>
              <w:spacing w:line="240" w:lineRule="exact"/>
              <w:ind w:left="497"/>
              <w:contextualSpacing w:val="0"/>
              <w:rPr>
                <w:color w:val="000000"/>
                <w:sz w:val="16"/>
                <w:szCs w:val="16"/>
              </w:rPr>
            </w:pPr>
            <w:r w:rsidRPr="00175088">
              <w:rPr>
                <w:color w:val="000000"/>
                <w:sz w:val="16"/>
                <w:szCs w:val="16"/>
              </w:rPr>
              <w:t>opleverdatum;</w:t>
            </w:r>
          </w:p>
          <w:p w14:paraId="20D94328" w14:textId="77777777" w:rsidR="003B2FA4" w:rsidRPr="00175088" w:rsidRDefault="003B2FA4" w:rsidP="000B75F3">
            <w:pPr>
              <w:pStyle w:val="Lijstalinea"/>
              <w:numPr>
                <w:ilvl w:val="0"/>
                <w:numId w:val="14"/>
              </w:numPr>
              <w:spacing w:line="240" w:lineRule="exact"/>
              <w:ind w:left="497"/>
              <w:contextualSpacing w:val="0"/>
              <w:rPr>
                <w:rFonts w:cs="Arial"/>
                <w:sz w:val="16"/>
                <w:szCs w:val="16"/>
              </w:rPr>
            </w:pPr>
            <w:r w:rsidRPr="00175088">
              <w:rPr>
                <w:color w:val="000000"/>
                <w:sz w:val="16"/>
                <w:szCs w:val="16"/>
              </w:rPr>
              <w:t>afbakening en beschrijving van de levering/</w:t>
            </w:r>
            <w:r>
              <w:rPr>
                <w:color w:val="000000"/>
                <w:sz w:val="16"/>
                <w:szCs w:val="16"/>
              </w:rPr>
              <w:t>Product/</w:t>
            </w:r>
            <w:r w:rsidRPr="00175088">
              <w:rPr>
                <w:color w:val="000000"/>
                <w:sz w:val="16"/>
                <w:szCs w:val="16"/>
              </w:rPr>
              <w:t>Dienst.</w:t>
            </w:r>
          </w:p>
        </w:tc>
      </w:tr>
      <w:tr w:rsidR="003B2FA4" w:rsidRPr="00C8635D" w14:paraId="5705EFBC" w14:textId="77777777" w:rsidTr="000B75F3">
        <w:trPr>
          <w:cantSplit/>
          <w:trHeight w:val="227"/>
        </w:trPr>
        <w:tc>
          <w:tcPr>
            <w:tcW w:w="866" w:type="dxa"/>
            <w:shd w:val="clear" w:color="auto" w:fill="auto"/>
            <w:hideMark/>
          </w:tcPr>
          <w:p w14:paraId="65B4FEDF" w14:textId="77777777" w:rsidR="003B2FA4" w:rsidRPr="00C8635D" w:rsidRDefault="003B2FA4" w:rsidP="000B75F3">
            <w:pPr>
              <w:keepNext/>
              <w:keepLines/>
              <w:spacing w:line="240" w:lineRule="exact"/>
              <w:rPr>
                <w:rFonts w:eastAsia="Calibri" w:cs="Calibri"/>
                <w:sz w:val="16"/>
                <w:szCs w:val="16"/>
              </w:rPr>
            </w:pPr>
            <w:r>
              <w:rPr>
                <w:rFonts w:eastAsia="Calibri" w:cs="Calibri"/>
                <w:sz w:val="16"/>
                <w:szCs w:val="16"/>
              </w:rPr>
              <w:t>E10</w:t>
            </w:r>
            <w:r w:rsidRPr="002603B7">
              <w:rPr>
                <w:rFonts w:eastAsia="Calibri" w:cs="Calibri"/>
                <w:sz w:val="16"/>
                <w:szCs w:val="16"/>
              </w:rPr>
              <w:t>.2.</w:t>
            </w:r>
            <w:r>
              <w:rPr>
                <w:rFonts w:eastAsia="Calibri" w:cs="Calibri"/>
                <w:sz w:val="16"/>
                <w:szCs w:val="16"/>
              </w:rPr>
              <w:t>6</w:t>
            </w:r>
          </w:p>
        </w:tc>
        <w:tc>
          <w:tcPr>
            <w:tcW w:w="8080" w:type="dxa"/>
            <w:shd w:val="clear" w:color="000000" w:fill="FFFFFF"/>
            <w:hideMark/>
          </w:tcPr>
          <w:p w14:paraId="6BA2939D" w14:textId="77777777" w:rsidR="003B2FA4" w:rsidRPr="008B12BA" w:rsidRDefault="003B2FA4" w:rsidP="000B75F3">
            <w:pPr>
              <w:spacing w:line="240" w:lineRule="exact"/>
              <w:rPr>
                <w:rFonts w:cs="Arial"/>
                <w:sz w:val="16"/>
                <w:szCs w:val="16"/>
                <w:highlight w:val="yellow"/>
              </w:rPr>
            </w:pPr>
            <w:r w:rsidRPr="00175088">
              <w:rPr>
                <w:rFonts w:cs="Arial"/>
                <w:sz w:val="16"/>
                <w:szCs w:val="16"/>
              </w:rPr>
              <w:t>Offertes dienen een geldigheidsduur te hebben van minimaal 60 dagen en worden uitgebracht onder de voorwaarden van de Raamovereenkomst.</w:t>
            </w:r>
          </w:p>
        </w:tc>
      </w:tr>
    </w:tbl>
    <w:p w14:paraId="19CAE953" w14:textId="77777777" w:rsidR="003B2FA4" w:rsidRDefault="003B2FA4" w:rsidP="0056608E">
      <w:pPr>
        <w:pStyle w:val="Kop2"/>
        <w:numPr>
          <w:ilvl w:val="1"/>
          <w:numId w:val="69"/>
        </w:numPr>
        <w:spacing w:line="240" w:lineRule="exact"/>
        <w:ind w:left="709" w:hanging="709"/>
      </w:pPr>
      <w:bookmarkStart w:id="126" w:name="_Toc153788419"/>
      <w:bookmarkStart w:id="127" w:name="_Toc180139373"/>
      <w:r w:rsidRPr="002603B7">
        <w:t>Elektronisch bestellen en factureren</w:t>
      </w:r>
      <w:bookmarkEnd w:id="126"/>
      <w:bookmarkEnd w:id="127"/>
    </w:p>
    <w:p w14:paraId="1865C974" w14:textId="77777777" w:rsidR="003B2FA4" w:rsidRDefault="003B2FA4" w:rsidP="0056608E">
      <w:pPr>
        <w:pStyle w:val="Kop3"/>
        <w:numPr>
          <w:ilvl w:val="2"/>
          <w:numId w:val="69"/>
        </w:numPr>
      </w:pPr>
      <w:bookmarkStart w:id="128" w:name="_Toc153788420"/>
      <w:bookmarkStart w:id="129" w:name="_Toc180139374"/>
      <w:r w:rsidRPr="002603B7">
        <w:t>Eisen</w:t>
      </w:r>
      <w:bookmarkEnd w:id="128"/>
      <w:bookmarkEnd w:id="129"/>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C8635D" w14:paraId="61E260F9" w14:textId="77777777" w:rsidTr="000B75F3">
        <w:trPr>
          <w:cantSplit/>
          <w:trHeight w:val="284"/>
          <w:tblHeader/>
        </w:trPr>
        <w:tc>
          <w:tcPr>
            <w:tcW w:w="866" w:type="dxa"/>
            <w:shd w:val="clear" w:color="000000" w:fill="auto"/>
            <w:noWrap/>
            <w:vAlign w:val="center"/>
            <w:hideMark/>
          </w:tcPr>
          <w:p w14:paraId="13EE38BE" w14:textId="77777777" w:rsidR="003B2FA4" w:rsidRPr="00833F96" w:rsidRDefault="003B2FA4" w:rsidP="000B75F3">
            <w:pPr>
              <w:spacing w:line="240" w:lineRule="exact"/>
              <w:rPr>
                <w:rFonts w:cs="Arial"/>
                <w:b/>
                <w:sz w:val="16"/>
                <w:szCs w:val="16"/>
              </w:rPr>
            </w:pPr>
            <w:r w:rsidRPr="00833F96">
              <w:rPr>
                <w:rFonts w:cs="Arial"/>
                <w:b/>
                <w:sz w:val="16"/>
                <w:szCs w:val="16"/>
              </w:rPr>
              <w:t>Nr</w:t>
            </w:r>
          </w:p>
        </w:tc>
        <w:tc>
          <w:tcPr>
            <w:tcW w:w="8080" w:type="dxa"/>
            <w:shd w:val="clear" w:color="000000" w:fill="auto"/>
            <w:vAlign w:val="center"/>
            <w:hideMark/>
          </w:tcPr>
          <w:p w14:paraId="35037D15" w14:textId="77777777" w:rsidR="003B2FA4" w:rsidRPr="00833F96" w:rsidRDefault="003B2FA4" w:rsidP="000B75F3">
            <w:pPr>
              <w:spacing w:line="240" w:lineRule="exact"/>
              <w:rPr>
                <w:rFonts w:cs="Arial"/>
                <w:b/>
                <w:sz w:val="16"/>
                <w:szCs w:val="16"/>
              </w:rPr>
            </w:pPr>
            <w:r w:rsidRPr="00833F96">
              <w:rPr>
                <w:rFonts w:cs="Arial"/>
                <w:b/>
                <w:sz w:val="16"/>
                <w:szCs w:val="16"/>
              </w:rPr>
              <w:t>Omschrijving</w:t>
            </w:r>
          </w:p>
        </w:tc>
      </w:tr>
      <w:tr w:rsidR="003B2FA4" w:rsidRPr="00C8635D" w14:paraId="124FB1AC" w14:textId="77777777" w:rsidTr="000B75F3">
        <w:trPr>
          <w:cantSplit/>
          <w:trHeight w:val="227"/>
        </w:trPr>
        <w:tc>
          <w:tcPr>
            <w:tcW w:w="866" w:type="dxa"/>
            <w:shd w:val="clear" w:color="auto" w:fill="auto"/>
          </w:tcPr>
          <w:p w14:paraId="44AF2233" w14:textId="77777777" w:rsidR="003B2FA4" w:rsidRDefault="003B2FA4" w:rsidP="000B75F3">
            <w:pPr>
              <w:spacing w:line="240" w:lineRule="exact"/>
              <w:rPr>
                <w:rFonts w:cs="Arial"/>
                <w:sz w:val="16"/>
                <w:szCs w:val="16"/>
              </w:rPr>
            </w:pPr>
            <w:r>
              <w:rPr>
                <w:rFonts w:cs="Arial"/>
                <w:sz w:val="16"/>
                <w:szCs w:val="16"/>
              </w:rPr>
              <w:t>E10.3.1</w:t>
            </w:r>
          </w:p>
        </w:tc>
        <w:tc>
          <w:tcPr>
            <w:tcW w:w="8080" w:type="dxa"/>
            <w:shd w:val="clear" w:color="000000" w:fill="FFFFFF"/>
          </w:tcPr>
          <w:p w14:paraId="0DBFCE08" w14:textId="77777777" w:rsidR="003B2FA4" w:rsidRPr="00175088" w:rsidRDefault="003B2FA4" w:rsidP="000B75F3">
            <w:pPr>
              <w:spacing w:line="240" w:lineRule="exact"/>
              <w:rPr>
                <w:rFonts w:cs="Arial"/>
                <w:sz w:val="16"/>
                <w:szCs w:val="16"/>
              </w:rPr>
            </w:pPr>
            <w:r w:rsidRPr="00175088">
              <w:rPr>
                <w:rFonts w:cs="Arial"/>
                <w:sz w:val="16"/>
                <w:szCs w:val="16"/>
              </w:rPr>
              <w:t>De Opdrachtnemer verplicht zich op verzoek van het CCM aan te sluiten op een toekomstig Rijksbreed inkoopplatform (zie Bijlage 19 – Aansluiting Catalogus platform Rijksoverheid).  De Hoofdopdrachtgever berekent voor het aansluiten op en het gebruik van het Rijksbreed inkoopplatform geen kosten aan Opdrachtnemer.</w:t>
            </w:r>
          </w:p>
        </w:tc>
      </w:tr>
      <w:tr w:rsidR="003B2FA4" w:rsidRPr="00C8635D" w14:paraId="020DAC86" w14:textId="77777777" w:rsidTr="000B75F3">
        <w:trPr>
          <w:cantSplit/>
          <w:trHeight w:val="227"/>
        </w:trPr>
        <w:tc>
          <w:tcPr>
            <w:tcW w:w="866" w:type="dxa"/>
            <w:shd w:val="clear" w:color="auto" w:fill="auto"/>
            <w:hideMark/>
          </w:tcPr>
          <w:p w14:paraId="165FBFC5" w14:textId="77777777" w:rsidR="003B2FA4" w:rsidRPr="00C8635D" w:rsidRDefault="003B2FA4" w:rsidP="000B75F3">
            <w:pPr>
              <w:spacing w:line="240" w:lineRule="exact"/>
              <w:rPr>
                <w:rFonts w:cs="Arial"/>
                <w:sz w:val="16"/>
                <w:szCs w:val="16"/>
              </w:rPr>
            </w:pPr>
            <w:r>
              <w:rPr>
                <w:rFonts w:cs="Arial"/>
                <w:sz w:val="16"/>
                <w:szCs w:val="16"/>
              </w:rPr>
              <w:t>E10</w:t>
            </w:r>
            <w:r w:rsidRPr="002603B7">
              <w:rPr>
                <w:rFonts w:cs="Arial"/>
                <w:sz w:val="16"/>
                <w:szCs w:val="16"/>
              </w:rPr>
              <w:t>.3.2</w:t>
            </w:r>
          </w:p>
        </w:tc>
        <w:tc>
          <w:tcPr>
            <w:tcW w:w="8080" w:type="dxa"/>
            <w:shd w:val="clear" w:color="000000" w:fill="FFFFFF"/>
            <w:hideMark/>
          </w:tcPr>
          <w:p w14:paraId="724CA974" w14:textId="77777777" w:rsidR="003B2FA4" w:rsidRPr="00175088" w:rsidRDefault="003B2FA4" w:rsidP="000B75F3">
            <w:pPr>
              <w:spacing w:line="240" w:lineRule="exact"/>
              <w:rPr>
                <w:rFonts w:cs="Arial"/>
                <w:sz w:val="16"/>
                <w:szCs w:val="16"/>
              </w:rPr>
            </w:pPr>
            <w:r w:rsidRPr="00175088">
              <w:rPr>
                <w:rFonts w:cs="Arial"/>
                <w:sz w:val="16"/>
                <w:szCs w:val="16"/>
              </w:rPr>
              <w:t>De Opdrachtnemer stelt op verzoek een elektronische productencatalogus beschikbaar voor aansluiting op een Rijksbreed inkoopplatform.</w:t>
            </w:r>
          </w:p>
        </w:tc>
      </w:tr>
      <w:tr w:rsidR="003B2FA4" w:rsidRPr="00C8635D" w14:paraId="6345389F" w14:textId="77777777" w:rsidTr="000B75F3">
        <w:trPr>
          <w:cantSplit/>
          <w:trHeight w:val="227"/>
        </w:trPr>
        <w:tc>
          <w:tcPr>
            <w:tcW w:w="866" w:type="dxa"/>
            <w:shd w:val="clear" w:color="auto" w:fill="auto"/>
            <w:hideMark/>
          </w:tcPr>
          <w:p w14:paraId="61A03B03" w14:textId="77777777" w:rsidR="003B2FA4" w:rsidRPr="00C8635D" w:rsidRDefault="003B2FA4" w:rsidP="000B75F3">
            <w:pPr>
              <w:spacing w:line="240" w:lineRule="exact"/>
              <w:rPr>
                <w:rFonts w:cs="Arial"/>
                <w:sz w:val="16"/>
                <w:szCs w:val="16"/>
              </w:rPr>
            </w:pPr>
            <w:r>
              <w:rPr>
                <w:rFonts w:cs="Arial"/>
                <w:sz w:val="16"/>
                <w:szCs w:val="16"/>
              </w:rPr>
              <w:t>E10</w:t>
            </w:r>
            <w:r w:rsidRPr="002603B7">
              <w:rPr>
                <w:rFonts w:cs="Arial"/>
                <w:sz w:val="16"/>
                <w:szCs w:val="16"/>
              </w:rPr>
              <w:t>.3.</w:t>
            </w:r>
            <w:r>
              <w:rPr>
                <w:rFonts w:cs="Arial"/>
                <w:sz w:val="16"/>
                <w:szCs w:val="16"/>
              </w:rPr>
              <w:t>3</w:t>
            </w:r>
          </w:p>
        </w:tc>
        <w:tc>
          <w:tcPr>
            <w:tcW w:w="8080" w:type="dxa"/>
            <w:shd w:val="clear" w:color="000000" w:fill="FFFFFF"/>
            <w:hideMark/>
          </w:tcPr>
          <w:p w14:paraId="5B04D3FB" w14:textId="77777777" w:rsidR="003B2FA4" w:rsidRPr="00175088" w:rsidRDefault="003B2FA4" w:rsidP="000B75F3">
            <w:pPr>
              <w:spacing w:line="240" w:lineRule="exact"/>
              <w:rPr>
                <w:rFonts w:cs="Arial"/>
                <w:sz w:val="16"/>
                <w:szCs w:val="16"/>
              </w:rPr>
            </w:pPr>
            <w:r w:rsidRPr="00175088">
              <w:rPr>
                <w:rFonts w:cs="Arial"/>
                <w:sz w:val="16"/>
                <w:szCs w:val="16"/>
              </w:rPr>
              <w:t>Op verzoek van een Deelnemer sluit de Opdrachtnemer aan op een Deelnemer specifiek systeem voor elektronisch bestellen en factureren. De realisatie van een dergelijke aansluiting wordt door de Opdrachtnemer geoffreerd als Speciale Dienst.</w:t>
            </w:r>
          </w:p>
        </w:tc>
      </w:tr>
    </w:tbl>
    <w:p w14:paraId="719A0FF0" w14:textId="77777777" w:rsidR="003B2FA4" w:rsidRDefault="003B2FA4" w:rsidP="0056608E">
      <w:pPr>
        <w:pStyle w:val="Kop2"/>
        <w:numPr>
          <w:ilvl w:val="1"/>
          <w:numId w:val="69"/>
        </w:numPr>
        <w:spacing w:line="240" w:lineRule="exact"/>
        <w:ind w:left="709" w:hanging="709"/>
      </w:pPr>
      <w:bookmarkStart w:id="130" w:name="_Toc153788421"/>
      <w:bookmarkStart w:id="131" w:name="_Toc180139375"/>
      <w:r w:rsidRPr="002603B7">
        <w:lastRenderedPageBreak/>
        <w:t>Webshop</w:t>
      </w:r>
      <w:bookmarkEnd w:id="130"/>
      <w:bookmarkEnd w:id="131"/>
    </w:p>
    <w:p w14:paraId="3E6264C5" w14:textId="77777777" w:rsidR="003B2FA4" w:rsidRDefault="003B2FA4" w:rsidP="0056608E">
      <w:pPr>
        <w:pStyle w:val="Kop3"/>
        <w:numPr>
          <w:ilvl w:val="2"/>
          <w:numId w:val="69"/>
        </w:numPr>
      </w:pPr>
      <w:bookmarkStart w:id="132" w:name="_Toc153788422"/>
      <w:bookmarkStart w:id="133" w:name="_Toc180139376"/>
      <w:r w:rsidRPr="002603B7">
        <w:t>Eisen</w:t>
      </w:r>
      <w:bookmarkEnd w:id="132"/>
      <w:bookmarkEnd w:id="133"/>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C8635D" w14:paraId="5A47F058" w14:textId="77777777" w:rsidTr="000B75F3">
        <w:trPr>
          <w:cantSplit/>
          <w:trHeight w:val="284"/>
          <w:tblHeader/>
        </w:trPr>
        <w:tc>
          <w:tcPr>
            <w:tcW w:w="866" w:type="dxa"/>
            <w:shd w:val="clear" w:color="000000" w:fill="auto"/>
            <w:noWrap/>
            <w:vAlign w:val="center"/>
            <w:hideMark/>
          </w:tcPr>
          <w:p w14:paraId="5FC0B9B3" w14:textId="77777777" w:rsidR="003B2FA4" w:rsidRPr="00833F96" w:rsidRDefault="003B2FA4" w:rsidP="000B75F3">
            <w:pPr>
              <w:keepNext/>
              <w:keepLines/>
              <w:spacing w:line="240" w:lineRule="exact"/>
              <w:rPr>
                <w:rFonts w:cs="Arial"/>
                <w:b/>
                <w:sz w:val="16"/>
                <w:szCs w:val="16"/>
              </w:rPr>
            </w:pPr>
            <w:r w:rsidRPr="00833F96">
              <w:rPr>
                <w:rFonts w:cs="Arial"/>
                <w:b/>
                <w:sz w:val="16"/>
                <w:szCs w:val="16"/>
              </w:rPr>
              <w:t>Nr</w:t>
            </w:r>
          </w:p>
        </w:tc>
        <w:tc>
          <w:tcPr>
            <w:tcW w:w="8080" w:type="dxa"/>
            <w:shd w:val="clear" w:color="000000" w:fill="auto"/>
            <w:vAlign w:val="center"/>
            <w:hideMark/>
          </w:tcPr>
          <w:p w14:paraId="7FA0E396" w14:textId="77777777" w:rsidR="003B2FA4" w:rsidRPr="00833F96" w:rsidRDefault="003B2FA4" w:rsidP="000B75F3">
            <w:pPr>
              <w:keepNext/>
              <w:keepLines/>
              <w:spacing w:line="240" w:lineRule="exact"/>
              <w:rPr>
                <w:rFonts w:cs="Arial"/>
                <w:b/>
                <w:sz w:val="16"/>
                <w:szCs w:val="16"/>
              </w:rPr>
            </w:pPr>
            <w:r w:rsidRPr="00833F96">
              <w:rPr>
                <w:rFonts w:cs="Arial"/>
                <w:b/>
                <w:sz w:val="16"/>
                <w:szCs w:val="16"/>
              </w:rPr>
              <w:t>Omschrijving</w:t>
            </w:r>
          </w:p>
        </w:tc>
      </w:tr>
      <w:tr w:rsidR="003B2FA4" w:rsidRPr="00002A9F" w14:paraId="0F06CA52" w14:textId="77777777" w:rsidTr="000B75F3">
        <w:trPr>
          <w:cantSplit/>
          <w:trHeight w:val="227"/>
        </w:trPr>
        <w:tc>
          <w:tcPr>
            <w:tcW w:w="866" w:type="dxa"/>
            <w:shd w:val="clear" w:color="auto" w:fill="auto"/>
            <w:hideMark/>
          </w:tcPr>
          <w:p w14:paraId="14DC4DBE" w14:textId="77777777" w:rsidR="003B2FA4" w:rsidRPr="00002A9F" w:rsidRDefault="003B2FA4" w:rsidP="000B75F3">
            <w:pPr>
              <w:keepNext/>
              <w:keepLines/>
              <w:spacing w:line="240" w:lineRule="exact"/>
              <w:rPr>
                <w:rFonts w:cs="Calibri"/>
                <w:sz w:val="16"/>
                <w:szCs w:val="16"/>
              </w:rPr>
            </w:pPr>
            <w:r w:rsidRPr="00002A9F">
              <w:rPr>
                <w:rFonts w:cs="Calibri"/>
                <w:sz w:val="16"/>
                <w:szCs w:val="16"/>
              </w:rPr>
              <w:t>E10.4.1</w:t>
            </w:r>
          </w:p>
        </w:tc>
        <w:tc>
          <w:tcPr>
            <w:tcW w:w="8080" w:type="dxa"/>
            <w:shd w:val="clear" w:color="000000" w:fill="FFFFFF"/>
            <w:hideMark/>
          </w:tcPr>
          <w:p w14:paraId="629F2978" w14:textId="77777777" w:rsidR="003B2FA4" w:rsidRPr="00002A9F" w:rsidRDefault="003B2FA4" w:rsidP="000B75F3">
            <w:pPr>
              <w:keepNext/>
              <w:keepLines/>
              <w:spacing w:line="240" w:lineRule="exact"/>
              <w:rPr>
                <w:rFonts w:cs="Arial"/>
                <w:sz w:val="16"/>
                <w:szCs w:val="16"/>
              </w:rPr>
            </w:pPr>
            <w:r w:rsidRPr="00002A9F">
              <w:rPr>
                <w:rFonts w:cs="Arial"/>
                <w:sz w:val="16"/>
                <w:szCs w:val="16"/>
              </w:rPr>
              <w:t xml:space="preserve">De Opdrachtnemer stelt </w:t>
            </w:r>
            <w:r>
              <w:rPr>
                <w:rFonts w:cs="Arial"/>
                <w:sz w:val="16"/>
                <w:szCs w:val="16"/>
              </w:rPr>
              <w:t xml:space="preserve">een </w:t>
            </w:r>
            <w:r w:rsidRPr="00E42C63">
              <w:rPr>
                <w:rFonts w:cs="Calibri"/>
                <w:sz w:val="16"/>
                <w:szCs w:val="16"/>
              </w:rPr>
              <w:t xml:space="preserve">webshop beschikbaar </w:t>
            </w:r>
            <w:r w:rsidRPr="00E42C63">
              <w:rPr>
                <w:rFonts w:cs="Calibri"/>
                <w:color w:val="000000"/>
                <w:sz w:val="16"/>
                <w:szCs w:val="16"/>
              </w:rPr>
              <w:t>binnen vier weken na inwerkingtreding van de Raamovereenkomst beschikbaar ter acceptatie door Opdrachtgever. Binnen zes weken na inwerkingtreding van de Raamovereenkomst dient Opdrachtnemer de webshop beschikbaar te hebben voor Deelnemers en Hoofdopdrachtgever.</w:t>
            </w:r>
            <w:r w:rsidRPr="001179E9">
              <w:rPr>
                <w:rFonts w:cs="Calibri"/>
                <w:color w:val="000000"/>
                <w:sz w:val="16"/>
                <w:szCs w:val="16"/>
              </w:rPr>
              <w:t xml:space="preserve"> Het betreft</w:t>
            </w:r>
            <w:r>
              <w:rPr>
                <w:rFonts w:cs="Calibri"/>
                <w:strike/>
                <w:color w:val="000000"/>
                <w:sz w:val="16"/>
                <w:szCs w:val="16"/>
              </w:rPr>
              <w:t xml:space="preserve"> </w:t>
            </w:r>
            <w:r w:rsidRPr="00002A9F">
              <w:rPr>
                <w:rFonts w:cs="Arial"/>
                <w:sz w:val="16"/>
                <w:szCs w:val="16"/>
              </w:rPr>
              <w:t xml:space="preserve">een webshop met </w:t>
            </w:r>
            <w:r>
              <w:rPr>
                <w:rFonts w:cs="Arial"/>
                <w:sz w:val="16"/>
                <w:szCs w:val="16"/>
              </w:rPr>
              <w:t>slechts de</w:t>
            </w:r>
            <w:r w:rsidRPr="00002A9F">
              <w:rPr>
                <w:rFonts w:cs="Arial"/>
                <w:sz w:val="16"/>
                <w:szCs w:val="16"/>
              </w:rPr>
              <w:t xml:space="preserve"> Producten en Diensten</w:t>
            </w:r>
            <w:r>
              <w:rPr>
                <w:rFonts w:cs="Arial"/>
                <w:sz w:val="16"/>
                <w:szCs w:val="16"/>
              </w:rPr>
              <w:t xml:space="preserve"> die binnen de scope van de Raamovereenkomst vallen</w:t>
            </w:r>
            <w:r w:rsidRPr="00002A9F">
              <w:rPr>
                <w:rFonts w:cs="Arial"/>
                <w:sz w:val="16"/>
                <w:szCs w:val="16"/>
              </w:rPr>
              <w:t>. Deelnemers kunnen door middel van een specifiek deelnemersaccount bestellen.</w:t>
            </w:r>
            <w:r>
              <w:rPr>
                <w:rFonts w:cs="Arial"/>
                <w:sz w:val="16"/>
                <w:szCs w:val="16"/>
              </w:rPr>
              <w:t xml:space="preserve"> De Deelnemer kan in een Nadere oproep tot mededinging als Speciale dienst uitvragen dat in een webshop alleen de Producten en Diensten die zijn gecontracteerd in de Nadere overeenkomst worden getoond. </w:t>
            </w:r>
            <w:r w:rsidRPr="00002A9F">
              <w:rPr>
                <w:rFonts w:cs="Arial"/>
                <w:sz w:val="16"/>
                <w:szCs w:val="16"/>
              </w:rPr>
              <w:t>Deelnemers kunnen door middel van een specifiek deelnemersaccount bestellen.</w:t>
            </w:r>
          </w:p>
        </w:tc>
      </w:tr>
      <w:tr w:rsidR="003B2FA4" w:rsidRPr="00002A9F" w14:paraId="7BA502C0" w14:textId="77777777" w:rsidTr="000B75F3">
        <w:trPr>
          <w:cantSplit/>
          <w:trHeight w:val="227"/>
        </w:trPr>
        <w:tc>
          <w:tcPr>
            <w:tcW w:w="866" w:type="dxa"/>
            <w:shd w:val="clear" w:color="auto" w:fill="auto"/>
            <w:hideMark/>
          </w:tcPr>
          <w:p w14:paraId="128C6A95" w14:textId="77777777" w:rsidR="003B2FA4" w:rsidRPr="00002A9F" w:rsidRDefault="003B2FA4" w:rsidP="000B75F3">
            <w:pPr>
              <w:keepNext/>
              <w:keepLines/>
              <w:spacing w:line="240" w:lineRule="exact"/>
              <w:rPr>
                <w:rFonts w:cs="Calibri"/>
                <w:sz w:val="16"/>
                <w:szCs w:val="16"/>
              </w:rPr>
            </w:pPr>
            <w:r w:rsidRPr="00002A9F">
              <w:rPr>
                <w:rFonts w:cs="Calibri"/>
                <w:sz w:val="16"/>
                <w:szCs w:val="16"/>
              </w:rPr>
              <w:t>E10.4.2</w:t>
            </w:r>
          </w:p>
        </w:tc>
        <w:tc>
          <w:tcPr>
            <w:tcW w:w="8080" w:type="dxa"/>
            <w:shd w:val="clear" w:color="000000" w:fill="FFFFFF"/>
            <w:hideMark/>
          </w:tcPr>
          <w:p w14:paraId="2FE191D9" w14:textId="77777777" w:rsidR="003B2FA4" w:rsidRPr="00002A9F" w:rsidRDefault="003B2FA4" w:rsidP="000B75F3">
            <w:pPr>
              <w:keepNext/>
              <w:keepLines/>
              <w:spacing w:line="240" w:lineRule="exact"/>
              <w:rPr>
                <w:rFonts w:cs="Calibri"/>
                <w:sz w:val="16"/>
                <w:szCs w:val="16"/>
              </w:rPr>
            </w:pPr>
            <w:r w:rsidRPr="00002A9F">
              <w:rPr>
                <w:rFonts w:cs="Calibri"/>
                <w:sz w:val="16"/>
                <w:szCs w:val="16"/>
              </w:rPr>
              <w:t>De webshop wordt aan een acceptatietest onderworpen. Pas na een succesvolle afronding van deze test is de webshop naar het oordeel van Hoofdopdrachtgever opgeleverd. Deze procedure is ook van toepassing bij de introductie, wijziging of verwijdering van functionaliteit.</w:t>
            </w:r>
          </w:p>
        </w:tc>
      </w:tr>
      <w:tr w:rsidR="003B2FA4" w:rsidRPr="00002A9F" w14:paraId="57D26DB3" w14:textId="77777777" w:rsidTr="000B75F3">
        <w:trPr>
          <w:cantSplit/>
          <w:trHeight w:val="227"/>
        </w:trPr>
        <w:tc>
          <w:tcPr>
            <w:tcW w:w="866" w:type="dxa"/>
            <w:shd w:val="clear" w:color="auto" w:fill="auto"/>
            <w:hideMark/>
          </w:tcPr>
          <w:p w14:paraId="0467868D" w14:textId="77777777" w:rsidR="003B2FA4" w:rsidRPr="00002A9F" w:rsidRDefault="003B2FA4" w:rsidP="000B75F3">
            <w:pPr>
              <w:keepNext/>
              <w:keepLines/>
              <w:spacing w:line="240" w:lineRule="exact"/>
              <w:rPr>
                <w:rFonts w:cs="Calibri"/>
                <w:sz w:val="16"/>
                <w:szCs w:val="16"/>
              </w:rPr>
            </w:pPr>
            <w:r w:rsidRPr="00002A9F">
              <w:rPr>
                <w:rFonts w:cs="Calibri"/>
                <w:sz w:val="16"/>
                <w:szCs w:val="16"/>
              </w:rPr>
              <w:t>E10.4.3</w:t>
            </w:r>
          </w:p>
        </w:tc>
        <w:tc>
          <w:tcPr>
            <w:tcW w:w="8080" w:type="dxa"/>
            <w:shd w:val="clear" w:color="000000" w:fill="FFFFFF"/>
            <w:hideMark/>
          </w:tcPr>
          <w:p w14:paraId="12A17A03" w14:textId="77777777" w:rsidR="003B2FA4" w:rsidRPr="00002A9F" w:rsidRDefault="003B2FA4" w:rsidP="000B75F3">
            <w:pPr>
              <w:keepNext/>
              <w:keepLines/>
              <w:spacing w:line="240" w:lineRule="exact"/>
              <w:rPr>
                <w:rFonts w:cs="Calibri"/>
                <w:sz w:val="16"/>
                <w:szCs w:val="16"/>
              </w:rPr>
            </w:pPr>
            <w:r w:rsidRPr="00002A9F">
              <w:rPr>
                <w:rFonts w:cs="Calibri"/>
                <w:sz w:val="16"/>
                <w:szCs w:val="16"/>
              </w:rPr>
              <w:t>Toegang tot de webshop is op een Professionele wijze beveiligd.</w:t>
            </w:r>
          </w:p>
        </w:tc>
      </w:tr>
      <w:tr w:rsidR="003B2FA4" w:rsidRPr="00002A9F" w14:paraId="48C47108" w14:textId="77777777" w:rsidTr="000B75F3">
        <w:trPr>
          <w:cantSplit/>
          <w:trHeight w:val="227"/>
        </w:trPr>
        <w:tc>
          <w:tcPr>
            <w:tcW w:w="866" w:type="dxa"/>
            <w:shd w:val="clear" w:color="auto" w:fill="auto"/>
          </w:tcPr>
          <w:p w14:paraId="3EC7571A" w14:textId="77777777" w:rsidR="003B2FA4" w:rsidRPr="00002A9F" w:rsidRDefault="003B2FA4" w:rsidP="000B75F3">
            <w:pPr>
              <w:keepNext/>
              <w:keepLines/>
              <w:spacing w:line="240" w:lineRule="exact"/>
              <w:rPr>
                <w:rFonts w:cs="Calibri"/>
                <w:sz w:val="16"/>
                <w:szCs w:val="16"/>
              </w:rPr>
            </w:pPr>
            <w:r w:rsidRPr="00743321">
              <w:rPr>
                <w:rFonts w:cs="Calibri"/>
                <w:sz w:val="16"/>
                <w:szCs w:val="16"/>
              </w:rPr>
              <w:t>E10.4.4</w:t>
            </w:r>
          </w:p>
        </w:tc>
        <w:tc>
          <w:tcPr>
            <w:tcW w:w="8080" w:type="dxa"/>
            <w:shd w:val="clear" w:color="000000" w:fill="FFFFFF"/>
          </w:tcPr>
          <w:p w14:paraId="00654994" w14:textId="77777777" w:rsidR="003B2FA4" w:rsidRPr="00002A9F" w:rsidRDefault="003B2FA4" w:rsidP="000B75F3">
            <w:pPr>
              <w:keepNext/>
              <w:keepLines/>
              <w:spacing w:line="240" w:lineRule="exact"/>
              <w:rPr>
                <w:rFonts w:cs="Calibri"/>
                <w:sz w:val="16"/>
                <w:szCs w:val="16"/>
              </w:rPr>
            </w:pPr>
            <w:r w:rsidRPr="00743321">
              <w:rPr>
                <w:rFonts w:cs="Arial"/>
                <w:sz w:val="16"/>
                <w:szCs w:val="16"/>
              </w:rPr>
              <w:t>De Deelnemer kan op een Professionele wijze en zonder tussenkomst van de Opdrachtnemer het eigen wachtwoord resetten.</w:t>
            </w:r>
          </w:p>
        </w:tc>
      </w:tr>
      <w:tr w:rsidR="003B2FA4" w:rsidRPr="00002A9F" w14:paraId="3C12AF2E" w14:textId="77777777" w:rsidTr="000B75F3">
        <w:trPr>
          <w:cantSplit/>
          <w:trHeight w:val="227"/>
        </w:trPr>
        <w:tc>
          <w:tcPr>
            <w:tcW w:w="866" w:type="dxa"/>
            <w:shd w:val="clear" w:color="auto" w:fill="auto"/>
          </w:tcPr>
          <w:p w14:paraId="33311793" w14:textId="77777777" w:rsidR="003B2FA4" w:rsidRPr="00002A9F" w:rsidRDefault="003B2FA4" w:rsidP="000B75F3">
            <w:pPr>
              <w:keepNext/>
              <w:keepLines/>
              <w:spacing w:line="240" w:lineRule="exact"/>
              <w:rPr>
                <w:rFonts w:cs="Calibri"/>
                <w:sz w:val="16"/>
                <w:szCs w:val="16"/>
              </w:rPr>
            </w:pPr>
            <w:r w:rsidRPr="00743321">
              <w:rPr>
                <w:rFonts w:cs="Calibri"/>
                <w:sz w:val="16"/>
                <w:szCs w:val="16"/>
              </w:rPr>
              <w:t>E10.4.5</w:t>
            </w:r>
          </w:p>
        </w:tc>
        <w:tc>
          <w:tcPr>
            <w:tcW w:w="8080" w:type="dxa"/>
            <w:shd w:val="clear" w:color="000000" w:fill="FFFFFF"/>
          </w:tcPr>
          <w:p w14:paraId="7D623831" w14:textId="77777777" w:rsidR="003B2FA4" w:rsidRPr="00002A9F" w:rsidRDefault="003B2FA4" w:rsidP="000B75F3">
            <w:pPr>
              <w:keepNext/>
              <w:keepLines/>
              <w:spacing w:line="240" w:lineRule="exact"/>
              <w:rPr>
                <w:rFonts w:cs="Calibri"/>
                <w:sz w:val="16"/>
                <w:szCs w:val="16"/>
              </w:rPr>
            </w:pPr>
            <w:r w:rsidRPr="00743321">
              <w:rPr>
                <w:rFonts w:cs="Arial"/>
                <w:sz w:val="16"/>
                <w:szCs w:val="16"/>
              </w:rPr>
              <w:t>Na bestelling is in de webshop een track-and-trace functie beschikbaar met minimaal de Locatie van de Producten met datum/tijd-stempel en de datum/tijd van aflevering op Locatie.</w:t>
            </w:r>
          </w:p>
        </w:tc>
      </w:tr>
    </w:tbl>
    <w:p w14:paraId="33D74975" w14:textId="77777777" w:rsidR="003B2FA4" w:rsidRPr="00002A9F" w:rsidRDefault="003B2FA4" w:rsidP="003B2FA4">
      <w:pPr>
        <w:spacing w:line="240" w:lineRule="exact"/>
      </w:pPr>
    </w:p>
    <w:p w14:paraId="6529EDDC" w14:textId="77777777" w:rsidR="003B2FA4" w:rsidRPr="00002A9F" w:rsidRDefault="003B2FA4" w:rsidP="0056608E">
      <w:pPr>
        <w:pStyle w:val="Kop2"/>
        <w:numPr>
          <w:ilvl w:val="1"/>
          <w:numId w:val="69"/>
        </w:numPr>
        <w:spacing w:line="240" w:lineRule="exact"/>
        <w:ind w:left="709" w:hanging="709"/>
      </w:pPr>
      <w:bookmarkStart w:id="134" w:name="_Toc153788423"/>
      <w:bookmarkStart w:id="135" w:name="_Toc180139377"/>
      <w:r w:rsidRPr="00002A9F">
        <w:t>Leveren</w:t>
      </w:r>
      <w:bookmarkEnd w:id="134"/>
      <w:bookmarkEnd w:id="135"/>
    </w:p>
    <w:p w14:paraId="14970164" w14:textId="77777777" w:rsidR="003B2FA4" w:rsidRDefault="003B2FA4" w:rsidP="0056608E">
      <w:pPr>
        <w:pStyle w:val="Kop3"/>
        <w:numPr>
          <w:ilvl w:val="2"/>
          <w:numId w:val="69"/>
        </w:numPr>
      </w:pPr>
      <w:bookmarkStart w:id="136" w:name="_Toc153788424"/>
      <w:bookmarkStart w:id="137" w:name="_Toc180139378"/>
      <w:r w:rsidRPr="002603B7">
        <w:t>Eisen</w:t>
      </w:r>
      <w:bookmarkEnd w:id="136"/>
      <w:bookmarkEnd w:id="137"/>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C8635D" w14:paraId="2B47C6A6" w14:textId="77777777" w:rsidTr="000B75F3">
        <w:trPr>
          <w:cantSplit/>
          <w:trHeight w:val="284"/>
          <w:tblHeader/>
        </w:trPr>
        <w:tc>
          <w:tcPr>
            <w:tcW w:w="866" w:type="dxa"/>
            <w:shd w:val="clear" w:color="000000" w:fill="auto"/>
            <w:noWrap/>
            <w:vAlign w:val="center"/>
            <w:hideMark/>
          </w:tcPr>
          <w:p w14:paraId="001D2576" w14:textId="77777777" w:rsidR="003B2FA4" w:rsidRPr="0012777C" w:rsidRDefault="003B2FA4" w:rsidP="000B75F3">
            <w:pPr>
              <w:keepNext/>
              <w:keepLines/>
              <w:spacing w:line="240" w:lineRule="exact"/>
              <w:rPr>
                <w:rFonts w:cs="Arial"/>
                <w:b/>
                <w:sz w:val="16"/>
                <w:szCs w:val="16"/>
              </w:rPr>
            </w:pPr>
            <w:r w:rsidRPr="0012777C">
              <w:rPr>
                <w:rFonts w:cs="Arial"/>
                <w:b/>
                <w:sz w:val="16"/>
                <w:szCs w:val="16"/>
              </w:rPr>
              <w:t>Nr</w:t>
            </w:r>
          </w:p>
        </w:tc>
        <w:tc>
          <w:tcPr>
            <w:tcW w:w="8080" w:type="dxa"/>
            <w:shd w:val="clear" w:color="000000" w:fill="auto"/>
            <w:vAlign w:val="center"/>
            <w:hideMark/>
          </w:tcPr>
          <w:p w14:paraId="7932C1F5" w14:textId="77777777" w:rsidR="003B2FA4" w:rsidRPr="0012777C" w:rsidRDefault="003B2FA4" w:rsidP="000B75F3">
            <w:pPr>
              <w:keepNext/>
              <w:keepLines/>
              <w:spacing w:line="240" w:lineRule="exact"/>
              <w:rPr>
                <w:rFonts w:cs="Arial"/>
                <w:b/>
                <w:sz w:val="16"/>
                <w:szCs w:val="16"/>
              </w:rPr>
            </w:pPr>
            <w:r w:rsidRPr="0012777C">
              <w:rPr>
                <w:rFonts w:cs="Arial"/>
                <w:b/>
                <w:sz w:val="16"/>
                <w:szCs w:val="16"/>
              </w:rPr>
              <w:t>Omschrijving</w:t>
            </w:r>
          </w:p>
        </w:tc>
      </w:tr>
      <w:tr w:rsidR="003B2FA4" w:rsidRPr="00C8635D" w14:paraId="0FE77EF2" w14:textId="77777777" w:rsidTr="000B75F3">
        <w:trPr>
          <w:cantSplit/>
          <w:trHeight w:val="227"/>
        </w:trPr>
        <w:tc>
          <w:tcPr>
            <w:tcW w:w="866" w:type="dxa"/>
            <w:shd w:val="clear" w:color="auto" w:fill="auto"/>
            <w:hideMark/>
          </w:tcPr>
          <w:p w14:paraId="7B9C8CB7" w14:textId="77777777" w:rsidR="003B2FA4" w:rsidRPr="00C8635D" w:rsidRDefault="003B2FA4" w:rsidP="000B75F3">
            <w:pPr>
              <w:keepNext/>
              <w:keepLines/>
              <w:spacing w:line="240" w:lineRule="exact"/>
              <w:rPr>
                <w:rFonts w:cs="Calibri"/>
                <w:sz w:val="16"/>
                <w:szCs w:val="16"/>
              </w:rPr>
            </w:pPr>
            <w:r>
              <w:rPr>
                <w:rFonts w:cs="Calibri"/>
                <w:sz w:val="16"/>
                <w:szCs w:val="16"/>
              </w:rPr>
              <w:t>E10</w:t>
            </w:r>
            <w:r w:rsidRPr="002603B7">
              <w:rPr>
                <w:rFonts w:cs="Calibri"/>
                <w:sz w:val="16"/>
                <w:szCs w:val="16"/>
              </w:rPr>
              <w:t>.5.1</w:t>
            </w:r>
          </w:p>
        </w:tc>
        <w:tc>
          <w:tcPr>
            <w:tcW w:w="8080" w:type="dxa"/>
            <w:shd w:val="clear" w:color="000000" w:fill="FFFFFF"/>
            <w:hideMark/>
          </w:tcPr>
          <w:p w14:paraId="3FCF5472" w14:textId="77777777" w:rsidR="003B2FA4" w:rsidRPr="00175088" w:rsidRDefault="003B2FA4" w:rsidP="000B75F3">
            <w:pPr>
              <w:keepNext/>
              <w:keepLines/>
              <w:spacing w:line="240" w:lineRule="exact"/>
              <w:rPr>
                <w:rFonts w:cs="Arial"/>
                <w:sz w:val="16"/>
                <w:szCs w:val="16"/>
              </w:rPr>
            </w:pPr>
            <w:r w:rsidRPr="00175088">
              <w:rPr>
                <w:rFonts w:cs="Arial"/>
                <w:sz w:val="16"/>
                <w:szCs w:val="16"/>
              </w:rPr>
              <w:t>De levertijd vangt aan direct na de bevestiging van de bestelling. De bestelling wordt binnen 1 Werkdag bevestigd door Opdrachtnemer.</w:t>
            </w:r>
          </w:p>
        </w:tc>
      </w:tr>
      <w:tr w:rsidR="003B2FA4" w:rsidRPr="00C8635D" w14:paraId="04D12381" w14:textId="77777777" w:rsidTr="000B75F3">
        <w:trPr>
          <w:cantSplit/>
          <w:trHeight w:val="227"/>
        </w:trPr>
        <w:tc>
          <w:tcPr>
            <w:tcW w:w="866" w:type="dxa"/>
            <w:shd w:val="clear" w:color="auto" w:fill="auto"/>
            <w:hideMark/>
          </w:tcPr>
          <w:p w14:paraId="3EFDC21C" w14:textId="77777777" w:rsidR="003B2FA4" w:rsidRPr="00C8635D" w:rsidRDefault="003B2FA4" w:rsidP="000B75F3">
            <w:pPr>
              <w:keepNext/>
              <w:keepLines/>
              <w:spacing w:line="240" w:lineRule="exact"/>
              <w:rPr>
                <w:rFonts w:cs="Calibri"/>
                <w:sz w:val="16"/>
                <w:szCs w:val="16"/>
              </w:rPr>
            </w:pPr>
            <w:r>
              <w:rPr>
                <w:rFonts w:cs="Calibri"/>
                <w:sz w:val="16"/>
                <w:szCs w:val="16"/>
              </w:rPr>
              <w:t>E10</w:t>
            </w:r>
            <w:r w:rsidRPr="002603B7">
              <w:rPr>
                <w:rFonts w:cs="Calibri"/>
                <w:sz w:val="16"/>
                <w:szCs w:val="16"/>
              </w:rPr>
              <w:t>.5.2</w:t>
            </w:r>
          </w:p>
        </w:tc>
        <w:tc>
          <w:tcPr>
            <w:tcW w:w="8080" w:type="dxa"/>
            <w:shd w:val="clear" w:color="000000" w:fill="FFFFFF"/>
            <w:hideMark/>
          </w:tcPr>
          <w:p w14:paraId="280C8EDB" w14:textId="77777777" w:rsidR="003B2FA4" w:rsidRPr="00175088" w:rsidRDefault="003B2FA4" w:rsidP="000B75F3">
            <w:pPr>
              <w:keepNext/>
              <w:keepLines/>
              <w:spacing w:line="240" w:lineRule="exact"/>
              <w:rPr>
                <w:rFonts w:cs="Arial"/>
                <w:sz w:val="16"/>
                <w:szCs w:val="16"/>
              </w:rPr>
            </w:pPr>
            <w:r w:rsidRPr="00175088">
              <w:rPr>
                <w:rFonts w:cs="Arial"/>
                <w:sz w:val="16"/>
                <w:szCs w:val="16"/>
              </w:rPr>
              <w:t xml:space="preserve">De Producten en Diensten dienen geleverd te worden conform de levertijden die vastgelegd zijn in de Bijlage 11 </w:t>
            </w:r>
            <w:r>
              <w:rPr>
                <w:rFonts w:cs="Arial"/>
                <w:sz w:val="16"/>
                <w:szCs w:val="16"/>
              </w:rPr>
              <w:t>–</w:t>
            </w:r>
            <w:r w:rsidRPr="00175088">
              <w:rPr>
                <w:rFonts w:cs="Arial"/>
                <w:sz w:val="16"/>
                <w:szCs w:val="16"/>
              </w:rPr>
              <w:t xml:space="preserve"> </w:t>
            </w:r>
            <w:r>
              <w:rPr>
                <w:rFonts w:cs="Arial"/>
                <w:sz w:val="16"/>
                <w:szCs w:val="16"/>
              </w:rPr>
              <w:t>Normen en Service Credits</w:t>
            </w:r>
          </w:p>
        </w:tc>
      </w:tr>
      <w:tr w:rsidR="003B2FA4" w:rsidRPr="00C8635D" w14:paraId="747C31B0" w14:textId="77777777" w:rsidTr="000B75F3">
        <w:trPr>
          <w:cantSplit/>
          <w:trHeight w:val="227"/>
        </w:trPr>
        <w:tc>
          <w:tcPr>
            <w:tcW w:w="866" w:type="dxa"/>
            <w:shd w:val="clear" w:color="auto" w:fill="auto"/>
            <w:hideMark/>
          </w:tcPr>
          <w:p w14:paraId="664BCB53" w14:textId="77777777" w:rsidR="003B2FA4" w:rsidRPr="00C8635D" w:rsidRDefault="003B2FA4" w:rsidP="000B75F3">
            <w:pPr>
              <w:keepNext/>
              <w:keepLines/>
              <w:spacing w:line="240" w:lineRule="exact"/>
              <w:rPr>
                <w:rFonts w:cs="Calibri"/>
                <w:sz w:val="16"/>
                <w:szCs w:val="16"/>
              </w:rPr>
            </w:pPr>
            <w:r>
              <w:rPr>
                <w:rFonts w:cs="Calibri"/>
                <w:sz w:val="16"/>
                <w:szCs w:val="16"/>
              </w:rPr>
              <w:t>E10</w:t>
            </w:r>
            <w:r w:rsidRPr="002603B7">
              <w:rPr>
                <w:rFonts w:cs="Calibri"/>
                <w:sz w:val="16"/>
                <w:szCs w:val="16"/>
              </w:rPr>
              <w:t>.5.3</w:t>
            </w:r>
          </w:p>
        </w:tc>
        <w:tc>
          <w:tcPr>
            <w:tcW w:w="8080" w:type="dxa"/>
            <w:shd w:val="clear" w:color="000000" w:fill="FFFFFF"/>
            <w:hideMark/>
          </w:tcPr>
          <w:p w14:paraId="04C42997" w14:textId="77777777" w:rsidR="003B2FA4" w:rsidRPr="00175088" w:rsidRDefault="003B2FA4" w:rsidP="000B75F3">
            <w:pPr>
              <w:keepNext/>
              <w:keepLines/>
              <w:spacing w:line="240" w:lineRule="exact"/>
              <w:rPr>
                <w:rFonts w:cs="Arial"/>
                <w:sz w:val="16"/>
                <w:szCs w:val="16"/>
              </w:rPr>
            </w:pPr>
            <w:r w:rsidRPr="00175088">
              <w:rPr>
                <w:rFonts w:cs="Arial"/>
                <w:sz w:val="16"/>
                <w:szCs w:val="16"/>
              </w:rPr>
              <w:t>Alle geleverde Producten dienen deugdelijk te zijn verpakt.</w:t>
            </w:r>
          </w:p>
        </w:tc>
      </w:tr>
      <w:tr w:rsidR="003B2FA4" w:rsidRPr="00C8635D" w14:paraId="160BCD95" w14:textId="77777777" w:rsidTr="000B75F3">
        <w:trPr>
          <w:cantSplit/>
          <w:trHeight w:val="227"/>
        </w:trPr>
        <w:tc>
          <w:tcPr>
            <w:tcW w:w="866" w:type="dxa"/>
            <w:shd w:val="clear" w:color="auto" w:fill="auto"/>
            <w:hideMark/>
          </w:tcPr>
          <w:p w14:paraId="5B8B10BE" w14:textId="77777777" w:rsidR="003B2FA4" w:rsidRPr="00C8635D" w:rsidRDefault="003B2FA4" w:rsidP="000B75F3">
            <w:pPr>
              <w:keepNext/>
              <w:keepLines/>
              <w:spacing w:line="240" w:lineRule="exact"/>
              <w:rPr>
                <w:rFonts w:cs="Calibri"/>
                <w:sz w:val="16"/>
                <w:szCs w:val="16"/>
              </w:rPr>
            </w:pPr>
            <w:r>
              <w:rPr>
                <w:rFonts w:cs="Calibri"/>
                <w:sz w:val="16"/>
                <w:szCs w:val="16"/>
              </w:rPr>
              <w:t>E10</w:t>
            </w:r>
            <w:r w:rsidRPr="002603B7">
              <w:rPr>
                <w:rFonts w:cs="Calibri"/>
                <w:sz w:val="16"/>
                <w:szCs w:val="16"/>
              </w:rPr>
              <w:t>.5.4</w:t>
            </w:r>
          </w:p>
        </w:tc>
        <w:tc>
          <w:tcPr>
            <w:tcW w:w="8080" w:type="dxa"/>
            <w:shd w:val="clear" w:color="000000" w:fill="FFFFFF"/>
            <w:hideMark/>
          </w:tcPr>
          <w:p w14:paraId="010E20C5" w14:textId="77777777" w:rsidR="003B2FA4" w:rsidRPr="00175088" w:rsidRDefault="003B2FA4" w:rsidP="000B75F3">
            <w:pPr>
              <w:keepNext/>
              <w:keepLines/>
              <w:spacing w:line="240" w:lineRule="exact"/>
              <w:rPr>
                <w:rFonts w:cs="Calibri"/>
                <w:sz w:val="16"/>
                <w:szCs w:val="16"/>
              </w:rPr>
            </w:pPr>
            <w:r w:rsidRPr="00175088">
              <w:rPr>
                <w:rFonts w:cs="Calibri"/>
                <w:sz w:val="16"/>
                <w:szCs w:val="16"/>
              </w:rPr>
              <w:t>Opdrachtnemer zal uitsluitend Producten leveren waarvoor een opleveringsdocument (zoals een pakbon) is opgesteld.</w:t>
            </w:r>
          </w:p>
        </w:tc>
      </w:tr>
      <w:tr w:rsidR="003B2FA4" w:rsidRPr="00C8635D" w14:paraId="77275DE6" w14:textId="77777777" w:rsidTr="000B75F3">
        <w:trPr>
          <w:cantSplit/>
          <w:trHeight w:val="227"/>
        </w:trPr>
        <w:tc>
          <w:tcPr>
            <w:tcW w:w="866" w:type="dxa"/>
            <w:shd w:val="clear" w:color="auto" w:fill="auto"/>
            <w:hideMark/>
          </w:tcPr>
          <w:p w14:paraId="5DDA8074" w14:textId="77777777" w:rsidR="003B2FA4" w:rsidRPr="00C8635D" w:rsidRDefault="003B2FA4" w:rsidP="000B75F3">
            <w:pPr>
              <w:keepNext/>
              <w:keepLines/>
              <w:spacing w:line="240" w:lineRule="exact"/>
              <w:rPr>
                <w:rFonts w:cs="Calibri"/>
                <w:sz w:val="16"/>
                <w:szCs w:val="16"/>
              </w:rPr>
            </w:pPr>
            <w:r>
              <w:rPr>
                <w:rFonts w:cs="Calibri"/>
                <w:sz w:val="16"/>
                <w:szCs w:val="16"/>
              </w:rPr>
              <w:t>E10</w:t>
            </w:r>
            <w:r w:rsidRPr="002603B7">
              <w:rPr>
                <w:rFonts w:cs="Calibri"/>
                <w:sz w:val="16"/>
                <w:szCs w:val="16"/>
              </w:rPr>
              <w:t>.5.5</w:t>
            </w:r>
          </w:p>
        </w:tc>
        <w:tc>
          <w:tcPr>
            <w:tcW w:w="8080" w:type="dxa"/>
            <w:shd w:val="clear" w:color="000000" w:fill="FFFFFF"/>
            <w:hideMark/>
          </w:tcPr>
          <w:p w14:paraId="227ED7BE" w14:textId="77777777" w:rsidR="003B2FA4" w:rsidRPr="00175088" w:rsidRDefault="003B2FA4" w:rsidP="000B75F3">
            <w:pPr>
              <w:keepNext/>
              <w:keepLines/>
              <w:spacing w:line="240" w:lineRule="exact"/>
              <w:rPr>
                <w:rFonts w:cs="Calibri"/>
                <w:sz w:val="16"/>
                <w:szCs w:val="16"/>
              </w:rPr>
            </w:pPr>
            <w:r w:rsidRPr="00175088">
              <w:rPr>
                <w:rFonts w:cs="Calibri"/>
                <w:sz w:val="16"/>
                <w:szCs w:val="16"/>
              </w:rPr>
              <w:t>Opdrachtnemer levert geen gebruikte/niet-fabrieksnieuwe/refurbished Producten, tenzij met Deelnemer hierover andere afspraken worden gemaakt.</w:t>
            </w:r>
          </w:p>
        </w:tc>
      </w:tr>
      <w:tr w:rsidR="003B2FA4" w:rsidRPr="00C8635D" w14:paraId="22722D9A" w14:textId="77777777" w:rsidTr="000B75F3">
        <w:trPr>
          <w:cantSplit/>
          <w:trHeight w:val="227"/>
        </w:trPr>
        <w:tc>
          <w:tcPr>
            <w:tcW w:w="866" w:type="dxa"/>
            <w:shd w:val="clear" w:color="auto" w:fill="auto"/>
            <w:hideMark/>
          </w:tcPr>
          <w:p w14:paraId="3C4A4481" w14:textId="77777777" w:rsidR="003B2FA4" w:rsidRPr="00C8635D" w:rsidRDefault="003B2FA4" w:rsidP="000B75F3">
            <w:pPr>
              <w:keepNext/>
              <w:keepLines/>
              <w:spacing w:line="240" w:lineRule="exact"/>
              <w:rPr>
                <w:rFonts w:cs="Calibri"/>
                <w:sz w:val="16"/>
                <w:szCs w:val="16"/>
              </w:rPr>
            </w:pPr>
            <w:r>
              <w:rPr>
                <w:rFonts w:cs="Calibri"/>
                <w:sz w:val="16"/>
                <w:szCs w:val="16"/>
              </w:rPr>
              <w:t>E10</w:t>
            </w:r>
            <w:r w:rsidRPr="002603B7">
              <w:rPr>
                <w:rFonts w:cs="Calibri"/>
                <w:sz w:val="16"/>
                <w:szCs w:val="16"/>
              </w:rPr>
              <w:t>.5.6</w:t>
            </w:r>
          </w:p>
        </w:tc>
        <w:tc>
          <w:tcPr>
            <w:tcW w:w="8080" w:type="dxa"/>
            <w:shd w:val="clear" w:color="000000" w:fill="FFFFFF"/>
            <w:hideMark/>
          </w:tcPr>
          <w:p w14:paraId="0832DDC3" w14:textId="77777777" w:rsidR="003B2FA4" w:rsidRPr="00175088" w:rsidRDefault="003B2FA4" w:rsidP="000B75F3">
            <w:pPr>
              <w:keepNext/>
              <w:keepLines/>
              <w:spacing w:line="240" w:lineRule="exact"/>
              <w:rPr>
                <w:rFonts w:cs="Calibri"/>
                <w:sz w:val="16"/>
                <w:szCs w:val="16"/>
              </w:rPr>
            </w:pPr>
            <w:r w:rsidRPr="00175088">
              <w:rPr>
                <w:rFonts w:cs="Calibri"/>
                <w:sz w:val="16"/>
                <w:szCs w:val="16"/>
              </w:rPr>
              <w:t>Elk Product wordt volledig geassembleerd aangeleverd, inclusief eventueel bestelde bijbehorende Producten en Diensten. Assemblagekosten zijn inbegrepen in de kosten van de Producten en Diensten en kunnen niet apart in rekening gebracht worden.</w:t>
            </w:r>
          </w:p>
        </w:tc>
      </w:tr>
      <w:tr w:rsidR="003B2FA4" w:rsidRPr="00C8635D" w14:paraId="261E494D" w14:textId="77777777" w:rsidTr="000B75F3">
        <w:trPr>
          <w:cantSplit/>
          <w:trHeight w:val="227"/>
        </w:trPr>
        <w:tc>
          <w:tcPr>
            <w:tcW w:w="866" w:type="dxa"/>
            <w:shd w:val="clear" w:color="auto" w:fill="auto"/>
            <w:hideMark/>
          </w:tcPr>
          <w:p w14:paraId="114C236C" w14:textId="77777777" w:rsidR="003B2FA4" w:rsidRPr="00C8635D" w:rsidRDefault="003B2FA4" w:rsidP="000B75F3">
            <w:pPr>
              <w:keepNext/>
              <w:keepLines/>
              <w:spacing w:line="240" w:lineRule="exact"/>
              <w:rPr>
                <w:rFonts w:cs="Calibri"/>
                <w:sz w:val="16"/>
                <w:szCs w:val="16"/>
              </w:rPr>
            </w:pPr>
            <w:r>
              <w:rPr>
                <w:rFonts w:cs="Calibri"/>
                <w:sz w:val="16"/>
                <w:szCs w:val="16"/>
              </w:rPr>
              <w:t>E10</w:t>
            </w:r>
            <w:r w:rsidRPr="002603B7">
              <w:rPr>
                <w:rFonts w:cs="Calibri"/>
                <w:sz w:val="16"/>
                <w:szCs w:val="16"/>
              </w:rPr>
              <w:t>.5.7</w:t>
            </w:r>
          </w:p>
        </w:tc>
        <w:tc>
          <w:tcPr>
            <w:tcW w:w="8080" w:type="dxa"/>
            <w:shd w:val="clear" w:color="000000" w:fill="FFFFFF"/>
            <w:hideMark/>
          </w:tcPr>
          <w:p w14:paraId="30F79BBC" w14:textId="77777777" w:rsidR="003B2FA4" w:rsidRPr="00175088" w:rsidRDefault="003B2FA4" w:rsidP="000B75F3">
            <w:pPr>
              <w:keepNext/>
              <w:keepLines/>
              <w:spacing w:line="240" w:lineRule="exact"/>
              <w:rPr>
                <w:rFonts w:cs="Calibri"/>
                <w:sz w:val="16"/>
                <w:szCs w:val="16"/>
              </w:rPr>
            </w:pPr>
            <w:r w:rsidRPr="00175088">
              <w:rPr>
                <w:rFonts w:cs="Calibri"/>
                <w:sz w:val="16"/>
                <w:szCs w:val="16"/>
              </w:rPr>
              <w:t>Opdrachtnemer garandeert dat de te leveren Producten en Diensten gedurende de gehele looptijd van de Raamovereenkomst van onveranderde, goede kwaliteit en functionaliteit zijn en blijven en dat Producten en Diensten in alle opzichten voldoen aan de gebruikelijke eisen van deugdelijkheid, doelmatigheid, taak geschiktheid, afwerking, normen, specificaties, overheidsvoorschriften en milieubepalingen op het moment van levering.</w:t>
            </w:r>
          </w:p>
        </w:tc>
      </w:tr>
      <w:tr w:rsidR="003B2FA4" w:rsidRPr="00C8635D" w14:paraId="0E07BD53" w14:textId="77777777" w:rsidTr="000B75F3">
        <w:trPr>
          <w:cantSplit/>
          <w:trHeight w:val="227"/>
        </w:trPr>
        <w:tc>
          <w:tcPr>
            <w:tcW w:w="866" w:type="dxa"/>
            <w:shd w:val="clear" w:color="auto" w:fill="auto"/>
            <w:hideMark/>
          </w:tcPr>
          <w:p w14:paraId="72EEC5D1" w14:textId="77777777" w:rsidR="003B2FA4" w:rsidRPr="00C8635D" w:rsidRDefault="003B2FA4" w:rsidP="000B75F3">
            <w:pPr>
              <w:spacing w:line="240" w:lineRule="exact"/>
              <w:rPr>
                <w:rFonts w:cs="Calibri"/>
                <w:sz w:val="16"/>
                <w:szCs w:val="16"/>
              </w:rPr>
            </w:pPr>
            <w:r>
              <w:rPr>
                <w:rFonts w:cs="Calibri"/>
                <w:sz w:val="16"/>
                <w:szCs w:val="16"/>
              </w:rPr>
              <w:t>E10</w:t>
            </w:r>
            <w:r w:rsidRPr="002603B7">
              <w:rPr>
                <w:rFonts w:cs="Calibri"/>
                <w:sz w:val="16"/>
                <w:szCs w:val="16"/>
              </w:rPr>
              <w:t>.5.8</w:t>
            </w:r>
          </w:p>
        </w:tc>
        <w:tc>
          <w:tcPr>
            <w:tcW w:w="8080" w:type="dxa"/>
            <w:shd w:val="clear" w:color="000000" w:fill="FFFFFF"/>
            <w:hideMark/>
          </w:tcPr>
          <w:p w14:paraId="4D27E1A1" w14:textId="77777777" w:rsidR="003B2FA4" w:rsidRPr="00D95D46" w:rsidRDefault="003B2FA4" w:rsidP="000B75F3">
            <w:pPr>
              <w:spacing w:line="240" w:lineRule="exact"/>
              <w:rPr>
                <w:sz w:val="16"/>
                <w:szCs w:val="16"/>
              </w:rPr>
            </w:pPr>
            <w:r w:rsidRPr="00B22D5D">
              <w:rPr>
                <w:sz w:val="16"/>
                <w:szCs w:val="16"/>
              </w:rPr>
              <w:t>De levering van Producten en Diensten omvat op verzoek van de Deelnemer een gebruikershandleiding in de Nederlandse taal die op de on</w:t>
            </w:r>
            <w:r>
              <w:rPr>
                <w:sz w:val="16"/>
                <w:szCs w:val="16"/>
              </w:rPr>
              <w:t>l</w:t>
            </w:r>
            <w:r w:rsidRPr="00B22D5D">
              <w:rPr>
                <w:sz w:val="16"/>
                <w:szCs w:val="16"/>
              </w:rPr>
              <w:t xml:space="preserve">ine portaal (zie hoofdstuk 7)  beschikbaar wordt gesteld en daarvandaan downloadbaar is, bijvoorbeeld in PDF-formaat. </w:t>
            </w:r>
            <w:r w:rsidRPr="00B22D5D">
              <w:rPr>
                <w:sz w:val="16"/>
                <w:szCs w:val="16"/>
              </w:rPr>
              <w:br/>
              <w:t>In geval deze niet in Nederlandse taal beschikbaar is dient het in het Engels beschikbaar te worden gesteld.</w:t>
            </w:r>
          </w:p>
        </w:tc>
      </w:tr>
      <w:tr w:rsidR="003B2FA4" w:rsidRPr="00C8635D" w14:paraId="35A28077" w14:textId="77777777" w:rsidTr="000B75F3">
        <w:trPr>
          <w:cantSplit/>
          <w:trHeight w:val="227"/>
        </w:trPr>
        <w:tc>
          <w:tcPr>
            <w:tcW w:w="866" w:type="dxa"/>
            <w:shd w:val="clear" w:color="auto" w:fill="auto"/>
            <w:hideMark/>
          </w:tcPr>
          <w:p w14:paraId="59F6D8D7" w14:textId="77777777" w:rsidR="003B2FA4" w:rsidRPr="00C8635D" w:rsidRDefault="003B2FA4" w:rsidP="000B75F3">
            <w:pPr>
              <w:spacing w:line="240" w:lineRule="exact"/>
              <w:rPr>
                <w:rFonts w:cs="Calibri"/>
                <w:sz w:val="16"/>
                <w:szCs w:val="16"/>
              </w:rPr>
            </w:pPr>
            <w:r>
              <w:rPr>
                <w:rFonts w:cs="Calibri"/>
                <w:sz w:val="16"/>
                <w:szCs w:val="16"/>
              </w:rPr>
              <w:t>E10</w:t>
            </w:r>
            <w:r w:rsidRPr="002603B7">
              <w:rPr>
                <w:rFonts w:cs="Calibri"/>
                <w:sz w:val="16"/>
                <w:szCs w:val="16"/>
              </w:rPr>
              <w:t>.5.9</w:t>
            </w:r>
          </w:p>
        </w:tc>
        <w:tc>
          <w:tcPr>
            <w:tcW w:w="8080" w:type="dxa"/>
            <w:shd w:val="clear" w:color="000000" w:fill="FFFFFF"/>
            <w:hideMark/>
          </w:tcPr>
          <w:p w14:paraId="6DE99914" w14:textId="77777777" w:rsidR="003B2FA4" w:rsidRPr="00D95D46" w:rsidRDefault="003B2FA4" w:rsidP="000B75F3">
            <w:pPr>
              <w:spacing w:line="240" w:lineRule="exact"/>
              <w:rPr>
                <w:rFonts w:cs="Calibri"/>
                <w:sz w:val="16"/>
                <w:szCs w:val="16"/>
              </w:rPr>
            </w:pPr>
            <w:r w:rsidRPr="00D95D46">
              <w:rPr>
                <w:rFonts w:cs="Calibri"/>
                <w:sz w:val="16"/>
                <w:szCs w:val="16"/>
              </w:rPr>
              <w:t>De levering van Producten en Diensten bevat Nederlandstalige veiligheidsinstructies.</w:t>
            </w:r>
          </w:p>
        </w:tc>
      </w:tr>
      <w:tr w:rsidR="003B2FA4" w:rsidRPr="00C8635D" w14:paraId="74A83BCD" w14:textId="77777777" w:rsidTr="000B75F3">
        <w:trPr>
          <w:cantSplit/>
          <w:trHeight w:val="227"/>
        </w:trPr>
        <w:tc>
          <w:tcPr>
            <w:tcW w:w="866" w:type="dxa"/>
            <w:shd w:val="clear" w:color="auto" w:fill="auto"/>
            <w:tcMar>
              <w:left w:w="57" w:type="dxa"/>
              <w:right w:w="57" w:type="dxa"/>
            </w:tcMar>
            <w:hideMark/>
          </w:tcPr>
          <w:p w14:paraId="362713CC" w14:textId="77777777" w:rsidR="003B2FA4" w:rsidRPr="00C8635D" w:rsidRDefault="003B2FA4" w:rsidP="000B75F3">
            <w:pPr>
              <w:spacing w:line="240" w:lineRule="exact"/>
              <w:rPr>
                <w:rFonts w:cs="Calibri"/>
                <w:sz w:val="16"/>
                <w:szCs w:val="16"/>
              </w:rPr>
            </w:pPr>
            <w:r>
              <w:rPr>
                <w:rFonts w:cs="Calibri"/>
                <w:sz w:val="16"/>
                <w:szCs w:val="16"/>
              </w:rPr>
              <w:lastRenderedPageBreak/>
              <w:t>E10</w:t>
            </w:r>
            <w:r w:rsidRPr="002603B7">
              <w:rPr>
                <w:rFonts w:cs="Calibri"/>
                <w:sz w:val="16"/>
                <w:szCs w:val="16"/>
              </w:rPr>
              <w:t>.5.10</w:t>
            </w:r>
          </w:p>
        </w:tc>
        <w:tc>
          <w:tcPr>
            <w:tcW w:w="8080" w:type="dxa"/>
            <w:shd w:val="clear" w:color="000000" w:fill="FFFFFF"/>
            <w:hideMark/>
          </w:tcPr>
          <w:p w14:paraId="142F464A" w14:textId="77777777" w:rsidR="003B2FA4" w:rsidRPr="00D95D46" w:rsidRDefault="003B2FA4" w:rsidP="000B75F3">
            <w:pPr>
              <w:spacing w:line="240" w:lineRule="exact"/>
              <w:rPr>
                <w:rFonts w:cs="Calibri"/>
                <w:sz w:val="16"/>
                <w:szCs w:val="16"/>
              </w:rPr>
            </w:pPr>
            <w:r w:rsidRPr="00D95D46">
              <w:rPr>
                <w:rFonts w:cs="Calibri"/>
                <w:sz w:val="16"/>
                <w:szCs w:val="16"/>
              </w:rPr>
              <w:t xml:space="preserve">De levering vindt plaats met zo weinig mogelijk afval en dozen. </w:t>
            </w:r>
          </w:p>
        </w:tc>
      </w:tr>
      <w:tr w:rsidR="003B2FA4" w:rsidRPr="00C8635D" w14:paraId="65089ECC" w14:textId="77777777" w:rsidTr="000B75F3">
        <w:trPr>
          <w:cantSplit/>
          <w:trHeight w:val="227"/>
        </w:trPr>
        <w:tc>
          <w:tcPr>
            <w:tcW w:w="866" w:type="dxa"/>
            <w:shd w:val="clear" w:color="auto" w:fill="auto"/>
            <w:tcMar>
              <w:left w:w="57" w:type="dxa"/>
              <w:right w:w="57" w:type="dxa"/>
            </w:tcMar>
            <w:hideMark/>
          </w:tcPr>
          <w:p w14:paraId="750B2D24" w14:textId="77777777" w:rsidR="003B2FA4" w:rsidRPr="00C8635D" w:rsidRDefault="003B2FA4" w:rsidP="000B75F3">
            <w:pPr>
              <w:spacing w:line="240" w:lineRule="exact"/>
              <w:rPr>
                <w:rFonts w:cs="Calibri"/>
                <w:sz w:val="16"/>
                <w:szCs w:val="16"/>
              </w:rPr>
            </w:pPr>
            <w:r>
              <w:rPr>
                <w:rFonts w:cs="Calibri"/>
                <w:sz w:val="16"/>
                <w:szCs w:val="16"/>
              </w:rPr>
              <w:t>E10</w:t>
            </w:r>
            <w:r w:rsidRPr="002603B7">
              <w:rPr>
                <w:rFonts w:cs="Calibri"/>
                <w:sz w:val="16"/>
                <w:szCs w:val="16"/>
              </w:rPr>
              <w:t>.5.11</w:t>
            </w:r>
          </w:p>
        </w:tc>
        <w:tc>
          <w:tcPr>
            <w:tcW w:w="8080" w:type="dxa"/>
            <w:shd w:val="clear" w:color="000000" w:fill="FFFFFF"/>
            <w:hideMark/>
          </w:tcPr>
          <w:p w14:paraId="48CFC014" w14:textId="77777777" w:rsidR="003B2FA4" w:rsidRPr="00D95D46" w:rsidRDefault="003B2FA4" w:rsidP="000B75F3">
            <w:pPr>
              <w:spacing w:line="240" w:lineRule="exact"/>
              <w:rPr>
                <w:rFonts w:cs="Calibri"/>
                <w:sz w:val="16"/>
                <w:szCs w:val="16"/>
              </w:rPr>
            </w:pPr>
            <w:r w:rsidRPr="00D95D46">
              <w:rPr>
                <w:rFonts w:cs="Calibri"/>
                <w:sz w:val="16"/>
                <w:szCs w:val="16"/>
              </w:rPr>
              <w:t>Alle verpakkingen dienen te zijn voorzien van artikelnaam en artikelnummer van Opdrachtnemer.</w:t>
            </w:r>
          </w:p>
        </w:tc>
      </w:tr>
      <w:tr w:rsidR="003B2FA4" w:rsidRPr="00C8635D" w14:paraId="76DE2089" w14:textId="77777777" w:rsidTr="000B75F3">
        <w:trPr>
          <w:cantSplit/>
          <w:trHeight w:val="227"/>
        </w:trPr>
        <w:tc>
          <w:tcPr>
            <w:tcW w:w="866" w:type="dxa"/>
            <w:shd w:val="clear" w:color="auto" w:fill="auto"/>
            <w:tcMar>
              <w:left w:w="57" w:type="dxa"/>
              <w:right w:w="57" w:type="dxa"/>
            </w:tcMar>
            <w:hideMark/>
          </w:tcPr>
          <w:p w14:paraId="16C0E8A8" w14:textId="77777777" w:rsidR="003B2FA4" w:rsidRPr="00C8635D" w:rsidRDefault="003B2FA4" w:rsidP="000B75F3">
            <w:pPr>
              <w:spacing w:line="240" w:lineRule="exact"/>
              <w:rPr>
                <w:rFonts w:cs="Calibri"/>
                <w:sz w:val="16"/>
                <w:szCs w:val="16"/>
              </w:rPr>
            </w:pPr>
            <w:r>
              <w:rPr>
                <w:rFonts w:cs="Calibri"/>
                <w:sz w:val="16"/>
                <w:szCs w:val="16"/>
              </w:rPr>
              <w:t>E10</w:t>
            </w:r>
            <w:r w:rsidRPr="002603B7">
              <w:rPr>
                <w:rFonts w:cs="Calibri"/>
                <w:sz w:val="16"/>
                <w:szCs w:val="16"/>
              </w:rPr>
              <w:t>.5.12</w:t>
            </w:r>
          </w:p>
        </w:tc>
        <w:tc>
          <w:tcPr>
            <w:tcW w:w="8080" w:type="dxa"/>
            <w:shd w:val="clear" w:color="000000" w:fill="FFFFFF"/>
            <w:hideMark/>
          </w:tcPr>
          <w:p w14:paraId="01AA21C4" w14:textId="77777777" w:rsidR="003B2FA4" w:rsidRPr="00DC6252" w:rsidRDefault="003B2FA4" w:rsidP="000B75F3">
            <w:pPr>
              <w:spacing w:line="240" w:lineRule="exact"/>
              <w:rPr>
                <w:rFonts w:cs="Calibri"/>
                <w:sz w:val="16"/>
                <w:szCs w:val="16"/>
              </w:rPr>
            </w:pPr>
            <w:r w:rsidRPr="00DC6252">
              <w:rPr>
                <w:rFonts w:cs="Calibri"/>
                <w:sz w:val="16"/>
                <w:szCs w:val="16"/>
              </w:rPr>
              <w:t>De Opdrachtnemer laat, indien de Deelnemer dat wenst, alle documentatie e.d. die door de fabrikant wordt aangeboden bij de Deelnemer achter.</w:t>
            </w:r>
          </w:p>
        </w:tc>
      </w:tr>
      <w:tr w:rsidR="003B2FA4" w:rsidRPr="00C8635D" w14:paraId="20FD8394" w14:textId="77777777" w:rsidTr="000B75F3">
        <w:trPr>
          <w:cantSplit/>
          <w:trHeight w:val="227"/>
        </w:trPr>
        <w:tc>
          <w:tcPr>
            <w:tcW w:w="866" w:type="dxa"/>
            <w:shd w:val="clear" w:color="auto" w:fill="auto"/>
            <w:tcMar>
              <w:left w:w="57" w:type="dxa"/>
              <w:right w:w="57" w:type="dxa"/>
            </w:tcMar>
            <w:hideMark/>
          </w:tcPr>
          <w:p w14:paraId="42931AC9" w14:textId="77777777" w:rsidR="003B2FA4" w:rsidRPr="00C8635D" w:rsidRDefault="003B2FA4" w:rsidP="000B75F3">
            <w:pPr>
              <w:spacing w:line="240" w:lineRule="exact"/>
              <w:rPr>
                <w:rFonts w:cs="Calibri"/>
                <w:sz w:val="16"/>
                <w:szCs w:val="16"/>
              </w:rPr>
            </w:pPr>
            <w:r>
              <w:rPr>
                <w:rFonts w:cs="Calibri"/>
                <w:sz w:val="16"/>
                <w:szCs w:val="16"/>
              </w:rPr>
              <w:t>E10</w:t>
            </w:r>
            <w:r w:rsidRPr="002603B7">
              <w:rPr>
                <w:rFonts w:cs="Calibri"/>
                <w:sz w:val="16"/>
                <w:szCs w:val="16"/>
              </w:rPr>
              <w:t>.5.13</w:t>
            </w:r>
          </w:p>
        </w:tc>
        <w:tc>
          <w:tcPr>
            <w:tcW w:w="8080" w:type="dxa"/>
            <w:shd w:val="clear" w:color="000000" w:fill="FFFFFF"/>
            <w:hideMark/>
          </w:tcPr>
          <w:p w14:paraId="20776F82" w14:textId="77777777" w:rsidR="003B2FA4" w:rsidRPr="00DC6252" w:rsidRDefault="003B2FA4" w:rsidP="000B75F3">
            <w:pPr>
              <w:spacing w:line="240" w:lineRule="exact"/>
              <w:rPr>
                <w:rFonts w:cs="Calibri"/>
                <w:sz w:val="16"/>
                <w:szCs w:val="16"/>
              </w:rPr>
            </w:pPr>
            <w:r w:rsidRPr="00DC6252">
              <w:rPr>
                <w:rFonts w:cs="Calibri"/>
                <w:sz w:val="16"/>
                <w:szCs w:val="16"/>
              </w:rPr>
              <w:t>Alle kosten van leveringen van Producten en Diensten zijn inbegrepen in de kosten van de Producten en Diensten</w:t>
            </w:r>
            <w:r>
              <w:rPr>
                <w:rFonts w:cs="Calibri"/>
                <w:sz w:val="16"/>
                <w:szCs w:val="16"/>
              </w:rPr>
              <w:t xml:space="preserve"> </w:t>
            </w:r>
            <w:r w:rsidRPr="00B22D5D">
              <w:rPr>
                <w:rFonts w:cs="Calibri"/>
                <w:sz w:val="16"/>
                <w:szCs w:val="16"/>
              </w:rPr>
              <w:t>zoals deze in het Invulformulier Tarieven en Nadere overeenkomst zijn vastgelegd.</w:t>
            </w:r>
          </w:p>
        </w:tc>
      </w:tr>
      <w:tr w:rsidR="003B2FA4" w:rsidRPr="00C8635D" w14:paraId="32453930" w14:textId="77777777" w:rsidTr="000B75F3">
        <w:trPr>
          <w:cantSplit/>
          <w:trHeight w:val="227"/>
        </w:trPr>
        <w:tc>
          <w:tcPr>
            <w:tcW w:w="866" w:type="dxa"/>
            <w:shd w:val="clear" w:color="auto" w:fill="auto"/>
            <w:tcMar>
              <w:left w:w="57" w:type="dxa"/>
              <w:right w:w="57" w:type="dxa"/>
            </w:tcMar>
            <w:hideMark/>
          </w:tcPr>
          <w:p w14:paraId="38AD84D5" w14:textId="77777777" w:rsidR="003B2FA4" w:rsidRPr="00C8635D" w:rsidRDefault="003B2FA4" w:rsidP="000B75F3">
            <w:pPr>
              <w:spacing w:line="240" w:lineRule="exact"/>
              <w:rPr>
                <w:rFonts w:cs="Calibri"/>
                <w:sz w:val="16"/>
                <w:szCs w:val="16"/>
              </w:rPr>
            </w:pPr>
            <w:r>
              <w:rPr>
                <w:rFonts w:cs="Calibri"/>
                <w:sz w:val="16"/>
                <w:szCs w:val="16"/>
              </w:rPr>
              <w:t>E10</w:t>
            </w:r>
            <w:r w:rsidRPr="002603B7">
              <w:rPr>
                <w:rFonts w:cs="Calibri"/>
                <w:sz w:val="16"/>
                <w:szCs w:val="16"/>
              </w:rPr>
              <w:t>.5.14</w:t>
            </w:r>
          </w:p>
        </w:tc>
        <w:tc>
          <w:tcPr>
            <w:tcW w:w="8080" w:type="dxa"/>
            <w:shd w:val="clear" w:color="000000" w:fill="FFFFFF"/>
            <w:hideMark/>
          </w:tcPr>
          <w:p w14:paraId="73CD9E77" w14:textId="77777777" w:rsidR="003B2FA4" w:rsidRPr="00DC6252" w:rsidRDefault="003B2FA4" w:rsidP="000B75F3">
            <w:pPr>
              <w:spacing w:line="240" w:lineRule="exact"/>
              <w:rPr>
                <w:rFonts w:cs="Calibri"/>
                <w:sz w:val="16"/>
                <w:szCs w:val="16"/>
              </w:rPr>
            </w:pPr>
            <w:r w:rsidRPr="00DC6252">
              <w:rPr>
                <w:rFonts w:cs="Calibri"/>
                <w:sz w:val="16"/>
                <w:szCs w:val="16"/>
              </w:rPr>
              <w:t>Op verzoek van de Deelnemer levert Opdrachtnemer de Producten af buiten Europees Nederland. De Opdrachtnemer mag de gemaakte kosten voor het afleveren buiten Europees Nederland als Speciale Dienst in rekening brengen.</w:t>
            </w:r>
          </w:p>
        </w:tc>
      </w:tr>
      <w:tr w:rsidR="003B2FA4" w:rsidRPr="00C8635D" w14:paraId="23C82094" w14:textId="77777777" w:rsidTr="000B75F3">
        <w:trPr>
          <w:cantSplit/>
          <w:trHeight w:val="227"/>
        </w:trPr>
        <w:tc>
          <w:tcPr>
            <w:tcW w:w="866" w:type="dxa"/>
            <w:shd w:val="clear" w:color="auto" w:fill="auto"/>
            <w:tcMar>
              <w:left w:w="57" w:type="dxa"/>
              <w:right w:w="57" w:type="dxa"/>
            </w:tcMar>
            <w:hideMark/>
          </w:tcPr>
          <w:p w14:paraId="24AFA6F4" w14:textId="77777777" w:rsidR="003B2FA4" w:rsidRPr="002F739C" w:rsidRDefault="003B2FA4" w:rsidP="000B75F3">
            <w:pPr>
              <w:spacing w:line="240" w:lineRule="exact"/>
              <w:rPr>
                <w:rFonts w:cs="Calibri"/>
                <w:sz w:val="16"/>
                <w:szCs w:val="16"/>
              </w:rPr>
            </w:pPr>
            <w:r>
              <w:rPr>
                <w:rFonts w:cs="Calibri"/>
                <w:sz w:val="16"/>
                <w:szCs w:val="16"/>
              </w:rPr>
              <w:t>E10</w:t>
            </w:r>
            <w:r w:rsidRPr="002F739C">
              <w:rPr>
                <w:rFonts w:cs="Calibri"/>
                <w:sz w:val="16"/>
                <w:szCs w:val="16"/>
              </w:rPr>
              <w:t>.5.1</w:t>
            </w:r>
            <w:r>
              <w:rPr>
                <w:rFonts w:cs="Calibri"/>
                <w:sz w:val="16"/>
                <w:szCs w:val="16"/>
              </w:rPr>
              <w:t>5</w:t>
            </w:r>
          </w:p>
        </w:tc>
        <w:tc>
          <w:tcPr>
            <w:tcW w:w="8080" w:type="dxa"/>
            <w:shd w:val="clear" w:color="000000" w:fill="FFFFFF"/>
            <w:hideMark/>
          </w:tcPr>
          <w:p w14:paraId="01A4A12E" w14:textId="77777777" w:rsidR="003B2FA4" w:rsidRPr="00DC6252" w:rsidRDefault="003B2FA4" w:rsidP="000B75F3">
            <w:pPr>
              <w:spacing w:line="240" w:lineRule="exact"/>
              <w:rPr>
                <w:rFonts w:cs="Calibri"/>
                <w:sz w:val="16"/>
                <w:szCs w:val="16"/>
              </w:rPr>
            </w:pPr>
            <w:r w:rsidRPr="00DC6252">
              <w:rPr>
                <w:rFonts w:cs="Calibri"/>
                <w:sz w:val="16"/>
                <w:szCs w:val="16"/>
              </w:rPr>
              <w:t xml:space="preserve">De Opdrachtnemer informeert de Besteller </w:t>
            </w:r>
            <w:r>
              <w:rPr>
                <w:rFonts w:cs="Calibri"/>
                <w:sz w:val="16"/>
                <w:szCs w:val="16"/>
              </w:rPr>
              <w:t xml:space="preserve">schriftelijk </w:t>
            </w:r>
            <w:r w:rsidRPr="00DC6252">
              <w:rPr>
                <w:rFonts w:cs="Calibri"/>
                <w:sz w:val="16"/>
                <w:szCs w:val="16"/>
              </w:rPr>
              <w:t xml:space="preserve">direct op het moment dat duidelijk is geworden dat de levertermijn niet haalbaar is. De Opdrachtnemer vermeldt dan tevens de nieuw verwachte levertermijn. De nieuwe levertermijn komt niet in de plaats </w:t>
            </w:r>
            <w:r>
              <w:rPr>
                <w:rFonts w:cs="Calibri"/>
                <w:sz w:val="16"/>
                <w:szCs w:val="16"/>
              </w:rPr>
              <w:t xml:space="preserve">van </w:t>
            </w:r>
            <w:r w:rsidRPr="00DC6252">
              <w:rPr>
                <w:rFonts w:cs="Calibri"/>
                <w:sz w:val="16"/>
                <w:szCs w:val="16"/>
              </w:rPr>
              <w:t>de levertermijn zoals vermeld in de bestelopdracht en gebruikt voor de berekening van het Service Credit.</w:t>
            </w:r>
          </w:p>
        </w:tc>
      </w:tr>
      <w:tr w:rsidR="003B2FA4" w:rsidRPr="00C8635D" w14:paraId="073C008C" w14:textId="77777777" w:rsidTr="000B75F3">
        <w:trPr>
          <w:cantSplit/>
          <w:trHeight w:val="227"/>
        </w:trPr>
        <w:tc>
          <w:tcPr>
            <w:tcW w:w="866" w:type="dxa"/>
            <w:shd w:val="clear" w:color="auto" w:fill="auto"/>
            <w:tcMar>
              <w:left w:w="57" w:type="dxa"/>
              <w:right w:w="57" w:type="dxa"/>
            </w:tcMar>
            <w:hideMark/>
          </w:tcPr>
          <w:p w14:paraId="4F969074" w14:textId="77777777" w:rsidR="003B2FA4" w:rsidRPr="00C8635D" w:rsidRDefault="003B2FA4" w:rsidP="000B75F3">
            <w:pPr>
              <w:spacing w:line="240" w:lineRule="exact"/>
              <w:rPr>
                <w:rFonts w:cs="Calibri"/>
                <w:sz w:val="16"/>
                <w:szCs w:val="16"/>
              </w:rPr>
            </w:pPr>
            <w:r>
              <w:rPr>
                <w:rFonts w:cs="Calibri"/>
                <w:sz w:val="16"/>
                <w:szCs w:val="16"/>
              </w:rPr>
              <w:t>E10</w:t>
            </w:r>
            <w:r w:rsidRPr="002603B7">
              <w:rPr>
                <w:rFonts w:cs="Calibri"/>
                <w:sz w:val="16"/>
                <w:szCs w:val="16"/>
              </w:rPr>
              <w:t>.5.1</w:t>
            </w:r>
            <w:r>
              <w:rPr>
                <w:rFonts w:cs="Calibri"/>
                <w:sz w:val="16"/>
                <w:szCs w:val="16"/>
              </w:rPr>
              <w:t>6</w:t>
            </w:r>
          </w:p>
        </w:tc>
        <w:tc>
          <w:tcPr>
            <w:tcW w:w="8080" w:type="dxa"/>
            <w:shd w:val="clear" w:color="000000" w:fill="FFFFFF"/>
            <w:hideMark/>
          </w:tcPr>
          <w:p w14:paraId="5E308A71" w14:textId="77777777" w:rsidR="003B2FA4" w:rsidRPr="00DC6252" w:rsidRDefault="003B2FA4" w:rsidP="000B75F3">
            <w:pPr>
              <w:spacing w:line="240" w:lineRule="exact"/>
              <w:rPr>
                <w:rFonts w:cs="Calibri"/>
                <w:sz w:val="16"/>
                <w:szCs w:val="16"/>
              </w:rPr>
            </w:pPr>
            <w:r w:rsidRPr="00DC6252">
              <w:rPr>
                <w:rFonts w:cs="Calibri"/>
                <w:sz w:val="16"/>
                <w:szCs w:val="16"/>
              </w:rPr>
              <w:t xml:space="preserve">Indien Deelnemer een gewijzigde levertermijn wenst, in de regel op een latere datum, dan zal Opdrachtnemer binnen redelijke grenzen hieraan meewerken. De nieuwe levertermijn komt in de plaats </w:t>
            </w:r>
            <w:r>
              <w:rPr>
                <w:rFonts w:cs="Calibri"/>
                <w:sz w:val="16"/>
                <w:szCs w:val="16"/>
              </w:rPr>
              <w:t>van</w:t>
            </w:r>
            <w:r w:rsidRPr="00DC6252">
              <w:rPr>
                <w:rFonts w:cs="Calibri"/>
                <w:sz w:val="16"/>
                <w:szCs w:val="16"/>
              </w:rPr>
              <w:t xml:space="preserve"> de levertermijn zoals vermeld in de bestelopdracht en wordt gebruikt voor de berekening van het Service Credit.</w:t>
            </w:r>
          </w:p>
        </w:tc>
      </w:tr>
      <w:tr w:rsidR="003B2FA4" w:rsidRPr="00C8635D" w14:paraId="4CED7CA7" w14:textId="77777777" w:rsidTr="000B75F3">
        <w:trPr>
          <w:cantSplit/>
          <w:trHeight w:val="227"/>
        </w:trPr>
        <w:tc>
          <w:tcPr>
            <w:tcW w:w="866" w:type="dxa"/>
            <w:shd w:val="clear" w:color="auto" w:fill="auto"/>
            <w:tcMar>
              <w:left w:w="57" w:type="dxa"/>
              <w:right w:w="57" w:type="dxa"/>
            </w:tcMar>
            <w:hideMark/>
          </w:tcPr>
          <w:p w14:paraId="23EDB920" w14:textId="77777777" w:rsidR="003B2FA4" w:rsidRPr="006D2D21" w:rsidRDefault="003B2FA4" w:rsidP="000B75F3">
            <w:pPr>
              <w:spacing w:line="240" w:lineRule="exact"/>
              <w:rPr>
                <w:rFonts w:cs="Calibri"/>
                <w:sz w:val="16"/>
                <w:szCs w:val="16"/>
              </w:rPr>
            </w:pPr>
            <w:r>
              <w:rPr>
                <w:rFonts w:cs="Calibri"/>
                <w:sz w:val="16"/>
                <w:szCs w:val="16"/>
              </w:rPr>
              <w:t>E10</w:t>
            </w:r>
            <w:r w:rsidRPr="006D2D21">
              <w:rPr>
                <w:rFonts w:cs="Calibri"/>
                <w:sz w:val="16"/>
                <w:szCs w:val="16"/>
              </w:rPr>
              <w:t>.5.1</w:t>
            </w:r>
            <w:r>
              <w:rPr>
                <w:rFonts w:cs="Calibri"/>
                <w:sz w:val="16"/>
                <w:szCs w:val="16"/>
              </w:rPr>
              <w:t>7</w:t>
            </w:r>
          </w:p>
        </w:tc>
        <w:tc>
          <w:tcPr>
            <w:tcW w:w="8080" w:type="dxa"/>
            <w:shd w:val="clear" w:color="000000" w:fill="FFFFFF"/>
            <w:hideMark/>
          </w:tcPr>
          <w:p w14:paraId="71E3D84A" w14:textId="77777777" w:rsidR="003B2FA4" w:rsidRPr="00DC6252" w:rsidRDefault="003B2FA4" w:rsidP="000B75F3">
            <w:pPr>
              <w:spacing w:line="240" w:lineRule="exact"/>
              <w:rPr>
                <w:rFonts w:cs="Calibri"/>
                <w:sz w:val="16"/>
                <w:szCs w:val="16"/>
              </w:rPr>
            </w:pPr>
            <w:r w:rsidRPr="00DC6252">
              <w:rPr>
                <w:rFonts w:cs="Calibri"/>
                <w:sz w:val="16"/>
                <w:szCs w:val="16"/>
              </w:rPr>
              <w:t>De Producten en Diensten zullen door de Opdrachtnemer worden afgeleverd op de door Deelnemer te bepalen Locatie. Dit kan ook een logistieke hub betreffen.</w:t>
            </w:r>
          </w:p>
        </w:tc>
      </w:tr>
      <w:tr w:rsidR="003B2FA4" w:rsidRPr="00C8635D" w14:paraId="28AD8F0B" w14:textId="77777777" w:rsidTr="000B75F3">
        <w:trPr>
          <w:cantSplit/>
          <w:trHeight w:val="227"/>
        </w:trPr>
        <w:tc>
          <w:tcPr>
            <w:tcW w:w="866" w:type="dxa"/>
            <w:shd w:val="clear" w:color="auto" w:fill="auto"/>
            <w:tcMar>
              <w:left w:w="57" w:type="dxa"/>
              <w:right w:w="57" w:type="dxa"/>
            </w:tcMar>
            <w:hideMark/>
          </w:tcPr>
          <w:p w14:paraId="4DD3F08D" w14:textId="77777777" w:rsidR="003B2FA4" w:rsidRPr="00C8635D" w:rsidRDefault="003B2FA4" w:rsidP="000B75F3">
            <w:pPr>
              <w:spacing w:line="240" w:lineRule="exact"/>
              <w:rPr>
                <w:rFonts w:cs="Calibri"/>
                <w:sz w:val="16"/>
                <w:szCs w:val="16"/>
              </w:rPr>
            </w:pPr>
            <w:r>
              <w:rPr>
                <w:rFonts w:cs="Calibri"/>
                <w:sz w:val="16"/>
                <w:szCs w:val="16"/>
              </w:rPr>
              <w:t>E10</w:t>
            </w:r>
            <w:r w:rsidRPr="002603B7">
              <w:rPr>
                <w:rFonts w:cs="Calibri"/>
                <w:sz w:val="16"/>
                <w:szCs w:val="16"/>
              </w:rPr>
              <w:t>.5.1</w:t>
            </w:r>
            <w:r>
              <w:rPr>
                <w:rFonts w:cs="Calibri"/>
                <w:sz w:val="16"/>
                <w:szCs w:val="16"/>
              </w:rPr>
              <w:t>8</w:t>
            </w:r>
          </w:p>
        </w:tc>
        <w:tc>
          <w:tcPr>
            <w:tcW w:w="8080" w:type="dxa"/>
            <w:shd w:val="clear" w:color="000000" w:fill="FFFFFF"/>
            <w:hideMark/>
          </w:tcPr>
          <w:p w14:paraId="56C041EA" w14:textId="77777777" w:rsidR="003B2FA4" w:rsidRPr="00DC6252" w:rsidRDefault="003B2FA4" w:rsidP="000B75F3">
            <w:pPr>
              <w:spacing w:line="240" w:lineRule="exact"/>
              <w:rPr>
                <w:rFonts w:cs="Calibri"/>
                <w:sz w:val="16"/>
                <w:szCs w:val="16"/>
              </w:rPr>
            </w:pPr>
            <w:r w:rsidRPr="00DC6252">
              <w:rPr>
                <w:rFonts w:cs="Calibri"/>
                <w:sz w:val="16"/>
                <w:szCs w:val="16"/>
              </w:rPr>
              <w:t>Opdrachtnemer vervangt binnen 5 Werkdagen na melding geleverde Producten en Diensten, zonder extra kosten voor de Deelnemer, indien Opdrachtnemer niet in staat is om het Product binnen twee Werkdagen na start van de installatie op de Locatie volledig functioneel aan Deelnemer over te dragen.</w:t>
            </w:r>
          </w:p>
        </w:tc>
      </w:tr>
      <w:tr w:rsidR="003B2FA4" w:rsidRPr="00C8635D" w14:paraId="142B7E4F" w14:textId="77777777" w:rsidTr="000B75F3">
        <w:trPr>
          <w:cantSplit/>
          <w:trHeight w:val="227"/>
        </w:trPr>
        <w:tc>
          <w:tcPr>
            <w:tcW w:w="866" w:type="dxa"/>
            <w:shd w:val="clear" w:color="auto" w:fill="auto"/>
            <w:tcMar>
              <w:left w:w="57" w:type="dxa"/>
              <w:right w:w="57" w:type="dxa"/>
            </w:tcMar>
          </w:tcPr>
          <w:p w14:paraId="25555517" w14:textId="77777777" w:rsidR="003B2FA4" w:rsidRDefault="003B2FA4" w:rsidP="000B75F3">
            <w:pPr>
              <w:spacing w:line="240" w:lineRule="exact"/>
              <w:rPr>
                <w:rFonts w:cs="Calibri"/>
                <w:sz w:val="16"/>
                <w:szCs w:val="16"/>
              </w:rPr>
            </w:pPr>
            <w:r w:rsidRPr="00BD2387">
              <w:rPr>
                <w:rFonts w:cs="Calibri"/>
                <w:sz w:val="16"/>
                <w:szCs w:val="16"/>
              </w:rPr>
              <w:t>E10.5.19</w:t>
            </w:r>
          </w:p>
        </w:tc>
        <w:tc>
          <w:tcPr>
            <w:tcW w:w="8080" w:type="dxa"/>
            <w:shd w:val="clear" w:color="000000" w:fill="FFFFFF"/>
          </w:tcPr>
          <w:p w14:paraId="55AE20C1" w14:textId="77777777" w:rsidR="003B2FA4" w:rsidRPr="00DC6252" w:rsidRDefault="003B2FA4" w:rsidP="000B75F3">
            <w:pPr>
              <w:spacing w:line="240" w:lineRule="exact"/>
              <w:rPr>
                <w:rFonts w:cs="Calibri"/>
                <w:sz w:val="16"/>
                <w:szCs w:val="16"/>
              </w:rPr>
            </w:pPr>
            <w:r w:rsidRPr="00BD2387">
              <w:rPr>
                <w:rFonts w:cs="Calibri"/>
                <w:sz w:val="16"/>
                <w:szCs w:val="16"/>
              </w:rPr>
              <w:t>Op verzoek van Deelnemer levert de Opdrachtnemer meerdere Producten in één (omdoos) enkele verpakking</w:t>
            </w:r>
          </w:p>
        </w:tc>
      </w:tr>
    </w:tbl>
    <w:p w14:paraId="63994948" w14:textId="77777777" w:rsidR="003B2FA4" w:rsidRDefault="003B2FA4" w:rsidP="003B2FA4">
      <w:pPr>
        <w:spacing w:line="240" w:lineRule="exact"/>
      </w:pPr>
    </w:p>
    <w:p w14:paraId="0A9D2BEC" w14:textId="77777777" w:rsidR="003B2FA4" w:rsidRDefault="003B2FA4" w:rsidP="0056608E">
      <w:pPr>
        <w:pStyle w:val="Kop2"/>
        <w:numPr>
          <w:ilvl w:val="1"/>
          <w:numId w:val="69"/>
        </w:numPr>
        <w:spacing w:line="240" w:lineRule="exact"/>
        <w:ind w:left="709" w:hanging="709"/>
      </w:pPr>
      <w:bookmarkStart w:id="138" w:name="_Toc153788425"/>
      <w:bookmarkStart w:id="139" w:name="_Toc180139379"/>
      <w:r w:rsidRPr="002603B7">
        <w:t>Accepteren</w:t>
      </w:r>
      <w:bookmarkEnd w:id="138"/>
      <w:bookmarkEnd w:id="139"/>
    </w:p>
    <w:p w14:paraId="4AAAAB44" w14:textId="77777777" w:rsidR="003B2FA4" w:rsidRDefault="003B2FA4" w:rsidP="0056608E">
      <w:pPr>
        <w:pStyle w:val="Kop3"/>
        <w:numPr>
          <w:ilvl w:val="2"/>
          <w:numId w:val="69"/>
        </w:numPr>
      </w:pPr>
      <w:bookmarkStart w:id="140" w:name="_Toc153788426"/>
      <w:bookmarkStart w:id="141" w:name="_Toc180139380"/>
      <w:r w:rsidRPr="002603B7">
        <w:t>Eisen</w:t>
      </w:r>
      <w:bookmarkEnd w:id="140"/>
      <w:bookmarkEnd w:id="141"/>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C8635D" w14:paraId="10022F47" w14:textId="77777777" w:rsidTr="000B75F3">
        <w:trPr>
          <w:cantSplit/>
          <w:trHeight w:val="284"/>
          <w:tblHeader/>
        </w:trPr>
        <w:tc>
          <w:tcPr>
            <w:tcW w:w="866" w:type="dxa"/>
            <w:shd w:val="clear" w:color="000000" w:fill="auto"/>
            <w:noWrap/>
            <w:vAlign w:val="center"/>
            <w:hideMark/>
          </w:tcPr>
          <w:p w14:paraId="107921D4" w14:textId="77777777" w:rsidR="003B2FA4" w:rsidRPr="0012777C" w:rsidRDefault="003B2FA4" w:rsidP="000B75F3">
            <w:pPr>
              <w:keepNext/>
              <w:keepLines/>
              <w:spacing w:line="240" w:lineRule="exact"/>
              <w:rPr>
                <w:rFonts w:cs="Arial"/>
                <w:b/>
                <w:sz w:val="16"/>
                <w:szCs w:val="16"/>
              </w:rPr>
            </w:pPr>
            <w:r w:rsidRPr="0012777C">
              <w:rPr>
                <w:rFonts w:cs="Arial"/>
                <w:b/>
                <w:sz w:val="16"/>
                <w:szCs w:val="16"/>
              </w:rPr>
              <w:t>Nr</w:t>
            </w:r>
          </w:p>
        </w:tc>
        <w:tc>
          <w:tcPr>
            <w:tcW w:w="8080" w:type="dxa"/>
            <w:shd w:val="clear" w:color="000000" w:fill="auto"/>
            <w:vAlign w:val="center"/>
            <w:hideMark/>
          </w:tcPr>
          <w:p w14:paraId="1213787E" w14:textId="77777777" w:rsidR="003B2FA4" w:rsidRPr="0012777C" w:rsidRDefault="003B2FA4" w:rsidP="000B75F3">
            <w:pPr>
              <w:keepNext/>
              <w:keepLines/>
              <w:spacing w:line="240" w:lineRule="exact"/>
              <w:rPr>
                <w:rFonts w:cs="Arial"/>
                <w:b/>
                <w:sz w:val="16"/>
                <w:szCs w:val="16"/>
              </w:rPr>
            </w:pPr>
            <w:r w:rsidRPr="0012777C">
              <w:rPr>
                <w:rFonts w:cs="Arial"/>
                <w:b/>
                <w:sz w:val="16"/>
                <w:szCs w:val="16"/>
              </w:rPr>
              <w:t>Omschrijving</w:t>
            </w:r>
          </w:p>
        </w:tc>
      </w:tr>
      <w:tr w:rsidR="003B2FA4" w:rsidRPr="00C8635D" w14:paraId="7E5E9352" w14:textId="77777777" w:rsidTr="000B75F3">
        <w:trPr>
          <w:cantSplit/>
          <w:trHeight w:val="227"/>
        </w:trPr>
        <w:tc>
          <w:tcPr>
            <w:tcW w:w="866" w:type="dxa"/>
            <w:shd w:val="clear" w:color="auto" w:fill="auto"/>
            <w:hideMark/>
          </w:tcPr>
          <w:p w14:paraId="3EDC5E6E" w14:textId="77777777" w:rsidR="003B2FA4" w:rsidRPr="00DC6252" w:rsidRDefault="003B2FA4" w:rsidP="000B75F3">
            <w:pPr>
              <w:spacing w:line="240" w:lineRule="exact"/>
              <w:rPr>
                <w:rFonts w:cs="Calibri"/>
                <w:sz w:val="16"/>
                <w:szCs w:val="16"/>
              </w:rPr>
            </w:pPr>
            <w:r w:rsidRPr="00DC6252">
              <w:rPr>
                <w:rFonts w:cs="Calibri"/>
                <w:sz w:val="16"/>
                <w:szCs w:val="16"/>
              </w:rPr>
              <w:t>E10.6.1</w:t>
            </w:r>
          </w:p>
        </w:tc>
        <w:tc>
          <w:tcPr>
            <w:tcW w:w="8080" w:type="dxa"/>
            <w:shd w:val="clear" w:color="000000" w:fill="FFFFFF"/>
            <w:hideMark/>
          </w:tcPr>
          <w:p w14:paraId="271F7F2C" w14:textId="77777777" w:rsidR="003B2FA4" w:rsidRPr="00DC6252" w:rsidRDefault="003B2FA4" w:rsidP="000B75F3">
            <w:pPr>
              <w:keepNext/>
              <w:keepLines/>
              <w:spacing w:line="240" w:lineRule="exact"/>
              <w:rPr>
                <w:sz w:val="16"/>
                <w:szCs w:val="16"/>
              </w:rPr>
            </w:pPr>
            <w:r>
              <w:rPr>
                <w:sz w:val="16"/>
                <w:szCs w:val="16"/>
              </w:rPr>
              <w:t>In afwijking van de ARBIT-2022 geldt dat zal de Deelnemer b</w:t>
            </w:r>
            <w:r w:rsidRPr="00271758">
              <w:rPr>
                <w:sz w:val="16"/>
                <w:szCs w:val="16"/>
              </w:rPr>
              <w:t>innen 14 dagen na aflevering van de Producten en Diensten door Opdrachtnemer de Producten en Diensten accepteren middels een prestatieverklaring. De Deelnemer kan in de Nadere overeenkomst deze termijn ophogen tot maximaal 30 dagen. Indien de Producten en Diensten niet geaccepteerd worden geeft de Deelnemer voorgenoemde prestatieverklaring niet af en maakt binnen de gestelde termijn melding hiervan bij Opdrachtnemer. Na verstrijken van de gestelde termijn worden (af)geleverde Producten en/of Diensten automatisch geaccepteerd.</w:t>
            </w:r>
          </w:p>
        </w:tc>
      </w:tr>
      <w:tr w:rsidR="003B2FA4" w:rsidRPr="00C8635D" w14:paraId="7E437767" w14:textId="77777777" w:rsidTr="000B75F3">
        <w:trPr>
          <w:cantSplit/>
          <w:trHeight w:val="227"/>
        </w:trPr>
        <w:tc>
          <w:tcPr>
            <w:tcW w:w="866" w:type="dxa"/>
            <w:shd w:val="clear" w:color="auto" w:fill="auto"/>
            <w:hideMark/>
          </w:tcPr>
          <w:p w14:paraId="0D46B6EA" w14:textId="77777777" w:rsidR="003B2FA4" w:rsidRPr="00C8635D" w:rsidRDefault="003B2FA4" w:rsidP="000B75F3">
            <w:pPr>
              <w:keepNext/>
              <w:keepLines/>
              <w:spacing w:line="240" w:lineRule="exact"/>
              <w:rPr>
                <w:sz w:val="16"/>
                <w:szCs w:val="16"/>
              </w:rPr>
            </w:pPr>
            <w:r>
              <w:rPr>
                <w:rFonts w:cs="Calibri"/>
                <w:sz w:val="16"/>
                <w:szCs w:val="16"/>
              </w:rPr>
              <w:lastRenderedPageBreak/>
              <w:t>E10</w:t>
            </w:r>
            <w:r w:rsidRPr="002603B7">
              <w:rPr>
                <w:rFonts w:cs="Calibri"/>
                <w:sz w:val="16"/>
                <w:szCs w:val="16"/>
              </w:rPr>
              <w:t>.6.2</w:t>
            </w:r>
          </w:p>
        </w:tc>
        <w:tc>
          <w:tcPr>
            <w:tcW w:w="8080" w:type="dxa"/>
            <w:shd w:val="clear" w:color="000000" w:fill="FFFFFF"/>
            <w:hideMark/>
          </w:tcPr>
          <w:p w14:paraId="6CE3E7E0" w14:textId="77777777" w:rsidR="003B2FA4" w:rsidRPr="00DC6252" w:rsidRDefault="003B2FA4" w:rsidP="000B75F3">
            <w:pPr>
              <w:keepNext/>
              <w:keepLines/>
              <w:spacing w:line="240" w:lineRule="exact"/>
              <w:rPr>
                <w:rFonts w:cs="Arial"/>
                <w:sz w:val="16"/>
                <w:szCs w:val="16"/>
              </w:rPr>
            </w:pPr>
            <w:r w:rsidRPr="00DC6252">
              <w:rPr>
                <w:sz w:val="16"/>
                <w:szCs w:val="16"/>
              </w:rPr>
              <w:t>Direct nadat de acceptatietest heeft plaatsgevonden, wordt door de Deelnemer een proces-verbaal opgemaakt en ondertekend. Het proces-verbaal wordt binnen tien Werkdagen aan de Opdrachtnemer verstrekt. In dit proces-verbaal dienen eventuele gebreken die de Producten en/of de Diensten vertonen te worden vastgelegd, waarbij door Deelnemer wordt aangegeven of deze al dan niet worden geaccepteerd.</w:t>
            </w:r>
          </w:p>
        </w:tc>
      </w:tr>
      <w:tr w:rsidR="003B2FA4" w:rsidRPr="00C8635D" w14:paraId="1DCC603B" w14:textId="77777777" w:rsidTr="000B75F3">
        <w:trPr>
          <w:cantSplit/>
          <w:trHeight w:val="227"/>
        </w:trPr>
        <w:tc>
          <w:tcPr>
            <w:tcW w:w="866" w:type="dxa"/>
            <w:shd w:val="clear" w:color="auto" w:fill="auto"/>
            <w:hideMark/>
          </w:tcPr>
          <w:p w14:paraId="7D48B482" w14:textId="77777777" w:rsidR="003B2FA4" w:rsidRPr="00C8635D" w:rsidRDefault="003B2FA4" w:rsidP="000B75F3">
            <w:pPr>
              <w:keepNext/>
              <w:keepLines/>
              <w:spacing w:line="240" w:lineRule="exact"/>
              <w:rPr>
                <w:sz w:val="16"/>
                <w:szCs w:val="16"/>
              </w:rPr>
            </w:pPr>
            <w:r>
              <w:rPr>
                <w:rFonts w:cs="Calibri"/>
                <w:sz w:val="16"/>
                <w:szCs w:val="16"/>
              </w:rPr>
              <w:t>E10</w:t>
            </w:r>
            <w:r w:rsidRPr="002603B7">
              <w:rPr>
                <w:rFonts w:cs="Calibri"/>
                <w:sz w:val="16"/>
                <w:szCs w:val="16"/>
              </w:rPr>
              <w:t>.6.</w:t>
            </w:r>
            <w:r w:rsidRPr="002603B7">
              <w:rPr>
                <w:rFonts w:cs="Arial"/>
                <w:bCs/>
                <w:sz w:val="16"/>
                <w:szCs w:val="16"/>
              </w:rPr>
              <w:t>3</w:t>
            </w:r>
          </w:p>
        </w:tc>
        <w:tc>
          <w:tcPr>
            <w:tcW w:w="8080" w:type="dxa"/>
            <w:shd w:val="clear" w:color="000000" w:fill="FFFFFF"/>
            <w:hideMark/>
          </w:tcPr>
          <w:p w14:paraId="6941D66F" w14:textId="77777777" w:rsidR="003B2FA4" w:rsidRPr="00DC6252" w:rsidRDefault="003B2FA4" w:rsidP="000B75F3">
            <w:pPr>
              <w:keepNext/>
              <w:keepLines/>
              <w:spacing w:line="240" w:lineRule="exact"/>
              <w:rPr>
                <w:sz w:val="16"/>
                <w:szCs w:val="16"/>
              </w:rPr>
            </w:pPr>
            <w:r w:rsidRPr="00DC6252">
              <w:rPr>
                <w:sz w:val="16"/>
                <w:szCs w:val="16"/>
              </w:rPr>
              <w:t>Indien 5% of meer van een partij geleverde Producten en Diensten niet of niet geheel functioneren heeft de Deelnemer het recht de geleverde partij in zijn geheel kosteloos te weigeren.</w:t>
            </w:r>
          </w:p>
        </w:tc>
      </w:tr>
    </w:tbl>
    <w:p w14:paraId="44946D3B" w14:textId="77777777" w:rsidR="003B2FA4" w:rsidRDefault="003B2FA4" w:rsidP="0056608E">
      <w:pPr>
        <w:pStyle w:val="Kop2"/>
        <w:numPr>
          <w:ilvl w:val="1"/>
          <w:numId w:val="69"/>
        </w:numPr>
        <w:spacing w:line="240" w:lineRule="exact"/>
        <w:ind w:left="709" w:hanging="709"/>
      </w:pPr>
      <w:bookmarkStart w:id="142" w:name="_Toc153788427"/>
      <w:bookmarkStart w:id="143" w:name="_Toc180139381"/>
      <w:r w:rsidRPr="002603B7">
        <w:t>Factureren</w:t>
      </w:r>
      <w:bookmarkEnd w:id="142"/>
      <w:bookmarkEnd w:id="143"/>
      <w:r w:rsidRPr="002603B7">
        <w:t xml:space="preserve"> </w:t>
      </w:r>
    </w:p>
    <w:p w14:paraId="0D2F5A50" w14:textId="77777777" w:rsidR="003B2FA4" w:rsidRPr="00F65D99" w:rsidRDefault="003B2FA4" w:rsidP="003B2FA4">
      <w:r w:rsidRPr="00DC6252">
        <w:t>Een nadere beschrijving van de vereiste facturatie is opgenomen in Bijlage 8 – elektronisch bestellen en factureren.</w:t>
      </w:r>
    </w:p>
    <w:p w14:paraId="6CA8556C" w14:textId="77777777" w:rsidR="003B2FA4" w:rsidRPr="00DC6252" w:rsidRDefault="003B2FA4" w:rsidP="0056608E">
      <w:pPr>
        <w:pStyle w:val="Kop3"/>
        <w:numPr>
          <w:ilvl w:val="2"/>
          <w:numId w:val="69"/>
        </w:numPr>
      </w:pPr>
      <w:bookmarkStart w:id="144" w:name="_Toc153788428"/>
      <w:bookmarkStart w:id="145" w:name="_Toc180139382"/>
      <w:r w:rsidRPr="00DC6252">
        <w:t>Eisen</w:t>
      </w:r>
      <w:bookmarkEnd w:id="144"/>
      <w:bookmarkEnd w:id="145"/>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3"/>
        <w:gridCol w:w="8013"/>
      </w:tblGrid>
      <w:tr w:rsidR="003B2FA4" w:rsidRPr="00DC6252" w14:paraId="710904AE" w14:textId="77777777" w:rsidTr="000B75F3">
        <w:trPr>
          <w:cantSplit/>
          <w:trHeight w:val="284"/>
          <w:tblHeader/>
        </w:trPr>
        <w:tc>
          <w:tcPr>
            <w:tcW w:w="933" w:type="dxa"/>
            <w:shd w:val="clear" w:color="000000" w:fill="auto"/>
            <w:noWrap/>
            <w:vAlign w:val="center"/>
            <w:hideMark/>
          </w:tcPr>
          <w:p w14:paraId="10E21071" w14:textId="77777777" w:rsidR="003B2FA4" w:rsidRPr="00DC6252" w:rsidRDefault="003B2FA4" w:rsidP="000B75F3">
            <w:pPr>
              <w:spacing w:line="240" w:lineRule="exact"/>
              <w:rPr>
                <w:rFonts w:cs="Arial"/>
                <w:b/>
                <w:sz w:val="16"/>
                <w:szCs w:val="16"/>
              </w:rPr>
            </w:pPr>
            <w:r w:rsidRPr="00DC6252">
              <w:rPr>
                <w:rFonts w:cs="Arial"/>
                <w:b/>
                <w:sz w:val="16"/>
                <w:szCs w:val="16"/>
              </w:rPr>
              <w:t>Nr</w:t>
            </w:r>
          </w:p>
        </w:tc>
        <w:tc>
          <w:tcPr>
            <w:tcW w:w="8013" w:type="dxa"/>
            <w:shd w:val="clear" w:color="000000" w:fill="auto"/>
            <w:vAlign w:val="center"/>
            <w:hideMark/>
          </w:tcPr>
          <w:p w14:paraId="4B9D6A6F" w14:textId="77777777" w:rsidR="003B2FA4" w:rsidRPr="00DC6252" w:rsidRDefault="003B2FA4" w:rsidP="000B75F3">
            <w:pPr>
              <w:spacing w:line="240" w:lineRule="exact"/>
              <w:rPr>
                <w:rFonts w:cs="Arial"/>
                <w:b/>
                <w:sz w:val="16"/>
                <w:szCs w:val="16"/>
              </w:rPr>
            </w:pPr>
            <w:r w:rsidRPr="00DC6252">
              <w:rPr>
                <w:rFonts w:cs="Arial"/>
                <w:b/>
                <w:sz w:val="16"/>
                <w:szCs w:val="16"/>
              </w:rPr>
              <w:t>Omschrijving</w:t>
            </w:r>
          </w:p>
        </w:tc>
      </w:tr>
      <w:tr w:rsidR="003B2FA4" w:rsidRPr="00DC6252" w14:paraId="257B23F0" w14:textId="77777777" w:rsidTr="000B75F3">
        <w:trPr>
          <w:cantSplit/>
          <w:trHeight w:val="227"/>
        </w:trPr>
        <w:tc>
          <w:tcPr>
            <w:tcW w:w="933" w:type="dxa"/>
            <w:shd w:val="clear" w:color="auto" w:fill="auto"/>
          </w:tcPr>
          <w:p w14:paraId="020577AF" w14:textId="77777777" w:rsidR="003B2FA4" w:rsidRPr="00DC6252" w:rsidRDefault="003B2FA4" w:rsidP="000B75F3">
            <w:pPr>
              <w:spacing w:line="240" w:lineRule="exact"/>
              <w:rPr>
                <w:rFonts w:cs="Calibri"/>
                <w:color w:val="000000"/>
                <w:sz w:val="16"/>
                <w:szCs w:val="16"/>
              </w:rPr>
            </w:pPr>
            <w:r w:rsidRPr="00DC6252">
              <w:rPr>
                <w:rFonts w:cs="Calibri"/>
                <w:color w:val="000000"/>
                <w:sz w:val="16"/>
                <w:szCs w:val="16"/>
              </w:rPr>
              <w:t>E10.7.1</w:t>
            </w:r>
          </w:p>
        </w:tc>
        <w:tc>
          <w:tcPr>
            <w:tcW w:w="8013" w:type="dxa"/>
            <w:shd w:val="clear" w:color="000000" w:fill="FFFFFF"/>
          </w:tcPr>
          <w:p w14:paraId="26CD1A6A" w14:textId="00C15BED" w:rsidR="003B2FA4" w:rsidRPr="00DC6252" w:rsidRDefault="003B2FA4" w:rsidP="000B75F3">
            <w:pPr>
              <w:spacing w:line="240" w:lineRule="exact"/>
              <w:rPr>
                <w:rFonts w:cs="Arial"/>
                <w:sz w:val="16"/>
                <w:szCs w:val="16"/>
              </w:rPr>
            </w:pPr>
            <w:r w:rsidRPr="00DC6252">
              <w:rPr>
                <w:rFonts w:cs="Arial"/>
                <w:sz w:val="16"/>
                <w:szCs w:val="16"/>
              </w:rPr>
              <w:t xml:space="preserve">De Opdrachtnemer factureert conform </w:t>
            </w:r>
            <w:r w:rsidR="004510E8">
              <w:rPr>
                <w:rFonts w:cs="Arial"/>
                <w:sz w:val="16"/>
                <w:szCs w:val="16"/>
              </w:rPr>
              <w:t>Bijlage</w:t>
            </w:r>
            <w:r w:rsidRPr="00DC6252">
              <w:rPr>
                <w:rFonts w:cs="Arial"/>
                <w:sz w:val="16"/>
                <w:szCs w:val="16"/>
              </w:rPr>
              <w:t xml:space="preserve"> 8 - </w:t>
            </w:r>
            <w:r>
              <w:rPr>
                <w:rFonts w:cs="Arial"/>
                <w:sz w:val="16"/>
                <w:szCs w:val="16"/>
              </w:rPr>
              <w:t>E</w:t>
            </w:r>
            <w:r w:rsidRPr="00DC6252">
              <w:rPr>
                <w:rFonts w:cs="Arial"/>
                <w:sz w:val="16"/>
                <w:szCs w:val="16"/>
              </w:rPr>
              <w:t>lektronisch bestellen en factureren.</w:t>
            </w:r>
          </w:p>
        </w:tc>
      </w:tr>
      <w:tr w:rsidR="003B2FA4" w:rsidRPr="00DC6252" w14:paraId="21271B97" w14:textId="77777777" w:rsidTr="000B75F3">
        <w:trPr>
          <w:cantSplit/>
          <w:trHeight w:val="227"/>
        </w:trPr>
        <w:tc>
          <w:tcPr>
            <w:tcW w:w="933" w:type="dxa"/>
            <w:shd w:val="clear" w:color="auto" w:fill="auto"/>
          </w:tcPr>
          <w:p w14:paraId="001E66FD" w14:textId="77777777" w:rsidR="003B2FA4" w:rsidRPr="00DC6252" w:rsidRDefault="003B2FA4" w:rsidP="000B75F3">
            <w:pPr>
              <w:spacing w:line="240" w:lineRule="exact"/>
              <w:rPr>
                <w:rFonts w:cs="Calibri"/>
                <w:color w:val="000000"/>
                <w:sz w:val="16"/>
                <w:szCs w:val="16"/>
              </w:rPr>
            </w:pPr>
            <w:r w:rsidRPr="00DC6252">
              <w:rPr>
                <w:rFonts w:cs="Calibri"/>
                <w:color w:val="000000"/>
                <w:sz w:val="16"/>
                <w:szCs w:val="16"/>
              </w:rPr>
              <w:t>E10.7.2</w:t>
            </w:r>
          </w:p>
        </w:tc>
        <w:tc>
          <w:tcPr>
            <w:tcW w:w="8013" w:type="dxa"/>
            <w:shd w:val="clear" w:color="000000" w:fill="FFFFFF"/>
          </w:tcPr>
          <w:p w14:paraId="29619F40" w14:textId="77777777" w:rsidR="003B2FA4" w:rsidRPr="00DC6252" w:rsidRDefault="003B2FA4" w:rsidP="000B75F3">
            <w:pPr>
              <w:spacing w:line="240" w:lineRule="exact"/>
              <w:rPr>
                <w:rFonts w:cs="Arial"/>
                <w:sz w:val="16"/>
                <w:szCs w:val="16"/>
              </w:rPr>
            </w:pPr>
            <w:r w:rsidRPr="00DC6252">
              <w:rPr>
                <w:rFonts w:cs="Arial"/>
                <w:sz w:val="16"/>
                <w:szCs w:val="16"/>
              </w:rPr>
              <w:t xml:space="preserve">In uitzonderlijke situaties </w:t>
            </w:r>
            <w:r>
              <w:rPr>
                <w:rFonts w:cs="Arial"/>
                <w:sz w:val="16"/>
                <w:szCs w:val="16"/>
              </w:rPr>
              <w:t>waarbij</w:t>
            </w:r>
            <w:r w:rsidRPr="00DC6252">
              <w:rPr>
                <w:rFonts w:cs="Arial"/>
                <w:sz w:val="16"/>
                <w:szCs w:val="16"/>
              </w:rPr>
              <w:t xml:space="preserve"> e-facturatie niet opportuun is, ondersteunt de Opdrachtnemer ook de traditionele wijzen van factureren.</w:t>
            </w:r>
          </w:p>
        </w:tc>
      </w:tr>
      <w:tr w:rsidR="003B2FA4" w:rsidRPr="00DC6252" w14:paraId="1DED30E8" w14:textId="77777777" w:rsidTr="000B75F3">
        <w:trPr>
          <w:cantSplit/>
          <w:trHeight w:val="227"/>
        </w:trPr>
        <w:tc>
          <w:tcPr>
            <w:tcW w:w="933" w:type="dxa"/>
            <w:shd w:val="clear" w:color="auto" w:fill="auto"/>
            <w:hideMark/>
          </w:tcPr>
          <w:p w14:paraId="745A40B3" w14:textId="77777777" w:rsidR="003B2FA4" w:rsidRPr="00DC6252" w:rsidRDefault="003B2FA4" w:rsidP="000B75F3">
            <w:pPr>
              <w:spacing w:line="240" w:lineRule="exact"/>
              <w:rPr>
                <w:rFonts w:cs="Calibri"/>
                <w:color w:val="000000"/>
                <w:sz w:val="16"/>
                <w:szCs w:val="16"/>
              </w:rPr>
            </w:pPr>
            <w:r w:rsidRPr="00DC6252">
              <w:rPr>
                <w:rFonts w:cs="Calibri"/>
                <w:color w:val="000000"/>
                <w:sz w:val="16"/>
                <w:szCs w:val="16"/>
              </w:rPr>
              <w:t>E10.7.3</w:t>
            </w:r>
          </w:p>
        </w:tc>
        <w:tc>
          <w:tcPr>
            <w:tcW w:w="8013" w:type="dxa"/>
            <w:shd w:val="clear" w:color="000000" w:fill="FFFFFF"/>
            <w:hideMark/>
          </w:tcPr>
          <w:p w14:paraId="457112DB" w14:textId="77777777" w:rsidR="003B2FA4" w:rsidRPr="00DC6252" w:rsidRDefault="003B2FA4" w:rsidP="000B75F3">
            <w:pPr>
              <w:spacing w:line="240" w:lineRule="exact"/>
              <w:rPr>
                <w:rFonts w:cs="Arial"/>
                <w:sz w:val="16"/>
                <w:szCs w:val="16"/>
              </w:rPr>
            </w:pPr>
            <w:r w:rsidRPr="00DC6252">
              <w:rPr>
                <w:rFonts w:cs="Arial"/>
                <w:sz w:val="16"/>
                <w:szCs w:val="16"/>
              </w:rPr>
              <w:t>Afzonderlijke bestellingen dienen identificeerbaar te zijn op de factuur.</w:t>
            </w:r>
          </w:p>
        </w:tc>
      </w:tr>
      <w:tr w:rsidR="003B2FA4" w:rsidRPr="00DC6252" w14:paraId="42B62A6D" w14:textId="77777777" w:rsidTr="000B75F3">
        <w:trPr>
          <w:cantSplit/>
          <w:trHeight w:val="227"/>
        </w:trPr>
        <w:tc>
          <w:tcPr>
            <w:tcW w:w="933" w:type="dxa"/>
            <w:shd w:val="clear" w:color="auto" w:fill="auto"/>
            <w:hideMark/>
          </w:tcPr>
          <w:p w14:paraId="2F79E37D" w14:textId="77777777" w:rsidR="003B2FA4" w:rsidRPr="00DC6252" w:rsidRDefault="003B2FA4" w:rsidP="000B75F3">
            <w:pPr>
              <w:spacing w:line="240" w:lineRule="exact"/>
              <w:rPr>
                <w:rFonts w:cs="Calibri"/>
                <w:color w:val="000000"/>
                <w:sz w:val="16"/>
                <w:szCs w:val="16"/>
              </w:rPr>
            </w:pPr>
            <w:r w:rsidRPr="00DC6252">
              <w:rPr>
                <w:rFonts w:cs="Calibri"/>
                <w:color w:val="000000"/>
                <w:sz w:val="16"/>
                <w:szCs w:val="16"/>
              </w:rPr>
              <w:t>E10.7.4</w:t>
            </w:r>
          </w:p>
        </w:tc>
        <w:tc>
          <w:tcPr>
            <w:tcW w:w="8013" w:type="dxa"/>
            <w:shd w:val="clear" w:color="000000" w:fill="FFFFFF"/>
            <w:hideMark/>
          </w:tcPr>
          <w:p w14:paraId="7218F684" w14:textId="77777777" w:rsidR="003B2FA4" w:rsidRPr="00DC6252" w:rsidRDefault="003B2FA4" w:rsidP="000B75F3">
            <w:pPr>
              <w:spacing w:line="240" w:lineRule="exact"/>
              <w:rPr>
                <w:rFonts w:cs="Arial"/>
                <w:sz w:val="16"/>
                <w:szCs w:val="16"/>
              </w:rPr>
            </w:pPr>
            <w:r w:rsidRPr="00DC6252">
              <w:rPr>
                <w:rFonts w:cs="Arial"/>
                <w:sz w:val="16"/>
                <w:szCs w:val="16"/>
              </w:rPr>
              <w:t>Op verzoek van de Deelnemer laat de Opdrachtnemer de factuurafhandeling deels of volledig via een door de Deelnemer aangewezen derde partij(en) verlopen.</w:t>
            </w:r>
          </w:p>
        </w:tc>
      </w:tr>
      <w:tr w:rsidR="003B2FA4" w:rsidRPr="00DC6252" w14:paraId="008115F1" w14:textId="77777777" w:rsidTr="000B75F3">
        <w:trPr>
          <w:cantSplit/>
          <w:trHeight w:val="227"/>
        </w:trPr>
        <w:tc>
          <w:tcPr>
            <w:tcW w:w="933" w:type="dxa"/>
            <w:shd w:val="clear" w:color="auto" w:fill="auto"/>
            <w:hideMark/>
          </w:tcPr>
          <w:p w14:paraId="618676D4" w14:textId="77777777" w:rsidR="003B2FA4" w:rsidRPr="00DC6252" w:rsidRDefault="003B2FA4" w:rsidP="000B75F3">
            <w:pPr>
              <w:spacing w:line="240" w:lineRule="exact"/>
              <w:rPr>
                <w:rFonts w:cs="Calibri"/>
                <w:color w:val="000000"/>
                <w:sz w:val="16"/>
                <w:szCs w:val="16"/>
              </w:rPr>
            </w:pPr>
            <w:r w:rsidRPr="00DC6252">
              <w:rPr>
                <w:rFonts w:cs="Calibri"/>
                <w:color w:val="000000"/>
                <w:sz w:val="16"/>
                <w:szCs w:val="16"/>
              </w:rPr>
              <w:t>E10.7.5</w:t>
            </w:r>
          </w:p>
        </w:tc>
        <w:tc>
          <w:tcPr>
            <w:tcW w:w="8013" w:type="dxa"/>
            <w:shd w:val="clear" w:color="000000" w:fill="FFFFFF"/>
            <w:hideMark/>
          </w:tcPr>
          <w:p w14:paraId="7E899E0B" w14:textId="77777777" w:rsidR="003B2FA4" w:rsidRPr="00DC6252" w:rsidRDefault="003B2FA4" w:rsidP="000B75F3">
            <w:pPr>
              <w:spacing w:line="240" w:lineRule="exact"/>
            </w:pPr>
            <w:r w:rsidRPr="00DC6252">
              <w:rPr>
                <w:rFonts w:cs="Arial"/>
                <w:sz w:val="16"/>
                <w:szCs w:val="16"/>
              </w:rPr>
              <w:t>De facturen dienen opgesplitst te kunnen worden in minimaal 5 hiërarchische (organisatie)niveaus.</w:t>
            </w:r>
          </w:p>
        </w:tc>
      </w:tr>
      <w:tr w:rsidR="003B2FA4" w:rsidRPr="00DC6252" w14:paraId="0037F25A" w14:textId="77777777" w:rsidTr="000B75F3">
        <w:trPr>
          <w:cantSplit/>
          <w:trHeight w:val="227"/>
        </w:trPr>
        <w:tc>
          <w:tcPr>
            <w:tcW w:w="933" w:type="dxa"/>
            <w:shd w:val="clear" w:color="auto" w:fill="auto"/>
            <w:hideMark/>
          </w:tcPr>
          <w:p w14:paraId="73338175" w14:textId="77777777" w:rsidR="003B2FA4" w:rsidRPr="00DC6252" w:rsidRDefault="003B2FA4" w:rsidP="000B75F3">
            <w:pPr>
              <w:spacing w:line="240" w:lineRule="exact"/>
              <w:rPr>
                <w:rFonts w:cs="Calibri"/>
                <w:color w:val="000000"/>
                <w:sz w:val="16"/>
                <w:szCs w:val="16"/>
              </w:rPr>
            </w:pPr>
            <w:r w:rsidRPr="00DC6252">
              <w:rPr>
                <w:rFonts w:cs="Calibri"/>
                <w:color w:val="000000"/>
                <w:sz w:val="16"/>
                <w:szCs w:val="16"/>
              </w:rPr>
              <w:t>E10.7.6</w:t>
            </w:r>
          </w:p>
        </w:tc>
        <w:tc>
          <w:tcPr>
            <w:tcW w:w="8013" w:type="dxa"/>
            <w:shd w:val="clear" w:color="000000" w:fill="FFFFFF"/>
            <w:hideMark/>
          </w:tcPr>
          <w:p w14:paraId="19FA6D94" w14:textId="77777777" w:rsidR="003B2FA4" w:rsidRPr="00DC6252" w:rsidRDefault="003B2FA4" w:rsidP="000B75F3">
            <w:pPr>
              <w:spacing w:line="240" w:lineRule="exact"/>
              <w:rPr>
                <w:rFonts w:cs="Arial"/>
                <w:sz w:val="16"/>
                <w:szCs w:val="16"/>
              </w:rPr>
            </w:pPr>
            <w:r w:rsidRPr="00DC6252">
              <w:rPr>
                <w:rFonts w:cs="Arial"/>
                <w:sz w:val="16"/>
                <w:szCs w:val="16"/>
              </w:rPr>
              <w:t>De facturen moeten, indien van toepassing, minimaal de volgende gegevens bevatten:</w:t>
            </w:r>
          </w:p>
          <w:p w14:paraId="374A8063"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contractnummer;</w:t>
            </w:r>
          </w:p>
          <w:p w14:paraId="402C2397"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order/factuurnummer (Opdrachtnemer);</w:t>
            </w:r>
          </w:p>
          <w:p w14:paraId="785E3896"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ordernummer (Deelnemer);</w:t>
            </w:r>
          </w:p>
          <w:p w14:paraId="51ADBF70"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mogelijkheid van een klantreferentie (Deelnemer) per factuurregel;</w:t>
            </w:r>
          </w:p>
          <w:p w14:paraId="119609BA"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identificatie van het Product of de Dienst;</w:t>
            </w:r>
          </w:p>
          <w:p w14:paraId="43FFD679"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korte omschrijving van het Product of de Dienst;</w:t>
            </w:r>
          </w:p>
          <w:p w14:paraId="48D3B8BF"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eenmalige kosten (indien van toepassing) per Product of Dienst, inclusief en exclusief BTW;</w:t>
            </w:r>
          </w:p>
          <w:p w14:paraId="7D635A97"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periodiek kosten (indien van toepassing) per Product of Dienst, inclusief en exclusief BTW;</w:t>
            </w:r>
          </w:p>
          <w:p w14:paraId="67973F93"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factuurperiode;</w:t>
            </w:r>
          </w:p>
          <w:p w14:paraId="306ED9D2"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totale kosten exclusief BTW;</w:t>
            </w:r>
          </w:p>
          <w:p w14:paraId="27A72AF4"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totale kosten inclusief BTW;</w:t>
            </w:r>
          </w:p>
          <w:p w14:paraId="53278810" w14:textId="77777777" w:rsidR="003B2FA4"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gehanteerde BTW-Tarief per Product of Dienst;</w:t>
            </w:r>
          </w:p>
          <w:p w14:paraId="2E9BBB36"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Pr>
                <w:color w:val="000000"/>
                <w:sz w:val="16"/>
                <w:szCs w:val="16"/>
              </w:rPr>
              <w:t>BTW-verlegd</w:t>
            </w:r>
          </w:p>
          <w:p w14:paraId="2769C196"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subtotalen per afdeling, kostenplaats en dergelijke (indien gewenst en van toepassing);</w:t>
            </w:r>
          </w:p>
          <w:p w14:paraId="1F346F76"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acceptatiedocumenten (indien van toepassing);</w:t>
            </w:r>
          </w:p>
          <w:p w14:paraId="39A4BEC9" w14:textId="77777777" w:rsidR="003B2FA4" w:rsidRPr="00DC6252" w:rsidRDefault="003B2FA4" w:rsidP="000B75F3">
            <w:pPr>
              <w:pStyle w:val="Lijstalinea"/>
              <w:numPr>
                <w:ilvl w:val="0"/>
                <w:numId w:val="14"/>
              </w:numPr>
              <w:spacing w:line="240" w:lineRule="exact"/>
              <w:ind w:left="497"/>
              <w:contextualSpacing w:val="0"/>
              <w:rPr>
                <w:rFonts w:cs="Arial"/>
                <w:sz w:val="16"/>
                <w:szCs w:val="16"/>
              </w:rPr>
            </w:pPr>
            <w:r w:rsidRPr="00DC6252">
              <w:rPr>
                <w:color w:val="000000"/>
                <w:sz w:val="16"/>
                <w:szCs w:val="16"/>
              </w:rPr>
              <w:t>overige wettelijke bepalingen die gelden voor een factuur.</w:t>
            </w:r>
          </w:p>
        </w:tc>
      </w:tr>
      <w:tr w:rsidR="003B2FA4" w:rsidRPr="00DC6252" w14:paraId="4EECD26C" w14:textId="77777777" w:rsidTr="000B75F3">
        <w:trPr>
          <w:cantSplit/>
          <w:trHeight w:val="227"/>
        </w:trPr>
        <w:tc>
          <w:tcPr>
            <w:tcW w:w="933" w:type="dxa"/>
            <w:shd w:val="clear" w:color="auto" w:fill="auto"/>
            <w:hideMark/>
          </w:tcPr>
          <w:p w14:paraId="7D590530" w14:textId="77777777" w:rsidR="003B2FA4" w:rsidRPr="00DC6252" w:rsidRDefault="003B2FA4" w:rsidP="000B75F3">
            <w:pPr>
              <w:spacing w:line="240" w:lineRule="exact"/>
              <w:rPr>
                <w:rFonts w:cs="Calibri"/>
                <w:color w:val="000000"/>
                <w:sz w:val="16"/>
                <w:szCs w:val="16"/>
              </w:rPr>
            </w:pPr>
            <w:r w:rsidRPr="00DC6252">
              <w:rPr>
                <w:rFonts w:cs="Calibri"/>
                <w:color w:val="000000"/>
                <w:sz w:val="16"/>
                <w:szCs w:val="16"/>
              </w:rPr>
              <w:t>E10.7.7</w:t>
            </w:r>
          </w:p>
        </w:tc>
        <w:tc>
          <w:tcPr>
            <w:tcW w:w="8013" w:type="dxa"/>
            <w:shd w:val="clear" w:color="000000" w:fill="FFFFFF"/>
            <w:hideMark/>
          </w:tcPr>
          <w:p w14:paraId="5B28FFDE" w14:textId="77777777" w:rsidR="003B2FA4" w:rsidRPr="00DC6252" w:rsidRDefault="003B2FA4" w:rsidP="000B75F3">
            <w:pPr>
              <w:spacing w:line="240" w:lineRule="exact"/>
              <w:rPr>
                <w:rFonts w:cs="Arial"/>
                <w:sz w:val="16"/>
                <w:szCs w:val="16"/>
              </w:rPr>
            </w:pPr>
            <w:r w:rsidRPr="00DC6252">
              <w:rPr>
                <w:rFonts w:cs="Arial"/>
                <w:sz w:val="16"/>
                <w:szCs w:val="16"/>
              </w:rPr>
              <w:t xml:space="preserve">Opdrachtnemer factureert aan de Deelnemer Rijksdienst Caribisch Nederland (RCN) exclusief BTW(export). De Deelnemer betaalt bij invoer van de Producten en Dienst in Caribisch Nederland </w:t>
            </w:r>
            <w:r w:rsidRPr="00DC6252">
              <w:rPr>
                <w:sz w:val="16"/>
                <w:szCs w:val="16"/>
              </w:rPr>
              <w:t>algemene bestedingsbelasting</w:t>
            </w:r>
            <w:r w:rsidRPr="00DC6252">
              <w:rPr>
                <w:rFonts w:cs="Arial"/>
                <w:sz w:val="16"/>
                <w:szCs w:val="16"/>
              </w:rPr>
              <w:t xml:space="preserve"> (ABB).</w:t>
            </w:r>
          </w:p>
        </w:tc>
      </w:tr>
      <w:tr w:rsidR="003B2FA4" w:rsidRPr="00C8635D" w14:paraId="175C78F2" w14:textId="77777777" w:rsidTr="000B75F3">
        <w:trPr>
          <w:cantSplit/>
          <w:trHeight w:val="227"/>
        </w:trPr>
        <w:tc>
          <w:tcPr>
            <w:tcW w:w="933" w:type="dxa"/>
            <w:shd w:val="clear" w:color="auto" w:fill="auto"/>
            <w:hideMark/>
          </w:tcPr>
          <w:p w14:paraId="6E514CDA" w14:textId="77777777" w:rsidR="003B2FA4" w:rsidRPr="00DC6252" w:rsidRDefault="003B2FA4" w:rsidP="000B75F3">
            <w:pPr>
              <w:spacing w:line="240" w:lineRule="exact"/>
              <w:rPr>
                <w:rFonts w:cs="Calibri"/>
                <w:color w:val="000000"/>
                <w:sz w:val="16"/>
                <w:szCs w:val="16"/>
              </w:rPr>
            </w:pPr>
            <w:r w:rsidRPr="00DC6252">
              <w:rPr>
                <w:rFonts w:cs="Calibri"/>
                <w:color w:val="000000"/>
                <w:sz w:val="16"/>
                <w:szCs w:val="16"/>
              </w:rPr>
              <w:t>E10.7.8</w:t>
            </w:r>
          </w:p>
        </w:tc>
        <w:tc>
          <w:tcPr>
            <w:tcW w:w="8013" w:type="dxa"/>
            <w:shd w:val="clear" w:color="000000" w:fill="FFFFFF"/>
            <w:hideMark/>
          </w:tcPr>
          <w:p w14:paraId="3FFE3C4F" w14:textId="77777777" w:rsidR="003B2FA4" w:rsidRPr="00DC6252" w:rsidRDefault="003B2FA4" w:rsidP="000B75F3">
            <w:pPr>
              <w:spacing w:line="240" w:lineRule="exact"/>
              <w:rPr>
                <w:rFonts w:cs="Arial"/>
                <w:sz w:val="16"/>
                <w:szCs w:val="16"/>
              </w:rPr>
            </w:pPr>
            <w:r w:rsidRPr="00DC6252">
              <w:rPr>
                <w:rFonts w:cs="Arial"/>
                <w:sz w:val="16"/>
                <w:szCs w:val="16"/>
              </w:rPr>
              <w:t>De Opdrachtnemer gaat ermee akkoord dat naar Deelnemers verstuurde facturen die niet voldoen aan de eisen onbehandeld, en dus zonder betaling, retour worden gestuurd naar de Opdrachtnemer.</w:t>
            </w:r>
          </w:p>
        </w:tc>
      </w:tr>
      <w:tr w:rsidR="003B2FA4" w:rsidRPr="00C8635D" w14:paraId="0BB67091" w14:textId="77777777" w:rsidTr="000B75F3">
        <w:trPr>
          <w:cantSplit/>
          <w:trHeight w:val="227"/>
        </w:trPr>
        <w:tc>
          <w:tcPr>
            <w:tcW w:w="933" w:type="dxa"/>
            <w:shd w:val="clear" w:color="auto" w:fill="auto"/>
            <w:hideMark/>
          </w:tcPr>
          <w:p w14:paraId="51989203"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E10</w:t>
            </w:r>
            <w:r w:rsidRPr="002603B7">
              <w:rPr>
                <w:rFonts w:cs="Calibri"/>
                <w:color w:val="000000"/>
                <w:sz w:val="16"/>
                <w:szCs w:val="16"/>
              </w:rPr>
              <w:t>.7.</w:t>
            </w:r>
            <w:r>
              <w:rPr>
                <w:rFonts w:cs="Calibri"/>
                <w:color w:val="000000"/>
                <w:sz w:val="16"/>
                <w:szCs w:val="16"/>
              </w:rPr>
              <w:t>9</w:t>
            </w:r>
          </w:p>
        </w:tc>
        <w:tc>
          <w:tcPr>
            <w:tcW w:w="8013" w:type="dxa"/>
            <w:shd w:val="clear" w:color="000000" w:fill="FFFFFF"/>
            <w:hideMark/>
          </w:tcPr>
          <w:p w14:paraId="65265C79" w14:textId="77777777" w:rsidR="003B2FA4" w:rsidRPr="00DC6252" w:rsidRDefault="003B2FA4" w:rsidP="000B75F3">
            <w:pPr>
              <w:spacing w:line="240" w:lineRule="exact"/>
              <w:rPr>
                <w:rFonts w:cs="Calibri"/>
                <w:sz w:val="16"/>
                <w:szCs w:val="16"/>
              </w:rPr>
            </w:pPr>
            <w:r w:rsidRPr="00DC6252">
              <w:rPr>
                <w:rFonts w:cs="Calibri"/>
                <w:sz w:val="16"/>
                <w:szCs w:val="16"/>
              </w:rPr>
              <w:t>Op verzoek van de Deelnemer factureert Opdrachtnemer per geplaatste bestelopdracht.</w:t>
            </w:r>
          </w:p>
        </w:tc>
      </w:tr>
      <w:tr w:rsidR="003B2FA4" w:rsidRPr="00C8635D" w14:paraId="30D94A76" w14:textId="77777777" w:rsidTr="000B75F3">
        <w:trPr>
          <w:cantSplit/>
          <w:trHeight w:val="227"/>
        </w:trPr>
        <w:tc>
          <w:tcPr>
            <w:tcW w:w="933" w:type="dxa"/>
            <w:shd w:val="clear" w:color="auto" w:fill="auto"/>
            <w:hideMark/>
          </w:tcPr>
          <w:p w14:paraId="71091FA6" w14:textId="77777777" w:rsidR="003B2FA4" w:rsidRPr="00C8635D" w:rsidRDefault="003B2FA4" w:rsidP="000B75F3">
            <w:pPr>
              <w:spacing w:line="240" w:lineRule="exact"/>
              <w:rPr>
                <w:rFonts w:cs="Calibri"/>
                <w:color w:val="000000"/>
                <w:sz w:val="16"/>
                <w:szCs w:val="16"/>
              </w:rPr>
            </w:pPr>
            <w:r>
              <w:rPr>
                <w:rFonts w:cs="Calibri"/>
                <w:color w:val="000000"/>
                <w:sz w:val="16"/>
                <w:szCs w:val="16"/>
              </w:rPr>
              <w:lastRenderedPageBreak/>
              <w:t>E10</w:t>
            </w:r>
            <w:r w:rsidRPr="002603B7">
              <w:rPr>
                <w:rFonts w:cs="Calibri"/>
                <w:color w:val="000000"/>
                <w:sz w:val="16"/>
                <w:szCs w:val="16"/>
              </w:rPr>
              <w:t>.7.</w:t>
            </w:r>
            <w:r>
              <w:rPr>
                <w:rFonts w:cs="Calibri"/>
                <w:color w:val="000000"/>
                <w:sz w:val="16"/>
                <w:szCs w:val="16"/>
              </w:rPr>
              <w:t>10</w:t>
            </w:r>
          </w:p>
        </w:tc>
        <w:tc>
          <w:tcPr>
            <w:tcW w:w="8013" w:type="dxa"/>
            <w:shd w:val="clear" w:color="000000" w:fill="FFFFFF"/>
            <w:hideMark/>
          </w:tcPr>
          <w:p w14:paraId="06100D42" w14:textId="77777777" w:rsidR="003B2FA4" w:rsidRPr="00DC6252" w:rsidRDefault="003B2FA4" w:rsidP="000B75F3">
            <w:pPr>
              <w:spacing w:line="240" w:lineRule="exact"/>
              <w:rPr>
                <w:rFonts w:cs="Calibri"/>
                <w:sz w:val="16"/>
                <w:szCs w:val="16"/>
              </w:rPr>
            </w:pPr>
            <w:r w:rsidRPr="00DC6252">
              <w:rPr>
                <w:rFonts w:cs="Calibri"/>
                <w:sz w:val="16"/>
                <w:szCs w:val="16"/>
              </w:rPr>
              <w:t>In de factuur dient per factuurregel een referentie (bijvoorbeeld intern bestelnummer) toegevoegd te kunnen worden aan de hand waarvan de geleverde Prestatie kan worden gecontroleerd.</w:t>
            </w:r>
          </w:p>
        </w:tc>
      </w:tr>
      <w:tr w:rsidR="003B2FA4" w:rsidRPr="00C8635D" w14:paraId="49095DA5" w14:textId="77777777" w:rsidTr="000B75F3">
        <w:trPr>
          <w:cantSplit/>
          <w:trHeight w:val="227"/>
        </w:trPr>
        <w:tc>
          <w:tcPr>
            <w:tcW w:w="933" w:type="dxa"/>
            <w:shd w:val="clear" w:color="auto" w:fill="auto"/>
            <w:tcMar>
              <w:left w:w="57" w:type="dxa"/>
              <w:right w:w="57" w:type="dxa"/>
            </w:tcMar>
            <w:hideMark/>
          </w:tcPr>
          <w:p w14:paraId="1B0A4E29"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E10</w:t>
            </w:r>
            <w:r w:rsidRPr="002603B7">
              <w:rPr>
                <w:rFonts w:cs="Calibri"/>
                <w:color w:val="000000"/>
                <w:sz w:val="16"/>
                <w:szCs w:val="16"/>
              </w:rPr>
              <w:t>.7.1</w:t>
            </w:r>
            <w:r>
              <w:rPr>
                <w:rFonts w:cs="Calibri"/>
                <w:color w:val="000000"/>
                <w:sz w:val="16"/>
                <w:szCs w:val="16"/>
              </w:rPr>
              <w:t>1</w:t>
            </w:r>
          </w:p>
        </w:tc>
        <w:tc>
          <w:tcPr>
            <w:tcW w:w="8013" w:type="dxa"/>
            <w:shd w:val="clear" w:color="000000" w:fill="FFFFFF"/>
            <w:hideMark/>
          </w:tcPr>
          <w:p w14:paraId="756544B2" w14:textId="77777777" w:rsidR="003B2FA4" w:rsidRPr="00DC6252" w:rsidRDefault="003B2FA4" w:rsidP="000B75F3">
            <w:pPr>
              <w:spacing w:line="240" w:lineRule="exact"/>
              <w:rPr>
                <w:rFonts w:cs="Calibri"/>
                <w:sz w:val="16"/>
                <w:szCs w:val="16"/>
              </w:rPr>
            </w:pPr>
            <w:r w:rsidRPr="00DC6252">
              <w:rPr>
                <w:rFonts w:cs="Calibri"/>
                <w:sz w:val="16"/>
                <w:szCs w:val="16"/>
              </w:rPr>
              <w:t>In de factuur dient per factuurregel een kostenplaats toegevoegd te kunnen worden voor doorbelasting.</w:t>
            </w:r>
          </w:p>
        </w:tc>
      </w:tr>
      <w:tr w:rsidR="003B2FA4" w:rsidRPr="00C8635D" w14:paraId="48321738" w14:textId="77777777" w:rsidTr="000B75F3">
        <w:trPr>
          <w:cantSplit/>
          <w:trHeight w:val="227"/>
        </w:trPr>
        <w:tc>
          <w:tcPr>
            <w:tcW w:w="933" w:type="dxa"/>
            <w:shd w:val="clear" w:color="auto" w:fill="auto"/>
            <w:tcMar>
              <w:left w:w="57" w:type="dxa"/>
              <w:right w:w="57" w:type="dxa"/>
            </w:tcMar>
            <w:hideMark/>
          </w:tcPr>
          <w:p w14:paraId="075A5BE3"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E10</w:t>
            </w:r>
            <w:r w:rsidRPr="002603B7">
              <w:rPr>
                <w:rFonts w:cs="Calibri"/>
                <w:color w:val="000000"/>
                <w:sz w:val="16"/>
                <w:szCs w:val="16"/>
              </w:rPr>
              <w:t>.7.1</w:t>
            </w:r>
            <w:r>
              <w:rPr>
                <w:rFonts w:cs="Calibri"/>
                <w:color w:val="000000"/>
                <w:sz w:val="16"/>
                <w:szCs w:val="16"/>
              </w:rPr>
              <w:t>2</w:t>
            </w:r>
          </w:p>
        </w:tc>
        <w:tc>
          <w:tcPr>
            <w:tcW w:w="8013" w:type="dxa"/>
            <w:shd w:val="clear" w:color="000000" w:fill="FFFFFF"/>
            <w:hideMark/>
          </w:tcPr>
          <w:p w14:paraId="3083B7E2" w14:textId="77777777" w:rsidR="003B2FA4" w:rsidRPr="00DC6252" w:rsidRDefault="003B2FA4" w:rsidP="000B75F3">
            <w:pPr>
              <w:spacing w:line="240" w:lineRule="exact"/>
              <w:rPr>
                <w:rFonts w:cs="Calibri"/>
                <w:sz w:val="16"/>
                <w:szCs w:val="16"/>
              </w:rPr>
            </w:pPr>
            <w:r w:rsidRPr="00DC6252">
              <w:rPr>
                <w:rFonts w:cs="Calibri"/>
                <w:sz w:val="16"/>
                <w:szCs w:val="16"/>
              </w:rPr>
              <w:t>De Opdrachtnemer stelt voorafgaand aan de eerste factuur eenmalig een pro forma factuur op, waarin alle geëiste factuurgegevens, en alle factureerbare items met bijbehorende beschrijving, inclusief de bijbehorende Tarieven, staan vermeld. Deze pro forma wordt ter goedkeuring aangeboden aan het CCM. Pas na goedkeuring van de pro forma factuur kan de daadwerkelijke facturering van geleverde Producten en Diensten van start gaan.</w:t>
            </w:r>
          </w:p>
        </w:tc>
      </w:tr>
      <w:tr w:rsidR="003B2FA4" w:rsidRPr="00C8635D" w14:paraId="7B4B9748" w14:textId="77777777" w:rsidTr="000B75F3">
        <w:trPr>
          <w:cantSplit/>
          <w:trHeight w:val="227"/>
        </w:trPr>
        <w:tc>
          <w:tcPr>
            <w:tcW w:w="933" w:type="dxa"/>
            <w:shd w:val="clear" w:color="auto" w:fill="auto"/>
            <w:tcMar>
              <w:left w:w="57" w:type="dxa"/>
              <w:right w:w="57" w:type="dxa"/>
            </w:tcMar>
            <w:hideMark/>
          </w:tcPr>
          <w:p w14:paraId="44B18913"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E10</w:t>
            </w:r>
            <w:r w:rsidRPr="002603B7">
              <w:rPr>
                <w:rFonts w:cs="Calibri"/>
                <w:color w:val="000000"/>
                <w:sz w:val="16"/>
                <w:szCs w:val="16"/>
              </w:rPr>
              <w:t>.7.1</w:t>
            </w:r>
            <w:r>
              <w:rPr>
                <w:rFonts w:cs="Calibri"/>
                <w:color w:val="000000"/>
                <w:sz w:val="16"/>
                <w:szCs w:val="16"/>
              </w:rPr>
              <w:t>3</w:t>
            </w:r>
          </w:p>
        </w:tc>
        <w:tc>
          <w:tcPr>
            <w:tcW w:w="8013" w:type="dxa"/>
            <w:tcBorders>
              <w:bottom w:val="single" w:sz="4" w:space="0" w:color="auto"/>
            </w:tcBorders>
            <w:shd w:val="clear" w:color="000000" w:fill="FFFFFF"/>
            <w:hideMark/>
          </w:tcPr>
          <w:p w14:paraId="69E46D8D" w14:textId="77777777" w:rsidR="003B2FA4" w:rsidRPr="00DC6252" w:rsidRDefault="003B2FA4" w:rsidP="000B75F3">
            <w:pPr>
              <w:spacing w:line="240" w:lineRule="exact"/>
              <w:rPr>
                <w:rFonts w:cs="Calibri"/>
                <w:sz w:val="16"/>
                <w:szCs w:val="16"/>
              </w:rPr>
            </w:pPr>
            <w:r w:rsidRPr="00DC6252">
              <w:rPr>
                <w:rFonts w:cs="Calibri"/>
                <w:sz w:val="16"/>
                <w:szCs w:val="16"/>
              </w:rPr>
              <w:t>Wijziging van de factuur, d.w.z. toevoeging/weglating van gegevens is slechts toegestaan met toestemming van het CCM/DCM.</w:t>
            </w:r>
          </w:p>
        </w:tc>
      </w:tr>
      <w:tr w:rsidR="003B2FA4" w:rsidRPr="00C8635D" w14:paraId="2157F881" w14:textId="77777777" w:rsidTr="000B75F3">
        <w:trPr>
          <w:cantSplit/>
          <w:trHeight w:val="227"/>
        </w:trPr>
        <w:tc>
          <w:tcPr>
            <w:tcW w:w="933" w:type="dxa"/>
            <w:shd w:val="clear" w:color="auto" w:fill="auto"/>
            <w:tcMar>
              <w:left w:w="57" w:type="dxa"/>
              <w:right w:w="57" w:type="dxa"/>
            </w:tcMar>
            <w:hideMark/>
          </w:tcPr>
          <w:p w14:paraId="1DF795ED"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E10</w:t>
            </w:r>
            <w:r w:rsidRPr="002603B7">
              <w:rPr>
                <w:rFonts w:cs="Calibri"/>
                <w:color w:val="000000"/>
                <w:sz w:val="16"/>
                <w:szCs w:val="16"/>
              </w:rPr>
              <w:t>.7.1</w:t>
            </w:r>
            <w:r>
              <w:rPr>
                <w:rFonts w:cs="Calibri"/>
                <w:color w:val="000000"/>
                <w:sz w:val="16"/>
                <w:szCs w:val="16"/>
              </w:rPr>
              <w:t>4</w:t>
            </w:r>
          </w:p>
        </w:tc>
        <w:tc>
          <w:tcPr>
            <w:tcW w:w="8013" w:type="dxa"/>
            <w:shd w:val="clear" w:color="000000" w:fill="auto"/>
            <w:hideMark/>
          </w:tcPr>
          <w:p w14:paraId="3E3F66CF" w14:textId="77777777" w:rsidR="003B2FA4" w:rsidRPr="00DC6252" w:rsidRDefault="003B2FA4" w:rsidP="000B75F3">
            <w:pPr>
              <w:spacing w:line="240" w:lineRule="exact"/>
              <w:rPr>
                <w:rFonts w:cs="Calibri"/>
                <w:sz w:val="16"/>
                <w:szCs w:val="16"/>
              </w:rPr>
            </w:pPr>
            <w:r w:rsidRPr="00DC6252">
              <w:rPr>
                <w:rFonts w:cs="Calibri"/>
                <w:sz w:val="16"/>
                <w:szCs w:val="16"/>
              </w:rPr>
              <w:t>Alle vermelde Tarieven dienen gesteld te zijn exclusief BTW. De door Opdrachtnemer aangeboden Tarieven dienen inclusief overige belastingen en/of heffingen te zijn. De prijzen dienen gesteld te zijn in euro’s. Betalingskortingen zijn niet mogelijk.</w:t>
            </w:r>
          </w:p>
        </w:tc>
      </w:tr>
      <w:tr w:rsidR="003B2FA4" w:rsidRPr="00C8635D" w14:paraId="7DEE9BD1" w14:textId="77777777" w:rsidTr="000B75F3">
        <w:trPr>
          <w:cantSplit/>
          <w:trHeight w:val="227"/>
        </w:trPr>
        <w:tc>
          <w:tcPr>
            <w:tcW w:w="933" w:type="dxa"/>
            <w:shd w:val="clear" w:color="auto" w:fill="auto"/>
            <w:tcMar>
              <w:left w:w="57" w:type="dxa"/>
              <w:right w:w="57" w:type="dxa"/>
            </w:tcMar>
            <w:hideMark/>
          </w:tcPr>
          <w:p w14:paraId="46E53685"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E10</w:t>
            </w:r>
            <w:r w:rsidRPr="002603B7">
              <w:rPr>
                <w:rFonts w:cs="Calibri"/>
                <w:color w:val="000000"/>
                <w:sz w:val="16"/>
                <w:szCs w:val="16"/>
              </w:rPr>
              <w:t>.7.1</w:t>
            </w:r>
            <w:r>
              <w:rPr>
                <w:rFonts w:cs="Calibri"/>
                <w:color w:val="000000"/>
                <w:sz w:val="16"/>
                <w:szCs w:val="16"/>
              </w:rPr>
              <w:t>5</w:t>
            </w:r>
          </w:p>
        </w:tc>
        <w:tc>
          <w:tcPr>
            <w:tcW w:w="8013" w:type="dxa"/>
            <w:shd w:val="clear" w:color="000000" w:fill="FFFFFF"/>
            <w:hideMark/>
          </w:tcPr>
          <w:p w14:paraId="626954FF" w14:textId="6245F643" w:rsidR="003B2FA4" w:rsidRPr="00DC6252" w:rsidRDefault="003B2FA4" w:rsidP="000B75F3">
            <w:pPr>
              <w:spacing w:line="240" w:lineRule="exact"/>
              <w:rPr>
                <w:rFonts w:cs="Calibri"/>
                <w:sz w:val="16"/>
                <w:szCs w:val="16"/>
              </w:rPr>
            </w:pPr>
            <w:r w:rsidRPr="00DC6252">
              <w:rPr>
                <w:rFonts w:cs="Calibri"/>
                <w:sz w:val="16"/>
                <w:szCs w:val="16"/>
              </w:rPr>
              <w:t xml:space="preserve">In het geval van een levering constitutum possessorium (ofwel levering c.p.) waarbij sprake is van een (tijdelijke) opslag van Producten op een Locatie van Opdrachtnemer wordt in de factuur (of in een gewaarmerkte </w:t>
            </w:r>
            <w:r w:rsidR="004510E8">
              <w:rPr>
                <w:rFonts w:cs="Calibri"/>
                <w:sz w:val="16"/>
                <w:szCs w:val="16"/>
              </w:rPr>
              <w:t>Bijlage</w:t>
            </w:r>
            <w:r w:rsidRPr="00DC6252">
              <w:rPr>
                <w:rFonts w:cs="Calibri"/>
                <w:sz w:val="16"/>
                <w:szCs w:val="16"/>
              </w:rPr>
              <w:t xml:space="preserve"> waarnaar in de factuur wordt verwezen en hier dus onlosmakelijk deel van uitmaakt) van alle Producten het product-, model- en serienummer e.d. vermeld.</w:t>
            </w:r>
          </w:p>
        </w:tc>
      </w:tr>
      <w:tr w:rsidR="003B2FA4" w:rsidRPr="00F77D58" w14:paraId="0B9A25DC" w14:textId="77777777" w:rsidTr="000B75F3">
        <w:trPr>
          <w:cantSplit/>
          <w:trHeight w:val="227"/>
        </w:trPr>
        <w:tc>
          <w:tcPr>
            <w:tcW w:w="933" w:type="dxa"/>
            <w:shd w:val="clear" w:color="auto" w:fill="auto"/>
            <w:tcMar>
              <w:left w:w="57" w:type="dxa"/>
              <w:right w:w="57" w:type="dxa"/>
            </w:tcMar>
            <w:hideMark/>
          </w:tcPr>
          <w:p w14:paraId="45DC9151" w14:textId="77777777" w:rsidR="003B2FA4" w:rsidRDefault="003B2FA4" w:rsidP="000B75F3">
            <w:pPr>
              <w:spacing w:line="240" w:lineRule="exact"/>
              <w:rPr>
                <w:rFonts w:cs="Calibri"/>
                <w:color w:val="000000"/>
                <w:sz w:val="16"/>
                <w:szCs w:val="16"/>
              </w:rPr>
            </w:pPr>
            <w:r>
              <w:rPr>
                <w:rFonts w:cs="Calibri"/>
                <w:color w:val="000000"/>
                <w:sz w:val="16"/>
                <w:szCs w:val="16"/>
              </w:rPr>
              <w:t>E10.7.16</w:t>
            </w:r>
          </w:p>
        </w:tc>
        <w:tc>
          <w:tcPr>
            <w:tcW w:w="8013" w:type="dxa"/>
            <w:shd w:val="clear" w:color="000000" w:fill="FFFFFF"/>
            <w:hideMark/>
          </w:tcPr>
          <w:p w14:paraId="39BFBBF3" w14:textId="77777777" w:rsidR="003B2FA4" w:rsidRPr="00DC6252" w:rsidRDefault="003B2FA4" w:rsidP="000B75F3">
            <w:pPr>
              <w:spacing w:line="240" w:lineRule="exact"/>
              <w:rPr>
                <w:rFonts w:cs="Calibri"/>
                <w:sz w:val="16"/>
                <w:szCs w:val="16"/>
              </w:rPr>
            </w:pPr>
            <w:r w:rsidRPr="00DC6252">
              <w:rPr>
                <w:rFonts w:cs="Calibri"/>
                <w:sz w:val="16"/>
                <w:szCs w:val="16"/>
              </w:rPr>
              <w:t>Het bestel- en facturatieproces tussen Deelnemer en Opdrachtnemer verloopt via het three way match principe.</w:t>
            </w:r>
          </w:p>
        </w:tc>
      </w:tr>
    </w:tbl>
    <w:p w14:paraId="33AB0E76" w14:textId="77777777" w:rsidR="003B2FA4" w:rsidRPr="00F77D58" w:rsidRDefault="003B2FA4" w:rsidP="003B2FA4">
      <w:pPr>
        <w:spacing w:line="240" w:lineRule="exact"/>
      </w:pPr>
    </w:p>
    <w:p w14:paraId="44569EC8" w14:textId="77777777" w:rsidR="003B2FA4" w:rsidRPr="00F77D58" w:rsidRDefault="003B2FA4" w:rsidP="003B2FA4">
      <w:pPr>
        <w:spacing w:line="240" w:lineRule="exact"/>
        <w:rPr>
          <w:rFonts w:cs="Arial"/>
          <w:kern w:val="32"/>
          <w:sz w:val="28"/>
          <w:szCs w:val="32"/>
        </w:rPr>
      </w:pPr>
    </w:p>
    <w:p w14:paraId="4A16374C" w14:textId="77777777" w:rsidR="003B2FA4" w:rsidRDefault="003B2FA4" w:rsidP="0056608E">
      <w:pPr>
        <w:pStyle w:val="Kop1"/>
        <w:numPr>
          <w:ilvl w:val="0"/>
          <w:numId w:val="69"/>
        </w:numPr>
      </w:pPr>
      <w:bookmarkStart w:id="146" w:name="_Toc153788429"/>
      <w:bookmarkStart w:id="147" w:name="_Toc180139383"/>
      <w:r w:rsidRPr="002603B7">
        <w:t>Rapportages</w:t>
      </w:r>
      <w:bookmarkEnd w:id="146"/>
      <w:bookmarkEnd w:id="147"/>
    </w:p>
    <w:p w14:paraId="515433E1" w14:textId="77777777" w:rsidR="003B2FA4" w:rsidRDefault="003B2FA4" w:rsidP="0056608E">
      <w:pPr>
        <w:pStyle w:val="Kop2"/>
        <w:numPr>
          <w:ilvl w:val="1"/>
          <w:numId w:val="69"/>
        </w:numPr>
        <w:spacing w:line="240" w:lineRule="exact"/>
        <w:ind w:left="709" w:hanging="709"/>
      </w:pPr>
      <w:bookmarkStart w:id="148" w:name="_Toc153788430"/>
      <w:bookmarkStart w:id="149" w:name="_Toc180139384"/>
      <w:r w:rsidRPr="002603B7">
        <w:t>Eisen</w:t>
      </w:r>
      <w:bookmarkEnd w:id="148"/>
      <w:bookmarkEnd w:id="149"/>
    </w:p>
    <w:p w14:paraId="26570D57" w14:textId="77777777" w:rsidR="003B2FA4" w:rsidRPr="00DC6252" w:rsidRDefault="003B2FA4" w:rsidP="003B2FA4">
      <w:pPr>
        <w:spacing w:line="240" w:lineRule="exact"/>
      </w:pPr>
      <w:r w:rsidRPr="00DC6252">
        <w:rPr>
          <w:rFonts w:cs="Arial"/>
        </w:rPr>
        <w:t>Een nadere beschrijving van de vereiste rapportages is opgenomen in Bijlage 10 - Standaard Rapportages.</w:t>
      </w:r>
    </w:p>
    <w:p w14:paraId="74A78AD5" w14:textId="77777777" w:rsidR="003B2FA4" w:rsidRPr="00DC6252" w:rsidRDefault="003B2FA4" w:rsidP="003B2FA4">
      <w:pPr>
        <w:spacing w:line="240" w:lineRule="exact"/>
      </w:pP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4"/>
        <w:gridCol w:w="7872"/>
      </w:tblGrid>
      <w:tr w:rsidR="003B2FA4" w:rsidRPr="00DC6252" w14:paraId="52979A0C" w14:textId="77777777" w:rsidTr="000B75F3">
        <w:trPr>
          <w:cantSplit/>
          <w:trHeight w:val="284"/>
          <w:tblHeader/>
        </w:trPr>
        <w:tc>
          <w:tcPr>
            <w:tcW w:w="1074" w:type="dxa"/>
            <w:shd w:val="clear" w:color="000000" w:fill="auto"/>
            <w:noWrap/>
            <w:vAlign w:val="center"/>
            <w:hideMark/>
          </w:tcPr>
          <w:p w14:paraId="5A86117A" w14:textId="77777777" w:rsidR="003B2FA4" w:rsidRPr="00DC6252" w:rsidRDefault="003B2FA4" w:rsidP="000B75F3">
            <w:pPr>
              <w:spacing w:line="240" w:lineRule="exact"/>
              <w:rPr>
                <w:rFonts w:cs="Arial"/>
                <w:b/>
                <w:sz w:val="16"/>
                <w:szCs w:val="16"/>
              </w:rPr>
            </w:pPr>
            <w:r w:rsidRPr="00DC6252">
              <w:rPr>
                <w:rFonts w:cs="Arial"/>
                <w:b/>
                <w:sz w:val="16"/>
                <w:szCs w:val="16"/>
              </w:rPr>
              <w:t>Nr</w:t>
            </w:r>
          </w:p>
        </w:tc>
        <w:tc>
          <w:tcPr>
            <w:tcW w:w="7872" w:type="dxa"/>
            <w:shd w:val="clear" w:color="000000" w:fill="auto"/>
            <w:vAlign w:val="center"/>
            <w:hideMark/>
          </w:tcPr>
          <w:p w14:paraId="64595826" w14:textId="77777777" w:rsidR="003B2FA4" w:rsidRPr="00DC6252" w:rsidRDefault="003B2FA4" w:rsidP="000B75F3">
            <w:pPr>
              <w:spacing w:line="240" w:lineRule="exact"/>
              <w:rPr>
                <w:rFonts w:cs="Arial"/>
                <w:b/>
                <w:sz w:val="16"/>
                <w:szCs w:val="16"/>
              </w:rPr>
            </w:pPr>
            <w:r w:rsidRPr="00DC6252">
              <w:rPr>
                <w:rFonts w:cs="Arial"/>
                <w:b/>
                <w:sz w:val="16"/>
                <w:szCs w:val="16"/>
              </w:rPr>
              <w:t>Omschrijving</w:t>
            </w:r>
          </w:p>
        </w:tc>
      </w:tr>
      <w:tr w:rsidR="003B2FA4" w:rsidRPr="00DC6252" w14:paraId="691C6273" w14:textId="77777777" w:rsidTr="000B75F3">
        <w:trPr>
          <w:cantSplit/>
          <w:trHeight w:val="227"/>
        </w:trPr>
        <w:tc>
          <w:tcPr>
            <w:tcW w:w="1074" w:type="dxa"/>
            <w:shd w:val="clear" w:color="auto" w:fill="auto"/>
            <w:hideMark/>
          </w:tcPr>
          <w:p w14:paraId="1CFD9BF3" w14:textId="77777777" w:rsidR="003B2FA4" w:rsidRPr="00DC6252" w:rsidRDefault="003B2FA4" w:rsidP="000B75F3">
            <w:pPr>
              <w:spacing w:line="240" w:lineRule="exact"/>
              <w:rPr>
                <w:rFonts w:cs="Calibri"/>
                <w:color w:val="000000"/>
                <w:sz w:val="16"/>
                <w:szCs w:val="16"/>
              </w:rPr>
            </w:pPr>
            <w:r w:rsidRPr="00DC6252">
              <w:rPr>
                <w:rFonts w:cs="Calibri"/>
                <w:color w:val="000000"/>
                <w:sz w:val="16"/>
                <w:szCs w:val="16"/>
              </w:rPr>
              <w:t>E11.1</w:t>
            </w:r>
            <w:r>
              <w:rPr>
                <w:rFonts w:cs="Calibri"/>
                <w:color w:val="000000"/>
                <w:sz w:val="16"/>
                <w:szCs w:val="16"/>
              </w:rPr>
              <w:t>.1</w:t>
            </w:r>
          </w:p>
        </w:tc>
        <w:tc>
          <w:tcPr>
            <w:tcW w:w="7872" w:type="dxa"/>
            <w:shd w:val="clear" w:color="000000" w:fill="FFFFFF"/>
            <w:hideMark/>
          </w:tcPr>
          <w:p w14:paraId="485467BC" w14:textId="77777777" w:rsidR="003B2FA4" w:rsidRPr="00DC6252" w:rsidRDefault="003B2FA4" w:rsidP="000B75F3">
            <w:pPr>
              <w:spacing w:line="240" w:lineRule="exact"/>
              <w:rPr>
                <w:rFonts w:cs="Arial"/>
                <w:sz w:val="16"/>
                <w:szCs w:val="16"/>
              </w:rPr>
            </w:pPr>
            <w:r w:rsidRPr="00DC6252">
              <w:rPr>
                <w:rFonts w:cs="Arial"/>
                <w:sz w:val="16"/>
                <w:szCs w:val="16"/>
              </w:rPr>
              <w:t>De Opdrachtnemer rapporteert conform Bijlage 10 - Standaardrapportages.</w:t>
            </w:r>
          </w:p>
        </w:tc>
      </w:tr>
      <w:tr w:rsidR="003B2FA4" w:rsidRPr="00DC6252" w14:paraId="798A618A" w14:textId="77777777" w:rsidTr="000B75F3">
        <w:trPr>
          <w:cantSplit/>
          <w:trHeight w:val="227"/>
        </w:trPr>
        <w:tc>
          <w:tcPr>
            <w:tcW w:w="1074" w:type="dxa"/>
            <w:shd w:val="clear" w:color="auto" w:fill="auto"/>
            <w:hideMark/>
          </w:tcPr>
          <w:p w14:paraId="00F9B6BD" w14:textId="77777777" w:rsidR="003B2FA4" w:rsidRPr="00DC6252" w:rsidRDefault="003B2FA4" w:rsidP="000B75F3">
            <w:pPr>
              <w:spacing w:line="240" w:lineRule="exact"/>
              <w:rPr>
                <w:rFonts w:cs="Calibri"/>
                <w:color w:val="000000"/>
                <w:sz w:val="16"/>
                <w:szCs w:val="16"/>
              </w:rPr>
            </w:pPr>
            <w:r w:rsidRPr="00DC6252">
              <w:rPr>
                <w:rFonts w:cs="Calibri"/>
                <w:color w:val="000000"/>
                <w:sz w:val="16"/>
                <w:szCs w:val="16"/>
              </w:rPr>
              <w:t>E11.</w:t>
            </w:r>
            <w:r>
              <w:rPr>
                <w:rFonts w:cs="Calibri"/>
                <w:color w:val="000000"/>
                <w:sz w:val="16"/>
                <w:szCs w:val="16"/>
              </w:rPr>
              <w:t>1.</w:t>
            </w:r>
            <w:r w:rsidRPr="00DC6252">
              <w:rPr>
                <w:rFonts w:cs="Calibri"/>
                <w:color w:val="000000"/>
                <w:sz w:val="16"/>
                <w:szCs w:val="16"/>
              </w:rPr>
              <w:t>2</w:t>
            </w:r>
          </w:p>
        </w:tc>
        <w:tc>
          <w:tcPr>
            <w:tcW w:w="7872" w:type="dxa"/>
            <w:shd w:val="clear" w:color="000000" w:fill="FFFFFF"/>
            <w:hideMark/>
          </w:tcPr>
          <w:p w14:paraId="06E425CA" w14:textId="77777777" w:rsidR="003B2FA4" w:rsidRPr="00DC6252" w:rsidRDefault="003B2FA4" w:rsidP="000B75F3">
            <w:pPr>
              <w:spacing w:line="240" w:lineRule="exact"/>
              <w:rPr>
                <w:rFonts w:cs="Arial"/>
                <w:sz w:val="16"/>
                <w:szCs w:val="16"/>
              </w:rPr>
            </w:pPr>
            <w:r w:rsidRPr="00DC6252">
              <w:rPr>
                <w:rFonts w:cs="Arial"/>
                <w:sz w:val="16"/>
                <w:szCs w:val="16"/>
              </w:rPr>
              <w:t>Rapportages worden alleen beschikbaar gesteld aan de daartoe geautoriseerde personen.</w:t>
            </w:r>
          </w:p>
        </w:tc>
      </w:tr>
      <w:tr w:rsidR="003B2FA4" w:rsidRPr="00DC6252" w14:paraId="1A0F346A" w14:textId="77777777" w:rsidTr="000B75F3">
        <w:trPr>
          <w:cantSplit/>
          <w:trHeight w:val="227"/>
        </w:trPr>
        <w:tc>
          <w:tcPr>
            <w:tcW w:w="1074" w:type="dxa"/>
            <w:shd w:val="clear" w:color="auto" w:fill="auto"/>
            <w:hideMark/>
          </w:tcPr>
          <w:p w14:paraId="4CCCE873" w14:textId="77777777" w:rsidR="003B2FA4" w:rsidRPr="00DC6252" w:rsidRDefault="003B2FA4" w:rsidP="000B75F3">
            <w:pPr>
              <w:spacing w:line="240" w:lineRule="exact"/>
              <w:rPr>
                <w:rFonts w:cs="Calibri"/>
                <w:color w:val="000000"/>
                <w:sz w:val="16"/>
                <w:szCs w:val="16"/>
              </w:rPr>
            </w:pPr>
            <w:r w:rsidRPr="00DC6252">
              <w:rPr>
                <w:rFonts w:cs="Calibri"/>
                <w:color w:val="000000"/>
                <w:sz w:val="16"/>
                <w:szCs w:val="16"/>
              </w:rPr>
              <w:t>E11.</w:t>
            </w:r>
            <w:r>
              <w:rPr>
                <w:rFonts w:cs="Calibri"/>
                <w:color w:val="000000"/>
                <w:sz w:val="16"/>
                <w:szCs w:val="16"/>
              </w:rPr>
              <w:t>1.</w:t>
            </w:r>
            <w:r w:rsidRPr="00DC6252">
              <w:rPr>
                <w:rFonts w:cs="Calibri"/>
                <w:color w:val="000000"/>
                <w:sz w:val="16"/>
                <w:szCs w:val="16"/>
              </w:rPr>
              <w:t>3</w:t>
            </w:r>
          </w:p>
        </w:tc>
        <w:tc>
          <w:tcPr>
            <w:tcW w:w="7872" w:type="dxa"/>
            <w:shd w:val="clear" w:color="000000" w:fill="FFFFFF"/>
            <w:hideMark/>
          </w:tcPr>
          <w:p w14:paraId="6BFE6901" w14:textId="77777777" w:rsidR="003B2FA4" w:rsidRPr="00DC6252" w:rsidRDefault="003B2FA4" w:rsidP="000B75F3">
            <w:pPr>
              <w:spacing w:line="240" w:lineRule="exact"/>
              <w:rPr>
                <w:rFonts w:cs="Arial"/>
                <w:sz w:val="16"/>
                <w:szCs w:val="16"/>
              </w:rPr>
            </w:pPr>
            <w:r w:rsidRPr="00DC6252">
              <w:rPr>
                <w:rFonts w:cs="Arial"/>
                <w:sz w:val="16"/>
                <w:szCs w:val="16"/>
              </w:rPr>
              <w:t xml:space="preserve">Een Deelnemer kan zich uitsluiten van het gebruik van het online portaal en het publiceren van informatie met betrekking tot deze Deelnemer op het online portaal. Het beschikbaar stellen en uitwisselen van informatie met een Deelnemer die het gebruik van online portaal uitsluit geschiedt als uitgangspunt via papier, of op een door de Deelnemer te bepalen andere elektronische wijze. </w:t>
            </w:r>
          </w:p>
        </w:tc>
      </w:tr>
      <w:tr w:rsidR="003B2FA4" w:rsidRPr="00DC6252" w14:paraId="4176028F" w14:textId="77777777" w:rsidTr="000B75F3">
        <w:trPr>
          <w:cantSplit/>
          <w:trHeight w:val="227"/>
        </w:trPr>
        <w:tc>
          <w:tcPr>
            <w:tcW w:w="1074" w:type="dxa"/>
            <w:shd w:val="clear" w:color="auto" w:fill="auto"/>
            <w:hideMark/>
          </w:tcPr>
          <w:p w14:paraId="545A9375" w14:textId="77777777" w:rsidR="003B2FA4" w:rsidRPr="00DC6252" w:rsidRDefault="003B2FA4" w:rsidP="000B75F3">
            <w:pPr>
              <w:spacing w:line="240" w:lineRule="exact"/>
              <w:rPr>
                <w:rFonts w:cs="Calibri"/>
                <w:color w:val="000000"/>
                <w:sz w:val="16"/>
                <w:szCs w:val="16"/>
              </w:rPr>
            </w:pPr>
            <w:r w:rsidRPr="00DC6252">
              <w:rPr>
                <w:rFonts w:cs="Calibri"/>
                <w:color w:val="000000"/>
                <w:sz w:val="16"/>
                <w:szCs w:val="16"/>
              </w:rPr>
              <w:t>E11.</w:t>
            </w:r>
            <w:r>
              <w:rPr>
                <w:rFonts w:cs="Calibri"/>
                <w:color w:val="000000"/>
                <w:sz w:val="16"/>
                <w:szCs w:val="16"/>
              </w:rPr>
              <w:t>1.</w:t>
            </w:r>
            <w:r w:rsidRPr="00DC6252">
              <w:rPr>
                <w:rFonts w:cs="Calibri"/>
                <w:color w:val="000000"/>
                <w:sz w:val="16"/>
                <w:szCs w:val="16"/>
              </w:rPr>
              <w:t>4</w:t>
            </w:r>
          </w:p>
        </w:tc>
        <w:tc>
          <w:tcPr>
            <w:tcW w:w="7872" w:type="dxa"/>
            <w:shd w:val="clear" w:color="000000" w:fill="FFFFFF"/>
            <w:hideMark/>
          </w:tcPr>
          <w:p w14:paraId="31D7DE40" w14:textId="77777777" w:rsidR="003B2FA4" w:rsidRPr="00DC6252" w:rsidRDefault="003B2FA4" w:rsidP="000B75F3">
            <w:pPr>
              <w:spacing w:line="240" w:lineRule="exact"/>
              <w:rPr>
                <w:rFonts w:cs="Arial"/>
                <w:sz w:val="16"/>
                <w:szCs w:val="16"/>
              </w:rPr>
            </w:pPr>
            <w:r w:rsidRPr="00DC6252">
              <w:rPr>
                <w:rFonts w:cs="Arial"/>
                <w:sz w:val="16"/>
                <w:szCs w:val="16"/>
              </w:rPr>
              <w:t>De Opdrachtnemer rapporteert in ieder geval over de in de Bijlage 10 - Standaardrapportages genoemde items.</w:t>
            </w:r>
          </w:p>
        </w:tc>
      </w:tr>
      <w:tr w:rsidR="003B2FA4" w:rsidRPr="00DC6252" w14:paraId="73CCCF7D" w14:textId="77777777" w:rsidTr="000B75F3">
        <w:trPr>
          <w:cantSplit/>
          <w:trHeight w:val="227"/>
        </w:trPr>
        <w:tc>
          <w:tcPr>
            <w:tcW w:w="1074" w:type="dxa"/>
            <w:shd w:val="clear" w:color="auto" w:fill="auto"/>
            <w:hideMark/>
          </w:tcPr>
          <w:p w14:paraId="674D0276" w14:textId="77777777" w:rsidR="003B2FA4" w:rsidRPr="00DC6252" w:rsidRDefault="003B2FA4" w:rsidP="000B75F3">
            <w:pPr>
              <w:spacing w:line="240" w:lineRule="exact"/>
              <w:rPr>
                <w:rFonts w:cs="Calibri"/>
                <w:color w:val="000000"/>
                <w:sz w:val="16"/>
                <w:szCs w:val="16"/>
              </w:rPr>
            </w:pPr>
            <w:r w:rsidRPr="00DC6252">
              <w:rPr>
                <w:rFonts w:cs="Calibri"/>
                <w:color w:val="000000"/>
                <w:sz w:val="16"/>
                <w:szCs w:val="16"/>
              </w:rPr>
              <w:t>E11.</w:t>
            </w:r>
            <w:r>
              <w:rPr>
                <w:rFonts w:cs="Calibri"/>
                <w:color w:val="000000"/>
                <w:sz w:val="16"/>
                <w:szCs w:val="16"/>
              </w:rPr>
              <w:t>1.</w:t>
            </w:r>
            <w:r w:rsidRPr="00DC6252">
              <w:rPr>
                <w:rFonts w:cs="Calibri"/>
                <w:color w:val="000000"/>
                <w:sz w:val="16"/>
                <w:szCs w:val="16"/>
              </w:rPr>
              <w:t>5</w:t>
            </w:r>
          </w:p>
        </w:tc>
        <w:tc>
          <w:tcPr>
            <w:tcW w:w="7872" w:type="dxa"/>
            <w:shd w:val="clear" w:color="000000" w:fill="FFFFFF"/>
            <w:hideMark/>
          </w:tcPr>
          <w:p w14:paraId="106452E5" w14:textId="77777777" w:rsidR="003B2FA4" w:rsidRPr="00DC6252" w:rsidRDefault="003B2FA4" w:rsidP="000B75F3">
            <w:pPr>
              <w:spacing w:line="240" w:lineRule="exact"/>
              <w:rPr>
                <w:rFonts w:cs="Arial"/>
                <w:sz w:val="16"/>
                <w:szCs w:val="16"/>
              </w:rPr>
            </w:pPr>
            <w:r w:rsidRPr="00DC6252">
              <w:rPr>
                <w:rFonts w:cs="Arial"/>
                <w:sz w:val="16"/>
                <w:szCs w:val="16"/>
              </w:rPr>
              <w:t>De Opdrachtnemer rapporteert in de frequentie zoals gesteld in de Bijlage 10 - Standaardrapportages.</w:t>
            </w:r>
          </w:p>
        </w:tc>
      </w:tr>
      <w:tr w:rsidR="003B2FA4" w:rsidRPr="00C8635D" w14:paraId="19DE2F0B" w14:textId="77777777" w:rsidTr="000B75F3">
        <w:trPr>
          <w:cantSplit/>
          <w:trHeight w:val="227"/>
        </w:trPr>
        <w:tc>
          <w:tcPr>
            <w:tcW w:w="1074" w:type="dxa"/>
            <w:shd w:val="clear" w:color="auto" w:fill="auto"/>
            <w:hideMark/>
          </w:tcPr>
          <w:p w14:paraId="1340E660" w14:textId="77777777" w:rsidR="003B2FA4" w:rsidRPr="00DC6252" w:rsidRDefault="003B2FA4" w:rsidP="000B75F3">
            <w:pPr>
              <w:spacing w:line="240" w:lineRule="exact"/>
              <w:rPr>
                <w:rFonts w:cs="Calibri"/>
                <w:color w:val="000000"/>
                <w:sz w:val="16"/>
                <w:szCs w:val="16"/>
              </w:rPr>
            </w:pPr>
            <w:r w:rsidRPr="00DC6252">
              <w:rPr>
                <w:rFonts w:cs="Calibri"/>
                <w:color w:val="000000"/>
                <w:sz w:val="16"/>
                <w:szCs w:val="16"/>
              </w:rPr>
              <w:t>E11.</w:t>
            </w:r>
            <w:r>
              <w:rPr>
                <w:rFonts w:cs="Calibri"/>
                <w:color w:val="000000"/>
                <w:sz w:val="16"/>
                <w:szCs w:val="16"/>
              </w:rPr>
              <w:t>1.</w:t>
            </w:r>
            <w:r w:rsidRPr="00DC6252">
              <w:rPr>
                <w:rFonts w:cs="Calibri"/>
                <w:color w:val="000000"/>
                <w:sz w:val="16"/>
                <w:szCs w:val="16"/>
              </w:rPr>
              <w:t>6</w:t>
            </w:r>
          </w:p>
        </w:tc>
        <w:tc>
          <w:tcPr>
            <w:tcW w:w="7872" w:type="dxa"/>
            <w:shd w:val="clear" w:color="000000" w:fill="FFFFFF"/>
            <w:hideMark/>
          </w:tcPr>
          <w:p w14:paraId="3BD29D02" w14:textId="77777777" w:rsidR="003B2FA4" w:rsidRPr="00DC6252" w:rsidRDefault="003B2FA4" w:rsidP="000B75F3">
            <w:pPr>
              <w:spacing w:line="240" w:lineRule="exact"/>
              <w:rPr>
                <w:rFonts w:cs="Arial"/>
                <w:sz w:val="16"/>
                <w:szCs w:val="16"/>
              </w:rPr>
            </w:pPr>
            <w:r w:rsidRPr="00DC6252">
              <w:rPr>
                <w:rFonts w:cs="Arial"/>
                <w:sz w:val="16"/>
                <w:szCs w:val="16"/>
              </w:rPr>
              <w:t>Afwijkende rapportages, rapportagefrequenties, of aanvullende rapportage-items kunnen per Deelnemer afzonderlijk (tegen nader te bepalen meerprijs) overeengekomen worden (Speciale Dienst).</w:t>
            </w:r>
          </w:p>
        </w:tc>
      </w:tr>
      <w:tr w:rsidR="003B2FA4" w:rsidRPr="00DC6252" w14:paraId="561A4029" w14:textId="77777777" w:rsidTr="000B75F3">
        <w:trPr>
          <w:cantSplit/>
          <w:trHeight w:val="227"/>
        </w:trPr>
        <w:tc>
          <w:tcPr>
            <w:tcW w:w="1074" w:type="dxa"/>
            <w:shd w:val="clear" w:color="auto" w:fill="auto"/>
            <w:hideMark/>
          </w:tcPr>
          <w:p w14:paraId="7BBF8040" w14:textId="77777777" w:rsidR="003B2FA4" w:rsidRPr="00DC6252" w:rsidRDefault="003B2FA4" w:rsidP="000B75F3">
            <w:pPr>
              <w:spacing w:line="240" w:lineRule="exact"/>
              <w:rPr>
                <w:rFonts w:cs="Calibri"/>
                <w:color w:val="000000"/>
                <w:sz w:val="16"/>
                <w:szCs w:val="16"/>
              </w:rPr>
            </w:pPr>
            <w:r w:rsidRPr="00DC6252">
              <w:rPr>
                <w:rFonts w:cs="Calibri"/>
                <w:color w:val="000000"/>
                <w:sz w:val="16"/>
                <w:szCs w:val="16"/>
              </w:rPr>
              <w:t>E11.</w:t>
            </w:r>
            <w:r>
              <w:rPr>
                <w:rFonts w:cs="Calibri"/>
                <w:color w:val="000000"/>
                <w:sz w:val="16"/>
                <w:szCs w:val="16"/>
              </w:rPr>
              <w:t>1.</w:t>
            </w:r>
            <w:r w:rsidRPr="00DC6252">
              <w:rPr>
                <w:rFonts w:cs="Calibri"/>
                <w:color w:val="000000"/>
                <w:sz w:val="16"/>
                <w:szCs w:val="16"/>
              </w:rPr>
              <w:t>7</w:t>
            </w:r>
          </w:p>
        </w:tc>
        <w:tc>
          <w:tcPr>
            <w:tcW w:w="7872" w:type="dxa"/>
            <w:shd w:val="clear" w:color="000000" w:fill="FFFFFF"/>
            <w:hideMark/>
          </w:tcPr>
          <w:p w14:paraId="7CA80D7C" w14:textId="77777777" w:rsidR="003B2FA4" w:rsidRPr="00DC6252" w:rsidRDefault="003B2FA4" w:rsidP="000B75F3">
            <w:pPr>
              <w:spacing w:line="240" w:lineRule="exact"/>
              <w:rPr>
                <w:rFonts w:cs="Arial"/>
                <w:sz w:val="16"/>
                <w:szCs w:val="16"/>
              </w:rPr>
            </w:pPr>
            <w:r w:rsidRPr="00DC6252">
              <w:rPr>
                <w:rFonts w:cs="Arial"/>
                <w:sz w:val="16"/>
                <w:szCs w:val="16"/>
              </w:rPr>
              <w:t>De Opdrachtnemer stelt de rapportages beschikbaar binnen tien Werkdagen na afloop van de rapportageperiode.</w:t>
            </w:r>
          </w:p>
        </w:tc>
      </w:tr>
      <w:tr w:rsidR="003B2FA4" w:rsidRPr="00DC6252" w14:paraId="12CE46A0" w14:textId="77777777" w:rsidTr="000B75F3">
        <w:trPr>
          <w:cantSplit/>
          <w:trHeight w:val="227"/>
        </w:trPr>
        <w:tc>
          <w:tcPr>
            <w:tcW w:w="1074" w:type="dxa"/>
            <w:shd w:val="clear" w:color="auto" w:fill="auto"/>
            <w:hideMark/>
          </w:tcPr>
          <w:p w14:paraId="481C574F" w14:textId="77777777" w:rsidR="003B2FA4" w:rsidRPr="00DC6252" w:rsidRDefault="003B2FA4" w:rsidP="000B75F3">
            <w:pPr>
              <w:spacing w:line="240" w:lineRule="exact"/>
              <w:rPr>
                <w:rFonts w:cs="Calibri"/>
                <w:color w:val="000000"/>
                <w:sz w:val="16"/>
                <w:szCs w:val="16"/>
              </w:rPr>
            </w:pPr>
            <w:r w:rsidRPr="00DC6252">
              <w:rPr>
                <w:rFonts w:cs="Calibri"/>
                <w:color w:val="000000"/>
                <w:sz w:val="16"/>
                <w:szCs w:val="16"/>
              </w:rPr>
              <w:t>E11.</w:t>
            </w:r>
            <w:r>
              <w:rPr>
                <w:rFonts w:cs="Calibri"/>
                <w:color w:val="000000"/>
                <w:sz w:val="16"/>
                <w:szCs w:val="16"/>
              </w:rPr>
              <w:t>1.</w:t>
            </w:r>
            <w:r w:rsidRPr="00DC6252">
              <w:rPr>
                <w:rFonts w:cs="Calibri"/>
                <w:color w:val="000000"/>
                <w:sz w:val="16"/>
                <w:szCs w:val="16"/>
              </w:rPr>
              <w:t>8</w:t>
            </w:r>
          </w:p>
        </w:tc>
        <w:tc>
          <w:tcPr>
            <w:tcW w:w="7872" w:type="dxa"/>
            <w:shd w:val="clear" w:color="000000" w:fill="FFFFFF"/>
            <w:hideMark/>
          </w:tcPr>
          <w:p w14:paraId="024E598E" w14:textId="77777777" w:rsidR="003B2FA4" w:rsidRPr="00DC6252" w:rsidRDefault="003B2FA4" w:rsidP="000B75F3">
            <w:pPr>
              <w:spacing w:line="240" w:lineRule="exact"/>
              <w:rPr>
                <w:rFonts w:cs="Arial"/>
                <w:sz w:val="16"/>
                <w:szCs w:val="16"/>
              </w:rPr>
            </w:pPr>
            <w:r w:rsidRPr="00DC6252">
              <w:rPr>
                <w:rFonts w:cs="Arial"/>
                <w:sz w:val="16"/>
                <w:szCs w:val="16"/>
              </w:rPr>
              <w:t>Rapportages worden ten minste online beschikbaar gesteld en zijn in ieder geval te downloaden in de vorm van een elektronisch bewerkbaar bestand.</w:t>
            </w:r>
          </w:p>
        </w:tc>
      </w:tr>
      <w:tr w:rsidR="003B2FA4" w:rsidRPr="00DC6252" w14:paraId="03D44AAA" w14:textId="77777777" w:rsidTr="000B75F3">
        <w:trPr>
          <w:cantSplit/>
          <w:trHeight w:val="227"/>
        </w:trPr>
        <w:tc>
          <w:tcPr>
            <w:tcW w:w="1074" w:type="dxa"/>
            <w:shd w:val="clear" w:color="auto" w:fill="auto"/>
            <w:hideMark/>
          </w:tcPr>
          <w:p w14:paraId="0E7817C9" w14:textId="77777777" w:rsidR="003B2FA4" w:rsidRPr="00DC6252" w:rsidRDefault="003B2FA4" w:rsidP="000B75F3">
            <w:pPr>
              <w:spacing w:line="240" w:lineRule="exact"/>
              <w:rPr>
                <w:rFonts w:cs="Calibri"/>
                <w:color w:val="000000"/>
                <w:sz w:val="16"/>
                <w:szCs w:val="16"/>
              </w:rPr>
            </w:pPr>
            <w:r w:rsidRPr="00DC6252">
              <w:rPr>
                <w:rFonts w:cs="Calibri"/>
                <w:color w:val="000000"/>
                <w:sz w:val="16"/>
                <w:szCs w:val="16"/>
              </w:rPr>
              <w:lastRenderedPageBreak/>
              <w:t>E11.</w:t>
            </w:r>
            <w:r>
              <w:rPr>
                <w:rFonts w:cs="Calibri"/>
                <w:color w:val="000000"/>
                <w:sz w:val="16"/>
                <w:szCs w:val="16"/>
              </w:rPr>
              <w:t>1.</w:t>
            </w:r>
            <w:r w:rsidRPr="00DC6252">
              <w:rPr>
                <w:rFonts w:cs="Calibri"/>
                <w:color w:val="000000"/>
                <w:sz w:val="16"/>
                <w:szCs w:val="16"/>
              </w:rPr>
              <w:t>9</w:t>
            </w:r>
          </w:p>
        </w:tc>
        <w:tc>
          <w:tcPr>
            <w:tcW w:w="7872" w:type="dxa"/>
            <w:shd w:val="clear" w:color="000000" w:fill="FFFFFF"/>
            <w:hideMark/>
          </w:tcPr>
          <w:p w14:paraId="30353238" w14:textId="77777777" w:rsidR="003B2FA4" w:rsidRPr="00DC6252" w:rsidRDefault="003B2FA4" w:rsidP="000B75F3">
            <w:pPr>
              <w:spacing w:line="240" w:lineRule="exact"/>
              <w:rPr>
                <w:rFonts w:cs="Arial"/>
                <w:sz w:val="16"/>
                <w:szCs w:val="16"/>
              </w:rPr>
            </w:pPr>
            <w:r w:rsidRPr="00DC6252">
              <w:rPr>
                <w:rFonts w:cs="Arial"/>
                <w:sz w:val="16"/>
                <w:szCs w:val="16"/>
              </w:rPr>
              <w:t>De Opdrachtnemer bewaart de rapportages en brongegevens gedurende de Raamovereenkomst en tot 1 jaar na afloop van de Raamovereenkomst. Gedurende deze periode dienen de gegevens opvraagbaar te zijn.</w:t>
            </w:r>
          </w:p>
        </w:tc>
      </w:tr>
      <w:tr w:rsidR="003B2FA4" w:rsidRPr="00DC6252" w14:paraId="5A018CA1" w14:textId="77777777" w:rsidTr="000B75F3">
        <w:trPr>
          <w:cantSplit/>
          <w:trHeight w:val="227"/>
        </w:trPr>
        <w:tc>
          <w:tcPr>
            <w:tcW w:w="1074" w:type="dxa"/>
            <w:shd w:val="clear" w:color="auto" w:fill="auto"/>
          </w:tcPr>
          <w:p w14:paraId="024117B4" w14:textId="77777777" w:rsidR="003B2FA4" w:rsidRPr="00DC6252" w:rsidRDefault="003B2FA4" w:rsidP="000B75F3">
            <w:pPr>
              <w:spacing w:line="240" w:lineRule="exact"/>
              <w:rPr>
                <w:rFonts w:cs="Calibri"/>
                <w:color w:val="000000"/>
                <w:sz w:val="16"/>
                <w:szCs w:val="16"/>
              </w:rPr>
            </w:pPr>
            <w:r w:rsidRPr="00DC6252">
              <w:rPr>
                <w:rFonts w:cs="Calibri"/>
                <w:color w:val="000000"/>
                <w:sz w:val="16"/>
                <w:szCs w:val="16"/>
              </w:rPr>
              <w:t>E11.</w:t>
            </w:r>
            <w:r>
              <w:rPr>
                <w:rFonts w:cs="Calibri"/>
                <w:color w:val="000000"/>
                <w:sz w:val="16"/>
                <w:szCs w:val="16"/>
              </w:rPr>
              <w:t>1.10</w:t>
            </w:r>
          </w:p>
        </w:tc>
        <w:tc>
          <w:tcPr>
            <w:tcW w:w="7872" w:type="dxa"/>
            <w:shd w:val="clear" w:color="000000" w:fill="FFFFFF"/>
          </w:tcPr>
          <w:p w14:paraId="163713DC" w14:textId="77777777" w:rsidR="003B2FA4" w:rsidRPr="00DC6252" w:rsidDel="00EF4830" w:rsidRDefault="003B2FA4" w:rsidP="000B75F3">
            <w:pPr>
              <w:spacing w:line="240" w:lineRule="exact"/>
              <w:rPr>
                <w:rFonts w:cs="Arial"/>
                <w:sz w:val="16"/>
                <w:szCs w:val="16"/>
              </w:rPr>
            </w:pPr>
            <w:r w:rsidRPr="00DC6252">
              <w:rPr>
                <w:rFonts w:cs="Arial"/>
                <w:sz w:val="16"/>
                <w:szCs w:val="16"/>
              </w:rPr>
              <w:t xml:space="preserve">Op verzoek van een Deelnemer levert de Opdrachtnemer een </w:t>
            </w:r>
            <w:r>
              <w:rPr>
                <w:rFonts w:cs="Arial"/>
                <w:sz w:val="16"/>
                <w:szCs w:val="16"/>
              </w:rPr>
              <w:t>third party memorandum (</w:t>
            </w:r>
            <w:r w:rsidRPr="00DC6252">
              <w:rPr>
                <w:rFonts w:cs="Arial"/>
                <w:sz w:val="16"/>
                <w:szCs w:val="16"/>
              </w:rPr>
              <w:t>TPM</w:t>
            </w:r>
            <w:r>
              <w:rPr>
                <w:rFonts w:cs="Arial"/>
                <w:sz w:val="16"/>
                <w:szCs w:val="16"/>
              </w:rPr>
              <w:t xml:space="preserve"> / derdenverklaring)</w:t>
            </w:r>
            <w:r w:rsidRPr="00DC6252">
              <w:rPr>
                <w:rFonts w:cs="Arial"/>
                <w:sz w:val="16"/>
                <w:szCs w:val="16"/>
              </w:rPr>
              <w:t xml:space="preserve"> rapportage die wordt aangeboden als Speciale Dienst. De inhoud van de rapportage wordt afgestemd tussen Deelnemer en Opdrachtnemer.</w:t>
            </w:r>
          </w:p>
        </w:tc>
      </w:tr>
      <w:tr w:rsidR="003B2FA4" w:rsidRPr="00DC6252" w14:paraId="0523A46B" w14:textId="77777777" w:rsidTr="000B75F3">
        <w:trPr>
          <w:cantSplit/>
          <w:trHeight w:val="227"/>
        </w:trPr>
        <w:tc>
          <w:tcPr>
            <w:tcW w:w="1074" w:type="dxa"/>
            <w:shd w:val="clear" w:color="auto" w:fill="auto"/>
          </w:tcPr>
          <w:p w14:paraId="087CE5B1" w14:textId="77777777" w:rsidR="003B2FA4" w:rsidRPr="001A53DA" w:rsidRDefault="003B2FA4" w:rsidP="000B75F3">
            <w:pPr>
              <w:spacing w:line="240" w:lineRule="exact"/>
              <w:rPr>
                <w:rFonts w:cs="Arial"/>
                <w:sz w:val="16"/>
                <w:szCs w:val="16"/>
              </w:rPr>
            </w:pPr>
            <w:r w:rsidRPr="001A53DA">
              <w:rPr>
                <w:rFonts w:cs="Arial"/>
                <w:sz w:val="16"/>
                <w:szCs w:val="16"/>
              </w:rPr>
              <w:t>E11.1.11</w:t>
            </w:r>
          </w:p>
        </w:tc>
        <w:tc>
          <w:tcPr>
            <w:tcW w:w="7872" w:type="dxa"/>
            <w:shd w:val="clear" w:color="000000" w:fill="FFFFFF"/>
          </w:tcPr>
          <w:p w14:paraId="3A846BAD" w14:textId="77777777" w:rsidR="003B2FA4" w:rsidRPr="00DC6252" w:rsidRDefault="003B2FA4" w:rsidP="000B75F3">
            <w:pPr>
              <w:spacing w:line="240" w:lineRule="exact"/>
              <w:rPr>
                <w:rFonts w:cs="Arial"/>
                <w:sz w:val="16"/>
                <w:szCs w:val="16"/>
              </w:rPr>
            </w:pPr>
            <w:r w:rsidRPr="00BD2387">
              <w:rPr>
                <w:rFonts w:cs="Arial"/>
                <w:sz w:val="16"/>
                <w:szCs w:val="16"/>
              </w:rPr>
              <w:t>Geautoriseerde personen hebben vanuit het online portaal via single sign-on toegang tot de rapportages conform vingerende privacy wetgeving (AVG)</w:t>
            </w:r>
          </w:p>
        </w:tc>
      </w:tr>
      <w:tr w:rsidR="003B2FA4" w:rsidRPr="00DC6252" w14:paraId="614FA497" w14:textId="77777777" w:rsidTr="000B75F3">
        <w:trPr>
          <w:cantSplit/>
          <w:trHeight w:val="227"/>
        </w:trPr>
        <w:tc>
          <w:tcPr>
            <w:tcW w:w="1074" w:type="dxa"/>
            <w:shd w:val="clear" w:color="auto" w:fill="auto"/>
          </w:tcPr>
          <w:p w14:paraId="436744CF" w14:textId="77777777" w:rsidR="003B2FA4" w:rsidRPr="001A53DA" w:rsidRDefault="003B2FA4" w:rsidP="000B75F3">
            <w:pPr>
              <w:spacing w:line="240" w:lineRule="exact"/>
              <w:rPr>
                <w:rFonts w:cs="Arial"/>
                <w:sz w:val="16"/>
                <w:szCs w:val="16"/>
              </w:rPr>
            </w:pPr>
            <w:r w:rsidRPr="001A53DA">
              <w:rPr>
                <w:rFonts w:cs="Arial"/>
                <w:sz w:val="16"/>
                <w:szCs w:val="16"/>
              </w:rPr>
              <w:t>E11.1.12</w:t>
            </w:r>
          </w:p>
        </w:tc>
        <w:tc>
          <w:tcPr>
            <w:tcW w:w="7872" w:type="dxa"/>
            <w:shd w:val="clear" w:color="000000" w:fill="FFFFFF"/>
          </w:tcPr>
          <w:p w14:paraId="6BC78BEB" w14:textId="77777777" w:rsidR="003B2FA4" w:rsidRPr="00DC6252" w:rsidRDefault="003B2FA4" w:rsidP="000B75F3">
            <w:pPr>
              <w:spacing w:line="240" w:lineRule="exact"/>
              <w:rPr>
                <w:rFonts w:cs="Arial"/>
                <w:sz w:val="16"/>
                <w:szCs w:val="16"/>
              </w:rPr>
            </w:pPr>
            <w:r w:rsidRPr="00BD2387">
              <w:rPr>
                <w:rFonts w:cs="Arial"/>
                <w:sz w:val="16"/>
                <w:szCs w:val="16"/>
              </w:rPr>
              <w:t>Geautoriseerde personen kunnen online zelf rapportages samenstellen op basis van de rapportage-items en standaard-rapportage bouwblokken.</w:t>
            </w:r>
          </w:p>
        </w:tc>
      </w:tr>
      <w:tr w:rsidR="003B2FA4" w:rsidRPr="00DC6252" w14:paraId="553FE95A" w14:textId="77777777" w:rsidTr="000B75F3">
        <w:trPr>
          <w:cantSplit/>
          <w:trHeight w:val="227"/>
        </w:trPr>
        <w:tc>
          <w:tcPr>
            <w:tcW w:w="1074" w:type="dxa"/>
            <w:shd w:val="clear" w:color="auto" w:fill="auto"/>
          </w:tcPr>
          <w:p w14:paraId="476A1630" w14:textId="77777777" w:rsidR="003B2FA4" w:rsidRPr="001A53DA" w:rsidRDefault="003B2FA4" w:rsidP="000B75F3">
            <w:pPr>
              <w:spacing w:line="240" w:lineRule="exact"/>
              <w:rPr>
                <w:rFonts w:cs="Arial"/>
                <w:sz w:val="16"/>
                <w:szCs w:val="16"/>
              </w:rPr>
            </w:pPr>
            <w:r w:rsidRPr="001A53DA">
              <w:rPr>
                <w:rFonts w:cs="Arial"/>
                <w:sz w:val="16"/>
                <w:szCs w:val="16"/>
              </w:rPr>
              <w:t>E11.1.13</w:t>
            </w:r>
          </w:p>
        </w:tc>
        <w:tc>
          <w:tcPr>
            <w:tcW w:w="7872" w:type="dxa"/>
            <w:shd w:val="clear" w:color="000000" w:fill="FFFFFF"/>
          </w:tcPr>
          <w:p w14:paraId="3942DDB3" w14:textId="6B18CA03" w:rsidR="003B2FA4" w:rsidRPr="00BD2387" w:rsidRDefault="003B2FA4" w:rsidP="00C65554">
            <w:pPr>
              <w:rPr>
                <w:rFonts w:cs="Arial"/>
                <w:sz w:val="16"/>
                <w:szCs w:val="16"/>
              </w:rPr>
            </w:pPr>
            <w:r w:rsidRPr="001A53DA">
              <w:rPr>
                <w:rFonts w:cs="Arial"/>
                <w:sz w:val="16"/>
                <w:szCs w:val="16"/>
              </w:rPr>
              <w:t xml:space="preserve">Rapportages </w:t>
            </w:r>
            <w:r>
              <w:rPr>
                <w:rFonts w:cs="Arial"/>
                <w:sz w:val="16"/>
                <w:szCs w:val="16"/>
              </w:rPr>
              <w:t xml:space="preserve">zoals vastgelegd in Bijlage 10 – Standaard rapportages, </w:t>
            </w:r>
            <w:r w:rsidRPr="001A53DA">
              <w:rPr>
                <w:rFonts w:cs="Arial"/>
                <w:sz w:val="16"/>
                <w:szCs w:val="16"/>
              </w:rPr>
              <w:t>worden minimaal 6 maanden na afloop Garantietermijn beschikbaar gesteld</w:t>
            </w:r>
          </w:p>
        </w:tc>
      </w:tr>
      <w:tr w:rsidR="003B2FA4" w:rsidRPr="00DC6252" w14:paraId="1D4BDC52" w14:textId="77777777" w:rsidTr="000B75F3">
        <w:trPr>
          <w:cantSplit/>
          <w:trHeight w:val="227"/>
        </w:trPr>
        <w:tc>
          <w:tcPr>
            <w:tcW w:w="1074" w:type="dxa"/>
            <w:shd w:val="clear" w:color="auto" w:fill="auto"/>
          </w:tcPr>
          <w:p w14:paraId="0FE80CEC" w14:textId="77777777" w:rsidR="003B2FA4" w:rsidRPr="001A53DA" w:rsidRDefault="003B2FA4" w:rsidP="000B75F3">
            <w:pPr>
              <w:spacing w:line="240" w:lineRule="exact"/>
              <w:rPr>
                <w:rFonts w:cs="Arial"/>
                <w:sz w:val="16"/>
                <w:szCs w:val="16"/>
              </w:rPr>
            </w:pPr>
            <w:r w:rsidRPr="001A53DA">
              <w:rPr>
                <w:rFonts w:cs="Arial"/>
                <w:sz w:val="16"/>
                <w:szCs w:val="16"/>
              </w:rPr>
              <w:t>E11.1.15</w:t>
            </w:r>
          </w:p>
        </w:tc>
        <w:tc>
          <w:tcPr>
            <w:tcW w:w="7872" w:type="dxa"/>
            <w:shd w:val="clear" w:color="000000" w:fill="FFFFFF"/>
          </w:tcPr>
          <w:p w14:paraId="5FB42713" w14:textId="4DDB24BD" w:rsidR="003B2FA4" w:rsidRPr="001A53DA" w:rsidRDefault="003B2FA4" w:rsidP="000B75F3">
            <w:pPr>
              <w:rPr>
                <w:rFonts w:cs="Arial"/>
                <w:sz w:val="16"/>
                <w:szCs w:val="16"/>
              </w:rPr>
            </w:pPr>
            <w:r w:rsidRPr="001A53DA">
              <w:rPr>
                <w:rFonts w:cs="Arial"/>
                <w:sz w:val="16"/>
                <w:szCs w:val="16"/>
              </w:rPr>
              <w:t xml:space="preserve">Rapportages </w:t>
            </w:r>
            <w:r>
              <w:rPr>
                <w:rFonts w:cs="Arial"/>
                <w:sz w:val="16"/>
                <w:szCs w:val="16"/>
              </w:rPr>
              <w:t xml:space="preserve">zoals vastgelegd in Bijlage 10 – Standaard rapportages, </w:t>
            </w:r>
            <w:r w:rsidRPr="001A53DA">
              <w:rPr>
                <w:rFonts w:cs="Arial"/>
                <w:sz w:val="16"/>
                <w:szCs w:val="16"/>
              </w:rPr>
              <w:t>worden minimaal 6 maanden na afloop Huurtermijn beschikbaar gesteld</w:t>
            </w:r>
          </w:p>
        </w:tc>
      </w:tr>
    </w:tbl>
    <w:p w14:paraId="024FF628" w14:textId="77777777" w:rsidR="003B2FA4" w:rsidRDefault="003B2FA4" w:rsidP="003B2FA4">
      <w:pPr>
        <w:spacing w:line="240" w:lineRule="exact"/>
      </w:pPr>
    </w:p>
    <w:p w14:paraId="50A31121" w14:textId="77777777" w:rsidR="003B2FA4" w:rsidRDefault="003B2FA4" w:rsidP="003B2FA4">
      <w:pPr>
        <w:spacing w:line="240" w:lineRule="exact"/>
        <w:rPr>
          <w:rFonts w:cs="Arial"/>
          <w:kern w:val="32"/>
          <w:sz w:val="28"/>
          <w:szCs w:val="32"/>
        </w:rPr>
      </w:pPr>
      <w:r w:rsidRPr="002603B7">
        <w:br w:type="page"/>
      </w:r>
    </w:p>
    <w:p w14:paraId="1AD50C77" w14:textId="77777777" w:rsidR="003B2FA4" w:rsidRDefault="003B2FA4" w:rsidP="0056608E">
      <w:pPr>
        <w:pStyle w:val="Kop1"/>
        <w:numPr>
          <w:ilvl w:val="0"/>
          <w:numId w:val="69"/>
        </w:numPr>
      </w:pPr>
      <w:bookmarkStart w:id="150" w:name="_Toc153788431"/>
      <w:bookmarkStart w:id="151" w:name="_Toc180139385"/>
      <w:r w:rsidRPr="002603B7">
        <w:lastRenderedPageBreak/>
        <w:t>Configuratiebeheer</w:t>
      </w:r>
      <w:bookmarkEnd w:id="150"/>
      <w:bookmarkEnd w:id="151"/>
      <w:r w:rsidRPr="002603B7">
        <w:t xml:space="preserve"> </w:t>
      </w:r>
    </w:p>
    <w:p w14:paraId="7A4BE3CE" w14:textId="77777777" w:rsidR="003B2FA4" w:rsidRDefault="003B2FA4" w:rsidP="0056608E">
      <w:pPr>
        <w:pStyle w:val="Kop2"/>
        <w:numPr>
          <w:ilvl w:val="1"/>
          <w:numId w:val="69"/>
        </w:numPr>
        <w:spacing w:line="240" w:lineRule="exact"/>
        <w:ind w:left="709" w:hanging="709"/>
      </w:pPr>
      <w:bookmarkStart w:id="152" w:name="_Toc153788432"/>
      <w:bookmarkStart w:id="153" w:name="_Toc180139386"/>
      <w:r w:rsidRPr="002603B7">
        <w:t>Eisen</w:t>
      </w:r>
      <w:bookmarkEnd w:id="152"/>
      <w:bookmarkEnd w:id="153"/>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8080"/>
      </w:tblGrid>
      <w:tr w:rsidR="003B2FA4" w:rsidRPr="00C8635D" w14:paraId="59F71871" w14:textId="77777777" w:rsidTr="000B75F3">
        <w:trPr>
          <w:cantSplit/>
          <w:trHeight w:val="284"/>
          <w:tblHeader/>
        </w:trPr>
        <w:tc>
          <w:tcPr>
            <w:tcW w:w="866" w:type="dxa"/>
            <w:shd w:val="clear" w:color="000000" w:fill="auto"/>
            <w:noWrap/>
            <w:vAlign w:val="center"/>
            <w:hideMark/>
          </w:tcPr>
          <w:p w14:paraId="4C6F46FA" w14:textId="77777777" w:rsidR="003B2FA4" w:rsidRPr="0012777C" w:rsidRDefault="003B2FA4" w:rsidP="000B75F3">
            <w:pPr>
              <w:spacing w:line="240" w:lineRule="exact"/>
              <w:rPr>
                <w:rFonts w:cs="Arial"/>
                <w:b/>
                <w:sz w:val="16"/>
                <w:szCs w:val="16"/>
              </w:rPr>
            </w:pPr>
            <w:r w:rsidRPr="0012777C">
              <w:rPr>
                <w:rFonts w:cs="Arial"/>
                <w:b/>
                <w:sz w:val="16"/>
                <w:szCs w:val="16"/>
              </w:rPr>
              <w:t>Nr</w:t>
            </w:r>
          </w:p>
        </w:tc>
        <w:tc>
          <w:tcPr>
            <w:tcW w:w="8080" w:type="dxa"/>
            <w:shd w:val="clear" w:color="000000" w:fill="auto"/>
            <w:vAlign w:val="center"/>
            <w:hideMark/>
          </w:tcPr>
          <w:p w14:paraId="6402C972" w14:textId="77777777" w:rsidR="003B2FA4" w:rsidRPr="0012777C" w:rsidRDefault="003B2FA4" w:rsidP="000B75F3">
            <w:pPr>
              <w:spacing w:line="240" w:lineRule="exact"/>
              <w:rPr>
                <w:rFonts w:cs="Arial"/>
                <w:b/>
                <w:sz w:val="16"/>
                <w:szCs w:val="16"/>
              </w:rPr>
            </w:pPr>
            <w:r w:rsidRPr="0012777C">
              <w:rPr>
                <w:rFonts w:cs="Arial"/>
                <w:b/>
                <w:sz w:val="16"/>
                <w:szCs w:val="16"/>
              </w:rPr>
              <w:t>Omschrijving</w:t>
            </w:r>
          </w:p>
        </w:tc>
      </w:tr>
      <w:tr w:rsidR="003B2FA4" w:rsidRPr="00760689" w14:paraId="693682B8" w14:textId="77777777" w:rsidTr="000B75F3">
        <w:trPr>
          <w:cantSplit/>
          <w:trHeight w:val="227"/>
        </w:trPr>
        <w:tc>
          <w:tcPr>
            <w:tcW w:w="866" w:type="dxa"/>
            <w:shd w:val="clear" w:color="auto" w:fill="auto"/>
            <w:hideMark/>
          </w:tcPr>
          <w:p w14:paraId="777194D1" w14:textId="77777777" w:rsidR="003B2FA4" w:rsidRPr="00DC6252" w:rsidRDefault="003B2FA4" w:rsidP="000B75F3">
            <w:pPr>
              <w:spacing w:line="240" w:lineRule="exact"/>
              <w:rPr>
                <w:rFonts w:cs="Arial"/>
                <w:bCs/>
                <w:sz w:val="16"/>
                <w:szCs w:val="16"/>
              </w:rPr>
            </w:pPr>
            <w:r w:rsidRPr="00DC6252">
              <w:rPr>
                <w:rFonts w:cs="Arial"/>
                <w:bCs/>
                <w:sz w:val="16"/>
                <w:szCs w:val="16"/>
              </w:rPr>
              <w:t>E12.1</w:t>
            </w:r>
            <w:r>
              <w:rPr>
                <w:rFonts w:cs="Arial"/>
                <w:bCs/>
                <w:sz w:val="16"/>
                <w:szCs w:val="16"/>
              </w:rPr>
              <w:t>.1</w:t>
            </w:r>
          </w:p>
        </w:tc>
        <w:tc>
          <w:tcPr>
            <w:tcW w:w="8080" w:type="dxa"/>
            <w:shd w:val="clear" w:color="000000" w:fill="FFFFFF"/>
            <w:hideMark/>
          </w:tcPr>
          <w:p w14:paraId="5B671A19" w14:textId="77777777" w:rsidR="003B2FA4" w:rsidRPr="00DC6252" w:rsidRDefault="003B2FA4" w:rsidP="000B75F3">
            <w:pPr>
              <w:spacing w:line="240" w:lineRule="exact"/>
              <w:rPr>
                <w:rFonts w:cs="Arial"/>
                <w:sz w:val="16"/>
                <w:szCs w:val="16"/>
              </w:rPr>
            </w:pPr>
            <w:r w:rsidRPr="00DC6252">
              <w:rPr>
                <w:rFonts w:cs="Arial"/>
                <w:sz w:val="16"/>
                <w:szCs w:val="16"/>
              </w:rPr>
              <w:t>Ten behoeve van het vullen van de CMDB levert de Opdrachtnemer op verzoek van de Deelnemer bij levering de configuratiegegevens van de geleverde Producten en/of Diensten aan in een elektronisch bewerkbaar bestand. De configuratiegegevens bevat al de relevante configuratiegegevens van de afgenomen Producten en Diensten ten behoeve van adequaat beheer door Deelnemer en CCM. Het bestand met configuratiegegevens bevat – indien van toepassing - minimaal per Product en/of Dienst de volgende configuratiegegevens:</w:t>
            </w:r>
          </w:p>
          <w:p w14:paraId="1D611ACF"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serienummer;</w:t>
            </w:r>
          </w:p>
          <w:p w14:paraId="314E35FE"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type/model;</w:t>
            </w:r>
          </w:p>
          <w:p w14:paraId="207A0CFE" w14:textId="65A5424A"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2B1097">
              <w:rPr>
                <w:color w:val="000000"/>
                <w:sz w:val="16"/>
                <w:szCs w:val="16"/>
              </w:rPr>
              <w:t>MAC adres/</w:t>
            </w:r>
            <w:r>
              <w:rPr>
                <w:color w:val="000000"/>
                <w:sz w:val="16"/>
                <w:szCs w:val="16"/>
              </w:rPr>
              <w:t>IMEI nummer</w:t>
            </w:r>
            <w:r w:rsidRPr="00DC6252">
              <w:rPr>
                <w:color w:val="000000"/>
                <w:sz w:val="16"/>
                <w:szCs w:val="16"/>
              </w:rPr>
              <w:t>;</w:t>
            </w:r>
          </w:p>
          <w:p w14:paraId="05513D33"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Pr>
                <w:color w:val="000000"/>
                <w:sz w:val="16"/>
                <w:szCs w:val="16"/>
              </w:rPr>
              <w:t>m</w:t>
            </w:r>
            <w:r w:rsidRPr="00DC6252">
              <w:rPr>
                <w:color w:val="000000"/>
                <w:sz w:val="16"/>
                <w:szCs w:val="16"/>
              </w:rPr>
              <w:t>erk;</w:t>
            </w:r>
          </w:p>
          <w:p w14:paraId="18A58799"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artikelcode;</w:t>
            </w:r>
          </w:p>
          <w:p w14:paraId="214FC9A8"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fabrikant;</w:t>
            </w:r>
          </w:p>
          <w:p w14:paraId="0CF7FA0A"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garantietermijn;</w:t>
            </w:r>
          </w:p>
          <w:p w14:paraId="20401A77" w14:textId="77777777" w:rsidR="003B2FA4"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wel/geen onderhoudscontract;</w:t>
            </w:r>
          </w:p>
          <w:p w14:paraId="1928E038" w14:textId="17FEFE95" w:rsidR="00656A4A" w:rsidRPr="00DC6252" w:rsidRDefault="00656A4A" w:rsidP="000B75F3">
            <w:pPr>
              <w:pStyle w:val="Lijstalinea"/>
              <w:numPr>
                <w:ilvl w:val="0"/>
                <w:numId w:val="14"/>
              </w:numPr>
              <w:spacing w:line="240" w:lineRule="exact"/>
              <w:ind w:left="497"/>
              <w:contextualSpacing w:val="0"/>
              <w:rPr>
                <w:color w:val="000000"/>
                <w:sz w:val="16"/>
                <w:szCs w:val="16"/>
              </w:rPr>
            </w:pPr>
            <w:r>
              <w:rPr>
                <w:color w:val="000000"/>
                <w:sz w:val="16"/>
                <w:szCs w:val="16"/>
              </w:rPr>
              <w:t>levenscyclus van het Product;</w:t>
            </w:r>
          </w:p>
          <w:p w14:paraId="56440FFC"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indien onderhoudscontract, het type onderhoudscontract;</w:t>
            </w:r>
          </w:p>
          <w:p w14:paraId="0C261EB3" w14:textId="77777777" w:rsidR="003B2FA4" w:rsidRPr="00DC6252" w:rsidRDefault="003B2FA4" w:rsidP="000B75F3">
            <w:pPr>
              <w:pStyle w:val="Lijstalinea"/>
              <w:numPr>
                <w:ilvl w:val="0"/>
                <w:numId w:val="14"/>
              </w:numPr>
              <w:spacing w:line="240" w:lineRule="exact"/>
              <w:ind w:left="497"/>
              <w:contextualSpacing w:val="0"/>
              <w:rPr>
                <w:color w:val="000000"/>
                <w:sz w:val="16"/>
                <w:szCs w:val="16"/>
              </w:rPr>
            </w:pPr>
            <w:r w:rsidRPr="00DC6252">
              <w:rPr>
                <w:color w:val="000000"/>
                <w:sz w:val="16"/>
                <w:szCs w:val="16"/>
              </w:rPr>
              <w:t>tag code fabrikant;</w:t>
            </w:r>
          </w:p>
          <w:p w14:paraId="2D747EF0" w14:textId="77777777" w:rsidR="003B2FA4" w:rsidRPr="00DC6252" w:rsidRDefault="003B2FA4" w:rsidP="000B75F3">
            <w:pPr>
              <w:pStyle w:val="Lijstalinea"/>
              <w:numPr>
                <w:ilvl w:val="0"/>
                <w:numId w:val="14"/>
              </w:numPr>
              <w:spacing w:line="240" w:lineRule="exact"/>
              <w:ind w:left="497"/>
              <w:contextualSpacing w:val="0"/>
              <w:rPr>
                <w:rFonts w:cs="Arial"/>
                <w:sz w:val="16"/>
                <w:szCs w:val="16"/>
              </w:rPr>
            </w:pPr>
            <w:r w:rsidRPr="00DC6252">
              <w:rPr>
                <w:color w:val="000000"/>
                <w:sz w:val="16"/>
                <w:szCs w:val="16"/>
              </w:rPr>
              <w:t>indien het Product als Dienst is voorzien van een Deelnemerspecifieke code, de aangebrachte Deelnemerspecifieke code.</w:t>
            </w:r>
          </w:p>
        </w:tc>
      </w:tr>
      <w:tr w:rsidR="003B2FA4" w:rsidRPr="00C8635D" w14:paraId="5B37BFF0" w14:textId="77777777" w:rsidTr="000B75F3">
        <w:trPr>
          <w:cantSplit/>
          <w:trHeight w:val="227"/>
        </w:trPr>
        <w:tc>
          <w:tcPr>
            <w:tcW w:w="866" w:type="dxa"/>
            <w:shd w:val="clear" w:color="auto" w:fill="auto"/>
            <w:hideMark/>
          </w:tcPr>
          <w:p w14:paraId="6B41BC43" w14:textId="77777777" w:rsidR="003B2FA4" w:rsidRPr="00DC6252" w:rsidRDefault="003B2FA4" w:rsidP="000B75F3">
            <w:pPr>
              <w:spacing w:line="240" w:lineRule="exact"/>
              <w:rPr>
                <w:rFonts w:cs="Arial"/>
                <w:bCs/>
                <w:sz w:val="16"/>
                <w:szCs w:val="16"/>
              </w:rPr>
            </w:pPr>
            <w:r w:rsidRPr="00DC6252">
              <w:rPr>
                <w:rFonts w:cs="Arial"/>
                <w:bCs/>
                <w:sz w:val="16"/>
                <w:szCs w:val="16"/>
              </w:rPr>
              <w:t>E12.</w:t>
            </w:r>
            <w:r>
              <w:rPr>
                <w:rFonts w:cs="Arial"/>
                <w:bCs/>
                <w:sz w:val="16"/>
                <w:szCs w:val="16"/>
              </w:rPr>
              <w:t>1.</w:t>
            </w:r>
            <w:r w:rsidRPr="00DC6252">
              <w:rPr>
                <w:rFonts w:cs="Arial"/>
                <w:bCs/>
                <w:sz w:val="16"/>
                <w:szCs w:val="16"/>
              </w:rPr>
              <w:t>2</w:t>
            </w:r>
          </w:p>
        </w:tc>
        <w:tc>
          <w:tcPr>
            <w:tcW w:w="8080" w:type="dxa"/>
            <w:shd w:val="clear" w:color="000000" w:fill="FFFFFF"/>
            <w:hideMark/>
          </w:tcPr>
          <w:p w14:paraId="53E03400" w14:textId="77777777" w:rsidR="003B2FA4" w:rsidRPr="00DC6252" w:rsidRDefault="003B2FA4" w:rsidP="000B75F3">
            <w:pPr>
              <w:spacing w:line="240" w:lineRule="exact"/>
              <w:rPr>
                <w:rFonts w:cs="Arial"/>
                <w:sz w:val="16"/>
                <w:szCs w:val="16"/>
              </w:rPr>
            </w:pPr>
            <w:r w:rsidRPr="00DC6252">
              <w:rPr>
                <w:rFonts w:cs="Arial"/>
                <w:sz w:val="16"/>
                <w:szCs w:val="16"/>
              </w:rPr>
              <w:t>De configuratiegegevens zijn tot minimaal 1 jaar na afloop van de Raamovereenkomst beschikbaar (in geval van</w:t>
            </w:r>
            <w:r>
              <w:rPr>
                <w:rFonts w:cs="Arial"/>
                <w:sz w:val="16"/>
                <w:szCs w:val="16"/>
              </w:rPr>
              <w:t xml:space="preserve"> Huur</w:t>
            </w:r>
            <w:r w:rsidRPr="00DC6252">
              <w:rPr>
                <w:rFonts w:cs="Arial"/>
                <w:sz w:val="16"/>
                <w:szCs w:val="16"/>
              </w:rPr>
              <w:t xml:space="preserve"> tot einde </w:t>
            </w:r>
            <w:r>
              <w:rPr>
                <w:rFonts w:cs="Arial"/>
                <w:sz w:val="16"/>
                <w:szCs w:val="16"/>
              </w:rPr>
              <w:t>huur</w:t>
            </w:r>
            <w:r w:rsidRPr="00DC6252">
              <w:rPr>
                <w:rFonts w:cs="Arial"/>
                <w:sz w:val="16"/>
                <w:szCs w:val="16"/>
              </w:rPr>
              <w:t>termijn) op het online portaal of kan door Opdrachtnemer binnen vijf Werkdagen digitaal worden aangeleverd aan Hoofdopdrachtgever en betreffende Deelnemer.</w:t>
            </w:r>
          </w:p>
        </w:tc>
      </w:tr>
    </w:tbl>
    <w:p w14:paraId="04CB2F29" w14:textId="77777777" w:rsidR="003B2FA4" w:rsidRDefault="003B2FA4" w:rsidP="003B2FA4">
      <w:pPr>
        <w:spacing w:line="240" w:lineRule="exact"/>
      </w:pPr>
    </w:p>
    <w:p w14:paraId="01DCEAA0" w14:textId="77777777" w:rsidR="003B2FA4" w:rsidRDefault="003B2FA4" w:rsidP="003B2FA4">
      <w:pPr>
        <w:spacing w:line="240" w:lineRule="exact"/>
        <w:rPr>
          <w:rFonts w:cs="Arial"/>
          <w:kern w:val="32"/>
          <w:sz w:val="28"/>
          <w:szCs w:val="32"/>
        </w:rPr>
      </w:pPr>
      <w:r w:rsidRPr="002603B7">
        <w:br w:type="page"/>
      </w:r>
    </w:p>
    <w:p w14:paraId="1321AE7B" w14:textId="77777777" w:rsidR="003B2FA4" w:rsidRDefault="003B2FA4" w:rsidP="0056608E">
      <w:pPr>
        <w:pStyle w:val="Kop1"/>
        <w:numPr>
          <w:ilvl w:val="0"/>
          <w:numId w:val="69"/>
        </w:numPr>
      </w:pPr>
      <w:bookmarkStart w:id="154" w:name="_Toc153788433"/>
      <w:bookmarkStart w:id="155" w:name="_Toc180139387"/>
      <w:r w:rsidRPr="002603B7">
        <w:lastRenderedPageBreak/>
        <w:t>Beveiliging</w:t>
      </w:r>
      <w:bookmarkEnd w:id="154"/>
      <w:bookmarkEnd w:id="155"/>
    </w:p>
    <w:p w14:paraId="0E2F5A90" w14:textId="77777777" w:rsidR="003B2FA4" w:rsidRPr="00DC6252" w:rsidRDefault="003B2FA4" w:rsidP="003B2FA4">
      <w:r w:rsidRPr="00DC6252">
        <w:rPr>
          <w:rFonts w:cs="Arial"/>
        </w:rPr>
        <w:t>Een nadere toelichting van het onderwerp beveiliging is opgenomen in Bijlage 06 – Beveiliging.</w:t>
      </w:r>
    </w:p>
    <w:p w14:paraId="49B2016E" w14:textId="77777777" w:rsidR="003B2FA4" w:rsidRPr="00DC6252" w:rsidRDefault="003B2FA4" w:rsidP="0056608E">
      <w:pPr>
        <w:pStyle w:val="Kop2"/>
        <w:numPr>
          <w:ilvl w:val="1"/>
          <w:numId w:val="69"/>
        </w:numPr>
        <w:spacing w:line="240" w:lineRule="exact"/>
        <w:ind w:left="709" w:hanging="709"/>
      </w:pPr>
      <w:bookmarkStart w:id="156" w:name="_Toc153788434"/>
      <w:bookmarkStart w:id="157" w:name="_Toc180139388"/>
      <w:r w:rsidRPr="00DC6252">
        <w:t>Eisen</w:t>
      </w:r>
      <w:bookmarkEnd w:id="156"/>
      <w:bookmarkEnd w:id="157"/>
    </w:p>
    <w:p w14:paraId="4CEDBEDD" w14:textId="77777777" w:rsidR="003B2FA4" w:rsidRDefault="003B2FA4" w:rsidP="003B2FA4">
      <w:pPr>
        <w:spacing w:line="240" w:lineRule="exact"/>
      </w:pP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3"/>
        <w:gridCol w:w="8013"/>
      </w:tblGrid>
      <w:tr w:rsidR="003B2FA4" w:rsidRPr="00C8635D" w14:paraId="18775241" w14:textId="77777777" w:rsidTr="000B75F3">
        <w:trPr>
          <w:cantSplit/>
          <w:trHeight w:val="284"/>
          <w:tblHeader/>
        </w:trPr>
        <w:tc>
          <w:tcPr>
            <w:tcW w:w="933" w:type="dxa"/>
            <w:shd w:val="clear" w:color="000000" w:fill="auto"/>
            <w:noWrap/>
            <w:vAlign w:val="center"/>
            <w:hideMark/>
          </w:tcPr>
          <w:p w14:paraId="57BFFF52" w14:textId="77777777" w:rsidR="003B2FA4" w:rsidRPr="0012777C" w:rsidRDefault="003B2FA4" w:rsidP="000B75F3">
            <w:pPr>
              <w:spacing w:line="240" w:lineRule="exact"/>
              <w:rPr>
                <w:rFonts w:cs="Arial"/>
                <w:b/>
                <w:sz w:val="16"/>
                <w:szCs w:val="16"/>
              </w:rPr>
            </w:pPr>
            <w:r w:rsidRPr="0012777C">
              <w:rPr>
                <w:rFonts w:cs="Arial"/>
                <w:b/>
                <w:sz w:val="16"/>
                <w:szCs w:val="16"/>
              </w:rPr>
              <w:t>Nr</w:t>
            </w:r>
          </w:p>
        </w:tc>
        <w:tc>
          <w:tcPr>
            <w:tcW w:w="8013" w:type="dxa"/>
            <w:shd w:val="clear" w:color="000000" w:fill="auto"/>
            <w:vAlign w:val="center"/>
            <w:hideMark/>
          </w:tcPr>
          <w:p w14:paraId="7BB2E139" w14:textId="77777777" w:rsidR="003B2FA4" w:rsidRPr="0012777C" w:rsidRDefault="003B2FA4" w:rsidP="000B75F3">
            <w:pPr>
              <w:spacing w:line="240" w:lineRule="exact"/>
              <w:rPr>
                <w:rFonts w:cs="Arial"/>
                <w:b/>
                <w:sz w:val="16"/>
                <w:szCs w:val="16"/>
              </w:rPr>
            </w:pPr>
            <w:r w:rsidRPr="0012777C">
              <w:rPr>
                <w:rFonts w:cs="Arial"/>
                <w:b/>
                <w:sz w:val="16"/>
                <w:szCs w:val="16"/>
              </w:rPr>
              <w:t>Omschrijving</w:t>
            </w:r>
          </w:p>
        </w:tc>
      </w:tr>
      <w:tr w:rsidR="003B2FA4" w:rsidRPr="00C8635D" w14:paraId="67245105" w14:textId="77777777" w:rsidTr="000B75F3">
        <w:trPr>
          <w:cantSplit/>
          <w:trHeight w:val="227"/>
        </w:trPr>
        <w:tc>
          <w:tcPr>
            <w:tcW w:w="933" w:type="dxa"/>
            <w:shd w:val="clear" w:color="auto" w:fill="auto"/>
            <w:hideMark/>
          </w:tcPr>
          <w:p w14:paraId="349B358C"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E13</w:t>
            </w:r>
            <w:r w:rsidRPr="002603B7">
              <w:rPr>
                <w:rFonts w:cs="Calibri"/>
                <w:color w:val="000000"/>
                <w:sz w:val="16"/>
                <w:szCs w:val="16"/>
              </w:rPr>
              <w:t>.1</w:t>
            </w:r>
            <w:r>
              <w:rPr>
                <w:rFonts w:cs="Calibri"/>
                <w:color w:val="000000"/>
                <w:sz w:val="16"/>
                <w:szCs w:val="16"/>
              </w:rPr>
              <w:t>.1</w:t>
            </w:r>
          </w:p>
        </w:tc>
        <w:tc>
          <w:tcPr>
            <w:tcW w:w="8013" w:type="dxa"/>
            <w:shd w:val="clear" w:color="000000" w:fill="FFFFFF"/>
            <w:hideMark/>
          </w:tcPr>
          <w:p w14:paraId="4161FC99" w14:textId="77777777" w:rsidR="003B2FA4" w:rsidRPr="00AF7FB0" w:rsidRDefault="003B2FA4" w:rsidP="000B75F3">
            <w:pPr>
              <w:spacing w:line="240" w:lineRule="exact"/>
              <w:rPr>
                <w:rFonts w:cs="Arial"/>
                <w:sz w:val="16"/>
                <w:szCs w:val="16"/>
              </w:rPr>
            </w:pPr>
            <w:r w:rsidRPr="00AF7FB0">
              <w:rPr>
                <w:rFonts w:cs="Arial"/>
                <w:sz w:val="16"/>
                <w:szCs w:val="16"/>
              </w:rPr>
              <w:t>Bij de inname van Producten voldoet Opdrachtnemer aan de beschrijving in Bijlage 06 - Beveiliging.</w:t>
            </w:r>
          </w:p>
        </w:tc>
      </w:tr>
      <w:tr w:rsidR="003B2FA4" w:rsidRPr="00C8635D" w14:paraId="2389364C" w14:textId="77777777" w:rsidTr="000B75F3">
        <w:trPr>
          <w:cantSplit/>
          <w:trHeight w:val="227"/>
        </w:trPr>
        <w:tc>
          <w:tcPr>
            <w:tcW w:w="933" w:type="dxa"/>
            <w:shd w:val="clear" w:color="auto" w:fill="auto"/>
            <w:hideMark/>
          </w:tcPr>
          <w:p w14:paraId="77452C0B"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E13</w:t>
            </w:r>
            <w:r w:rsidRPr="002603B7">
              <w:rPr>
                <w:rFonts w:cs="Calibri"/>
                <w:color w:val="000000"/>
                <w:sz w:val="16"/>
                <w:szCs w:val="16"/>
              </w:rPr>
              <w:t>.</w:t>
            </w:r>
            <w:r>
              <w:rPr>
                <w:rFonts w:cs="Calibri"/>
                <w:color w:val="000000"/>
                <w:sz w:val="16"/>
                <w:szCs w:val="16"/>
              </w:rPr>
              <w:t>1.</w:t>
            </w:r>
            <w:r w:rsidRPr="002603B7">
              <w:rPr>
                <w:rFonts w:cs="Calibri"/>
                <w:color w:val="000000"/>
                <w:sz w:val="16"/>
                <w:szCs w:val="16"/>
              </w:rPr>
              <w:t>2</w:t>
            </w:r>
          </w:p>
        </w:tc>
        <w:tc>
          <w:tcPr>
            <w:tcW w:w="8013" w:type="dxa"/>
            <w:shd w:val="clear" w:color="000000" w:fill="FFFFFF"/>
            <w:hideMark/>
          </w:tcPr>
          <w:p w14:paraId="33B78C2C" w14:textId="77777777" w:rsidR="003B2FA4" w:rsidRPr="00AF7FB0" w:rsidRDefault="003B2FA4" w:rsidP="000B75F3">
            <w:pPr>
              <w:spacing w:line="240" w:lineRule="exact"/>
              <w:rPr>
                <w:rFonts w:cs="Arial"/>
                <w:sz w:val="16"/>
                <w:szCs w:val="16"/>
              </w:rPr>
            </w:pPr>
            <w:r w:rsidRPr="00AF7FB0">
              <w:rPr>
                <w:rFonts w:cs="Arial"/>
                <w:sz w:val="16"/>
                <w:szCs w:val="16"/>
              </w:rPr>
              <w:t xml:space="preserve">De Opdrachtnemer is verantwoordelijk voor de Professionele beveiliging van de geleverde Producten en Diensten. </w:t>
            </w:r>
          </w:p>
        </w:tc>
      </w:tr>
      <w:tr w:rsidR="003B2FA4" w:rsidRPr="00C8635D" w14:paraId="49F7390D" w14:textId="77777777" w:rsidTr="000B75F3">
        <w:trPr>
          <w:cantSplit/>
          <w:trHeight w:val="227"/>
        </w:trPr>
        <w:tc>
          <w:tcPr>
            <w:tcW w:w="933" w:type="dxa"/>
            <w:shd w:val="clear" w:color="auto" w:fill="auto"/>
            <w:hideMark/>
          </w:tcPr>
          <w:p w14:paraId="61F4D1EE"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E13</w:t>
            </w:r>
            <w:r w:rsidRPr="002603B7">
              <w:rPr>
                <w:rFonts w:cs="Calibri"/>
                <w:color w:val="000000"/>
                <w:sz w:val="16"/>
                <w:szCs w:val="16"/>
              </w:rPr>
              <w:t>.</w:t>
            </w:r>
            <w:r>
              <w:rPr>
                <w:rFonts w:cs="Calibri"/>
                <w:color w:val="000000"/>
                <w:sz w:val="16"/>
                <w:szCs w:val="16"/>
              </w:rPr>
              <w:t>1.</w:t>
            </w:r>
            <w:r w:rsidRPr="002603B7">
              <w:rPr>
                <w:rFonts w:cs="Calibri"/>
                <w:color w:val="000000"/>
                <w:sz w:val="16"/>
                <w:szCs w:val="16"/>
              </w:rPr>
              <w:t>3</w:t>
            </w:r>
          </w:p>
        </w:tc>
        <w:tc>
          <w:tcPr>
            <w:tcW w:w="8013" w:type="dxa"/>
            <w:shd w:val="clear" w:color="000000" w:fill="FFFFFF"/>
            <w:hideMark/>
          </w:tcPr>
          <w:p w14:paraId="08268CE1" w14:textId="77777777" w:rsidR="003B2FA4" w:rsidRPr="00AF7FB0" w:rsidRDefault="003B2FA4" w:rsidP="000B75F3">
            <w:pPr>
              <w:spacing w:line="240" w:lineRule="exact"/>
              <w:rPr>
                <w:rFonts w:cs="Arial"/>
                <w:sz w:val="16"/>
                <w:szCs w:val="16"/>
              </w:rPr>
            </w:pPr>
            <w:r w:rsidRPr="00AF7FB0">
              <w:rPr>
                <w:rFonts w:cs="Arial"/>
                <w:sz w:val="16"/>
                <w:szCs w:val="16"/>
              </w:rPr>
              <w:t xml:space="preserve">De Deelnemer kan eisen dat medewerkers van of namens Opdrachtnemer een VOG (Verklaring Omtrent Gedrag) van maximaal 1 jaar oud overleggen. </w:t>
            </w:r>
            <w:r w:rsidRPr="00BD2387">
              <w:rPr>
                <w:rFonts w:cs="Arial"/>
                <w:sz w:val="16"/>
                <w:szCs w:val="16"/>
              </w:rPr>
              <w:t>De betreffende VOG-rubrieken kunnen per Deelnemer worden vastgesteld en per Deelnemer ook anders zijn.</w:t>
            </w:r>
            <w:r>
              <w:rPr>
                <w:rFonts w:cs="Arial"/>
                <w:sz w:val="16"/>
                <w:szCs w:val="16"/>
              </w:rPr>
              <w:t xml:space="preserve"> </w:t>
            </w:r>
            <w:r w:rsidRPr="00AF7FB0">
              <w:rPr>
                <w:rFonts w:cs="Arial"/>
                <w:sz w:val="16"/>
                <w:szCs w:val="16"/>
              </w:rPr>
              <w:t>Opdrachtnemer verleent hieraan medewerking. De kosten voor de VOG zijn voor rekening van Opdrachtnemer.</w:t>
            </w:r>
          </w:p>
        </w:tc>
      </w:tr>
      <w:tr w:rsidR="003B2FA4" w:rsidRPr="00C8635D" w14:paraId="4EA2615A" w14:textId="77777777" w:rsidTr="000B75F3">
        <w:trPr>
          <w:cantSplit/>
          <w:trHeight w:val="227"/>
        </w:trPr>
        <w:tc>
          <w:tcPr>
            <w:tcW w:w="933" w:type="dxa"/>
            <w:shd w:val="clear" w:color="auto" w:fill="auto"/>
            <w:hideMark/>
          </w:tcPr>
          <w:p w14:paraId="2C549319"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E13</w:t>
            </w:r>
            <w:r w:rsidRPr="002603B7">
              <w:rPr>
                <w:rFonts w:cs="Calibri"/>
                <w:color w:val="000000"/>
                <w:sz w:val="16"/>
                <w:szCs w:val="16"/>
              </w:rPr>
              <w:t>.</w:t>
            </w:r>
            <w:r>
              <w:rPr>
                <w:rFonts w:cs="Calibri"/>
                <w:color w:val="000000"/>
                <w:sz w:val="16"/>
                <w:szCs w:val="16"/>
              </w:rPr>
              <w:t>1.</w:t>
            </w:r>
            <w:r w:rsidRPr="002603B7">
              <w:rPr>
                <w:rFonts w:cs="Calibri"/>
                <w:color w:val="000000"/>
                <w:sz w:val="16"/>
                <w:szCs w:val="16"/>
              </w:rPr>
              <w:t>4</w:t>
            </w:r>
          </w:p>
        </w:tc>
        <w:tc>
          <w:tcPr>
            <w:tcW w:w="8013" w:type="dxa"/>
            <w:shd w:val="clear" w:color="000000" w:fill="FFFFFF"/>
            <w:hideMark/>
          </w:tcPr>
          <w:p w14:paraId="439BE4B9" w14:textId="77777777" w:rsidR="003B2FA4" w:rsidRPr="00AF7FB0" w:rsidRDefault="003B2FA4" w:rsidP="000B75F3">
            <w:pPr>
              <w:spacing w:line="240" w:lineRule="exact"/>
              <w:rPr>
                <w:rFonts w:cs="Arial"/>
                <w:sz w:val="16"/>
                <w:szCs w:val="16"/>
              </w:rPr>
            </w:pPr>
            <w:r w:rsidRPr="00AF7FB0">
              <w:rPr>
                <w:rFonts w:cs="Arial"/>
                <w:sz w:val="16"/>
                <w:szCs w:val="16"/>
              </w:rPr>
              <w:t>De Deelnemer kan eisen dat medewerkers van of namens Opdrachtnemer een geheimhoudingsverklaring ondertekenen. Opdrachtnemer verleent hieraan medewerking.</w:t>
            </w:r>
          </w:p>
        </w:tc>
      </w:tr>
      <w:tr w:rsidR="003B2FA4" w:rsidRPr="00C8635D" w14:paraId="4416CF6D" w14:textId="77777777" w:rsidTr="000B75F3">
        <w:trPr>
          <w:cantSplit/>
          <w:trHeight w:val="227"/>
        </w:trPr>
        <w:tc>
          <w:tcPr>
            <w:tcW w:w="933" w:type="dxa"/>
            <w:shd w:val="clear" w:color="auto" w:fill="auto"/>
            <w:hideMark/>
          </w:tcPr>
          <w:p w14:paraId="467D92DC"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E13</w:t>
            </w:r>
            <w:r w:rsidRPr="002603B7">
              <w:rPr>
                <w:rFonts w:cs="Calibri"/>
                <w:color w:val="000000"/>
                <w:sz w:val="16"/>
                <w:szCs w:val="16"/>
              </w:rPr>
              <w:t>.</w:t>
            </w:r>
            <w:r>
              <w:rPr>
                <w:rFonts w:cs="Calibri"/>
                <w:color w:val="000000"/>
                <w:sz w:val="16"/>
                <w:szCs w:val="16"/>
              </w:rPr>
              <w:t>1.</w:t>
            </w:r>
            <w:r w:rsidRPr="002603B7">
              <w:rPr>
                <w:rFonts w:cs="Calibri"/>
                <w:color w:val="000000"/>
                <w:sz w:val="16"/>
                <w:szCs w:val="16"/>
              </w:rPr>
              <w:t>5</w:t>
            </w:r>
          </w:p>
        </w:tc>
        <w:tc>
          <w:tcPr>
            <w:tcW w:w="8013" w:type="dxa"/>
            <w:shd w:val="clear" w:color="000000" w:fill="FFFFFF"/>
            <w:hideMark/>
          </w:tcPr>
          <w:p w14:paraId="5A77E19B" w14:textId="77777777" w:rsidR="003B2FA4" w:rsidRPr="00AF7FB0" w:rsidRDefault="003B2FA4" w:rsidP="000B75F3">
            <w:pPr>
              <w:spacing w:line="240" w:lineRule="exact"/>
              <w:rPr>
                <w:rFonts w:cs="Arial"/>
                <w:sz w:val="16"/>
                <w:szCs w:val="16"/>
              </w:rPr>
            </w:pPr>
            <w:r w:rsidRPr="00AF7FB0">
              <w:rPr>
                <w:rFonts w:cs="Arial"/>
                <w:sz w:val="16"/>
                <w:szCs w:val="16"/>
              </w:rPr>
              <w:t>De Deelnemer kan aanvullende screening eisen voor medewerkers van of die namens Opdrachtnemer worden ingezet. Opdrachtnemer verleent hieraan medewerking.</w:t>
            </w:r>
          </w:p>
        </w:tc>
      </w:tr>
      <w:tr w:rsidR="003B2FA4" w:rsidRPr="00C8635D" w14:paraId="5C7BCCAD" w14:textId="77777777" w:rsidTr="000B75F3">
        <w:trPr>
          <w:cantSplit/>
          <w:trHeight w:val="227"/>
        </w:trPr>
        <w:tc>
          <w:tcPr>
            <w:tcW w:w="933" w:type="dxa"/>
            <w:shd w:val="clear" w:color="auto" w:fill="auto"/>
            <w:hideMark/>
          </w:tcPr>
          <w:p w14:paraId="3A205374"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E13</w:t>
            </w:r>
            <w:r w:rsidRPr="002603B7">
              <w:rPr>
                <w:rFonts w:cs="Calibri"/>
                <w:color w:val="000000"/>
                <w:sz w:val="16"/>
                <w:szCs w:val="16"/>
              </w:rPr>
              <w:t>.</w:t>
            </w:r>
            <w:r>
              <w:rPr>
                <w:rFonts w:cs="Calibri"/>
                <w:color w:val="000000"/>
                <w:sz w:val="16"/>
                <w:szCs w:val="16"/>
              </w:rPr>
              <w:t>1.</w:t>
            </w:r>
            <w:r w:rsidRPr="002603B7">
              <w:rPr>
                <w:rFonts w:cs="Calibri"/>
                <w:color w:val="000000"/>
                <w:sz w:val="16"/>
                <w:szCs w:val="16"/>
              </w:rPr>
              <w:t>6</w:t>
            </w:r>
          </w:p>
        </w:tc>
        <w:tc>
          <w:tcPr>
            <w:tcW w:w="8013" w:type="dxa"/>
            <w:shd w:val="clear" w:color="000000" w:fill="FFFFFF"/>
            <w:hideMark/>
          </w:tcPr>
          <w:p w14:paraId="052E4E3A" w14:textId="77777777" w:rsidR="003B2FA4" w:rsidRPr="00AF7FB0" w:rsidRDefault="003B2FA4" w:rsidP="000B75F3">
            <w:pPr>
              <w:spacing w:line="240" w:lineRule="exact"/>
              <w:rPr>
                <w:rFonts w:cs="Arial"/>
                <w:sz w:val="16"/>
                <w:szCs w:val="16"/>
              </w:rPr>
            </w:pPr>
            <w:r w:rsidRPr="00AF7FB0">
              <w:rPr>
                <w:rFonts w:cs="Arial"/>
                <w:sz w:val="16"/>
                <w:szCs w:val="16"/>
              </w:rPr>
              <w:t xml:space="preserve">Bij het betreden van een Locatie dienen medewerkers van of namens de Opdrachtnemer zich altijd te kunnen legitimeren met een wettelijk geldig legitimatiebewijs. </w:t>
            </w:r>
          </w:p>
        </w:tc>
      </w:tr>
      <w:tr w:rsidR="003B2FA4" w:rsidRPr="00C8635D" w14:paraId="3DDD1168" w14:textId="77777777" w:rsidTr="000B75F3">
        <w:trPr>
          <w:cantSplit/>
          <w:trHeight w:val="227"/>
        </w:trPr>
        <w:tc>
          <w:tcPr>
            <w:tcW w:w="933" w:type="dxa"/>
            <w:shd w:val="clear" w:color="auto" w:fill="auto"/>
            <w:hideMark/>
          </w:tcPr>
          <w:p w14:paraId="1467FF3D"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E13</w:t>
            </w:r>
            <w:r w:rsidRPr="002603B7">
              <w:rPr>
                <w:rFonts w:cs="Calibri"/>
                <w:color w:val="000000"/>
                <w:sz w:val="16"/>
                <w:szCs w:val="16"/>
              </w:rPr>
              <w:t>.</w:t>
            </w:r>
            <w:r>
              <w:rPr>
                <w:rFonts w:cs="Calibri"/>
                <w:color w:val="000000"/>
                <w:sz w:val="16"/>
                <w:szCs w:val="16"/>
              </w:rPr>
              <w:t>1.</w:t>
            </w:r>
            <w:r w:rsidRPr="002603B7">
              <w:rPr>
                <w:rFonts w:cs="Calibri"/>
                <w:color w:val="000000"/>
                <w:sz w:val="16"/>
                <w:szCs w:val="16"/>
              </w:rPr>
              <w:t>7</w:t>
            </w:r>
          </w:p>
        </w:tc>
        <w:tc>
          <w:tcPr>
            <w:tcW w:w="8013" w:type="dxa"/>
            <w:shd w:val="clear" w:color="000000" w:fill="FFFFFF"/>
            <w:hideMark/>
          </w:tcPr>
          <w:p w14:paraId="74B77A55" w14:textId="77777777" w:rsidR="003B2FA4" w:rsidRPr="00AF7FB0" w:rsidRDefault="003B2FA4" w:rsidP="000B75F3">
            <w:pPr>
              <w:spacing w:line="240" w:lineRule="exact"/>
              <w:rPr>
                <w:rFonts w:cs="Arial"/>
                <w:sz w:val="16"/>
                <w:szCs w:val="16"/>
              </w:rPr>
            </w:pPr>
            <w:r w:rsidRPr="00AF7FB0">
              <w:rPr>
                <w:rFonts w:cs="Arial"/>
                <w:sz w:val="16"/>
                <w:szCs w:val="16"/>
              </w:rPr>
              <w:t>De Deelnemer kan bij het betreden van een Locatie eisen dat legitimatie in combinatie met een kopie VOG en of kopie persoonlijke geheimhoudingsverklaring plaatsvindt.</w:t>
            </w:r>
          </w:p>
        </w:tc>
      </w:tr>
      <w:tr w:rsidR="003B2FA4" w:rsidRPr="00C8635D" w14:paraId="6C607913" w14:textId="77777777" w:rsidTr="000B75F3">
        <w:trPr>
          <w:cantSplit/>
          <w:trHeight w:val="317"/>
        </w:trPr>
        <w:tc>
          <w:tcPr>
            <w:tcW w:w="933" w:type="dxa"/>
            <w:shd w:val="clear" w:color="auto" w:fill="auto"/>
            <w:hideMark/>
          </w:tcPr>
          <w:p w14:paraId="64F18671"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E13</w:t>
            </w:r>
            <w:r w:rsidRPr="002603B7">
              <w:rPr>
                <w:rFonts w:cs="Calibri"/>
                <w:color w:val="000000"/>
                <w:sz w:val="16"/>
                <w:szCs w:val="16"/>
              </w:rPr>
              <w:t>.</w:t>
            </w:r>
            <w:r>
              <w:rPr>
                <w:rFonts w:cs="Calibri"/>
                <w:color w:val="000000"/>
                <w:sz w:val="16"/>
                <w:szCs w:val="16"/>
              </w:rPr>
              <w:t>1.</w:t>
            </w:r>
            <w:r w:rsidRPr="002603B7">
              <w:rPr>
                <w:rFonts w:cs="Calibri"/>
                <w:color w:val="000000"/>
                <w:sz w:val="16"/>
                <w:szCs w:val="16"/>
              </w:rPr>
              <w:t>8</w:t>
            </w:r>
          </w:p>
        </w:tc>
        <w:tc>
          <w:tcPr>
            <w:tcW w:w="8013" w:type="dxa"/>
            <w:shd w:val="clear" w:color="000000" w:fill="FFFFFF"/>
            <w:hideMark/>
          </w:tcPr>
          <w:p w14:paraId="20BF77B7" w14:textId="77777777" w:rsidR="003B2FA4" w:rsidRPr="00AF7FB0" w:rsidRDefault="003B2FA4" w:rsidP="000B75F3">
            <w:pPr>
              <w:spacing w:line="240" w:lineRule="exact"/>
              <w:rPr>
                <w:rFonts w:cs="Arial"/>
                <w:sz w:val="16"/>
                <w:szCs w:val="16"/>
              </w:rPr>
            </w:pPr>
            <w:r w:rsidRPr="00AF7FB0">
              <w:rPr>
                <w:rFonts w:cs="Arial"/>
                <w:sz w:val="16"/>
                <w:szCs w:val="16"/>
              </w:rPr>
              <w:t>Beveiligingsincidenten worden direct gemeld bij de betreffende contactperso(o)n(en) zoals vermeld in het DAP van de Deelnemer.</w:t>
            </w:r>
          </w:p>
        </w:tc>
      </w:tr>
      <w:tr w:rsidR="003B2FA4" w:rsidRPr="00C8635D" w14:paraId="4F01B843" w14:textId="77777777" w:rsidTr="000B75F3">
        <w:trPr>
          <w:cantSplit/>
          <w:trHeight w:val="227"/>
        </w:trPr>
        <w:tc>
          <w:tcPr>
            <w:tcW w:w="933" w:type="dxa"/>
            <w:shd w:val="clear" w:color="auto" w:fill="auto"/>
            <w:hideMark/>
          </w:tcPr>
          <w:p w14:paraId="4C11C6B0"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E13</w:t>
            </w:r>
            <w:r w:rsidRPr="002603B7">
              <w:rPr>
                <w:rFonts w:cs="Calibri"/>
                <w:color w:val="000000"/>
                <w:sz w:val="16"/>
                <w:szCs w:val="16"/>
              </w:rPr>
              <w:t>.</w:t>
            </w:r>
            <w:r>
              <w:rPr>
                <w:rFonts w:cs="Calibri"/>
                <w:color w:val="000000"/>
                <w:sz w:val="16"/>
                <w:szCs w:val="16"/>
              </w:rPr>
              <w:t>1.</w:t>
            </w:r>
            <w:r w:rsidRPr="002603B7">
              <w:rPr>
                <w:rFonts w:cs="Calibri"/>
                <w:color w:val="000000"/>
                <w:sz w:val="16"/>
                <w:szCs w:val="16"/>
              </w:rPr>
              <w:t>9</w:t>
            </w:r>
          </w:p>
        </w:tc>
        <w:tc>
          <w:tcPr>
            <w:tcW w:w="8013" w:type="dxa"/>
            <w:shd w:val="clear" w:color="000000" w:fill="FFFFFF"/>
            <w:hideMark/>
          </w:tcPr>
          <w:p w14:paraId="61002048" w14:textId="21172C88" w:rsidR="003B2FA4" w:rsidRPr="00AF7FB0" w:rsidRDefault="003B2FA4" w:rsidP="000B75F3">
            <w:pPr>
              <w:rPr>
                <w:rFonts w:ascii="Calibri" w:hAnsi="Calibri"/>
                <w:sz w:val="16"/>
                <w:szCs w:val="16"/>
              </w:rPr>
            </w:pPr>
            <w:r w:rsidRPr="00AF7FB0">
              <w:rPr>
                <w:rFonts w:cs="Arial"/>
                <w:sz w:val="16"/>
                <w:szCs w:val="16"/>
              </w:rPr>
              <w:t>De BIO – en eventuele opvolgers - is van toepassing (NB: er is een hardheidsbepaling in paragraaf 2.2 opgenomen), zie</w:t>
            </w:r>
            <w:r w:rsidRPr="00AF7FB0">
              <w:rPr>
                <w:color w:val="000000"/>
                <w:sz w:val="16"/>
                <w:szCs w:val="16"/>
              </w:rPr>
              <w:t xml:space="preserve"> </w:t>
            </w:r>
            <w:r w:rsidR="00F64E53" w:rsidRPr="00F64E53">
              <w:t>https://www.bio-overheid.nl/media/13kduqsi/bio-versie-104zv_def.pdf</w:t>
            </w:r>
            <w:r w:rsidRPr="00AF7FB0">
              <w:rPr>
                <w:color w:val="000000"/>
                <w:sz w:val="16"/>
                <w:szCs w:val="16"/>
              </w:rPr>
              <w:t xml:space="preserve"> </w:t>
            </w:r>
          </w:p>
          <w:p w14:paraId="5CE35BE5" w14:textId="77777777" w:rsidR="003B2FA4" w:rsidRPr="00AF7FB0" w:rsidRDefault="003B2FA4" w:rsidP="000B75F3">
            <w:pPr>
              <w:spacing w:line="240" w:lineRule="exact"/>
              <w:rPr>
                <w:rFonts w:cs="Arial"/>
                <w:sz w:val="16"/>
                <w:szCs w:val="16"/>
              </w:rPr>
            </w:pPr>
            <w:r w:rsidRPr="00AF7FB0">
              <w:rPr>
                <w:rFonts w:cs="Arial"/>
                <w:sz w:val="16"/>
                <w:szCs w:val="16"/>
              </w:rPr>
              <w:t>Dat betekent dat zowel de ISO 27002 controls als de overheidsmaatregelen van toepassing zijn. BBN2 is het standaardniveau van de ICT omgevingen waarin de apparatuur binnen de scope van deze overeenkomst wordt gebruikt.</w:t>
            </w:r>
          </w:p>
          <w:p w14:paraId="1949560E" w14:textId="77777777" w:rsidR="003B2FA4" w:rsidRPr="00AF7FB0" w:rsidRDefault="003B2FA4" w:rsidP="000B75F3">
            <w:pPr>
              <w:spacing w:line="240" w:lineRule="exact"/>
              <w:rPr>
                <w:rFonts w:cs="Arial"/>
                <w:sz w:val="16"/>
                <w:szCs w:val="16"/>
              </w:rPr>
            </w:pPr>
            <w:r w:rsidRPr="00AF7FB0">
              <w:rPr>
                <w:rFonts w:cs="Arial"/>
                <w:sz w:val="16"/>
                <w:szCs w:val="16"/>
              </w:rPr>
              <w:t>Overige eisen:</w:t>
            </w:r>
          </w:p>
          <w:p w14:paraId="2D772636" w14:textId="77777777" w:rsidR="003B2FA4" w:rsidRPr="00AF7FB0" w:rsidRDefault="003B2FA4" w:rsidP="00DA5FE6">
            <w:pPr>
              <w:pStyle w:val="Lijstalinea"/>
              <w:numPr>
                <w:ilvl w:val="0"/>
                <w:numId w:val="32"/>
              </w:numPr>
              <w:spacing w:line="240" w:lineRule="auto"/>
              <w:contextualSpacing w:val="0"/>
              <w:rPr>
                <w:sz w:val="16"/>
                <w:szCs w:val="16"/>
              </w:rPr>
            </w:pPr>
            <w:r w:rsidRPr="00AF7FB0">
              <w:rPr>
                <w:color w:val="000000"/>
                <w:sz w:val="16"/>
                <w:szCs w:val="16"/>
              </w:rPr>
              <w:t>Opdrachtnemer levert periodiek (minimaal 1x per jaar) – en op aanvraag binnen 20 Werkdagen – statement of compliance op (BIO paragraaf 4.4)</w:t>
            </w:r>
          </w:p>
        </w:tc>
      </w:tr>
      <w:tr w:rsidR="003B2FA4" w:rsidRPr="00C8635D" w14:paraId="4B9A4D6B" w14:textId="77777777" w:rsidTr="000B75F3">
        <w:trPr>
          <w:cantSplit/>
          <w:trHeight w:val="227"/>
        </w:trPr>
        <w:tc>
          <w:tcPr>
            <w:tcW w:w="933" w:type="dxa"/>
            <w:shd w:val="clear" w:color="auto" w:fill="auto"/>
            <w:hideMark/>
          </w:tcPr>
          <w:p w14:paraId="1006C998"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E13</w:t>
            </w:r>
            <w:r w:rsidRPr="002603B7">
              <w:rPr>
                <w:rFonts w:cs="Calibri"/>
                <w:color w:val="000000"/>
                <w:sz w:val="16"/>
                <w:szCs w:val="16"/>
              </w:rPr>
              <w:t>.</w:t>
            </w:r>
            <w:r>
              <w:rPr>
                <w:rFonts w:cs="Calibri"/>
                <w:color w:val="000000"/>
                <w:sz w:val="16"/>
                <w:szCs w:val="16"/>
              </w:rPr>
              <w:t>1.</w:t>
            </w:r>
            <w:r w:rsidRPr="002603B7">
              <w:rPr>
                <w:rFonts w:cs="Calibri"/>
                <w:color w:val="000000"/>
                <w:sz w:val="16"/>
                <w:szCs w:val="16"/>
              </w:rPr>
              <w:t>10</w:t>
            </w:r>
          </w:p>
        </w:tc>
        <w:tc>
          <w:tcPr>
            <w:tcW w:w="8013" w:type="dxa"/>
            <w:shd w:val="clear" w:color="000000" w:fill="FFFFFF"/>
            <w:hideMark/>
          </w:tcPr>
          <w:p w14:paraId="6F708B3B" w14:textId="77777777" w:rsidR="003B2FA4" w:rsidRPr="00AF7FB0" w:rsidRDefault="003B2FA4" w:rsidP="000B75F3">
            <w:pPr>
              <w:spacing w:line="240" w:lineRule="exact"/>
              <w:rPr>
                <w:rFonts w:cs="Arial"/>
                <w:sz w:val="16"/>
                <w:szCs w:val="16"/>
              </w:rPr>
            </w:pPr>
            <w:r w:rsidRPr="00AF7FB0">
              <w:rPr>
                <w:rFonts w:cs="Arial"/>
                <w:sz w:val="16"/>
                <w:szCs w:val="16"/>
              </w:rPr>
              <w:t>Op initiatief en kosten van een Deelnemer kan een attack en penetratietest uitgevoerd worden op het door de Opdrachtnemer ter beschikking gestelde online portal en webshop. Opdrachtnemer verleent hieraan medewerking.</w:t>
            </w:r>
          </w:p>
        </w:tc>
      </w:tr>
      <w:tr w:rsidR="003B2FA4" w:rsidRPr="006D013D" w14:paraId="5A8EBBFE"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7998ECCA"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E13</w:t>
            </w:r>
            <w:r w:rsidRPr="002603B7">
              <w:rPr>
                <w:rFonts w:cs="Calibri"/>
                <w:color w:val="000000"/>
                <w:sz w:val="16"/>
                <w:szCs w:val="16"/>
              </w:rPr>
              <w:t>.</w:t>
            </w:r>
            <w:r>
              <w:rPr>
                <w:rFonts w:cs="Calibri"/>
                <w:color w:val="000000"/>
                <w:sz w:val="16"/>
                <w:szCs w:val="16"/>
              </w:rPr>
              <w:t>1.</w:t>
            </w:r>
            <w:r w:rsidRPr="002603B7">
              <w:rPr>
                <w:rFonts w:cs="Calibri"/>
                <w:color w:val="000000"/>
                <w:sz w:val="16"/>
                <w:szCs w:val="16"/>
              </w:rPr>
              <w:t>1</w:t>
            </w:r>
            <w:r>
              <w:rPr>
                <w:rFonts w:cs="Calibri"/>
                <w:color w:val="000000"/>
                <w:sz w:val="16"/>
                <w:szCs w:val="16"/>
              </w:rPr>
              <w:t>1</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7AC1094D" w14:textId="77777777" w:rsidR="003B2FA4" w:rsidRPr="00AF7FB0" w:rsidRDefault="003B2FA4" w:rsidP="000B75F3">
            <w:pPr>
              <w:spacing w:line="240" w:lineRule="exact"/>
              <w:rPr>
                <w:rFonts w:cs="Arial"/>
                <w:sz w:val="16"/>
                <w:szCs w:val="16"/>
              </w:rPr>
            </w:pPr>
            <w:r w:rsidRPr="00AF7FB0">
              <w:rPr>
                <w:rFonts w:cs="Arial"/>
                <w:sz w:val="16"/>
                <w:szCs w:val="16"/>
              </w:rPr>
              <w:t>Informatiesystemen betrokken bij de Prestatie moeten zijn ingericht volgens een Professioneel autorisatiemodel.</w:t>
            </w:r>
          </w:p>
        </w:tc>
      </w:tr>
      <w:tr w:rsidR="003B2FA4" w:rsidRPr="006D013D" w14:paraId="2CDFA577"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30CEE434" w14:textId="77777777" w:rsidR="003B2FA4" w:rsidRDefault="003B2FA4" w:rsidP="000B75F3">
            <w:pPr>
              <w:spacing w:line="240" w:lineRule="exact"/>
              <w:rPr>
                <w:rFonts w:cs="Calibri"/>
                <w:color w:val="000000"/>
                <w:sz w:val="16"/>
                <w:szCs w:val="16"/>
              </w:rPr>
            </w:pPr>
            <w:r>
              <w:rPr>
                <w:rFonts w:cs="Calibri"/>
                <w:color w:val="000000"/>
                <w:sz w:val="16"/>
                <w:szCs w:val="16"/>
              </w:rPr>
              <w:t>E13</w:t>
            </w:r>
            <w:r w:rsidRPr="002603B7">
              <w:rPr>
                <w:rFonts w:cs="Calibri"/>
                <w:color w:val="000000"/>
                <w:sz w:val="16"/>
                <w:szCs w:val="16"/>
              </w:rPr>
              <w:t>.</w:t>
            </w:r>
            <w:r>
              <w:rPr>
                <w:rFonts w:cs="Calibri"/>
                <w:color w:val="000000"/>
                <w:sz w:val="16"/>
                <w:szCs w:val="16"/>
              </w:rPr>
              <w:t>1.</w:t>
            </w:r>
            <w:r w:rsidRPr="002603B7">
              <w:rPr>
                <w:rFonts w:cs="Calibri"/>
                <w:color w:val="000000"/>
                <w:sz w:val="16"/>
                <w:szCs w:val="16"/>
              </w:rPr>
              <w:t>1</w:t>
            </w:r>
            <w:r>
              <w:rPr>
                <w:rFonts w:cs="Calibri"/>
                <w:color w:val="000000"/>
                <w:sz w:val="16"/>
                <w:szCs w:val="16"/>
              </w:rPr>
              <w:t>2</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0C156C12" w14:textId="77777777" w:rsidR="003B2FA4" w:rsidRPr="00AF7FB0" w:rsidRDefault="003B2FA4" w:rsidP="000B75F3">
            <w:pPr>
              <w:spacing w:line="240" w:lineRule="exact"/>
              <w:rPr>
                <w:rFonts w:cs="Arial"/>
                <w:sz w:val="16"/>
                <w:szCs w:val="16"/>
              </w:rPr>
            </w:pPr>
            <w:r w:rsidRPr="00AF7FB0">
              <w:rPr>
                <w:rFonts w:cs="Arial"/>
                <w:sz w:val="16"/>
                <w:szCs w:val="16"/>
              </w:rPr>
              <w:t>Indien mobiele apparatuur in gebruik door Personeel gegevens bevat gerelateerd aan de Prestatie die door Deelnemer en/of Opdrachtnemer als vertrouwelijk is geclassificeerd, dient Opdrachtnemer in ieder geval deze gegevens te versleutelen middels cryptografische toepassingen, waarbij uitsluitend algoritmes en instellingen worden gebruikt met de duiding goed uit de meest actuele versie van het Nationaal Cyber Security Centrum (NCSC) document Richtlijnen voor Transport Layer Security (TLS).</w:t>
            </w:r>
          </w:p>
        </w:tc>
      </w:tr>
      <w:tr w:rsidR="003B2FA4" w:rsidRPr="006D013D" w14:paraId="3E20EF02"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1ADB7F2E" w14:textId="77777777" w:rsidR="003B2FA4" w:rsidRDefault="003B2FA4" w:rsidP="000B75F3">
            <w:pPr>
              <w:spacing w:line="240" w:lineRule="exact"/>
              <w:rPr>
                <w:rFonts w:cs="Calibri"/>
                <w:color w:val="000000"/>
                <w:sz w:val="16"/>
                <w:szCs w:val="16"/>
              </w:rPr>
            </w:pPr>
            <w:r>
              <w:rPr>
                <w:rFonts w:cs="Calibri"/>
                <w:color w:val="000000"/>
                <w:sz w:val="16"/>
                <w:szCs w:val="16"/>
              </w:rPr>
              <w:t>E13</w:t>
            </w:r>
            <w:r w:rsidRPr="002603B7">
              <w:rPr>
                <w:rFonts w:cs="Calibri"/>
                <w:color w:val="000000"/>
                <w:sz w:val="16"/>
                <w:szCs w:val="16"/>
              </w:rPr>
              <w:t>.</w:t>
            </w:r>
            <w:r>
              <w:rPr>
                <w:rFonts w:cs="Calibri"/>
                <w:color w:val="000000"/>
                <w:sz w:val="16"/>
                <w:szCs w:val="16"/>
              </w:rPr>
              <w:t>1.</w:t>
            </w:r>
            <w:r w:rsidRPr="002603B7">
              <w:rPr>
                <w:rFonts w:cs="Calibri"/>
                <w:color w:val="000000"/>
                <w:sz w:val="16"/>
                <w:szCs w:val="16"/>
              </w:rPr>
              <w:t>1</w:t>
            </w:r>
            <w:r>
              <w:rPr>
                <w:rFonts w:cs="Calibri"/>
                <w:color w:val="000000"/>
                <w:sz w:val="16"/>
                <w:szCs w:val="16"/>
              </w:rPr>
              <w:t>3</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71AABCFB" w14:textId="77777777" w:rsidR="003B2FA4" w:rsidRPr="00AF7FB0" w:rsidRDefault="003B2FA4" w:rsidP="000B75F3">
            <w:pPr>
              <w:spacing w:line="240" w:lineRule="exact"/>
              <w:rPr>
                <w:rFonts w:cs="Arial"/>
                <w:sz w:val="16"/>
                <w:szCs w:val="16"/>
              </w:rPr>
            </w:pPr>
            <w:r w:rsidRPr="00AF7FB0">
              <w:rPr>
                <w:rFonts w:cs="Arial"/>
                <w:sz w:val="16"/>
                <w:szCs w:val="16"/>
              </w:rPr>
              <w:t>De Deelnemer kan aanvullende eisen stellen met betrekking tot het veilig verwijderen van media, transport van media en het beheer van verwijderbare media, betrokken bij de Prestatie. Deze aanvullende eisen mag de Opdrachtnemer als Speciale Dienst beschouwen.</w:t>
            </w:r>
          </w:p>
        </w:tc>
      </w:tr>
      <w:tr w:rsidR="003B2FA4" w:rsidRPr="006D013D" w14:paraId="17A87586"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107DE317" w14:textId="77777777" w:rsidR="003B2FA4" w:rsidRDefault="003B2FA4" w:rsidP="000B75F3">
            <w:pPr>
              <w:spacing w:line="240" w:lineRule="exact"/>
              <w:rPr>
                <w:rFonts w:cs="Calibri"/>
                <w:color w:val="000000"/>
                <w:sz w:val="16"/>
                <w:szCs w:val="16"/>
              </w:rPr>
            </w:pPr>
            <w:r>
              <w:rPr>
                <w:rFonts w:cs="Calibri"/>
                <w:color w:val="000000"/>
                <w:sz w:val="16"/>
                <w:szCs w:val="16"/>
              </w:rPr>
              <w:lastRenderedPageBreak/>
              <w:t>E13</w:t>
            </w:r>
            <w:r w:rsidRPr="002603B7">
              <w:rPr>
                <w:rFonts w:cs="Calibri"/>
                <w:color w:val="000000"/>
                <w:sz w:val="16"/>
                <w:szCs w:val="16"/>
              </w:rPr>
              <w:t>.</w:t>
            </w:r>
            <w:r>
              <w:rPr>
                <w:rFonts w:cs="Calibri"/>
                <w:color w:val="000000"/>
                <w:sz w:val="16"/>
                <w:szCs w:val="16"/>
              </w:rPr>
              <w:t>1.</w:t>
            </w:r>
            <w:r w:rsidRPr="002603B7">
              <w:rPr>
                <w:rFonts w:cs="Calibri"/>
                <w:color w:val="000000"/>
                <w:sz w:val="16"/>
                <w:szCs w:val="16"/>
              </w:rPr>
              <w:t>1</w:t>
            </w:r>
            <w:r>
              <w:rPr>
                <w:rFonts w:cs="Calibri"/>
                <w:color w:val="000000"/>
                <w:sz w:val="16"/>
                <w:szCs w:val="16"/>
              </w:rPr>
              <w:t>4</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487DA825" w14:textId="77777777" w:rsidR="003B2FA4" w:rsidRPr="00AF7FB0" w:rsidRDefault="003B2FA4" w:rsidP="000B75F3">
            <w:pPr>
              <w:spacing w:line="240" w:lineRule="exact"/>
              <w:rPr>
                <w:rFonts w:cs="Arial"/>
                <w:sz w:val="16"/>
                <w:szCs w:val="16"/>
              </w:rPr>
            </w:pPr>
            <w:r w:rsidRPr="00AF7FB0">
              <w:rPr>
                <w:rFonts w:cs="Arial"/>
                <w:sz w:val="16"/>
                <w:szCs w:val="16"/>
              </w:rPr>
              <w:t>Accounts op informatiesystemen betrokken bij de Prestatie beschikken uitsluitend over toegangsrechten gekoppeld aan rollen toegekend via het vigerende Professionele autorisatieproces.</w:t>
            </w:r>
          </w:p>
        </w:tc>
      </w:tr>
      <w:tr w:rsidR="003B2FA4" w:rsidRPr="006D013D" w14:paraId="3EFA1450"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34B1669A" w14:textId="77777777" w:rsidR="003B2FA4" w:rsidRDefault="003B2FA4" w:rsidP="000B75F3">
            <w:pPr>
              <w:spacing w:line="240" w:lineRule="exact"/>
              <w:rPr>
                <w:rFonts w:cs="Calibri"/>
                <w:color w:val="000000"/>
                <w:sz w:val="16"/>
                <w:szCs w:val="16"/>
              </w:rPr>
            </w:pPr>
            <w:r>
              <w:rPr>
                <w:rFonts w:cs="Calibri"/>
                <w:color w:val="000000"/>
                <w:sz w:val="16"/>
                <w:szCs w:val="16"/>
              </w:rPr>
              <w:t>E13</w:t>
            </w:r>
            <w:r w:rsidRPr="002603B7">
              <w:rPr>
                <w:rFonts w:cs="Calibri"/>
                <w:color w:val="000000"/>
                <w:sz w:val="16"/>
                <w:szCs w:val="16"/>
              </w:rPr>
              <w:t>.</w:t>
            </w:r>
            <w:r>
              <w:rPr>
                <w:rFonts w:cs="Calibri"/>
                <w:color w:val="000000"/>
                <w:sz w:val="16"/>
                <w:szCs w:val="16"/>
              </w:rPr>
              <w:t>1.</w:t>
            </w:r>
            <w:r w:rsidRPr="002603B7">
              <w:rPr>
                <w:rFonts w:cs="Calibri"/>
                <w:color w:val="000000"/>
                <w:sz w:val="16"/>
                <w:szCs w:val="16"/>
              </w:rPr>
              <w:t>1</w:t>
            </w:r>
            <w:r>
              <w:rPr>
                <w:rFonts w:cs="Calibri"/>
                <w:color w:val="000000"/>
                <w:sz w:val="16"/>
                <w:szCs w:val="16"/>
              </w:rPr>
              <w:t>5</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14BA0262" w14:textId="77777777" w:rsidR="003B2FA4" w:rsidRPr="00AF7FB0" w:rsidRDefault="003B2FA4" w:rsidP="000B75F3">
            <w:pPr>
              <w:spacing w:line="240" w:lineRule="exact"/>
              <w:rPr>
                <w:rFonts w:cs="Arial"/>
                <w:sz w:val="16"/>
                <w:szCs w:val="16"/>
              </w:rPr>
            </w:pPr>
            <w:r w:rsidRPr="00AF7FB0">
              <w:rPr>
                <w:rFonts w:cs="Arial"/>
                <w:sz w:val="16"/>
                <w:szCs w:val="16"/>
              </w:rPr>
              <w:t>Opdrachtnemer dient te beschikken over een operationeel geborgde Professionele en veilige inlogprocedures ten aanzien van Informatiesystemen betrokken bij de Prestatie.</w:t>
            </w:r>
          </w:p>
        </w:tc>
      </w:tr>
      <w:tr w:rsidR="003B2FA4" w:rsidRPr="006D013D" w14:paraId="5D62C544"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1AEA0912" w14:textId="77777777" w:rsidR="003B2FA4" w:rsidRDefault="003B2FA4" w:rsidP="000B75F3">
            <w:pPr>
              <w:spacing w:line="240" w:lineRule="exact"/>
              <w:rPr>
                <w:rFonts w:cs="Calibri"/>
                <w:color w:val="000000"/>
                <w:sz w:val="16"/>
                <w:szCs w:val="16"/>
              </w:rPr>
            </w:pPr>
            <w:r>
              <w:rPr>
                <w:rFonts w:cs="Calibri"/>
                <w:color w:val="000000"/>
                <w:sz w:val="16"/>
                <w:szCs w:val="16"/>
              </w:rPr>
              <w:t>E13</w:t>
            </w:r>
            <w:r w:rsidRPr="002603B7">
              <w:rPr>
                <w:rFonts w:cs="Calibri"/>
                <w:color w:val="000000"/>
                <w:sz w:val="16"/>
                <w:szCs w:val="16"/>
              </w:rPr>
              <w:t>.</w:t>
            </w:r>
            <w:r>
              <w:rPr>
                <w:rFonts w:cs="Calibri"/>
                <w:color w:val="000000"/>
                <w:sz w:val="16"/>
                <w:szCs w:val="16"/>
              </w:rPr>
              <w:t>1.</w:t>
            </w:r>
            <w:r w:rsidRPr="002603B7">
              <w:rPr>
                <w:rFonts w:cs="Calibri"/>
                <w:color w:val="000000"/>
                <w:sz w:val="16"/>
                <w:szCs w:val="16"/>
              </w:rPr>
              <w:t>1</w:t>
            </w:r>
            <w:r>
              <w:rPr>
                <w:rFonts w:cs="Calibri"/>
                <w:color w:val="000000"/>
                <w:sz w:val="16"/>
                <w:szCs w:val="16"/>
              </w:rPr>
              <w:t>6</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1F6AC05F" w14:textId="77777777" w:rsidR="003B2FA4" w:rsidRPr="00AF7FB0" w:rsidRDefault="003B2FA4" w:rsidP="000B75F3">
            <w:pPr>
              <w:spacing w:line="240" w:lineRule="exact"/>
              <w:rPr>
                <w:rFonts w:cs="Arial"/>
                <w:sz w:val="16"/>
                <w:szCs w:val="16"/>
              </w:rPr>
            </w:pPr>
            <w:r w:rsidRPr="00AF7FB0">
              <w:rPr>
                <w:rFonts w:cs="Arial"/>
                <w:sz w:val="16"/>
                <w:szCs w:val="16"/>
              </w:rPr>
              <w:t>Informatiesystemen betrokken bij de Prestatie beschikken over wachtwoordbeheervoorzieningen die het gebruik van sterke wachtwoorden afdwingen die voldoet aan Professionele richtlijnen.</w:t>
            </w:r>
          </w:p>
        </w:tc>
      </w:tr>
      <w:tr w:rsidR="003B2FA4" w:rsidRPr="006D013D" w14:paraId="54C84D20"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3136A9DB" w14:textId="77777777" w:rsidR="003B2FA4" w:rsidRDefault="003B2FA4" w:rsidP="000B75F3">
            <w:pPr>
              <w:spacing w:line="240" w:lineRule="exact"/>
              <w:rPr>
                <w:rFonts w:cs="Calibri"/>
                <w:color w:val="000000"/>
                <w:sz w:val="16"/>
                <w:szCs w:val="16"/>
              </w:rPr>
            </w:pPr>
            <w:r>
              <w:rPr>
                <w:rFonts w:cs="Calibri"/>
                <w:color w:val="000000"/>
                <w:sz w:val="16"/>
                <w:szCs w:val="16"/>
              </w:rPr>
              <w:t>E13</w:t>
            </w:r>
            <w:r w:rsidRPr="002603B7">
              <w:rPr>
                <w:rFonts w:cs="Calibri"/>
                <w:color w:val="000000"/>
                <w:sz w:val="16"/>
                <w:szCs w:val="16"/>
              </w:rPr>
              <w:t>.</w:t>
            </w:r>
            <w:r>
              <w:rPr>
                <w:rFonts w:cs="Calibri"/>
                <w:color w:val="000000"/>
                <w:sz w:val="16"/>
                <w:szCs w:val="16"/>
              </w:rPr>
              <w:t>1.</w:t>
            </w:r>
            <w:r w:rsidRPr="002603B7">
              <w:rPr>
                <w:rFonts w:cs="Calibri"/>
                <w:color w:val="000000"/>
                <w:sz w:val="16"/>
                <w:szCs w:val="16"/>
              </w:rPr>
              <w:t>1</w:t>
            </w:r>
            <w:r>
              <w:rPr>
                <w:rFonts w:cs="Calibri"/>
                <w:color w:val="000000"/>
                <w:sz w:val="16"/>
                <w:szCs w:val="16"/>
              </w:rPr>
              <w:t>7</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191EFC78" w14:textId="77777777" w:rsidR="003B2FA4" w:rsidRPr="00AF7FB0" w:rsidRDefault="003B2FA4" w:rsidP="000B75F3">
            <w:pPr>
              <w:spacing w:line="240" w:lineRule="exact"/>
              <w:rPr>
                <w:rFonts w:cs="Arial"/>
                <w:sz w:val="16"/>
                <w:szCs w:val="16"/>
              </w:rPr>
            </w:pPr>
            <w:r w:rsidRPr="00AF7FB0">
              <w:rPr>
                <w:rFonts w:cs="Arial"/>
                <w:sz w:val="16"/>
                <w:szCs w:val="16"/>
              </w:rPr>
              <w:t>Opdrachtnemer dient minimaal jaarlijks zowel de fysieke als logische toegangsrechten tot informatie</w:t>
            </w:r>
            <w:r>
              <w:rPr>
                <w:rFonts w:cs="Arial"/>
                <w:sz w:val="16"/>
                <w:szCs w:val="16"/>
              </w:rPr>
              <w:t xml:space="preserve"> </w:t>
            </w:r>
            <w:r w:rsidRPr="00AF7FB0">
              <w:rPr>
                <w:rFonts w:cs="Arial"/>
                <w:sz w:val="16"/>
                <w:szCs w:val="16"/>
              </w:rPr>
              <w:t>verwerkende faciliteiten van het Personeel te beoordelen en te actualiseren via een operationeel geborgd en formeel proces.</w:t>
            </w:r>
          </w:p>
        </w:tc>
      </w:tr>
      <w:tr w:rsidR="003B2FA4" w:rsidRPr="006D013D" w14:paraId="0EE9F3D2"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2343B40C" w14:textId="77777777" w:rsidR="003B2FA4" w:rsidRDefault="003B2FA4" w:rsidP="000B75F3">
            <w:pPr>
              <w:spacing w:line="240" w:lineRule="exact"/>
              <w:rPr>
                <w:rFonts w:cs="Calibri"/>
                <w:color w:val="000000"/>
                <w:sz w:val="16"/>
                <w:szCs w:val="16"/>
              </w:rPr>
            </w:pPr>
            <w:r>
              <w:rPr>
                <w:rFonts w:cs="Calibri"/>
                <w:color w:val="000000"/>
                <w:sz w:val="16"/>
                <w:szCs w:val="16"/>
              </w:rPr>
              <w:t>E13</w:t>
            </w:r>
            <w:r w:rsidRPr="002603B7">
              <w:rPr>
                <w:rFonts w:cs="Calibri"/>
                <w:color w:val="000000"/>
                <w:sz w:val="16"/>
                <w:szCs w:val="16"/>
              </w:rPr>
              <w:t>.</w:t>
            </w:r>
            <w:r>
              <w:rPr>
                <w:rFonts w:cs="Calibri"/>
                <w:color w:val="000000"/>
                <w:sz w:val="16"/>
                <w:szCs w:val="16"/>
              </w:rPr>
              <w:t>1.</w:t>
            </w:r>
            <w:r w:rsidRPr="002603B7">
              <w:rPr>
                <w:rFonts w:cs="Calibri"/>
                <w:color w:val="000000"/>
                <w:sz w:val="16"/>
                <w:szCs w:val="16"/>
              </w:rPr>
              <w:t>1</w:t>
            </w:r>
            <w:r>
              <w:rPr>
                <w:rFonts w:cs="Calibri"/>
                <w:color w:val="000000"/>
                <w:sz w:val="16"/>
                <w:szCs w:val="16"/>
              </w:rPr>
              <w:t>8</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775EE7A7" w14:textId="77777777" w:rsidR="003B2FA4" w:rsidRPr="00AF7FB0" w:rsidRDefault="003B2FA4" w:rsidP="000B75F3">
            <w:pPr>
              <w:spacing w:line="240" w:lineRule="exact"/>
              <w:rPr>
                <w:rFonts w:cs="Arial"/>
                <w:sz w:val="16"/>
                <w:szCs w:val="16"/>
              </w:rPr>
            </w:pPr>
            <w:r w:rsidRPr="00AF7FB0">
              <w:rPr>
                <w:rFonts w:cs="Arial"/>
                <w:sz w:val="16"/>
                <w:szCs w:val="16"/>
              </w:rPr>
              <w:t>Opdrachtnemer dient te beschikken over een operationeel geborgd Professioneel proces voor het vernietigen van data op media bij afvoeren of vervangen van (delen van) informatiesystemen die deze media bevatten en betrokken zijn bij de Prestatie.</w:t>
            </w:r>
          </w:p>
        </w:tc>
      </w:tr>
      <w:tr w:rsidR="003B2FA4" w:rsidRPr="006D013D" w14:paraId="7888BC1D"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403B8665" w14:textId="77777777" w:rsidR="003B2FA4" w:rsidRDefault="003B2FA4" w:rsidP="000B75F3">
            <w:pPr>
              <w:spacing w:line="240" w:lineRule="exact"/>
              <w:rPr>
                <w:rFonts w:cs="Calibri"/>
                <w:color w:val="000000"/>
                <w:sz w:val="16"/>
                <w:szCs w:val="16"/>
              </w:rPr>
            </w:pPr>
            <w:r>
              <w:rPr>
                <w:rFonts w:cs="Calibri"/>
                <w:color w:val="000000"/>
                <w:sz w:val="16"/>
                <w:szCs w:val="16"/>
              </w:rPr>
              <w:t>E13</w:t>
            </w:r>
            <w:r w:rsidRPr="002603B7">
              <w:rPr>
                <w:rFonts w:cs="Calibri"/>
                <w:color w:val="000000"/>
                <w:sz w:val="16"/>
                <w:szCs w:val="16"/>
              </w:rPr>
              <w:t>.</w:t>
            </w:r>
            <w:r>
              <w:rPr>
                <w:rFonts w:cs="Calibri"/>
                <w:color w:val="000000"/>
                <w:sz w:val="16"/>
                <w:szCs w:val="16"/>
              </w:rPr>
              <w:t>1.</w:t>
            </w:r>
            <w:r w:rsidRPr="002603B7">
              <w:rPr>
                <w:rFonts w:cs="Calibri"/>
                <w:color w:val="000000"/>
                <w:sz w:val="16"/>
                <w:szCs w:val="16"/>
              </w:rPr>
              <w:t>1</w:t>
            </w:r>
            <w:r>
              <w:rPr>
                <w:rFonts w:cs="Calibri"/>
                <w:color w:val="000000"/>
                <w:sz w:val="16"/>
                <w:szCs w:val="16"/>
              </w:rPr>
              <w:t>9</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469FB8FE" w14:textId="77777777" w:rsidR="003B2FA4" w:rsidRPr="00AF7FB0" w:rsidRDefault="003B2FA4" w:rsidP="000B75F3">
            <w:pPr>
              <w:spacing w:line="240" w:lineRule="exact"/>
              <w:rPr>
                <w:rFonts w:cs="Arial"/>
                <w:sz w:val="16"/>
                <w:szCs w:val="16"/>
              </w:rPr>
            </w:pPr>
            <w:r w:rsidRPr="00AF7FB0">
              <w:rPr>
                <w:rFonts w:cs="Arial"/>
                <w:sz w:val="16"/>
                <w:szCs w:val="16"/>
              </w:rPr>
              <w:t>Opdrachtnemer dient aantoonbaar operationeel geborgde Professionele procedures te hebben voor de bescherming van onbeheerde informatiesystemen, die betrokken zijn bij de Prestatie.</w:t>
            </w:r>
          </w:p>
        </w:tc>
      </w:tr>
      <w:tr w:rsidR="003B2FA4" w:rsidRPr="006D013D" w14:paraId="5A935DAF"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30A5AE8E"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E13.1.20</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5F26478A" w14:textId="77777777" w:rsidR="003B2FA4" w:rsidRPr="00AF7FB0" w:rsidRDefault="003B2FA4" w:rsidP="000B75F3">
            <w:pPr>
              <w:spacing w:line="240" w:lineRule="exact"/>
              <w:rPr>
                <w:rFonts w:cs="Arial"/>
                <w:sz w:val="16"/>
                <w:szCs w:val="16"/>
              </w:rPr>
            </w:pPr>
            <w:r w:rsidRPr="00AF7FB0">
              <w:rPr>
                <w:rFonts w:cs="Arial"/>
                <w:sz w:val="16"/>
                <w:szCs w:val="16"/>
              </w:rPr>
              <w:t>Informatiesystemen betrokken bij de Prestatie beschikken over voorzieningen om back-ups te kunnen maken van alle hier op aanwezige informatie en Programmatuur.</w:t>
            </w:r>
          </w:p>
        </w:tc>
      </w:tr>
      <w:tr w:rsidR="003B2FA4" w:rsidRPr="006D013D" w14:paraId="1ABC2F76"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627DF9A2"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E13.1.21</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15DEADBF" w14:textId="77777777" w:rsidR="003B2FA4" w:rsidRPr="00AF7FB0" w:rsidRDefault="003B2FA4" w:rsidP="000B75F3">
            <w:pPr>
              <w:spacing w:line="240" w:lineRule="exact"/>
              <w:rPr>
                <w:rFonts w:cs="Arial"/>
                <w:sz w:val="16"/>
                <w:szCs w:val="16"/>
              </w:rPr>
            </w:pPr>
            <w:r w:rsidRPr="00AF7FB0">
              <w:rPr>
                <w:rFonts w:cs="Arial"/>
                <w:sz w:val="16"/>
                <w:szCs w:val="16"/>
              </w:rPr>
              <w:t>Opdrachtnemer past aantoonbaar operationeel geborgde processen toe voor bescherming tegen malware op informatiesystemen betrokken bij de Prestatie, waarbij ten minste aandacht wordt besteed aan preventie, detectie, communicatie en herstel.</w:t>
            </w:r>
          </w:p>
        </w:tc>
      </w:tr>
      <w:tr w:rsidR="003B2FA4" w:rsidRPr="006D013D" w14:paraId="7F94C8A5"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407588C0" w14:textId="77777777" w:rsidR="003B2FA4" w:rsidRDefault="003B2FA4" w:rsidP="000B75F3">
            <w:pPr>
              <w:spacing w:line="240" w:lineRule="exact"/>
              <w:rPr>
                <w:rFonts w:cs="Calibri"/>
                <w:color w:val="000000"/>
                <w:sz w:val="16"/>
                <w:szCs w:val="16"/>
              </w:rPr>
            </w:pPr>
            <w:r>
              <w:rPr>
                <w:rFonts w:cs="Calibri"/>
                <w:color w:val="000000"/>
                <w:sz w:val="16"/>
                <w:szCs w:val="16"/>
              </w:rPr>
              <w:t>E13.1.22</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780C0124" w14:textId="77777777" w:rsidR="003B2FA4" w:rsidRPr="00AF7FB0" w:rsidRDefault="003B2FA4" w:rsidP="000B75F3">
            <w:pPr>
              <w:spacing w:line="240" w:lineRule="exact"/>
              <w:rPr>
                <w:rFonts w:cs="Arial"/>
                <w:sz w:val="16"/>
                <w:szCs w:val="16"/>
              </w:rPr>
            </w:pPr>
            <w:r w:rsidRPr="00AF7FB0">
              <w:rPr>
                <w:rFonts w:cs="Arial"/>
                <w:sz w:val="16"/>
                <w:szCs w:val="16"/>
              </w:rPr>
              <w:t>Opdrachtnemer past een aantoonbaar operationeel geborgd proces toe voor het in ieder geval dagelijks maken van back-ups van alle informatie en programmatuur in gebruik voor de Prestatie.</w:t>
            </w:r>
          </w:p>
        </w:tc>
      </w:tr>
      <w:tr w:rsidR="003B2FA4" w:rsidRPr="006D013D" w14:paraId="258EC81D"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09E26AD7" w14:textId="77777777" w:rsidR="003B2FA4" w:rsidRDefault="003B2FA4" w:rsidP="000B75F3">
            <w:pPr>
              <w:spacing w:line="240" w:lineRule="exact"/>
              <w:rPr>
                <w:rFonts w:cs="Calibri"/>
                <w:color w:val="000000"/>
                <w:sz w:val="16"/>
                <w:szCs w:val="16"/>
              </w:rPr>
            </w:pPr>
            <w:r>
              <w:rPr>
                <w:rFonts w:cs="Calibri"/>
                <w:color w:val="000000"/>
                <w:sz w:val="16"/>
                <w:szCs w:val="16"/>
              </w:rPr>
              <w:t>E13.1.23</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4E296830" w14:textId="77777777" w:rsidR="003B2FA4" w:rsidRPr="00AF7FB0" w:rsidRDefault="003B2FA4" w:rsidP="000B75F3">
            <w:pPr>
              <w:spacing w:line="240" w:lineRule="exact"/>
              <w:rPr>
                <w:rFonts w:cs="Arial"/>
                <w:sz w:val="16"/>
                <w:szCs w:val="16"/>
              </w:rPr>
            </w:pPr>
            <w:r w:rsidRPr="00AF7FB0">
              <w:rPr>
                <w:rFonts w:cs="Arial"/>
                <w:sz w:val="16"/>
                <w:szCs w:val="16"/>
              </w:rPr>
              <w:t>Informatiesystemen betrokken bij de Prestatie zijn voorzien in passende en Professionele bescherming van informatie bij uitwisseling in elektronische berichten.</w:t>
            </w:r>
          </w:p>
        </w:tc>
      </w:tr>
      <w:tr w:rsidR="003B2FA4" w:rsidRPr="006D013D" w14:paraId="332125C7"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719FCFBB" w14:textId="77777777" w:rsidR="003B2FA4" w:rsidRDefault="003B2FA4" w:rsidP="000B75F3">
            <w:pPr>
              <w:spacing w:line="240" w:lineRule="exact"/>
              <w:rPr>
                <w:rFonts w:cs="Calibri"/>
                <w:color w:val="000000"/>
                <w:sz w:val="16"/>
                <w:szCs w:val="16"/>
              </w:rPr>
            </w:pPr>
            <w:r>
              <w:rPr>
                <w:rFonts w:cs="Calibri"/>
                <w:color w:val="000000"/>
                <w:sz w:val="16"/>
                <w:szCs w:val="16"/>
              </w:rPr>
              <w:t>E13.1.24</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1AF138EA" w14:textId="77777777" w:rsidR="003B2FA4" w:rsidRPr="00AF7FB0" w:rsidRDefault="003B2FA4" w:rsidP="000B75F3">
            <w:pPr>
              <w:spacing w:line="240" w:lineRule="exact"/>
              <w:rPr>
                <w:rFonts w:cs="Arial"/>
                <w:sz w:val="16"/>
                <w:szCs w:val="16"/>
              </w:rPr>
            </w:pPr>
            <w:r w:rsidRPr="00AF7FB0">
              <w:rPr>
                <w:rFonts w:cs="Arial"/>
                <w:sz w:val="16"/>
                <w:szCs w:val="16"/>
              </w:rPr>
              <w:t>Opdrachtnemer past aantoonbaar operationeel geborgde Professionele beleidsregels, procedures en beheersmaatregelen toe ter bescherming van het informatietransport betrokken bij de Prestatie, hetgeen geldt voor alle soorten communicatiefaciliteiten.</w:t>
            </w:r>
          </w:p>
        </w:tc>
      </w:tr>
      <w:tr w:rsidR="003B2FA4" w:rsidRPr="006D013D" w14:paraId="173E832B"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19B302AF" w14:textId="77777777" w:rsidR="003B2FA4" w:rsidRDefault="003B2FA4" w:rsidP="000B75F3">
            <w:pPr>
              <w:spacing w:line="240" w:lineRule="exact"/>
              <w:rPr>
                <w:rFonts w:cs="Calibri"/>
                <w:color w:val="000000"/>
                <w:sz w:val="16"/>
                <w:szCs w:val="16"/>
              </w:rPr>
            </w:pPr>
            <w:r>
              <w:rPr>
                <w:rFonts w:cs="Calibri"/>
                <w:color w:val="000000"/>
                <w:sz w:val="16"/>
                <w:szCs w:val="16"/>
              </w:rPr>
              <w:t>E13.1.25</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037AC0AE" w14:textId="77777777" w:rsidR="003B2FA4" w:rsidRPr="00AF7FB0" w:rsidRDefault="003B2FA4" w:rsidP="000B75F3">
            <w:pPr>
              <w:spacing w:line="240" w:lineRule="exact"/>
              <w:rPr>
                <w:rFonts w:cs="Arial"/>
                <w:sz w:val="16"/>
                <w:szCs w:val="16"/>
              </w:rPr>
            </w:pPr>
            <w:r w:rsidRPr="00AF7FB0">
              <w:rPr>
                <w:rFonts w:cs="Arial"/>
                <w:sz w:val="16"/>
                <w:szCs w:val="16"/>
              </w:rPr>
              <w:t>In de programmatuur die deel uitmaakt van informatiesystemen betrokken bij de Prestatie zijn in ieder geval de maatregelen geïmplementeerd genoemd in het (Centrum informatiebeveiliging en privacybescherming (CIP) document Grip op SSD - Beveiligingseisen voor (web)applicaties.</w:t>
            </w:r>
          </w:p>
        </w:tc>
      </w:tr>
      <w:tr w:rsidR="003B2FA4" w:rsidRPr="006D013D" w14:paraId="4BACA382"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543AC5B0" w14:textId="77777777" w:rsidR="003B2FA4" w:rsidRDefault="003B2FA4" w:rsidP="000B75F3">
            <w:pPr>
              <w:spacing w:line="240" w:lineRule="exact"/>
              <w:rPr>
                <w:rFonts w:cs="Calibri"/>
                <w:color w:val="000000"/>
                <w:sz w:val="16"/>
                <w:szCs w:val="16"/>
              </w:rPr>
            </w:pPr>
            <w:r>
              <w:rPr>
                <w:rFonts w:cs="Calibri"/>
                <w:color w:val="000000"/>
                <w:sz w:val="16"/>
                <w:szCs w:val="16"/>
              </w:rPr>
              <w:t>E13.1.26</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6DBECC33" w14:textId="77777777" w:rsidR="003B2FA4" w:rsidRPr="00AF7FB0" w:rsidRDefault="003B2FA4" w:rsidP="000B75F3">
            <w:pPr>
              <w:spacing w:line="240" w:lineRule="exact"/>
              <w:rPr>
                <w:rFonts w:cs="Arial"/>
                <w:sz w:val="16"/>
                <w:szCs w:val="16"/>
              </w:rPr>
            </w:pPr>
            <w:r w:rsidRPr="00AF7FB0">
              <w:rPr>
                <w:rFonts w:cs="Arial"/>
                <w:sz w:val="16"/>
                <w:szCs w:val="16"/>
              </w:rPr>
              <w:t>Informatiesystemen betrokken bij de Prestatie die informatie uitwisselen via openbare netwerken moeten hiervoor te allen tijde versleutelde protocollen gebruiken waarbij de gehanteerde onderliggende encryptiealgoritmes en instellingen uitsluitend de duiding goed mogen hebben in de meest actuele versie van het NCSC document Richtlijnen voor Transport Layer Security (TLS).</w:t>
            </w:r>
          </w:p>
        </w:tc>
      </w:tr>
      <w:tr w:rsidR="003B2FA4" w:rsidRPr="006D013D" w14:paraId="4D445210"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39098A1E" w14:textId="77777777" w:rsidR="003B2FA4" w:rsidRDefault="003B2FA4" w:rsidP="000B75F3">
            <w:pPr>
              <w:spacing w:line="240" w:lineRule="exact"/>
              <w:rPr>
                <w:rFonts w:cs="Calibri"/>
                <w:color w:val="000000"/>
                <w:sz w:val="16"/>
                <w:szCs w:val="16"/>
              </w:rPr>
            </w:pPr>
            <w:r>
              <w:rPr>
                <w:rFonts w:cs="Calibri"/>
                <w:color w:val="000000"/>
                <w:sz w:val="16"/>
                <w:szCs w:val="16"/>
              </w:rPr>
              <w:t>E13.1.27</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3E047D36" w14:textId="77777777" w:rsidR="003B2FA4" w:rsidRPr="00AF7FB0" w:rsidRDefault="003B2FA4" w:rsidP="000B75F3">
            <w:pPr>
              <w:spacing w:line="240" w:lineRule="exact"/>
              <w:rPr>
                <w:rFonts w:cs="Arial"/>
                <w:sz w:val="16"/>
                <w:szCs w:val="16"/>
              </w:rPr>
            </w:pPr>
            <w:r w:rsidRPr="00AF7FB0">
              <w:rPr>
                <w:rFonts w:cs="Arial"/>
                <w:sz w:val="16"/>
                <w:szCs w:val="16"/>
              </w:rPr>
              <w:t>Informatiesystemen betrokken bij de Prestatie zijn voor beheerdoeleinden niet anders te benaderen dan middels versleutelde protocollen, waarbij de gehanteerde onderliggende encryptiealgoritmes en instellingen uitsluitend de duiding goed mogen hebben in de meest actuele versie van het NCSC document Richtlijnen voor Transport Layer Security (TLS).</w:t>
            </w:r>
          </w:p>
        </w:tc>
      </w:tr>
      <w:tr w:rsidR="003B2FA4" w:rsidRPr="006D013D" w14:paraId="583A512D"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510D1AA9" w14:textId="77777777" w:rsidR="003B2FA4" w:rsidRDefault="003B2FA4" w:rsidP="000B75F3">
            <w:pPr>
              <w:spacing w:line="240" w:lineRule="exact"/>
              <w:rPr>
                <w:rFonts w:cs="Calibri"/>
                <w:color w:val="000000"/>
                <w:sz w:val="16"/>
                <w:szCs w:val="16"/>
              </w:rPr>
            </w:pPr>
            <w:r>
              <w:rPr>
                <w:rFonts w:cs="Calibri"/>
                <w:color w:val="000000"/>
                <w:sz w:val="16"/>
                <w:szCs w:val="16"/>
              </w:rPr>
              <w:t>E13.1.28</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7EC49FFB" w14:textId="77777777" w:rsidR="003B2FA4" w:rsidRPr="00AF7FB0" w:rsidRDefault="003B2FA4" w:rsidP="000B75F3">
            <w:pPr>
              <w:spacing w:line="240" w:lineRule="exact"/>
              <w:rPr>
                <w:rFonts w:cs="Arial"/>
                <w:sz w:val="16"/>
                <w:szCs w:val="16"/>
              </w:rPr>
            </w:pPr>
            <w:r w:rsidRPr="00AF7FB0">
              <w:rPr>
                <w:rFonts w:cs="Arial"/>
                <w:sz w:val="16"/>
                <w:szCs w:val="16"/>
              </w:rPr>
              <w:t>Informatiesystemen betrokken bij de Prestatie zijn aantoonbaar getest op kwetsbaarheden middels gangbare testmethodieken voordat deze in productie worden genomen. In het geval van programmatuur omvat de gehanteerde testmethodiek ten minste de OWASP Top-10.</w:t>
            </w:r>
          </w:p>
        </w:tc>
      </w:tr>
      <w:tr w:rsidR="003B2FA4" w:rsidRPr="006D013D" w14:paraId="22B3DC60"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504901E4" w14:textId="77777777" w:rsidR="003B2FA4" w:rsidRDefault="003B2FA4" w:rsidP="000B75F3">
            <w:pPr>
              <w:spacing w:line="240" w:lineRule="exact"/>
              <w:rPr>
                <w:rFonts w:cs="Calibri"/>
                <w:color w:val="000000"/>
                <w:sz w:val="16"/>
                <w:szCs w:val="16"/>
              </w:rPr>
            </w:pPr>
            <w:r>
              <w:rPr>
                <w:rFonts w:cs="Calibri"/>
                <w:color w:val="000000"/>
                <w:sz w:val="16"/>
                <w:szCs w:val="16"/>
              </w:rPr>
              <w:t>E13.1.29</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1BDA59CD" w14:textId="77777777" w:rsidR="003B2FA4" w:rsidRPr="00AF7FB0" w:rsidRDefault="003B2FA4" w:rsidP="000B75F3">
            <w:pPr>
              <w:spacing w:line="240" w:lineRule="exact"/>
              <w:rPr>
                <w:rFonts w:cs="Arial"/>
                <w:sz w:val="16"/>
                <w:szCs w:val="16"/>
              </w:rPr>
            </w:pPr>
            <w:r w:rsidRPr="00AF7FB0">
              <w:rPr>
                <w:rFonts w:cs="Arial"/>
                <w:sz w:val="16"/>
                <w:szCs w:val="16"/>
              </w:rPr>
              <w:t>Alle bekende kwetsbaarheden op informatiesystemen betrokken bij de Prestatie zijn verholpen voordat deze informatiesystemen in productie worden genomen.</w:t>
            </w:r>
          </w:p>
        </w:tc>
      </w:tr>
      <w:tr w:rsidR="003B2FA4" w:rsidRPr="006D013D" w14:paraId="15D18290"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691A0C9D"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E13.1.30</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2762D6A7" w14:textId="77777777" w:rsidR="003B2FA4" w:rsidRPr="00AF7FB0" w:rsidRDefault="003B2FA4" w:rsidP="000B75F3">
            <w:pPr>
              <w:spacing w:line="240" w:lineRule="exact"/>
              <w:rPr>
                <w:rFonts w:cs="Arial"/>
                <w:sz w:val="16"/>
                <w:szCs w:val="16"/>
              </w:rPr>
            </w:pPr>
            <w:r w:rsidRPr="00AF7FB0">
              <w:rPr>
                <w:rFonts w:cs="Arial"/>
                <w:sz w:val="16"/>
                <w:szCs w:val="16"/>
              </w:rPr>
              <w:t>Opdrachtnemer past op een Professionele wijze informatiebeveiliging aantoonbaar operationeel toe in de processen die deel uitmaken van de ontwikkelingslevenscyclus van informatiesystemen betrokken bij de Prestatie.</w:t>
            </w:r>
          </w:p>
        </w:tc>
      </w:tr>
      <w:tr w:rsidR="003B2FA4" w:rsidRPr="006D013D" w14:paraId="76100881"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218A8324" w14:textId="77777777" w:rsidR="003B2FA4" w:rsidRPr="00C8635D" w:rsidRDefault="003B2FA4" w:rsidP="000B75F3">
            <w:pPr>
              <w:spacing w:line="240" w:lineRule="exact"/>
              <w:rPr>
                <w:rFonts w:cs="Calibri"/>
                <w:color w:val="000000"/>
                <w:sz w:val="16"/>
                <w:szCs w:val="16"/>
              </w:rPr>
            </w:pPr>
            <w:r>
              <w:rPr>
                <w:rFonts w:cs="Calibri"/>
                <w:color w:val="000000"/>
                <w:sz w:val="16"/>
                <w:szCs w:val="16"/>
              </w:rPr>
              <w:t>E13.1.31</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59D5B1BA" w14:textId="77777777" w:rsidR="003B2FA4" w:rsidRPr="00AF7FB0" w:rsidRDefault="003B2FA4" w:rsidP="000B75F3">
            <w:pPr>
              <w:spacing w:line="240" w:lineRule="exact"/>
              <w:rPr>
                <w:rFonts w:cs="Arial"/>
                <w:sz w:val="16"/>
                <w:szCs w:val="16"/>
              </w:rPr>
            </w:pPr>
            <w:r w:rsidRPr="00AF7FB0">
              <w:rPr>
                <w:rFonts w:cs="Arial"/>
                <w:sz w:val="16"/>
                <w:szCs w:val="16"/>
              </w:rPr>
              <w:t>Opdrachtnemer garandeert testgegevens, betrokken bij de Prestatie, aantoonbaar zorgvuldig te kiezen, beschermen, controleren, en vernietigen na gebruik.</w:t>
            </w:r>
          </w:p>
        </w:tc>
      </w:tr>
      <w:tr w:rsidR="003B2FA4" w:rsidRPr="006D013D" w14:paraId="3A68E912"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60233832" w14:textId="77777777" w:rsidR="003B2FA4" w:rsidRDefault="003B2FA4" w:rsidP="000B75F3">
            <w:pPr>
              <w:spacing w:line="240" w:lineRule="exact"/>
              <w:rPr>
                <w:rFonts w:cs="Calibri"/>
                <w:color w:val="000000"/>
                <w:sz w:val="16"/>
                <w:szCs w:val="16"/>
              </w:rPr>
            </w:pPr>
            <w:r>
              <w:rPr>
                <w:rFonts w:cs="Calibri"/>
                <w:color w:val="000000"/>
                <w:sz w:val="16"/>
                <w:szCs w:val="16"/>
              </w:rPr>
              <w:lastRenderedPageBreak/>
              <w:t>E13.1.32</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422FAF67" w14:textId="77777777" w:rsidR="003B2FA4" w:rsidRPr="00AF7FB0" w:rsidRDefault="003B2FA4" w:rsidP="000B75F3">
            <w:pPr>
              <w:spacing w:line="240" w:lineRule="exact"/>
              <w:rPr>
                <w:rFonts w:cs="Arial"/>
                <w:sz w:val="16"/>
                <w:szCs w:val="16"/>
              </w:rPr>
            </w:pPr>
            <w:r w:rsidRPr="00AF7FB0">
              <w:rPr>
                <w:rFonts w:cs="Arial"/>
                <w:sz w:val="16"/>
                <w:szCs w:val="16"/>
              </w:rPr>
              <w:t>Opdrachtnemer past aantoonbaar operationeel geborgde Professionele procedures toe voor het beschermen tegen verlies, vernietiging, vervalsing, onbevoegde toegang en onbevoegde vrijgave, van registraties op informatiesystemen betrokken bij de Prestatie, in overeenstemming met wettelijke, regelgevende, contractuele en bedrijfseisen.</w:t>
            </w:r>
          </w:p>
        </w:tc>
      </w:tr>
      <w:tr w:rsidR="003B2FA4" w:rsidRPr="006D013D" w14:paraId="3CACAB90"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65C22B88" w14:textId="77777777" w:rsidR="003B2FA4" w:rsidRDefault="003B2FA4" w:rsidP="000B75F3">
            <w:pPr>
              <w:spacing w:line="240" w:lineRule="exact"/>
              <w:rPr>
                <w:rFonts w:cs="Calibri"/>
                <w:color w:val="000000"/>
                <w:sz w:val="16"/>
                <w:szCs w:val="16"/>
              </w:rPr>
            </w:pPr>
            <w:r>
              <w:rPr>
                <w:rFonts w:cs="Calibri"/>
                <w:color w:val="000000"/>
                <w:sz w:val="16"/>
                <w:szCs w:val="16"/>
              </w:rPr>
              <w:t>E13.1.33</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650CF1FF" w14:textId="77777777" w:rsidR="003B2FA4" w:rsidRPr="00AF7FB0" w:rsidRDefault="003B2FA4" w:rsidP="000B75F3">
            <w:pPr>
              <w:spacing w:line="240" w:lineRule="exact"/>
              <w:rPr>
                <w:rFonts w:cs="Arial"/>
                <w:sz w:val="16"/>
                <w:szCs w:val="16"/>
              </w:rPr>
            </w:pPr>
            <w:r w:rsidRPr="00AF7FB0">
              <w:rPr>
                <w:rFonts w:cs="Arial"/>
                <w:sz w:val="16"/>
                <w:szCs w:val="16"/>
              </w:rPr>
              <w:t>Gegevens of programmatuur van Hoofdopdrachtgever, of door deze gegenereerde metadata, welke zich bevinden op informatiesystemen van Opdrachtnemer, is en blijft ten alle tijden eigendom van Hoofdopdrachtgever. </w:t>
            </w:r>
          </w:p>
        </w:tc>
      </w:tr>
      <w:tr w:rsidR="003B2FA4" w:rsidRPr="006D013D" w14:paraId="502C851A"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473E8AAE" w14:textId="77777777" w:rsidR="003B2FA4" w:rsidRDefault="003B2FA4" w:rsidP="000B75F3">
            <w:pPr>
              <w:spacing w:line="240" w:lineRule="exact"/>
              <w:rPr>
                <w:rFonts w:cs="Calibri"/>
                <w:color w:val="000000"/>
                <w:sz w:val="16"/>
                <w:szCs w:val="16"/>
              </w:rPr>
            </w:pPr>
            <w:r>
              <w:rPr>
                <w:rFonts w:cs="Calibri"/>
                <w:color w:val="000000"/>
                <w:sz w:val="16"/>
                <w:szCs w:val="16"/>
              </w:rPr>
              <w:t>E13.1.34</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455B071C" w14:textId="77777777" w:rsidR="003B2FA4" w:rsidRPr="00AF7FB0" w:rsidRDefault="003B2FA4" w:rsidP="000B75F3">
            <w:pPr>
              <w:spacing w:line="240" w:lineRule="exact"/>
              <w:rPr>
                <w:rFonts w:cs="Arial"/>
                <w:sz w:val="16"/>
                <w:szCs w:val="16"/>
              </w:rPr>
            </w:pPr>
            <w:r w:rsidRPr="00AF7FB0">
              <w:rPr>
                <w:rFonts w:cs="Arial"/>
                <w:sz w:val="16"/>
                <w:szCs w:val="16"/>
              </w:rPr>
              <w:t>Opdrachtnemer dient aantoonbaar operationeel geborgde processen te hebben voor het vernietigen van gegevens of programmatuur van Hoofdopdrachtgever op apparatuur en alle back-up media van Hoofdopdrachtgever, na contractbeëindiging tussen beide partijen.</w:t>
            </w:r>
          </w:p>
        </w:tc>
      </w:tr>
      <w:tr w:rsidR="003B2FA4" w:rsidRPr="006D013D" w14:paraId="4440A633"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56FB1EAB" w14:textId="77777777" w:rsidR="003B2FA4" w:rsidRDefault="003B2FA4" w:rsidP="000B75F3">
            <w:pPr>
              <w:spacing w:line="240" w:lineRule="exact"/>
              <w:rPr>
                <w:rFonts w:cs="Calibri"/>
                <w:color w:val="000000"/>
                <w:sz w:val="16"/>
                <w:szCs w:val="16"/>
              </w:rPr>
            </w:pPr>
            <w:r>
              <w:rPr>
                <w:rFonts w:cs="Calibri"/>
                <w:color w:val="000000"/>
                <w:sz w:val="16"/>
                <w:szCs w:val="16"/>
              </w:rPr>
              <w:t>E13.1.35</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7AD4795C" w14:textId="77777777" w:rsidR="003B2FA4" w:rsidRPr="00AF7FB0" w:rsidRDefault="003B2FA4" w:rsidP="000B75F3">
            <w:pPr>
              <w:spacing w:line="240" w:lineRule="exact"/>
              <w:rPr>
                <w:rFonts w:cs="Arial"/>
                <w:sz w:val="16"/>
                <w:szCs w:val="16"/>
              </w:rPr>
            </w:pPr>
            <w:r w:rsidRPr="00AF7FB0">
              <w:rPr>
                <w:rFonts w:cs="Arial"/>
                <w:sz w:val="16"/>
                <w:szCs w:val="16"/>
              </w:rPr>
              <w:t>Wanneer gegevens van Hoofdopdrachtgever zich bevinden op informatiesystemen van Opdrachtnemer, dient bij contractbeëindiging tussen deze beide partijen, de Opdrachtnemer assistentie te leveren bij de overdracht van deze informatie naar de nieuwe Opdrachtnemer of terug naar Hoofdopdrachtgever.</w:t>
            </w:r>
          </w:p>
        </w:tc>
      </w:tr>
      <w:tr w:rsidR="003B2FA4" w:rsidRPr="006D013D" w14:paraId="19563C84"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7F34BC07" w14:textId="77777777" w:rsidR="003B2FA4" w:rsidRDefault="003B2FA4" w:rsidP="000B75F3">
            <w:pPr>
              <w:spacing w:line="240" w:lineRule="exact"/>
              <w:rPr>
                <w:rFonts w:cs="Calibri"/>
                <w:color w:val="000000"/>
                <w:sz w:val="16"/>
                <w:szCs w:val="16"/>
              </w:rPr>
            </w:pPr>
            <w:r>
              <w:rPr>
                <w:rFonts w:cs="Calibri"/>
                <w:color w:val="000000"/>
                <w:sz w:val="16"/>
                <w:szCs w:val="16"/>
              </w:rPr>
              <w:t>E13.1.36</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251E6004" w14:textId="77777777" w:rsidR="003B2FA4" w:rsidRPr="00AF7FB0" w:rsidRDefault="003B2FA4" w:rsidP="000B75F3">
            <w:pPr>
              <w:spacing w:line="240" w:lineRule="exact"/>
              <w:rPr>
                <w:rFonts w:cs="Arial"/>
                <w:sz w:val="16"/>
                <w:szCs w:val="16"/>
              </w:rPr>
            </w:pPr>
            <w:r w:rsidRPr="00AF7FB0">
              <w:rPr>
                <w:rFonts w:cs="Arial"/>
                <w:sz w:val="16"/>
                <w:szCs w:val="16"/>
              </w:rPr>
              <w:t>Wanneer gegevens van Hoofdopdrachtgever zich bevinden op informatiesystemen van Opdrachtnemer, dient Opdrachtnemer aan te geven waar deze informatiesystemen zich bevinden. Indien deze zich buiten de Europese Economische Ruimte (EER) bevinden, mag dit uitsluitend na toestemming van Deelnemer.</w:t>
            </w:r>
          </w:p>
        </w:tc>
      </w:tr>
      <w:tr w:rsidR="003B2FA4" w:rsidRPr="006D013D" w14:paraId="0621366E"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1C5C5D3C" w14:textId="77777777" w:rsidR="003B2FA4" w:rsidRDefault="003B2FA4" w:rsidP="000B75F3">
            <w:pPr>
              <w:spacing w:line="240" w:lineRule="exact"/>
              <w:rPr>
                <w:rFonts w:cs="Calibri"/>
                <w:color w:val="000000"/>
                <w:sz w:val="16"/>
                <w:szCs w:val="16"/>
              </w:rPr>
            </w:pPr>
            <w:r>
              <w:rPr>
                <w:rFonts w:cs="Calibri"/>
                <w:color w:val="000000"/>
                <w:sz w:val="16"/>
                <w:szCs w:val="16"/>
              </w:rPr>
              <w:t>E13.1.37</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1E719300" w14:textId="77777777" w:rsidR="003B2FA4" w:rsidRPr="00AF7FB0" w:rsidRDefault="003B2FA4" w:rsidP="000B75F3">
            <w:pPr>
              <w:spacing w:line="240" w:lineRule="exact"/>
              <w:rPr>
                <w:rFonts w:cs="Arial"/>
                <w:sz w:val="16"/>
                <w:szCs w:val="16"/>
              </w:rPr>
            </w:pPr>
            <w:r w:rsidRPr="00AF7FB0">
              <w:rPr>
                <w:rFonts w:cs="Arial"/>
                <w:sz w:val="16"/>
                <w:szCs w:val="16"/>
              </w:rPr>
              <w:t xml:space="preserve">Opdrachtnemer dient aantoonbaar operationeel geborgde processen te hebben voor het periodiek beoordelen van de naleving van beleidsregels, normen en andere eisen betreffende beveiliging, </w:t>
            </w:r>
            <w:r>
              <w:rPr>
                <w:rFonts w:cs="Arial"/>
                <w:sz w:val="16"/>
                <w:szCs w:val="16"/>
              </w:rPr>
              <w:t>van</w:t>
            </w:r>
            <w:r w:rsidRPr="00AF7FB0">
              <w:rPr>
                <w:rFonts w:cs="Arial"/>
                <w:sz w:val="16"/>
                <w:szCs w:val="16"/>
              </w:rPr>
              <w:t xml:space="preserve"> Personeel betrokken bij de Prestatie.</w:t>
            </w:r>
          </w:p>
        </w:tc>
      </w:tr>
      <w:tr w:rsidR="003B2FA4" w:rsidRPr="006D013D" w14:paraId="2A40EB9E" w14:textId="77777777" w:rsidTr="000B75F3">
        <w:trPr>
          <w:cantSplit/>
          <w:trHeight w:val="227"/>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14:paraId="4331BBC1" w14:textId="77777777" w:rsidR="003B2FA4" w:rsidRDefault="003B2FA4" w:rsidP="000B75F3">
            <w:pPr>
              <w:spacing w:line="240" w:lineRule="exact"/>
              <w:rPr>
                <w:rFonts w:cs="Calibri"/>
                <w:color w:val="000000"/>
                <w:sz w:val="16"/>
                <w:szCs w:val="16"/>
              </w:rPr>
            </w:pPr>
            <w:r>
              <w:rPr>
                <w:rFonts w:cs="Calibri"/>
                <w:color w:val="000000"/>
                <w:sz w:val="16"/>
                <w:szCs w:val="16"/>
              </w:rPr>
              <w:t>E13.1.38</w:t>
            </w:r>
          </w:p>
        </w:tc>
        <w:tc>
          <w:tcPr>
            <w:tcW w:w="8013" w:type="dxa"/>
            <w:tcBorders>
              <w:top w:val="single" w:sz="4" w:space="0" w:color="auto"/>
              <w:left w:val="single" w:sz="4" w:space="0" w:color="auto"/>
              <w:bottom w:val="single" w:sz="4" w:space="0" w:color="auto"/>
              <w:right w:val="single" w:sz="4" w:space="0" w:color="auto"/>
            </w:tcBorders>
            <w:shd w:val="clear" w:color="000000" w:fill="FFFFFF"/>
            <w:hideMark/>
          </w:tcPr>
          <w:p w14:paraId="65FCB1E1" w14:textId="77777777" w:rsidR="003B2FA4" w:rsidRPr="00AF7FB0" w:rsidRDefault="003B2FA4" w:rsidP="000B75F3">
            <w:pPr>
              <w:spacing w:line="240" w:lineRule="exact"/>
              <w:rPr>
                <w:rFonts w:cs="Arial"/>
                <w:sz w:val="16"/>
                <w:szCs w:val="16"/>
              </w:rPr>
            </w:pPr>
            <w:r w:rsidRPr="00AF7FB0">
              <w:rPr>
                <w:rFonts w:cs="Arial"/>
                <w:sz w:val="16"/>
                <w:szCs w:val="16"/>
              </w:rPr>
              <w:t xml:space="preserve">Opdrachtnemer heeft aantoonbaar operationeel geborgde processen voor het periodiek beoordelen van de naleving van technische beleidsregels, normen en andere eisen betreffende beveiliging </w:t>
            </w:r>
            <w:r>
              <w:rPr>
                <w:rFonts w:cs="Arial"/>
                <w:sz w:val="16"/>
                <w:szCs w:val="16"/>
              </w:rPr>
              <w:t>van</w:t>
            </w:r>
            <w:r w:rsidRPr="00AF7FB0">
              <w:rPr>
                <w:rFonts w:cs="Arial"/>
                <w:sz w:val="16"/>
                <w:szCs w:val="16"/>
              </w:rPr>
              <w:t xml:space="preserve"> informatiesystemen betrokken bij de Prestatie.</w:t>
            </w:r>
          </w:p>
        </w:tc>
      </w:tr>
      <w:bookmarkEnd w:id="0"/>
      <w:bookmarkEnd w:id="5"/>
      <w:bookmarkEnd w:id="6"/>
    </w:tbl>
    <w:p w14:paraId="07FE7B33" w14:textId="0B4FA7A3" w:rsidR="004E6A87" w:rsidRDefault="004E6A87" w:rsidP="00BC118F">
      <w:pPr>
        <w:spacing w:line="240" w:lineRule="auto"/>
        <w:rPr>
          <w:rFonts w:cs="Arial"/>
          <w:b/>
          <w:bCs/>
          <w:kern w:val="32"/>
          <w:sz w:val="28"/>
          <w:szCs w:val="32"/>
        </w:rPr>
      </w:pPr>
    </w:p>
    <w:sectPr w:rsidR="004E6A87" w:rsidSect="00EF50D3">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DBE69B" w14:textId="77777777" w:rsidR="00F73260" w:rsidRDefault="00F73260">
      <w:r>
        <w:separator/>
      </w:r>
    </w:p>
    <w:p w14:paraId="2B2AA3CC" w14:textId="77777777" w:rsidR="00F73260" w:rsidRDefault="00F73260"/>
    <w:p w14:paraId="1DDA9AA2" w14:textId="77777777" w:rsidR="00F73260" w:rsidRDefault="00F73260"/>
  </w:endnote>
  <w:endnote w:type="continuationSeparator" w:id="0">
    <w:p w14:paraId="3290FACE" w14:textId="77777777" w:rsidR="00F73260" w:rsidRDefault="00F73260">
      <w:r>
        <w:continuationSeparator/>
      </w:r>
    </w:p>
    <w:p w14:paraId="7EF27BD6" w14:textId="77777777" w:rsidR="00F73260" w:rsidRDefault="00F73260"/>
    <w:p w14:paraId="3785BA20" w14:textId="77777777" w:rsidR="00F73260" w:rsidRDefault="00F73260"/>
  </w:endnote>
  <w:endnote w:type="continuationNotice" w:id="1">
    <w:p w14:paraId="28D210D5" w14:textId="77777777" w:rsidR="00F73260" w:rsidRDefault="00F732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amp;W Syntax (Adobe)">
    <w:altName w:val="Calibri"/>
    <w:panose1 w:val="020B0604020202020204"/>
    <w:charset w:val="00"/>
    <w:family w:val="swiss"/>
    <w:pitch w:val="variable"/>
    <w:sig w:usb0="A0000007" w:usb1="00000000" w:usb2="00000000" w:usb3="00000000" w:csb0="00000111" w:csb1="00000000"/>
  </w:font>
  <w:font w:name="KIX Barcode">
    <w:panose1 w:val="020B0604020202020204"/>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Calibri"/>
    <w:panose1 w:val="020B0604020202020204"/>
    <w:charset w:val="00"/>
    <w:family w:val="swiss"/>
    <w:pitch w:val="variable"/>
    <w:sig w:usb0="800000A7" w:usb1="00000040" w:usb2="00000000" w:usb3="00000000" w:csb0="00000001" w:csb1="00000000"/>
  </w:font>
  <w:font w:name="Univers">
    <w:panose1 w:val="020B0503020202020204"/>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26CA2" w14:textId="4A1DE4EA" w:rsidR="00BA67B6" w:rsidRDefault="00DA5FE6">
    <w:pPr>
      <w:pStyle w:val="Voettekst"/>
    </w:pPr>
    <w:r>
      <w:rPr>
        <w:noProof/>
      </w:rPr>
      <mc:AlternateContent>
        <mc:Choice Requires="wps">
          <w:drawing>
            <wp:anchor distT="0" distB="0" distL="0" distR="0" simplePos="0" relativeHeight="251659264" behindDoc="0" locked="0" layoutInCell="1" allowOverlap="1" wp14:anchorId="77E3CEA7" wp14:editId="17C6FBF4">
              <wp:simplePos x="635" y="635"/>
              <wp:positionH relativeFrom="page">
                <wp:align>left</wp:align>
              </wp:positionH>
              <wp:positionV relativeFrom="page">
                <wp:align>bottom</wp:align>
              </wp:positionV>
              <wp:extent cx="986155" cy="345440"/>
              <wp:effectExtent l="0" t="0" r="4445" b="0"/>
              <wp:wrapNone/>
              <wp:docPr id="516128996"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B7D7891" w14:textId="2787397B" w:rsidR="00DA5FE6" w:rsidRPr="00DA5FE6" w:rsidRDefault="00DA5FE6" w:rsidP="00DA5FE6">
                          <w:pPr>
                            <w:rPr>
                              <w:rFonts w:ascii="Calibri" w:eastAsia="Calibri" w:hAnsi="Calibri" w:cs="Calibri"/>
                              <w:noProof/>
                              <w:color w:val="000000"/>
                              <w:sz w:val="20"/>
                              <w:szCs w:val="20"/>
                            </w:rPr>
                          </w:pPr>
                          <w:r w:rsidRPr="00DA5FE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E3CEA7" id="_x0000_t202" coordsize="21600,21600" o:spt="202" path="m,l,21600r21600,l21600,xe">
              <v:stroke joinstyle="miter"/>
              <v:path gradientshapeok="t" o:connecttype="rect"/>
            </v:shapetype>
            <v:shape id="Tekstvak 2" o:spid="_x0000_s1027"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sdUbEAIAABoEAAAOAAAAZHJzL2Uyb0RvYy54bWysU01v2zAMvQ/YfxB0X2xnSdEacYqsRYYB&#13;&#10;QVsgHXpWZCk2IImCpMTOfv0oxU62bqdhF/mJpPnx+LS477UiR+F8C6aixSSnRBgOdWv2Ff3+uv50&#13;&#10;S4kPzNRMgREVPQlP75cfPyw6W4opNKBq4QgmMb7sbEWbEGyZZZ43QjM/ASsMOiU4zQJe3T6rHesw&#13;&#10;u1bZNM9vsg5cbR1w4T1aH89Oukz5pRQ8PEvpRSCqothbSKdL5y6e2XLByr1jtmn50Ab7hy40aw0W&#13;&#10;vaR6ZIGRg2v/SKVb7sCDDBMOOgMpWy7SDDhNkb+bZtswK9IsSI63F5r8/0vLn45b++JI6L9AjwuM&#13;&#10;hHTWlx6NcZ5eOh2/2ClBP1J4utAm+kA4Gu9ub4r5nBKOrs+z+WyWaM2uP1vnw1cBmkRQUYdbSWSx&#13;&#10;48YHLIihY0isZWDdKpU2o8xvBgyMluzaYUSh3/VD2zuoTziNg/OiveXrFmtumA8vzOFmcQBUa3jG&#13;&#10;QyroKgoDoqQB9+Nv9hiPhKOXkg6VUlGDUqZEfTO4iOl8ludRWemGwI1gl0Bxl8+j3xz0A6AIC3wP&#13;&#10;licYg4MaoXSg31DMq1gNXcxwrFnR3Qgfwlm3+Bi4WK1SEIrIsrAxW8tj6khWZPK1f2PODnQH3NMT&#13;&#10;jFpi5TvWz7HxT29Xh4Dcp5VEYs9sDnyjANOmhscSFf7rPUVdn/TyJwAAAP//AwBQSwMEFAAGAAgA&#13;&#10;AAAhALeJex3dAAAACQEAAA8AAABkcnMvZG93bnJldi54bWxMj8FOwzAQRO9I/IO1SNyoQ2kilMap&#13;&#10;Kgqo1wYkODrxNo4a74bYbcPf43KBy0ir0czOK1aT68UJR98xKbifJSCQGjYdtQre317uHkH4oMno&#13;&#10;ngkVfKOHVXl9Vejc8Jl2eKpCK2IJ+VwrsCEMuZS+sei0n/GAFL09j06HeI6tNKM+x3LXy3mSZNLp&#13;&#10;juIHqwd8stgcqqNTkG1e13b4yD6/9nO/9TUfQsXPSt3eTJtllPUSRMAp/CXgwhD3QxmH1Xwk40Wv&#13;&#10;INKEX714afoAolaQLhYgy0L+Jyh/AAAA//8DAFBLAQItABQABgAIAAAAIQC2gziS/gAAAOEBAAAT&#13;&#10;AAAAAAAAAAAAAAAAAAAAAABbQ29udGVudF9UeXBlc10ueG1sUEsBAi0AFAAGAAgAAAAhADj9If/W&#13;&#10;AAAAlAEAAAsAAAAAAAAAAAAAAAAALwEAAF9yZWxzLy5yZWxzUEsBAi0AFAAGAAgAAAAhANix1RsQ&#13;&#10;AgAAGgQAAA4AAAAAAAAAAAAAAAAALgIAAGRycy9lMm9Eb2MueG1sUEsBAi0AFAAGAAgAAAAhALeJ&#13;&#10;ex3dAAAACQEAAA8AAAAAAAAAAAAAAAAAagQAAGRycy9kb3ducmV2LnhtbFBLBQYAAAAABAAEAPMA&#13;&#10;AAB0BQAAAAA=&#13;&#10;" filled="f" stroked="f">
              <v:textbox style="mso-fit-shape-to-text:t" inset="20pt,0,0,15pt">
                <w:txbxContent>
                  <w:p w14:paraId="4B7D7891" w14:textId="2787397B" w:rsidR="00DA5FE6" w:rsidRPr="00DA5FE6" w:rsidRDefault="00DA5FE6" w:rsidP="00DA5FE6">
                    <w:pPr>
                      <w:rPr>
                        <w:rFonts w:ascii="Calibri" w:eastAsia="Calibri" w:hAnsi="Calibri" w:cs="Calibri"/>
                        <w:noProof/>
                        <w:color w:val="000000"/>
                        <w:sz w:val="20"/>
                        <w:szCs w:val="20"/>
                      </w:rPr>
                    </w:pPr>
                    <w:r w:rsidRPr="00DA5FE6">
                      <w:rPr>
                        <w:rFonts w:ascii="Calibri" w:eastAsia="Calibri" w:hAnsi="Calibri" w:cs="Calibri"/>
                        <w:noProof/>
                        <w:color w:val="000000"/>
                        <w:sz w:val="20"/>
                        <w:szCs w:val="20"/>
                      </w:rPr>
                      <w:t>Intern gebruik</w:t>
                    </w:r>
                  </w:p>
                </w:txbxContent>
              </v:textbox>
              <w10:wrap anchorx="page" anchory="page"/>
            </v:shape>
          </w:pict>
        </mc:Fallback>
      </mc:AlternateContent>
    </w:r>
  </w:p>
  <w:p w14:paraId="7D5E55CB" w14:textId="77777777" w:rsidR="00BA67B6" w:rsidRDefault="00BA67B6"/>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0"/>
      <w:gridCol w:w="3184"/>
      <w:gridCol w:w="3184"/>
      <w:gridCol w:w="1658"/>
    </w:tblGrid>
    <w:tr w:rsidR="00BA67B6" w14:paraId="27C70E5B" w14:textId="77777777" w:rsidTr="009E03E7">
      <w:trPr>
        <w:cantSplit/>
        <w:trHeight w:val="284"/>
      </w:trPr>
      <w:tc>
        <w:tcPr>
          <w:tcW w:w="2067" w:type="dxa"/>
          <w:shd w:val="clear" w:color="auto" w:fill="auto"/>
        </w:tcPr>
        <w:p w14:paraId="52450D2F" w14:textId="77777777" w:rsidR="00BA67B6" w:rsidRDefault="00BA67B6" w:rsidP="002B153C">
          <w:r>
            <w:t>VERTROUWELIJK</w:t>
          </w:r>
        </w:p>
      </w:tc>
      <w:tc>
        <w:tcPr>
          <w:tcW w:w="7752" w:type="dxa"/>
          <w:shd w:val="clear" w:color="auto" w:fill="auto"/>
        </w:tcPr>
        <w:p w14:paraId="3E17A495" w14:textId="77777777" w:rsidR="00BA67B6" w:rsidRDefault="00BA67B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c>
        <w:tcPr>
          <w:tcW w:w="7752" w:type="dxa"/>
          <w:shd w:val="clear" w:color="auto" w:fill="auto"/>
        </w:tcPr>
        <w:p w14:paraId="270E4FDF" w14:textId="77777777" w:rsidR="00BA67B6" w:rsidRDefault="00BA67B6" w:rsidP="002B153C">
          <w:r>
            <w:t>VERTROUWELIJK</w:t>
          </w:r>
        </w:p>
      </w:tc>
      <w:tc>
        <w:tcPr>
          <w:tcW w:w="3920" w:type="dxa"/>
        </w:tcPr>
        <w:p w14:paraId="6B1AF30E" w14:textId="77777777" w:rsidR="00BA67B6" w:rsidRDefault="00BA67B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615A0" w14:textId="26D7D232" w:rsidR="00BA67B6" w:rsidRPr="00BC3B53" w:rsidRDefault="00DA5FE6"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0A79FD5" wp14:editId="03A7A2C9">
              <wp:simplePos x="635" y="635"/>
              <wp:positionH relativeFrom="page">
                <wp:align>left</wp:align>
              </wp:positionH>
              <wp:positionV relativeFrom="page">
                <wp:align>bottom</wp:align>
              </wp:positionV>
              <wp:extent cx="986155" cy="345440"/>
              <wp:effectExtent l="0" t="0" r="4445" b="0"/>
              <wp:wrapNone/>
              <wp:docPr id="1234256617"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33217BD" w14:textId="73C592CF" w:rsidR="00DA5FE6" w:rsidRPr="00DA5FE6" w:rsidRDefault="00DA5FE6" w:rsidP="00DA5FE6">
                          <w:pPr>
                            <w:rPr>
                              <w:rFonts w:ascii="Calibri" w:eastAsia="Calibri" w:hAnsi="Calibri" w:cs="Calibri"/>
                              <w:noProof/>
                              <w:color w:val="000000"/>
                              <w:sz w:val="20"/>
                              <w:szCs w:val="20"/>
                            </w:rPr>
                          </w:pPr>
                          <w:r w:rsidRPr="00DA5FE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A79FD5" id="_x0000_t202" coordsize="21600,21600" o:spt="202" path="m,l,21600r21600,l21600,xe">
              <v:stroke joinstyle="miter"/>
              <v:path gradientshapeok="t" o:connecttype="rect"/>
            </v:shapetype>
            <v:shape id="Tekstvak 3" o:spid="_x0000_s1028"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F2SEgIAACEEAAAOAAAAZHJzL2Uyb0RvYy54bWysU99v2jAQfp+0/8Hy+0jCoGojQsVaMU1C&#13;&#10;bSU69dk4Nolk+yzbkLC/fmcToO36VO3FOd9d7sf3fZ7d9lqRvXC+BVPRYpRTIgyHujXbiv5+Xn67&#13;&#10;psQHZmqmwIiKHoSnt/OvX2adLcUYGlC1cASLGF92tqJNCLbMMs8boZkfgRUGgxKcZgGvbpvVjnVY&#13;&#10;XatsnOdXWQeutg648B6998cgnaf6UgoeHqX0IhBVUZwtpNOlcxPPbD5j5dYx27R8GIN9YgrNWoNN&#13;&#10;z6XuWWBk59p/SumWO/Agw4iDzkDKlou0A25T5O+2WTfMirQLguPtGSb//8ryh/3aPjkS+h/QI4ER&#13;&#10;kM760qMz7tNLp+MXJyUYRwgPZ9hEHwhH5831VTGdUsIx9H0ynUwSrNnlZ+t8+ClAk2hU1CErCSy2&#13;&#10;X/mADTH1lBJ7GVi2SiVmlHnjwMToyS4TRiv0m5609avpN1AfcCkHR7695csWW6+YD0/MIcG4B4o2&#13;&#10;POIhFXQVhcGipAH35yN/zEfcMUpJh4KpqEFFU6J+GeRjPJ3keRRYuqHhTsYmGcVNPo1xs9N3gFos&#13;&#10;8FlYnsyYHNTJlA70C2p6EbthiBmOPSu6OZl34ShffBNcLBYpCbVkWViZteWxdMQsAvrcvzBnB9QD&#13;&#10;0vUAJ0mx8h34x9z4p7eLXUAKEjMR3yOaA+yow0TY8Gai0F/fU9blZc//AgAA//8DAFBLAwQUAAYA&#13;&#10;CAAAACEAt4l7Hd0AAAAJAQAADwAAAGRycy9kb3ducmV2LnhtbEyPwU7DMBBE70j8g7VI3KhDaSKU&#13;&#10;xqkqCqjXBiQ4OvE2jhrvhthtw9/jcoHLSKvRzM4rVpPrxQlH3zEpuJ8lIJAaNh21Ct7fXu4eQfig&#13;&#10;yeieCRV8o4dVeX1V6NzwmXZ4qkIrYgn5XCuwIQy5lL6x6LSf8YAUvT2PTod4jq00oz7HctfLeZJk&#13;&#10;0umO4gerB3yy2Byqo1OQbV7XdvjIPr/2c7/1NR9Cxc9K3d5Mm2WU9RJEwCn8JeDCEPdDGYfVfCTj&#13;&#10;Ra8g0oRfvXhp+gCiVpAuFiDLQv4nKH8AAAD//wMAUEsBAi0AFAAGAAgAAAAhALaDOJL+AAAA4QEA&#13;&#10;ABMAAAAAAAAAAAAAAAAAAAAAAFtDb250ZW50X1R5cGVzXS54bWxQSwECLQAUAAYACAAAACEAOP0h&#13;&#10;/9YAAACUAQAACwAAAAAAAAAAAAAAAAAvAQAAX3JlbHMvLnJlbHNQSwECLQAUAAYACAAAACEA80xd&#13;&#10;khICAAAhBAAADgAAAAAAAAAAAAAAAAAuAgAAZHJzL2Uyb0RvYy54bWxQSwECLQAUAAYACAAAACEA&#13;&#10;t4l7Hd0AAAAJAQAADwAAAAAAAAAAAAAAAABsBAAAZHJzL2Rvd25yZXYueG1sUEsFBgAAAAAEAAQA&#13;&#10;8wAAAHYFAAAAAA==&#13;&#10;" filled="f" stroked="f">
              <v:textbox style="mso-fit-shape-to-text:t" inset="20pt,0,0,15pt">
                <w:txbxContent>
                  <w:p w14:paraId="433217BD" w14:textId="73C592CF" w:rsidR="00DA5FE6" w:rsidRPr="00DA5FE6" w:rsidRDefault="00DA5FE6" w:rsidP="00DA5FE6">
                    <w:pPr>
                      <w:rPr>
                        <w:rFonts w:ascii="Calibri" w:eastAsia="Calibri" w:hAnsi="Calibri" w:cs="Calibri"/>
                        <w:noProof/>
                        <w:color w:val="000000"/>
                        <w:sz w:val="20"/>
                        <w:szCs w:val="20"/>
                      </w:rPr>
                    </w:pPr>
                    <w:r w:rsidRPr="00DA5FE6">
                      <w:rPr>
                        <w:rFonts w:ascii="Calibri" w:eastAsia="Calibri" w:hAnsi="Calibri" w:cs="Calibri"/>
                        <w:noProof/>
                        <w:color w:val="000000"/>
                        <w:sz w:val="20"/>
                        <w:szCs w:val="20"/>
                      </w:rPr>
                      <w:t>Intern gebruik</w:t>
                    </w:r>
                  </w:p>
                </w:txbxContent>
              </v:textbox>
              <w10:wrap anchorx="page" anchory="page"/>
            </v:shape>
          </w:pict>
        </mc:Fallback>
      </mc:AlternateContent>
    </w:r>
  </w:p>
  <w:p w14:paraId="77A859FD" w14:textId="77777777" w:rsidR="00BA67B6" w:rsidRPr="00BC3B53" w:rsidRDefault="00BA67B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6E7FC" w14:textId="5261663E" w:rsidR="00BA67B6" w:rsidRPr="00BC3B53" w:rsidRDefault="00BA67B6" w:rsidP="008C356D">
    <w:pPr>
      <w:pStyle w:val="Voettekst"/>
      <w:spacing w:line="240" w:lineRule="auto"/>
      <w:rPr>
        <w:sz w:val="2"/>
        <w:szCs w:val="2"/>
      </w:rPr>
    </w:pPr>
  </w:p>
  <w:p w14:paraId="6BEE5A87" w14:textId="77777777" w:rsidR="00BA67B6" w:rsidRPr="00BC3B53" w:rsidRDefault="00BA67B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46F6E" w14:textId="24105B25" w:rsidR="00DA5FE6" w:rsidRDefault="00DA5FE6">
    <w:pPr>
      <w:pStyle w:val="Voettekst"/>
    </w:pPr>
    <w:r>
      <w:rPr>
        <w:noProof/>
      </w:rPr>
      <mc:AlternateContent>
        <mc:Choice Requires="wps">
          <w:drawing>
            <wp:anchor distT="0" distB="0" distL="0" distR="0" simplePos="0" relativeHeight="251662336" behindDoc="0" locked="0" layoutInCell="1" allowOverlap="1" wp14:anchorId="22854F7E" wp14:editId="35B9C9E5">
              <wp:simplePos x="635" y="635"/>
              <wp:positionH relativeFrom="page">
                <wp:align>left</wp:align>
              </wp:positionH>
              <wp:positionV relativeFrom="page">
                <wp:align>bottom</wp:align>
              </wp:positionV>
              <wp:extent cx="986155" cy="345440"/>
              <wp:effectExtent l="0" t="0" r="4445" b="0"/>
              <wp:wrapNone/>
              <wp:docPr id="949773495" name="Tekstvak 5"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299AED9A" w14:textId="3799E30B" w:rsidR="00DA5FE6" w:rsidRPr="00DA5FE6" w:rsidRDefault="00DA5FE6" w:rsidP="00DA5FE6">
                          <w:pPr>
                            <w:rPr>
                              <w:rFonts w:ascii="Calibri" w:eastAsia="Calibri" w:hAnsi="Calibri" w:cs="Calibri"/>
                              <w:noProof/>
                              <w:color w:val="000000"/>
                              <w:sz w:val="20"/>
                              <w:szCs w:val="20"/>
                            </w:rPr>
                          </w:pPr>
                          <w:r w:rsidRPr="00DA5FE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854F7E" id="_x0000_t202" coordsize="21600,21600" o:spt="202" path="m,l,21600r21600,l21600,xe">
              <v:stroke joinstyle="miter"/>
              <v:path gradientshapeok="t" o:connecttype="rect"/>
            </v:shapetype>
            <v:shape id="Tekstvak 5" o:spid="_x0000_s1029" type="#_x0000_t202" alt="Intern gebruik" style="position:absolute;margin-left:0;margin-top:0;width:77.65pt;height:27.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2q7QFAIAACEEAAAOAAAAZHJzL2Uyb0RvYy54bWysU01v2zAMvQ/YfxB0X2xnSdEacYqsRYYB&#13;&#10;QVsgHXqWZSk2IImCpMTOfv0oJU62bqdhF5kiaX6897S4H7QiB+F8B6aixSSnRBgOTWd2Ff3+uv50&#13;&#10;S4kPzDRMgREVPQpP75cfPyx6W4optKAa4QgWMb7sbUXbEGyZZZ63QjM/ASsMBiU4zQJe3S5rHOux&#13;&#10;ulbZNM9vsh5cYx1w4T16H09Bukz1pRQ8PEvpRSCqojhbSKdLZx3PbLlg5c4x23b8PAb7hyk06ww2&#13;&#10;vZR6ZIGRvev+KKU77sCDDBMOOgMpOy7SDrhNkb/bZtsyK9IuCI63F5j8/yvLnw5b++JIGL7AgARG&#13;&#10;QHrrS4/OuM8gnY5fnJRgHCE8XmATQyAcnXe3N8V8TgnH0OfZfDZLsGbXn63z4asATaJRUYesJLDY&#13;&#10;YeMDNsTUMSX2MrDulErMKPObAxOjJ7tOGK0w1APpmopOx+lraI64lIMT397ydYetN8yHF+aQYNwD&#13;&#10;RRue8ZAK+orC2aKkBffjb/6Yj7hjlJIeBVNRg4qmRH0zyMd0PsvzKLB0Q8ONRp2M4i6fx7jZ6wdA&#13;&#10;LRb4LCxPZkwOajSlA/2Gml7FbhhihmPPitaj+RBO8sU3wcVqlZJQS5aFjdlaHktHzCKgr8Mbc/aM&#13;&#10;ekC6nmCUFCvfgX/KjX96u9oHpCAxE/E9oXmGHXWYCDu/mSj0X+8p6/qylz8BAAD//wMAUEsDBBQA&#13;&#10;BgAIAAAAIQC3iXsd3QAAAAkBAAAPAAAAZHJzL2Rvd25yZXYueG1sTI/BTsMwEETvSPyDtUjcqENp&#13;&#10;IpTGqSoKqNcGJDg68TaOGu+G2G3D3+NygctIq9HMzitWk+vFCUffMSm4nyUgkBo2HbUK3t9e7h5B&#13;&#10;+KDJ6J4JFXyjh1V5fVXo3PCZdniqQitiCflcK7AhDLmUvrHotJ/xgBS9PY9Oh3iOrTSjPsdy18t5&#13;&#10;kmTS6Y7iB6sHfLLYHKqjU5BtXtd2+Mg+v/Zzv/U1H0LFz0rd3kybZZT1EkTAKfwl4MIQ90MZh9V8&#13;&#10;JONFryDShF+9eGn6AKJWkC4WIMtC/icofwAAAP//AwBQSwECLQAUAAYACAAAACEAtoM4kv4AAADh&#13;&#10;AQAAEwAAAAAAAAAAAAAAAAAAAAAAW0NvbnRlbnRfVHlwZXNdLnhtbFBLAQItABQABgAIAAAAIQA4&#13;&#10;/SH/1gAAAJQBAAALAAAAAAAAAAAAAAAAAC8BAABfcmVscy8ucmVsc1BLAQItABQABgAIAAAAIQCi&#13;&#10;2q7QFAIAACEEAAAOAAAAAAAAAAAAAAAAAC4CAABkcnMvZTJvRG9jLnhtbFBLAQItABQABgAIAAAA&#13;&#10;IQC3iXsd3QAAAAkBAAAPAAAAAAAAAAAAAAAAAG4EAABkcnMvZG93bnJldi54bWxQSwUGAAAAAAQA&#13;&#10;BADzAAAAeAUAAAAA&#13;&#10;" filled="f" stroked="f">
              <v:textbox style="mso-fit-shape-to-text:t" inset="20pt,0,0,15pt">
                <w:txbxContent>
                  <w:p w14:paraId="299AED9A" w14:textId="3799E30B" w:rsidR="00DA5FE6" w:rsidRPr="00DA5FE6" w:rsidRDefault="00DA5FE6" w:rsidP="00DA5FE6">
                    <w:pPr>
                      <w:rPr>
                        <w:rFonts w:ascii="Calibri" w:eastAsia="Calibri" w:hAnsi="Calibri" w:cs="Calibri"/>
                        <w:noProof/>
                        <w:color w:val="000000"/>
                        <w:sz w:val="20"/>
                        <w:szCs w:val="20"/>
                      </w:rPr>
                    </w:pPr>
                    <w:r w:rsidRPr="00DA5FE6">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0A598" w14:textId="75A0BE12" w:rsidR="00BA67B6" w:rsidRPr="00BC3B53" w:rsidRDefault="00BA67B6" w:rsidP="008C356D">
    <w:pPr>
      <w:pStyle w:val="Voettekst"/>
      <w:spacing w:line="240" w:lineRule="auto"/>
      <w:rPr>
        <w:sz w:val="2"/>
        <w:szCs w:val="2"/>
      </w:rPr>
    </w:pPr>
  </w:p>
  <w:p w14:paraId="4BE3959A" w14:textId="77777777" w:rsidR="00BA67B6" w:rsidRPr="00BC3B53" w:rsidRDefault="00BA67B6" w:rsidP="00BC3B53">
    <w:pPr>
      <w:pStyle w:val="Voettekst"/>
      <w:spacing w:line="240" w:lineRule="auto"/>
      <w:rPr>
        <w:sz w:val="2"/>
        <w:szCs w:val="2"/>
      </w:rPr>
    </w:pPr>
  </w:p>
  <w:tbl>
    <w:tblPr>
      <w:tblW w:w="9639" w:type="dxa"/>
      <w:tblLayout w:type="fixed"/>
      <w:tblCellMar>
        <w:left w:w="0" w:type="dxa"/>
        <w:right w:w="0" w:type="dxa"/>
      </w:tblCellMar>
      <w:tblLook w:val="0000" w:firstRow="0" w:lastRow="0" w:firstColumn="0" w:lastColumn="0" w:noHBand="0" w:noVBand="0"/>
    </w:tblPr>
    <w:tblGrid>
      <w:gridCol w:w="7938"/>
      <w:gridCol w:w="1701"/>
    </w:tblGrid>
    <w:tr w:rsidR="00BA67B6" w:rsidRPr="0049352C" w14:paraId="1238C405" w14:textId="77777777" w:rsidTr="004C5421">
      <w:trPr>
        <w:trHeight w:hRule="exact" w:val="240"/>
      </w:trPr>
      <w:tc>
        <w:tcPr>
          <w:tcW w:w="7938" w:type="dxa"/>
          <w:shd w:val="clear" w:color="auto" w:fill="auto"/>
        </w:tcPr>
        <w:p w14:paraId="5B76D791" w14:textId="71E2FAF4" w:rsidR="00BA67B6" w:rsidRPr="0049352C" w:rsidRDefault="00BA67B6" w:rsidP="004C5421">
          <w:pPr>
            <w:rPr>
              <w:sz w:val="13"/>
              <w:szCs w:val="13"/>
            </w:rPr>
          </w:pPr>
          <w:bookmarkStart w:id="158" w:name="_Toc148176410"/>
          <w:bookmarkEnd w:id="158"/>
        </w:p>
      </w:tc>
      <w:tc>
        <w:tcPr>
          <w:tcW w:w="1701" w:type="dxa"/>
        </w:tcPr>
        <w:p w14:paraId="7938C70A" w14:textId="04D4C700" w:rsidR="00BA67B6" w:rsidRPr="0049352C" w:rsidRDefault="00BA67B6" w:rsidP="004C5421">
          <w:pPr>
            <w:pStyle w:val="Huisstijl-Paginanummering"/>
            <w:jc w:val="right"/>
            <w:rPr>
              <w:noProof w:val="0"/>
              <w:szCs w:val="13"/>
            </w:rPr>
          </w:pPr>
        </w:p>
      </w:tc>
    </w:tr>
    <w:tr w:rsidR="00BA67B6" w:rsidRPr="0049352C" w14:paraId="382607E4" w14:textId="77777777" w:rsidTr="004C5421">
      <w:trPr>
        <w:trHeight w:hRule="exact" w:val="240"/>
      </w:trPr>
      <w:tc>
        <w:tcPr>
          <w:tcW w:w="7938" w:type="dxa"/>
          <w:shd w:val="clear" w:color="auto" w:fill="auto"/>
        </w:tcPr>
        <w:p w14:paraId="2FA86A18" w14:textId="354E2CC5" w:rsidR="00BA67B6" w:rsidRPr="0049352C" w:rsidRDefault="00BA67B6" w:rsidP="004C5421">
          <w:pPr>
            <w:rPr>
              <w:sz w:val="13"/>
              <w:szCs w:val="13"/>
            </w:rPr>
          </w:pPr>
        </w:p>
      </w:tc>
      <w:tc>
        <w:tcPr>
          <w:tcW w:w="1701" w:type="dxa"/>
        </w:tcPr>
        <w:p w14:paraId="6AFAF215" w14:textId="0F0BA5B2" w:rsidR="00BA67B6" w:rsidRPr="0049352C" w:rsidRDefault="00BA67B6" w:rsidP="004C5421">
          <w:pPr>
            <w:pStyle w:val="Huisstijl-Paginanummering"/>
            <w:jc w:val="right"/>
            <w:rPr>
              <w:noProof w:val="0"/>
              <w:szCs w:val="13"/>
            </w:rPr>
          </w:pPr>
        </w:p>
      </w:tc>
    </w:tr>
    <w:tr w:rsidR="00BA67B6" w:rsidRPr="0049352C" w14:paraId="3B537EAE" w14:textId="77777777" w:rsidTr="004C5421">
      <w:trPr>
        <w:trHeight w:hRule="exact" w:val="240"/>
      </w:trPr>
      <w:tc>
        <w:tcPr>
          <w:tcW w:w="7938" w:type="dxa"/>
          <w:shd w:val="clear" w:color="auto" w:fill="auto"/>
        </w:tcPr>
        <w:p w14:paraId="118F62B9" w14:textId="77777777" w:rsidR="00BA67B6" w:rsidRPr="0049352C" w:rsidRDefault="00BA67B6" w:rsidP="004C5421">
          <w:pPr>
            <w:rPr>
              <w:sz w:val="13"/>
              <w:szCs w:val="13"/>
            </w:rPr>
          </w:pPr>
        </w:p>
      </w:tc>
      <w:tc>
        <w:tcPr>
          <w:tcW w:w="1701" w:type="dxa"/>
        </w:tcPr>
        <w:p w14:paraId="44CB0389" w14:textId="77777777" w:rsidR="00BA67B6" w:rsidRPr="0049352C" w:rsidRDefault="00BA67B6" w:rsidP="004C5421">
          <w:pPr>
            <w:pStyle w:val="Huisstijl-Paginanummering"/>
            <w:jc w:val="right"/>
            <w:rPr>
              <w:noProof w:val="0"/>
              <w:szCs w:val="13"/>
            </w:rPr>
          </w:pPr>
        </w:p>
      </w:tc>
    </w:tr>
    <w:tr w:rsidR="00BA67B6" w:rsidRPr="0049352C" w14:paraId="6B4D9143" w14:textId="77777777" w:rsidTr="004C5421">
      <w:trPr>
        <w:trHeight w:hRule="exact" w:val="240"/>
      </w:trPr>
      <w:tc>
        <w:tcPr>
          <w:tcW w:w="7938" w:type="dxa"/>
          <w:shd w:val="clear" w:color="auto" w:fill="auto"/>
        </w:tcPr>
        <w:p w14:paraId="68A0DA43" w14:textId="5FC9415F" w:rsidR="00BA67B6" w:rsidRPr="0049352C" w:rsidRDefault="00BA67B6" w:rsidP="004C5421">
          <w:pPr>
            <w:rPr>
              <w:sz w:val="13"/>
              <w:szCs w:val="13"/>
            </w:rPr>
          </w:pPr>
        </w:p>
      </w:tc>
      <w:tc>
        <w:tcPr>
          <w:tcW w:w="1701" w:type="dxa"/>
        </w:tcPr>
        <w:p w14:paraId="7DE23D10" w14:textId="33C320AC" w:rsidR="00BA67B6" w:rsidRPr="0049352C" w:rsidRDefault="00BA67B6" w:rsidP="004C5421">
          <w:pPr>
            <w:pStyle w:val="Huisstijl-Paginanummering"/>
            <w:jc w:val="right"/>
            <w:rPr>
              <w:noProof w:val="0"/>
              <w:szCs w:val="13"/>
            </w:rPr>
          </w:pPr>
        </w:p>
      </w:tc>
    </w:tr>
  </w:tbl>
  <w:p w14:paraId="64DFC388" w14:textId="19885948" w:rsidR="00BA67B6" w:rsidRPr="004C5421" w:rsidRDefault="00BA67B6" w:rsidP="00E80331">
    <w:pPr>
      <w:rPr>
        <w:rFonts w:cs="Verdana"/>
        <w:sz w:val="13"/>
        <w:szCs w:val="1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A67B6" w14:paraId="18A8D133" w14:textId="77777777">
      <w:trPr>
        <w:trHeight w:hRule="exact" w:val="240"/>
      </w:trPr>
      <w:tc>
        <w:tcPr>
          <w:tcW w:w="7601" w:type="dxa"/>
          <w:shd w:val="clear" w:color="auto" w:fill="auto"/>
        </w:tcPr>
        <w:p w14:paraId="7D3350C2" w14:textId="541535AE" w:rsidR="00BA67B6" w:rsidRDefault="00DA5FE6" w:rsidP="008C356D">
          <w:r>
            <w:rPr>
              <w:noProof/>
            </w:rPr>
            <mc:AlternateContent>
              <mc:Choice Requires="wps">
                <w:drawing>
                  <wp:anchor distT="0" distB="0" distL="0" distR="0" simplePos="0" relativeHeight="251661312" behindDoc="0" locked="0" layoutInCell="1" allowOverlap="1" wp14:anchorId="4CB9297B" wp14:editId="1CA9784C">
                    <wp:simplePos x="635" y="635"/>
                    <wp:positionH relativeFrom="page">
                      <wp:align>left</wp:align>
                    </wp:positionH>
                    <wp:positionV relativeFrom="page">
                      <wp:align>bottom</wp:align>
                    </wp:positionV>
                    <wp:extent cx="986155" cy="345440"/>
                    <wp:effectExtent l="0" t="0" r="4445" b="0"/>
                    <wp:wrapNone/>
                    <wp:docPr id="1793648048" name="Tekstvak 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94D2D7C" w14:textId="30D6D0CE" w:rsidR="00DA5FE6" w:rsidRPr="00DA5FE6" w:rsidRDefault="00DA5FE6" w:rsidP="00DA5FE6">
                                <w:pPr>
                                  <w:rPr>
                                    <w:rFonts w:ascii="Calibri" w:eastAsia="Calibri" w:hAnsi="Calibri" w:cs="Calibri"/>
                                    <w:noProof/>
                                    <w:color w:val="000000"/>
                                    <w:sz w:val="20"/>
                                    <w:szCs w:val="20"/>
                                  </w:rPr>
                                </w:pPr>
                                <w:r w:rsidRPr="00DA5FE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B9297B" id="_x0000_t202" coordsize="21600,21600" o:spt="202" path="m,l,21600r21600,l21600,xe">
                    <v:stroke joinstyle="miter"/>
                    <v:path gradientshapeok="t" o:connecttype="rect"/>
                  </v:shapetype>
                  <v:shape id="Tekstvak 4" o:spid="_x0000_s1030" type="#_x0000_t202" alt="Intern gebruik" style="position:absolute;margin-left:0;margin-top:0;width:77.6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VS9YEwIAACEEAAAOAAAAZHJzL2Uyb0RvYy54bWysU01v2zAMvQ/YfxB0X2xnSdEacYqsRYYB&#13;&#10;QVsgHXqWZSk2IImCpMTOfv0oJU62bqdhF5kiaX6897S4H7QiB+F8B6aixSSnRBgOTWd2Ff3+uv50&#13;&#10;S4kPzDRMgREVPQpP75cfPyx6W4optKAa4QgWMb7sbUXbEGyZZZ63QjM/ASsMBiU4zQJe3S5rHOux&#13;&#10;ulbZNM9vsh5cYx1w4T16H09Bukz1pRQ8PEvpRSCqojhbSKdLZx3PbLlg5c4x23b8PAb7hyk06ww2&#13;&#10;vZR6ZIGRvev+KKU77sCDDBMOOgMpOy7SDrhNkb/bZtsyK9IuCI63F5j8/yvLnw5b++JIGL7AgARG&#13;&#10;QHrrS4/OuM8gnY5fnJRgHCE8XmATQyAcnXe3N8V8TgnH0OfZfDZLsGbXn63z4asATaJRUYesJLDY&#13;&#10;YeMDNsTUMSX2MrDulErMKPObAxOjJ7tOGK0w1APpGmw+Tl9Dc8SlHJz49pavO2y9YT68MIcE4x4o&#13;&#10;2vCMh1TQVxTOFiUtuB9/88d8xB2jlPQomIoaVDQl6ptBPqbzWZ5HgaUbGm406mQUd/k8xs1ePwBq&#13;&#10;scBnYXkyY3JQoykd6DfU9Cp2wxAzHHtWtB7Nh3CSL74JLlarlIRasixszNbyWDpiFgF9Hd6Ys2fU&#13;&#10;A9L1BKOkWPkO/FNu/NPb1T4gBYmZiO8JzTPsqMNE2PnNRKH/ek9Z15e9/AkAAP//AwBQSwMEFAAG&#13;&#10;AAgAAAAhALeJex3dAAAACQEAAA8AAABkcnMvZG93bnJldi54bWxMj8FOwzAQRO9I/IO1SNyoQ2ki&#13;&#10;lMapKgqo1wYkODrxNo4a74bYbcPf43KBy0ir0czOK1aT68UJR98xKbifJSCQGjYdtQre317uHkH4&#13;&#10;oMnongkVfKOHVXl9Vejc8Jl2eKpCK2IJ+VwrsCEMuZS+sei0n/GAFL09j06HeI6tNKM+x3LXy3mS&#13;&#10;ZNLpjuIHqwd8stgcqqNTkG1e13b4yD6/9nO/9TUfQsXPSt3eTJtllPUSRMAp/CXgwhD3QxmH1Xwk&#13;&#10;40WvINKEX714afoAolaQLhYgy0L+Jyh/AAAA//8DAFBLAQItABQABgAIAAAAIQC2gziS/gAAAOEB&#13;&#10;AAATAAAAAAAAAAAAAAAAAAAAAABbQ29udGVudF9UeXBlc10ueG1sUEsBAi0AFAAGAAgAAAAhADj9&#13;&#10;If/WAAAAlAEAAAsAAAAAAAAAAAAAAAAALwEAAF9yZWxzLy5yZWxzUEsBAi0AFAAGAAgAAAAhAFJV&#13;&#10;L1gTAgAAIQQAAA4AAAAAAAAAAAAAAAAALgIAAGRycy9lMm9Eb2MueG1sUEsBAi0AFAAGAAgAAAAh&#13;&#10;ALeJex3dAAAACQEAAA8AAAAAAAAAAAAAAAAAbQQAAGRycy9kb3ducmV2LnhtbFBLBQYAAAAABAAE&#13;&#10;APMAAAB3BQAAAAA=&#13;&#10;" filled="f" stroked="f">
                    <v:textbox style="mso-fit-shape-to-text:t" inset="20pt,0,0,15pt">
                      <w:txbxContent>
                        <w:p w14:paraId="494D2D7C" w14:textId="30D6D0CE" w:rsidR="00DA5FE6" w:rsidRPr="00DA5FE6" w:rsidRDefault="00DA5FE6" w:rsidP="00DA5FE6">
                          <w:pPr>
                            <w:rPr>
                              <w:rFonts w:ascii="Calibri" w:eastAsia="Calibri" w:hAnsi="Calibri" w:cs="Calibri"/>
                              <w:noProof/>
                              <w:color w:val="000000"/>
                              <w:sz w:val="20"/>
                              <w:szCs w:val="20"/>
                            </w:rPr>
                          </w:pPr>
                          <w:r w:rsidRPr="00DA5FE6">
                            <w:rPr>
                              <w:rFonts w:ascii="Calibri" w:eastAsia="Calibri" w:hAnsi="Calibri" w:cs="Calibri"/>
                              <w:noProof/>
                              <w:color w:val="000000"/>
                              <w:sz w:val="20"/>
                              <w:szCs w:val="20"/>
                            </w:rPr>
                            <w:t>Intern gebruik</w:t>
                          </w:r>
                        </w:p>
                      </w:txbxContent>
                    </v:textbox>
                    <w10:wrap anchorx="page" anchory="page"/>
                  </v:shape>
                </w:pict>
              </mc:Fallback>
            </mc:AlternateContent>
          </w:r>
        </w:p>
      </w:tc>
      <w:tc>
        <w:tcPr>
          <w:tcW w:w="2170" w:type="dxa"/>
        </w:tcPr>
        <w:p w14:paraId="34AE2AB2" w14:textId="77777777" w:rsidR="00BA67B6" w:rsidRPr="00ED539E" w:rsidRDefault="00BA67B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BA67B6" w:rsidRPr="00BC3B53" w:rsidRDefault="00BA67B6" w:rsidP="008C356D">
    <w:pPr>
      <w:pStyle w:val="Voettekst"/>
      <w:spacing w:line="240" w:lineRule="auto"/>
      <w:rPr>
        <w:sz w:val="2"/>
        <w:szCs w:val="2"/>
      </w:rPr>
    </w:pPr>
  </w:p>
  <w:p w14:paraId="63883279" w14:textId="77777777" w:rsidR="00BA67B6" w:rsidRPr="00BC3B53" w:rsidRDefault="00BA67B6" w:rsidP="00023E9A">
    <w:pPr>
      <w:pStyle w:val="Voettekst"/>
      <w:spacing w:line="240" w:lineRule="auto"/>
      <w:rPr>
        <w:sz w:val="2"/>
        <w:szCs w:val="2"/>
      </w:rPr>
    </w:pPr>
  </w:p>
  <w:p w14:paraId="7B0545A3" w14:textId="77777777" w:rsidR="00BA67B6" w:rsidRDefault="00BA67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2500FB" w14:textId="77777777" w:rsidR="00F73260" w:rsidRDefault="00F73260">
      <w:r>
        <w:separator/>
      </w:r>
    </w:p>
    <w:p w14:paraId="37A3894E" w14:textId="77777777" w:rsidR="00F73260" w:rsidRDefault="00F73260"/>
    <w:p w14:paraId="17D7534C" w14:textId="77777777" w:rsidR="00F73260" w:rsidRDefault="00F73260"/>
  </w:footnote>
  <w:footnote w:type="continuationSeparator" w:id="0">
    <w:p w14:paraId="2809B032" w14:textId="77777777" w:rsidR="00F73260" w:rsidRDefault="00F73260">
      <w:r>
        <w:continuationSeparator/>
      </w:r>
    </w:p>
    <w:p w14:paraId="16B92AA2" w14:textId="77777777" w:rsidR="00F73260" w:rsidRDefault="00F73260"/>
    <w:p w14:paraId="58A552BB" w14:textId="77777777" w:rsidR="00F73260" w:rsidRDefault="00F73260"/>
  </w:footnote>
  <w:footnote w:type="continuationNotice" w:id="1">
    <w:p w14:paraId="60049C22" w14:textId="77777777" w:rsidR="00F73260" w:rsidRDefault="00F732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B3494" w14:textId="77777777" w:rsidR="00BA67B6" w:rsidRDefault="00BA67B6">
    <w:pPr>
      <w:pStyle w:val="Koptekst"/>
    </w:pPr>
  </w:p>
  <w:p w14:paraId="12DD00D0" w14:textId="77777777" w:rsidR="00BA67B6" w:rsidRDefault="00BA67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CC75E" w14:textId="77777777" w:rsidR="00BA67B6" w:rsidRDefault="00BA67B6" w:rsidP="003F1F6B">
    <w:pPr>
      <w:framePr w:w="2350" w:h="12750" w:hRule="exact" w:hSpace="180" w:wrap="around" w:vAnchor="page" w:hAnchor="text" w:x="7610" w:y="2967"/>
    </w:pPr>
  </w:p>
  <w:p w14:paraId="43396ACB" w14:textId="77777777" w:rsidR="00BA67B6" w:rsidRPr="00217880" w:rsidRDefault="00BA67B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BA67B6" w14:paraId="64A9244B" w14:textId="77777777">
      <w:trPr>
        <w:trHeight w:val="2636"/>
      </w:trPr>
      <w:tc>
        <w:tcPr>
          <w:tcW w:w="720" w:type="dxa"/>
          <w:shd w:val="clear" w:color="auto" w:fill="auto"/>
        </w:tcPr>
        <w:p w14:paraId="2BB6D552" w14:textId="77777777" w:rsidR="00BA67B6" w:rsidRDefault="00BA67B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BA67B6" w:rsidRDefault="00BA67B6" w:rsidP="00D0609E">
          <w:pPr>
            <w:framePr w:w="6340" w:h="2750" w:hRule="exact" w:hSpace="180" w:wrap="around" w:vAnchor="page" w:hAnchor="text" w:x="3873" w:y="-70"/>
            <w:spacing w:line="240" w:lineRule="auto"/>
          </w:pPr>
        </w:p>
      </w:tc>
    </w:tr>
  </w:tbl>
  <w:p w14:paraId="47E22BC2" w14:textId="77777777" w:rsidR="00BA67B6" w:rsidRDefault="00BA67B6" w:rsidP="00D0609E">
    <w:pPr>
      <w:framePr w:w="6340" w:h="2750" w:hRule="exact" w:hSpace="180" w:wrap="around" w:vAnchor="page" w:hAnchor="text" w:x="3873" w:y="-70"/>
    </w:pPr>
  </w:p>
  <w:p w14:paraId="4AB59B80" w14:textId="77777777" w:rsidR="00BA67B6" w:rsidRDefault="00BA67B6" w:rsidP="00EE4C2D">
    <w:pPr>
      <w:pStyle w:val="Koptekst"/>
    </w:pPr>
  </w:p>
  <w:p w14:paraId="341B582A" w14:textId="77777777" w:rsidR="00BA67B6" w:rsidRPr="00F0379C" w:rsidRDefault="00BA67B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694AB" w14:textId="77777777" w:rsidR="00BA67B6" w:rsidRDefault="00BA67B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E1348" w14:textId="77777777" w:rsidR="00BA67B6" w:rsidRDefault="00BA67B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A67B6" w14:paraId="784DC1DD" w14:textId="77777777">
      <w:trPr>
        <w:trHeight w:val="2636"/>
      </w:trPr>
      <w:tc>
        <w:tcPr>
          <w:tcW w:w="737" w:type="dxa"/>
          <w:shd w:val="clear" w:color="auto" w:fill="auto"/>
        </w:tcPr>
        <w:p w14:paraId="20617558" w14:textId="77777777" w:rsidR="00BA67B6" w:rsidRDefault="00BA67B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BA67B6" w:rsidRDefault="00BA67B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BA67B6" w:rsidRDefault="00BA67B6" w:rsidP="00D0609E">
    <w:pPr>
      <w:framePr w:w="6340" w:h="2750" w:hRule="exact" w:hSpace="180" w:wrap="around" w:vAnchor="page" w:hAnchor="text" w:x="3873" w:y="-140"/>
    </w:pPr>
  </w:p>
  <w:p w14:paraId="2F1A595E" w14:textId="77777777" w:rsidR="00BA67B6" w:rsidRDefault="00BA67B6" w:rsidP="009B0138">
    <w:pPr>
      <w:pStyle w:val="Koptekst"/>
    </w:pPr>
  </w:p>
  <w:p w14:paraId="20E33AB9" w14:textId="77777777" w:rsidR="00BA67B6" w:rsidRPr="00BC4AE3" w:rsidRDefault="00BA67B6" w:rsidP="00BC4AE3">
    <w:pPr>
      <w:pStyle w:val="Koptekst"/>
    </w:pPr>
  </w:p>
  <w:p w14:paraId="4850A14D" w14:textId="77777777" w:rsidR="00BA67B6" w:rsidRDefault="00BA67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4AA554"/>
    <w:multiLevelType w:val="multilevel"/>
    <w:tmpl w:val="163A10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6448899"/>
    <w:multiLevelType w:val="hybridMultilevel"/>
    <w:tmpl w:val="742885B2"/>
    <w:lvl w:ilvl="0" w:tplc="7D2A4DC2">
      <w:start w:val="1"/>
      <w:numFmt w:val="bullet"/>
      <w:lvlText w:val=""/>
      <w:lvlJc w:val="left"/>
      <w:pPr>
        <w:tabs>
          <w:tab w:val="num" w:pos="720"/>
        </w:tabs>
        <w:ind w:left="720" w:hanging="360"/>
      </w:pPr>
      <w:rPr>
        <w:rFonts w:ascii="Symbol" w:hAnsi="Symbol" w:cs="Symbol" w:hint="default"/>
      </w:rPr>
    </w:lvl>
    <w:lvl w:ilvl="1" w:tplc="73808D84">
      <w:start w:val="1"/>
      <w:numFmt w:val="bullet"/>
      <w:lvlText w:val="o"/>
      <w:lvlJc w:val="left"/>
      <w:pPr>
        <w:tabs>
          <w:tab w:val="num" w:pos="1440"/>
        </w:tabs>
        <w:ind w:left="1440" w:hanging="360"/>
      </w:pPr>
      <w:rPr>
        <w:rFonts w:ascii="Courier New" w:hAnsi="Courier New" w:cs="Courier New" w:hint="default"/>
      </w:rPr>
    </w:lvl>
    <w:lvl w:ilvl="2" w:tplc="879C03B2">
      <w:start w:val="1"/>
      <w:numFmt w:val="bullet"/>
      <w:lvlText w:val=""/>
      <w:lvlJc w:val="left"/>
      <w:pPr>
        <w:tabs>
          <w:tab w:val="num" w:pos="2160"/>
        </w:tabs>
        <w:ind w:left="2160" w:hanging="360"/>
      </w:pPr>
      <w:rPr>
        <w:rFonts w:ascii="Wingdings" w:hAnsi="Wingdings" w:cs="Wingdings" w:hint="default"/>
      </w:rPr>
    </w:lvl>
    <w:lvl w:ilvl="3" w:tplc="06FC662E">
      <w:start w:val="1"/>
      <w:numFmt w:val="bullet"/>
      <w:lvlText w:val=""/>
      <w:lvlJc w:val="left"/>
      <w:pPr>
        <w:tabs>
          <w:tab w:val="num" w:pos="2880"/>
        </w:tabs>
        <w:ind w:left="2880" w:hanging="360"/>
      </w:pPr>
      <w:rPr>
        <w:rFonts w:ascii="Symbol" w:hAnsi="Symbol" w:cs="Symbol" w:hint="default"/>
      </w:rPr>
    </w:lvl>
    <w:lvl w:ilvl="4" w:tplc="7B0E403E">
      <w:start w:val="1"/>
      <w:numFmt w:val="bullet"/>
      <w:lvlText w:val="o"/>
      <w:lvlJc w:val="left"/>
      <w:pPr>
        <w:tabs>
          <w:tab w:val="num" w:pos="3600"/>
        </w:tabs>
        <w:ind w:left="3600" w:hanging="360"/>
      </w:pPr>
      <w:rPr>
        <w:rFonts w:ascii="Courier New" w:hAnsi="Courier New" w:cs="Courier New" w:hint="default"/>
      </w:rPr>
    </w:lvl>
    <w:lvl w:ilvl="5" w:tplc="010ED72C">
      <w:start w:val="1"/>
      <w:numFmt w:val="bullet"/>
      <w:lvlText w:val=""/>
      <w:lvlJc w:val="left"/>
      <w:pPr>
        <w:tabs>
          <w:tab w:val="num" w:pos="4320"/>
        </w:tabs>
        <w:ind w:left="4320" w:hanging="360"/>
      </w:pPr>
      <w:rPr>
        <w:rFonts w:ascii="Wingdings" w:hAnsi="Wingdings" w:cs="Wingdings" w:hint="default"/>
      </w:rPr>
    </w:lvl>
    <w:lvl w:ilvl="6" w:tplc="5B3205FC">
      <w:start w:val="1"/>
      <w:numFmt w:val="bullet"/>
      <w:lvlText w:val=""/>
      <w:lvlJc w:val="left"/>
      <w:pPr>
        <w:tabs>
          <w:tab w:val="num" w:pos="5040"/>
        </w:tabs>
        <w:ind w:left="5040" w:hanging="360"/>
      </w:pPr>
      <w:rPr>
        <w:rFonts w:ascii="Symbol" w:hAnsi="Symbol" w:cs="Symbol" w:hint="default"/>
      </w:rPr>
    </w:lvl>
    <w:lvl w:ilvl="7" w:tplc="D5BACC18">
      <w:start w:val="1"/>
      <w:numFmt w:val="bullet"/>
      <w:lvlText w:val="o"/>
      <w:lvlJc w:val="left"/>
      <w:pPr>
        <w:tabs>
          <w:tab w:val="num" w:pos="5760"/>
        </w:tabs>
        <w:ind w:left="5760" w:hanging="360"/>
      </w:pPr>
      <w:rPr>
        <w:rFonts w:ascii="Courier New" w:hAnsi="Courier New" w:cs="Courier New" w:hint="default"/>
      </w:rPr>
    </w:lvl>
    <w:lvl w:ilvl="8" w:tplc="65F0FCFE">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C237C6D0"/>
    <w:multiLevelType w:val="hybridMultilevel"/>
    <w:tmpl w:val="55B45362"/>
    <w:lvl w:ilvl="0" w:tplc="3CD05886">
      <w:start w:val="1"/>
      <w:numFmt w:val="bullet"/>
      <w:lvlText w:val=""/>
      <w:lvlJc w:val="left"/>
      <w:pPr>
        <w:tabs>
          <w:tab w:val="num" w:pos="720"/>
        </w:tabs>
        <w:ind w:left="720" w:hanging="360"/>
      </w:pPr>
      <w:rPr>
        <w:rFonts w:ascii="Symbol" w:hAnsi="Symbol" w:cs="Symbol" w:hint="default"/>
      </w:rPr>
    </w:lvl>
    <w:lvl w:ilvl="1" w:tplc="70640AD2">
      <w:start w:val="1"/>
      <w:numFmt w:val="bullet"/>
      <w:lvlText w:val="o"/>
      <w:lvlJc w:val="left"/>
      <w:pPr>
        <w:tabs>
          <w:tab w:val="num" w:pos="1440"/>
        </w:tabs>
        <w:ind w:left="1440" w:hanging="360"/>
      </w:pPr>
      <w:rPr>
        <w:rFonts w:ascii="Courier New" w:hAnsi="Courier New" w:cs="Courier New" w:hint="default"/>
      </w:rPr>
    </w:lvl>
    <w:lvl w:ilvl="2" w:tplc="87822DA6">
      <w:start w:val="1"/>
      <w:numFmt w:val="bullet"/>
      <w:lvlText w:val=""/>
      <w:lvlJc w:val="left"/>
      <w:pPr>
        <w:tabs>
          <w:tab w:val="num" w:pos="2160"/>
        </w:tabs>
        <w:ind w:left="2160" w:hanging="360"/>
      </w:pPr>
      <w:rPr>
        <w:rFonts w:ascii="Wingdings" w:hAnsi="Wingdings" w:cs="Wingdings" w:hint="default"/>
      </w:rPr>
    </w:lvl>
    <w:lvl w:ilvl="3" w:tplc="85C8BCEE">
      <w:start w:val="1"/>
      <w:numFmt w:val="bullet"/>
      <w:lvlText w:val=""/>
      <w:lvlJc w:val="left"/>
      <w:pPr>
        <w:tabs>
          <w:tab w:val="num" w:pos="2880"/>
        </w:tabs>
        <w:ind w:left="2880" w:hanging="360"/>
      </w:pPr>
      <w:rPr>
        <w:rFonts w:ascii="Symbol" w:hAnsi="Symbol" w:cs="Symbol" w:hint="default"/>
      </w:rPr>
    </w:lvl>
    <w:lvl w:ilvl="4" w:tplc="6EA052FA">
      <w:start w:val="1"/>
      <w:numFmt w:val="bullet"/>
      <w:lvlText w:val="o"/>
      <w:lvlJc w:val="left"/>
      <w:pPr>
        <w:tabs>
          <w:tab w:val="num" w:pos="3600"/>
        </w:tabs>
        <w:ind w:left="3600" w:hanging="360"/>
      </w:pPr>
      <w:rPr>
        <w:rFonts w:ascii="Courier New" w:hAnsi="Courier New" w:cs="Courier New" w:hint="default"/>
      </w:rPr>
    </w:lvl>
    <w:lvl w:ilvl="5" w:tplc="D41AA6FC">
      <w:start w:val="1"/>
      <w:numFmt w:val="bullet"/>
      <w:lvlText w:val=""/>
      <w:lvlJc w:val="left"/>
      <w:pPr>
        <w:tabs>
          <w:tab w:val="num" w:pos="4320"/>
        </w:tabs>
        <w:ind w:left="4320" w:hanging="360"/>
      </w:pPr>
      <w:rPr>
        <w:rFonts w:ascii="Wingdings" w:hAnsi="Wingdings" w:cs="Wingdings" w:hint="default"/>
      </w:rPr>
    </w:lvl>
    <w:lvl w:ilvl="6" w:tplc="93F83D6C">
      <w:start w:val="1"/>
      <w:numFmt w:val="bullet"/>
      <w:lvlText w:val=""/>
      <w:lvlJc w:val="left"/>
      <w:pPr>
        <w:tabs>
          <w:tab w:val="num" w:pos="5040"/>
        </w:tabs>
        <w:ind w:left="5040" w:hanging="360"/>
      </w:pPr>
      <w:rPr>
        <w:rFonts w:ascii="Symbol" w:hAnsi="Symbol" w:cs="Symbol" w:hint="default"/>
      </w:rPr>
    </w:lvl>
    <w:lvl w:ilvl="7" w:tplc="CE02A132">
      <w:start w:val="1"/>
      <w:numFmt w:val="bullet"/>
      <w:lvlText w:val="o"/>
      <w:lvlJc w:val="left"/>
      <w:pPr>
        <w:tabs>
          <w:tab w:val="num" w:pos="5760"/>
        </w:tabs>
        <w:ind w:left="5760" w:hanging="360"/>
      </w:pPr>
      <w:rPr>
        <w:rFonts w:ascii="Courier New" w:hAnsi="Courier New" w:cs="Courier New" w:hint="default"/>
      </w:rPr>
    </w:lvl>
    <w:lvl w:ilvl="8" w:tplc="7DD4B084">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EEF771AD"/>
    <w:multiLevelType w:val="hybridMultilevel"/>
    <w:tmpl w:val="FC96A54A"/>
    <w:lvl w:ilvl="0" w:tplc="725C8FA6">
      <w:start w:val="1"/>
      <w:numFmt w:val="bullet"/>
      <w:lvlText w:val=""/>
      <w:lvlJc w:val="left"/>
      <w:pPr>
        <w:tabs>
          <w:tab w:val="num" w:pos="720"/>
        </w:tabs>
        <w:ind w:left="720" w:hanging="360"/>
      </w:pPr>
      <w:rPr>
        <w:rFonts w:ascii="Symbol" w:hAnsi="Symbol" w:cs="Symbol" w:hint="default"/>
      </w:rPr>
    </w:lvl>
    <w:lvl w:ilvl="1" w:tplc="3DC41A94">
      <w:start w:val="1"/>
      <w:numFmt w:val="bullet"/>
      <w:lvlText w:val="o"/>
      <w:lvlJc w:val="left"/>
      <w:pPr>
        <w:tabs>
          <w:tab w:val="num" w:pos="1440"/>
        </w:tabs>
        <w:ind w:left="1440" w:hanging="360"/>
      </w:pPr>
      <w:rPr>
        <w:rFonts w:ascii="Courier New" w:hAnsi="Courier New" w:cs="Courier New" w:hint="default"/>
      </w:rPr>
    </w:lvl>
    <w:lvl w:ilvl="2" w:tplc="0900834C">
      <w:start w:val="1"/>
      <w:numFmt w:val="bullet"/>
      <w:lvlText w:val=""/>
      <w:lvlJc w:val="left"/>
      <w:pPr>
        <w:tabs>
          <w:tab w:val="num" w:pos="2160"/>
        </w:tabs>
        <w:ind w:left="2160" w:hanging="360"/>
      </w:pPr>
      <w:rPr>
        <w:rFonts w:ascii="Wingdings" w:hAnsi="Wingdings" w:cs="Wingdings" w:hint="default"/>
      </w:rPr>
    </w:lvl>
    <w:lvl w:ilvl="3" w:tplc="939AF978">
      <w:start w:val="1"/>
      <w:numFmt w:val="bullet"/>
      <w:lvlText w:val=""/>
      <w:lvlJc w:val="left"/>
      <w:pPr>
        <w:tabs>
          <w:tab w:val="num" w:pos="2880"/>
        </w:tabs>
        <w:ind w:left="2880" w:hanging="360"/>
      </w:pPr>
      <w:rPr>
        <w:rFonts w:ascii="Symbol" w:hAnsi="Symbol" w:cs="Symbol" w:hint="default"/>
      </w:rPr>
    </w:lvl>
    <w:lvl w:ilvl="4" w:tplc="2048DBCA">
      <w:start w:val="1"/>
      <w:numFmt w:val="bullet"/>
      <w:lvlText w:val="o"/>
      <w:lvlJc w:val="left"/>
      <w:pPr>
        <w:tabs>
          <w:tab w:val="num" w:pos="3600"/>
        </w:tabs>
        <w:ind w:left="3600" w:hanging="360"/>
      </w:pPr>
      <w:rPr>
        <w:rFonts w:ascii="Courier New" w:hAnsi="Courier New" w:cs="Courier New" w:hint="default"/>
      </w:rPr>
    </w:lvl>
    <w:lvl w:ilvl="5" w:tplc="85E65EB8">
      <w:start w:val="1"/>
      <w:numFmt w:val="bullet"/>
      <w:lvlText w:val=""/>
      <w:lvlJc w:val="left"/>
      <w:pPr>
        <w:tabs>
          <w:tab w:val="num" w:pos="4320"/>
        </w:tabs>
        <w:ind w:left="4320" w:hanging="360"/>
      </w:pPr>
      <w:rPr>
        <w:rFonts w:ascii="Wingdings" w:hAnsi="Wingdings" w:cs="Wingdings" w:hint="default"/>
      </w:rPr>
    </w:lvl>
    <w:lvl w:ilvl="6" w:tplc="3DEABCAA">
      <w:start w:val="1"/>
      <w:numFmt w:val="bullet"/>
      <w:lvlText w:val=""/>
      <w:lvlJc w:val="left"/>
      <w:pPr>
        <w:tabs>
          <w:tab w:val="num" w:pos="5040"/>
        </w:tabs>
        <w:ind w:left="5040" w:hanging="360"/>
      </w:pPr>
      <w:rPr>
        <w:rFonts w:ascii="Symbol" w:hAnsi="Symbol" w:cs="Symbol" w:hint="default"/>
      </w:rPr>
    </w:lvl>
    <w:lvl w:ilvl="7" w:tplc="5478CFE2">
      <w:start w:val="1"/>
      <w:numFmt w:val="bullet"/>
      <w:lvlText w:val="o"/>
      <w:lvlJc w:val="left"/>
      <w:pPr>
        <w:tabs>
          <w:tab w:val="num" w:pos="5760"/>
        </w:tabs>
        <w:ind w:left="5760" w:hanging="360"/>
      </w:pPr>
      <w:rPr>
        <w:rFonts w:ascii="Courier New" w:hAnsi="Courier New" w:cs="Courier New" w:hint="default"/>
      </w:rPr>
    </w:lvl>
    <w:lvl w:ilvl="8" w:tplc="A02C66EA">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4CE7BEE"/>
    <w:multiLevelType w:val="hybridMultilevel"/>
    <w:tmpl w:val="EA5C7A66"/>
    <w:lvl w:ilvl="0" w:tplc="04130001">
      <w:start w:val="1"/>
      <w:numFmt w:val="bullet"/>
      <w:lvlText w:val=""/>
      <w:lvlJc w:val="left"/>
      <w:pPr>
        <w:ind w:left="720" w:hanging="360"/>
      </w:pPr>
      <w:rPr>
        <w:rFonts w:ascii="Symbol" w:hAnsi="Symbol" w:hint="default"/>
      </w:rPr>
    </w:lvl>
    <w:lvl w:ilvl="1" w:tplc="20E09EBA">
      <w:numFmt w:val="bullet"/>
      <w:lvlText w:val="•"/>
      <w:lvlJc w:val="left"/>
      <w:pPr>
        <w:ind w:left="1440" w:hanging="360"/>
      </w:pPr>
      <w:rPr>
        <w:rFonts w:ascii="Verdana" w:eastAsia="Times New Roman" w:hAnsi="Verdana"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2361CC"/>
    <w:multiLevelType w:val="multilevel"/>
    <w:tmpl w:val="23C45986"/>
    <w:lvl w:ilvl="0">
      <w:start w:val="1"/>
      <w:numFmt w:val="bullet"/>
      <w:lvlText w:val=""/>
      <w:lvlJc w:val="left"/>
      <w:pPr>
        <w:ind w:left="580" w:hanging="580"/>
      </w:pPr>
      <w:rPr>
        <w:rFonts w:ascii="Symbol" w:hAnsi="Symbol" w:hint="default"/>
      </w:rPr>
    </w:lvl>
    <w:lvl w:ilvl="1">
      <w:start w:val="7"/>
      <w:numFmt w:val="decimal"/>
      <w:lvlText w:val="%1.%2"/>
      <w:lvlJc w:val="left"/>
      <w:pPr>
        <w:ind w:left="580" w:hanging="5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17A1B17"/>
    <w:multiLevelType w:val="hybridMultilevel"/>
    <w:tmpl w:val="E86AE99A"/>
    <w:lvl w:ilvl="0" w:tplc="04130017">
      <w:start w:val="1"/>
      <w:numFmt w:val="lowerLetter"/>
      <w:lvlText w:val="%1)"/>
      <w:lvlJc w:val="left"/>
      <w:pPr>
        <w:tabs>
          <w:tab w:val="num" w:pos="720"/>
        </w:tabs>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6610B8"/>
    <w:multiLevelType w:val="hybridMultilevel"/>
    <w:tmpl w:val="4FB42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72330E"/>
    <w:multiLevelType w:val="hybridMultilevel"/>
    <w:tmpl w:val="817C03E8"/>
    <w:lvl w:ilvl="0" w:tplc="0413000F">
      <w:start w:val="1"/>
      <w:numFmt w:val="decimal"/>
      <w:lvlText w:val="%1."/>
      <w:lvlJc w:val="left"/>
      <w:pPr>
        <w:ind w:left="780" w:hanging="360"/>
      </w:pPr>
    </w:lvl>
    <w:lvl w:ilvl="1" w:tplc="04130019">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1"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4" w15:restartNumberingAfterBreak="0">
    <w:nsid w:val="1B0C5D31"/>
    <w:multiLevelType w:val="hybridMultilevel"/>
    <w:tmpl w:val="AC0A88A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C8140E2"/>
    <w:multiLevelType w:val="hybridMultilevel"/>
    <w:tmpl w:val="A72851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CF10F69"/>
    <w:multiLevelType w:val="hybridMultilevel"/>
    <w:tmpl w:val="D9CE52E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DEC24BA"/>
    <w:multiLevelType w:val="hybridMultilevel"/>
    <w:tmpl w:val="5212D10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A76CDD"/>
    <w:multiLevelType w:val="hybridMultilevel"/>
    <w:tmpl w:val="4F8AC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24E63E6"/>
    <w:multiLevelType w:val="hybridMultilevel"/>
    <w:tmpl w:val="F47613A8"/>
    <w:lvl w:ilvl="0" w:tplc="881864E2">
      <w:start w:val="1"/>
      <w:numFmt w:val="bullet"/>
      <w:lvlText w:val=""/>
      <w:lvlJc w:val="left"/>
      <w:pPr>
        <w:tabs>
          <w:tab w:val="num" w:pos="720"/>
        </w:tabs>
        <w:ind w:left="720" w:hanging="360"/>
      </w:pPr>
      <w:rPr>
        <w:rFonts w:ascii="Symbol" w:hAnsi="Symbol" w:cs="Symbol" w:hint="default"/>
      </w:rPr>
    </w:lvl>
    <w:lvl w:ilvl="1" w:tplc="8B5236DA">
      <w:start w:val="1"/>
      <w:numFmt w:val="bullet"/>
      <w:lvlText w:val="o"/>
      <w:lvlJc w:val="left"/>
      <w:pPr>
        <w:tabs>
          <w:tab w:val="num" w:pos="1440"/>
        </w:tabs>
        <w:ind w:left="1440" w:hanging="360"/>
      </w:pPr>
      <w:rPr>
        <w:rFonts w:ascii="Courier New" w:hAnsi="Courier New" w:cs="Courier New" w:hint="default"/>
      </w:rPr>
    </w:lvl>
    <w:lvl w:ilvl="2" w:tplc="A6082ED6">
      <w:start w:val="1"/>
      <w:numFmt w:val="bullet"/>
      <w:lvlText w:val=""/>
      <w:lvlJc w:val="left"/>
      <w:pPr>
        <w:tabs>
          <w:tab w:val="num" w:pos="2160"/>
        </w:tabs>
        <w:ind w:left="2160" w:hanging="360"/>
      </w:pPr>
      <w:rPr>
        <w:rFonts w:ascii="Wingdings" w:hAnsi="Wingdings" w:cs="Wingdings" w:hint="default"/>
      </w:rPr>
    </w:lvl>
    <w:lvl w:ilvl="3" w:tplc="32322A84">
      <w:start w:val="1"/>
      <w:numFmt w:val="bullet"/>
      <w:lvlText w:val=""/>
      <w:lvlJc w:val="left"/>
      <w:pPr>
        <w:tabs>
          <w:tab w:val="num" w:pos="2880"/>
        </w:tabs>
        <w:ind w:left="2880" w:hanging="360"/>
      </w:pPr>
      <w:rPr>
        <w:rFonts w:ascii="Symbol" w:hAnsi="Symbol" w:cs="Symbol" w:hint="default"/>
      </w:rPr>
    </w:lvl>
    <w:lvl w:ilvl="4" w:tplc="8CFE5F32">
      <w:start w:val="1"/>
      <w:numFmt w:val="bullet"/>
      <w:lvlText w:val="o"/>
      <w:lvlJc w:val="left"/>
      <w:pPr>
        <w:tabs>
          <w:tab w:val="num" w:pos="3600"/>
        </w:tabs>
        <w:ind w:left="3600" w:hanging="360"/>
      </w:pPr>
      <w:rPr>
        <w:rFonts w:ascii="Courier New" w:hAnsi="Courier New" w:cs="Courier New" w:hint="default"/>
      </w:rPr>
    </w:lvl>
    <w:lvl w:ilvl="5" w:tplc="556681A2">
      <w:start w:val="1"/>
      <w:numFmt w:val="bullet"/>
      <w:lvlText w:val=""/>
      <w:lvlJc w:val="left"/>
      <w:pPr>
        <w:tabs>
          <w:tab w:val="num" w:pos="4320"/>
        </w:tabs>
        <w:ind w:left="4320" w:hanging="360"/>
      </w:pPr>
      <w:rPr>
        <w:rFonts w:ascii="Wingdings" w:hAnsi="Wingdings" w:cs="Wingdings" w:hint="default"/>
      </w:rPr>
    </w:lvl>
    <w:lvl w:ilvl="6" w:tplc="B5B09334">
      <w:start w:val="1"/>
      <w:numFmt w:val="bullet"/>
      <w:lvlText w:val=""/>
      <w:lvlJc w:val="left"/>
      <w:pPr>
        <w:tabs>
          <w:tab w:val="num" w:pos="5040"/>
        </w:tabs>
        <w:ind w:left="5040" w:hanging="360"/>
      </w:pPr>
      <w:rPr>
        <w:rFonts w:ascii="Symbol" w:hAnsi="Symbol" w:cs="Symbol" w:hint="default"/>
      </w:rPr>
    </w:lvl>
    <w:lvl w:ilvl="7" w:tplc="AAEA5CEA">
      <w:start w:val="1"/>
      <w:numFmt w:val="bullet"/>
      <w:lvlText w:val="o"/>
      <w:lvlJc w:val="left"/>
      <w:pPr>
        <w:tabs>
          <w:tab w:val="num" w:pos="5760"/>
        </w:tabs>
        <w:ind w:left="5760" w:hanging="360"/>
      </w:pPr>
      <w:rPr>
        <w:rFonts w:ascii="Courier New" w:hAnsi="Courier New" w:cs="Courier New" w:hint="default"/>
      </w:rPr>
    </w:lvl>
    <w:lvl w:ilvl="8" w:tplc="F4723D7A">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23AE0561"/>
    <w:multiLevelType w:val="hybridMultilevel"/>
    <w:tmpl w:val="78188D3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3F77AF1"/>
    <w:multiLevelType w:val="hybridMultilevel"/>
    <w:tmpl w:val="8D6CD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77024C8"/>
    <w:multiLevelType w:val="hybridMultilevel"/>
    <w:tmpl w:val="7B3E66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87F40A4"/>
    <w:multiLevelType w:val="hybridMultilevel"/>
    <w:tmpl w:val="3F3EAF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8E22329"/>
    <w:multiLevelType w:val="hybridMultilevel"/>
    <w:tmpl w:val="806E98F0"/>
    <w:lvl w:ilvl="0" w:tplc="07A8289E">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7" w15:restartNumberingAfterBreak="0">
    <w:nsid w:val="308466D2"/>
    <w:multiLevelType w:val="hybridMultilevel"/>
    <w:tmpl w:val="A72AA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7A2F3D7"/>
    <w:multiLevelType w:val="hybridMultilevel"/>
    <w:tmpl w:val="D034ECC0"/>
    <w:lvl w:ilvl="0" w:tplc="48CC2304">
      <w:start w:val="1"/>
      <w:numFmt w:val="bullet"/>
      <w:lvlText w:val=""/>
      <w:lvlJc w:val="left"/>
      <w:pPr>
        <w:tabs>
          <w:tab w:val="num" w:pos="720"/>
        </w:tabs>
        <w:ind w:left="720" w:hanging="360"/>
      </w:pPr>
      <w:rPr>
        <w:rFonts w:ascii="Symbol" w:hAnsi="Symbol" w:cs="Symbol" w:hint="default"/>
      </w:rPr>
    </w:lvl>
    <w:lvl w:ilvl="1" w:tplc="9FCE0998">
      <w:start w:val="1"/>
      <w:numFmt w:val="bullet"/>
      <w:lvlText w:val="o"/>
      <w:lvlJc w:val="left"/>
      <w:pPr>
        <w:tabs>
          <w:tab w:val="num" w:pos="1440"/>
        </w:tabs>
        <w:ind w:left="1440" w:hanging="360"/>
      </w:pPr>
      <w:rPr>
        <w:rFonts w:ascii="Courier New" w:hAnsi="Courier New" w:cs="Courier New" w:hint="default"/>
      </w:rPr>
    </w:lvl>
    <w:lvl w:ilvl="2" w:tplc="65249178">
      <w:start w:val="1"/>
      <w:numFmt w:val="bullet"/>
      <w:lvlText w:val=""/>
      <w:lvlJc w:val="left"/>
      <w:pPr>
        <w:tabs>
          <w:tab w:val="num" w:pos="2160"/>
        </w:tabs>
        <w:ind w:left="2160" w:hanging="360"/>
      </w:pPr>
      <w:rPr>
        <w:rFonts w:ascii="Wingdings" w:hAnsi="Wingdings" w:cs="Wingdings" w:hint="default"/>
      </w:rPr>
    </w:lvl>
    <w:lvl w:ilvl="3" w:tplc="4B7AE8A0">
      <w:start w:val="1"/>
      <w:numFmt w:val="bullet"/>
      <w:lvlText w:val=""/>
      <w:lvlJc w:val="left"/>
      <w:pPr>
        <w:tabs>
          <w:tab w:val="num" w:pos="2880"/>
        </w:tabs>
        <w:ind w:left="2880" w:hanging="360"/>
      </w:pPr>
      <w:rPr>
        <w:rFonts w:ascii="Symbol" w:hAnsi="Symbol" w:cs="Symbol" w:hint="default"/>
      </w:rPr>
    </w:lvl>
    <w:lvl w:ilvl="4" w:tplc="FF04FEAC">
      <w:start w:val="1"/>
      <w:numFmt w:val="bullet"/>
      <w:lvlText w:val="o"/>
      <w:lvlJc w:val="left"/>
      <w:pPr>
        <w:tabs>
          <w:tab w:val="num" w:pos="3600"/>
        </w:tabs>
        <w:ind w:left="3600" w:hanging="360"/>
      </w:pPr>
      <w:rPr>
        <w:rFonts w:ascii="Courier New" w:hAnsi="Courier New" w:cs="Courier New" w:hint="default"/>
      </w:rPr>
    </w:lvl>
    <w:lvl w:ilvl="5" w:tplc="B4D49DCE">
      <w:start w:val="1"/>
      <w:numFmt w:val="bullet"/>
      <w:lvlText w:val=""/>
      <w:lvlJc w:val="left"/>
      <w:pPr>
        <w:tabs>
          <w:tab w:val="num" w:pos="4320"/>
        </w:tabs>
        <w:ind w:left="4320" w:hanging="360"/>
      </w:pPr>
      <w:rPr>
        <w:rFonts w:ascii="Wingdings" w:hAnsi="Wingdings" w:cs="Wingdings" w:hint="default"/>
      </w:rPr>
    </w:lvl>
    <w:lvl w:ilvl="6" w:tplc="689CAF10">
      <w:start w:val="1"/>
      <w:numFmt w:val="bullet"/>
      <w:lvlText w:val=""/>
      <w:lvlJc w:val="left"/>
      <w:pPr>
        <w:tabs>
          <w:tab w:val="num" w:pos="5040"/>
        </w:tabs>
        <w:ind w:left="5040" w:hanging="360"/>
      </w:pPr>
      <w:rPr>
        <w:rFonts w:ascii="Symbol" w:hAnsi="Symbol" w:cs="Symbol" w:hint="default"/>
      </w:rPr>
    </w:lvl>
    <w:lvl w:ilvl="7" w:tplc="71880908">
      <w:start w:val="1"/>
      <w:numFmt w:val="bullet"/>
      <w:lvlText w:val="o"/>
      <w:lvlJc w:val="left"/>
      <w:pPr>
        <w:tabs>
          <w:tab w:val="num" w:pos="5760"/>
        </w:tabs>
        <w:ind w:left="5760" w:hanging="360"/>
      </w:pPr>
      <w:rPr>
        <w:rFonts w:ascii="Courier New" w:hAnsi="Courier New" w:cs="Courier New" w:hint="default"/>
      </w:rPr>
    </w:lvl>
    <w:lvl w:ilvl="8" w:tplc="E0FA601E">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3D0D64BF"/>
    <w:multiLevelType w:val="hybridMultilevel"/>
    <w:tmpl w:val="8E20C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D552ADE"/>
    <w:multiLevelType w:val="hybridMultilevel"/>
    <w:tmpl w:val="9B20AC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DCC0412"/>
    <w:multiLevelType w:val="hybridMultilevel"/>
    <w:tmpl w:val="8D9C1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F3936B6"/>
    <w:multiLevelType w:val="hybridMultilevel"/>
    <w:tmpl w:val="272AC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2E50946"/>
    <w:multiLevelType w:val="multilevel"/>
    <w:tmpl w:val="F0D2388C"/>
    <w:lvl w:ilvl="0">
      <w:start w:val="16"/>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6DC2619"/>
    <w:multiLevelType w:val="hybridMultilevel"/>
    <w:tmpl w:val="A06E1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8" w15:restartNumberingAfterBreak="0">
    <w:nsid w:val="48E363A2"/>
    <w:multiLevelType w:val="hybridMultilevel"/>
    <w:tmpl w:val="2572C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AE875A0"/>
    <w:multiLevelType w:val="hybridMultilevel"/>
    <w:tmpl w:val="55BEF522"/>
    <w:lvl w:ilvl="0" w:tplc="0413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B541562"/>
    <w:multiLevelType w:val="hybridMultilevel"/>
    <w:tmpl w:val="F612A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E241302"/>
    <w:multiLevelType w:val="hybridMultilevel"/>
    <w:tmpl w:val="04EA0292"/>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2" w15:restartNumberingAfterBreak="0">
    <w:nsid w:val="4FDC6806"/>
    <w:multiLevelType w:val="hybridMultilevel"/>
    <w:tmpl w:val="EE200B60"/>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0AF1A33"/>
    <w:multiLevelType w:val="hybridMultilevel"/>
    <w:tmpl w:val="B64295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1893B88"/>
    <w:multiLevelType w:val="hybridMultilevel"/>
    <w:tmpl w:val="40E4C840"/>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519D2C36"/>
    <w:multiLevelType w:val="hybridMultilevel"/>
    <w:tmpl w:val="9F4C9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28A4719"/>
    <w:multiLevelType w:val="hybridMultilevel"/>
    <w:tmpl w:val="8D78DD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46C7904"/>
    <w:multiLevelType w:val="hybridMultilevel"/>
    <w:tmpl w:val="BB6E2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5AE3AFD"/>
    <w:multiLevelType w:val="hybridMultilevel"/>
    <w:tmpl w:val="77EC1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56262E6E"/>
    <w:multiLevelType w:val="hybridMultilevel"/>
    <w:tmpl w:val="B6DA8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49F7901"/>
    <w:multiLevelType w:val="hybridMultilevel"/>
    <w:tmpl w:val="AC420952"/>
    <w:lvl w:ilvl="0" w:tplc="00F630E8">
      <w:start w:val="1"/>
      <w:numFmt w:val="bullet"/>
      <w:pStyle w:val="Kop1final"/>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numFmt w:val="bullet"/>
      <w:lvlText w:val="-"/>
      <w:lvlJc w:val="left"/>
      <w:pPr>
        <w:tabs>
          <w:tab w:val="num" w:pos="2145"/>
        </w:tabs>
        <w:ind w:left="2145" w:hanging="705"/>
      </w:pPr>
      <w:rPr>
        <w:rFonts w:ascii="V&amp;W Syntax (Adobe)" w:eastAsia="Times New Roman" w:hAnsi="V&amp;W Syntax (Adobe)" w:cs="Times New Roman"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660922EF"/>
    <w:multiLevelType w:val="multilevel"/>
    <w:tmpl w:val="B0E4BF94"/>
    <w:lvl w:ilvl="0">
      <w:start w:val="16"/>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66174512"/>
    <w:multiLevelType w:val="multilevel"/>
    <w:tmpl w:val="7AFA27D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66201BC2"/>
    <w:multiLevelType w:val="multilevel"/>
    <w:tmpl w:val="23C45986"/>
    <w:lvl w:ilvl="0">
      <w:start w:val="1"/>
      <w:numFmt w:val="bullet"/>
      <w:lvlText w:val=""/>
      <w:lvlJc w:val="left"/>
      <w:pPr>
        <w:ind w:left="580" w:hanging="580"/>
      </w:pPr>
      <w:rPr>
        <w:rFonts w:ascii="Symbol" w:hAnsi="Symbol" w:hint="default"/>
      </w:rPr>
    </w:lvl>
    <w:lvl w:ilvl="1">
      <w:start w:val="7"/>
      <w:numFmt w:val="decimal"/>
      <w:lvlText w:val="%1.%2"/>
      <w:lvlJc w:val="left"/>
      <w:pPr>
        <w:ind w:left="580" w:hanging="5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6721218A"/>
    <w:multiLevelType w:val="hybridMultilevel"/>
    <w:tmpl w:val="9B20A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7679AB1"/>
    <w:multiLevelType w:val="hybridMultilevel"/>
    <w:tmpl w:val="EEBE8DFC"/>
    <w:lvl w:ilvl="0" w:tplc="7FAA1B72">
      <w:start w:val="1"/>
      <w:numFmt w:val="bullet"/>
      <w:lvlText w:val=""/>
      <w:lvlJc w:val="left"/>
      <w:pPr>
        <w:tabs>
          <w:tab w:val="num" w:pos="720"/>
        </w:tabs>
        <w:ind w:left="720" w:hanging="360"/>
      </w:pPr>
      <w:rPr>
        <w:rFonts w:ascii="Symbol" w:hAnsi="Symbol" w:cs="Symbol" w:hint="default"/>
      </w:rPr>
    </w:lvl>
    <w:lvl w:ilvl="1" w:tplc="49F0D4B2">
      <w:start w:val="1"/>
      <w:numFmt w:val="bullet"/>
      <w:lvlText w:val="o"/>
      <w:lvlJc w:val="left"/>
      <w:pPr>
        <w:tabs>
          <w:tab w:val="num" w:pos="1440"/>
        </w:tabs>
        <w:ind w:left="1440" w:hanging="360"/>
      </w:pPr>
      <w:rPr>
        <w:rFonts w:ascii="Courier New" w:hAnsi="Courier New" w:cs="Courier New" w:hint="default"/>
      </w:rPr>
    </w:lvl>
    <w:lvl w:ilvl="2" w:tplc="4A482C5A">
      <w:start w:val="1"/>
      <w:numFmt w:val="bullet"/>
      <w:lvlText w:val=""/>
      <w:lvlJc w:val="left"/>
      <w:pPr>
        <w:tabs>
          <w:tab w:val="num" w:pos="2160"/>
        </w:tabs>
        <w:ind w:left="2160" w:hanging="360"/>
      </w:pPr>
      <w:rPr>
        <w:rFonts w:ascii="Wingdings" w:hAnsi="Wingdings" w:cs="Wingdings" w:hint="default"/>
      </w:rPr>
    </w:lvl>
    <w:lvl w:ilvl="3" w:tplc="BF7EEFAE">
      <w:start w:val="1"/>
      <w:numFmt w:val="bullet"/>
      <w:lvlText w:val=""/>
      <w:lvlJc w:val="left"/>
      <w:pPr>
        <w:tabs>
          <w:tab w:val="num" w:pos="2880"/>
        </w:tabs>
        <w:ind w:left="2880" w:hanging="360"/>
      </w:pPr>
      <w:rPr>
        <w:rFonts w:ascii="Symbol" w:hAnsi="Symbol" w:cs="Symbol" w:hint="default"/>
      </w:rPr>
    </w:lvl>
    <w:lvl w:ilvl="4" w:tplc="7EC02E96">
      <w:start w:val="1"/>
      <w:numFmt w:val="bullet"/>
      <w:lvlText w:val="o"/>
      <w:lvlJc w:val="left"/>
      <w:pPr>
        <w:tabs>
          <w:tab w:val="num" w:pos="3600"/>
        </w:tabs>
        <w:ind w:left="3600" w:hanging="360"/>
      </w:pPr>
      <w:rPr>
        <w:rFonts w:ascii="Courier New" w:hAnsi="Courier New" w:cs="Courier New" w:hint="default"/>
      </w:rPr>
    </w:lvl>
    <w:lvl w:ilvl="5" w:tplc="BCFA5A1A">
      <w:start w:val="1"/>
      <w:numFmt w:val="bullet"/>
      <w:lvlText w:val=""/>
      <w:lvlJc w:val="left"/>
      <w:pPr>
        <w:tabs>
          <w:tab w:val="num" w:pos="4320"/>
        </w:tabs>
        <w:ind w:left="4320" w:hanging="360"/>
      </w:pPr>
      <w:rPr>
        <w:rFonts w:ascii="Wingdings" w:hAnsi="Wingdings" w:cs="Wingdings" w:hint="default"/>
      </w:rPr>
    </w:lvl>
    <w:lvl w:ilvl="6" w:tplc="04E64518">
      <w:start w:val="1"/>
      <w:numFmt w:val="bullet"/>
      <w:lvlText w:val=""/>
      <w:lvlJc w:val="left"/>
      <w:pPr>
        <w:tabs>
          <w:tab w:val="num" w:pos="5040"/>
        </w:tabs>
        <w:ind w:left="5040" w:hanging="360"/>
      </w:pPr>
      <w:rPr>
        <w:rFonts w:ascii="Symbol" w:hAnsi="Symbol" w:cs="Symbol" w:hint="default"/>
      </w:rPr>
    </w:lvl>
    <w:lvl w:ilvl="7" w:tplc="073E142A">
      <w:start w:val="1"/>
      <w:numFmt w:val="bullet"/>
      <w:lvlText w:val="o"/>
      <w:lvlJc w:val="left"/>
      <w:pPr>
        <w:tabs>
          <w:tab w:val="num" w:pos="5760"/>
        </w:tabs>
        <w:ind w:left="5760" w:hanging="360"/>
      </w:pPr>
      <w:rPr>
        <w:rFonts w:ascii="Courier New" w:hAnsi="Courier New" w:cs="Courier New" w:hint="default"/>
      </w:rPr>
    </w:lvl>
    <w:lvl w:ilvl="8" w:tplc="D98C7AA0">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67A27CD5"/>
    <w:multiLevelType w:val="hybridMultilevel"/>
    <w:tmpl w:val="94E0E2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25E55F5"/>
    <w:multiLevelType w:val="hybridMultilevel"/>
    <w:tmpl w:val="E39EB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31E111C"/>
    <w:multiLevelType w:val="hybridMultilevel"/>
    <w:tmpl w:val="1466D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1" w15:restartNumberingAfterBreak="0">
    <w:nsid w:val="74E956CD"/>
    <w:multiLevelType w:val="hybridMultilevel"/>
    <w:tmpl w:val="73CE2700"/>
    <w:lvl w:ilvl="0" w:tplc="1528E9E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69170AF"/>
    <w:multiLevelType w:val="hybridMultilevel"/>
    <w:tmpl w:val="710C3F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69D4392"/>
    <w:multiLevelType w:val="hybridMultilevel"/>
    <w:tmpl w:val="15466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6CB2606"/>
    <w:multiLevelType w:val="hybridMultilevel"/>
    <w:tmpl w:val="FC98E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76367CD"/>
    <w:multiLevelType w:val="multilevel"/>
    <w:tmpl w:val="655A84F4"/>
    <w:lvl w:ilvl="0">
      <w:start w:val="1"/>
      <w:numFmt w:val="decimal"/>
      <w:pStyle w:val="Kop1"/>
      <w:lvlText w:val="%1."/>
      <w:lvlJc w:val="left"/>
      <w:pPr>
        <w:tabs>
          <w:tab w:val="num" w:pos="432"/>
        </w:tabs>
        <w:ind w:left="432" w:hanging="432"/>
      </w:pPr>
      <w:rPr>
        <w:rFonts w:ascii="Verdana" w:hAnsi="Verdana" w:hint="default"/>
        <w:b/>
        <w:bCs w:val="0"/>
        <w:i w:val="0"/>
        <w:sz w:val="22"/>
        <w:szCs w:val="22"/>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79032D1E"/>
    <w:multiLevelType w:val="hybridMultilevel"/>
    <w:tmpl w:val="33A6C3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2735041">
    <w:abstractNumId w:val="6"/>
  </w:num>
  <w:num w:numId="2" w16cid:durableId="742995396">
    <w:abstractNumId w:val="18"/>
  </w:num>
  <w:num w:numId="3" w16cid:durableId="374308328">
    <w:abstractNumId w:val="13"/>
  </w:num>
  <w:num w:numId="4" w16cid:durableId="67655619">
    <w:abstractNumId w:val="5"/>
  </w:num>
  <w:num w:numId="5" w16cid:durableId="914824450">
    <w:abstractNumId w:val="29"/>
  </w:num>
  <w:num w:numId="6" w16cid:durableId="214581604">
    <w:abstractNumId w:val="37"/>
  </w:num>
  <w:num w:numId="7" w16cid:durableId="1572737375">
    <w:abstractNumId w:val="60"/>
  </w:num>
  <w:num w:numId="8" w16cid:durableId="1888489991">
    <w:abstractNumId w:val="26"/>
  </w:num>
  <w:num w:numId="9" w16cid:durableId="1155413844">
    <w:abstractNumId w:val="65"/>
  </w:num>
  <w:num w:numId="10" w16cid:durableId="192424939">
    <w:abstractNumId w:val="4"/>
  </w:num>
  <w:num w:numId="11" w16cid:durableId="819418208">
    <w:abstractNumId w:val="14"/>
  </w:num>
  <w:num w:numId="12" w16cid:durableId="1117144832">
    <w:abstractNumId w:val="24"/>
  </w:num>
  <w:num w:numId="13" w16cid:durableId="1949386627">
    <w:abstractNumId w:val="50"/>
  </w:num>
  <w:num w:numId="14" w16cid:durableId="904417687">
    <w:abstractNumId w:val="61"/>
  </w:num>
  <w:num w:numId="15" w16cid:durableId="1751154339">
    <w:abstractNumId w:val="31"/>
  </w:num>
  <w:num w:numId="16" w16cid:durableId="206649935">
    <w:abstractNumId w:val="46"/>
  </w:num>
  <w:num w:numId="17" w16cid:durableId="497886087">
    <w:abstractNumId w:val="55"/>
  </w:num>
  <w:num w:numId="18" w16cid:durableId="383482253">
    <w:abstractNumId w:val="0"/>
  </w:num>
  <w:num w:numId="19" w16cid:durableId="866286593">
    <w:abstractNumId w:val="28"/>
  </w:num>
  <w:num w:numId="20" w16cid:durableId="820388774">
    <w:abstractNumId w:val="38"/>
  </w:num>
  <w:num w:numId="21" w16cid:durableId="914170614">
    <w:abstractNumId w:val="20"/>
  </w:num>
  <w:num w:numId="22" w16cid:durableId="1510480647">
    <w:abstractNumId w:val="3"/>
  </w:num>
  <w:num w:numId="23" w16cid:durableId="723141304">
    <w:abstractNumId w:val="1"/>
  </w:num>
  <w:num w:numId="24" w16cid:durableId="60756193">
    <w:abstractNumId w:val="2"/>
  </w:num>
  <w:num w:numId="25" w16cid:durableId="1117528080">
    <w:abstractNumId w:val="16"/>
  </w:num>
  <w:num w:numId="26" w16cid:durableId="2085106052">
    <w:abstractNumId w:val="19"/>
  </w:num>
  <w:num w:numId="27" w16cid:durableId="540702527">
    <w:abstractNumId w:val="66"/>
  </w:num>
  <w:num w:numId="28" w16cid:durableId="464202651">
    <w:abstractNumId w:val="35"/>
  </w:num>
  <w:num w:numId="29" w16cid:durableId="2115049130">
    <w:abstractNumId w:val="53"/>
  </w:num>
  <w:num w:numId="30" w16cid:durableId="305009818">
    <w:abstractNumId w:val="7"/>
  </w:num>
  <w:num w:numId="31" w16cid:durableId="2009092695">
    <w:abstractNumId w:val="12"/>
  </w:num>
  <w:num w:numId="32" w16cid:durableId="1317494692">
    <w:abstractNumId w:val="41"/>
  </w:num>
  <w:num w:numId="33" w16cid:durableId="2137285154">
    <w:abstractNumId w:val="33"/>
  </w:num>
  <w:num w:numId="34" w16cid:durableId="41909147">
    <w:abstractNumId w:val="25"/>
  </w:num>
  <w:num w:numId="35" w16cid:durableId="589432935">
    <w:abstractNumId w:val="43"/>
  </w:num>
  <w:num w:numId="36" w16cid:durableId="1587689660">
    <w:abstractNumId w:val="42"/>
  </w:num>
  <w:num w:numId="37" w16cid:durableId="268896742">
    <w:abstractNumId w:val="48"/>
  </w:num>
  <w:num w:numId="38" w16cid:durableId="1490713067">
    <w:abstractNumId w:val="56"/>
  </w:num>
  <w:num w:numId="39" w16cid:durableId="80831167">
    <w:abstractNumId w:val="23"/>
  </w:num>
  <w:num w:numId="40" w16cid:durableId="767046975">
    <w:abstractNumId w:val="17"/>
  </w:num>
  <w:num w:numId="41" w16cid:durableId="1674260702">
    <w:abstractNumId w:val="67"/>
  </w:num>
  <w:num w:numId="42" w16cid:durableId="855923753">
    <w:abstractNumId w:val="59"/>
  </w:num>
  <w:num w:numId="43" w16cid:durableId="1347362740">
    <w:abstractNumId w:val="58"/>
  </w:num>
  <w:num w:numId="44" w16cid:durableId="107743550">
    <w:abstractNumId w:val="15"/>
  </w:num>
  <w:num w:numId="45" w16cid:durableId="1793748392">
    <w:abstractNumId w:val="36"/>
  </w:num>
  <w:num w:numId="46" w16cid:durableId="582641415">
    <w:abstractNumId w:val="21"/>
  </w:num>
  <w:num w:numId="47" w16cid:durableId="1730497107">
    <w:abstractNumId w:val="8"/>
  </w:num>
  <w:num w:numId="48" w16cid:durableId="1165315313">
    <w:abstractNumId w:val="49"/>
  </w:num>
  <w:num w:numId="49" w16cid:durableId="21369056">
    <w:abstractNumId w:val="63"/>
  </w:num>
  <w:num w:numId="50" w16cid:durableId="598294529">
    <w:abstractNumId w:val="57"/>
  </w:num>
  <w:num w:numId="51" w16cid:durableId="950942678">
    <w:abstractNumId w:val="11"/>
  </w:num>
  <w:num w:numId="52" w16cid:durableId="128478510">
    <w:abstractNumId w:val="32"/>
  </w:num>
  <w:num w:numId="53" w16cid:durableId="1380515945">
    <w:abstractNumId w:val="64"/>
  </w:num>
  <w:num w:numId="54" w16cid:durableId="1349067942">
    <w:abstractNumId w:val="30"/>
  </w:num>
  <w:num w:numId="55" w16cid:durableId="177038978">
    <w:abstractNumId w:val="54"/>
  </w:num>
  <w:num w:numId="56" w16cid:durableId="1986666609">
    <w:abstractNumId w:val="45"/>
  </w:num>
  <w:num w:numId="57" w16cid:durableId="430665152">
    <w:abstractNumId w:val="44"/>
  </w:num>
  <w:num w:numId="58" w16cid:durableId="1424453003">
    <w:abstractNumId w:val="39"/>
  </w:num>
  <w:num w:numId="59" w16cid:durableId="1841044304">
    <w:abstractNumId w:val="10"/>
  </w:num>
  <w:num w:numId="60" w16cid:durableId="2058040138">
    <w:abstractNumId w:val="47"/>
  </w:num>
  <w:num w:numId="61" w16cid:durableId="393167689">
    <w:abstractNumId w:val="9"/>
  </w:num>
  <w:num w:numId="62" w16cid:durableId="546721963">
    <w:abstractNumId w:val="22"/>
  </w:num>
  <w:num w:numId="63" w16cid:durableId="1469661346">
    <w:abstractNumId w:val="40"/>
  </w:num>
  <w:num w:numId="64" w16cid:durableId="1759446507">
    <w:abstractNumId w:val="27"/>
  </w:num>
  <w:num w:numId="65" w16cid:durableId="1598059894">
    <w:abstractNumId w:val="34"/>
  </w:num>
  <w:num w:numId="66" w16cid:durableId="400447176">
    <w:abstractNumId w:val="51"/>
  </w:num>
  <w:num w:numId="67" w16cid:durableId="874736866">
    <w:abstractNumId w:val="62"/>
  </w:num>
  <w:num w:numId="68" w16cid:durableId="901989641">
    <w:abstractNumId w:val="65"/>
    <w:lvlOverride w:ilvl="0">
      <w:startOverride w:val="3"/>
    </w:lvlOverride>
    <w:lvlOverride w:ilvl="1">
      <w:startOverride w:val="1"/>
    </w:lvlOverride>
  </w:num>
  <w:num w:numId="69" w16cid:durableId="788206345">
    <w:abstractNumId w:val="5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activeWritingStyle w:appName="MSWord" w:lang="en-GB" w:vendorID="64" w:dllVersion="6" w:nlCheck="1" w:checkStyle="1"/>
  <w:activeWritingStyle w:appName="MSWord" w:lang="nl-NL" w:vendorID="64" w:dllVersion="0" w:nlCheck="1" w:checkStyle="0"/>
  <w:activeWritingStyle w:appName="MSWord" w:lang="es-ES" w:vendorID="64" w:dllVersion="0" w:nlCheck="1" w:checkStyle="0"/>
  <w:activeWritingStyle w:appName="MSWord" w:lang="fr-FR"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4766"/>
    <w:rsid w:val="000056D6"/>
    <w:rsid w:val="00005E48"/>
    <w:rsid w:val="00006884"/>
    <w:rsid w:val="00007B86"/>
    <w:rsid w:val="0001147D"/>
    <w:rsid w:val="000117E7"/>
    <w:rsid w:val="00013018"/>
    <w:rsid w:val="00013862"/>
    <w:rsid w:val="0001588C"/>
    <w:rsid w:val="00016012"/>
    <w:rsid w:val="00020189"/>
    <w:rsid w:val="000206C0"/>
    <w:rsid w:val="00020EE4"/>
    <w:rsid w:val="00021610"/>
    <w:rsid w:val="00023E9A"/>
    <w:rsid w:val="0003060E"/>
    <w:rsid w:val="0003151C"/>
    <w:rsid w:val="00033271"/>
    <w:rsid w:val="00033CDD"/>
    <w:rsid w:val="00033D1B"/>
    <w:rsid w:val="00034A84"/>
    <w:rsid w:val="00035E67"/>
    <w:rsid w:val="00036259"/>
    <w:rsid w:val="000366F3"/>
    <w:rsid w:val="00036EA6"/>
    <w:rsid w:val="000375B1"/>
    <w:rsid w:val="000430CA"/>
    <w:rsid w:val="00045639"/>
    <w:rsid w:val="0005100D"/>
    <w:rsid w:val="00054FAA"/>
    <w:rsid w:val="00055072"/>
    <w:rsid w:val="00057AD9"/>
    <w:rsid w:val="000600CE"/>
    <w:rsid w:val="0006024D"/>
    <w:rsid w:val="00060532"/>
    <w:rsid w:val="000619B0"/>
    <w:rsid w:val="00063770"/>
    <w:rsid w:val="00064107"/>
    <w:rsid w:val="000651C4"/>
    <w:rsid w:val="00066DE1"/>
    <w:rsid w:val="000677AA"/>
    <w:rsid w:val="00070F46"/>
    <w:rsid w:val="00071F28"/>
    <w:rsid w:val="000721CA"/>
    <w:rsid w:val="00074079"/>
    <w:rsid w:val="00075EEB"/>
    <w:rsid w:val="00081FF7"/>
    <w:rsid w:val="00082A83"/>
    <w:rsid w:val="00085520"/>
    <w:rsid w:val="00086CEE"/>
    <w:rsid w:val="00087E18"/>
    <w:rsid w:val="00092799"/>
    <w:rsid w:val="00092C5F"/>
    <w:rsid w:val="00095141"/>
    <w:rsid w:val="00096680"/>
    <w:rsid w:val="00097A7B"/>
    <w:rsid w:val="000A0296"/>
    <w:rsid w:val="000A060F"/>
    <w:rsid w:val="000A0F36"/>
    <w:rsid w:val="000A174A"/>
    <w:rsid w:val="000A3657"/>
    <w:rsid w:val="000A3E0A"/>
    <w:rsid w:val="000A4E03"/>
    <w:rsid w:val="000A5C77"/>
    <w:rsid w:val="000A65AC"/>
    <w:rsid w:val="000A6AE6"/>
    <w:rsid w:val="000A70C8"/>
    <w:rsid w:val="000A7D82"/>
    <w:rsid w:val="000B2503"/>
    <w:rsid w:val="000B264E"/>
    <w:rsid w:val="000B36D2"/>
    <w:rsid w:val="000B52F0"/>
    <w:rsid w:val="000B6375"/>
    <w:rsid w:val="000B66BC"/>
    <w:rsid w:val="000B7281"/>
    <w:rsid w:val="000B7E56"/>
    <w:rsid w:val="000B7FAB"/>
    <w:rsid w:val="000C0BA6"/>
    <w:rsid w:val="000C1BA1"/>
    <w:rsid w:val="000C23FF"/>
    <w:rsid w:val="000C315E"/>
    <w:rsid w:val="000C3EA9"/>
    <w:rsid w:val="000D0225"/>
    <w:rsid w:val="000D2D00"/>
    <w:rsid w:val="000D5B45"/>
    <w:rsid w:val="000D6375"/>
    <w:rsid w:val="000D6FE7"/>
    <w:rsid w:val="000D70D8"/>
    <w:rsid w:val="000E08DF"/>
    <w:rsid w:val="000E3F11"/>
    <w:rsid w:val="000E45CC"/>
    <w:rsid w:val="000E51C9"/>
    <w:rsid w:val="000E7366"/>
    <w:rsid w:val="000E7895"/>
    <w:rsid w:val="000F161D"/>
    <w:rsid w:val="000F3C47"/>
    <w:rsid w:val="000F5528"/>
    <w:rsid w:val="000F5B85"/>
    <w:rsid w:val="000F6016"/>
    <w:rsid w:val="000F6547"/>
    <w:rsid w:val="00102294"/>
    <w:rsid w:val="00102C00"/>
    <w:rsid w:val="00106CB5"/>
    <w:rsid w:val="0011171E"/>
    <w:rsid w:val="00115431"/>
    <w:rsid w:val="001202C5"/>
    <w:rsid w:val="00120EF8"/>
    <w:rsid w:val="00121232"/>
    <w:rsid w:val="00123704"/>
    <w:rsid w:val="00124C25"/>
    <w:rsid w:val="0012545D"/>
    <w:rsid w:val="001270C7"/>
    <w:rsid w:val="0012777C"/>
    <w:rsid w:val="0013052C"/>
    <w:rsid w:val="00132540"/>
    <w:rsid w:val="0013353D"/>
    <w:rsid w:val="00135960"/>
    <w:rsid w:val="00137727"/>
    <w:rsid w:val="0014335E"/>
    <w:rsid w:val="0014759B"/>
    <w:rsid w:val="0014786A"/>
    <w:rsid w:val="0014786E"/>
    <w:rsid w:val="00150ED3"/>
    <w:rsid w:val="00150F9E"/>
    <w:rsid w:val="001516A4"/>
    <w:rsid w:val="00151C0B"/>
    <w:rsid w:val="00151E27"/>
    <w:rsid w:val="00151E5F"/>
    <w:rsid w:val="00153562"/>
    <w:rsid w:val="00155CB3"/>
    <w:rsid w:val="00155FAF"/>
    <w:rsid w:val="001569AB"/>
    <w:rsid w:val="00157821"/>
    <w:rsid w:val="00160830"/>
    <w:rsid w:val="00160C8A"/>
    <w:rsid w:val="00161ED1"/>
    <w:rsid w:val="00164644"/>
    <w:rsid w:val="00165932"/>
    <w:rsid w:val="0016725C"/>
    <w:rsid w:val="001673F2"/>
    <w:rsid w:val="00167538"/>
    <w:rsid w:val="001726F3"/>
    <w:rsid w:val="00173C51"/>
    <w:rsid w:val="00174065"/>
    <w:rsid w:val="00174CC2"/>
    <w:rsid w:val="00174E32"/>
    <w:rsid w:val="00175088"/>
    <w:rsid w:val="0017582C"/>
    <w:rsid w:val="00176697"/>
    <w:rsid w:val="00176CC6"/>
    <w:rsid w:val="00176D88"/>
    <w:rsid w:val="0017787C"/>
    <w:rsid w:val="00177D0D"/>
    <w:rsid w:val="00181BE4"/>
    <w:rsid w:val="00182C89"/>
    <w:rsid w:val="001853A8"/>
    <w:rsid w:val="00185555"/>
    <w:rsid w:val="00185576"/>
    <w:rsid w:val="00185951"/>
    <w:rsid w:val="00185BFB"/>
    <w:rsid w:val="00192022"/>
    <w:rsid w:val="00192937"/>
    <w:rsid w:val="00192EA8"/>
    <w:rsid w:val="00194925"/>
    <w:rsid w:val="00194E90"/>
    <w:rsid w:val="00195C84"/>
    <w:rsid w:val="00196B8B"/>
    <w:rsid w:val="001976FB"/>
    <w:rsid w:val="001A0A6C"/>
    <w:rsid w:val="001A11C5"/>
    <w:rsid w:val="001A2BEA"/>
    <w:rsid w:val="001A4A5C"/>
    <w:rsid w:val="001A5156"/>
    <w:rsid w:val="001A6D93"/>
    <w:rsid w:val="001A7F67"/>
    <w:rsid w:val="001B22C1"/>
    <w:rsid w:val="001B240C"/>
    <w:rsid w:val="001B2BF1"/>
    <w:rsid w:val="001B4EAE"/>
    <w:rsid w:val="001B5182"/>
    <w:rsid w:val="001B5265"/>
    <w:rsid w:val="001B5F24"/>
    <w:rsid w:val="001B7531"/>
    <w:rsid w:val="001C20EB"/>
    <w:rsid w:val="001C32EC"/>
    <w:rsid w:val="001C38BD"/>
    <w:rsid w:val="001C4D5A"/>
    <w:rsid w:val="001D1A4E"/>
    <w:rsid w:val="001D1A55"/>
    <w:rsid w:val="001D2273"/>
    <w:rsid w:val="001D3139"/>
    <w:rsid w:val="001D5CEF"/>
    <w:rsid w:val="001D615E"/>
    <w:rsid w:val="001E1EAD"/>
    <w:rsid w:val="001E34C6"/>
    <w:rsid w:val="001E3F5F"/>
    <w:rsid w:val="001E5581"/>
    <w:rsid w:val="001E64D7"/>
    <w:rsid w:val="001E6B2B"/>
    <w:rsid w:val="001F3993"/>
    <w:rsid w:val="001F3C70"/>
    <w:rsid w:val="001F4517"/>
    <w:rsid w:val="001F493C"/>
    <w:rsid w:val="00200D88"/>
    <w:rsid w:val="00200DBE"/>
    <w:rsid w:val="002016D7"/>
    <w:rsid w:val="00201F68"/>
    <w:rsid w:val="00202EEA"/>
    <w:rsid w:val="002108D5"/>
    <w:rsid w:val="00212B9A"/>
    <w:rsid w:val="00212F2A"/>
    <w:rsid w:val="00214F2B"/>
    <w:rsid w:val="002157A9"/>
    <w:rsid w:val="00221D69"/>
    <w:rsid w:val="00222D66"/>
    <w:rsid w:val="00223E1F"/>
    <w:rsid w:val="00224A8A"/>
    <w:rsid w:val="00224AC5"/>
    <w:rsid w:val="00225BEA"/>
    <w:rsid w:val="002309A8"/>
    <w:rsid w:val="00231B52"/>
    <w:rsid w:val="00233A17"/>
    <w:rsid w:val="00235B62"/>
    <w:rsid w:val="00235FC0"/>
    <w:rsid w:val="00236CFE"/>
    <w:rsid w:val="00240C5D"/>
    <w:rsid w:val="0024180C"/>
    <w:rsid w:val="00241874"/>
    <w:rsid w:val="002428E3"/>
    <w:rsid w:val="00244D27"/>
    <w:rsid w:val="002450F2"/>
    <w:rsid w:val="0024615E"/>
    <w:rsid w:val="00247420"/>
    <w:rsid w:val="002476F2"/>
    <w:rsid w:val="00253B65"/>
    <w:rsid w:val="0025512F"/>
    <w:rsid w:val="0025620F"/>
    <w:rsid w:val="00260BAF"/>
    <w:rsid w:val="00261C82"/>
    <w:rsid w:val="002650F7"/>
    <w:rsid w:val="0026595D"/>
    <w:rsid w:val="00270123"/>
    <w:rsid w:val="00271278"/>
    <w:rsid w:val="00272098"/>
    <w:rsid w:val="00273F3B"/>
    <w:rsid w:val="00274DB7"/>
    <w:rsid w:val="00275984"/>
    <w:rsid w:val="00275DFE"/>
    <w:rsid w:val="00280F74"/>
    <w:rsid w:val="00281DB7"/>
    <w:rsid w:val="0028464B"/>
    <w:rsid w:val="00284AB0"/>
    <w:rsid w:val="002854E8"/>
    <w:rsid w:val="002866DB"/>
    <w:rsid w:val="00286998"/>
    <w:rsid w:val="00286FC2"/>
    <w:rsid w:val="00291AB7"/>
    <w:rsid w:val="00292289"/>
    <w:rsid w:val="0029422B"/>
    <w:rsid w:val="00296E3C"/>
    <w:rsid w:val="002A0722"/>
    <w:rsid w:val="002A0770"/>
    <w:rsid w:val="002A08ED"/>
    <w:rsid w:val="002A1165"/>
    <w:rsid w:val="002A34D2"/>
    <w:rsid w:val="002A38D0"/>
    <w:rsid w:val="002A52BC"/>
    <w:rsid w:val="002A75DB"/>
    <w:rsid w:val="002A7FD4"/>
    <w:rsid w:val="002B0317"/>
    <w:rsid w:val="002B153C"/>
    <w:rsid w:val="002B1966"/>
    <w:rsid w:val="002B219B"/>
    <w:rsid w:val="002B317E"/>
    <w:rsid w:val="002B52FC"/>
    <w:rsid w:val="002B5F35"/>
    <w:rsid w:val="002B79D5"/>
    <w:rsid w:val="002C2830"/>
    <w:rsid w:val="002C2922"/>
    <w:rsid w:val="002C2E00"/>
    <w:rsid w:val="002C629C"/>
    <w:rsid w:val="002D001A"/>
    <w:rsid w:val="002D28E2"/>
    <w:rsid w:val="002D317B"/>
    <w:rsid w:val="002D3587"/>
    <w:rsid w:val="002D395E"/>
    <w:rsid w:val="002D3E9C"/>
    <w:rsid w:val="002D44D5"/>
    <w:rsid w:val="002D502D"/>
    <w:rsid w:val="002D64DA"/>
    <w:rsid w:val="002E0F69"/>
    <w:rsid w:val="002E334A"/>
    <w:rsid w:val="002E3655"/>
    <w:rsid w:val="002E3912"/>
    <w:rsid w:val="002E788A"/>
    <w:rsid w:val="002F1223"/>
    <w:rsid w:val="002F171A"/>
    <w:rsid w:val="002F4F42"/>
    <w:rsid w:val="002F5147"/>
    <w:rsid w:val="002F7ABD"/>
    <w:rsid w:val="003007DC"/>
    <w:rsid w:val="0030135A"/>
    <w:rsid w:val="0030531B"/>
    <w:rsid w:val="003068A7"/>
    <w:rsid w:val="00306AE8"/>
    <w:rsid w:val="003074B7"/>
    <w:rsid w:val="00307F54"/>
    <w:rsid w:val="00312597"/>
    <w:rsid w:val="003165F6"/>
    <w:rsid w:val="00316B0D"/>
    <w:rsid w:val="003176B4"/>
    <w:rsid w:val="00322FBE"/>
    <w:rsid w:val="0033029D"/>
    <w:rsid w:val="00332C75"/>
    <w:rsid w:val="00334154"/>
    <w:rsid w:val="003372C4"/>
    <w:rsid w:val="003378F5"/>
    <w:rsid w:val="0034153F"/>
    <w:rsid w:val="00341843"/>
    <w:rsid w:val="00341FA0"/>
    <w:rsid w:val="0034211A"/>
    <w:rsid w:val="00344F3D"/>
    <w:rsid w:val="00345299"/>
    <w:rsid w:val="00345510"/>
    <w:rsid w:val="0034592A"/>
    <w:rsid w:val="00351355"/>
    <w:rsid w:val="00351A8D"/>
    <w:rsid w:val="003526BB"/>
    <w:rsid w:val="00352BCF"/>
    <w:rsid w:val="00353932"/>
    <w:rsid w:val="0035464B"/>
    <w:rsid w:val="00355FB9"/>
    <w:rsid w:val="00356D36"/>
    <w:rsid w:val="00357D42"/>
    <w:rsid w:val="003608AF"/>
    <w:rsid w:val="00360BAE"/>
    <w:rsid w:val="00361511"/>
    <w:rsid w:val="0036252A"/>
    <w:rsid w:val="00364046"/>
    <w:rsid w:val="00364D9D"/>
    <w:rsid w:val="003700DF"/>
    <w:rsid w:val="00371048"/>
    <w:rsid w:val="0037105A"/>
    <w:rsid w:val="0037156B"/>
    <w:rsid w:val="0037396C"/>
    <w:rsid w:val="00373EA0"/>
    <w:rsid w:val="0037421D"/>
    <w:rsid w:val="00375378"/>
    <w:rsid w:val="00375D33"/>
    <w:rsid w:val="00376093"/>
    <w:rsid w:val="0037644C"/>
    <w:rsid w:val="00380580"/>
    <w:rsid w:val="003805F7"/>
    <w:rsid w:val="00382F6F"/>
    <w:rsid w:val="00383645"/>
    <w:rsid w:val="003836E1"/>
    <w:rsid w:val="00383ABC"/>
    <w:rsid w:val="00383DA1"/>
    <w:rsid w:val="003854BD"/>
    <w:rsid w:val="00385F30"/>
    <w:rsid w:val="00387202"/>
    <w:rsid w:val="00387AD1"/>
    <w:rsid w:val="00390CB5"/>
    <w:rsid w:val="00393696"/>
    <w:rsid w:val="00393963"/>
    <w:rsid w:val="00394369"/>
    <w:rsid w:val="00395575"/>
    <w:rsid w:val="00395672"/>
    <w:rsid w:val="00396252"/>
    <w:rsid w:val="00397130"/>
    <w:rsid w:val="003A06C8"/>
    <w:rsid w:val="003A0D7C"/>
    <w:rsid w:val="003A137B"/>
    <w:rsid w:val="003A1A8E"/>
    <w:rsid w:val="003A3706"/>
    <w:rsid w:val="003A5DE5"/>
    <w:rsid w:val="003B0155"/>
    <w:rsid w:val="003B0CC2"/>
    <w:rsid w:val="003B27BF"/>
    <w:rsid w:val="003B2F71"/>
    <w:rsid w:val="003B2FA4"/>
    <w:rsid w:val="003B4219"/>
    <w:rsid w:val="003B5052"/>
    <w:rsid w:val="003B67EA"/>
    <w:rsid w:val="003B7EE7"/>
    <w:rsid w:val="003C2CCB"/>
    <w:rsid w:val="003D39EC"/>
    <w:rsid w:val="003D59EB"/>
    <w:rsid w:val="003D6CF8"/>
    <w:rsid w:val="003D7886"/>
    <w:rsid w:val="003E11D0"/>
    <w:rsid w:val="003E132F"/>
    <w:rsid w:val="003E1687"/>
    <w:rsid w:val="003E3982"/>
    <w:rsid w:val="003E3DD5"/>
    <w:rsid w:val="003E4B8A"/>
    <w:rsid w:val="003E571E"/>
    <w:rsid w:val="003E6A23"/>
    <w:rsid w:val="003F07C6"/>
    <w:rsid w:val="003F0F73"/>
    <w:rsid w:val="003F1F6B"/>
    <w:rsid w:val="003F3757"/>
    <w:rsid w:val="003F39A8"/>
    <w:rsid w:val="003F44B7"/>
    <w:rsid w:val="003F4649"/>
    <w:rsid w:val="003F7D96"/>
    <w:rsid w:val="004008E9"/>
    <w:rsid w:val="00405571"/>
    <w:rsid w:val="004121E7"/>
    <w:rsid w:val="004137E5"/>
    <w:rsid w:val="00413D48"/>
    <w:rsid w:val="0041506A"/>
    <w:rsid w:val="0041553C"/>
    <w:rsid w:val="004166DF"/>
    <w:rsid w:val="0042048A"/>
    <w:rsid w:val="00422880"/>
    <w:rsid w:val="00423317"/>
    <w:rsid w:val="00424C4D"/>
    <w:rsid w:val="0042793B"/>
    <w:rsid w:val="004314BF"/>
    <w:rsid w:val="00433776"/>
    <w:rsid w:val="00435F1B"/>
    <w:rsid w:val="004379AC"/>
    <w:rsid w:val="00441AC2"/>
    <w:rsid w:val="00442230"/>
    <w:rsid w:val="0044249B"/>
    <w:rsid w:val="00443198"/>
    <w:rsid w:val="0044413E"/>
    <w:rsid w:val="00445067"/>
    <w:rsid w:val="004458EA"/>
    <w:rsid w:val="0045023C"/>
    <w:rsid w:val="004510E8"/>
    <w:rsid w:val="00451A5B"/>
    <w:rsid w:val="0045284F"/>
    <w:rsid w:val="00452BCD"/>
    <w:rsid w:val="00452CEA"/>
    <w:rsid w:val="00452EC3"/>
    <w:rsid w:val="0045324C"/>
    <w:rsid w:val="00454AB0"/>
    <w:rsid w:val="00454BAB"/>
    <w:rsid w:val="00455CD7"/>
    <w:rsid w:val="00457D0F"/>
    <w:rsid w:val="00464960"/>
    <w:rsid w:val="00465B52"/>
    <w:rsid w:val="0046708E"/>
    <w:rsid w:val="004675F8"/>
    <w:rsid w:val="00470B01"/>
    <w:rsid w:val="00470FAC"/>
    <w:rsid w:val="004721CC"/>
    <w:rsid w:val="00472A65"/>
    <w:rsid w:val="004737D5"/>
    <w:rsid w:val="00474463"/>
    <w:rsid w:val="00474B75"/>
    <w:rsid w:val="004766E3"/>
    <w:rsid w:val="00476C3C"/>
    <w:rsid w:val="00483EC5"/>
    <w:rsid w:val="00483F0B"/>
    <w:rsid w:val="004847B7"/>
    <w:rsid w:val="00484C4C"/>
    <w:rsid w:val="004856F5"/>
    <w:rsid w:val="00485B2E"/>
    <w:rsid w:val="00486112"/>
    <w:rsid w:val="00486A97"/>
    <w:rsid w:val="00491E73"/>
    <w:rsid w:val="004927EE"/>
    <w:rsid w:val="00494ACB"/>
    <w:rsid w:val="00495409"/>
    <w:rsid w:val="00496319"/>
    <w:rsid w:val="0049718E"/>
    <w:rsid w:val="00497279"/>
    <w:rsid w:val="004A104C"/>
    <w:rsid w:val="004A141C"/>
    <w:rsid w:val="004A4BF3"/>
    <w:rsid w:val="004A6044"/>
    <w:rsid w:val="004B2B2F"/>
    <w:rsid w:val="004B5465"/>
    <w:rsid w:val="004B70F0"/>
    <w:rsid w:val="004C13E9"/>
    <w:rsid w:val="004C334E"/>
    <w:rsid w:val="004C40D7"/>
    <w:rsid w:val="004C4606"/>
    <w:rsid w:val="004C5421"/>
    <w:rsid w:val="004D261C"/>
    <w:rsid w:val="004D2A4E"/>
    <w:rsid w:val="004D41D9"/>
    <w:rsid w:val="004D505E"/>
    <w:rsid w:val="004D6416"/>
    <w:rsid w:val="004D6F59"/>
    <w:rsid w:val="004D72CA"/>
    <w:rsid w:val="004E02F2"/>
    <w:rsid w:val="004E2242"/>
    <w:rsid w:val="004E2560"/>
    <w:rsid w:val="004E2F95"/>
    <w:rsid w:val="004E5D74"/>
    <w:rsid w:val="004E6A87"/>
    <w:rsid w:val="004E76A4"/>
    <w:rsid w:val="004F42FF"/>
    <w:rsid w:val="004F44C2"/>
    <w:rsid w:val="004F4CB3"/>
    <w:rsid w:val="004F5E66"/>
    <w:rsid w:val="004F73C7"/>
    <w:rsid w:val="00502CB7"/>
    <w:rsid w:val="00504789"/>
    <w:rsid w:val="00505262"/>
    <w:rsid w:val="00505A92"/>
    <w:rsid w:val="00505AB4"/>
    <w:rsid w:val="005119EF"/>
    <w:rsid w:val="00511F36"/>
    <w:rsid w:val="005124F1"/>
    <w:rsid w:val="00513B63"/>
    <w:rsid w:val="005153F8"/>
    <w:rsid w:val="00516022"/>
    <w:rsid w:val="00517157"/>
    <w:rsid w:val="005173B8"/>
    <w:rsid w:val="005175C3"/>
    <w:rsid w:val="00517A0E"/>
    <w:rsid w:val="005203FD"/>
    <w:rsid w:val="00520B41"/>
    <w:rsid w:val="00521CEE"/>
    <w:rsid w:val="00521DE7"/>
    <w:rsid w:val="00522732"/>
    <w:rsid w:val="005249BE"/>
    <w:rsid w:val="00531225"/>
    <w:rsid w:val="005313F0"/>
    <w:rsid w:val="0053149D"/>
    <w:rsid w:val="0053179E"/>
    <w:rsid w:val="0053320C"/>
    <w:rsid w:val="005402D3"/>
    <w:rsid w:val="005403C8"/>
    <w:rsid w:val="005429DC"/>
    <w:rsid w:val="005445D9"/>
    <w:rsid w:val="005468ED"/>
    <w:rsid w:val="0054760F"/>
    <w:rsid w:val="00550EA8"/>
    <w:rsid w:val="005538CD"/>
    <w:rsid w:val="005559C9"/>
    <w:rsid w:val="00555BAE"/>
    <w:rsid w:val="005565F9"/>
    <w:rsid w:val="00556707"/>
    <w:rsid w:val="00557233"/>
    <w:rsid w:val="005619F0"/>
    <w:rsid w:val="0056608E"/>
    <w:rsid w:val="00566ECF"/>
    <w:rsid w:val="00566F10"/>
    <w:rsid w:val="00567247"/>
    <w:rsid w:val="00572F19"/>
    <w:rsid w:val="00573041"/>
    <w:rsid w:val="00575B80"/>
    <w:rsid w:val="00576D82"/>
    <w:rsid w:val="0057761A"/>
    <w:rsid w:val="005815D1"/>
    <w:rsid w:val="005819CE"/>
    <w:rsid w:val="005825BF"/>
    <w:rsid w:val="0058298D"/>
    <w:rsid w:val="00584AA2"/>
    <w:rsid w:val="00584F5F"/>
    <w:rsid w:val="00590ABD"/>
    <w:rsid w:val="00592C89"/>
    <w:rsid w:val="0059360C"/>
    <w:rsid w:val="00593C2B"/>
    <w:rsid w:val="00595231"/>
    <w:rsid w:val="00596166"/>
    <w:rsid w:val="00597598"/>
    <w:rsid w:val="00597F64"/>
    <w:rsid w:val="005A091C"/>
    <w:rsid w:val="005A11F6"/>
    <w:rsid w:val="005A1A55"/>
    <w:rsid w:val="005A207F"/>
    <w:rsid w:val="005A25BD"/>
    <w:rsid w:val="005A2F35"/>
    <w:rsid w:val="005A499B"/>
    <w:rsid w:val="005A4DA0"/>
    <w:rsid w:val="005A576C"/>
    <w:rsid w:val="005A5B80"/>
    <w:rsid w:val="005A63EF"/>
    <w:rsid w:val="005A7F18"/>
    <w:rsid w:val="005B34A0"/>
    <w:rsid w:val="005B463E"/>
    <w:rsid w:val="005B4D2D"/>
    <w:rsid w:val="005B6F34"/>
    <w:rsid w:val="005B779D"/>
    <w:rsid w:val="005B7CB3"/>
    <w:rsid w:val="005C30C2"/>
    <w:rsid w:val="005C34E1"/>
    <w:rsid w:val="005C3FE0"/>
    <w:rsid w:val="005C5060"/>
    <w:rsid w:val="005C54DB"/>
    <w:rsid w:val="005C740C"/>
    <w:rsid w:val="005D0676"/>
    <w:rsid w:val="005D0DD1"/>
    <w:rsid w:val="005D20CD"/>
    <w:rsid w:val="005D2CD2"/>
    <w:rsid w:val="005D5235"/>
    <w:rsid w:val="005D625B"/>
    <w:rsid w:val="005E07C2"/>
    <w:rsid w:val="005E0A23"/>
    <w:rsid w:val="005E1816"/>
    <w:rsid w:val="005E273F"/>
    <w:rsid w:val="005E33FF"/>
    <w:rsid w:val="005E6C8C"/>
    <w:rsid w:val="005F4484"/>
    <w:rsid w:val="005F55F4"/>
    <w:rsid w:val="005F62D3"/>
    <w:rsid w:val="005F6D11"/>
    <w:rsid w:val="005F7320"/>
    <w:rsid w:val="00600CF0"/>
    <w:rsid w:val="00602909"/>
    <w:rsid w:val="00602AAC"/>
    <w:rsid w:val="006048F4"/>
    <w:rsid w:val="00605AD6"/>
    <w:rsid w:val="0060660A"/>
    <w:rsid w:val="00606C28"/>
    <w:rsid w:val="006124DB"/>
    <w:rsid w:val="00613B1D"/>
    <w:rsid w:val="006145F8"/>
    <w:rsid w:val="00617A44"/>
    <w:rsid w:val="006202B6"/>
    <w:rsid w:val="006227E0"/>
    <w:rsid w:val="00622E01"/>
    <w:rsid w:val="00622FEE"/>
    <w:rsid w:val="0062461A"/>
    <w:rsid w:val="00624A6B"/>
    <w:rsid w:val="00625241"/>
    <w:rsid w:val="00625CD0"/>
    <w:rsid w:val="0062627D"/>
    <w:rsid w:val="00627432"/>
    <w:rsid w:val="0063003F"/>
    <w:rsid w:val="00631BA9"/>
    <w:rsid w:val="006323C5"/>
    <w:rsid w:val="0063377C"/>
    <w:rsid w:val="0063432D"/>
    <w:rsid w:val="00634CDB"/>
    <w:rsid w:val="006356C1"/>
    <w:rsid w:val="00640AD4"/>
    <w:rsid w:val="006423D1"/>
    <w:rsid w:val="0064442D"/>
    <w:rsid w:val="006448E4"/>
    <w:rsid w:val="00645414"/>
    <w:rsid w:val="00646BDD"/>
    <w:rsid w:val="00651BB3"/>
    <w:rsid w:val="00652CF5"/>
    <w:rsid w:val="00653606"/>
    <w:rsid w:val="00654ABE"/>
    <w:rsid w:val="006553DA"/>
    <w:rsid w:val="0065553B"/>
    <w:rsid w:val="00656A2D"/>
    <w:rsid w:val="00656A4A"/>
    <w:rsid w:val="00657ADC"/>
    <w:rsid w:val="00661591"/>
    <w:rsid w:val="00662743"/>
    <w:rsid w:val="00663DD2"/>
    <w:rsid w:val="0066632F"/>
    <w:rsid w:val="00674A89"/>
    <w:rsid w:val="00674C2A"/>
    <w:rsid w:val="00674F3D"/>
    <w:rsid w:val="0067675C"/>
    <w:rsid w:val="00676F95"/>
    <w:rsid w:val="00680265"/>
    <w:rsid w:val="00680DBA"/>
    <w:rsid w:val="00684E9D"/>
    <w:rsid w:val="00685545"/>
    <w:rsid w:val="00685D20"/>
    <w:rsid w:val="006864B3"/>
    <w:rsid w:val="00691FAA"/>
    <w:rsid w:val="0069220C"/>
    <w:rsid w:val="00692D64"/>
    <w:rsid w:val="006959C1"/>
    <w:rsid w:val="00696935"/>
    <w:rsid w:val="00697120"/>
    <w:rsid w:val="006A07D3"/>
    <w:rsid w:val="006A10F8"/>
    <w:rsid w:val="006A2100"/>
    <w:rsid w:val="006A2581"/>
    <w:rsid w:val="006A4686"/>
    <w:rsid w:val="006A47D6"/>
    <w:rsid w:val="006A5F4B"/>
    <w:rsid w:val="006B0BF3"/>
    <w:rsid w:val="006B12EF"/>
    <w:rsid w:val="006B19E7"/>
    <w:rsid w:val="006B1F59"/>
    <w:rsid w:val="006B23AF"/>
    <w:rsid w:val="006B253B"/>
    <w:rsid w:val="006B28C7"/>
    <w:rsid w:val="006B2F04"/>
    <w:rsid w:val="006B496D"/>
    <w:rsid w:val="006B775E"/>
    <w:rsid w:val="006B7BC7"/>
    <w:rsid w:val="006C1510"/>
    <w:rsid w:val="006C2535"/>
    <w:rsid w:val="006C3588"/>
    <w:rsid w:val="006C441E"/>
    <w:rsid w:val="006C4B90"/>
    <w:rsid w:val="006C4D86"/>
    <w:rsid w:val="006C53DA"/>
    <w:rsid w:val="006D1016"/>
    <w:rsid w:val="006D17F2"/>
    <w:rsid w:val="006D3CC3"/>
    <w:rsid w:val="006D3F39"/>
    <w:rsid w:val="006D4694"/>
    <w:rsid w:val="006E24C2"/>
    <w:rsid w:val="006E347B"/>
    <w:rsid w:val="006E3546"/>
    <w:rsid w:val="006E3FA9"/>
    <w:rsid w:val="006E5E30"/>
    <w:rsid w:val="006E7D82"/>
    <w:rsid w:val="006F038F"/>
    <w:rsid w:val="006F0EBD"/>
    <w:rsid w:val="006F0F93"/>
    <w:rsid w:val="006F2164"/>
    <w:rsid w:val="006F2273"/>
    <w:rsid w:val="006F299B"/>
    <w:rsid w:val="006F31F2"/>
    <w:rsid w:val="006F3C8F"/>
    <w:rsid w:val="007001E7"/>
    <w:rsid w:val="00700DFE"/>
    <w:rsid w:val="00702CE0"/>
    <w:rsid w:val="00704CAD"/>
    <w:rsid w:val="00705063"/>
    <w:rsid w:val="00713E95"/>
    <w:rsid w:val="00714DC5"/>
    <w:rsid w:val="00715237"/>
    <w:rsid w:val="00715CE9"/>
    <w:rsid w:val="00716DA5"/>
    <w:rsid w:val="00716DA9"/>
    <w:rsid w:val="007171F2"/>
    <w:rsid w:val="00720C55"/>
    <w:rsid w:val="00720C85"/>
    <w:rsid w:val="0072403C"/>
    <w:rsid w:val="007254A5"/>
    <w:rsid w:val="00725748"/>
    <w:rsid w:val="007304CD"/>
    <w:rsid w:val="00730F25"/>
    <w:rsid w:val="007326E3"/>
    <w:rsid w:val="0073346D"/>
    <w:rsid w:val="00735C99"/>
    <w:rsid w:val="00735D88"/>
    <w:rsid w:val="007360C4"/>
    <w:rsid w:val="0073720D"/>
    <w:rsid w:val="00737507"/>
    <w:rsid w:val="00737EA1"/>
    <w:rsid w:val="00740712"/>
    <w:rsid w:val="007415CD"/>
    <w:rsid w:val="007422FF"/>
    <w:rsid w:val="00742AB9"/>
    <w:rsid w:val="00742E97"/>
    <w:rsid w:val="0074301B"/>
    <w:rsid w:val="007441BD"/>
    <w:rsid w:val="007443F5"/>
    <w:rsid w:val="00745DCB"/>
    <w:rsid w:val="00751A6A"/>
    <w:rsid w:val="00751DC8"/>
    <w:rsid w:val="00751EED"/>
    <w:rsid w:val="0075228E"/>
    <w:rsid w:val="007538C5"/>
    <w:rsid w:val="00753F4D"/>
    <w:rsid w:val="00754FBF"/>
    <w:rsid w:val="00755081"/>
    <w:rsid w:val="00760689"/>
    <w:rsid w:val="007630A0"/>
    <w:rsid w:val="00764B2F"/>
    <w:rsid w:val="00765A27"/>
    <w:rsid w:val="00766D90"/>
    <w:rsid w:val="007709EF"/>
    <w:rsid w:val="007713DE"/>
    <w:rsid w:val="0077512A"/>
    <w:rsid w:val="0077519F"/>
    <w:rsid w:val="0077665E"/>
    <w:rsid w:val="00780558"/>
    <w:rsid w:val="0078114D"/>
    <w:rsid w:val="00782962"/>
    <w:rsid w:val="00783559"/>
    <w:rsid w:val="007837EB"/>
    <w:rsid w:val="00785F4B"/>
    <w:rsid w:val="007875E4"/>
    <w:rsid w:val="0079081A"/>
    <w:rsid w:val="00790C7D"/>
    <w:rsid w:val="0079242C"/>
    <w:rsid w:val="007925FE"/>
    <w:rsid w:val="00795B20"/>
    <w:rsid w:val="00797AA5"/>
    <w:rsid w:val="007A26BD"/>
    <w:rsid w:val="007A4105"/>
    <w:rsid w:val="007A681A"/>
    <w:rsid w:val="007B073D"/>
    <w:rsid w:val="007B1A84"/>
    <w:rsid w:val="007B2C24"/>
    <w:rsid w:val="007B32EB"/>
    <w:rsid w:val="007B37D1"/>
    <w:rsid w:val="007B437C"/>
    <w:rsid w:val="007B4503"/>
    <w:rsid w:val="007B4B72"/>
    <w:rsid w:val="007B4C81"/>
    <w:rsid w:val="007B70E7"/>
    <w:rsid w:val="007B7DBC"/>
    <w:rsid w:val="007C16B0"/>
    <w:rsid w:val="007C406E"/>
    <w:rsid w:val="007C4165"/>
    <w:rsid w:val="007C4C24"/>
    <w:rsid w:val="007C5183"/>
    <w:rsid w:val="007C59A7"/>
    <w:rsid w:val="007C7573"/>
    <w:rsid w:val="007D026C"/>
    <w:rsid w:val="007D09E7"/>
    <w:rsid w:val="007D0BDD"/>
    <w:rsid w:val="007D2C30"/>
    <w:rsid w:val="007D31AC"/>
    <w:rsid w:val="007D3C37"/>
    <w:rsid w:val="007D48F1"/>
    <w:rsid w:val="007D5569"/>
    <w:rsid w:val="007E2B20"/>
    <w:rsid w:val="007E51D6"/>
    <w:rsid w:val="007E7B5B"/>
    <w:rsid w:val="007F0023"/>
    <w:rsid w:val="007F0669"/>
    <w:rsid w:val="007F36A2"/>
    <w:rsid w:val="007F5331"/>
    <w:rsid w:val="007F62F3"/>
    <w:rsid w:val="007F683E"/>
    <w:rsid w:val="00800CCA"/>
    <w:rsid w:val="00804424"/>
    <w:rsid w:val="00805FE2"/>
    <w:rsid w:val="00806120"/>
    <w:rsid w:val="00806E84"/>
    <w:rsid w:val="00810C93"/>
    <w:rsid w:val="00812028"/>
    <w:rsid w:val="00812DD8"/>
    <w:rsid w:val="00813082"/>
    <w:rsid w:val="00813FFC"/>
    <w:rsid w:val="00814523"/>
    <w:rsid w:val="00814D03"/>
    <w:rsid w:val="00815F68"/>
    <w:rsid w:val="008162D8"/>
    <w:rsid w:val="00817751"/>
    <w:rsid w:val="0082131C"/>
    <w:rsid w:val="00821FC1"/>
    <w:rsid w:val="008241CA"/>
    <w:rsid w:val="00824687"/>
    <w:rsid w:val="00824F02"/>
    <w:rsid w:val="008256F4"/>
    <w:rsid w:val="00826117"/>
    <w:rsid w:val="00826AB4"/>
    <w:rsid w:val="00826B41"/>
    <w:rsid w:val="0083028F"/>
    <w:rsid w:val="0083178B"/>
    <w:rsid w:val="00833695"/>
    <w:rsid w:val="008336B7"/>
    <w:rsid w:val="00833A8E"/>
    <w:rsid w:val="00833F96"/>
    <w:rsid w:val="0084152A"/>
    <w:rsid w:val="00842CD8"/>
    <w:rsid w:val="008430AE"/>
    <w:rsid w:val="008431FA"/>
    <w:rsid w:val="00852F46"/>
    <w:rsid w:val="00853BB0"/>
    <w:rsid w:val="008547BA"/>
    <w:rsid w:val="008553C7"/>
    <w:rsid w:val="00855A67"/>
    <w:rsid w:val="00857FEB"/>
    <w:rsid w:val="008601AF"/>
    <w:rsid w:val="00861437"/>
    <w:rsid w:val="00863157"/>
    <w:rsid w:val="008645C4"/>
    <w:rsid w:val="00864961"/>
    <w:rsid w:val="00866740"/>
    <w:rsid w:val="00866F09"/>
    <w:rsid w:val="008716D8"/>
    <w:rsid w:val="00871825"/>
    <w:rsid w:val="00872271"/>
    <w:rsid w:val="008731A2"/>
    <w:rsid w:val="008733B9"/>
    <w:rsid w:val="00873A6D"/>
    <w:rsid w:val="0087522F"/>
    <w:rsid w:val="0087526B"/>
    <w:rsid w:val="00875BFD"/>
    <w:rsid w:val="00876564"/>
    <w:rsid w:val="00882A8F"/>
    <w:rsid w:val="00882D06"/>
    <w:rsid w:val="00883137"/>
    <w:rsid w:val="008848DF"/>
    <w:rsid w:val="00884DD9"/>
    <w:rsid w:val="008858E2"/>
    <w:rsid w:val="008876A5"/>
    <w:rsid w:val="0089174E"/>
    <w:rsid w:val="00892DCD"/>
    <w:rsid w:val="00892F3F"/>
    <w:rsid w:val="00893670"/>
    <w:rsid w:val="00893DED"/>
    <w:rsid w:val="00894974"/>
    <w:rsid w:val="00894E29"/>
    <w:rsid w:val="0089553C"/>
    <w:rsid w:val="008958A5"/>
    <w:rsid w:val="008A0947"/>
    <w:rsid w:val="008A1F5D"/>
    <w:rsid w:val="008A28F5"/>
    <w:rsid w:val="008A3E8F"/>
    <w:rsid w:val="008B0CFD"/>
    <w:rsid w:val="008B1198"/>
    <w:rsid w:val="008B12BA"/>
    <w:rsid w:val="008B1E71"/>
    <w:rsid w:val="008B3471"/>
    <w:rsid w:val="008B3929"/>
    <w:rsid w:val="008B3BA2"/>
    <w:rsid w:val="008B4125"/>
    <w:rsid w:val="008B4CB3"/>
    <w:rsid w:val="008B546E"/>
    <w:rsid w:val="008B5CF3"/>
    <w:rsid w:val="008B7180"/>
    <w:rsid w:val="008B7B24"/>
    <w:rsid w:val="008C01C8"/>
    <w:rsid w:val="008C356D"/>
    <w:rsid w:val="008C3C1D"/>
    <w:rsid w:val="008C4795"/>
    <w:rsid w:val="008C50ED"/>
    <w:rsid w:val="008C5C3B"/>
    <w:rsid w:val="008D029D"/>
    <w:rsid w:val="008D2F6F"/>
    <w:rsid w:val="008D35D2"/>
    <w:rsid w:val="008D5E5C"/>
    <w:rsid w:val="008E0B3F"/>
    <w:rsid w:val="008E12F3"/>
    <w:rsid w:val="008E1B89"/>
    <w:rsid w:val="008E1BA6"/>
    <w:rsid w:val="008E20AC"/>
    <w:rsid w:val="008E3BE1"/>
    <w:rsid w:val="008E49AD"/>
    <w:rsid w:val="008E52D1"/>
    <w:rsid w:val="008E6869"/>
    <w:rsid w:val="008E698E"/>
    <w:rsid w:val="008E72C5"/>
    <w:rsid w:val="008E78E3"/>
    <w:rsid w:val="008F0A47"/>
    <w:rsid w:val="008F1985"/>
    <w:rsid w:val="008F2584"/>
    <w:rsid w:val="008F3246"/>
    <w:rsid w:val="008F3AE3"/>
    <w:rsid w:val="008F3C1B"/>
    <w:rsid w:val="008F453B"/>
    <w:rsid w:val="008F508C"/>
    <w:rsid w:val="008F5880"/>
    <w:rsid w:val="008F7298"/>
    <w:rsid w:val="0090271B"/>
    <w:rsid w:val="00902B1A"/>
    <w:rsid w:val="00904F2F"/>
    <w:rsid w:val="009059A6"/>
    <w:rsid w:val="00910642"/>
    <w:rsid w:val="00910DDF"/>
    <w:rsid w:val="00912D0E"/>
    <w:rsid w:val="00923EF7"/>
    <w:rsid w:val="009264D9"/>
    <w:rsid w:val="00927CDE"/>
    <w:rsid w:val="00930B13"/>
    <w:rsid w:val="009311C8"/>
    <w:rsid w:val="00933085"/>
    <w:rsid w:val="00933376"/>
    <w:rsid w:val="00933A2F"/>
    <w:rsid w:val="0093743F"/>
    <w:rsid w:val="0094031D"/>
    <w:rsid w:val="00942153"/>
    <w:rsid w:val="00944D2A"/>
    <w:rsid w:val="00945168"/>
    <w:rsid w:val="00945942"/>
    <w:rsid w:val="00945C37"/>
    <w:rsid w:val="00945D9D"/>
    <w:rsid w:val="00946610"/>
    <w:rsid w:val="00952DCA"/>
    <w:rsid w:val="009558FC"/>
    <w:rsid w:val="00955C76"/>
    <w:rsid w:val="009560CB"/>
    <w:rsid w:val="00956ACD"/>
    <w:rsid w:val="00964F8F"/>
    <w:rsid w:val="00966AFC"/>
    <w:rsid w:val="009671EE"/>
    <w:rsid w:val="009716D8"/>
    <w:rsid w:val="009718F9"/>
    <w:rsid w:val="00972FB9"/>
    <w:rsid w:val="00975112"/>
    <w:rsid w:val="00975742"/>
    <w:rsid w:val="00975CE3"/>
    <w:rsid w:val="00981768"/>
    <w:rsid w:val="00981819"/>
    <w:rsid w:val="00983389"/>
    <w:rsid w:val="00983D93"/>
    <w:rsid w:val="00983E8F"/>
    <w:rsid w:val="00985479"/>
    <w:rsid w:val="00987641"/>
    <w:rsid w:val="009903CC"/>
    <w:rsid w:val="00990CD0"/>
    <w:rsid w:val="00994671"/>
    <w:rsid w:val="009949C4"/>
    <w:rsid w:val="00994FDA"/>
    <w:rsid w:val="00995D3F"/>
    <w:rsid w:val="0099652B"/>
    <w:rsid w:val="00997CC6"/>
    <w:rsid w:val="009A1BFD"/>
    <w:rsid w:val="009A28FD"/>
    <w:rsid w:val="009A31BF"/>
    <w:rsid w:val="009A34F7"/>
    <w:rsid w:val="009A3B71"/>
    <w:rsid w:val="009A442D"/>
    <w:rsid w:val="009A48DD"/>
    <w:rsid w:val="009A61BC"/>
    <w:rsid w:val="009A7C94"/>
    <w:rsid w:val="009B0138"/>
    <w:rsid w:val="009B0AB9"/>
    <w:rsid w:val="009B0C37"/>
    <w:rsid w:val="009B0FE9"/>
    <w:rsid w:val="009B172A"/>
    <w:rsid w:val="009B173A"/>
    <w:rsid w:val="009B1EE1"/>
    <w:rsid w:val="009B38B0"/>
    <w:rsid w:val="009B4241"/>
    <w:rsid w:val="009B5922"/>
    <w:rsid w:val="009B5E2D"/>
    <w:rsid w:val="009B6196"/>
    <w:rsid w:val="009C24A3"/>
    <w:rsid w:val="009C3203"/>
    <w:rsid w:val="009C3F20"/>
    <w:rsid w:val="009C6682"/>
    <w:rsid w:val="009C6A43"/>
    <w:rsid w:val="009C7CA1"/>
    <w:rsid w:val="009D043D"/>
    <w:rsid w:val="009D17DF"/>
    <w:rsid w:val="009D4650"/>
    <w:rsid w:val="009D4C1E"/>
    <w:rsid w:val="009D68AE"/>
    <w:rsid w:val="009D6F10"/>
    <w:rsid w:val="009D7AFD"/>
    <w:rsid w:val="009E0285"/>
    <w:rsid w:val="009E03E7"/>
    <w:rsid w:val="009E093E"/>
    <w:rsid w:val="009E1315"/>
    <w:rsid w:val="009E1D8C"/>
    <w:rsid w:val="009E2753"/>
    <w:rsid w:val="009E28B9"/>
    <w:rsid w:val="009E75DE"/>
    <w:rsid w:val="009E76B3"/>
    <w:rsid w:val="009F1A93"/>
    <w:rsid w:val="009F1D5A"/>
    <w:rsid w:val="009F3259"/>
    <w:rsid w:val="00A002E9"/>
    <w:rsid w:val="00A0228F"/>
    <w:rsid w:val="00A03B31"/>
    <w:rsid w:val="00A056DE"/>
    <w:rsid w:val="00A11087"/>
    <w:rsid w:val="00A1153B"/>
    <w:rsid w:val="00A12878"/>
    <w:rsid w:val="00A128AD"/>
    <w:rsid w:val="00A156F0"/>
    <w:rsid w:val="00A20ABE"/>
    <w:rsid w:val="00A21E76"/>
    <w:rsid w:val="00A23BC8"/>
    <w:rsid w:val="00A24CBC"/>
    <w:rsid w:val="00A2791D"/>
    <w:rsid w:val="00A30E68"/>
    <w:rsid w:val="00A31933"/>
    <w:rsid w:val="00A32887"/>
    <w:rsid w:val="00A3412C"/>
    <w:rsid w:val="00A34985"/>
    <w:rsid w:val="00A34AA0"/>
    <w:rsid w:val="00A41FE2"/>
    <w:rsid w:val="00A4285C"/>
    <w:rsid w:val="00A445D9"/>
    <w:rsid w:val="00A449C8"/>
    <w:rsid w:val="00A459B7"/>
    <w:rsid w:val="00A46C2F"/>
    <w:rsid w:val="00A46FEF"/>
    <w:rsid w:val="00A47948"/>
    <w:rsid w:val="00A50CF6"/>
    <w:rsid w:val="00A530CD"/>
    <w:rsid w:val="00A5415F"/>
    <w:rsid w:val="00A5544C"/>
    <w:rsid w:val="00A56946"/>
    <w:rsid w:val="00A6170E"/>
    <w:rsid w:val="00A61D6C"/>
    <w:rsid w:val="00A6278D"/>
    <w:rsid w:val="00A63B8C"/>
    <w:rsid w:val="00A662E0"/>
    <w:rsid w:val="00A715F8"/>
    <w:rsid w:val="00A732EB"/>
    <w:rsid w:val="00A75FED"/>
    <w:rsid w:val="00A77F6F"/>
    <w:rsid w:val="00A831FD"/>
    <w:rsid w:val="00A83352"/>
    <w:rsid w:val="00A843D1"/>
    <w:rsid w:val="00A850A2"/>
    <w:rsid w:val="00A85A5E"/>
    <w:rsid w:val="00A86418"/>
    <w:rsid w:val="00A86541"/>
    <w:rsid w:val="00A87D50"/>
    <w:rsid w:val="00A90218"/>
    <w:rsid w:val="00A9152E"/>
    <w:rsid w:val="00A91FA3"/>
    <w:rsid w:val="00A927D3"/>
    <w:rsid w:val="00A94612"/>
    <w:rsid w:val="00A957A1"/>
    <w:rsid w:val="00AA653D"/>
    <w:rsid w:val="00AA7FC9"/>
    <w:rsid w:val="00AB0275"/>
    <w:rsid w:val="00AB1C76"/>
    <w:rsid w:val="00AB237D"/>
    <w:rsid w:val="00AB43A0"/>
    <w:rsid w:val="00AB502F"/>
    <w:rsid w:val="00AB5455"/>
    <w:rsid w:val="00AB55D3"/>
    <w:rsid w:val="00AB55D9"/>
    <w:rsid w:val="00AB5933"/>
    <w:rsid w:val="00AB7F2A"/>
    <w:rsid w:val="00AC0E06"/>
    <w:rsid w:val="00AC158E"/>
    <w:rsid w:val="00AC2539"/>
    <w:rsid w:val="00AC3216"/>
    <w:rsid w:val="00AC7C73"/>
    <w:rsid w:val="00AD0BCB"/>
    <w:rsid w:val="00AD103A"/>
    <w:rsid w:val="00AD2F8F"/>
    <w:rsid w:val="00AD32D7"/>
    <w:rsid w:val="00AD4F13"/>
    <w:rsid w:val="00AD50C2"/>
    <w:rsid w:val="00AE013D"/>
    <w:rsid w:val="00AE0A3B"/>
    <w:rsid w:val="00AE108F"/>
    <w:rsid w:val="00AE11B7"/>
    <w:rsid w:val="00AE1E88"/>
    <w:rsid w:val="00AE259F"/>
    <w:rsid w:val="00AE3845"/>
    <w:rsid w:val="00AE4EF6"/>
    <w:rsid w:val="00AE5253"/>
    <w:rsid w:val="00AE75D9"/>
    <w:rsid w:val="00AE77C3"/>
    <w:rsid w:val="00AE7A18"/>
    <w:rsid w:val="00AE7F68"/>
    <w:rsid w:val="00AF01BF"/>
    <w:rsid w:val="00AF1672"/>
    <w:rsid w:val="00AF2321"/>
    <w:rsid w:val="00AF2486"/>
    <w:rsid w:val="00AF24B3"/>
    <w:rsid w:val="00AF31A0"/>
    <w:rsid w:val="00AF45EF"/>
    <w:rsid w:val="00AF52F6"/>
    <w:rsid w:val="00AF5381"/>
    <w:rsid w:val="00AF7237"/>
    <w:rsid w:val="00AF7FB0"/>
    <w:rsid w:val="00B0043A"/>
    <w:rsid w:val="00B00D75"/>
    <w:rsid w:val="00B04B2F"/>
    <w:rsid w:val="00B05FA4"/>
    <w:rsid w:val="00B070CB"/>
    <w:rsid w:val="00B12456"/>
    <w:rsid w:val="00B1246E"/>
    <w:rsid w:val="00B141D5"/>
    <w:rsid w:val="00B14B9B"/>
    <w:rsid w:val="00B14C5A"/>
    <w:rsid w:val="00B20697"/>
    <w:rsid w:val="00B20F8A"/>
    <w:rsid w:val="00B2266B"/>
    <w:rsid w:val="00B22EC5"/>
    <w:rsid w:val="00B25018"/>
    <w:rsid w:val="00B259C8"/>
    <w:rsid w:val="00B26CCF"/>
    <w:rsid w:val="00B27265"/>
    <w:rsid w:val="00B30FC2"/>
    <w:rsid w:val="00B31D11"/>
    <w:rsid w:val="00B31D60"/>
    <w:rsid w:val="00B331A2"/>
    <w:rsid w:val="00B34A4D"/>
    <w:rsid w:val="00B3526C"/>
    <w:rsid w:val="00B35B4C"/>
    <w:rsid w:val="00B36C4D"/>
    <w:rsid w:val="00B36F3A"/>
    <w:rsid w:val="00B37572"/>
    <w:rsid w:val="00B40518"/>
    <w:rsid w:val="00B425F0"/>
    <w:rsid w:val="00B42BD1"/>
    <w:rsid w:val="00B42DFA"/>
    <w:rsid w:val="00B435F9"/>
    <w:rsid w:val="00B45EA6"/>
    <w:rsid w:val="00B476E3"/>
    <w:rsid w:val="00B5015C"/>
    <w:rsid w:val="00B51417"/>
    <w:rsid w:val="00B52C77"/>
    <w:rsid w:val="00B531DD"/>
    <w:rsid w:val="00B5368E"/>
    <w:rsid w:val="00B543EA"/>
    <w:rsid w:val="00B55014"/>
    <w:rsid w:val="00B56FD5"/>
    <w:rsid w:val="00B6075D"/>
    <w:rsid w:val="00B62232"/>
    <w:rsid w:val="00B6460E"/>
    <w:rsid w:val="00B664A3"/>
    <w:rsid w:val="00B67635"/>
    <w:rsid w:val="00B7051C"/>
    <w:rsid w:val="00B70BF3"/>
    <w:rsid w:val="00B71902"/>
    <w:rsid w:val="00B71DC2"/>
    <w:rsid w:val="00B71EF6"/>
    <w:rsid w:val="00B729CF"/>
    <w:rsid w:val="00B7348A"/>
    <w:rsid w:val="00B73A64"/>
    <w:rsid w:val="00B74331"/>
    <w:rsid w:val="00B82645"/>
    <w:rsid w:val="00B83EA4"/>
    <w:rsid w:val="00B846A3"/>
    <w:rsid w:val="00B85B38"/>
    <w:rsid w:val="00B90FCC"/>
    <w:rsid w:val="00B915CE"/>
    <w:rsid w:val="00B91CFC"/>
    <w:rsid w:val="00B930B3"/>
    <w:rsid w:val="00B93893"/>
    <w:rsid w:val="00B9442E"/>
    <w:rsid w:val="00BA5B39"/>
    <w:rsid w:val="00BA67B6"/>
    <w:rsid w:val="00BA7E0A"/>
    <w:rsid w:val="00BA7F70"/>
    <w:rsid w:val="00BB2D8E"/>
    <w:rsid w:val="00BB3DB5"/>
    <w:rsid w:val="00BC118F"/>
    <w:rsid w:val="00BC37CC"/>
    <w:rsid w:val="00BC3B53"/>
    <w:rsid w:val="00BC3B96"/>
    <w:rsid w:val="00BC3EE1"/>
    <w:rsid w:val="00BC4A3F"/>
    <w:rsid w:val="00BC4AE3"/>
    <w:rsid w:val="00BC5B28"/>
    <w:rsid w:val="00BD4DAD"/>
    <w:rsid w:val="00BE0A2E"/>
    <w:rsid w:val="00BE1DC0"/>
    <w:rsid w:val="00BE1ED2"/>
    <w:rsid w:val="00BE24D2"/>
    <w:rsid w:val="00BE294A"/>
    <w:rsid w:val="00BE38A3"/>
    <w:rsid w:val="00BE3F88"/>
    <w:rsid w:val="00BE4756"/>
    <w:rsid w:val="00BE5ED9"/>
    <w:rsid w:val="00BE633B"/>
    <w:rsid w:val="00BE77C0"/>
    <w:rsid w:val="00BE7B41"/>
    <w:rsid w:val="00BF0281"/>
    <w:rsid w:val="00BF137A"/>
    <w:rsid w:val="00BF26B9"/>
    <w:rsid w:val="00BF379C"/>
    <w:rsid w:val="00BF68D8"/>
    <w:rsid w:val="00C064E1"/>
    <w:rsid w:val="00C068E5"/>
    <w:rsid w:val="00C12443"/>
    <w:rsid w:val="00C15161"/>
    <w:rsid w:val="00C15A91"/>
    <w:rsid w:val="00C206F1"/>
    <w:rsid w:val="00C217E1"/>
    <w:rsid w:val="00C219B1"/>
    <w:rsid w:val="00C21D30"/>
    <w:rsid w:val="00C22245"/>
    <w:rsid w:val="00C22F51"/>
    <w:rsid w:val="00C25FE3"/>
    <w:rsid w:val="00C260C7"/>
    <w:rsid w:val="00C27EA4"/>
    <w:rsid w:val="00C30CC3"/>
    <w:rsid w:val="00C30E6E"/>
    <w:rsid w:val="00C316D2"/>
    <w:rsid w:val="00C3647A"/>
    <w:rsid w:val="00C3695D"/>
    <w:rsid w:val="00C36BD3"/>
    <w:rsid w:val="00C379BC"/>
    <w:rsid w:val="00C37D92"/>
    <w:rsid w:val="00C4015B"/>
    <w:rsid w:val="00C40C60"/>
    <w:rsid w:val="00C4201B"/>
    <w:rsid w:val="00C4495C"/>
    <w:rsid w:val="00C457E1"/>
    <w:rsid w:val="00C5258E"/>
    <w:rsid w:val="00C546AB"/>
    <w:rsid w:val="00C55385"/>
    <w:rsid w:val="00C619A7"/>
    <w:rsid w:val="00C64E29"/>
    <w:rsid w:val="00C65554"/>
    <w:rsid w:val="00C65C40"/>
    <w:rsid w:val="00C66393"/>
    <w:rsid w:val="00C7083B"/>
    <w:rsid w:val="00C70B80"/>
    <w:rsid w:val="00C72DBB"/>
    <w:rsid w:val="00C7346C"/>
    <w:rsid w:val="00C73D5F"/>
    <w:rsid w:val="00C7428B"/>
    <w:rsid w:val="00C761E3"/>
    <w:rsid w:val="00C7706F"/>
    <w:rsid w:val="00C77E9D"/>
    <w:rsid w:val="00C801D8"/>
    <w:rsid w:val="00C80F65"/>
    <w:rsid w:val="00C83B8E"/>
    <w:rsid w:val="00C84B37"/>
    <w:rsid w:val="00C864AD"/>
    <w:rsid w:val="00C871DC"/>
    <w:rsid w:val="00C87BA0"/>
    <w:rsid w:val="00C87DC1"/>
    <w:rsid w:val="00C87EC4"/>
    <w:rsid w:val="00C91F26"/>
    <w:rsid w:val="00C97C80"/>
    <w:rsid w:val="00CA0F00"/>
    <w:rsid w:val="00CA2462"/>
    <w:rsid w:val="00CA42D7"/>
    <w:rsid w:val="00CA47D3"/>
    <w:rsid w:val="00CA4D50"/>
    <w:rsid w:val="00CA6533"/>
    <w:rsid w:val="00CA685D"/>
    <w:rsid w:val="00CA69DD"/>
    <w:rsid w:val="00CA6A25"/>
    <w:rsid w:val="00CA6A3F"/>
    <w:rsid w:val="00CA7C99"/>
    <w:rsid w:val="00CA7CAF"/>
    <w:rsid w:val="00CB1FC9"/>
    <w:rsid w:val="00CB729C"/>
    <w:rsid w:val="00CC16D5"/>
    <w:rsid w:val="00CC32ED"/>
    <w:rsid w:val="00CC3820"/>
    <w:rsid w:val="00CC3FBE"/>
    <w:rsid w:val="00CC4BE7"/>
    <w:rsid w:val="00CC4F82"/>
    <w:rsid w:val="00CC6290"/>
    <w:rsid w:val="00CD233D"/>
    <w:rsid w:val="00CD362D"/>
    <w:rsid w:val="00CD7681"/>
    <w:rsid w:val="00CE101D"/>
    <w:rsid w:val="00CE16EE"/>
    <w:rsid w:val="00CE1C84"/>
    <w:rsid w:val="00CE2946"/>
    <w:rsid w:val="00CE36E8"/>
    <w:rsid w:val="00CE3A2E"/>
    <w:rsid w:val="00CE4827"/>
    <w:rsid w:val="00CE5055"/>
    <w:rsid w:val="00CE6F08"/>
    <w:rsid w:val="00CE7724"/>
    <w:rsid w:val="00CF053F"/>
    <w:rsid w:val="00CF1A17"/>
    <w:rsid w:val="00CF45BC"/>
    <w:rsid w:val="00CF4834"/>
    <w:rsid w:val="00CF5539"/>
    <w:rsid w:val="00CF5DC7"/>
    <w:rsid w:val="00CF6ED5"/>
    <w:rsid w:val="00D01751"/>
    <w:rsid w:val="00D019F0"/>
    <w:rsid w:val="00D046B5"/>
    <w:rsid w:val="00D0609E"/>
    <w:rsid w:val="00D073F7"/>
    <w:rsid w:val="00D078E1"/>
    <w:rsid w:val="00D100E9"/>
    <w:rsid w:val="00D10F7A"/>
    <w:rsid w:val="00D11B8E"/>
    <w:rsid w:val="00D1596C"/>
    <w:rsid w:val="00D15A2E"/>
    <w:rsid w:val="00D1686C"/>
    <w:rsid w:val="00D17180"/>
    <w:rsid w:val="00D205AA"/>
    <w:rsid w:val="00D21E4B"/>
    <w:rsid w:val="00D231B2"/>
    <w:rsid w:val="00D23522"/>
    <w:rsid w:val="00D246B1"/>
    <w:rsid w:val="00D25EED"/>
    <w:rsid w:val="00D264D6"/>
    <w:rsid w:val="00D26656"/>
    <w:rsid w:val="00D30506"/>
    <w:rsid w:val="00D30621"/>
    <w:rsid w:val="00D308C9"/>
    <w:rsid w:val="00D30BCF"/>
    <w:rsid w:val="00D311CA"/>
    <w:rsid w:val="00D3176B"/>
    <w:rsid w:val="00D31BBE"/>
    <w:rsid w:val="00D32817"/>
    <w:rsid w:val="00D33BF0"/>
    <w:rsid w:val="00D35BC8"/>
    <w:rsid w:val="00D37597"/>
    <w:rsid w:val="00D40CA5"/>
    <w:rsid w:val="00D4204D"/>
    <w:rsid w:val="00D4377A"/>
    <w:rsid w:val="00D43C45"/>
    <w:rsid w:val="00D46DF7"/>
    <w:rsid w:val="00D46E49"/>
    <w:rsid w:val="00D516BE"/>
    <w:rsid w:val="00D52413"/>
    <w:rsid w:val="00D52A38"/>
    <w:rsid w:val="00D53006"/>
    <w:rsid w:val="00D5423B"/>
    <w:rsid w:val="00D54F4E"/>
    <w:rsid w:val="00D5575D"/>
    <w:rsid w:val="00D56587"/>
    <w:rsid w:val="00D60BA4"/>
    <w:rsid w:val="00D62310"/>
    <w:rsid w:val="00D62419"/>
    <w:rsid w:val="00D64C3E"/>
    <w:rsid w:val="00D64EA2"/>
    <w:rsid w:val="00D672BD"/>
    <w:rsid w:val="00D71194"/>
    <w:rsid w:val="00D717BE"/>
    <w:rsid w:val="00D73A4B"/>
    <w:rsid w:val="00D7570D"/>
    <w:rsid w:val="00D76E13"/>
    <w:rsid w:val="00D77870"/>
    <w:rsid w:val="00D80977"/>
    <w:rsid w:val="00D80CCE"/>
    <w:rsid w:val="00D82D04"/>
    <w:rsid w:val="00D85C51"/>
    <w:rsid w:val="00D87809"/>
    <w:rsid w:val="00D87D03"/>
    <w:rsid w:val="00D9145D"/>
    <w:rsid w:val="00D919B8"/>
    <w:rsid w:val="00D94E15"/>
    <w:rsid w:val="00D95C88"/>
    <w:rsid w:val="00D95D46"/>
    <w:rsid w:val="00D97B2E"/>
    <w:rsid w:val="00DA4FAF"/>
    <w:rsid w:val="00DA50D0"/>
    <w:rsid w:val="00DA5655"/>
    <w:rsid w:val="00DA5FE6"/>
    <w:rsid w:val="00DA6931"/>
    <w:rsid w:val="00DA763F"/>
    <w:rsid w:val="00DB36FE"/>
    <w:rsid w:val="00DB41CD"/>
    <w:rsid w:val="00DB533A"/>
    <w:rsid w:val="00DB5C01"/>
    <w:rsid w:val="00DB6307"/>
    <w:rsid w:val="00DC1191"/>
    <w:rsid w:val="00DC5309"/>
    <w:rsid w:val="00DC5FAD"/>
    <w:rsid w:val="00DC6252"/>
    <w:rsid w:val="00DC67DC"/>
    <w:rsid w:val="00DC6849"/>
    <w:rsid w:val="00DC6CA2"/>
    <w:rsid w:val="00DD1DCD"/>
    <w:rsid w:val="00DD2A35"/>
    <w:rsid w:val="00DD338F"/>
    <w:rsid w:val="00DD4EA5"/>
    <w:rsid w:val="00DD66F2"/>
    <w:rsid w:val="00DE08EF"/>
    <w:rsid w:val="00DE1524"/>
    <w:rsid w:val="00DE15E5"/>
    <w:rsid w:val="00DE2F8C"/>
    <w:rsid w:val="00DE3BF9"/>
    <w:rsid w:val="00DE3FE0"/>
    <w:rsid w:val="00DE4047"/>
    <w:rsid w:val="00DE4376"/>
    <w:rsid w:val="00DE4919"/>
    <w:rsid w:val="00DE578A"/>
    <w:rsid w:val="00DF03BA"/>
    <w:rsid w:val="00DF2583"/>
    <w:rsid w:val="00DF2ED4"/>
    <w:rsid w:val="00DF54D9"/>
    <w:rsid w:val="00DF5A21"/>
    <w:rsid w:val="00DF7283"/>
    <w:rsid w:val="00E01A59"/>
    <w:rsid w:val="00E025F9"/>
    <w:rsid w:val="00E03BB4"/>
    <w:rsid w:val="00E06053"/>
    <w:rsid w:val="00E06DC5"/>
    <w:rsid w:val="00E10DC6"/>
    <w:rsid w:val="00E11F8E"/>
    <w:rsid w:val="00E1314D"/>
    <w:rsid w:val="00E13FDA"/>
    <w:rsid w:val="00E14725"/>
    <w:rsid w:val="00E14EE0"/>
    <w:rsid w:val="00E15881"/>
    <w:rsid w:val="00E161C1"/>
    <w:rsid w:val="00E16A8F"/>
    <w:rsid w:val="00E16ED5"/>
    <w:rsid w:val="00E1755A"/>
    <w:rsid w:val="00E210DD"/>
    <w:rsid w:val="00E21463"/>
    <w:rsid w:val="00E21DE3"/>
    <w:rsid w:val="00E2270A"/>
    <w:rsid w:val="00E23444"/>
    <w:rsid w:val="00E259C5"/>
    <w:rsid w:val="00E301F0"/>
    <w:rsid w:val="00E307D1"/>
    <w:rsid w:val="00E329C6"/>
    <w:rsid w:val="00E33B70"/>
    <w:rsid w:val="00E35297"/>
    <w:rsid w:val="00E35D8C"/>
    <w:rsid w:val="00E362C9"/>
    <w:rsid w:val="00E3731D"/>
    <w:rsid w:val="00E37990"/>
    <w:rsid w:val="00E37AC6"/>
    <w:rsid w:val="00E37C57"/>
    <w:rsid w:val="00E40E10"/>
    <w:rsid w:val="00E416C4"/>
    <w:rsid w:val="00E42D97"/>
    <w:rsid w:val="00E440D2"/>
    <w:rsid w:val="00E44268"/>
    <w:rsid w:val="00E46C03"/>
    <w:rsid w:val="00E51469"/>
    <w:rsid w:val="00E524EB"/>
    <w:rsid w:val="00E54C8E"/>
    <w:rsid w:val="00E54D5C"/>
    <w:rsid w:val="00E55038"/>
    <w:rsid w:val="00E576B9"/>
    <w:rsid w:val="00E6123B"/>
    <w:rsid w:val="00E622B5"/>
    <w:rsid w:val="00E634E3"/>
    <w:rsid w:val="00E66F1F"/>
    <w:rsid w:val="00E717C4"/>
    <w:rsid w:val="00E72EFF"/>
    <w:rsid w:val="00E74C37"/>
    <w:rsid w:val="00E754F5"/>
    <w:rsid w:val="00E76431"/>
    <w:rsid w:val="00E77727"/>
    <w:rsid w:val="00E77F89"/>
    <w:rsid w:val="00E80125"/>
    <w:rsid w:val="00E80331"/>
    <w:rsid w:val="00E80E71"/>
    <w:rsid w:val="00E84AD0"/>
    <w:rsid w:val="00E84B5D"/>
    <w:rsid w:val="00E850D3"/>
    <w:rsid w:val="00E853D6"/>
    <w:rsid w:val="00E85BDD"/>
    <w:rsid w:val="00E86E74"/>
    <w:rsid w:val="00E876B9"/>
    <w:rsid w:val="00E906C7"/>
    <w:rsid w:val="00E90C95"/>
    <w:rsid w:val="00E91341"/>
    <w:rsid w:val="00E917AE"/>
    <w:rsid w:val="00E92943"/>
    <w:rsid w:val="00E93DB6"/>
    <w:rsid w:val="00E9430D"/>
    <w:rsid w:val="00E97867"/>
    <w:rsid w:val="00EA0971"/>
    <w:rsid w:val="00EA1E8B"/>
    <w:rsid w:val="00EA403C"/>
    <w:rsid w:val="00EA7809"/>
    <w:rsid w:val="00EB0456"/>
    <w:rsid w:val="00EB0D10"/>
    <w:rsid w:val="00EB399B"/>
    <w:rsid w:val="00EB546B"/>
    <w:rsid w:val="00EB6D14"/>
    <w:rsid w:val="00EB6D6F"/>
    <w:rsid w:val="00EC0DFF"/>
    <w:rsid w:val="00EC1990"/>
    <w:rsid w:val="00EC21CA"/>
    <w:rsid w:val="00EC237D"/>
    <w:rsid w:val="00EC4D0E"/>
    <w:rsid w:val="00EC4E2B"/>
    <w:rsid w:val="00ED072A"/>
    <w:rsid w:val="00ED4686"/>
    <w:rsid w:val="00ED539E"/>
    <w:rsid w:val="00EE2FC3"/>
    <w:rsid w:val="00EE4A1F"/>
    <w:rsid w:val="00EE4C2D"/>
    <w:rsid w:val="00EE5FE7"/>
    <w:rsid w:val="00EE730C"/>
    <w:rsid w:val="00EE76A8"/>
    <w:rsid w:val="00EF1B5A"/>
    <w:rsid w:val="00EF24FB"/>
    <w:rsid w:val="00EF2CB6"/>
    <w:rsid w:val="00EF2CCA"/>
    <w:rsid w:val="00EF3139"/>
    <w:rsid w:val="00EF38F4"/>
    <w:rsid w:val="00EF4830"/>
    <w:rsid w:val="00EF49F8"/>
    <w:rsid w:val="00EF50D3"/>
    <w:rsid w:val="00EF5D72"/>
    <w:rsid w:val="00EF60DC"/>
    <w:rsid w:val="00F00F54"/>
    <w:rsid w:val="00F03963"/>
    <w:rsid w:val="00F04035"/>
    <w:rsid w:val="00F0429A"/>
    <w:rsid w:val="00F0678A"/>
    <w:rsid w:val="00F06E90"/>
    <w:rsid w:val="00F101FD"/>
    <w:rsid w:val="00F11068"/>
    <w:rsid w:val="00F1256D"/>
    <w:rsid w:val="00F13A4E"/>
    <w:rsid w:val="00F16581"/>
    <w:rsid w:val="00F172BB"/>
    <w:rsid w:val="00F17ABF"/>
    <w:rsid w:val="00F17B10"/>
    <w:rsid w:val="00F20847"/>
    <w:rsid w:val="00F20E6B"/>
    <w:rsid w:val="00F210B4"/>
    <w:rsid w:val="00F210FA"/>
    <w:rsid w:val="00F21BEF"/>
    <w:rsid w:val="00F22749"/>
    <w:rsid w:val="00F25E63"/>
    <w:rsid w:val="00F262D6"/>
    <w:rsid w:val="00F26502"/>
    <w:rsid w:val="00F26887"/>
    <w:rsid w:val="00F2732D"/>
    <w:rsid w:val="00F30509"/>
    <w:rsid w:val="00F3218D"/>
    <w:rsid w:val="00F364EF"/>
    <w:rsid w:val="00F36C38"/>
    <w:rsid w:val="00F41A6F"/>
    <w:rsid w:val="00F42991"/>
    <w:rsid w:val="00F44176"/>
    <w:rsid w:val="00F4500B"/>
    <w:rsid w:val="00F4530B"/>
    <w:rsid w:val="00F45A25"/>
    <w:rsid w:val="00F45FC0"/>
    <w:rsid w:val="00F50F86"/>
    <w:rsid w:val="00F53F91"/>
    <w:rsid w:val="00F54130"/>
    <w:rsid w:val="00F549CA"/>
    <w:rsid w:val="00F54BC7"/>
    <w:rsid w:val="00F561A6"/>
    <w:rsid w:val="00F5763A"/>
    <w:rsid w:val="00F57ACC"/>
    <w:rsid w:val="00F60D59"/>
    <w:rsid w:val="00F61569"/>
    <w:rsid w:val="00F61A72"/>
    <w:rsid w:val="00F61FD6"/>
    <w:rsid w:val="00F62B67"/>
    <w:rsid w:val="00F63007"/>
    <w:rsid w:val="00F64E53"/>
    <w:rsid w:val="00F65D99"/>
    <w:rsid w:val="00F66F13"/>
    <w:rsid w:val="00F7150D"/>
    <w:rsid w:val="00F73260"/>
    <w:rsid w:val="00F74073"/>
    <w:rsid w:val="00F74120"/>
    <w:rsid w:val="00F74E81"/>
    <w:rsid w:val="00F75603"/>
    <w:rsid w:val="00F75EDA"/>
    <w:rsid w:val="00F77DEA"/>
    <w:rsid w:val="00F82FDE"/>
    <w:rsid w:val="00F84486"/>
    <w:rsid w:val="00F845B4"/>
    <w:rsid w:val="00F84626"/>
    <w:rsid w:val="00F849B1"/>
    <w:rsid w:val="00F8713B"/>
    <w:rsid w:val="00F9043A"/>
    <w:rsid w:val="00F9047E"/>
    <w:rsid w:val="00F92418"/>
    <w:rsid w:val="00F93CC3"/>
    <w:rsid w:val="00F93F9E"/>
    <w:rsid w:val="00F95C60"/>
    <w:rsid w:val="00F969F7"/>
    <w:rsid w:val="00FA1E57"/>
    <w:rsid w:val="00FA2CD7"/>
    <w:rsid w:val="00FA4435"/>
    <w:rsid w:val="00FB06ED"/>
    <w:rsid w:val="00FB197B"/>
    <w:rsid w:val="00FB44A8"/>
    <w:rsid w:val="00FB47F4"/>
    <w:rsid w:val="00FB78B1"/>
    <w:rsid w:val="00FC3165"/>
    <w:rsid w:val="00FC364C"/>
    <w:rsid w:val="00FC36AB"/>
    <w:rsid w:val="00FC4300"/>
    <w:rsid w:val="00FC43CE"/>
    <w:rsid w:val="00FC4F7E"/>
    <w:rsid w:val="00FC544F"/>
    <w:rsid w:val="00FC7F66"/>
    <w:rsid w:val="00FD3FD2"/>
    <w:rsid w:val="00FD5776"/>
    <w:rsid w:val="00FD5E7D"/>
    <w:rsid w:val="00FD79AA"/>
    <w:rsid w:val="00FE1CB6"/>
    <w:rsid w:val="00FE27B5"/>
    <w:rsid w:val="00FE486B"/>
    <w:rsid w:val="00FE4F08"/>
    <w:rsid w:val="00FE6AA6"/>
    <w:rsid w:val="00FE7A12"/>
    <w:rsid w:val="00FF2A24"/>
    <w:rsid w:val="00FF2E91"/>
    <w:rsid w:val="00FF4FBE"/>
    <w:rsid w:val="00FF55EE"/>
    <w:rsid w:val="00FF5972"/>
    <w:rsid w:val="00FF6278"/>
    <w:rsid w:val="00FF7D02"/>
    <w:rsid w:val="0EC300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631BA9"/>
    <w:pPr>
      <w:numPr>
        <w:numId w:val="9"/>
      </w:numPr>
      <w:spacing w:after="160" w:line="259" w:lineRule="auto"/>
      <w:outlineLvl w:val="0"/>
    </w:pPr>
    <w:rPr>
      <w:rFonts w:eastAsiaTheme="minorHAnsi" w:cstheme="minorHAnsi"/>
      <w:b/>
      <w:bCs/>
      <w:kern w:val="32"/>
      <w:sz w:val="22"/>
      <w:szCs w:val="22"/>
      <w:lang w:val="en-US" w:eastAsia="en-US"/>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link w:val="Kop3Char"/>
    <w:autoRedefine/>
    <w:qFormat/>
    <w:rsid w:val="00E72EFF"/>
    <w:pPr>
      <w:keepNext/>
      <w:numPr>
        <w:ilvl w:val="2"/>
        <w:numId w:val="9"/>
      </w:numPr>
      <w:spacing w:before="240" w:after="60" w:line="240" w:lineRule="exact"/>
      <w:outlineLvl w:val="2"/>
    </w:pPr>
    <w:rPr>
      <w:rFonts w:cs="Arial"/>
      <w:bCs/>
      <w:i/>
      <w:szCs w:val="26"/>
    </w:rPr>
  </w:style>
  <w:style w:type="paragraph" w:styleId="Kop4">
    <w:name w:val="heading 4"/>
    <w:aliases w:val="subsubkop"/>
    <w:basedOn w:val="Standaard"/>
    <w:next w:val="Standaard"/>
    <w:link w:val="Kop4Char"/>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link w:val="Kop5Char"/>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link w:val="Kop6Char"/>
    <w:qFormat/>
    <w:rsid w:val="00B14B9B"/>
    <w:pPr>
      <w:numPr>
        <w:ilvl w:val="5"/>
      </w:numPr>
      <w:jc w:val="center"/>
      <w:outlineLvl w:val="5"/>
    </w:pPr>
    <w:rPr>
      <w:b w:val="0"/>
    </w:rPr>
  </w:style>
  <w:style w:type="paragraph" w:styleId="Kop7">
    <w:name w:val="heading 7"/>
    <w:basedOn w:val="Standaard"/>
    <w:next w:val="Standaard"/>
    <w:link w:val="Kop7Char"/>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link w:val="Kop9Char"/>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543EA"/>
    <w:rPr>
      <w:rFonts w:ascii="Tahoma" w:hAnsi="Tahoma" w:cs="Tahoma"/>
      <w:sz w:val="16"/>
      <w:szCs w:val="16"/>
    </w:rPr>
  </w:style>
  <w:style w:type="paragraph" w:styleId="Berichtkop">
    <w:name w:val="Message Header"/>
    <w:basedOn w:val="Standaard"/>
    <w:link w:val="BerichtkopChar"/>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link w:val="MacrotekstChar"/>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link w:val="TitelChar"/>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qFormat/>
    <w:rsid w:val="00BE24D2"/>
    <w:rPr>
      <w:vertAlign w:val="superscript"/>
    </w:rPr>
  </w:style>
  <w:style w:type="paragraph" w:styleId="Plattetekst">
    <w:name w:val="Body Text"/>
    <w:basedOn w:val="Standaard"/>
    <w:link w:val="PlattetekstChar"/>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link w:val="PlattetekstinspringenChar"/>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uiPriority w:val="39"/>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uiPriority w:val="39"/>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uiPriority w:val="39"/>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uiPriority w:val="39"/>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uiPriority w:val="39"/>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uiPriority w:val="39"/>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link w:val="OnderwerpvanopmerkingChar"/>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631BA9"/>
    <w:rPr>
      <w:rFonts w:ascii="Verdana" w:eastAsiaTheme="minorHAnsi" w:hAnsi="Verdana" w:cstheme="minorHAnsi"/>
      <w:b/>
      <w:bCs/>
      <w:kern w:val="32"/>
      <w:sz w:val="22"/>
      <w:szCs w:val="22"/>
      <w:lang w:val="en-US" w:eastAsia="en-US"/>
    </w:rPr>
  </w:style>
  <w:style w:type="character" w:customStyle="1" w:styleId="BijlageChar">
    <w:name w:val="Bijlage Char"/>
    <w:aliases w:val="Formulier Char"/>
    <w:basedOn w:val="Kop1Char"/>
    <w:link w:val="Bijlage"/>
    <w:rsid w:val="0045324C"/>
    <w:rPr>
      <w:rFonts w:ascii="Verdana" w:eastAsiaTheme="minorHAnsi" w:hAnsi="Verdana" w:cs="Arial"/>
      <w:b w:val="0"/>
      <w:bCs/>
      <w:kern w:val="32"/>
      <w:sz w:val="18"/>
      <w:szCs w:val="18"/>
      <w:lang w:val="en-US" w:eastAsia="en-US"/>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nhideWhenUsed/>
    <w:qFormat/>
    <w:rsid w:val="008731A2"/>
    <w:pPr>
      <w:spacing w:after="200" w:line="240" w:lineRule="auto"/>
    </w:pPr>
    <w:rPr>
      <w:b/>
      <w:bCs/>
      <w:snapToGrid w:val="0"/>
      <w:szCs w:val="18"/>
    </w:rPr>
  </w:style>
  <w:style w:type="paragraph" w:customStyle="1" w:styleId="CharCharCharCharCharCharCharCharCharChar">
    <w:name w:val="Char Char Char Char Char Char Char Char Char Char"/>
    <w:basedOn w:val="Standaard"/>
    <w:rsid w:val="004E6A87"/>
    <w:pPr>
      <w:spacing w:after="160" w:line="240" w:lineRule="exact"/>
    </w:pPr>
    <w:rPr>
      <w:rFonts w:ascii="Tahoma" w:hAnsi="Tahoma"/>
      <w:snapToGrid w:val="0"/>
      <w:sz w:val="20"/>
      <w:szCs w:val="20"/>
      <w:lang w:val="en-US" w:eastAsia="en-US"/>
    </w:rPr>
  </w:style>
  <w:style w:type="character" w:customStyle="1" w:styleId="TekstopmerkingChar">
    <w:name w:val="Tekst opmerking Char"/>
    <w:basedOn w:val="Standaardalinea-lettertype"/>
    <w:link w:val="Tekstopmerking"/>
    <w:uiPriority w:val="99"/>
    <w:rsid w:val="004E6A87"/>
    <w:rPr>
      <w:rFonts w:ascii="Agrofont" w:hAnsi="Agrofont"/>
      <w:kern w:val="14"/>
      <w:lang w:eastAsia="en-US"/>
    </w:rPr>
  </w:style>
  <w:style w:type="paragraph" w:customStyle="1" w:styleId="Kop2zondernummering">
    <w:name w:val="Kop 2 zonder nummering"/>
    <w:basedOn w:val="Standaard"/>
    <w:next w:val="Standaard"/>
    <w:rsid w:val="004E6A87"/>
    <w:pPr>
      <w:spacing w:line="240" w:lineRule="auto"/>
    </w:pPr>
    <w:rPr>
      <w:b/>
      <w:i/>
      <w:snapToGrid w:val="0"/>
      <w:sz w:val="20"/>
      <w:szCs w:val="18"/>
    </w:rPr>
  </w:style>
  <w:style w:type="paragraph" w:customStyle="1" w:styleId="Kop3zondernummering">
    <w:name w:val="Kop 3 zonder nummering"/>
    <w:basedOn w:val="Standaard"/>
    <w:next w:val="Standaard"/>
    <w:rsid w:val="004E6A87"/>
    <w:pPr>
      <w:spacing w:line="240" w:lineRule="auto"/>
      <w:jc w:val="center"/>
    </w:pPr>
    <w:rPr>
      <w:i/>
      <w:snapToGrid w:val="0"/>
      <w:sz w:val="20"/>
      <w:szCs w:val="18"/>
    </w:rPr>
  </w:style>
  <w:style w:type="character" w:customStyle="1" w:styleId="PlattetekstChar">
    <w:name w:val="Platte tekst Char"/>
    <w:basedOn w:val="Standaardalinea-lettertype"/>
    <w:link w:val="Plattetekst"/>
    <w:rsid w:val="004E6A87"/>
    <w:rPr>
      <w:rFonts w:ascii="Univers" w:hAnsi="Univers"/>
      <w:lang w:eastAsia="en-US"/>
    </w:rPr>
  </w:style>
  <w:style w:type="character" w:customStyle="1" w:styleId="VoettekstChar">
    <w:name w:val="Voettekst Char"/>
    <w:basedOn w:val="Standaardalinea-lettertype"/>
    <w:link w:val="Voettekst"/>
    <w:rsid w:val="004E6A87"/>
    <w:rPr>
      <w:rFonts w:ascii="Verdana" w:hAnsi="Verdana"/>
      <w:sz w:val="18"/>
      <w:szCs w:val="24"/>
    </w:rPr>
  </w:style>
  <w:style w:type="character" w:styleId="Nadruk">
    <w:name w:val="Emphasis"/>
    <w:basedOn w:val="Standaardalinea-lettertype"/>
    <w:uiPriority w:val="20"/>
    <w:qFormat/>
    <w:rsid w:val="004E6A87"/>
    <w:rPr>
      <w:i/>
      <w:iCs/>
    </w:rPr>
  </w:style>
  <w:style w:type="character" w:customStyle="1" w:styleId="Char3">
    <w:name w:val="Char3"/>
    <w:basedOn w:val="Standaardalinea-lettertype"/>
    <w:semiHidden/>
    <w:rsid w:val="004E6A87"/>
    <w:rPr>
      <w:rFonts w:ascii="Verdana" w:hAnsi="Verdana"/>
      <w:lang w:val="nl-NL" w:eastAsia="nl-NL" w:bidi="ar-SA"/>
    </w:rPr>
  </w:style>
  <w:style w:type="paragraph" w:customStyle="1" w:styleId="Kop20">
    <w:name w:val="Kop2"/>
    <w:basedOn w:val="Kop2"/>
    <w:rsid w:val="004E6A87"/>
    <w:pPr>
      <w:numPr>
        <w:ilvl w:val="0"/>
        <w:numId w:val="0"/>
      </w:numPr>
      <w:tabs>
        <w:tab w:val="num" w:pos="454"/>
        <w:tab w:val="left" w:pos="567"/>
      </w:tabs>
      <w:spacing w:before="120" w:after="120" w:line="240" w:lineRule="exact"/>
      <w:ind w:left="454" w:hanging="454"/>
    </w:pPr>
    <w:rPr>
      <w:snapToGrid w:val="0"/>
      <w:sz w:val="20"/>
      <w:szCs w:val="20"/>
    </w:rPr>
  </w:style>
  <w:style w:type="character" w:customStyle="1" w:styleId="Char1">
    <w:name w:val="Char1"/>
    <w:basedOn w:val="Standaardalinea-lettertype"/>
    <w:semiHidden/>
    <w:rsid w:val="004E6A87"/>
    <w:rPr>
      <w:rFonts w:ascii="Verdana" w:hAnsi="Verdana"/>
      <w:lang w:val="nl-NL" w:eastAsia="nl-NL" w:bidi="ar-SA"/>
    </w:rPr>
  </w:style>
  <w:style w:type="character" w:customStyle="1" w:styleId="VoetnoottekstChar">
    <w:name w:val="Voetnoottekst Char"/>
    <w:basedOn w:val="Standaardalinea-lettertype"/>
    <w:link w:val="Voetnoottekst"/>
    <w:uiPriority w:val="99"/>
    <w:semiHidden/>
    <w:rsid w:val="004E6A87"/>
    <w:rPr>
      <w:rFonts w:ascii="Verdana" w:hAnsi="Verdana"/>
      <w:kern w:val="14"/>
      <w:sz w:val="16"/>
      <w:lang w:eastAsia="en-US"/>
    </w:rPr>
  </w:style>
  <w:style w:type="paragraph" w:styleId="Revisie">
    <w:name w:val="Revision"/>
    <w:hidden/>
    <w:uiPriority w:val="99"/>
    <w:semiHidden/>
    <w:rsid w:val="004E6A87"/>
    <w:rPr>
      <w:rFonts w:ascii="Verdana" w:hAnsi="Verdana"/>
      <w:snapToGrid w:val="0"/>
      <w:sz w:val="18"/>
      <w:szCs w:val="18"/>
    </w:rPr>
  </w:style>
  <w:style w:type="character" w:customStyle="1" w:styleId="KoptekstChar">
    <w:name w:val="Koptekst Char"/>
    <w:basedOn w:val="Standaardalinea-lettertype"/>
    <w:link w:val="Koptekst"/>
    <w:uiPriority w:val="99"/>
    <w:rsid w:val="004E6A87"/>
    <w:rPr>
      <w:rFonts w:ascii="Verdana" w:hAnsi="Verdana"/>
      <w:sz w:val="18"/>
      <w:szCs w:val="24"/>
    </w:rPr>
  </w:style>
  <w:style w:type="paragraph" w:styleId="Plattetekstinspringen2">
    <w:name w:val="Body Text Indent 2"/>
    <w:basedOn w:val="Standaard"/>
    <w:link w:val="Plattetekstinspringen2Char"/>
    <w:rsid w:val="004E6A87"/>
    <w:pPr>
      <w:spacing w:after="120" w:line="480" w:lineRule="auto"/>
      <w:ind w:left="283"/>
    </w:pPr>
    <w:rPr>
      <w:snapToGrid w:val="0"/>
      <w:szCs w:val="18"/>
    </w:rPr>
  </w:style>
  <w:style w:type="character" w:customStyle="1" w:styleId="Plattetekstinspringen2Char">
    <w:name w:val="Platte tekst inspringen 2 Char"/>
    <w:basedOn w:val="Standaardalinea-lettertype"/>
    <w:link w:val="Plattetekstinspringen2"/>
    <w:rsid w:val="004E6A87"/>
    <w:rPr>
      <w:rFonts w:ascii="Verdana" w:hAnsi="Verdana"/>
      <w:snapToGrid w:val="0"/>
      <w:sz w:val="18"/>
      <w:szCs w:val="18"/>
    </w:rPr>
  </w:style>
  <w:style w:type="character" w:customStyle="1" w:styleId="Kop3Char">
    <w:name w:val="Kop 3 Char"/>
    <w:aliases w:val="3scr Char,Subkop Char,h3 Char,Subparagraaf Char"/>
    <w:basedOn w:val="Standaardalinea-lettertype"/>
    <w:link w:val="Kop3"/>
    <w:rsid w:val="00E72EFF"/>
    <w:rPr>
      <w:rFonts w:ascii="Verdana" w:hAnsi="Verdana" w:cs="Arial"/>
      <w:bCs/>
      <w:i/>
      <w:sz w:val="18"/>
      <w:szCs w:val="26"/>
    </w:rPr>
  </w:style>
  <w:style w:type="character" w:customStyle="1" w:styleId="st1">
    <w:name w:val="st1"/>
    <w:basedOn w:val="Standaardalinea-lettertype"/>
    <w:rsid w:val="004E6A87"/>
  </w:style>
  <w:style w:type="paragraph" w:styleId="Geenafstand">
    <w:name w:val="No Spacing"/>
    <w:link w:val="GeenafstandChar"/>
    <w:uiPriority w:val="1"/>
    <w:qFormat/>
    <w:rsid w:val="004E6A87"/>
    <w:rPr>
      <w:rFonts w:asciiTheme="minorHAnsi" w:eastAsiaTheme="minorHAnsi" w:hAnsiTheme="minorHAnsi" w:cstheme="minorBidi"/>
      <w:sz w:val="22"/>
      <w:szCs w:val="22"/>
      <w:lang w:eastAsia="en-US"/>
    </w:rPr>
  </w:style>
  <w:style w:type="paragraph" w:styleId="Documentstructuur">
    <w:name w:val="Document Map"/>
    <w:basedOn w:val="Standaard"/>
    <w:link w:val="DocumentstructuurChar"/>
    <w:uiPriority w:val="99"/>
    <w:semiHidden/>
    <w:unhideWhenUsed/>
    <w:rsid w:val="004E6A87"/>
    <w:pPr>
      <w:spacing w:line="240" w:lineRule="auto"/>
    </w:pPr>
    <w:rPr>
      <w:rFonts w:ascii="Tahoma" w:hAnsi="Tahoma" w:cs="Tahoma"/>
      <w:snapToGrid w:val="0"/>
      <w:sz w:val="16"/>
      <w:szCs w:val="16"/>
    </w:rPr>
  </w:style>
  <w:style w:type="character" w:customStyle="1" w:styleId="DocumentstructuurChar">
    <w:name w:val="Documentstructuur Char"/>
    <w:basedOn w:val="Standaardalinea-lettertype"/>
    <w:link w:val="Documentstructuur"/>
    <w:uiPriority w:val="99"/>
    <w:semiHidden/>
    <w:rsid w:val="004E6A87"/>
    <w:rPr>
      <w:rFonts w:ascii="Tahoma" w:hAnsi="Tahoma" w:cs="Tahoma"/>
      <w:snapToGrid w:val="0"/>
      <w:sz w:val="16"/>
      <w:szCs w:val="16"/>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4E6A87"/>
    <w:rPr>
      <w:rFonts w:ascii="Verdana" w:hAnsi="Verdana"/>
      <w:sz w:val="18"/>
      <w:szCs w:val="24"/>
    </w:rPr>
  </w:style>
  <w:style w:type="paragraph" w:customStyle="1" w:styleId="Kop1final">
    <w:name w:val="Kop1 final"/>
    <w:basedOn w:val="Kop1"/>
    <w:rsid w:val="004E6A87"/>
    <w:pPr>
      <w:pageBreakBefore/>
      <w:numPr>
        <w:numId w:val="13"/>
      </w:numPr>
      <w:spacing w:line="520" w:lineRule="exact"/>
    </w:pPr>
    <w:rPr>
      <w:rFonts w:cs="Times New Roman"/>
      <w:bCs w:val="0"/>
      <w:kern w:val="28"/>
      <w:sz w:val="36"/>
      <w:szCs w:val="36"/>
      <w:lang w:val="nl"/>
    </w:rPr>
  </w:style>
  <w:style w:type="character" w:styleId="Onopgelostemelding">
    <w:name w:val="Unresolved Mention"/>
    <w:basedOn w:val="Standaardalinea-lettertype"/>
    <w:uiPriority w:val="99"/>
    <w:semiHidden/>
    <w:unhideWhenUsed/>
    <w:rsid w:val="004E6A87"/>
    <w:rPr>
      <w:color w:val="605E5C"/>
      <w:shd w:val="clear" w:color="auto" w:fill="E1DFDD"/>
    </w:rPr>
  </w:style>
  <w:style w:type="paragraph" w:styleId="Normaalweb">
    <w:name w:val="Normal (Web)"/>
    <w:basedOn w:val="Standaard"/>
    <w:uiPriority w:val="99"/>
    <w:unhideWhenUsed/>
    <w:rsid w:val="00235B62"/>
    <w:pPr>
      <w:spacing w:before="100" w:beforeAutospacing="1" w:after="100" w:afterAutospacing="1" w:line="240" w:lineRule="auto"/>
    </w:pPr>
    <w:rPr>
      <w:rFonts w:ascii="Times New Roman" w:hAnsi="Times New Roman"/>
      <w:sz w:val="24"/>
    </w:rPr>
  </w:style>
  <w:style w:type="character" w:styleId="Tekstvantijdelijkeaanduiding">
    <w:name w:val="Placeholder Text"/>
    <w:basedOn w:val="Standaardalinea-lettertype"/>
    <w:uiPriority w:val="99"/>
    <w:semiHidden/>
    <w:rsid w:val="00A03B31"/>
    <w:rPr>
      <w:color w:val="808080"/>
    </w:rPr>
  </w:style>
  <w:style w:type="character" w:customStyle="1" w:styleId="GeenafstandChar">
    <w:name w:val="Geen afstand Char"/>
    <w:basedOn w:val="Standaardalinea-lettertype"/>
    <w:link w:val="Geenafstand"/>
    <w:uiPriority w:val="1"/>
    <w:rsid w:val="003B2FA4"/>
    <w:rPr>
      <w:rFonts w:asciiTheme="minorHAnsi" w:eastAsiaTheme="minorHAnsi" w:hAnsiTheme="minorHAnsi" w:cstheme="minorBidi"/>
      <w:sz w:val="22"/>
      <w:szCs w:val="22"/>
      <w:lang w:eastAsia="en-US"/>
    </w:rPr>
  </w:style>
  <w:style w:type="character" w:customStyle="1" w:styleId="Kop4Char">
    <w:name w:val="Kop 4 Char"/>
    <w:aliases w:val="subsubkop Char"/>
    <w:basedOn w:val="Standaardalinea-lettertype"/>
    <w:link w:val="Kop4"/>
    <w:rsid w:val="00A20ABE"/>
    <w:rPr>
      <w:rFonts w:ascii="Verdana" w:hAnsi="Verdana"/>
      <w:b/>
      <w:i/>
      <w:kern w:val="16"/>
      <w:sz w:val="18"/>
      <w:lang w:eastAsia="en-US"/>
    </w:rPr>
  </w:style>
  <w:style w:type="character" w:customStyle="1" w:styleId="Kop5Char">
    <w:name w:val="Kop 5 Char"/>
    <w:aliases w:val="Kop 5: Bijlage Kop Char"/>
    <w:basedOn w:val="Standaardalinea-lettertype"/>
    <w:link w:val="Kop5"/>
    <w:rsid w:val="00A20ABE"/>
    <w:rPr>
      <w:rFonts w:ascii="Verdana" w:hAnsi="Verdana"/>
      <w:b/>
      <w:kern w:val="14"/>
      <w:sz w:val="18"/>
      <w:lang w:eastAsia="en-US"/>
    </w:rPr>
  </w:style>
  <w:style w:type="character" w:customStyle="1" w:styleId="Kop6Char">
    <w:name w:val="Kop 6 Char"/>
    <w:basedOn w:val="Standaardalinea-lettertype"/>
    <w:link w:val="Kop6"/>
    <w:rsid w:val="00A20ABE"/>
    <w:rPr>
      <w:rFonts w:ascii="Verdana" w:hAnsi="Verdana"/>
      <w:kern w:val="14"/>
      <w:sz w:val="18"/>
      <w:lang w:eastAsia="en-US"/>
    </w:rPr>
  </w:style>
  <w:style w:type="character" w:customStyle="1" w:styleId="Kop7Char">
    <w:name w:val="Kop 7 Char"/>
    <w:basedOn w:val="Standaardalinea-lettertype"/>
    <w:link w:val="Kop7"/>
    <w:rsid w:val="00A20ABE"/>
    <w:rPr>
      <w:rFonts w:ascii="Verdana" w:hAnsi="Verdana"/>
      <w:b/>
      <w:kern w:val="14"/>
      <w:sz w:val="18"/>
      <w:lang w:eastAsia="en-US"/>
    </w:rPr>
  </w:style>
  <w:style w:type="character" w:customStyle="1" w:styleId="Kop8Char">
    <w:name w:val="Kop 8 Char"/>
    <w:basedOn w:val="Standaardalinea-lettertype"/>
    <w:link w:val="Kop8"/>
    <w:rsid w:val="00A20ABE"/>
    <w:rPr>
      <w:rFonts w:ascii="Verdana" w:hAnsi="Verdana"/>
      <w:bCs/>
      <w:kern w:val="14"/>
      <w:sz w:val="18"/>
      <w:lang w:eastAsia="en-US"/>
    </w:rPr>
  </w:style>
  <w:style w:type="character" w:customStyle="1" w:styleId="Kop9Char">
    <w:name w:val="Kop 9 Char"/>
    <w:aliases w:val="appendix Char"/>
    <w:basedOn w:val="Standaardalinea-lettertype"/>
    <w:link w:val="Kop9"/>
    <w:rsid w:val="00A20ABE"/>
    <w:rPr>
      <w:rFonts w:ascii="Arial" w:hAnsi="Arial" w:cs="Arial"/>
      <w:sz w:val="22"/>
      <w:szCs w:val="22"/>
    </w:rPr>
  </w:style>
  <w:style w:type="character" w:customStyle="1" w:styleId="TitelChar">
    <w:name w:val="Titel Char"/>
    <w:basedOn w:val="Standaardalinea-lettertype"/>
    <w:link w:val="Titel"/>
    <w:rsid w:val="00A20ABE"/>
    <w:rPr>
      <w:rFonts w:ascii="Verdana" w:hAnsi="Verdana"/>
      <w:b/>
      <w:kern w:val="28"/>
      <w:sz w:val="32"/>
      <w:lang w:eastAsia="en-US"/>
    </w:rPr>
  </w:style>
  <w:style w:type="paragraph" w:styleId="Ondertitel">
    <w:name w:val="Subtitle"/>
    <w:basedOn w:val="Standaard"/>
    <w:next w:val="Standaard"/>
    <w:link w:val="OndertitelChar"/>
    <w:uiPriority w:val="11"/>
    <w:qFormat/>
    <w:rsid w:val="00A20AB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A20ABE"/>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aat">
    <w:name w:val="Quote"/>
    <w:basedOn w:val="Standaard"/>
    <w:next w:val="Standaard"/>
    <w:link w:val="CitaatChar"/>
    <w:uiPriority w:val="29"/>
    <w:qFormat/>
    <w:rsid w:val="00A20ABE"/>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A20ABE"/>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Intensievebenadrukking">
    <w:name w:val="Intense Emphasis"/>
    <w:basedOn w:val="Standaardalinea-lettertype"/>
    <w:uiPriority w:val="21"/>
    <w:qFormat/>
    <w:rsid w:val="00A20ABE"/>
    <w:rPr>
      <w:i/>
      <w:iCs/>
      <w:color w:val="365F91" w:themeColor="accent1" w:themeShade="BF"/>
    </w:rPr>
  </w:style>
  <w:style w:type="paragraph" w:styleId="Duidelijkcitaat">
    <w:name w:val="Intense Quote"/>
    <w:basedOn w:val="Standaard"/>
    <w:next w:val="Standaard"/>
    <w:link w:val="DuidelijkcitaatChar"/>
    <w:uiPriority w:val="30"/>
    <w:qFormat/>
    <w:rsid w:val="00A20ABE"/>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A20ABE"/>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styleId="Intensieveverwijzing">
    <w:name w:val="Intense Reference"/>
    <w:basedOn w:val="Standaardalinea-lettertype"/>
    <w:uiPriority w:val="32"/>
    <w:qFormat/>
    <w:rsid w:val="00A20ABE"/>
    <w:rPr>
      <w:b/>
      <w:bCs/>
      <w:smallCaps/>
      <w:color w:val="365F91" w:themeColor="accent1" w:themeShade="BF"/>
      <w:spacing w:val="5"/>
    </w:rPr>
  </w:style>
  <w:style w:type="numbering" w:customStyle="1" w:styleId="Geenlijst1">
    <w:name w:val="Geen lijst1"/>
    <w:next w:val="Geenlijst"/>
    <w:uiPriority w:val="99"/>
    <w:semiHidden/>
    <w:unhideWhenUsed/>
    <w:rsid w:val="00A20ABE"/>
  </w:style>
  <w:style w:type="character" w:customStyle="1" w:styleId="BallontekstChar">
    <w:name w:val="Ballontekst Char"/>
    <w:basedOn w:val="Standaardalinea-lettertype"/>
    <w:link w:val="Ballontekst"/>
    <w:semiHidden/>
    <w:rsid w:val="00A20ABE"/>
    <w:rPr>
      <w:rFonts w:ascii="Tahoma" w:hAnsi="Tahoma" w:cs="Tahoma"/>
      <w:sz w:val="16"/>
      <w:szCs w:val="16"/>
    </w:rPr>
  </w:style>
  <w:style w:type="character" w:customStyle="1" w:styleId="BerichtkopChar">
    <w:name w:val="Berichtkop Char"/>
    <w:basedOn w:val="Standaardalinea-lettertype"/>
    <w:link w:val="Berichtkop"/>
    <w:rsid w:val="00A20ABE"/>
    <w:rPr>
      <w:rFonts w:ascii="Agrofont" w:hAnsi="Agrofont"/>
      <w:b/>
      <w:kern w:val="14"/>
      <w:sz w:val="24"/>
      <w:lang w:eastAsia="en-US"/>
    </w:rPr>
  </w:style>
  <w:style w:type="character" w:customStyle="1" w:styleId="MacrotekstChar">
    <w:name w:val="Macrotekst Char"/>
    <w:basedOn w:val="Standaardalinea-lettertype"/>
    <w:link w:val="Macrotekst"/>
    <w:semiHidden/>
    <w:rsid w:val="00A20ABE"/>
    <w:rPr>
      <w:rFonts w:ascii="Courier New" w:hAnsi="Courier New"/>
      <w:noProof/>
      <w:sz w:val="16"/>
      <w:lang w:val="en-GB" w:eastAsia="en-US"/>
    </w:rPr>
  </w:style>
  <w:style w:type="character" w:customStyle="1" w:styleId="PlattetekstinspringenChar">
    <w:name w:val="Platte tekst inspringen Char"/>
    <w:basedOn w:val="Standaardalinea-lettertype"/>
    <w:link w:val="Plattetekstinspringen"/>
    <w:rsid w:val="00A20ABE"/>
    <w:rPr>
      <w:rFonts w:ascii="Verdana" w:hAnsi="Verdana"/>
      <w:sz w:val="18"/>
      <w:lang w:eastAsia="en-US"/>
    </w:rPr>
  </w:style>
  <w:style w:type="character" w:customStyle="1" w:styleId="OnderwerpvanopmerkingChar">
    <w:name w:val="Onderwerp van opmerking Char"/>
    <w:basedOn w:val="TekstopmerkingChar"/>
    <w:link w:val="Onderwerpvanopmerking"/>
    <w:semiHidden/>
    <w:rsid w:val="00A20ABE"/>
    <w:rPr>
      <w:rFonts w:ascii="Agrofont" w:hAnsi="Agrofont"/>
      <w:b/>
      <w:bCs/>
      <w:kern w:val="14"/>
      <w:lang w:eastAsia="en-US"/>
    </w:rPr>
  </w:style>
  <w:style w:type="paragraph" w:customStyle="1" w:styleId="Kopvaninhoudsopgave1">
    <w:name w:val="Kop van inhoudsopgave1"/>
    <w:basedOn w:val="Kop1"/>
    <w:next w:val="Standaard"/>
    <w:uiPriority w:val="39"/>
    <w:semiHidden/>
    <w:unhideWhenUsed/>
    <w:qFormat/>
    <w:rsid w:val="00A20ABE"/>
    <w:pPr>
      <w:keepLines/>
      <w:numPr>
        <w:numId w:val="0"/>
      </w:numPr>
      <w:spacing w:after="0"/>
      <w:outlineLvl w:val="9"/>
    </w:pPr>
    <w:rPr>
      <w:rFonts w:asciiTheme="majorHAnsi" w:eastAsiaTheme="majorEastAsia" w:hAnsiTheme="majorHAnsi" w:cstheme="majorBidi"/>
      <w:color w:val="365F91" w:themeColor="accent1" w:themeShade="BF"/>
      <w:kern w:val="0"/>
      <w:sz w:val="32"/>
      <w:szCs w:val="24"/>
      <w:lang w:val="nl-NL"/>
    </w:rPr>
  </w:style>
  <w:style w:type="paragraph" w:customStyle="1" w:styleId="Geenafstand1">
    <w:name w:val="Geen afstand1"/>
    <w:next w:val="Geenafstand"/>
    <w:uiPriority w:val="1"/>
    <w:qFormat/>
    <w:rsid w:val="00A20ABE"/>
    <w:rPr>
      <w:rFonts w:asciiTheme="minorHAnsi" w:eastAsiaTheme="minorHAnsi" w:hAnsiTheme="minorHAnsi" w:cstheme="minorBidi"/>
      <w:sz w:val="22"/>
      <w:szCs w:val="22"/>
      <w:lang w:eastAsia="en-US"/>
    </w:rPr>
  </w:style>
  <w:style w:type="numbering" w:customStyle="1" w:styleId="OpmaakprofielOpmaakprofielGenummerdMeerderenive1">
    <w:name w:val="Opmaakprofiel Opmaakprofiel Genummerd + Meerdere nive...1"/>
    <w:basedOn w:val="Geenlijst"/>
    <w:rsid w:val="00A20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412946">
      <w:bodyDiv w:val="1"/>
      <w:marLeft w:val="0"/>
      <w:marRight w:val="0"/>
      <w:marTop w:val="0"/>
      <w:marBottom w:val="0"/>
      <w:divBdr>
        <w:top w:val="none" w:sz="0" w:space="0" w:color="auto"/>
        <w:left w:val="none" w:sz="0" w:space="0" w:color="auto"/>
        <w:bottom w:val="none" w:sz="0" w:space="0" w:color="auto"/>
        <w:right w:val="none" w:sz="0" w:space="0" w:color="auto"/>
      </w:divBdr>
    </w:div>
    <w:div w:id="191649309">
      <w:bodyDiv w:val="1"/>
      <w:marLeft w:val="0"/>
      <w:marRight w:val="0"/>
      <w:marTop w:val="0"/>
      <w:marBottom w:val="0"/>
      <w:divBdr>
        <w:top w:val="none" w:sz="0" w:space="0" w:color="auto"/>
        <w:left w:val="none" w:sz="0" w:space="0" w:color="auto"/>
        <w:bottom w:val="none" w:sz="0" w:space="0" w:color="auto"/>
        <w:right w:val="none" w:sz="0" w:space="0" w:color="auto"/>
      </w:divBdr>
    </w:div>
    <w:div w:id="229658506">
      <w:bodyDiv w:val="1"/>
      <w:marLeft w:val="0"/>
      <w:marRight w:val="0"/>
      <w:marTop w:val="0"/>
      <w:marBottom w:val="0"/>
      <w:divBdr>
        <w:top w:val="none" w:sz="0" w:space="0" w:color="auto"/>
        <w:left w:val="none" w:sz="0" w:space="0" w:color="auto"/>
        <w:bottom w:val="none" w:sz="0" w:space="0" w:color="auto"/>
        <w:right w:val="none" w:sz="0" w:space="0" w:color="auto"/>
      </w:divBdr>
    </w:div>
    <w:div w:id="521012954">
      <w:bodyDiv w:val="1"/>
      <w:marLeft w:val="0"/>
      <w:marRight w:val="0"/>
      <w:marTop w:val="0"/>
      <w:marBottom w:val="0"/>
      <w:divBdr>
        <w:top w:val="none" w:sz="0" w:space="0" w:color="auto"/>
        <w:left w:val="none" w:sz="0" w:space="0" w:color="auto"/>
        <w:bottom w:val="none" w:sz="0" w:space="0" w:color="auto"/>
        <w:right w:val="none" w:sz="0" w:space="0" w:color="auto"/>
      </w:divBdr>
    </w:div>
    <w:div w:id="542059562">
      <w:bodyDiv w:val="1"/>
      <w:marLeft w:val="0"/>
      <w:marRight w:val="0"/>
      <w:marTop w:val="0"/>
      <w:marBottom w:val="0"/>
      <w:divBdr>
        <w:top w:val="none" w:sz="0" w:space="0" w:color="auto"/>
        <w:left w:val="none" w:sz="0" w:space="0" w:color="auto"/>
        <w:bottom w:val="none" w:sz="0" w:space="0" w:color="auto"/>
        <w:right w:val="none" w:sz="0" w:space="0" w:color="auto"/>
      </w:divBdr>
    </w:div>
    <w:div w:id="610169901">
      <w:bodyDiv w:val="1"/>
      <w:marLeft w:val="0"/>
      <w:marRight w:val="0"/>
      <w:marTop w:val="0"/>
      <w:marBottom w:val="0"/>
      <w:divBdr>
        <w:top w:val="none" w:sz="0" w:space="0" w:color="auto"/>
        <w:left w:val="none" w:sz="0" w:space="0" w:color="auto"/>
        <w:bottom w:val="none" w:sz="0" w:space="0" w:color="auto"/>
        <w:right w:val="none" w:sz="0" w:space="0" w:color="auto"/>
      </w:divBdr>
    </w:div>
    <w:div w:id="831676599">
      <w:bodyDiv w:val="1"/>
      <w:marLeft w:val="0"/>
      <w:marRight w:val="0"/>
      <w:marTop w:val="0"/>
      <w:marBottom w:val="0"/>
      <w:divBdr>
        <w:top w:val="none" w:sz="0" w:space="0" w:color="auto"/>
        <w:left w:val="none" w:sz="0" w:space="0" w:color="auto"/>
        <w:bottom w:val="none" w:sz="0" w:space="0" w:color="auto"/>
        <w:right w:val="none" w:sz="0" w:space="0" w:color="auto"/>
      </w:divBdr>
    </w:div>
    <w:div w:id="1412385047">
      <w:bodyDiv w:val="1"/>
      <w:marLeft w:val="0"/>
      <w:marRight w:val="0"/>
      <w:marTop w:val="0"/>
      <w:marBottom w:val="0"/>
      <w:divBdr>
        <w:top w:val="none" w:sz="0" w:space="0" w:color="auto"/>
        <w:left w:val="none" w:sz="0" w:space="0" w:color="auto"/>
        <w:bottom w:val="none" w:sz="0" w:space="0" w:color="auto"/>
        <w:right w:val="none" w:sz="0" w:space="0" w:color="auto"/>
      </w:divBdr>
    </w:div>
    <w:div w:id="1415203242">
      <w:bodyDiv w:val="1"/>
      <w:marLeft w:val="0"/>
      <w:marRight w:val="0"/>
      <w:marTop w:val="0"/>
      <w:marBottom w:val="0"/>
      <w:divBdr>
        <w:top w:val="none" w:sz="0" w:space="0" w:color="auto"/>
        <w:left w:val="none" w:sz="0" w:space="0" w:color="auto"/>
        <w:bottom w:val="none" w:sz="0" w:space="0" w:color="auto"/>
        <w:right w:val="none" w:sz="0" w:space="0" w:color="auto"/>
      </w:divBdr>
    </w:div>
    <w:div w:id="1430002434">
      <w:bodyDiv w:val="1"/>
      <w:marLeft w:val="0"/>
      <w:marRight w:val="0"/>
      <w:marTop w:val="0"/>
      <w:marBottom w:val="0"/>
      <w:divBdr>
        <w:top w:val="none" w:sz="0" w:space="0" w:color="auto"/>
        <w:left w:val="none" w:sz="0" w:space="0" w:color="auto"/>
        <w:bottom w:val="none" w:sz="0" w:space="0" w:color="auto"/>
        <w:right w:val="none" w:sz="0" w:space="0" w:color="auto"/>
      </w:divBdr>
    </w:div>
    <w:div w:id="1449159472">
      <w:bodyDiv w:val="1"/>
      <w:marLeft w:val="0"/>
      <w:marRight w:val="0"/>
      <w:marTop w:val="0"/>
      <w:marBottom w:val="0"/>
      <w:divBdr>
        <w:top w:val="none" w:sz="0" w:space="0" w:color="auto"/>
        <w:left w:val="none" w:sz="0" w:space="0" w:color="auto"/>
        <w:bottom w:val="none" w:sz="0" w:space="0" w:color="auto"/>
        <w:right w:val="none" w:sz="0" w:space="0" w:color="auto"/>
      </w:divBdr>
    </w:div>
    <w:div w:id="1679775394">
      <w:bodyDiv w:val="1"/>
      <w:marLeft w:val="0"/>
      <w:marRight w:val="0"/>
      <w:marTop w:val="0"/>
      <w:marBottom w:val="0"/>
      <w:divBdr>
        <w:top w:val="none" w:sz="0" w:space="0" w:color="auto"/>
        <w:left w:val="none" w:sz="0" w:space="0" w:color="auto"/>
        <w:bottom w:val="none" w:sz="0" w:space="0" w:color="auto"/>
        <w:right w:val="none" w:sz="0" w:space="0" w:color="auto"/>
      </w:divBdr>
    </w:div>
    <w:div w:id="1725249512">
      <w:bodyDiv w:val="1"/>
      <w:marLeft w:val="0"/>
      <w:marRight w:val="0"/>
      <w:marTop w:val="0"/>
      <w:marBottom w:val="0"/>
      <w:divBdr>
        <w:top w:val="none" w:sz="0" w:space="0" w:color="auto"/>
        <w:left w:val="none" w:sz="0" w:space="0" w:color="auto"/>
        <w:bottom w:val="none" w:sz="0" w:space="0" w:color="auto"/>
        <w:right w:val="none" w:sz="0" w:space="0" w:color="auto"/>
      </w:divBdr>
    </w:div>
    <w:div w:id="1749837666">
      <w:bodyDiv w:val="1"/>
      <w:marLeft w:val="0"/>
      <w:marRight w:val="0"/>
      <w:marTop w:val="0"/>
      <w:marBottom w:val="0"/>
      <w:divBdr>
        <w:top w:val="none" w:sz="0" w:space="0" w:color="auto"/>
        <w:left w:val="none" w:sz="0" w:space="0" w:color="auto"/>
        <w:bottom w:val="none" w:sz="0" w:space="0" w:color="auto"/>
        <w:right w:val="none" w:sz="0" w:space="0" w:color="auto"/>
      </w:divBdr>
    </w:div>
    <w:div w:id="1859731485">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 w:id="210799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1FFD3-8D6A-4E27-9A7E-A1FB19BE1F8F}">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35</Pages>
  <Words>10562</Words>
  <Characters>67392</Characters>
  <Application>Microsoft Office Word</Application>
  <DocSecurity>0</DocSecurity>
  <Lines>2406</Lines>
  <Paragraphs>749</Paragraphs>
  <ScaleCrop>false</ScaleCrop>
  <HeadingPairs>
    <vt:vector size="2" baseType="variant">
      <vt:variant>
        <vt:lpstr>Titel</vt:lpstr>
      </vt:variant>
      <vt:variant>
        <vt:i4>1</vt:i4>
      </vt:variant>
    </vt:vector>
  </HeadingPairs>
  <TitlesOfParts>
    <vt:vector size="1" baseType="lpstr">
      <vt:lpstr>Bijlage 2</vt:lpstr>
    </vt:vector>
  </TitlesOfParts>
  <Manager/>
  <Company>Ministerie van Economische Zaken</Company>
  <LinksUpToDate>false</LinksUpToDate>
  <CharactersWithSpaces>77205</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dc:title>
  <dc:subject/>
  <dc:creator>mr drs Karl Muusse</dc:creator>
  <cp:keywords/>
  <dc:description/>
  <cp:lastModifiedBy>Karl Muusse</cp:lastModifiedBy>
  <cp:revision>3</cp:revision>
  <cp:lastPrinted>2024-10-18T08:22:00Z</cp:lastPrinted>
  <dcterms:created xsi:type="dcterms:W3CDTF">2024-10-18T08:22:00Z</dcterms:created>
  <dcterms:modified xsi:type="dcterms:W3CDTF">2024-10-18T08:22:00Z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363d1fb7,1ec380e4,499142e9,6ae8e5b0,389c64b7,718e431</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