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raster"/>
        <w:tblW w:w="15083" w:type="dxa"/>
        <w:tblInd w:w="-431" w:type="dxa"/>
        <w:tblLook w:val="04A0" w:firstRow="1" w:lastRow="0" w:firstColumn="1" w:lastColumn="0" w:noHBand="0" w:noVBand="1"/>
      </w:tblPr>
      <w:tblGrid>
        <w:gridCol w:w="3118"/>
        <w:gridCol w:w="1567"/>
        <w:gridCol w:w="1567"/>
        <w:gridCol w:w="1700"/>
        <w:gridCol w:w="1836"/>
        <w:gridCol w:w="4389"/>
        <w:gridCol w:w="906"/>
      </w:tblGrid>
      <w:tr w:rsidR="00CE6C29" w:rsidRPr="00AC78E2" w14:paraId="51A52C43" w14:textId="77777777" w:rsidTr="00BE6798">
        <w:tc>
          <w:tcPr>
            <w:tcW w:w="15083" w:type="dxa"/>
            <w:gridSpan w:val="7"/>
            <w:shd w:val="clear" w:color="auto" w:fill="C00000"/>
          </w:tcPr>
          <w:p w14:paraId="7AC2C60B" w14:textId="77777777" w:rsidR="00CE6C29" w:rsidRDefault="00CE6C29" w:rsidP="00BE6798">
            <w:pPr>
              <w:ind w:left="-251"/>
              <w:jc w:val="center"/>
              <w:rPr>
                <w:rFonts w:cs="Arial"/>
                <w:b/>
                <w:bCs/>
                <w:szCs w:val="20"/>
              </w:rPr>
            </w:pPr>
          </w:p>
          <w:p w14:paraId="1D349ED7" w14:textId="276C1A00" w:rsidR="00CE6C29" w:rsidRDefault="00CE6C29" w:rsidP="00983A55">
            <w:pPr>
              <w:rPr>
                <w:rStyle w:val="eop"/>
                <w:rFonts w:cs="Arial"/>
                <w:sz w:val="22"/>
              </w:rPr>
            </w:pPr>
            <w:r w:rsidRPr="2F81EDB0">
              <w:rPr>
                <w:rStyle w:val="normaltextrun"/>
                <w:rFonts w:cs="Arial"/>
                <w:b/>
                <w:bCs/>
                <w:sz w:val="22"/>
              </w:rPr>
              <w:t xml:space="preserve">Bijlage </w:t>
            </w:r>
            <w:r w:rsidR="00C60970">
              <w:rPr>
                <w:rStyle w:val="normaltextrun"/>
                <w:rFonts w:cs="Arial"/>
                <w:b/>
                <w:bCs/>
                <w:sz w:val="22"/>
              </w:rPr>
              <w:t>1</w:t>
            </w:r>
            <w:r w:rsidRPr="2F81EDB0">
              <w:rPr>
                <w:rStyle w:val="normaltextrun"/>
                <w:rFonts w:cs="Arial"/>
                <w:b/>
                <w:bCs/>
                <w:sz w:val="22"/>
              </w:rPr>
              <w:t xml:space="preserve"> – Checklist in te dienen documenten</w:t>
            </w:r>
            <w:r w:rsidR="00DC6056">
              <w:rPr>
                <w:rStyle w:val="Voetnootmarkering"/>
                <w:rFonts w:cs="Arial"/>
                <w:b/>
                <w:bCs/>
                <w:sz w:val="22"/>
              </w:rPr>
              <w:footnoteReference w:id="2"/>
            </w:r>
            <w:r w:rsidRPr="2F81EDB0">
              <w:rPr>
                <w:rStyle w:val="eop"/>
                <w:rFonts w:cs="Arial"/>
                <w:sz w:val="22"/>
              </w:rPr>
              <w:t> </w:t>
            </w:r>
          </w:p>
          <w:p w14:paraId="06BE67EA" w14:textId="77777777" w:rsidR="00CE6C29" w:rsidRPr="00BC5B81" w:rsidRDefault="00CE6C29" w:rsidP="00983A55">
            <w:pPr>
              <w:jc w:val="center"/>
              <w:rPr>
                <w:rFonts w:cs="Arial"/>
                <w:b/>
                <w:bCs/>
                <w:szCs w:val="20"/>
              </w:rPr>
            </w:pPr>
          </w:p>
        </w:tc>
      </w:tr>
      <w:tr w:rsidR="00CE6C29" w:rsidRPr="00AC78E2" w14:paraId="384597EF" w14:textId="77777777" w:rsidTr="00BE6798">
        <w:tc>
          <w:tcPr>
            <w:tcW w:w="15083" w:type="dxa"/>
            <w:gridSpan w:val="7"/>
            <w:shd w:val="clear" w:color="auto" w:fill="C00000"/>
          </w:tcPr>
          <w:p w14:paraId="489FDF48" w14:textId="77777777" w:rsidR="00CE6C29" w:rsidRPr="00AC78E2" w:rsidRDefault="00CE6C29" w:rsidP="00983A55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BC5B81">
              <w:rPr>
                <w:rFonts w:cs="Arial"/>
                <w:b/>
                <w:bCs/>
                <w:szCs w:val="20"/>
              </w:rPr>
              <w:t>In te dienen documenten - direct bij inschrijving</w:t>
            </w:r>
          </w:p>
        </w:tc>
      </w:tr>
      <w:tr w:rsidR="007C3510" w:rsidRPr="00AC78E2" w14:paraId="04852AC2" w14:textId="77777777" w:rsidTr="00BE6798">
        <w:tc>
          <w:tcPr>
            <w:tcW w:w="3118" w:type="dxa"/>
            <w:vMerge w:val="restart"/>
            <w:shd w:val="clear" w:color="auto" w:fill="C00000"/>
            <w:vAlign w:val="center"/>
          </w:tcPr>
          <w:p w14:paraId="60E2904D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AC78E2">
              <w:rPr>
                <w:rFonts w:cs="Arial"/>
                <w:b/>
                <w:bCs/>
                <w:sz w:val="18"/>
                <w:szCs w:val="18"/>
              </w:rPr>
              <w:t>Bewijsstuk/ document</w:t>
            </w:r>
          </w:p>
        </w:tc>
        <w:tc>
          <w:tcPr>
            <w:tcW w:w="6670" w:type="dxa"/>
            <w:gridSpan w:val="4"/>
            <w:shd w:val="clear" w:color="auto" w:fill="C00000"/>
            <w:vAlign w:val="center"/>
          </w:tcPr>
          <w:p w14:paraId="6EC6CA10" w14:textId="77777777" w:rsidR="00CE6C29" w:rsidRPr="00AC78E2" w:rsidRDefault="00CE6C29" w:rsidP="00983A55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Partijen </w:t>
            </w:r>
          </w:p>
        </w:tc>
        <w:tc>
          <w:tcPr>
            <w:tcW w:w="4389" w:type="dxa"/>
            <w:vMerge w:val="restart"/>
            <w:shd w:val="clear" w:color="auto" w:fill="C00000"/>
            <w:vAlign w:val="center"/>
          </w:tcPr>
          <w:p w14:paraId="5B42BDD3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AC78E2">
              <w:rPr>
                <w:rFonts w:cs="Arial"/>
                <w:b/>
                <w:bCs/>
                <w:sz w:val="18"/>
                <w:szCs w:val="18"/>
              </w:rPr>
              <w:t xml:space="preserve">Bijlage en 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locatie </w:t>
            </w:r>
            <w:r w:rsidRPr="00AC78E2">
              <w:rPr>
                <w:rFonts w:cs="Arial"/>
                <w:b/>
                <w:bCs/>
                <w:sz w:val="18"/>
                <w:szCs w:val="18"/>
              </w:rPr>
              <w:t>toelichting</w:t>
            </w:r>
          </w:p>
        </w:tc>
        <w:tc>
          <w:tcPr>
            <w:tcW w:w="906" w:type="dxa"/>
            <w:vMerge w:val="restart"/>
            <w:shd w:val="clear" w:color="auto" w:fill="C00000"/>
            <w:vAlign w:val="center"/>
          </w:tcPr>
          <w:p w14:paraId="2A7924CA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Check </w:t>
            </w:r>
          </w:p>
        </w:tc>
      </w:tr>
      <w:tr w:rsidR="005A641E" w:rsidRPr="00AC78E2" w14:paraId="24704486" w14:textId="77777777" w:rsidTr="00BE6798">
        <w:tc>
          <w:tcPr>
            <w:tcW w:w="3118" w:type="dxa"/>
            <w:vMerge/>
            <w:shd w:val="clear" w:color="auto" w:fill="C00000"/>
          </w:tcPr>
          <w:p w14:paraId="03C611FF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567" w:type="dxa"/>
            <w:shd w:val="clear" w:color="auto" w:fill="C00000"/>
            <w:vAlign w:val="center"/>
          </w:tcPr>
          <w:p w14:paraId="60AD1BFB" w14:textId="77777777" w:rsidR="00CE6C29" w:rsidRPr="00AC78E2" w:rsidRDefault="00CE6C29" w:rsidP="00995AD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Zelfstandig of hoofdaannemer</w:t>
            </w:r>
          </w:p>
        </w:tc>
        <w:tc>
          <w:tcPr>
            <w:tcW w:w="1567" w:type="dxa"/>
            <w:shd w:val="clear" w:color="auto" w:fill="C00000"/>
            <w:vAlign w:val="center"/>
          </w:tcPr>
          <w:p w14:paraId="6C175CCC" w14:textId="77777777" w:rsidR="00CE6C29" w:rsidRPr="00AC78E2" w:rsidRDefault="00CE6C29" w:rsidP="00995AD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cs="Arial"/>
                <w:b/>
                <w:bCs/>
                <w:sz w:val="18"/>
                <w:szCs w:val="18"/>
              </w:rPr>
              <w:t>Onderaanemer</w:t>
            </w:r>
            <w:proofErr w:type="spellEnd"/>
            <w:r>
              <w:rPr>
                <w:rFonts w:cs="Arial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700" w:type="dxa"/>
            <w:shd w:val="clear" w:color="auto" w:fill="C00000"/>
            <w:vAlign w:val="center"/>
          </w:tcPr>
          <w:p w14:paraId="574FFE89" w14:textId="0D4F1F55" w:rsidR="00CE6C29" w:rsidRPr="00AC78E2" w:rsidRDefault="00CE6C29" w:rsidP="00995AD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Genomineerd</w:t>
            </w:r>
            <w:r w:rsidR="007677F2">
              <w:rPr>
                <w:rFonts w:cs="Arial"/>
                <w:b/>
                <w:bCs/>
                <w:sz w:val="18"/>
                <w:szCs w:val="18"/>
              </w:rPr>
              <w:t>e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onderaannemer</w:t>
            </w:r>
          </w:p>
        </w:tc>
        <w:tc>
          <w:tcPr>
            <w:tcW w:w="1836" w:type="dxa"/>
            <w:shd w:val="clear" w:color="auto" w:fill="C00000"/>
            <w:vAlign w:val="center"/>
          </w:tcPr>
          <w:p w14:paraId="32E4B47F" w14:textId="67C4C002" w:rsidR="00CE6C29" w:rsidRPr="00AC78E2" w:rsidRDefault="00CE6C29" w:rsidP="00995AD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Combinant</w:t>
            </w:r>
          </w:p>
        </w:tc>
        <w:tc>
          <w:tcPr>
            <w:tcW w:w="4389" w:type="dxa"/>
            <w:vMerge/>
            <w:shd w:val="clear" w:color="auto" w:fill="C00000"/>
          </w:tcPr>
          <w:p w14:paraId="0AED471A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906" w:type="dxa"/>
            <w:vMerge/>
            <w:shd w:val="clear" w:color="auto" w:fill="C00000"/>
          </w:tcPr>
          <w:p w14:paraId="4BCD778D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0A1A54" w:rsidRPr="00AC78E2" w14:paraId="607E13EC" w14:textId="77777777" w:rsidTr="005D2588">
        <w:tc>
          <w:tcPr>
            <w:tcW w:w="3118" w:type="dxa"/>
          </w:tcPr>
          <w:p w14:paraId="135DDBC1" w14:textId="77777777" w:rsidR="000A1A54" w:rsidRPr="00AC78E2" w:rsidRDefault="000A1A54" w:rsidP="00D50136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Uniform Europees Aanbestedingsdocument (UEA)</w:t>
            </w:r>
          </w:p>
        </w:tc>
        <w:tc>
          <w:tcPr>
            <w:tcW w:w="1567" w:type="dxa"/>
            <w:vAlign w:val="center"/>
          </w:tcPr>
          <w:p w14:paraId="12C448AB" w14:textId="77777777" w:rsidR="000A1A54" w:rsidRPr="00AC78E2" w:rsidRDefault="000A1A54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0F247B86" w14:textId="77777777" w:rsidR="000A1A54" w:rsidRPr="00AC78E2" w:rsidRDefault="000A1A54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05A38E63" w14:textId="77777777" w:rsidR="000A1A54" w:rsidRPr="00AC78E2" w:rsidRDefault="000A1A54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6" w:type="dxa"/>
            <w:vAlign w:val="center"/>
          </w:tcPr>
          <w:p w14:paraId="6E9A231C" w14:textId="77777777" w:rsidR="000A1A54" w:rsidRPr="00AC78E2" w:rsidRDefault="000A1A54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elke combinant</w:t>
            </w:r>
          </w:p>
        </w:tc>
        <w:tc>
          <w:tcPr>
            <w:tcW w:w="4389" w:type="dxa"/>
          </w:tcPr>
          <w:p w14:paraId="2A41DD63" w14:textId="77777777" w:rsidR="000A1A54" w:rsidRPr="00AC78E2" w:rsidRDefault="000A1A54" w:rsidP="00D50136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Bijlage </w:t>
            </w:r>
            <w:r w:rsidRPr="004D3413">
              <w:rPr>
                <w:rFonts w:cs="Arial"/>
                <w:sz w:val="18"/>
                <w:szCs w:val="18"/>
              </w:rPr>
              <w:t>4</w:t>
            </w:r>
            <w:r w:rsidRPr="00AC78E2">
              <w:rPr>
                <w:rFonts w:cs="Arial"/>
                <w:sz w:val="18"/>
                <w:szCs w:val="18"/>
              </w:rPr>
              <w:t xml:space="preserve"> – UEA</w:t>
            </w:r>
          </w:p>
          <w:p w14:paraId="3BD6EE51" w14:textId="77777777" w:rsidR="000A1A54" w:rsidRPr="00AC78E2" w:rsidRDefault="000A1A54" w:rsidP="00D50136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4D3413">
              <w:rPr>
                <w:rFonts w:cs="Arial"/>
                <w:sz w:val="18"/>
                <w:szCs w:val="18"/>
              </w:rPr>
              <w:t>§4.2.</w:t>
            </w:r>
            <w:r>
              <w:rPr>
                <w:rFonts w:cs="Arial"/>
                <w:sz w:val="18"/>
                <w:szCs w:val="18"/>
              </w:rPr>
              <w:t>1</w:t>
            </w:r>
            <w:r w:rsidRPr="00AC78E2">
              <w:rPr>
                <w:rFonts w:cs="Arial"/>
                <w:sz w:val="18"/>
                <w:szCs w:val="18"/>
              </w:rPr>
              <w:t xml:space="preserve"> t/m </w:t>
            </w:r>
            <w:r w:rsidRPr="004D3413">
              <w:rPr>
                <w:rFonts w:cs="Arial"/>
                <w:sz w:val="18"/>
                <w:szCs w:val="18"/>
              </w:rPr>
              <w:t>§4.</w:t>
            </w:r>
            <w:r>
              <w:rPr>
                <w:rFonts w:cs="Arial"/>
                <w:sz w:val="18"/>
                <w:szCs w:val="18"/>
              </w:rPr>
              <w:t>2.4</w:t>
            </w:r>
          </w:p>
        </w:tc>
        <w:tc>
          <w:tcPr>
            <w:tcW w:w="906" w:type="dxa"/>
          </w:tcPr>
          <w:p w14:paraId="3F815A9D" w14:textId="77777777" w:rsidR="000A1A54" w:rsidRPr="00AC78E2" w:rsidRDefault="000A1A54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CE6C29" w:rsidRPr="00AC78E2" w14:paraId="55AB2EE3" w14:textId="77777777" w:rsidTr="00BE6798">
        <w:tc>
          <w:tcPr>
            <w:tcW w:w="3118" w:type="dxa"/>
          </w:tcPr>
          <w:p w14:paraId="7E3670CF" w14:textId="77777777" w:rsidR="00CE6C29" w:rsidRDefault="00CE6C29" w:rsidP="00983A5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Combinatieovereenkomst</w:t>
            </w:r>
          </w:p>
        </w:tc>
        <w:tc>
          <w:tcPr>
            <w:tcW w:w="1567" w:type="dxa"/>
            <w:vAlign w:val="center"/>
          </w:tcPr>
          <w:p w14:paraId="0992B3C2" w14:textId="77777777" w:rsidR="00CE6C29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567" w:type="dxa"/>
            <w:vAlign w:val="center"/>
          </w:tcPr>
          <w:p w14:paraId="5C06C502" w14:textId="77777777" w:rsidR="00CE6C29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0AC0CC06" w14:textId="77777777" w:rsidR="00CE6C29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215FC40B" w14:textId="77777777" w:rsidR="00CE6C29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89" w:type="dxa"/>
          </w:tcPr>
          <w:p w14:paraId="23CB45C7" w14:textId="2FF3C9C1" w:rsidR="0011257E" w:rsidRDefault="0011257E" w:rsidP="00983A55">
            <w:pPr>
              <w:rPr>
                <w:rFonts w:cs="Arial"/>
                <w:sz w:val="18"/>
                <w:szCs w:val="18"/>
              </w:rPr>
            </w:pPr>
            <w:r w:rsidRPr="0011257E">
              <w:rPr>
                <w:rFonts w:cs="Arial"/>
                <w:sz w:val="18"/>
                <w:szCs w:val="18"/>
              </w:rPr>
              <w:t xml:space="preserve">Bijlage </w:t>
            </w:r>
            <w:r w:rsidR="00B46358">
              <w:rPr>
                <w:rFonts w:cs="Arial"/>
                <w:sz w:val="18"/>
                <w:szCs w:val="18"/>
              </w:rPr>
              <w:t>6</w:t>
            </w:r>
            <w:r w:rsidRPr="0011257E">
              <w:rPr>
                <w:rFonts w:cs="Arial"/>
                <w:sz w:val="18"/>
                <w:szCs w:val="18"/>
              </w:rPr>
              <w:t xml:space="preserve"> – Combinatieovereenkomst</w:t>
            </w:r>
          </w:p>
          <w:p w14:paraId="71F0A6DF" w14:textId="0A34B9DF" w:rsidR="00CE6C29" w:rsidRPr="00AC78E2" w:rsidRDefault="00CE6C29" w:rsidP="00983A55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§4.2.2</w:t>
            </w:r>
          </w:p>
        </w:tc>
        <w:tc>
          <w:tcPr>
            <w:tcW w:w="906" w:type="dxa"/>
          </w:tcPr>
          <w:p w14:paraId="383EA0CA" w14:textId="77777777" w:rsidR="00CE6C29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1F7AE9" w:rsidRPr="00AC78E2" w14:paraId="6C6CDE49" w14:textId="77777777" w:rsidTr="005D2588">
        <w:tc>
          <w:tcPr>
            <w:tcW w:w="3118" w:type="dxa"/>
          </w:tcPr>
          <w:p w14:paraId="5FA23084" w14:textId="77777777" w:rsidR="001F7AE9" w:rsidRDefault="001F7AE9" w:rsidP="00D50136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Verklaring draagkracht derden </w:t>
            </w:r>
          </w:p>
        </w:tc>
        <w:tc>
          <w:tcPr>
            <w:tcW w:w="1567" w:type="dxa"/>
            <w:vAlign w:val="center"/>
          </w:tcPr>
          <w:p w14:paraId="6C2C31A2" w14:textId="77777777" w:rsidR="001F7AE9" w:rsidRDefault="001F7AE9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567" w:type="dxa"/>
            <w:vAlign w:val="center"/>
          </w:tcPr>
          <w:p w14:paraId="76791374" w14:textId="77777777" w:rsidR="001F7AE9" w:rsidRDefault="001F7AE9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1DEC2FDF" w14:textId="77777777" w:rsidR="001F7AE9" w:rsidRDefault="001F7AE9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6" w:type="dxa"/>
            <w:vAlign w:val="center"/>
          </w:tcPr>
          <w:p w14:paraId="08F532B1" w14:textId="77777777" w:rsidR="001F7AE9" w:rsidRDefault="001F7AE9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4389" w:type="dxa"/>
          </w:tcPr>
          <w:p w14:paraId="13610985" w14:textId="451947EF" w:rsidR="00340A58" w:rsidRDefault="00340A58" w:rsidP="00D50136">
            <w:pPr>
              <w:rPr>
                <w:rFonts w:cs="Arial"/>
                <w:sz w:val="18"/>
                <w:szCs w:val="18"/>
              </w:rPr>
            </w:pPr>
            <w:r w:rsidRPr="00340A58">
              <w:rPr>
                <w:rFonts w:cs="Arial"/>
                <w:sz w:val="18"/>
                <w:szCs w:val="18"/>
              </w:rPr>
              <w:t xml:space="preserve">Bijlage </w:t>
            </w:r>
            <w:r w:rsidR="00B46358">
              <w:rPr>
                <w:rFonts w:cs="Arial"/>
                <w:sz w:val="18"/>
                <w:szCs w:val="18"/>
              </w:rPr>
              <w:t>7</w:t>
            </w:r>
            <w:r w:rsidRPr="00340A58">
              <w:rPr>
                <w:rFonts w:cs="Arial"/>
                <w:sz w:val="18"/>
                <w:szCs w:val="18"/>
              </w:rPr>
              <w:t xml:space="preserve"> - Verklaring beroep op derden</w:t>
            </w:r>
          </w:p>
          <w:p w14:paraId="41A65803" w14:textId="5D43F6D4" w:rsidR="001F7AE9" w:rsidRPr="00AC78E2" w:rsidRDefault="001F7AE9" w:rsidP="00D50136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§4.2.</w:t>
            </w:r>
            <w:r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906" w:type="dxa"/>
          </w:tcPr>
          <w:p w14:paraId="258B4F45" w14:textId="77777777" w:rsidR="001F7AE9" w:rsidRDefault="001F7AE9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CE6C29" w:rsidRPr="00AC78E2" w14:paraId="31F20D05" w14:textId="77777777" w:rsidTr="00BE6798">
        <w:tc>
          <w:tcPr>
            <w:tcW w:w="3118" w:type="dxa"/>
          </w:tcPr>
          <w:p w14:paraId="34867D71" w14:textId="77777777" w:rsidR="00CE6C29" w:rsidRPr="00AC78E2" w:rsidRDefault="00CE6C29" w:rsidP="00983A55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Gedragsverklaring aanbesteden (GVA)</w:t>
            </w:r>
          </w:p>
        </w:tc>
        <w:tc>
          <w:tcPr>
            <w:tcW w:w="1567" w:type="dxa"/>
            <w:vAlign w:val="center"/>
          </w:tcPr>
          <w:p w14:paraId="26873497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2BF944D9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14D2F0F5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6" w:type="dxa"/>
            <w:vAlign w:val="center"/>
          </w:tcPr>
          <w:p w14:paraId="7B729C59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elke combinant</w:t>
            </w:r>
          </w:p>
        </w:tc>
        <w:tc>
          <w:tcPr>
            <w:tcW w:w="4389" w:type="dxa"/>
          </w:tcPr>
          <w:p w14:paraId="76E50F1F" w14:textId="7EAF3045" w:rsidR="00CE6C29" w:rsidRPr="00AC78E2" w:rsidRDefault="00CE6C29" w:rsidP="00983A55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</w:t>
            </w:r>
            <w:r w:rsidR="001725FC">
              <w:rPr>
                <w:rFonts w:cs="Arial"/>
                <w:sz w:val="18"/>
                <w:szCs w:val="18"/>
              </w:rPr>
              <w:t>2.2</w:t>
            </w:r>
          </w:p>
        </w:tc>
        <w:tc>
          <w:tcPr>
            <w:tcW w:w="906" w:type="dxa"/>
          </w:tcPr>
          <w:p w14:paraId="4C81FDCA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E34AA2" w:rsidRPr="00AC78E2" w14:paraId="44D05E20" w14:textId="77777777" w:rsidTr="005D2588">
        <w:tc>
          <w:tcPr>
            <w:tcW w:w="3118" w:type="dxa"/>
          </w:tcPr>
          <w:p w14:paraId="7604DB8B" w14:textId="77777777" w:rsidR="00E34AA2" w:rsidRPr="00AC78E2" w:rsidRDefault="00E34AA2" w:rsidP="00457668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Uittreksel van het handelsregister</w:t>
            </w:r>
          </w:p>
        </w:tc>
        <w:tc>
          <w:tcPr>
            <w:tcW w:w="1567" w:type="dxa"/>
            <w:vAlign w:val="center"/>
          </w:tcPr>
          <w:p w14:paraId="3367620D" w14:textId="77777777" w:rsidR="00E34AA2" w:rsidRPr="00AC78E2" w:rsidRDefault="00E34AA2" w:rsidP="0045766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20295E9F" w14:textId="77777777" w:rsidR="00E34AA2" w:rsidRPr="00AC78E2" w:rsidRDefault="00E34AA2" w:rsidP="0045766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6E1FC1B1" w14:textId="77777777" w:rsidR="00E34AA2" w:rsidRPr="00AC78E2" w:rsidRDefault="00E34AA2" w:rsidP="0045766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6" w:type="dxa"/>
            <w:vAlign w:val="center"/>
          </w:tcPr>
          <w:p w14:paraId="53568B86" w14:textId="77777777" w:rsidR="00E34AA2" w:rsidRPr="00AC78E2" w:rsidRDefault="00E34AA2" w:rsidP="0045766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elke combinant</w:t>
            </w:r>
          </w:p>
        </w:tc>
        <w:tc>
          <w:tcPr>
            <w:tcW w:w="4389" w:type="dxa"/>
          </w:tcPr>
          <w:p w14:paraId="3A3386FF" w14:textId="5B015FAE" w:rsidR="00E34AA2" w:rsidRPr="00AC78E2" w:rsidRDefault="00E34AA2" w:rsidP="00457668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</w:t>
            </w:r>
            <w:r w:rsidR="00EF427D">
              <w:rPr>
                <w:rFonts w:cs="Arial"/>
                <w:sz w:val="18"/>
                <w:szCs w:val="18"/>
              </w:rPr>
              <w:t>2.2</w:t>
            </w:r>
          </w:p>
        </w:tc>
        <w:tc>
          <w:tcPr>
            <w:tcW w:w="906" w:type="dxa"/>
          </w:tcPr>
          <w:p w14:paraId="65CEAD04" w14:textId="77777777" w:rsidR="00E34AA2" w:rsidRPr="00AC78E2" w:rsidRDefault="00E34AA2" w:rsidP="0045766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CE6C29" w:rsidRPr="00AC78E2" w14:paraId="44C9661E" w14:textId="77777777" w:rsidTr="00BE6798">
        <w:tc>
          <w:tcPr>
            <w:tcW w:w="3118" w:type="dxa"/>
          </w:tcPr>
          <w:p w14:paraId="2DEA3C1A" w14:textId="77777777" w:rsidR="00CE6C29" w:rsidRPr="00AC78E2" w:rsidRDefault="00CE6C29" w:rsidP="00983A55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Verklaring betalingsgedrag nakoming fiscale verplichtingen</w:t>
            </w:r>
          </w:p>
        </w:tc>
        <w:tc>
          <w:tcPr>
            <w:tcW w:w="1567" w:type="dxa"/>
            <w:vAlign w:val="center"/>
          </w:tcPr>
          <w:p w14:paraId="0E108FA2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2C62F9B1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6C11CBD9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36" w:type="dxa"/>
            <w:vAlign w:val="center"/>
          </w:tcPr>
          <w:p w14:paraId="01C627CA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elke combinant</w:t>
            </w:r>
          </w:p>
        </w:tc>
        <w:tc>
          <w:tcPr>
            <w:tcW w:w="4389" w:type="dxa"/>
          </w:tcPr>
          <w:p w14:paraId="29F12FD9" w14:textId="4DABA7AA" w:rsidR="00CE6C29" w:rsidRPr="00AC78E2" w:rsidRDefault="00CE6C29" w:rsidP="00983A55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</w:t>
            </w:r>
            <w:r w:rsidR="000D29BE">
              <w:rPr>
                <w:rFonts w:cs="Arial"/>
                <w:sz w:val="18"/>
                <w:szCs w:val="18"/>
              </w:rPr>
              <w:t>2.2</w:t>
            </w:r>
          </w:p>
        </w:tc>
        <w:tc>
          <w:tcPr>
            <w:tcW w:w="906" w:type="dxa"/>
          </w:tcPr>
          <w:p w14:paraId="24C56BE8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034297" w:rsidRPr="00AC78E2" w14:paraId="3DE6E707" w14:textId="77777777" w:rsidTr="005D2588">
        <w:tc>
          <w:tcPr>
            <w:tcW w:w="3118" w:type="dxa"/>
          </w:tcPr>
          <w:p w14:paraId="516B8437" w14:textId="77777777" w:rsidR="00034297" w:rsidRPr="00AC78E2" w:rsidRDefault="00034297" w:rsidP="00450C4B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Eigen verklaring Sanctiepakket Rusland</w:t>
            </w:r>
          </w:p>
        </w:tc>
        <w:tc>
          <w:tcPr>
            <w:tcW w:w="1567" w:type="dxa"/>
            <w:vAlign w:val="center"/>
          </w:tcPr>
          <w:p w14:paraId="24BC0168" w14:textId="77777777" w:rsidR="00034297" w:rsidRPr="00AC78E2" w:rsidRDefault="00034297" w:rsidP="00450C4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5B8EC666" w14:textId="77777777" w:rsidR="00034297" w:rsidRPr="00AC78E2" w:rsidRDefault="00034297" w:rsidP="00450C4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0F5E2C2C" w14:textId="77777777" w:rsidR="00034297" w:rsidRPr="00AC78E2" w:rsidRDefault="00034297" w:rsidP="00450C4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2AD143CA" w14:textId="77777777" w:rsidR="00034297" w:rsidRPr="00AC78E2" w:rsidRDefault="00034297" w:rsidP="00450C4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89" w:type="dxa"/>
          </w:tcPr>
          <w:p w14:paraId="392271E0" w14:textId="52E95FC9" w:rsidR="00034297" w:rsidRPr="00AC78E2" w:rsidRDefault="00034297" w:rsidP="00450C4B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Bijlage </w:t>
            </w:r>
            <w:r w:rsidR="000633E0">
              <w:rPr>
                <w:rFonts w:cs="Arial"/>
                <w:sz w:val="18"/>
                <w:szCs w:val="18"/>
              </w:rPr>
              <w:t>8</w:t>
            </w:r>
            <w:r w:rsidRPr="00AC78E2">
              <w:rPr>
                <w:rFonts w:cs="Arial"/>
                <w:sz w:val="18"/>
                <w:szCs w:val="18"/>
              </w:rPr>
              <w:t xml:space="preserve"> – Eigen Verklaring Sanctiepakket Rusland</w:t>
            </w:r>
          </w:p>
          <w:p w14:paraId="797781E0" w14:textId="77777777" w:rsidR="00034297" w:rsidRPr="00AC78E2" w:rsidRDefault="00034297" w:rsidP="00450C4B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§4.4</w:t>
            </w:r>
          </w:p>
        </w:tc>
        <w:tc>
          <w:tcPr>
            <w:tcW w:w="906" w:type="dxa"/>
          </w:tcPr>
          <w:p w14:paraId="78BE76F7" w14:textId="77777777" w:rsidR="00034297" w:rsidRPr="00AC78E2" w:rsidRDefault="00034297" w:rsidP="00450C4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E3773E" w:rsidRPr="00AC78E2" w14:paraId="21BA115F" w14:textId="77777777" w:rsidTr="005D2588">
        <w:tc>
          <w:tcPr>
            <w:tcW w:w="3118" w:type="dxa"/>
          </w:tcPr>
          <w:p w14:paraId="4B27EB9F" w14:textId="45ED55F4" w:rsidR="00E3773E" w:rsidRPr="00AC78E2" w:rsidRDefault="00E3773E" w:rsidP="00486427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Kerncompetenties</w:t>
            </w:r>
            <w:r w:rsidR="008A3504">
              <w:rPr>
                <w:rFonts w:cs="Arial"/>
                <w:sz w:val="18"/>
                <w:szCs w:val="18"/>
              </w:rPr>
              <w:t xml:space="preserve">: </w:t>
            </w:r>
            <w:r w:rsidRPr="00AC78E2">
              <w:rPr>
                <w:rFonts w:cs="Arial"/>
                <w:sz w:val="18"/>
                <w:szCs w:val="18"/>
              </w:rPr>
              <w:t>referentie</w:t>
            </w:r>
            <w:r w:rsidR="008A3504">
              <w:rPr>
                <w:rFonts w:cs="Arial"/>
                <w:sz w:val="18"/>
                <w:szCs w:val="18"/>
              </w:rPr>
              <w:t>(s</w:t>
            </w:r>
            <w:r w:rsidRPr="00AC78E2">
              <w:rPr>
                <w:rFonts w:cs="Arial"/>
                <w:sz w:val="18"/>
                <w:szCs w:val="18"/>
              </w:rPr>
              <w:t>)</w:t>
            </w:r>
          </w:p>
        </w:tc>
        <w:tc>
          <w:tcPr>
            <w:tcW w:w="1567" w:type="dxa"/>
            <w:vAlign w:val="center"/>
          </w:tcPr>
          <w:p w14:paraId="55871571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3A4E725B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6E85F2E2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23C3C289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4389" w:type="dxa"/>
          </w:tcPr>
          <w:p w14:paraId="280AD41E" w14:textId="77777777" w:rsidR="00E3773E" w:rsidRPr="004D3413" w:rsidRDefault="00E3773E" w:rsidP="00486427">
            <w:pPr>
              <w:rPr>
                <w:rFonts w:cs="Arial"/>
                <w:sz w:val="18"/>
                <w:szCs w:val="18"/>
              </w:rPr>
            </w:pPr>
            <w:r w:rsidRPr="004D3413">
              <w:rPr>
                <w:rFonts w:cs="Arial"/>
                <w:sz w:val="18"/>
                <w:szCs w:val="18"/>
              </w:rPr>
              <w:t>Bijlage 5 – Referentieformulier</w:t>
            </w:r>
          </w:p>
          <w:p w14:paraId="42784E47" w14:textId="77777777" w:rsidR="00E3773E" w:rsidRPr="004D3413" w:rsidRDefault="00E3773E" w:rsidP="00486427">
            <w:pPr>
              <w:rPr>
                <w:rFonts w:cs="Arial"/>
                <w:sz w:val="18"/>
                <w:szCs w:val="18"/>
              </w:rPr>
            </w:pPr>
            <w:r w:rsidRPr="004D3413">
              <w:rPr>
                <w:rFonts w:cs="Arial"/>
                <w:sz w:val="18"/>
                <w:szCs w:val="18"/>
              </w:rPr>
              <w:t>Aanbestedingsleidraad §4.5</w:t>
            </w:r>
          </w:p>
        </w:tc>
        <w:tc>
          <w:tcPr>
            <w:tcW w:w="906" w:type="dxa"/>
          </w:tcPr>
          <w:p w14:paraId="1C5FC94B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E3773E" w:rsidRPr="00AC78E2" w14:paraId="4D909B52" w14:textId="77777777" w:rsidTr="005D2588">
        <w:tc>
          <w:tcPr>
            <w:tcW w:w="3118" w:type="dxa"/>
          </w:tcPr>
          <w:p w14:paraId="3AA90D95" w14:textId="6C05206D" w:rsidR="00E3773E" w:rsidRPr="00AC78E2" w:rsidRDefault="00E3773E" w:rsidP="00486427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Inschrijvingsformulier</w:t>
            </w:r>
          </w:p>
        </w:tc>
        <w:tc>
          <w:tcPr>
            <w:tcW w:w="1567" w:type="dxa"/>
            <w:vAlign w:val="center"/>
          </w:tcPr>
          <w:p w14:paraId="027ADA62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3E189F7E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51AB7FF6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3B58F362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89" w:type="dxa"/>
          </w:tcPr>
          <w:p w14:paraId="5E7DC979" w14:textId="77777777" w:rsidR="00E3773E" w:rsidRPr="00AC78E2" w:rsidRDefault="00E3773E" w:rsidP="00486427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Annex 5</w:t>
            </w:r>
            <w:r w:rsidRPr="00AC78E2">
              <w:rPr>
                <w:rFonts w:cs="Arial"/>
                <w:sz w:val="18"/>
                <w:szCs w:val="18"/>
              </w:rPr>
              <w:t xml:space="preserve"> - Inschrijvingsformulier </w:t>
            </w:r>
          </w:p>
          <w:p w14:paraId="133B2AC5" w14:textId="77777777" w:rsidR="00E3773E" w:rsidRPr="00AC78E2" w:rsidRDefault="00E3773E" w:rsidP="00486427">
            <w:pPr>
              <w:rPr>
                <w:rFonts w:cs="Arial"/>
                <w:sz w:val="18"/>
                <w:szCs w:val="18"/>
              </w:rPr>
            </w:pPr>
            <w:r w:rsidRPr="004D3413">
              <w:rPr>
                <w:rFonts w:cs="Arial"/>
                <w:sz w:val="18"/>
                <w:szCs w:val="18"/>
              </w:rPr>
              <w:t>Aanbestedingsleidraad §5.3.1</w:t>
            </w:r>
          </w:p>
        </w:tc>
        <w:tc>
          <w:tcPr>
            <w:tcW w:w="906" w:type="dxa"/>
          </w:tcPr>
          <w:p w14:paraId="5A1AB4A2" w14:textId="77777777" w:rsidR="00E3773E" w:rsidRPr="00AC78E2" w:rsidRDefault="00E3773E" w:rsidP="00486427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883236" w:rsidRPr="00AC78E2" w14:paraId="6B3DE1B5" w14:textId="77777777" w:rsidTr="005350AC">
        <w:tc>
          <w:tcPr>
            <w:tcW w:w="3118" w:type="dxa"/>
          </w:tcPr>
          <w:p w14:paraId="0E59E373" w14:textId="0E768708" w:rsidR="00883236" w:rsidRPr="00AC78E2" w:rsidRDefault="00883236" w:rsidP="005350AC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Aanbiedingsbegroting</w:t>
            </w:r>
          </w:p>
        </w:tc>
        <w:tc>
          <w:tcPr>
            <w:tcW w:w="1567" w:type="dxa"/>
            <w:vAlign w:val="center"/>
          </w:tcPr>
          <w:p w14:paraId="29777C35" w14:textId="77777777" w:rsidR="00883236" w:rsidRPr="00AC78E2" w:rsidRDefault="00883236" w:rsidP="005350A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67E4D764" w14:textId="77777777" w:rsidR="00883236" w:rsidRPr="00AC78E2" w:rsidRDefault="00883236" w:rsidP="005350A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700" w:type="dxa"/>
            <w:vAlign w:val="center"/>
          </w:tcPr>
          <w:p w14:paraId="512804DF" w14:textId="77777777" w:rsidR="00883236" w:rsidRPr="00AC78E2" w:rsidRDefault="00883236" w:rsidP="005350A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36" w:type="dxa"/>
            <w:vAlign w:val="center"/>
          </w:tcPr>
          <w:p w14:paraId="074FCE49" w14:textId="77777777" w:rsidR="00883236" w:rsidRPr="00AC78E2" w:rsidRDefault="00883236" w:rsidP="005350A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89" w:type="dxa"/>
          </w:tcPr>
          <w:p w14:paraId="4E35EEC4" w14:textId="77777777" w:rsidR="00883236" w:rsidRPr="004D3413" w:rsidRDefault="00883236" w:rsidP="005350A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Annex</w:t>
            </w:r>
            <w:r w:rsidRPr="00AC78E2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5.1</w:t>
            </w:r>
            <w:r w:rsidRPr="00AC78E2">
              <w:rPr>
                <w:rFonts w:cs="Arial"/>
                <w:sz w:val="18"/>
                <w:szCs w:val="18"/>
              </w:rPr>
              <w:t xml:space="preserve"> – Aanbiedin</w:t>
            </w:r>
            <w:r w:rsidRPr="004D3413">
              <w:rPr>
                <w:rFonts w:cs="Arial"/>
                <w:sz w:val="18"/>
                <w:szCs w:val="18"/>
              </w:rPr>
              <w:t>gsbegroting</w:t>
            </w:r>
          </w:p>
          <w:p w14:paraId="0615C1DA" w14:textId="77777777" w:rsidR="00883236" w:rsidRPr="00AC78E2" w:rsidRDefault="00883236" w:rsidP="005350AC">
            <w:pPr>
              <w:rPr>
                <w:rFonts w:cs="Arial"/>
                <w:sz w:val="18"/>
                <w:szCs w:val="18"/>
              </w:rPr>
            </w:pPr>
            <w:r w:rsidRPr="004D3413">
              <w:rPr>
                <w:rFonts w:cs="Arial"/>
                <w:sz w:val="18"/>
                <w:szCs w:val="18"/>
              </w:rPr>
              <w:t>Aanbestedingsleidraad §5.3.1</w:t>
            </w:r>
          </w:p>
        </w:tc>
        <w:tc>
          <w:tcPr>
            <w:tcW w:w="906" w:type="dxa"/>
          </w:tcPr>
          <w:p w14:paraId="0E54EE12" w14:textId="77777777" w:rsidR="00883236" w:rsidRPr="00AC78E2" w:rsidRDefault="00883236" w:rsidP="005350AC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</w:tbl>
    <w:p w14:paraId="483AEE94" w14:textId="14087BA0" w:rsidR="00566E46" w:rsidRDefault="00566E46" w:rsidP="00983A55">
      <w:pPr>
        <w:spacing w:line="259" w:lineRule="auto"/>
        <w:rPr>
          <w:rFonts w:cs="Arial"/>
          <w:sz w:val="18"/>
          <w:szCs w:val="18"/>
        </w:rPr>
      </w:pPr>
    </w:p>
    <w:p w14:paraId="4ACFBFA7" w14:textId="1BCDD5F6" w:rsidR="005D68BF" w:rsidRPr="00CB076C" w:rsidRDefault="005D68BF" w:rsidP="00226F0A">
      <w:pPr>
        <w:spacing w:line="259" w:lineRule="auto"/>
        <w:rPr>
          <w:rFonts w:cs="Arial"/>
          <w:color w:val="FF0000"/>
          <w:sz w:val="18"/>
          <w:szCs w:val="18"/>
        </w:rPr>
      </w:pPr>
    </w:p>
    <w:sectPr w:rsidR="005D68BF" w:rsidRPr="00CB076C" w:rsidSect="00983A55">
      <w:pgSz w:w="16840" w:h="11907" w:orient="landscape" w:code="9"/>
      <w:pgMar w:top="851" w:right="1440" w:bottom="709" w:left="1440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BE074C" w14:textId="77777777" w:rsidR="00997D51" w:rsidRDefault="00997D51" w:rsidP="009A1444">
      <w:pPr>
        <w:spacing w:after="0"/>
      </w:pPr>
      <w:r>
        <w:separator/>
      </w:r>
    </w:p>
  </w:endnote>
  <w:endnote w:type="continuationSeparator" w:id="0">
    <w:p w14:paraId="19CE4498" w14:textId="77777777" w:rsidR="00997D51" w:rsidRDefault="00997D51" w:rsidP="009A1444">
      <w:pPr>
        <w:spacing w:after="0"/>
      </w:pPr>
      <w:r>
        <w:continuationSeparator/>
      </w:r>
    </w:p>
  </w:endnote>
  <w:endnote w:type="continuationNotice" w:id="1">
    <w:p w14:paraId="03C3E387" w14:textId="77777777" w:rsidR="002779CE" w:rsidRDefault="002779CE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4B9E879" w14:textId="77777777" w:rsidR="00997D51" w:rsidRDefault="00997D51" w:rsidP="009A1444">
      <w:pPr>
        <w:spacing w:after="0"/>
      </w:pPr>
      <w:r>
        <w:separator/>
      </w:r>
    </w:p>
  </w:footnote>
  <w:footnote w:type="continuationSeparator" w:id="0">
    <w:p w14:paraId="273C5C5A" w14:textId="77777777" w:rsidR="00997D51" w:rsidRDefault="00997D51" w:rsidP="009A1444">
      <w:pPr>
        <w:spacing w:after="0"/>
      </w:pPr>
      <w:r>
        <w:continuationSeparator/>
      </w:r>
    </w:p>
  </w:footnote>
  <w:footnote w:type="continuationNotice" w:id="1">
    <w:p w14:paraId="5B9F17C8" w14:textId="77777777" w:rsidR="002779CE" w:rsidRDefault="002779CE">
      <w:pPr>
        <w:spacing w:after="0"/>
      </w:pPr>
    </w:p>
  </w:footnote>
  <w:footnote w:id="2">
    <w:p w14:paraId="105D2131" w14:textId="3542170A" w:rsidR="00DC6056" w:rsidRDefault="00DC6056" w:rsidP="00DC6056">
      <w:pPr>
        <w:pStyle w:val="Voettekst"/>
      </w:pPr>
      <w:r>
        <w:rPr>
          <w:rStyle w:val="Voetnootmarkering"/>
        </w:rPr>
        <w:footnoteRef/>
      </w:r>
      <w:r>
        <w:t xml:space="preserve"> </w:t>
      </w:r>
      <w:r w:rsidRPr="00CE6C29">
        <w:rPr>
          <w:i/>
          <w:iCs/>
          <w:sz w:val="18"/>
          <w:szCs w:val="18"/>
        </w:rPr>
        <w:t>Deze checklist is bedoeld als hulpmiddel voor inschrijvers. Bij eventuele inconsistenties prevaleert de aanbestedingsleidraad.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EA632AC"/>
    <w:multiLevelType w:val="hybridMultilevel"/>
    <w:tmpl w:val="A024F356"/>
    <w:lvl w:ilvl="0" w:tplc="FEFA592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CC7348"/>
    <w:multiLevelType w:val="hybridMultilevel"/>
    <w:tmpl w:val="B5169E3C"/>
    <w:lvl w:ilvl="0" w:tplc="BC08EE9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69274D"/>
    <w:multiLevelType w:val="hybridMultilevel"/>
    <w:tmpl w:val="E97CD854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7EF41FD6"/>
    <w:multiLevelType w:val="hybridMultilevel"/>
    <w:tmpl w:val="35DA77D8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25065944">
    <w:abstractNumId w:val="3"/>
  </w:num>
  <w:num w:numId="2" w16cid:durableId="217205245">
    <w:abstractNumId w:val="2"/>
  </w:num>
  <w:num w:numId="3" w16cid:durableId="144779099">
    <w:abstractNumId w:val="0"/>
  </w:num>
  <w:num w:numId="4" w16cid:durableId="2179351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CB3"/>
    <w:rsid w:val="00017F41"/>
    <w:rsid w:val="000312C8"/>
    <w:rsid w:val="00034297"/>
    <w:rsid w:val="000633E0"/>
    <w:rsid w:val="00067A5E"/>
    <w:rsid w:val="00071598"/>
    <w:rsid w:val="00080747"/>
    <w:rsid w:val="000910CF"/>
    <w:rsid w:val="00092F09"/>
    <w:rsid w:val="00095EA5"/>
    <w:rsid w:val="000A1A54"/>
    <w:rsid w:val="000D29BE"/>
    <w:rsid w:val="000E5D98"/>
    <w:rsid w:val="000F1599"/>
    <w:rsid w:val="000F2A8B"/>
    <w:rsid w:val="000F50E5"/>
    <w:rsid w:val="0010609D"/>
    <w:rsid w:val="0011257E"/>
    <w:rsid w:val="00112C41"/>
    <w:rsid w:val="00143354"/>
    <w:rsid w:val="001442BE"/>
    <w:rsid w:val="001605C2"/>
    <w:rsid w:val="00163489"/>
    <w:rsid w:val="001636E5"/>
    <w:rsid w:val="001672A6"/>
    <w:rsid w:val="001725FC"/>
    <w:rsid w:val="001837FC"/>
    <w:rsid w:val="00195CD6"/>
    <w:rsid w:val="001A06CA"/>
    <w:rsid w:val="001A58AD"/>
    <w:rsid w:val="001B3478"/>
    <w:rsid w:val="001C613B"/>
    <w:rsid w:val="001D22BF"/>
    <w:rsid w:val="001D3FEE"/>
    <w:rsid w:val="001F26C1"/>
    <w:rsid w:val="001F7AE9"/>
    <w:rsid w:val="00202FC5"/>
    <w:rsid w:val="002033B0"/>
    <w:rsid w:val="00226F0A"/>
    <w:rsid w:val="002601E6"/>
    <w:rsid w:val="00260FDC"/>
    <w:rsid w:val="00261770"/>
    <w:rsid w:val="002779CE"/>
    <w:rsid w:val="0028436F"/>
    <w:rsid w:val="002A3045"/>
    <w:rsid w:val="002B0241"/>
    <w:rsid w:val="002B2399"/>
    <w:rsid w:val="002B2A5B"/>
    <w:rsid w:val="002D01A4"/>
    <w:rsid w:val="002E3FAD"/>
    <w:rsid w:val="002F149C"/>
    <w:rsid w:val="003011F0"/>
    <w:rsid w:val="00305752"/>
    <w:rsid w:val="003067CF"/>
    <w:rsid w:val="003226DC"/>
    <w:rsid w:val="0032567A"/>
    <w:rsid w:val="0033154B"/>
    <w:rsid w:val="00337486"/>
    <w:rsid w:val="00340A58"/>
    <w:rsid w:val="00372CB3"/>
    <w:rsid w:val="003872B7"/>
    <w:rsid w:val="00390DD9"/>
    <w:rsid w:val="00393FB3"/>
    <w:rsid w:val="003A0B89"/>
    <w:rsid w:val="003A3B65"/>
    <w:rsid w:val="003A413B"/>
    <w:rsid w:val="003C0763"/>
    <w:rsid w:val="003C10C8"/>
    <w:rsid w:val="003D0F3E"/>
    <w:rsid w:val="003D420A"/>
    <w:rsid w:val="00405C4A"/>
    <w:rsid w:val="00410BAE"/>
    <w:rsid w:val="00412C3D"/>
    <w:rsid w:val="00417D90"/>
    <w:rsid w:val="00441847"/>
    <w:rsid w:val="00450C4B"/>
    <w:rsid w:val="00454027"/>
    <w:rsid w:val="0045466B"/>
    <w:rsid w:val="00457668"/>
    <w:rsid w:val="00457FB7"/>
    <w:rsid w:val="004621F3"/>
    <w:rsid w:val="004631B5"/>
    <w:rsid w:val="00486427"/>
    <w:rsid w:val="00491BC1"/>
    <w:rsid w:val="00496036"/>
    <w:rsid w:val="0049751B"/>
    <w:rsid w:val="004A2B15"/>
    <w:rsid w:val="004B4693"/>
    <w:rsid w:val="004B6E6B"/>
    <w:rsid w:val="004C33E0"/>
    <w:rsid w:val="004D3413"/>
    <w:rsid w:val="004D5389"/>
    <w:rsid w:val="004F186B"/>
    <w:rsid w:val="00506304"/>
    <w:rsid w:val="00556E18"/>
    <w:rsid w:val="00566E46"/>
    <w:rsid w:val="00574FC8"/>
    <w:rsid w:val="00575215"/>
    <w:rsid w:val="005A641E"/>
    <w:rsid w:val="005A726A"/>
    <w:rsid w:val="005C4C9E"/>
    <w:rsid w:val="005C7886"/>
    <w:rsid w:val="005D03A6"/>
    <w:rsid w:val="005D2588"/>
    <w:rsid w:val="005D68BF"/>
    <w:rsid w:val="005E3F42"/>
    <w:rsid w:val="005E7259"/>
    <w:rsid w:val="005F2CA2"/>
    <w:rsid w:val="005F54C2"/>
    <w:rsid w:val="006002A8"/>
    <w:rsid w:val="00600A49"/>
    <w:rsid w:val="0060469E"/>
    <w:rsid w:val="00605499"/>
    <w:rsid w:val="00612D85"/>
    <w:rsid w:val="0061312E"/>
    <w:rsid w:val="00614446"/>
    <w:rsid w:val="00614CD9"/>
    <w:rsid w:val="00627A1F"/>
    <w:rsid w:val="00663F0A"/>
    <w:rsid w:val="006936B5"/>
    <w:rsid w:val="00694CE0"/>
    <w:rsid w:val="006C503C"/>
    <w:rsid w:val="006E07EA"/>
    <w:rsid w:val="006E4E09"/>
    <w:rsid w:val="006E7A26"/>
    <w:rsid w:val="006F3FF6"/>
    <w:rsid w:val="006F603A"/>
    <w:rsid w:val="00710E78"/>
    <w:rsid w:val="0071120C"/>
    <w:rsid w:val="00717B46"/>
    <w:rsid w:val="00731B64"/>
    <w:rsid w:val="00743ECA"/>
    <w:rsid w:val="00746F1E"/>
    <w:rsid w:val="007553B5"/>
    <w:rsid w:val="00755450"/>
    <w:rsid w:val="00763313"/>
    <w:rsid w:val="007648AF"/>
    <w:rsid w:val="007677F2"/>
    <w:rsid w:val="0078785A"/>
    <w:rsid w:val="007B1F9C"/>
    <w:rsid w:val="007B76EC"/>
    <w:rsid w:val="007C118A"/>
    <w:rsid w:val="007C1838"/>
    <w:rsid w:val="007C3510"/>
    <w:rsid w:val="007C58AD"/>
    <w:rsid w:val="007D37ED"/>
    <w:rsid w:val="007E040D"/>
    <w:rsid w:val="007F2A01"/>
    <w:rsid w:val="00800672"/>
    <w:rsid w:val="00800F6E"/>
    <w:rsid w:val="0080437E"/>
    <w:rsid w:val="0081697F"/>
    <w:rsid w:val="00822B70"/>
    <w:rsid w:val="008265F1"/>
    <w:rsid w:val="00826605"/>
    <w:rsid w:val="00826FED"/>
    <w:rsid w:val="00831F71"/>
    <w:rsid w:val="00833C91"/>
    <w:rsid w:val="0085385B"/>
    <w:rsid w:val="00871474"/>
    <w:rsid w:val="0087212C"/>
    <w:rsid w:val="00883236"/>
    <w:rsid w:val="008838B0"/>
    <w:rsid w:val="00897E25"/>
    <w:rsid w:val="00897F73"/>
    <w:rsid w:val="008A08A1"/>
    <w:rsid w:val="008A1C0D"/>
    <w:rsid w:val="008A2AA5"/>
    <w:rsid w:val="008A2E59"/>
    <w:rsid w:val="008A3504"/>
    <w:rsid w:val="008C161B"/>
    <w:rsid w:val="008C2DFA"/>
    <w:rsid w:val="008D67CE"/>
    <w:rsid w:val="008E33E5"/>
    <w:rsid w:val="008F61D3"/>
    <w:rsid w:val="00905C1B"/>
    <w:rsid w:val="00913FAD"/>
    <w:rsid w:val="00927D71"/>
    <w:rsid w:val="00934FDE"/>
    <w:rsid w:val="009375C8"/>
    <w:rsid w:val="0094468D"/>
    <w:rsid w:val="00947E59"/>
    <w:rsid w:val="009721FA"/>
    <w:rsid w:val="00983A55"/>
    <w:rsid w:val="00995AD6"/>
    <w:rsid w:val="009961B1"/>
    <w:rsid w:val="00997D51"/>
    <w:rsid w:val="009A1444"/>
    <w:rsid w:val="009B5118"/>
    <w:rsid w:val="009C33B5"/>
    <w:rsid w:val="009F51FA"/>
    <w:rsid w:val="009F6726"/>
    <w:rsid w:val="009F7A47"/>
    <w:rsid w:val="00A101BD"/>
    <w:rsid w:val="00A146A9"/>
    <w:rsid w:val="00A17A1F"/>
    <w:rsid w:val="00A22F40"/>
    <w:rsid w:val="00A329F4"/>
    <w:rsid w:val="00A42996"/>
    <w:rsid w:val="00A53562"/>
    <w:rsid w:val="00A723C7"/>
    <w:rsid w:val="00A728AC"/>
    <w:rsid w:val="00A776E8"/>
    <w:rsid w:val="00A90E90"/>
    <w:rsid w:val="00A937DA"/>
    <w:rsid w:val="00A96D7F"/>
    <w:rsid w:val="00AA0455"/>
    <w:rsid w:val="00AA5F1E"/>
    <w:rsid w:val="00AC78E2"/>
    <w:rsid w:val="00AD0779"/>
    <w:rsid w:val="00AD2564"/>
    <w:rsid w:val="00AF4FE2"/>
    <w:rsid w:val="00AF67A7"/>
    <w:rsid w:val="00AF704B"/>
    <w:rsid w:val="00AF7F2E"/>
    <w:rsid w:val="00B04497"/>
    <w:rsid w:val="00B118C4"/>
    <w:rsid w:val="00B12D5D"/>
    <w:rsid w:val="00B21359"/>
    <w:rsid w:val="00B46358"/>
    <w:rsid w:val="00B523F3"/>
    <w:rsid w:val="00B547EF"/>
    <w:rsid w:val="00B617CB"/>
    <w:rsid w:val="00B738DA"/>
    <w:rsid w:val="00BB5D11"/>
    <w:rsid w:val="00BC5B81"/>
    <w:rsid w:val="00BC7FD1"/>
    <w:rsid w:val="00BE5B58"/>
    <w:rsid w:val="00BE6798"/>
    <w:rsid w:val="00C06311"/>
    <w:rsid w:val="00C20EEC"/>
    <w:rsid w:val="00C23303"/>
    <w:rsid w:val="00C26F61"/>
    <w:rsid w:val="00C27878"/>
    <w:rsid w:val="00C31A1B"/>
    <w:rsid w:val="00C43FDA"/>
    <w:rsid w:val="00C46A4A"/>
    <w:rsid w:val="00C50FAC"/>
    <w:rsid w:val="00C529C6"/>
    <w:rsid w:val="00C53715"/>
    <w:rsid w:val="00C60970"/>
    <w:rsid w:val="00C6275A"/>
    <w:rsid w:val="00C649F9"/>
    <w:rsid w:val="00C65E24"/>
    <w:rsid w:val="00C7434B"/>
    <w:rsid w:val="00C9485D"/>
    <w:rsid w:val="00CA2FC5"/>
    <w:rsid w:val="00CB076C"/>
    <w:rsid w:val="00CB3010"/>
    <w:rsid w:val="00CC1FD5"/>
    <w:rsid w:val="00CC578D"/>
    <w:rsid w:val="00CC5CA4"/>
    <w:rsid w:val="00CE6C29"/>
    <w:rsid w:val="00D059EB"/>
    <w:rsid w:val="00D10AD1"/>
    <w:rsid w:val="00D167B0"/>
    <w:rsid w:val="00D254C7"/>
    <w:rsid w:val="00D323BF"/>
    <w:rsid w:val="00D43A05"/>
    <w:rsid w:val="00D50136"/>
    <w:rsid w:val="00D53372"/>
    <w:rsid w:val="00D67655"/>
    <w:rsid w:val="00D748BE"/>
    <w:rsid w:val="00D77C65"/>
    <w:rsid w:val="00D96E2A"/>
    <w:rsid w:val="00DA7487"/>
    <w:rsid w:val="00DA7AFA"/>
    <w:rsid w:val="00DB1E03"/>
    <w:rsid w:val="00DC6056"/>
    <w:rsid w:val="00DF5B2C"/>
    <w:rsid w:val="00E06394"/>
    <w:rsid w:val="00E24862"/>
    <w:rsid w:val="00E31238"/>
    <w:rsid w:val="00E34AA2"/>
    <w:rsid w:val="00E3773E"/>
    <w:rsid w:val="00E42DC4"/>
    <w:rsid w:val="00E430A3"/>
    <w:rsid w:val="00E47D04"/>
    <w:rsid w:val="00E50875"/>
    <w:rsid w:val="00E562AB"/>
    <w:rsid w:val="00E602A0"/>
    <w:rsid w:val="00EC25E8"/>
    <w:rsid w:val="00EC2625"/>
    <w:rsid w:val="00EC46C2"/>
    <w:rsid w:val="00ED4906"/>
    <w:rsid w:val="00ED7235"/>
    <w:rsid w:val="00EF427D"/>
    <w:rsid w:val="00F03091"/>
    <w:rsid w:val="00F265D2"/>
    <w:rsid w:val="00F601B8"/>
    <w:rsid w:val="00F6064C"/>
    <w:rsid w:val="00F762B7"/>
    <w:rsid w:val="00F82413"/>
    <w:rsid w:val="00F831CF"/>
    <w:rsid w:val="00F85811"/>
    <w:rsid w:val="00F87D10"/>
    <w:rsid w:val="00F93D83"/>
    <w:rsid w:val="00FA22E5"/>
    <w:rsid w:val="00FB0680"/>
    <w:rsid w:val="00FB27CA"/>
    <w:rsid w:val="00FB6B8B"/>
    <w:rsid w:val="00FF0F30"/>
    <w:rsid w:val="00FF14A9"/>
    <w:rsid w:val="00FF45C6"/>
    <w:rsid w:val="0F7BD263"/>
    <w:rsid w:val="2F81EDB0"/>
    <w:rsid w:val="65359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FB4550"/>
  <w15:chartTrackingRefBased/>
  <w15:docId w15:val="{9C5F863A-60B5-40CA-8171-A79F03C30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D67CE"/>
    <w:pPr>
      <w:spacing w:line="240" w:lineRule="auto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AC78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372C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4B469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B4693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B4693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B469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B4693"/>
    <w:rPr>
      <w:rFonts w:ascii="Arial" w:hAnsi="Arial"/>
      <w:b/>
      <w:bCs/>
      <w:sz w:val="20"/>
      <w:szCs w:val="20"/>
    </w:rPr>
  </w:style>
  <w:style w:type="paragraph" w:styleId="Revisie">
    <w:name w:val="Revision"/>
    <w:hidden/>
    <w:uiPriority w:val="99"/>
    <w:semiHidden/>
    <w:rsid w:val="004B4693"/>
    <w:pPr>
      <w:spacing w:after="0" w:line="240" w:lineRule="auto"/>
    </w:pPr>
    <w:rPr>
      <w:rFonts w:ascii="Arial" w:hAnsi="Arial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AC78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ormaltextrun">
    <w:name w:val="normaltextrun"/>
    <w:basedOn w:val="Standaardalinea-lettertype"/>
    <w:rsid w:val="005C4C9E"/>
  </w:style>
  <w:style w:type="character" w:customStyle="1" w:styleId="eop">
    <w:name w:val="eop"/>
    <w:basedOn w:val="Standaardalinea-lettertype"/>
    <w:rsid w:val="005C4C9E"/>
  </w:style>
  <w:style w:type="character" w:styleId="Onopgelostemelding">
    <w:name w:val="Unresolved Mention"/>
    <w:basedOn w:val="Standaardalinea-lettertype"/>
    <w:uiPriority w:val="99"/>
    <w:unhideWhenUsed/>
    <w:rsid w:val="005F54C2"/>
    <w:rPr>
      <w:color w:val="605E5C"/>
      <w:shd w:val="clear" w:color="auto" w:fill="E1DFDD"/>
    </w:rPr>
  </w:style>
  <w:style w:type="character" w:styleId="Vermelding">
    <w:name w:val="Mention"/>
    <w:basedOn w:val="Standaardalinea-lettertype"/>
    <w:uiPriority w:val="99"/>
    <w:unhideWhenUsed/>
    <w:rsid w:val="005F54C2"/>
    <w:rPr>
      <w:color w:val="2B579A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9A1444"/>
    <w:pPr>
      <w:tabs>
        <w:tab w:val="center" w:pos="4536"/>
        <w:tab w:val="right" w:pos="9072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9A144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9A1444"/>
    <w:pPr>
      <w:tabs>
        <w:tab w:val="center" w:pos="4536"/>
        <w:tab w:val="right" w:pos="9072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444"/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A776E8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C6056"/>
    <w:pPr>
      <w:spacing w:after="0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C6056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C60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 (Kernproces)" ma:contentTypeID="0x01010089F5B9F35C253C49BBD914355A4E1891002AEEE3E64EB5C042BA6CE0EB5149FDDE" ma:contentTypeVersion="21" ma:contentTypeDescription="Een nieuw document maken." ma:contentTypeScope="" ma:versionID="42454bef4d40e11ad2c9da5529c7a99a">
  <xsd:schema xmlns:xsd="http://www.w3.org/2001/XMLSchema" xmlns:xs="http://www.w3.org/2001/XMLSchema" xmlns:p="http://schemas.microsoft.com/office/2006/metadata/properties" xmlns:ns2="1aab7a59-f597-4444-8089-36b8df536260" xmlns:ns3="799956d7-2431-42ab-8ac9-cb6628769b73" xmlns:ns4="657e7d91-b97b-4da2-aba0-da935e44aff1" targetNamespace="http://schemas.microsoft.com/office/2006/metadata/properties" ma:root="true" ma:fieldsID="b0300d807054136678a861ef730ef441" ns2:_="" ns3:_="" ns4:_="">
    <xsd:import namespace="1aab7a59-f597-4444-8089-36b8df536260"/>
    <xsd:import namespace="799956d7-2431-42ab-8ac9-cb6628769b73"/>
    <xsd:import namespace="657e7d91-b97b-4da2-aba0-da935e44aff1"/>
    <xsd:element name="properties">
      <xsd:complexType>
        <xsd:sequence>
          <xsd:element name="documentManagement">
            <xsd:complexType>
              <xsd:all>
                <xsd:element ref="ns3:Project_nummer" minOccurs="0"/>
                <xsd:element ref="ns3:OverdrachtProces18" minOccurs="0"/>
                <xsd:element ref="ns2:_dlc_DocId" minOccurs="0"/>
                <xsd:element ref="ns2:_dlc_DocIdUrl" minOccurs="0"/>
                <xsd:element ref="ns2:_dlc_DocIdPersistId" minOccurs="0"/>
                <xsd:element ref="ns2:p10efc03091b4d3584303a79e53dd761" minOccurs="0"/>
                <xsd:element ref="ns2:TaxCatchAll" minOccurs="0"/>
                <xsd:element ref="ns2:TaxCatchAllLabel" minOccurs="0"/>
                <xsd:element ref="ns2:TaxKeywordTaxHTField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  <xsd:element ref="ns4:lcf76f155ced4ddcb4097134ff3c332f" minOccurs="0"/>
                <xsd:element ref="ns4:MediaServiceDateTake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b7a59-f597-4444-8089-36b8df53626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p10efc03091b4d3584303a79e53dd761" ma:index="11" nillable="true" ma:taxonomy="true" ma:internalName="p10efc03091b4d3584303a79e53dd761" ma:taxonomyFieldName="Expertisegebied" ma:displayName="Expertisegebied" ma:default="" ma:fieldId="{910efc03-091b-4d35-8430-3a79e53dd761}" ma:sspId="c2a34957-f4c5-4396-b3a3-e9c9104dfe78" ma:termSetId="b68342b9-6e2b-4931-a484-1a7959c4cc5e" ma:anchorId="e5b4d554-0ac0-4da8-a18e-4aee3832a9bc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hidden="true" ma:list="{1b1df38e-0e0e-4245-9639-d0562808c5f3}" ma:internalName="TaxCatchAll" ma:showField="CatchAllData" ma:web="1aab7a59-f597-4444-8089-36b8df5362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1b1df38e-0e0e-4245-9639-d0562808c5f3}" ma:internalName="TaxCatchAllLabel" ma:readOnly="true" ma:showField="CatchAllDataLabel" ma:web="1aab7a59-f597-4444-8089-36b8df5362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7" nillable="true" ma:taxonomy="true" ma:internalName="TaxKeywordTaxHTField" ma:taxonomyFieldName="TaxKeyword" ma:displayName="Ondernemingstrefwoorden" ma:fieldId="{23f27201-bee3-471e-b2e7-b64fd8b7ca38}" ma:taxonomyMulti="true" ma:sspId="c2a34957-f4c5-4396-b3a3-e9c9104dfe78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SharedWithUsers" ma:index="2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9956d7-2431-42ab-8ac9-cb6628769b73" elementFormDefault="qualified">
    <xsd:import namespace="http://schemas.microsoft.com/office/2006/documentManagement/types"/>
    <xsd:import namespace="http://schemas.microsoft.com/office/infopath/2007/PartnerControls"/>
    <xsd:element name="Project_nummer" ma:index="2" nillable="true" ma:displayName="Projectnummer" ma:internalName="Project_nummer">
      <xsd:simpleType>
        <xsd:restriction base="dms:Text">
          <xsd:maxLength value="255"/>
        </xsd:restriction>
      </xsd:simpleType>
    </xsd:element>
    <xsd:element name="OverdrachtProces18" ma:index="3" nillable="true" ma:displayName="OverdrachtProces18" ma:default="0" ma:internalName="OverdrachtProces18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7e7d91-b97b-4da2-aba0-da935e44af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Afbeeldingtags" ma:readOnly="false" ma:fieldId="{5cf76f15-5ced-4ddc-b409-7134ff3c332f}" ma:taxonomyMulti="true" ma:sspId="c2a34957-f4c5-4396-b3a3-e9c9104dfe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Inhoudstype"/>
        <xsd:element ref="dc:title" minOccurs="0" maxOccurs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ab7a59-f597-4444-8089-36b8df536260" xsi:nil="true"/>
    <p10efc03091b4d3584303a79e53dd761 xmlns="1aab7a59-f597-4444-8089-36b8df536260">
      <Terms xmlns="http://schemas.microsoft.com/office/infopath/2007/PartnerControls"/>
    </p10efc03091b4d3584303a79e53dd761>
    <TaxKeywordTaxHTField xmlns="1aab7a59-f597-4444-8089-36b8df536260">
      <Terms xmlns="http://schemas.microsoft.com/office/infopath/2007/PartnerControls"/>
    </TaxKeywordTaxHTField>
    <Project_nummer xmlns="799956d7-2431-42ab-8ac9-cb6628769b73" xsi:nil="true"/>
    <OverdrachtProces18 xmlns="799956d7-2431-42ab-8ac9-cb6628769b73">false</OverdrachtProces18>
    <lcf76f155ced4ddcb4097134ff3c332f xmlns="657e7d91-b97b-4da2-aba0-da935e44aff1">
      <Terms xmlns="http://schemas.microsoft.com/office/infopath/2007/PartnerControls"/>
    </lcf76f155ced4ddcb4097134ff3c332f>
    <_dlc_DocId xmlns="1aab7a59-f597-4444-8089-36b8df536260">E4PNZERUSJZ7-815665921-112</_dlc_DocId>
    <_dlc_DocIdUrl xmlns="1aab7a59-f597-4444-8089-36b8df536260">
      <Url>https://prorailbv.sharepoint.com/teams/Z-907640/_layouts/15/DocIdRedir.aspx?ID=E4PNZERUSJZ7-815665921-112</Url>
      <Description>E4PNZERUSJZ7-815665921-112</Description>
    </_dlc_DocIdUrl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E3C2BF14-3D5D-4987-BB9A-58E91EC46E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ab7a59-f597-4444-8089-36b8df536260"/>
    <ds:schemaRef ds:uri="799956d7-2431-42ab-8ac9-cb6628769b73"/>
    <ds:schemaRef ds:uri="657e7d91-b97b-4da2-aba0-da935e44af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9D51B2-7B17-4D61-BA11-C3B5808D976B}">
  <ds:schemaRefs>
    <ds:schemaRef ds:uri="657e7d91-b97b-4da2-aba0-da935e44aff1"/>
    <ds:schemaRef ds:uri="http://schemas.openxmlformats.org/package/2006/metadata/core-properties"/>
    <ds:schemaRef ds:uri="http://purl.org/dc/terms/"/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infopath/2007/PartnerControls"/>
    <ds:schemaRef ds:uri="799956d7-2431-42ab-8ac9-cb6628769b73"/>
    <ds:schemaRef ds:uri="1aab7a59-f597-4444-8089-36b8df536260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63A12CC2-89F7-4ADE-A7AD-071B0E0DD1F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EB83ECC-ABA8-4825-965D-CCC4C4F9E68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5E85B0D-7339-45A8-9BB3-C3BC5EE2120D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1</Pages>
  <Words>219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in te dienen documenten</dc:title>
  <dc:subject>Aanbesteding</dc:subject>
  <dc:creator>procurement@prorail.nl</dc:creator>
  <cp:keywords/>
  <dc:description/>
  <cp:lastModifiedBy>Oudshoorn, O.M. (Olivier)</cp:lastModifiedBy>
  <cp:revision>179</cp:revision>
  <dcterms:created xsi:type="dcterms:W3CDTF">2022-10-17T20:49:00Z</dcterms:created>
  <dcterms:modified xsi:type="dcterms:W3CDTF">2024-07-01T13:13:00Z</dcterms:modified>
  <cp:contentStatus>In Review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4e57bac-d225-40fb-8a9e-62b5be587a96_Enabled">
    <vt:lpwstr>true</vt:lpwstr>
  </property>
  <property fmtid="{D5CDD505-2E9C-101B-9397-08002B2CF9AE}" pid="3" name="MSIP_Label_24e57bac-d225-40fb-8a9e-62b5be587a96_SetDate">
    <vt:lpwstr>2022-10-17T11:49:52Z</vt:lpwstr>
  </property>
  <property fmtid="{D5CDD505-2E9C-101B-9397-08002B2CF9AE}" pid="4" name="MSIP_Label_24e57bac-d225-40fb-8a9e-62b5be587a96_Method">
    <vt:lpwstr>Standard</vt:lpwstr>
  </property>
  <property fmtid="{D5CDD505-2E9C-101B-9397-08002B2CF9AE}" pid="5" name="MSIP_Label_24e57bac-d225-40fb-8a9e-62b5be587a96_Name">
    <vt:lpwstr>Internal</vt:lpwstr>
  </property>
  <property fmtid="{D5CDD505-2E9C-101B-9397-08002B2CF9AE}" pid="6" name="MSIP_Label_24e57bac-d225-40fb-8a9e-62b5be587a96_SiteId">
    <vt:lpwstr>a398fcff-8d2b-4930-a7f7-e1c99a108d77</vt:lpwstr>
  </property>
  <property fmtid="{D5CDD505-2E9C-101B-9397-08002B2CF9AE}" pid="7" name="MSIP_Label_24e57bac-d225-40fb-8a9e-62b5be587a96_ActionId">
    <vt:lpwstr>767aaebc-a13f-4058-8630-e3d585983d35</vt:lpwstr>
  </property>
  <property fmtid="{D5CDD505-2E9C-101B-9397-08002B2CF9AE}" pid="8" name="MSIP_Label_24e57bac-d225-40fb-8a9e-62b5be587a96_ContentBits">
    <vt:lpwstr>0</vt:lpwstr>
  </property>
  <property fmtid="{D5CDD505-2E9C-101B-9397-08002B2CF9AE}" pid="9" name="ContentTypeId">
    <vt:lpwstr>0x01010089F5B9F35C253C49BBD914355A4E1891002AEEE3E64EB5C042BA6CE0EB5149FDDE</vt:lpwstr>
  </property>
  <property fmtid="{D5CDD505-2E9C-101B-9397-08002B2CF9AE}" pid="10" name="_dlc_DocIdItemGuid">
    <vt:lpwstr>21cdc367-632d-4dce-9993-a56610664f0e</vt:lpwstr>
  </property>
  <property fmtid="{D5CDD505-2E9C-101B-9397-08002B2CF9AE}" pid="11" name="TaxKeyword">
    <vt:lpwstr/>
  </property>
  <property fmtid="{D5CDD505-2E9C-101B-9397-08002B2CF9AE}" pid="12" name="MediaServiceImageTags">
    <vt:lpwstr/>
  </property>
  <property fmtid="{D5CDD505-2E9C-101B-9397-08002B2CF9AE}" pid="13" name="Expertisegebied">
    <vt:lpwstr/>
  </property>
</Properties>
</file>