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body>
    <w:p w:rsidR="009D2B73" w:rsidP="009D2B73" w:rsidRDefault="009D2B73" w14:paraId="0E57C23F" w14:textId="4B4FD0E2">
      <w:pPr>
        <w:ind w:left="7788"/>
      </w:pPr>
      <w:r>
        <w:rPr>
          <w:noProof/>
        </w:rPr>
        <w:drawing>
          <wp:inline distT="0" distB="0" distL="0" distR="0" wp14:anchorId="500D4C23" wp14:editId="1E19090A">
            <wp:extent cx="1589405" cy="542925"/>
            <wp:effectExtent l="0" t="0" r="0" b="9525"/>
            <wp:docPr id="1" name="_tx_id_1_"/>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0"/>
                    <a:stretch>
                      <a:fillRect/>
                    </a:stretch>
                  </pic:blipFill>
                  <pic:spPr>
                    <a:xfrm>
                      <a:off x="0" y="0"/>
                      <a:ext cx="1589405" cy="542925"/>
                    </a:xfrm>
                    <a:prstGeom prst="rect">
                      <a:avLst/>
                    </a:prstGeom>
                  </pic:spPr>
                </pic:pic>
              </a:graphicData>
            </a:graphic>
          </wp:inline>
        </w:drawing>
      </w:r>
    </w:p>
    <w:p w:rsidR="004C3166" w:rsidP="009D2B73" w:rsidRDefault="004C3166" w14:paraId="3FDBD542" w14:textId="77777777">
      <w:pPr>
        <w:jc w:val="center"/>
        <w:rPr>
          <w:b/>
          <w:bCs/>
          <w:sz w:val="24"/>
          <w:szCs w:val="24"/>
        </w:rPr>
      </w:pPr>
    </w:p>
    <w:p w:rsidRPr="009D2B73" w:rsidR="009D2B73" w:rsidP="009D2B73" w:rsidRDefault="009D2B73" w14:paraId="6B0237AD" w14:textId="4B7E1AED">
      <w:pPr>
        <w:jc w:val="center"/>
        <w:rPr>
          <w:b/>
          <w:bCs/>
          <w:sz w:val="24"/>
          <w:szCs w:val="24"/>
        </w:rPr>
      </w:pPr>
      <w:r w:rsidRPr="009D2B73">
        <w:rPr>
          <w:b/>
          <w:bCs/>
          <w:sz w:val="24"/>
          <w:szCs w:val="24"/>
        </w:rPr>
        <w:t>Bijlage 3 – Programma van Eisen</w:t>
      </w:r>
    </w:p>
    <w:p w:rsidR="009D2B73" w:rsidP="009D2B73" w:rsidRDefault="009D2B73" w14:paraId="078DD12C" w14:textId="77777777"/>
    <w:p w:rsidR="009D2B73" w:rsidP="009D2B73" w:rsidRDefault="009D2B73" w14:paraId="4F1ED505" w14:textId="7DBE45EF">
      <w:pPr>
        <w:contextualSpacing/>
      </w:pPr>
      <w:r>
        <w:t xml:space="preserve">Bijlage bij het Beschrijvend document voor de Europese aanbesteding Leasefietsen van de </w:t>
      </w:r>
    </w:p>
    <w:p w:rsidR="009D2B73" w:rsidP="009D2B73" w:rsidRDefault="009D2B73" w14:paraId="4B1CA2DB" w14:textId="009C0061">
      <w:pPr>
        <w:contextualSpacing/>
      </w:pPr>
      <w:r>
        <w:t>Aanbestedende dienst.</w:t>
      </w:r>
    </w:p>
    <w:p w:rsidR="009D2B73" w:rsidRDefault="009D2B73" w14:paraId="7BC737FD" w14:textId="77777777">
      <w:r>
        <w:br w:type="page"/>
      </w:r>
    </w:p>
    <w:p w:rsidRPr="00D72ED1" w:rsidR="00D72ED1" w:rsidP="00D72ED1" w:rsidRDefault="00D72ED1" w14:paraId="093A6657" w14:textId="77777777">
      <w:pPr>
        <w:contextualSpacing/>
        <w:rPr>
          <w:b/>
          <w:bCs/>
        </w:rPr>
      </w:pPr>
      <w:r w:rsidRPr="00D72ED1">
        <w:rPr>
          <w:b/>
          <w:bCs/>
        </w:rPr>
        <w:lastRenderedPageBreak/>
        <w:t>1. Inleiding</w:t>
      </w:r>
    </w:p>
    <w:p w:rsidR="00D72ED1" w:rsidP="00D72ED1" w:rsidRDefault="00D72ED1" w14:paraId="54E479DC" w14:textId="77777777">
      <w:pPr>
        <w:contextualSpacing/>
      </w:pPr>
    </w:p>
    <w:p w:rsidR="00D72ED1" w:rsidP="00D72ED1" w:rsidRDefault="00D72ED1" w14:paraId="391EB324" w14:textId="4CA04654">
      <w:pPr>
        <w:contextualSpacing/>
      </w:pPr>
      <w:r>
        <w:t xml:space="preserve">Dit document betreft een overzicht van de door </w:t>
      </w:r>
      <w:r w:rsidR="6295A74D">
        <w:t>gemeente De Ronde Venen</w:t>
      </w:r>
      <w:r>
        <w:t xml:space="preserve"> gestelde eisen ten aanzien van de aanbesteding Leasefietsen.</w:t>
      </w:r>
    </w:p>
    <w:p w:rsidR="00D72ED1" w:rsidP="00D72ED1" w:rsidRDefault="00D72ED1" w14:paraId="63451BBE" w14:textId="77777777">
      <w:pPr>
        <w:contextualSpacing/>
      </w:pPr>
    </w:p>
    <w:p w:rsidRPr="00D72ED1" w:rsidR="00D72ED1" w:rsidP="00D72ED1" w:rsidRDefault="00D72ED1" w14:paraId="69CB43BE" w14:textId="5C23C4E3">
      <w:pPr>
        <w:contextualSpacing/>
        <w:rPr>
          <w:b/>
          <w:bCs/>
        </w:rPr>
      </w:pPr>
      <w:r w:rsidRPr="00D72ED1">
        <w:rPr>
          <w:b/>
          <w:bCs/>
        </w:rPr>
        <w:t>1.1. Spelregels</w:t>
      </w:r>
    </w:p>
    <w:p w:rsidR="006F0E89" w:rsidP="00D72ED1" w:rsidRDefault="00D72ED1" w14:paraId="6136710E" w14:textId="1AAD00C0">
      <w:pPr>
        <w:contextualSpacing/>
      </w:pPr>
      <w:r>
        <w:t>Dit document beschrijft de eisen waaraan uw product en/of dienst moet voldoen. Het zijn ‘</w:t>
      </w:r>
      <w:proofErr w:type="spellStart"/>
      <w:r>
        <w:t>knockouteisen</w:t>
      </w:r>
      <w:proofErr w:type="spellEnd"/>
      <w:r>
        <w:t>’: als uw organisatie niet kan voldoen aan de hierin genoemde eisen, wordt uw Inschrijving uitgesloten van verdere deelname aan de aanbestedingsprocedure.</w:t>
      </w:r>
    </w:p>
    <w:p w:rsidR="00D72ED1" w:rsidP="00D72ED1" w:rsidRDefault="00D72ED1" w14:paraId="7A007B31" w14:textId="77777777">
      <w:pPr>
        <w:contextualSpacing/>
      </w:pPr>
    </w:p>
    <w:p w:rsidR="00D72ED1" w:rsidRDefault="00D72ED1" w14:paraId="4D5E8751" w14:textId="7F830294">
      <w:r>
        <w:br w:type="page"/>
      </w:r>
    </w:p>
    <w:p w:rsidRPr="00D72ED1" w:rsidR="00D72ED1" w:rsidP="00D72ED1" w:rsidRDefault="00D72ED1" w14:paraId="05212646" w14:textId="77777777">
      <w:pPr>
        <w:contextualSpacing/>
        <w:rPr>
          <w:b/>
          <w:bCs/>
        </w:rPr>
      </w:pPr>
      <w:r w:rsidRPr="00D72ED1">
        <w:rPr>
          <w:b/>
          <w:bCs/>
        </w:rPr>
        <w:lastRenderedPageBreak/>
        <w:t>2. Eisen</w:t>
      </w:r>
    </w:p>
    <w:p w:rsidR="00D72ED1" w:rsidP="00D72ED1" w:rsidRDefault="00D72ED1" w14:paraId="63C60832" w14:textId="77777777">
      <w:pPr>
        <w:contextualSpacing/>
      </w:pPr>
      <w:r>
        <w:t>Hieronder vindt u het overzicht van de eisen.</w:t>
      </w:r>
    </w:p>
    <w:p w:rsidR="00D72ED1" w:rsidP="00D72ED1" w:rsidRDefault="00D72ED1" w14:paraId="516B4544" w14:textId="77777777">
      <w:pPr>
        <w:contextualSpacing/>
      </w:pPr>
    </w:p>
    <w:p w:rsidRPr="00D72ED1" w:rsidR="00D72ED1" w:rsidP="00D72ED1" w:rsidRDefault="00D72ED1" w14:paraId="3F354BEB" w14:textId="106D6FEB">
      <w:pPr>
        <w:contextualSpacing/>
        <w:rPr>
          <w:b/>
          <w:bCs/>
        </w:rPr>
      </w:pPr>
      <w:r w:rsidRPr="00D72ED1">
        <w:rPr>
          <w:b/>
          <w:bCs/>
        </w:rPr>
        <w:t>2.1. Algemeen</w:t>
      </w:r>
    </w:p>
    <w:p w:rsidR="00D72ED1" w:rsidP="00D72ED1" w:rsidRDefault="00D72ED1" w14:paraId="76D3446D" w14:textId="77777777">
      <w:pPr>
        <w:contextualSpacing/>
      </w:pPr>
    </w:p>
    <w:tbl>
      <w:tblPr>
        <w:tblStyle w:val="Tabelraster"/>
        <w:tblW w:w="9062" w:type="dxa"/>
        <w:tblLook w:val="04A0" w:firstRow="1" w:lastRow="0" w:firstColumn="1" w:lastColumn="0" w:noHBand="0" w:noVBand="1"/>
      </w:tblPr>
      <w:tblGrid>
        <w:gridCol w:w="765"/>
        <w:gridCol w:w="8297"/>
      </w:tblGrid>
      <w:tr w:rsidR="00D72ED1" w:rsidTr="21C35C4C" w14:paraId="2660746F" w14:textId="77777777">
        <w:tc>
          <w:tcPr>
            <w:tcW w:w="765" w:type="dxa"/>
            <w:shd w:val="clear" w:color="auto" w:fill="17BFC3"/>
          </w:tcPr>
          <w:p w:rsidR="00D72ED1" w:rsidP="00D72ED1" w:rsidRDefault="00D72ED1" w14:paraId="6D912D86" w14:textId="224E00AE">
            <w:pPr>
              <w:contextualSpacing/>
            </w:pPr>
            <w:proofErr w:type="spellStart"/>
            <w:r>
              <w:t>Eisnr</w:t>
            </w:r>
            <w:proofErr w:type="spellEnd"/>
            <w:r>
              <w:t>.</w:t>
            </w:r>
          </w:p>
        </w:tc>
        <w:tc>
          <w:tcPr>
            <w:tcW w:w="8297" w:type="dxa"/>
            <w:shd w:val="clear" w:color="auto" w:fill="17BFC3"/>
          </w:tcPr>
          <w:p w:rsidR="00D72ED1" w:rsidP="00D72ED1" w:rsidRDefault="00D72ED1" w14:paraId="3D970A44" w14:textId="77777777">
            <w:pPr>
              <w:contextualSpacing/>
            </w:pPr>
            <w:r>
              <w:t>Inhoud</w:t>
            </w:r>
          </w:p>
          <w:p w:rsidR="00D72ED1" w:rsidP="00D72ED1" w:rsidRDefault="00D72ED1" w14:paraId="32D837F4" w14:textId="77777777">
            <w:pPr>
              <w:contextualSpacing/>
            </w:pPr>
          </w:p>
          <w:p w:rsidR="00D72ED1" w:rsidP="00D72ED1" w:rsidRDefault="00D72ED1" w14:paraId="758C6736" w14:textId="00F18E58">
            <w:pPr>
              <w:contextualSpacing/>
            </w:pPr>
          </w:p>
        </w:tc>
      </w:tr>
      <w:tr w:rsidR="00D72ED1" w:rsidTr="21C35C4C" w14:paraId="5ADE3F21" w14:textId="77777777">
        <w:tc>
          <w:tcPr>
            <w:tcW w:w="765" w:type="dxa"/>
          </w:tcPr>
          <w:p w:rsidR="00D72ED1" w:rsidP="00D72ED1" w:rsidRDefault="00D72ED1" w14:paraId="79579381" w14:textId="278FE90D">
            <w:pPr>
              <w:contextualSpacing/>
            </w:pPr>
            <w:r w:rsidRPr="00DB3C2A">
              <w:t xml:space="preserve">Eis 1 </w:t>
            </w:r>
          </w:p>
        </w:tc>
        <w:tc>
          <w:tcPr>
            <w:tcW w:w="8297" w:type="dxa"/>
          </w:tcPr>
          <w:p w:rsidR="00D72ED1" w:rsidP="00D72ED1" w:rsidRDefault="00D72ED1" w14:paraId="2FC2AFC7" w14:textId="39D51F38">
            <w:pPr>
              <w:contextualSpacing/>
            </w:pPr>
            <w:r>
              <w:t xml:space="preserve">Alle Tweewielers worden door u gebruiksklaar afgeleverd met een goedgekeurd </w:t>
            </w:r>
            <w:r w:rsidR="2B4A352C">
              <w:t xml:space="preserve">ART-2 </w:t>
            </w:r>
            <w:r>
              <w:t>slot</w:t>
            </w:r>
            <w:r w:rsidR="7998501C">
              <w:t xml:space="preserve"> of vergelijkbaar</w:t>
            </w:r>
            <w:r>
              <w:t>.</w:t>
            </w:r>
          </w:p>
        </w:tc>
      </w:tr>
      <w:tr w:rsidR="00D72ED1" w:rsidTr="21C35C4C" w14:paraId="1FB13AEE" w14:textId="77777777">
        <w:tc>
          <w:tcPr>
            <w:tcW w:w="765" w:type="dxa"/>
          </w:tcPr>
          <w:p w:rsidRPr="00DB3C2A" w:rsidR="00D72ED1" w:rsidP="00D72ED1" w:rsidRDefault="00296ABA" w14:paraId="6F3EA99F" w14:textId="64B85BD8">
            <w:pPr>
              <w:contextualSpacing/>
            </w:pPr>
            <w:r>
              <w:t>Eis 2</w:t>
            </w:r>
          </w:p>
        </w:tc>
        <w:tc>
          <w:tcPr>
            <w:tcW w:w="8297" w:type="dxa"/>
          </w:tcPr>
          <w:p w:rsidR="00296ABA" w:rsidP="00296ABA" w:rsidRDefault="00296ABA" w14:paraId="5438E489" w14:textId="77777777">
            <w:pPr>
              <w:contextualSpacing/>
            </w:pPr>
            <w:r>
              <w:t xml:space="preserve">Bij beëindiging van de overeenkomst werkt u te allen tijde mee met Opdrachtgever </w:t>
            </w:r>
          </w:p>
          <w:p w:rsidR="00296ABA" w:rsidP="00296ABA" w:rsidRDefault="00296ABA" w14:paraId="25A44C64" w14:textId="77777777">
            <w:pPr>
              <w:contextualSpacing/>
            </w:pPr>
            <w:r>
              <w:t xml:space="preserve">om een zo efficiënt en effectief mogelijke overgang te realiseren naar de nieuwe </w:t>
            </w:r>
          </w:p>
          <w:p w:rsidRPr="00DB3C2A" w:rsidR="00D72ED1" w:rsidP="00296ABA" w:rsidRDefault="00296ABA" w14:paraId="51FE312C" w14:textId="6C9C601D">
            <w:pPr>
              <w:spacing w:after="160" w:line="259" w:lineRule="auto"/>
              <w:contextualSpacing/>
            </w:pPr>
            <w:r>
              <w:t xml:space="preserve">Opdrachtnemer. </w:t>
            </w:r>
            <w:r w:rsidR="6B364BAD">
              <w:t>Uiterst e</w:t>
            </w:r>
            <w:r w:rsidR="1E6D92BA">
              <w:t xml:space="preserve">en maand voor </w:t>
            </w:r>
            <w:r w:rsidR="531FB707">
              <w:t xml:space="preserve">het </w:t>
            </w:r>
            <w:r>
              <w:t xml:space="preserve">einde van de overeenkomst, beschikbaar </w:t>
            </w:r>
            <w:r w:rsidR="6CA77AED">
              <w:t xml:space="preserve">dient te </w:t>
            </w:r>
            <w:r>
              <w:t>stellen van gevraagde documenten en gegevens maakt hier onderdeel van uit.</w:t>
            </w:r>
          </w:p>
        </w:tc>
      </w:tr>
      <w:tr w:rsidR="00D72ED1" w:rsidTr="21C35C4C" w14:paraId="5E80E519" w14:textId="77777777">
        <w:tc>
          <w:tcPr>
            <w:tcW w:w="765" w:type="dxa"/>
          </w:tcPr>
          <w:p w:rsidRPr="00DB3C2A" w:rsidR="00D72ED1" w:rsidP="00D72ED1" w:rsidRDefault="00296ABA" w14:paraId="6E210340" w14:textId="5723A9EA">
            <w:pPr>
              <w:contextualSpacing/>
            </w:pPr>
            <w:r>
              <w:t>Eis 3</w:t>
            </w:r>
          </w:p>
        </w:tc>
        <w:tc>
          <w:tcPr>
            <w:tcW w:w="8297" w:type="dxa"/>
          </w:tcPr>
          <w:p w:rsidR="00296ABA" w:rsidP="00296ABA" w:rsidRDefault="00296ABA" w14:paraId="54E27355" w14:textId="77777777">
            <w:pPr>
              <w:contextualSpacing/>
            </w:pPr>
            <w:r>
              <w:t xml:space="preserve">De implementatie van de dienstverlening is zo snel mogelijk, maar uiterlijk binnen </w:t>
            </w:r>
          </w:p>
          <w:p w:rsidRPr="00DB3C2A" w:rsidR="00D72ED1" w:rsidP="00296ABA" w:rsidRDefault="00296ABA" w14:paraId="03869EA5" w14:textId="0E6F5BB3">
            <w:pPr>
              <w:contextualSpacing/>
            </w:pPr>
            <w:r>
              <w:t>één maand na gunning afgerond.</w:t>
            </w:r>
          </w:p>
        </w:tc>
      </w:tr>
      <w:tr w:rsidR="00D72ED1" w:rsidTr="21C35C4C" w14:paraId="11E1F0FD" w14:textId="77777777">
        <w:tc>
          <w:tcPr>
            <w:tcW w:w="765" w:type="dxa"/>
          </w:tcPr>
          <w:p w:rsidRPr="00DB3C2A" w:rsidR="00D72ED1" w:rsidP="00D72ED1" w:rsidRDefault="00296ABA" w14:paraId="2367E48C" w14:textId="3F1CBE2E">
            <w:pPr>
              <w:contextualSpacing/>
            </w:pPr>
            <w:r>
              <w:t>Eis 4</w:t>
            </w:r>
          </w:p>
        </w:tc>
        <w:tc>
          <w:tcPr>
            <w:tcW w:w="8297" w:type="dxa"/>
          </w:tcPr>
          <w:p w:rsidR="00296ABA" w:rsidP="00296ABA" w:rsidRDefault="00296ABA" w14:paraId="50576893" w14:textId="77777777">
            <w:pPr>
              <w:contextualSpacing/>
            </w:pPr>
            <w:r>
              <w:t>U draagt zorg voor een allrisk verzekering voor diefstal van de Tweewielers. Voor</w:t>
            </w:r>
          </w:p>
          <w:p w:rsidR="00296ABA" w:rsidP="00296ABA" w:rsidRDefault="00296ABA" w14:paraId="4453B89A" w14:textId="77777777">
            <w:pPr>
              <w:contextualSpacing/>
            </w:pPr>
            <w:r>
              <w:t xml:space="preserve">schade aan de Tweewielers bedraagt het eigen risico voor de leaserijder niet meer </w:t>
            </w:r>
          </w:p>
          <w:p w:rsidR="00296ABA" w:rsidP="00296ABA" w:rsidRDefault="00296ABA" w14:paraId="5ADDC6AF" w14:textId="77777777">
            <w:pPr>
              <w:contextualSpacing/>
            </w:pPr>
            <w:r>
              <w:t xml:space="preserve">dan 50 euro bij schade aan sportfietsen en niet meer dan 25 euro bij fietsen die in </w:t>
            </w:r>
          </w:p>
          <w:p w:rsidR="00296ABA" w:rsidP="00296ABA" w:rsidRDefault="00296ABA" w14:paraId="091C0025" w14:textId="77777777">
            <w:pPr>
              <w:contextualSpacing/>
            </w:pPr>
            <w:r>
              <w:t xml:space="preserve">een andere categorie vallen. In geval van diefstal is er geen sprake van een eigen </w:t>
            </w:r>
          </w:p>
          <w:p w:rsidRPr="00DB3C2A" w:rsidR="00D72ED1" w:rsidP="00296ABA" w:rsidRDefault="00296ABA" w14:paraId="63B78122" w14:textId="7745E2F5">
            <w:pPr>
              <w:spacing w:after="160" w:line="259" w:lineRule="auto"/>
              <w:contextualSpacing/>
            </w:pPr>
            <w:r>
              <w:t>risico. De leaserijder zal bij diefstal aangifte doen.</w:t>
            </w:r>
          </w:p>
        </w:tc>
      </w:tr>
      <w:tr w:rsidR="00D72ED1" w:rsidTr="21C35C4C" w14:paraId="1006A053" w14:textId="77777777">
        <w:tc>
          <w:tcPr>
            <w:tcW w:w="765" w:type="dxa"/>
          </w:tcPr>
          <w:p w:rsidRPr="00DB3C2A" w:rsidR="00D72ED1" w:rsidP="00D72ED1" w:rsidRDefault="00296ABA" w14:paraId="7A48DB00" w14:textId="5E15D98E">
            <w:pPr>
              <w:contextualSpacing/>
            </w:pPr>
            <w:r>
              <w:t>Eis 5</w:t>
            </w:r>
          </w:p>
        </w:tc>
        <w:tc>
          <w:tcPr>
            <w:tcW w:w="8297" w:type="dxa"/>
          </w:tcPr>
          <w:p w:rsidR="00296ABA" w:rsidP="00296ABA" w:rsidRDefault="00296ABA" w14:paraId="03392393" w14:textId="77777777">
            <w:pPr>
              <w:contextualSpacing/>
            </w:pPr>
            <w:r>
              <w:t xml:space="preserve">Alle Tweewielers worden geleverd op basis van Full </w:t>
            </w:r>
            <w:proofErr w:type="spellStart"/>
            <w:r>
              <w:t>Operational</w:t>
            </w:r>
            <w:proofErr w:type="spellEnd"/>
            <w:r>
              <w:t xml:space="preserve"> Lease. Hierbij wordt </w:t>
            </w:r>
          </w:p>
          <w:p w:rsidR="00296ABA" w:rsidP="00296ABA" w:rsidRDefault="00296ABA" w14:paraId="42166A29" w14:textId="77777777">
            <w:pPr>
              <w:contextualSpacing/>
            </w:pPr>
            <w:r>
              <w:t xml:space="preserve">de Opdrachtgever voor een vast bedrag per maand ontzorgd en zijn alle kosten </w:t>
            </w:r>
          </w:p>
          <w:p w:rsidR="00296ABA" w:rsidP="00296ABA" w:rsidRDefault="00296ABA" w14:paraId="70F383BB" w14:textId="77777777">
            <w:pPr>
              <w:contextualSpacing/>
            </w:pPr>
            <w:r>
              <w:t xml:space="preserve">verdisconteerd in het maandbedrag (afschrijving, rente, verzekering, reparatie, </w:t>
            </w:r>
          </w:p>
          <w:p w:rsidR="00296ABA" w:rsidP="00296ABA" w:rsidRDefault="00296ABA" w14:paraId="49118FCC" w14:textId="77777777">
            <w:pPr>
              <w:contextualSpacing/>
            </w:pPr>
            <w:r>
              <w:t xml:space="preserve">onderhoud, banden, schade, transport, vervangend vervoer etc.). De Opdrachtnemer </w:t>
            </w:r>
          </w:p>
          <w:p w:rsidRPr="00DB3C2A" w:rsidR="00D72ED1" w:rsidP="00D72ED1" w:rsidRDefault="00296ABA" w14:paraId="5806981E" w14:textId="74D603AF">
            <w:pPr>
              <w:contextualSpacing/>
            </w:pPr>
            <w:r>
              <w:t>blijft eigenaar van de Tweewieler.</w:t>
            </w:r>
          </w:p>
        </w:tc>
      </w:tr>
    </w:tbl>
    <w:p w:rsidR="00D72ED1" w:rsidP="00D72ED1" w:rsidRDefault="00D72ED1" w14:paraId="4E976577" w14:textId="77777777">
      <w:pPr>
        <w:contextualSpacing/>
      </w:pPr>
    </w:p>
    <w:p w:rsidR="00296ABA" w:rsidP="00D72ED1" w:rsidRDefault="00296ABA" w14:paraId="66402A7D" w14:textId="77777777">
      <w:pPr>
        <w:contextualSpacing/>
      </w:pPr>
      <w:r w:rsidRPr="00296ABA">
        <w:rPr>
          <w:b/>
          <w:bCs/>
        </w:rPr>
        <w:t>2.2. Dienstverlening</w:t>
      </w:r>
      <w:r>
        <w:t xml:space="preserve"> </w:t>
      </w:r>
    </w:p>
    <w:p w:rsidR="00296ABA" w:rsidP="00D72ED1" w:rsidRDefault="00296ABA" w14:paraId="27DECC92" w14:textId="77777777">
      <w:pPr>
        <w:contextualSpacing/>
      </w:pPr>
    </w:p>
    <w:tbl>
      <w:tblPr>
        <w:tblStyle w:val="Tabelraster"/>
        <w:tblW w:w="0" w:type="auto"/>
        <w:tblLook w:val="04A0" w:firstRow="1" w:lastRow="0" w:firstColumn="1" w:lastColumn="0" w:noHBand="0" w:noVBand="1"/>
      </w:tblPr>
      <w:tblGrid>
        <w:gridCol w:w="704"/>
        <w:gridCol w:w="8358"/>
      </w:tblGrid>
      <w:tr w:rsidR="00296ABA" w:rsidTr="6C5BF2DC" w14:paraId="1F679986" w14:textId="77777777">
        <w:tc>
          <w:tcPr>
            <w:tcW w:w="704" w:type="dxa"/>
            <w:shd w:val="clear" w:color="auto" w:fill="17BFC3"/>
            <w:tcMar/>
          </w:tcPr>
          <w:p w:rsidR="00296ABA" w:rsidP="00D72ED1" w:rsidRDefault="00296ABA" w14:paraId="635AFEE0" w14:textId="3F3D0927">
            <w:pPr>
              <w:contextualSpacing/>
            </w:pPr>
            <w:proofErr w:type="spellStart"/>
            <w:r>
              <w:t>Eisnr</w:t>
            </w:r>
            <w:proofErr w:type="spellEnd"/>
            <w:r>
              <w:t>.</w:t>
            </w:r>
          </w:p>
          <w:p w:rsidR="00296ABA" w:rsidP="00D72ED1" w:rsidRDefault="00296ABA" w14:paraId="452356D3" w14:textId="77777777">
            <w:pPr>
              <w:contextualSpacing/>
            </w:pPr>
          </w:p>
        </w:tc>
        <w:tc>
          <w:tcPr>
            <w:tcW w:w="8358" w:type="dxa"/>
            <w:shd w:val="clear" w:color="auto" w:fill="17BFC3"/>
            <w:tcMar/>
          </w:tcPr>
          <w:p w:rsidR="00296ABA" w:rsidP="00D72ED1" w:rsidRDefault="00296ABA" w14:paraId="073B7904" w14:textId="77777777">
            <w:pPr>
              <w:contextualSpacing/>
            </w:pPr>
            <w:r>
              <w:t>Assortiment</w:t>
            </w:r>
          </w:p>
          <w:p w:rsidR="00296ABA" w:rsidP="00D72ED1" w:rsidRDefault="00296ABA" w14:paraId="440F47BF" w14:textId="77777777">
            <w:pPr>
              <w:contextualSpacing/>
            </w:pPr>
          </w:p>
          <w:p w:rsidR="00296ABA" w:rsidP="00D72ED1" w:rsidRDefault="00296ABA" w14:paraId="77C6C45A" w14:textId="6C3915F0">
            <w:pPr>
              <w:contextualSpacing/>
            </w:pPr>
          </w:p>
        </w:tc>
      </w:tr>
      <w:tr w:rsidR="00296ABA" w:rsidTr="6C5BF2DC" w14:paraId="5C560708" w14:textId="77777777">
        <w:tc>
          <w:tcPr>
            <w:tcW w:w="704" w:type="dxa"/>
            <w:tcMar/>
          </w:tcPr>
          <w:p w:rsidR="00296ABA" w:rsidP="00D72ED1" w:rsidRDefault="00296ABA" w14:paraId="24CFD34F" w14:textId="265BD3AE">
            <w:pPr>
              <w:contextualSpacing/>
            </w:pPr>
            <w:r>
              <w:t>Eis 6</w:t>
            </w:r>
          </w:p>
        </w:tc>
        <w:tc>
          <w:tcPr>
            <w:tcW w:w="8358" w:type="dxa"/>
            <w:tcMar/>
          </w:tcPr>
          <w:p w:rsidR="00296ABA" w:rsidP="00D72ED1" w:rsidRDefault="00296ABA" w14:paraId="53EA3DE9" w14:textId="5F9DBBC3">
            <w:pPr>
              <w:contextualSpacing/>
            </w:pPr>
            <w:r>
              <w:t xml:space="preserve">U bent in staat om aan Opdrachtgever normale stadsfietsen, elektrische fietsen, elektrische bakfietsen, racefietsen, mountainbikes en speed </w:t>
            </w:r>
            <w:proofErr w:type="spellStart"/>
            <w:r>
              <w:t>pedelecs</w:t>
            </w:r>
            <w:proofErr w:type="spellEnd"/>
            <w:r>
              <w:t xml:space="preserve"> te leveren (verzamelnaam in deze uitvraag: Tweewielers).</w:t>
            </w:r>
          </w:p>
        </w:tc>
      </w:tr>
      <w:tr w:rsidR="00296ABA" w:rsidTr="6C5BF2DC" w14:paraId="3B508C19" w14:textId="77777777">
        <w:tc>
          <w:tcPr>
            <w:tcW w:w="704" w:type="dxa"/>
            <w:tcMar/>
          </w:tcPr>
          <w:p w:rsidR="00296ABA" w:rsidP="00D72ED1" w:rsidRDefault="00296ABA" w14:paraId="15031EE9" w14:textId="39D65DE2">
            <w:pPr>
              <w:contextualSpacing/>
            </w:pPr>
            <w:r>
              <w:t>Eis 7</w:t>
            </w:r>
          </w:p>
        </w:tc>
        <w:tc>
          <w:tcPr>
            <w:tcW w:w="8358" w:type="dxa"/>
            <w:tcMar/>
          </w:tcPr>
          <w:p w:rsidR="00296ABA" w:rsidP="00D72ED1" w:rsidRDefault="00296ABA" w14:paraId="33C58372" w14:textId="36E23FB2">
            <w:pPr>
              <w:contextualSpacing/>
            </w:pPr>
            <w:r>
              <w:t xml:space="preserve">De Opdrachtnemer geeft de medewerkers van de Aanbestedende dienst keuze uit minimaal 5 verschillende </w:t>
            </w:r>
            <w:r w:rsidR="2511837A">
              <w:t>type fietsen</w:t>
            </w:r>
            <w:r>
              <w:t>.</w:t>
            </w:r>
          </w:p>
        </w:tc>
      </w:tr>
      <w:tr w:rsidR="00296ABA" w:rsidTr="6C5BF2DC" w14:paraId="4E90B0E9" w14:textId="77777777">
        <w:tc>
          <w:tcPr>
            <w:tcW w:w="704" w:type="dxa"/>
            <w:tcMar/>
          </w:tcPr>
          <w:p w:rsidR="00296ABA" w:rsidP="00D72ED1" w:rsidRDefault="00296ABA" w14:paraId="26AAC2C0" w14:textId="7332B54D">
            <w:pPr>
              <w:contextualSpacing/>
            </w:pPr>
            <w:r>
              <w:t>Eis 8</w:t>
            </w:r>
          </w:p>
        </w:tc>
        <w:tc>
          <w:tcPr>
            <w:tcW w:w="8358" w:type="dxa"/>
            <w:tcMar/>
          </w:tcPr>
          <w:p w:rsidR="00296ABA" w:rsidP="00D72ED1" w:rsidRDefault="00296ABA" w14:paraId="7FFE019C" w14:textId="16205FE7">
            <w:pPr>
              <w:contextualSpacing/>
            </w:pPr>
            <w:r>
              <w:t xml:space="preserve">De elektrische tweewielers kunnen opgeladen worden via een standaard wandcontactdoos (230 Volt/8 </w:t>
            </w:r>
            <w:proofErr w:type="spellStart"/>
            <w:r>
              <w:t>Amp</w:t>
            </w:r>
            <w:proofErr w:type="spellEnd"/>
            <w:r>
              <w:t>).</w:t>
            </w:r>
          </w:p>
        </w:tc>
      </w:tr>
      <w:tr w:rsidR="00296ABA" w:rsidTr="6C5BF2DC" w14:paraId="5ADE1BFB" w14:textId="77777777">
        <w:tc>
          <w:tcPr>
            <w:tcW w:w="704" w:type="dxa"/>
            <w:tcMar/>
          </w:tcPr>
          <w:p w:rsidR="00296ABA" w:rsidP="00D72ED1" w:rsidRDefault="00296ABA" w14:paraId="132F5105" w14:textId="057DCFB7">
            <w:pPr>
              <w:contextualSpacing/>
            </w:pPr>
            <w:r>
              <w:t>Eis 9</w:t>
            </w:r>
          </w:p>
        </w:tc>
        <w:tc>
          <w:tcPr>
            <w:tcW w:w="8358" w:type="dxa"/>
            <w:tcMar/>
          </w:tcPr>
          <w:p w:rsidR="00296ABA" w:rsidP="00D72ED1" w:rsidRDefault="00296ABA" w14:paraId="1943D8BA" w14:textId="15E1F4D0">
            <w:pPr>
              <w:contextualSpacing/>
            </w:pPr>
            <w:r>
              <w:t xml:space="preserve">De accu van de door u aangeboden Tweewielers is onderhoudsarm. </w:t>
            </w:r>
          </w:p>
        </w:tc>
      </w:tr>
      <w:tr w:rsidR="00296ABA" w:rsidTr="6C5BF2DC" w14:paraId="03CAA700" w14:textId="77777777">
        <w:tc>
          <w:tcPr>
            <w:tcW w:w="704" w:type="dxa"/>
            <w:tcBorders>
              <w:bottom w:val="single" w:color="auto" w:sz="4" w:space="0"/>
            </w:tcBorders>
            <w:tcMar/>
          </w:tcPr>
          <w:p w:rsidRPr="00296ABA" w:rsidR="00296ABA" w:rsidP="00D72ED1" w:rsidRDefault="00296ABA" w14:paraId="557DF059" w14:textId="588324B4">
            <w:pPr>
              <w:contextualSpacing/>
              <w:rPr>
                <w:sz w:val="20"/>
                <w:szCs w:val="20"/>
              </w:rPr>
            </w:pPr>
            <w:r w:rsidRPr="00296ABA">
              <w:rPr>
                <w:sz w:val="20"/>
                <w:szCs w:val="20"/>
              </w:rPr>
              <w:t>Eis 10</w:t>
            </w:r>
          </w:p>
        </w:tc>
        <w:tc>
          <w:tcPr>
            <w:tcW w:w="8358" w:type="dxa"/>
            <w:tcBorders>
              <w:bottom w:val="single" w:color="auto" w:sz="4" w:space="0"/>
            </w:tcBorders>
            <w:tcMar/>
          </w:tcPr>
          <w:p w:rsidR="00296ABA" w:rsidP="00D72ED1" w:rsidRDefault="00296ABA" w14:paraId="5B7A7440" w14:textId="304B25A6">
            <w:pPr>
              <w:contextualSpacing/>
            </w:pPr>
            <w:r>
              <w:t>De door u aangeboden Tweewielers dienen te voldoen aan de wettelijke voorschriften.</w:t>
            </w:r>
          </w:p>
        </w:tc>
      </w:tr>
      <w:tr w:rsidR="00296ABA" w:rsidTr="6C5BF2DC" w14:paraId="237D8753" w14:textId="77777777">
        <w:tc>
          <w:tcPr>
            <w:tcW w:w="704" w:type="dxa"/>
            <w:shd w:val="clear" w:color="auto" w:fill="17BFC3"/>
            <w:tcMar/>
          </w:tcPr>
          <w:p w:rsidR="00296ABA" w:rsidP="00D72ED1" w:rsidRDefault="00296ABA" w14:paraId="73FD0DC6" w14:textId="77777777">
            <w:pPr>
              <w:contextualSpacing/>
              <w:rPr>
                <w:sz w:val="20"/>
                <w:szCs w:val="20"/>
              </w:rPr>
            </w:pPr>
          </w:p>
          <w:p w:rsidRPr="00296ABA" w:rsidR="00296ABA" w:rsidP="00D72ED1" w:rsidRDefault="00296ABA" w14:paraId="3CEED8B1" w14:textId="77777777">
            <w:pPr>
              <w:contextualSpacing/>
              <w:rPr>
                <w:sz w:val="20"/>
                <w:szCs w:val="20"/>
              </w:rPr>
            </w:pPr>
          </w:p>
        </w:tc>
        <w:tc>
          <w:tcPr>
            <w:tcW w:w="8358" w:type="dxa"/>
            <w:shd w:val="clear" w:color="auto" w:fill="17BFC3"/>
            <w:tcMar/>
          </w:tcPr>
          <w:p w:rsidR="00296ABA" w:rsidP="00D72ED1" w:rsidRDefault="00296ABA" w14:paraId="31FBC9E8" w14:textId="135A6985">
            <w:pPr>
              <w:contextualSpacing/>
            </w:pPr>
            <w:r>
              <w:t>Dienstverlening algemeen</w:t>
            </w:r>
          </w:p>
        </w:tc>
      </w:tr>
      <w:tr w:rsidR="00296ABA" w:rsidTr="6C5BF2DC" w14:paraId="29EDC576" w14:textId="77777777">
        <w:tc>
          <w:tcPr>
            <w:tcW w:w="704" w:type="dxa"/>
            <w:tcMar/>
          </w:tcPr>
          <w:p w:rsidR="00296ABA" w:rsidP="00D72ED1" w:rsidRDefault="00296ABA" w14:paraId="7B1A67AA" w14:textId="43E1D739">
            <w:pPr>
              <w:contextualSpacing/>
              <w:rPr>
                <w:sz w:val="20"/>
                <w:szCs w:val="20"/>
              </w:rPr>
            </w:pPr>
            <w:r>
              <w:rPr>
                <w:sz w:val="20"/>
                <w:szCs w:val="20"/>
              </w:rPr>
              <w:t>Eis 11</w:t>
            </w:r>
          </w:p>
        </w:tc>
        <w:tc>
          <w:tcPr>
            <w:tcW w:w="8358" w:type="dxa"/>
            <w:tcMar/>
          </w:tcPr>
          <w:p w:rsidR="00296ABA" w:rsidP="21C35C4C" w:rsidRDefault="69EF1A5D" w14:paraId="3F07D11B" w14:textId="2AAEEB87">
            <w:pPr>
              <w:spacing w:line="259" w:lineRule="auto"/>
              <w:contextualSpacing/>
            </w:pPr>
            <w:r>
              <w:t xml:space="preserve">Alle Tweewielers worden geleverd op basis van Full </w:t>
            </w:r>
            <w:proofErr w:type="spellStart"/>
            <w:r>
              <w:t>Operational</w:t>
            </w:r>
            <w:proofErr w:type="spellEnd"/>
            <w:r>
              <w:t xml:space="preserve"> Lease. Hierbij word</w:t>
            </w:r>
            <w:r w:rsidR="7E9E120B">
              <w:t>t de opdrachtgever</w:t>
            </w:r>
            <w:r>
              <w:t xml:space="preserve"> voor een vast bedrag per maand ontzorgd en zijn alle kosten verdisconteerd in het maandbedrag (afschrijving, rente, verzekering, reparatie, onderhoud, banden, schade, transport, vervangend vervoer etc.). De Opdrachtnemer blijft eigenaar van de Tweewieler. </w:t>
            </w:r>
          </w:p>
        </w:tc>
      </w:tr>
      <w:tr w:rsidR="00296ABA" w:rsidTr="6C5BF2DC" w14:paraId="42CBF4DA" w14:textId="77777777">
        <w:tc>
          <w:tcPr>
            <w:tcW w:w="704" w:type="dxa"/>
            <w:tcMar/>
          </w:tcPr>
          <w:p w:rsidR="00296ABA" w:rsidP="00D72ED1" w:rsidRDefault="00296ABA" w14:paraId="744AFB2B" w14:textId="765A1A62">
            <w:pPr>
              <w:contextualSpacing/>
              <w:rPr>
                <w:sz w:val="20"/>
                <w:szCs w:val="20"/>
              </w:rPr>
            </w:pPr>
            <w:r>
              <w:rPr>
                <w:sz w:val="20"/>
                <w:szCs w:val="20"/>
              </w:rPr>
              <w:t>Eis 12</w:t>
            </w:r>
          </w:p>
        </w:tc>
        <w:tc>
          <w:tcPr>
            <w:tcW w:w="8358" w:type="dxa"/>
            <w:tcMar/>
          </w:tcPr>
          <w:p w:rsidR="00296ABA" w:rsidP="00D72ED1" w:rsidRDefault="001E15FF" w14:paraId="7B929E33" w14:textId="61AE8F7E">
            <w:pPr>
              <w:contextualSpacing/>
            </w:pPr>
            <w:r>
              <w:t>De looptijd van de individuele leaseovereenkomst voor een Tweewieler bedraagt standaard 3 jaar (36 maanden</w:t>
            </w:r>
            <w:r w:rsidR="00F41132">
              <w:t>)</w:t>
            </w:r>
            <w:r>
              <w:t xml:space="preserve">. </w:t>
            </w:r>
          </w:p>
        </w:tc>
      </w:tr>
      <w:tr w:rsidR="00296ABA" w:rsidTr="6C5BF2DC" w14:paraId="7ADD76F1" w14:textId="77777777">
        <w:tc>
          <w:tcPr>
            <w:tcW w:w="704" w:type="dxa"/>
            <w:tcMar/>
          </w:tcPr>
          <w:p w:rsidR="00296ABA" w:rsidP="00D72ED1" w:rsidRDefault="00296ABA" w14:paraId="4C6154FB" w14:textId="0D6CB471">
            <w:pPr>
              <w:contextualSpacing/>
              <w:rPr>
                <w:sz w:val="20"/>
                <w:szCs w:val="20"/>
              </w:rPr>
            </w:pPr>
            <w:r>
              <w:rPr>
                <w:sz w:val="20"/>
                <w:szCs w:val="20"/>
              </w:rPr>
              <w:lastRenderedPageBreak/>
              <w:t>Eis 13</w:t>
            </w:r>
          </w:p>
        </w:tc>
        <w:tc>
          <w:tcPr>
            <w:tcW w:w="8358" w:type="dxa"/>
            <w:tcMar/>
          </w:tcPr>
          <w:p w:rsidR="00296ABA" w:rsidP="00D72ED1" w:rsidRDefault="001E15FF" w14:paraId="4D06043D" w14:textId="5FF37E27">
            <w:pPr>
              <w:contextualSpacing/>
            </w:pPr>
            <w:r>
              <w:t>In de leaseovereenkomst wordt geen maximumaantal kilometers opgenomen.</w:t>
            </w:r>
          </w:p>
        </w:tc>
      </w:tr>
      <w:tr w:rsidR="00296ABA" w:rsidTr="6C5BF2DC" w14:paraId="0EF1C44B" w14:textId="77777777">
        <w:tc>
          <w:tcPr>
            <w:tcW w:w="704" w:type="dxa"/>
            <w:tcBorders>
              <w:bottom w:val="single" w:color="auto" w:sz="4" w:space="0"/>
            </w:tcBorders>
            <w:tcMar/>
          </w:tcPr>
          <w:p w:rsidR="00296ABA" w:rsidP="00D72ED1" w:rsidRDefault="00296ABA" w14:paraId="4C99B60D" w14:textId="7AAFB3E2">
            <w:pPr>
              <w:contextualSpacing/>
              <w:rPr>
                <w:sz w:val="20"/>
                <w:szCs w:val="20"/>
              </w:rPr>
            </w:pPr>
            <w:r>
              <w:rPr>
                <w:sz w:val="20"/>
                <w:szCs w:val="20"/>
              </w:rPr>
              <w:t>Eis 14</w:t>
            </w:r>
          </w:p>
        </w:tc>
        <w:tc>
          <w:tcPr>
            <w:tcW w:w="8358" w:type="dxa"/>
            <w:tcBorders>
              <w:bottom w:val="single" w:color="auto" w:sz="4" w:space="0"/>
            </w:tcBorders>
            <w:tcMar/>
          </w:tcPr>
          <w:p w:rsidR="00296ABA" w:rsidP="00D72ED1" w:rsidRDefault="001E15FF" w14:paraId="3FE9FF3E" w14:textId="7AB8630B">
            <w:pPr>
              <w:contextualSpacing/>
            </w:pPr>
            <w:r>
              <w:t>De leaseprijs is inclusief eventuele losse accessoires. Losse accessoires zoals bijvoorbeeld fietstassen, windschermen, fietsmanden etc. mogen door leaserijder worden besteld met de Tweewieler indien de leaserijder dit wenst. Deze accessoires worden derhalve opgenomen in de leaseprijs.</w:t>
            </w:r>
          </w:p>
        </w:tc>
      </w:tr>
      <w:tr w:rsidR="001E15FF" w:rsidTr="6C5BF2DC" w14:paraId="3D9FEFF3" w14:textId="77777777">
        <w:tc>
          <w:tcPr>
            <w:tcW w:w="704" w:type="dxa"/>
            <w:shd w:val="clear" w:color="auto" w:fill="17BFC3"/>
            <w:tcMar/>
          </w:tcPr>
          <w:p w:rsidR="001E15FF" w:rsidP="00D72ED1" w:rsidRDefault="001E15FF" w14:paraId="10F843E3" w14:textId="77777777">
            <w:pPr>
              <w:contextualSpacing/>
              <w:rPr>
                <w:sz w:val="20"/>
                <w:szCs w:val="20"/>
              </w:rPr>
            </w:pPr>
          </w:p>
          <w:p w:rsidR="001E15FF" w:rsidP="00D72ED1" w:rsidRDefault="001E15FF" w14:paraId="0DC900D1" w14:textId="77777777">
            <w:pPr>
              <w:contextualSpacing/>
              <w:rPr>
                <w:sz w:val="20"/>
                <w:szCs w:val="20"/>
              </w:rPr>
            </w:pPr>
          </w:p>
        </w:tc>
        <w:tc>
          <w:tcPr>
            <w:tcW w:w="8358" w:type="dxa"/>
            <w:shd w:val="clear" w:color="auto" w:fill="17BFC3"/>
            <w:tcMar/>
          </w:tcPr>
          <w:p w:rsidR="001E15FF" w:rsidP="00D72ED1" w:rsidRDefault="001E15FF" w14:paraId="7331192E" w14:textId="5E2CD54D">
            <w:pPr>
              <w:contextualSpacing/>
            </w:pPr>
            <w:r>
              <w:t>Levertijden en aflevering</w:t>
            </w:r>
          </w:p>
        </w:tc>
      </w:tr>
      <w:tr w:rsidR="001E15FF" w:rsidTr="6C5BF2DC" w14:paraId="21C843C3" w14:textId="77777777">
        <w:tc>
          <w:tcPr>
            <w:tcW w:w="704" w:type="dxa"/>
            <w:tcMar/>
          </w:tcPr>
          <w:p w:rsidR="001E15FF" w:rsidP="00D72ED1" w:rsidRDefault="001E15FF" w14:paraId="5E9F8BC8" w14:textId="4A1F1BFD">
            <w:pPr>
              <w:contextualSpacing/>
              <w:rPr>
                <w:sz w:val="20"/>
                <w:szCs w:val="20"/>
              </w:rPr>
            </w:pPr>
            <w:r>
              <w:rPr>
                <w:sz w:val="20"/>
                <w:szCs w:val="20"/>
              </w:rPr>
              <w:t>Eis 15</w:t>
            </w:r>
          </w:p>
        </w:tc>
        <w:tc>
          <w:tcPr>
            <w:tcW w:w="8358" w:type="dxa"/>
            <w:tcMar/>
          </w:tcPr>
          <w:p w:rsidR="001E15FF" w:rsidP="001E15FF" w:rsidRDefault="7E53AD1E" w14:paraId="29C265CD" w14:textId="68D7DA0D">
            <w:pPr>
              <w:contextualSpacing/>
            </w:pPr>
            <w:r>
              <w:t>De Tweewieler wordt afgeleverd op het vooraf aangegeven adres door de Opdrachtgever.</w:t>
            </w:r>
          </w:p>
        </w:tc>
      </w:tr>
      <w:tr w:rsidR="001E15FF" w:rsidTr="6C5BF2DC" w14:paraId="07EA2C1A" w14:textId="77777777">
        <w:tc>
          <w:tcPr>
            <w:tcW w:w="704" w:type="dxa"/>
            <w:tcMar/>
          </w:tcPr>
          <w:p w:rsidR="001E15FF" w:rsidP="00D72ED1" w:rsidRDefault="001E15FF" w14:paraId="5AE67A06" w14:textId="0FFE94AB">
            <w:pPr>
              <w:contextualSpacing/>
              <w:rPr>
                <w:sz w:val="20"/>
                <w:szCs w:val="20"/>
              </w:rPr>
            </w:pPr>
            <w:r>
              <w:rPr>
                <w:sz w:val="20"/>
                <w:szCs w:val="20"/>
              </w:rPr>
              <w:t>Eis 16</w:t>
            </w:r>
          </w:p>
        </w:tc>
        <w:tc>
          <w:tcPr>
            <w:tcW w:w="8358" w:type="dxa"/>
            <w:tcMar/>
          </w:tcPr>
          <w:p w:rsidR="001E15FF" w:rsidP="00D72ED1" w:rsidRDefault="001E15FF" w14:paraId="56E41AEF" w14:textId="421B08EE">
            <w:pPr>
              <w:contextualSpacing/>
            </w:pPr>
            <w:r>
              <w:t>Alle transporten met betrekking tot het afleveren van Tweewielers is voor rekening van Opdrachtnemer.</w:t>
            </w:r>
          </w:p>
        </w:tc>
      </w:tr>
      <w:tr w:rsidR="001E15FF" w:rsidTr="6C5BF2DC" w14:paraId="4725E55A" w14:textId="77777777">
        <w:tc>
          <w:tcPr>
            <w:tcW w:w="704" w:type="dxa"/>
            <w:tcMar/>
          </w:tcPr>
          <w:p w:rsidR="001E15FF" w:rsidP="00D72ED1" w:rsidRDefault="001E15FF" w14:paraId="7C1FCD9D" w14:textId="32747EB4">
            <w:pPr>
              <w:contextualSpacing/>
              <w:rPr>
                <w:sz w:val="20"/>
                <w:szCs w:val="20"/>
              </w:rPr>
            </w:pPr>
            <w:r>
              <w:rPr>
                <w:sz w:val="20"/>
                <w:szCs w:val="20"/>
              </w:rPr>
              <w:t>Eis 17</w:t>
            </w:r>
          </w:p>
        </w:tc>
        <w:tc>
          <w:tcPr>
            <w:tcW w:w="8358" w:type="dxa"/>
            <w:tcMar/>
          </w:tcPr>
          <w:p w:rsidR="001E15FF" w:rsidP="00D72ED1" w:rsidRDefault="001E15FF" w14:paraId="6B2009D3" w14:textId="3F0E4058">
            <w:pPr>
              <w:contextualSpacing/>
            </w:pPr>
            <w:r>
              <w:t>De tweewieler wordt binnen 4 – 5 weken geleverd, tenzij anders vooraf contractueel afgesproken. Indien deze levertijden niet gehaald kunnen worden, maakt Opdrachtnemer dit vooraf kenbaar bij Leaserijder en Opdrachtgever inclusief een onderbouwing. Opdrachtnemer biedt een alternatief met een levertijd die voldoet aan deze eis.</w:t>
            </w:r>
          </w:p>
        </w:tc>
      </w:tr>
      <w:tr w:rsidR="001E15FF" w:rsidTr="6C5BF2DC" w14:paraId="1ACF6044" w14:textId="77777777">
        <w:tc>
          <w:tcPr>
            <w:tcW w:w="704" w:type="dxa"/>
            <w:tcMar/>
          </w:tcPr>
          <w:p w:rsidR="001E15FF" w:rsidP="00D72ED1" w:rsidRDefault="001E15FF" w14:paraId="4566CE1E" w14:textId="5FADEF2D">
            <w:pPr>
              <w:contextualSpacing/>
              <w:rPr>
                <w:sz w:val="20"/>
                <w:szCs w:val="20"/>
              </w:rPr>
            </w:pPr>
            <w:r>
              <w:rPr>
                <w:sz w:val="20"/>
                <w:szCs w:val="20"/>
              </w:rPr>
              <w:t>Eis 18</w:t>
            </w:r>
          </w:p>
        </w:tc>
        <w:tc>
          <w:tcPr>
            <w:tcW w:w="8358" w:type="dxa"/>
            <w:tcMar/>
          </w:tcPr>
          <w:p w:rsidR="001E15FF" w:rsidP="00D72ED1" w:rsidRDefault="001E15FF" w14:paraId="6F71A5E6" w14:textId="77777777">
            <w:pPr>
              <w:contextualSpacing/>
            </w:pPr>
            <w:r>
              <w:t xml:space="preserve">U voorziet de orderbevestiging van de volgende informatie: </w:t>
            </w:r>
          </w:p>
          <w:p w:rsidR="001E15FF" w:rsidP="00D72ED1" w:rsidRDefault="001E15FF" w14:paraId="04F05C56" w14:textId="77777777">
            <w:pPr>
              <w:contextualSpacing/>
            </w:pPr>
            <w:r>
              <w:t xml:space="preserve">• Merk, type, uitvoering van de Tweewieler </w:t>
            </w:r>
          </w:p>
          <w:p w:rsidR="001E15FF" w:rsidP="00D72ED1" w:rsidRDefault="001E15FF" w14:paraId="391F95B9" w14:textId="77777777">
            <w:pPr>
              <w:contextualSpacing/>
            </w:pPr>
            <w:r>
              <w:t xml:space="preserve">• Opties en accessoires </w:t>
            </w:r>
          </w:p>
          <w:p w:rsidR="001E15FF" w:rsidP="00D72ED1" w:rsidRDefault="001E15FF" w14:paraId="529956FB" w14:textId="77777777">
            <w:pPr>
              <w:contextualSpacing/>
            </w:pPr>
            <w:r>
              <w:t xml:space="preserve">• Cataloguswaarde (voor de bijtelling) </w:t>
            </w:r>
          </w:p>
          <w:p w:rsidR="001E15FF" w:rsidP="00D72ED1" w:rsidRDefault="001E15FF" w14:paraId="352E5EFD" w14:textId="77777777">
            <w:pPr>
              <w:contextualSpacing/>
            </w:pPr>
            <w:r>
              <w:t xml:space="preserve">• Order/opdracht/referentienummer opdrachtnemer </w:t>
            </w:r>
          </w:p>
          <w:p w:rsidR="001E15FF" w:rsidP="00D72ED1" w:rsidRDefault="001E15FF" w14:paraId="21801D46" w14:textId="77777777">
            <w:pPr>
              <w:contextualSpacing/>
            </w:pPr>
            <w:r>
              <w:t xml:space="preserve">• Looptijd in maanden </w:t>
            </w:r>
          </w:p>
          <w:p w:rsidR="001E15FF" w:rsidP="00D72ED1" w:rsidRDefault="001E15FF" w14:paraId="6B4E38D8" w14:textId="77777777">
            <w:pPr>
              <w:contextualSpacing/>
            </w:pPr>
            <w:r>
              <w:t xml:space="preserve">• Type verzekering </w:t>
            </w:r>
          </w:p>
          <w:p w:rsidR="001E15FF" w:rsidP="001E15FF" w:rsidRDefault="001E15FF" w14:paraId="0C7615BB" w14:textId="77777777">
            <w:pPr>
              <w:contextualSpacing/>
            </w:pPr>
            <w:r>
              <w:t xml:space="preserve">• Totaal maandtarief (lease per maand en hierbij verzekering, onderhoud, afschrijving, restwaarde en accessoires apart benoemd als kostencomponenten) </w:t>
            </w:r>
          </w:p>
          <w:p w:rsidR="001E15FF" w:rsidP="001E15FF" w:rsidRDefault="001E15FF" w14:paraId="28865DEF" w14:textId="77777777">
            <w:pPr>
              <w:contextualSpacing/>
            </w:pPr>
            <w:r>
              <w:t xml:space="preserve">• Verwachte afleverdatum </w:t>
            </w:r>
          </w:p>
          <w:p w:rsidR="001E15FF" w:rsidP="001E15FF" w:rsidRDefault="001E15FF" w14:paraId="13FE38A2" w14:textId="292C6E0B">
            <w:pPr>
              <w:pStyle w:val="Lijstalinea"/>
              <w:numPr>
                <w:ilvl w:val="0"/>
                <w:numId w:val="1"/>
              </w:numPr>
              <w:ind w:left="184" w:hanging="184"/>
            </w:pPr>
            <w:r>
              <w:t>Overeengekomen afleverlocatie is in overleg met leaserijder.</w:t>
            </w:r>
          </w:p>
        </w:tc>
      </w:tr>
      <w:tr w:rsidR="001E15FF" w:rsidTr="6C5BF2DC" w14:paraId="7CCC4A80" w14:textId="77777777">
        <w:tc>
          <w:tcPr>
            <w:tcW w:w="704" w:type="dxa"/>
            <w:tcMar/>
          </w:tcPr>
          <w:p w:rsidR="001E15FF" w:rsidP="00D72ED1" w:rsidRDefault="001E15FF" w14:paraId="6889F81E" w14:textId="3F8BED6F">
            <w:pPr>
              <w:contextualSpacing/>
              <w:rPr>
                <w:sz w:val="20"/>
                <w:szCs w:val="20"/>
              </w:rPr>
            </w:pPr>
            <w:r>
              <w:rPr>
                <w:sz w:val="20"/>
                <w:szCs w:val="20"/>
              </w:rPr>
              <w:t>Eis 19</w:t>
            </w:r>
          </w:p>
        </w:tc>
        <w:tc>
          <w:tcPr>
            <w:tcW w:w="8358" w:type="dxa"/>
            <w:tcMar/>
          </w:tcPr>
          <w:p w:rsidR="001E15FF" w:rsidP="00D72ED1" w:rsidRDefault="45231B83" w14:paraId="1000766F" w14:textId="0AEE99E3">
            <w:pPr>
              <w:contextualSpacing/>
            </w:pPr>
            <w:r>
              <w:t>Alle relevante documenten worden mee</w:t>
            </w:r>
            <w:r w:rsidR="78BC5322">
              <w:t>ge</w:t>
            </w:r>
            <w:r>
              <w:t>lever</w:t>
            </w:r>
            <w:r w:rsidR="22AEF278">
              <w:t>d</w:t>
            </w:r>
            <w:r>
              <w:t xml:space="preserve"> in een berijdersmap (hierbij valt te denken aan handleiding, schadeformulier, groene kaart en overige informatie die van belang is), deze mag ook digitaal aangeleverd worden.</w:t>
            </w:r>
          </w:p>
        </w:tc>
      </w:tr>
      <w:tr w:rsidR="001E15FF" w:rsidTr="6C5BF2DC" w14:paraId="1C84EC7B" w14:textId="77777777">
        <w:tc>
          <w:tcPr>
            <w:tcW w:w="704" w:type="dxa"/>
            <w:tcMar/>
          </w:tcPr>
          <w:p w:rsidR="001E15FF" w:rsidP="00D72ED1" w:rsidRDefault="001E15FF" w14:paraId="515B08D2" w14:textId="2DC42DA8">
            <w:pPr>
              <w:contextualSpacing/>
              <w:rPr>
                <w:sz w:val="20"/>
                <w:szCs w:val="20"/>
              </w:rPr>
            </w:pPr>
            <w:r>
              <w:rPr>
                <w:sz w:val="20"/>
                <w:szCs w:val="20"/>
              </w:rPr>
              <w:t>Eis 20</w:t>
            </w:r>
          </w:p>
        </w:tc>
        <w:tc>
          <w:tcPr>
            <w:tcW w:w="8358" w:type="dxa"/>
            <w:tcMar/>
          </w:tcPr>
          <w:p w:rsidR="001E15FF" w:rsidP="00D72ED1" w:rsidRDefault="008A40F5" w14:paraId="2C6E3F73" w14:textId="312EC90E">
            <w:pPr>
              <w:contextualSpacing/>
            </w:pPr>
            <w:r>
              <w:t>Opdrachtnemer draagt zorg voor een methode waarmee de leaserijder de ontvangst van de Tweewieler en het voldoen van de Tweewieler aan de overeengekomen specificaties kan bevestigen, op een zodanige manier dat onomstotelijk kan worden aangetoond dat het de leaserijder is geweest die de bevestiging heeft gegeven".</w:t>
            </w:r>
          </w:p>
        </w:tc>
      </w:tr>
      <w:tr w:rsidR="001E15FF" w:rsidTr="6C5BF2DC" w14:paraId="0DE7C2F1" w14:textId="77777777">
        <w:tc>
          <w:tcPr>
            <w:tcW w:w="704" w:type="dxa"/>
            <w:tcBorders>
              <w:bottom w:val="single" w:color="auto" w:sz="4" w:space="0"/>
            </w:tcBorders>
            <w:tcMar/>
          </w:tcPr>
          <w:p w:rsidR="001E15FF" w:rsidP="00D72ED1" w:rsidRDefault="001E15FF" w14:paraId="2560530F" w14:textId="0B2C6CDF">
            <w:pPr>
              <w:contextualSpacing/>
              <w:rPr>
                <w:sz w:val="20"/>
                <w:szCs w:val="20"/>
              </w:rPr>
            </w:pPr>
            <w:r>
              <w:rPr>
                <w:sz w:val="20"/>
                <w:szCs w:val="20"/>
              </w:rPr>
              <w:t>Eis 21</w:t>
            </w:r>
          </w:p>
        </w:tc>
        <w:tc>
          <w:tcPr>
            <w:tcW w:w="8358" w:type="dxa"/>
            <w:tcBorders>
              <w:bottom w:val="single" w:color="auto" w:sz="4" w:space="0"/>
            </w:tcBorders>
            <w:tcMar/>
          </w:tcPr>
          <w:p w:rsidR="001E15FF" w:rsidP="00D72ED1" w:rsidRDefault="008A40F5" w14:paraId="7B5F3100" w14:textId="6AB5C905">
            <w:pPr>
              <w:contextualSpacing/>
            </w:pPr>
            <w:r>
              <w:t>De levering kan ook via een lokale fietsdealer. De Tweewieler moet geheel rijklaar afgeleverd worden op de juiste maatinstelling voor de leaserijder.</w:t>
            </w:r>
          </w:p>
        </w:tc>
      </w:tr>
      <w:tr w:rsidR="008A40F5" w:rsidTr="6C5BF2DC" w14:paraId="600BB467" w14:textId="77777777">
        <w:tc>
          <w:tcPr>
            <w:tcW w:w="704" w:type="dxa"/>
            <w:shd w:val="clear" w:color="auto" w:fill="17BFC3"/>
            <w:tcMar/>
          </w:tcPr>
          <w:p w:rsidR="008A40F5" w:rsidP="008A40F5" w:rsidRDefault="008A40F5" w14:paraId="7519F375" w14:textId="70092E5A">
            <w:pPr>
              <w:contextualSpacing/>
              <w:rPr>
                <w:sz w:val="20"/>
                <w:szCs w:val="20"/>
              </w:rPr>
            </w:pPr>
            <w:proofErr w:type="spellStart"/>
            <w:r w:rsidRPr="0070203A">
              <w:t>Eisnr</w:t>
            </w:r>
            <w:proofErr w:type="spellEnd"/>
            <w:r w:rsidRPr="0070203A">
              <w:t xml:space="preserve">. </w:t>
            </w:r>
          </w:p>
        </w:tc>
        <w:tc>
          <w:tcPr>
            <w:tcW w:w="8358" w:type="dxa"/>
            <w:shd w:val="clear" w:color="auto" w:fill="17BFC3"/>
            <w:tcMar/>
          </w:tcPr>
          <w:p w:rsidR="008A40F5" w:rsidP="008A40F5" w:rsidRDefault="008A40F5" w14:paraId="7CB6B6C6" w14:textId="77777777">
            <w:pPr>
              <w:contextualSpacing/>
            </w:pPr>
            <w:r w:rsidRPr="0070203A">
              <w:t>Onderhoud en reparatie</w:t>
            </w:r>
          </w:p>
          <w:p w:rsidR="008A40F5" w:rsidP="008A40F5" w:rsidRDefault="008A40F5" w14:paraId="7F9DB3E7" w14:textId="2B441AB3">
            <w:pPr>
              <w:contextualSpacing/>
            </w:pPr>
          </w:p>
        </w:tc>
      </w:tr>
      <w:tr w:rsidR="008A40F5" w:rsidTr="6C5BF2DC" w14:paraId="1704250E" w14:textId="77777777">
        <w:tc>
          <w:tcPr>
            <w:tcW w:w="704" w:type="dxa"/>
            <w:tcMar/>
          </w:tcPr>
          <w:p w:rsidRPr="008A40F5" w:rsidR="008A40F5" w:rsidP="008A40F5" w:rsidRDefault="008A40F5" w14:paraId="02BD44CF" w14:textId="2B37D81C">
            <w:pPr>
              <w:contextualSpacing/>
              <w:rPr>
                <w:sz w:val="20"/>
                <w:szCs w:val="20"/>
              </w:rPr>
            </w:pPr>
            <w:r w:rsidRPr="008A40F5">
              <w:rPr>
                <w:sz w:val="20"/>
                <w:szCs w:val="20"/>
              </w:rPr>
              <w:t>Eis 22</w:t>
            </w:r>
          </w:p>
        </w:tc>
        <w:tc>
          <w:tcPr>
            <w:tcW w:w="8358" w:type="dxa"/>
            <w:tcMar/>
          </w:tcPr>
          <w:p w:rsidRPr="0070203A" w:rsidR="008A40F5" w:rsidP="008A40F5" w:rsidRDefault="008A40F5" w14:paraId="3205791D" w14:textId="79E11501">
            <w:pPr>
              <w:contextualSpacing/>
            </w:pPr>
            <w:r>
              <w:t>Preventief onderhoud is inclusief alle gemaakte kosten zoals o.a. voorrij-, haal- en brengkosten, klein materiaal, milieutoeslag, smeermiddelen en vloeistoffen.</w:t>
            </w:r>
          </w:p>
        </w:tc>
      </w:tr>
      <w:tr w:rsidR="008A40F5" w:rsidTr="6C5BF2DC" w14:paraId="01E8EF01" w14:textId="77777777">
        <w:tc>
          <w:tcPr>
            <w:tcW w:w="704" w:type="dxa"/>
            <w:tcMar/>
          </w:tcPr>
          <w:p w:rsidRPr="008A40F5" w:rsidR="008A40F5" w:rsidP="008A40F5" w:rsidRDefault="008A40F5" w14:paraId="3B9E87B7" w14:textId="0A7FF053">
            <w:pPr>
              <w:contextualSpacing/>
              <w:rPr>
                <w:sz w:val="20"/>
                <w:szCs w:val="20"/>
              </w:rPr>
            </w:pPr>
            <w:r>
              <w:rPr>
                <w:sz w:val="20"/>
                <w:szCs w:val="20"/>
              </w:rPr>
              <w:t>Eis 23</w:t>
            </w:r>
          </w:p>
        </w:tc>
        <w:tc>
          <w:tcPr>
            <w:tcW w:w="8358" w:type="dxa"/>
            <w:tcMar/>
          </w:tcPr>
          <w:p w:rsidR="008A40F5" w:rsidP="008A40F5" w:rsidRDefault="008A40F5" w14:paraId="4BC93AFE" w14:textId="107C39A0">
            <w:pPr>
              <w:contextualSpacing/>
            </w:pPr>
            <w:r>
              <w:t>U biedt minimaal maandag t/m vrijdag pechhulp (reparatie, onderhoud, schade, mogelijk vervangend vervoer) binnen 24 uur na melding.</w:t>
            </w:r>
          </w:p>
        </w:tc>
      </w:tr>
      <w:tr w:rsidR="008A40F5" w:rsidTr="6C5BF2DC" w14:paraId="4FF09023" w14:textId="77777777">
        <w:tc>
          <w:tcPr>
            <w:tcW w:w="704" w:type="dxa"/>
            <w:tcMar/>
          </w:tcPr>
          <w:p w:rsidR="008A40F5" w:rsidP="008A40F5" w:rsidRDefault="008A40F5" w14:paraId="0C9B76D5" w14:textId="6C0925C7">
            <w:pPr>
              <w:contextualSpacing/>
              <w:rPr>
                <w:sz w:val="20"/>
                <w:szCs w:val="20"/>
              </w:rPr>
            </w:pPr>
            <w:r>
              <w:rPr>
                <w:sz w:val="20"/>
                <w:szCs w:val="20"/>
              </w:rPr>
              <w:t>Eis 24</w:t>
            </w:r>
          </w:p>
        </w:tc>
        <w:tc>
          <w:tcPr>
            <w:tcW w:w="8358" w:type="dxa"/>
            <w:tcMar/>
          </w:tcPr>
          <w:p w:rsidR="008A40F5" w:rsidP="008A40F5" w:rsidRDefault="008A40F5" w14:paraId="432A7C55" w14:textId="46287317">
            <w:pPr>
              <w:contextualSpacing/>
            </w:pPr>
            <w:r>
              <w:t>De leaserijder van Tweewielers neemt rechtstreeks contact met Opdrachtnemer op over operationele zaken zoals het inplannen van onderhoud, schadeherstel inplannen van reparatieafspraken en vragen met betrekking tot de bediening van de Tweewieler. U heeft hiervoor een telefoonnummer, e-mailadres en online platform beschikbaar.</w:t>
            </w:r>
          </w:p>
        </w:tc>
      </w:tr>
      <w:tr w:rsidR="008A40F5" w:rsidTr="6C5BF2DC" w14:paraId="7751FFD7" w14:textId="77777777">
        <w:tc>
          <w:tcPr>
            <w:tcW w:w="704" w:type="dxa"/>
            <w:tcMar/>
          </w:tcPr>
          <w:p w:rsidR="008A40F5" w:rsidP="008A40F5" w:rsidRDefault="008A40F5" w14:paraId="64308354" w14:textId="08204421">
            <w:pPr>
              <w:contextualSpacing/>
              <w:rPr>
                <w:sz w:val="20"/>
                <w:szCs w:val="20"/>
              </w:rPr>
            </w:pPr>
            <w:r>
              <w:rPr>
                <w:sz w:val="20"/>
                <w:szCs w:val="20"/>
              </w:rPr>
              <w:t>Eis 25</w:t>
            </w:r>
          </w:p>
        </w:tc>
        <w:tc>
          <w:tcPr>
            <w:tcW w:w="8358" w:type="dxa"/>
            <w:tcMar/>
          </w:tcPr>
          <w:p w:rsidR="008A40F5" w:rsidP="008A40F5" w:rsidRDefault="008A40F5" w14:paraId="342B2C5F" w14:textId="747BC08D">
            <w:pPr>
              <w:contextualSpacing/>
            </w:pPr>
            <w:r>
              <w:t>Voor ingebruikname, reparatie, onderhoud, schadeherstel en retourneren van de Tweewielers is opdrachtnemer verantwoordelijk. Indien bij Schadeherstel dit niet mogelijk is op de locatie waar de Tweewieler zich bevindt, kan Opdrachtnemer de Tweewieler meenemen naar de eigen servicelocatie. Na het herstel brengt Opdrachtnemer de Tweewieler weer terug naar de leasenemer op de afgesproken locatie.</w:t>
            </w:r>
          </w:p>
        </w:tc>
      </w:tr>
      <w:tr w:rsidR="008A40F5" w:rsidTr="6C5BF2DC" w14:paraId="73DED9CE" w14:textId="77777777">
        <w:tc>
          <w:tcPr>
            <w:tcW w:w="704" w:type="dxa"/>
            <w:tcMar/>
          </w:tcPr>
          <w:p w:rsidR="008A40F5" w:rsidP="008A40F5" w:rsidRDefault="008A40F5" w14:paraId="3F7407AE" w14:textId="5383634D">
            <w:pPr>
              <w:contextualSpacing/>
              <w:rPr>
                <w:sz w:val="20"/>
                <w:szCs w:val="20"/>
              </w:rPr>
            </w:pPr>
            <w:r>
              <w:rPr>
                <w:sz w:val="20"/>
                <w:szCs w:val="20"/>
              </w:rPr>
              <w:lastRenderedPageBreak/>
              <w:t>Eis 26</w:t>
            </w:r>
          </w:p>
        </w:tc>
        <w:tc>
          <w:tcPr>
            <w:tcW w:w="8358" w:type="dxa"/>
            <w:tcMar/>
          </w:tcPr>
          <w:p w:rsidR="008A40F5" w:rsidP="008A40F5" w:rsidRDefault="008A40F5" w14:paraId="6157798C" w14:textId="07F7B22D">
            <w:pPr>
              <w:contextualSpacing/>
            </w:pPr>
            <w:r>
              <w:t>Voor reparatie, onderhoud en schadeherstel kunnen de Tweewielers aangeboden worden op werkdagen (maandag tot en met zaterdag tussen (8:30 uur en 17:00 uur).</w:t>
            </w:r>
            <w:r w:rsidR="56BC1087">
              <w:t xml:space="preserve"> </w:t>
            </w:r>
            <w:r w:rsidR="27C09143">
              <w:t>Dit dient binnen een straal van</w:t>
            </w:r>
            <w:r w:rsidR="72AE711A">
              <w:t xml:space="preserve"> maximaal</w:t>
            </w:r>
            <w:r w:rsidR="27C09143">
              <w:t xml:space="preserve"> 10KM vanaf opdrachtgever plaats te vinden. </w:t>
            </w:r>
            <w:r w:rsidR="1718CFA0">
              <w:t xml:space="preserve"> </w:t>
            </w:r>
          </w:p>
        </w:tc>
      </w:tr>
      <w:tr w:rsidR="008A40F5" w:rsidTr="6C5BF2DC" w14:paraId="031E401B" w14:textId="77777777">
        <w:tc>
          <w:tcPr>
            <w:tcW w:w="704" w:type="dxa"/>
            <w:tcMar/>
          </w:tcPr>
          <w:p w:rsidR="008A40F5" w:rsidP="008A40F5" w:rsidRDefault="008A40F5" w14:paraId="1C6521A1" w14:textId="7884ADF8">
            <w:pPr>
              <w:contextualSpacing/>
              <w:rPr>
                <w:sz w:val="20"/>
                <w:szCs w:val="20"/>
              </w:rPr>
            </w:pPr>
            <w:r>
              <w:rPr>
                <w:sz w:val="20"/>
                <w:szCs w:val="20"/>
              </w:rPr>
              <w:t>Eis 27</w:t>
            </w:r>
          </w:p>
        </w:tc>
        <w:tc>
          <w:tcPr>
            <w:tcW w:w="8358" w:type="dxa"/>
            <w:tcMar/>
          </w:tcPr>
          <w:p w:rsidR="008A40F5" w:rsidP="008A40F5" w:rsidRDefault="008A40F5" w14:paraId="6EC7D409" w14:textId="62A3F1A0">
            <w:pPr>
              <w:contextualSpacing/>
            </w:pPr>
            <w:r>
              <w:t>Voor preventieve onderhoudsbeurten mogen de Tweewielers maximaal één werkdag buiten gebruik zijn, mits deze voor 10.00 uur aangeboden is. Tenzij passend vervangend vervoer geregeld wordt.</w:t>
            </w:r>
          </w:p>
        </w:tc>
      </w:tr>
      <w:tr w:rsidR="008A40F5" w:rsidTr="6C5BF2DC" w14:paraId="0A529B30" w14:textId="77777777">
        <w:tc>
          <w:tcPr>
            <w:tcW w:w="704" w:type="dxa"/>
            <w:tcMar/>
          </w:tcPr>
          <w:p w:rsidR="008A40F5" w:rsidP="008A40F5" w:rsidRDefault="008A40F5" w14:paraId="5B3D8A8D" w14:textId="75DA3190">
            <w:pPr>
              <w:contextualSpacing/>
              <w:rPr>
                <w:sz w:val="20"/>
                <w:szCs w:val="20"/>
              </w:rPr>
            </w:pPr>
            <w:r>
              <w:rPr>
                <w:sz w:val="20"/>
                <w:szCs w:val="20"/>
              </w:rPr>
              <w:t>Eis 28</w:t>
            </w:r>
          </w:p>
        </w:tc>
        <w:tc>
          <w:tcPr>
            <w:tcW w:w="8358" w:type="dxa"/>
            <w:tcMar/>
          </w:tcPr>
          <w:p w:rsidR="008A40F5" w:rsidP="008A40F5" w:rsidRDefault="008A40F5" w14:paraId="62F92022" w14:textId="65787CFD">
            <w:pPr>
              <w:contextualSpacing/>
            </w:pPr>
            <w:r>
              <w:t>Voor reparaties en schadeherstel mogen de Tweewielers maximaal twee werkdagen buiten gebruik zijn, mits deze voor 10.00 uur aangeboden is. Voor de Elektrische Tweewielers geldt een termijn van maximaal 3 werkdagen. Tijdens de reparatie moet er altijd gelijkwaardig vervangend vervoer geregeld worden. Indien dit niet haalbaar is neemt Opdrachtnemer contact op met de leaserijder. Indien deze termijnen niet gehaald kunnen worden, maakt Opdrachtnemer dit vooraf kenbaar bij Leaserijder en Opdrachtgever inclusief een onderbouwing.</w:t>
            </w:r>
          </w:p>
        </w:tc>
      </w:tr>
      <w:tr w:rsidR="008A40F5" w:rsidTr="6C5BF2DC" w14:paraId="62790168" w14:textId="77777777">
        <w:tc>
          <w:tcPr>
            <w:tcW w:w="704" w:type="dxa"/>
            <w:tcBorders>
              <w:bottom w:val="single" w:color="auto" w:sz="4" w:space="0"/>
            </w:tcBorders>
            <w:tcMar/>
          </w:tcPr>
          <w:p w:rsidR="008A40F5" w:rsidP="008A40F5" w:rsidRDefault="008A40F5" w14:paraId="7B94EC58" w14:textId="71B6539F">
            <w:pPr>
              <w:contextualSpacing/>
              <w:rPr>
                <w:sz w:val="20"/>
                <w:szCs w:val="20"/>
              </w:rPr>
            </w:pPr>
            <w:r>
              <w:rPr>
                <w:sz w:val="20"/>
                <w:szCs w:val="20"/>
              </w:rPr>
              <w:t>Eis 29</w:t>
            </w:r>
          </w:p>
        </w:tc>
        <w:tc>
          <w:tcPr>
            <w:tcW w:w="8358" w:type="dxa"/>
            <w:tcBorders>
              <w:bottom w:val="single" w:color="auto" w:sz="4" w:space="0"/>
            </w:tcBorders>
            <w:tcMar/>
          </w:tcPr>
          <w:p w:rsidR="008A40F5" w:rsidP="008A40F5" w:rsidRDefault="008A40F5" w14:paraId="1B3BDC24" w14:textId="662D5C2C">
            <w:pPr>
              <w:contextualSpacing/>
            </w:pPr>
            <w:r>
              <w:t>Opdrachtnemer zal kosteloos een vervangende gelijkwaardige Tweewieler aanbieden indien onderhoud of reparatie plaatsvindt (niet zijnde schade) dat langer duurt dan 1 werkdag zoals gesteld in eis 27.</w:t>
            </w:r>
          </w:p>
        </w:tc>
      </w:tr>
      <w:tr w:rsidR="008A40F5" w:rsidTr="6C5BF2DC" w14:paraId="46DC090C" w14:textId="77777777">
        <w:tc>
          <w:tcPr>
            <w:tcW w:w="704" w:type="dxa"/>
            <w:tcBorders>
              <w:bottom w:val="single" w:color="auto" w:sz="4" w:space="0"/>
            </w:tcBorders>
            <w:tcMar/>
          </w:tcPr>
          <w:p w:rsidR="008A40F5" w:rsidP="008A40F5" w:rsidRDefault="008A40F5" w14:paraId="1DEBD434" w14:textId="6186A9B3">
            <w:pPr>
              <w:contextualSpacing/>
              <w:rPr>
                <w:sz w:val="20"/>
                <w:szCs w:val="20"/>
              </w:rPr>
            </w:pPr>
            <w:r>
              <w:rPr>
                <w:sz w:val="20"/>
                <w:szCs w:val="20"/>
              </w:rPr>
              <w:t>Eis 30</w:t>
            </w:r>
          </w:p>
        </w:tc>
        <w:tc>
          <w:tcPr>
            <w:tcW w:w="8358" w:type="dxa"/>
            <w:tcBorders>
              <w:bottom w:val="single" w:color="auto" w:sz="4" w:space="0"/>
            </w:tcBorders>
            <w:tcMar/>
          </w:tcPr>
          <w:p w:rsidR="008A40F5" w:rsidP="008A40F5" w:rsidRDefault="008A40F5" w14:paraId="7B38A342" w14:textId="32881100">
            <w:pPr>
              <w:contextualSpacing/>
            </w:pPr>
            <w:r>
              <w:t>Opdrachtnemer voert preventief onderhoud uit aan de Tweewielers volgens een frequentie die nodig is om de Tweewieler in goede conditie te houden volgens algemeen gangbare normen.</w:t>
            </w:r>
          </w:p>
        </w:tc>
      </w:tr>
      <w:tr w:rsidR="008A40F5" w:rsidTr="6C5BF2DC" w14:paraId="66D40B4D" w14:textId="77777777">
        <w:tc>
          <w:tcPr>
            <w:tcW w:w="704" w:type="dxa"/>
            <w:shd w:val="clear" w:color="auto" w:fill="17BFC3"/>
            <w:tcMar/>
          </w:tcPr>
          <w:p w:rsidR="008A40F5" w:rsidP="008A40F5" w:rsidRDefault="008A40F5" w14:paraId="050A54A0" w14:textId="77777777">
            <w:pPr>
              <w:contextualSpacing/>
              <w:rPr>
                <w:sz w:val="20"/>
                <w:szCs w:val="20"/>
              </w:rPr>
            </w:pPr>
          </w:p>
          <w:p w:rsidR="008A40F5" w:rsidP="008A40F5" w:rsidRDefault="008A40F5" w14:paraId="19EE6F53" w14:textId="76D8CD25">
            <w:pPr>
              <w:contextualSpacing/>
              <w:rPr>
                <w:sz w:val="20"/>
                <w:szCs w:val="20"/>
              </w:rPr>
            </w:pPr>
          </w:p>
        </w:tc>
        <w:tc>
          <w:tcPr>
            <w:tcW w:w="8358" w:type="dxa"/>
            <w:shd w:val="clear" w:color="auto" w:fill="17BFC3"/>
            <w:tcMar/>
          </w:tcPr>
          <w:p w:rsidR="008A40F5" w:rsidP="008A40F5" w:rsidRDefault="008A40F5" w14:paraId="6B318BFB" w14:textId="37B34833">
            <w:pPr>
              <w:contextualSpacing/>
            </w:pPr>
            <w:r>
              <w:t>Einde leasetermijn</w:t>
            </w:r>
          </w:p>
        </w:tc>
      </w:tr>
      <w:tr w:rsidR="008A40F5" w:rsidTr="6C5BF2DC" w14:paraId="763AB6D1" w14:textId="77777777">
        <w:tc>
          <w:tcPr>
            <w:tcW w:w="704" w:type="dxa"/>
            <w:tcMar/>
          </w:tcPr>
          <w:p w:rsidR="008A40F5" w:rsidP="008A40F5" w:rsidRDefault="008A40F5" w14:paraId="3F6D163D" w14:textId="0988E107">
            <w:pPr>
              <w:contextualSpacing/>
              <w:rPr>
                <w:sz w:val="20"/>
                <w:szCs w:val="20"/>
              </w:rPr>
            </w:pPr>
            <w:r>
              <w:rPr>
                <w:sz w:val="20"/>
                <w:szCs w:val="20"/>
              </w:rPr>
              <w:t>Eis 31</w:t>
            </w:r>
          </w:p>
        </w:tc>
        <w:tc>
          <w:tcPr>
            <w:tcW w:w="8358" w:type="dxa"/>
            <w:tcMar/>
          </w:tcPr>
          <w:p w:rsidR="008A40F5" w:rsidP="008A40F5" w:rsidRDefault="008A40F5" w14:paraId="510618D1" w14:textId="1F43BE0C" w14:noSpellErr="1">
            <w:pPr>
              <w:spacing/>
              <w:contextualSpacing/>
            </w:pPr>
            <w:r w:rsidR="1C0B9F44">
              <w:rPr/>
              <w:t>De individuele leaseovereenkomst zal beëindigd worden tussen Opdrachtgever en de leaserijder. De Opdrach</w:t>
            </w:r>
            <w:r w:rsidR="6A13BCE2">
              <w:rPr/>
              <w:t>t</w:t>
            </w:r>
            <w:r w:rsidR="1C0B9F44">
              <w:rPr/>
              <w:t>nemer handelt de maandafrekening af met de Opdrachtgever. De opdrachtnemer handelt wel de overname van de fiets direct met de medewerker af met een aparte factuur. Dit geld bijvoorbeeld voor de overname van de fiets of overgang naar private lease. Indien opdrachtnemer van mening is dat deze afhandeling door opdrachtnemer niet mogelijk is, dan ontvangt Opdrachtgever graag een voorstel. Dit is onder voorwaarde dat de afhandeling van de (vroegtijdige) beëindiging een minimale inspanning van de Opdrachtgever vraagt.</w:t>
            </w:r>
            <w:r w:rsidR="778462E0">
              <w:rPr/>
              <w:t xml:space="preserve"> </w:t>
            </w:r>
            <w:r w:rsidR="271C6F9C">
              <w:rPr/>
              <w:t xml:space="preserve"> </w:t>
            </w:r>
          </w:p>
          <w:p w:rsidR="008A40F5" w:rsidP="008A40F5" w:rsidRDefault="008A40F5" w14:paraId="56FAFFF8" w14:textId="606834C1">
            <w:pPr>
              <w:contextualSpacing/>
            </w:pPr>
          </w:p>
        </w:tc>
      </w:tr>
      <w:tr w:rsidR="008A40F5" w:rsidTr="6C5BF2DC" w14:paraId="3106E92D" w14:textId="77777777">
        <w:tc>
          <w:tcPr>
            <w:tcW w:w="704" w:type="dxa"/>
            <w:tcMar/>
          </w:tcPr>
          <w:p w:rsidR="008A40F5" w:rsidP="008A40F5" w:rsidRDefault="008A40F5" w14:paraId="7AB8AF88" w14:textId="305EC5CC">
            <w:pPr>
              <w:contextualSpacing/>
              <w:rPr>
                <w:sz w:val="20"/>
                <w:szCs w:val="20"/>
              </w:rPr>
            </w:pPr>
            <w:r>
              <w:rPr>
                <w:sz w:val="20"/>
                <w:szCs w:val="20"/>
              </w:rPr>
              <w:t>Eis 32</w:t>
            </w:r>
          </w:p>
        </w:tc>
        <w:tc>
          <w:tcPr>
            <w:tcW w:w="8358" w:type="dxa"/>
            <w:tcMar/>
          </w:tcPr>
          <w:p w:rsidR="008A40F5" w:rsidP="008A40F5" w:rsidRDefault="008A40F5" w14:paraId="1A32FC54" w14:textId="3A457236">
            <w:pPr>
              <w:contextualSpacing/>
            </w:pPr>
            <w:r>
              <w:t>Indien een Tweewieler vervangen moet worden omdat de looptijd verstrijkt, dient Opdrachtnemer tijdig de leaserijder te informeren en indien noodzakelijk het aanvraagproces of eventuele overname van de Tweewieler door leaserijder in gang te zetten samen.</w:t>
            </w:r>
          </w:p>
        </w:tc>
      </w:tr>
      <w:tr w:rsidR="008A40F5" w:rsidTr="6C5BF2DC" w14:paraId="44661837" w14:textId="77777777">
        <w:tc>
          <w:tcPr>
            <w:tcW w:w="704" w:type="dxa"/>
            <w:tcMar/>
          </w:tcPr>
          <w:p w:rsidR="008A40F5" w:rsidP="008A40F5" w:rsidRDefault="008A40F5" w14:paraId="034F149E" w14:textId="42F8E2A0">
            <w:pPr>
              <w:contextualSpacing/>
              <w:rPr>
                <w:sz w:val="20"/>
                <w:szCs w:val="20"/>
              </w:rPr>
            </w:pPr>
            <w:r>
              <w:rPr>
                <w:sz w:val="20"/>
                <w:szCs w:val="20"/>
              </w:rPr>
              <w:t>Eis 33</w:t>
            </w:r>
          </w:p>
        </w:tc>
        <w:tc>
          <w:tcPr>
            <w:tcW w:w="8358" w:type="dxa"/>
            <w:tcMar/>
          </w:tcPr>
          <w:p w:rsidR="008A40F5" w:rsidP="008A40F5" w:rsidRDefault="008A40F5" w14:paraId="0BD6A434" w14:textId="38693746">
            <w:pPr>
              <w:contextualSpacing/>
            </w:pPr>
            <w:r>
              <w:t>U geeft de leaserijder de 1e optie om de Tweewieler na afloop van de leaseovereenkomst over te kopen van Opdrachtnemer, voor de dan geldende restwaarde conform de prijsstelling in het prijzenblad. De Restwaarde is gelijk aan de aanschafprijs minus cumulatieve afschrijving. De restwaarde aan het einde van de leasetermijn wordt door Opdrachtnemer kenbaar gemaakt op het online platform of per email.</w:t>
            </w:r>
          </w:p>
        </w:tc>
      </w:tr>
      <w:tr w:rsidR="008A40F5" w:rsidTr="6C5BF2DC" w14:paraId="79025F7F" w14:textId="77777777">
        <w:tc>
          <w:tcPr>
            <w:tcW w:w="704" w:type="dxa"/>
            <w:tcMar/>
          </w:tcPr>
          <w:p w:rsidR="008A40F5" w:rsidP="008A40F5" w:rsidRDefault="008A40F5" w14:paraId="16A25ED9" w14:textId="4B516386">
            <w:pPr>
              <w:contextualSpacing/>
              <w:rPr>
                <w:sz w:val="20"/>
                <w:szCs w:val="20"/>
              </w:rPr>
            </w:pPr>
            <w:r>
              <w:rPr>
                <w:sz w:val="20"/>
                <w:szCs w:val="20"/>
              </w:rPr>
              <w:t>Eis 34</w:t>
            </w:r>
          </w:p>
        </w:tc>
        <w:tc>
          <w:tcPr>
            <w:tcW w:w="8358" w:type="dxa"/>
            <w:tcMar/>
          </w:tcPr>
          <w:p w:rsidR="008A40F5" w:rsidP="008A40F5" w:rsidRDefault="008A40F5" w14:paraId="6E1D66EC" w14:textId="54F00F39">
            <w:pPr>
              <w:contextualSpacing/>
            </w:pPr>
            <w:r>
              <w:t>U biedt de leaserijder die uit dienst gaat de Tweewieler ter overname aan tegen de restwaarde conform de prijsindicatie in het prijzenblad.</w:t>
            </w:r>
          </w:p>
        </w:tc>
      </w:tr>
    </w:tbl>
    <w:p w:rsidR="00296ABA" w:rsidP="00D72ED1" w:rsidRDefault="00296ABA" w14:paraId="1D0386A3" w14:textId="77777777">
      <w:pPr>
        <w:contextualSpacing/>
      </w:pPr>
    </w:p>
    <w:p w:rsidR="00D72ED1" w:rsidP="00D72ED1" w:rsidRDefault="008A40F5" w14:paraId="037CD292" w14:textId="66455CE8">
      <w:pPr>
        <w:contextualSpacing/>
        <w:rPr>
          <w:b/>
          <w:bCs/>
        </w:rPr>
      </w:pPr>
      <w:r w:rsidRPr="008A40F5">
        <w:rPr>
          <w:b/>
          <w:bCs/>
        </w:rPr>
        <w:t>2.3. Online bestelsysteem</w:t>
      </w:r>
    </w:p>
    <w:p w:rsidR="008A40F5" w:rsidP="00D72ED1" w:rsidRDefault="008A40F5" w14:paraId="6DC6042E" w14:textId="77777777">
      <w:pPr>
        <w:contextualSpacing/>
        <w:rPr>
          <w:b/>
          <w:bCs/>
        </w:rPr>
      </w:pPr>
    </w:p>
    <w:tbl>
      <w:tblPr>
        <w:tblStyle w:val="Tabelraster"/>
        <w:tblW w:w="0" w:type="auto"/>
        <w:shd w:val="clear" w:color="auto" w:fill="17BFC3"/>
        <w:tblLook w:val="04A0" w:firstRow="1" w:lastRow="0" w:firstColumn="1" w:lastColumn="0" w:noHBand="0" w:noVBand="1"/>
      </w:tblPr>
      <w:tblGrid>
        <w:gridCol w:w="704"/>
        <w:gridCol w:w="8358"/>
      </w:tblGrid>
      <w:tr w:rsidR="008A40F5" w:rsidTr="008A40F5" w14:paraId="62A2B81C" w14:textId="77777777">
        <w:tc>
          <w:tcPr>
            <w:tcW w:w="704" w:type="dxa"/>
            <w:tcBorders>
              <w:bottom w:val="single" w:color="auto" w:sz="4" w:space="0"/>
            </w:tcBorders>
            <w:shd w:val="clear" w:color="auto" w:fill="17BFC3"/>
          </w:tcPr>
          <w:p w:rsidR="008A40F5" w:rsidP="00D72ED1" w:rsidRDefault="008A40F5" w14:paraId="631D9332" w14:textId="77777777">
            <w:pPr>
              <w:contextualSpacing/>
              <w:rPr>
                <w:b/>
                <w:bCs/>
              </w:rPr>
            </w:pPr>
            <w:proofErr w:type="spellStart"/>
            <w:r>
              <w:rPr>
                <w:b/>
                <w:bCs/>
              </w:rPr>
              <w:t>Eisnr</w:t>
            </w:r>
            <w:proofErr w:type="spellEnd"/>
            <w:r>
              <w:rPr>
                <w:b/>
                <w:bCs/>
              </w:rPr>
              <w:t>.</w:t>
            </w:r>
          </w:p>
          <w:p w:rsidR="008A40F5" w:rsidP="00D72ED1" w:rsidRDefault="008A40F5" w14:paraId="09486AFF" w14:textId="16C47AA1">
            <w:pPr>
              <w:contextualSpacing/>
              <w:rPr>
                <w:b/>
                <w:bCs/>
              </w:rPr>
            </w:pPr>
          </w:p>
        </w:tc>
        <w:tc>
          <w:tcPr>
            <w:tcW w:w="8358" w:type="dxa"/>
            <w:tcBorders>
              <w:bottom w:val="single" w:color="auto" w:sz="4" w:space="0"/>
            </w:tcBorders>
            <w:shd w:val="clear" w:color="auto" w:fill="17BFC3"/>
          </w:tcPr>
          <w:p w:rsidR="008A40F5" w:rsidP="00D72ED1" w:rsidRDefault="008A40F5" w14:paraId="4E13BF70" w14:textId="77777777">
            <w:pPr>
              <w:contextualSpacing/>
              <w:rPr>
                <w:b/>
                <w:bCs/>
              </w:rPr>
            </w:pPr>
            <w:r>
              <w:rPr>
                <w:b/>
                <w:bCs/>
              </w:rPr>
              <w:t>Inhoud</w:t>
            </w:r>
          </w:p>
          <w:p w:rsidR="008A40F5" w:rsidP="00D72ED1" w:rsidRDefault="008A40F5" w14:paraId="65EDB160" w14:textId="77777777">
            <w:pPr>
              <w:contextualSpacing/>
              <w:rPr>
                <w:b/>
                <w:bCs/>
              </w:rPr>
            </w:pPr>
          </w:p>
          <w:p w:rsidR="008A40F5" w:rsidP="00D72ED1" w:rsidRDefault="008A40F5" w14:paraId="3A3D7448" w14:textId="1C9A3B5F">
            <w:pPr>
              <w:contextualSpacing/>
              <w:rPr>
                <w:b/>
                <w:bCs/>
              </w:rPr>
            </w:pPr>
          </w:p>
        </w:tc>
      </w:tr>
      <w:tr w:rsidR="008A40F5" w:rsidTr="008A40F5" w14:paraId="161EC7F3" w14:textId="77777777">
        <w:tc>
          <w:tcPr>
            <w:tcW w:w="704" w:type="dxa"/>
            <w:shd w:val="clear" w:color="auto" w:fill="FFFFFF" w:themeFill="background1"/>
          </w:tcPr>
          <w:p w:rsidRPr="00204358" w:rsidR="008A40F5" w:rsidP="00D72ED1" w:rsidRDefault="008A40F5" w14:paraId="5D2507E1" w14:textId="57B58D93">
            <w:pPr>
              <w:contextualSpacing/>
              <w:rPr>
                <w:b/>
                <w:bCs/>
                <w:sz w:val="20"/>
                <w:szCs w:val="20"/>
              </w:rPr>
            </w:pPr>
            <w:r w:rsidRPr="00204358">
              <w:rPr>
                <w:b/>
                <w:bCs/>
                <w:sz w:val="20"/>
                <w:szCs w:val="20"/>
              </w:rPr>
              <w:t>Eis 35</w:t>
            </w:r>
          </w:p>
        </w:tc>
        <w:tc>
          <w:tcPr>
            <w:tcW w:w="8358" w:type="dxa"/>
            <w:shd w:val="clear" w:color="auto" w:fill="FFFFFF" w:themeFill="background1"/>
          </w:tcPr>
          <w:p w:rsidR="008A40F5" w:rsidP="00D72ED1" w:rsidRDefault="00204358" w14:paraId="70AC1E99" w14:textId="19106BBF">
            <w:pPr>
              <w:contextualSpacing/>
              <w:rPr>
                <w:b/>
                <w:bCs/>
              </w:rPr>
            </w:pPr>
            <w:r>
              <w:t>Het assortiment dat u aanbiedt toont u op een online platform. Hierbij is inzichtelijk wat de specificaties zijn van de Tweewieler en de aanschafprijs inclusief eventuele accessoires.</w:t>
            </w:r>
          </w:p>
        </w:tc>
      </w:tr>
      <w:tr w:rsidR="00204358" w:rsidTr="008A40F5" w14:paraId="08DCF2F5" w14:textId="77777777">
        <w:tc>
          <w:tcPr>
            <w:tcW w:w="704" w:type="dxa"/>
            <w:shd w:val="clear" w:color="auto" w:fill="FFFFFF" w:themeFill="background1"/>
          </w:tcPr>
          <w:p w:rsidRPr="00204358" w:rsidR="00204358" w:rsidP="00D72ED1" w:rsidRDefault="00204358" w14:paraId="10C527F0" w14:textId="163AE901">
            <w:pPr>
              <w:contextualSpacing/>
              <w:rPr>
                <w:b/>
                <w:bCs/>
                <w:sz w:val="20"/>
                <w:szCs w:val="20"/>
              </w:rPr>
            </w:pPr>
            <w:r>
              <w:rPr>
                <w:b/>
                <w:bCs/>
                <w:sz w:val="20"/>
                <w:szCs w:val="20"/>
              </w:rPr>
              <w:t>Eis 36</w:t>
            </w:r>
          </w:p>
        </w:tc>
        <w:tc>
          <w:tcPr>
            <w:tcW w:w="8358" w:type="dxa"/>
            <w:shd w:val="clear" w:color="auto" w:fill="FFFFFF" w:themeFill="background1"/>
          </w:tcPr>
          <w:p w:rsidR="00204358" w:rsidP="00D72ED1" w:rsidRDefault="00204358" w14:paraId="7699E46C" w14:textId="4F8CC1F2">
            <w:pPr>
              <w:contextualSpacing/>
            </w:pPr>
            <w:r>
              <w:t>U plaatst online een overzicht met aangesloten fietsenwinkels.</w:t>
            </w:r>
          </w:p>
        </w:tc>
      </w:tr>
      <w:tr w:rsidR="00204358" w:rsidTr="008A40F5" w14:paraId="6BDD8859" w14:textId="77777777">
        <w:tc>
          <w:tcPr>
            <w:tcW w:w="704" w:type="dxa"/>
            <w:shd w:val="clear" w:color="auto" w:fill="FFFFFF" w:themeFill="background1"/>
          </w:tcPr>
          <w:p w:rsidR="00204358" w:rsidP="00D72ED1" w:rsidRDefault="00204358" w14:paraId="07054615" w14:textId="24341ED2">
            <w:pPr>
              <w:contextualSpacing/>
              <w:rPr>
                <w:b/>
                <w:bCs/>
                <w:sz w:val="20"/>
                <w:szCs w:val="20"/>
              </w:rPr>
            </w:pPr>
            <w:r>
              <w:rPr>
                <w:b/>
                <w:bCs/>
                <w:sz w:val="20"/>
                <w:szCs w:val="20"/>
              </w:rPr>
              <w:lastRenderedPageBreak/>
              <w:t>Eis 37</w:t>
            </w:r>
          </w:p>
        </w:tc>
        <w:tc>
          <w:tcPr>
            <w:tcW w:w="8358" w:type="dxa"/>
            <w:shd w:val="clear" w:color="auto" w:fill="FFFFFF" w:themeFill="background1"/>
          </w:tcPr>
          <w:p w:rsidR="00204358" w:rsidP="00D72ED1" w:rsidRDefault="00204358" w14:paraId="705E472D" w14:textId="2C2890A1">
            <w:pPr>
              <w:contextualSpacing/>
            </w:pPr>
            <w:r>
              <w:t xml:space="preserve">De systemen van de Opdrachtnemer kunnen aangesloten worden op onder andere de salarisbetalingssystemen, dit om de administratieve lasten van de medewerkers van de </w:t>
            </w:r>
            <w:proofErr w:type="spellStart"/>
            <w:r>
              <w:t>back-office</w:t>
            </w:r>
            <w:proofErr w:type="spellEnd"/>
            <w:r>
              <w:t xml:space="preserve"> laag te houden.</w:t>
            </w:r>
          </w:p>
        </w:tc>
      </w:tr>
      <w:tr w:rsidR="00204358" w:rsidTr="008A40F5" w14:paraId="06368E50" w14:textId="77777777">
        <w:tc>
          <w:tcPr>
            <w:tcW w:w="704" w:type="dxa"/>
            <w:shd w:val="clear" w:color="auto" w:fill="FFFFFF" w:themeFill="background1"/>
          </w:tcPr>
          <w:p w:rsidR="00204358" w:rsidP="00D72ED1" w:rsidRDefault="00204358" w14:paraId="6A86DD73" w14:textId="322394E9">
            <w:pPr>
              <w:contextualSpacing/>
              <w:rPr>
                <w:b/>
                <w:bCs/>
                <w:sz w:val="20"/>
                <w:szCs w:val="20"/>
              </w:rPr>
            </w:pPr>
            <w:r>
              <w:rPr>
                <w:b/>
                <w:bCs/>
                <w:sz w:val="20"/>
                <w:szCs w:val="20"/>
              </w:rPr>
              <w:t>Eis 38</w:t>
            </w:r>
          </w:p>
        </w:tc>
        <w:tc>
          <w:tcPr>
            <w:tcW w:w="8358" w:type="dxa"/>
            <w:shd w:val="clear" w:color="auto" w:fill="FFFFFF" w:themeFill="background1"/>
          </w:tcPr>
          <w:p w:rsidR="00204358" w:rsidP="00D72ED1" w:rsidRDefault="00204358" w14:paraId="52EA6BCE" w14:textId="138AEFCB">
            <w:pPr>
              <w:contextualSpacing/>
            </w:pPr>
            <w:r>
              <w:t>De leaserijder kan bestellen via een online platform.</w:t>
            </w:r>
          </w:p>
        </w:tc>
      </w:tr>
      <w:tr w:rsidR="00204358" w:rsidTr="008A40F5" w14:paraId="5ECD7A7E" w14:textId="77777777">
        <w:tc>
          <w:tcPr>
            <w:tcW w:w="704" w:type="dxa"/>
            <w:shd w:val="clear" w:color="auto" w:fill="FFFFFF" w:themeFill="background1"/>
          </w:tcPr>
          <w:p w:rsidR="00204358" w:rsidP="00D72ED1" w:rsidRDefault="00204358" w14:paraId="12CE7E68" w14:textId="6697946E">
            <w:pPr>
              <w:contextualSpacing/>
              <w:rPr>
                <w:b/>
                <w:bCs/>
                <w:sz w:val="20"/>
                <w:szCs w:val="20"/>
              </w:rPr>
            </w:pPr>
            <w:r>
              <w:rPr>
                <w:b/>
                <w:bCs/>
                <w:sz w:val="20"/>
                <w:szCs w:val="20"/>
              </w:rPr>
              <w:t>Eis 39</w:t>
            </w:r>
          </w:p>
        </w:tc>
        <w:tc>
          <w:tcPr>
            <w:tcW w:w="8358" w:type="dxa"/>
            <w:shd w:val="clear" w:color="auto" w:fill="FFFFFF" w:themeFill="background1"/>
          </w:tcPr>
          <w:p w:rsidR="00204358" w:rsidP="00D72ED1" w:rsidRDefault="00204358" w14:paraId="521B5EB9" w14:textId="57A2B1E4">
            <w:pPr>
              <w:contextualSpacing/>
            </w:pPr>
            <w:r>
              <w:t xml:space="preserve">Er is een automatisch koppeling mogelijk via </w:t>
            </w:r>
            <w:proofErr w:type="spellStart"/>
            <w:r w:rsidRPr="00AA2800">
              <w:t>api</w:t>
            </w:r>
            <w:proofErr w:type="spellEnd"/>
            <w:r>
              <w:t xml:space="preserve">. Met deze koppeling worden de volgende gegevens geleverd vanuit programmatuur Opdrachtnemer naar de programmatuur van gemeente De Ronde Venen: </w:t>
            </w:r>
          </w:p>
          <w:p w:rsidR="00204358" w:rsidP="00D72ED1" w:rsidRDefault="00204358" w14:paraId="7150ABF1" w14:textId="74E1BDD8">
            <w:pPr>
              <w:contextualSpacing/>
            </w:pPr>
            <w:r>
              <w:t xml:space="preserve">- Naam en personeelsnummer medewerker van gemeente De Ronde Venen </w:t>
            </w:r>
          </w:p>
          <w:p w:rsidR="00204358" w:rsidP="00D72ED1" w:rsidRDefault="00204358" w14:paraId="26B56ABC" w14:textId="77777777">
            <w:pPr>
              <w:contextualSpacing/>
            </w:pPr>
            <w:r>
              <w:t xml:space="preserve">- Kopie gebruikersovereenkomst in digitaal personeelsdossier medewerker van gemeente De Ronde Venen geplaatst. </w:t>
            </w:r>
          </w:p>
          <w:p w:rsidR="00204358" w:rsidP="00D72ED1" w:rsidRDefault="00204358" w14:paraId="70685B34" w14:textId="77777777">
            <w:pPr>
              <w:contextualSpacing/>
            </w:pPr>
            <w:r>
              <w:t xml:space="preserve">- Kopie offerte in digitaal personeelsdossier medewerker van gemeente De Ronde Venen geplaatst. </w:t>
            </w:r>
          </w:p>
          <w:p w:rsidR="00D0065E" w:rsidP="00D72ED1" w:rsidRDefault="00204358" w14:paraId="4AEDE010" w14:textId="77777777">
            <w:pPr>
              <w:contextualSpacing/>
            </w:pPr>
            <w:r>
              <w:t xml:space="preserve">- Inhouding salaris (via looncomponent) wordt verwerkt per ingangsdatum lease. Dit betreft de reguliere inhouding + opgaaf bijtelling. </w:t>
            </w:r>
          </w:p>
          <w:p w:rsidR="00D0065E" w:rsidP="00D72ED1" w:rsidRDefault="00204358" w14:paraId="43CD36C2" w14:textId="77777777">
            <w:pPr>
              <w:contextualSpacing/>
            </w:pPr>
            <w:r>
              <w:t xml:space="preserve">- Bijdrage werkgever (via looncomponent) wordt verwerkt per ingangsdatum lease. </w:t>
            </w:r>
          </w:p>
          <w:p w:rsidR="00D0065E" w:rsidP="00D72ED1" w:rsidRDefault="00D0065E" w14:paraId="37FA66E0" w14:textId="3DB02621">
            <w:pPr>
              <w:contextualSpacing/>
            </w:pPr>
            <w:r w:rsidRPr="00356B44">
              <w:t>- Op de dagen dat de werknemer naar het werk reist</w:t>
            </w:r>
            <w:r w:rsidRPr="00356B44" w:rsidR="0098578E">
              <w:t xml:space="preserve"> </w:t>
            </w:r>
            <w:r w:rsidRPr="00356B44" w:rsidR="005F0C5F">
              <w:t>met de leasefiets</w:t>
            </w:r>
            <w:r w:rsidRPr="00356B44">
              <w:t xml:space="preserve">, </w:t>
            </w:r>
            <w:r w:rsidRPr="00356B44" w:rsidR="007202E6">
              <w:t xml:space="preserve">dan </w:t>
            </w:r>
            <w:r w:rsidRPr="00356B44">
              <w:t>geen reiskosten.</w:t>
            </w:r>
            <w:r w:rsidR="00204358">
              <w:t xml:space="preserve"> </w:t>
            </w:r>
          </w:p>
          <w:p w:rsidR="00204358" w:rsidP="00D72ED1" w:rsidRDefault="00204358" w14:paraId="16D404EB" w14:textId="29A9A4A7">
            <w:pPr>
              <w:contextualSpacing/>
            </w:pPr>
            <w:r>
              <w:t xml:space="preserve">- Extra velden participatie fietslease worden gevuld in </w:t>
            </w:r>
            <w:r w:rsidR="00D0065E">
              <w:t xml:space="preserve">Beaufort </w:t>
            </w:r>
            <w:r>
              <w:t>(begin- en einddatum lease, bedrag Tweewieler, bedrag Tweewieler per maand, e.d.) voor MI doeleinden.</w:t>
            </w:r>
          </w:p>
        </w:tc>
      </w:tr>
    </w:tbl>
    <w:p w:rsidR="008A40F5" w:rsidP="00D72ED1" w:rsidRDefault="008A40F5" w14:paraId="402AF7B9" w14:textId="77777777">
      <w:pPr>
        <w:contextualSpacing/>
        <w:rPr>
          <w:b/>
          <w:bCs/>
        </w:rPr>
      </w:pPr>
    </w:p>
    <w:p w:rsidR="00D0065E" w:rsidP="00D72ED1" w:rsidRDefault="00D0065E" w14:paraId="2BA3E668" w14:textId="140655AE">
      <w:pPr>
        <w:contextualSpacing/>
        <w:rPr>
          <w:b/>
          <w:bCs/>
        </w:rPr>
      </w:pPr>
      <w:r w:rsidRPr="00D0065E">
        <w:rPr>
          <w:b/>
          <w:bCs/>
        </w:rPr>
        <w:t>2.4. Privacy en gegevensbescherming</w:t>
      </w:r>
    </w:p>
    <w:p w:rsidR="00D0065E" w:rsidP="00D72ED1" w:rsidRDefault="00D0065E" w14:paraId="02CE29A6" w14:textId="77777777">
      <w:pPr>
        <w:contextualSpacing/>
        <w:rPr>
          <w:b/>
          <w:bCs/>
        </w:rPr>
      </w:pPr>
    </w:p>
    <w:tbl>
      <w:tblPr>
        <w:tblStyle w:val="Tabelraster"/>
        <w:tblW w:w="0" w:type="auto"/>
        <w:tblLook w:val="04A0" w:firstRow="1" w:lastRow="0" w:firstColumn="1" w:lastColumn="0" w:noHBand="0" w:noVBand="1"/>
      </w:tblPr>
      <w:tblGrid>
        <w:gridCol w:w="704"/>
        <w:gridCol w:w="8358"/>
      </w:tblGrid>
      <w:tr w:rsidR="00D0065E" w:rsidTr="00D0065E" w14:paraId="5D5F79F5" w14:textId="77777777">
        <w:tc>
          <w:tcPr>
            <w:tcW w:w="704" w:type="dxa"/>
            <w:shd w:val="clear" w:color="auto" w:fill="17BFC3"/>
          </w:tcPr>
          <w:p w:rsidR="00D0065E" w:rsidP="00D72ED1" w:rsidRDefault="00D0065E" w14:paraId="30DAB229" w14:textId="74AAAAB3">
            <w:pPr>
              <w:contextualSpacing/>
              <w:rPr>
                <w:b/>
                <w:bCs/>
              </w:rPr>
            </w:pPr>
            <w:proofErr w:type="spellStart"/>
            <w:r>
              <w:rPr>
                <w:b/>
                <w:bCs/>
              </w:rPr>
              <w:t>Eisnr</w:t>
            </w:r>
            <w:proofErr w:type="spellEnd"/>
            <w:r>
              <w:rPr>
                <w:b/>
                <w:bCs/>
              </w:rPr>
              <w:t>.</w:t>
            </w:r>
          </w:p>
        </w:tc>
        <w:tc>
          <w:tcPr>
            <w:tcW w:w="8358" w:type="dxa"/>
            <w:shd w:val="clear" w:color="auto" w:fill="17BFC3"/>
          </w:tcPr>
          <w:p w:rsidR="00D0065E" w:rsidP="00D72ED1" w:rsidRDefault="00D0065E" w14:paraId="0637064D" w14:textId="77777777">
            <w:pPr>
              <w:contextualSpacing/>
              <w:rPr>
                <w:b/>
                <w:bCs/>
              </w:rPr>
            </w:pPr>
            <w:r>
              <w:rPr>
                <w:b/>
                <w:bCs/>
              </w:rPr>
              <w:t>Inhoud</w:t>
            </w:r>
          </w:p>
          <w:p w:rsidR="00D0065E" w:rsidP="00D72ED1" w:rsidRDefault="00D0065E" w14:paraId="50F18A9D" w14:textId="7B4E8C02">
            <w:pPr>
              <w:contextualSpacing/>
              <w:rPr>
                <w:b/>
                <w:bCs/>
              </w:rPr>
            </w:pPr>
          </w:p>
        </w:tc>
      </w:tr>
      <w:tr w:rsidR="00D0065E" w:rsidTr="00D0065E" w14:paraId="6D0F430D" w14:textId="77777777">
        <w:tc>
          <w:tcPr>
            <w:tcW w:w="704" w:type="dxa"/>
          </w:tcPr>
          <w:p w:rsidRPr="00D0065E" w:rsidR="00D0065E" w:rsidP="00D72ED1" w:rsidRDefault="00D0065E" w14:paraId="1EFB7F26" w14:textId="1BAA6DBF">
            <w:pPr>
              <w:contextualSpacing/>
              <w:rPr>
                <w:b/>
                <w:bCs/>
                <w:sz w:val="20"/>
                <w:szCs w:val="20"/>
              </w:rPr>
            </w:pPr>
            <w:r w:rsidRPr="00D0065E">
              <w:rPr>
                <w:b/>
                <w:bCs/>
                <w:sz w:val="20"/>
                <w:szCs w:val="20"/>
              </w:rPr>
              <w:t>Eis 40</w:t>
            </w:r>
          </w:p>
        </w:tc>
        <w:tc>
          <w:tcPr>
            <w:tcW w:w="8358" w:type="dxa"/>
          </w:tcPr>
          <w:p w:rsidR="00D0065E" w:rsidP="00D72ED1" w:rsidRDefault="00D0065E" w14:paraId="3D727EA8" w14:textId="77777777">
            <w:pPr>
              <w:contextualSpacing/>
            </w:pPr>
            <w:r>
              <w:t xml:space="preserve">De systemen en processen van de Opdrachtnemer dienen de Dienstverlening te borgen en te garanderen. Hierbij wordt minimaal het volgende in acht genomen: Opdrachtnemer garandeert dat de ten behoeve van Opdrachtgever te verwerken persoonsgegevens te allen tijde in overeenstemming met de Algemene verordening gegevensbescherming en andere toepasselijke wet- en regelgeving worden verwerk; Partijen zullen in het kader van deze overeenkomst een verwerkersovereenkomst sluiten conform bijlage 9, waarin de kaders worden vastgelegd omtrent de verwerking van de persoonsgegevens door Opdrachtnemer. De verwerkersovereenkomst maakt vervolgens onlosmakelijk onderdeel uit van de Overeenkomst. (Verwerkersovereenkomst is als bijlage bijgesloten bij de aanbestedingsdocumenten). </w:t>
            </w:r>
          </w:p>
          <w:p w:rsidR="00D0065E" w:rsidP="00D72ED1" w:rsidRDefault="00D0065E" w14:paraId="314988BB" w14:textId="6C71B6B0">
            <w:pPr>
              <w:contextualSpacing/>
              <w:rPr>
                <w:b/>
                <w:bCs/>
              </w:rPr>
            </w:pPr>
            <w:r>
              <w:t>Opdrachtnemer garandeert dat de ten behoeve van Opdrachtgever te verwerken persoonsgegevens uitsluitend worden verwerkt in de Europese Economische Ruimte en/of in landen waarvan de Europese Commissie heeft bepaald dat deze een passend beschermingsniveau bieden.</w:t>
            </w:r>
          </w:p>
        </w:tc>
      </w:tr>
      <w:tr w:rsidR="00D0065E" w:rsidTr="00D0065E" w14:paraId="0417A78F" w14:textId="77777777">
        <w:tc>
          <w:tcPr>
            <w:tcW w:w="704" w:type="dxa"/>
          </w:tcPr>
          <w:p w:rsidRPr="00D0065E" w:rsidR="00D0065E" w:rsidP="00D72ED1" w:rsidRDefault="00D0065E" w14:paraId="5C0A77AD" w14:textId="48B866F9">
            <w:pPr>
              <w:contextualSpacing/>
              <w:rPr>
                <w:b/>
                <w:bCs/>
                <w:sz w:val="20"/>
                <w:szCs w:val="20"/>
              </w:rPr>
            </w:pPr>
            <w:r>
              <w:rPr>
                <w:b/>
                <w:bCs/>
                <w:sz w:val="20"/>
                <w:szCs w:val="20"/>
              </w:rPr>
              <w:t>Eis 41</w:t>
            </w:r>
          </w:p>
        </w:tc>
        <w:tc>
          <w:tcPr>
            <w:tcW w:w="8358" w:type="dxa"/>
          </w:tcPr>
          <w:p w:rsidR="00D0065E" w:rsidP="00D72ED1" w:rsidRDefault="00D0065E" w14:paraId="189E1851" w14:textId="168E7EDE">
            <w:pPr>
              <w:contextualSpacing/>
            </w:pPr>
            <w:r>
              <w:t>Opdrachtgever en Opdrachtnemer sluiten verwerkersovereenkomst conform bijlage 9. Inhoudelijk kunnen er geen wijzigingen worden doorgevoerd over de voorwaarden en eisen die gesteld zijn in deze Verwerkersovereenkomst.</w:t>
            </w:r>
          </w:p>
        </w:tc>
      </w:tr>
    </w:tbl>
    <w:p w:rsidR="00D0065E" w:rsidP="00D72ED1" w:rsidRDefault="00D0065E" w14:paraId="0D054878" w14:textId="77777777">
      <w:pPr>
        <w:contextualSpacing/>
        <w:rPr>
          <w:b/>
          <w:bCs/>
        </w:rPr>
      </w:pPr>
    </w:p>
    <w:p w:rsidR="00D0065E" w:rsidP="00D72ED1" w:rsidRDefault="00D0065E" w14:paraId="3D5CF139" w14:textId="6D134CEA">
      <w:pPr>
        <w:contextualSpacing/>
        <w:rPr>
          <w:b/>
          <w:bCs/>
        </w:rPr>
      </w:pPr>
      <w:r w:rsidRPr="00D0065E">
        <w:rPr>
          <w:b/>
          <w:bCs/>
        </w:rPr>
        <w:t>2.5. Prijzen en facturatie</w:t>
      </w:r>
    </w:p>
    <w:p w:rsidR="00D0065E" w:rsidP="00D72ED1" w:rsidRDefault="00D0065E" w14:paraId="3F9CBA1E" w14:textId="77777777">
      <w:pPr>
        <w:contextualSpacing/>
        <w:rPr>
          <w:b/>
          <w:bCs/>
        </w:rPr>
      </w:pPr>
    </w:p>
    <w:tbl>
      <w:tblPr>
        <w:tblStyle w:val="Tabelraster"/>
        <w:tblW w:w="0" w:type="auto"/>
        <w:tblLook w:val="04A0" w:firstRow="1" w:lastRow="0" w:firstColumn="1" w:lastColumn="0" w:noHBand="0" w:noVBand="1"/>
      </w:tblPr>
      <w:tblGrid>
        <w:gridCol w:w="704"/>
        <w:gridCol w:w="8358"/>
      </w:tblGrid>
      <w:tr w:rsidR="00BF4837" w:rsidTr="47B7FD6E" w14:paraId="137D8B9B" w14:textId="77777777">
        <w:tc>
          <w:tcPr>
            <w:tcW w:w="704" w:type="dxa"/>
            <w:shd w:val="clear" w:color="auto" w:fill="17BFC3"/>
          </w:tcPr>
          <w:p w:rsidR="00BF4837" w:rsidP="00D72ED1" w:rsidRDefault="00BF4837" w14:paraId="5D720BBA" w14:textId="310E8B6F">
            <w:pPr>
              <w:contextualSpacing/>
              <w:rPr>
                <w:b/>
                <w:bCs/>
              </w:rPr>
            </w:pPr>
            <w:proofErr w:type="spellStart"/>
            <w:r>
              <w:rPr>
                <w:b/>
                <w:bCs/>
              </w:rPr>
              <w:t>Eisnr</w:t>
            </w:r>
            <w:proofErr w:type="spellEnd"/>
            <w:r>
              <w:rPr>
                <w:b/>
                <w:bCs/>
              </w:rPr>
              <w:t>.</w:t>
            </w:r>
          </w:p>
          <w:p w:rsidR="00BF4837" w:rsidP="00D72ED1" w:rsidRDefault="00BF4837" w14:paraId="426C4CDB" w14:textId="77777777">
            <w:pPr>
              <w:contextualSpacing/>
              <w:rPr>
                <w:b/>
                <w:bCs/>
              </w:rPr>
            </w:pPr>
          </w:p>
        </w:tc>
        <w:tc>
          <w:tcPr>
            <w:tcW w:w="8358" w:type="dxa"/>
            <w:shd w:val="clear" w:color="auto" w:fill="17BFC3"/>
          </w:tcPr>
          <w:p w:rsidR="00BF4837" w:rsidP="00D72ED1" w:rsidRDefault="00BF4837" w14:paraId="4FCD5688" w14:textId="29D6B056">
            <w:pPr>
              <w:contextualSpacing/>
              <w:rPr>
                <w:b/>
                <w:bCs/>
              </w:rPr>
            </w:pPr>
            <w:r>
              <w:rPr>
                <w:b/>
                <w:bCs/>
              </w:rPr>
              <w:t>Inhoud</w:t>
            </w:r>
          </w:p>
        </w:tc>
      </w:tr>
      <w:tr w:rsidR="00BF4837" w:rsidTr="47B7FD6E" w14:paraId="27AC0BEA" w14:textId="77777777">
        <w:tc>
          <w:tcPr>
            <w:tcW w:w="704" w:type="dxa"/>
          </w:tcPr>
          <w:p w:rsidRPr="00BF4837" w:rsidR="00BF4837" w:rsidP="00D72ED1" w:rsidRDefault="00BF4837" w14:paraId="36432EBF" w14:textId="0066011C">
            <w:pPr>
              <w:contextualSpacing/>
              <w:rPr>
                <w:b/>
                <w:bCs/>
                <w:sz w:val="20"/>
                <w:szCs w:val="20"/>
              </w:rPr>
            </w:pPr>
            <w:r w:rsidRPr="00BF4837">
              <w:rPr>
                <w:b/>
                <w:bCs/>
                <w:sz w:val="20"/>
                <w:szCs w:val="20"/>
              </w:rPr>
              <w:t>Eis 42</w:t>
            </w:r>
          </w:p>
        </w:tc>
        <w:tc>
          <w:tcPr>
            <w:tcW w:w="8358" w:type="dxa"/>
          </w:tcPr>
          <w:p w:rsidR="00BF4837" w:rsidP="00D72ED1" w:rsidRDefault="00547F7E" w14:paraId="4A6534EC" w14:textId="0F641B4B">
            <w:pPr>
              <w:contextualSpacing/>
              <w:rPr>
                <w:b/>
                <w:bCs/>
              </w:rPr>
            </w:pPr>
            <w:r>
              <w:t>Opdrachtnemer draagt zorg voor een maandelijkse rapportage aan de hand waarvan Opdrachtgever van alle leasefietsen eenvoudig kan controleren of het leasebedrag de tot stand is gekomen conform de Inschrijving en het format van het prijzenblad.</w:t>
            </w:r>
          </w:p>
        </w:tc>
      </w:tr>
      <w:tr w:rsidR="00BF4837" w:rsidTr="47B7FD6E" w14:paraId="7161B097" w14:textId="77777777">
        <w:tc>
          <w:tcPr>
            <w:tcW w:w="704" w:type="dxa"/>
          </w:tcPr>
          <w:p w:rsidRPr="00547F7E" w:rsidR="00BF4837" w:rsidP="00D72ED1" w:rsidRDefault="00547F7E" w14:paraId="7EF02317" w14:textId="3547F1CD">
            <w:pPr>
              <w:contextualSpacing/>
              <w:rPr>
                <w:b/>
                <w:bCs/>
                <w:sz w:val="20"/>
                <w:szCs w:val="20"/>
              </w:rPr>
            </w:pPr>
            <w:r w:rsidRPr="00547F7E">
              <w:rPr>
                <w:b/>
                <w:bCs/>
                <w:sz w:val="20"/>
                <w:szCs w:val="20"/>
              </w:rPr>
              <w:t>Eis 43</w:t>
            </w:r>
          </w:p>
        </w:tc>
        <w:tc>
          <w:tcPr>
            <w:tcW w:w="8358" w:type="dxa"/>
          </w:tcPr>
          <w:p w:rsidR="00BF4837" w:rsidP="47B7FD6E" w:rsidRDefault="0E19AB8A" w14:paraId="5D7F22AA" w14:textId="030F5879">
            <w:pPr>
              <w:contextualSpacing/>
            </w:pPr>
            <w:r>
              <w:t xml:space="preserve">Opdrachtnemer stuurt totaal facturen naar </w:t>
            </w:r>
            <w:r w:rsidR="70843BAF">
              <w:t>gemeente De Ronde Venen</w:t>
            </w:r>
            <w:r>
              <w:t xml:space="preserve">. </w:t>
            </w:r>
            <w:r w:rsidR="0EB68B4C">
              <w:t>Gemeente De Ronde Venen</w:t>
            </w:r>
            <w:r>
              <w:t xml:space="preserve"> </w:t>
            </w:r>
            <w:r w:rsidR="0BEAF0D0">
              <w:t xml:space="preserve">betaald de </w:t>
            </w:r>
            <w:r>
              <w:t xml:space="preserve">leasekosten </w:t>
            </w:r>
            <w:r w:rsidR="487C27F7">
              <w:t xml:space="preserve">van max. € 110,- per maand. Eventuele meerkosten </w:t>
            </w:r>
            <w:r w:rsidR="487C27F7">
              <w:lastRenderedPageBreak/>
              <w:t>worden verrekend</w:t>
            </w:r>
            <w:r w:rsidR="136A07CF">
              <w:t xml:space="preserve"> </w:t>
            </w:r>
            <w:r>
              <w:t>en bijtelling met het brutosalaris van de haar medewerkers.</w:t>
            </w:r>
            <w:r w:rsidR="57F15142">
              <w:t xml:space="preserve"> De werkgeversbijdrage wordt jaarlijks geïndexeerd aan de hand van de leasekosten van een gemiddelde leasefiets. </w:t>
            </w:r>
          </w:p>
        </w:tc>
      </w:tr>
      <w:tr w:rsidR="00A07F72" w:rsidTr="47B7FD6E" w14:paraId="421CC412" w14:textId="77777777">
        <w:tc>
          <w:tcPr>
            <w:tcW w:w="704" w:type="dxa"/>
          </w:tcPr>
          <w:p w:rsidRPr="00547F7E" w:rsidR="00A07F72" w:rsidP="00D72ED1" w:rsidRDefault="00A07F72" w14:paraId="45DF729D" w14:textId="7E25312B">
            <w:pPr>
              <w:contextualSpacing/>
              <w:rPr>
                <w:b/>
                <w:bCs/>
                <w:sz w:val="20"/>
                <w:szCs w:val="20"/>
              </w:rPr>
            </w:pPr>
            <w:r>
              <w:rPr>
                <w:b/>
                <w:bCs/>
                <w:sz w:val="20"/>
                <w:szCs w:val="20"/>
              </w:rPr>
              <w:lastRenderedPageBreak/>
              <w:t>Eis 44</w:t>
            </w:r>
          </w:p>
        </w:tc>
        <w:tc>
          <w:tcPr>
            <w:tcW w:w="8358" w:type="dxa"/>
          </w:tcPr>
          <w:p w:rsidR="00A07F72" w:rsidP="00D72ED1" w:rsidRDefault="00A07F72" w14:paraId="283CDDFC" w14:textId="4144BB4E">
            <w:pPr>
              <w:contextualSpacing/>
            </w:pPr>
            <w:r>
              <w:t>Facturatie vindt plaats op basis van de in het prijzenblad opgenomen tarieven.</w:t>
            </w:r>
          </w:p>
        </w:tc>
      </w:tr>
      <w:tr w:rsidR="00A07F72" w:rsidTr="47B7FD6E" w14:paraId="4AF5E595" w14:textId="77777777">
        <w:tc>
          <w:tcPr>
            <w:tcW w:w="704" w:type="dxa"/>
          </w:tcPr>
          <w:p w:rsidR="00A07F72" w:rsidP="00D72ED1" w:rsidRDefault="00A07F72" w14:paraId="464E60A8" w14:textId="2081D896">
            <w:pPr>
              <w:contextualSpacing/>
              <w:rPr>
                <w:b/>
                <w:bCs/>
                <w:sz w:val="20"/>
                <w:szCs w:val="20"/>
              </w:rPr>
            </w:pPr>
            <w:r>
              <w:rPr>
                <w:b/>
                <w:bCs/>
                <w:sz w:val="20"/>
                <w:szCs w:val="20"/>
              </w:rPr>
              <w:t>Eis 45</w:t>
            </w:r>
          </w:p>
        </w:tc>
        <w:tc>
          <w:tcPr>
            <w:tcW w:w="8358" w:type="dxa"/>
          </w:tcPr>
          <w:p w:rsidR="001A09F0" w:rsidP="00D72ED1" w:rsidRDefault="00D04DF4" w14:paraId="44C6DCE6" w14:textId="77777777">
            <w:pPr>
              <w:contextualSpacing/>
            </w:pPr>
            <w:r>
              <w:t xml:space="preserve">Facturen dienen per e-mail te worden verzonden naar: </w:t>
            </w:r>
          </w:p>
          <w:p w:rsidR="00C77ECE" w:rsidP="00EA0C10" w:rsidRDefault="00000000" w14:paraId="6575D148" w14:textId="77777777">
            <w:pPr>
              <w:pStyle w:val="Lijstalinea"/>
              <w:numPr>
                <w:ilvl w:val="0"/>
                <w:numId w:val="3"/>
              </w:numPr>
            </w:pPr>
            <w:hyperlink w:history="1" r:id="rId15">
              <w:r w:rsidRPr="00D87AF4" w:rsidR="001A6622">
                <w:rPr>
                  <w:rStyle w:val="Hyperlink"/>
                </w:rPr>
                <w:t>crediteuren@derondevenen.nl</w:t>
              </w:r>
            </w:hyperlink>
            <w:r w:rsidR="001A6622">
              <w:t xml:space="preserve"> </w:t>
            </w:r>
          </w:p>
          <w:p w:rsidR="001A6622" w:rsidP="001A6622" w:rsidRDefault="001A6622" w14:paraId="3C7DC1C0" w14:textId="77777777"/>
          <w:p w:rsidR="00796AE8" w:rsidP="001A6622" w:rsidRDefault="00796AE8" w14:paraId="47DED749" w14:textId="2BC0D851">
            <w:r>
              <w:t>Op de factuur staat het adres van gemeente De Ronde Venen (niet het postadres) en het grootboeknummer.</w:t>
            </w:r>
          </w:p>
        </w:tc>
      </w:tr>
      <w:tr w:rsidR="00D04DF4" w:rsidTr="47B7FD6E" w14:paraId="38DCABB1" w14:textId="77777777">
        <w:tc>
          <w:tcPr>
            <w:tcW w:w="704" w:type="dxa"/>
          </w:tcPr>
          <w:p w:rsidR="00D04DF4" w:rsidP="00D72ED1" w:rsidRDefault="00D04DF4" w14:paraId="3E4ECB25" w14:textId="17931EEB">
            <w:pPr>
              <w:contextualSpacing/>
              <w:rPr>
                <w:b/>
                <w:bCs/>
                <w:sz w:val="20"/>
                <w:szCs w:val="20"/>
              </w:rPr>
            </w:pPr>
            <w:r>
              <w:rPr>
                <w:b/>
                <w:bCs/>
                <w:sz w:val="20"/>
                <w:szCs w:val="20"/>
              </w:rPr>
              <w:t>Eis 46</w:t>
            </w:r>
          </w:p>
        </w:tc>
        <w:tc>
          <w:tcPr>
            <w:tcW w:w="8358" w:type="dxa"/>
          </w:tcPr>
          <w:p w:rsidR="00D04DF4" w:rsidP="00D72ED1" w:rsidRDefault="00C77ECE" w14:paraId="6FD426AD" w14:textId="3C4C9E4B">
            <w:pPr>
              <w:contextualSpacing/>
            </w:pPr>
            <w:r>
              <w:t>U hanteert een all-in prijs inclusief BTW en inclusief alle kosten. Dat wil zeggen dat alle kosten zijn inbegrepen (niet uitputtend): verwerkingskosten, salariskosten, overheadkosten, kosten voor ondersteunend werk, transportkosten die worden gemaakt ten gevolge van de Opdracht, parkeerkosten, vervanging, verzekeringspremies, nazorg, winst en alle eventuele verdere bijkomende kosten.</w:t>
            </w:r>
          </w:p>
        </w:tc>
      </w:tr>
      <w:tr w:rsidR="00C77ECE" w:rsidTr="47B7FD6E" w14:paraId="584A71A0" w14:textId="77777777">
        <w:tc>
          <w:tcPr>
            <w:tcW w:w="704" w:type="dxa"/>
          </w:tcPr>
          <w:p w:rsidR="00C77ECE" w:rsidP="00D72ED1" w:rsidRDefault="00C77ECE" w14:paraId="68EE8001" w14:textId="15640025">
            <w:pPr>
              <w:contextualSpacing/>
              <w:rPr>
                <w:b/>
                <w:bCs/>
                <w:sz w:val="20"/>
                <w:szCs w:val="20"/>
              </w:rPr>
            </w:pPr>
            <w:r>
              <w:rPr>
                <w:b/>
                <w:bCs/>
                <w:sz w:val="20"/>
                <w:szCs w:val="20"/>
              </w:rPr>
              <w:t>Eis 47</w:t>
            </w:r>
          </w:p>
        </w:tc>
        <w:tc>
          <w:tcPr>
            <w:tcW w:w="8358" w:type="dxa"/>
          </w:tcPr>
          <w:p w:rsidR="00E62B1D" w:rsidP="00D72ED1" w:rsidRDefault="00994F82" w14:paraId="2910E57B" w14:textId="77777777">
            <w:pPr>
              <w:contextualSpacing/>
            </w:pPr>
            <w:r>
              <w:t xml:space="preserve">Prijswijzigingen van de in het Prijzenblad vermelde bedragen vindt eenmaal per jaar plaats met ingang van 1 januari van het betreffende jaar, voor het eerst per 1 januari 2024. Prijswijzigingen zijn alleen mogelijk voor de door Opdrachtgever ingevulde bedragen en uitsluitend voor na het moment van indexering te offreren Tweewielers. De prijswijziging vindt plaats op basis van de Producentenprijzen (PPI); afzet-, invoer-, verbruiksprijzen, index 2015=100, 3092 Fietsen en invalidenwagen. Opdrachtgever wordt hierover door opdrachtnemer geïnformeerd door middel van een onderbouwd verzoek tot indexering. Pas na akkoord op de voorgestelde indexering en de aangeleverd onderbouwing mogen prijzen verhoogd worden. </w:t>
            </w:r>
          </w:p>
          <w:p w:rsidR="00E62B1D" w:rsidP="00D72ED1" w:rsidRDefault="00E62B1D" w14:paraId="28610AF2" w14:textId="77777777">
            <w:pPr>
              <w:contextualSpacing/>
            </w:pPr>
          </w:p>
          <w:p w:rsidR="00C77ECE" w:rsidP="00D72ED1" w:rsidRDefault="00994F82" w14:paraId="20B19915" w14:textId="2DEDAD52">
            <w:pPr>
              <w:contextualSpacing/>
            </w:pPr>
            <w:r>
              <w:t>De prijs van de fiets bij aanvang van het leasecontract met de medewerker is vast gedurende de gehele looptijd van de leaseperiode van betreffende fiets. Deze kan niet geïndexeerd worden. De mogelijkheid tot indexering betreft de bedragen in de kolommen J, K en L van het prijzenblad</w:t>
            </w:r>
            <w:r w:rsidR="00E62B1D">
              <w:t>.</w:t>
            </w:r>
          </w:p>
        </w:tc>
      </w:tr>
      <w:tr w:rsidR="00E62B1D" w:rsidTr="47B7FD6E" w14:paraId="3F31EBB2" w14:textId="77777777">
        <w:tc>
          <w:tcPr>
            <w:tcW w:w="704" w:type="dxa"/>
          </w:tcPr>
          <w:p w:rsidR="00E62B1D" w:rsidP="00D72ED1" w:rsidRDefault="00C74C3B" w14:paraId="665EB07D" w14:textId="7B089F57">
            <w:pPr>
              <w:contextualSpacing/>
              <w:rPr>
                <w:b/>
                <w:bCs/>
                <w:sz w:val="20"/>
                <w:szCs w:val="20"/>
              </w:rPr>
            </w:pPr>
            <w:r>
              <w:rPr>
                <w:b/>
                <w:bCs/>
                <w:sz w:val="20"/>
                <w:szCs w:val="20"/>
              </w:rPr>
              <w:t>Eis 48</w:t>
            </w:r>
          </w:p>
        </w:tc>
        <w:tc>
          <w:tcPr>
            <w:tcW w:w="8358" w:type="dxa"/>
          </w:tcPr>
          <w:p w:rsidR="007F1F4E" w:rsidP="00D72ED1" w:rsidRDefault="00AC685D" w14:paraId="742B1A2C" w14:textId="2875BF49">
            <w:pPr>
              <w:contextualSpacing/>
            </w:pPr>
            <w:r>
              <w:t>U dient de facturen, in PDF, te versturen aan factuur</w:t>
            </w:r>
            <w:r w:rsidR="007F1F4E">
              <w:t xml:space="preserve"> </w:t>
            </w:r>
            <w:hyperlink w:history="1" r:id="rId16">
              <w:r w:rsidRPr="00D87AF4" w:rsidR="007F1F4E">
                <w:rPr>
                  <w:rStyle w:val="Hyperlink"/>
                </w:rPr>
                <w:t>crediteuren@derondevenen.nl</w:t>
              </w:r>
            </w:hyperlink>
            <w:r>
              <w:t>.</w:t>
            </w:r>
            <w:r w:rsidR="007F1F4E">
              <w:t xml:space="preserve"> </w:t>
            </w:r>
            <w:r>
              <w:t xml:space="preserve"> </w:t>
            </w:r>
          </w:p>
          <w:p w:rsidR="007F1F4E" w:rsidP="00D72ED1" w:rsidRDefault="007F1F4E" w14:paraId="4575C016" w14:textId="77777777">
            <w:pPr>
              <w:contextualSpacing/>
            </w:pPr>
          </w:p>
          <w:p w:rsidR="007F1F4E" w:rsidP="00D72ED1" w:rsidRDefault="00AC685D" w14:paraId="0AF02E42" w14:textId="77777777">
            <w:pPr>
              <w:contextualSpacing/>
            </w:pPr>
            <w:r>
              <w:t xml:space="preserve">De facturen specificeren per fiets in ieder geval het volgende: </w:t>
            </w:r>
          </w:p>
          <w:p w:rsidR="00390ADF" w:rsidP="00D72ED1" w:rsidRDefault="00AC685D" w14:paraId="1F9D80F9" w14:textId="77777777">
            <w:pPr>
              <w:contextualSpacing/>
            </w:pPr>
            <w:r>
              <w:t xml:space="preserve">• Bedrag exclusief BTW; </w:t>
            </w:r>
          </w:p>
          <w:p w:rsidR="00390ADF" w:rsidP="00D72ED1" w:rsidRDefault="00AC685D" w14:paraId="06CB6D66" w14:textId="77777777">
            <w:pPr>
              <w:contextualSpacing/>
            </w:pPr>
            <w:r>
              <w:t xml:space="preserve">• BTW; </w:t>
            </w:r>
          </w:p>
          <w:p w:rsidR="00390ADF" w:rsidP="00D72ED1" w:rsidRDefault="00AC685D" w14:paraId="75F63C47" w14:textId="77777777">
            <w:pPr>
              <w:contextualSpacing/>
            </w:pPr>
            <w:r>
              <w:t xml:space="preserve">• Bedrag inclusief BTW </w:t>
            </w:r>
          </w:p>
          <w:p w:rsidR="00390ADF" w:rsidP="00D72ED1" w:rsidRDefault="00AC685D" w14:paraId="22E40CA4" w14:textId="77777777">
            <w:pPr>
              <w:contextualSpacing/>
            </w:pPr>
            <w:r>
              <w:t xml:space="preserve">• Personeelsnummer </w:t>
            </w:r>
          </w:p>
          <w:p w:rsidR="00390ADF" w:rsidP="00D72ED1" w:rsidRDefault="00AC685D" w14:paraId="3B5CDB97" w14:textId="77777777">
            <w:pPr>
              <w:contextualSpacing/>
            </w:pPr>
            <w:r>
              <w:t xml:space="preserve">• Naam medewerker </w:t>
            </w:r>
          </w:p>
          <w:p w:rsidR="00390ADF" w:rsidP="00D72ED1" w:rsidRDefault="00AC685D" w14:paraId="49678737" w14:textId="77777777">
            <w:pPr>
              <w:contextualSpacing/>
            </w:pPr>
            <w:r>
              <w:t xml:space="preserve">• Contractnummer </w:t>
            </w:r>
          </w:p>
          <w:p w:rsidR="00390ADF" w:rsidP="00D72ED1" w:rsidRDefault="00AC685D" w14:paraId="5E6A15FE" w14:textId="77777777">
            <w:pPr>
              <w:contextualSpacing/>
            </w:pPr>
            <w:r>
              <w:t xml:space="preserve">• Leasetarief </w:t>
            </w:r>
          </w:p>
          <w:p w:rsidR="00D83786" w:rsidP="00D72ED1" w:rsidRDefault="00AC685D" w14:paraId="24C42708" w14:textId="77777777">
            <w:pPr>
              <w:contextualSpacing/>
            </w:pPr>
            <w:r>
              <w:t xml:space="preserve">• Start- en einddatum </w:t>
            </w:r>
          </w:p>
          <w:p w:rsidR="00D83786" w:rsidP="00D72ED1" w:rsidRDefault="00D83786" w14:paraId="4ABA2480" w14:textId="77777777">
            <w:pPr>
              <w:contextualSpacing/>
            </w:pPr>
          </w:p>
          <w:p w:rsidR="00E62B1D" w:rsidP="00D72ED1" w:rsidRDefault="00AC685D" w14:paraId="59A58D7D" w14:textId="5E346089">
            <w:pPr>
              <w:contextualSpacing/>
            </w:pPr>
            <w:r>
              <w:t>Facturen die deze informatie nie</w:t>
            </w:r>
            <w:r w:rsidR="00D83786">
              <w:t>t vermelden, worden niet in behandeling genomen en worden aan u geretourneerd.</w:t>
            </w:r>
          </w:p>
        </w:tc>
      </w:tr>
      <w:tr w:rsidR="00010F4A" w:rsidTr="47B7FD6E" w14:paraId="44909616" w14:textId="77777777">
        <w:tc>
          <w:tcPr>
            <w:tcW w:w="704" w:type="dxa"/>
          </w:tcPr>
          <w:p w:rsidR="00010F4A" w:rsidP="00D72ED1" w:rsidRDefault="00010F4A" w14:paraId="6483DB64" w14:textId="4944F726">
            <w:pPr>
              <w:contextualSpacing/>
              <w:rPr>
                <w:b/>
                <w:bCs/>
                <w:sz w:val="20"/>
                <w:szCs w:val="20"/>
              </w:rPr>
            </w:pPr>
            <w:r>
              <w:rPr>
                <w:b/>
                <w:bCs/>
                <w:sz w:val="20"/>
                <w:szCs w:val="20"/>
              </w:rPr>
              <w:t>Eis 49</w:t>
            </w:r>
          </w:p>
        </w:tc>
        <w:tc>
          <w:tcPr>
            <w:tcW w:w="8358" w:type="dxa"/>
          </w:tcPr>
          <w:p w:rsidR="00010F4A" w:rsidP="00D72ED1" w:rsidRDefault="00010F4A" w14:paraId="31848935" w14:textId="0C831C84">
            <w:pPr>
              <w:contextualSpacing/>
            </w:pPr>
            <w:r>
              <w:t>De facturatie vindt vooraf plaats. Dit houdt in dat de aanbestedende dienst in november de factuur ontvangt voor december.</w:t>
            </w:r>
          </w:p>
        </w:tc>
      </w:tr>
      <w:tr w:rsidR="00010F4A" w:rsidTr="47B7FD6E" w14:paraId="5C791D2E" w14:textId="77777777">
        <w:tc>
          <w:tcPr>
            <w:tcW w:w="704" w:type="dxa"/>
          </w:tcPr>
          <w:p w:rsidR="00010F4A" w:rsidP="00D72ED1" w:rsidRDefault="00870069" w14:paraId="7D57D551" w14:textId="5B610361">
            <w:pPr>
              <w:contextualSpacing/>
              <w:rPr>
                <w:b/>
                <w:bCs/>
                <w:sz w:val="20"/>
                <w:szCs w:val="20"/>
              </w:rPr>
            </w:pPr>
            <w:r>
              <w:rPr>
                <w:b/>
                <w:bCs/>
                <w:sz w:val="20"/>
                <w:szCs w:val="20"/>
              </w:rPr>
              <w:t>Eis 50</w:t>
            </w:r>
          </w:p>
        </w:tc>
        <w:tc>
          <w:tcPr>
            <w:tcW w:w="8358" w:type="dxa"/>
          </w:tcPr>
          <w:p w:rsidR="00010F4A" w:rsidP="00D72ED1" w:rsidRDefault="00870069" w14:paraId="2D9F89E0" w14:textId="75E43D67">
            <w:pPr>
              <w:contextualSpacing/>
            </w:pPr>
            <w:r>
              <w:t>U draagt zorg voor één verzamelfactuur per maand (indien van toepassing).</w:t>
            </w:r>
          </w:p>
        </w:tc>
      </w:tr>
      <w:tr w:rsidR="00870069" w:rsidTr="47B7FD6E" w14:paraId="21EA0D12" w14:textId="77777777">
        <w:tc>
          <w:tcPr>
            <w:tcW w:w="704" w:type="dxa"/>
          </w:tcPr>
          <w:p w:rsidR="00870069" w:rsidP="00D72ED1" w:rsidRDefault="00870069" w14:paraId="235E328E" w14:textId="7C68E13A">
            <w:pPr>
              <w:contextualSpacing/>
              <w:rPr>
                <w:b/>
                <w:bCs/>
                <w:sz w:val="20"/>
                <w:szCs w:val="20"/>
              </w:rPr>
            </w:pPr>
            <w:r>
              <w:rPr>
                <w:b/>
                <w:bCs/>
                <w:sz w:val="20"/>
                <w:szCs w:val="20"/>
              </w:rPr>
              <w:t>Eis 51</w:t>
            </w:r>
          </w:p>
        </w:tc>
        <w:tc>
          <w:tcPr>
            <w:tcW w:w="8358" w:type="dxa"/>
          </w:tcPr>
          <w:p w:rsidR="00870069" w:rsidP="00D72ED1" w:rsidRDefault="00BA5E21" w14:paraId="6FC634F2" w14:textId="75286146">
            <w:pPr>
              <w:contextualSpacing/>
            </w:pPr>
            <w:r>
              <w:t>Als de inschrijver signaleert dat er werkzaamheden buiten de scope benodigd zijn, die niet in de opdracht zijn inbegrepen dan is hij verplicht dit vroegtijdig te melden, bij voorkeur met een inschatting van de meerkosten.</w:t>
            </w:r>
          </w:p>
        </w:tc>
      </w:tr>
    </w:tbl>
    <w:p w:rsidR="00D0065E" w:rsidP="00D72ED1" w:rsidRDefault="00D0065E" w14:paraId="723AC6F7" w14:textId="77777777">
      <w:pPr>
        <w:contextualSpacing/>
        <w:rPr>
          <w:b/>
          <w:bCs/>
        </w:rPr>
      </w:pPr>
    </w:p>
    <w:p w:rsidR="00BA5E21" w:rsidP="00D72ED1" w:rsidRDefault="00BA5E21" w14:paraId="54BB66FB" w14:textId="0EE70BDD">
      <w:pPr>
        <w:contextualSpacing/>
        <w:rPr>
          <w:b/>
          <w:bCs/>
        </w:rPr>
      </w:pPr>
      <w:r w:rsidRPr="00BA5E21">
        <w:rPr>
          <w:b/>
          <w:bCs/>
        </w:rPr>
        <w:t>2.6. Contractmanagement</w:t>
      </w:r>
    </w:p>
    <w:p w:rsidR="00BA5E21" w:rsidP="00D72ED1" w:rsidRDefault="00BA5E21" w14:paraId="67353886" w14:textId="77777777">
      <w:pPr>
        <w:contextualSpacing/>
        <w:rPr>
          <w:b/>
          <w:bCs/>
        </w:rPr>
      </w:pPr>
    </w:p>
    <w:tbl>
      <w:tblPr>
        <w:tblStyle w:val="Tabelraster"/>
        <w:tblW w:w="0" w:type="auto"/>
        <w:tblLook w:val="04A0" w:firstRow="1" w:lastRow="0" w:firstColumn="1" w:lastColumn="0" w:noHBand="0" w:noVBand="1"/>
      </w:tblPr>
      <w:tblGrid>
        <w:gridCol w:w="704"/>
        <w:gridCol w:w="8358"/>
      </w:tblGrid>
      <w:tr w:rsidR="00BA5E21" w:rsidTr="005F6FB9" w14:paraId="30AE348F" w14:textId="77777777">
        <w:tc>
          <w:tcPr>
            <w:tcW w:w="704" w:type="dxa"/>
            <w:shd w:val="clear" w:color="auto" w:fill="17BFC3"/>
          </w:tcPr>
          <w:p w:rsidR="00BA5E21" w:rsidP="00D72ED1" w:rsidRDefault="00BA5E21" w14:paraId="15910F8C" w14:textId="2192D322">
            <w:pPr>
              <w:contextualSpacing/>
              <w:rPr>
                <w:b/>
                <w:bCs/>
              </w:rPr>
            </w:pPr>
            <w:proofErr w:type="spellStart"/>
            <w:r>
              <w:rPr>
                <w:b/>
                <w:bCs/>
              </w:rPr>
              <w:lastRenderedPageBreak/>
              <w:t>Eisnr</w:t>
            </w:r>
            <w:proofErr w:type="spellEnd"/>
            <w:r>
              <w:rPr>
                <w:b/>
                <w:bCs/>
              </w:rPr>
              <w:t>.</w:t>
            </w:r>
          </w:p>
        </w:tc>
        <w:tc>
          <w:tcPr>
            <w:tcW w:w="8358" w:type="dxa"/>
            <w:shd w:val="clear" w:color="auto" w:fill="17BFC3"/>
          </w:tcPr>
          <w:p w:rsidR="00BA5E21" w:rsidP="00D72ED1" w:rsidRDefault="005F6FB9" w14:paraId="48BE94F1" w14:textId="64AB29A6">
            <w:pPr>
              <w:contextualSpacing/>
              <w:rPr>
                <w:b/>
                <w:bCs/>
              </w:rPr>
            </w:pPr>
            <w:r>
              <w:rPr>
                <w:b/>
                <w:bCs/>
              </w:rPr>
              <w:t>Inhoud</w:t>
            </w:r>
          </w:p>
          <w:p w:rsidR="005F6FB9" w:rsidP="00D72ED1" w:rsidRDefault="005F6FB9" w14:paraId="790E3257" w14:textId="77777777">
            <w:pPr>
              <w:contextualSpacing/>
              <w:rPr>
                <w:b/>
                <w:bCs/>
              </w:rPr>
            </w:pPr>
          </w:p>
        </w:tc>
      </w:tr>
      <w:tr w:rsidR="005F6FB9" w:rsidTr="00BA5E21" w14:paraId="4454390F" w14:textId="77777777">
        <w:tc>
          <w:tcPr>
            <w:tcW w:w="704" w:type="dxa"/>
          </w:tcPr>
          <w:p w:rsidRPr="005F6FB9" w:rsidR="005F6FB9" w:rsidP="00D72ED1" w:rsidRDefault="005F6FB9" w14:paraId="38753265" w14:textId="6BDB2299">
            <w:pPr>
              <w:contextualSpacing/>
              <w:rPr>
                <w:b/>
                <w:bCs/>
                <w:sz w:val="20"/>
                <w:szCs w:val="20"/>
              </w:rPr>
            </w:pPr>
            <w:r w:rsidRPr="005F6FB9">
              <w:rPr>
                <w:b/>
                <w:bCs/>
                <w:sz w:val="20"/>
                <w:szCs w:val="20"/>
              </w:rPr>
              <w:t>Eis 52</w:t>
            </w:r>
          </w:p>
        </w:tc>
        <w:tc>
          <w:tcPr>
            <w:tcW w:w="8358" w:type="dxa"/>
          </w:tcPr>
          <w:p w:rsidR="005F6FB9" w:rsidP="00D72ED1" w:rsidRDefault="00FA1326" w14:paraId="031B2B2E" w14:textId="5CE0B715">
            <w:pPr>
              <w:contextualSpacing/>
              <w:rPr>
                <w:b/>
                <w:bCs/>
              </w:rPr>
            </w:pPr>
            <w:r>
              <w:t>U bent verantwoordelijk voor het inplannen van het overleg, het opstellen en vooraf toezenden van een agenda en het opleveren van het gesprekverslag binnen vijf werkdagen nadat het overleg heeft plaatsgevonden.</w:t>
            </w:r>
          </w:p>
        </w:tc>
      </w:tr>
      <w:tr w:rsidR="005F6FB9" w:rsidTr="00BA5E21" w14:paraId="1F416D3F" w14:textId="77777777">
        <w:tc>
          <w:tcPr>
            <w:tcW w:w="704" w:type="dxa"/>
          </w:tcPr>
          <w:p w:rsidRPr="00FA1326" w:rsidR="005F6FB9" w:rsidP="00D72ED1" w:rsidRDefault="00FA1326" w14:paraId="09661CFB" w14:textId="31AB1C92">
            <w:pPr>
              <w:contextualSpacing/>
              <w:rPr>
                <w:b/>
                <w:bCs/>
                <w:sz w:val="20"/>
                <w:szCs w:val="20"/>
              </w:rPr>
            </w:pPr>
            <w:r w:rsidRPr="00FA1326">
              <w:rPr>
                <w:b/>
                <w:bCs/>
                <w:sz w:val="20"/>
                <w:szCs w:val="20"/>
              </w:rPr>
              <w:t>Eis 53</w:t>
            </w:r>
          </w:p>
        </w:tc>
        <w:tc>
          <w:tcPr>
            <w:tcW w:w="8358" w:type="dxa"/>
          </w:tcPr>
          <w:p w:rsidR="005F6FB9" w:rsidP="00D72ED1" w:rsidRDefault="00184131" w14:paraId="2D72916A" w14:textId="619ED00B">
            <w:pPr>
              <w:contextualSpacing/>
              <w:rPr>
                <w:b/>
                <w:bCs/>
              </w:rPr>
            </w:pPr>
            <w:r>
              <w:t>U rapporteert één keer per jaar managementinformatie aan gemeente De Ronde Venen.</w:t>
            </w:r>
          </w:p>
        </w:tc>
      </w:tr>
      <w:tr w:rsidR="005F6FB9" w:rsidTr="00BA5E21" w14:paraId="3E8B6F89" w14:textId="77777777">
        <w:tc>
          <w:tcPr>
            <w:tcW w:w="704" w:type="dxa"/>
          </w:tcPr>
          <w:p w:rsidRPr="00184131" w:rsidR="005F6FB9" w:rsidP="00D72ED1" w:rsidRDefault="00184131" w14:paraId="389D1CE2" w14:textId="0076F987">
            <w:pPr>
              <w:contextualSpacing/>
              <w:rPr>
                <w:b/>
                <w:bCs/>
                <w:sz w:val="20"/>
                <w:szCs w:val="20"/>
              </w:rPr>
            </w:pPr>
            <w:r w:rsidRPr="00184131">
              <w:rPr>
                <w:b/>
                <w:bCs/>
                <w:sz w:val="20"/>
                <w:szCs w:val="20"/>
              </w:rPr>
              <w:t>Eis 54</w:t>
            </w:r>
          </w:p>
        </w:tc>
        <w:tc>
          <w:tcPr>
            <w:tcW w:w="8358" w:type="dxa"/>
          </w:tcPr>
          <w:p w:rsidR="005F6FB9" w:rsidP="00D72ED1" w:rsidRDefault="00B91838" w14:paraId="7E69DE8B" w14:textId="75411CEF">
            <w:pPr>
              <w:contextualSpacing/>
              <w:rPr>
                <w:b/>
                <w:bCs/>
              </w:rPr>
            </w:pPr>
            <w:r>
              <w:t>U overlegt vier keer per jaar op operationeel niveau met de contractbeheerder van Opdrachtgever.</w:t>
            </w:r>
          </w:p>
        </w:tc>
      </w:tr>
      <w:tr w:rsidR="00B91838" w:rsidTr="00BA5E21" w14:paraId="0AC09F26" w14:textId="77777777">
        <w:tc>
          <w:tcPr>
            <w:tcW w:w="704" w:type="dxa"/>
          </w:tcPr>
          <w:p w:rsidRPr="00184131" w:rsidR="00B91838" w:rsidP="00D72ED1" w:rsidRDefault="00B91838" w14:paraId="3A7C96AD" w14:textId="37B22FC3">
            <w:pPr>
              <w:contextualSpacing/>
              <w:rPr>
                <w:b/>
                <w:bCs/>
                <w:sz w:val="20"/>
                <w:szCs w:val="20"/>
              </w:rPr>
            </w:pPr>
            <w:r>
              <w:rPr>
                <w:b/>
                <w:bCs/>
                <w:sz w:val="20"/>
                <w:szCs w:val="20"/>
              </w:rPr>
              <w:t>Eis 55</w:t>
            </w:r>
          </w:p>
        </w:tc>
        <w:tc>
          <w:tcPr>
            <w:tcW w:w="8358" w:type="dxa"/>
          </w:tcPr>
          <w:p w:rsidR="00FF571B" w:rsidP="00D72ED1" w:rsidRDefault="00FF571B" w14:paraId="62412CAE" w14:textId="77777777">
            <w:pPr>
              <w:contextualSpacing/>
            </w:pPr>
            <w:r>
              <w:t xml:space="preserve">De opdrachtnemer voert een klantentevredenheidsonderzoek uit: </w:t>
            </w:r>
          </w:p>
          <w:p w:rsidR="00FF571B" w:rsidP="00D72ED1" w:rsidRDefault="00FF571B" w14:paraId="57D454B4" w14:textId="77777777">
            <w:pPr>
              <w:contextualSpacing/>
            </w:pPr>
            <w:r>
              <w:t xml:space="preserve">A. KTO na levering van de Tweewieler over het proces van bestellen t/m aflevering en eerste ingebruikname; </w:t>
            </w:r>
          </w:p>
          <w:p w:rsidR="00FF571B" w:rsidP="00D72ED1" w:rsidRDefault="00FF571B" w14:paraId="4479D10A" w14:textId="77777777">
            <w:pPr>
              <w:contextualSpacing/>
            </w:pPr>
            <w:r>
              <w:t xml:space="preserve">B. KTO jaarlijks over de services; onderhoud en voor zover van toepassing reparatie, pechhulp, schadeafhandeling en helpdesk; </w:t>
            </w:r>
          </w:p>
          <w:p w:rsidR="00026453" w:rsidP="00D72ED1" w:rsidRDefault="00FF571B" w14:paraId="74AA7543" w14:textId="77777777">
            <w:pPr>
              <w:contextualSpacing/>
            </w:pPr>
            <w:r>
              <w:t xml:space="preserve">C. KTO na afloop/beëindiging van de leasetermijn t/m het moment van inname of eventuele overname van de Tweewieler. </w:t>
            </w:r>
          </w:p>
          <w:p w:rsidR="00B91838" w:rsidP="00D72ED1" w:rsidRDefault="00FF571B" w14:paraId="58AD486F" w14:textId="17E2D8F9">
            <w:pPr>
              <w:contextualSpacing/>
            </w:pPr>
            <w:r>
              <w:t>U benadert alle leaserijders per e-mail (indien u het e-mailadres van de leaserijder heeft ontvangen). Uw dienstverlening en die van de eventueel betrokken fietsenwinkels en geleverde Tweewielers dient door de leaserijder beoordeeld te worden met een cijfer op de schaal 1-10. U dient over het geheel gemiddeld minimaal 7,5 te scoren. Deze exacte opzet van het KTO behoeft afstemming met en goedkeuring door de Opdrachtgever.</w:t>
            </w:r>
          </w:p>
        </w:tc>
      </w:tr>
      <w:tr w:rsidR="00026453" w:rsidTr="00BA5E21" w14:paraId="556542CC" w14:textId="77777777">
        <w:tc>
          <w:tcPr>
            <w:tcW w:w="704" w:type="dxa"/>
          </w:tcPr>
          <w:p w:rsidR="00026453" w:rsidP="00D72ED1" w:rsidRDefault="00026453" w14:paraId="02CC5D19" w14:textId="25E3BA35">
            <w:pPr>
              <w:contextualSpacing/>
              <w:rPr>
                <w:b/>
                <w:bCs/>
                <w:sz w:val="20"/>
                <w:szCs w:val="20"/>
              </w:rPr>
            </w:pPr>
            <w:r>
              <w:rPr>
                <w:b/>
                <w:bCs/>
                <w:sz w:val="20"/>
                <w:szCs w:val="20"/>
              </w:rPr>
              <w:t>Eis 56</w:t>
            </w:r>
          </w:p>
        </w:tc>
        <w:tc>
          <w:tcPr>
            <w:tcW w:w="8358" w:type="dxa"/>
          </w:tcPr>
          <w:p w:rsidR="005D377C" w:rsidP="00D72ED1" w:rsidRDefault="005D377C" w14:paraId="167BAAA7" w14:textId="77777777">
            <w:pPr>
              <w:contextualSpacing/>
            </w:pPr>
            <w:r>
              <w:t xml:space="preserve">U voorziet Opdrachtgever per kwartaal van een rapportage van alle in gebruik zijnde Tweewielers. Hierbij specificeert u per Tweewieler de volgende zaken: </w:t>
            </w:r>
          </w:p>
          <w:p w:rsidR="005D377C" w:rsidP="00D72ED1" w:rsidRDefault="005D377C" w14:paraId="5BE91E82" w14:textId="77777777">
            <w:pPr>
              <w:contextualSpacing/>
            </w:pPr>
            <w:r>
              <w:t xml:space="preserve">A. Kenteken (indien van toepassing) </w:t>
            </w:r>
          </w:p>
          <w:p w:rsidR="005D377C" w:rsidP="00D72ED1" w:rsidRDefault="005D377C" w14:paraId="1DB7283E" w14:textId="77777777">
            <w:pPr>
              <w:contextualSpacing/>
            </w:pPr>
            <w:r>
              <w:t xml:space="preserve">B. Kostenplaats van gemeente De Ronde Venen </w:t>
            </w:r>
          </w:p>
          <w:p w:rsidR="005D377C" w:rsidP="00D72ED1" w:rsidRDefault="005D377C" w14:paraId="1F9AEB8E" w14:textId="77777777">
            <w:pPr>
              <w:contextualSpacing/>
            </w:pPr>
            <w:r>
              <w:t xml:space="preserve">C. Naam leaserijder </w:t>
            </w:r>
          </w:p>
          <w:p w:rsidR="005D377C" w:rsidP="00D72ED1" w:rsidRDefault="005D377C" w14:paraId="0ACD1B52" w14:textId="77777777">
            <w:pPr>
              <w:contextualSpacing/>
            </w:pPr>
            <w:r>
              <w:t xml:space="preserve">D. Merk en type </w:t>
            </w:r>
          </w:p>
          <w:p w:rsidR="0000102C" w:rsidP="00D72ED1" w:rsidRDefault="005D377C" w14:paraId="5EE99EDD" w14:textId="77777777">
            <w:pPr>
              <w:contextualSpacing/>
            </w:pPr>
            <w:r>
              <w:t xml:space="preserve">E. Ingangsdatum individuele leaseovereenkomst </w:t>
            </w:r>
          </w:p>
          <w:p w:rsidR="0000102C" w:rsidP="00D72ED1" w:rsidRDefault="005D377C" w14:paraId="33704C35" w14:textId="77777777">
            <w:pPr>
              <w:contextualSpacing/>
            </w:pPr>
            <w:r>
              <w:t xml:space="preserve">F. Einddatum individuele leaseovereenkomst </w:t>
            </w:r>
          </w:p>
          <w:p w:rsidR="0000102C" w:rsidP="00D72ED1" w:rsidRDefault="005D377C" w14:paraId="0295889C" w14:textId="77777777">
            <w:pPr>
              <w:contextualSpacing/>
            </w:pPr>
            <w:r>
              <w:t xml:space="preserve">G. Datum eerste afgifte </w:t>
            </w:r>
          </w:p>
          <w:p w:rsidR="0000102C" w:rsidP="00D72ED1" w:rsidRDefault="005D377C" w14:paraId="3443AE85" w14:textId="77777777">
            <w:pPr>
              <w:contextualSpacing/>
            </w:pPr>
            <w:r>
              <w:t xml:space="preserve">H. Contractduur nog te gaan (in maanden) </w:t>
            </w:r>
          </w:p>
          <w:p w:rsidR="0000102C" w:rsidP="00D72ED1" w:rsidRDefault="005D377C" w14:paraId="22A49FFA" w14:textId="77777777">
            <w:pPr>
              <w:contextualSpacing/>
            </w:pPr>
            <w:r>
              <w:t xml:space="preserve">I. Leasebedrag per maand </w:t>
            </w:r>
          </w:p>
          <w:p w:rsidR="0000102C" w:rsidP="00D72ED1" w:rsidRDefault="005D377C" w14:paraId="502240E3" w14:textId="77777777">
            <w:pPr>
              <w:contextualSpacing/>
            </w:pPr>
            <w:r>
              <w:t xml:space="preserve">J. Personeelsnummer </w:t>
            </w:r>
          </w:p>
          <w:p w:rsidR="002671E9" w:rsidP="00D72ED1" w:rsidRDefault="002671E9" w14:paraId="6E5B19BF" w14:textId="77777777">
            <w:pPr>
              <w:contextualSpacing/>
            </w:pPr>
          </w:p>
          <w:p w:rsidR="002671E9" w:rsidP="00D72ED1" w:rsidRDefault="005D377C" w14:paraId="353F51F3" w14:textId="77777777">
            <w:pPr>
              <w:contextualSpacing/>
            </w:pPr>
            <w:r>
              <w:t xml:space="preserve">Daarnaast rapporteert u over minimaal (niet uitsluitend) </w:t>
            </w:r>
          </w:p>
          <w:p w:rsidR="002671E9" w:rsidP="00D72ED1" w:rsidRDefault="005D377C" w14:paraId="44906BBD" w14:textId="77777777">
            <w:pPr>
              <w:contextualSpacing/>
            </w:pPr>
            <w:r>
              <w:t xml:space="preserve">- Aantal reparaties </w:t>
            </w:r>
          </w:p>
          <w:p w:rsidR="002671E9" w:rsidP="00D72ED1" w:rsidRDefault="005D377C" w14:paraId="60F148CC" w14:textId="77777777">
            <w:pPr>
              <w:contextualSpacing/>
            </w:pPr>
            <w:r>
              <w:t xml:space="preserve">- Pech hulp </w:t>
            </w:r>
          </w:p>
          <w:p w:rsidR="002671E9" w:rsidP="00D72ED1" w:rsidRDefault="005D377C" w14:paraId="65C8880C" w14:textId="77777777">
            <w:pPr>
              <w:contextualSpacing/>
            </w:pPr>
            <w:r>
              <w:t xml:space="preserve">- Aantal aanvragen </w:t>
            </w:r>
          </w:p>
          <w:p w:rsidR="00026453" w:rsidP="00D72ED1" w:rsidRDefault="005D377C" w14:paraId="751C2FDE" w14:textId="2382A389">
            <w:pPr>
              <w:contextualSpacing/>
            </w:pPr>
            <w:r>
              <w:t>- Hoeveelheid Tweewielers</w:t>
            </w:r>
          </w:p>
        </w:tc>
      </w:tr>
    </w:tbl>
    <w:p w:rsidR="00BA5E21" w:rsidP="00D72ED1" w:rsidRDefault="00BA5E21" w14:paraId="7A37CCAD" w14:textId="77777777">
      <w:pPr>
        <w:contextualSpacing/>
        <w:rPr>
          <w:b/>
          <w:bCs/>
        </w:rPr>
      </w:pPr>
    </w:p>
    <w:p w:rsidR="00A43C58" w:rsidP="00D72ED1" w:rsidRDefault="00A43C58" w14:paraId="4D6D0DE4" w14:textId="7740B065">
      <w:pPr>
        <w:contextualSpacing/>
        <w:rPr>
          <w:b/>
          <w:bCs/>
        </w:rPr>
      </w:pPr>
      <w:r>
        <w:rPr>
          <w:b/>
          <w:bCs/>
        </w:rPr>
        <w:t>2.7. Juridische eisen</w:t>
      </w:r>
    </w:p>
    <w:tbl>
      <w:tblPr>
        <w:tblStyle w:val="Tabelraster"/>
        <w:tblW w:w="0" w:type="auto"/>
        <w:tblLook w:val="04A0" w:firstRow="1" w:lastRow="0" w:firstColumn="1" w:lastColumn="0" w:noHBand="0" w:noVBand="1"/>
      </w:tblPr>
      <w:tblGrid>
        <w:gridCol w:w="704"/>
        <w:gridCol w:w="8358"/>
      </w:tblGrid>
      <w:tr w:rsidR="00A43C58" w:rsidTr="513FDA17" w14:paraId="7E9CD07D" w14:textId="77777777">
        <w:tc>
          <w:tcPr>
            <w:tcW w:w="704" w:type="dxa"/>
            <w:shd w:val="clear" w:color="auto" w:fill="17BFC3"/>
          </w:tcPr>
          <w:p w:rsidR="00A43C58" w:rsidP="00D72ED1" w:rsidRDefault="00A43C58" w14:paraId="6088BBDA" w14:textId="0DBCC9DE">
            <w:pPr>
              <w:contextualSpacing/>
              <w:rPr>
                <w:b/>
                <w:bCs/>
              </w:rPr>
            </w:pPr>
            <w:proofErr w:type="spellStart"/>
            <w:r>
              <w:rPr>
                <w:b/>
                <w:bCs/>
              </w:rPr>
              <w:t>Eisnr</w:t>
            </w:r>
            <w:proofErr w:type="spellEnd"/>
            <w:r w:rsidR="0012480E">
              <w:rPr>
                <w:b/>
                <w:bCs/>
              </w:rPr>
              <w:t>.</w:t>
            </w:r>
          </w:p>
        </w:tc>
        <w:tc>
          <w:tcPr>
            <w:tcW w:w="8358" w:type="dxa"/>
            <w:shd w:val="clear" w:color="auto" w:fill="17BFC3"/>
          </w:tcPr>
          <w:p w:rsidR="00A43C58" w:rsidP="00D72ED1" w:rsidRDefault="0012480E" w14:paraId="01578308" w14:textId="77777777">
            <w:pPr>
              <w:contextualSpacing/>
              <w:rPr>
                <w:b/>
                <w:bCs/>
              </w:rPr>
            </w:pPr>
            <w:r>
              <w:rPr>
                <w:b/>
                <w:bCs/>
              </w:rPr>
              <w:t>Inhoud</w:t>
            </w:r>
          </w:p>
          <w:p w:rsidR="0012480E" w:rsidP="00D72ED1" w:rsidRDefault="0012480E" w14:paraId="789B7322" w14:textId="09735B79">
            <w:pPr>
              <w:contextualSpacing/>
              <w:rPr>
                <w:b/>
                <w:bCs/>
              </w:rPr>
            </w:pPr>
          </w:p>
        </w:tc>
      </w:tr>
      <w:tr w:rsidR="0012480E" w:rsidTr="513FDA17" w14:paraId="38BCB516" w14:textId="77777777">
        <w:tc>
          <w:tcPr>
            <w:tcW w:w="704" w:type="dxa"/>
          </w:tcPr>
          <w:p w:rsidRPr="00DC36EC" w:rsidR="0012480E" w:rsidP="00D72ED1" w:rsidRDefault="0012480E" w14:paraId="610FADB3" w14:textId="70968383">
            <w:pPr>
              <w:contextualSpacing/>
              <w:rPr>
                <w:b/>
                <w:bCs/>
                <w:sz w:val="20"/>
                <w:szCs w:val="20"/>
              </w:rPr>
            </w:pPr>
            <w:r w:rsidRPr="00DC36EC">
              <w:rPr>
                <w:b/>
                <w:bCs/>
                <w:sz w:val="20"/>
                <w:szCs w:val="20"/>
              </w:rPr>
              <w:t>Eis 57</w:t>
            </w:r>
          </w:p>
        </w:tc>
        <w:tc>
          <w:tcPr>
            <w:tcW w:w="8358" w:type="dxa"/>
          </w:tcPr>
          <w:p w:rsidR="0012480E" w:rsidP="00D72ED1" w:rsidRDefault="00DC36EC" w14:paraId="3187906F" w14:textId="58FA1F04">
            <w:pPr>
              <w:contextualSpacing/>
              <w:rPr>
                <w:b/>
                <w:bCs/>
              </w:rPr>
            </w:pPr>
            <w:r>
              <w:t>Alle afwijkingen op de Raamovereenkomst worden schriftelijk middels een addendum vastgelegd. Afspraken die niet zijn vastgelegd hebben geen rechtskracht.</w:t>
            </w:r>
          </w:p>
        </w:tc>
      </w:tr>
      <w:tr w:rsidR="0012480E" w:rsidTr="513FDA17" w14:paraId="5D9750B4" w14:textId="77777777">
        <w:tc>
          <w:tcPr>
            <w:tcW w:w="704" w:type="dxa"/>
          </w:tcPr>
          <w:p w:rsidRPr="00DC36EC" w:rsidR="0012480E" w:rsidP="00D72ED1" w:rsidRDefault="00DC36EC" w14:paraId="382B89F8" w14:textId="3FD32D15">
            <w:pPr>
              <w:contextualSpacing/>
              <w:rPr>
                <w:b/>
                <w:bCs/>
                <w:sz w:val="20"/>
                <w:szCs w:val="20"/>
              </w:rPr>
            </w:pPr>
            <w:r w:rsidRPr="00DC36EC">
              <w:rPr>
                <w:b/>
                <w:bCs/>
                <w:sz w:val="20"/>
                <w:szCs w:val="20"/>
              </w:rPr>
              <w:t>Eis 58</w:t>
            </w:r>
          </w:p>
        </w:tc>
        <w:tc>
          <w:tcPr>
            <w:tcW w:w="8358" w:type="dxa"/>
          </w:tcPr>
          <w:p w:rsidR="0012480E" w:rsidP="00D72ED1" w:rsidRDefault="3884782A" w14:paraId="7958C555" w14:textId="394CB42F">
            <w:pPr>
              <w:contextualSpacing/>
              <w:rPr>
                <w:b/>
                <w:bCs/>
              </w:rPr>
            </w:pPr>
            <w:r>
              <w:t xml:space="preserve">Geschillen met betrekking tot de Raamovereenkomst zullen worden beslecht bij de rechtbank te </w:t>
            </w:r>
            <w:r w:rsidR="6C14C8E4">
              <w:t>Utrecht</w:t>
            </w:r>
            <w:r>
              <w:t>.</w:t>
            </w:r>
          </w:p>
        </w:tc>
      </w:tr>
      <w:tr w:rsidR="007B6513" w:rsidTr="513FDA17" w14:paraId="6FACE112" w14:textId="77777777">
        <w:tc>
          <w:tcPr>
            <w:tcW w:w="704" w:type="dxa"/>
          </w:tcPr>
          <w:p w:rsidRPr="00DC36EC" w:rsidR="007B6513" w:rsidP="00D72ED1" w:rsidRDefault="00092546" w14:paraId="3CFF37A7" w14:textId="1FBA4791">
            <w:pPr>
              <w:contextualSpacing/>
              <w:rPr>
                <w:b/>
                <w:bCs/>
                <w:sz w:val="20"/>
                <w:szCs w:val="20"/>
              </w:rPr>
            </w:pPr>
            <w:r>
              <w:rPr>
                <w:b/>
                <w:bCs/>
                <w:sz w:val="20"/>
                <w:szCs w:val="20"/>
              </w:rPr>
              <w:t>Eis 59</w:t>
            </w:r>
          </w:p>
        </w:tc>
        <w:tc>
          <w:tcPr>
            <w:tcW w:w="8358" w:type="dxa"/>
          </w:tcPr>
          <w:p w:rsidR="007B6513" w:rsidP="00D72ED1" w:rsidRDefault="00092546" w14:paraId="2606D883" w14:textId="71228984">
            <w:pPr>
              <w:contextualSpacing/>
            </w:pPr>
            <w:r>
              <w:t xml:space="preserve">Inschrijver mandateert contactpersoon rechtsgeldig voor het nemen van de benodigde beslissingen voor de uitvoering van de Overeenkomst. </w:t>
            </w:r>
          </w:p>
        </w:tc>
      </w:tr>
    </w:tbl>
    <w:p w:rsidRPr="00BA5E21" w:rsidR="00A43C58" w:rsidP="00D72ED1" w:rsidRDefault="00A43C58" w14:paraId="76B1D34A" w14:textId="77777777">
      <w:pPr>
        <w:contextualSpacing/>
        <w:rPr>
          <w:b/>
          <w:bCs/>
        </w:rPr>
      </w:pPr>
    </w:p>
    <w:sectPr w:rsidRPr="00BA5E21" w:rsidR="00A43C58">
      <w:footerReference w:type="default" r:id="rId17"/>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2E50" w:rsidP="00204358" w:rsidRDefault="00E92E50" w14:paraId="43148F13" w14:textId="77777777">
      <w:pPr>
        <w:spacing w:after="0" w:line="240" w:lineRule="auto"/>
      </w:pPr>
      <w:r>
        <w:separator/>
      </w:r>
    </w:p>
  </w:endnote>
  <w:endnote w:type="continuationSeparator" w:id="0">
    <w:p w:rsidR="00E92E50" w:rsidP="00204358" w:rsidRDefault="00E92E50" w14:paraId="50789F3E" w14:textId="77777777">
      <w:pPr>
        <w:spacing w:after="0" w:line="240" w:lineRule="auto"/>
      </w:pPr>
      <w:r>
        <w:continuationSeparator/>
      </w:r>
    </w:p>
  </w:endnote>
  <w:endnote w:type="continuationNotice" w:id="1">
    <w:p w:rsidR="00E92E50" w:rsidRDefault="00E92E50" w14:paraId="1AA0D4E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sdt>
    <w:sdtPr>
      <w:id w:val="-167410908"/>
      <w:docPartObj>
        <w:docPartGallery w:val="Page Numbers (Bottom of Page)"/>
        <w:docPartUnique/>
      </w:docPartObj>
    </w:sdtPr>
    <w:sdtContent>
      <w:p w:rsidR="00204358" w:rsidRDefault="00204358" w14:paraId="0DF2EC08" w14:textId="37F5BF22">
        <w:pPr>
          <w:pStyle w:val="Voettekst"/>
        </w:pPr>
        <w:r>
          <w:rPr>
            <w:noProof/>
          </w:rPr>
          <mc:AlternateContent>
            <mc:Choice Requires="wps">
              <w:drawing>
                <wp:anchor distT="0" distB="0" distL="114300" distR="114300" simplePos="0" relativeHeight="251658240" behindDoc="0" locked="0" layoutInCell="1" allowOverlap="1" wp14:anchorId="62609E29" wp14:editId="121C0F4F">
                  <wp:simplePos x="0" y="0"/>
                  <wp:positionH relativeFrom="rightMargin">
                    <wp:align>center</wp:align>
                  </wp:positionH>
                  <wp:positionV relativeFrom="bottomMargin">
                    <wp:align>center</wp:align>
                  </wp:positionV>
                  <wp:extent cx="565785" cy="191770"/>
                  <wp:effectExtent l="0" t="0" r="0" b="0"/>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204358" w:rsidRDefault="00204358" w14:paraId="2FA07226" w14:textId="77777777">
                              <w:pPr>
                                <w:pBdr>
                                  <w:top w:val="single" w:color="7F7F7F" w:themeColor="background1" w:themeShade="7F" w:sz="4" w:space="1"/>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a="http://schemas.openxmlformats.org/drawingml/2006/main" xmlns:a14="http://schemas.microsoft.com/office/drawing/2010/main">
              <w:pict>
                <v:rect id="Rechthoek 3"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spid="_x0000_s1026" filled="f" fillcolor="#c0504d" stroked="f" strokecolor="#5c83b4" strokeweight="2.25pt" w14:anchorId="62609E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v:textbox inset=",0,,0">
                    <w:txbxContent>
                      <w:p w:rsidR="00204358" w:rsidRDefault="00204358" w14:paraId="2FA07226" w14:textId="77777777">
                        <w:pPr>
                          <w:pBdr>
                            <w:top w:val="single" w:color="7F7F7F" w:themeColor="background1" w:themeShade="7F" w:sz="4" w:space="1"/>
                          </w:pBdr>
                          <w:jc w:val="center"/>
                          <w:rPr>
                            <w:color w:val="ED7D31" w:themeColor="accent2"/>
                          </w:rPr>
                        </w:pPr>
                        <w:r>
                          <w:fldChar w:fldCharType="begin"/>
                        </w:r>
                        <w:r>
                          <w:instrText>PAGE   \* MERGEFORMAT</w:instrText>
                        </w:r>
                        <w:r>
                          <w:fldChar w:fldCharType="separate"/>
                        </w:r>
                        <w:r>
                          <w:rPr>
                            <w:color w:val="ED7D31" w:themeColor="accent2"/>
                          </w:rPr>
                          <w:t>2</w:t>
                        </w:r>
                        <w:r>
                          <w:rPr>
                            <w:color w:val="ED7D31" w:themeColor="accent2"/>
                          </w:rPr>
                          <w:fldChar w:fldCharType="end"/>
                        </w:r>
                      </w:p>
                    </w:txbxContent>
                  </v:textbox>
                  <w10:wrap anchorx="margin" anchory="margin"/>
                </v:rect>
              </w:pict>
            </mc:Fallback>
          </mc:AlternateContent>
        </w:r>
        <w:r w:rsidR="00C85DF3">
          <w:t xml:space="preserve">Eisen </w:t>
        </w:r>
        <w:r w:rsidR="00AA6178">
          <w:t xml:space="preserve">EA </w:t>
        </w:r>
        <w:r w:rsidR="00C85DF3">
          <w:t>leasefietsen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2E50" w:rsidP="00204358" w:rsidRDefault="00E92E50" w14:paraId="6ACABE48" w14:textId="77777777">
      <w:pPr>
        <w:spacing w:after="0" w:line="240" w:lineRule="auto"/>
      </w:pPr>
      <w:r>
        <w:separator/>
      </w:r>
    </w:p>
  </w:footnote>
  <w:footnote w:type="continuationSeparator" w:id="0">
    <w:p w:rsidR="00E92E50" w:rsidP="00204358" w:rsidRDefault="00E92E50" w14:paraId="4397D219" w14:textId="77777777">
      <w:pPr>
        <w:spacing w:after="0" w:line="240" w:lineRule="auto"/>
      </w:pPr>
      <w:r>
        <w:continuationSeparator/>
      </w:r>
    </w:p>
  </w:footnote>
  <w:footnote w:type="continuationNotice" w:id="1">
    <w:p w:rsidR="00E92E50" w:rsidRDefault="00E92E50" w14:paraId="3D4A464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22417"/>
    <w:multiLevelType w:val="hybridMultilevel"/>
    <w:tmpl w:val="DCF8CB9C"/>
    <w:lvl w:ilvl="0" w:tplc="E8EC2758">
      <w:start w:val="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 w15:restartNumberingAfterBreak="0">
    <w:nsid w:val="43D92FD5"/>
    <w:multiLevelType w:val="hybridMultilevel"/>
    <w:tmpl w:val="7D70A33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4BAB240D"/>
    <w:multiLevelType w:val="hybridMultilevel"/>
    <w:tmpl w:val="B3F41BD0"/>
    <w:lvl w:ilvl="0" w:tplc="A7CE1C00">
      <w:start w:val="2"/>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871991234">
    <w:abstractNumId w:val="1"/>
  </w:num>
  <w:num w:numId="2" w16cid:durableId="1465855360">
    <w:abstractNumId w:val="2"/>
  </w:num>
  <w:num w:numId="3" w16cid:durableId="93054658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B73"/>
    <w:rsid w:val="0000079C"/>
    <w:rsid w:val="0000102C"/>
    <w:rsid w:val="00010F4A"/>
    <w:rsid w:val="00026453"/>
    <w:rsid w:val="00062DB4"/>
    <w:rsid w:val="00092546"/>
    <w:rsid w:val="000C3A8C"/>
    <w:rsid w:val="0012480E"/>
    <w:rsid w:val="001836D0"/>
    <w:rsid w:val="00184131"/>
    <w:rsid w:val="001A09F0"/>
    <w:rsid w:val="001A6622"/>
    <w:rsid w:val="001B12C9"/>
    <w:rsid w:val="001E15FF"/>
    <w:rsid w:val="00203124"/>
    <w:rsid w:val="00204358"/>
    <w:rsid w:val="00230C38"/>
    <w:rsid w:val="002671E9"/>
    <w:rsid w:val="002768D0"/>
    <w:rsid w:val="00296ABA"/>
    <w:rsid w:val="002D672E"/>
    <w:rsid w:val="00356B44"/>
    <w:rsid w:val="003635EA"/>
    <w:rsid w:val="00390ADF"/>
    <w:rsid w:val="003F0F55"/>
    <w:rsid w:val="004C3166"/>
    <w:rsid w:val="004C7456"/>
    <w:rsid w:val="004D4A95"/>
    <w:rsid w:val="004F589C"/>
    <w:rsid w:val="00547F7E"/>
    <w:rsid w:val="005A77B6"/>
    <w:rsid w:val="005D377C"/>
    <w:rsid w:val="005D5404"/>
    <w:rsid w:val="005F0C5F"/>
    <w:rsid w:val="005F6FB9"/>
    <w:rsid w:val="0061078F"/>
    <w:rsid w:val="00632721"/>
    <w:rsid w:val="00652B99"/>
    <w:rsid w:val="006E34CF"/>
    <w:rsid w:val="006E5DDF"/>
    <w:rsid w:val="006E7579"/>
    <w:rsid w:val="006F0E89"/>
    <w:rsid w:val="007202E6"/>
    <w:rsid w:val="00746364"/>
    <w:rsid w:val="00772E74"/>
    <w:rsid w:val="00796AE8"/>
    <w:rsid w:val="007B6513"/>
    <w:rsid w:val="007F1F4E"/>
    <w:rsid w:val="00813291"/>
    <w:rsid w:val="00850620"/>
    <w:rsid w:val="008666A5"/>
    <w:rsid w:val="00870069"/>
    <w:rsid w:val="008A40F5"/>
    <w:rsid w:val="008C0314"/>
    <w:rsid w:val="00904DD3"/>
    <w:rsid w:val="00915B52"/>
    <w:rsid w:val="00921235"/>
    <w:rsid w:val="00974458"/>
    <w:rsid w:val="00975312"/>
    <w:rsid w:val="0098578E"/>
    <w:rsid w:val="00994F82"/>
    <w:rsid w:val="009A5221"/>
    <w:rsid w:val="009D2B73"/>
    <w:rsid w:val="009E190A"/>
    <w:rsid w:val="009F5BE9"/>
    <w:rsid w:val="009F65D2"/>
    <w:rsid w:val="00A07F72"/>
    <w:rsid w:val="00A43C58"/>
    <w:rsid w:val="00A63E1F"/>
    <w:rsid w:val="00A7256F"/>
    <w:rsid w:val="00A93BEA"/>
    <w:rsid w:val="00AA2800"/>
    <w:rsid w:val="00AA6178"/>
    <w:rsid w:val="00AC19EE"/>
    <w:rsid w:val="00AC685D"/>
    <w:rsid w:val="00B131EE"/>
    <w:rsid w:val="00B15921"/>
    <w:rsid w:val="00B229A8"/>
    <w:rsid w:val="00B24734"/>
    <w:rsid w:val="00B91838"/>
    <w:rsid w:val="00BA5E21"/>
    <w:rsid w:val="00BB2ED8"/>
    <w:rsid w:val="00BF4837"/>
    <w:rsid w:val="00C0588B"/>
    <w:rsid w:val="00C25F27"/>
    <w:rsid w:val="00C5526D"/>
    <w:rsid w:val="00C606A8"/>
    <w:rsid w:val="00C74C3B"/>
    <w:rsid w:val="00C77ECE"/>
    <w:rsid w:val="00C85DF3"/>
    <w:rsid w:val="00C95AAA"/>
    <w:rsid w:val="00CC74E3"/>
    <w:rsid w:val="00CF0839"/>
    <w:rsid w:val="00CF6263"/>
    <w:rsid w:val="00D0065E"/>
    <w:rsid w:val="00D04DF4"/>
    <w:rsid w:val="00D0549A"/>
    <w:rsid w:val="00D4641A"/>
    <w:rsid w:val="00D5703F"/>
    <w:rsid w:val="00D72ED1"/>
    <w:rsid w:val="00D74EC1"/>
    <w:rsid w:val="00D83786"/>
    <w:rsid w:val="00DC36EC"/>
    <w:rsid w:val="00E350ED"/>
    <w:rsid w:val="00E576AB"/>
    <w:rsid w:val="00E62B1D"/>
    <w:rsid w:val="00E92E50"/>
    <w:rsid w:val="00EA0C10"/>
    <w:rsid w:val="00EA2B69"/>
    <w:rsid w:val="00EA77CD"/>
    <w:rsid w:val="00F337E3"/>
    <w:rsid w:val="00F41132"/>
    <w:rsid w:val="00F52042"/>
    <w:rsid w:val="00FA0807"/>
    <w:rsid w:val="00FA1326"/>
    <w:rsid w:val="00FC3C08"/>
    <w:rsid w:val="00FD2918"/>
    <w:rsid w:val="00FE435D"/>
    <w:rsid w:val="00FF3226"/>
    <w:rsid w:val="00FF571B"/>
    <w:rsid w:val="04355E8F"/>
    <w:rsid w:val="05DBFBF9"/>
    <w:rsid w:val="08394B08"/>
    <w:rsid w:val="0A29E96C"/>
    <w:rsid w:val="0BEAF0D0"/>
    <w:rsid w:val="0E19AB8A"/>
    <w:rsid w:val="0EB68B4C"/>
    <w:rsid w:val="0FC23FD3"/>
    <w:rsid w:val="0FE7CF36"/>
    <w:rsid w:val="10A822D4"/>
    <w:rsid w:val="10ECEBC1"/>
    <w:rsid w:val="11E817D7"/>
    <w:rsid w:val="12A278C7"/>
    <w:rsid w:val="136A07CF"/>
    <w:rsid w:val="13F31803"/>
    <w:rsid w:val="156F2146"/>
    <w:rsid w:val="1718CFA0"/>
    <w:rsid w:val="1C0B9F44"/>
    <w:rsid w:val="1DF92335"/>
    <w:rsid w:val="1E6D92BA"/>
    <w:rsid w:val="1EA3C542"/>
    <w:rsid w:val="20A38F79"/>
    <w:rsid w:val="217A8FCD"/>
    <w:rsid w:val="21C35C4C"/>
    <w:rsid w:val="22AEF278"/>
    <w:rsid w:val="22B1B8F2"/>
    <w:rsid w:val="24C18A12"/>
    <w:rsid w:val="2511837A"/>
    <w:rsid w:val="265D5A73"/>
    <w:rsid w:val="271C6F9C"/>
    <w:rsid w:val="2747CF1A"/>
    <w:rsid w:val="27C09143"/>
    <w:rsid w:val="2A7F6FDC"/>
    <w:rsid w:val="2B4A352C"/>
    <w:rsid w:val="2BD3F7E9"/>
    <w:rsid w:val="2BDBEC1C"/>
    <w:rsid w:val="30459D65"/>
    <w:rsid w:val="31B3D8CC"/>
    <w:rsid w:val="3849E712"/>
    <w:rsid w:val="3884782A"/>
    <w:rsid w:val="3AB28743"/>
    <w:rsid w:val="3CEAAD47"/>
    <w:rsid w:val="3F416719"/>
    <w:rsid w:val="4034217A"/>
    <w:rsid w:val="43CC7687"/>
    <w:rsid w:val="45231B83"/>
    <w:rsid w:val="47B7FD6E"/>
    <w:rsid w:val="487C27F7"/>
    <w:rsid w:val="492025C7"/>
    <w:rsid w:val="4AA1752F"/>
    <w:rsid w:val="4E4540BC"/>
    <w:rsid w:val="513FDA17"/>
    <w:rsid w:val="51E0498F"/>
    <w:rsid w:val="531FB707"/>
    <w:rsid w:val="539182AC"/>
    <w:rsid w:val="53C4C04D"/>
    <w:rsid w:val="56BC1087"/>
    <w:rsid w:val="57F15142"/>
    <w:rsid w:val="5E10275C"/>
    <w:rsid w:val="5FFBCA70"/>
    <w:rsid w:val="605E4977"/>
    <w:rsid w:val="60864CC9"/>
    <w:rsid w:val="6171A960"/>
    <w:rsid w:val="6295A74D"/>
    <w:rsid w:val="657E3E79"/>
    <w:rsid w:val="66E6BCB0"/>
    <w:rsid w:val="67BA6E54"/>
    <w:rsid w:val="69EF1A5D"/>
    <w:rsid w:val="6A13BCE2"/>
    <w:rsid w:val="6AA27407"/>
    <w:rsid w:val="6B364BAD"/>
    <w:rsid w:val="6C14C8E4"/>
    <w:rsid w:val="6C5BF2DC"/>
    <w:rsid w:val="6CA77AED"/>
    <w:rsid w:val="6F35D61D"/>
    <w:rsid w:val="6FC4F3B3"/>
    <w:rsid w:val="70843BAF"/>
    <w:rsid w:val="7203BDA9"/>
    <w:rsid w:val="720BDAEA"/>
    <w:rsid w:val="72AE711A"/>
    <w:rsid w:val="732895D8"/>
    <w:rsid w:val="75A73430"/>
    <w:rsid w:val="774B2D29"/>
    <w:rsid w:val="778462E0"/>
    <w:rsid w:val="78BC5322"/>
    <w:rsid w:val="7998501C"/>
    <w:rsid w:val="7E53AD1E"/>
    <w:rsid w:val="7E9E12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9626A"/>
  <w15:chartTrackingRefBased/>
  <w15:docId w15:val="{DB2689BE-110A-478A-B948-D5675128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D72E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1E15FF"/>
    <w:pPr>
      <w:ind w:left="720"/>
      <w:contextualSpacing/>
    </w:pPr>
  </w:style>
  <w:style w:type="paragraph" w:styleId="Koptekst">
    <w:name w:val="header"/>
    <w:basedOn w:val="Standaard"/>
    <w:link w:val="KoptekstChar"/>
    <w:uiPriority w:val="99"/>
    <w:unhideWhenUsed/>
    <w:rsid w:val="00204358"/>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204358"/>
  </w:style>
  <w:style w:type="paragraph" w:styleId="Voettekst">
    <w:name w:val="footer"/>
    <w:basedOn w:val="Standaard"/>
    <w:link w:val="VoettekstChar"/>
    <w:uiPriority w:val="99"/>
    <w:unhideWhenUsed/>
    <w:rsid w:val="00204358"/>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204358"/>
  </w:style>
  <w:style w:type="character" w:styleId="Hyperlink">
    <w:name w:val="Hyperlink"/>
    <w:basedOn w:val="Standaardalinea-lettertype"/>
    <w:uiPriority w:val="99"/>
    <w:unhideWhenUsed/>
    <w:rsid w:val="00D04DF4"/>
    <w:rPr>
      <w:color w:val="0563C1" w:themeColor="hyperlink"/>
      <w:u w:val="single"/>
    </w:rPr>
  </w:style>
  <w:style w:type="character" w:styleId="Onopgelostemelding">
    <w:name w:val="Unresolved Mention"/>
    <w:basedOn w:val="Standaardalinea-lettertype"/>
    <w:uiPriority w:val="99"/>
    <w:semiHidden/>
    <w:unhideWhenUsed/>
    <w:rsid w:val="00D04DF4"/>
    <w:rPr>
      <w:color w:val="605E5C"/>
      <w:shd w:val="clear" w:color="auto" w:fill="E1DFDD"/>
    </w:rPr>
  </w:style>
  <w:style w:type="paragraph" w:styleId="Tekstopmerking">
    <w:name w:val="annotation text"/>
    <w:basedOn w:val="Standaard"/>
    <w:link w:val="TekstopmerkingChar"/>
    <w:uiPriority w:val="99"/>
    <w:unhideWhenUsed/>
    <w:pPr>
      <w:spacing w:line="240" w:lineRule="auto"/>
    </w:pPr>
    <w:rPr>
      <w:sz w:val="20"/>
      <w:szCs w:val="20"/>
    </w:rPr>
  </w:style>
  <w:style w:type="character" w:styleId="TekstopmerkingChar" w:customStyle="1">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652B99"/>
    <w:rPr>
      <w:b/>
      <w:bCs/>
    </w:rPr>
  </w:style>
  <w:style w:type="character" w:styleId="OnderwerpvanopmerkingChar" w:customStyle="1">
    <w:name w:val="Onderwerp van opmerking Char"/>
    <w:basedOn w:val="TekstopmerkingChar"/>
    <w:link w:val="Onderwerpvanopmerking"/>
    <w:uiPriority w:val="99"/>
    <w:semiHidden/>
    <w:rsid w:val="00652B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crediteuren@derondevenen.nl"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crediteuren@derondevenen.nl" TargetMode="External" Id="rId15" /><Relationship Type="http://schemas.openxmlformats.org/officeDocument/2006/relationships/image" Target="media/image1.wmf" Id="rId10" /><Relationship Type="http://schemas.microsoft.com/office/2011/relationships/people" Target="people.xml" Id="rId19"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260B94E18580449A08E24630AF3FF1" ma:contentTypeVersion="4" ma:contentTypeDescription="Een nieuw document maken." ma:contentTypeScope="" ma:versionID="dc32c72e6623a1d17c0527188625c62f">
  <xsd:schema xmlns:xsd="http://www.w3.org/2001/XMLSchema" xmlns:xs="http://www.w3.org/2001/XMLSchema" xmlns:p="http://schemas.microsoft.com/office/2006/metadata/properties" xmlns:ns2="5354cd87-f502-4611-bce3-0d0f2dc0ea9a" targetNamespace="http://schemas.microsoft.com/office/2006/metadata/properties" ma:root="true" ma:fieldsID="88123773b754e5ab555de5a2da576f58" ns2:_="">
    <xsd:import namespace="5354cd87-f502-4611-bce3-0d0f2dc0ea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4cd87-f502-4611-bce3-0d0f2dc0e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A62FE1-0963-412B-9829-07EA25791D00}">
  <ds:schemaRefs>
    <ds:schemaRef ds:uri="http://schemas.microsoft.com/office/2006/metadata/properties"/>
    <ds:schemaRef ds:uri="http://schemas.microsoft.com/office/infopath/2007/PartnerControls"/>
    <ds:schemaRef ds:uri="a16f8633-3e9e-4c9a-afc3-d13e9b0f6d92"/>
    <ds:schemaRef ds:uri="bc133b9f-6da9-4fb9-8622-15af1f9a9b81"/>
  </ds:schemaRefs>
</ds:datastoreItem>
</file>

<file path=customXml/itemProps2.xml><?xml version="1.0" encoding="utf-8"?>
<ds:datastoreItem xmlns:ds="http://schemas.openxmlformats.org/officeDocument/2006/customXml" ds:itemID="{13835228-4E2A-4C78-BCA8-670A94C60094}"/>
</file>

<file path=customXml/itemProps3.xml><?xml version="1.0" encoding="utf-8"?>
<ds:datastoreItem xmlns:ds="http://schemas.openxmlformats.org/officeDocument/2006/customXml" ds:itemID="{DAD5F50A-DF31-4B95-A69D-FC1887E940B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de Ronde Venen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Fleur van Ginkel</dc:creator>
  <keywords/>
  <dc:description/>
  <lastModifiedBy>Terence ten Berge</lastModifiedBy>
  <revision>94</revision>
  <dcterms:created xsi:type="dcterms:W3CDTF">2024-05-02T07:44:00.0000000Z</dcterms:created>
  <dcterms:modified xsi:type="dcterms:W3CDTF">2024-07-03T09:10:53.1557645Z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0x010100EC260B94E18580449A08E24630AF3FF1</vt:lpwstr>
  </property>
  <property fmtid="{D5CDD505-2E9C-101B-9397-08002B2CF9AE}" pid="3" name="MediaServiceImageTags">
    <vt:lpwstr/>
  </property>
</Properties>
</file>