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FD680E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4A43BCC9" w:rsidR="002856AB" w:rsidRPr="00880F3F" w:rsidRDefault="00FD680E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Kwalitatief onderzoek</w:t>
      </w:r>
    </w:p>
    <w:p w14:paraId="2DA267E8" w14:textId="3099C601" w:rsidR="002856AB" w:rsidRPr="006275E8" w:rsidRDefault="00FD680E" w:rsidP="002856AB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T</w:t>
      </w:r>
      <w:r w:rsidR="00465668">
        <w:rPr>
          <w:b w:val="0"/>
          <w:sz w:val="26"/>
          <w:szCs w:val="26"/>
        </w:rPr>
        <w:t>en behoeve</w:t>
      </w:r>
      <w:r>
        <w:rPr>
          <w:b w:val="0"/>
          <w:sz w:val="26"/>
          <w:szCs w:val="26"/>
        </w:rPr>
        <w:t xml:space="preserve"> van Justis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2C7D9B76" w:rsidR="002856AB" w:rsidRPr="00465668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465668" w:rsidRPr="00465668">
                                  <w:rPr>
                                    <w:color w:val="FFFFFF" w:themeColor="background1"/>
                                  </w:rPr>
                                  <w:t>JUS-KTOKWALITA-23</w:t>
                                </w:r>
                              </w:sdtContent>
                            </w:sdt>
                          </w:p>
                          <w:p w14:paraId="726DB02C" w14:textId="182F7D8C" w:rsidR="002856AB" w:rsidRPr="00465668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65668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5-0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2A333A">
                                  <w:rPr>
                                    <w:color w:val="FFFFFF" w:themeColor="background1"/>
                                  </w:rPr>
                                  <w:t>1-5-2024</w:t>
                                </w:r>
                              </w:sdtContent>
                            </w:sdt>
                          </w:p>
                          <w:p w14:paraId="4AA165BE" w14:textId="5A29792D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65668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465668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465668" w:rsidRPr="00465668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2C7D9B76" w:rsidR="002856AB" w:rsidRPr="00465668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465668" w:rsidRPr="00465668">
                            <w:rPr>
                              <w:color w:val="FFFFFF" w:themeColor="background1"/>
                            </w:rPr>
                            <w:t>JUS-KTOKWALITA-23</w:t>
                          </w:r>
                        </w:sdtContent>
                      </w:sdt>
                    </w:p>
                    <w:p w14:paraId="726DB02C" w14:textId="182F7D8C" w:rsidR="002856AB" w:rsidRPr="00465668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465668">
                        <w:rPr>
                          <w:color w:val="FFFFFF" w:themeColor="background1"/>
                        </w:rPr>
                        <w:t>Datum</w:t>
                      </w:r>
                      <w:r w:rsidRPr="00465668">
                        <w:rPr>
                          <w:color w:val="FFFFFF" w:themeColor="background1"/>
                        </w:rPr>
                        <w:tab/>
                      </w:r>
                      <w:r w:rsidRPr="00465668">
                        <w:rPr>
                          <w:color w:val="FFFFFF" w:themeColor="background1"/>
                        </w:rPr>
                        <w:tab/>
                      </w:r>
                      <w:r w:rsidRPr="00465668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465668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5-0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2A333A">
                            <w:rPr>
                              <w:color w:val="FFFFFF" w:themeColor="background1"/>
                            </w:rPr>
                            <w:t>1-5-2024</w:t>
                          </w:r>
                        </w:sdtContent>
                      </w:sdt>
                    </w:p>
                    <w:p w14:paraId="4AA165BE" w14:textId="5A29792D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465668">
                        <w:rPr>
                          <w:color w:val="FFFFFF" w:themeColor="background1"/>
                        </w:rPr>
                        <w:t>Versienummer</w:t>
                      </w:r>
                      <w:r w:rsidRPr="00465668">
                        <w:rPr>
                          <w:color w:val="FFFFFF" w:themeColor="background1"/>
                        </w:rPr>
                        <w:tab/>
                      </w:r>
                      <w:r w:rsidRPr="00465668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465668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465668" w:rsidRPr="00465668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04746C03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beschikt. </w:t>
      </w:r>
      <w:r w:rsidR="00FD680E" w:rsidRPr="00FD680E">
        <w:t>De kerncompetentie mag</w:t>
      </w:r>
      <w:r w:rsidR="00CD5778" w:rsidRPr="00FD680E">
        <w:t xml:space="preserve"> zowel zijn uitgevoerd binnen één opdracht als in verschillende opdrachten. 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77C059F0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>over de kerncompetenties beschikt door middel van</w:t>
      </w:r>
      <w:r w:rsidR="00465668">
        <w:t xml:space="preserve"> minimaal 3 en maximaal 6 onderzoeken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465668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</w:t>
      </w:r>
      <w:r w:rsidRPr="00465668">
        <w:t>alle medewerking;</w:t>
      </w:r>
    </w:p>
    <w:p w14:paraId="7304980C" w14:textId="090698B3" w:rsidR="00852988" w:rsidRPr="00465668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 xml:space="preserve">Als er </w:t>
      </w:r>
      <w:r w:rsidR="00D51C2B" w:rsidRPr="00465668">
        <w:t xml:space="preserve">onjuistheden </w:t>
      </w:r>
      <w:r w:rsidRPr="00465668">
        <w:t>worden geconstateerd in de</w:t>
      </w:r>
      <w:r w:rsidR="00852988" w:rsidRPr="00465668">
        <w:t xml:space="preserve"> ingediende referentieopdracht</w:t>
      </w:r>
      <w:r w:rsidR="008C098F" w:rsidRPr="00465668">
        <w:t>,</w:t>
      </w:r>
      <w:r w:rsidR="00852988" w:rsidRPr="00465668">
        <w:t xml:space="preserve"> </w:t>
      </w:r>
      <w:r w:rsidRPr="00465668">
        <w:t xml:space="preserve">kan dat </w:t>
      </w:r>
      <w:r w:rsidR="00852988" w:rsidRPr="00465668">
        <w:t>leiden tot uitsluiting of afwijzing;</w:t>
      </w:r>
    </w:p>
    <w:p w14:paraId="66D177D2" w14:textId="3D5B5A36" w:rsidR="00852988" w:rsidRPr="00465668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 xml:space="preserve">U </w:t>
      </w:r>
      <w:r w:rsidR="00852988" w:rsidRPr="00465668">
        <w:t xml:space="preserve">mag de Aanbestedende dienst </w:t>
      </w:r>
      <w:r w:rsidR="00E63A07" w:rsidRPr="00465668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48E28788" w:rsidR="00C61733" w:rsidRPr="00465668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465668">
        <w:t>6</w:t>
      </w:r>
      <w:r w:rsidR="00834E20">
        <w:t xml:space="preserve"> referentieopdrachten indienen.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 xml:space="preserve">aan te </w:t>
      </w:r>
      <w:r w:rsidRPr="00465668">
        <w:t>tonen dat u voldoet aan de gestelde kerncompetenties, da</w:t>
      </w:r>
      <w:r w:rsidR="008455A3" w:rsidRPr="00465668">
        <w:t>n</w:t>
      </w:r>
      <w:r w:rsidRPr="00465668">
        <w:t xml:space="preserve"> kunt u het formulier </w:t>
      </w:r>
      <w:r w:rsidR="00752609" w:rsidRPr="00465668">
        <w:t>kopiëren</w:t>
      </w:r>
      <w:r w:rsidR="00E63A07" w:rsidRPr="00465668">
        <w:t>;</w:t>
      </w:r>
    </w:p>
    <w:p w14:paraId="04B82A52" w14:textId="142EC115" w:rsidR="00C61733" w:rsidRPr="00465668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 xml:space="preserve">Deel 1: </w:t>
      </w:r>
      <w:r w:rsidR="008455A3" w:rsidRPr="00465668">
        <w:t>Vergeet niet</w:t>
      </w:r>
      <w:r w:rsidR="001A60E6" w:rsidRPr="00465668">
        <w:t xml:space="preserve"> de juiste kerncompetentie(s) </w:t>
      </w:r>
      <w:r w:rsidR="00E63A07" w:rsidRPr="00465668">
        <w:t>in deel 1</w:t>
      </w:r>
      <w:r w:rsidRPr="00465668">
        <w:t xml:space="preserve"> aan te kruisen</w:t>
      </w:r>
      <w:r w:rsidR="00E63A07" w:rsidRPr="00465668">
        <w:t>;</w:t>
      </w:r>
    </w:p>
    <w:p w14:paraId="2C23432F" w14:textId="700D3CDE" w:rsidR="00E63A07" w:rsidRPr="00465668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 xml:space="preserve">Deel 2: </w:t>
      </w:r>
      <w:r w:rsidR="008455A3" w:rsidRPr="00465668">
        <w:t xml:space="preserve">Geef de </w:t>
      </w:r>
      <w:r w:rsidRPr="00465668">
        <w:t xml:space="preserve">waarde van de referentieopdracht </w:t>
      </w:r>
      <w:r w:rsidR="008455A3" w:rsidRPr="00465668">
        <w:t>op</w:t>
      </w:r>
      <w:r w:rsidRPr="00465668">
        <w:t xml:space="preserve"> in Euro’s exclusief btw;</w:t>
      </w:r>
    </w:p>
    <w:p w14:paraId="79463A6C" w14:textId="509923C2" w:rsidR="00E63A07" w:rsidRPr="00465668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>Deel 2: Bij een reeks van afzonderlijke opdrachten die binnen één jaar voor dezelfde opdrachtgever zijn uitgevoerd, mogen de opdrachtwaarden bij elkaar worden opgeteld;</w:t>
      </w:r>
    </w:p>
    <w:p w14:paraId="3349A340" w14:textId="2D9ADB08" w:rsidR="00B620E6" w:rsidRPr="00465668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465668">
        <w:t xml:space="preserve">Deel 3: </w:t>
      </w:r>
      <w:r w:rsidR="008455A3" w:rsidRPr="00465668">
        <w:t>Geef i</w:t>
      </w:r>
      <w:r w:rsidR="001A60E6" w:rsidRPr="00465668">
        <w:t>n de omschrijving van deel 3 een korte toelichting die inzicht geeft in de gevraagde kerncompetentie</w:t>
      </w:r>
      <w:r w:rsidR="00B620E6" w:rsidRPr="00465668">
        <w:t xml:space="preserve">. </w:t>
      </w:r>
      <w:r w:rsidR="008455A3" w:rsidRPr="00465668">
        <w:t>Vul</w:t>
      </w:r>
      <w:r w:rsidR="00B620E6" w:rsidRPr="00465668">
        <w:t xml:space="preserve"> dit aan met de </w:t>
      </w:r>
      <w:r w:rsidR="001A60E6" w:rsidRPr="00465668">
        <w:t>minimale aantal</w:t>
      </w:r>
      <w:r w:rsidR="00B620E6" w:rsidRPr="00465668">
        <w:t xml:space="preserve">len en/of waarde </w:t>
      </w:r>
      <w:r w:rsidR="008455A3" w:rsidRPr="00465668">
        <w:t xml:space="preserve">die </w:t>
      </w:r>
      <w:r w:rsidR="001A60E6" w:rsidRPr="00465668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  <w:bookmarkStart w:id="0" w:name="_GoBack"/>
      <w:bookmarkEnd w:id="0"/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26C97C69" w:rsidR="001A60E6" w:rsidRPr="00A55CC0" w:rsidRDefault="001A60E6" w:rsidP="00465668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465668" w:rsidRPr="00465668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Kwalitatief onderzoek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6AB56B3C" w14:textId="77100E0A" w:rsidR="00465668" w:rsidRPr="00465668" w:rsidRDefault="00465668" w:rsidP="00465668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465668">
              <w:rPr>
                <w:szCs w:val="18"/>
              </w:rPr>
              <w:t>Ervaring met minimaal 1 Kwalitatief en/of Ontwerpend onderzoek per jaar, aan meerdere Opdrachtgevers met een waarde van minimaal €10.000,- per onderzoek, inclusief BTW, binnen de publieke sector in de afgelopen 3 jaren.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0C907C93" w:rsidR="001A60E6" w:rsidRPr="00952775" w:rsidRDefault="001A60E6" w:rsidP="00465668">
            <w:pPr>
              <w:tabs>
                <w:tab w:val="left" w:pos="1843"/>
              </w:tabs>
            </w:pPr>
            <w:r w:rsidRPr="00465668">
              <w:t>Opdrachtwaarde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5D9173F8" w:rsidR="00D858E5" w:rsidRDefault="00465668" w:rsidP="00BF0365">
          <w:pPr>
            <w:widowControl w:val="0"/>
            <w:rPr>
              <w:rStyle w:val="Huisstijl-Rubricering"/>
            </w:rPr>
          </w:pPr>
          <w:r>
            <w:rPr>
              <w:szCs w:val="13"/>
            </w:rPr>
            <w:t>JUS-KTOKWALITA-23</w:t>
          </w:r>
        </w:p>
      </w:tc>
      <w:tc>
        <w:tcPr>
          <w:tcW w:w="2811" w:type="dxa"/>
          <w:shd w:val="clear" w:color="auto" w:fill="auto"/>
        </w:tcPr>
        <w:p w14:paraId="75E50F99" w14:textId="2C104DE8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A333A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A333A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12C6550" w:rsidR="00D858E5" w:rsidRDefault="00696B68" w:rsidP="00465668">
          <w:pPr>
            <w:widowControl w:val="0"/>
            <w:rPr>
              <w:sz w:val="13"/>
            </w:rPr>
          </w:pPr>
          <w:r w:rsidRPr="00465668">
            <w:rPr>
              <w:rStyle w:val="Huisstijl-Koptekst"/>
            </w:rPr>
            <w:t>Formulier</w:t>
          </w:r>
          <w:r w:rsidR="002856AB" w:rsidRPr="00465668">
            <w:rPr>
              <w:rStyle w:val="Huisstijl-Koptekst"/>
            </w:rPr>
            <w:t xml:space="preserve"> </w:t>
          </w:r>
          <w:r w:rsidRPr="00465668">
            <w:rPr>
              <w:rStyle w:val="Huisstijl-Koptekst"/>
            </w:rPr>
            <w:t>C</w:t>
          </w:r>
          <w:r w:rsidR="00D858E5" w:rsidRPr="00465668">
            <w:rPr>
              <w:rStyle w:val="Huisstijl-Koptekst"/>
            </w:rPr>
            <w:t xml:space="preserve"> | </w:t>
          </w:r>
          <w:r w:rsidR="001A60E6" w:rsidRPr="00465668">
            <w:rPr>
              <w:rStyle w:val="Huisstijl-Koptekst"/>
            </w:rPr>
            <w:t>Referentieformulier</w:t>
          </w:r>
          <w:r w:rsidR="00476D3C" w:rsidRPr="00465668">
            <w:rPr>
              <w:rStyle w:val="Huisstijl-Koptekst"/>
            </w:rPr>
            <w:t xml:space="preserve"> </w:t>
          </w:r>
          <w:r w:rsidR="00D858E5" w:rsidRPr="00465668">
            <w:rPr>
              <w:rStyle w:val="Huisstijl-Koptekst"/>
            </w:rPr>
            <w:t xml:space="preserve">| </w:t>
          </w:r>
          <w:r w:rsidR="00476D3C" w:rsidRPr="00465668">
            <w:rPr>
              <w:rStyle w:val="Huisstijl-Koptekst"/>
            </w:rPr>
            <w:t>EA ‘</w:t>
          </w:r>
          <w:r w:rsidR="00465668" w:rsidRPr="00465668">
            <w:rPr>
              <w:rStyle w:val="Huisstijl-Koptekst"/>
            </w:rPr>
            <w:t>Kwalitatief onderzoek</w:t>
          </w:r>
          <w:r w:rsidR="002856AB" w:rsidRPr="00465668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A333A"/>
    <w:rsid w:val="002D56B8"/>
    <w:rsid w:val="002D5C79"/>
    <w:rsid w:val="002E2E83"/>
    <w:rsid w:val="002E37CC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668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167B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  <w:rsid w:val="00FD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3FFE4-9A21-4C3D-9AD6-8330005A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680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Huel, Robin</cp:lastModifiedBy>
  <cp:revision>6</cp:revision>
  <cp:lastPrinted>2022-01-28T09:54:00Z</cp:lastPrinted>
  <dcterms:created xsi:type="dcterms:W3CDTF">2024-04-15T14:16:00Z</dcterms:created>
  <dcterms:modified xsi:type="dcterms:W3CDTF">2024-05-01T08:13:00Z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