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97587" w14:textId="77777777" w:rsidR="00220E59" w:rsidRDefault="00220E59" w:rsidP="0235882C">
      <w:pPr>
        <w:pStyle w:val="Kop5"/>
        <w:spacing w:line="276" w:lineRule="auto"/>
        <w:ind w:left="360"/>
        <w:jc w:val="both"/>
        <w:rPr>
          <w:sz w:val="22"/>
          <w:szCs w:val="22"/>
        </w:rPr>
      </w:pPr>
    </w:p>
    <w:p w14:paraId="6FCE5707" w14:textId="26221A76" w:rsidR="0038762D" w:rsidRPr="00905578" w:rsidRDefault="0038762D" w:rsidP="0235882C">
      <w:pPr>
        <w:pStyle w:val="Kop5"/>
        <w:spacing w:line="276" w:lineRule="auto"/>
        <w:ind w:left="360"/>
        <w:jc w:val="both"/>
        <w:rPr>
          <w:sz w:val="22"/>
          <w:szCs w:val="22"/>
        </w:rPr>
      </w:pPr>
      <w:bookmarkStart w:id="0" w:name="_Ref234495529"/>
      <w:bookmarkStart w:id="1" w:name="_Ref252734719"/>
      <w:bookmarkEnd w:id="0"/>
      <w:bookmarkEnd w:id="1"/>
    </w:p>
    <w:p w14:paraId="59ED9B4E" w14:textId="77777777" w:rsidR="0038762D" w:rsidRPr="00905578" w:rsidRDefault="0038762D" w:rsidP="00E50072">
      <w:pPr>
        <w:pStyle w:val="Gemiddeldraster21"/>
        <w:spacing w:line="276" w:lineRule="auto"/>
        <w:ind w:right="95"/>
        <w:jc w:val="both"/>
        <w:rPr>
          <w:rFonts w:ascii="Arial" w:hAnsi="Arial" w:cs="Arial"/>
        </w:rPr>
      </w:pPr>
    </w:p>
    <w:p w14:paraId="0B6BF19B" w14:textId="77777777" w:rsidR="0038762D" w:rsidRPr="00905578" w:rsidRDefault="0038762D" w:rsidP="00E50072">
      <w:pPr>
        <w:pStyle w:val="Gemiddeldraster21"/>
        <w:spacing w:line="276" w:lineRule="auto"/>
        <w:ind w:right="95"/>
        <w:jc w:val="both"/>
        <w:rPr>
          <w:rFonts w:ascii="Arial" w:hAnsi="Arial" w:cs="Arial"/>
        </w:rPr>
      </w:pPr>
    </w:p>
    <w:p w14:paraId="47207ADC" w14:textId="77777777" w:rsidR="0038762D" w:rsidRPr="00905578" w:rsidRDefault="0038762D" w:rsidP="00E50072">
      <w:pPr>
        <w:pStyle w:val="Gemiddeldraster21"/>
        <w:spacing w:line="276" w:lineRule="auto"/>
        <w:ind w:right="95"/>
        <w:jc w:val="both"/>
        <w:rPr>
          <w:rFonts w:ascii="Arial" w:hAnsi="Arial" w:cs="Arial"/>
        </w:rPr>
      </w:pPr>
    </w:p>
    <w:p w14:paraId="44162290" w14:textId="77777777" w:rsidR="0038762D" w:rsidRPr="00905578" w:rsidRDefault="0038762D" w:rsidP="00E50072">
      <w:pPr>
        <w:pStyle w:val="Gemiddeldraster21"/>
        <w:spacing w:line="276" w:lineRule="auto"/>
        <w:ind w:right="95"/>
        <w:jc w:val="both"/>
        <w:rPr>
          <w:rFonts w:ascii="Arial" w:hAnsi="Arial" w:cs="Arial"/>
        </w:rPr>
      </w:pPr>
      <w:bookmarkStart w:id="2" w:name="_Toc115257912"/>
    </w:p>
    <w:p w14:paraId="2038C395" w14:textId="77777777" w:rsidR="0038762D" w:rsidRPr="00905578" w:rsidRDefault="0038762D" w:rsidP="00E50072">
      <w:pPr>
        <w:pStyle w:val="Gemiddeldraster21"/>
        <w:spacing w:line="276" w:lineRule="auto"/>
        <w:ind w:right="95"/>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7F569C" w:rsidRPr="00905578" w14:paraId="73441607" w14:textId="77777777" w:rsidTr="47A23623">
        <w:tc>
          <w:tcPr>
            <w:tcW w:w="8717" w:type="dxa"/>
            <w:gridSpan w:val="2"/>
          </w:tcPr>
          <w:p w14:paraId="3CB3F9BB" w14:textId="77777777" w:rsidR="0038762D" w:rsidRPr="00905578" w:rsidRDefault="00696E1D" w:rsidP="00E50072">
            <w:pPr>
              <w:pStyle w:val="Gemiddeldraster21"/>
              <w:spacing w:line="276" w:lineRule="auto"/>
              <w:ind w:right="95"/>
              <w:jc w:val="both"/>
              <w:rPr>
                <w:rFonts w:ascii="Arial" w:hAnsi="Arial" w:cs="Arial"/>
                <w:b/>
                <w:color w:val="0C2074"/>
              </w:rPr>
            </w:pPr>
            <w:r w:rsidRPr="00905578">
              <w:rPr>
                <w:rFonts w:ascii="Arial" w:hAnsi="Arial" w:cs="Arial"/>
                <w:b/>
                <w:color w:val="0C2074"/>
                <w:sz w:val="32"/>
              </w:rPr>
              <w:t>Aanbestedingsprocedure: Openbare procedure</w:t>
            </w:r>
          </w:p>
        </w:tc>
      </w:tr>
      <w:tr w:rsidR="007F569C" w:rsidRPr="00905578" w14:paraId="74234D2A" w14:textId="77777777" w:rsidTr="47A23623">
        <w:tc>
          <w:tcPr>
            <w:tcW w:w="2590" w:type="dxa"/>
          </w:tcPr>
          <w:p w14:paraId="160DF3D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Projectnaam</w:t>
            </w:r>
          </w:p>
        </w:tc>
        <w:tc>
          <w:tcPr>
            <w:tcW w:w="6127" w:type="dxa"/>
          </w:tcPr>
          <w:p w14:paraId="304F7AB5" w14:textId="740478D4" w:rsidR="0038762D" w:rsidRPr="00905578" w:rsidRDefault="0011487D" w:rsidP="000B4655">
            <w:pPr>
              <w:pStyle w:val="Gemiddeldraster21"/>
              <w:spacing w:line="276" w:lineRule="auto"/>
              <w:ind w:right="95"/>
              <w:jc w:val="both"/>
              <w:rPr>
                <w:rFonts w:ascii="Arial" w:hAnsi="Arial" w:cs="Arial"/>
              </w:rPr>
            </w:pPr>
            <w:r w:rsidRPr="2A57DD07">
              <w:rPr>
                <w:rFonts w:ascii="Arial" w:hAnsi="Arial" w:cs="Arial"/>
              </w:rPr>
              <w:t xml:space="preserve">EA </w:t>
            </w:r>
            <w:r w:rsidR="0037202B">
              <w:rPr>
                <w:rFonts w:ascii="Arial" w:hAnsi="Arial" w:cs="Arial"/>
              </w:rPr>
              <w:t>K</w:t>
            </w:r>
            <w:r w:rsidR="57D279FD" w:rsidRPr="2A57DD07">
              <w:rPr>
                <w:rFonts w:ascii="Arial" w:hAnsi="Arial" w:cs="Arial"/>
              </w:rPr>
              <w:t>eukenapparatuur</w:t>
            </w:r>
            <w:r w:rsidR="000B4655" w:rsidRPr="2A57DD07">
              <w:rPr>
                <w:rFonts w:ascii="Arial" w:hAnsi="Arial" w:cs="Arial"/>
              </w:rPr>
              <w:t xml:space="preserve"> </w:t>
            </w:r>
            <w:r w:rsidRPr="2A57DD07">
              <w:rPr>
                <w:rFonts w:ascii="Arial" w:hAnsi="Arial" w:cs="Arial"/>
              </w:rPr>
              <w:t>– Erasmus MC</w:t>
            </w:r>
          </w:p>
        </w:tc>
      </w:tr>
      <w:tr w:rsidR="007F569C" w:rsidRPr="00905578" w14:paraId="6179E9B2" w14:textId="77777777" w:rsidTr="47A23623">
        <w:tc>
          <w:tcPr>
            <w:tcW w:w="2590" w:type="dxa"/>
          </w:tcPr>
          <w:p w14:paraId="0954352E" w14:textId="77777777" w:rsidR="0038762D" w:rsidRPr="00905578" w:rsidRDefault="00696E1D" w:rsidP="00E50072">
            <w:pPr>
              <w:pStyle w:val="Gemiddeldraster21"/>
              <w:spacing w:line="276" w:lineRule="auto"/>
              <w:ind w:right="95"/>
              <w:jc w:val="both"/>
              <w:rPr>
                <w:rFonts w:ascii="Arial" w:hAnsi="Arial" w:cs="Arial"/>
              </w:rPr>
            </w:pPr>
            <w:proofErr w:type="spellStart"/>
            <w:r w:rsidRPr="00905578">
              <w:rPr>
                <w:rFonts w:ascii="Arial" w:hAnsi="Arial" w:cs="Arial"/>
              </w:rPr>
              <w:t>TenderNed</w:t>
            </w:r>
            <w:proofErr w:type="spellEnd"/>
            <w:r w:rsidRPr="00905578">
              <w:rPr>
                <w:rFonts w:ascii="Arial" w:hAnsi="Arial" w:cs="Arial"/>
              </w:rPr>
              <w:t>-nummer</w:t>
            </w:r>
          </w:p>
        </w:tc>
        <w:tc>
          <w:tcPr>
            <w:tcW w:w="6127" w:type="dxa"/>
          </w:tcPr>
          <w:p w14:paraId="7E88CEFE" w14:textId="5F229F5E" w:rsidR="0038762D" w:rsidRPr="00905578" w:rsidRDefault="00A54A88" w:rsidP="000B4655">
            <w:pPr>
              <w:pStyle w:val="Gemiddeldraster21"/>
              <w:spacing w:line="276" w:lineRule="auto"/>
              <w:ind w:right="95"/>
              <w:jc w:val="both"/>
              <w:rPr>
                <w:rFonts w:ascii="Arial" w:hAnsi="Arial" w:cs="Arial"/>
                <w:highlight w:val="yellow"/>
              </w:rPr>
            </w:pPr>
            <w:r w:rsidRPr="00A54A88">
              <w:rPr>
                <w:rFonts w:ascii="Arial" w:hAnsi="Arial" w:cs="Arial"/>
              </w:rPr>
              <w:t>483914</w:t>
            </w:r>
          </w:p>
        </w:tc>
      </w:tr>
      <w:tr w:rsidR="007F569C" w:rsidRPr="00905578" w14:paraId="6EA8769D" w14:textId="77777777" w:rsidTr="47A23623">
        <w:tc>
          <w:tcPr>
            <w:tcW w:w="2590" w:type="dxa"/>
          </w:tcPr>
          <w:p w14:paraId="60715B9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Auteurs</w:t>
            </w:r>
          </w:p>
        </w:tc>
        <w:tc>
          <w:tcPr>
            <w:tcW w:w="6127" w:type="dxa"/>
          </w:tcPr>
          <w:p w14:paraId="115D10CE" w14:textId="53B5A35E" w:rsidR="0038762D" w:rsidRPr="00905578" w:rsidRDefault="70DA3092" w:rsidP="43BB5ABC">
            <w:pPr>
              <w:pStyle w:val="Gemiddeldraster21"/>
              <w:spacing w:line="276" w:lineRule="auto"/>
              <w:ind w:right="95"/>
              <w:jc w:val="both"/>
              <w:rPr>
                <w:rFonts w:ascii="Arial" w:hAnsi="Arial" w:cs="Arial"/>
              </w:rPr>
            </w:pPr>
            <w:r w:rsidRPr="47A23623">
              <w:rPr>
                <w:rFonts w:ascii="Arial" w:hAnsi="Arial" w:cs="Arial"/>
              </w:rPr>
              <w:t xml:space="preserve">Liam </w:t>
            </w:r>
            <w:proofErr w:type="spellStart"/>
            <w:r w:rsidRPr="47A23623">
              <w:rPr>
                <w:rFonts w:ascii="Arial" w:hAnsi="Arial" w:cs="Arial"/>
              </w:rPr>
              <w:t>Buissing</w:t>
            </w:r>
            <w:proofErr w:type="spellEnd"/>
            <w:r w:rsidR="3115F444" w:rsidRPr="47A23623">
              <w:rPr>
                <w:rFonts w:ascii="Arial" w:hAnsi="Arial" w:cs="Arial"/>
              </w:rPr>
              <w:t xml:space="preserve"> - Projectmanager Inkoop &amp; Facilitair</w:t>
            </w:r>
          </w:p>
          <w:p w14:paraId="56A0E6A9" w14:textId="3070B0DA" w:rsidR="0038762D" w:rsidRPr="00905578" w:rsidRDefault="3115F444" w:rsidP="43BB5ABC">
            <w:pPr>
              <w:pStyle w:val="Gemiddeldraster21"/>
              <w:spacing w:line="276" w:lineRule="auto"/>
              <w:ind w:right="95"/>
              <w:jc w:val="both"/>
              <w:rPr>
                <w:rFonts w:ascii="Arial" w:hAnsi="Arial" w:cs="Arial"/>
              </w:rPr>
            </w:pPr>
            <w:r w:rsidRPr="43BB5ABC">
              <w:rPr>
                <w:rFonts w:ascii="Arial" w:hAnsi="Arial" w:cs="Arial"/>
              </w:rPr>
              <w:t xml:space="preserve">Kevin Kap – </w:t>
            </w:r>
            <w:r w:rsidR="2BA258AC" w:rsidRPr="43BB5ABC">
              <w:rPr>
                <w:rFonts w:ascii="Arial" w:hAnsi="Arial" w:cs="Arial"/>
              </w:rPr>
              <w:t>Manager Eten &amp; Drinken</w:t>
            </w:r>
          </w:p>
          <w:p w14:paraId="77D2D7A9" w14:textId="5B4FAC81" w:rsidR="0038762D" w:rsidRPr="00905578" w:rsidRDefault="00A54A88" w:rsidP="00E50072">
            <w:pPr>
              <w:pStyle w:val="Gemiddeldraster21"/>
              <w:spacing w:line="276" w:lineRule="auto"/>
              <w:ind w:right="95"/>
              <w:jc w:val="both"/>
              <w:rPr>
                <w:rFonts w:ascii="Arial" w:hAnsi="Arial" w:cs="Arial"/>
              </w:rPr>
            </w:pPr>
            <w:r>
              <w:rPr>
                <w:rFonts w:ascii="Arial" w:hAnsi="Arial" w:cs="Arial"/>
              </w:rPr>
              <w:t>Johan Baars</w:t>
            </w:r>
            <w:r w:rsidR="3115F444" w:rsidRPr="43BB5ABC">
              <w:rPr>
                <w:rFonts w:ascii="Arial" w:hAnsi="Arial" w:cs="Arial"/>
              </w:rPr>
              <w:t xml:space="preserve"> </w:t>
            </w:r>
            <w:r>
              <w:rPr>
                <w:rFonts w:ascii="Arial" w:hAnsi="Arial" w:cs="Arial"/>
              </w:rPr>
              <w:t>–</w:t>
            </w:r>
            <w:r w:rsidR="3115F444" w:rsidRPr="43BB5ABC">
              <w:rPr>
                <w:rFonts w:ascii="Arial" w:hAnsi="Arial" w:cs="Arial"/>
              </w:rPr>
              <w:t xml:space="preserve"> Inkoper</w:t>
            </w:r>
            <w:r>
              <w:rPr>
                <w:rFonts w:ascii="Arial" w:hAnsi="Arial" w:cs="Arial"/>
              </w:rPr>
              <w:t xml:space="preserve"> a.i.</w:t>
            </w:r>
          </w:p>
        </w:tc>
      </w:tr>
    </w:tbl>
    <w:p w14:paraId="6E0F3762" w14:textId="77777777" w:rsidR="0038762D" w:rsidRPr="00905578" w:rsidRDefault="0038762D" w:rsidP="00E50072">
      <w:pPr>
        <w:pStyle w:val="Gemiddeldraster21"/>
        <w:spacing w:line="276" w:lineRule="auto"/>
        <w:ind w:right="95"/>
        <w:jc w:val="both"/>
        <w:rPr>
          <w:rFonts w:ascii="Arial" w:hAnsi="Arial" w:cs="Arial"/>
        </w:rPr>
      </w:pPr>
    </w:p>
    <w:p w14:paraId="1DC6A0A1" w14:textId="77777777" w:rsidR="0038762D" w:rsidRPr="00905578" w:rsidRDefault="0038762D" w:rsidP="00E50072">
      <w:pPr>
        <w:pStyle w:val="Gemiddeldraster21"/>
        <w:spacing w:line="276" w:lineRule="auto"/>
        <w:ind w:right="95"/>
        <w:jc w:val="both"/>
        <w:rPr>
          <w:rFonts w:ascii="Arial" w:hAnsi="Arial" w:cs="Arial"/>
        </w:rPr>
      </w:pPr>
    </w:p>
    <w:p w14:paraId="680D142E" w14:textId="77777777" w:rsidR="0038762D" w:rsidRPr="00905578" w:rsidRDefault="00696E1D" w:rsidP="00E50072">
      <w:pPr>
        <w:autoSpaceDE/>
        <w:autoSpaceDN/>
        <w:spacing w:line="276" w:lineRule="auto"/>
        <w:ind w:right="95"/>
        <w:jc w:val="both"/>
        <w:rPr>
          <w:rFonts w:eastAsia="Calibri"/>
          <w:szCs w:val="22"/>
        </w:rPr>
      </w:pPr>
      <w:r w:rsidRPr="00905578">
        <w:rPr>
          <w:szCs w:val="22"/>
        </w:rPr>
        <w:br w:type="page"/>
      </w:r>
    </w:p>
    <w:bookmarkEnd w:id="2"/>
    <w:p w14:paraId="58CC24CA" w14:textId="77777777" w:rsidR="0038762D" w:rsidRPr="00905578" w:rsidRDefault="00696E1D" w:rsidP="00E50072">
      <w:pPr>
        <w:autoSpaceDE/>
        <w:autoSpaceDN/>
        <w:spacing w:line="276" w:lineRule="auto"/>
        <w:jc w:val="both"/>
        <w:rPr>
          <w:rFonts w:eastAsia="Calibri"/>
          <w:szCs w:val="22"/>
        </w:rPr>
      </w:pPr>
      <w:r w:rsidRPr="00905578">
        <w:rPr>
          <w:rFonts w:eastAsia="Calibri"/>
          <w:b/>
          <w:szCs w:val="22"/>
        </w:rPr>
        <w:lastRenderedPageBreak/>
        <w:t>INHOUDSOPGAVE</w:t>
      </w:r>
    </w:p>
    <w:p w14:paraId="103CA383" w14:textId="7CB62AEA" w:rsidR="00A76285" w:rsidRDefault="00696E1D">
      <w:pPr>
        <w:pStyle w:val="Inhopg1"/>
        <w:rPr>
          <w:rFonts w:asciiTheme="minorHAnsi" w:eastAsiaTheme="minorEastAsia" w:hAnsiTheme="minorHAnsi" w:cstheme="minorBidi"/>
          <w:b w:val="0"/>
          <w:color w:val="auto"/>
          <w:sz w:val="22"/>
          <w:szCs w:val="22"/>
          <w:lang w:eastAsia="nl-NL"/>
        </w:rPr>
      </w:pPr>
      <w:r w:rsidRPr="00905578">
        <w:rPr>
          <w:sz w:val="22"/>
          <w:szCs w:val="22"/>
        </w:rPr>
        <w:fldChar w:fldCharType="begin"/>
      </w:r>
      <w:r w:rsidRPr="00905578">
        <w:rPr>
          <w:sz w:val="22"/>
          <w:szCs w:val="22"/>
        </w:rPr>
        <w:instrText xml:space="preserve"> TOC \H \Z \t "KOP 1,1,KOP 2,2,KOP 4,1,heading 1,1,Heading 2,2,Heading 4,1" \t "KOP 1;1;KOP 2;2;KOP 4;1;Heading 1;1;Heading 2;2;Heading 4;1" </w:instrText>
      </w:r>
      <w:r w:rsidRPr="00905578">
        <w:rPr>
          <w:sz w:val="22"/>
          <w:szCs w:val="22"/>
        </w:rPr>
        <w:fldChar w:fldCharType="separate"/>
      </w:r>
      <w:hyperlink w:anchor="_Toc166235887" w:history="1">
        <w:r w:rsidR="00A76285" w:rsidRPr="0039010A">
          <w:rPr>
            <w:rStyle w:val="Hyperlink"/>
          </w:rPr>
          <w:t>Hoofdstuk 1.</w:t>
        </w:r>
        <w:r w:rsidR="00A76285">
          <w:rPr>
            <w:rFonts w:asciiTheme="minorHAnsi" w:eastAsiaTheme="minorEastAsia" w:hAnsiTheme="minorHAnsi" w:cstheme="minorBidi"/>
            <w:b w:val="0"/>
            <w:color w:val="auto"/>
            <w:sz w:val="22"/>
            <w:szCs w:val="22"/>
            <w:lang w:eastAsia="nl-NL"/>
          </w:rPr>
          <w:tab/>
        </w:r>
        <w:r w:rsidR="00A76285" w:rsidRPr="0039010A">
          <w:rPr>
            <w:rStyle w:val="Hyperlink"/>
          </w:rPr>
          <w:t>Begrippenlijst</w:t>
        </w:r>
        <w:r w:rsidR="00A76285">
          <w:rPr>
            <w:webHidden/>
          </w:rPr>
          <w:tab/>
        </w:r>
        <w:r w:rsidR="00A76285">
          <w:rPr>
            <w:webHidden/>
          </w:rPr>
          <w:fldChar w:fldCharType="begin"/>
        </w:r>
        <w:r w:rsidR="00A76285">
          <w:rPr>
            <w:webHidden/>
          </w:rPr>
          <w:instrText xml:space="preserve"> PAGEREF _Toc166235887 \h </w:instrText>
        </w:r>
        <w:r w:rsidR="00A76285">
          <w:rPr>
            <w:webHidden/>
          </w:rPr>
        </w:r>
        <w:r w:rsidR="00A76285">
          <w:rPr>
            <w:webHidden/>
          </w:rPr>
          <w:fldChar w:fldCharType="separate"/>
        </w:r>
        <w:r w:rsidR="00A76285">
          <w:rPr>
            <w:webHidden/>
          </w:rPr>
          <w:t>3</w:t>
        </w:r>
        <w:r w:rsidR="00A76285">
          <w:rPr>
            <w:webHidden/>
          </w:rPr>
          <w:fldChar w:fldCharType="end"/>
        </w:r>
      </w:hyperlink>
    </w:p>
    <w:p w14:paraId="0159A0AD" w14:textId="05C4D947" w:rsidR="00A76285" w:rsidRDefault="00000000">
      <w:pPr>
        <w:pStyle w:val="Inhopg1"/>
        <w:rPr>
          <w:rFonts w:asciiTheme="minorHAnsi" w:eastAsiaTheme="minorEastAsia" w:hAnsiTheme="minorHAnsi" w:cstheme="minorBidi"/>
          <w:b w:val="0"/>
          <w:color w:val="auto"/>
          <w:sz w:val="22"/>
          <w:szCs w:val="22"/>
          <w:lang w:eastAsia="nl-NL"/>
        </w:rPr>
      </w:pPr>
      <w:hyperlink w:anchor="_Toc166235888" w:history="1">
        <w:r w:rsidR="00A76285" w:rsidRPr="0039010A">
          <w:rPr>
            <w:rStyle w:val="Hyperlink"/>
          </w:rPr>
          <w:t>Hoofdstuk 2.</w:t>
        </w:r>
        <w:r w:rsidR="00A76285">
          <w:rPr>
            <w:rFonts w:asciiTheme="minorHAnsi" w:eastAsiaTheme="minorEastAsia" w:hAnsiTheme="minorHAnsi" w:cstheme="minorBidi"/>
            <w:b w:val="0"/>
            <w:color w:val="auto"/>
            <w:sz w:val="22"/>
            <w:szCs w:val="22"/>
            <w:lang w:eastAsia="nl-NL"/>
          </w:rPr>
          <w:tab/>
        </w:r>
        <w:r w:rsidR="00A76285" w:rsidRPr="0039010A">
          <w:rPr>
            <w:rStyle w:val="Hyperlink"/>
          </w:rPr>
          <w:t>Algemeen</w:t>
        </w:r>
        <w:r w:rsidR="00A76285">
          <w:rPr>
            <w:webHidden/>
          </w:rPr>
          <w:tab/>
        </w:r>
        <w:r w:rsidR="00A76285">
          <w:rPr>
            <w:webHidden/>
          </w:rPr>
          <w:fldChar w:fldCharType="begin"/>
        </w:r>
        <w:r w:rsidR="00A76285">
          <w:rPr>
            <w:webHidden/>
          </w:rPr>
          <w:instrText xml:space="preserve"> PAGEREF _Toc166235888 \h </w:instrText>
        </w:r>
        <w:r w:rsidR="00A76285">
          <w:rPr>
            <w:webHidden/>
          </w:rPr>
        </w:r>
        <w:r w:rsidR="00A76285">
          <w:rPr>
            <w:webHidden/>
          </w:rPr>
          <w:fldChar w:fldCharType="separate"/>
        </w:r>
        <w:r w:rsidR="00A76285">
          <w:rPr>
            <w:webHidden/>
          </w:rPr>
          <w:t>4</w:t>
        </w:r>
        <w:r w:rsidR="00A76285">
          <w:rPr>
            <w:webHidden/>
          </w:rPr>
          <w:fldChar w:fldCharType="end"/>
        </w:r>
      </w:hyperlink>
    </w:p>
    <w:p w14:paraId="6675B648" w14:textId="39989C6E" w:rsidR="00A76285" w:rsidRDefault="00000000">
      <w:pPr>
        <w:pStyle w:val="Inhopg2"/>
        <w:rPr>
          <w:rFonts w:asciiTheme="minorHAnsi" w:eastAsiaTheme="minorEastAsia" w:hAnsiTheme="minorHAnsi" w:cstheme="minorBidi"/>
          <w:noProof/>
          <w:lang w:eastAsia="nl-NL"/>
        </w:rPr>
      </w:pPr>
      <w:hyperlink w:anchor="_Toc166235889" w:history="1">
        <w:r w:rsidR="00A76285" w:rsidRPr="0039010A">
          <w:rPr>
            <w:rStyle w:val="Hyperlink"/>
            <w:noProof/>
          </w:rPr>
          <w:t>2.1</w:t>
        </w:r>
        <w:r w:rsidR="00A76285">
          <w:rPr>
            <w:rFonts w:asciiTheme="minorHAnsi" w:eastAsiaTheme="minorEastAsia" w:hAnsiTheme="minorHAnsi" w:cstheme="minorBidi"/>
            <w:noProof/>
            <w:lang w:eastAsia="nl-NL"/>
          </w:rPr>
          <w:tab/>
        </w:r>
        <w:r w:rsidR="00A76285" w:rsidRPr="0039010A">
          <w:rPr>
            <w:rStyle w:val="Hyperlink"/>
            <w:noProof/>
          </w:rPr>
          <w:t>Bedrijfsprofiel</w:t>
        </w:r>
        <w:r w:rsidR="00A76285">
          <w:rPr>
            <w:noProof/>
            <w:webHidden/>
          </w:rPr>
          <w:tab/>
        </w:r>
        <w:r w:rsidR="00A76285">
          <w:rPr>
            <w:noProof/>
            <w:webHidden/>
          </w:rPr>
          <w:fldChar w:fldCharType="begin"/>
        </w:r>
        <w:r w:rsidR="00A76285">
          <w:rPr>
            <w:noProof/>
            <w:webHidden/>
          </w:rPr>
          <w:instrText xml:space="preserve"> PAGEREF _Toc166235889 \h </w:instrText>
        </w:r>
        <w:r w:rsidR="00A76285">
          <w:rPr>
            <w:noProof/>
            <w:webHidden/>
          </w:rPr>
        </w:r>
        <w:r w:rsidR="00A76285">
          <w:rPr>
            <w:noProof/>
            <w:webHidden/>
          </w:rPr>
          <w:fldChar w:fldCharType="separate"/>
        </w:r>
        <w:r w:rsidR="00A76285">
          <w:rPr>
            <w:noProof/>
            <w:webHidden/>
          </w:rPr>
          <w:t>4</w:t>
        </w:r>
        <w:r w:rsidR="00A76285">
          <w:rPr>
            <w:noProof/>
            <w:webHidden/>
          </w:rPr>
          <w:fldChar w:fldCharType="end"/>
        </w:r>
      </w:hyperlink>
    </w:p>
    <w:p w14:paraId="4CDED328" w14:textId="7234AE81" w:rsidR="00A76285" w:rsidRDefault="00000000">
      <w:pPr>
        <w:pStyle w:val="Inhopg2"/>
        <w:rPr>
          <w:rFonts w:asciiTheme="minorHAnsi" w:eastAsiaTheme="minorEastAsia" w:hAnsiTheme="minorHAnsi" w:cstheme="minorBidi"/>
          <w:noProof/>
          <w:lang w:eastAsia="nl-NL"/>
        </w:rPr>
      </w:pPr>
      <w:hyperlink w:anchor="_Toc166235890" w:history="1">
        <w:r w:rsidR="00A76285" w:rsidRPr="0039010A">
          <w:rPr>
            <w:rStyle w:val="Hyperlink"/>
            <w:noProof/>
          </w:rPr>
          <w:t>2.2</w:t>
        </w:r>
        <w:r w:rsidR="00A76285">
          <w:rPr>
            <w:rFonts w:asciiTheme="minorHAnsi" w:eastAsiaTheme="minorEastAsia" w:hAnsiTheme="minorHAnsi" w:cstheme="minorBidi"/>
            <w:noProof/>
            <w:lang w:eastAsia="nl-NL"/>
          </w:rPr>
          <w:tab/>
        </w:r>
        <w:r w:rsidR="00A76285" w:rsidRPr="0039010A">
          <w:rPr>
            <w:rStyle w:val="Hyperlink"/>
            <w:noProof/>
          </w:rPr>
          <w:t>Doel</w:t>
        </w:r>
        <w:r w:rsidR="00A76285">
          <w:rPr>
            <w:noProof/>
            <w:webHidden/>
          </w:rPr>
          <w:tab/>
        </w:r>
        <w:r w:rsidR="00A76285">
          <w:rPr>
            <w:noProof/>
            <w:webHidden/>
          </w:rPr>
          <w:fldChar w:fldCharType="begin"/>
        </w:r>
        <w:r w:rsidR="00A76285">
          <w:rPr>
            <w:noProof/>
            <w:webHidden/>
          </w:rPr>
          <w:instrText xml:space="preserve"> PAGEREF _Toc166235890 \h </w:instrText>
        </w:r>
        <w:r w:rsidR="00A76285">
          <w:rPr>
            <w:noProof/>
            <w:webHidden/>
          </w:rPr>
        </w:r>
        <w:r w:rsidR="00A76285">
          <w:rPr>
            <w:noProof/>
            <w:webHidden/>
          </w:rPr>
          <w:fldChar w:fldCharType="separate"/>
        </w:r>
        <w:r w:rsidR="00A76285">
          <w:rPr>
            <w:noProof/>
            <w:webHidden/>
          </w:rPr>
          <w:t>4</w:t>
        </w:r>
        <w:r w:rsidR="00A76285">
          <w:rPr>
            <w:noProof/>
            <w:webHidden/>
          </w:rPr>
          <w:fldChar w:fldCharType="end"/>
        </w:r>
      </w:hyperlink>
    </w:p>
    <w:p w14:paraId="1B577329" w14:textId="4507C425" w:rsidR="00A76285" w:rsidRDefault="00000000">
      <w:pPr>
        <w:pStyle w:val="Inhopg2"/>
        <w:rPr>
          <w:rFonts w:asciiTheme="minorHAnsi" w:eastAsiaTheme="minorEastAsia" w:hAnsiTheme="minorHAnsi" w:cstheme="minorBidi"/>
          <w:noProof/>
          <w:lang w:eastAsia="nl-NL"/>
        </w:rPr>
      </w:pPr>
      <w:hyperlink w:anchor="_Toc166235891" w:history="1">
        <w:r w:rsidR="00A76285" w:rsidRPr="0039010A">
          <w:rPr>
            <w:rStyle w:val="Hyperlink"/>
            <w:noProof/>
          </w:rPr>
          <w:t>2.3</w:t>
        </w:r>
        <w:r w:rsidR="00A76285">
          <w:rPr>
            <w:rFonts w:asciiTheme="minorHAnsi" w:eastAsiaTheme="minorEastAsia" w:hAnsiTheme="minorHAnsi" w:cstheme="minorBidi"/>
            <w:noProof/>
            <w:lang w:eastAsia="nl-NL"/>
          </w:rPr>
          <w:tab/>
        </w:r>
        <w:r w:rsidR="00A76285" w:rsidRPr="0039010A">
          <w:rPr>
            <w:rStyle w:val="Hyperlink"/>
            <w:noProof/>
          </w:rPr>
          <w:t>Voorwaarden</w:t>
        </w:r>
        <w:r w:rsidR="00A76285">
          <w:rPr>
            <w:noProof/>
            <w:webHidden/>
          </w:rPr>
          <w:tab/>
        </w:r>
        <w:r w:rsidR="00A76285">
          <w:rPr>
            <w:noProof/>
            <w:webHidden/>
          </w:rPr>
          <w:fldChar w:fldCharType="begin"/>
        </w:r>
        <w:r w:rsidR="00A76285">
          <w:rPr>
            <w:noProof/>
            <w:webHidden/>
          </w:rPr>
          <w:instrText xml:space="preserve"> PAGEREF _Toc166235891 \h </w:instrText>
        </w:r>
        <w:r w:rsidR="00A76285">
          <w:rPr>
            <w:noProof/>
            <w:webHidden/>
          </w:rPr>
        </w:r>
        <w:r w:rsidR="00A76285">
          <w:rPr>
            <w:noProof/>
            <w:webHidden/>
          </w:rPr>
          <w:fldChar w:fldCharType="separate"/>
        </w:r>
        <w:r w:rsidR="00A76285">
          <w:rPr>
            <w:noProof/>
            <w:webHidden/>
          </w:rPr>
          <w:t>4</w:t>
        </w:r>
        <w:r w:rsidR="00A76285">
          <w:rPr>
            <w:noProof/>
            <w:webHidden/>
          </w:rPr>
          <w:fldChar w:fldCharType="end"/>
        </w:r>
      </w:hyperlink>
    </w:p>
    <w:p w14:paraId="04E9A645" w14:textId="7ADAF153" w:rsidR="00A76285" w:rsidRDefault="00000000">
      <w:pPr>
        <w:pStyle w:val="Inhopg2"/>
        <w:rPr>
          <w:rFonts w:asciiTheme="minorHAnsi" w:eastAsiaTheme="minorEastAsia" w:hAnsiTheme="minorHAnsi" w:cstheme="minorBidi"/>
          <w:noProof/>
          <w:lang w:eastAsia="nl-NL"/>
        </w:rPr>
      </w:pPr>
      <w:hyperlink w:anchor="_Toc166235892" w:history="1">
        <w:r w:rsidR="00A76285" w:rsidRPr="0039010A">
          <w:rPr>
            <w:rStyle w:val="Hyperlink"/>
            <w:noProof/>
          </w:rPr>
          <w:t>2.4</w:t>
        </w:r>
        <w:r w:rsidR="00A76285">
          <w:rPr>
            <w:rFonts w:asciiTheme="minorHAnsi" w:eastAsiaTheme="minorEastAsia" w:hAnsiTheme="minorHAnsi" w:cstheme="minorBidi"/>
            <w:noProof/>
            <w:lang w:eastAsia="nl-NL"/>
          </w:rPr>
          <w:tab/>
        </w:r>
        <w:r w:rsidR="00A76285" w:rsidRPr="0039010A">
          <w:rPr>
            <w:rStyle w:val="Hyperlink"/>
            <w:noProof/>
          </w:rPr>
          <w:t>Motiveringen</w:t>
        </w:r>
        <w:r w:rsidR="00A76285">
          <w:rPr>
            <w:noProof/>
            <w:webHidden/>
          </w:rPr>
          <w:tab/>
        </w:r>
        <w:r w:rsidR="00A76285">
          <w:rPr>
            <w:noProof/>
            <w:webHidden/>
          </w:rPr>
          <w:fldChar w:fldCharType="begin"/>
        </w:r>
        <w:r w:rsidR="00A76285">
          <w:rPr>
            <w:noProof/>
            <w:webHidden/>
          </w:rPr>
          <w:instrText xml:space="preserve"> PAGEREF _Toc166235892 \h </w:instrText>
        </w:r>
        <w:r w:rsidR="00A76285">
          <w:rPr>
            <w:noProof/>
            <w:webHidden/>
          </w:rPr>
        </w:r>
        <w:r w:rsidR="00A76285">
          <w:rPr>
            <w:noProof/>
            <w:webHidden/>
          </w:rPr>
          <w:fldChar w:fldCharType="separate"/>
        </w:r>
        <w:r w:rsidR="00A76285">
          <w:rPr>
            <w:noProof/>
            <w:webHidden/>
          </w:rPr>
          <w:t>4</w:t>
        </w:r>
        <w:r w:rsidR="00A76285">
          <w:rPr>
            <w:noProof/>
            <w:webHidden/>
          </w:rPr>
          <w:fldChar w:fldCharType="end"/>
        </w:r>
      </w:hyperlink>
    </w:p>
    <w:p w14:paraId="129C454A" w14:textId="2501E885" w:rsidR="00A76285" w:rsidRDefault="00000000">
      <w:pPr>
        <w:pStyle w:val="Inhopg2"/>
        <w:rPr>
          <w:rFonts w:asciiTheme="minorHAnsi" w:eastAsiaTheme="minorEastAsia" w:hAnsiTheme="minorHAnsi" w:cstheme="minorBidi"/>
          <w:noProof/>
          <w:lang w:eastAsia="nl-NL"/>
        </w:rPr>
      </w:pPr>
      <w:hyperlink w:anchor="_Toc166235893" w:history="1">
        <w:r w:rsidR="00A76285" w:rsidRPr="0039010A">
          <w:rPr>
            <w:rStyle w:val="Hyperlink"/>
            <w:noProof/>
          </w:rPr>
          <w:t>2.5</w:t>
        </w:r>
        <w:r w:rsidR="00A76285">
          <w:rPr>
            <w:rFonts w:asciiTheme="minorHAnsi" w:eastAsiaTheme="minorEastAsia" w:hAnsiTheme="minorHAnsi" w:cstheme="minorBidi"/>
            <w:noProof/>
            <w:lang w:eastAsia="nl-NL"/>
          </w:rPr>
          <w:tab/>
        </w:r>
        <w:r w:rsidR="00A76285" w:rsidRPr="0039010A">
          <w:rPr>
            <w:rStyle w:val="Hyperlink"/>
            <w:noProof/>
          </w:rPr>
          <w:t>Correspondentie</w:t>
        </w:r>
        <w:r w:rsidR="00A76285">
          <w:rPr>
            <w:noProof/>
            <w:webHidden/>
          </w:rPr>
          <w:tab/>
        </w:r>
        <w:r w:rsidR="00A76285">
          <w:rPr>
            <w:noProof/>
            <w:webHidden/>
          </w:rPr>
          <w:fldChar w:fldCharType="begin"/>
        </w:r>
        <w:r w:rsidR="00A76285">
          <w:rPr>
            <w:noProof/>
            <w:webHidden/>
          </w:rPr>
          <w:instrText xml:space="preserve"> PAGEREF _Toc166235893 \h </w:instrText>
        </w:r>
        <w:r w:rsidR="00A76285">
          <w:rPr>
            <w:noProof/>
            <w:webHidden/>
          </w:rPr>
        </w:r>
        <w:r w:rsidR="00A76285">
          <w:rPr>
            <w:noProof/>
            <w:webHidden/>
          </w:rPr>
          <w:fldChar w:fldCharType="separate"/>
        </w:r>
        <w:r w:rsidR="00A76285">
          <w:rPr>
            <w:noProof/>
            <w:webHidden/>
          </w:rPr>
          <w:t>5</w:t>
        </w:r>
        <w:r w:rsidR="00A76285">
          <w:rPr>
            <w:noProof/>
            <w:webHidden/>
          </w:rPr>
          <w:fldChar w:fldCharType="end"/>
        </w:r>
      </w:hyperlink>
    </w:p>
    <w:p w14:paraId="101ADF68" w14:textId="7DE8FB53" w:rsidR="00A76285" w:rsidRDefault="00000000">
      <w:pPr>
        <w:pStyle w:val="Inhopg2"/>
        <w:rPr>
          <w:rFonts w:asciiTheme="minorHAnsi" w:eastAsiaTheme="minorEastAsia" w:hAnsiTheme="minorHAnsi" w:cstheme="minorBidi"/>
          <w:noProof/>
          <w:lang w:eastAsia="nl-NL"/>
        </w:rPr>
      </w:pPr>
      <w:hyperlink w:anchor="_Toc166235894" w:history="1">
        <w:r w:rsidR="00A76285" w:rsidRPr="0039010A">
          <w:rPr>
            <w:rStyle w:val="Hyperlink"/>
            <w:noProof/>
          </w:rPr>
          <w:t>2.6</w:t>
        </w:r>
        <w:r w:rsidR="00A76285">
          <w:rPr>
            <w:rFonts w:asciiTheme="minorHAnsi" w:eastAsiaTheme="minorEastAsia" w:hAnsiTheme="minorHAnsi" w:cstheme="minorBidi"/>
            <w:noProof/>
            <w:lang w:eastAsia="nl-NL"/>
          </w:rPr>
          <w:tab/>
        </w:r>
        <w:r w:rsidR="00A76285" w:rsidRPr="0039010A">
          <w:rPr>
            <w:rStyle w:val="Hyperlink"/>
            <w:noProof/>
          </w:rPr>
          <w:t>Klachten</w:t>
        </w:r>
        <w:r w:rsidR="00A76285">
          <w:rPr>
            <w:noProof/>
            <w:webHidden/>
          </w:rPr>
          <w:tab/>
        </w:r>
        <w:r w:rsidR="00A76285">
          <w:rPr>
            <w:noProof/>
            <w:webHidden/>
          </w:rPr>
          <w:fldChar w:fldCharType="begin"/>
        </w:r>
        <w:r w:rsidR="00A76285">
          <w:rPr>
            <w:noProof/>
            <w:webHidden/>
          </w:rPr>
          <w:instrText xml:space="preserve"> PAGEREF _Toc166235894 \h </w:instrText>
        </w:r>
        <w:r w:rsidR="00A76285">
          <w:rPr>
            <w:noProof/>
            <w:webHidden/>
          </w:rPr>
        </w:r>
        <w:r w:rsidR="00A76285">
          <w:rPr>
            <w:noProof/>
            <w:webHidden/>
          </w:rPr>
          <w:fldChar w:fldCharType="separate"/>
        </w:r>
        <w:r w:rsidR="00A76285">
          <w:rPr>
            <w:noProof/>
            <w:webHidden/>
          </w:rPr>
          <w:t>5</w:t>
        </w:r>
        <w:r w:rsidR="00A76285">
          <w:rPr>
            <w:noProof/>
            <w:webHidden/>
          </w:rPr>
          <w:fldChar w:fldCharType="end"/>
        </w:r>
      </w:hyperlink>
    </w:p>
    <w:p w14:paraId="71F9631B" w14:textId="032675CE" w:rsidR="00A76285" w:rsidRDefault="00000000">
      <w:pPr>
        <w:pStyle w:val="Inhopg2"/>
        <w:rPr>
          <w:rFonts w:asciiTheme="minorHAnsi" w:eastAsiaTheme="minorEastAsia" w:hAnsiTheme="minorHAnsi" w:cstheme="minorBidi"/>
          <w:noProof/>
          <w:lang w:eastAsia="nl-NL"/>
        </w:rPr>
      </w:pPr>
      <w:hyperlink w:anchor="_Toc166235895" w:history="1">
        <w:r w:rsidR="00A76285" w:rsidRPr="0039010A">
          <w:rPr>
            <w:rStyle w:val="Hyperlink"/>
            <w:noProof/>
          </w:rPr>
          <w:t>2.7</w:t>
        </w:r>
        <w:r w:rsidR="00A76285">
          <w:rPr>
            <w:rFonts w:asciiTheme="minorHAnsi" w:eastAsiaTheme="minorEastAsia" w:hAnsiTheme="minorHAnsi" w:cstheme="minorBidi"/>
            <w:noProof/>
            <w:lang w:eastAsia="nl-NL"/>
          </w:rPr>
          <w:tab/>
        </w:r>
        <w:r w:rsidR="00A76285" w:rsidRPr="0039010A">
          <w:rPr>
            <w:rStyle w:val="Hyperlink"/>
            <w:noProof/>
          </w:rPr>
          <w:t>TenderNed</w:t>
        </w:r>
        <w:r w:rsidR="00A76285">
          <w:rPr>
            <w:noProof/>
            <w:webHidden/>
          </w:rPr>
          <w:tab/>
        </w:r>
        <w:r w:rsidR="00A76285">
          <w:rPr>
            <w:noProof/>
            <w:webHidden/>
          </w:rPr>
          <w:fldChar w:fldCharType="begin"/>
        </w:r>
        <w:r w:rsidR="00A76285">
          <w:rPr>
            <w:noProof/>
            <w:webHidden/>
          </w:rPr>
          <w:instrText xml:space="preserve"> PAGEREF _Toc166235895 \h </w:instrText>
        </w:r>
        <w:r w:rsidR="00A76285">
          <w:rPr>
            <w:noProof/>
            <w:webHidden/>
          </w:rPr>
        </w:r>
        <w:r w:rsidR="00A76285">
          <w:rPr>
            <w:noProof/>
            <w:webHidden/>
          </w:rPr>
          <w:fldChar w:fldCharType="separate"/>
        </w:r>
        <w:r w:rsidR="00A76285">
          <w:rPr>
            <w:noProof/>
            <w:webHidden/>
          </w:rPr>
          <w:t>5</w:t>
        </w:r>
        <w:r w:rsidR="00A76285">
          <w:rPr>
            <w:noProof/>
            <w:webHidden/>
          </w:rPr>
          <w:fldChar w:fldCharType="end"/>
        </w:r>
      </w:hyperlink>
    </w:p>
    <w:p w14:paraId="075C0A35" w14:textId="3E153B69" w:rsidR="00A76285" w:rsidRDefault="00000000">
      <w:pPr>
        <w:pStyle w:val="Inhopg1"/>
        <w:rPr>
          <w:rFonts w:asciiTheme="minorHAnsi" w:eastAsiaTheme="minorEastAsia" w:hAnsiTheme="minorHAnsi" w:cstheme="minorBidi"/>
          <w:b w:val="0"/>
          <w:color w:val="auto"/>
          <w:sz w:val="22"/>
          <w:szCs w:val="22"/>
          <w:lang w:eastAsia="nl-NL"/>
        </w:rPr>
      </w:pPr>
      <w:hyperlink w:anchor="_Toc166235896" w:history="1">
        <w:r w:rsidR="00A76285" w:rsidRPr="0039010A">
          <w:rPr>
            <w:rStyle w:val="Hyperlink"/>
          </w:rPr>
          <w:t>Hoofdstuk 3.</w:t>
        </w:r>
        <w:r w:rsidR="00A76285">
          <w:rPr>
            <w:rFonts w:asciiTheme="minorHAnsi" w:eastAsiaTheme="minorEastAsia" w:hAnsiTheme="minorHAnsi" w:cstheme="minorBidi"/>
            <w:b w:val="0"/>
            <w:color w:val="auto"/>
            <w:sz w:val="22"/>
            <w:szCs w:val="22"/>
            <w:lang w:eastAsia="nl-NL"/>
          </w:rPr>
          <w:tab/>
        </w:r>
        <w:r w:rsidR="00A76285" w:rsidRPr="0039010A">
          <w:rPr>
            <w:rStyle w:val="Hyperlink"/>
          </w:rPr>
          <w:t>Opdrachtomschrijving</w:t>
        </w:r>
        <w:r w:rsidR="00A76285">
          <w:rPr>
            <w:webHidden/>
          </w:rPr>
          <w:tab/>
        </w:r>
        <w:r w:rsidR="00A76285">
          <w:rPr>
            <w:webHidden/>
          </w:rPr>
          <w:fldChar w:fldCharType="begin"/>
        </w:r>
        <w:r w:rsidR="00A76285">
          <w:rPr>
            <w:webHidden/>
          </w:rPr>
          <w:instrText xml:space="preserve"> PAGEREF _Toc166235896 \h </w:instrText>
        </w:r>
        <w:r w:rsidR="00A76285">
          <w:rPr>
            <w:webHidden/>
          </w:rPr>
        </w:r>
        <w:r w:rsidR="00A76285">
          <w:rPr>
            <w:webHidden/>
          </w:rPr>
          <w:fldChar w:fldCharType="separate"/>
        </w:r>
        <w:r w:rsidR="00A76285">
          <w:rPr>
            <w:webHidden/>
          </w:rPr>
          <w:t>7</w:t>
        </w:r>
        <w:r w:rsidR="00A76285">
          <w:rPr>
            <w:webHidden/>
          </w:rPr>
          <w:fldChar w:fldCharType="end"/>
        </w:r>
      </w:hyperlink>
    </w:p>
    <w:p w14:paraId="71004F6B" w14:textId="29082D62" w:rsidR="00A76285" w:rsidRDefault="00000000">
      <w:pPr>
        <w:pStyle w:val="Inhopg2"/>
        <w:rPr>
          <w:rFonts w:asciiTheme="minorHAnsi" w:eastAsiaTheme="minorEastAsia" w:hAnsiTheme="minorHAnsi" w:cstheme="minorBidi"/>
          <w:noProof/>
          <w:lang w:eastAsia="nl-NL"/>
        </w:rPr>
      </w:pPr>
      <w:hyperlink w:anchor="_Toc166235897" w:history="1">
        <w:r w:rsidR="00A76285" w:rsidRPr="0039010A">
          <w:rPr>
            <w:rStyle w:val="Hyperlink"/>
            <w:noProof/>
          </w:rPr>
          <w:t>3.1</w:t>
        </w:r>
        <w:r w:rsidR="00A76285">
          <w:rPr>
            <w:rFonts w:asciiTheme="minorHAnsi" w:eastAsiaTheme="minorEastAsia" w:hAnsiTheme="minorHAnsi" w:cstheme="minorBidi"/>
            <w:noProof/>
            <w:lang w:eastAsia="nl-NL"/>
          </w:rPr>
          <w:tab/>
        </w:r>
        <w:r w:rsidR="00A76285" w:rsidRPr="0039010A">
          <w:rPr>
            <w:rStyle w:val="Hyperlink"/>
            <w:noProof/>
          </w:rPr>
          <w:t>Aanleiding, aard en omvang van de Opdracht</w:t>
        </w:r>
        <w:r w:rsidR="00A76285">
          <w:rPr>
            <w:noProof/>
            <w:webHidden/>
          </w:rPr>
          <w:tab/>
        </w:r>
        <w:r w:rsidR="00A76285">
          <w:rPr>
            <w:noProof/>
            <w:webHidden/>
          </w:rPr>
          <w:fldChar w:fldCharType="begin"/>
        </w:r>
        <w:r w:rsidR="00A76285">
          <w:rPr>
            <w:noProof/>
            <w:webHidden/>
          </w:rPr>
          <w:instrText xml:space="preserve"> PAGEREF _Toc166235897 \h </w:instrText>
        </w:r>
        <w:r w:rsidR="00A76285">
          <w:rPr>
            <w:noProof/>
            <w:webHidden/>
          </w:rPr>
        </w:r>
        <w:r w:rsidR="00A76285">
          <w:rPr>
            <w:noProof/>
            <w:webHidden/>
          </w:rPr>
          <w:fldChar w:fldCharType="separate"/>
        </w:r>
        <w:r w:rsidR="00A76285">
          <w:rPr>
            <w:noProof/>
            <w:webHidden/>
          </w:rPr>
          <w:t>7</w:t>
        </w:r>
        <w:r w:rsidR="00A76285">
          <w:rPr>
            <w:noProof/>
            <w:webHidden/>
          </w:rPr>
          <w:fldChar w:fldCharType="end"/>
        </w:r>
      </w:hyperlink>
    </w:p>
    <w:p w14:paraId="33F3B69B" w14:textId="01FB6AA1" w:rsidR="00A76285" w:rsidRDefault="00000000">
      <w:pPr>
        <w:pStyle w:val="Inhopg2"/>
        <w:rPr>
          <w:rFonts w:asciiTheme="minorHAnsi" w:eastAsiaTheme="minorEastAsia" w:hAnsiTheme="minorHAnsi" w:cstheme="minorBidi"/>
          <w:noProof/>
          <w:lang w:eastAsia="nl-NL"/>
        </w:rPr>
      </w:pPr>
      <w:hyperlink w:anchor="_Toc166235898" w:history="1">
        <w:r w:rsidR="00A76285" w:rsidRPr="0039010A">
          <w:rPr>
            <w:rStyle w:val="Hyperlink"/>
            <w:noProof/>
          </w:rPr>
          <w:t>3.2</w:t>
        </w:r>
        <w:r w:rsidR="00A76285">
          <w:rPr>
            <w:rFonts w:asciiTheme="minorHAnsi" w:eastAsiaTheme="minorEastAsia" w:hAnsiTheme="minorHAnsi" w:cstheme="minorBidi"/>
            <w:noProof/>
            <w:lang w:eastAsia="nl-NL"/>
          </w:rPr>
          <w:tab/>
        </w:r>
        <w:r w:rsidR="00A76285" w:rsidRPr="0039010A">
          <w:rPr>
            <w:rStyle w:val="Hyperlink"/>
            <w:noProof/>
          </w:rPr>
          <w:t>Contractvorm</w:t>
        </w:r>
        <w:r w:rsidR="00A76285">
          <w:rPr>
            <w:noProof/>
            <w:webHidden/>
          </w:rPr>
          <w:tab/>
        </w:r>
        <w:r w:rsidR="00A76285">
          <w:rPr>
            <w:noProof/>
            <w:webHidden/>
          </w:rPr>
          <w:fldChar w:fldCharType="begin"/>
        </w:r>
        <w:r w:rsidR="00A76285">
          <w:rPr>
            <w:noProof/>
            <w:webHidden/>
          </w:rPr>
          <w:instrText xml:space="preserve"> PAGEREF _Toc166235898 \h </w:instrText>
        </w:r>
        <w:r w:rsidR="00A76285">
          <w:rPr>
            <w:noProof/>
            <w:webHidden/>
          </w:rPr>
        </w:r>
        <w:r w:rsidR="00A76285">
          <w:rPr>
            <w:noProof/>
            <w:webHidden/>
          </w:rPr>
          <w:fldChar w:fldCharType="separate"/>
        </w:r>
        <w:r w:rsidR="00A76285">
          <w:rPr>
            <w:noProof/>
            <w:webHidden/>
          </w:rPr>
          <w:t>12</w:t>
        </w:r>
        <w:r w:rsidR="00A76285">
          <w:rPr>
            <w:noProof/>
            <w:webHidden/>
          </w:rPr>
          <w:fldChar w:fldCharType="end"/>
        </w:r>
      </w:hyperlink>
    </w:p>
    <w:p w14:paraId="27B1202B" w14:textId="4DC05C68" w:rsidR="00A76285" w:rsidRDefault="00000000">
      <w:pPr>
        <w:pStyle w:val="Inhopg2"/>
        <w:rPr>
          <w:rFonts w:asciiTheme="minorHAnsi" w:eastAsiaTheme="minorEastAsia" w:hAnsiTheme="minorHAnsi" w:cstheme="minorBidi"/>
          <w:noProof/>
          <w:lang w:eastAsia="nl-NL"/>
        </w:rPr>
      </w:pPr>
      <w:hyperlink w:anchor="_Toc166235899" w:history="1">
        <w:r w:rsidR="00A76285" w:rsidRPr="0039010A">
          <w:rPr>
            <w:rStyle w:val="Hyperlink"/>
            <w:noProof/>
          </w:rPr>
          <w:t>3.3</w:t>
        </w:r>
        <w:r w:rsidR="00A76285">
          <w:rPr>
            <w:rFonts w:asciiTheme="minorHAnsi" w:eastAsiaTheme="minorEastAsia" w:hAnsiTheme="minorHAnsi" w:cstheme="minorBidi"/>
            <w:noProof/>
            <w:lang w:eastAsia="nl-NL"/>
          </w:rPr>
          <w:tab/>
        </w:r>
        <w:r w:rsidR="00A76285" w:rsidRPr="0039010A">
          <w:rPr>
            <w:rStyle w:val="Hyperlink"/>
            <w:noProof/>
          </w:rPr>
          <w:t>Varianten</w:t>
        </w:r>
        <w:r w:rsidR="00A76285">
          <w:rPr>
            <w:noProof/>
            <w:webHidden/>
          </w:rPr>
          <w:tab/>
        </w:r>
        <w:r w:rsidR="00A76285">
          <w:rPr>
            <w:noProof/>
            <w:webHidden/>
          </w:rPr>
          <w:fldChar w:fldCharType="begin"/>
        </w:r>
        <w:r w:rsidR="00A76285">
          <w:rPr>
            <w:noProof/>
            <w:webHidden/>
          </w:rPr>
          <w:instrText xml:space="preserve"> PAGEREF _Toc166235899 \h </w:instrText>
        </w:r>
        <w:r w:rsidR="00A76285">
          <w:rPr>
            <w:noProof/>
            <w:webHidden/>
          </w:rPr>
        </w:r>
        <w:r w:rsidR="00A76285">
          <w:rPr>
            <w:noProof/>
            <w:webHidden/>
          </w:rPr>
          <w:fldChar w:fldCharType="separate"/>
        </w:r>
        <w:r w:rsidR="00A76285">
          <w:rPr>
            <w:noProof/>
            <w:webHidden/>
          </w:rPr>
          <w:t>12</w:t>
        </w:r>
        <w:r w:rsidR="00A76285">
          <w:rPr>
            <w:noProof/>
            <w:webHidden/>
          </w:rPr>
          <w:fldChar w:fldCharType="end"/>
        </w:r>
      </w:hyperlink>
    </w:p>
    <w:p w14:paraId="512BCC84" w14:textId="390F443B" w:rsidR="00A76285" w:rsidRDefault="00000000">
      <w:pPr>
        <w:pStyle w:val="Inhopg1"/>
        <w:rPr>
          <w:rFonts w:asciiTheme="minorHAnsi" w:eastAsiaTheme="minorEastAsia" w:hAnsiTheme="minorHAnsi" w:cstheme="minorBidi"/>
          <w:b w:val="0"/>
          <w:color w:val="auto"/>
          <w:sz w:val="22"/>
          <w:szCs w:val="22"/>
          <w:lang w:eastAsia="nl-NL"/>
        </w:rPr>
      </w:pPr>
      <w:hyperlink w:anchor="_Toc166235900" w:history="1">
        <w:r w:rsidR="00A76285" w:rsidRPr="0039010A">
          <w:rPr>
            <w:rStyle w:val="Hyperlink"/>
          </w:rPr>
          <w:t>Hoofdstuk 4.</w:t>
        </w:r>
        <w:r w:rsidR="00A76285">
          <w:rPr>
            <w:rFonts w:asciiTheme="minorHAnsi" w:eastAsiaTheme="minorEastAsia" w:hAnsiTheme="minorHAnsi" w:cstheme="minorBidi"/>
            <w:b w:val="0"/>
            <w:color w:val="auto"/>
            <w:sz w:val="22"/>
            <w:szCs w:val="22"/>
            <w:lang w:eastAsia="nl-NL"/>
          </w:rPr>
          <w:tab/>
        </w:r>
        <w:r w:rsidR="00A76285" w:rsidRPr="0039010A">
          <w:rPr>
            <w:rStyle w:val="Hyperlink"/>
          </w:rPr>
          <w:t>Inschrijvingsprocedure</w:t>
        </w:r>
        <w:r w:rsidR="00A76285">
          <w:rPr>
            <w:webHidden/>
          </w:rPr>
          <w:tab/>
        </w:r>
        <w:r w:rsidR="00A76285">
          <w:rPr>
            <w:webHidden/>
          </w:rPr>
          <w:fldChar w:fldCharType="begin"/>
        </w:r>
        <w:r w:rsidR="00A76285">
          <w:rPr>
            <w:webHidden/>
          </w:rPr>
          <w:instrText xml:space="preserve"> PAGEREF _Toc166235900 \h </w:instrText>
        </w:r>
        <w:r w:rsidR="00A76285">
          <w:rPr>
            <w:webHidden/>
          </w:rPr>
        </w:r>
        <w:r w:rsidR="00A76285">
          <w:rPr>
            <w:webHidden/>
          </w:rPr>
          <w:fldChar w:fldCharType="separate"/>
        </w:r>
        <w:r w:rsidR="00A76285">
          <w:rPr>
            <w:webHidden/>
          </w:rPr>
          <w:t>13</w:t>
        </w:r>
        <w:r w:rsidR="00A76285">
          <w:rPr>
            <w:webHidden/>
          </w:rPr>
          <w:fldChar w:fldCharType="end"/>
        </w:r>
      </w:hyperlink>
    </w:p>
    <w:p w14:paraId="1851B4F4" w14:textId="66B099CE" w:rsidR="00A76285" w:rsidRDefault="00000000">
      <w:pPr>
        <w:pStyle w:val="Inhopg2"/>
        <w:rPr>
          <w:rFonts w:asciiTheme="minorHAnsi" w:eastAsiaTheme="minorEastAsia" w:hAnsiTheme="minorHAnsi" w:cstheme="minorBidi"/>
          <w:noProof/>
          <w:lang w:eastAsia="nl-NL"/>
        </w:rPr>
      </w:pPr>
      <w:hyperlink w:anchor="_Toc166235901" w:history="1">
        <w:r w:rsidR="00A76285" w:rsidRPr="0039010A">
          <w:rPr>
            <w:rStyle w:val="Hyperlink"/>
            <w:noProof/>
          </w:rPr>
          <w:t>4.1</w:t>
        </w:r>
        <w:r w:rsidR="00A76285">
          <w:rPr>
            <w:rFonts w:asciiTheme="minorHAnsi" w:eastAsiaTheme="minorEastAsia" w:hAnsiTheme="minorHAnsi" w:cstheme="minorBidi"/>
            <w:noProof/>
            <w:lang w:eastAsia="nl-NL"/>
          </w:rPr>
          <w:tab/>
        </w:r>
        <w:r w:rsidR="00A76285" w:rsidRPr="0039010A">
          <w:rPr>
            <w:rStyle w:val="Hyperlink"/>
            <w:noProof/>
          </w:rPr>
          <w:t>Belangrijke data</w:t>
        </w:r>
        <w:r w:rsidR="00A76285">
          <w:rPr>
            <w:noProof/>
            <w:webHidden/>
          </w:rPr>
          <w:tab/>
        </w:r>
        <w:r w:rsidR="00A76285">
          <w:rPr>
            <w:noProof/>
            <w:webHidden/>
          </w:rPr>
          <w:fldChar w:fldCharType="begin"/>
        </w:r>
        <w:r w:rsidR="00A76285">
          <w:rPr>
            <w:noProof/>
            <w:webHidden/>
          </w:rPr>
          <w:instrText xml:space="preserve"> PAGEREF _Toc166235901 \h </w:instrText>
        </w:r>
        <w:r w:rsidR="00A76285">
          <w:rPr>
            <w:noProof/>
            <w:webHidden/>
          </w:rPr>
        </w:r>
        <w:r w:rsidR="00A76285">
          <w:rPr>
            <w:noProof/>
            <w:webHidden/>
          </w:rPr>
          <w:fldChar w:fldCharType="separate"/>
        </w:r>
        <w:r w:rsidR="00A76285">
          <w:rPr>
            <w:noProof/>
            <w:webHidden/>
          </w:rPr>
          <w:t>13</w:t>
        </w:r>
        <w:r w:rsidR="00A76285">
          <w:rPr>
            <w:noProof/>
            <w:webHidden/>
          </w:rPr>
          <w:fldChar w:fldCharType="end"/>
        </w:r>
      </w:hyperlink>
    </w:p>
    <w:p w14:paraId="1197B5AE" w14:textId="7107E7FB" w:rsidR="00A76285" w:rsidRDefault="00000000">
      <w:pPr>
        <w:pStyle w:val="Inhopg2"/>
        <w:rPr>
          <w:rFonts w:asciiTheme="minorHAnsi" w:eastAsiaTheme="minorEastAsia" w:hAnsiTheme="minorHAnsi" w:cstheme="minorBidi"/>
          <w:noProof/>
          <w:lang w:eastAsia="nl-NL"/>
        </w:rPr>
      </w:pPr>
      <w:hyperlink w:anchor="_Toc166235902" w:history="1">
        <w:r w:rsidR="00A76285" w:rsidRPr="0039010A">
          <w:rPr>
            <w:rStyle w:val="Hyperlink"/>
            <w:noProof/>
          </w:rPr>
          <w:t>4.2</w:t>
        </w:r>
        <w:r w:rsidR="00A76285">
          <w:rPr>
            <w:rFonts w:asciiTheme="minorHAnsi" w:eastAsiaTheme="minorEastAsia" w:hAnsiTheme="minorHAnsi" w:cstheme="minorBidi"/>
            <w:noProof/>
            <w:lang w:eastAsia="nl-NL"/>
          </w:rPr>
          <w:tab/>
        </w:r>
        <w:r w:rsidR="00A76285" w:rsidRPr="0039010A">
          <w:rPr>
            <w:rStyle w:val="Hyperlink"/>
            <w:noProof/>
          </w:rPr>
          <w:t>Inschrijving</w:t>
        </w:r>
        <w:r w:rsidR="00A76285">
          <w:rPr>
            <w:noProof/>
            <w:webHidden/>
          </w:rPr>
          <w:tab/>
        </w:r>
        <w:r w:rsidR="00A76285">
          <w:rPr>
            <w:noProof/>
            <w:webHidden/>
          </w:rPr>
          <w:fldChar w:fldCharType="begin"/>
        </w:r>
        <w:r w:rsidR="00A76285">
          <w:rPr>
            <w:noProof/>
            <w:webHidden/>
          </w:rPr>
          <w:instrText xml:space="preserve"> PAGEREF _Toc166235902 \h </w:instrText>
        </w:r>
        <w:r w:rsidR="00A76285">
          <w:rPr>
            <w:noProof/>
            <w:webHidden/>
          </w:rPr>
        </w:r>
        <w:r w:rsidR="00A76285">
          <w:rPr>
            <w:noProof/>
            <w:webHidden/>
          </w:rPr>
          <w:fldChar w:fldCharType="separate"/>
        </w:r>
        <w:r w:rsidR="00A76285">
          <w:rPr>
            <w:noProof/>
            <w:webHidden/>
          </w:rPr>
          <w:t>13</w:t>
        </w:r>
        <w:r w:rsidR="00A76285">
          <w:rPr>
            <w:noProof/>
            <w:webHidden/>
          </w:rPr>
          <w:fldChar w:fldCharType="end"/>
        </w:r>
      </w:hyperlink>
    </w:p>
    <w:p w14:paraId="0421A12B" w14:textId="7E5A27D2" w:rsidR="00A76285" w:rsidRDefault="00000000">
      <w:pPr>
        <w:pStyle w:val="Inhopg2"/>
        <w:rPr>
          <w:rFonts w:asciiTheme="minorHAnsi" w:eastAsiaTheme="minorEastAsia" w:hAnsiTheme="minorHAnsi" w:cstheme="minorBidi"/>
          <w:noProof/>
          <w:lang w:eastAsia="nl-NL"/>
        </w:rPr>
      </w:pPr>
      <w:hyperlink w:anchor="_Toc166235903" w:history="1">
        <w:r w:rsidR="00A76285" w:rsidRPr="0039010A">
          <w:rPr>
            <w:rStyle w:val="Hyperlink"/>
            <w:noProof/>
          </w:rPr>
          <w:t>4.3</w:t>
        </w:r>
        <w:r w:rsidR="00A76285">
          <w:rPr>
            <w:rFonts w:asciiTheme="minorHAnsi" w:eastAsiaTheme="minorEastAsia" w:hAnsiTheme="minorHAnsi" w:cstheme="minorBidi"/>
            <w:noProof/>
            <w:lang w:eastAsia="nl-NL"/>
          </w:rPr>
          <w:tab/>
        </w:r>
        <w:r w:rsidR="00A76285" w:rsidRPr="0039010A">
          <w:rPr>
            <w:rStyle w:val="Hyperlink"/>
            <w:noProof/>
          </w:rPr>
          <w:t>Nadere inlichtingen</w:t>
        </w:r>
        <w:r w:rsidR="00A76285">
          <w:rPr>
            <w:noProof/>
            <w:webHidden/>
          </w:rPr>
          <w:tab/>
        </w:r>
        <w:r w:rsidR="00A76285">
          <w:rPr>
            <w:noProof/>
            <w:webHidden/>
          </w:rPr>
          <w:fldChar w:fldCharType="begin"/>
        </w:r>
        <w:r w:rsidR="00A76285">
          <w:rPr>
            <w:noProof/>
            <w:webHidden/>
          </w:rPr>
          <w:instrText xml:space="preserve"> PAGEREF _Toc166235903 \h </w:instrText>
        </w:r>
        <w:r w:rsidR="00A76285">
          <w:rPr>
            <w:noProof/>
            <w:webHidden/>
          </w:rPr>
        </w:r>
        <w:r w:rsidR="00A76285">
          <w:rPr>
            <w:noProof/>
            <w:webHidden/>
          </w:rPr>
          <w:fldChar w:fldCharType="separate"/>
        </w:r>
        <w:r w:rsidR="00A76285">
          <w:rPr>
            <w:noProof/>
            <w:webHidden/>
          </w:rPr>
          <w:t>16</w:t>
        </w:r>
        <w:r w:rsidR="00A76285">
          <w:rPr>
            <w:noProof/>
            <w:webHidden/>
          </w:rPr>
          <w:fldChar w:fldCharType="end"/>
        </w:r>
      </w:hyperlink>
    </w:p>
    <w:p w14:paraId="193090A4" w14:textId="0223C2CB" w:rsidR="00A76285" w:rsidRDefault="00000000">
      <w:pPr>
        <w:pStyle w:val="Inhopg2"/>
        <w:rPr>
          <w:rFonts w:asciiTheme="minorHAnsi" w:eastAsiaTheme="minorEastAsia" w:hAnsiTheme="minorHAnsi" w:cstheme="minorBidi"/>
          <w:noProof/>
          <w:lang w:eastAsia="nl-NL"/>
        </w:rPr>
      </w:pPr>
      <w:hyperlink w:anchor="_Toc166235904" w:history="1">
        <w:r w:rsidR="00A76285" w:rsidRPr="0039010A">
          <w:rPr>
            <w:rStyle w:val="Hyperlink"/>
            <w:noProof/>
          </w:rPr>
          <w:t>4.4</w:t>
        </w:r>
        <w:r w:rsidR="00A76285">
          <w:rPr>
            <w:rFonts w:asciiTheme="minorHAnsi" w:eastAsiaTheme="minorEastAsia" w:hAnsiTheme="minorHAnsi" w:cstheme="minorBidi"/>
            <w:noProof/>
            <w:lang w:eastAsia="nl-NL"/>
          </w:rPr>
          <w:tab/>
        </w:r>
        <w:r w:rsidR="00A76285" w:rsidRPr="0039010A">
          <w:rPr>
            <w:rStyle w:val="Hyperlink"/>
            <w:noProof/>
          </w:rPr>
          <w:t>Toets volledigheid</w:t>
        </w:r>
        <w:r w:rsidR="00A76285">
          <w:rPr>
            <w:noProof/>
            <w:webHidden/>
          </w:rPr>
          <w:tab/>
        </w:r>
        <w:r w:rsidR="00A76285">
          <w:rPr>
            <w:noProof/>
            <w:webHidden/>
          </w:rPr>
          <w:fldChar w:fldCharType="begin"/>
        </w:r>
        <w:r w:rsidR="00A76285">
          <w:rPr>
            <w:noProof/>
            <w:webHidden/>
          </w:rPr>
          <w:instrText xml:space="preserve"> PAGEREF _Toc166235904 \h </w:instrText>
        </w:r>
        <w:r w:rsidR="00A76285">
          <w:rPr>
            <w:noProof/>
            <w:webHidden/>
          </w:rPr>
        </w:r>
        <w:r w:rsidR="00A76285">
          <w:rPr>
            <w:noProof/>
            <w:webHidden/>
          </w:rPr>
          <w:fldChar w:fldCharType="separate"/>
        </w:r>
        <w:r w:rsidR="00A76285">
          <w:rPr>
            <w:noProof/>
            <w:webHidden/>
          </w:rPr>
          <w:t>17</w:t>
        </w:r>
        <w:r w:rsidR="00A76285">
          <w:rPr>
            <w:noProof/>
            <w:webHidden/>
          </w:rPr>
          <w:fldChar w:fldCharType="end"/>
        </w:r>
      </w:hyperlink>
    </w:p>
    <w:p w14:paraId="7729A8E2" w14:textId="2BB73593" w:rsidR="00A76285" w:rsidRDefault="00000000">
      <w:pPr>
        <w:pStyle w:val="Inhopg2"/>
        <w:rPr>
          <w:rFonts w:asciiTheme="minorHAnsi" w:eastAsiaTheme="minorEastAsia" w:hAnsiTheme="minorHAnsi" w:cstheme="minorBidi"/>
          <w:noProof/>
          <w:lang w:eastAsia="nl-NL"/>
        </w:rPr>
      </w:pPr>
      <w:hyperlink w:anchor="_Toc166235905" w:history="1">
        <w:r w:rsidR="00A76285" w:rsidRPr="0039010A">
          <w:rPr>
            <w:rStyle w:val="Hyperlink"/>
            <w:noProof/>
          </w:rPr>
          <w:t>4.5</w:t>
        </w:r>
        <w:r w:rsidR="00A76285">
          <w:rPr>
            <w:rFonts w:asciiTheme="minorHAnsi" w:eastAsiaTheme="minorEastAsia" w:hAnsiTheme="minorHAnsi" w:cstheme="minorBidi"/>
            <w:noProof/>
            <w:lang w:eastAsia="nl-NL"/>
          </w:rPr>
          <w:tab/>
        </w:r>
        <w:r w:rsidR="00A76285" w:rsidRPr="0039010A">
          <w:rPr>
            <w:rStyle w:val="Hyperlink"/>
            <w:noProof/>
          </w:rPr>
          <w:t>Toets uitsluitingsgronden en selectie-eisen</w:t>
        </w:r>
        <w:r w:rsidR="00A76285">
          <w:rPr>
            <w:noProof/>
            <w:webHidden/>
          </w:rPr>
          <w:tab/>
        </w:r>
        <w:r w:rsidR="00A76285">
          <w:rPr>
            <w:noProof/>
            <w:webHidden/>
          </w:rPr>
          <w:fldChar w:fldCharType="begin"/>
        </w:r>
        <w:r w:rsidR="00A76285">
          <w:rPr>
            <w:noProof/>
            <w:webHidden/>
          </w:rPr>
          <w:instrText xml:space="preserve"> PAGEREF _Toc166235905 \h </w:instrText>
        </w:r>
        <w:r w:rsidR="00A76285">
          <w:rPr>
            <w:noProof/>
            <w:webHidden/>
          </w:rPr>
        </w:r>
        <w:r w:rsidR="00A76285">
          <w:rPr>
            <w:noProof/>
            <w:webHidden/>
          </w:rPr>
          <w:fldChar w:fldCharType="separate"/>
        </w:r>
        <w:r w:rsidR="00A76285">
          <w:rPr>
            <w:noProof/>
            <w:webHidden/>
          </w:rPr>
          <w:t>17</w:t>
        </w:r>
        <w:r w:rsidR="00A76285">
          <w:rPr>
            <w:noProof/>
            <w:webHidden/>
          </w:rPr>
          <w:fldChar w:fldCharType="end"/>
        </w:r>
      </w:hyperlink>
    </w:p>
    <w:p w14:paraId="1440E6FB" w14:textId="1C06892A" w:rsidR="00A76285" w:rsidRDefault="00000000">
      <w:pPr>
        <w:pStyle w:val="Inhopg2"/>
        <w:rPr>
          <w:rFonts w:asciiTheme="minorHAnsi" w:eastAsiaTheme="minorEastAsia" w:hAnsiTheme="minorHAnsi" w:cstheme="minorBidi"/>
          <w:noProof/>
          <w:lang w:eastAsia="nl-NL"/>
        </w:rPr>
      </w:pPr>
      <w:hyperlink w:anchor="_Toc166235906" w:history="1">
        <w:r w:rsidR="00A76285" w:rsidRPr="0039010A">
          <w:rPr>
            <w:rStyle w:val="Hyperlink"/>
            <w:noProof/>
          </w:rPr>
          <w:t>4.6</w:t>
        </w:r>
        <w:r w:rsidR="00A76285">
          <w:rPr>
            <w:rFonts w:asciiTheme="minorHAnsi" w:eastAsiaTheme="minorEastAsia" w:hAnsiTheme="minorHAnsi" w:cstheme="minorBidi"/>
            <w:noProof/>
            <w:lang w:eastAsia="nl-NL"/>
          </w:rPr>
          <w:tab/>
        </w:r>
        <w:r w:rsidR="00A76285" w:rsidRPr="0039010A">
          <w:rPr>
            <w:rStyle w:val="Hyperlink"/>
            <w:noProof/>
          </w:rPr>
          <w:t>Toets gunningseisen</w:t>
        </w:r>
        <w:r w:rsidR="00A76285">
          <w:rPr>
            <w:noProof/>
            <w:webHidden/>
          </w:rPr>
          <w:tab/>
        </w:r>
        <w:r w:rsidR="00A76285">
          <w:rPr>
            <w:noProof/>
            <w:webHidden/>
          </w:rPr>
          <w:fldChar w:fldCharType="begin"/>
        </w:r>
        <w:r w:rsidR="00A76285">
          <w:rPr>
            <w:noProof/>
            <w:webHidden/>
          </w:rPr>
          <w:instrText xml:space="preserve"> PAGEREF _Toc166235906 \h </w:instrText>
        </w:r>
        <w:r w:rsidR="00A76285">
          <w:rPr>
            <w:noProof/>
            <w:webHidden/>
          </w:rPr>
        </w:r>
        <w:r w:rsidR="00A76285">
          <w:rPr>
            <w:noProof/>
            <w:webHidden/>
          </w:rPr>
          <w:fldChar w:fldCharType="separate"/>
        </w:r>
        <w:r w:rsidR="00A76285">
          <w:rPr>
            <w:noProof/>
            <w:webHidden/>
          </w:rPr>
          <w:t>17</w:t>
        </w:r>
        <w:r w:rsidR="00A76285">
          <w:rPr>
            <w:noProof/>
            <w:webHidden/>
          </w:rPr>
          <w:fldChar w:fldCharType="end"/>
        </w:r>
      </w:hyperlink>
    </w:p>
    <w:p w14:paraId="18E9EED9" w14:textId="40536E2B" w:rsidR="00A76285" w:rsidRDefault="00000000">
      <w:pPr>
        <w:pStyle w:val="Inhopg2"/>
        <w:rPr>
          <w:rFonts w:asciiTheme="minorHAnsi" w:eastAsiaTheme="minorEastAsia" w:hAnsiTheme="minorHAnsi" w:cstheme="minorBidi"/>
          <w:noProof/>
          <w:lang w:eastAsia="nl-NL"/>
        </w:rPr>
      </w:pPr>
      <w:hyperlink w:anchor="_Toc166235907" w:history="1">
        <w:r w:rsidR="00A76285" w:rsidRPr="0039010A">
          <w:rPr>
            <w:rStyle w:val="Hyperlink"/>
            <w:noProof/>
          </w:rPr>
          <w:t>4.7</w:t>
        </w:r>
        <w:r w:rsidR="00A76285">
          <w:rPr>
            <w:rFonts w:asciiTheme="minorHAnsi" w:eastAsiaTheme="minorEastAsia" w:hAnsiTheme="minorHAnsi" w:cstheme="minorBidi"/>
            <w:noProof/>
            <w:lang w:eastAsia="nl-NL"/>
          </w:rPr>
          <w:tab/>
        </w:r>
        <w:r w:rsidR="00A76285" w:rsidRPr="0039010A">
          <w:rPr>
            <w:rStyle w:val="Hyperlink"/>
            <w:noProof/>
          </w:rPr>
          <w:t>Toets gunningscriteria</w:t>
        </w:r>
        <w:r w:rsidR="00A76285">
          <w:rPr>
            <w:noProof/>
            <w:webHidden/>
          </w:rPr>
          <w:tab/>
        </w:r>
        <w:r w:rsidR="00A76285">
          <w:rPr>
            <w:noProof/>
            <w:webHidden/>
          </w:rPr>
          <w:fldChar w:fldCharType="begin"/>
        </w:r>
        <w:r w:rsidR="00A76285">
          <w:rPr>
            <w:noProof/>
            <w:webHidden/>
          </w:rPr>
          <w:instrText xml:space="preserve"> PAGEREF _Toc166235907 \h </w:instrText>
        </w:r>
        <w:r w:rsidR="00A76285">
          <w:rPr>
            <w:noProof/>
            <w:webHidden/>
          </w:rPr>
        </w:r>
        <w:r w:rsidR="00A76285">
          <w:rPr>
            <w:noProof/>
            <w:webHidden/>
          </w:rPr>
          <w:fldChar w:fldCharType="separate"/>
        </w:r>
        <w:r w:rsidR="00A76285">
          <w:rPr>
            <w:noProof/>
            <w:webHidden/>
          </w:rPr>
          <w:t>17</w:t>
        </w:r>
        <w:r w:rsidR="00A76285">
          <w:rPr>
            <w:noProof/>
            <w:webHidden/>
          </w:rPr>
          <w:fldChar w:fldCharType="end"/>
        </w:r>
      </w:hyperlink>
    </w:p>
    <w:p w14:paraId="617CAF21" w14:textId="2E43523F" w:rsidR="00A76285" w:rsidRDefault="00000000">
      <w:pPr>
        <w:pStyle w:val="Inhopg2"/>
        <w:rPr>
          <w:rFonts w:asciiTheme="minorHAnsi" w:eastAsiaTheme="minorEastAsia" w:hAnsiTheme="minorHAnsi" w:cstheme="minorBidi"/>
          <w:noProof/>
          <w:lang w:eastAsia="nl-NL"/>
        </w:rPr>
      </w:pPr>
      <w:hyperlink w:anchor="_Toc166235908" w:history="1">
        <w:r w:rsidR="00A76285" w:rsidRPr="0039010A">
          <w:rPr>
            <w:rStyle w:val="Hyperlink"/>
            <w:noProof/>
          </w:rPr>
          <w:t>4.8</w:t>
        </w:r>
        <w:r w:rsidR="00A76285">
          <w:rPr>
            <w:rFonts w:asciiTheme="minorHAnsi" w:eastAsiaTheme="minorEastAsia" w:hAnsiTheme="minorHAnsi" w:cstheme="minorBidi"/>
            <w:noProof/>
            <w:lang w:eastAsia="nl-NL"/>
          </w:rPr>
          <w:tab/>
        </w:r>
        <w:r w:rsidR="00A76285" w:rsidRPr="0039010A">
          <w:rPr>
            <w:rStyle w:val="Hyperlink"/>
            <w:noProof/>
          </w:rPr>
          <w:t>Gunning</w:t>
        </w:r>
        <w:r w:rsidR="00A76285">
          <w:rPr>
            <w:noProof/>
            <w:webHidden/>
          </w:rPr>
          <w:tab/>
        </w:r>
        <w:r w:rsidR="00A76285">
          <w:rPr>
            <w:noProof/>
            <w:webHidden/>
          </w:rPr>
          <w:fldChar w:fldCharType="begin"/>
        </w:r>
        <w:r w:rsidR="00A76285">
          <w:rPr>
            <w:noProof/>
            <w:webHidden/>
          </w:rPr>
          <w:instrText xml:space="preserve"> PAGEREF _Toc166235908 \h </w:instrText>
        </w:r>
        <w:r w:rsidR="00A76285">
          <w:rPr>
            <w:noProof/>
            <w:webHidden/>
          </w:rPr>
        </w:r>
        <w:r w:rsidR="00A76285">
          <w:rPr>
            <w:noProof/>
            <w:webHidden/>
          </w:rPr>
          <w:fldChar w:fldCharType="separate"/>
        </w:r>
        <w:r w:rsidR="00A76285">
          <w:rPr>
            <w:noProof/>
            <w:webHidden/>
          </w:rPr>
          <w:t>18</w:t>
        </w:r>
        <w:r w:rsidR="00A76285">
          <w:rPr>
            <w:noProof/>
            <w:webHidden/>
          </w:rPr>
          <w:fldChar w:fldCharType="end"/>
        </w:r>
      </w:hyperlink>
    </w:p>
    <w:p w14:paraId="07577CF4" w14:textId="3A7028C3" w:rsidR="00A76285" w:rsidRDefault="00000000">
      <w:pPr>
        <w:pStyle w:val="Inhopg2"/>
        <w:rPr>
          <w:rFonts w:asciiTheme="minorHAnsi" w:eastAsiaTheme="minorEastAsia" w:hAnsiTheme="minorHAnsi" w:cstheme="minorBidi"/>
          <w:noProof/>
          <w:lang w:eastAsia="nl-NL"/>
        </w:rPr>
      </w:pPr>
      <w:hyperlink w:anchor="_Toc166235909" w:history="1">
        <w:r w:rsidR="00A76285" w:rsidRPr="0039010A">
          <w:rPr>
            <w:rStyle w:val="Hyperlink"/>
            <w:noProof/>
          </w:rPr>
          <w:t>4.9</w:t>
        </w:r>
        <w:r w:rsidR="00A76285">
          <w:rPr>
            <w:rFonts w:asciiTheme="minorHAnsi" w:eastAsiaTheme="minorEastAsia" w:hAnsiTheme="minorHAnsi" w:cstheme="minorBidi"/>
            <w:noProof/>
            <w:lang w:eastAsia="nl-NL"/>
          </w:rPr>
          <w:tab/>
        </w:r>
        <w:r w:rsidR="00A76285" w:rsidRPr="0039010A">
          <w:rPr>
            <w:rStyle w:val="Hyperlink"/>
            <w:noProof/>
          </w:rPr>
          <w:t>Overige procedurevoorschriften</w:t>
        </w:r>
        <w:r w:rsidR="00A76285">
          <w:rPr>
            <w:noProof/>
            <w:webHidden/>
          </w:rPr>
          <w:tab/>
        </w:r>
        <w:r w:rsidR="00A76285">
          <w:rPr>
            <w:noProof/>
            <w:webHidden/>
          </w:rPr>
          <w:fldChar w:fldCharType="begin"/>
        </w:r>
        <w:r w:rsidR="00A76285">
          <w:rPr>
            <w:noProof/>
            <w:webHidden/>
          </w:rPr>
          <w:instrText xml:space="preserve"> PAGEREF _Toc166235909 \h </w:instrText>
        </w:r>
        <w:r w:rsidR="00A76285">
          <w:rPr>
            <w:noProof/>
            <w:webHidden/>
          </w:rPr>
        </w:r>
        <w:r w:rsidR="00A76285">
          <w:rPr>
            <w:noProof/>
            <w:webHidden/>
          </w:rPr>
          <w:fldChar w:fldCharType="separate"/>
        </w:r>
        <w:r w:rsidR="00A76285">
          <w:rPr>
            <w:noProof/>
            <w:webHidden/>
          </w:rPr>
          <w:t>19</w:t>
        </w:r>
        <w:r w:rsidR="00A76285">
          <w:rPr>
            <w:noProof/>
            <w:webHidden/>
          </w:rPr>
          <w:fldChar w:fldCharType="end"/>
        </w:r>
      </w:hyperlink>
    </w:p>
    <w:p w14:paraId="426148B3" w14:textId="1BBDA507" w:rsidR="00A76285" w:rsidRDefault="00000000">
      <w:pPr>
        <w:pStyle w:val="Inhopg1"/>
        <w:rPr>
          <w:rFonts w:asciiTheme="minorHAnsi" w:eastAsiaTheme="minorEastAsia" w:hAnsiTheme="minorHAnsi" w:cstheme="minorBidi"/>
          <w:b w:val="0"/>
          <w:color w:val="auto"/>
          <w:sz w:val="22"/>
          <w:szCs w:val="22"/>
          <w:lang w:eastAsia="nl-NL"/>
        </w:rPr>
      </w:pPr>
      <w:hyperlink w:anchor="_Toc166235910" w:history="1">
        <w:r w:rsidR="00A76285" w:rsidRPr="0039010A">
          <w:rPr>
            <w:rStyle w:val="Hyperlink"/>
          </w:rPr>
          <w:t>Hoofdstuk 5.</w:t>
        </w:r>
        <w:r w:rsidR="00A76285">
          <w:rPr>
            <w:rFonts w:asciiTheme="minorHAnsi" w:eastAsiaTheme="minorEastAsia" w:hAnsiTheme="minorHAnsi" w:cstheme="minorBidi"/>
            <w:b w:val="0"/>
            <w:color w:val="auto"/>
            <w:sz w:val="22"/>
            <w:szCs w:val="22"/>
            <w:lang w:eastAsia="nl-NL"/>
          </w:rPr>
          <w:tab/>
        </w:r>
        <w:r w:rsidR="00A76285" w:rsidRPr="0039010A">
          <w:rPr>
            <w:rStyle w:val="Hyperlink"/>
          </w:rPr>
          <w:t>Eigen verklaring</w:t>
        </w:r>
        <w:r w:rsidR="00A76285">
          <w:rPr>
            <w:webHidden/>
          </w:rPr>
          <w:tab/>
        </w:r>
        <w:r w:rsidR="00A76285">
          <w:rPr>
            <w:webHidden/>
          </w:rPr>
          <w:fldChar w:fldCharType="begin"/>
        </w:r>
        <w:r w:rsidR="00A76285">
          <w:rPr>
            <w:webHidden/>
          </w:rPr>
          <w:instrText xml:space="preserve"> PAGEREF _Toc166235910 \h </w:instrText>
        </w:r>
        <w:r w:rsidR="00A76285">
          <w:rPr>
            <w:webHidden/>
          </w:rPr>
        </w:r>
        <w:r w:rsidR="00A76285">
          <w:rPr>
            <w:webHidden/>
          </w:rPr>
          <w:fldChar w:fldCharType="separate"/>
        </w:r>
        <w:r w:rsidR="00A76285">
          <w:rPr>
            <w:webHidden/>
          </w:rPr>
          <w:t>23</w:t>
        </w:r>
        <w:r w:rsidR="00A76285">
          <w:rPr>
            <w:webHidden/>
          </w:rPr>
          <w:fldChar w:fldCharType="end"/>
        </w:r>
      </w:hyperlink>
    </w:p>
    <w:p w14:paraId="292ECD60" w14:textId="336B38BD" w:rsidR="00A76285" w:rsidRDefault="00000000">
      <w:pPr>
        <w:pStyle w:val="Inhopg2"/>
        <w:rPr>
          <w:rFonts w:asciiTheme="minorHAnsi" w:eastAsiaTheme="minorEastAsia" w:hAnsiTheme="minorHAnsi" w:cstheme="minorBidi"/>
          <w:noProof/>
          <w:lang w:eastAsia="nl-NL"/>
        </w:rPr>
      </w:pPr>
      <w:hyperlink w:anchor="_Toc166235911" w:history="1">
        <w:r w:rsidR="00A76285" w:rsidRPr="0039010A">
          <w:rPr>
            <w:rStyle w:val="Hyperlink"/>
            <w:noProof/>
          </w:rPr>
          <w:t>5.1</w:t>
        </w:r>
        <w:r w:rsidR="00A76285">
          <w:rPr>
            <w:rFonts w:asciiTheme="minorHAnsi" w:eastAsiaTheme="minorEastAsia" w:hAnsiTheme="minorHAnsi" w:cstheme="minorBidi"/>
            <w:noProof/>
            <w:lang w:eastAsia="nl-NL"/>
          </w:rPr>
          <w:tab/>
        </w:r>
        <w:r w:rsidR="00A76285" w:rsidRPr="0039010A">
          <w:rPr>
            <w:rStyle w:val="Hyperlink"/>
            <w:noProof/>
          </w:rPr>
          <w:t>Uitsluitingsgronden</w:t>
        </w:r>
        <w:r w:rsidR="00A76285">
          <w:rPr>
            <w:noProof/>
            <w:webHidden/>
          </w:rPr>
          <w:tab/>
        </w:r>
        <w:r w:rsidR="00A76285">
          <w:rPr>
            <w:noProof/>
            <w:webHidden/>
          </w:rPr>
          <w:fldChar w:fldCharType="begin"/>
        </w:r>
        <w:r w:rsidR="00A76285">
          <w:rPr>
            <w:noProof/>
            <w:webHidden/>
          </w:rPr>
          <w:instrText xml:space="preserve"> PAGEREF _Toc166235911 \h </w:instrText>
        </w:r>
        <w:r w:rsidR="00A76285">
          <w:rPr>
            <w:noProof/>
            <w:webHidden/>
          </w:rPr>
        </w:r>
        <w:r w:rsidR="00A76285">
          <w:rPr>
            <w:noProof/>
            <w:webHidden/>
          </w:rPr>
          <w:fldChar w:fldCharType="separate"/>
        </w:r>
        <w:r w:rsidR="00A76285">
          <w:rPr>
            <w:noProof/>
            <w:webHidden/>
          </w:rPr>
          <w:t>23</w:t>
        </w:r>
        <w:r w:rsidR="00A76285">
          <w:rPr>
            <w:noProof/>
            <w:webHidden/>
          </w:rPr>
          <w:fldChar w:fldCharType="end"/>
        </w:r>
      </w:hyperlink>
    </w:p>
    <w:p w14:paraId="0389A742" w14:textId="57846509" w:rsidR="00A76285" w:rsidRDefault="00000000">
      <w:pPr>
        <w:pStyle w:val="Inhopg2"/>
        <w:rPr>
          <w:rFonts w:asciiTheme="minorHAnsi" w:eastAsiaTheme="minorEastAsia" w:hAnsiTheme="minorHAnsi" w:cstheme="minorBidi"/>
          <w:noProof/>
          <w:lang w:eastAsia="nl-NL"/>
        </w:rPr>
      </w:pPr>
      <w:hyperlink w:anchor="_Toc166235912" w:history="1">
        <w:r w:rsidR="00A76285" w:rsidRPr="0039010A">
          <w:rPr>
            <w:rStyle w:val="Hyperlink"/>
            <w:noProof/>
          </w:rPr>
          <w:t>5.2</w:t>
        </w:r>
        <w:r w:rsidR="00A76285">
          <w:rPr>
            <w:rFonts w:asciiTheme="minorHAnsi" w:eastAsiaTheme="minorEastAsia" w:hAnsiTheme="minorHAnsi" w:cstheme="minorBidi"/>
            <w:noProof/>
            <w:lang w:eastAsia="nl-NL"/>
          </w:rPr>
          <w:tab/>
        </w:r>
        <w:r w:rsidR="00A76285" w:rsidRPr="0039010A">
          <w:rPr>
            <w:rStyle w:val="Hyperlink"/>
            <w:noProof/>
          </w:rPr>
          <w:t>Geschiktheidseisen</w:t>
        </w:r>
        <w:r w:rsidR="00A76285">
          <w:rPr>
            <w:noProof/>
            <w:webHidden/>
          </w:rPr>
          <w:tab/>
        </w:r>
        <w:r w:rsidR="00A76285">
          <w:rPr>
            <w:noProof/>
            <w:webHidden/>
          </w:rPr>
          <w:fldChar w:fldCharType="begin"/>
        </w:r>
        <w:r w:rsidR="00A76285">
          <w:rPr>
            <w:noProof/>
            <w:webHidden/>
          </w:rPr>
          <w:instrText xml:space="preserve"> PAGEREF _Toc166235912 \h </w:instrText>
        </w:r>
        <w:r w:rsidR="00A76285">
          <w:rPr>
            <w:noProof/>
            <w:webHidden/>
          </w:rPr>
        </w:r>
        <w:r w:rsidR="00A76285">
          <w:rPr>
            <w:noProof/>
            <w:webHidden/>
          </w:rPr>
          <w:fldChar w:fldCharType="separate"/>
        </w:r>
        <w:r w:rsidR="00A76285">
          <w:rPr>
            <w:noProof/>
            <w:webHidden/>
          </w:rPr>
          <w:t>24</w:t>
        </w:r>
        <w:r w:rsidR="00A76285">
          <w:rPr>
            <w:noProof/>
            <w:webHidden/>
          </w:rPr>
          <w:fldChar w:fldCharType="end"/>
        </w:r>
      </w:hyperlink>
    </w:p>
    <w:p w14:paraId="52E2381D" w14:textId="484A611D" w:rsidR="00A76285" w:rsidRDefault="00000000">
      <w:pPr>
        <w:pStyle w:val="Inhopg1"/>
        <w:rPr>
          <w:rFonts w:asciiTheme="minorHAnsi" w:eastAsiaTheme="minorEastAsia" w:hAnsiTheme="minorHAnsi" w:cstheme="minorBidi"/>
          <w:b w:val="0"/>
          <w:color w:val="auto"/>
          <w:sz w:val="22"/>
          <w:szCs w:val="22"/>
          <w:lang w:eastAsia="nl-NL"/>
        </w:rPr>
      </w:pPr>
      <w:hyperlink w:anchor="_Toc166235913" w:history="1">
        <w:r w:rsidR="00A76285" w:rsidRPr="0039010A">
          <w:rPr>
            <w:rStyle w:val="Hyperlink"/>
          </w:rPr>
          <w:t>Hoofdstuk 6.</w:t>
        </w:r>
        <w:r w:rsidR="00A76285">
          <w:rPr>
            <w:rFonts w:asciiTheme="minorHAnsi" w:eastAsiaTheme="minorEastAsia" w:hAnsiTheme="minorHAnsi" w:cstheme="minorBidi"/>
            <w:b w:val="0"/>
            <w:color w:val="auto"/>
            <w:sz w:val="22"/>
            <w:szCs w:val="22"/>
            <w:lang w:eastAsia="nl-NL"/>
          </w:rPr>
          <w:tab/>
        </w:r>
        <w:r w:rsidR="00A76285" w:rsidRPr="0039010A">
          <w:rPr>
            <w:rStyle w:val="Hyperlink"/>
          </w:rPr>
          <w:t>Criteria voor gunning</w:t>
        </w:r>
        <w:r w:rsidR="00A76285">
          <w:rPr>
            <w:webHidden/>
          </w:rPr>
          <w:tab/>
        </w:r>
        <w:r w:rsidR="00A76285">
          <w:rPr>
            <w:webHidden/>
          </w:rPr>
          <w:fldChar w:fldCharType="begin"/>
        </w:r>
        <w:r w:rsidR="00A76285">
          <w:rPr>
            <w:webHidden/>
          </w:rPr>
          <w:instrText xml:space="preserve"> PAGEREF _Toc166235913 \h </w:instrText>
        </w:r>
        <w:r w:rsidR="00A76285">
          <w:rPr>
            <w:webHidden/>
          </w:rPr>
        </w:r>
        <w:r w:rsidR="00A76285">
          <w:rPr>
            <w:webHidden/>
          </w:rPr>
          <w:fldChar w:fldCharType="separate"/>
        </w:r>
        <w:r w:rsidR="00A76285">
          <w:rPr>
            <w:webHidden/>
          </w:rPr>
          <w:t>28</w:t>
        </w:r>
        <w:r w:rsidR="00A76285">
          <w:rPr>
            <w:webHidden/>
          </w:rPr>
          <w:fldChar w:fldCharType="end"/>
        </w:r>
      </w:hyperlink>
    </w:p>
    <w:p w14:paraId="4B8F7FA9" w14:textId="00F52063" w:rsidR="00A76285" w:rsidRDefault="00000000">
      <w:pPr>
        <w:pStyle w:val="Inhopg2"/>
        <w:rPr>
          <w:rFonts w:asciiTheme="minorHAnsi" w:eastAsiaTheme="minorEastAsia" w:hAnsiTheme="minorHAnsi" w:cstheme="minorBidi"/>
          <w:noProof/>
          <w:lang w:eastAsia="nl-NL"/>
        </w:rPr>
      </w:pPr>
      <w:hyperlink w:anchor="_Toc166235914" w:history="1">
        <w:r w:rsidR="00A76285" w:rsidRPr="0039010A">
          <w:rPr>
            <w:rStyle w:val="Hyperlink"/>
            <w:noProof/>
            <w:lang w:eastAsia="nl-NL"/>
          </w:rPr>
          <w:t>6.1</w:t>
        </w:r>
        <w:r w:rsidR="00A76285">
          <w:rPr>
            <w:rFonts w:asciiTheme="minorHAnsi" w:eastAsiaTheme="minorEastAsia" w:hAnsiTheme="minorHAnsi" w:cstheme="minorBidi"/>
            <w:noProof/>
            <w:lang w:eastAsia="nl-NL"/>
          </w:rPr>
          <w:tab/>
        </w:r>
        <w:r w:rsidR="00A76285" w:rsidRPr="0039010A">
          <w:rPr>
            <w:rStyle w:val="Hyperlink"/>
            <w:noProof/>
          </w:rPr>
          <w:t>Kwaliteit</w:t>
        </w:r>
        <w:r w:rsidR="00A76285">
          <w:rPr>
            <w:noProof/>
            <w:webHidden/>
          </w:rPr>
          <w:tab/>
        </w:r>
        <w:r w:rsidR="00A76285">
          <w:rPr>
            <w:noProof/>
            <w:webHidden/>
          </w:rPr>
          <w:fldChar w:fldCharType="begin"/>
        </w:r>
        <w:r w:rsidR="00A76285">
          <w:rPr>
            <w:noProof/>
            <w:webHidden/>
          </w:rPr>
          <w:instrText xml:space="preserve"> PAGEREF _Toc166235914 \h </w:instrText>
        </w:r>
        <w:r w:rsidR="00A76285">
          <w:rPr>
            <w:noProof/>
            <w:webHidden/>
          </w:rPr>
        </w:r>
        <w:r w:rsidR="00A76285">
          <w:rPr>
            <w:noProof/>
            <w:webHidden/>
          </w:rPr>
          <w:fldChar w:fldCharType="separate"/>
        </w:r>
        <w:r w:rsidR="00A76285">
          <w:rPr>
            <w:noProof/>
            <w:webHidden/>
          </w:rPr>
          <w:t>28</w:t>
        </w:r>
        <w:r w:rsidR="00A76285">
          <w:rPr>
            <w:noProof/>
            <w:webHidden/>
          </w:rPr>
          <w:fldChar w:fldCharType="end"/>
        </w:r>
      </w:hyperlink>
    </w:p>
    <w:p w14:paraId="5B21490A" w14:textId="1612A62B" w:rsidR="00A76285" w:rsidRDefault="00000000">
      <w:pPr>
        <w:pStyle w:val="Inhopg2"/>
        <w:rPr>
          <w:rFonts w:asciiTheme="minorHAnsi" w:eastAsiaTheme="minorEastAsia" w:hAnsiTheme="minorHAnsi" w:cstheme="minorBidi"/>
          <w:noProof/>
          <w:lang w:eastAsia="nl-NL"/>
        </w:rPr>
      </w:pPr>
      <w:hyperlink w:anchor="_Toc166235915" w:history="1">
        <w:r w:rsidR="00A76285" w:rsidRPr="0039010A">
          <w:rPr>
            <w:rStyle w:val="Hyperlink"/>
            <w:noProof/>
            <w:lang w:eastAsia="nl-NL"/>
          </w:rPr>
          <w:t>6.2</w:t>
        </w:r>
        <w:r w:rsidR="00A76285">
          <w:rPr>
            <w:rFonts w:asciiTheme="minorHAnsi" w:eastAsiaTheme="minorEastAsia" w:hAnsiTheme="minorHAnsi" w:cstheme="minorBidi"/>
            <w:noProof/>
            <w:lang w:eastAsia="nl-NL"/>
          </w:rPr>
          <w:tab/>
        </w:r>
        <w:r w:rsidR="00A76285" w:rsidRPr="0039010A">
          <w:rPr>
            <w:rStyle w:val="Hyperlink"/>
            <w:noProof/>
          </w:rPr>
          <w:t>Prijs</w:t>
        </w:r>
        <w:r w:rsidR="00A76285">
          <w:rPr>
            <w:noProof/>
            <w:webHidden/>
          </w:rPr>
          <w:tab/>
        </w:r>
        <w:r w:rsidR="00A76285">
          <w:rPr>
            <w:noProof/>
            <w:webHidden/>
          </w:rPr>
          <w:fldChar w:fldCharType="begin"/>
        </w:r>
        <w:r w:rsidR="00A76285">
          <w:rPr>
            <w:noProof/>
            <w:webHidden/>
          </w:rPr>
          <w:instrText xml:space="preserve"> PAGEREF _Toc166235915 \h </w:instrText>
        </w:r>
        <w:r w:rsidR="00A76285">
          <w:rPr>
            <w:noProof/>
            <w:webHidden/>
          </w:rPr>
        </w:r>
        <w:r w:rsidR="00A76285">
          <w:rPr>
            <w:noProof/>
            <w:webHidden/>
          </w:rPr>
          <w:fldChar w:fldCharType="separate"/>
        </w:r>
        <w:r w:rsidR="00A76285">
          <w:rPr>
            <w:noProof/>
            <w:webHidden/>
          </w:rPr>
          <w:t>32</w:t>
        </w:r>
        <w:r w:rsidR="00A76285">
          <w:rPr>
            <w:noProof/>
            <w:webHidden/>
          </w:rPr>
          <w:fldChar w:fldCharType="end"/>
        </w:r>
      </w:hyperlink>
    </w:p>
    <w:p w14:paraId="4CDD85A9" w14:textId="5709061E" w:rsidR="0038762D" w:rsidRPr="00905578" w:rsidRDefault="00696E1D" w:rsidP="00E50072">
      <w:pPr>
        <w:tabs>
          <w:tab w:val="left" w:pos="6384"/>
          <w:tab w:val="right" w:leader="dot" w:pos="8931"/>
        </w:tabs>
        <w:autoSpaceDE/>
        <w:autoSpaceDN/>
        <w:spacing w:line="276" w:lineRule="auto"/>
        <w:ind w:right="95"/>
        <w:jc w:val="both"/>
        <w:rPr>
          <w:rFonts w:eastAsia="Calibri"/>
          <w:szCs w:val="22"/>
        </w:rPr>
      </w:pPr>
      <w:r w:rsidRPr="00905578">
        <w:rPr>
          <w:szCs w:val="22"/>
        </w:rPr>
        <w:fldChar w:fldCharType="end"/>
      </w:r>
    </w:p>
    <w:p w14:paraId="695D8A4C" w14:textId="77777777" w:rsidR="0038762D" w:rsidRPr="00905578" w:rsidRDefault="0038762D" w:rsidP="00E50072">
      <w:pPr>
        <w:tabs>
          <w:tab w:val="right" w:leader="dot" w:pos="8931"/>
        </w:tabs>
        <w:autoSpaceDE/>
        <w:autoSpaceDN/>
        <w:spacing w:line="276" w:lineRule="auto"/>
        <w:ind w:right="95"/>
        <w:jc w:val="both"/>
        <w:rPr>
          <w:rFonts w:eastAsia="Calibri"/>
          <w:szCs w:val="22"/>
        </w:rPr>
      </w:pPr>
    </w:p>
    <w:p w14:paraId="448F6C1C" w14:textId="77777777" w:rsidR="0038762D" w:rsidRPr="00905578" w:rsidRDefault="0038762D" w:rsidP="00E50072">
      <w:pPr>
        <w:pStyle w:val="Gemiddeldraster21"/>
        <w:tabs>
          <w:tab w:val="right" w:leader="dot" w:pos="8931"/>
        </w:tabs>
        <w:spacing w:line="276" w:lineRule="auto"/>
        <w:ind w:right="95"/>
        <w:jc w:val="both"/>
        <w:rPr>
          <w:rFonts w:ascii="Arial" w:hAnsi="Arial" w:cs="Arial"/>
        </w:rPr>
      </w:pPr>
    </w:p>
    <w:p w14:paraId="4D335A98" w14:textId="77777777" w:rsidR="0038762D" w:rsidRPr="00905578" w:rsidRDefault="00696E1D" w:rsidP="00E8493D">
      <w:pPr>
        <w:pStyle w:val="Kop1"/>
      </w:pPr>
      <w:bookmarkStart w:id="3" w:name="_Toc234497492"/>
      <w:bookmarkStart w:id="4" w:name="_Ref252738146"/>
      <w:bookmarkStart w:id="5" w:name="_Toc430260759"/>
      <w:bookmarkStart w:id="6" w:name="_Toc166235887"/>
      <w:r w:rsidRPr="00E8493D">
        <w:lastRenderedPageBreak/>
        <w:t>Begrippenlijst</w:t>
      </w:r>
      <w:bookmarkEnd w:id="3"/>
      <w:bookmarkEnd w:id="4"/>
      <w:bookmarkEnd w:id="5"/>
      <w:bookmarkEnd w:id="6"/>
    </w:p>
    <w:p w14:paraId="46274CB0" w14:textId="77777777" w:rsidR="0038762D" w:rsidRPr="00905578" w:rsidRDefault="0038762D" w:rsidP="00E50072">
      <w:pPr>
        <w:spacing w:line="276" w:lineRule="auto"/>
        <w:ind w:right="95"/>
        <w:jc w:val="both"/>
        <w:rPr>
          <w:szCs w:val="22"/>
        </w:rPr>
      </w:pPr>
    </w:p>
    <w:tbl>
      <w:tblPr>
        <w:tblW w:w="0" w:type="auto"/>
        <w:tblLook w:val="04A0" w:firstRow="1" w:lastRow="0" w:firstColumn="1" w:lastColumn="0" w:noHBand="0" w:noVBand="1"/>
      </w:tblPr>
      <w:tblGrid>
        <w:gridCol w:w="2901"/>
        <w:gridCol w:w="6125"/>
      </w:tblGrid>
      <w:tr w:rsidR="007F569C" w:rsidRPr="00905578" w14:paraId="7E38BFB1" w14:textId="77777777" w:rsidTr="1188ADFD">
        <w:tc>
          <w:tcPr>
            <w:tcW w:w="2943" w:type="dxa"/>
            <w:shd w:val="clear" w:color="auto" w:fill="auto"/>
          </w:tcPr>
          <w:p w14:paraId="6CB5E31D" w14:textId="77777777" w:rsidR="0038762D" w:rsidRPr="00905578" w:rsidRDefault="00696E1D" w:rsidP="00E50072">
            <w:pPr>
              <w:spacing w:line="276" w:lineRule="auto"/>
              <w:jc w:val="both"/>
              <w:rPr>
                <w:szCs w:val="22"/>
              </w:rPr>
            </w:pPr>
            <w:r w:rsidRPr="00905578">
              <w:rPr>
                <w:szCs w:val="22"/>
              </w:rPr>
              <w:t>Aanbestedingswet 2012</w:t>
            </w:r>
          </w:p>
          <w:p w14:paraId="18D6ADF3"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(AW)</w:t>
            </w:r>
            <w:r w:rsidR="00425E29" w:rsidRPr="00905578">
              <w:rPr>
                <w:rFonts w:ascii="Arial" w:hAnsi="Arial" w:cs="Arial"/>
              </w:rPr>
              <w:t>:</w:t>
            </w:r>
          </w:p>
          <w:p w14:paraId="7EDBF1A8" w14:textId="77777777" w:rsidR="0038762D" w:rsidRPr="00905578" w:rsidRDefault="0038762D" w:rsidP="00E50072">
            <w:pPr>
              <w:pStyle w:val="Gemiddeldraster21"/>
              <w:spacing w:line="276" w:lineRule="auto"/>
              <w:ind w:right="95"/>
              <w:jc w:val="both"/>
              <w:outlineLvl w:val="0"/>
              <w:rPr>
                <w:rFonts w:ascii="Arial" w:hAnsi="Arial" w:cs="Arial"/>
              </w:rPr>
            </w:pPr>
          </w:p>
          <w:p w14:paraId="56D2A494"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Eigen Verklaring:</w:t>
            </w:r>
          </w:p>
          <w:p w14:paraId="6A00A6FE" w14:textId="77777777" w:rsidR="0038762D" w:rsidRPr="00905578" w:rsidRDefault="0038762D" w:rsidP="00E50072">
            <w:pPr>
              <w:pStyle w:val="Gemiddeldraster21"/>
              <w:spacing w:line="276" w:lineRule="auto"/>
              <w:ind w:right="95"/>
              <w:jc w:val="both"/>
              <w:outlineLvl w:val="0"/>
              <w:rPr>
                <w:rFonts w:ascii="Arial" w:hAnsi="Arial" w:cs="Arial"/>
              </w:rPr>
            </w:pPr>
          </w:p>
          <w:p w14:paraId="36134753" w14:textId="77777777" w:rsidR="0038762D" w:rsidRPr="00905578" w:rsidRDefault="0038762D" w:rsidP="00E50072">
            <w:pPr>
              <w:pStyle w:val="Gemiddeldraster21"/>
              <w:spacing w:line="276" w:lineRule="auto"/>
              <w:ind w:right="95"/>
              <w:jc w:val="both"/>
              <w:outlineLvl w:val="0"/>
              <w:rPr>
                <w:rFonts w:ascii="Arial" w:hAnsi="Arial" w:cs="Arial"/>
              </w:rPr>
            </w:pPr>
          </w:p>
          <w:p w14:paraId="1CA407F5" w14:textId="77777777" w:rsidR="0038762D" w:rsidRPr="00905578" w:rsidRDefault="0038762D" w:rsidP="00E50072">
            <w:pPr>
              <w:pStyle w:val="Gemiddeldraster21"/>
              <w:spacing w:line="276" w:lineRule="auto"/>
              <w:ind w:right="95"/>
              <w:jc w:val="both"/>
              <w:outlineLvl w:val="0"/>
              <w:rPr>
                <w:rFonts w:ascii="Arial" w:hAnsi="Arial" w:cs="Arial"/>
              </w:rPr>
            </w:pPr>
          </w:p>
          <w:p w14:paraId="5BD1FC72" w14:textId="77777777" w:rsidR="0038762D" w:rsidRPr="00905578" w:rsidRDefault="0038762D" w:rsidP="00E50072">
            <w:pPr>
              <w:pStyle w:val="Gemiddeldraster21"/>
              <w:spacing w:line="276" w:lineRule="auto"/>
              <w:ind w:right="95"/>
              <w:jc w:val="both"/>
              <w:outlineLvl w:val="0"/>
              <w:rPr>
                <w:rFonts w:ascii="Arial" w:hAnsi="Arial" w:cs="Arial"/>
              </w:rPr>
            </w:pPr>
          </w:p>
          <w:p w14:paraId="21CE9555" w14:textId="77777777" w:rsidR="0038762D" w:rsidRPr="00905578" w:rsidRDefault="0038762D" w:rsidP="00E50072">
            <w:pPr>
              <w:pStyle w:val="Gemiddeldraster21"/>
              <w:spacing w:line="276" w:lineRule="auto"/>
              <w:ind w:right="95"/>
              <w:jc w:val="both"/>
              <w:outlineLvl w:val="0"/>
              <w:rPr>
                <w:rFonts w:ascii="Arial" w:hAnsi="Arial" w:cs="Arial"/>
              </w:rPr>
            </w:pPr>
          </w:p>
          <w:p w14:paraId="0D439148" w14:textId="77777777" w:rsidR="0038762D" w:rsidRPr="00905578" w:rsidRDefault="0038762D" w:rsidP="00E50072">
            <w:pPr>
              <w:pStyle w:val="Gemiddeldraster21"/>
              <w:spacing w:line="276" w:lineRule="auto"/>
              <w:ind w:right="95"/>
              <w:jc w:val="both"/>
              <w:outlineLvl w:val="0"/>
              <w:rPr>
                <w:rFonts w:ascii="Arial" w:hAnsi="Arial" w:cs="Arial"/>
              </w:rPr>
            </w:pPr>
          </w:p>
          <w:p w14:paraId="742941DB" w14:textId="77777777" w:rsidR="0038762D" w:rsidRPr="00905578" w:rsidRDefault="0038762D" w:rsidP="00E50072">
            <w:pPr>
              <w:pStyle w:val="Gemiddeldraster21"/>
              <w:spacing w:line="276" w:lineRule="auto"/>
              <w:ind w:right="95"/>
              <w:jc w:val="both"/>
              <w:outlineLvl w:val="0"/>
              <w:rPr>
                <w:rFonts w:ascii="Arial" w:hAnsi="Arial" w:cs="Arial"/>
              </w:rPr>
            </w:pPr>
          </w:p>
        </w:tc>
        <w:tc>
          <w:tcPr>
            <w:tcW w:w="6381" w:type="dxa"/>
            <w:shd w:val="clear" w:color="auto" w:fill="auto"/>
          </w:tcPr>
          <w:p w14:paraId="6DD0726E"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De herziene Aanbestedingswet 2012, per 1 juli 2016 in werking getreden ter implementatie van de RL 2014/23/EU, RL 2014/24/EU en RL 2014/25/EU.</w:t>
            </w:r>
          </w:p>
          <w:p w14:paraId="70C2DA2C" w14:textId="41839E80" w:rsidR="0038762D" w:rsidRPr="00905578" w:rsidRDefault="00696E1D" w:rsidP="002C2D74">
            <w:pPr>
              <w:pStyle w:val="Gemiddeldraster21"/>
              <w:spacing w:line="276" w:lineRule="auto"/>
              <w:ind w:right="95"/>
              <w:jc w:val="both"/>
              <w:outlineLvl w:val="0"/>
              <w:rPr>
                <w:rFonts w:ascii="Arial" w:hAnsi="Arial" w:cs="Arial"/>
              </w:rPr>
            </w:pPr>
            <w:r w:rsidRPr="6BDE7CD8">
              <w:rPr>
                <w:rFonts w:ascii="Arial" w:hAnsi="Arial" w:cs="Arial"/>
              </w:rPr>
              <w:t xml:space="preserve">Het door de Europese Commissie vastgestelde Uniform Europees Aanbestedingsdocument (UEA) als bedoeld in artikel 2:84 AW, waarin de Inschrijver aangeeft of de uitsluitingsgronden op hem van toepassing zijn, of hij voldoet aan de uitsluitingsgronden, geschiktheidseisen, technische specificaties en uitvoeringsvoorwaarden. De Eigen Verklaring </w:t>
            </w:r>
            <w:r w:rsidRPr="002C2D74">
              <w:rPr>
                <w:rFonts w:ascii="Arial" w:hAnsi="Arial" w:cs="Arial"/>
              </w:rPr>
              <w:t xml:space="preserve">is </w:t>
            </w:r>
            <w:r w:rsidRPr="00D72DA1">
              <w:rPr>
                <w:rFonts w:ascii="Arial" w:hAnsi="Arial" w:cs="Arial"/>
              </w:rPr>
              <w:t xml:space="preserve">als </w:t>
            </w:r>
            <w:r w:rsidR="67129B73" w:rsidRPr="00D72DA1">
              <w:rPr>
                <w:rFonts w:ascii="Arial" w:hAnsi="Arial" w:cs="Arial"/>
              </w:rPr>
              <w:t>Bijlage</w:t>
            </w:r>
            <w:r w:rsidR="00D72DA1" w:rsidRPr="00D72DA1">
              <w:rPr>
                <w:rFonts w:ascii="Arial" w:hAnsi="Arial" w:cs="Arial"/>
              </w:rPr>
              <w:t xml:space="preserve"> </w:t>
            </w:r>
            <w:r w:rsidR="47BE3B56" w:rsidRPr="13AB7E07">
              <w:rPr>
                <w:rFonts w:ascii="Arial" w:hAnsi="Arial" w:cs="Arial"/>
              </w:rPr>
              <w:t>7</w:t>
            </w:r>
            <w:r w:rsidR="002C2D74" w:rsidRPr="00D72DA1">
              <w:rPr>
                <w:rFonts w:ascii="Arial" w:hAnsi="Arial" w:cs="Arial"/>
              </w:rPr>
              <w:t xml:space="preserve"> </w:t>
            </w:r>
            <w:r w:rsidRPr="00D72DA1">
              <w:rPr>
                <w:rFonts w:ascii="Arial" w:hAnsi="Arial" w:cs="Arial"/>
              </w:rPr>
              <w:t>toegevoegd</w:t>
            </w:r>
            <w:r w:rsidRPr="6BDE7CD8">
              <w:rPr>
                <w:rFonts w:ascii="Arial" w:hAnsi="Arial" w:cs="Arial"/>
              </w:rPr>
              <w:t xml:space="preserve"> aan de Offerteleidraad. Om de administratieve lasten te beperken vraagt Erasmus MC de bewijsstukken alleen op bij de Inschrijver die voor gunning in aanmerking komt. </w:t>
            </w:r>
          </w:p>
        </w:tc>
      </w:tr>
      <w:tr w:rsidR="007F569C" w:rsidRPr="00905578" w14:paraId="315C1BEA" w14:textId="77777777" w:rsidTr="1188ADFD">
        <w:tc>
          <w:tcPr>
            <w:tcW w:w="2943" w:type="dxa"/>
            <w:shd w:val="clear" w:color="auto" w:fill="auto"/>
          </w:tcPr>
          <w:p w14:paraId="621EF74A"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Inschrijving:</w:t>
            </w:r>
          </w:p>
        </w:tc>
        <w:tc>
          <w:tcPr>
            <w:tcW w:w="6381" w:type="dxa"/>
            <w:shd w:val="clear" w:color="auto" w:fill="auto"/>
          </w:tcPr>
          <w:p w14:paraId="5901B3D0" w14:textId="0F18FA6F" w:rsidR="0038762D" w:rsidRPr="00FC02A4" w:rsidRDefault="00696E1D" w:rsidP="00C37B51">
            <w:pPr>
              <w:pStyle w:val="Gemiddeldraster21"/>
              <w:spacing w:line="276" w:lineRule="auto"/>
              <w:ind w:right="95"/>
              <w:jc w:val="both"/>
              <w:outlineLvl w:val="0"/>
              <w:rPr>
                <w:rFonts w:ascii="Arial" w:hAnsi="Arial" w:cs="Arial"/>
              </w:rPr>
            </w:pPr>
            <w:proofErr w:type="gramStart"/>
            <w:r w:rsidRPr="0DA1B556">
              <w:rPr>
                <w:rFonts w:ascii="Arial" w:hAnsi="Arial" w:cs="Arial"/>
              </w:rPr>
              <w:t>het</w:t>
            </w:r>
            <w:proofErr w:type="gramEnd"/>
            <w:r w:rsidRPr="0DA1B556">
              <w:rPr>
                <w:rFonts w:ascii="Arial" w:hAnsi="Arial" w:cs="Arial"/>
              </w:rPr>
              <w:t xml:space="preserve"> indienen van een rechtsgeldig ondertekende offerte, inclusief bijbehorende documenten, in overeenstemming met de procedurevoorschriften, zoals beschreven in de Offerteleidraad. </w:t>
            </w:r>
            <w:r w:rsidRPr="00D72DA1">
              <w:rPr>
                <w:rFonts w:ascii="Arial" w:hAnsi="Arial" w:cs="Arial"/>
              </w:rPr>
              <w:t xml:space="preserve">Zie voor een nadere toelichting op de Inschrijvingsprocedure </w:t>
            </w:r>
            <w:r w:rsidR="00C37B51" w:rsidRPr="00D72DA1">
              <w:rPr>
                <w:rFonts w:ascii="Arial" w:hAnsi="Arial" w:cs="Arial"/>
              </w:rPr>
              <w:t xml:space="preserve">Hoofdstuk </w:t>
            </w:r>
            <w:r w:rsidR="1BA0FC49" w:rsidRPr="00D72DA1">
              <w:rPr>
                <w:rFonts w:ascii="Arial" w:hAnsi="Arial" w:cs="Arial"/>
              </w:rPr>
              <w:t>4</w:t>
            </w:r>
            <w:r w:rsidR="00C37B51" w:rsidRPr="00D72DA1">
              <w:rPr>
                <w:rFonts w:ascii="Arial" w:hAnsi="Arial" w:cs="Arial"/>
              </w:rPr>
              <w:t>.</w:t>
            </w:r>
          </w:p>
        </w:tc>
      </w:tr>
      <w:tr w:rsidR="007F569C" w:rsidRPr="00905578" w14:paraId="6E43CB95" w14:textId="77777777" w:rsidTr="1188ADFD">
        <w:tc>
          <w:tcPr>
            <w:tcW w:w="2943" w:type="dxa"/>
            <w:shd w:val="clear" w:color="auto" w:fill="auto"/>
          </w:tcPr>
          <w:p w14:paraId="35A7A252"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Inschrijver:</w:t>
            </w:r>
          </w:p>
        </w:tc>
        <w:tc>
          <w:tcPr>
            <w:tcW w:w="6381" w:type="dxa"/>
            <w:shd w:val="clear" w:color="auto" w:fill="auto"/>
          </w:tcPr>
          <w:p w14:paraId="7B0AF41C" w14:textId="77777777" w:rsidR="0038762D" w:rsidRPr="00FC02A4" w:rsidRDefault="00696E1D" w:rsidP="00E50072">
            <w:pPr>
              <w:pStyle w:val="Gemiddeldraster21"/>
              <w:spacing w:line="276" w:lineRule="auto"/>
              <w:ind w:right="95"/>
              <w:jc w:val="both"/>
              <w:outlineLvl w:val="0"/>
              <w:rPr>
                <w:rFonts w:ascii="Arial" w:hAnsi="Arial" w:cs="Arial"/>
              </w:rPr>
            </w:pPr>
            <w:proofErr w:type="gramStart"/>
            <w:r w:rsidRPr="00FC02A4">
              <w:rPr>
                <w:rFonts w:ascii="Arial" w:hAnsi="Arial" w:cs="Arial"/>
              </w:rPr>
              <w:t>de</w:t>
            </w:r>
            <w:proofErr w:type="gramEnd"/>
            <w:r w:rsidRPr="00FC02A4">
              <w:rPr>
                <w:rFonts w:ascii="Arial" w:hAnsi="Arial" w:cs="Arial"/>
              </w:rPr>
              <w:t xml:space="preserve"> ondernemer die zich heeft aangemeld voor deze aanbestedingsprocedure en die een Inschrijving indient. </w:t>
            </w:r>
          </w:p>
        </w:tc>
      </w:tr>
      <w:tr w:rsidR="007F569C" w:rsidRPr="00905578" w14:paraId="24108808" w14:textId="77777777" w:rsidTr="1188ADFD">
        <w:tc>
          <w:tcPr>
            <w:tcW w:w="2943" w:type="dxa"/>
            <w:shd w:val="clear" w:color="auto" w:fill="auto"/>
          </w:tcPr>
          <w:p w14:paraId="39E6053F"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Opdracht/</w:t>
            </w:r>
          </w:p>
          <w:p w14:paraId="48640DF0"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Raamovereenkomst:</w:t>
            </w:r>
          </w:p>
        </w:tc>
        <w:tc>
          <w:tcPr>
            <w:tcW w:w="6381" w:type="dxa"/>
            <w:shd w:val="clear" w:color="auto" w:fill="auto"/>
          </w:tcPr>
          <w:p w14:paraId="4177980A" w14:textId="3B1444D9" w:rsidR="0038762D" w:rsidRPr="002C2D74" w:rsidRDefault="00696E1D" w:rsidP="004E4C4A">
            <w:pPr>
              <w:pStyle w:val="Gemiddeldraster21"/>
              <w:spacing w:line="276" w:lineRule="auto"/>
              <w:ind w:right="95"/>
              <w:jc w:val="both"/>
              <w:outlineLvl w:val="0"/>
              <w:rPr>
                <w:rFonts w:ascii="Arial" w:hAnsi="Arial" w:cs="Arial"/>
              </w:rPr>
            </w:pPr>
            <w:proofErr w:type="gramStart"/>
            <w:r w:rsidRPr="002C2D74">
              <w:rPr>
                <w:rFonts w:ascii="Arial" w:hAnsi="Arial" w:cs="Arial"/>
              </w:rPr>
              <w:t>de</w:t>
            </w:r>
            <w:proofErr w:type="gramEnd"/>
            <w:r w:rsidRPr="002C2D74">
              <w:rPr>
                <w:rFonts w:ascii="Arial" w:hAnsi="Arial" w:cs="Arial"/>
              </w:rPr>
              <w:t xml:space="preserve"> opdracht tot het</w:t>
            </w:r>
            <w:r w:rsidR="00FC02A4" w:rsidRPr="002C2D74">
              <w:rPr>
                <w:rFonts w:ascii="Arial" w:hAnsi="Arial" w:cs="Arial"/>
              </w:rPr>
              <w:t xml:space="preserve"> leveren van </w:t>
            </w:r>
            <w:r w:rsidR="004E4C4A">
              <w:rPr>
                <w:rFonts w:ascii="Arial" w:hAnsi="Arial" w:cs="Arial"/>
              </w:rPr>
              <w:t xml:space="preserve">keukenapparatuur </w:t>
            </w:r>
            <w:r w:rsidRPr="002C2D74">
              <w:rPr>
                <w:rFonts w:ascii="Arial" w:hAnsi="Arial" w:cs="Arial"/>
              </w:rPr>
              <w:t xml:space="preserve">zoals gepubliceerd op </w:t>
            </w:r>
            <w:proofErr w:type="spellStart"/>
            <w:r w:rsidRPr="002C2D74">
              <w:rPr>
                <w:rFonts w:ascii="Arial" w:hAnsi="Arial" w:cs="Arial"/>
              </w:rPr>
              <w:t>TenderNed</w:t>
            </w:r>
            <w:proofErr w:type="spellEnd"/>
            <w:r w:rsidRPr="002C2D74">
              <w:rPr>
                <w:rFonts w:ascii="Arial" w:hAnsi="Arial" w:cs="Arial"/>
              </w:rPr>
              <w:t xml:space="preserve"> op </w:t>
            </w:r>
            <w:r w:rsidR="00A54A88">
              <w:rPr>
                <w:rFonts w:ascii="Arial" w:hAnsi="Arial" w:cs="Arial"/>
              </w:rPr>
              <w:t>2 september 2024</w:t>
            </w:r>
            <w:r w:rsidRPr="002C2D74">
              <w:rPr>
                <w:rFonts w:ascii="Arial" w:hAnsi="Arial" w:cs="Arial"/>
              </w:rPr>
              <w:t xml:space="preserve"> en nader omschreven in </w:t>
            </w:r>
            <w:r w:rsidR="00C37B51" w:rsidRPr="002C2D74">
              <w:rPr>
                <w:rFonts w:ascii="Arial" w:hAnsi="Arial" w:cs="Arial"/>
              </w:rPr>
              <w:t>Hoofdstuk 2</w:t>
            </w:r>
            <w:r w:rsidRPr="002C2D74">
              <w:rPr>
                <w:rFonts w:ascii="Arial" w:hAnsi="Arial" w:cs="Arial"/>
              </w:rPr>
              <w:t>.</w:t>
            </w:r>
          </w:p>
        </w:tc>
      </w:tr>
      <w:tr w:rsidR="007F569C" w:rsidRPr="00905578" w14:paraId="6F52216A" w14:textId="77777777" w:rsidTr="1188ADFD">
        <w:tc>
          <w:tcPr>
            <w:tcW w:w="2943" w:type="dxa"/>
            <w:shd w:val="clear" w:color="auto" w:fill="auto"/>
          </w:tcPr>
          <w:p w14:paraId="293F70ED" w14:textId="77777777" w:rsidR="0038762D" w:rsidRPr="00905578" w:rsidRDefault="00696E1D" w:rsidP="00E50072">
            <w:pPr>
              <w:pStyle w:val="Gemiddeldraster21"/>
              <w:spacing w:line="276" w:lineRule="auto"/>
              <w:ind w:right="95"/>
              <w:jc w:val="both"/>
              <w:outlineLvl w:val="0"/>
              <w:rPr>
                <w:rFonts w:ascii="Arial" w:hAnsi="Arial" w:cs="Arial"/>
              </w:rPr>
            </w:pPr>
            <w:r w:rsidRPr="00905578">
              <w:rPr>
                <w:rFonts w:ascii="Arial" w:hAnsi="Arial" w:cs="Arial"/>
              </w:rPr>
              <w:t>Offerteleidraad:</w:t>
            </w:r>
          </w:p>
        </w:tc>
        <w:tc>
          <w:tcPr>
            <w:tcW w:w="6381" w:type="dxa"/>
            <w:shd w:val="clear" w:color="auto" w:fill="auto"/>
          </w:tcPr>
          <w:p w14:paraId="01DBFBA9" w14:textId="418B9366" w:rsidR="0038762D" w:rsidRPr="002C2D74" w:rsidRDefault="00696E1D" w:rsidP="00FC02A4">
            <w:pPr>
              <w:pStyle w:val="Gemiddeldraster21"/>
              <w:spacing w:line="276" w:lineRule="auto"/>
              <w:ind w:right="95"/>
              <w:jc w:val="both"/>
              <w:outlineLvl w:val="0"/>
              <w:rPr>
                <w:rFonts w:ascii="Arial" w:hAnsi="Arial" w:cs="Arial"/>
              </w:rPr>
            </w:pPr>
            <w:proofErr w:type="gramStart"/>
            <w:r w:rsidRPr="002C2D74">
              <w:rPr>
                <w:rFonts w:ascii="Arial" w:hAnsi="Arial" w:cs="Arial"/>
              </w:rPr>
              <w:t>dit</w:t>
            </w:r>
            <w:proofErr w:type="gramEnd"/>
            <w:r w:rsidRPr="002C2D74">
              <w:rPr>
                <w:rFonts w:ascii="Arial" w:hAnsi="Arial" w:cs="Arial"/>
              </w:rPr>
              <w:t xml:space="preserve"> document, inclusief bijbehorende bijlagen</w:t>
            </w:r>
            <w:r w:rsidR="00FC02A4" w:rsidRPr="002C2D74">
              <w:rPr>
                <w:rFonts w:ascii="Arial" w:hAnsi="Arial" w:cs="Arial"/>
              </w:rPr>
              <w:t>.</w:t>
            </w:r>
            <w:r w:rsidRPr="002C2D74">
              <w:rPr>
                <w:rFonts w:ascii="Arial" w:hAnsi="Arial" w:cs="Arial"/>
              </w:rPr>
              <w:t xml:space="preserve"> </w:t>
            </w:r>
          </w:p>
        </w:tc>
      </w:tr>
      <w:tr w:rsidR="007F569C" w:rsidRPr="00905578" w14:paraId="16BC71E6" w14:textId="77777777" w:rsidTr="1188ADFD">
        <w:tc>
          <w:tcPr>
            <w:tcW w:w="2943" w:type="dxa"/>
            <w:shd w:val="clear" w:color="auto" w:fill="auto"/>
          </w:tcPr>
          <w:p w14:paraId="3CD8C0FE" w14:textId="2D92024C" w:rsidR="0038762D" w:rsidRPr="00905578" w:rsidRDefault="471F58FF" w:rsidP="00E50072">
            <w:pPr>
              <w:pStyle w:val="Gemiddeldraster21"/>
              <w:spacing w:line="276" w:lineRule="auto"/>
              <w:ind w:right="95"/>
              <w:jc w:val="both"/>
              <w:outlineLvl w:val="0"/>
              <w:rPr>
                <w:rFonts w:ascii="Arial" w:hAnsi="Arial" w:cs="Arial"/>
              </w:rPr>
            </w:pPr>
            <w:r w:rsidRPr="1188ADFD">
              <w:rPr>
                <w:rFonts w:ascii="Arial" w:hAnsi="Arial" w:cs="Arial"/>
              </w:rPr>
              <w:t>Programma van Eisen en Wensen</w:t>
            </w:r>
            <w:r w:rsidR="517A11B7" w:rsidRPr="1188ADFD">
              <w:rPr>
                <w:rFonts w:ascii="Arial" w:hAnsi="Arial" w:cs="Arial"/>
              </w:rPr>
              <w:t>/ Bestek</w:t>
            </w:r>
            <w:r w:rsidR="3856F23A" w:rsidRPr="1188ADFD">
              <w:rPr>
                <w:rFonts w:ascii="Arial" w:hAnsi="Arial" w:cs="Arial"/>
              </w:rPr>
              <w:t>:</w:t>
            </w:r>
          </w:p>
        </w:tc>
        <w:tc>
          <w:tcPr>
            <w:tcW w:w="6381" w:type="dxa"/>
            <w:shd w:val="clear" w:color="auto" w:fill="auto"/>
          </w:tcPr>
          <w:p w14:paraId="6270A6D0" w14:textId="7900C326" w:rsidR="0038762D" w:rsidRPr="00905578" w:rsidRDefault="471F58FF" w:rsidP="00FC02A4">
            <w:pPr>
              <w:pStyle w:val="Gemiddeldraster21"/>
              <w:spacing w:line="276" w:lineRule="auto"/>
              <w:ind w:right="95"/>
              <w:jc w:val="both"/>
              <w:outlineLvl w:val="0"/>
              <w:rPr>
                <w:rFonts w:ascii="Arial" w:hAnsi="Arial" w:cs="Arial"/>
              </w:rPr>
            </w:pPr>
            <w:r w:rsidRPr="1188ADFD">
              <w:rPr>
                <w:rFonts w:ascii="Arial" w:hAnsi="Arial" w:cs="Arial"/>
              </w:rPr>
              <w:t xml:space="preserve">De eisen en wensen waaraan de uitvoering van de Opdracht dient te voldoen, zoals opgenomen in </w:t>
            </w:r>
            <w:r w:rsidR="2FA0A1C0" w:rsidRPr="1188ADFD">
              <w:rPr>
                <w:rFonts w:ascii="Arial" w:hAnsi="Arial" w:cs="Arial"/>
              </w:rPr>
              <w:t xml:space="preserve">Bijlage </w:t>
            </w:r>
            <w:r w:rsidR="5A908FC4" w:rsidRPr="1188ADFD">
              <w:rPr>
                <w:rFonts w:ascii="Arial" w:hAnsi="Arial" w:cs="Arial"/>
              </w:rPr>
              <w:t xml:space="preserve">2 en </w:t>
            </w:r>
            <w:r w:rsidR="33035C44" w:rsidRPr="1188ADFD">
              <w:rPr>
                <w:rFonts w:ascii="Arial" w:hAnsi="Arial" w:cs="Arial"/>
              </w:rPr>
              <w:t>3</w:t>
            </w:r>
            <w:r w:rsidR="69B96694" w:rsidRPr="1188ADFD">
              <w:rPr>
                <w:rFonts w:ascii="Arial" w:hAnsi="Arial" w:cs="Arial"/>
              </w:rPr>
              <w:t>.</w:t>
            </w:r>
          </w:p>
        </w:tc>
      </w:tr>
      <w:tr w:rsidR="007F569C" w:rsidRPr="00905578" w14:paraId="393BD723" w14:textId="77777777" w:rsidTr="1188ADFD">
        <w:tc>
          <w:tcPr>
            <w:tcW w:w="2943" w:type="dxa"/>
            <w:shd w:val="clear" w:color="auto" w:fill="auto"/>
          </w:tcPr>
          <w:p w14:paraId="566A5374" w14:textId="77777777" w:rsidR="0038762D" w:rsidRPr="00905578" w:rsidRDefault="0038762D" w:rsidP="00E50072">
            <w:pPr>
              <w:pStyle w:val="Gemiddeldraster21"/>
              <w:spacing w:line="276" w:lineRule="auto"/>
              <w:ind w:right="95"/>
              <w:jc w:val="both"/>
              <w:outlineLvl w:val="0"/>
              <w:rPr>
                <w:rFonts w:ascii="Arial" w:hAnsi="Arial" w:cs="Arial"/>
              </w:rPr>
            </w:pPr>
          </w:p>
        </w:tc>
        <w:tc>
          <w:tcPr>
            <w:tcW w:w="6381" w:type="dxa"/>
            <w:shd w:val="clear" w:color="auto" w:fill="auto"/>
          </w:tcPr>
          <w:p w14:paraId="48106D3F" w14:textId="77777777" w:rsidR="0038762D" w:rsidRPr="00905578" w:rsidRDefault="0038762D" w:rsidP="00E50072">
            <w:pPr>
              <w:pStyle w:val="Gemiddeldraster21"/>
              <w:spacing w:line="276" w:lineRule="auto"/>
              <w:ind w:right="95"/>
              <w:jc w:val="both"/>
              <w:outlineLvl w:val="0"/>
              <w:rPr>
                <w:rFonts w:ascii="Arial" w:hAnsi="Arial" w:cs="Arial"/>
              </w:rPr>
            </w:pPr>
          </w:p>
        </w:tc>
      </w:tr>
    </w:tbl>
    <w:p w14:paraId="47B93DF8" w14:textId="77777777" w:rsidR="0038762D" w:rsidRPr="00905578" w:rsidRDefault="0038762D" w:rsidP="00E50072">
      <w:pPr>
        <w:pStyle w:val="Gemiddeldraster21"/>
        <w:spacing w:line="276" w:lineRule="auto"/>
        <w:ind w:right="95"/>
        <w:jc w:val="both"/>
        <w:rPr>
          <w:rFonts w:ascii="Arial" w:hAnsi="Arial" w:cs="Arial"/>
        </w:rPr>
      </w:pPr>
    </w:p>
    <w:p w14:paraId="288B2E49" w14:textId="77777777" w:rsidR="0038762D" w:rsidRPr="00905578" w:rsidRDefault="0038762D" w:rsidP="00E50072">
      <w:pPr>
        <w:pStyle w:val="Gemiddeldraster21"/>
        <w:spacing w:line="276" w:lineRule="auto"/>
        <w:ind w:right="95"/>
        <w:jc w:val="both"/>
        <w:rPr>
          <w:rFonts w:ascii="Arial" w:hAnsi="Arial" w:cs="Arial"/>
        </w:rPr>
      </w:pPr>
    </w:p>
    <w:p w14:paraId="7E7B5C2A" w14:textId="77777777" w:rsidR="0038762D" w:rsidRPr="00905578" w:rsidRDefault="00696E1D" w:rsidP="518877A3">
      <w:pPr>
        <w:pStyle w:val="Kop1"/>
      </w:pPr>
      <w:bookmarkStart w:id="7" w:name="_Toc234497493"/>
      <w:bookmarkStart w:id="8" w:name="_Toc430260760"/>
      <w:bookmarkStart w:id="9" w:name="_Toc166235888"/>
      <w:r>
        <w:lastRenderedPageBreak/>
        <w:t>Algemeen</w:t>
      </w:r>
      <w:bookmarkEnd w:id="7"/>
      <w:bookmarkEnd w:id="8"/>
      <w:bookmarkEnd w:id="9"/>
    </w:p>
    <w:p w14:paraId="5D8BB98E" w14:textId="02AF6756" w:rsidR="0038762D" w:rsidRPr="006953F4" w:rsidRDefault="1C50286C" w:rsidP="518877A3">
      <w:pPr>
        <w:pStyle w:val="Kop2"/>
      </w:pPr>
      <w:bookmarkStart w:id="10" w:name="_Toc113635390"/>
      <w:bookmarkStart w:id="11" w:name="_Toc115257914"/>
      <w:bookmarkStart w:id="12" w:name="_Toc234497494"/>
      <w:bookmarkStart w:id="13" w:name="_Toc430260761"/>
      <w:bookmarkStart w:id="14" w:name="_Toc166235889"/>
      <w:r>
        <w:t>B</w:t>
      </w:r>
      <w:r w:rsidR="00696E1D">
        <w:t>edrijfsprofiel</w:t>
      </w:r>
      <w:bookmarkStart w:id="15" w:name="_Toc113635391"/>
      <w:bookmarkStart w:id="16" w:name="_Toc115257915"/>
      <w:bookmarkEnd w:id="10"/>
      <w:bookmarkEnd w:id="11"/>
      <w:bookmarkEnd w:id="12"/>
      <w:bookmarkEnd w:id="13"/>
      <w:bookmarkEnd w:id="14"/>
    </w:p>
    <w:p w14:paraId="545A77FE" w14:textId="77777777" w:rsidR="0038762D" w:rsidRPr="00905578" w:rsidRDefault="0038762D" w:rsidP="00E50072">
      <w:pPr>
        <w:pStyle w:val="Gemiddeldraster21"/>
        <w:spacing w:line="276" w:lineRule="auto"/>
        <w:ind w:right="95"/>
        <w:jc w:val="both"/>
        <w:rPr>
          <w:rFonts w:ascii="Arial" w:hAnsi="Arial" w:cs="Arial"/>
        </w:rPr>
      </w:pPr>
    </w:p>
    <w:p w14:paraId="2DBA2B55" w14:textId="0AE883C9"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Het Erasmus universitair Medisch Centrum Rotterdam (hierna: het Erasmus MC) is een publiekrechtelijk rechtspersoon, op basis van artikel 1.13, tweede lid, van de Wet op het Hoger Onderwijs en Wetenschappelijk Onderzoek (WHW), gevestigd te </w:t>
      </w:r>
      <w:hyperlink r:id="rId11">
        <w:r w:rsidR="7A2C44C5" w:rsidRPr="00905578">
          <w:rPr>
            <w:rFonts w:ascii="Arial" w:hAnsi="Arial" w:cs="Arial"/>
          </w:rPr>
          <w:t xml:space="preserve">Dr. </w:t>
        </w:r>
        <w:proofErr w:type="spellStart"/>
        <w:r w:rsidR="7A2C44C5" w:rsidRPr="00905578">
          <w:rPr>
            <w:rFonts w:ascii="Arial" w:hAnsi="Arial" w:cs="Arial"/>
          </w:rPr>
          <w:t>Molewaterplein</w:t>
        </w:r>
        <w:proofErr w:type="spellEnd"/>
        <w:r w:rsidR="7A2C44C5" w:rsidRPr="00905578">
          <w:rPr>
            <w:rFonts w:ascii="Arial" w:hAnsi="Arial" w:cs="Arial"/>
          </w:rPr>
          <w:t xml:space="preserve"> 40, 3015 GD Rotterdam</w:t>
        </w:r>
      </w:hyperlink>
      <w:r w:rsidRPr="00905578">
        <w:rPr>
          <w:rFonts w:ascii="Arial" w:hAnsi="Arial" w:cs="Arial"/>
        </w:rPr>
        <w:t xml:space="preserve">, onder KvK-nummer 24485070. </w:t>
      </w:r>
    </w:p>
    <w:p w14:paraId="5A1D3079" w14:textId="77777777" w:rsidR="0038762D" w:rsidRPr="00905578" w:rsidRDefault="0038762D" w:rsidP="00E50072">
      <w:pPr>
        <w:pStyle w:val="Gemiddeldraster21"/>
        <w:spacing w:line="276" w:lineRule="auto"/>
        <w:ind w:right="95"/>
        <w:jc w:val="both"/>
        <w:rPr>
          <w:rFonts w:ascii="Arial" w:hAnsi="Arial" w:cs="Arial"/>
        </w:rPr>
      </w:pPr>
    </w:p>
    <w:p w14:paraId="2CD96E9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Op de site </w:t>
      </w:r>
      <w:hyperlink r:id="rId12" w:history="1">
        <w:r w:rsidRPr="00905578">
          <w:rPr>
            <w:rStyle w:val="Hyperlink"/>
            <w:rFonts w:ascii="Arial" w:hAnsi="Arial" w:cs="Arial"/>
          </w:rPr>
          <w:t>www.erasmusmc.nl/overerasmusmc/</w:t>
        </w:r>
      </w:hyperlink>
      <w:r w:rsidRPr="00905578">
        <w:rPr>
          <w:rFonts w:ascii="Arial" w:hAnsi="Arial" w:cs="Arial"/>
        </w:rPr>
        <w:t xml:space="preserve"> kunt u alle relevante informatie over Erasmus MC lezen en downloaden. </w:t>
      </w:r>
    </w:p>
    <w:p w14:paraId="2C739DFF" w14:textId="77777777" w:rsidR="0038762D" w:rsidRPr="00905578" w:rsidRDefault="0038762D" w:rsidP="00E50072">
      <w:pPr>
        <w:pStyle w:val="Gemiddeldraster21"/>
        <w:spacing w:line="276" w:lineRule="auto"/>
        <w:ind w:right="95"/>
        <w:jc w:val="both"/>
        <w:rPr>
          <w:rFonts w:ascii="Arial" w:hAnsi="Arial" w:cs="Arial"/>
        </w:rPr>
      </w:pPr>
    </w:p>
    <w:p w14:paraId="6A8119FF" w14:textId="5F9F5830"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Erasmus MC houdt een Europese aanbesteding volgens de openbare procedure, hierna te noemen: de “Aanbesteding”. De Aanbesteding </w:t>
      </w:r>
      <w:r w:rsidRPr="00FC02A4">
        <w:rPr>
          <w:rFonts w:ascii="Arial" w:hAnsi="Arial" w:cs="Arial"/>
        </w:rPr>
        <w:t xml:space="preserve">betreft </w:t>
      </w:r>
      <w:r w:rsidR="000B4655">
        <w:rPr>
          <w:rFonts w:ascii="Arial" w:hAnsi="Arial" w:cs="Arial"/>
        </w:rPr>
        <w:t xml:space="preserve">het leveren en onderhouden van </w:t>
      </w:r>
      <w:r w:rsidR="004E4C4A">
        <w:rPr>
          <w:rFonts w:ascii="Arial" w:hAnsi="Arial" w:cs="Arial"/>
        </w:rPr>
        <w:t>keukenapparatuur</w:t>
      </w:r>
      <w:r w:rsidR="000B4655">
        <w:rPr>
          <w:rFonts w:ascii="Arial" w:hAnsi="Arial" w:cs="Arial"/>
        </w:rPr>
        <w:t xml:space="preserve"> </w:t>
      </w:r>
      <w:r w:rsidR="00FC02A4" w:rsidRPr="00FC02A4">
        <w:rPr>
          <w:rFonts w:ascii="Arial" w:hAnsi="Arial" w:cs="Arial"/>
        </w:rPr>
        <w:t>aan het Erasmus MC</w:t>
      </w:r>
      <w:r w:rsidRPr="00FC02A4">
        <w:rPr>
          <w:rFonts w:ascii="Arial" w:hAnsi="Arial" w:cs="Arial"/>
        </w:rPr>
        <w:t xml:space="preserve">, zoals nader beschreven in </w:t>
      </w:r>
      <w:r w:rsidR="1CE788EA" w:rsidRPr="00FC02A4">
        <w:rPr>
          <w:rFonts w:ascii="Arial" w:hAnsi="Arial" w:cs="Arial"/>
        </w:rPr>
        <w:t>Hoofdstuk 3</w:t>
      </w:r>
      <w:r w:rsidRPr="00FC02A4">
        <w:rPr>
          <w:rFonts w:ascii="Arial" w:hAnsi="Arial" w:cs="Arial"/>
        </w:rPr>
        <w:t>.</w:t>
      </w:r>
    </w:p>
    <w:p w14:paraId="75CF4E15" w14:textId="77777777" w:rsidR="0038762D" w:rsidRPr="00905578" w:rsidRDefault="0038762D" w:rsidP="00E50072">
      <w:pPr>
        <w:pStyle w:val="Gemiddeldraster21"/>
        <w:spacing w:line="276" w:lineRule="auto"/>
        <w:ind w:right="95"/>
        <w:jc w:val="both"/>
        <w:rPr>
          <w:rFonts w:ascii="Arial" w:hAnsi="Arial" w:cs="Arial"/>
        </w:rPr>
      </w:pPr>
    </w:p>
    <w:p w14:paraId="2CF384E6" w14:textId="79A104D6" w:rsidR="0038762D" w:rsidRPr="00905578" w:rsidRDefault="00696E1D" w:rsidP="36441D29">
      <w:pPr>
        <w:pStyle w:val="Gemiddeldraster21"/>
        <w:spacing w:line="276" w:lineRule="auto"/>
        <w:ind w:right="95"/>
        <w:jc w:val="both"/>
        <w:rPr>
          <w:rFonts w:ascii="Arial" w:hAnsi="Arial" w:cs="Arial"/>
          <w:b/>
          <w:bCs/>
          <w:lang w:val="nl-BE"/>
        </w:rPr>
      </w:pPr>
      <w:r w:rsidRPr="36441D29">
        <w:rPr>
          <w:rFonts w:ascii="Arial" w:hAnsi="Arial" w:cs="Arial"/>
        </w:rPr>
        <w:t xml:space="preserve">De aankondiging van de Aanbesteding is op </w:t>
      </w:r>
      <w:r w:rsidR="00A54A88">
        <w:rPr>
          <w:rFonts w:ascii="Arial" w:hAnsi="Arial" w:cs="Arial"/>
        </w:rPr>
        <w:t>2 september 2024</w:t>
      </w:r>
      <w:r w:rsidR="002C2D74" w:rsidRPr="36441D29">
        <w:rPr>
          <w:rFonts w:ascii="Arial" w:hAnsi="Arial" w:cs="Arial"/>
        </w:rPr>
        <w:t xml:space="preserve"> </w:t>
      </w:r>
      <w:r w:rsidRPr="36441D29">
        <w:rPr>
          <w:rFonts w:ascii="Arial" w:hAnsi="Arial" w:cs="Arial"/>
        </w:rPr>
        <w:t xml:space="preserve">gepubliceerd op </w:t>
      </w:r>
      <w:proofErr w:type="spellStart"/>
      <w:r w:rsidRPr="36441D29">
        <w:rPr>
          <w:rFonts w:ascii="Arial" w:hAnsi="Arial" w:cs="Arial"/>
        </w:rPr>
        <w:t>TenderNed</w:t>
      </w:r>
      <w:proofErr w:type="spellEnd"/>
      <w:r w:rsidRPr="36441D29">
        <w:rPr>
          <w:rFonts w:ascii="Arial" w:hAnsi="Arial" w:cs="Arial"/>
        </w:rPr>
        <w:t>, met referentienummer:</w:t>
      </w:r>
      <w:r w:rsidR="37BA1A66" w:rsidRPr="36441D29">
        <w:rPr>
          <w:rFonts w:ascii="Arial" w:hAnsi="Arial" w:cs="Arial"/>
        </w:rPr>
        <w:t xml:space="preserve"> </w:t>
      </w:r>
      <w:r w:rsidR="00A54A88">
        <w:rPr>
          <w:rFonts w:ascii="Arial" w:hAnsi="Arial" w:cs="Arial"/>
        </w:rPr>
        <w:t>483914</w:t>
      </w:r>
      <w:r w:rsidR="37BA1A66" w:rsidRPr="36441D29">
        <w:rPr>
          <w:rFonts w:ascii="Arial" w:hAnsi="Arial" w:cs="Arial"/>
        </w:rPr>
        <w:t>.</w:t>
      </w:r>
      <w:r w:rsidRPr="36441D29">
        <w:rPr>
          <w:rFonts w:ascii="Arial" w:hAnsi="Arial" w:cs="Arial"/>
        </w:rPr>
        <w:t xml:space="preserve"> </w:t>
      </w:r>
    </w:p>
    <w:p w14:paraId="153E3C68" w14:textId="0BCA428B" w:rsidR="0038762D" w:rsidRPr="00905578" w:rsidRDefault="00696E1D" w:rsidP="518877A3">
      <w:pPr>
        <w:pStyle w:val="Kop2"/>
      </w:pPr>
      <w:bookmarkStart w:id="17" w:name="_Toc359579693"/>
      <w:bookmarkStart w:id="18" w:name="_Toc234497495"/>
      <w:bookmarkStart w:id="19" w:name="_Toc430260762"/>
      <w:bookmarkStart w:id="20" w:name="_Toc166235890"/>
      <w:r>
        <w:t>Doel</w:t>
      </w:r>
      <w:bookmarkEnd w:id="17"/>
      <w:bookmarkEnd w:id="18"/>
      <w:bookmarkEnd w:id="19"/>
      <w:bookmarkEnd w:id="20"/>
    </w:p>
    <w:p w14:paraId="0FA014E3" w14:textId="77777777" w:rsidR="0038762D" w:rsidRPr="00905578" w:rsidRDefault="0038762D" w:rsidP="00E50072">
      <w:pPr>
        <w:pStyle w:val="Gemiddeldraster21"/>
        <w:spacing w:line="276" w:lineRule="auto"/>
        <w:ind w:right="95"/>
        <w:jc w:val="both"/>
        <w:rPr>
          <w:rFonts w:ascii="Arial" w:hAnsi="Arial" w:cs="Arial"/>
        </w:rPr>
      </w:pPr>
    </w:p>
    <w:p w14:paraId="0B4DF74C" w14:textId="6D562555"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Het doel van deze </w:t>
      </w:r>
      <w:r w:rsidRPr="00FC02A4">
        <w:rPr>
          <w:rFonts w:ascii="Arial" w:hAnsi="Arial" w:cs="Arial"/>
        </w:rPr>
        <w:t>Offerteleidraad is het verstrekken van informatie aan geïnteresseerde ondernemers over de Opdracht (</w:t>
      </w:r>
      <w:r w:rsidRPr="00FC02A4">
        <w:rPr>
          <w:rFonts w:ascii="Arial" w:hAnsi="Arial" w:cs="Arial"/>
        </w:rPr>
        <w:fldChar w:fldCharType="begin"/>
      </w:r>
      <w:r w:rsidRPr="00FC02A4">
        <w:rPr>
          <w:rFonts w:ascii="Arial" w:hAnsi="Arial" w:cs="Arial"/>
        </w:rPr>
        <w:instrText xml:space="preserve"> REF _Ref231611797 \r \h </w:instrText>
      </w:r>
      <w:r w:rsidR="0039691F" w:rsidRPr="00FC02A4">
        <w:rPr>
          <w:rFonts w:ascii="Arial" w:hAnsi="Arial" w:cs="Arial"/>
        </w:rPr>
        <w:instrText xml:space="preserve"> \* MERGEFORMAT </w:instrText>
      </w:r>
      <w:r w:rsidRPr="00FC02A4">
        <w:rPr>
          <w:rFonts w:ascii="Arial" w:hAnsi="Arial" w:cs="Arial"/>
        </w:rPr>
      </w:r>
      <w:r w:rsidRPr="00FC02A4">
        <w:rPr>
          <w:rFonts w:ascii="Arial" w:hAnsi="Arial" w:cs="Arial"/>
        </w:rPr>
        <w:fldChar w:fldCharType="separate"/>
      </w:r>
      <w:r w:rsidR="009B1C22" w:rsidRPr="00FC02A4">
        <w:rPr>
          <w:rFonts w:ascii="Arial" w:hAnsi="Arial" w:cs="Arial"/>
        </w:rPr>
        <w:t xml:space="preserve">Hoofdstuk </w:t>
      </w:r>
      <w:r w:rsidR="00B8655E">
        <w:rPr>
          <w:rFonts w:ascii="Arial" w:hAnsi="Arial" w:cs="Arial"/>
        </w:rPr>
        <w:t>3</w:t>
      </w:r>
      <w:r w:rsidRPr="00FC02A4">
        <w:rPr>
          <w:rFonts w:ascii="Arial" w:hAnsi="Arial" w:cs="Arial"/>
        </w:rPr>
        <w:fldChar w:fldCharType="end"/>
      </w:r>
      <w:r w:rsidRPr="00FC02A4">
        <w:rPr>
          <w:rFonts w:ascii="Arial" w:hAnsi="Arial" w:cs="Arial"/>
        </w:rPr>
        <w:t>), de te doorlopen Inschrijvingsprocedure (</w:t>
      </w:r>
      <w:r w:rsidR="00C37B51" w:rsidRPr="00FC02A4">
        <w:rPr>
          <w:rFonts w:ascii="Arial" w:hAnsi="Arial" w:cs="Arial"/>
        </w:rPr>
        <w:t xml:space="preserve">Hoofdstuk </w:t>
      </w:r>
      <w:r w:rsidR="00B8655E">
        <w:rPr>
          <w:rFonts w:ascii="Arial" w:hAnsi="Arial" w:cs="Arial"/>
        </w:rPr>
        <w:t>4</w:t>
      </w:r>
      <w:r w:rsidRPr="00FC02A4">
        <w:rPr>
          <w:rFonts w:ascii="Arial" w:hAnsi="Arial" w:cs="Arial"/>
        </w:rPr>
        <w:t xml:space="preserve">), en de wijze waarop de selectie en gunning </w:t>
      </w:r>
      <w:r w:rsidRPr="00D72DA1">
        <w:rPr>
          <w:rFonts w:ascii="Arial" w:hAnsi="Arial" w:cs="Arial"/>
        </w:rPr>
        <w:t>plaatsvindt (</w:t>
      </w:r>
      <w:r w:rsidRPr="00D72DA1">
        <w:rPr>
          <w:rFonts w:ascii="Arial" w:hAnsi="Arial" w:cs="Arial"/>
        </w:rPr>
        <w:fldChar w:fldCharType="begin"/>
      </w:r>
      <w:r w:rsidRPr="00D72DA1">
        <w:rPr>
          <w:rFonts w:ascii="Arial" w:hAnsi="Arial" w:cs="Arial"/>
        </w:rPr>
        <w:instrText xml:space="preserve"> REF _Ref252738897 \r \h </w:instrText>
      </w:r>
      <w:r w:rsidR="0039691F" w:rsidRPr="00D72DA1">
        <w:rPr>
          <w:rFonts w:ascii="Arial" w:hAnsi="Arial" w:cs="Arial"/>
        </w:rPr>
        <w:instrText xml:space="preserve"> \* MERGEFORMAT </w:instrText>
      </w:r>
      <w:r w:rsidRPr="00D72DA1">
        <w:rPr>
          <w:rFonts w:ascii="Arial" w:hAnsi="Arial" w:cs="Arial"/>
        </w:rPr>
      </w:r>
      <w:r w:rsidRPr="00D72DA1">
        <w:rPr>
          <w:rFonts w:ascii="Arial" w:hAnsi="Arial" w:cs="Arial"/>
        </w:rPr>
        <w:fldChar w:fldCharType="separate"/>
      </w:r>
      <w:r w:rsidRPr="00D72DA1">
        <w:rPr>
          <w:rFonts w:ascii="Arial" w:hAnsi="Arial" w:cs="Arial"/>
        </w:rPr>
        <w:t xml:space="preserve">Hoofdstuk </w:t>
      </w:r>
      <w:r w:rsidRPr="00D72DA1">
        <w:rPr>
          <w:rFonts w:ascii="Arial" w:hAnsi="Arial" w:cs="Arial"/>
        </w:rPr>
        <w:fldChar w:fldCharType="end"/>
      </w:r>
      <w:r w:rsidR="00B8655E" w:rsidRPr="00D72DA1">
        <w:rPr>
          <w:rFonts w:ascii="Arial" w:hAnsi="Arial" w:cs="Arial"/>
        </w:rPr>
        <w:t>6</w:t>
      </w:r>
      <w:r w:rsidR="00905578" w:rsidRPr="00D72DA1">
        <w:rPr>
          <w:rFonts w:ascii="Arial" w:hAnsi="Arial" w:cs="Arial"/>
        </w:rPr>
        <w:t>)</w:t>
      </w:r>
      <w:r w:rsidR="000B4655" w:rsidRPr="00D72DA1">
        <w:rPr>
          <w:rFonts w:ascii="Arial" w:hAnsi="Arial" w:cs="Arial"/>
        </w:rPr>
        <w:t>.</w:t>
      </w:r>
    </w:p>
    <w:p w14:paraId="4914E63E" w14:textId="77777777" w:rsidR="0038762D" w:rsidRPr="00905578" w:rsidRDefault="0038762D" w:rsidP="00E50072">
      <w:pPr>
        <w:pStyle w:val="Gemiddeldraster21"/>
        <w:spacing w:line="276" w:lineRule="auto"/>
        <w:ind w:right="95"/>
        <w:jc w:val="both"/>
        <w:rPr>
          <w:rFonts w:ascii="Arial" w:hAnsi="Arial" w:cs="Arial"/>
        </w:rPr>
      </w:pPr>
    </w:p>
    <w:p w14:paraId="41D1A4E0" w14:textId="14D7CB8A"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Erasmus MC wil aan de h</w:t>
      </w:r>
      <w:r w:rsidR="00FC02A4">
        <w:rPr>
          <w:rFonts w:ascii="Arial" w:hAnsi="Arial" w:cs="Arial"/>
        </w:rPr>
        <w:t xml:space="preserve">and van deze Offerteleidraad de </w:t>
      </w:r>
      <w:r w:rsidR="00FC02A4" w:rsidRPr="00FC02A4">
        <w:rPr>
          <w:rFonts w:ascii="Arial" w:hAnsi="Arial" w:cs="Arial"/>
        </w:rPr>
        <w:t xml:space="preserve">Raamovereenkomst </w:t>
      </w:r>
      <w:r w:rsidRPr="00FC02A4">
        <w:rPr>
          <w:rFonts w:ascii="Arial" w:hAnsi="Arial" w:cs="Arial"/>
        </w:rPr>
        <w:t>gunnen aan de Inschrijver met de economisch meest voordelige Inschri</w:t>
      </w:r>
      <w:r w:rsidRPr="00905578">
        <w:rPr>
          <w:rFonts w:ascii="Arial" w:hAnsi="Arial" w:cs="Arial"/>
        </w:rPr>
        <w:t>jving (‘EMVI’).</w:t>
      </w:r>
    </w:p>
    <w:p w14:paraId="22AF02BD" w14:textId="77777777" w:rsidR="0038762D" w:rsidRPr="00905578" w:rsidRDefault="00696E1D" w:rsidP="00E8493D">
      <w:pPr>
        <w:pStyle w:val="Kop2"/>
      </w:pPr>
      <w:bookmarkStart w:id="21" w:name="_Toc359579694"/>
      <w:bookmarkStart w:id="22" w:name="_Toc234497496"/>
      <w:bookmarkStart w:id="23" w:name="_Toc430260763"/>
      <w:bookmarkStart w:id="24" w:name="_Toc166235891"/>
      <w:r w:rsidRPr="00E8493D">
        <w:t>Voorwaarden</w:t>
      </w:r>
      <w:bookmarkEnd w:id="21"/>
      <w:bookmarkEnd w:id="22"/>
      <w:bookmarkEnd w:id="23"/>
      <w:bookmarkEnd w:id="24"/>
    </w:p>
    <w:p w14:paraId="68BA2581" w14:textId="1D7C524E" w:rsidR="0038762D" w:rsidRPr="00905578" w:rsidRDefault="00FC02A4" w:rsidP="00E50072">
      <w:pPr>
        <w:pStyle w:val="Gemiddeldraster21"/>
        <w:spacing w:line="276" w:lineRule="auto"/>
        <w:ind w:right="95"/>
        <w:jc w:val="both"/>
        <w:rPr>
          <w:rFonts w:ascii="Arial" w:hAnsi="Arial" w:cs="Arial"/>
        </w:rPr>
      </w:pPr>
      <w:r>
        <w:rPr>
          <w:rFonts w:ascii="Arial" w:hAnsi="Arial" w:cs="Arial"/>
        </w:rPr>
        <w:br/>
      </w:r>
      <w:r w:rsidR="00696E1D" w:rsidRPr="00905578">
        <w:rPr>
          <w:rFonts w:ascii="Arial" w:hAnsi="Arial" w:cs="Arial"/>
        </w:rPr>
        <w:t>Op deze Aanbesteding is de herziene Aanbestedingswet 201</w:t>
      </w:r>
      <w:r>
        <w:rPr>
          <w:rFonts w:ascii="Arial" w:hAnsi="Arial" w:cs="Arial"/>
        </w:rPr>
        <w:t>2 v</w:t>
      </w:r>
      <w:r w:rsidR="00696E1D" w:rsidRPr="00905578">
        <w:rPr>
          <w:rFonts w:ascii="Arial" w:hAnsi="Arial" w:cs="Arial"/>
        </w:rPr>
        <w:t xml:space="preserve">an toepassing. U kunt dit document vinden op: </w:t>
      </w:r>
      <w:hyperlink r:id="rId13" w:history="1">
        <w:r w:rsidR="00696E1D" w:rsidRPr="00905578">
          <w:rPr>
            <w:rStyle w:val="Hyperlink"/>
            <w:rFonts w:ascii="Arial" w:hAnsi="Arial" w:cs="Arial"/>
          </w:rPr>
          <w:t>www.wetten.overheid.nl</w:t>
        </w:r>
      </w:hyperlink>
      <w:r w:rsidR="00696E1D" w:rsidRPr="00905578">
        <w:rPr>
          <w:rFonts w:ascii="Arial" w:hAnsi="Arial" w:cs="Arial"/>
        </w:rPr>
        <w:t>.</w:t>
      </w:r>
    </w:p>
    <w:p w14:paraId="39D544D7" w14:textId="77777777" w:rsidR="0038762D" w:rsidRPr="00905578" w:rsidRDefault="0038762D" w:rsidP="00E50072">
      <w:pPr>
        <w:pStyle w:val="Gemiddeldraster21"/>
        <w:spacing w:line="276" w:lineRule="auto"/>
        <w:ind w:right="95"/>
        <w:jc w:val="both"/>
        <w:rPr>
          <w:rFonts w:ascii="Arial" w:hAnsi="Arial" w:cs="Arial"/>
        </w:rPr>
      </w:pPr>
    </w:p>
    <w:p w14:paraId="45BEB623"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Door indiening van uw Inschrijving op de wijze zoals in deze Offerteleidraad beschreven, wordt u Inschrijver voor de aanbestedingsprocedure van Erasmus MC en aanvaardt u zonder voorbehoud alle in deze Offerteleidraad (inclusief bijlagen) en in de Nota(s) van Inlichtingen gestelde voorwaarden.</w:t>
      </w:r>
    </w:p>
    <w:p w14:paraId="405E38E0" w14:textId="77777777" w:rsidR="0038762D" w:rsidRPr="00905578" w:rsidRDefault="00696E1D" w:rsidP="00E8493D">
      <w:pPr>
        <w:pStyle w:val="Kop2"/>
      </w:pPr>
      <w:bookmarkStart w:id="25" w:name="_Toc359579695"/>
      <w:bookmarkStart w:id="26" w:name="_Toc234497497"/>
      <w:bookmarkStart w:id="27" w:name="_Toc430260764"/>
      <w:bookmarkStart w:id="28" w:name="_Toc166235892"/>
      <w:r w:rsidRPr="00E8493D">
        <w:t>Motiveringen</w:t>
      </w:r>
      <w:bookmarkEnd w:id="25"/>
      <w:bookmarkEnd w:id="26"/>
      <w:bookmarkEnd w:id="27"/>
      <w:bookmarkEnd w:id="28"/>
    </w:p>
    <w:p w14:paraId="79B8D33F" w14:textId="77777777" w:rsidR="0038762D" w:rsidRPr="00905578" w:rsidRDefault="00696E1D" w:rsidP="518877A3">
      <w:pPr>
        <w:pStyle w:val="Kop3"/>
      </w:pPr>
      <w:r>
        <w:t>Keuze aanbestedingsprocedure:</w:t>
      </w:r>
    </w:p>
    <w:p w14:paraId="2376568B" w14:textId="4D556CC3" w:rsidR="0038762D" w:rsidRPr="00905578" w:rsidRDefault="5F9BC0AF" w:rsidP="346F19EF">
      <w:pPr>
        <w:pStyle w:val="Gemiddeldraster21"/>
        <w:spacing w:line="276" w:lineRule="auto"/>
        <w:ind w:right="95"/>
        <w:jc w:val="both"/>
        <w:rPr>
          <w:rFonts w:ascii="Arial" w:hAnsi="Arial" w:cs="Arial"/>
        </w:rPr>
      </w:pPr>
      <w:r w:rsidRPr="346F19EF">
        <w:rPr>
          <w:rFonts w:ascii="Arial" w:hAnsi="Arial" w:cs="Arial"/>
        </w:rPr>
        <w:t xml:space="preserve">Erasmus MC heeft gekozen voor een openbare procedure. Aan deze keuze liggen de volgende overwegingen c.q. redenen ten grondslag: </w:t>
      </w:r>
    </w:p>
    <w:p w14:paraId="0BC778C1" w14:textId="64A768D7" w:rsidR="0038762D" w:rsidRPr="00905578" w:rsidRDefault="5F9BC0AF" w:rsidP="005A704F">
      <w:pPr>
        <w:pStyle w:val="Gemiddeldraster21"/>
        <w:numPr>
          <w:ilvl w:val="0"/>
          <w:numId w:val="6"/>
        </w:numPr>
        <w:spacing w:line="276" w:lineRule="auto"/>
        <w:ind w:right="95"/>
        <w:jc w:val="both"/>
        <w:rPr>
          <w:rFonts w:ascii="Arial" w:hAnsi="Arial" w:cs="Arial"/>
        </w:rPr>
      </w:pPr>
      <w:r w:rsidRPr="346F19EF">
        <w:rPr>
          <w:rFonts w:ascii="Arial" w:hAnsi="Arial" w:cs="Arial"/>
        </w:rPr>
        <w:t>Maximale concurrentiestelling tussen marktpartijen;</w:t>
      </w:r>
    </w:p>
    <w:p w14:paraId="428D0AFA" w14:textId="0A0F86DB" w:rsidR="0038762D" w:rsidRPr="00905578" w:rsidRDefault="5F9BC0AF" w:rsidP="005A704F">
      <w:pPr>
        <w:pStyle w:val="Gemiddeldraster21"/>
        <w:numPr>
          <w:ilvl w:val="0"/>
          <w:numId w:val="6"/>
        </w:numPr>
        <w:spacing w:line="276" w:lineRule="auto"/>
        <w:ind w:right="95"/>
        <w:jc w:val="both"/>
        <w:rPr>
          <w:rFonts w:ascii="Arial" w:hAnsi="Arial" w:cs="Arial"/>
        </w:rPr>
      </w:pPr>
      <w:r w:rsidRPr="05576B5F">
        <w:rPr>
          <w:rFonts w:ascii="Arial" w:hAnsi="Arial" w:cs="Arial"/>
        </w:rPr>
        <w:lastRenderedPageBreak/>
        <w:t>Er is een afweging gemaakt tussen de mogelijke administratieve lasten voor aanbestedende dienst en marktpartijen en het verkrijgen van voldoende marktwerking. Gezien de aard en omvang van de Opdracht is het niet de verwachting dat terug selecteren naar een beperkt aantal gegadigden, via een niet-openbare procedure, vereist is om een werkbare situatie te behouden.</w:t>
      </w:r>
    </w:p>
    <w:p w14:paraId="294CF8B6" w14:textId="0EE47315" w:rsidR="0038762D" w:rsidRPr="00905578" w:rsidRDefault="004E4C4A" w:rsidP="518877A3">
      <w:pPr>
        <w:pStyle w:val="Kop3"/>
      </w:pPr>
      <w:r>
        <w:t>P</w:t>
      </w:r>
      <w:r w:rsidR="00696E1D">
        <w:t>ercel</w:t>
      </w:r>
      <w:r>
        <w:t>en</w:t>
      </w:r>
      <w:r w:rsidR="00696E1D">
        <w:t>:</w:t>
      </w:r>
    </w:p>
    <w:p w14:paraId="63A67B9C" w14:textId="067262D6" w:rsidR="00FC02A4" w:rsidRPr="00FC02A4" w:rsidRDefault="00FC02A4" w:rsidP="00FC02A4">
      <w:pPr>
        <w:spacing w:line="276" w:lineRule="auto"/>
        <w:jc w:val="both"/>
        <w:rPr>
          <w:szCs w:val="22"/>
        </w:rPr>
      </w:pPr>
      <w:r w:rsidRPr="00FC02A4">
        <w:rPr>
          <w:szCs w:val="22"/>
        </w:rPr>
        <w:t xml:space="preserve">De Opdracht van Erasmus MC bestaat uit </w:t>
      </w:r>
      <w:r w:rsidR="004E4C4A">
        <w:rPr>
          <w:szCs w:val="22"/>
        </w:rPr>
        <w:t>twee percelen</w:t>
      </w:r>
      <w:r w:rsidRPr="00FC02A4">
        <w:rPr>
          <w:szCs w:val="22"/>
        </w:rPr>
        <w:t xml:space="preserve">. Aan deze keuze liggen de volgende overwegingen c.q. redenen ten grondslag:  </w:t>
      </w:r>
    </w:p>
    <w:p w14:paraId="57198C35" w14:textId="1F11A506" w:rsidR="00FC02A4" w:rsidRDefault="00FC02A4" w:rsidP="00FC02A4">
      <w:pPr>
        <w:spacing w:line="276" w:lineRule="auto"/>
        <w:jc w:val="both"/>
      </w:pPr>
      <w:r>
        <w:t xml:space="preserve">Erasmus MC is van mening dat meerdere marktpartijen </w:t>
      </w:r>
      <w:r w:rsidR="004E4C4A">
        <w:t xml:space="preserve">met haar eigen expertise </w:t>
      </w:r>
      <w:r>
        <w:t xml:space="preserve">op een goede wijze invulling kunnen geven aan </w:t>
      </w:r>
      <w:r w:rsidR="004E4C4A">
        <w:t xml:space="preserve">verschillende onderdelen van </w:t>
      </w:r>
      <w:r>
        <w:t>de opdracht</w:t>
      </w:r>
      <w:r w:rsidR="004E4C4A">
        <w:t>. Het betreft de volgende percelen:</w:t>
      </w:r>
    </w:p>
    <w:p w14:paraId="02F490BB" w14:textId="2EB2E3EC" w:rsidR="004E4C4A" w:rsidRDefault="004E4C4A" w:rsidP="005A704F">
      <w:pPr>
        <w:pStyle w:val="Lijstalinea"/>
        <w:numPr>
          <w:ilvl w:val="0"/>
          <w:numId w:val="29"/>
        </w:numPr>
        <w:spacing w:line="276" w:lineRule="auto"/>
        <w:jc w:val="both"/>
      </w:pPr>
      <w:r>
        <w:t xml:space="preserve">Keukenapparatuur voor de tijdelijke voorziening, de </w:t>
      </w:r>
      <w:r w:rsidR="12E015F2">
        <w:t>compact keuken</w:t>
      </w:r>
      <w:r>
        <w:t xml:space="preserve"> en de portioneerruimte</w:t>
      </w:r>
      <w:r w:rsidR="5C07205E">
        <w:t>;</w:t>
      </w:r>
    </w:p>
    <w:p w14:paraId="6B5701EA" w14:textId="1E4D5D5C" w:rsidR="004E4C4A" w:rsidRDefault="004E4C4A" w:rsidP="005A704F">
      <w:pPr>
        <w:pStyle w:val="Lijstalinea"/>
        <w:numPr>
          <w:ilvl w:val="0"/>
          <w:numId w:val="29"/>
        </w:numPr>
        <w:spacing w:line="276" w:lineRule="auto"/>
        <w:jc w:val="both"/>
      </w:pPr>
      <w:r>
        <w:t>Vaatwassers voor de afdelingskeukens.</w:t>
      </w:r>
    </w:p>
    <w:p w14:paraId="4FCBC5A6" w14:textId="77777777" w:rsidR="0038762D" w:rsidRPr="00905578" w:rsidRDefault="00696E1D" w:rsidP="518877A3">
      <w:pPr>
        <w:pStyle w:val="Kop2"/>
      </w:pPr>
      <w:bookmarkStart w:id="29" w:name="_Ref231612241"/>
      <w:bookmarkStart w:id="30" w:name="_Ref231614314"/>
      <w:bookmarkStart w:id="31" w:name="_Ref231614348"/>
      <w:bookmarkStart w:id="32" w:name="_Ref231614418"/>
      <w:bookmarkStart w:id="33" w:name="_Toc234497498"/>
      <w:bookmarkStart w:id="34" w:name="_Toc430260765"/>
      <w:bookmarkStart w:id="35" w:name="_Toc166235893"/>
      <w:bookmarkEnd w:id="15"/>
      <w:bookmarkEnd w:id="16"/>
      <w:r>
        <w:t>Correspondentie</w:t>
      </w:r>
      <w:bookmarkEnd w:id="29"/>
      <w:bookmarkEnd w:id="30"/>
      <w:bookmarkEnd w:id="31"/>
      <w:bookmarkEnd w:id="32"/>
      <w:bookmarkEnd w:id="33"/>
      <w:bookmarkEnd w:id="34"/>
      <w:bookmarkEnd w:id="35"/>
    </w:p>
    <w:p w14:paraId="576A4F1D" w14:textId="77777777" w:rsidR="0038762D" w:rsidRPr="00905578" w:rsidRDefault="0038762D" w:rsidP="00E50072">
      <w:pPr>
        <w:pStyle w:val="Gemiddeldraster21"/>
        <w:spacing w:line="276" w:lineRule="auto"/>
        <w:ind w:right="95"/>
        <w:jc w:val="both"/>
        <w:rPr>
          <w:rFonts w:ascii="Arial" w:hAnsi="Arial" w:cs="Arial"/>
        </w:rPr>
      </w:pPr>
    </w:p>
    <w:p w14:paraId="302155AB" w14:textId="45444AFC" w:rsidR="4268EF30" w:rsidRDefault="4268EF30" w:rsidP="550DCE68">
      <w:pPr>
        <w:spacing w:line="276" w:lineRule="auto"/>
        <w:jc w:val="both"/>
      </w:pPr>
      <w:r w:rsidRPr="550DCE68">
        <w:rPr>
          <w:rFonts w:eastAsia="Arial"/>
          <w:color w:val="000000" w:themeColor="text1"/>
          <w:szCs w:val="22"/>
          <w:lang w:val="nl-BE"/>
        </w:rPr>
        <w:t>Al uw correspondentie (waaronder Inschrijving, bevestigingen van ontvangst, vragen, klachten en overige mededelingen) verloopt via TenderNed. Slechts in uitzonderlijke gevallen kunt zich per e-mail richten aan:</w:t>
      </w:r>
    </w:p>
    <w:p w14:paraId="0FF2CA22" w14:textId="77777777" w:rsidR="0038762D" w:rsidRPr="00905578" w:rsidRDefault="0038762D" w:rsidP="00E50072">
      <w:pPr>
        <w:pStyle w:val="Gemiddeldraster21"/>
        <w:spacing w:line="276" w:lineRule="auto"/>
        <w:ind w:right="95"/>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071"/>
      </w:tblGrid>
      <w:tr w:rsidR="007F569C" w:rsidRPr="00905578" w14:paraId="4F448C4D" w14:textId="77777777" w:rsidTr="0038762D">
        <w:tc>
          <w:tcPr>
            <w:tcW w:w="1951" w:type="dxa"/>
            <w:shd w:val="clear" w:color="auto" w:fill="auto"/>
          </w:tcPr>
          <w:p w14:paraId="70413611"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Contactpersoon</w:t>
            </w:r>
          </w:p>
        </w:tc>
        <w:tc>
          <w:tcPr>
            <w:tcW w:w="7373" w:type="dxa"/>
            <w:shd w:val="clear" w:color="auto" w:fill="auto"/>
          </w:tcPr>
          <w:p w14:paraId="10C42177" w14:textId="3382E917" w:rsidR="0038762D" w:rsidRPr="00FC02A4" w:rsidRDefault="00FC02A4" w:rsidP="00FC02A4">
            <w:pPr>
              <w:pStyle w:val="Gemiddeldraster21"/>
              <w:spacing w:line="276" w:lineRule="auto"/>
              <w:ind w:right="95"/>
              <w:jc w:val="both"/>
              <w:rPr>
                <w:rFonts w:ascii="Arial" w:hAnsi="Arial" w:cs="Arial"/>
              </w:rPr>
            </w:pPr>
            <w:r w:rsidRPr="00FC02A4">
              <w:rPr>
                <w:rFonts w:ascii="Arial" w:hAnsi="Arial" w:cs="Arial"/>
              </w:rPr>
              <w:t xml:space="preserve">Dhr. </w:t>
            </w:r>
            <w:r w:rsidR="00262C63">
              <w:rPr>
                <w:rFonts w:ascii="Arial" w:hAnsi="Arial" w:cs="Arial"/>
              </w:rPr>
              <w:t>Johan Baars</w:t>
            </w:r>
          </w:p>
        </w:tc>
      </w:tr>
      <w:tr w:rsidR="007F569C" w:rsidRPr="00905578" w14:paraId="3D63D1FB" w14:textId="77777777" w:rsidTr="0038762D">
        <w:tc>
          <w:tcPr>
            <w:tcW w:w="1951" w:type="dxa"/>
            <w:shd w:val="clear" w:color="auto" w:fill="auto"/>
          </w:tcPr>
          <w:p w14:paraId="13C7370C"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E-mailadres</w:t>
            </w:r>
          </w:p>
        </w:tc>
        <w:tc>
          <w:tcPr>
            <w:tcW w:w="7373" w:type="dxa"/>
            <w:shd w:val="clear" w:color="auto" w:fill="auto"/>
          </w:tcPr>
          <w:p w14:paraId="5C978F5D" w14:textId="459D6765" w:rsidR="0038762D" w:rsidRPr="00FC02A4" w:rsidRDefault="00262C63" w:rsidP="00FC02A4">
            <w:pPr>
              <w:pStyle w:val="Gemiddeldraster21"/>
              <w:spacing w:line="276" w:lineRule="auto"/>
              <w:ind w:right="95"/>
              <w:jc w:val="both"/>
              <w:rPr>
                <w:rFonts w:ascii="Arial" w:hAnsi="Arial" w:cs="Arial"/>
              </w:rPr>
            </w:pPr>
            <w:proofErr w:type="gramStart"/>
            <w:r w:rsidRPr="00262C63">
              <w:rPr>
                <w:rFonts w:ascii="Arial" w:hAnsi="Arial" w:cs="Arial"/>
              </w:rPr>
              <w:t>j.baars@aevesbenefit.com</w:t>
            </w:r>
            <w:proofErr w:type="gramEnd"/>
          </w:p>
        </w:tc>
      </w:tr>
    </w:tbl>
    <w:p w14:paraId="18523484" w14:textId="05237583" w:rsidR="0038762D" w:rsidRPr="008D2B55" w:rsidRDefault="00696E1D" w:rsidP="00E8493D">
      <w:pPr>
        <w:pStyle w:val="Kop2"/>
      </w:pPr>
      <w:bookmarkStart w:id="36" w:name="_Toc234497500"/>
      <w:bookmarkStart w:id="37" w:name="_Toc430260766"/>
      <w:bookmarkStart w:id="38" w:name="_Toc166235894"/>
      <w:r>
        <w:t>Klachten</w:t>
      </w:r>
      <w:bookmarkEnd w:id="36"/>
      <w:bookmarkEnd w:id="37"/>
      <w:bookmarkEnd w:id="38"/>
    </w:p>
    <w:p w14:paraId="24B5717D" w14:textId="54DA2C3D" w:rsidR="0038762D" w:rsidRPr="00FC02A4" w:rsidRDefault="00696E1D" w:rsidP="67094834">
      <w:pPr>
        <w:pStyle w:val="Geenafstand"/>
        <w:spacing w:line="276" w:lineRule="auto"/>
        <w:jc w:val="both"/>
      </w:pPr>
      <w:r w:rsidRPr="67094834">
        <w:t xml:space="preserve">Klachten met betrekking tot de aanbestedingsprocedure kunt u richten aan de contactpersoon van Erasmus MC via het e-mailadres zoals genoemd in </w:t>
      </w:r>
      <w:r w:rsidR="006C5D66" w:rsidRPr="67094834">
        <w:t>paragraaf</w:t>
      </w:r>
      <w:r w:rsidR="60106836" w:rsidRPr="67094834">
        <w:t xml:space="preserve"> 1.5.</w:t>
      </w:r>
    </w:p>
    <w:p w14:paraId="5FCF9177" w14:textId="77777777" w:rsidR="0038762D" w:rsidRPr="00FC02A4" w:rsidRDefault="0038762D" w:rsidP="00E50072">
      <w:pPr>
        <w:pStyle w:val="Geenafstand"/>
        <w:spacing w:line="276" w:lineRule="auto"/>
        <w:jc w:val="both"/>
        <w:rPr>
          <w:szCs w:val="22"/>
        </w:rPr>
      </w:pPr>
    </w:p>
    <w:p w14:paraId="390C5FE4" w14:textId="77777777" w:rsidR="0038762D" w:rsidRPr="00905578" w:rsidRDefault="00696E1D" w:rsidP="00E50072">
      <w:pPr>
        <w:pStyle w:val="Geenafstand"/>
        <w:spacing w:line="276" w:lineRule="auto"/>
        <w:jc w:val="both"/>
        <w:rPr>
          <w:szCs w:val="22"/>
        </w:rPr>
      </w:pPr>
      <w:r w:rsidRPr="00FC02A4">
        <w:rPr>
          <w:szCs w:val="22"/>
        </w:rPr>
        <w:t>Klachten kunnen betrekking hebben op het niet naleven van wettelijke bepalingen of inbreuk op de algemene aanbestedingsbeginselen. U dient duidelijk en gemotiveerd aan te geven op welke aspect(en) van de aanbestedingsprocedure</w:t>
      </w:r>
      <w:r w:rsidRPr="00905578">
        <w:rPr>
          <w:szCs w:val="22"/>
        </w:rPr>
        <w:t xml:space="preserve"> uw klacht betrekking heeft. Uw klacht wordt behandeld door ter zake kundige functionarissen die niet betrokken zijn of zullen worden bij deze aanbestedingsprocedure. Erasmus MC streeft ernaar uw klacht zo spoedig mogelijk af te handelen. </w:t>
      </w:r>
    </w:p>
    <w:p w14:paraId="43F7396E" w14:textId="77777777" w:rsidR="0038762D" w:rsidRPr="00905578" w:rsidRDefault="00696E1D" w:rsidP="518877A3">
      <w:pPr>
        <w:pStyle w:val="Kop2"/>
      </w:pPr>
      <w:bookmarkStart w:id="39" w:name="_Toc451438494"/>
      <w:bookmarkStart w:id="40" w:name="_Toc467754464"/>
      <w:bookmarkStart w:id="41" w:name="_Toc471117140"/>
      <w:bookmarkStart w:id="42" w:name="_Toc166235895"/>
      <w:proofErr w:type="spellStart"/>
      <w:r>
        <w:t>TenderNed</w:t>
      </w:r>
      <w:bookmarkEnd w:id="39"/>
      <w:bookmarkEnd w:id="40"/>
      <w:bookmarkEnd w:id="41"/>
      <w:bookmarkEnd w:id="42"/>
      <w:proofErr w:type="spellEnd"/>
    </w:p>
    <w:p w14:paraId="7E63124A" w14:textId="77777777" w:rsidR="0038762D" w:rsidRPr="00905578" w:rsidRDefault="00696E1D" w:rsidP="518877A3">
      <w:pPr>
        <w:pStyle w:val="Kop3"/>
      </w:pPr>
      <w:bookmarkStart w:id="43" w:name="_Toc413416257"/>
      <w:r>
        <w:t>Elektronische toegankelijkheid van Aanbestedingsdocumenten</w:t>
      </w:r>
      <w:bookmarkEnd w:id="43"/>
      <w:r>
        <w:t xml:space="preserve"> </w:t>
      </w:r>
    </w:p>
    <w:p w14:paraId="5405BE0C" w14:textId="5FBCE52D" w:rsidR="00E148F0" w:rsidRPr="008D2B55" w:rsidRDefault="576965DD" w:rsidP="32D0406D">
      <w:pPr>
        <w:spacing w:line="276" w:lineRule="auto"/>
        <w:jc w:val="both"/>
        <w:rPr>
          <w:rFonts w:eastAsia="Calibri"/>
        </w:rPr>
      </w:pPr>
      <w:r w:rsidRPr="346F19EF">
        <w:rPr>
          <w:rFonts w:eastAsia="Calibri"/>
        </w:rPr>
        <w:t>Erasmus MC heeft</w:t>
      </w:r>
      <w:r w:rsidR="00696E1D" w:rsidRPr="346F19EF">
        <w:rPr>
          <w:rFonts w:eastAsia="Calibri"/>
        </w:rPr>
        <w:t xml:space="preserve"> ervoor gekozen om de Aanbestedingsdocumenten te plaatsen op de website van </w:t>
      </w:r>
      <w:proofErr w:type="spellStart"/>
      <w:r w:rsidR="00696E1D" w:rsidRPr="346F19EF">
        <w:rPr>
          <w:rFonts w:eastAsia="Calibri"/>
        </w:rPr>
        <w:t>TenderNed</w:t>
      </w:r>
      <w:proofErr w:type="spellEnd"/>
      <w:r w:rsidR="00696E1D" w:rsidRPr="346F19EF">
        <w:rPr>
          <w:rFonts w:eastAsia="Calibri"/>
        </w:rPr>
        <w:t xml:space="preserve">: </w:t>
      </w:r>
      <w:hyperlink r:id="rId14">
        <w:r w:rsidR="00696E1D" w:rsidRPr="346F19EF">
          <w:rPr>
            <w:rFonts w:eastAsia="Calibri"/>
          </w:rPr>
          <w:t>www.tenderned.nl</w:t>
        </w:r>
      </w:hyperlink>
      <w:r w:rsidR="00696E1D" w:rsidRPr="346F19EF">
        <w:rPr>
          <w:rFonts w:eastAsia="Calibri"/>
        </w:rPr>
        <w:t xml:space="preserve">. (Potentiële) Inschrijvers kunnen via deze website de benodigde documenten downloaden. De publicatie van de Nota(s) van Inlichtingen en de aankondiging van de gegunde Opdracht vindt eveneens plaats op </w:t>
      </w:r>
      <w:proofErr w:type="spellStart"/>
      <w:r w:rsidR="00696E1D" w:rsidRPr="346F19EF">
        <w:rPr>
          <w:rFonts w:eastAsia="Calibri"/>
        </w:rPr>
        <w:t>TenderNed</w:t>
      </w:r>
      <w:proofErr w:type="spellEnd"/>
      <w:r w:rsidR="00696E1D" w:rsidRPr="346F19EF">
        <w:rPr>
          <w:rFonts w:eastAsia="Calibri"/>
        </w:rPr>
        <w:t xml:space="preserve">. Wij willen u erop wijzen dat het raadzaam is om de </w:t>
      </w:r>
      <w:proofErr w:type="spellStart"/>
      <w:r w:rsidR="00696E1D" w:rsidRPr="346F19EF">
        <w:rPr>
          <w:rFonts w:eastAsia="Calibri"/>
        </w:rPr>
        <w:t>attenderingsservice</w:t>
      </w:r>
      <w:proofErr w:type="spellEnd"/>
      <w:r w:rsidR="00696E1D" w:rsidRPr="346F19EF">
        <w:rPr>
          <w:rFonts w:eastAsia="Calibri"/>
        </w:rPr>
        <w:t xml:space="preserve"> op </w:t>
      </w:r>
      <w:proofErr w:type="spellStart"/>
      <w:r w:rsidR="00696E1D" w:rsidRPr="346F19EF">
        <w:rPr>
          <w:rFonts w:eastAsia="Calibri"/>
        </w:rPr>
        <w:t>Tenderned</w:t>
      </w:r>
      <w:proofErr w:type="spellEnd"/>
      <w:r w:rsidR="00696E1D" w:rsidRPr="346F19EF">
        <w:rPr>
          <w:rFonts w:eastAsia="Calibri"/>
        </w:rPr>
        <w:t xml:space="preserve"> in te schakelen, zodat u automatisch een bericht ontvangt wanneer er nieuwe documenten zijn gepubliceerd. </w:t>
      </w:r>
      <w:bookmarkStart w:id="44" w:name="_Toc435597242"/>
      <w:bookmarkStart w:id="45" w:name="_Toc436230568"/>
      <w:bookmarkStart w:id="46" w:name="_Toc436230720"/>
    </w:p>
    <w:p w14:paraId="7B58AD9E" w14:textId="77777777" w:rsidR="00E148F0" w:rsidRPr="00905578" w:rsidRDefault="00696E1D" w:rsidP="00E8493D">
      <w:pPr>
        <w:pStyle w:val="Kop3"/>
      </w:pPr>
      <w:r>
        <w:lastRenderedPageBreak/>
        <w:t xml:space="preserve">Gebruik </w:t>
      </w:r>
      <w:proofErr w:type="spellStart"/>
      <w:r w:rsidRPr="00E8493D">
        <w:t>TenderNed</w:t>
      </w:r>
      <w:bookmarkEnd w:id="44"/>
      <w:bookmarkEnd w:id="45"/>
      <w:bookmarkEnd w:id="46"/>
      <w:proofErr w:type="spellEnd"/>
    </w:p>
    <w:p w14:paraId="14098FBF" w14:textId="77777777" w:rsidR="0038762D" w:rsidRPr="00905578" w:rsidRDefault="00696E1D" w:rsidP="00E50072">
      <w:pPr>
        <w:pStyle w:val="Geenafstand"/>
        <w:tabs>
          <w:tab w:val="left" w:pos="0"/>
        </w:tabs>
        <w:spacing w:line="276" w:lineRule="auto"/>
        <w:jc w:val="both"/>
        <w:rPr>
          <w:szCs w:val="22"/>
        </w:rPr>
      </w:pPr>
      <w:r w:rsidRPr="00905578">
        <w:rPr>
          <w:szCs w:val="22"/>
        </w:rPr>
        <w:t xml:space="preserve">Mocht u problemen ondervinden in het gebruik van </w:t>
      </w:r>
      <w:proofErr w:type="spellStart"/>
      <w:r w:rsidRPr="00905578">
        <w:rPr>
          <w:szCs w:val="22"/>
        </w:rPr>
        <w:t>TenderNed</w:t>
      </w:r>
      <w:proofErr w:type="spellEnd"/>
      <w:r w:rsidRPr="00905578">
        <w:rPr>
          <w:szCs w:val="22"/>
        </w:rPr>
        <w:t xml:space="preserve"> dan heeft </w:t>
      </w:r>
      <w:proofErr w:type="spellStart"/>
      <w:r w:rsidRPr="00905578">
        <w:rPr>
          <w:szCs w:val="22"/>
        </w:rPr>
        <w:t>TenderNed</w:t>
      </w:r>
      <w:proofErr w:type="spellEnd"/>
      <w:r w:rsidRPr="00905578">
        <w:rPr>
          <w:szCs w:val="22"/>
        </w:rPr>
        <w:t xml:space="preserve"> een eigen servicedesk die u kunt raadplegen. Via deze servicedesk kunt u ondersteuning verwachten in het:</w:t>
      </w:r>
    </w:p>
    <w:p w14:paraId="4DDC43EA" w14:textId="77777777" w:rsidR="0038762D" w:rsidRPr="00905578" w:rsidRDefault="00696E1D" w:rsidP="00E50072">
      <w:pPr>
        <w:pStyle w:val="Geenafstand"/>
        <w:spacing w:line="276" w:lineRule="auto"/>
        <w:jc w:val="both"/>
        <w:rPr>
          <w:szCs w:val="22"/>
        </w:rPr>
      </w:pPr>
      <w:r w:rsidRPr="00905578">
        <w:rPr>
          <w:szCs w:val="22"/>
        </w:rPr>
        <w:t xml:space="preserve">- </w:t>
      </w:r>
      <w:r w:rsidRPr="00905578">
        <w:rPr>
          <w:szCs w:val="22"/>
        </w:rPr>
        <w:tab/>
        <w:t>gebruik van de inlog- gegevens;</w:t>
      </w:r>
    </w:p>
    <w:p w14:paraId="16264453" w14:textId="77777777" w:rsidR="0038762D" w:rsidRPr="00905578" w:rsidRDefault="00696E1D" w:rsidP="00E50072">
      <w:pPr>
        <w:pStyle w:val="Geenafstand"/>
        <w:spacing w:line="276" w:lineRule="auto"/>
        <w:jc w:val="both"/>
        <w:rPr>
          <w:szCs w:val="22"/>
        </w:rPr>
      </w:pPr>
      <w:r w:rsidRPr="00905578">
        <w:rPr>
          <w:szCs w:val="22"/>
        </w:rPr>
        <w:t>-</w:t>
      </w:r>
      <w:r w:rsidRPr="00905578">
        <w:rPr>
          <w:szCs w:val="22"/>
        </w:rPr>
        <w:tab/>
        <w:t xml:space="preserve">gebruik van </w:t>
      </w:r>
      <w:proofErr w:type="spellStart"/>
      <w:r w:rsidRPr="00905578">
        <w:rPr>
          <w:szCs w:val="22"/>
        </w:rPr>
        <w:t>TenderNed</w:t>
      </w:r>
      <w:proofErr w:type="spellEnd"/>
      <w:r w:rsidRPr="00905578">
        <w:rPr>
          <w:szCs w:val="22"/>
        </w:rPr>
        <w:t>;</w:t>
      </w:r>
    </w:p>
    <w:p w14:paraId="5517CF3C" w14:textId="77777777" w:rsidR="0038762D" w:rsidRPr="00905578" w:rsidRDefault="00696E1D" w:rsidP="00E50072">
      <w:pPr>
        <w:pStyle w:val="Geenafstand"/>
        <w:spacing w:line="276" w:lineRule="auto"/>
        <w:jc w:val="both"/>
        <w:rPr>
          <w:szCs w:val="22"/>
        </w:rPr>
      </w:pPr>
      <w:r w:rsidRPr="00905578">
        <w:rPr>
          <w:szCs w:val="22"/>
        </w:rPr>
        <w:t>-</w:t>
      </w:r>
      <w:r w:rsidRPr="00905578">
        <w:rPr>
          <w:szCs w:val="22"/>
        </w:rPr>
        <w:tab/>
        <w:t xml:space="preserve">oplossen van storing/problemen met betrekking tot </w:t>
      </w:r>
      <w:proofErr w:type="spellStart"/>
      <w:r w:rsidRPr="00905578">
        <w:rPr>
          <w:szCs w:val="22"/>
        </w:rPr>
        <w:t>TenderNed</w:t>
      </w:r>
      <w:proofErr w:type="spellEnd"/>
      <w:r w:rsidRPr="00905578">
        <w:rPr>
          <w:szCs w:val="22"/>
        </w:rPr>
        <w:t>.</w:t>
      </w:r>
    </w:p>
    <w:p w14:paraId="0D761BA6" w14:textId="213F2928" w:rsidR="0038762D" w:rsidRPr="00905578" w:rsidRDefault="00696E1D" w:rsidP="34D1F71C">
      <w:pPr>
        <w:pStyle w:val="Geenafstand"/>
        <w:spacing w:line="276" w:lineRule="auto"/>
        <w:jc w:val="both"/>
      </w:pPr>
      <w:r>
        <w:t xml:space="preserve">De servicedesk is te bereiken via telefoonnummer 0800-8363376 of via </w:t>
      </w:r>
      <w:hyperlink r:id="rId15">
        <w:r w:rsidRPr="34D1F71C">
          <w:rPr>
            <w:rStyle w:val="Hyperlink"/>
          </w:rPr>
          <w:t>servicedesk@tenderned.nl</w:t>
        </w:r>
      </w:hyperlink>
      <w:r>
        <w:t>.</w:t>
      </w:r>
      <w:r w:rsidR="2F8F8D0C">
        <w:t xml:space="preserve"> </w:t>
      </w:r>
      <w:r>
        <w:t xml:space="preserve">In geval van technische problemen, als gevolg waarvan de site niet te raadplegen is, wordt dringend verzocht dat tevens te melden via </w:t>
      </w:r>
      <w:hyperlink r:id="rId16">
        <w:r w:rsidRPr="34D1F71C">
          <w:rPr>
            <w:rStyle w:val="Hyperlink"/>
          </w:rPr>
          <w:t>aanbestedingen@erasmusmc.</w:t>
        </w:r>
        <w:r w:rsidR="7C77326D" w:rsidRPr="34D1F71C">
          <w:rPr>
            <w:rStyle w:val="Hyperlink"/>
          </w:rPr>
          <w:t>nl</w:t>
        </w:r>
      </w:hyperlink>
      <w:r>
        <w:t xml:space="preserve">. </w:t>
      </w:r>
    </w:p>
    <w:p w14:paraId="070F6389" w14:textId="77777777" w:rsidR="0038762D" w:rsidRPr="00905578" w:rsidRDefault="00696E1D" w:rsidP="00E8493D">
      <w:pPr>
        <w:pStyle w:val="Kop3"/>
      </w:pPr>
      <w:bookmarkStart w:id="47" w:name="_Toc435597243"/>
      <w:bookmarkStart w:id="48" w:name="_Toc436230569"/>
      <w:bookmarkStart w:id="49" w:name="_Toc436230721"/>
      <w:proofErr w:type="gramStart"/>
      <w:r>
        <w:t>e</w:t>
      </w:r>
      <w:proofErr w:type="gramEnd"/>
      <w:r>
        <w:t>-</w:t>
      </w:r>
      <w:r w:rsidRPr="00E8493D">
        <w:t>Herkenning</w:t>
      </w:r>
      <w:bookmarkEnd w:id="47"/>
      <w:bookmarkEnd w:id="48"/>
      <w:bookmarkEnd w:id="49"/>
    </w:p>
    <w:p w14:paraId="746A2308" w14:textId="77777777" w:rsidR="0038762D" w:rsidRPr="00905578" w:rsidRDefault="00696E1D" w:rsidP="00E50072">
      <w:pPr>
        <w:spacing w:line="276" w:lineRule="auto"/>
        <w:jc w:val="both"/>
        <w:rPr>
          <w:szCs w:val="22"/>
        </w:rPr>
      </w:pPr>
      <w:r w:rsidRPr="00905578">
        <w:rPr>
          <w:szCs w:val="22"/>
        </w:rPr>
        <w:t xml:space="preserve">Om een nieuwe onderneming in </w:t>
      </w:r>
      <w:proofErr w:type="spellStart"/>
      <w:r w:rsidRPr="00905578">
        <w:rPr>
          <w:szCs w:val="22"/>
        </w:rPr>
        <w:t>TenderNed</w:t>
      </w:r>
      <w:proofErr w:type="spellEnd"/>
      <w:r w:rsidRPr="00905578">
        <w:rPr>
          <w:szCs w:val="22"/>
        </w:rPr>
        <w:t xml:space="preserve"> te kunnen registreren is een e-Herkenningsmiddel nodig. De registratie van buitenlandse ondernemingen verloopt nog via </w:t>
      </w:r>
      <w:proofErr w:type="spellStart"/>
      <w:r w:rsidRPr="00905578">
        <w:rPr>
          <w:szCs w:val="22"/>
        </w:rPr>
        <w:t>TenderNed</w:t>
      </w:r>
      <w:proofErr w:type="spellEnd"/>
      <w:r w:rsidRPr="00905578">
        <w:rPr>
          <w:szCs w:val="22"/>
        </w:rPr>
        <w:t xml:space="preserve"> zelf, omdat e-Herkenning voor hen niet beschikbaar is. Met een e-Herkenningsmiddel is het mogelijk om zowel gebruiker als onderneming in één keer te registreren. </w:t>
      </w:r>
      <w:proofErr w:type="spellStart"/>
      <w:r w:rsidRPr="00905578">
        <w:rPr>
          <w:szCs w:val="22"/>
        </w:rPr>
        <w:t>TenderNed</w:t>
      </w:r>
      <w:proofErr w:type="spellEnd"/>
      <w:r w:rsidRPr="00905578">
        <w:rPr>
          <w:szCs w:val="22"/>
        </w:rPr>
        <w:t xml:space="preserve"> adviseert ondernemingen tijdig een e-Herkenningsmiddel aan te schaffen, zodat zij geen hinder ondervinden bij deelname aan een aanbesteding. Voor meer informatie over het gebruik van e-Herkenning kunt u terecht bij de servicedesk van </w:t>
      </w:r>
      <w:proofErr w:type="spellStart"/>
      <w:r w:rsidRPr="00905578">
        <w:rPr>
          <w:szCs w:val="22"/>
        </w:rPr>
        <w:t>Tenderned</w:t>
      </w:r>
      <w:proofErr w:type="spellEnd"/>
      <w:r w:rsidRPr="00905578">
        <w:rPr>
          <w:szCs w:val="22"/>
        </w:rPr>
        <w:t>.</w:t>
      </w:r>
    </w:p>
    <w:p w14:paraId="6A798B9B" w14:textId="77777777" w:rsidR="0038762D" w:rsidRPr="00905578" w:rsidRDefault="00696E1D" w:rsidP="00E8493D">
      <w:pPr>
        <w:pStyle w:val="Kop1"/>
      </w:pPr>
      <w:bookmarkStart w:id="50" w:name="_Ref231611797"/>
      <w:bookmarkStart w:id="51" w:name="_Ref231611914"/>
      <w:bookmarkStart w:id="52" w:name="_Toc234497501"/>
      <w:bookmarkStart w:id="53" w:name="_Toc430260767"/>
      <w:bookmarkStart w:id="54" w:name="_Toc166235896"/>
      <w:r w:rsidRPr="00E8493D">
        <w:lastRenderedPageBreak/>
        <w:t>Opdrachtomschrijving</w:t>
      </w:r>
      <w:bookmarkEnd w:id="50"/>
      <w:bookmarkEnd w:id="51"/>
      <w:bookmarkEnd w:id="52"/>
      <w:bookmarkEnd w:id="53"/>
      <w:bookmarkEnd w:id="54"/>
    </w:p>
    <w:p w14:paraId="53EDB58A" w14:textId="77777777" w:rsidR="0038762D" w:rsidRPr="00905578" w:rsidRDefault="00696E1D" w:rsidP="00E8493D">
      <w:pPr>
        <w:pStyle w:val="Kop2"/>
      </w:pPr>
      <w:bookmarkStart w:id="55" w:name="_Toc359579702"/>
      <w:bookmarkStart w:id="56" w:name="_Toc234497502"/>
      <w:bookmarkStart w:id="57" w:name="_Toc430260768"/>
      <w:bookmarkStart w:id="58" w:name="_Toc166235897"/>
      <w:r>
        <w:t>Aanleiding, aard en omvang van de Opdracht</w:t>
      </w:r>
      <w:bookmarkEnd w:id="55"/>
      <w:bookmarkEnd w:id="56"/>
      <w:bookmarkEnd w:id="57"/>
      <w:bookmarkEnd w:id="58"/>
    </w:p>
    <w:p w14:paraId="3B330199" w14:textId="77777777" w:rsidR="00FC02A4" w:rsidRDefault="00FC02A4" w:rsidP="00FC02A4">
      <w:pPr>
        <w:pStyle w:val="paragraph"/>
        <w:spacing w:before="0" w:beforeAutospacing="0" w:after="0" w:afterAutospacing="0"/>
        <w:ind w:right="-30"/>
        <w:textAlignment w:val="baseline"/>
        <w:rPr>
          <w:rStyle w:val="normaltextrun"/>
          <w:rFonts w:ascii="Arial" w:hAnsi="Arial" w:cs="Arial"/>
          <w:b/>
          <w:bCs/>
          <w:lang w:val="nl-BE"/>
        </w:rPr>
      </w:pPr>
    </w:p>
    <w:p w14:paraId="58F8EDD9" w14:textId="513A0DDF" w:rsidR="00FC02A4" w:rsidRPr="009C014A" w:rsidRDefault="00FC02A4" w:rsidP="009C014A">
      <w:pPr>
        <w:pStyle w:val="Kop3"/>
      </w:pPr>
      <w:r w:rsidRPr="009C014A">
        <w:rPr>
          <w:rStyle w:val="normaltextrun"/>
        </w:rPr>
        <w:t>Aanleiding</w:t>
      </w:r>
      <w:r w:rsidRPr="009C014A">
        <w:rPr>
          <w:rStyle w:val="eop"/>
        </w:rPr>
        <w:t> </w:t>
      </w:r>
    </w:p>
    <w:p w14:paraId="6FA0E971" w14:textId="52277F5C" w:rsidR="00FC02A4" w:rsidRDefault="007357F7" w:rsidP="007357F7">
      <w:pPr>
        <w:rPr>
          <w:rStyle w:val="normaltextrun"/>
        </w:rPr>
      </w:pPr>
      <w:r w:rsidRPr="007357F7">
        <w:rPr>
          <w:rStyle w:val="normaltextrun"/>
        </w:rPr>
        <w:t>Vanuit de visie op voeding ontwikkelt Erasmus MC momenteel een vernieuwd Eet</w:t>
      </w:r>
      <w:r w:rsidR="009961DE">
        <w:rPr>
          <w:rStyle w:val="normaltextrun"/>
        </w:rPr>
        <w:t xml:space="preserve"> </w:t>
      </w:r>
      <w:r w:rsidRPr="007357F7">
        <w:rPr>
          <w:rStyle w:val="normaltextrun"/>
        </w:rPr>
        <w:t xml:space="preserve">-en drinkconcept, met als doel om de beleving van patiënten rondom maaltijden te verbeteren. Een aantal belangrijke veranderingen zijn de overgang van diepvriesmaaltijden naar </w:t>
      </w:r>
      <w:proofErr w:type="spellStart"/>
      <w:r>
        <w:rPr>
          <w:rStyle w:val="normaltextrun"/>
        </w:rPr>
        <w:t>koel</w:t>
      </w:r>
      <w:r w:rsidRPr="007357F7">
        <w:rPr>
          <w:rStyle w:val="normaltextrun"/>
        </w:rPr>
        <w:t>verse</w:t>
      </w:r>
      <w:proofErr w:type="spellEnd"/>
      <w:r w:rsidRPr="007357F7">
        <w:rPr>
          <w:rStyle w:val="normaltextrun"/>
        </w:rPr>
        <w:t xml:space="preserve"> bereiding van maaltijden, en de overgang van disposable bestek en servies naar re</w:t>
      </w:r>
      <w:r>
        <w:rPr>
          <w:rStyle w:val="normaltextrun"/>
        </w:rPr>
        <w:t>-</w:t>
      </w:r>
      <w:proofErr w:type="spellStart"/>
      <w:r w:rsidRPr="007357F7">
        <w:rPr>
          <w:rStyle w:val="normaltextrun"/>
        </w:rPr>
        <w:t>usable</w:t>
      </w:r>
      <w:proofErr w:type="spellEnd"/>
      <w:r w:rsidRPr="007357F7">
        <w:rPr>
          <w:rStyle w:val="normaltextrun"/>
        </w:rPr>
        <w:t xml:space="preserve"> bestek en servies. Om deze overgang mogelijk te maken dient een deel van de huidige </w:t>
      </w:r>
      <w:proofErr w:type="spellStart"/>
      <w:r w:rsidRPr="007357F7">
        <w:rPr>
          <w:rStyle w:val="normaltextrun"/>
        </w:rPr>
        <w:t>vaatwas</w:t>
      </w:r>
      <w:proofErr w:type="spellEnd"/>
      <w:r w:rsidRPr="007357F7">
        <w:rPr>
          <w:rStyle w:val="normaltextrun"/>
        </w:rPr>
        <w:t xml:space="preserve">- en keukenapparatuur te worden vervangen en dienen keukenruimtes anders ingericht te worden.   </w:t>
      </w:r>
    </w:p>
    <w:p w14:paraId="25D391D4" w14:textId="77777777" w:rsidR="00FC02A4" w:rsidRPr="009C014A" w:rsidRDefault="00FC02A4" w:rsidP="009C014A">
      <w:pPr>
        <w:pStyle w:val="Kop3"/>
        <w:rPr>
          <w:rStyle w:val="normaltextrun"/>
        </w:rPr>
      </w:pPr>
      <w:r w:rsidRPr="009C014A">
        <w:rPr>
          <w:rStyle w:val="normaltextrun"/>
        </w:rPr>
        <w:t>Doelstelling </w:t>
      </w:r>
    </w:p>
    <w:p w14:paraId="69FCE9A2" w14:textId="77777777" w:rsidR="00DD62F2" w:rsidRPr="009C014A" w:rsidRDefault="00DD62F2" w:rsidP="009C014A">
      <w:pPr>
        <w:rPr>
          <w:rStyle w:val="normaltextrun"/>
        </w:rPr>
      </w:pPr>
      <w:r w:rsidRPr="009C014A">
        <w:rPr>
          <w:rStyle w:val="normaltextrun"/>
        </w:rPr>
        <w:t xml:space="preserve">Het doel van deze aanbesteding is om een (of meer) leverancier(s) te contracteren voor het leveren, monteren, gebruiksklaar opleveren en onderhouden van keukenapparatuur die aansluiten op de behoefte van het Erasmus MC.  </w:t>
      </w:r>
    </w:p>
    <w:p w14:paraId="6410B32F" w14:textId="522DF383" w:rsidR="009C014A" w:rsidRDefault="00DD62F2" w:rsidP="009C014A">
      <w:pPr>
        <w:rPr>
          <w:lang w:val="nl-BE"/>
        </w:rPr>
      </w:pPr>
      <w:r w:rsidRPr="009C014A">
        <w:rPr>
          <w:rStyle w:val="normaltextrun"/>
        </w:rPr>
        <w:t>Het Erasmus MC streeft naar het contracteren van een partij die past bij haar ambities en</w:t>
      </w:r>
      <w:r w:rsidR="00116D6B" w:rsidRPr="009C014A">
        <w:rPr>
          <w:rStyle w:val="normaltextrun"/>
        </w:rPr>
        <w:t xml:space="preserve"> </w:t>
      </w:r>
      <w:r w:rsidRPr="009C014A">
        <w:rPr>
          <w:rStyle w:val="normaltextrun"/>
        </w:rPr>
        <w:t>innovatieve taakopvattingen. Het Erasmus MC zoekt dan ook een samenwerkingspartner die naast een betrouwbare levering van apparatuur wil meedenken en adviseren over de juiste inzet van apparatuur ten behoeve van het concept, instructie wil geven gedurende de contractduur en in staat is de doelstelling te realiseren en de geleverde apparatuur te onderhouden.</w:t>
      </w:r>
      <w:r w:rsidRPr="00116D6B">
        <w:rPr>
          <w:lang w:val="nl-BE"/>
        </w:rPr>
        <w:t xml:space="preserve"> </w:t>
      </w:r>
    </w:p>
    <w:p w14:paraId="30BDEB1F" w14:textId="4A72927B" w:rsidR="009C014A" w:rsidRDefault="009C014A" w:rsidP="001216E6">
      <w:pPr>
        <w:pStyle w:val="Kop3"/>
        <w:rPr>
          <w:lang w:val="nl-BE"/>
        </w:rPr>
      </w:pPr>
      <w:r>
        <w:rPr>
          <w:lang w:val="nl-BE"/>
        </w:rPr>
        <w:t>Perceelindeling</w:t>
      </w:r>
    </w:p>
    <w:p w14:paraId="01380EC1" w14:textId="77777777" w:rsidR="00CB2123" w:rsidRDefault="00CB2123" w:rsidP="00CB2123">
      <w:pPr>
        <w:rPr>
          <w:rStyle w:val="normaltextrun"/>
          <w:color w:val="000000" w:themeColor="text1"/>
        </w:rPr>
      </w:pPr>
      <w:r w:rsidRPr="00CB2123">
        <w:rPr>
          <w:lang w:val="nl-BE"/>
        </w:rPr>
        <w:t>De aanbesteding is opgedeeld in twee percelen, welke hierna verder zullen worden toegelicht</w:t>
      </w:r>
      <w:r>
        <w:rPr>
          <w:lang w:val="nl-BE"/>
        </w:rPr>
        <w:t xml:space="preserve">. </w:t>
      </w:r>
      <w:r w:rsidR="00DA5AE3" w:rsidRPr="00116D6B">
        <w:rPr>
          <w:rStyle w:val="normaltextrun"/>
          <w:color w:val="000000" w:themeColor="text1"/>
        </w:rPr>
        <w:t> </w:t>
      </w:r>
    </w:p>
    <w:p w14:paraId="10393F59" w14:textId="3487CAE8" w:rsidR="6A678C7A" w:rsidRDefault="006515A3" w:rsidP="005A704F">
      <w:pPr>
        <w:pStyle w:val="Lijstalinea"/>
        <w:numPr>
          <w:ilvl w:val="0"/>
          <w:numId w:val="4"/>
        </w:numPr>
      </w:pPr>
      <w:r>
        <w:t xml:space="preserve">Keukenapparatuur voor de tijdelijke voorziening, de </w:t>
      </w:r>
      <w:proofErr w:type="spellStart"/>
      <w:r>
        <w:t>compactkeuken</w:t>
      </w:r>
      <w:proofErr w:type="spellEnd"/>
      <w:r>
        <w:t xml:space="preserve"> en de portioneerruimte</w:t>
      </w:r>
    </w:p>
    <w:p w14:paraId="0D11F0E4" w14:textId="247FD16E" w:rsidR="6A678C7A" w:rsidRDefault="008E11DA" w:rsidP="005A704F">
      <w:pPr>
        <w:pStyle w:val="Lijstalinea"/>
        <w:numPr>
          <w:ilvl w:val="0"/>
          <w:numId w:val="4"/>
        </w:numPr>
      </w:pPr>
      <w:r>
        <w:t>Vaatwassers</w:t>
      </w:r>
    </w:p>
    <w:p w14:paraId="7C17176F" w14:textId="4EDC0585" w:rsidR="1B5A6FA4" w:rsidRDefault="1B5A6FA4" w:rsidP="1B5A6FA4"/>
    <w:p w14:paraId="6B1DA3D1" w14:textId="2E3E39EA" w:rsidR="0046474D" w:rsidRDefault="00FD2C61" w:rsidP="1B5A6FA4">
      <w:r w:rsidRPr="00FD2C61">
        <w:t>Leveranciers hebben de mogelijkheid om zich in te schrijven voor één of beide percelen.</w:t>
      </w:r>
    </w:p>
    <w:p w14:paraId="2F895E1D" w14:textId="6CC6ABF2" w:rsidR="006D0FF1" w:rsidRDefault="0B574BC8" w:rsidP="00E8493D">
      <w:pPr>
        <w:pStyle w:val="Kop2"/>
      </w:pPr>
      <w:bookmarkStart w:id="59" w:name="_Toc234497504"/>
      <w:bookmarkStart w:id="60" w:name="_Toc430260770"/>
      <w:bookmarkStart w:id="61" w:name="_Toc359579704"/>
      <w:bookmarkStart w:id="62" w:name="_Toc166235898"/>
      <w:r>
        <w:t>Perceel 1</w:t>
      </w:r>
      <w:r w:rsidR="3E823322">
        <w:t xml:space="preserve">: </w:t>
      </w:r>
      <w:r w:rsidR="0CB3DE9C">
        <w:t xml:space="preserve">Keukenapparatuur voor de tijdelijke voorziening, de compact keuken en de portioneerruimte;  </w:t>
      </w:r>
    </w:p>
    <w:p w14:paraId="55966E61" w14:textId="2B5C2088" w:rsidR="00A26E49" w:rsidRDefault="00A26E49" w:rsidP="00A26E49">
      <w:pPr>
        <w:rPr>
          <w:rStyle w:val="normaltextrun"/>
          <w:bCs/>
          <w:color w:val="000000"/>
          <w:szCs w:val="22"/>
        </w:rPr>
      </w:pPr>
    </w:p>
    <w:p w14:paraId="7DDA9083" w14:textId="2540136D" w:rsidR="00BB3779" w:rsidRPr="00BB3779" w:rsidRDefault="00BB3779" w:rsidP="00A26E49">
      <w:pPr>
        <w:rPr>
          <w:rStyle w:val="normaltextrun"/>
          <w:b/>
          <w:color w:val="000000"/>
          <w:szCs w:val="22"/>
        </w:rPr>
      </w:pPr>
      <w:r w:rsidRPr="00DA5AE3">
        <w:rPr>
          <w:rStyle w:val="normaltextrun"/>
          <w:b/>
          <w:color w:val="000000"/>
          <w:szCs w:val="22"/>
        </w:rPr>
        <w:t>Om</w:t>
      </w:r>
      <w:r w:rsidR="00A05D21">
        <w:rPr>
          <w:rStyle w:val="normaltextrun"/>
          <w:b/>
          <w:color w:val="000000"/>
          <w:szCs w:val="22"/>
        </w:rPr>
        <w:t xml:space="preserve">schrijving </w:t>
      </w:r>
      <w:r w:rsidRPr="00DA5AE3">
        <w:rPr>
          <w:rStyle w:val="normaltextrun"/>
          <w:b/>
          <w:color w:val="000000"/>
          <w:szCs w:val="22"/>
        </w:rPr>
        <w:t>van de opdracht </w:t>
      </w:r>
    </w:p>
    <w:p w14:paraId="3D55E19D" w14:textId="7BF28699" w:rsidR="00804443" w:rsidRDefault="00804443" w:rsidP="133081EF">
      <w:pPr>
        <w:rPr>
          <w:rStyle w:val="normaltextrun"/>
          <w:color w:val="000000"/>
        </w:rPr>
      </w:pPr>
      <w:r w:rsidRPr="133081EF">
        <w:rPr>
          <w:rStyle w:val="normaltextrun"/>
          <w:color w:val="000000" w:themeColor="text1"/>
        </w:rPr>
        <w:t>In het eerste perceel is het Erasmus MC op zoek naar groot keukenapparatuur en meubilair voor drie keukenruimtes</w:t>
      </w:r>
      <w:r w:rsidR="00125AD7" w:rsidRPr="133081EF">
        <w:rPr>
          <w:rStyle w:val="normaltextrun"/>
          <w:color w:val="000000" w:themeColor="text1"/>
        </w:rPr>
        <w:t xml:space="preserve"> </w:t>
      </w:r>
      <w:r w:rsidR="00197749" w:rsidRPr="133081EF">
        <w:rPr>
          <w:rStyle w:val="normaltextrun"/>
          <w:color w:val="000000" w:themeColor="text1"/>
        </w:rPr>
        <w:t>van de centrale keuken</w:t>
      </w:r>
      <w:r w:rsidRPr="133081EF">
        <w:rPr>
          <w:rStyle w:val="normaltextrun"/>
          <w:color w:val="000000" w:themeColor="text1"/>
        </w:rPr>
        <w:t xml:space="preserve">. </w:t>
      </w:r>
      <w:r w:rsidR="002C1782" w:rsidRPr="133081EF">
        <w:rPr>
          <w:rStyle w:val="normaltextrun"/>
          <w:color w:val="000000" w:themeColor="text1"/>
        </w:rPr>
        <w:t>Het betreft hier een tijdelijke voorziening (Sk-0</w:t>
      </w:r>
      <w:r w:rsidR="004B179D" w:rsidRPr="133081EF">
        <w:rPr>
          <w:rStyle w:val="normaltextrun"/>
          <w:color w:val="000000" w:themeColor="text1"/>
        </w:rPr>
        <w:t xml:space="preserve">352), </w:t>
      </w:r>
      <w:proofErr w:type="spellStart"/>
      <w:r w:rsidR="00AB50DA">
        <w:rPr>
          <w:rStyle w:val="normaltextrun"/>
          <w:color w:val="000000" w:themeColor="text1"/>
        </w:rPr>
        <w:t>compact</w:t>
      </w:r>
      <w:r w:rsidR="004B179D" w:rsidRPr="133081EF">
        <w:rPr>
          <w:rStyle w:val="normaltextrun"/>
          <w:color w:val="000000" w:themeColor="text1"/>
        </w:rPr>
        <w:t>keuken</w:t>
      </w:r>
      <w:proofErr w:type="spellEnd"/>
      <w:r w:rsidR="004B179D" w:rsidRPr="133081EF">
        <w:rPr>
          <w:rStyle w:val="normaltextrun"/>
          <w:color w:val="000000" w:themeColor="text1"/>
        </w:rPr>
        <w:t xml:space="preserve"> (E</w:t>
      </w:r>
      <w:r w:rsidR="00ED3FD8" w:rsidRPr="133081EF">
        <w:rPr>
          <w:rStyle w:val="normaltextrun"/>
          <w:color w:val="000000" w:themeColor="text1"/>
        </w:rPr>
        <w:t>g</w:t>
      </w:r>
      <w:r w:rsidR="004B179D" w:rsidRPr="133081EF">
        <w:rPr>
          <w:rStyle w:val="normaltextrun"/>
          <w:color w:val="000000" w:themeColor="text1"/>
        </w:rPr>
        <w:t>-030) en de portioneerkeuken (</w:t>
      </w:r>
      <w:r w:rsidR="00ED3FD8" w:rsidRPr="133081EF">
        <w:rPr>
          <w:rStyle w:val="normaltextrun"/>
          <w:color w:val="000000" w:themeColor="text1"/>
        </w:rPr>
        <w:t xml:space="preserve">Eg-032). </w:t>
      </w:r>
      <w:r w:rsidRPr="133081EF">
        <w:rPr>
          <w:rStyle w:val="normaltextrun"/>
          <w:color w:val="000000" w:themeColor="text1"/>
        </w:rPr>
        <w:t xml:space="preserve">Deze apparaten zijn opgenomen in een bestek (Bijlage </w:t>
      </w:r>
      <w:r w:rsidR="1097092E" w:rsidRPr="562664EC">
        <w:rPr>
          <w:rStyle w:val="normaltextrun"/>
          <w:color w:val="000000" w:themeColor="text1"/>
        </w:rPr>
        <w:t>2</w:t>
      </w:r>
      <w:r w:rsidRPr="133081EF">
        <w:rPr>
          <w:rStyle w:val="normaltextrun"/>
          <w:color w:val="000000" w:themeColor="text1"/>
        </w:rPr>
        <w:t xml:space="preserve">), inclusief algemene gegevens, technische- en </w:t>
      </w:r>
      <w:r w:rsidRPr="133081EF">
        <w:rPr>
          <w:rStyle w:val="normaltextrun"/>
          <w:color w:val="000000" w:themeColor="text1"/>
        </w:rPr>
        <w:lastRenderedPageBreak/>
        <w:t>functionele uitgangspunten.</w:t>
      </w:r>
      <w:r w:rsidR="00481A1E">
        <w:rPr>
          <w:rStyle w:val="normaltextrun"/>
          <w:color w:val="000000" w:themeColor="text1"/>
        </w:rPr>
        <w:t xml:space="preserve"> De tijdelijke voorziening wordt na livegang van het nieuwe eet- en drinkconcept in gebruik genomen als dieetkeuken. </w:t>
      </w:r>
    </w:p>
    <w:p w14:paraId="4B04F97F" w14:textId="77777777" w:rsidR="00804443" w:rsidRDefault="00804443" w:rsidP="00A26E49">
      <w:pPr>
        <w:rPr>
          <w:rStyle w:val="normaltextrun"/>
          <w:bCs/>
          <w:color w:val="000000"/>
          <w:szCs w:val="22"/>
        </w:rPr>
      </w:pPr>
    </w:p>
    <w:p w14:paraId="0AB74AE6" w14:textId="2ED4DD2E" w:rsidR="003C430F" w:rsidRPr="00AD6450" w:rsidRDefault="38138D70" w:rsidP="518877A3">
      <w:pPr>
        <w:rPr>
          <w:rStyle w:val="normaltextrun"/>
        </w:rPr>
      </w:pPr>
      <w:r>
        <w:t>Het operationele proces binnen het Erasmus MC loopt door gedurende de gehele opdracht. Om die reden wordt er keukenapparatuur ten behoeve van een tijdelijke voorziening uitgevraagd in deze aanbesteding.</w:t>
      </w:r>
      <w:r w:rsidR="45DAAA47">
        <w:t xml:space="preserve"> </w:t>
      </w:r>
      <w:r w:rsidR="61A1DFD1" w:rsidRPr="6005732D">
        <w:rPr>
          <w:rStyle w:val="normaltextrun"/>
          <w:color w:val="000000" w:themeColor="text1"/>
        </w:rPr>
        <w:t xml:space="preserve">Om het nieuwe concept </w:t>
      </w:r>
      <w:r w:rsidR="01EEA812" w:rsidRPr="6005732D">
        <w:rPr>
          <w:rStyle w:val="normaltextrun"/>
          <w:color w:val="000000" w:themeColor="text1"/>
        </w:rPr>
        <w:t>uit te kunnen voeren</w:t>
      </w:r>
      <w:r w:rsidR="45DAAA47" w:rsidRPr="6005732D">
        <w:rPr>
          <w:rStyle w:val="normaltextrun"/>
          <w:color w:val="000000" w:themeColor="text1"/>
        </w:rPr>
        <w:t xml:space="preserve"> in de keukenruimtes</w:t>
      </w:r>
      <w:r w:rsidR="01EEA812" w:rsidRPr="6005732D">
        <w:rPr>
          <w:rStyle w:val="normaltextrun"/>
          <w:color w:val="000000" w:themeColor="text1"/>
        </w:rPr>
        <w:t xml:space="preserve">, heeft het Erasmus MC een </w:t>
      </w:r>
      <w:r w:rsidR="5D5134FE" w:rsidRPr="6005732D">
        <w:rPr>
          <w:rStyle w:val="normaltextrun"/>
          <w:color w:val="000000" w:themeColor="text1"/>
        </w:rPr>
        <w:t>inschatting gemaakt</w:t>
      </w:r>
      <w:r w:rsidR="01EEA812" w:rsidRPr="6005732D">
        <w:rPr>
          <w:rStyle w:val="normaltextrun"/>
          <w:color w:val="000000" w:themeColor="text1"/>
        </w:rPr>
        <w:t xml:space="preserve"> </w:t>
      </w:r>
      <w:r w:rsidR="15A1B309" w:rsidRPr="6005732D">
        <w:rPr>
          <w:rStyle w:val="normaltextrun"/>
          <w:color w:val="000000" w:themeColor="text1"/>
        </w:rPr>
        <w:t xml:space="preserve">van </w:t>
      </w:r>
      <w:r w:rsidR="79E214A3" w:rsidRPr="6005732D">
        <w:rPr>
          <w:rStyle w:val="normaltextrun"/>
          <w:color w:val="000000" w:themeColor="text1"/>
        </w:rPr>
        <w:t>benodigde apparatuur</w:t>
      </w:r>
      <w:r w:rsidR="15A1B309" w:rsidRPr="6005732D">
        <w:rPr>
          <w:rStyle w:val="normaltextrun"/>
          <w:color w:val="000000" w:themeColor="text1"/>
        </w:rPr>
        <w:t xml:space="preserve"> en</w:t>
      </w:r>
      <w:r w:rsidR="45DAAA47" w:rsidRPr="6005732D">
        <w:rPr>
          <w:rStyle w:val="normaltextrun"/>
          <w:color w:val="000000" w:themeColor="text1"/>
        </w:rPr>
        <w:t xml:space="preserve"> gewenste</w:t>
      </w:r>
      <w:r w:rsidR="15A1B309" w:rsidRPr="6005732D">
        <w:rPr>
          <w:rStyle w:val="normaltextrun"/>
          <w:color w:val="000000" w:themeColor="text1"/>
        </w:rPr>
        <w:t xml:space="preserve"> indeling</w:t>
      </w:r>
      <w:r w:rsidR="79E214A3" w:rsidRPr="6005732D">
        <w:rPr>
          <w:rStyle w:val="normaltextrun"/>
          <w:color w:val="000000" w:themeColor="text1"/>
        </w:rPr>
        <w:t xml:space="preserve">. </w:t>
      </w:r>
      <w:r w:rsidR="15A1B309" w:rsidRPr="6005732D">
        <w:rPr>
          <w:rStyle w:val="normaltextrun"/>
          <w:color w:val="000000" w:themeColor="text1"/>
        </w:rPr>
        <w:t>De</w:t>
      </w:r>
      <w:r w:rsidR="565507BA" w:rsidRPr="6005732D">
        <w:rPr>
          <w:rStyle w:val="normaltextrun"/>
          <w:color w:val="000000" w:themeColor="text1"/>
        </w:rPr>
        <w:t>ze inschatting is uitgewerkt in</w:t>
      </w:r>
      <w:r w:rsidR="268020F6" w:rsidRPr="6005732D">
        <w:rPr>
          <w:rStyle w:val="normaltextrun"/>
          <w:color w:val="000000" w:themeColor="text1"/>
        </w:rPr>
        <w:t xml:space="preserve"> een</w:t>
      </w:r>
      <w:r w:rsidR="41E2D9A4" w:rsidRPr="6005732D">
        <w:rPr>
          <w:rStyle w:val="normaltextrun"/>
          <w:color w:val="000000" w:themeColor="text1"/>
        </w:rPr>
        <w:t xml:space="preserve"> </w:t>
      </w:r>
      <w:r w:rsidR="268020F6" w:rsidRPr="6005732D">
        <w:rPr>
          <w:rStyle w:val="normaltextrun"/>
          <w:color w:val="000000" w:themeColor="text1"/>
        </w:rPr>
        <w:t xml:space="preserve">tekening inclusief afmetingen </w:t>
      </w:r>
      <w:r w:rsidR="565507BA" w:rsidRPr="6005732D">
        <w:rPr>
          <w:rStyle w:val="normaltextrun"/>
          <w:color w:val="000000" w:themeColor="text1"/>
        </w:rPr>
        <w:t xml:space="preserve">(Bijlage </w:t>
      </w:r>
      <w:r w:rsidR="1FC20547" w:rsidRPr="6005732D">
        <w:rPr>
          <w:rStyle w:val="normaltextrun"/>
          <w:color w:val="000000" w:themeColor="text1"/>
        </w:rPr>
        <w:t>1</w:t>
      </w:r>
      <w:r w:rsidR="565507BA" w:rsidRPr="6005732D">
        <w:rPr>
          <w:rStyle w:val="normaltextrun"/>
          <w:color w:val="000000" w:themeColor="text1"/>
        </w:rPr>
        <w:t>).</w:t>
      </w:r>
      <w:r w:rsidR="798AD886" w:rsidRPr="6005732D">
        <w:rPr>
          <w:rStyle w:val="normaltextrun"/>
          <w:color w:val="000000" w:themeColor="text1"/>
        </w:rPr>
        <w:t xml:space="preserve"> </w:t>
      </w:r>
      <w:r w:rsidR="268020F6" w:rsidRPr="6005732D">
        <w:rPr>
          <w:rStyle w:val="normaltextrun"/>
          <w:color w:val="000000" w:themeColor="text1"/>
        </w:rPr>
        <w:t xml:space="preserve">Opdrachtnemers worden </w:t>
      </w:r>
      <w:r w:rsidR="1A3C095D" w:rsidRPr="6005732D">
        <w:rPr>
          <w:rStyle w:val="normaltextrun"/>
          <w:color w:val="000000" w:themeColor="text1"/>
        </w:rPr>
        <w:t xml:space="preserve">in dit perceel </w:t>
      </w:r>
      <w:r w:rsidR="268020F6" w:rsidRPr="6005732D">
        <w:rPr>
          <w:rStyle w:val="normaltextrun"/>
          <w:color w:val="000000" w:themeColor="text1"/>
        </w:rPr>
        <w:t xml:space="preserve">uitgenodigd om een passend advies te geven </w:t>
      </w:r>
      <w:r w:rsidR="1A130D1B" w:rsidRPr="6005732D">
        <w:rPr>
          <w:rStyle w:val="normaltextrun"/>
          <w:color w:val="000000" w:themeColor="text1"/>
        </w:rPr>
        <w:t>voor keukenapparatuur</w:t>
      </w:r>
      <w:r w:rsidR="3B13DD43" w:rsidRPr="6005732D">
        <w:rPr>
          <w:rStyle w:val="normaltextrun"/>
          <w:color w:val="000000" w:themeColor="text1"/>
        </w:rPr>
        <w:t xml:space="preserve">. Om een volledig beeld te geven zijn bestaande aansluitpunttekeningen opgenomen in bijlage </w:t>
      </w:r>
      <w:r w:rsidR="5976555C" w:rsidRPr="6005732D">
        <w:rPr>
          <w:rStyle w:val="normaltextrun"/>
          <w:color w:val="000000" w:themeColor="text1"/>
        </w:rPr>
        <w:t>1</w:t>
      </w:r>
      <w:r w:rsidR="6B7B51D0" w:rsidRPr="6005732D">
        <w:rPr>
          <w:rStyle w:val="normaltextrun"/>
          <w:color w:val="000000" w:themeColor="text1"/>
        </w:rPr>
        <w:t>4 (</w:t>
      </w:r>
      <w:r w:rsidR="4D4547FD" w:rsidRPr="6005732D">
        <w:rPr>
          <w:rStyle w:val="normaltextrun"/>
          <w:color w:val="000000" w:themeColor="text1"/>
        </w:rPr>
        <w:t xml:space="preserve">map aansluittekeningen </w:t>
      </w:r>
      <w:proofErr w:type="spellStart"/>
      <w:r w:rsidR="4D4547FD" w:rsidRPr="6005732D">
        <w:rPr>
          <w:rStyle w:val="normaltextrun"/>
          <w:color w:val="000000" w:themeColor="text1"/>
        </w:rPr>
        <w:t>Sk</w:t>
      </w:r>
      <w:proofErr w:type="spellEnd"/>
      <w:r w:rsidR="4D4547FD" w:rsidRPr="6005732D">
        <w:rPr>
          <w:rStyle w:val="normaltextrun"/>
          <w:color w:val="000000" w:themeColor="text1"/>
        </w:rPr>
        <w:t xml:space="preserve"> en Eg</w:t>
      </w:r>
      <w:proofErr w:type="gramStart"/>
      <w:r w:rsidR="4D4547FD" w:rsidRPr="6005732D">
        <w:rPr>
          <w:rStyle w:val="normaltextrun"/>
          <w:color w:val="000000" w:themeColor="text1"/>
        </w:rPr>
        <w:t>)</w:t>
      </w:r>
      <w:r w:rsidR="6B7B51D0" w:rsidRPr="6005732D">
        <w:rPr>
          <w:rStyle w:val="normaltextrun"/>
          <w:color w:val="000000" w:themeColor="text1"/>
        </w:rPr>
        <w:t xml:space="preserve"> </w:t>
      </w:r>
      <w:r w:rsidR="3B13DD43" w:rsidRPr="6005732D">
        <w:rPr>
          <w:rStyle w:val="normaltextrun"/>
          <w:color w:val="000000" w:themeColor="text1"/>
        </w:rPr>
        <w:t>.</w:t>
      </w:r>
      <w:proofErr w:type="gramEnd"/>
      <w:r w:rsidR="4265B131" w:rsidRPr="6005732D">
        <w:rPr>
          <w:rStyle w:val="normaltextrun"/>
          <w:color w:val="000000" w:themeColor="text1"/>
        </w:rPr>
        <w:t xml:space="preserve"> </w:t>
      </w:r>
      <w:r w:rsidR="3B13DD43" w:rsidRPr="6005732D">
        <w:rPr>
          <w:rStyle w:val="normaltextrun"/>
          <w:color w:val="000000" w:themeColor="text1"/>
        </w:rPr>
        <w:t>Opdrachtnemer</w:t>
      </w:r>
      <w:r w:rsidR="4265B131" w:rsidRPr="6005732D">
        <w:rPr>
          <w:rStyle w:val="normaltextrun"/>
          <w:color w:val="000000" w:themeColor="text1"/>
        </w:rPr>
        <w:t>s</w:t>
      </w:r>
      <w:r w:rsidR="3B13DD43" w:rsidRPr="6005732D">
        <w:rPr>
          <w:rStyle w:val="normaltextrun"/>
          <w:color w:val="000000" w:themeColor="text1"/>
        </w:rPr>
        <w:t xml:space="preserve"> dien</w:t>
      </w:r>
      <w:r w:rsidR="4265B131" w:rsidRPr="6005732D">
        <w:rPr>
          <w:rStyle w:val="normaltextrun"/>
          <w:color w:val="000000" w:themeColor="text1"/>
        </w:rPr>
        <w:t>en</w:t>
      </w:r>
      <w:r w:rsidR="3B13DD43" w:rsidRPr="6005732D">
        <w:rPr>
          <w:rStyle w:val="normaltextrun"/>
          <w:color w:val="000000" w:themeColor="text1"/>
        </w:rPr>
        <w:t xml:space="preserve"> zich zoveel mogelijk aan te passen aan bestaande voorzieningen (</w:t>
      </w:r>
      <w:r w:rsidR="4265B131" w:rsidRPr="6005732D">
        <w:rPr>
          <w:rStyle w:val="normaltextrun"/>
          <w:color w:val="000000" w:themeColor="text1"/>
        </w:rPr>
        <w:t xml:space="preserve">bijvoorbeeld de </w:t>
      </w:r>
      <w:r w:rsidR="3B13DD43" w:rsidRPr="6005732D">
        <w:rPr>
          <w:rStyle w:val="normaltextrun"/>
          <w:color w:val="000000" w:themeColor="text1"/>
        </w:rPr>
        <w:t xml:space="preserve">afzuiging) en aansluitingen. </w:t>
      </w:r>
      <w:r w:rsidR="391C40F9" w:rsidRPr="6005732D">
        <w:rPr>
          <w:rStyle w:val="normaltextrun"/>
          <w:color w:val="000000" w:themeColor="text1"/>
        </w:rPr>
        <w:t>Opdrac</w:t>
      </w:r>
      <w:r w:rsidR="67247DE9" w:rsidRPr="6005732D">
        <w:rPr>
          <w:rStyle w:val="normaltextrun"/>
          <w:color w:val="000000" w:themeColor="text1"/>
        </w:rPr>
        <w:t xml:space="preserve">htnemers </w:t>
      </w:r>
      <w:r w:rsidR="608074AC" w:rsidRPr="6005732D">
        <w:rPr>
          <w:rStyle w:val="normaltextrun"/>
          <w:color w:val="000000" w:themeColor="text1"/>
        </w:rPr>
        <w:t>kunnen middels tekening en aansluittabel</w:t>
      </w:r>
      <w:r w:rsidR="454E9D51" w:rsidRPr="6005732D">
        <w:rPr>
          <w:rStyle w:val="normaltextrun"/>
          <w:color w:val="000000" w:themeColor="text1"/>
        </w:rPr>
        <w:t xml:space="preserve"> (bijlage 8)</w:t>
      </w:r>
      <w:r w:rsidR="608074AC" w:rsidRPr="6005732D">
        <w:rPr>
          <w:rStyle w:val="normaltextrun"/>
          <w:color w:val="000000" w:themeColor="text1"/>
        </w:rPr>
        <w:t xml:space="preserve"> hun voorstel aan </w:t>
      </w:r>
      <w:r w:rsidR="00CF69F1" w:rsidRPr="6005732D">
        <w:rPr>
          <w:rStyle w:val="normaltextrun"/>
          <w:color w:val="000000" w:themeColor="text1"/>
        </w:rPr>
        <w:t xml:space="preserve">het Erasmus MC presenteren. </w:t>
      </w:r>
    </w:p>
    <w:p w14:paraId="1833329D" w14:textId="5115072B" w:rsidR="000C048D" w:rsidRDefault="000C048D" w:rsidP="00A26E49">
      <w:pPr>
        <w:rPr>
          <w:rStyle w:val="normaltextrun"/>
          <w:b/>
          <w:color w:val="000000"/>
        </w:rPr>
      </w:pPr>
    </w:p>
    <w:p w14:paraId="22104E0D" w14:textId="0FB3DD14" w:rsidR="00A26E49" w:rsidRPr="001C7B99" w:rsidRDefault="005033ED" w:rsidP="00A26E49">
      <w:pPr>
        <w:rPr>
          <w:rFonts w:eastAsiaTheme="majorEastAsia"/>
          <w:b/>
          <w:color w:val="000000"/>
        </w:rPr>
      </w:pPr>
      <w:r w:rsidRPr="562664EC">
        <w:rPr>
          <w:rStyle w:val="normaltextrun"/>
          <w:color w:val="000000" w:themeColor="text1"/>
        </w:rPr>
        <w:t xml:space="preserve">De totale som van groot </w:t>
      </w:r>
      <w:r w:rsidR="1A8C9C02" w:rsidRPr="562664EC">
        <w:rPr>
          <w:rStyle w:val="normaltextrun"/>
          <w:color w:val="000000" w:themeColor="text1"/>
        </w:rPr>
        <w:t>keukenapparatuur</w:t>
      </w:r>
      <w:r w:rsidRPr="562664EC">
        <w:rPr>
          <w:rStyle w:val="normaltextrun"/>
          <w:color w:val="000000" w:themeColor="text1"/>
        </w:rPr>
        <w:t xml:space="preserve"> + levering en oplevering </w:t>
      </w:r>
      <w:r w:rsidR="005F250A">
        <w:t>mag niet hoger zijn dan 195.000 euro (exclusief btw). Indien dit bedrag wordt overschreden komt de betreffende inschrijver niet meer voor gunning in aanmerking</w:t>
      </w:r>
      <w:r w:rsidR="00FB7D08">
        <w:rPr>
          <w:rStyle w:val="normaltextrun"/>
          <w:color w:val="000000" w:themeColor="text1"/>
        </w:rPr>
        <w:t>. I</w:t>
      </w:r>
      <w:r w:rsidR="00A26E49">
        <w:rPr>
          <w:rFonts w:eastAsiaTheme="majorEastAsia"/>
          <w:lang w:eastAsia="nl-NL"/>
        </w:rPr>
        <w:t>n onderstaande tabel zijn de benodigde aantallen per type ruimte weergegeven.</w:t>
      </w:r>
    </w:p>
    <w:p w14:paraId="668F1513" w14:textId="77777777" w:rsidR="00A26E49" w:rsidRDefault="00A26E49" w:rsidP="00A26E49">
      <w:pPr>
        <w:rPr>
          <w:rFonts w:eastAsiaTheme="majorEastAsia"/>
          <w:lang w:eastAsia="nl-NL"/>
        </w:rPr>
      </w:pPr>
    </w:p>
    <w:tbl>
      <w:tblPr>
        <w:tblStyle w:val="Tabelraster"/>
        <w:tblW w:w="7910" w:type="dxa"/>
        <w:tblLook w:val="04A0" w:firstRow="1" w:lastRow="0" w:firstColumn="1" w:lastColumn="0" w:noHBand="0" w:noVBand="1"/>
      </w:tblPr>
      <w:tblGrid>
        <w:gridCol w:w="2972"/>
        <w:gridCol w:w="4938"/>
      </w:tblGrid>
      <w:tr w:rsidR="00A26E49" w14:paraId="150103EB" w14:textId="77777777" w:rsidTr="7379E3E9">
        <w:trPr>
          <w:trHeight w:val="303"/>
        </w:trPr>
        <w:tc>
          <w:tcPr>
            <w:tcW w:w="2972" w:type="dxa"/>
            <w:shd w:val="clear" w:color="auto" w:fill="D9D9D9" w:themeFill="background1" w:themeFillShade="D9"/>
          </w:tcPr>
          <w:p w14:paraId="1A285744" w14:textId="77777777" w:rsidR="00A26E49" w:rsidRPr="00E05639" w:rsidRDefault="00A26E49" w:rsidP="00E861E3">
            <w:pPr>
              <w:rPr>
                <w:rFonts w:eastAsiaTheme="majorEastAsia"/>
                <w:b/>
                <w:bCs/>
                <w:lang w:eastAsia="nl-NL"/>
              </w:rPr>
            </w:pPr>
            <w:r w:rsidRPr="2A57DD07">
              <w:rPr>
                <w:rFonts w:eastAsiaTheme="majorEastAsia"/>
                <w:b/>
                <w:bCs/>
                <w:lang w:eastAsia="nl-NL"/>
              </w:rPr>
              <w:t>Type ruimte</w:t>
            </w:r>
          </w:p>
        </w:tc>
        <w:tc>
          <w:tcPr>
            <w:tcW w:w="4938" w:type="dxa"/>
            <w:shd w:val="clear" w:color="auto" w:fill="D9D9D9" w:themeFill="background1" w:themeFillShade="D9"/>
          </w:tcPr>
          <w:p w14:paraId="18A88B9F" w14:textId="77777777" w:rsidR="00A26E49" w:rsidRPr="00E05639" w:rsidRDefault="00A26E49" w:rsidP="00E861E3">
            <w:r w:rsidRPr="2A57DD07">
              <w:rPr>
                <w:rFonts w:eastAsiaTheme="majorEastAsia"/>
                <w:b/>
                <w:bCs/>
                <w:lang w:eastAsia="nl-NL"/>
              </w:rPr>
              <w:t>Aantal benodigde apparaten</w:t>
            </w:r>
          </w:p>
        </w:tc>
      </w:tr>
      <w:tr w:rsidR="518877A3" w14:paraId="322285FA" w14:textId="77777777" w:rsidTr="7379E3E9">
        <w:trPr>
          <w:trHeight w:val="303"/>
        </w:trPr>
        <w:tc>
          <w:tcPr>
            <w:tcW w:w="2972" w:type="dxa"/>
          </w:tcPr>
          <w:p w14:paraId="27DA2519" w14:textId="3BCD2A0C" w:rsidR="518877A3" w:rsidRDefault="5DFA452F" w:rsidP="7379E3E9">
            <w:pPr>
              <w:rPr>
                <w:rFonts w:eastAsiaTheme="majorEastAsia"/>
                <w:lang w:eastAsia="nl-NL"/>
              </w:rPr>
            </w:pPr>
            <w:r w:rsidRPr="7379E3E9">
              <w:rPr>
                <w:rFonts w:eastAsiaTheme="majorEastAsia"/>
                <w:lang w:eastAsia="nl-NL"/>
              </w:rPr>
              <w:t xml:space="preserve">Tijdelijke </w:t>
            </w:r>
            <w:proofErr w:type="spellStart"/>
            <w:r w:rsidR="34A42B6C" w:rsidRPr="7379E3E9">
              <w:rPr>
                <w:rFonts w:eastAsiaTheme="majorEastAsia"/>
                <w:lang w:eastAsia="nl-NL"/>
              </w:rPr>
              <w:t>compactkeuken</w:t>
            </w:r>
            <w:proofErr w:type="spellEnd"/>
          </w:p>
        </w:tc>
        <w:tc>
          <w:tcPr>
            <w:tcW w:w="4938" w:type="dxa"/>
          </w:tcPr>
          <w:p w14:paraId="7C79F8B2" w14:textId="77777777" w:rsidR="518877A3" w:rsidRDefault="518877A3" w:rsidP="518877A3">
            <w:pPr>
              <w:rPr>
                <w:rFonts w:eastAsiaTheme="majorEastAsia"/>
                <w:lang w:eastAsia="nl-NL"/>
              </w:rPr>
            </w:pPr>
            <w:r w:rsidRPr="518877A3">
              <w:rPr>
                <w:rFonts w:eastAsiaTheme="majorEastAsia"/>
                <w:lang w:eastAsia="nl-NL"/>
              </w:rPr>
              <w:t>9 stuks</w:t>
            </w:r>
          </w:p>
        </w:tc>
      </w:tr>
      <w:tr w:rsidR="00A26E49" w14:paraId="261B4C82" w14:textId="77777777" w:rsidTr="7379E3E9">
        <w:trPr>
          <w:trHeight w:val="303"/>
        </w:trPr>
        <w:tc>
          <w:tcPr>
            <w:tcW w:w="2972" w:type="dxa"/>
          </w:tcPr>
          <w:p w14:paraId="630007D7" w14:textId="2BA72D2D" w:rsidR="00A26E49" w:rsidRDefault="1CFC277A" w:rsidP="7379E3E9">
            <w:pPr>
              <w:rPr>
                <w:rFonts w:eastAsiaTheme="majorEastAsia"/>
                <w:lang w:eastAsia="nl-NL"/>
              </w:rPr>
            </w:pPr>
            <w:proofErr w:type="spellStart"/>
            <w:r w:rsidRPr="7379E3E9">
              <w:rPr>
                <w:rFonts w:eastAsiaTheme="majorEastAsia"/>
                <w:lang w:eastAsia="nl-NL"/>
              </w:rPr>
              <w:t>Compactkeuken</w:t>
            </w:r>
            <w:proofErr w:type="spellEnd"/>
          </w:p>
        </w:tc>
        <w:tc>
          <w:tcPr>
            <w:tcW w:w="4938" w:type="dxa"/>
          </w:tcPr>
          <w:p w14:paraId="1339A929" w14:textId="1FD20819" w:rsidR="00A26E49" w:rsidRDefault="00A26E49" w:rsidP="518877A3">
            <w:pPr>
              <w:rPr>
                <w:rFonts w:eastAsiaTheme="majorEastAsia"/>
                <w:lang w:eastAsia="nl-NL"/>
              </w:rPr>
            </w:pPr>
            <w:r w:rsidRPr="66F53387">
              <w:rPr>
                <w:rFonts w:eastAsiaTheme="majorEastAsia"/>
                <w:lang w:eastAsia="nl-NL"/>
              </w:rPr>
              <w:t>1</w:t>
            </w:r>
            <w:r w:rsidR="1ADD4CAE" w:rsidRPr="66F53387">
              <w:rPr>
                <w:rFonts w:eastAsiaTheme="majorEastAsia"/>
                <w:lang w:eastAsia="nl-NL"/>
              </w:rPr>
              <w:t>4</w:t>
            </w:r>
            <w:r w:rsidRPr="518877A3">
              <w:rPr>
                <w:rFonts w:eastAsiaTheme="majorEastAsia"/>
                <w:lang w:eastAsia="nl-NL"/>
              </w:rPr>
              <w:t xml:space="preserve"> </w:t>
            </w:r>
            <w:r w:rsidR="0788D0BF" w:rsidRPr="518877A3">
              <w:rPr>
                <w:rFonts w:eastAsiaTheme="majorEastAsia"/>
                <w:lang w:eastAsia="nl-NL"/>
              </w:rPr>
              <w:t>stuks</w:t>
            </w:r>
          </w:p>
        </w:tc>
      </w:tr>
      <w:tr w:rsidR="00A26E49" w14:paraId="002BEF6C" w14:textId="77777777" w:rsidTr="7379E3E9">
        <w:trPr>
          <w:trHeight w:val="303"/>
        </w:trPr>
        <w:tc>
          <w:tcPr>
            <w:tcW w:w="2972" w:type="dxa"/>
          </w:tcPr>
          <w:p w14:paraId="0052DD10" w14:textId="77777777" w:rsidR="00A26E49" w:rsidRDefault="00A26E49" w:rsidP="00E861E3">
            <w:r w:rsidRPr="2A57DD07">
              <w:rPr>
                <w:rFonts w:eastAsiaTheme="majorEastAsia"/>
                <w:lang w:eastAsia="nl-NL"/>
              </w:rPr>
              <w:t>Portioneerruimte</w:t>
            </w:r>
          </w:p>
        </w:tc>
        <w:tc>
          <w:tcPr>
            <w:tcW w:w="4938" w:type="dxa"/>
          </w:tcPr>
          <w:p w14:paraId="05F76D62" w14:textId="79F830AC" w:rsidR="00A26E49" w:rsidRDefault="00A26E49" w:rsidP="518877A3">
            <w:pPr>
              <w:rPr>
                <w:rFonts w:eastAsiaTheme="majorEastAsia"/>
                <w:lang w:eastAsia="nl-NL"/>
              </w:rPr>
            </w:pPr>
            <w:r w:rsidRPr="66F53387">
              <w:rPr>
                <w:rFonts w:eastAsiaTheme="majorEastAsia"/>
                <w:lang w:eastAsia="nl-NL"/>
              </w:rPr>
              <w:t>1</w:t>
            </w:r>
            <w:r w:rsidR="1227C2B7" w:rsidRPr="66F53387">
              <w:rPr>
                <w:rFonts w:eastAsiaTheme="majorEastAsia"/>
                <w:lang w:eastAsia="nl-NL"/>
              </w:rPr>
              <w:t>7</w:t>
            </w:r>
            <w:r w:rsidRPr="518877A3">
              <w:rPr>
                <w:rFonts w:eastAsiaTheme="majorEastAsia"/>
                <w:lang w:eastAsia="nl-NL"/>
              </w:rPr>
              <w:t xml:space="preserve"> stuks</w:t>
            </w:r>
          </w:p>
        </w:tc>
      </w:tr>
    </w:tbl>
    <w:p w14:paraId="00085C5E" w14:textId="77777777" w:rsidR="00A26E49" w:rsidRDefault="00A26E49" w:rsidP="00A26E49">
      <w:pPr>
        <w:rPr>
          <w:rFonts w:eastAsiaTheme="majorEastAsia"/>
          <w:lang w:eastAsia="nl-NL"/>
        </w:rPr>
      </w:pPr>
    </w:p>
    <w:p w14:paraId="306F9DC6" w14:textId="1FA97689" w:rsidR="00A26E49" w:rsidRDefault="00A26E49" w:rsidP="00A26E49">
      <w:pPr>
        <w:rPr>
          <w:rFonts w:eastAsiaTheme="majorEastAsia"/>
          <w:lang w:eastAsia="nl-NL"/>
        </w:rPr>
      </w:pPr>
      <w:r w:rsidRPr="008A70B7">
        <w:rPr>
          <w:rFonts w:eastAsiaTheme="majorEastAsia"/>
          <w:lang w:eastAsia="nl-NL"/>
        </w:rPr>
        <w:t>Het Erasmus MC zal enkel over gaan tot de aanschaf van extra apparatuur indien blijkt dat de capaciteit niet toereikend</w:t>
      </w:r>
      <w:r w:rsidR="008A70B7" w:rsidRPr="008A70B7">
        <w:rPr>
          <w:rFonts w:eastAsiaTheme="majorEastAsia"/>
          <w:lang w:eastAsia="nl-NL"/>
        </w:rPr>
        <w:t xml:space="preserve"> is</w:t>
      </w:r>
      <w:r w:rsidR="0038045E">
        <w:rPr>
          <w:rFonts w:eastAsiaTheme="majorEastAsia"/>
          <w:lang w:eastAsia="nl-NL"/>
        </w:rPr>
        <w:t xml:space="preserve">. </w:t>
      </w:r>
      <w:r w:rsidRPr="2A57DD07">
        <w:rPr>
          <w:rFonts w:eastAsiaTheme="majorEastAsia"/>
          <w:lang w:eastAsia="nl-NL"/>
        </w:rPr>
        <w:t xml:space="preserve">Het Erasmus MC is te allen tijde gerechtigd om de gevraagde hoeveelheden aan te passen, zonder dat aanbieder hier rechten aan kan ontlenen of de afgesproken prijzen/tarieven kan aanpassen. </w:t>
      </w:r>
    </w:p>
    <w:p w14:paraId="323CF7C6" w14:textId="77777777" w:rsidR="00B00417" w:rsidRDefault="00B00417" w:rsidP="00A26E49">
      <w:pPr>
        <w:rPr>
          <w:rFonts w:eastAsiaTheme="majorEastAsia"/>
          <w:lang w:eastAsia="nl-NL"/>
        </w:rPr>
      </w:pPr>
    </w:p>
    <w:p w14:paraId="4DDD5673" w14:textId="404FDC32" w:rsidR="00646959" w:rsidRDefault="00646959" w:rsidP="00A26E49">
      <w:pPr>
        <w:rPr>
          <w:rStyle w:val="normaltextrun"/>
          <w:b/>
          <w:bCs/>
          <w:color w:val="000000" w:themeColor="text1"/>
        </w:rPr>
      </w:pPr>
      <w:r>
        <w:rPr>
          <w:rStyle w:val="normaltextrun"/>
          <w:b/>
          <w:bCs/>
          <w:color w:val="000000" w:themeColor="text1"/>
        </w:rPr>
        <w:t>Levering en installatie</w:t>
      </w:r>
    </w:p>
    <w:p w14:paraId="42211B5C" w14:textId="4171172E" w:rsidR="002448BA" w:rsidRDefault="001C398D" w:rsidP="00646959">
      <w:pPr>
        <w:rPr>
          <w:rStyle w:val="normaltextrun"/>
          <w:color w:val="000000" w:themeColor="text1"/>
        </w:rPr>
      </w:pPr>
      <w:r>
        <w:rPr>
          <w:rStyle w:val="normaltextrun"/>
          <w:color w:val="000000" w:themeColor="text1"/>
        </w:rPr>
        <w:t>Deze opdracht heeft betrekking op het leveren, monteren en gebruiksklaar opleveren van apparatuur.</w:t>
      </w:r>
      <w:r w:rsidR="002448BA">
        <w:rPr>
          <w:rStyle w:val="normaltextrun"/>
          <w:color w:val="000000" w:themeColor="text1"/>
        </w:rPr>
        <w:t xml:space="preserve"> In deze opdracht wordt verstaan onder levering: </w:t>
      </w:r>
    </w:p>
    <w:p w14:paraId="15FB271A" w14:textId="77777777" w:rsidR="00892030" w:rsidRPr="00564370" w:rsidRDefault="00892030" w:rsidP="005A704F">
      <w:pPr>
        <w:numPr>
          <w:ilvl w:val="0"/>
          <w:numId w:val="30"/>
        </w:numPr>
      </w:pPr>
      <w:r>
        <w:t xml:space="preserve">Controle op juiste levering van apparatuur met juiste maatvoering en type. </w:t>
      </w:r>
    </w:p>
    <w:p w14:paraId="4C228C45" w14:textId="58E702B3" w:rsidR="61C0EC9B" w:rsidRDefault="61C0EC9B" w:rsidP="005A704F">
      <w:pPr>
        <w:numPr>
          <w:ilvl w:val="0"/>
          <w:numId w:val="30"/>
        </w:numPr>
      </w:pPr>
      <w:r>
        <w:t xml:space="preserve">Het </w:t>
      </w:r>
      <w:r w:rsidR="57FDEB9B">
        <w:t xml:space="preserve">horizontale </w:t>
      </w:r>
      <w:r>
        <w:t>transport door de logistieke gang vanuit het nabij gelegen logistieke centrum van het Erasmus MC;</w:t>
      </w:r>
    </w:p>
    <w:p w14:paraId="5F17D3BB" w14:textId="77777777" w:rsidR="00892030" w:rsidRPr="00564370" w:rsidRDefault="00892030" w:rsidP="005A704F">
      <w:pPr>
        <w:numPr>
          <w:ilvl w:val="0"/>
          <w:numId w:val="30"/>
        </w:numPr>
      </w:pPr>
      <w:proofErr w:type="spellStart"/>
      <w:r w:rsidRPr="00564370">
        <w:t>Franco</w:t>
      </w:r>
      <w:proofErr w:type="spellEnd"/>
      <w:r w:rsidRPr="00564370">
        <w:t xml:space="preserve"> levering van de artikelen op de plaats van opstelling;</w:t>
      </w:r>
    </w:p>
    <w:p w14:paraId="30228B1F" w14:textId="77777777" w:rsidR="00892030" w:rsidRPr="00564370" w:rsidRDefault="00892030" w:rsidP="005A704F">
      <w:pPr>
        <w:numPr>
          <w:ilvl w:val="0"/>
          <w:numId w:val="30"/>
        </w:numPr>
      </w:pPr>
      <w:r w:rsidRPr="00564370">
        <w:t xml:space="preserve">De inspanning van opdrachtnemer inzake de oplevering van </w:t>
      </w:r>
      <w:r>
        <w:t xml:space="preserve">de </w:t>
      </w:r>
      <w:r w:rsidRPr="00564370">
        <w:t>apparatuur, alsmede de montage, opstelling en het testen daarvan. Exclusief aansluiting en aanpassingen in de ruimte;</w:t>
      </w:r>
    </w:p>
    <w:p w14:paraId="383FE41A" w14:textId="77777777" w:rsidR="00892030" w:rsidRPr="00564370" w:rsidRDefault="00892030" w:rsidP="005A704F">
      <w:pPr>
        <w:numPr>
          <w:ilvl w:val="0"/>
          <w:numId w:val="30"/>
        </w:numPr>
      </w:pPr>
      <w:r w:rsidRPr="00564370">
        <w:lastRenderedPageBreak/>
        <w:t>Tot de levering behoren alle kleine onderdelen en hulpmaterialen die nodig zijn voor het tot stand brengen van een goede, compleet afgewerkte en gebruiksklare installatie</w:t>
      </w:r>
      <w:r>
        <w:t>;</w:t>
      </w:r>
    </w:p>
    <w:p w14:paraId="061E89FF" w14:textId="77777777" w:rsidR="00892030" w:rsidRPr="00564370" w:rsidRDefault="00892030" w:rsidP="005A704F">
      <w:pPr>
        <w:numPr>
          <w:ilvl w:val="0"/>
          <w:numId w:val="30"/>
        </w:numPr>
      </w:pPr>
      <w:r w:rsidRPr="00564370">
        <w:t>Installatiedelen worden zo opgesteld dat alle apparatuur goed bediend en onderhouden kan worden;</w:t>
      </w:r>
    </w:p>
    <w:p w14:paraId="65CCDB7A" w14:textId="570A746C" w:rsidR="002448BA" w:rsidRDefault="002448BA" w:rsidP="00646959">
      <w:pPr>
        <w:rPr>
          <w:rStyle w:val="normaltextrun"/>
          <w:color w:val="000000" w:themeColor="text1"/>
        </w:rPr>
      </w:pPr>
    </w:p>
    <w:p w14:paraId="617724CB" w14:textId="6CD2D859" w:rsidR="003B0CFB" w:rsidRDefault="003B0CFB" w:rsidP="00646959">
      <w:pPr>
        <w:rPr>
          <w:rStyle w:val="normaltextrun"/>
          <w:color w:val="000000" w:themeColor="text1"/>
        </w:rPr>
      </w:pPr>
      <w:r>
        <w:rPr>
          <w:rStyle w:val="normaltextrun"/>
          <w:color w:val="000000" w:themeColor="text1"/>
        </w:rPr>
        <w:t xml:space="preserve">In deze opdracht wordt verstaan onder </w:t>
      </w:r>
      <w:r w:rsidR="00A26BF3">
        <w:rPr>
          <w:rStyle w:val="normaltextrun"/>
          <w:color w:val="000000" w:themeColor="text1"/>
        </w:rPr>
        <w:t xml:space="preserve">opleveren: </w:t>
      </w:r>
    </w:p>
    <w:p w14:paraId="4FF1A84F" w14:textId="77777777" w:rsidR="00DD7A21" w:rsidRDefault="00DD7A21" w:rsidP="005A704F">
      <w:pPr>
        <w:pStyle w:val="Lijstalinea"/>
        <w:numPr>
          <w:ilvl w:val="0"/>
          <w:numId w:val="5"/>
        </w:numPr>
        <w:rPr>
          <w:lang w:val="nl-BE"/>
        </w:rPr>
      </w:pPr>
      <w:r w:rsidRPr="2A57DD07">
        <w:rPr>
          <w:lang w:val="nl-BE"/>
        </w:rPr>
        <w:t xml:space="preserve">De overname van artikelen in gebruiksklare opstelling door Opdrachtgever na controle, goedkeuring en instructie van Opdrachtnemer. </w:t>
      </w:r>
    </w:p>
    <w:p w14:paraId="04D2D17E" w14:textId="77777777" w:rsidR="00DD7A21" w:rsidRDefault="00DD7A21" w:rsidP="005A704F">
      <w:pPr>
        <w:pStyle w:val="Lijstalinea"/>
        <w:numPr>
          <w:ilvl w:val="0"/>
          <w:numId w:val="5"/>
        </w:numPr>
        <w:rPr>
          <w:lang w:val="nl-BE"/>
        </w:rPr>
      </w:pPr>
      <w:r>
        <w:rPr>
          <w:lang w:val="nl-BE"/>
        </w:rPr>
        <w:t>De instructie bevat zowel een inventarislijst met per product de werking, instelgegevens en opgave van leveranciers, bediening van apparatuur op hoofdprogramma’s en storingsmeldingen, documentatie van toegepaste apparatuur en revisietekeningen.</w:t>
      </w:r>
    </w:p>
    <w:p w14:paraId="26BB8CBE" w14:textId="77777777" w:rsidR="00DD7A21" w:rsidRDefault="00DD7A21" w:rsidP="005A704F">
      <w:pPr>
        <w:pStyle w:val="Lijstalinea"/>
        <w:numPr>
          <w:ilvl w:val="0"/>
          <w:numId w:val="5"/>
        </w:numPr>
        <w:rPr>
          <w:lang w:val="nl-BE"/>
        </w:rPr>
      </w:pPr>
      <w:r w:rsidRPr="2A57DD07">
        <w:rPr>
          <w:lang w:val="nl-BE"/>
        </w:rPr>
        <w:t>Opdrachtnemer stelt apparatuur zo op dat deze goed bereikbaar zijn en voorziet deze apparatuur van kentekenplaten en/of pictogrammen om het gebruik en onderhoud mogelijk te maken (merk, type, maximale spanning etc).</w:t>
      </w:r>
    </w:p>
    <w:p w14:paraId="0F2016C5" w14:textId="40F7AA22" w:rsidR="00723D40" w:rsidRPr="00A1269E" w:rsidRDefault="00DD7A21" w:rsidP="005A704F">
      <w:pPr>
        <w:pStyle w:val="Lijstalinea"/>
        <w:numPr>
          <w:ilvl w:val="0"/>
          <w:numId w:val="5"/>
        </w:numPr>
        <w:rPr>
          <w:lang w:val="nl-BE"/>
        </w:rPr>
      </w:pPr>
      <w:r w:rsidRPr="2A57DD07">
        <w:rPr>
          <w:lang w:val="nl-BE"/>
        </w:rPr>
        <w:t>Opdrachtnemer neemt alle verpakkingsmaterialen en bouwmaterialen retour en al het roestvrijstalen materiaal is opgewreven met stapol en wordt in zijn geheel school en glanzend gepresenteerd.</w:t>
      </w:r>
    </w:p>
    <w:p w14:paraId="1C9770D5" w14:textId="77777777" w:rsidR="00A26BF3" w:rsidRDefault="00A26BF3" w:rsidP="00646959">
      <w:pPr>
        <w:rPr>
          <w:rStyle w:val="normaltextrun"/>
          <w:color w:val="000000" w:themeColor="text1"/>
          <w:lang w:val="nl-BE"/>
        </w:rPr>
      </w:pPr>
    </w:p>
    <w:p w14:paraId="4D80556C" w14:textId="535CB0CC" w:rsidR="0081083C" w:rsidRPr="00D644CF" w:rsidRDefault="0D70FDE6" w:rsidP="00646959">
      <w:pPr>
        <w:rPr>
          <w:rStyle w:val="normaltextrun"/>
          <w:b/>
          <w:bCs/>
          <w:color w:val="000000" w:themeColor="text1"/>
        </w:rPr>
      </w:pPr>
      <w:r w:rsidRPr="1188ADFD">
        <w:rPr>
          <w:rStyle w:val="normaltextrun"/>
          <w:b/>
          <w:bCs/>
          <w:color w:val="000000" w:themeColor="text1"/>
        </w:rPr>
        <w:t>Garantie en onderhoud</w:t>
      </w:r>
    </w:p>
    <w:p w14:paraId="1FE1584F" w14:textId="7C81F1A4" w:rsidR="00646959" w:rsidRDefault="00C1619C" w:rsidP="002C146A">
      <w:pPr>
        <w:rPr>
          <w:lang w:val="nl-BE"/>
        </w:rPr>
      </w:pPr>
      <w:r>
        <w:rPr>
          <w:rStyle w:val="normaltextrun"/>
          <w:color w:val="000000" w:themeColor="text1"/>
        </w:rPr>
        <w:t xml:space="preserve">Op de geleverde keukenapparatuur wenst het Erasmus MC </w:t>
      </w:r>
      <w:r w:rsidR="008866DC">
        <w:rPr>
          <w:rStyle w:val="normaltextrun"/>
          <w:color w:val="000000" w:themeColor="text1"/>
        </w:rPr>
        <w:t>afspraken te maken over garantie en onderhoud.</w:t>
      </w:r>
      <w:r w:rsidR="008866DC" w:rsidRPr="31405D4C">
        <w:rPr>
          <w:rStyle w:val="normaltextrun"/>
          <w:color w:val="000000" w:themeColor="text1"/>
          <w:szCs w:val="22"/>
        </w:rPr>
        <w:t xml:space="preserve"> </w:t>
      </w:r>
      <w:r w:rsidR="061B0670" w:rsidRPr="31405D4C">
        <w:rPr>
          <w:rStyle w:val="normaltextrun"/>
          <w:color w:val="000000" w:themeColor="text1"/>
          <w:szCs w:val="22"/>
        </w:rPr>
        <w:t>Erasmus MC schrijft niet voor</w:t>
      </w:r>
      <w:r w:rsidR="00931A53">
        <w:rPr>
          <w:rStyle w:val="normaltextrun"/>
          <w:color w:val="000000" w:themeColor="text1"/>
          <w:szCs w:val="22"/>
        </w:rPr>
        <w:t xml:space="preserve"> hoe lang de garantie geldt</w:t>
      </w:r>
      <w:r w:rsidR="0067710B">
        <w:rPr>
          <w:rStyle w:val="normaltextrun"/>
          <w:color w:val="000000" w:themeColor="text1"/>
          <w:szCs w:val="22"/>
        </w:rPr>
        <w:t xml:space="preserve"> en</w:t>
      </w:r>
      <w:r w:rsidR="061B0670" w:rsidRPr="31405D4C">
        <w:rPr>
          <w:rStyle w:val="normaltextrun"/>
          <w:color w:val="000000" w:themeColor="text1"/>
          <w:szCs w:val="22"/>
        </w:rPr>
        <w:t xml:space="preserve"> op welke wijze of welke frequentie het (preventief en correctief) onderhoud uitgevoerd moet worden, maar wil hiervoor gebruik maken van de expertise van Opdrachtnemer</w:t>
      </w:r>
      <w:r w:rsidR="00671D28">
        <w:rPr>
          <w:rStyle w:val="normaltextrun"/>
          <w:color w:val="000000" w:themeColor="text1"/>
          <w:szCs w:val="22"/>
        </w:rPr>
        <w:t>.</w:t>
      </w:r>
      <w:r w:rsidR="061B0670" w:rsidRPr="31405D4C">
        <w:rPr>
          <w:rStyle w:val="normaltextrun"/>
          <w:color w:val="000000" w:themeColor="text1"/>
          <w:szCs w:val="22"/>
        </w:rPr>
        <w:t xml:space="preserve"> </w:t>
      </w:r>
      <w:r w:rsidR="008866DC" w:rsidRPr="31405D4C">
        <w:rPr>
          <w:rStyle w:val="normaltextrun"/>
          <w:color w:val="000000" w:themeColor="text1"/>
          <w:szCs w:val="22"/>
        </w:rPr>
        <w:t xml:space="preserve">Het Erasmus MC vraagt daarom om een uitgewerkt </w:t>
      </w:r>
      <w:r w:rsidR="002C146A" w:rsidRPr="2A57DD07">
        <w:rPr>
          <w:lang w:val="nl-BE"/>
        </w:rPr>
        <w:t xml:space="preserve">voorstel met betrekking tot </w:t>
      </w:r>
      <w:r w:rsidR="002C146A">
        <w:rPr>
          <w:lang w:val="nl-BE"/>
        </w:rPr>
        <w:t xml:space="preserve">preventief en correctief </w:t>
      </w:r>
      <w:r w:rsidR="002C146A" w:rsidRPr="2A57DD07">
        <w:rPr>
          <w:lang w:val="nl-BE"/>
        </w:rPr>
        <w:t xml:space="preserve">onderhoud, waarbij rekening wordt gehouden met de gestelde eisen </w:t>
      </w:r>
      <w:r w:rsidR="002C146A">
        <w:rPr>
          <w:lang w:val="nl-BE"/>
        </w:rPr>
        <w:t>uit het bestek</w:t>
      </w:r>
      <w:r w:rsidR="00C6736F">
        <w:rPr>
          <w:lang w:val="nl-BE"/>
        </w:rPr>
        <w:t xml:space="preserve"> en </w:t>
      </w:r>
      <w:r w:rsidR="002C146A" w:rsidRPr="2A57DD07">
        <w:rPr>
          <w:lang w:val="nl-BE"/>
        </w:rPr>
        <w:t>een levensduur van keukenapparatuur van ten minste 10 jaar, ervanuit gaande dat de keukenapparatuur gedurende de looptijd van het c</w:t>
      </w:r>
      <w:r w:rsidR="00BC3EC6">
        <w:rPr>
          <w:lang w:val="nl-BE"/>
        </w:rPr>
        <w:t xml:space="preserve">ontract goed onderhouden worden, inclusief jaarlijkse </w:t>
      </w:r>
      <w:proofErr w:type="gramStart"/>
      <w:r w:rsidR="00BC3EC6">
        <w:rPr>
          <w:lang w:val="nl-BE"/>
        </w:rPr>
        <w:t>NEN keuring</w:t>
      </w:r>
      <w:proofErr w:type="gramEnd"/>
      <w:r w:rsidR="00BC3EC6">
        <w:rPr>
          <w:lang w:val="nl-BE"/>
        </w:rPr>
        <w:t xml:space="preserve"> en logging. </w:t>
      </w:r>
      <w:r w:rsidR="00671D28">
        <w:rPr>
          <w:lang w:val="nl-BE"/>
        </w:rPr>
        <w:t xml:space="preserve">Denk in het voorstel bijvoorbeeld aan kosten voor reparaties gedurende de garantiejaren van het contract. </w:t>
      </w:r>
      <w:r w:rsidR="0068451A">
        <w:rPr>
          <w:lang w:val="nl-BE"/>
        </w:rPr>
        <w:t xml:space="preserve">Het vervangen van kleine onderdelen om storingen te voorkomen is onderdeel van het preventieve onderhoud. </w:t>
      </w:r>
      <w:r w:rsidR="00DD3740">
        <w:rPr>
          <w:lang w:val="nl-BE"/>
        </w:rPr>
        <w:t>Onderdeel hiervan is het bijhouden van een statusoverzicht per groot keukenapparaat.</w:t>
      </w:r>
    </w:p>
    <w:p w14:paraId="49B841C7" w14:textId="77777777" w:rsidR="00A1269E" w:rsidRDefault="00A1269E" w:rsidP="002C146A">
      <w:pPr>
        <w:rPr>
          <w:lang w:val="nl-BE"/>
        </w:rPr>
      </w:pPr>
    </w:p>
    <w:p w14:paraId="58CF76A9" w14:textId="77777777" w:rsidR="00A1269E" w:rsidRDefault="00A1269E" w:rsidP="00A1269E">
      <w:pPr>
        <w:rPr>
          <w:lang w:val="nl-BE"/>
        </w:rPr>
      </w:pPr>
      <w:r>
        <w:rPr>
          <w:lang w:val="nl-BE"/>
        </w:rPr>
        <w:t>Opdrachtnemer verstrekt bij oplevering onderhouds- en bedieningsvoorschriften van de door Opdrachtnemer geleverde installaties. Opdrachtgever kan Opdrachtnemer verzoeken aanvullende gegevens op te nemen en hier heeft Opdrachtnemer vervolgens drie maanden de tijd voor. De definitieve onderhouds- en bedieningsvoorschriften dienen te bestaan uit:</w:t>
      </w:r>
    </w:p>
    <w:p w14:paraId="2A080A43" w14:textId="77777777" w:rsidR="00A1269E" w:rsidRDefault="00A1269E" w:rsidP="005A704F">
      <w:pPr>
        <w:pStyle w:val="Lijstalinea"/>
        <w:numPr>
          <w:ilvl w:val="0"/>
          <w:numId w:val="5"/>
        </w:numPr>
        <w:rPr>
          <w:lang w:val="nl-BE"/>
        </w:rPr>
      </w:pPr>
      <w:r w:rsidRPr="009D3D88">
        <w:rPr>
          <w:lang w:val="nl-BE"/>
        </w:rPr>
        <w:t>Inhoudsopgave en tekeningenlijst.</w:t>
      </w:r>
    </w:p>
    <w:p w14:paraId="117E7027" w14:textId="77777777" w:rsidR="00A1269E" w:rsidRDefault="00A1269E" w:rsidP="005A704F">
      <w:pPr>
        <w:pStyle w:val="Lijstalinea"/>
        <w:numPr>
          <w:ilvl w:val="0"/>
          <w:numId w:val="5"/>
        </w:numPr>
        <w:rPr>
          <w:lang w:val="nl-BE"/>
        </w:rPr>
      </w:pPr>
      <w:r w:rsidRPr="009D3D88">
        <w:rPr>
          <w:lang w:val="nl-BE"/>
        </w:rPr>
        <w:t>Ontwerpgegevens.</w:t>
      </w:r>
    </w:p>
    <w:p w14:paraId="3AA14A68" w14:textId="77777777" w:rsidR="00A1269E" w:rsidRDefault="00A1269E" w:rsidP="005A704F">
      <w:pPr>
        <w:pStyle w:val="Lijstalinea"/>
        <w:numPr>
          <w:ilvl w:val="0"/>
          <w:numId w:val="5"/>
        </w:numPr>
        <w:rPr>
          <w:lang w:val="nl-BE"/>
        </w:rPr>
      </w:pPr>
      <w:r w:rsidRPr="009D3D88">
        <w:rPr>
          <w:lang w:val="nl-BE"/>
        </w:rPr>
        <w:t>Omschrijving installaties ingedeeld per discipline.</w:t>
      </w:r>
    </w:p>
    <w:p w14:paraId="58B04123" w14:textId="77777777" w:rsidR="00A1269E" w:rsidRDefault="00A1269E" w:rsidP="005A704F">
      <w:pPr>
        <w:pStyle w:val="Lijstalinea"/>
        <w:numPr>
          <w:ilvl w:val="0"/>
          <w:numId w:val="5"/>
        </w:numPr>
        <w:rPr>
          <w:lang w:val="nl-BE"/>
        </w:rPr>
      </w:pPr>
      <w:r w:rsidRPr="009D3D88">
        <w:rPr>
          <w:lang w:val="nl-BE"/>
        </w:rPr>
        <w:lastRenderedPageBreak/>
        <w:t>Principeschema's</w:t>
      </w:r>
    </w:p>
    <w:p w14:paraId="7CBFAEE2" w14:textId="77777777" w:rsidR="00A1269E" w:rsidRDefault="00A1269E" w:rsidP="005A704F">
      <w:pPr>
        <w:pStyle w:val="Lijstalinea"/>
        <w:numPr>
          <w:ilvl w:val="0"/>
          <w:numId w:val="5"/>
        </w:numPr>
        <w:rPr>
          <w:lang w:val="nl-BE"/>
        </w:rPr>
      </w:pPr>
      <w:r w:rsidRPr="009D3D88">
        <w:rPr>
          <w:lang w:val="nl-BE"/>
        </w:rPr>
        <w:t>Bediening en storingen.</w:t>
      </w:r>
    </w:p>
    <w:p w14:paraId="60A505C4" w14:textId="77777777" w:rsidR="00A1269E" w:rsidRDefault="00A1269E" w:rsidP="005A704F">
      <w:pPr>
        <w:pStyle w:val="Lijstalinea"/>
        <w:numPr>
          <w:ilvl w:val="0"/>
          <w:numId w:val="5"/>
        </w:numPr>
        <w:rPr>
          <w:lang w:val="nl-BE"/>
        </w:rPr>
      </w:pPr>
      <w:r w:rsidRPr="009D3D88">
        <w:rPr>
          <w:lang w:val="nl-BE"/>
        </w:rPr>
        <w:t>Onderhoud en onderhoudsschema.</w:t>
      </w:r>
    </w:p>
    <w:p w14:paraId="35DB1F2C" w14:textId="77777777" w:rsidR="00A1269E" w:rsidRDefault="00A1269E" w:rsidP="005A704F">
      <w:pPr>
        <w:pStyle w:val="Lijstalinea"/>
        <w:numPr>
          <w:ilvl w:val="0"/>
          <w:numId w:val="5"/>
        </w:numPr>
        <w:rPr>
          <w:lang w:val="nl-BE"/>
        </w:rPr>
      </w:pPr>
      <w:r w:rsidRPr="009D3D88">
        <w:rPr>
          <w:lang w:val="nl-BE"/>
        </w:rPr>
        <w:t>Instellijsten apparatuur.</w:t>
      </w:r>
    </w:p>
    <w:p w14:paraId="3247B533" w14:textId="77777777" w:rsidR="00A1269E" w:rsidRDefault="00A1269E" w:rsidP="005A704F">
      <w:pPr>
        <w:pStyle w:val="Lijstalinea"/>
        <w:numPr>
          <w:ilvl w:val="0"/>
          <w:numId w:val="5"/>
        </w:numPr>
        <w:rPr>
          <w:lang w:val="nl-BE"/>
        </w:rPr>
      </w:pPr>
      <w:r w:rsidRPr="009D3D88">
        <w:rPr>
          <w:lang w:val="nl-BE"/>
        </w:rPr>
        <w:t>Meetrapporten uitgesplitst per discipline.</w:t>
      </w:r>
    </w:p>
    <w:p w14:paraId="03FF33AE" w14:textId="77777777" w:rsidR="00A1269E" w:rsidRPr="009D3D88" w:rsidRDefault="00A1269E" w:rsidP="005A704F">
      <w:pPr>
        <w:pStyle w:val="Lijstalinea"/>
        <w:numPr>
          <w:ilvl w:val="0"/>
          <w:numId w:val="5"/>
        </w:numPr>
        <w:rPr>
          <w:lang w:val="nl-BE"/>
        </w:rPr>
      </w:pPr>
      <w:r w:rsidRPr="009D3D88">
        <w:rPr>
          <w:lang w:val="nl-BE"/>
        </w:rPr>
        <w:t>Product informatie.</w:t>
      </w:r>
    </w:p>
    <w:p w14:paraId="706E5EFE" w14:textId="77777777" w:rsidR="00A1269E" w:rsidRDefault="00A1269E" w:rsidP="00A1269E">
      <w:pPr>
        <w:rPr>
          <w:lang w:val="nl-BE"/>
        </w:rPr>
      </w:pPr>
    </w:p>
    <w:p w14:paraId="553F2CBC" w14:textId="77777777" w:rsidR="00A1269E" w:rsidRPr="009C3E0C" w:rsidRDefault="00A1269E" w:rsidP="00A1269E">
      <w:pPr>
        <w:rPr>
          <w:i/>
          <w:iCs/>
          <w:lang w:val="nl-BE"/>
        </w:rPr>
      </w:pPr>
      <w:r>
        <w:rPr>
          <w:i/>
          <w:iCs/>
          <w:lang w:val="nl-BE"/>
        </w:rPr>
        <w:t>Frequentie</w:t>
      </w:r>
    </w:p>
    <w:p w14:paraId="73A408E0" w14:textId="4C4908A7" w:rsidR="00A1269E" w:rsidRDefault="00A1269E" w:rsidP="00A1269E">
      <w:pPr>
        <w:rPr>
          <w:lang w:val="nl-BE"/>
        </w:rPr>
      </w:pPr>
      <w:r w:rsidRPr="3DA52065">
        <w:rPr>
          <w:lang w:val="nl-BE"/>
        </w:rPr>
        <w:t xml:space="preserve">Het Erasmus MC zoekt een Opdrachtnemer die in regelmatige frequentie (bijvoorbeeld 1x per </w:t>
      </w:r>
      <w:r w:rsidR="26751422" w:rsidRPr="3DA52065">
        <w:rPr>
          <w:lang w:val="nl-BE"/>
        </w:rPr>
        <w:t>zes</w:t>
      </w:r>
      <w:r w:rsidR="002A0797" w:rsidRPr="3DA52065">
        <w:rPr>
          <w:lang w:val="nl-BE"/>
        </w:rPr>
        <w:t xml:space="preserve"> maanden</w:t>
      </w:r>
      <w:r w:rsidRPr="3DA52065">
        <w:rPr>
          <w:lang w:val="nl-BE"/>
        </w:rPr>
        <w:t>) een dagdeel preventief onderhoud pleegt en waar nodig correctief onderhoud pleegt op apparaten die storingen hebben.</w:t>
      </w:r>
    </w:p>
    <w:p w14:paraId="76F57EBF" w14:textId="77777777" w:rsidR="00A1269E" w:rsidRDefault="00A1269E" w:rsidP="00A1269E">
      <w:pPr>
        <w:rPr>
          <w:lang w:val="nl-BE"/>
        </w:rPr>
      </w:pPr>
    </w:p>
    <w:p w14:paraId="430C4B84" w14:textId="77777777" w:rsidR="00A1269E" w:rsidRPr="002B73F8" w:rsidRDefault="00A1269E" w:rsidP="00A1269E">
      <w:pPr>
        <w:rPr>
          <w:b/>
          <w:lang w:val="nl-BE"/>
        </w:rPr>
      </w:pPr>
      <w:r w:rsidRPr="002B73F8">
        <w:rPr>
          <w:b/>
          <w:lang w:val="nl-BE"/>
        </w:rPr>
        <w:t>Normen en voorschriften</w:t>
      </w:r>
    </w:p>
    <w:p w14:paraId="49B9D09B" w14:textId="77777777" w:rsidR="00A1269E" w:rsidRDefault="00A1269E" w:rsidP="00A1269E">
      <w:pPr>
        <w:rPr>
          <w:lang w:val="nl-BE"/>
        </w:rPr>
      </w:pPr>
      <w:r w:rsidRPr="5272C347">
        <w:rPr>
          <w:lang w:val="nl-BE"/>
        </w:rPr>
        <w:t>De volgende normen zijn van toepassing:</w:t>
      </w:r>
    </w:p>
    <w:p w14:paraId="1BB109DC" w14:textId="0576CBDA" w:rsidR="002948E2" w:rsidRDefault="002948E2" w:rsidP="005A704F">
      <w:pPr>
        <w:pStyle w:val="Lijstalinea"/>
        <w:numPr>
          <w:ilvl w:val="0"/>
          <w:numId w:val="5"/>
        </w:numPr>
        <w:rPr>
          <w:lang w:val="nl-BE"/>
        </w:rPr>
      </w:pPr>
      <w:r w:rsidRPr="5272C347">
        <w:rPr>
          <w:lang w:val="nl-BE"/>
        </w:rPr>
        <w:t>NEN 3380 Veiligheid van koelinstallaties</w:t>
      </w:r>
      <w:r w:rsidR="3875ED6A" w:rsidRPr="616DF979">
        <w:rPr>
          <w:lang w:val="nl-BE"/>
        </w:rPr>
        <w:t>;</w:t>
      </w:r>
    </w:p>
    <w:p w14:paraId="71D40201" w14:textId="77777777" w:rsidR="002948E2" w:rsidRDefault="002948E2" w:rsidP="005A704F">
      <w:pPr>
        <w:pStyle w:val="Lijstalinea"/>
        <w:numPr>
          <w:ilvl w:val="0"/>
          <w:numId w:val="5"/>
        </w:numPr>
        <w:rPr>
          <w:lang w:val="nl-BE"/>
        </w:rPr>
      </w:pPr>
      <w:r w:rsidRPr="5272C347">
        <w:rPr>
          <w:lang w:val="nl-BE"/>
        </w:rPr>
        <w:t xml:space="preserve">NEN </w:t>
      </w:r>
      <w:r>
        <w:rPr>
          <w:lang w:val="nl-BE"/>
        </w:rPr>
        <w:t>3140</w:t>
      </w:r>
      <w:r w:rsidRPr="5272C347">
        <w:rPr>
          <w:lang w:val="nl-BE"/>
        </w:rPr>
        <w:t xml:space="preserve"> Veiligheidsvoorschriften voor laagspanningsinstallaties (inclusief aanvullingen);</w:t>
      </w:r>
    </w:p>
    <w:p w14:paraId="015A8BD9" w14:textId="63421168" w:rsidR="00A1269E" w:rsidRDefault="00A1269E" w:rsidP="005A704F">
      <w:pPr>
        <w:pStyle w:val="Lijstalinea"/>
        <w:numPr>
          <w:ilvl w:val="0"/>
          <w:numId w:val="5"/>
        </w:numPr>
        <w:rPr>
          <w:lang w:val="nl-BE"/>
        </w:rPr>
      </w:pPr>
      <w:r w:rsidRPr="5272C347">
        <w:rPr>
          <w:lang w:val="nl-BE"/>
        </w:rPr>
        <w:t>NEN 1006 Algemene voorschriften voor drinkwaterinstallaties</w:t>
      </w:r>
      <w:r w:rsidR="451CEC9C" w:rsidRPr="616DF979">
        <w:rPr>
          <w:lang w:val="nl-BE"/>
        </w:rPr>
        <w:t>;</w:t>
      </w:r>
    </w:p>
    <w:p w14:paraId="66B9980C" w14:textId="7D41B4EC" w:rsidR="00907CAF" w:rsidRDefault="00907CAF" w:rsidP="005A704F">
      <w:pPr>
        <w:pStyle w:val="Lijstalinea"/>
        <w:numPr>
          <w:ilvl w:val="0"/>
          <w:numId w:val="5"/>
        </w:numPr>
        <w:rPr>
          <w:lang w:val="nl-BE"/>
        </w:rPr>
      </w:pPr>
      <w:r>
        <w:rPr>
          <w:lang w:val="nl-BE"/>
        </w:rPr>
        <w:t>ISO 9001 Certific</w:t>
      </w:r>
      <w:r w:rsidR="00D91724">
        <w:rPr>
          <w:lang w:val="nl-BE"/>
        </w:rPr>
        <w:t>ering van Kwaliteitsmanagementsysteem</w:t>
      </w:r>
      <w:r w:rsidR="451CEC9C" w:rsidRPr="616DF979">
        <w:rPr>
          <w:lang w:val="nl-BE"/>
        </w:rPr>
        <w:t>;</w:t>
      </w:r>
    </w:p>
    <w:p w14:paraId="4D8D588A" w14:textId="544640F7" w:rsidR="00D91724" w:rsidRDefault="00D91724" w:rsidP="005A704F">
      <w:pPr>
        <w:pStyle w:val="Lijstalinea"/>
        <w:numPr>
          <w:ilvl w:val="0"/>
          <w:numId w:val="5"/>
        </w:numPr>
        <w:rPr>
          <w:lang w:val="nl-BE"/>
        </w:rPr>
      </w:pPr>
      <w:r>
        <w:rPr>
          <w:lang w:val="nl-BE"/>
        </w:rPr>
        <w:t>ISO</w:t>
      </w:r>
      <w:r w:rsidR="0058724A">
        <w:rPr>
          <w:lang w:val="nl-BE"/>
        </w:rPr>
        <w:t xml:space="preserve"> 14001 Certificering Milieumanagementsysteem</w:t>
      </w:r>
      <w:r w:rsidR="6C0029C7" w:rsidRPr="616DF979">
        <w:rPr>
          <w:lang w:val="nl-BE"/>
        </w:rPr>
        <w:t>;</w:t>
      </w:r>
    </w:p>
    <w:p w14:paraId="09B3A999" w14:textId="20820466" w:rsidR="00A1269E" w:rsidRDefault="00A1269E" w:rsidP="005A704F">
      <w:pPr>
        <w:pStyle w:val="Lijstalinea"/>
        <w:numPr>
          <w:ilvl w:val="0"/>
          <w:numId w:val="5"/>
        </w:numPr>
        <w:rPr>
          <w:lang w:val="nl-BE"/>
        </w:rPr>
      </w:pPr>
      <w:r w:rsidRPr="5272C347">
        <w:rPr>
          <w:lang w:val="nl-BE"/>
        </w:rPr>
        <w:t>Keuringseisen van KIWA en KEMA</w:t>
      </w:r>
      <w:r w:rsidR="6C0029C7" w:rsidRPr="616DF979">
        <w:rPr>
          <w:lang w:val="nl-BE"/>
        </w:rPr>
        <w:t>;</w:t>
      </w:r>
    </w:p>
    <w:p w14:paraId="4C7E1B0A" w14:textId="77777777" w:rsidR="00A1269E" w:rsidRDefault="00A1269E" w:rsidP="005A704F">
      <w:pPr>
        <w:pStyle w:val="Lijstalinea"/>
        <w:numPr>
          <w:ilvl w:val="0"/>
          <w:numId w:val="5"/>
        </w:numPr>
        <w:rPr>
          <w:lang w:val="nl-BE"/>
        </w:rPr>
      </w:pPr>
      <w:r w:rsidRPr="5272C347">
        <w:rPr>
          <w:lang w:val="nl-BE"/>
        </w:rPr>
        <w:t>Eisen van de Keuringsdienst van Waren;</w:t>
      </w:r>
    </w:p>
    <w:p w14:paraId="1CE0266A" w14:textId="0EA6BE28" w:rsidR="00A1269E" w:rsidRDefault="00A1269E" w:rsidP="005A704F">
      <w:pPr>
        <w:pStyle w:val="Lijstalinea"/>
        <w:numPr>
          <w:ilvl w:val="0"/>
          <w:numId w:val="5"/>
        </w:numPr>
        <w:rPr>
          <w:lang w:val="nl-BE"/>
        </w:rPr>
      </w:pPr>
      <w:r w:rsidRPr="5272C347">
        <w:rPr>
          <w:lang w:val="nl-BE"/>
        </w:rPr>
        <w:t>Eisen van de Arbeidsinspectie</w:t>
      </w:r>
      <w:r w:rsidR="4FB6D732" w:rsidRPr="616DF979">
        <w:rPr>
          <w:lang w:val="nl-BE"/>
        </w:rPr>
        <w:t>;</w:t>
      </w:r>
    </w:p>
    <w:p w14:paraId="5E2E6F25" w14:textId="0C60EE37" w:rsidR="00A1269E" w:rsidRDefault="00A1269E" w:rsidP="005A704F">
      <w:pPr>
        <w:pStyle w:val="Lijstalinea"/>
        <w:numPr>
          <w:ilvl w:val="0"/>
          <w:numId w:val="5"/>
        </w:numPr>
        <w:rPr>
          <w:lang w:val="nl-BE"/>
        </w:rPr>
      </w:pPr>
      <w:r w:rsidRPr="5272C347">
        <w:rPr>
          <w:lang w:val="nl-BE"/>
        </w:rPr>
        <w:t>HACCP en FDA (Food &amp; Drug Administration</w:t>
      </w:r>
      <w:r w:rsidRPr="616DF979">
        <w:rPr>
          <w:lang w:val="nl-BE"/>
        </w:rPr>
        <w:t>)</w:t>
      </w:r>
      <w:r w:rsidR="4FB6D732" w:rsidRPr="616DF979">
        <w:rPr>
          <w:lang w:val="nl-BE"/>
        </w:rPr>
        <w:t>;</w:t>
      </w:r>
    </w:p>
    <w:p w14:paraId="366AD8F3" w14:textId="458DC8F9" w:rsidR="00A1269E" w:rsidRPr="00A26E49" w:rsidRDefault="00A1269E" w:rsidP="005A704F">
      <w:pPr>
        <w:pStyle w:val="Lijstalinea"/>
        <w:numPr>
          <w:ilvl w:val="0"/>
          <w:numId w:val="5"/>
        </w:numPr>
        <w:rPr>
          <w:lang w:val="nl-BE"/>
        </w:rPr>
      </w:pPr>
      <w:r w:rsidRPr="5272C347">
        <w:rPr>
          <w:lang w:val="nl-BE"/>
        </w:rPr>
        <w:t>De bouwinstallatievoorschriften welke op dit werk gelden</w:t>
      </w:r>
      <w:r w:rsidR="589BD540" w:rsidRPr="616DF979">
        <w:rPr>
          <w:lang w:val="nl-BE"/>
        </w:rPr>
        <w:t>.</w:t>
      </w:r>
    </w:p>
    <w:p w14:paraId="74844EB0" w14:textId="77777777" w:rsidR="00D644CF" w:rsidRDefault="00D644CF" w:rsidP="00A26E49">
      <w:pPr>
        <w:rPr>
          <w:rStyle w:val="normaltextrun"/>
          <w:b/>
          <w:bCs/>
          <w:color w:val="000000" w:themeColor="text1"/>
        </w:rPr>
      </w:pPr>
    </w:p>
    <w:p w14:paraId="23240DEC" w14:textId="2B87478A" w:rsidR="2ADF5ABE" w:rsidRDefault="009F6547" w:rsidP="74FE2568">
      <w:pPr>
        <w:rPr>
          <w:rStyle w:val="normaltextrun"/>
          <w:b/>
          <w:bCs/>
          <w:color w:val="000000" w:themeColor="text1"/>
        </w:rPr>
      </w:pPr>
      <w:r>
        <w:rPr>
          <w:rStyle w:val="normaltextrun"/>
          <w:b/>
          <w:bCs/>
          <w:color w:val="000000" w:themeColor="text1"/>
        </w:rPr>
        <w:t>Planning en a</w:t>
      </w:r>
      <w:r w:rsidR="2ADF5ABE" w:rsidRPr="74FE2568">
        <w:rPr>
          <w:rStyle w:val="normaltextrun"/>
          <w:b/>
          <w:bCs/>
          <w:color w:val="000000" w:themeColor="text1"/>
        </w:rPr>
        <w:t>fhankelijkhe</w:t>
      </w:r>
      <w:r w:rsidR="009961DE">
        <w:rPr>
          <w:rStyle w:val="normaltextrun"/>
          <w:b/>
          <w:bCs/>
          <w:color w:val="000000" w:themeColor="text1"/>
        </w:rPr>
        <w:t>id aannemer</w:t>
      </w:r>
    </w:p>
    <w:p w14:paraId="73C74640" w14:textId="3F2DFDA2" w:rsidR="009961DE" w:rsidRDefault="009961DE" w:rsidP="00A26E49">
      <w:pPr>
        <w:rPr>
          <w:rStyle w:val="normaltextrun"/>
          <w:color w:val="000000" w:themeColor="text1"/>
        </w:rPr>
      </w:pPr>
      <w:r>
        <w:rPr>
          <w:rStyle w:val="normaltextrun"/>
          <w:color w:val="000000" w:themeColor="text1"/>
        </w:rPr>
        <w:t xml:space="preserve">De implementatie van het nieuwe Eet- en drinkconcept staat gepland </w:t>
      </w:r>
      <w:r w:rsidR="000D6849">
        <w:rPr>
          <w:rStyle w:val="normaltextrun"/>
          <w:color w:val="000000" w:themeColor="text1"/>
        </w:rPr>
        <w:t xml:space="preserve">per </w:t>
      </w:r>
      <w:r w:rsidR="00122D36">
        <w:rPr>
          <w:rStyle w:val="normaltextrun"/>
          <w:color w:val="000000" w:themeColor="text1"/>
        </w:rPr>
        <w:t>4 maart 2025. Dit betekent voor dit perceel de volgende plann</w:t>
      </w:r>
      <w:r w:rsidR="002472EB">
        <w:rPr>
          <w:rStyle w:val="normaltextrun"/>
          <w:color w:val="000000" w:themeColor="text1"/>
        </w:rPr>
        <w:t xml:space="preserve">ing: </w:t>
      </w:r>
    </w:p>
    <w:tbl>
      <w:tblPr>
        <w:tblStyle w:val="Tabelraster"/>
        <w:tblW w:w="7910" w:type="dxa"/>
        <w:tblLook w:val="04A0" w:firstRow="1" w:lastRow="0" w:firstColumn="1" w:lastColumn="0" w:noHBand="0" w:noVBand="1"/>
      </w:tblPr>
      <w:tblGrid>
        <w:gridCol w:w="2972"/>
        <w:gridCol w:w="4938"/>
      </w:tblGrid>
      <w:tr w:rsidR="00A24C6A" w14:paraId="0B450726" w14:textId="77777777" w:rsidTr="00A24C6A">
        <w:trPr>
          <w:trHeight w:val="303"/>
        </w:trPr>
        <w:tc>
          <w:tcPr>
            <w:tcW w:w="2972" w:type="dxa"/>
            <w:shd w:val="clear" w:color="auto" w:fill="00B0F0"/>
          </w:tcPr>
          <w:p w14:paraId="227EAC0D" w14:textId="3FD894B3" w:rsidR="00A24C6A" w:rsidRPr="00E05639" w:rsidRDefault="00A24C6A" w:rsidP="0068451A">
            <w:pPr>
              <w:rPr>
                <w:rFonts w:eastAsiaTheme="majorEastAsia"/>
                <w:b/>
                <w:bCs/>
                <w:lang w:eastAsia="nl-NL"/>
              </w:rPr>
            </w:pPr>
            <w:r>
              <w:rPr>
                <w:rFonts w:eastAsiaTheme="majorEastAsia"/>
                <w:b/>
                <w:bCs/>
                <w:lang w:eastAsia="nl-NL"/>
              </w:rPr>
              <w:t>Datum</w:t>
            </w:r>
          </w:p>
        </w:tc>
        <w:tc>
          <w:tcPr>
            <w:tcW w:w="4938" w:type="dxa"/>
            <w:shd w:val="clear" w:color="auto" w:fill="00B0F0"/>
          </w:tcPr>
          <w:p w14:paraId="709B2771" w14:textId="05047E34" w:rsidR="00A24C6A" w:rsidRPr="00E05639" w:rsidRDefault="00A24C6A" w:rsidP="0068451A">
            <w:r>
              <w:rPr>
                <w:rFonts w:eastAsiaTheme="majorEastAsia"/>
                <w:b/>
                <w:bCs/>
                <w:lang w:eastAsia="nl-NL"/>
              </w:rPr>
              <w:t>Beschrijving</w:t>
            </w:r>
            <w:r w:rsidRPr="2A57DD07">
              <w:rPr>
                <w:rFonts w:eastAsiaTheme="majorEastAsia"/>
                <w:b/>
                <w:bCs/>
                <w:lang w:eastAsia="nl-NL"/>
              </w:rPr>
              <w:t xml:space="preserve"> </w:t>
            </w:r>
          </w:p>
        </w:tc>
      </w:tr>
      <w:tr w:rsidR="00A24C6A" w14:paraId="7198A350" w14:textId="77777777" w:rsidTr="0068451A">
        <w:trPr>
          <w:trHeight w:val="303"/>
        </w:trPr>
        <w:tc>
          <w:tcPr>
            <w:tcW w:w="2972" w:type="dxa"/>
          </w:tcPr>
          <w:p w14:paraId="72300243" w14:textId="0BD61A86" w:rsidR="00A24C6A" w:rsidRDefault="007F02AB" w:rsidP="0068451A">
            <w:r>
              <w:rPr>
                <w:rFonts w:eastAsiaTheme="majorEastAsia"/>
                <w:lang w:eastAsia="nl-NL"/>
              </w:rPr>
              <w:t xml:space="preserve">24 januari </w:t>
            </w:r>
            <w:r w:rsidR="00B96A30">
              <w:rPr>
                <w:rFonts w:eastAsiaTheme="majorEastAsia"/>
                <w:lang w:eastAsia="nl-NL"/>
              </w:rPr>
              <w:t>2025</w:t>
            </w:r>
            <w:r w:rsidR="00B8080A">
              <w:rPr>
                <w:rFonts w:eastAsiaTheme="majorEastAsia"/>
                <w:lang w:eastAsia="nl-NL"/>
              </w:rPr>
              <w:t xml:space="preserve"> </w:t>
            </w:r>
            <w:r w:rsidR="00B8080A">
              <w:rPr>
                <w:rFonts w:eastAsiaTheme="majorEastAsia"/>
                <w:lang w:eastAsia="nl-NL"/>
              </w:rPr>
              <w:br/>
              <w:t>(start fase 1)</w:t>
            </w:r>
          </w:p>
        </w:tc>
        <w:tc>
          <w:tcPr>
            <w:tcW w:w="4938" w:type="dxa"/>
          </w:tcPr>
          <w:p w14:paraId="36D3ACCA" w14:textId="30520ADE" w:rsidR="00A24C6A" w:rsidRDefault="007F02AB" w:rsidP="0068451A">
            <w:pPr>
              <w:rPr>
                <w:rFonts w:eastAsiaTheme="majorEastAsia"/>
                <w:lang w:eastAsia="nl-NL"/>
              </w:rPr>
            </w:pPr>
            <w:r>
              <w:rPr>
                <w:rFonts w:eastAsiaTheme="majorEastAsia"/>
                <w:lang w:eastAsia="nl-NL"/>
              </w:rPr>
              <w:t xml:space="preserve">Start plaatsing keukenapparatuur </w:t>
            </w:r>
            <w:r w:rsidR="001310EC">
              <w:rPr>
                <w:rFonts w:eastAsiaTheme="majorEastAsia"/>
                <w:lang w:eastAsia="nl-NL"/>
              </w:rPr>
              <w:t>tijdelijke voorziening (1 week doorlooptijd)</w:t>
            </w:r>
          </w:p>
        </w:tc>
      </w:tr>
      <w:tr w:rsidR="00A24C6A" w14:paraId="479F615A" w14:textId="77777777" w:rsidTr="0068451A">
        <w:trPr>
          <w:trHeight w:val="303"/>
        </w:trPr>
        <w:tc>
          <w:tcPr>
            <w:tcW w:w="2972" w:type="dxa"/>
          </w:tcPr>
          <w:p w14:paraId="07BE1D6A" w14:textId="2FC42D92" w:rsidR="00A24C6A" w:rsidRDefault="00D449A8" w:rsidP="0068451A">
            <w:r>
              <w:t xml:space="preserve">31 januari </w:t>
            </w:r>
            <w:r w:rsidR="00B96A30">
              <w:t>2025</w:t>
            </w:r>
            <w:r w:rsidR="00B8080A">
              <w:t xml:space="preserve"> </w:t>
            </w:r>
            <w:r w:rsidR="00B8080A">
              <w:br/>
              <w:t>(einde fase 1)</w:t>
            </w:r>
          </w:p>
        </w:tc>
        <w:tc>
          <w:tcPr>
            <w:tcW w:w="4938" w:type="dxa"/>
          </w:tcPr>
          <w:p w14:paraId="237B2DF9" w14:textId="68B5AD8C" w:rsidR="00A24C6A" w:rsidRDefault="00D449A8" w:rsidP="0068451A">
            <w:pPr>
              <w:rPr>
                <w:rFonts w:eastAsiaTheme="majorEastAsia"/>
                <w:lang w:eastAsia="nl-NL"/>
              </w:rPr>
            </w:pPr>
            <w:r>
              <w:rPr>
                <w:rFonts w:eastAsiaTheme="majorEastAsia"/>
                <w:lang w:eastAsia="nl-NL"/>
              </w:rPr>
              <w:t>Ingebruikname tijdelijke voorziening</w:t>
            </w:r>
          </w:p>
        </w:tc>
      </w:tr>
      <w:tr w:rsidR="00D449A8" w14:paraId="7C94CE52" w14:textId="77777777" w:rsidTr="0068451A">
        <w:trPr>
          <w:trHeight w:val="303"/>
        </w:trPr>
        <w:tc>
          <w:tcPr>
            <w:tcW w:w="2972" w:type="dxa"/>
          </w:tcPr>
          <w:p w14:paraId="5570F274" w14:textId="5539C63D" w:rsidR="00D449A8" w:rsidRDefault="00BC3EC6" w:rsidP="0068451A">
            <w:r>
              <w:t>14</w:t>
            </w:r>
            <w:r w:rsidR="00FB4722">
              <w:t xml:space="preserve"> februari</w:t>
            </w:r>
            <w:r w:rsidR="00D449A8">
              <w:t xml:space="preserve"> </w:t>
            </w:r>
            <w:r w:rsidR="00B96A30">
              <w:t>2025</w:t>
            </w:r>
            <w:r w:rsidR="00B8080A">
              <w:br/>
              <w:t>(start fase 2)</w:t>
            </w:r>
          </w:p>
        </w:tc>
        <w:tc>
          <w:tcPr>
            <w:tcW w:w="4938" w:type="dxa"/>
          </w:tcPr>
          <w:p w14:paraId="691242AD" w14:textId="373BBD4F" w:rsidR="00D449A8" w:rsidRDefault="00FB4722" w:rsidP="0068451A">
            <w:pPr>
              <w:rPr>
                <w:rFonts w:eastAsiaTheme="majorEastAsia"/>
                <w:lang w:eastAsia="nl-NL"/>
              </w:rPr>
            </w:pPr>
            <w:r>
              <w:rPr>
                <w:rFonts w:eastAsiaTheme="majorEastAsia"/>
                <w:lang w:eastAsia="nl-NL"/>
              </w:rPr>
              <w:t xml:space="preserve">Start plaatsing keukenapparatuur </w:t>
            </w:r>
            <w:proofErr w:type="spellStart"/>
            <w:r w:rsidR="00AB50DA">
              <w:rPr>
                <w:rFonts w:eastAsiaTheme="majorEastAsia"/>
                <w:lang w:eastAsia="nl-NL"/>
              </w:rPr>
              <w:t>compact</w:t>
            </w:r>
            <w:r w:rsidR="000847BD">
              <w:rPr>
                <w:rFonts w:eastAsiaTheme="majorEastAsia"/>
                <w:lang w:eastAsia="nl-NL"/>
              </w:rPr>
              <w:t>keuken</w:t>
            </w:r>
            <w:proofErr w:type="spellEnd"/>
            <w:r w:rsidR="000847BD">
              <w:rPr>
                <w:rFonts w:eastAsiaTheme="majorEastAsia"/>
                <w:lang w:eastAsia="nl-NL"/>
              </w:rPr>
              <w:t xml:space="preserve"> en portioneerkeuken (2 weken doorlooptijd)</w:t>
            </w:r>
            <w:r w:rsidR="008C585A">
              <w:rPr>
                <w:rFonts w:eastAsiaTheme="majorEastAsia"/>
                <w:lang w:eastAsia="nl-NL"/>
              </w:rPr>
              <w:t xml:space="preserve"> </w:t>
            </w:r>
          </w:p>
        </w:tc>
      </w:tr>
      <w:tr w:rsidR="000847BD" w14:paraId="7D599BFF" w14:textId="77777777" w:rsidTr="0068451A">
        <w:trPr>
          <w:trHeight w:val="303"/>
        </w:trPr>
        <w:tc>
          <w:tcPr>
            <w:tcW w:w="2972" w:type="dxa"/>
          </w:tcPr>
          <w:p w14:paraId="1278664B" w14:textId="59A13AF0" w:rsidR="000847BD" w:rsidRDefault="00BC3EC6" w:rsidP="0068451A">
            <w:r>
              <w:t>28</w:t>
            </w:r>
            <w:r w:rsidR="000847BD">
              <w:t xml:space="preserve"> februari </w:t>
            </w:r>
            <w:r w:rsidR="00B96A30">
              <w:t>2025</w:t>
            </w:r>
            <w:r w:rsidR="00B8080A">
              <w:br/>
              <w:t>(einde fase 2)</w:t>
            </w:r>
          </w:p>
        </w:tc>
        <w:tc>
          <w:tcPr>
            <w:tcW w:w="4938" w:type="dxa"/>
          </w:tcPr>
          <w:p w14:paraId="2FF8F848" w14:textId="435D5CE9" w:rsidR="000847BD" w:rsidRDefault="000847BD" w:rsidP="0068451A">
            <w:pPr>
              <w:rPr>
                <w:rFonts w:eastAsiaTheme="majorEastAsia"/>
                <w:lang w:eastAsia="nl-NL"/>
              </w:rPr>
            </w:pPr>
            <w:r>
              <w:rPr>
                <w:rFonts w:eastAsiaTheme="majorEastAsia"/>
                <w:lang w:eastAsia="nl-NL"/>
              </w:rPr>
              <w:t xml:space="preserve">Ingebruikname </w:t>
            </w:r>
            <w:proofErr w:type="spellStart"/>
            <w:r w:rsidR="00AB50DA">
              <w:rPr>
                <w:rFonts w:eastAsiaTheme="majorEastAsia"/>
                <w:lang w:eastAsia="nl-NL"/>
              </w:rPr>
              <w:t>compact</w:t>
            </w:r>
            <w:r w:rsidR="00B96A30">
              <w:rPr>
                <w:rFonts w:eastAsiaTheme="majorEastAsia"/>
                <w:lang w:eastAsia="nl-NL"/>
              </w:rPr>
              <w:t>keuken</w:t>
            </w:r>
            <w:proofErr w:type="spellEnd"/>
            <w:r w:rsidR="00B96A30">
              <w:rPr>
                <w:rFonts w:eastAsiaTheme="majorEastAsia"/>
                <w:lang w:eastAsia="nl-NL"/>
              </w:rPr>
              <w:t xml:space="preserve"> en portioneerkeuken</w:t>
            </w:r>
          </w:p>
        </w:tc>
      </w:tr>
      <w:tr w:rsidR="00B96A30" w14:paraId="0A9D9EC8" w14:textId="77777777" w:rsidTr="0068451A">
        <w:trPr>
          <w:trHeight w:val="303"/>
        </w:trPr>
        <w:tc>
          <w:tcPr>
            <w:tcW w:w="2972" w:type="dxa"/>
          </w:tcPr>
          <w:p w14:paraId="3EF1E90F" w14:textId="196D8C24" w:rsidR="00B96A30" w:rsidRDefault="00B96A30" w:rsidP="0068451A">
            <w:r>
              <w:t>4 maart 2025</w:t>
            </w:r>
          </w:p>
        </w:tc>
        <w:tc>
          <w:tcPr>
            <w:tcW w:w="4938" w:type="dxa"/>
          </w:tcPr>
          <w:p w14:paraId="6186C76E" w14:textId="52001704" w:rsidR="00B96A30" w:rsidRDefault="00B96A30" w:rsidP="0068451A">
            <w:pPr>
              <w:rPr>
                <w:rFonts w:eastAsiaTheme="majorEastAsia"/>
                <w:lang w:eastAsia="nl-NL"/>
              </w:rPr>
            </w:pPr>
            <w:r>
              <w:rPr>
                <w:rFonts w:eastAsiaTheme="majorEastAsia"/>
                <w:lang w:eastAsia="nl-NL"/>
              </w:rPr>
              <w:t>Start implementatie nieuw Eet- en drinkconcept</w:t>
            </w:r>
          </w:p>
        </w:tc>
      </w:tr>
    </w:tbl>
    <w:p w14:paraId="4DE3AA7A" w14:textId="77777777" w:rsidR="002472EB" w:rsidRDefault="002472EB" w:rsidP="00A26E49">
      <w:pPr>
        <w:rPr>
          <w:rStyle w:val="normaltextrun"/>
          <w:color w:val="000000" w:themeColor="text1"/>
        </w:rPr>
      </w:pPr>
    </w:p>
    <w:p w14:paraId="675B5474" w14:textId="26C41C55" w:rsidR="0038045E" w:rsidRDefault="64A2F3DA" w:rsidP="1188ADFD">
      <w:pPr>
        <w:rPr>
          <w:rStyle w:val="normaltextrun"/>
          <w:color w:val="000000"/>
        </w:rPr>
      </w:pPr>
      <w:r w:rsidRPr="1188ADFD">
        <w:rPr>
          <w:rStyle w:val="normaltextrun"/>
          <w:color w:val="000000" w:themeColor="text1"/>
        </w:rPr>
        <w:lastRenderedPageBreak/>
        <w:t xml:space="preserve">Aan de hand van de </w:t>
      </w:r>
      <w:r w:rsidR="2E2B1FEB" w:rsidRPr="1188ADFD">
        <w:rPr>
          <w:rStyle w:val="normaltextrun"/>
          <w:color w:val="000000" w:themeColor="text1"/>
        </w:rPr>
        <w:t xml:space="preserve">tekening en </w:t>
      </w:r>
      <w:r w:rsidRPr="1188ADFD">
        <w:rPr>
          <w:rStyle w:val="normaltextrun"/>
          <w:color w:val="000000" w:themeColor="text1"/>
        </w:rPr>
        <w:t>aansluittabel</w:t>
      </w:r>
      <w:r w:rsidR="2E2B1FEB" w:rsidRPr="1188ADFD">
        <w:rPr>
          <w:rStyle w:val="normaltextrun"/>
          <w:color w:val="000000" w:themeColor="text1"/>
        </w:rPr>
        <w:t xml:space="preserve"> gaat het Erasmus MC </w:t>
      </w:r>
      <w:r w:rsidR="03F77914" w:rsidRPr="1188ADFD">
        <w:rPr>
          <w:rStyle w:val="normaltextrun"/>
          <w:color w:val="000000" w:themeColor="text1"/>
        </w:rPr>
        <w:t xml:space="preserve">na gunning </w:t>
      </w:r>
      <w:r w:rsidR="2E2B1FEB" w:rsidRPr="1188ADFD">
        <w:rPr>
          <w:rStyle w:val="normaltextrun"/>
          <w:color w:val="000000" w:themeColor="text1"/>
        </w:rPr>
        <w:t xml:space="preserve">met een door het Erasmus MC gekozen aannemer </w:t>
      </w:r>
      <w:r w:rsidR="0E9E07B4" w:rsidRPr="1188ADFD">
        <w:rPr>
          <w:rStyle w:val="normaltextrun"/>
          <w:color w:val="000000" w:themeColor="text1"/>
        </w:rPr>
        <w:t>aanpassingen doen aan</w:t>
      </w:r>
      <w:r w:rsidR="16B20834" w:rsidRPr="1188ADFD">
        <w:rPr>
          <w:rStyle w:val="normaltextrun"/>
          <w:color w:val="000000" w:themeColor="text1"/>
        </w:rPr>
        <w:t xml:space="preserve"> </w:t>
      </w:r>
      <w:r w:rsidR="0E9E07B4" w:rsidRPr="1188ADFD">
        <w:rPr>
          <w:rStyle w:val="normaltextrun"/>
          <w:color w:val="000000" w:themeColor="text1"/>
        </w:rPr>
        <w:t>keukenruimtes.</w:t>
      </w:r>
      <w:r w:rsidR="754FD677" w:rsidRPr="1188ADFD">
        <w:rPr>
          <w:rStyle w:val="normaltextrun"/>
          <w:color w:val="000000" w:themeColor="text1"/>
        </w:rPr>
        <w:t xml:space="preserve"> </w:t>
      </w:r>
      <w:r w:rsidR="16586B21" w:rsidRPr="1188ADFD">
        <w:rPr>
          <w:rStyle w:val="normaltextrun"/>
          <w:color w:val="000000" w:themeColor="text1"/>
        </w:rPr>
        <w:t xml:space="preserve">Opdrachtnemer dient de levering en oplevering van </w:t>
      </w:r>
      <w:r w:rsidR="60EDB721" w:rsidRPr="1188ADFD">
        <w:rPr>
          <w:rStyle w:val="normaltextrun"/>
          <w:color w:val="000000" w:themeColor="text1"/>
        </w:rPr>
        <w:t xml:space="preserve">apparatuur af te stemmen </w:t>
      </w:r>
      <w:r w:rsidR="5CD33894" w:rsidRPr="1188ADFD">
        <w:rPr>
          <w:rStyle w:val="normaltextrun"/>
          <w:color w:val="000000" w:themeColor="text1"/>
        </w:rPr>
        <w:t xml:space="preserve">met deze aannemer. </w:t>
      </w:r>
    </w:p>
    <w:p w14:paraId="05053FB4" w14:textId="0D0657D0" w:rsidR="7027CA08" w:rsidRDefault="7027CA08" w:rsidP="518877A3">
      <w:pPr>
        <w:rPr>
          <w:rStyle w:val="normaltextrun"/>
          <w:color w:val="000000" w:themeColor="text1"/>
          <w:szCs w:val="22"/>
        </w:rPr>
      </w:pPr>
    </w:p>
    <w:p w14:paraId="105BD18E" w14:textId="04EBED7D" w:rsidR="7027CA08" w:rsidRDefault="2ED0EBAC" w:rsidP="518877A3">
      <w:pPr>
        <w:pStyle w:val="Lijstalinea"/>
        <w:numPr>
          <w:ilvl w:val="0"/>
          <w:numId w:val="3"/>
        </w:numPr>
        <w:rPr>
          <w:rStyle w:val="normaltextrun"/>
          <w:color w:val="000000" w:themeColor="text1"/>
        </w:rPr>
      </w:pPr>
      <w:r w:rsidRPr="0AD216F2">
        <w:rPr>
          <w:rStyle w:val="normaltextrun"/>
          <w:color w:val="000000" w:themeColor="text1"/>
        </w:rPr>
        <w:t xml:space="preserve">Zo spoedig mogelijk nadat de opdracht voor het werk aan de leverancier is verstrekt, wordt tussen </w:t>
      </w:r>
      <w:r w:rsidR="5E8F1121" w:rsidRPr="0AD216F2">
        <w:rPr>
          <w:rStyle w:val="normaltextrun"/>
          <w:color w:val="000000" w:themeColor="text1"/>
        </w:rPr>
        <w:t>het Erasmus MC</w:t>
      </w:r>
      <w:r w:rsidRPr="0AD216F2">
        <w:rPr>
          <w:rStyle w:val="normaltextrun"/>
          <w:color w:val="000000" w:themeColor="text1"/>
        </w:rPr>
        <w:t>, de leverancier en derden een coördinatieovereenkomst gesloten</w:t>
      </w:r>
      <w:r w:rsidR="00BC3EC6">
        <w:rPr>
          <w:rStyle w:val="normaltextrun"/>
          <w:color w:val="000000" w:themeColor="text1"/>
        </w:rPr>
        <w:t xml:space="preserve"> (bijlage 13)</w:t>
      </w:r>
      <w:r w:rsidRPr="0AD216F2">
        <w:rPr>
          <w:rStyle w:val="normaltextrun"/>
          <w:color w:val="000000" w:themeColor="text1"/>
        </w:rPr>
        <w:t xml:space="preserve">. De leverancier is verplicht deze overeenkomst zonder voorbehoud te ondertekenen en aan de naleving daarvan zijn volle medewerking te verlenen. Deze overeenkomst wordt opgemaakt in enkelvoud en door alle partijen ondertekend. Het origineel (het door alle partijen ondertekende exemplaar) verblijft aan </w:t>
      </w:r>
      <w:r w:rsidR="5E8F1121" w:rsidRPr="0AD216F2">
        <w:rPr>
          <w:rStyle w:val="normaltextrun"/>
          <w:color w:val="000000" w:themeColor="text1"/>
        </w:rPr>
        <w:t>het Erasmus MC</w:t>
      </w:r>
      <w:r w:rsidRPr="0AD216F2">
        <w:rPr>
          <w:rStyle w:val="normaltextrun"/>
          <w:color w:val="000000" w:themeColor="text1"/>
        </w:rPr>
        <w:t xml:space="preserve">, de partijen ontvangen hiervan een door </w:t>
      </w:r>
      <w:r w:rsidR="5E8F1121" w:rsidRPr="0AD216F2">
        <w:rPr>
          <w:rStyle w:val="normaltextrun"/>
          <w:color w:val="000000" w:themeColor="text1"/>
        </w:rPr>
        <w:t xml:space="preserve">het Erasmus MC </w:t>
      </w:r>
      <w:r w:rsidRPr="0AD216F2">
        <w:rPr>
          <w:rStyle w:val="normaltextrun"/>
          <w:color w:val="000000" w:themeColor="text1"/>
        </w:rPr>
        <w:t>gewaarmerkte kopie.</w:t>
      </w:r>
    </w:p>
    <w:p w14:paraId="2E348490" w14:textId="74A8A8ED" w:rsidR="7027CA08" w:rsidRDefault="7027CA08" w:rsidP="518877A3">
      <w:pPr>
        <w:pStyle w:val="Lijstalinea"/>
        <w:numPr>
          <w:ilvl w:val="0"/>
          <w:numId w:val="3"/>
        </w:numPr>
        <w:rPr>
          <w:rStyle w:val="normaltextrun"/>
          <w:color w:val="000000" w:themeColor="text1"/>
          <w:szCs w:val="22"/>
        </w:rPr>
      </w:pPr>
      <w:r w:rsidRPr="518877A3">
        <w:rPr>
          <w:rStyle w:val="normaltextrun"/>
          <w:color w:val="000000" w:themeColor="text1"/>
          <w:szCs w:val="22"/>
        </w:rPr>
        <w:t xml:space="preserve">Dit bestek betreft een onderdeel van een project. De algehele coördinatie van het project wordt verzorgd door de aannemer van de civiel/bouwkundig werken. De coördinatie voor de interieurwerken ligt </w:t>
      </w:r>
      <w:r w:rsidR="00C04955">
        <w:rPr>
          <w:rStyle w:val="normaltextrun"/>
          <w:color w:val="000000" w:themeColor="text1"/>
          <w:szCs w:val="22"/>
        </w:rPr>
        <w:t>bij het Erasmus MC</w:t>
      </w:r>
      <w:r w:rsidR="3D6D9A22" w:rsidRPr="518877A3">
        <w:rPr>
          <w:rStyle w:val="normaltextrun"/>
          <w:color w:val="000000" w:themeColor="text1"/>
          <w:szCs w:val="22"/>
        </w:rPr>
        <w:t>.</w:t>
      </w:r>
    </w:p>
    <w:p w14:paraId="7E859783" w14:textId="29F1F523" w:rsidR="7027CA08" w:rsidRDefault="60050A4E" w:rsidP="518877A3">
      <w:pPr>
        <w:pStyle w:val="Lijstalinea"/>
        <w:numPr>
          <w:ilvl w:val="0"/>
          <w:numId w:val="3"/>
        </w:numPr>
        <w:rPr>
          <w:rStyle w:val="normaltextrun"/>
          <w:color w:val="000000" w:themeColor="text1"/>
          <w:szCs w:val="22"/>
        </w:rPr>
      </w:pPr>
      <w:r w:rsidRPr="518877A3">
        <w:rPr>
          <w:rStyle w:val="normaltextrun"/>
          <w:color w:val="000000" w:themeColor="text1"/>
          <w:szCs w:val="22"/>
        </w:rPr>
        <w:t xml:space="preserve">Opdrachtnemer </w:t>
      </w:r>
      <w:r w:rsidR="7027CA08" w:rsidRPr="518877A3">
        <w:rPr>
          <w:rStyle w:val="normaltextrun"/>
          <w:color w:val="000000" w:themeColor="text1"/>
          <w:szCs w:val="22"/>
        </w:rPr>
        <w:t>levert op aanwijzing van</w:t>
      </w:r>
      <w:r w:rsidR="00C04955">
        <w:rPr>
          <w:rStyle w:val="normaltextrun"/>
          <w:color w:val="000000" w:themeColor="text1"/>
          <w:szCs w:val="22"/>
        </w:rPr>
        <w:t xml:space="preserve"> het Erasmus MC </w:t>
      </w:r>
      <w:r w:rsidR="7027CA08" w:rsidRPr="518877A3">
        <w:rPr>
          <w:rStyle w:val="normaltextrun"/>
          <w:color w:val="000000" w:themeColor="text1"/>
          <w:szCs w:val="22"/>
        </w:rPr>
        <w:t>aan derden de benodigde materialen van de door derden ten behoeve van hem te treffen voorzieningen.</w:t>
      </w:r>
    </w:p>
    <w:p w14:paraId="1E80CCBC" w14:textId="6D5D68B6" w:rsidR="7027CA08" w:rsidRDefault="7AB93AA7" w:rsidP="518877A3">
      <w:pPr>
        <w:pStyle w:val="Lijstalinea"/>
        <w:numPr>
          <w:ilvl w:val="0"/>
          <w:numId w:val="3"/>
        </w:numPr>
        <w:rPr>
          <w:rStyle w:val="normaltextrun"/>
          <w:color w:val="000000" w:themeColor="text1"/>
          <w:szCs w:val="22"/>
        </w:rPr>
      </w:pPr>
      <w:r w:rsidRPr="518877A3">
        <w:rPr>
          <w:rStyle w:val="normaltextrun"/>
          <w:color w:val="000000" w:themeColor="text1"/>
          <w:szCs w:val="22"/>
        </w:rPr>
        <w:t xml:space="preserve">Opdrachtnemer </w:t>
      </w:r>
      <w:r w:rsidR="7027CA08" w:rsidRPr="518877A3">
        <w:rPr>
          <w:rStyle w:val="normaltextrun"/>
          <w:color w:val="000000" w:themeColor="text1"/>
          <w:szCs w:val="22"/>
        </w:rPr>
        <w:t>controleert de door derden ten behoeve van hem getroffen voorzieningen alvorens met zijn werkzaamheden aan te vangen en zal eventueel geconstateerde afwijkingen terstond melden.</w:t>
      </w:r>
    </w:p>
    <w:p w14:paraId="753F2303" w14:textId="6B423218" w:rsidR="7027CA08" w:rsidRDefault="12EDC8E6" w:rsidP="518877A3">
      <w:pPr>
        <w:pStyle w:val="Lijstalinea"/>
        <w:numPr>
          <w:ilvl w:val="0"/>
          <w:numId w:val="3"/>
        </w:numPr>
        <w:rPr>
          <w:rStyle w:val="normaltextrun"/>
          <w:color w:val="000000" w:themeColor="text1"/>
          <w:szCs w:val="22"/>
        </w:rPr>
      </w:pPr>
      <w:r w:rsidRPr="518877A3">
        <w:rPr>
          <w:rStyle w:val="normaltextrun"/>
          <w:color w:val="000000" w:themeColor="text1"/>
          <w:szCs w:val="22"/>
        </w:rPr>
        <w:t xml:space="preserve">Opdrachtnemer </w:t>
      </w:r>
      <w:r w:rsidR="7027CA08" w:rsidRPr="518877A3">
        <w:rPr>
          <w:rStyle w:val="normaltextrun"/>
          <w:color w:val="000000" w:themeColor="text1"/>
          <w:szCs w:val="22"/>
        </w:rPr>
        <w:t xml:space="preserve">dient bouwvergaderingen bij te wonen zo vaak als dit door </w:t>
      </w:r>
      <w:r w:rsidR="00680E99">
        <w:rPr>
          <w:rStyle w:val="normaltextrun"/>
          <w:color w:val="000000" w:themeColor="text1"/>
          <w:szCs w:val="22"/>
        </w:rPr>
        <w:t>het Erasmus MC</w:t>
      </w:r>
      <w:r w:rsidR="7027CA08" w:rsidRPr="518877A3">
        <w:rPr>
          <w:rStyle w:val="normaltextrun"/>
          <w:color w:val="000000" w:themeColor="text1"/>
          <w:szCs w:val="22"/>
        </w:rPr>
        <w:t xml:space="preserve"> wenselijk wordt geacht.</w:t>
      </w:r>
    </w:p>
    <w:p w14:paraId="0B11581E" w14:textId="77777777" w:rsidR="00A26E49" w:rsidRDefault="00A26E49" w:rsidP="00A26E49">
      <w:pPr>
        <w:rPr>
          <w:rStyle w:val="normaltextrun"/>
          <w:b/>
          <w:color w:val="000000"/>
          <w:szCs w:val="22"/>
        </w:rPr>
      </w:pPr>
    </w:p>
    <w:p w14:paraId="336E1D30" w14:textId="77777777" w:rsidR="00A26E49" w:rsidRPr="00DA5AE3" w:rsidRDefault="00A26E49" w:rsidP="00A26E49">
      <w:pPr>
        <w:rPr>
          <w:rStyle w:val="normaltextrun"/>
          <w:b/>
          <w:color w:val="000000"/>
          <w:szCs w:val="22"/>
        </w:rPr>
      </w:pPr>
      <w:r w:rsidRPr="00DA5AE3">
        <w:rPr>
          <w:rStyle w:val="normaltextrun"/>
          <w:b/>
          <w:color w:val="000000"/>
          <w:szCs w:val="22"/>
        </w:rPr>
        <w:t>Buiten scope  </w:t>
      </w:r>
    </w:p>
    <w:p w14:paraId="74ACFC75" w14:textId="535F2A49" w:rsidR="006D0FF1" w:rsidRPr="005B44A5" w:rsidRDefault="00A26E49" w:rsidP="006D0FF1">
      <w:pPr>
        <w:rPr>
          <w:color w:val="000000"/>
        </w:rPr>
      </w:pPr>
      <w:r w:rsidRPr="2A57DD07">
        <w:rPr>
          <w:rStyle w:val="normaltextrun"/>
          <w:color w:val="000000" w:themeColor="text1"/>
        </w:rPr>
        <w:t xml:space="preserve">Het Erasmus MC behoudt de </w:t>
      </w:r>
      <w:r w:rsidR="00D526EC">
        <w:rPr>
          <w:rStyle w:val="normaltextrun"/>
          <w:color w:val="000000" w:themeColor="text1"/>
        </w:rPr>
        <w:t xml:space="preserve">huidige opslag en de </w:t>
      </w:r>
      <w:r w:rsidRPr="2A57DD07">
        <w:rPr>
          <w:rStyle w:val="normaltextrun"/>
          <w:color w:val="000000" w:themeColor="text1"/>
        </w:rPr>
        <w:t>huidige afwasruimte</w:t>
      </w:r>
      <w:r>
        <w:rPr>
          <w:rStyle w:val="normaltextrun"/>
          <w:color w:val="000000" w:themeColor="text1"/>
        </w:rPr>
        <w:t xml:space="preserve"> in de centrale keuken</w:t>
      </w:r>
      <w:r w:rsidRPr="2A57DD07">
        <w:rPr>
          <w:rStyle w:val="normaltextrun"/>
          <w:color w:val="000000" w:themeColor="text1"/>
        </w:rPr>
        <w:t xml:space="preserve"> </w:t>
      </w:r>
      <w:r w:rsidR="00D526EC">
        <w:rPr>
          <w:rStyle w:val="normaltextrun"/>
          <w:color w:val="000000" w:themeColor="text1"/>
        </w:rPr>
        <w:t xml:space="preserve">buiten scope. Deze ruimtes zijn niet opgenomen in dit perceel.  </w:t>
      </w:r>
    </w:p>
    <w:p w14:paraId="1B1F8D40" w14:textId="0FE7F9F6" w:rsidR="006D0FF1" w:rsidRDefault="006D0FF1" w:rsidP="00E8493D">
      <w:pPr>
        <w:pStyle w:val="Kop2"/>
      </w:pPr>
      <w:r>
        <w:t>Perceel 2</w:t>
      </w:r>
      <w:r w:rsidR="00D8383C">
        <w:t>: Vaatwassers</w:t>
      </w:r>
      <w:r w:rsidR="006515A3">
        <w:t xml:space="preserve"> voor de afdelingskeukens</w:t>
      </w:r>
    </w:p>
    <w:p w14:paraId="3C5A0E97" w14:textId="77777777" w:rsidR="00753352" w:rsidRDefault="00753352" w:rsidP="00D526EC"/>
    <w:p w14:paraId="1D6B996D" w14:textId="19C52CF2" w:rsidR="00807C0F" w:rsidRPr="00753352" w:rsidRDefault="00D526EC" w:rsidP="00D526EC">
      <w:pPr>
        <w:rPr>
          <w:rStyle w:val="normaltextrun"/>
          <w:b/>
          <w:color w:val="000000"/>
          <w:szCs w:val="22"/>
        </w:rPr>
      </w:pPr>
      <w:r w:rsidRPr="00753352">
        <w:rPr>
          <w:rStyle w:val="normaltextrun"/>
          <w:b/>
          <w:color w:val="000000"/>
          <w:szCs w:val="22"/>
        </w:rPr>
        <w:t xml:space="preserve">Omvang </w:t>
      </w:r>
      <w:r w:rsidR="00807C0F" w:rsidRPr="00753352">
        <w:rPr>
          <w:rStyle w:val="normaltextrun"/>
          <w:b/>
          <w:color w:val="000000"/>
          <w:szCs w:val="22"/>
        </w:rPr>
        <w:t>van de opdracht</w:t>
      </w:r>
    </w:p>
    <w:p w14:paraId="7D52D6B1" w14:textId="4B1229CC" w:rsidR="00807C0F" w:rsidRDefault="00D52D4B" w:rsidP="00D526EC">
      <w:r>
        <w:t xml:space="preserve">In de </w:t>
      </w:r>
      <w:r w:rsidR="005A7282">
        <w:t xml:space="preserve">keukens op de afdelingen wil het Erasmus MC </w:t>
      </w:r>
      <w:r w:rsidR="0065128A">
        <w:t xml:space="preserve">in het tweede perceel </w:t>
      </w:r>
      <w:r w:rsidR="005A7282">
        <w:t xml:space="preserve">haar </w:t>
      </w:r>
      <w:proofErr w:type="spellStart"/>
      <w:r w:rsidR="005A7282">
        <w:t>vaatwasvoorziening</w:t>
      </w:r>
      <w:r w:rsidR="0065128A">
        <w:t>en</w:t>
      </w:r>
      <w:proofErr w:type="spellEnd"/>
      <w:r w:rsidR="0065128A">
        <w:t xml:space="preserve"> aanbesteden. </w:t>
      </w:r>
      <w:r w:rsidR="00872B45">
        <w:t>Het gaat hier om twee verschillende ty</w:t>
      </w:r>
      <w:r w:rsidR="00A4244C">
        <w:t xml:space="preserve">pen ruimtes (de zogenoemde Nd- en </w:t>
      </w:r>
      <w:proofErr w:type="spellStart"/>
      <w:r w:rsidR="00A4244C">
        <w:t>Nf</w:t>
      </w:r>
      <w:proofErr w:type="spellEnd"/>
      <w:r w:rsidR="00A4244C">
        <w:t>-keukens) met in zijn totaliteit acht vaatwassers</w:t>
      </w:r>
      <w:r w:rsidR="00ED72B0">
        <w:t xml:space="preserve"> met bijbehorend meubilair</w:t>
      </w:r>
      <w:r w:rsidR="00A4244C">
        <w:t xml:space="preserve">. </w:t>
      </w:r>
      <w:r w:rsidR="00074014">
        <w:t>Het betreft hier de keuken</w:t>
      </w:r>
      <w:r w:rsidR="00A44E1A">
        <w:t xml:space="preserve">ruimtes Nd-825, Nd-925, Nd-1025, Nf-832, Nf-982, Nf-1032, Nf-1132, Nf-1232. </w:t>
      </w:r>
      <w:r w:rsidR="00D562F8">
        <w:t xml:space="preserve">De vereisten waaraan de vaatwassers moeten voldoen, zijn in dit </w:t>
      </w:r>
      <w:r w:rsidR="00061750">
        <w:t xml:space="preserve">perceel opgenomen in een Programma van Eisen en een </w:t>
      </w:r>
      <w:r w:rsidR="00544C27">
        <w:t>P</w:t>
      </w:r>
      <w:r w:rsidR="00061750">
        <w:t xml:space="preserve">rogramma van Wensen. </w:t>
      </w:r>
    </w:p>
    <w:p w14:paraId="04CF6EB2" w14:textId="77777777" w:rsidR="00061750" w:rsidRDefault="00061750" w:rsidP="00D526EC"/>
    <w:p w14:paraId="5F2197E8" w14:textId="38BFD041" w:rsidR="0001558B" w:rsidRDefault="08C2F9B4" w:rsidP="00D526EC">
      <w:r>
        <w:t xml:space="preserve">Omdat er in het nieuwe concept </w:t>
      </w:r>
      <w:r w:rsidR="1D649A5D">
        <w:t xml:space="preserve">het aantal </w:t>
      </w:r>
      <w:r w:rsidR="6B155A92">
        <w:t>serviesdelen</w:t>
      </w:r>
      <w:r w:rsidR="1D649A5D">
        <w:t xml:space="preserve"> dat door de vaatwasser moet toeneemt</w:t>
      </w:r>
      <w:r w:rsidR="6B155A92">
        <w:t xml:space="preserve">, heeft het Erasmus MC </w:t>
      </w:r>
      <w:r w:rsidR="0D133346">
        <w:t xml:space="preserve">een inschatting </w:t>
      </w:r>
      <w:r w:rsidR="1D649A5D">
        <w:t xml:space="preserve">gemaakt van het benodigde type en </w:t>
      </w:r>
      <w:r w:rsidR="1D649A5D">
        <w:lastRenderedPageBreak/>
        <w:t xml:space="preserve">opstelling en hierbij </w:t>
      </w:r>
      <w:r w:rsidR="6B155A92">
        <w:t xml:space="preserve">een </w:t>
      </w:r>
      <w:r w:rsidR="0D133346">
        <w:t xml:space="preserve">impressietekening </w:t>
      </w:r>
      <w:r w:rsidR="3471163A">
        <w:t xml:space="preserve">inclusief afmetingen gemaakt. Deze tekening is </w:t>
      </w:r>
      <w:r w:rsidR="3471163A" w:rsidRPr="005A396F">
        <w:t>opgenomen in bijlage</w:t>
      </w:r>
      <w:r w:rsidR="00BC3EC6" w:rsidRPr="005A396F">
        <w:t xml:space="preserve"> 01</w:t>
      </w:r>
      <w:r w:rsidR="3471163A" w:rsidRPr="005A396F">
        <w:t xml:space="preserve">. </w:t>
      </w:r>
      <w:r w:rsidR="1BCF914F" w:rsidRPr="005A396F">
        <w:t>Deze</w:t>
      </w:r>
      <w:r w:rsidR="1BCF914F">
        <w:t xml:space="preserve"> tekeningen en positie</w:t>
      </w:r>
      <w:r w:rsidR="79A9BFCF">
        <w:t>s</w:t>
      </w:r>
      <w:r w:rsidR="1BCF914F">
        <w:t xml:space="preserve"> zijn indicatief. </w:t>
      </w:r>
    </w:p>
    <w:p w14:paraId="35F111D0" w14:textId="77777777" w:rsidR="0001558B" w:rsidRDefault="0001558B" w:rsidP="00D526EC"/>
    <w:p w14:paraId="310BD4AA" w14:textId="684156AD" w:rsidR="0092269A" w:rsidRDefault="42B8B006" w:rsidP="00D526EC">
      <w:r>
        <w:t xml:space="preserve">Opdrachtnemers worden gevraagd om een passend advies te geven </w:t>
      </w:r>
      <w:r w:rsidR="34364CEC">
        <w:t>in type vaatwasse</w:t>
      </w:r>
      <w:r w:rsidR="14D46ACB">
        <w:t xml:space="preserve">r, indeling meubel en positiebepaling. </w:t>
      </w:r>
      <w:r w:rsidR="0B04DA40" w:rsidRPr="6005732D">
        <w:rPr>
          <w:rStyle w:val="normaltextrun"/>
          <w:color w:val="000000" w:themeColor="text1"/>
        </w:rPr>
        <w:t>Om een volledig beeld te geven zijn bestaande aansluitpunttekeningen opgenomen in bijlage</w:t>
      </w:r>
      <w:r w:rsidR="360F8FF6" w:rsidRPr="6005732D">
        <w:rPr>
          <w:rStyle w:val="normaltextrun"/>
          <w:color w:val="000000" w:themeColor="text1"/>
        </w:rPr>
        <w:t xml:space="preserve"> 14 (map aansluittekeningen </w:t>
      </w:r>
      <w:proofErr w:type="spellStart"/>
      <w:r w:rsidR="360F8FF6" w:rsidRPr="6005732D">
        <w:rPr>
          <w:rStyle w:val="normaltextrun"/>
          <w:color w:val="000000" w:themeColor="text1"/>
        </w:rPr>
        <w:t>Sk</w:t>
      </w:r>
      <w:proofErr w:type="spellEnd"/>
      <w:r w:rsidR="360F8FF6" w:rsidRPr="6005732D">
        <w:rPr>
          <w:rStyle w:val="normaltextrun"/>
          <w:color w:val="000000" w:themeColor="text1"/>
        </w:rPr>
        <w:t xml:space="preserve"> en Eg)</w:t>
      </w:r>
      <w:r w:rsidR="0B04DA40" w:rsidRPr="6005732D">
        <w:rPr>
          <w:rStyle w:val="normaltextrun"/>
          <w:color w:val="000000" w:themeColor="text1"/>
        </w:rPr>
        <w:t xml:space="preserve">. Opdrachtnemers dienen zich zoveel mogelijk aan te passen aan bestaande voorzieningen (bijvoorbeeld de afzuiging) en aansluitingen. Opdrachtnemers kunnen middels tekening en aansluittabel </w:t>
      </w:r>
      <w:r w:rsidR="413888CD" w:rsidRPr="6005732D">
        <w:rPr>
          <w:rStyle w:val="normaltextrun"/>
          <w:color w:val="000000" w:themeColor="text1"/>
        </w:rPr>
        <w:t xml:space="preserve">(bijlage 8) </w:t>
      </w:r>
      <w:r w:rsidR="0B04DA40" w:rsidRPr="6005732D">
        <w:rPr>
          <w:rStyle w:val="normaltextrun"/>
          <w:color w:val="000000" w:themeColor="text1"/>
        </w:rPr>
        <w:t>hun voorstel aan het Erasmus MC presenteren.</w:t>
      </w:r>
    </w:p>
    <w:p w14:paraId="2E0E8AAF" w14:textId="447FB3ED" w:rsidR="001E25BC" w:rsidRDefault="000C24BB" w:rsidP="00D526EC">
      <w:r>
        <w:t xml:space="preserve"> </w:t>
      </w:r>
    </w:p>
    <w:p w14:paraId="2459647E" w14:textId="11843790" w:rsidR="005B44A5" w:rsidRDefault="03655763" w:rsidP="1188ADFD">
      <w:pPr>
        <w:rPr>
          <w:rFonts w:eastAsiaTheme="majorEastAsia"/>
          <w:lang w:eastAsia="nl-NL"/>
        </w:rPr>
      </w:pPr>
      <w:r w:rsidRPr="1188ADFD">
        <w:rPr>
          <w:rStyle w:val="normaltextrun"/>
          <w:color w:val="000000" w:themeColor="text1"/>
        </w:rPr>
        <w:t xml:space="preserve">De totale som van </w:t>
      </w:r>
      <w:r w:rsidR="3EB871C2" w:rsidRPr="1188ADFD">
        <w:rPr>
          <w:rStyle w:val="normaltextrun"/>
          <w:color w:val="000000" w:themeColor="text1"/>
        </w:rPr>
        <w:t>de v</w:t>
      </w:r>
      <w:r w:rsidR="5F8B58B4" w:rsidRPr="1188ADFD">
        <w:rPr>
          <w:rStyle w:val="normaltextrun"/>
          <w:color w:val="000000" w:themeColor="text1"/>
        </w:rPr>
        <w:t>aatwassers inclusief bijbehorend meubilair + leve</w:t>
      </w:r>
      <w:r w:rsidRPr="1188ADFD">
        <w:rPr>
          <w:rStyle w:val="normaltextrun"/>
          <w:color w:val="000000" w:themeColor="text1"/>
        </w:rPr>
        <w:t>ring en oplevering</w:t>
      </w:r>
      <w:r w:rsidR="60A6BE7C" w:rsidRPr="1188ADFD">
        <w:rPr>
          <w:rStyle w:val="normaltextrun"/>
          <w:color w:val="000000" w:themeColor="text1"/>
        </w:rPr>
        <w:t xml:space="preserve"> mag niet hoger zijn dan </w:t>
      </w:r>
      <w:r w:rsidRPr="1188ADFD">
        <w:rPr>
          <w:rStyle w:val="normaltextrun"/>
          <w:color w:val="000000" w:themeColor="text1"/>
        </w:rPr>
        <w:t>€1</w:t>
      </w:r>
      <w:r w:rsidR="5F8B58B4" w:rsidRPr="1188ADFD">
        <w:rPr>
          <w:rStyle w:val="normaltextrun"/>
          <w:color w:val="000000" w:themeColor="text1"/>
        </w:rPr>
        <w:t>29</w:t>
      </w:r>
      <w:r w:rsidRPr="1188ADFD">
        <w:rPr>
          <w:rStyle w:val="normaltextrun"/>
          <w:color w:val="000000" w:themeColor="text1"/>
        </w:rPr>
        <w:t>.000</w:t>
      </w:r>
      <w:r w:rsidRPr="1188ADFD">
        <w:rPr>
          <w:rStyle w:val="normaltextrun"/>
          <w:b/>
          <w:bCs/>
          <w:color w:val="000000" w:themeColor="text1"/>
        </w:rPr>
        <w:t>.</w:t>
      </w:r>
      <w:r w:rsidR="113965DA" w:rsidRPr="1188ADFD">
        <w:rPr>
          <w:rStyle w:val="normaltextrun"/>
          <w:b/>
          <w:bCs/>
          <w:color w:val="000000" w:themeColor="text1"/>
        </w:rPr>
        <w:t xml:space="preserve"> </w:t>
      </w:r>
      <w:r w:rsidR="113965DA">
        <w:t>Indien dit bedrag wordt overschreden komt de betreffende inschrijver niet meer voor gunning in aanmerking</w:t>
      </w:r>
      <w:r w:rsidR="113965DA" w:rsidRPr="1188ADFD">
        <w:rPr>
          <w:rStyle w:val="normaltextrun"/>
          <w:color w:val="000000" w:themeColor="text1"/>
        </w:rPr>
        <w:t>.</w:t>
      </w:r>
    </w:p>
    <w:tbl>
      <w:tblPr>
        <w:tblStyle w:val="Tabelraster"/>
        <w:tblW w:w="7910" w:type="dxa"/>
        <w:tblLook w:val="04A0" w:firstRow="1" w:lastRow="0" w:firstColumn="1" w:lastColumn="0" w:noHBand="0" w:noVBand="1"/>
      </w:tblPr>
      <w:tblGrid>
        <w:gridCol w:w="2972"/>
        <w:gridCol w:w="4938"/>
      </w:tblGrid>
      <w:tr w:rsidR="005B44A5" w14:paraId="2C91C75D" w14:textId="77777777" w:rsidTr="7379E3E9">
        <w:trPr>
          <w:trHeight w:val="303"/>
        </w:trPr>
        <w:tc>
          <w:tcPr>
            <w:tcW w:w="2972" w:type="dxa"/>
            <w:shd w:val="clear" w:color="auto" w:fill="D9D9D9" w:themeFill="background1" w:themeFillShade="D9"/>
          </w:tcPr>
          <w:p w14:paraId="1470F35E" w14:textId="31C594AE" w:rsidR="005B44A5" w:rsidRPr="00E05639" w:rsidRDefault="00A97194" w:rsidP="00E861E3">
            <w:pPr>
              <w:rPr>
                <w:rFonts w:eastAsiaTheme="majorEastAsia"/>
                <w:b/>
                <w:bCs/>
                <w:lang w:eastAsia="nl-NL"/>
              </w:rPr>
            </w:pPr>
            <w:r>
              <w:rPr>
                <w:rFonts w:eastAsiaTheme="majorEastAsia"/>
                <w:b/>
                <w:bCs/>
                <w:lang w:eastAsia="nl-NL"/>
              </w:rPr>
              <w:t>R</w:t>
            </w:r>
            <w:r w:rsidR="005B44A5" w:rsidRPr="2A57DD07">
              <w:rPr>
                <w:rFonts w:eastAsiaTheme="majorEastAsia"/>
                <w:b/>
                <w:bCs/>
                <w:lang w:eastAsia="nl-NL"/>
              </w:rPr>
              <w:t>uimte</w:t>
            </w:r>
          </w:p>
        </w:tc>
        <w:tc>
          <w:tcPr>
            <w:tcW w:w="4938" w:type="dxa"/>
            <w:shd w:val="clear" w:color="auto" w:fill="D9D9D9" w:themeFill="background1" w:themeFillShade="D9"/>
          </w:tcPr>
          <w:p w14:paraId="4C351C76" w14:textId="03E59FAC" w:rsidR="005B44A5" w:rsidRPr="00E05639" w:rsidRDefault="005B44A5" w:rsidP="00E861E3">
            <w:r w:rsidRPr="2A57DD07">
              <w:rPr>
                <w:rFonts w:eastAsiaTheme="majorEastAsia"/>
                <w:b/>
                <w:bCs/>
                <w:lang w:eastAsia="nl-NL"/>
              </w:rPr>
              <w:t xml:space="preserve">Aantal </w:t>
            </w:r>
          </w:p>
        </w:tc>
      </w:tr>
      <w:tr w:rsidR="005B44A5" w14:paraId="2C9C2DC7" w14:textId="77777777" w:rsidTr="7379E3E9">
        <w:trPr>
          <w:trHeight w:val="303"/>
        </w:trPr>
        <w:tc>
          <w:tcPr>
            <w:tcW w:w="2972" w:type="dxa"/>
          </w:tcPr>
          <w:p w14:paraId="6F9A1539" w14:textId="18C3DCBF" w:rsidR="005B44A5" w:rsidRDefault="00EB1D3C" w:rsidP="00E861E3">
            <w:r>
              <w:rPr>
                <w:rFonts w:eastAsiaTheme="majorEastAsia"/>
                <w:lang w:eastAsia="nl-NL"/>
              </w:rPr>
              <w:t>Nd-keuken</w:t>
            </w:r>
            <w:r w:rsidR="00AC3CB1">
              <w:rPr>
                <w:rFonts w:eastAsiaTheme="majorEastAsia"/>
                <w:lang w:eastAsia="nl-NL"/>
              </w:rPr>
              <w:t>s</w:t>
            </w:r>
          </w:p>
        </w:tc>
        <w:tc>
          <w:tcPr>
            <w:tcW w:w="4938" w:type="dxa"/>
          </w:tcPr>
          <w:p w14:paraId="756A96D2" w14:textId="119BC99D" w:rsidR="00353926" w:rsidRDefault="00EB1D3C" w:rsidP="00353926">
            <w:pPr>
              <w:rPr>
                <w:rFonts w:eastAsiaTheme="majorEastAsia"/>
                <w:lang w:eastAsia="nl-NL"/>
              </w:rPr>
            </w:pPr>
            <w:r>
              <w:rPr>
                <w:rFonts w:eastAsiaTheme="majorEastAsia"/>
                <w:lang w:eastAsia="nl-NL"/>
              </w:rPr>
              <w:t xml:space="preserve">3 </w:t>
            </w:r>
            <w:r w:rsidR="00353926">
              <w:rPr>
                <w:rFonts w:eastAsiaTheme="majorEastAsia"/>
                <w:lang w:eastAsia="nl-NL"/>
              </w:rPr>
              <w:t xml:space="preserve">aanvoertafels </w:t>
            </w:r>
            <w:r w:rsidR="004E2F19">
              <w:rPr>
                <w:rFonts w:eastAsiaTheme="majorEastAsia"/>
                <w:lang w:eastAsia="nl-NL"/>
              </w:rPr>
              <w:t>(inclusief voorspoeldouche)</w:t>
            </w:r>
          </w:p>
          <w:p w14:paraId="0523F59D" w14:textId="088CCA2E" w:rsidR="00353926" w:rsidRDefault="00353926" w:rsidP="00353926">
            <w:pPr>
              <w:rPr>
                <w:rFonts w:eastAsiaTheme="majorEastAsia"/>
                <w:lang w:eastAsia="nl-NL"/>
              </w:rPr>
            </w:pPr>
            <w:r>
              <w:rPr>
                <w:rFonts w:eastAsiaTheme="majorEastAsia"/>
                <w:lang w:eastAsia="nl-NL"/>
              </w:rPr>
              <w:t xml:space="preserve">3 vaatwassers </w:t>
            </w:r>
          </w:p>
          <w:p w14:paraId="052D0EC4" w14:textId="4B95F1F3" w:rsidR="005B44A5" w:rsidRDefault="1C56DBC7" w:rsidP="7379E3E9">
            <w:pPr>
              <w:rPr>
                <w:rFonts w:eastAsiaTheme="majorEastAsia"/>
                <w:lang w:eastAsia="nl-NL"/>
              </w:rPr>
            </w:pPr>
            <w:r w:rsidRPr="7379E3E9">
              <w:rPr>
                <w:rFonts w:eastAsiaTheme="majorEastAsia"/>
                <w:lang w:eastAsia="nl-NL"/>
              </w:rPr>
              <w:t>3 afvoertafels</w:t>
            </w:r>
          </w:p>
        </w:tc>
      </w:tr>
      <w:tr w:rsidR="005B44A5" w14:paraId="44B144DD" w14:textId="77777777" w:rsidTr="7379E3E9">
        <w:trPr>
          <w:trHeight w:val="303"/>
        </w:trPr>
        <w:tc>
          <w:tcPr>
            <w:tcW w:w="2972" w:type="dxa"/>
          </w:tcPr>
          <w:p w14:paraId="7E94E416" w14:textId="2CF84382" w:rsidR="005B44A5" w:rsidRDefault="00EB1D3C" w:rsidP="00E861E3">
            <w:proofErr w:type="spellStart"/>
            <w:r>
              <w:rPr>
                <w:rFonts w:eastAsiaTheme="majorEastAsia"/>
                <w:lang w:eastAsia="nl-NL"/>
              </w:rPr>
              <w:t>Nf</w:t>
            </w:r>
            <w:proofErr w:type="spellEnd"/>
            <w:r>
              <w:rPr>
                <w:rFonts w:eastAsiaTheme="majorEastAsia"/>
                <w:lang w:eastAsia="nl-NL"/>
              </w:rPr>
              <w:t>-keuken</w:t>
            </w:r>
            <w:r w:rsidR="00AC3CB1">
              <w:rPr>
                <w:rFonts w:eastAsiaTheme="majorEastAsia"/>
                <w:lang w:eastAsia="nl-NL"/>
              </w:rPr>
              <w:t>s</w:t>
            </w:r>
          </w:p>
        </w:tc>
        <w:tc>
          <w:tcPr>
            <w:tcW w:w="4938" w:type="dxa"/>
          </w:tcPr>
          <w:p w14:paraId="13D68129" w14:textId="1F5CF45E" w:rsidR="00353926" w:rsidRDefault="00967D0C" w:rsidP="00E861E3">
            <w:pPr>
              <w:rPr>
                <w:rFonts w:eastAsiaTheme="majorEastAsia"/>
                <w:lang w:eastAsia="nl-NL"/>
              </w:rPr>
            </w:pPr>
            <w:r>
              <w:rPr>
                <w:rFonts w:eastAsiaTheme="majorEastAsia"/>
                <w:lang w:eastAsia="nl-NL"/>
              </w:rPr>
              <w:t>5</w:t>
            </w:r>
            <w:r w:rsidR="00353926">
              <w:rPr>
                <w:rFonts w:eastAsiaTheme="majorEastAsia"/>
                <w:lang w:eastAsia="nl-NL"/>
              </w:rPr>
              <w:t xml:space="preserve"> aanvoertafels</w:t>
            </w:r>
            <w:r w:rsidR="004E2F19">
              <w:rPr>
                <w:rFonts w:eastAsiaTheme="majorEastAsia"/>
                <w:lang w:eastAsia="nl-NL"/>
              </w:rPr>
              <w:t xml:space="preserve"> (inclusief voorspoeldouche)</w:t>
            </w:r>
          </w:p>
          <w:p w14:paraId="6B0675B1" w14:textId="4BF3356C" w:rsidR="00353926" w:rsidRDefault="00353926" w:rsidP="00E861E3">
            <w:pPr>
              <w:rPr>
                <w:rFonts w:eastAsiaTheme="majorEastAsia"/>
                <w:lang w:eastAsia="nl-NL"/>
              </w:rPr>
            </w:pPr>
            <w:r>
              <w:rPr>
                <w:rFonts w:eastAsiaTheme="majorEastAsia"/>
                <w:lang w:eastAsia="nl-NL"/>
              </w:rPr>
              <w:t>5 vaatwassers</w:t>
            </w:r>
          </w:p>
          <w:p w14:paraId="30FF140F" w14:textId="44BA729A" w:rsidR="005B44A5" w:rsidRDefault="00353926" w:rsidP="00353926">
            <w:pPr>
              <w:rPr>
                <w:rFonts w:eastAsiaTheme="majorEastAsia"/>
                <w:lang w:eastAsia="nl-NL"/>
              </w:rPr>
            </w:pPr>
            <w:r>
              <w:rPr>
                <w:rFonts w:eastAsiaTheme="majorEastAsia"/>
                <w:lang w:eastAsia="nl-NL"/>
              </w:rPr>
              <w:t>5 afvoertafels</w:t>
            </w:r>
          </w:p>
        </w:tc>
      </w:tr>
    </w:tbl>
    <w:p w14:paraId="084CB8E8" w14:textId="48C2ED2E" w:rsidR="005B44A5" w:rsidRDefault="005B44A5" w:rsidP="00D526EC"/>
    <w:p w14:paraId="19E21C10" w14:textId="77777777" w:rsidR="001A3133" w:rsidRDefault="001A3133" w:rsidP="001A3133">
      <w:pPr>
        <w:rPr>
          <w:rStyle w:val="normaltextrun"/>
          <w:b/>
          <w:bCs/>
          <w:color w:val="000000" w:themeColor="text1"/>
        </w:rPr>
      </w:pPr>
      <w:r>
        <w:rPr>
          <w:rStyle w:val="normaltextrun"/>
          <w:b/>
          <w:bCs/>
          <w:color w:val="000000" w:themeColor="text1"/>
        </w:rPr>
        <w:t>Levering en installatie</w:t>
      </w:r>
    </w:p>
    <w:p w14:paraId="125B5DDE" w14:textId="799D10AF" w:rsidR="001A3133" w:rsidRDefault="001A3133" w:rsidP="001A3133">
      <w:pPr>
        <w:rPr>
          <w:rStyle w:val="normaltextrun"/>
          <w:color w:val="000000" w:themeColor="text1"/>
        </w:rPr>
      </w:pPr>
      <w:r>
        <w:rPr>
          <w:rStyle w:val="normaltextrun"/>
          <w:color w:val="000000" w:themeColor="text1"/>
        </w:rPr>
        <w:t xml:space="preserve">Deze opdracht heeft betrekking op het leveren, monteren en gebruiksklaar opleveren van </w:t>
      </w:r>
      <w:r w:rsidR="008D25B4">
        <w:rPr>
          <w:rStyle w:val="normaltextrun"/>
          <w:color w:val="000000" w:themeColor="text1"/>
        </w:rPr>
        <w:t>vaatwassers</w:t>
      </w:r>
      <w:r>
        <w:rPr>
          <w:rStyle w:val="normaltextrun"/>
          <w:color w:val="000000" w:themeColor="text1"/>
        </w:rPr>
        <w:t xml:space="preserve">. In deze opdracht wordt verstaan onder levering: </w:t>
      </w:r>
    </w:p>
    <w:p w14:paraId="562CCF22" w14:textId="60BEB09C" w:rsidR="001A3133" w:rsidRPr="00564370" w:rsidRDefault="001A3133" w:rsidP="005A704F">
      <w:pPr>
        <w:numPr>
          <w:ilvl w:val="0"/>
          <w:numId w:val="30"/>
        </w:numPr>
      </w:pPr>
      <w:r>
        <w:t xml:space="preserve">Controle op juiste levering van </w:t>
      </w:r>
      <w:r w:rsidR="008D25B4">
        <w:t>type en maatvoering meubilair</w:t>
      </w:r>
      <w:r>
        <w:t xml:space="preserve">. </w:t>
      </w:r>
    </w:p>
    <w:p w14:paraId="732999B2" w14:textId="69AD7FC9" w:rsidR="257DCCC4" w:rsidRDefault="257DCCC4" w:rsidP="005A704F">
      <w:pPr>
        <w:numPr>
          <w:ilvl w:val="0"/>
          <w:numId w:val="30"/>
        </w:numPr>
      </w:pPr>
      <w:r>
        <w:t xml:space="preserve">Het horizontale transport door de logistieke gang vanuit het logistieke centrum en het verticale transport door </w:t>
      </w:r>
      <w:r w:rsidR="6916F631">
        <w:t>daarvoor geschikte liften naar de betreffende keukenruimtes.</w:t>
      </w:r>
    </w:p>
    <w:p w14:paraId="1013421E" w14:textId="77777777" w:rsidR="001A3133" w:rsidRPr="00564370" w:rsidRDefault="001A3133" w:rsidP="005A704F">
      <w:pPr>
        <w:numPr>
          <w:ilvl w:val="0"/>
          <w:numId w:val="30"/>
        </w:numPr>
      </w:pPr>
      <w:proofErr w:type="spellStart"/>
      <w:r w:rsidRPr="00564370">
        <w:t>Franco</w:t>
      </w:r>
      <w:proofErr w:type="spellEnd"/>
      <w:r w:rsidRPr="00564370">
        <w:t xml:space="preserve"> levering van de artikelen op de plaats van opstelling;</w:t>
      </w:r>
    </w:p>
    <w:p w14:paraId="4DDC288D" w14:textId="3B9880B0" w:rsidR="001A3133" w:rsidRPr="00564370" w:rsidRDefault="001A3133" w:rsidP="005A704F">
      <w:pPr>
        <w:numPr>
          <w:ilvl w:val="0"/>
          <w:numId w:val="30"/>
        </w:numPr>
      </w:pPr>
      <w:r w:rsidRPr="00564370">
        <w:t xml:space="preserve">De inspanning van opdrachtnemer inzake de oplevering van </w:t>
      </w:r>
      <w:r w:rsidR="00FE20B9">
        <w:t>vaatwassers en meubilair</w:t>
      </w:r>
      <w:r w:rsidRPr="00564370">
        <w:t>, alsmede de montage, opstelling en het testen daarvan. Exclusief aansluiting en aanpassingen in de ruimte;</w:t>
      </w:r>
    </w:p>
    <w:p w14:paraId="120C9725" w14:textId="77777777" w:rsidR="001A3133" w:rsidRPr="00564370" w:rsidRDefault="001A3133" w:rsidP="005A704F">
      <w:pPr>
        <w:numPr>
          <w:ilvl w:val="0"/>
          <w:numId w:val="30"/>
        </w:numPr>
      </w:pPr>
      <w:r w:rsidRPr="00564370">
        <w:t>Tot de levering behoren alle kleine onderdelen en hulpmaterialen die nodig zijn voor het tot stand brengen van een goede, compleet afgewerkte en gebruiksklare installatie</w:t>
      </w:r>
      <w:r>
        <w:t>;</w:t>
      </w:r>
    </w:p>
    <w:p w14:paraId="080F2BD4" w14:textId="77777777" w:rsidR="001A3133" w:rsidRPr="00564370" w:rsidRDefault="001A3133" w:rsidP="005A704F">
      <w:pPr>
        <w:numPr>
          <w:ilvl w:val="0"/>
          <w:numId w:val="30"/>
        </w:numPr>
      </w:pPr>
      <w:r w:rsidRPr="00564370">
        <w:t>Installatiedelen worden zo opgesteld dat alle apparatuur goed bediend en onderhouden kan worden;</w:t>
      </w:r>
    </w:p>
    <w:p w14:paraId="49111F22" w14:textId="77777777" w:rsidR="001A3133" w:rsidRDefault="001A3133" w:rsidP="001A3133">
      <w:pPr>
        <w:rPr>
          <w:rStyle w:val="normaltextrun"/>
          <w:color w:val="000000" w:themeColor="text1"/>
        </w:rPr>
      </w:pPr>
    </w:p>
    <w:p w14:paraId="30E44141" w14:textId="77777777" w:rsidR="001A3133" w:rsidRDefault="001A3133" w:rsidP="001A3133">
      <w:pPr>
        <w:rPr>
          <w:rStyle w:val="normaltextrun"/>
          <w:color w:val="000000" w:themeColor="text1"/>
        </w:rPr>
      </w:pPr>
      <w:r>
        <w:rPr>
          <w:rStyle w:val="normaltextrun"/>
          <w:color w:val="000000" w:themeColor="text1"/>
        </w:rPr>
        <w:t xml:space="preserve">In deze opdracht wordt verstaan onder opleveren: </w:t>
      </w:r>
    </w:p>
    <w:p w14:paraId="3FA835A7" w14:textId="77777777" w:rsidR="001A3133" w:rsidRDefault="001A3133" w:rsidP="005A704F">
      <w:pPr>
        <w:pStyle w:val="Lijstalinea"/>
        <w:numPr>
          <w:ilvl w:val="0"/>
          <w:numId w:val="5"/>
        </w:numPr>
        <w:rPr>
          <w:lang w:val="nl-BE"/>
        </w:rPr>
      </w:pPr>
      <w:r w:rsidRPr="2A57DD07">
        <w:rPr>
          <w:lang w:val="nl-BE"/>
        </w:rPr>
        <w:t xml:space="preserve">De overname van artikelen in gebruiksklare opstelling door Opdrachtgever na controle, goedkeuring en instructie van Opdrachtnemer. </w:t>
      </w:r>
    </w:p>
    <w:p w14:paraId="331F15BF" w14:textId="2D38EEE2" w:rsidR="001A3133" w:rsidRDefault="001A3133" w:rsidP="005A704F">
      <w:pPr>
        <w:pStyle w:val="Lijstalinea"/>
        <w:numPr>
          <w:ilvl w:val="0"/>
          <w:numId w:val="5"/>
        </w:numPr>
        <w:rPr>
          <w:lang w:val="nl-BE"/>
        </w:rPr>
      </w:pPr>
      <w:r>
        <w:rPr>
          <w:lang w:val="nl-BE"/>
        </w:rPr>
        <w:lastRenderedPageBreak/>
        <w:t xml:space="preserve">De instructie bevat zowel een inventarislijst met per </w:t>
      </w:r>
      <w:r w:rsidR="000A281F">
        <w:rPr>
          <w:lang w:val="nl-BE"/>
        </w:rPr>
        <w:t xml:space="preserve">vaatwasser </w:t>
      </w:r>
      <w:r>
        <w:rPr>
          <w:lang w:val="nl-BE"/>
        </w:rPr>
        <w:t>de werking, instelgegevens en opgave van leveranciers, bediening op hoofdprogramma’s en storingsmeldingen, documentatie en revisietekeningen.</w:t>
      </w:r>
    </w:p>
    <w:p w14:paraId="4A91FE34" w14:textId="518AF280" w:rsidR="001A3133" w:rsidRDefault="001A3133" w:rsidP="005A704F">
      <w:pPr>
        <w:pStyle w:val="Lijstalinea"/>
        <w:numPr>
          <w:ilvl w:val="0"/>
          <w:numId w:val="5"/>
        </w:numPr>
        <w:rPr>
          <w:lang w:val="nl-BE"/>
        </w:rPr>
      </w:pPr>
      <w:r w:rsidRPr="2A57DD07">
        <w:rPr>
          <w:lang w:val="nl-BE"/>
        </w:rPr>
        <w:t xml:space="preserve">Opdrachtnemer stelt </w:t>
      </w:r>
      <w:r w:rsidR="000A281F">
        <w:rPr>
          <w:lang w:val="nl-BE"/>
        </w:rPr>
        <w:t xml:space="preserve">de vaatwasser </w:t>
      </w:r>
      <w:r w:rsidRPr="2A57DD07">
        <w:rPr>
          <w:lang w:val="nl-BE"/>
        </w:rPr>
        <w:t>zo op dat deze goed bereikbaar zijn en voorziet deze apparatuur van kentekenplaten en/of pictogrammen om het gebruik en onderhoud mogelijk te maken (merk, type, maximale spanning etc).</w:t>
      </w:r>
    </w:p>
    <w:p w14:paraId="5DD1E51C" w14:textId="77777777" w:rsidR="001A3133" w:rsidRDefault="001A3133" w:rsidP="005A704F">
      <w:pPr>
        <w:pStyle w:val="Lijstalinea"/>
        <w:numPr>
          <w:ilvl w:val="0"/>
          <w:numId w:val="5"/>
        </w:numPr>
        <w:rPr>
          <w:lang w:val="nl-BE"/>
        </w:rPr>
      </w:pPr>
      <w:r w:rsidRPr="2A57DD07">
        <w:rPr>
          <w:lang w:val="nl-BE"/>
        </w:rPr>
        <w:t>Opdrachtnemer neemt alle verpakkingsmaterialen en bouwmaterialen retour en al het roestvrijstalen materiaal is opgewreven met stapol en wordt in zijn geheel school en glanzend gepresenteerd.</w:t>
      </w:r>
    </w:p>
    <w:p w14:paraId="7B95D2B7" w14:textId="77777777" w:rsidR="002A37BC" w:rsidRDefault="002A37BC" w:rsidP="002A37BC">
      <w:pPr>
        <w:rPr>
          <w:lang w:val="nl-BE"/>
        </w:rPr>
      </w:pPr>
    </w:p>
    <w:p w14:paraId="6EE048C7" w14:textId="77777777" w:rsidR="002A37BC" w:rsidRPr="00D644CF" w:rsidRDefault="4AF029FD" w:rsidP="002A37BC">
      <w:pPr>
        <w:rPr>
          <w:rStyle w:val="normaltextrun"/>
          <w:b/>
          <w:bCs/>
          <w:color w:val="000000" w:themeColor="text1"/>
        </w:rPr>
      </w:pPr>
      <w:r w:rsidRPr="1188ADFD">
        <w:rPr>
          <w:rStyle w:val="normaltextrun"/>
          <w:b/>
          <w:bCs/>
          <w:color w:val="000000" w:themeColor="text1"/>
        </w:rPr>
        <w:t>Garantie en onderhoud</w:t>
      </w:r>
    </w:p>
    <w:p w14:paraId="2D54DFF9" w14:textId="13A0714F" w:rsidR="002A37BC" w:rsidRDefault="002A37BC" w:rsidP="002A37BC">
      <w:pPr>
        <w:rPr>
          <w:lang w:val="nl-BE"/>
        </w:rPr>
      </w:pPr>
      <w:r w:rsidRPr="3DA52065">
        <w:rPr>
          <w:rStyle w:val="normaltextrun"/>
          <w:color w:val="000000" w:themeColor="text1"/>
        </w:rPr>
        <w:t xml:space="preserve">Op de geleverde vaatwassers wenst het Erasmus MC afspraken te maken over garantie maanden) en onderhoud. </w:t>
      </w:r>
      <w:r w:rsidR="38FD87B5" w:rsidRPr="166723BF">
        <w:rPr>
          <w:rStyle w:val="normaltextrun"/>
          <w:color w:val="000000" w:themeColor="text1"/>
        </w:rPr>
        <w:t xml:space="preserve">Erasmus MC schrijft niet voor </w:t>
      </w:r>
      <w:r w:rsidR="008E46DE">
        <w:rPr>
          <w:rStyle w:val="normaltextrun"/>
          <w:color w:val="000000" w:themeColor="text1"/>
        </w:rPr>
        <w:t xml:space="preserve">hoe lang de garantie geldt en </w:t>
      </w:r>
      <w:r w:rsidR="38FD87B5" w:rsidRPr="166723BF">
        <w:rPr>
          <w:rStyle w:val="normaltextrun"/>
          <w:color w:val="000000" w:themeColor="text1"/>
        </w:rPr>
        <w:t xml:space="preserve">op welke wijze of welke frequentie het (preventief en correctief) onderhoud uitgevoerd moet worden, maar wil hiervoor gebruik maken van de expertise van Opdrachtnemer. </w:t>
      </w:r>
      <w:r w:rsidRPr="3DA52065">
        <w:rPr>
          <w:rStyle w:val="normaltextrun"/>
          <w:color w:val="000000" w:themeColor="text1"/>
        </w:rPr>
        <w:t xml:space="preserve">Het Erasmus MC vraagt daarom om een uitgewerkt </w:t>
      </w:r>
      <w:r w:rsidRPr="3DA52065">
        <w:rPr>
          <w:lang w:val="nl-BE"/>
        </w:rPr>
        <w:t xml:space="preserve">voorstel met betrekking tot preventief en correctief onderhoud, waarbij rekening wordt gehouden met de gestelde eisen uit het </w:t>
      </w:r>
      <w:r w:rsidR="008363BB" w:rsidRPr="3DA52065">
        <w:rPr>
          <w:lang w:val="nl-BE"/>
        </w:rPr>
        <w:t xml:space="preserve">Programma van Eisen </w:t>
      </w:r>
      <w:r w:rsidR="002C3FDB" w:rsidRPr="3DA52065">
        <w:rPr>
          <w:lang w:val="nl-BE"/>
        </w:rPr>
        <w:t xml:space="preserve">en de wensen uit het Programma van Wensen voor </w:t>
      </w:r>
      <w:r w:rsidRPr="3DA52065">
        <w:rPr>
          <w:lang w:val="nl-BE"/>
        </w:rPr>
        <w:t xml:space="preserve">ten minste </w:t>
      </w:r>
      <w:r w:rsidR="716E0164" w:rsidRPr="3DA52065">
        <w:rPr>
          <w:lang w:val="nl-BE"/>
        </w:rPr>
        <w:t>10</w:t>
      </w:r>
      <w:r w:rsidRPr="3DA52065">
        <w:rPr>
          <w:lang w:val="nl-BE"/>
        </w:rPr>
        <w:t xml:space="preserve"> jaar, ervanuit gaande dat de keukenapparatuur gedurende de looptijd van het c</w:t>
      </w:r>
      <w:r w:rsidR="00BC3EC6">
        <w:rPr>
          <w:lang w:val="nl-BE"/>
        </w:rPr>
        <w:t xml:space="preserve">ontract goed onderhouden worden, inclusief jaarlijkse </w:t>
      </w:r>
      <w:proofErr w:type="gramStart"/>
      <w:r w:rsidR="00BC3EC6">
        <w:rPr>
          <w:lang w:val="nl-BE"/>
        </w:rPr>
        <w:t>NEN keuring</w:t>
      </w:r>
      <w:proofErr w:type="gramEnd"/>
      <w:r w:rsidR="00BC3EC6">
        <w:rPr>
          <w:lang w:val="nl-BE"/>
        </w:rPr>
        <w:t xml:space="preserve"> en logging.</w:t>
      </w:r>
      <w:r w:rsidR="00671D28">
        <w:rPr>
          <w:lang w:val="nl-BE"/>
        </w:rPr>
        <w:t xml:space="preserve"> Denk in het voorstel bijvoorbeeld aan kosten voor reparaties gedurende de garantiejaren van het contract. </w:t>
      </w:r>
      <w:r w:rsidR="0068451A">
        <w:rPr>
          <w:lang w:val="nl-BE"/>
        </w:rPr>
        <w:t>Het vervangen van kleine onderdelen om storingen te voorkomen is onderdeel van het preventieve onderhoud.</w:t>
      </w:r>
      <w:r w:rsidR="00EC1BCD" w:rsidRPr="3DA52065">
        <w:rPr>
          <w:lang w:val="nl-BE"/>
        </w:rPr>
        <w:t xml:space="preserve"> </w:t>
      </w:r>
      <w:r w:rsidR="00DD3740" w:rsidRPr="3DA52065">
        <w:rPr>
          <w:lang w:val="nl-BE"/>
        </w:rPr>
        <w:t>Onderdeel hiervan is het bijhouden van een statusoverzicht per vaatwasser.</w:t>
      </w:r>
    </w:p>
    <w:p w14:paraId="2C2119AB" w14:textId="77777777" w:rsidR="002A37BC" w:rsidRDefault="002A37BC" w:rsidP="002A37BC">
      <w:pPr>
        <w:rPr>
          <w:lang w:val="nl-BE"/>
        </w:rPr>
      </w:pPr>
    </w:p>
    <w:p w14:paraId="0CE2702B" w14:textId="2511359C" w:rsidR="002A37BC" w:rsidRDefault="002A37BC" w:rsidP="002A37BC">
      <w:pPr>
        <w:rPr>
          <w:lang w:val="nl-BE"/>
        </w:rPr>
      </w:pPr>
      <w:r>
        <w:rPr>
          <w:lang w:val="nl-BE"/>
        </w:rPr>
        <w:t xml:space="preserve">Opdrachtnemer verstrekt bij oplevering onderhouds- en bedieningsvoorschriften van de door Opdrachtnemer geleverde </w:t>
      </w:r>
      <w:r w:rsidR="004820D3">
        <w:rPr>
          <w:lang w:val="nl-BE"/>
        </w:rPr>
        <w:t>vaatwasser</w:t>
      </w:r>
      <w:r>
        <w:rPr>
          <w:lang w:val="nl-BE"/>
        </w:rPr>
        <w:t>. Opdrachtgever kan Opdrachtnemer verzoeken aanvullende gegevens op te nemen en hier heeft Opdrachtnemer vervolgens drie maanden de tijd voor. De definitieve onderhouds- en bedieningsvoorschriften dienen te bestaan uit:</w:t>
      </w:r>
    </w:p>
    <w:p w14:paraId="65F5DA31" w14:textId="77777777" w:rsidR="002A37BC" w:rsidRDefault="002A37BC" w:rsidP="005A704F">
      <w:pPr>
        <w:pStyle w:val="Lijstalinea"/>
        <w:numPr>
          <w:ilvl w:val="0"/>
          <w:numId w:val="5"/>
        </w:numPr>
        <w:rPr>
          <w:lang w:val="nl-BE"/>
        </w:rPr>
      </w:pPr>
      <w:r w:rsidRPr="009D3D88">
        <w:rPr>
          <w:lang w:val="nl-BE"/>
        </w:rPr>
        <w:t>Inhoudsopgave en tekeningenlijst.</w:t>
      </w:r>
    </w:p>
    <w:p w14:paraId="23C068F6" w14:textId="77777777" w:rsidR="002A37BC" w:rsidRDefault="002A37BC" w:rsidP="005A704F">
      <w:pPr>
        <w:pStyle w:val="Lijstalinea"/>
        <w:numPr>
          <w:ilvl w:val="0"/>
          <w:numId w:val="5"/>
        </w:numPr>
        <w:rPr>
          <w:lang w:val="nl-BE"/>
        </w:rPr>
      </w:pPr>
      <w:r w:rsidRPr="009D3D88">
        <w:rPr>
          <w:lang w:val="nl-BE"/>
        </w:rPr>
        <w:t>Ontwerpgegevens.</w:t>
      </w:r>
    </w:p>
    <w:p w14:paraId="27877312" w14:textId="77777777" w:rsidR="002A37BC" w:rsidRDefault="002A37BC" w:rsidP="005A704F">
      <w:pPr>
        <w:pStyle w:val="Lijstalinea"/>
        <w:numPr>
          <w:ilvl w:val="0"/>
          <w:numId w:val="5"/>
        </w:numPr>
        <w:rPr>
          <w:lang w:val="nl-BE"/>
        </w:rPr>
      </w:pPr>
      <w:r w:rsidRPr="009D3D88">
        <w:rPr>
          <w:lang w:val="nl-BE"/>
        </w:rPr>
        <w:t>Omschrijving installaties ingedeeld per discipline.</w:t>
      </w:r>
    </w:p>
    <w:p w14:paraId="12563AE1" w14:textId="77777777" w:rsidR="002A37BC" w:rsidRDefault="002A37BC" w:rsidP="005A704F">
      <w:pPr>
        <w:pStyle w:val="Lijstalinea"/>
        <w:numPr>
          <w:ilvl w:val="0"/>
          <w:numId w:val="5"/>
        </w:numPr>
        <w:rPr>
          <w:lang w:val="nl-BE"/>
        </w:rPr>
      </w:pPr>
      <w:r w:rsidRPr="009D3D88">
        <w:rPr>
          <w:lang w:val="nl-BE"/>
        </w:rPr>
        <w:t>Principeschema's</w:t>
      </w:r>
    </w:p>
    <w:p w14:paraId="111D8C34" w14:textId="77777777" w:rsidR="002A37BC" w:rsidRDefault="002A37BC" w:rsidP="005A704F">
      <w:pPr>
        <w:pStyle w:val="Lijstalinea"/>
        <w:numPr>
          <w:ilvl w:val="0"/>
          <w:numId w:val="5"/>
        </w:numPr>
        <w:rPr>
          <w:lang w:val="nl-BE"/>
        </w:rPr>
      </w:pPr>
      <w:r w:rsidRPr="009D3D88">
        <w:rPr>
          <w:lang w:val="nl-BE"/>
        </w:rPr>
        <w:t>Bediening en storingen.</w:t>
      </w:r>
    </w:p>
    <w:p w14:paraId="35985ECA" w14:textId="77777777" w:rsidR="002A37BC" w:rsidRDefault="002A37BC" w:rsidP="005A704F">
      <w:pPr>
        <w:pStyle w:val="Lijstalinea"/>
        <w:numPr>
          <w:ilvl w:val="0"/>
          <w:numId w:val="5"/>
        </w:numPr>
        <w:rPr>
          <w:lang w:val="nl-BE"/>
        </w:rPr>
      </w:pPr>
      <w:r w:rsidRPr="009D3D88">
        <w:rPr>
          <w:lang w:val="nl-BE"/>
        </w:rPr>
        <w:t>Onderhoud en onderhoudsschema.</w:t>
      </w:r>
    </w:p>
    <w:p w14:paraId="31793231" w14:textId="77777777" w:rsidR="002A37BC" w:rsidRDefault="002A37BC" w:rsidP="005A704F">
      <w:pPr>
        <w:pStyle w:val="Lijstalinea"/>
        <w:numPr>
          <w:ilvl w:val="0"/>
          <w:numId w:val="5"/>
        </w:numPr>
        <w:rPr>
          <w:lang w:val="nl-BE"/>
        </w:rPr>
      </w:pPr>
      <w:r w:rsidRPr="009D3D88">
        <w:rPr>
          <w:lang w:val="nl-BE"/>
        </w:rPr>
        <w:t>Instellijsten apparatuur.</w:t>
      </w:r>
    </w:p>
    <w:p w14:paraId="11874E3B" w14:textId="77777777" w:rsidR="002A37BC" w:rsidRDefault="002A37BC" w:rsidP="005A704F">
      <w:pPr>
        <w:pStyle w:val="Lijstalinea"/>
        <w:numPr>
          <w:ilvl w:val="0"/>
          <w:numId w:val="5"/>
        </w:numPr>
        <w:rPr>
          <w:lang w:val="nl-BE"/>
        </w:rPr>
      </w:pPr>
      <w:r w:rsidRPr="009D3D88">
        <w:rPr>
          <w:lang w:val="nl-BE"/>
        </w:rPr>
        <w:t>Meetrapporten uitgesplitst per discipline.</w:t>
      </w:r>
    </w:p>
    <w:p w14:paraId="0ED0EB67" w14:textId="77777777" w:rsidR="002A37BC" w:rsidRPr="009D3D88" w:rsidRDefault="002A37BC" w:rsidP="005A704F">
      <w:pPr>
        <w:pStyle w:val="Lijstalinea"/>
        <w:numPr>
          <w:ilvl w:val="0"/>
          <w:numId w:val="5"/>
        </w:numPr>
        <w:rPr>
          <w:lang w:val="nl-BE"/>
        </w:rPr>
      </w:pPr>
      <w:r w:rsidRPr="009D3D88">
        <w:rPr>
          <w:lang w:val="nl-BE"/>
        </w:rPr>
        <w:t>Product informatie.</w:t>
      </w:r>
    </w:p>
    <w:p w14:paraId="7FE38A35" w14:textId="77777777" w:rsidR="002A37BC" w:rsidRDefault="002A37BC" w:rsidP="002A37BC">
      <w:pPr>
        <w:rPr>
          <w:lang w:val="nl-BE"/>
        </w:rPr>
      </w:pPr>
    </w:p>
    <w:p w14:paraId="573A1182" w14:textId="77777777" w:rsidR="002A37BC" w:rsidRPr="009C3E0C" w:rsidRDefault="002A37BC" w:rsidP="002A37BC">
      <w:pPr>
        <w:rPr>
          <w:i/>
          <w:iCs/>
          <w:lang w:val="nl-BE"/>
        </w:rPr>
      </w:pPr>
      <w:r>
        <w:rPr>
          <w:i/>
          <w:iCs/>
          <w:lang w:val="nl-BE"/>
        </w:rPr>
        <w:t>Frequentie</w:t>
      </w:r>
    </w:p>
    <w:p w14:paraId="69BE849C" w14:textId="6A6F07FD" w:rsidR="002A37BC" w:rsidRDefault="002A37BC" w:rsidP="002A37BC">
      <w:pPr>
        <w:rPr>
          <w:lang w:val="nl-BE"/>
        </w:rPr>
      </w:pPr>
      <w:r w:rsidRPr="3DA52065">
        <w:rPr>
          <w:lang w:val="nl-BE"/>
        </w:rPr>
        <w:lastRenderedPageBreak/>
        <w:t xml:space="preserve">Het Erasmus MC zoekt een Opdrachtnemer die in regelmatige frequentie (bijvoorbeeld 1x per </w:t>
      </w:r>
      <w:r w:rsidR="1E304117" w:rsidRPr="3DA52065">
        <w:rPr>
          <w:lang w:val="nl-BE"/>
        </w:rPr>
        <w:t xml:space="preserve">zes </w:t>
      </w:r>
      <w:r w:rsidR="004919DC" w:rsidRPr="3DA52065">
        <w:rPr>
          <w:lang w:val="nl-BE"/>
        </w:rPr>
        <w:t>maanden</w:t>
      </w:r>
      <w:r w:rsidRPr="3DA52065">
        <w:rPr>
          <w:lang w:val="nl-BE"/>
        </w:rPr>
        <w:t xml:space="preserve">) een dagdeel preventief onderhoud pleegt en waar nodig correctief onderhoud pleegt op </w:t>
      </w:r>
      <w:r w:rsidR="00767823" w:rsidRPr="3DA52065">
        <w:rPr>
          <w:lang w:val="nl-BE"/>
        </w:rPr>
        <w:t>vaatwassers</w:t>
      </w:r>
      <w:r w:rsidRPr="3DA52065">
        <w:rPr>
          <w:lang w:val="nl-BE"/>
        </w:rPr>
        <w:t xml:space="preserve"> die storingen hebben.</w:t>
      </w:r>
    </w:p>
    <w:p w14:paraId="4CF25373" w14:textId="77777777" w:rsidR="002A37BC" w:rsidRDefault="002A37BC" w:rsidP="002A37BC">
      <w:pPr>
        <w:rPr>
          <w:lang w:val="nl-BE"/>
        </w:rPr>
      </w:pPr>
    </w:p>
    <w:p w14:paraId="07784982" w14:textId="77777777" w:rsidR="002A37BC" w:rsidRPr="002B73F8" w:rsidRDefault="002A37BC" w:rsidP="002A37BC">
      <w:pPr>
        <w:rPr>
          <w:b/>
          <w:lang w:val="nl-BE"/>
        </w:rPr>
      </w:pPr>
      <w:r w:rsidRPr="002B73F8">
        <w:rPr>
          <w:b/>
          <w:lang w:val="nl-BE"/>
        </w:rPr>
        <w:t>Normen en voorschriften</w:t>
      </w:r>
    </w:p>
    <w:p w14:paraId="2CA8B4D4" w14:textId="77777777" w:rsidR="002A37BC" w:rsidRDefault="002A37BC" w:rsidP="002A37BC">
      <w:pPr>
        <w:rPr>
          <w:lang w:val="nl-BE"/>
        </w:rPr>
      </w:pPr>
      <w:r w:rsidRPr="5272C347">
        <w:rPr>
          <w:lang w:val="nl-BE"/>
        </w:rPr>
        <w:t>De volgende normen zijn van toepassing:</w:t>
      </w:r>
    </w:p>
    <w:p w14:paraId="0061BD91" w14:textId="44CD5501" w:rsidR="002A37BC" w:rsidRDefault="002A37BC" w:rsidP="005A704F">
      <w:pPr>
        <w:pStyle w:val="Lijstalinea"/>
        <w:numPr>
          <w:ilvl w:val="0"/>
          <w:numId w:val="5"/>
        </w:numPr>
        <w:rPr>
          <w:lang w:val="nl-BE"/>
        </w:rPr>
      </w:pPr>
      <w:r w:rsidRPr="5272C347">
        <w:rPr>
          <w:lang w:val="nl-BE"/>
        </w:rPr>
        <w:t xml:space="preserve">NEN </w:t>
      </w:r>
      <w:r w:rsidR="00B4389A">
        <w:rPr>
          <w:lang w:val="nl-BE"/>
        </w:rPr>
        <w:t>3140</w:t>
      </w:r>
      <w:r w:rsidRPr="5272C347">
        <w:rPr>
          <w:lang w:val="nl-BE"/>
        </w:rPr>
        <w:t xml:space="preserve"> Veiligheidsvoorschriften voor laagspanningsinstallaties (inclusief aanvullingen);</w:t>
      </w:r>
    </w:p>
    <w:p w14:paraId="40B21128" w14:textId="77777777" w:rsidR="002A37BC" w:rsidRDefault="002A37BC" w:rsidP="005A704F">
      <w:pPr>
        <w:pStyle w:val="Lijstalinea"/>
        <w:numPr>
          <w:ilvl w:val="0"/>
          <w:numId w:val="5"/>
        </w:numPr>
        <w:rPr>
          <w:lang w:val="nl-BE"/>
        </w:rPr>
      </w:pPr>
      <w:r w:rsidRPr="5272C347">
        <w:rPr>
          <w:lang w:val="nl-BE"/>
        </w:rPr>
        <w:t>NEN 1006 Algemene voorschriften voor drinkwaterinstallaties</w:t>
      </w:r>
    </w:p>
    <w:p w14:paraId="746E02BF" w14:textId="77777777" w:rsidR="00550FA2" w:rsidRDefault="00550FA2" w:rsidP="005A704F">
      <w:pPr>
        <w:pStyle w:val="Lijstalinea"/>
        <w:numPr>
          <w:ilvl w:val="0"/>
          <w:numId w:val="5"/>
        </w:numPr>
        <w:rPr>
          <w:lang w:val="nl-BE"/>
        </w:rPr>
      </w:pPr>
      <w:r>
        <w:rPr>
          <w:lang w:val="nl-BE"/>
        </w:rPr>
        <w:t>ISO 9001 Certificering van Kwaliteitsmanagementsysteem</w:t>
      </w:r>
    </w:p>
    <w:p w14:paraId="1CE41107" w14:textId="294500F7" w:rsidR="00550FA2" w:rsidRPr="00550FA2" w:rsidRDefault="00550FA2" w:rsidP="005A704F">
      <w:pPr>
        <w:pStyle w:val="Lijstalinea"/>
        <w:numPr>
          <w:ilvl w:val="0"/>
          <w:numId w:val="5"/>
        </w:numPr>
        <w:rPr>
          <w:lang w:val="nl-BE"/>
        </w:rPr>
      </w:pPr>
      <w:r>
        <w:rPr>
          <w:lang w:val="nl-BE"/>
        </w:rPr>
        <w:t>ISO 14001 Certificering Milieumanagementsysteem</w:t>
      </w:r>
    </w:p>
    <w:p w14:paraId="0A490F31" w14:textId="77777777" w:rsidR="002A37BC" w:rsidRDefault="002A37BC" w:rsidP="005A704F">
      <w:pPr>
        <w:pStyle w:val="Lijstalinea"/>
        <w:numPr>
          <w:ilvl w:val="0"/>
          <w:numId w:val="5"/>
        </w:numPr>
        <w:rPr>
          <w:lang w:val="nl-BE"/>
        </w:rPr>
      </w:pPr>
      <w:r w:rsidRPr="5272C347">
        <w:rPr>
          <w:lang w:val="nl-BE"/>
        </w:rPr>
        <w:t>Keuringseisen van KIWA en KEMA</w:t>
      </w:r>
    </w:p>
    <w:p w14:paraId="2FD87CA1" w14:textId="77777777" w:rsidR="002A37BC" w:rsidRDefault="002A37BC" w:rsidP="005A704F">
      <w:pPr>
        <w:pStyle w:val="Lijstalinea"/>
        <w:numPr>
          <w:ilvl w:val="0"/>
          <w:numId w:val="5"/>
        </w:numPr>
        <w:rPr>
          <w:lang w:val="nl-BE"/>
        </w:rPr>
      </w:pPr>
      <w:r w:rsidRPr="5272C347">
        <w:rPr>
          <w:lang w:val="nl-BE"/>
        </w:rPr>
        <w:t>Eisen van de Keuringsdienst van Waren;</w:t>
      </w:r>
    </w:p>
    <w:p w14:paraId="1F31FE50" w14:textId="77777777" w:rsidR="002A37BC" w:rsidRDefault="002A37BC" w:rsidP="005A704F">
      <w:pPr>
        <w:pStyle w:val="Lijstalinea"/>
        <w:numPr>
          <w:ilvl w:val="0"/>
          <w:numId w:val="5"/>
        </w:numPr>
        <w:rPr>
          <w:lang w:val="nl-BE"/>
        </w:rPr>
      </w:pPr>
      <w:r w:rsidRPr="5272C347">
        <w:rPr>
          <w:lang w:val="nl-BE"/>
        </w:rPr>
        <w:t>Eisen van de Arbeidsinspectie</w:t>
      </w:r>
    </w:p>
    <w:p w14:paraId="5BF60406" w14:textId="77777777" w:rsidR="002A37BC" w:rsidRDefault="002A37BC" w:rsidP="005A704F">
      <w:pPr>
        <w:pStyle w:val="Lijstalinea"/>
        <w:numPr>
          <w:ilvl w:val="0"/>
          <w:numId w:val="5"/>
        </w:numPr>
        <w:rPr>
          <w:lang w:val="nl-BE"/>
        </w:rPr>
      </w:pPr>
      <w:r w:rsidRPr="5272C347">
        <w:rPr>
          <w:lang w:val="nl-BE"/>
        </w:rPr>
        <w:t>HACCP en FDA (Food &amp; Drug Administration)</w:t>
      </w:r>
    </w:p>
    <w:p w14:paraId="08054688" w14:textId="77777777" w:rsidR="002A37BC" w:rsidRPr="00A26E49" w:rsidRDefault="002A37BC" w:rsidP="005A704F">
      <w:pPr>
        <w:pStyle w:val="Lijstalinea"/>
        <w:numPr>
          <w:ilvl w:val="0"/>
          <w:numId w:val="5"/>
        </w:numPr>
        <w:rPr>
          <w:lang w:val="nl-BE"/>
        </w:rPr>
      </w:pPr>
      <w:r w:rsidRPr="5272C347">
        <w:rPr>
          <w:lang w:val="nl-BE"/>
        </w:rPr>
        <w:t>De bouwinstallatievoorschriften welke op dit werk gelden</w:t>
      </w:r>
    </w:p>
    <w:p w14:paraId="597B17E5" w14:textId="77777777" w:rsidR="003377C1" w:rsidRDefault="003377C1" w:rsidP="00D526EC">
      <w:pPr>
        <w:rPr>
          <w:lang w:val="nl-BE"/>
        </w:rPr>
      </w:pPr>
    </w:p>
    <w:p w14:paraId="0C5108B3" w14:textId="77777777" w:rsidR="00971092" w:rsidRDefault="00971092" w:rsidP="00971092">
      <w:pPr>
        <w:rPr>
          <w:rStyle w:val="normaltextrun"/>
          <w:b/>
          <w:bCs/>
          <w:color w:val="000000" w:themeColor="text1"/>
        </w:rPr>
      </w:pPr>
      <w:r>
        <w:rPr>
          <w:rStyle w:val="normaltextrun"/>
          <w:b/>
          <w:bCs/>
          <w:color w:val="000000" w:themeColor="text1"/>
        </w:rPr>
        <w:t>Planning en a</w:t>
      </w:r>
      <w:r w:rsidRPr="74FE2568">
        <w:rPr>
          <w:rStyle w:val="normaltextrun"/>
          <w:b/>
          <w:bCs/>
          <w:color w:val="000000" w:themeColor="text1"/>
        </w:rPr>
        <w:t>fhankelijkhe</w:t>
      </w:r>
      <w:r>
        <w:rPr>
          <w:rStyle w:val="normaltextrun"/>
          <w:b/>
          <w:bCs/>
          <w:color w:val="000000" w:themeColor="text1"/>
        </w:rPr>
        <w:t>id aannemer</w:t>
      </w:r>
    </w:p>
    <w:p w14:paraId="1BC77BB1" w14:textId="77777777" w:rsidR="00971092" w:rsidRDefault="00971092" w:rsidP="00971092">
      <w:pPr>
        <w:rPr>
          <w:rStyle w:val="normaltextrun"/>
          <w:color w:val="000000" w:themeColor="text1"/>
        </w:rPr>
      </w:pPr>
      <w:r>
        <w:rPr>
          <w:rStyle w:val="normaltextrun"/>
          <w:color w:val="000000" w:themeColor="text1"/>
        </w:rPr>
        <w:t xml:space="preserve">De implementatie van het nieuwe Eet- en drinkconcept staat gepland per 4 maart 2025. Dit betekent voor dit perceel de volgende planning: </w:t>
      </w:r>
    </w:p>
    <w:tbl>
      <w:tblPr>
        <w:tblStyle w:val="Tabelraster"/>
        <w:tblW w:w="7910" w:type="dxa"/>
        <w:tblLook w:val="04A0" w:firstRow="1" w:lastRow="0" w:firstColumn="1" w:lastColumn="0" w:noHBand="0" w:noVBand="1"/>
      </w:tblPr>
      <w:tblGrid>
        <w:gridCol w:w="2972"/>
        <w:gridCol w:w="4938"/>
      </w:tblGrid>
      <w:tr w:rsidR="00971092" w14:paraId="14314FCF" w14:textId="77777777" w:rsidTr="0068451A">
        <w:trPr>
          <w:trHeight w:val="303"/>
        </w:trPr>
        <w:tc>
          <w:tcPr>
            <w:tcW w:w="2972" w:type="dxa"/>
            <w:shd w:val="clear" w:color="auto" w:fill="00B0F0"/>
          </w:tcPr>
          <w:p w14:paraId="4EE105C6" w14:textId="77777777" w:rsidR="00971092" w:rsidRPr="00E05639" w:rsidRDefault="00971092" w:rsidP="0068451A">
            <w:pPr>
              <w:rPr>
                <w:rFonts w:eastAsiaTheme="majorEastAsia"/>
                <w:b/>
                <w:bCs/>
                <w:lang w:eastAsia="nl-NL"/>
              </w:rPr>
            </w:pPr>
            <w:r>
              <w:rPr>
                <w:rFonts w:eastAsiaTheme="majorEastAsia"/>
                <w:b/>
                <w:bCs/>
                <w:lang w:eastAsia="nl-NL"/>
              </w:rPr>
              <w:t>Datum</w:t>
            </w:r>
          </w:p>
        </w:tc>
        <w:tc>
          <w:tcPr>
            <w:tcW w:w="4938" w:type="dxa"/>
            <w:shd w:val="clear" w:color="auto" w:fill="00B0F0"/>
          </w:tcPr>
          <w:p w14:paraId="29A759EB" w14:textId="77777777" w:rsidR="00971092" w:rsidRPr="00E05639" w:rsidRDefault="00971092" w:rsidP="0068451A">
            <w:r>
              <w:rPr>
                <w:rFonts w:eastAsiaTheme="majorEastAsia"/>
                <w:b/>
                <w:bCs/>
                <w:lang w:eastAsia="nl-NL"/>
              </w:rPr>
              <w:t>Beschrijving</w:t>
            </w:r>
            <w:r w:rsidRPr="2A57DD07">
              <w:rPr>
                <w:rFonts w:eastAsiaTheme="majorEastAsia"/>
                <w:b/>
                <w:bCs/>
                <w:lang w:eastAsia="nl-NL"/>
              </w:rPr>
              <w:t xml:space="preserve"> </w:t>
            </w:r>
          </w:p>
        </w:tc>
      </w:tr>
      <w:tr w:rsidR="00971092" w14:paraId="3F5EBE07" w14:textId="77777777" w:rsidTr="0068451A">
        <w:trPr>
          <w:trHeight w:val="303"/>
        </w:trPr>
        <w:tc>
          <w:tcPr>
            <w:tcW w:w="2972" w:type="dxa"/>
          </w:tcPr>
          <w:p w14:paraId="42CF7DF5" w14:textId="48772773" w:rsidR="00971092" w:rsidRDefault="00B42AF0" w:rsidP="0068451A">
            <w:r>
              <w:rPr>
                <w:rFonts w:eastAsiaTheme="majorEastAsia"/>
                <w:lang w:eastAsia="nl-NL"/>
              </w:rPr>
              <w:t>7 februari</w:t>
            </w:r>
            <w:r w:rsidR="00971092">
              <w:rPr>
                <w:rFonts w:eastAsiaTheme="majorEastAsia"/>
                <w:lang w:eastAsia="nl-NL"/>
              </w:rPr>
              <w:t xml:space="preserve"> 2025</w:t>
            </w:r>
          </w:p>
        </w:tc>
        <w:tc>
          <w:tcPr>
            <w:tcW w:w="4938" w:type="dxa"/>
          </w:tcPr>
          <w:p w14:paraId="2D1FFDF7" w14:textId="1F3F7BA1" w:rsidR="00971092" w:rsidRDefault="00550FF9" w:rsidP="0068451A">
            <w:pPr>
              <w:rPr>
                <w:rFonts w:eastAsiaTheme="majorEastAsia"/>
                <w:lang w:eastAsia="nl-NL"/>
              </w:rPr>
            </w:pPr>
            <w:r>
              <w:rPr>
                <w:rFonts w:eastAsiaTheme="majorEastAsia"/>
                <w:lang w:eastAsia="nl-NL"/>
              </w:rPr>
              <w:t xml:space="preserve">Uiterlijke datum aanpassingen gereed </w:t>
            </w:r>
            <w:r w:rsidR="00FB67D3">
              <w:rPr>
                <w:rFonts w:eastAsiaTheme="majorEastAsia"/>
                <w:lang w:eastAsia="nl-NL"/>
              </w:rPr>
              <w:t xml:space="preserve">(door aannemer) </w:t>
            </w:r>
            <w:r>
              <w:rPr>
                <w:rFonts w:eastAsiaTheme="majorEastAsia"/>
                <w:lang w:eastAsia="nl-NL"/>
              </w:rPr>
              <w:t>en s</w:t>
            </w:r>
            <w:r w:rsidR="00971092">
              <w:rPr>
                <w:rFonts w:eastAsiaTheme="majorEastAsia"/>
                <w:lang w:eastAsia="nl-NL"/>
              </w:rPr>
              <w:t>tart plaats</w:t>
            </w:r>
            <w:r w:rsidR="00D82274">
              <w:rPr>
                <w:rFonts w:eastAsiaTheme="majorEastAsia"/>
                <w:lang w:eastAsia="nl-NL"/>
              </w:rPr>
              <w:t>en v</w:t>
            </w:r>
            <w:r w:rsidR="00B42AF0">
              <w:rPr>
                <w:rFonts w:eastAsiaTheme="majorEastAsia"/>
                <w:lang w:eastAsia="nl-NL"/>
              </w:rPr>
              <w:t>aatwassers in afdelingskeukens</w:t>
            </w:r>
            <w:r w:rsidR="00971092">
              <w:rPr>
                <w:rFonts w:eastAsiaTheme="majorEastAsia"/>
                <w:lang w:eastAsia="nl-NL"/>
              </w:rPr>
              <w:t xml:space="preserve"> (</w:t>
            </w:r>
            <w:r w:rsidR="00B42AF0">
              <w:rPr>
                <w:rFonts w:eastAsiaTheme="majorEastAsia"/>
                <w:lang w:eastAsia="nl-NL"/>
              </w:rPr>
              <w:t>3</w:t>
            </w:r>
            <w:r w:rsidR="00971092">
              <w:rPr>
                <w:rFonts w:eastAsiaTheme="majorEastAsia"/>
                <w:lang w:eastAsia="nl-NL"/>
              </w:rPr>
              <w:t xml:space="preserve"> wek</w:t>
            </w:r>
            <w:r w:rsidR="00B42AF0">
              <w:rPr>
                <w:rFonts w:eastAsiaTheme="majorEastAsia"/>
                <w:lang w:eastAsia="nl-NL"/>
              </w:rPr>
              <w:t>en</w:t>
            </w:r>
            <w:r w:rsidR="00971092">
              <w:rPr>
                <w:rFonts w:eastAsiaTheme="majorEastAsia"/>
                <w:lang w:eastAsia="nl-NL"/>
              </w:rPr>
              <w:t xml:space="preserve"> doorlooptijd)</w:t>
            </w:r>
          </w:p>
        </w:tc>
      </w:tr>
      <w:tr w:rsidR="00971092" w14:paraId="28837557" w14:textId="77777777" w:rsidTr="0068451A">
        <w:trPr>
          <w:trHeight w:val="303"/>
        </w:trPr>
        <w:tc>
          <w:tcPr>
            <w:tcW w:w="2972" w:type="dxa"/>
          </w:tcPr>
          <w:p w14:paraId="30ACEF75" w14:textId="197420C3" w:rsidR="00971092" w:rsidRDefault="005A396F" w:rsidP="0068451A">
            <w:r>
              <w:t>28</w:t>
            </w:r>
            <w:r w:rsidR="00B42AF0">
              <w:t xml:space="preserve"> februari 2025 </w:t>
            </w:r>
          </w:p>
        </w:tc>
        <w:tc>
          <w:tcPr>
            <w:tcW w:w="4938" w:type="dxa"/>
          </w:tcPr>
          <w:p w14:paraId="756B17F8" w14:textId="354ED1F8" w:rsidR="00971092" w:rsidRDefault="00B42AF0" w:rsidP="0068451A">
            <w:pPr>
              <w:rPr>
                <w:rFonts w:eastAsiaTheme="majorEastAsia"/>
                <w:lang w:eastAsia="nl-NL"/>
              </w:rPr>
            </w:pPr>
            <w:r>
              <w:rPr>
                <w:rFonts w:eastAsiaTheme="majorEastAsia"/>
                <w:lang w:eastAsia="nl-NL"/>
              </w:rPr>
              <w:t>Uiterlijke ingebruikname vaatwassers</w:t>
            </w:r>
          </w:p>
        </w:tc>
      </w:tr>
      <w:tr w:rsidR="00971092" w14:paraId="569F4F65" w14:textId="77777777" w:rsidTr="0068451A">
        <w:trPr>
          <w:trHeight w:val="303"/>
        </w:trPr>
        <w:tc>
          <w:tcPr>
            <w:tcW w:w="2972" w:type="dxa"/>
          </w:tcPr>
          <w:p w14:paraId="088DEA6D" w14:textId="77777777" w:rsidR="00971092" w:rsidRDefault="00971092" w:rsidP="0068451A">
            <w:r>
              <w:t>4 maart 2025</w:t>
            </w:r>
          </w:p>
        </w:tc>
        <w:tc>
          <w:tcPr>
            <w:tcW w:w="4938" w:type="dxa"/>
          </w:tcPr>
          <w:p w14:paraId="476707B4" w14:textId="77777777" w:rsidR="00971092" w:rsidRDefault="00971092" w:rsidP="0068451A">
            <w:pPr>
              <w:rPr>
                <w:rFonts w:eastAsiaTheme="majorEastAsia"/>
                <w:lang w:eastAsia="nl-NL"/>
              </w:rPr>
            </w:pPr>
            <w:r>
              <w:rPr>
                <w:rFonts w:eastAsiaTheme="majorEastAsia"/>
                <w:lang w:eastAsia="nl-NL"/>
              </w:rPr>
              <w:t>Start implementatie nieuw Eet- en drinkconcept</w:t>
            </w:r>
          </w:p>
        </w:tc>
      </w:tr>
    </w:tbl>
    <w:p w14:paraId="38B5A8B6" w14:textId="77777777" w:rsidR="00971092" w:rsidRDefault="00971092" w:rsidP="00971092">
      <w:pPr>
        <w:rPr>
          <w:rStyle w:val="normaltextrun"/>
          <w:color w:val="000000" w:themeColor="text1"/>
        </w:rPr>
      </w:pPr>
    </w:p>
    <w:p w14:paraId="2C1631D9" w14:textId="218EB5DF" w:rsidR="00971092" w:rsidRDefault="00971092" w:rsidP="00971092">
      <w:pPr>
        <w:rPr>
          <w:rStyle w:val="normaltextrun"/>
          <w:color w:val="000000"/>
          <w:szCs w:val="22"/>
        </w:rPr>
      </w:pPr>
      <w:r w:rsidRPr="518877A3">
        <w:rPr>
          <w:rStyle w:val="normaltextrun"/>
          <w:color w:val="000000" w:themeColor="text1"/>
        </w:rPr>
        <w:t xml:space="preserve">Aan de hand van de tekening en aansluittabel gaat het Erasmus MC </w:t>
      </w:r>
      <w:r>
        <w:rPr>
          <w:rStyle w:val="normaltextrun"/>
          <w:color w:val="000000" w:themeColor="text1"/>
        </w:rPr>
        <w:t xml:space="preserve">na gunning </w:t>
      </w:r>
      <w:r w:rsidRPr="518877A3">
        <w:rPr>
          <w:rStyle w:val="normaltextrun"/>
          <w:color w:val="000000" w:themeColor="text1"/>
        </w:rPr>
        <w:t xml:space="preserve">met een door het Erasmus MC gekozen aannemer aanpassingen doen aan keukenruimtes. Opdrachtnemer dient de levering en oplevering van </w:t>
      </w:r>
      <w:r w:rsidR="000D0C4A">
        <w:rPr>
          <w:rStyle w:val="normaltextrun"/>
          <w:color w:val="000000" w:themeColor="text1"/>
        </w:rPr>
        <w:t xml:space="preserve">vaatwassers </w:t>
      </w:r>
      <w:r w:rsidRPr="518877A3">
        <w:rPr>
          <w:rStyle w:val="normaltextrun"/>
          <w:color w:val="000000" w:themeColor="text1"/>
        </w:rPr>
        <w:t xml:space="preserve">af te stemmen met deze aannemer. </w:t>
      </w:r>
    </w:p>
    <w:p w14:paraId="6A83229A" w14:textId="77777777" w:rsidR="00971092" w:rsidRDefault="00971092" w:rsidP="00971092">
      <w:pPr>
        <w:rPr>
          <w:rStyle w:val="normaltextrun"/>
          <w:color w:val="000000" w:themeColor="text1"/>
          <w:szCs w:val="22"/>
        </w:rPr>
      </w:pPr>
    </w:p>
    <w:p w14:paraId="43D366CE" w14:textId="77777777" w:rsidR="00971092" w:rsidRDefault="00971092" w:rsidP="005A704F">
      <w:pPr>
        <w:pStyle w:val="Lijstalinea"/>
        <w:numPr>
          <w:ilvl w:val="0"/>
          <w:numId w:val="31"/>
        </w:numPr>
        <w:rPr>
          <w:rStyle w:val="normaltextrun"/>
          <w:color w:val="000000" w:themeColor="text1"/>
          <w:szCs w:val="22"/>
        </w:rPr>
      </w:pPr>
      <w:r w:rsidRPr="518877A3">
        <w:rPr>
          <w:rStyle w:val="normaltextrun"/>
          <w:color w:val="000000" w:themeColor="text1"/>
          <w:szCs w:val="22"/>
        </w:rPr>
        <w:t xml:space="preserve">Zo spoedig mogelijk nadat de opdracht voor het werk aan de leverancier is verstrekt, wordt tussen </w:t>
      </w:r>
      <w:r>
        <w:rPr>
          <w:rStyle w:val="normaltextrun"/>
          <w:color w:val="000000" w:themeColor="text1"/>
          <w:szCs w:val="22"/>
        </w:rPr>
        <w:t>het Erasmus MC</w:t>
      </w:r>
      <w:r w:rsidRPr="518877A3">
        <w:rPr>
          <w:rStyle w:val="normaltextrun"/>
          <w:color w:val="000000" w:themeColor="text1"/>
          <w:szCs w:val="22"/>
        </w:rPr>
        <w:t xml:space="preserve">, de leverancier en derden een coördinatieovereenkomst gesloten. De leverancier is verplicht deze overeenkomst zonder voorbehoud te ondertekenen en aan de naleving daarvan zijn volle medewerking te verlenen. Deze overeenkomst wordt opgemaakt in enkelvoud en door alle partijen ondertekend. Het origineel (het door alle partijen ondertekende exemplaar) verblijft aan </w:t>
      </w:r>
      <w:r>
        <w:rPr>
          <w:rStyle w:val="normaltextrun"/>
          <w:color w:val="000000" w:themeColor="text1"/>
          <w:szCs w:val="22"/>
        </w:rPr>
        <w:t>het Erasmus MC</w:t>
      </w:r>
      <w:r w:rsidRPr="518877A3">
        <w:rPr>
          <w:rStyle w:val="normaltextrun"/>
          <w:color w:val="000000" w:themeColor="text1"/>
          <w:szCs w:val="22"/>
        </w:rPr>
        <w:t xml:space="preserve">, de partijen ontvangen hiervan een door </w:t>
      </w:r>
      <w:r>
        <w:rPr>
          <w:rStyle w:val="normaltextrun"/>
          <w:color w:val="000000" w:themeColor="text1"/>
          <w:szCs w:val="22"/>
        </w:rPr>
        <w:t xml:space="preserve">het Erasmus MC </w:t>
      </w:r>
      <w:r w:rsidRPr="518877A3">
        <w:rPr>
          <w:rStyle w:val="normaltextrun"/>
          <w:color w:val="000000" w:themeColor="text1"/>
          <w:szCs w:val="22"/>
        </w:rPr>
        <w:t>gewaarmerkte kopie.</w:t>
      </w:r>
    </w:p>
    <w:p w14:paraId="201BC627" w14:textId="77777777" w:rsidR="00971092" w:rsidRDefault="00971092" w:rsidP="005A704F">
      <w:pPr>
        <w:pStyle w:val="Lijstalinea"/>
        <w:numPr>
          <w:ilvl w:val="0"/>
          <w:numId w:val="31"/>
        </w:numPr>
        <w:rPr>
          <w:rStyle w:val="normaltextrun"/>
          <w:color w:val="000000" w:themeColor="text1"/>
          <w:szCs w:val="22"/>
        </w:rPr>
      </w:pPr>
      <w:r w:rsidRPr="518877A3">
        <w:rPr>
          <w:rStyle w:val="normaltextrun"/>
          <w:color w:val="000000" w:themeColor="text1"/>
          <w:szCs w:val="22"/>
        </w:rPr>
        <w:lastRenderedPageBreak/>
        <w:t xml:space="preserve">Dit bestek betreft een onderdeel van een project. De algehele coördinatie van het project wordt verzorgd door de aannemer van de civiel/bouwkundig werken. De coördinatie voor de interieurwerken ligt </w:t>
      </w:r>
      <w:r>
        <w:rPr>
          <w:rStyle w:val="normaltextrun"/>
          <w:color w:val="000000" w:themeColor="text1"/>
          <w:szCs w:val="22"/>
        </w:rPr>
        <w:t>bij het Erasmus MC</w:t>
      </w:r>
      <w:r w:rsidRPr="518877A3">
        <w:rPr>
          <w:rStyle w:val="normaltextrun"/>
          <w:color w:val="000000" w:themeColor="text1"/>
          <w:szCs w:val="22"/>
        </w:rPr>
        <w:t>.</w:t>
      </w:r>
    </w:p>
    <w:p w14:paraId="648D8D6C" w14:textId="77777777" w:rsidR="00971092" w:rsidRDefault="00971092" w:rsidP="005A704F">
      <w:pPr>
        <w:pStyle w:val="Lijstalinea"/>
        <w:numPr>
          <w:ilvl w:val="0"/>
          <w:numId w:val="31"/>
        </w:numPr>
        <w:rPr>
          <w:rStyle w:val="normaltextrun"/>
          <w:color w:val="000000" w:themeColor="text1"/>
          <w:szCs w:val="22"/>
        </w:rPr>
      </w:pPr>
      <w:r w:rsidRPr="518877A3">
        <w:rPr>
          <w:rStyle w:val="normaltextrun"/>
          <w:color w:val="000000" w:themeColor="text1"/>
          <w:szCs w:val="22"/>
        </w:rPr>
        <w:t>Opdrachtnemer levert op aanwijzing van</w:t>
      </w:r>
      <w:r>
        <w:rPr>
          <w:rStyle w:val="normaltextrun"/>
          <w:color w:val="000000" w:themeColor="text1"/>
          <w:szCs w:val="22"/>
        </w:rPr>
        <w:t xml:space="preserve"> het Erasmus MC </w:t>
      </w:r>
      <w:r w:rsidRPr="518877A3">
        <w:rPr>
          <w:rStyle w:val="normaltextrun"/>
          <w:color w:val="000000" w:themeColor="text1"/>
          <w:szCs w:val="22"/>
        </w:rPr>
        <w:t>aan derden de benodigde materialen van de door derden ten behoeve van hem te treffen voorzieningen.</w:t>
      </w:r>
    </w:p>
    <w:p w14:paraId="25775E79" w14:textId="77777777" w:rsidR="00971092" w:rsidRDefault="00971092" w:rsidP="005A704F">
      <w:pPr>
        <w:pStyle w:val="Lijstalinea"/>
        <w:numPr>
          <w:ilvl w:val="0"/>
          <w:numId w:val="31"/>
        </w:numPr>
        <w:rPr>
          <w:rStyle w:val="normaltextrun"/>
          <w:color w:val="000000" w:themeColor="text1"/>
          <w:szCs w:val="22"/>
        </w:rPr>
      </w:pPr>
      <w:r w:rsidRPr="518877A3">
        <w:rPr>
          <w:rStyle w:val="normaltextrun"/>
          <w:color w:val="000000" w:themeColor="text1"/>
          <w:szCs w:val="22"/>
        </w:rPr>
        <w:t>Opdrachtnemer controleert de door derden ten behoeve van hem getroffen voorzieningen alvorens met zijn werkzaamheden aan te vangen en zal eventueel geconstateerde afwijkingen terstond melden.</w:t>
      </w:r>
    </w:p>
    <w:p w14:paraId="74B62FB4" w14:textId="4329CF11" w:rsidR="00971092" w:rsidRPr="002868EF" w:rsidRDefault="00971092" w:rsidP="005A704F">
      <w:pPr>
        <w:pStyle w:val="Lijstalinea"/>
        <w:numPr>
          <w:ilvl w:val="0"/>
          <w:numId w:val="31"/>
        </w:numPr>
        <w:rPr>
          <w:color w:val="000000" w:themeColor="text1"/>
          <w:szCs w:val="22"/>
        </w:rPr>
      </w:pPr>
      <w:r w:rsidRPr="518877A3">
        <w:rPr>
          <w:rStyle w:val="normaltextrun"/>
          <w:color w:val="000000" w:themeColor="text1"/>
          <w:szCs w:val="22"/>
        </w:rPr>
        <w:t xml:space="preserve">Opdrachtnemer dient bouwvergaderingen bij te wonen zo vaak als dit door </w:t>
      </w:r>
      <w:r>
        <w:rPr>
          <w:rStyle w:val="normaltextrun"/>
          <w:color w:val="000000" w:themeColor="text1"/>
          <w:szCs w:val="22"/>
        </w:rPr>
        <w:t>het Erasmus MC</w:t>
      </w:r>
      <w:r w:rsidRPr="518877A3">
        <w:rPr>
          <w:rStyle w:val="normaltextrun"/>
          <w:color w:val="000000" w:themeColor="text1"/>
          <w:szCs w:val="22"/>
        </w:rPr>
        <w:t xml:space="preserve"> wenselijk wordt geacht.</w:t>
      </w:r>
    </w:p>
    <w:p w14:paraId="56AB2252" w14:textId="77777777" w:rsidR="00971092" w:rsidRPr="001A3133" w:rsidRDefault="00971092" w:rsidP="00D526EC">
      <w:pPr>
        <w:rPr>
          <w:lang w:val="nl-BE"/>
        </w:rPr>
      </w:pPr>
    </w:p>
    <w:p w14:paraId="64E29AF7" w14:textId="31B67321" w:rsidR="00D2626C" w:rsidRPr="00090856" w:rsidRDefault="00D2626C" w:rsidP="00D526EC">
      <w:pPr>
        <w:rPr>
          <w:rStyle w:val="normaltextrun"/>
          <w:b/>
          <w:color w:val="000000"/>
          <w:szCs w:val="22"/>
        </w:rPr>
      </w:pPr>
      <w:r w:rsidRPr="00090856">
        <w:rPr>
          <w:rStyle w:val="normaltextrun"/>
          <w:b/>
          <w:color w:val="000000"/>
          <w:szCs w:val="22"/>
        </w:rPr>
        <w:t>Buiten scope</w:t>
      </w:r>
    </w:p>
    <w:p w14:paraId="43383F99" w14:textId="76F2507C" w:rsidR="00D526EC" w:rsidRPr="00680BBC" w:rsidRDefault="00090856" w:rsidP="00D526EC">
      <w:pPr>
        <w:rPr>
          <w:color w:val="000000"/>
        </w:rPr>
      </w:pPr>
      <w:r w:rsidRPr="397211E4">
        <w:rPr>
          <w:rStyle w:val="normaltextrun"/>
          <w:color w:val="000000" w:themeColor="text1"/>
        </w:rPr>
        <w:t>D</w:t>
      </w:r>
      <w:r w:rsidR="00AD4EE6" w:rsidRPr="397211E4">
        <w:rPr>
          <w:rStyle w:val="normaltextrun"/>
          <w:color w:val="000000" w:themeColor="text1"/>
        </w:rPr>
        <w:t>e productieruimte</w:t>
      </w:r>
      <w:r w:rsidR="000C55C7" w:rsidRPr="397211E4">
        <w:rPr>
          <w:rStyle w:val="normaltextrun"/>
          <w:color w:val="000000" w:themeColor="text1"/>
        </w:rPr>
        <w:t>s</w:t>
      </w:r>
      <w:r w:rsidR="00AD4EE6" w:rsidRPr="397211E4">
        <w:rPr>
          <w:rStyle w:val="normaltextrun"/>
          <w:color w:val="000000" w:themeColor="text1"/>
        </w:rPr>
        <w:t xml:space="preserve"> van de afdelingskeukens</w:t>
      </w:r>
      <w:r w:rsidR="0FBCC0CD" w:rsidRPr="397211E4">
        <w:rPr>
          <w:rStyle w:val="normaltextrun"/>
          <w:color w:val="000000" w:themeColor="text1"/>
        </w:rPr>
        <w:t xml:space="preserve"> </w:t>
      </w:r>
      <w:r w:rsidR="4A3B46D4" w:rsidRPr="397211E4">
        <w:rPr>
          <w:rStyle w:val="normaltextrun"/>
          <w:color w:val="000000" w:themeColor="text1"/>
        </w:rPr>
        <w:t xml:space="preserve">met daarin </w:t>
      </w:r>
      <w:r w:rsidR="0FBCC0CD" w:rsidRPr="397211E4">
        <w:rPr>
          <w:rStyle w:val="normaltextrun"/>
          <w:color w:val="000000" w:themeColor="text1"/>
        </w:rPr>
        <w:t xml:space="preserve">bestaande keukenapparatuur </w:t>
      </w:r>
      <w:r w:rsidR="186FE1D0" w:rsidRPr="397211E4">
        <w:rPr>
          <w:rStyle w:val="normaltextrun"/>
          <w:color w:val="000000" w:themeColor="text1"/>
        </w:rPr>
        <w:t>zijn</w:t>
      </w:r>
      <w:r w:rsidRPr="397211E4">
        <w:rPr>
          <w:rStyle w:val="normaltextrun"/>
          <w:color w:val="000000" w:themeColor="text1"/>
        </w:rPr>
        <w:t xml:space="preserve"> in dit perceel </w:t>
      </w:r>
      <w:r w:rsidR="00AD4EE6" w:rsidRPr="397211E4">
        <w:rPr>
          <w:rStyle w:val="normaltextrun"/>
          <w:color w:val="000000" w:themeColor="text1"/>
        </w:rPr>
        <w:t>buiten scope</w:t>
      </w:r>
      <w:r w:rsidR="00680BBC" w:rsidRPr="397211E4">
        <w:rPr>
          <w:rStyle w:val="normaltextrun"/>
          <w:color w:val="000000" w:themeColor="text1"/>
        </w:rPr>
        <w:t xml:space="preserve"> en zijn daarom niet opgenomen in het Pakket van Eisen. </w:t>
      </w:r>
    </w:p>
    <w:p w14:paraId="08E17B66" w14:textId="56ABE290" w:rsidR="0038762D" w:rsidRPr="00E8493D" w:rsidRDefault="00696E1D" w:rsidP="00E8493D">
      <w:pPr>
        <w:pStyle w:val="Kop2"/>
      </w:pPr>
      <w:r w:rsidRPr="00E8493D">
        <w:t>Contractvorm</w:t>
      </w:r>
      <w:bookmarkEnd w:id="59"/>
      <w:bookmarkEnd w:id="60"/>
      <w:bookmarkEnd w:id="61"/>
      <w:bookmarkEnd w:id="62"/>
    </w:p>
    <w:p w14:paraId="4F73A3A4" w14:textId="12CE18DA" w:rsidR="366226A7" w:rsidRDefault="595C1BDB" w:rsidP="616DF979">
      <w:pPr>
        <w:pStyle w:val="Geenafstand"/>
        <w:spacing w:line="276" w:lineRule="auto"/>
        <w:ind w:right="95"/>
        <w:jc w:val="both"/>
      </w:pPr>
      <w:r>
        <w:t xml:space="preserve">Voor beide percelen zal </w:t>
      </w:r>
      <w:r w:rsidR="6170B58A">
        <w:t xml:space="preserve">een Overeenkomst worden afgesloten voor de levering en het onderhoud van de apparatuur. </w:t>
      </w:r>
      <w:r>
        <w:t xml:space="preserve">De </w:t>
      </w:r>
      <w:r w:rsidR="0217910C">
        <w:t>O</w:t>
      </w:r>
      <w:r>
        <w:t>vereenkomst gaat in op het moment van ondertekening</w:t>
      </w:r>
      <w:r w:rsidR="196CBDE2">
        <w:t xml:space="preserve"> en heeft een minimale duur van 4 jaar. Daarna kan de overeenkomst nog 2 keer 3 jaar worden verlengd door het Erasmus MC</w:t>
      </w:r>
      <w:r>
        <w:t xml:space="preserve">. De </w:t>
      </w:r>
      <w:r w:rsidR="1BE66B1A">
        <w:t xml:space="preserve">Overeenkomst heeft daarmee een maximale </w:t>
      </w:r>
      <w:r w:rsidR="73D1F3FD">
        <w:t xml:space="preserve">looptijd van 10 jaar. </w:t>
      </w:r>
    </w:p>
    <w:p w14:paraId="1C961261" w14:textId="6E2B72D4" w:rsidR="787252BD" w:rsidRDefault="787252BD" w:rsidP="787252BD">
      <w:pPr>
        <w:pStyle w:val="Geenafstand"/>
        <w:spacing w:line="276" w:lineRule="auto"/>
        <w:ind w:right="95"/>
        <w:jc w:val="both"/>
      </w:pPr>
    </w:p>
    <w:p w14:paraId="1983DA61" w14:textId="5D70AD4E" w:rsidR="7F4B9479" w:rsidRDefault="471F58FF" w:rsidP="7F4B9479">
      <w:pPr>
        <w:pStyle w:val="Geenafstand"/>
        <w:spacing w:line="276" w:lineRule="auto"/>
        <w:jc w:val="both"/>
      </w:pPr>
      <w:r>
        <w:t xml:space="preserve">Op de uitvoering van de opdracht zullen de Algemene inkoopvoorwaarden van het </w:t>
      </w:r>
      <w:r w:rsidR="50280EC5">
        <w:t>UMC, versie</w:t>
      </w:r>
      <w:r>
        <w:t xml:space="preserve"> </w:t>
      </w:r>
      <w:r w:rsidR="5121580C">
        <w:t>mei 2021</w:t>
      </w:r>
      <w:r>
        <w:t xml:space="preserve"> </w:t>
      </w:r>
      <w:r w:rsidR="2ED71FC2">
        <w:t>(</w:t>
      </w:r>
      <w:r w:rsidR="2FA0A1C0">
        <w:t xml:space="preserve">Bijlage </w:t>
      </w:r>
      <w:r w:rsidR="6DB598D0">
        <w:t>6</w:t>
      </w:r>
      <w:r w:rsidR="7A83AF4D">
        <w:t xml:space="preserve">) en </w:t>
      </w:r>
      <w:r>
        <w:t>de concep</w:t>
      </w:r>
      <w:r w:rsidR="1945B76C">
        <w:t>t O</w:t>
      </w:r>
      <w:r>
        <w:t xml:space="preserve">vereenkomst </w:t>
      </w:r>
      <w:r w:rsidR="58AFC2AE">
        <w:t>(</w:t>
      </w:r>
      <w:r w:rsidR="2FA0A1C0">
        <w:t>Bijlage</w:t>
      </w:r>
      <w:r w:rsidR="5E7D48B8">
        <w:t xml:space="preserve"> </w:t>
      </w:r>
      <w:r w:rsidR="76BEA8DF">
        <w:t>12</w:t>
      </w:r>
      <w:r>
        <w:t>)</w:t>
      </w:r>
      <w:r w:rsidR="7E0A3B01">
        <w:t xml:space="preserve"> </w:t>
      </w:r>
      <w:r>
        <w:t xml:space="preserve">van toepassing zijn. </w:t>
      </w:r>
    </w:p>
    <w:p w14:paraId="1FF5C236" w14:textId="3EAA0F3B" w:rsidR="0038762D" w:rsidRPr="00E8493D" w:rsidRDefault="00696E1D" w:rsidP="24ECF524">
      <w:pPr>
        <w:pStyle w:val="Kop2"/>
        <w:spacing w:line="276" w:lineRule="auto"/>
        <w:jc w:val="both"/>
      </w:pPr>
      <w:bookmarkStart w:id="63" w:name="_Toc359579705"/>
      <w:bookmarkStart w:id="64" w:name="_Toc234497505"/>
      <w:bookmarkStart w:id="65" w:name="_Toc430260771"/>
      <w:bookmarkStart w:id="66" w:name="_Toc166235899"/>
      <w:r w:rsidRPr="00E8493D">
        <w:t>Varianten</w:t>
      </w:r>
      <w:bookmarkEnd w:id="63"/>
      <w:bookmarkEnd w:id="64"/>
      <w:bookmarkEnd w:id="65"/>
      <w:bookmarkEnd w:id="66"/>
    </w:p>
    <w:p w14:paraId="57B820A0" w14:textId="53C2C298" w:rsidR="0038762D" w:rsidRPr="00905578" w:rsidRDefault="00696E1D" w:rsidP="00E50072">
      <w:pPr>
        <w:pStyle w:val="Gemiddeldraster21"/>
        <w:spacing w:line="276" w:lineRule="auto"/>
        <w:ind w:right="95"/>
        <w:jc w:val="both"/>
        <w:rPr>
          <w:rFonts w:ascii="Arial" w:hAnsi="Arial" w:cs="Arial"/>
          <w:highlight w:val="lightGray"/>
        </w:rPr>
      </w:pPr>
      <w:r w:rsidRPr="00905578">
        <w:rPr>
          <w:rFonts w:ascii="Arial" w:hAnsi="Arial" w:cs="Arial"/>
        </w:rPr>
        <w:t>De aanbested</w:t>
      </w:r>
      <w:r w:rsidR="00144D58">
        <w:rPr>
          <w:rFonts w:ascii="Arial" w:hAnsi="Arial" w:cs="Arial"/>
        </w:rPr>
        <w:t xml:space="preserve">ende dienst staat varianten </w:t>
      </w:r>
      <w:r w:rsidRPr="00905578">
        <w:rPr>
          <w:rFonts w:ascii="Arial" w:hAnsi="Arial" w:cs="Arial"/>
        </w:rPr>
        <w:t>niet toe.</w:t>
      </w:r>
    </w:p>
    <w:p w14:paraId="4DC88413" w14:textId="5328FC4D" w:rsidR="0038762D" w:rsidRPr="000206E8" w:rsidRDefault="00696E1D" w:rsidP="000206E8">
      <w:pPr>
        <w:pStyle w:val="Kop1"/>
      </w:pPr>
      <w:bookmarkStart w:id="67" w:name="_DV_M72"/>
      <w:bookmarkStart w:id="68" w:name="_DV_M75"/>
      <w:bookmarkStart w:id="69" w:name="_Ref231626451"/>
      <w:bookmarkStart w:id="70" w:name="_Ref231626489"/>
      <w:bookmarkStart w:id="71" w:name="_Toc234497506"/>
      <w:bookmarkStart w:id="72" w:name="_Toc430260772"/>
      <w:bookmarkStart w:id="73" w:name="_Toc166235900"/>
      <w:bookmarkEnd w:id="67"/>
      <w:bookmarkEnd w:id="68"/>
      <w:r w:rsidRPr="000206E8">
        <w:lastRenderedPageBreak/>
        <w:t>Inschrijvingsprocedure</w:t>
      </w:r>
      <w:bookmarkEnd w:id="69"/>
      <w:bookmarkEnd w:id="70"/>
      <w:bookmarkEnd w:id="71"/>
      <w:bookmarkEnd w:id="72"/>
      <w:bookmarkEnd w:id="73"/>
    </w:p>
    <w:p w14:paraId="207FA099" w14:textId="77777777" w:rsidR="0038762D" w:rsidRPr="000206E8" w:rsidRDefault="00696E1D" w:rsidP="000206E8">
      <w:pPr>
        <w:pStyle w:val="Kop2"/>
      </w:pPr>
      <w:bookmarkStart w:id="74" w:name="_Ref231614452"/>
      <w:bookmarkStart w:id="75" w:name="_Ref231615003"/>
      <w:bookmarkStart w:id="76" w:name="_Toc234497507"/>
      <w:bookmarkStart w:id="77" w:name="_Toc430260773"/>
      <w:bookmarkStart w:id="78" w:name="_Toc166235901"/>
      <w:r>
        <w:t>Belangrijke data</w:t>
      </w:r>
      <w:bookmarkEnd w:id="74"/>
      <w:bookmarkEnd w:id="75"/>
      <w:bookmarkEnd w:id="76"/>
      <w:bookmarkEnd w:id="77"/>
      <w:bookmarkEnd w:id="78"/>
    </w:p>
    <w:p w14:paraId="5B40E34C" w14:textId="1927DD7A" w:rsidR="0038762D" w:rsidRDefault="0038762D" w:rsidP="00E50072">
      <w:pPr>
        <w:pStyle w:val="Gemiddeldraster21"/>
        <w:spacing w:line="276" w:lineRule="auto"/>
        <w:ind w:right="95"/>
        <w:jc w:val="both"/>
        <w:rPr>
          <w:rFonts w:ascii="Arial" w:hAnsi="Arial" w:cs="Arial"/>
        </w:rPr>
      </w:pPr>
    </w:p>
    <w:tbl>
      <w:tblPr>
        <w:tblW w:w="8402"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49"/>
        <w:gridCol w:w="3253"/>
      </w:tblGrid>
      <w:tr w:rsidR="005A396F" w:rsidRPr="00BA1E93" w14:paraId="4208593C" w14:textId="77777777" w:rsidTr="3DFC4FA4">
        <w:trPr>
          <w:trHeight w:val="263"/>
        </w:trPr>
        <w:tc>
          <w:tcPr>
            <w:tcW w:w="5149" w:type="dxa"/>
            <w:tcBorders>
              <w:top w:val="single" w:sz="6" w:space="0" w:color="auto"/>
              <w:left w:val="single" w:sz="6" w:space="0" w:color="auto"/>
              <w:bottom w:val="single" w:sz="6" w:space="0" w:color="auto"/>
              <w:right w:val="single" w:sz="6" w:space="0" w:color="auto"/>
            </w:tcBorders>
            <w:shd w:val="clear" w:color="auto" w:fill="auto"/>
            <w:hideMark/>
          </w:tcPr>
          <w:p w14:paraId="2D754310" w14:textId="77777777" w:rsidR="005A396F" w:rsidRPr="005A396F" w:rsidRDefault="005A396F" w:rsidP="00BA1E93">
            <w:pPr>
              <w:pStyle w:val="paragraph"/>
              <w:spacing w:before="0" w:beforeAutospacing="0" w:after="0" w:afterAutospacing="0"/>
              <w:jc w:val="both"/>
              <w:textAlignment w:val="baseline"/>
              <w:rPr>
                <w:rFonts w:ascii="Arial" w:hAnsi="Arial" w:cs="Arial"/>
                <w:sz w:val="22"/>
                <w:szCs w:val="22"/>
              </w:rPr>
            </w:pPr>
            <w:r w:rsidRPr="005A396F">
              <w:rPr>
                <w:rFonts w:ascii="Arial" w:hAnsi="Arial" w:cs="Arial"/>
                <w:sz w:val="22"/>
                <w:szCs w:val="22"/>
                <w:lang w:val="nl-NL"/>
              </w:rPr>
              <w:t>Publicatie:</w:t>
            </w:r>
            <w:r w:rsidRPr="005A396F">
              <w:rPr>
                <w:rFonts w:ascii="Arial" w:hAnsi="Arial" w:cs="Arial"/>
                <w:sz w:val="22"/>
                <w:szCs w:val="22"/>
              </w:rPr>
              <w:t> </w:t>
            </w:r>
          </w:p>
          <w:p w14:paraId="03DEECA7" w14:textId="47C36137" w:rsidR="005A396F" w:rsidRPr="005A396F" w:rsidRDefault="005A396F" w:rsidP="00BA1E93">
            <w:pPr>
              <w:pStyle w:val="paragraph"/>
              <w:spacing w:before="0" w:beforeAutospacing="0" w:after="0" w:afterAutospacing="0"/>
              <w:jc w:val="both"/>
              <w:textAlignment w:val="baseline"/>
              <w:rPr>
                <w:rFonts w:ascii="Segoe UI" w:hAnsi="Segoe UI" w:cs="Segoe UI"/>
                <w:sz w:val="18"/>
                <w:szCs w:val="18"/>
              </w:rPr>
            </w:pPr>
          </w:p>
        </w:tc>
        <w:tc>
          <w:tcPr>
            <w:tcW w:w="3253" w:type="dxa"/>
            <w:tcBorders>
              <w:top w:val="single" w:sz="6" w:space="0" w:color="auto"/>
              <w:left w:val="single" w:sz="6" w:space="0" w:color="auto"/>
              <w:bottom w:val="single" w:sz="6" w:space="0" w:color="auto"/>
              <w:right w:val="single" w:sz="6" w:space="0" w:color="auto"/>
            </w:tcBorders>
            <w:shd w:val="clear" w:color="auto" w:fill="auto"/>
          </w:tcPr>
          <w:p w14:paraId="4FD55C76" w14:textId="43D41AAA" w:rsidR="005A396F" w:rsidRPr="005A396F" w:rsidRDefault="00262C63" w:rsidP="2AC38A77">
            <w:pPr>
              <w:spacing w:line="240" w:lineRule="auto"/>
              <w:jc w:val="both"/>
              <w:rPr>
                <w:lang w:val="en-US"/>
              </w:rPr>
            </w:pPr>
            <w:r>
              <w:rPr>
                <w:lang w:val="en-US"/>
              </w:rPr>
              <w:t>2</w:t>
            </w:r>
            <w:r w:rsidR="005A396F" w:rsidRPr="005A396F">
              <w:rPr>
                <w:lang w:val="en-US"/>
              </w:rPr>
              <w:t xml:space="preserve"> </w:t>
            </w:r>
            <w:proofErr w:type="spellStart"/>
            <w:r>
              <w:rPr>
                <w:lang w:val="en-US"/>
              </w:rPr>
              <w:t>september</w:t>
            </w:r>
            <w:proofErr w:type="spellEnd"/>
            <w:r w:rsidR="005A396F" w:rsidRPr="005A396F">
              <w:rPr>
                <w:lang w:val="en-US"/>
              </w:rPr>
              <w:t xml:space="preserve"> 2024</w:t>
            </w:r>
          </w:p>
        </w:tc>
      </w:tr>
      <w:tr w:rsidR="005A396F" w:rsidRPr="00BA1E93" w14:paraId="45CC46C4" w14:textId="77777777" w:rsidTr="3DFC4FA4">
        <w:trPr>
          <w:trHeight w:val="263"/>
        </w:trPr>
        <w:tc>
          <w:tcPr>
            <w:tcW w:w="5149" w:type="dxa"/>
            <w:tcBorders>
              <w:top w:val="single" w:sz="6" w:space="0" w:color="auto"/>
              <w:left w:val="single" w:sz="6" w:space="0" w:color="auto"/>
              <w:bottom w:val="single" w:sz="6" w:space="0" w:color="auto"/>
              <w:right w:val="single" w:sz="6" w:space="0" w:color="auto"/>
            </w:tcBorders>
            <w:shd w:val="clear" w:color="auto" w:fill="auto"/>
          </w:tcPr>
          <w:p w14:paraId="57AF0901" w14:textId="3DF89356" w:rsidR="005A396F" w:rsidRPr="005A396F" w:rsidRDefault="005A396F" w:rsidP="7379E3E9">
            <w:pPr>
              <w:pStyle w:val="paragraph"/>
              <w:spacing w:before="0" w:beforeAutospacing="0" w:after="0" w:afterAutospacing="0"/>
              <w:jc w:val="both"/>
              <w:textAlignment w:val="baseline"/>
              <w:rPr>
                <w:rFonts w:ascii="Arial" w:hAnsi="Arial" w:cs="Arial"/>
                <w:sz w:val="22"/>
                <w:szCs w:val="22"/>
                <w:lang w:val="nl-NL"/>
              </w:rPr>
            </w:pPr>
            <w:r w:rsidRPr="005A396F">
              <w:rPr>
                <w:rFonts w:ascii="Arial" w:hAnsi="Arial" w:cs="Arial"/>
                <w:sz w:val="22"/>
                <w:szCs w:val="22"/>
                <w:lang w:val="nl-NL"/>
              </w:rPr>
              <w:t>Schouw:</w:t>
            </w:r>
            <w:r w:rsidRPr="005A396F">
              <w:rPr>
                <w:lang w:val="nl-NL"/>
              </w:rPr>
              <w:br/>
            </w:r>
            <w:r w:rsidRPr="005A396F">
              <w:rPr>
                <w:rFonts w:ascii="Arial" w:hAnsi="Arial" w:cs="Arial"/>
                <w:i/>
                <w:iCs/>
                <w:color w:val="FF0000"/>
                <w:sz w:val="22"/>
                <w:szCs w:val="22"/>
                <w:lang w:val="nl-NL"/>
              </w:rPr>
              <w:t>Let op: Aanmelden kan tot uiterlijk 9 september 2024</w:t>
            </w:r>
          </w:p>
          <w:p w14:paraId="5C55F8AF" w14:textId="5FFC8055" w:rsidR="005A396F" w:rsidRPr="005A396F" w:rsidRDefault="005A396F" w:rsidP="7E921B1B">
            <w:pPr>
              <w:pStyle w:val="paragraph"/>
              <w:spacing w:before="0" w:beforeAutospacing="0" w:after="0" w:afterAutospacing="0"/>
              <w:jc w:val="both"/>
              <w:textAlignment w:val="baseline"/>
              <w:rPr>
                <w:rFonts w:ascii="Arial" w:hAnsi="Arial" w:cs="Arial"/>
                <w:sz w:val="22"/>
                <w:szCs w:val="22"/>
                <w:lang w:val="nl-NL"/>
              </w:rPr>
            </w:pPr>
          </w:p>
        </w:tc>
        <w:tc>
          <w:tcPr>
            <w:tcW w:w="3253" w:type="dxa"/>
            <w:tcBorders>
              <w:top w:val="single" w:sz="6" w:space="0" w:color="auto"/>
              <w:left w:val="single" w:sz="6" w:space="0" w:color="auto"/>
              <w:bottom w:val="single" w:sz="6" w:space="0" w:color="auto"/>
              <w:right w:val="single" w:sz="6" w:space="0" w:color="auto"/>
            </w:tcBorders>
            <w:shd w:val="clear" w:color="auto" w:fill="auto"/>
          </w:tcPr>
          <w:p w14:paraId="6932329B" w14:textId="6461A12A" w:rsidR="005A396F" w:rsidRPr="005A396F" w:rsidRDefault="005A396F" w:rsidP="2AC38A77">
            <w:pPr>
              <w:spacing w:line="240" w:lineRule="auto"/>
              <w:jc w:val="both"/>
              <w:rPr>
                <w:lang w:val="en-US"/>
              </w:rPr>
            </w:pPr>
            <w:r w:rsidRPr="3DFC4FA4">
              <w:rPr>
                <w:lang w:val="en-US"/>
              </w:rPr>
              <w:t>1</w:t>
            </w:r>
            <w:r w:rsidR="1D83FC44" w:rsidRPr="3DFC4FA4">
              <w:rPr>
                <w:lang w:val="en-US"/>
              </w:rPr>
              <w:t>1</w:t>
            </w:r>
            <w:r w:rsidRPr="3DFC4FA4">
              <w:rPr>
                <w:lang w:val="en-US"/>
              </w:rPr>
              <w:t xml:space="preserve"> </w:t>
            </w:r>
            <w:proofErr w:type="spellStart"/>
            <w:r w:rsidRPr="3DFC4FA4">
              <w:rPr>
                <w:lang w:val="en-US"/>
              </w:rPr>
              <w:t>september</w:t>
            </w:r>
            <w:proofErr w:type="spellEnd"/>
            <w:r w:rsidRPr="3DFC4FA4">
              <w:rPr>
                <w:lang w:val="en-US"/>
              </w:rPr>
              <w:t xml:space="preserve"> 2024</w:t>
            </w:r>
          </w:p>
        </w:tc>
      </w:tr>
      <w:tr w:rsidR="005A396F" w:rsidRPr="00BA1E93" w14:paraId="4DEF53E5" w14:textId="77777777" w:rsidTr="3DFC4FA4">
        <w:trPr>
          <w:trHeight w:val="263"/>
        </w:trPr>
        <w:tc>
          <w:tcPr>
            <w:tcW w:w="5149" w:type="dxa"/>
            <w:tcBorders>
              <w:top w:val="single" w:sz="6" w:space="0" w:color="auto"/>
              <w:left w:val="single" w:sz="6" w:space="0" w:color="auto"/>
              <w:bottom w:val="single" w:sz="6" w:space="0" w:color="auto"/>
              <w:right w:val="single" w:sz="6" w:space="0" w:color="auto"/>
            </w:tcBorders>
            <w:shd w:val="clear" w:color="auto" w:fill="auto"/>
            <w:hideMark/>
          </w:tcPr>
          <w:p w14:paraId="5DBE23F5" w14:textId="7646A570" w:rsidR="005A396F" w:rsidRPr="005A396F" w:rsidRDefault="005A396F" w:rsidP="7E921B1B">
            <w:pPr>
              <w:spacing w:line="240" w:lineRule="auto"/>
            </w:pPr>
            <w:r w:rsidRPr="005A396F">
              <w:t>Deadline stellen van vragen t.b.v. nota van inlichtingen:</w:t>
            </w:r>
          </w:p>
          <w:p w14:paraId="55541ED4" w14:textId="399406E2" w:rsidR="005A396F" w:rsidRPr="005A396F" w:rsidRDefault="005A396F" w:rsidP="00BA1E93">
            <w:pPr>
              <w:autoSpaceDE/>
              <w:autoSpaceDN/>
              <w:spacing w:line="240" w:lineRule="auto"/>
              <w:jc w:val="both"/>
              <w:textAlignment w:val="baseline"/>
              <w:rPr>
                <w:rFonts w:ascii="Segoe UI" w:hAnsi="Segoe UI" w:cs="Segoe UI"/>
                <w:sz w:val="18"/>
                <w:szCs w:val="18"/>
              </w:rPr>
            </w:pPr>
          </w:p>
        </w:tc>
        <w:tc>
          <w:tcPr>
            <w:tcW w:w="3253" w:type="dxa"/>
            <w:tcBorders>
              <w:top w:val="single" w:sz="6" w:space="0" w:color="auto"/>
              <w:left w:val="single" w:sz="6" w:space="0" w:color="auto"/>
              <w:bottom w:val="single" w:sz="6" w:space="0" w:color="auto"/>
              <w:right w:val="single" w:sz="6" w:space="0" w:color="auto"/>
            </w:tcBorders>
            <w:shd w:val="clear" w:color="auto" w:fill="auto"/>
          </w:tcPr>
          <w:p w14:paraId="1C83A0DE" w14:textId="6F7EC3F3" w:rsidR="005A396F" w:rsidRPr="005A396F" w:rsidRDefault="005A396F" w:rsidP="005A396F">
            <w:pPr>
              <w:spacing w:line="240" w:lineRule="auto"/>
              <w:jc w:val="both"/>
              <w:rPr>
                <w:lang w:val="en-US"/>
              </w:rPr>
            </w:pPr>
            <w:r w:rsidRPr="005A396F">
              <w:rPr>
                <w:lang w:val="en-US"/>
              </w:rPr>
              <w:t xml:space="preserve">19 </w:t>
            </w:r>
            <w:proofErr w:type="spellStart"/>
            <w:r w:rsidRPr="005A396F">
              <w:rPr>
                <w:lang w:val="en-US"/>
              </w:rPr>
              <w:t>september</w:t>
            </w:r>
            <w:proofErr w:type="spellEnd"/>
            <w:r w:rsidRPr="005A396F">
              <w:rPr>
                <w:lang w:val="en-US"/>
              </w:rPr>
              <w:t xml:space="preserve"> 2024</w:t>
            </w:r>
            <w:r w:rsidR="00717A13">
              <w:rPr>
                <w:lang w:val="en-US"/>
              </w:rPr>
              <w:t xml:space="preserve"> 10:00</w:t>
            </w:r>
          </w:p>
        </w:tc>
      </w:tr>
      <w:tr w:rsidR="005A396F" w14:paraId="7447B2F6" w14:textId="77777777" w:rsidTr="3DFC4FA4">
        <w:trPr>
          <w:trHeight w:val="263"/>
        </w:trPr>
        <w:tc>
          <w:tcPr>
            <w:tcW w:w="5149" w:type="dxa"/>
            <w:tcBorders>
              <w:top w:val="single" w:sz="6" w:space="0" w:color="auto"/>
              <w:left w:val="single" w:sz="6" w:space="0" w:color="auto"/>
              <w:bottom w:val="single" w:sz="6" w:space="0" w:color="auto"/>
              <w:right w:val="single" w:sz="6" w:space="0" w:color="auto"/>
            </w:tcBorders>
            <w:shd w:val="clear" w:color="auto" w:fill="auto"/>
            <w:hideMark/>
          </w:tcPr>
          <w:p w14:paraId="045791FF" w14:textId="7B8B38CC" w:rsidR="005A396F" w:rsidRPr="005A396F" w:rsidRDefault="005A396F" w:rsidP="7E921B1B">
            <w:pPr>
              <w:spacing w:line="240" w:lineRule="auto"/>
            </w:pPr>
            <w:r w:rsidRPr="005A396F">
              <w:t>Publicatie Nota van Inlichtingen:</w:t>
            </w:r>
          </w:p>
          <w:p w14:paraId="43EE8215" w14:textId="1FD7A084" w:rsidR="005A396F" w:rsidRPr="005A396F" w:rsidRDefault="005A396F" w:rsidP="7E921B1B">
            <w:pPr>
              <w:spacing w:line="240" w:lineRule="auto"/>
            </w:pPr>
          </w:p>
        </w:tc>
        <w:tc>
          <w:tcPr>
            <w:tcW w:w="3253" w:type="dxa"/>
            <w:tcBorders>
              <w:top w:val="single" w:sz="6" w:space="0" w:color="auto"/>
              <w:left w:val="single" w:sz="6" w:space="0" w:color="auto"/>
              <w:bottom w:val="single" w:sz="6" w:space="0" w:color="auto"/>
              <w:right w:val="single" w:sz="6" w:space="0" w:color="auto"/>
            </w:tcBorders>
            <w:shd w:val="clear" w:color="auto" w:fill="auto"/>
          </w:tcPr>
          <w:p w14:paraId="285E1361" w14:textId="43740822" w:rsidR="005A396F" w:rsidRPr="005A396F" w:rsidRDefault="005A396F" w:rsidP="005A396F">
            <w:pPr>
              <w:spacing w:line="240" w:lineRule="auto"/>
              <w:jc w:val="both"/>
              <w:rPr>
                <w:lang w:val="en-US"/>
              </w:rPr>
            </w:pPr>
            <w:r w:rsidRPr="005A396F">
              <w:rPr>
                <w:lang w:val="en-US"/>
              </w:rPr>
              <w:t xml:space="preserve">1 </w:t>
            </w:r>
            <w:proofErr w:type="spellStart"/>
            <w:r w:rsidRPr="005A396F">
              <w:rPr>
                <w:lang w:val="en-US"/>
              </w:rPr>
              <w:t>oktober</w:t>
            </w:r>
            <w:proofErr w:type="spellEnd"/>
            <w:r w:rsidRPr="005A396F">
              <w:rPr>
                <w:lang w:val="en-US"/>
              </w:rPr>
              <w:t xml:space="preserve"> 2024</w:t>
            </w:r>
          </w:p>
        </w:tc>
      </w:tr>
      <w:tr w:rsidR="005A396F" w:rsidRPr="00BA1E93" w14:paraId="1D6B8767" w14:textId="77777777" w:rsidTr="3DFC4FA4">
        <w:trPr>
          <w:trHeight w:val="263"/>
        </w:trPr>
        <w:tc>
          <w:tcPr>
            <w:tcW w:w="5149" w:type="dxa"/>
            <w:tcBorders>
              <w:top w:val="single" w:sz="6" w:space="0" w:color="auto"/>
              <w:left w:val="single" w:sz="6" w:space="0" w:color="auto"/>
              <w:bottom w:val="single" w:sz="6" w:space="0" w:color="auto"/>
              <w:right w:val="single" w:sz="6" w:space="0" w:color="auto"/>
            </w:tcBorders>
            <w:shd w:val="clear" w:color="auto" w:fill="auto"/>
            <w:hideMark/>
          </w:tcPr>
          <w:p w14:paraId="6289D642" w14:textId="77777777" w:rsidR="005A396F" w:rsidRPr="005A396F" w:rsidRDefault="005A396F" w:rsidP="00BA1E93">
            <w:pPr>
              <w:autoSpaceDE/>
              <w:autoSpaceDN/>
              <w:spacing w:line="240" w:lineRule="auto"/>
              <w:jc w:val="both"/>
              <w:textAlignment w:val="baseline"/>
              <w:rPr>
                <w:szCs w:val="22"/>
              </w:rPr>
            </w:pPr>
            <w:r w:rsidRPr="005A396F">
              <w:rPr>
                <w:szCs w:val="22"/>
              </w:rPr>
              <w:t>Uw Inschrijving kunt u indienen tot uiterlijk: </w:t>
            </w:r>
          </w:p>
          <w:p w14:paraId="78DDFE9A" w14:textId="053BCF3C" w:rsidR="005A396F" w:rsidRPr="005A396F" w:rsidRDefault="005A396F" w:rsidP="00BA1E93">
            <w:pPr>
              <w:autoSpaceDE/>
              <w:autoSpaceDN/>
              <w:spacing w:line="240" w:lineRule="auto"/>
              <w:jc w:val="both"/>
              <w:textAlignment w:val="baseline"/>
              <w:rPr>
                <w:rFonts w:ascii="Segoe UI" w:hAnsi="Segoe UI" w:cs="Segoe UI"/>
                <w:sz w:val="18"/>
                <w:szCs w:val="18"/>
              </w:rPr>
            </w:pPr>
          </w:p>
        </w:tc>
        <w:tc>
          <w:tcPr>
            <w:tcW w:w="3253" w:type="dxa"/>
            <w:tcBorders>
              <w:top w:val="single" w:sz="6" w:space="0" w:color="auto"/>
              <w:left w:val="single" w:sz="6" w:space="0" w:color="auto"/>
              <w:bottom w:val="single" w:sz="6" w:space="0" w:color="auto"/>
              <w:right w:val="single" w:sz="6" w:space="0" w:color="auto"/>
            </w:tcBorders>
            <w:shd w:val="clear" w:color="auto" w:fill="auto"/>
          </w:tcPr>
          <w:p w14:paraId="570FF702" w14:textId="07B13CF0" w:rsidR="005A396F" w:rsidRPr="005A396F" w:rsidRDefault="005A396F" w:rsidP="2AC38A77">
            <w:pPr>
              <w:spacing w:line="240" w:lineRule="auto"/>
              <w:jc w:val="both"/>
            </w:pPr>
            <w:r w:rsidRPr="005A396F">
              <w:t>11 oktober 2024 14:00</w:t>
            </w:r>
          </w:p>
        </w:tc>
      </w:tr>
      <w:tr w:rsidR="005A396F" w:rsidRPr="00BA1E93" w14:paraId="638ED2E4" w14:textId="77777777" w:rsidTr="3DFC4FA4">
        <w:trPr>
          <w:trHeight w:val="263"/>
        </w:trPr>
        <w:tc>
          <w:tcPr>
            <w:tcW w:w="5149" w:type="dxa"/>
            <w:tcBorders>
              <w:top w:val="single" w:sz="6" w:space="0" w:color="auto"/>
              <w:left w:val="single" w:sz="6" w:space="0" w:color="auto"/>
              <w:bottom w:val="single" w:sz="6" w:space="0" w:color="auto"/>
              <w:right w:val="single" w:sz="6" w:space="0" w:color="auto"/>
            </w:tcBorders>
            <w:shd w:val="clear" w:color="auto" w:fill="auto"/>
            <w:hideMark/>
          </w:tcPr>
          <w:p w14:paraId="67BD3FC9" w14:textId="491D69F4" w:rsidR="005A396F" w:rsidRPr="005A396F" w:rsidRDefault="005A396F" w:rsidP="00390501">
            <w:pPr>
              <w:autoSpaceDE/>
              <w:autoSpaceDN/>
              <w:spacing w:line="240" w:lineRule="auto"/>
              <w:textAlignment w:val="baseline"/>
              <w:rPr>
                <w:szCs w:val="22"/>
              </w:rPr>
            </w:pPr>
            <w:r w:rsidRPr="005A396F">
              <w:rPr>
                <w:szCs w:val="22"/>
              </w:rPr>
              <w:t>Erasmus MC maakt de voorlopige gunning bekend aan alle Inschrijvers uiterlijk op:</w:t>
            </w:r>
          </w:p>
          <w:p w14:paraId="41362DBE" w14:textId="3549B54E" w:rsidR="005A396F" w:rsidRPr="005A396F" w:rsidRDefault="005A396F" w:rsidP="00390501">
            <w:pPr>
              <w:autoSpaceDE/>
              <w:autoSpaceDN/>
              <w:spacing w:line="240" w:lineRule="auto"/>
              <w:textAlignment w:val="baseline"/>
              <w:rPr>
                <w:rFonts w:ascii="Segoe UI" w:hAnsi="Segoe UI" w:cs="Segoe UI"/>
                <w:sz w:val="18"/>
                <w:szCs w:val="18"/>
              </w:rPr>
            </w:pPr>
            <w:r w:rsidRPr="005A396F">
              <w:rPr>
                <w:szCs w:val="22"/>
              </w:rPr>
              <w:t> </w:t>
            </w:r>
          </w:p>
        </w:tc>
        <w:tc>
          <w:tcPr>
            <w:tcW w:w="3253" w:type="dxa"/>
            <w:tcBorders>
              <w:top w:val="single" w:sz="6" w:space="0" w:color="auto"/>
              <w:left w:val="single" w:sz="6" w:space="0" w:color="auto"/>
              <w:bottom w:val="single" w:sz="6" w:space="0" w:color="auto"/>
              <w:right w:val="single" w:sz="6" w:space="0" w:color="auto"/>
            </w:tcBorders>
            <w:shd w:val="clear" w:color="auto" w:fill="auto"/>
          </w:tcPr>
          <w:p w14:paraId="54673434" w14:textId="568E2698" w:rsidR="005A396F" w:rsidRPr="005A396F" w:rsidRDefault="005A396F" w:rsidP="2AC38A77">
            <w:pPr>
              <w:spacing w:line="240" w:lineRule="auto"/>
              <w:jc w:val="both"/>
              <w:rPr>
                <w:lang w:val="en-US"/>
              </w:rPr>
            </w:pPr>
            <w:r w:rsidRPr="005A396F">
              <w:rPr>
                <w:lang w:val="en-US"/>
              </w:rPr>
              <w:t xml:space="preserve">25 </w:t>
            </w:r>
            <w:proofErr w:type="spellStart"/>
            <w:r w:rsidRPr="005A396F">
              <w:rPr>
                <w:lang w:val="en-US"/>
              </w:rPr>
              <w:t>oktober</w:t>
            </w:r>
            <w:proofErr w:type="spellEnd"/>
            <w:r w:rsidRPr="005A396F">
              <w:rPr>
                <w:lang w:val="en-US"/>
              </w:rPr>
              <w:t xml:space="preserve"> 2024</w:t>
            </w:r>
          </w:p>
        </w:tc>
      </w:tr>
      <w:tr w:rsidR="005A396F" w:rsidRPr="00BA1E93" w14:paraId="4C121845" w14:textId="77777777" w:rsidTr="3DFC4FA4">
        <w:trPr>
          <w:trHeight w:val="263"/>
        </w:trPr>
        <w:tc>
          <w:tcPr>
            <w:tcW w:w="5149" w:type="dxa"/>
            <w:tcBorders>
              <w:top w:val="single" w:sz="6" w:space="0" w:color="auto"/>
              <w:left w:val="single" w:sz="6" w:space="0" w:color="auto"/>
              <w:bottom w:val="single" w:sz="6" w:space="0" w:color="auto"/>
              <w:right w:val="single" w:sz="6" w:space="0" w:color="auto"/>
            </w:tcBorders>
            <w:shd w:val="clear" w:color="auto" w:fill="auto"/>
            <w:hideMark/>
          </w:tcPr>
          <w:p w14:paraId="2B9E635F" w14:textId="77777777" w:rsidR="005A396F" w:rsidRPr="005A396F" w:rsidRDefault="005A396F" w:rsidP="00BA1E93">
            <w:pPr>
              <w:autoSpaceDE/>
              <w:autoSpaceDN/>
              <w:spacing w:line="240" w:lineRule="auto"/>
              <w:jc w:val="both"/>
              <w:textAlignment w:val="baseline"/>
              <w:rPr>
                <w:szCs w:val="22"/>
                <w:lang w:val="en-US"/>
              </w:rPr>
            </w:pPr>
            <w:r w:rsidRPr="005A396F">
              <w:rPr>
                <w:szCs w:val="22"/>
              </w:rPr>
              <w:t>Einde bezwaartermijn:</w:t>
            </w:r>
            <w:r w:rsidRPr="005A396F">
              <w:rPr>
                <w:szCs w:val="22"/>
                <w:lang w:val="en-US"/>
              </w:rPr>
              <w:t> </w:t>
            </w:r>
          </w:p>
          <w:p w14:paraId="793D68AA" w14:textId="2FC4CAA2" w:rsidR="005A396F" w:rsidRPr="005A396F" w:rsidRDefault="005A396F" w:rsidP="00BA1E93">
            <w:pPr>
              <w:autoSpaceDE/>
              <w:autoSpaceDN/>
              <w:spacing w:line="240" w:lineRule="auto"/>
              <w:jc w:val="both"/>
              <w:textAlignment w:val="baseline"/>
              <w:rPr>
                <w:rFonts w:ascii="Segoe UI" w:hAnsi="Segoe UI" w:cs="Segoe UI"/>
                <w:sz w:val="18"/>
                <w:szCs w:val="18"/>
                <w:lang w:val="en-US"/>
              </w:rPr>
            </w:pPr>
          </w:p>
        </w:tc>
        <w:tc>
          <w:tcPr>
            <w:tcW w:w="3253" w:type="dxa"/>
            <w:tcBorders>
              <w:top w:val="single" w:sz="6" w:space="0" w:color="auto"/>
              <w:left w:val="single" w:sz="6" w:space="0" w:color="auto"/>
              <w:bottom w:val="single" w:sz="6" w:space="0" w:color="auto"/>
              <w:right w:val="single" w:sz="6" w:space="0" w:color="auto"/>
            </w:tcBorders>
            <w:shd w:val="clear" w:color="auto" w:fill="auto"/>
          </w:tcPr>
          <w:p w14:paraId="1E80FFDC" w14:textId="14C43F40" w:rsidR="005A396F" w:rsidRPr="005A396F" w:rsidRDefault="005A396F" w:rsidP="2AC38A77">
            <w:pPr>
              <w:spacing w:line="240" w:lineRule="auto"/>
              <w:jc w:val="both"/>
              <w:rPr>
                <w:lang w:val="en-US"/>
              </w:rPr>
            </w:pPr>
            <w:r w:rsidRPr="005A396F">
              <w:rPr>
                <w:lang w:val="en-US"/>
              </w:rPr>
              <w:t xml:space="preserve">15 </w:t>
            </w:r>
            <w:proofErr w:type="spellStart"/>
            <w:r w:rsidRPr="005A396F">
              <w:rPr>
                <w:lang w:val="en-US"/>
              </w:rPr>
              <w:t>november</w:t>
            </w:r>
            <w:proofErr w:type="spellEnd"/>
            <w:r w:rsidRPr="005A396F">
              <w:rPr>
                <w:lang w:val="en-US"/>
              </w:rPr>
              <w:t xml:space="preserve"> 2024</w:t>
            </w:r>
          </w:p>
        </w:tc>
      </w:tr>
    </w:tbl>
    <w:p w14:paraId="29686192" w14:textId="6D54A242" w:rsidR="00BA1E93" w:rsidRPr="00905578" w:rsidRDefault="00BA1E93" w:rsidP="00E50072">
      <w:pPr>
        <w:pStyle w:val="Gemiddeldraster21"/>
        <w:spacing w:line="276" w:lineRule="auto"/>
        <w:ind w:right="95"/>
        <w:jc w:val="both"/>
        <w:rPr>
          <w:rFonts w:ascii="Arial" w:hAnsi="Arial" w:cs="Arial"/>
        </w:rPr>
      </w:pPr>
    </w:p>
    <w:p w14:paraId="20A476C6"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(N.B. De data in deze tabel zijn indicatief. Hieraan kunt u geen rechten ontlenen)</w:t>
      </w:r>
    </w:p>
    <w:p w14:paraId="606D40A0" w14:textId="77777777" w:rsidR="0038762D" w:rsidRPr="00905578" w:rsidRDefault="0038762D" w:rsidP="00E50072">
      <w:pPr>
        <w:pStyle w:val="Gemiddeldraster21"/>
        <w:spacing w:line="276" w:lineRule="auto"/>
        <w:ind w:right="95"/>
        <w:jc w:val="both"/>
        <w:rPr>
          <w:rFonts w:ascii="Arial" w:hAnsi="Arial" w:cs="Arial"/>
        </w:rPr>
      </w:pPr>
    </w:p>
    <w:p w14:paraId="73BEF8CA" w14:textId="08AFDBF6" w:rsidR="00696E1D" w:rsidRPr="000206E8" w:rsidRDefault="00696E1D" w:rsidP="000206E8">
      <w:pPr>
        <w:pStyle w:val="Kop2"/>
      </w:pPr>
      <w:bookmarkStart w:id="79" w:name="_Ref231615018"/>
      <w:bookmarkStart w:id="80" w:name="_Toc234497508"/>
      <w:bookmarkStart w:id="81" w:name="_Toc430260774"/>
      <w:bookmarkStart w:id="82" w:name="_Toc166235902"/>
      <w:r w:rsidRPr="000206E8">
        <w:t>Inschrijving</w:t>
      </w:r>
      <w:bookmarkEnd w:id="79"/>
      <w:bookmarkEnd w:id="80"/>
      <w:bookmarkEnd w:id="81"/>
      <w:bookmarkEnd w:id="82"/>
    </w:p>
    <w:p w14:paraId="21D527CA" w14:textId="22C9C67F" w:rsidR="0920C71F" w:rsidRPr="00905578" w:rsidRDefault="0920C71F" w:rsidP="00D54E12">
      <w:pPr>
        <w:pStyle w:val="Kop3"/>
      </w:pPr>
      <w:r w:rsidRPr="00D54E12">
        <w:t>Inschrijving</w:t>
      </w:r>
      <w:r>
        <w:t xml:space="preserve"> </w:t>
      </w:r>
    </w:p>
    <w:p w14:paraId="5933E2EE" w14:textId="044CB13C" w:rsidR="47B8FECF" w:rsidRPr="00905578" w:rsidRDefault="47B8FECF" w:rsidP="00E50072">
      <w:pPr>
        <w:spacing w:line="276" w:lineRule="auto"/>
        <w:jc w:val="both"/>
        <w:rPr>
          <w:szCs w:val="22"/>
        </w:rPr>
      </w:pPr>
    </w:p>
    <w:p w14:paraId="0B3C7579" w14:textId="77777777" w:rsidR="0038762D" w:rsidRPr="00905578" w:rsidRDefault="00696E1D" w:rsidP="00E50072">
      <w:pPr>
        <w:pStyle w:val="Gemiddeldraster21"/>
        <w:spacing w:line="276" w:lineRule="auto"/>
        <w:ind w:right="95"/>
        <w:jc w:val="both"/>
        <w:rPr>
          <w:rFonts w:ascii="Arial" w:hAnsi="Arial" w:cs="Arial"/>
        </w:rPr>
      </w:pPr>
      <w:bookmarkStart w:id="83" w:name="_Toc115257932"/>
      <w:r w:rsidRPr="00905578">
        <w:rPr>
          <w:rFonts w:ascii="Arial" w:hAnsi="Arial" w:cs="Arial"/>
        </w:rPr>
        <w:t>Aan uw Inschrijving verbindt Erasmus MC de volgende voorwaarden:</w:t>
      </w:r>
    </w:p>
    <w:p w14:paraId="29736B44" w14:textId="77777777" w:rsidR="0038762D" w:rsidRPr="00905578" w:rsidRDefault="0038762D" w:rsidP="00E50072">
      <w:pPr>
        <w:pStyle w:val="Gemiddeldraster21"/>
        <w:spacing w:line="276" w:lineRule="auto"/>
        <w:ind w:right="95"/>
        <w:jc w:val="both"/>
        <w:rPr>
          <w:rFonts w:ascii="Arial" w:hAnsi="Arial" w:cs="Arial"/>
        </w:rPr>
      </w:pPr>
    </w:p>
    <w:p w14:paraId="7F4E690C" w14:textId="69F00F5B" w:rsidR="0038762D" w:rsidRPr="00905578" w:rsidRDefault="00696E1D" w:rsidP="005A704F">
      <w:pPr>
        <w:pStyle w:val="Gemiddeldraster21"/>
        <w:numPr>
          <w:ilvl w:val="0"/>
          <w:numId w:val="8"/>
        </w:numPr>
        <w:spacing w:line="276" w:lineRule="auto"/>
        <w:ind w:left="567" w:right="95"/>
        <w:jc w:val="both"/>
        <w:rPr>
          <w:rFonts w:ascii="Arial" w:hAnsi="Arial" w:cs="Arial"/>
          <w:highlight w:val="yellow"/>
        </w:rPr>
      </w:pPr>
      <w:bookmarkStart w:id="84" w:name="_Toc231382728"/>
      <w:r w:rsidRPr="00C42034">
        <w:rPr>
          <w:rFonts w:ascii="Arial" w:hAnsi="Arial" w:cs="Arial"/>
        </w:rPr>
        <w:t xml:space="preserve">De Inschrijving dient uiterlijk op </w:t>
      </w:r>
      <w:r w:rsidR="0051267F" w:rsidRPr="00C42034">
        <w:rPr>
          <w:rFonts w:ascii="Arial" w:hAnsi="Arial" w:cs="Arial"/>
        </w:rPr>
        <w:t>11 oktober</w:t>
      </w:r>
      <w:r w:rsidRPr="00C42034">
        <w:rPr>
          <w:rFonts w:ascii="Arial" w:hAnsi="Arial" w:cs="Arial"/>
        </w:rPr>
        <w:t xml:space="preserve"> vóór</w:t>
      </w:r>
      <w:r w:rsidR="10477C46" w:rsidRPr="00C42034">
        <w:rPr>
          <w:rFonts w:ascii="Arial" w:hAnsi="Arial" w:cs="Arial"/>
        </w:rPr>
        <w:t xml:space="preserve"> 14:00 uur</w:t>
      </w:r>
      <w:r w:rsidR="00D42FD9" w:rsidRPr="00C42034">
        <w:rPr>
          <w:rFonts w:ascii="Arial" w:hAnsi="Arial" w:cs="Arial"/>
        </w:rPr>
        <w:t xml:space="preserve"> via</w:t>
      </w:r>
      <w:r w:rsidR="00D42FD9" w:rsidRPr="616DF979">
        <w:rPr>
          <w:rFonts w:ascii="Arial" w:hAnsi="Arial" w:cs="Arial"/>
        </w:rPr>
        <w:t xml:space="preserve"> </w:t>
      </w:r>
      <w:proofErr w:type="spellStart"/>
      <w:r w:rsidR="00D42FD9" w:rsidRPr="616DF979">
        <w:rPr>
          <w:rFonts w:ascii="Arial" w:hAnsi="Arial" w:cs="Arial"/>
        </w:rPr>
        <w:t>Tenderned</w:t>
      </w:r>
      <w:proofErr w:type="spellEnd"/>
      <w:r w:rsidR="72AAB8D5" w:rsidRPr="616DF979">
        <w:rPr>
          <w:rFonts w:ascii="Arial" w:hAnsi="Arial" w:cs="Arial"/>
        </w:rPr>
        <w:t xml:space="preserve"> </w:t>
      </w:r>
      <w:r w:rsidRPr="616DF979">
        <w:rPr>
          <w:rFonts w:ascii="Arial" w:hAnsi="Arial" w:cs="Arial"/>
        </w:rPr>
        <w:t>te worden ingediend</w:t>
      </w:r>
      <w:r w:rsidR="00D42FD9" w:rsidRPr="616DF979">
        <w:rPr>
          <w:rFonts w:ascii="Arial" w:hAnsi="Arial" w:cs="Arial"/>
        </w:rPr>
        <w:t>.</w:t>
      </w:r>
      <w:r w:rsidRPr="616DF979">
        <w:rPr>
          <w:rFonts w:ascii="Arial" w:hAnsi="Arial" w:cs="Arial"/>
        </w:rPr>
        <w:t xml:space="preserve"> Het niet (tijdig)</w:t>
      </w:r>
      <w:r w:rsidR="00D42FD9" w:rsidRPr="616DF979">
        <w:rPr>
          <w:rFonts w:ascii="Arial" w:hAnsi="Arial" w:cs="Arial"/>
        </w:rPr>
        <w:t xml:space="preserve"> indienen</w:t>
      </w:r>
      <w:r w:rsidRPr="616DF979">
        <w:rPr>
          <w:rFonts w:ascii="Arial" w:hAnsi="Arial" w:cs="Arial"/>
        </w:rPr>
        <w:t xml:space="preserve"> van de Inschrijving is voor uw risico. Erasmus MC adviseert dan ook om gevraagde informatie (bijvoorbeeld) een dag eerder in te dienen dan het genoemde uiterste inlevermoment.</w:t>
      </w:r>
      <w:bookmarkEnd w:id="84"/>
      <w:r w:rsidRPr="7E921B1B">
        <w:rPr>
          <w:rFonts w:ascii="Arial" w:hAnsi="Arial" w:cs="Arial"/>
        </w:rPr>
        <w:t xml:space="preserve"> </w:t>
      </w:r>
    </w:p>
    <w:p w14:paraId="7E20E57F" w14:textId="77777777" w:rsidR="0038762D" w:rsidRPr="00905578" w:rsidRDefault="00696E1D" w:rsidP="005A704F">
      <w:pPr>
        <w:pStyle w:val="Gemiddeldraster21"/>
        <w:numPr>
          <w:ilvl w:val="0"/>
          <w:numId w:val="8"/>
        </w:numPr>
        <w:spacing w:line="276" w:lineRule="auto"/>
        <w:ind w:left="567" w:right="95"/>
        <w:jc w:val="both"/>
        <w:rPr>
          <w:rFonts w:ascii="Arial" w:hAnsi="Arial" w:cs="Arial"/>
        </w:rPr>
      </w:pPr>
      <w:bookmarkStart w:id="85" w:name="_Toc231382729"/>
      <w:r w:rsidRPr="616DF979">
        <w:rPr>
          <w:rFonts w:ascii="Arial" w:hAnsi="Arial" w:cs="Arial"/>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5"/>
    </w:p>
    <w:p w14:paraId="18C234F6" w14:textId="6DC4A75A" w:rsidR="5640AA71" w:rsidRPr="00503B14" w:rsidRDefault="5173BBD4" w:rsidP="005A704F">
      <w:pPr>
        <w:pStyle w:val="Gemiddeldraster21"/>
        <w:numPr>
          <w:ilvl w:val="0"/>
          <w:numId w:val="8"/>
        </w:numPr>
        <w:spacing w:line="276" w:lineRule="auto"/>
        <w:ind w:left="567" w:right="95"/>
        <w:jc w:val="both"/>
        <w:rPr>
          <w:rFonts w:ascii="Arial" w:hAnsi="Arial" w:cs="Arial"/>
          <w:lang w:val="nl-BE"/>
        </w:rPr>
      </w:pPr>
      <w:r w:rsidRPr="1188ADFD">
        <w:rPr>
          <w:rFonts w:ascii="Arial" w:hAnsi="Arial" w:cs="Arial"/>
          <w:lang w:val="nl-BE"/>
        </w:rPr>
        <w:t>Uw Inschrijving dient te bestaan uit de volgende onderdelen:</w:t>
      </w:r>
    </w:p>
    <w:p w14:paraId="0527157E" w14:textId="6C5CCD11" w:rsidR="1188ADFD" w:rsidRDefault="1188ADFD" w:rsidP="1188ADFD">
      <w:pPr>
        <w:pStyle w:val="Gemiddeldraster21"/>
        <w:spacing w:line="276" w:lineRule="auto"/>
        <w:ind w:right="95"/>
        <w:jc w:val="both"/>
        <w:rPr>
          <w:rFonts w:ascii="Arial" w:hAnsi="Arial" w:cs="Arial"/>
          <w:lang w:val="nl-BE"/>
        </w:rPr>
      </w:pPr>
    </w:p>
    <w:p w14:paraId="6D2C6A55" w14:textId="3F3390C3" w:rsidR="53121488" w:rsidRDefault="53121488" w:rsidP="1188ADFD">
      <w:pPr>
        <w:pStyle w:val="Gemiddeldraster21"/>
        <w:spacing w:line="276" w:lineRule="auto"/>
        <w:ind w:right="95"/>
        <w:jc w:val="both"/>
        <w:rPr>
          <w:rFonts w:ascii="Arial" w:hAnsi="Arial" w:cs="Arial"/>
          <w:lang w:val="nl-BE"/>
        </w:rPr>
      </w:pPr>
      <w:r w:rsidRPr="1188ADFD">
        <w:rPr>
          <w:rFonts w:ascii="Arial" w:hAnsi="Arial" w:cs="Arial"/>
          <w:b/>
          <w:bCs/>
          <w:lang w:val="nl-BE"/>
        </w:rPr>
        <w:t>Perceel 1:</w:t>
      </w:r>
    </w:p>
    <w:p w14:paraId="358A1B66" w14:textId="77777777" w:rsidR="00093AED" w:rsidRPr="00503B14" w:rsidRDefault="5A4DEC59" w:rsidP="005A704F">
      <w:pPr>
        <w:pStyle w:val="Gemiddeldraster21"/>
        <w:numPr>
          <w:ilvl w:val="1"/>
          <w:numId w:val="8"/>
        </w:numPr>
        <w:spacing w:line="276" w:lineRule="auto"/>
        <w:ind w:right="95"/>
        <w:jc w:val="both"/>
        <w:rPr>
          <w:rFonts w:ascii="Arial" w:hAnsi="Arial" w:cs="Arial"/>
          <w:lang w:val="nl-BE"/>
        </w:rPr>
      </w:pPr>
      <w:proofErr w:type="gramStart"/>
      <w:r w:rsidRPr="1188ADFD">
        <w:rPr>
          <w:rFonts w:ascii="Arial" w:hAnsi="Arial" w:cs="Arial"/>
        </w:rPr>
        <w:t>een</w:t>
      </w:r>
      <w:proofErr w:type="gramEnd"/>
      <w:r w:rsidRPr="1188ADFD">
        <w:rPr>
          <w:rFonts w:ascii="Arial" w:hAnsi="Arial" w:cs="Arial"/>
        </w:rPr>
        <w:t xml:space="preserve"> rechtsgeldig ondertekende aanbiedingsbrief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 te vertegenwoordigen en binden.</w:t>
      </w:r>
    </w:p>
    <w:p w14:paraId="76AF4E02" w14:textId="7E82263B" w:rsidR="5640AA71" w:rsidRPr="00B2213E" w:rsidRDefault="5173BBD4" w:rsidP="1188ADFD">
      <w:pPr>
        <w:pStyle w:val="Gemiddeldraster21"/>
        <w:numPr>
          <w:ilvl w:val="1"/>
          <w:numId w:val="8"/>
        </w:numPr>
        <w:spacing w:line="276" w:lineRule="auto"/>
        <w:ind w:right="95"/>
        <w:jc w:val="both"/>
        <w:rPr>
          <w:rFonts w:ascii="Arial" w:hAnsi="Arial" w:cs="Arial"/>
          <w:lang w:val="nl-BE"/>
        </w:rPr>
      </w:pPr>
      <w:r w:rsidRPr="1188ADFD">
        <w:rPr>
          <w:rFonts w:ascii="Arial" w:hAnsi="Arial" w:cs="Arial"/>
          <w:lang w:val="nl-BE"/>
        </w:rPr>
        <w:t>een volledig ingevuld</w:t>
      </w:r>
      <w:r w:rsidR="1940C32B" w:rsidRPr="1188ADFD">
        <w:rPr>
          <w:rFonts w:ascii="Arial" w:hAnsi="Arial" w:cs="Arial"/>
          <w:lang w:val="nl-BE"/>
        </w:rPr>
        <w:t>e bijlage 2-2 Akkoordverklaring Bestek Keukenapparatuur</w:t>
      </w:r>
      <w:r w:rsidRPr="1188ADFD">
        <w:rPr>
          <w:rFonts w:ascii="Arial" w:hAnsi="Arial" w:cs="Arial"/>
          <w:lang w:val="nl-BE"/>
        </w:rPr>
        <w:t>;</w:t>
      </w:r>
    </w:p>
    <w:p w14:paraId="6E1936BF" w14:textId="4276DA67" w:rsidR="5640AA71" w:rsidRPr="00B2213E" w:rsidRDefault="5173BBD4" w:rsidP="1188ADFD">
      <w:pPr>
        <w:pStyle w:val="Gemiddeldraster21"/>
        <w:numPr>
          <w:ilvl w:val="1"/>
          <w:numId w:val="8"/>
        </w:numPr>
        <w:spacing w:line="276" w:lineRule="auto"/>
        <w:ind w:right="95"/>
        <w:jc w:val="both"/>
        <w:rPr>
          <w:rFonts w:ascii="Arial" w:hAnsi="Arial" w:cs="Arial"/>
          <w:lang w:val="nl-BE"/>
        </w:rPr>
      </w:pPr>
      <w:r w:rsidRPr="1188ADFD">
        <w:rPr>
          <w:rFonts w:ascii="Arial" w:hAnsi="Arial" w:cs="Arial"/>
          <w:lang w:val="nl-BE"/>
        </w:rPr>
        <w:lastRenderedPageBreak/>
        <w:t>een volledig ingevulde en rechtsgeldig ondertekende Eigen Verklaring (</w:t>
      </w:r>
      <w:r w:rsidR="2FA0A1C0" w:rsidRPr="1188ADFD">
        <w:rPr>
          <w:rFonts w:ascii="Arial" w:hAnsi="Arial" w:cs="Arial"/>
          <w:lang w:val="nl-BE"/>
        </w:rPr>
        <w:t>Bijl</w:t>
      </w:r>
      <w:r w:rsidR="392ADCA7" w:rsidRPr="1188ADFD">
        <w:rPr>
          <w:rFonts w:ascii="Arial" w:hAnsi="Arial" w:cs="Arial"/>
          <w:lang w:val="nl-BE"/>
        </w:rPr>
        <w:t xml:space="preserve">age </w:t>
      </w:r>
      <w:r w:rsidR="731D9D6F" w:rsidRPr="1188ADFD">
        <w:rPr>
          <w:rFonts w:ascii="Arial" w:hAnsi="Arial" w:cs="Arial"/>
          <w:lang w:val="nl-BE"/>
        </w:rPr>
        <w:t>7</w:t>
      </w:r>
      <w:r w:rsidRPr="1188ADFD">
        <w:rPr>
          <w:rFonts w:ascii="Arial" w:hAnsi="Arial" w:cs="Arial"/>
          <w:lang w:val="nl-BE"/>
        </w:rPr>
        <w:t>);</w:t>
      </w:r>
    </w:p>
    <w:p w14:paraId="4CCECE2E" w14:textId="6E807D87" w:rsidR="5640AA71" w:rsidRPr="00503B14" w:rsidRDefault="5173BBD4" w:rsidP="1188ADFD">
      <w:pPr>
        <w:pStyle w:val="Gemiddeldraster21"/>
        <w:numPr>
          <w:ilvl w:val="1"/>
          <w:numId w:val="8"/>
        </w:numPr>
        <w:spacing w:line="276" w:lineRule="auto"/>
        <w:ind w:right="95"/>
        <w:jc w:val="both"/>
        <w:rPr>
          <w:rFonts w:ascii="Arial" w:hAnsi="Arial" w:cs="Arial"/>
          <w:lang w:val="nl-BE"/>
        </w:rPr>
      </w:pPr>
      <w:r w:rsidRPr="1188ADFD">
        <w:rPr>
          <w:rFonts w:ascii="Arial" w:hAnsi="Arial" w:cs="Arial"/>
          <w:lang w:val="nl-BE"/>
        </w:rPr>
        <w:t>de volledig ingevulde en recht</w:t>
      </w:r>
      <w:r w:rsidR="392ADCA7" w:rsidRPr="1188ADFD">
        <w:rPr>
          <w:rFonts w:ascii="Arial" w:hAnsi="Arial" w:cs="Arial"/>
          <w:lang w:val="nl-BE"/>
        </w:rPr>
        <w:t>s</w:t>
      </w:r>
      <w:r w:rsidRPr="1188ADFD">
        <w:rPr>
          <w:rFonts w:ascii="Arial" w:hAnsi="Arial" w:cs="Arial"/>
          <w:lang w:val="nl-BE"/>
        </w:rPr>
        <w:t>geldig ondertekende referentieverklaringen (</w:t>
      </w:r>
      <w:r w:rsidR="2FA0A1C0" w:rsidRPr="1188ADFD">
        <w:rPr>
          <w:rFonts w:ascii="Arial" w:hAnsi="Arial" w:cs="Arial"/>
          <w:lang w:val="nl-BE"/>
        </w:rPr>
        <w:t xml:space="preserve">Bijlage </w:t>
      </w:r>
      <w:r w:rsidR="53814C18" w:rsidRPr="1188ADFD">
        <w:rPr>
          <w:rFonts w:ascii="Arial" w:hAnsi="Arial" w:cs="Arial"/>
          <w:lang w:val="nl-BE"/>
        </w:rPr>
        <w:t>11</w:t>
      </w:r>
      <w:r w:rsidRPr="1188ADFD">
        <w:rPr>
          <w:rFonts w:ascii="Arial" w:hAnsi="Arial" w:cs="Arial"/>
          <w:lang w:val="nl-BE"/>
        </w:rPr>
        <w:t>);</w:t>
      </w:r>
    </w:p>
    <w:p w14:paraId="69F26B0B" w14:textId="1F8FCDF7" w:rsidR="5640AA71" w:rsidRPr="00503B14" w:rsidRDefault="5173BBD4" w:rsidP="1188ADFD">
      <w:pPr>
        <w:pStyle w:val="Gemiddeldraster21"/>
        <w:numPr>
          <w:ilvl w:val="1"/>
          <w:numId w:val="8"/>
        </w:numPr>
        <w:spacing w:line="276" w:lineRule="auto"/>
        <w:ind w:right="95"/>
        <w:jc w:val="both"/>
        <w:rPr>
          <w:rFonts w:ascii="Arial" w:hAnsi="Arial" w:cs="Arial"/>
          <w:lang w:val="nl-BE"/>
        </w:rPr>
      </w:pPr>
      <w:r w:rsidRPr="1188ADFD">
        <w:rPr>
          <w:rFonts w:ascii="Arial" w:hAnsi="Arial" w:cs="Arial"/>
          <w:lang w:val="nl-BE"/>
        </w:rPr>
        <w:t xml:space="preserve">indien van toepassing: de volledig ingevulde en rechtsgeldig ondertekende </w:t>
      </w:r>
      <w:r w:rsidRPr="1188ADFD">
        <w:rPr>
          <w:rFonts w:ascii="Arial" w:hAnsi="Arial" w:cs="Arial"/>
        </w:rPr>
        <w:t>Verklaring “Beroep Technische/beroepsbekwaamheid derde” (</w:t>
      </w:r>
      <w:r w:rsidR="2FA0A1C0" w:rsidRPr="1188ADFD">
        <w:rPr>
          <w:rFonts w:ascii="Arial" w:hAnsi="Arial" w:cs="Arial"/>
          <w:lang w:val="nl-BE"/>
        </w:rPr>
        <w:t xml:space="preserve">Bijlage </w:t>
      </w:r>
      <w:r w:rsidR="465F8B2B" w:rsidRPr="1188ADFD">
        <w:rPr>
          <w:rFonts w:ascii="Arial" w:hAnsi="Arial" w:cs="Arial"/>
          <w:lang w:val="nl-BE"/>
        </w:rPr>
        <w:t>4</w:t>
      </w:r>
      <w:r w:rsidRPr="1188ADFD">
        <w:rPr>
          <w:rFonts w:ascii="Arial" w:hAnsi="Arial" w:cs="Arial"/>
          <w:lang w:val="nl-BE"/>
        </w:rPr>
        <w:t xml:space="preserve">) en </w:t>
      </w:r>
      <w:r w:rsidRPr="1188ADFD">
        <w:rPr>
          <w:rFonts w:ascii="Arial" w:hAnsi="Arial" w:cs="Arial"/>
        </w:rPr>
        <w:t>Verklaring “Beroep Financiële/economische draagkracht derde” (</w:t>
      </w:r>
      <w:r w:rsidR="2FA0A1C0" w:rsidRPr="1188ADFD">
        <w:rPr>
          <w:rFonts w:ascii="Arial" w:hAnsi="Arial" w:cs="Arial"/>
        </w:rPr>
        <w:t xml:space="preserve">Bijlage </w:t>
      </w:r>
      <w:r w:rsidR="0F27058C" w:rsidRPr="1188ADFD">
        <w:rPr>
          <w:rFonts w:ascii="Arial" w:hAnsi="Arial" w:cs="Arial"/>
        </w:rPr>
        <w:t>5</w:t>
      </w:r>
      <w:r w:rsidRPr="1188ADFD">
        <w:rPr>
          <w:rFonts w:ascii="Arial" w:hAnsi="Arial" w:cs="Arial"/>
        </w:rPr>
        <w:t>);</w:t>
      </w:r>
    </w:p>
    <w:p w14:paraId="51C78089" w14:textId="7CCCF372" w:rsidR="5640AA71" w:rsidRPr="00550A5D" w:rsidRDefault="392ADCA7" w:rsidP="1188ADFD">
      <w:pPr>
        <w:pStyle w:val="Gemiddeldraster21"/>
        <w:numPr>
          <w:ilvl w:val="1"/>
          <w:numId w:val="8"/>
        </w:numPr>
        <w:spacing w:line="276" w:lineRule="auto"/>
        <w:ind w:right="95"/>
        <w:jc w:val="both"/>
        <w:rPr>
          <w:rFonts w:ascii="Arial" w:hAnsi="Arial" w:cs="Arial"/>
          <w:lang w:val="nl-BE"/>
        </w:rPr>
      </w:pPr>
      <w:r w:rsidRPr="1188ADFD">
        <w:rPr>
          <w:rFonts w:ascii="Arial" w:hAnsi="Arial" w:cs="Arial"/>
          <w:lang w:val="nl-BE"/>
        </w:rPr>
        <w:t>Het v</w:t>
      </w:r>
      <w:r w:rsidR="5173BBD4" w:rsidRPr="1188ADFD">
        <w:rPr>
          <w:rFonts w:ascii="Arial" w:hAnsi="Arial" w:cs="Arial"/>
          <w:lang w:val="nl-BE"/>
        </w:rPr>
        <w:t xml:space="preserve">olledig ingevulde </w:t>
      </w:r>
      <w:r w:rsidRPr="1188ADFD">
        <w:rPr>
          <w:rFonts w:ascii="Arial" w:hAnsi="Arial" w:cs="Arial"/>
          <w:lang w:val="nl-BE"/>
        </w:rPr>
        <w:t xml:space="preserve">prijzenblad (bijlage </w:t>
      </w:r>
      <w:r w:rsidR="16DA42B3" w:rsidRPr="1188ADFD">
        <w:rPr>
          <w:rFonts w:ascii="Arial" w:hAnsi="Arial" w:cs="Arial"/>
          <w:lang w:val="nl-BE"/>
        </w:rPr>
        <w:t>9, tabblad 3)</w:t>
      </w:r>
      <w:r w:rsidRPr="1188ADFD">
        <w:rPr>
          <w:rFonts w:ascii="Arial" w:hAnsi="Arial" w:cs="Arial"/>
          <w:lang w:val="nl-BE"/>
        </w:rPr>
        <w:t>;</w:t>
      </w:r>
    </w:p>
    <w:p w14:paraId="600BB15B" w14:textId="7FAC92C7" w:rsidR="00503B14" w:rsidRPr="00687B8F" w:rsidRDefault="2AA69383" w:rsidP="1188ADFD">
      <w:pPr>
        <w:pStyle w:val="Gemiddeldraster21"/>
        <w:numPr>
          <w:ilvl w:val="1"/>
          <w:numId w:val="8"/>
        </w:numPr>
        <w:spacing w:line="276" w:lineRule="auto"/>
        <w:ind w:right="95"/>
        <w:jc w:val="both"/>
        <w:rPr>
          <w:rFonts w:ascii="Arial" w:hAnsi="Arial" w:cs="Arial"/>
          <w:lang w:val="nl-BE"/>
        </w:rPr>
      </w:pPr>
      <w:r w:rsidRPr="00687B8F">
        <w:rPr>
          <w:rFonts w:ascii="Arial" w:hAnsi="Arial" w:cs="Arial"/>
          <w:lang w:val="nl-BE"/>
        </w:rPr>
        <w:t>Een</w:t>
      </w:r>
      <w:r w:rsidR="5A4DEC59" w:rsidRPr="00687B8F">
        <w:rPr>
          <w:rFonts w:ascii="Arial" w:hAnsi="Arial" w:cs="Arial"/>
          <w:lang w:val="nl-BE"/>
        </w:rPr>
        <w:t xml:space="preserve"> uitwerking van de gunningscriteria</w:t>
      </w:r>
      <w:r w:rsidR="392ADCA7" w:rsidRPr="00687B8F">
        <w:rPr>
          <w:rFonts w:ascii="Arial" w:hAnsi="Arial" w:cs="Arial"/>
          <w:lang w:val="nl-BE"/>
        </w:rPr>
        <w:t>;</w:t>
      </w:r>
    </w:p>
    <w:p w14:paraId="26FDD524" w14:textId="0DBB9910" w:rsidR="6CFAF990" w:rsidRPr="00687B8F" w:rsidRDefault="6CFAF990" w:rsidP="1188ADFD">
      <w:pPr>
        <w:pStyle w:val="Gemiddeldraster21"/>
        <w:numPr>
          <w:ilvl w:val="2"/>
          <w:numId w:val="8"/>
        </w:numPr>
        <w:spacing w:line="276" w:lineRule="auto"/>
        <w:ind w:right="95"/>
        <w:jc w:val="both"/>
        <w:rPr>
          <w:rFonts w:ascii="Arial" w:hAnsi="Arial" w:cs="Arial"/>
          <w:lang w:val="nl-BE"/>
        </w:rPr>
      </w:pPr>
      <w:r w:rsidRPr="00687B8F">
        <w:rPr>
          <w:rFonts w:ascii="Arial" w:hAnsi="Arial" w:cs="Arial"/>
          <w:lang w:val="nl-BE"/>
        </w:rPr>
        <w:t>Onderhoud</w:t>
      </w:r>
    </w:p>
    <w:p w14:paraId="663B3A3E" w14:textId="2489610B" w:rsidR="6CFAF990" w:rsidRPr="00687B8F" w:rsidRDefault="6CFAF990" w:rsidP="1188ADFD">
      <w:pPr>
        <w:pStyle w:val="Gemiddeldraster21"/>
        <w:numPr>
          <w:ilvl w:val="2"/>
          <w:numId w:val="8"/>
        </w:numPr>
        <w:spacing w:line="276" w:lineRule="auto"/>
        <w:ind w:right="95"/>
        <w:jc w:val="both"/>
        <w:rPr>
          <w:rFonts w:ascii="Arial" w:hAnsi="Arial" w:cs="Arial"/>
          <w:lang w:val="nl-BE"/>
        </w:rPr>
      </w:pPr>
      <w:r w:rsidRPr="00687B8F">
        <w:rPr>
          <w:rFonts w:ascii="Arial" w:hAnsi="Arial" w:cs="Arial"/>
          <w:lang w:val="nl-BE"/>
        </w:rPr>
        <w:t>Plan van Aanpak</w:t>
      </w:r>
    </w:p>
    <w:p w14:paraId="479D780D" w14:textId="252D018C" w:rsidR="6CFAF990" w:rsidRPr="00687B8F" w:rsidRDefault="005A396F" w:rsidP="1188ADFD">
      <w:pPr>
        <w:pStyle w:val="Gemiddeldraster21"/>
        <w:numPr>
          <w:ilvl w:val="2"/>
          <w:numId w:val="8"/>
        </w:numPr>
        <w:spacing w:line="276" w:lineRule="auto"/>
        <w:ind w:right="95"/>
        <w:jc w:val="both"/>
        <w:rPr>
          <w:rFonts w:ascii="Arial" w:hAnsi="Arial" w:cs="Arial"/>
          <w:lang w:val="nl-BE"/>
        </w:rPr>
      </w:pPr>
      <w:r w:rsidRPr="00687B8F">
        <w:rPr>
          <w:rFonts w:ascii="Arial" w:hAnsi="Arial" w:cs="Arial"/>
          <w:lang w:val="nl-BE"/>
        </w:rPr>
        <w:t>Planning</w:t>
      </w:r>
    </w:p>
    <w:p w14:paraId="0D7BD6EE" w14:textId="4231C72A" w:rsidR="006A10E9" w:rsidRPr="00550A5D" w:rsidRDefault="14134A58" w:rsidP="1188ADFD">
      <w:pPr>
        <w:pStyle w:val="Gemiddeldraster21"/>
        <w:numPr>
          <w:ilvl w:val="1"/>
          <w:numId w:val="8"/>
        </w:numPr>
        <w:spacing w:line="276" w:lineRule="auto"/>
        <w:ind w:right="95"/>
        <w:jc w:val="both"/>
        <w:rPr>
          <w:rFonts w:ascii="Arial" w:hAnsi="Arial" w:cs="Arial"/>
          <w:lang w:val="nl-BE"/>
        </w:rPr>
      </w:pPr>
      <w:r w:rsidRPr="1188ADFD">
        <w:rPr>
          <w:rFonts w:ascii="Arial" w:hAnsi="Arial" w:cs="Arial"/>
          <w:lang w:val="nl-BE"/>
        </w:rPr>
        <w:t>Uittreksel uit de Kamer van Koophandel</w:t>
      </w:r>
      <w:r w:rsidR="4C48733C" w:rsidRPr="1188ADFD">
        <w:rPr>
          <w:rFonts w:ascii="Arial" w:hAnsi="Arial" w:cs="Arial"/>
          <w:lang w:val="nl-BE"/>
        </w:rPr>
        <w:t xml:space="preserve"> (zie 5.2.3.)</w:t>
      </w:r>
    </w:p>
    <w:p w14:paraId="6535F0B9" w14:textId="12BB5409" w:rsidR="1188ADFD" w:rsidRDefault="1188ADFD" w:rsidP="1188ADFD">
      <w:pPr>
        <w:pStyle w:val="Gemiddeldraster21"/>
        <w:spacing w:line="276" w:lineRule="auto"/>
        <w:ind w:left="1440" w:right="95"/>
        <w:jc w:val="both"/>
        <w:rPr>
          <w:rFonts w:ascii="Arial" w:hAnsi="Arial" w:cs="Arial"/>
          <w:lang w:val="nl-BE"/>
        </w:rPr>
      </w:pPr>
    </w:p>
    <w:p w14:paraId="131E557B" w14:textId="18EBC3AC" w:rsidR="2639DB16" w:rsidRDefault="2639DB16" w:rsidP="1188ADFD">
      <w:pPr>
        <w:pStyle w:val="Gemiddeldraster21"/>
        <w:spacing w:line="276" w:lineRule="auto"/>
        <w:ind w:right="95"/>
        <w:jc w:val="both"/>
        <w:rPr>
          <w:rFonts w:ascii="Arial" w:hAnsi="Arial" w:cs="Arial"/>
          <w:b/>
          <w:bCs/>
          <w:lang w:val="nl-BE"/>
        </w:rPr>
      </w:pPr>
      <w:r w:rsidRPr="1188ADFD">
        <w:rPr>
          <w:rFonts w:ascii="Arial" w:hAnsi="Arial" w:cs="Arial"/>
          <w:b/>
          <w:bCs/>
          <w:lang w:val="nl-BE"/>
        </w:rPr>
        <w:t>Perceel 2:</w:t>
      </w:r>
    </w:p>
    <w:p w14:paraId="5C8B49EF" w14:textId="5858FDDF" w:rsidR="5BC20C8B" w:rsidRDefault="5BC20C8B" w:rsidP="1188ADFD">
      <w:pPr>
        <w:pStyle w:val="Gemiddeldraster21"/>
        <w:numPr>
          <w:ilvl w:val="1"/>
          <w:numId w:val="8"/>
        </w:numPr>
        <w:spacing w:line="276" w:lineRule="auto"/>
        <w:ind w:right="95"/>
        <w:jc w:val="both"/>
        <w:rPr>
          <w:rFonts w:ascii="Arial" w:hAnsi="Arial" w:cs="Arial"/>
          <w:lang w:val="nl-BE"/>
        </w:rPr>
      </w:pPr>
      <w:proofErr w:type="gramStart"/>
      <w:r w:rsidRPr="1188ADFD">
        <w:rPr>
          <w:rFonts w:ascii="Arial" w:hAnsi="Arial" w:cs="Arial"/>
        </w:rPr>
        <w:t>een</w:t>
      </w:r>
      <w:proofErr w:type="gramEnd"/>
      <w:r w:rsidRPr="1188ADFD">
        <w:rPr>
          <w:rFonts w:ascii="Arial" w:hAnsi="Arial" w:cs="Arial"/>
        </w:rPr>
        <w:t xml:space="preserve"> rechtsgeldig ondertekende aanbiedingsbrief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 te vertegenwoordigen en binden.</w:t>
      </w:r>
    </w:p>
    <w:p w14:paraId="0C4241B8" w14:textId="420DA3F6" w:rsidR="5BC20C8B" w:rsidRDefault="5BC20C8B" w:rsidP="1188ADFD">
      <w:pPr>
        <w:pStyle w:val="Gemiddeldraster21"/>
        <w:numPr>
          <w:ilvl w:val="1"/>
          <w:numId w:val="8"/>
        </w:numPr>
        <w:spacing w:line="276" w:lineRule="auto"/>
        <w:ind w:right="95"/>
        <w:jc w:val="both"/>
        <w:rPr>
          <w:rFonts w:ascii="Arial" w:hAnsi="Arial" w:cs="Arial"/>
          <w:lang w:val="nl-BE"/>
        </w:rPr>
      </w:pPr>
      <w:r w:rsidRPr="1188ADFD">
        <w:rPr>
          <w:rFonts w:ascii="Arial" w:hAnsi="Arial" w:cs="Arial"/>
          <w:lang w:val="nl-BE"/>
        </w:rPr>
        <w:t>een volledig ingevulde bijlage 3 Programma van Eisen en Wensen;</w:t>
      </w:r>
    </w:p>
    <w:p w14:paraId="65FA8B97" w14:textId="4276DA67" w:rsidR="5BC20C8B" w:rsidRDefault="5BC20C8B" w:rsidP="1188ADFD">
      <w:pPr>
        <w:pStyle w:val="Gemiddeldraster21"/>
        <w:numPr>
          <w:ilvl w:val="1"/>
          <w:numId w:val="8"/>
        </w:numPr>
        <w:spacing w:line="276" w:lineRule="auto"/>
        <w:ind w:right="95"/>
        <w:jc w:val="both"/>
        <w:rPr>
          <w:rFonts w:ascii="Arial" w:hAnsi="Arial" w:cs="Arial"/>
          <w:lang w:val="nl-BE"/>
        </w:rPr>
      </w:pPr>
      <w:r w:rsidRPr="1188ADFD">
        <w:rPr>
          <w:rFonts w:ascii="Arial" w:hAnsi="Arial" w:cs="Arial"/>
          <w:lang w:val="nl-BE"/>
        </w:rPr>
        <w:t>een volledig ingevulde en rechtsgeldig ondertekende Eigen Verklaring (Bijlage 7);</w:t>
      </w:r>
    </w:p>
    <w:p w14:paraId="2F08BA1E" w14:textId="6E807D87" w:rsidR="5BC20C8B" w:rsidRDefault="5BC20C8B" w:rsidP="1188ADFD">
      <w:pPr>
        <w:pStyle w:val="Gemiddeldraster21"/>
        <w:numPr>
          <w:ilvl w:val="1"/>
          <w:numId w:val="8"/>
        </w:numPr>
        <w:spacing w:line="276" w:lineRule="auto"/>
        <w:ind w:right="95"/>
        <w:jc w:val="both"/>
        <w:rPr>
          <w:rFonts w:ascii="Arial" w:hAnsi="Arial" w:cs="Arial"/>
          <w:lang w:val="nl-BE"/>
        </w:rPr>
      </w:pPr>
      <w:r w:rsidRPr="1188ADFD">
        <w:rPr>
          <w:rFonts w:ascii="Arial" w:hAnsi="Arial" w:cs="Arial"/>
          <w:lang w:val="nl-BE"/>
        </w:rPr>
        <w:t>de volledig ingevulde en rechtsgeldig ondertekende referentieverklaringen (Bijlage 11);</w:t>
      </w:r>
    </w:p>
    <w:p w14:paraId="61188C3E" w14:textId="1F8FCDF7" w:rsidR="5BC20C8B" w:rsidRDefault="5BC20C8B" w:rsidP="1188ADFD">
      <w:pPr>
        <w:pStyle w:val="Gemiddeldraster21"/>
        <w:numPr>
          <w:ilvl w:val="1"/>
          <w:numId w:val="8"/>
        </w:numPr>
        <w:spacing w:line="276" w:lineRule="auto"/>
        <w:ind w:right="95"/>
        <w:jc w:val="both"/>
        <w:rPr>
          <w:rFonts w:ascii="Arial" w:hAnsi="Arial" w:cs="Arial"/>
          <w:lang w:val="nl-BE"/>
        </w:rPr>
      </w:pPr>
      <w:r w:rsidRPr="1188ADFD">
        <w:rPr>
          <w:rFonts w:ascii="Arial" w:hAnsi="Arial" w:cs="Arial"/>
          <w:lang w:val="nl-BE"/>
        </w:rPr>
        <w:t xml:space="preserve">indien van toepassing: de volledig ingevulde en rechtsgeldig ondertekende </w:t>
      </w:r>
      <w:r w:rsidRPr="1188ADFD">
        <w:rPr>
          <w:rFonts w:ascii="Arial" w:hAnsi="Arial" w:cs="Arial"/>
        </w:rPr>
        <w:t>Verklaring “Beroep Technische/beroepsbekwaamheid derde” (</w:t>
      </w:r>
      <w:r w:rsidRPr="1188ADFD">
        <w:rPr>
          <w:rFonts w:ascii="Arial" w:hAnsi="Arial" w:cs="Arial"/>
          <w:lang w:val="nl-BE"/>
        </w:rPr>
        <w:t xml:space="preserve">Bijlage 4) en </w:t>
      </w:r>
      <w:r w:rsidRPr="1188ADFD">
        <w:rPr>
          <w:rFonts w:ascii="Arial" w:hAnsi="Arial" w:cs="Arial"/>
        </w:rPr>
        <w:t>Verklaring “Beroep Financiële/economische draagkracht derde” (Bijlage 5);</w:t>
      </w:r>
    </w:p>
    <w:p w14:paraId="741D5FC7" w14:textId="1C41090D" w:rsidR="5BC20C8B" w:rsidRDefault="5BC20C8B" w:rsidP="1188ADFD">
      <w:pPr>
        <w:pStyle w:val="Gemiddeldraster21"/>
        <w:numPr>
          <w:ilvl w:val="1"/>
          <w:numId w:val="8"/>
        </w:numPr>
        <w:spacing w:line="276" w:lineRule="auto"/>
        <w:ind w:right="95"/>
        <w:jc w:val="both"/>
        <w:rPr>
          <w:rFonts w:ascii="Arial" w:hAnsi="Arial" w:cs="Arial"/>
          <w:lang w:val="nl-BE"/>
        </w:rPr>
      </w:pPr>
      <w:r w:rsidRPr="1188ADFD">
        <w:rPr>
          <w:rFonts w:ascii="Arial" w:hAnsi="Arial" w:cs="Arial"/>
          <w:lang w:val="nl-BE"/>
        </w:rPr>
        <w:t>Het volledig ingevulde prijzenblad (bijlage 9, tabblad 2);</w:t>
      </w:r>
    </w:p>
    <w:p w14:paraId="262C2F7C" w14:textId="7FAC92C7" w:rsidR="5BC20C8B" w:rsidRPr="00687B8F" w:rsidRDefault="5BC20C8B" w:rsidP="1188ADFD">
      <w:pPr>
        <w:pStyle w:val="Gemiddeldraster21"/>
        <w:numPr>
          <w:ilvl w:val="1"/>
          <w:numId w:val="8"/>
        </w:numPr>
        <w:spacing w:line="276" w:lineRule="auto"/>
        <w:ind w:right="95"/>
        <w:jc w:val="both"/>
        <w:rPr>
          <w:rFonts w:ascii="Arial" w:hAnsi="Arial" w:cs="Arial"/>
          <w:lang w:val="nl-BE"/>
        </w:rPr>
      </w:pPr>
      <w:r w:rsidRPr="00687B8F">
        <w:rPr>
          <w:rFonts w:ascii="Arial" w:hAnsi="Arial" w:cs="Arial"/>
          <w:lang w:val="nl-BE"/>
        </w:rPr>
        <w:t>Een uitwerking van de gunningscriteria;</w:t>
      </w:r>
    </w:p>
    <w:p w14:paraId="3C5A0E51" w14:textId="0DBB9910" w:rsidR="5BC20C8B" w:rsidRPr="00687B8F" w:rsidRDefault="5BC20C8B" w:rsidP="1188ADFD">
      <w:pPr>
        <w:pStyle w:val="Gemiddeldraster21"/>
        <w:numPr>
          <w:ilvl w:val="2"/>
          <w:numId w:val="8"/>
        </w:numPr>
        <w:spacing w:line="276" w:lineRule="auto"/>
        <w:ind w:right="95"/>
        <w:jc w:val="both"/>
        <w:rPr>
          <w:rFonts w:ascii="Arial" w:hAnsi="Arial" w:cs="Arial"/>
          <w:lang w:val="nl-BE"/>
        </w:rPr>
      </w:pPr>
      <w:r w:rsidRPr="00687B8F">
        <w:rPr>
          <w:rFonts w:ascii="Arial" w:hAnsi="Arial" w:cs="Arial"/>
          <w:lang w:val="nl-BE"/>
        </w:rPr>
        <w:t>Onderhoud</w:t>
      </w:r>
    </w:p>
    <w:p w14:paraId="1D5C48EA" w14:textId="2489610B" w:rsidR="5BC20C8B" w:rsidRPr="00687B8F" w:rsidRDefault="5BC20C8B" w:rsidP="1188ADFD">
      <w:pPr>
        <w:pStyle w:val="Gemiddeldraster21"/>
        <w:numPr>
          <w:ilvl w:val="2"/>
          <w:numId w:val="8"/>
        </w:numPr>
        <w:spacing w:line="276" w:lineRule="auto"/>
        <w:ind w:right="95"/>
        <w:jc w:val="both"/>
        <w:rPr>
          <w:rFonts w:ascii="Arial" w:hAnsi="Arial" w:cs="Arial"/>
          <w:lang w:val="nl-BE"/>
        </w:rPr>
      </w:pPr>
      <w:r w:rsidRPr="00687B8F">
        <w:rPr>
          <w:rFonts w:ascii="Arial" w:hAnsi="Arial" w:cs="Arial"/>
          <w:lang w:val="nl-BE"/>
        </w:rPr>
        <w:t>Plan van Aanpak</w:t>
      </w:r>
    </w:p>
    <w:p w14:paraId="0A897355" w14:textId="2CE3FF38" w:rsidR="5BC20C8B" w:rsidRPr="00687B8F" w:rsidRDefault="005A396F" w:rsidP="1188ADFD">
      <w:pPr>
        <w:pStyle w:val="Gemiddeldraster21"/>
        <w:numPr>
          <w:ilvl w:val="2"/>
          <w:numId w:val="8"/>
        </w:numPr>
        <w:spacing w:line="276" w:lineRule="auto"/>
        <w:ind w:right="95"/>
        <w:jc w:val="both"/>
        <w:rPr>
          <w:rFonts w:ascii="Arial" w:hAnsi="Arial" w:cs="Arial"/>
          <w:lang w:val="nl-BE"/>
        </w:rPr>
      </w:pPr>
      <w:r w:rsidRPr="00687B8F">
        <w:rPr>
          <w:rFonts w:ascii="Arial" w:hAnsi="Arial" w:cs="Arial"/>
          <w:lang w:val="nl-BE"/>
        </w:rPr>
        <w:t>Planning</w:t>
      </w:r>
    </w:p>
    <w:p w14:paraId="4C8A1A72" w14:textId="4231C72A" w:rsidR="5BC20C8B" w:rsidRDefault="5BC20C8B" w:rsidP="1188ADFD">
      <w:pPr>
        <w:pStyle w:val="Gemiddeldraster21"/>
        <w:numPr>
          <w:ilvl w:val="1"/>
          <w:numId w:val="8"/>
        </w:numPr>
        <w:spacing w:line="276" w:lineRule="auto"/>
        <w:ind w:right="95"/>
        <w:jc w:val="both"/>
        <w:rPr>
          <w:rFonts w:ascii="Arial" w:hAnsi="Arial" w:cs="Arial"/>
          <w:lang w:val="nl-BE"/>
        </w:rPr>
      </w:pPr>
      <w:r w:rsidRPr="1188ADFD">
        <w:rPr>
          <w:rFonts w:ascii="Arial" w:hAnsi="Arial" w:cs="Arial"/>
          <w:lang w:val="nl-BE"/>
        </w:rPr>
        <w:t>Uittreksel uit de Kamer van Koophandel (zie 5.2.3.)</w:t>
      </w:r>
    </w:p>
    <w:p w14:paraId="32D3530D" w14:textId="7A7538FE" w:rsidR="1188ADFD" w:rsidRDefault="1188ADFD" w:rsidP="1188ADFD">
      <w:pPr>
        <w:pStyle w:val="Gemiddeldraster21"/>
        <w:spacing w:line="276" w:lineRule="auto"/>
        <w:ind w:right="95"/>
        <w:jc w:val="both"/>
        <w:rPr>
          <w:rFonts w:ascii="Arial" w:hAnsi="Arial" w:cs="Arial"/>
          <w:b/>
          <w:bCs/>
          <w:highlight w:val="yellow"/>
          <w:lang w:val="nl-BE"/>
        </w:rPr>
      </w:pPr>
    </w:p>
    <w:p w14:paraId="6036AE5B" w14:textId="06C20BA6" w:rsidR="0038762D" w:rsidRPr="00905578" w:rsidRDefault="00696E1D" w:rsidP="00D54E12">
      <w:pPr>
        <w:pStyle w:val="Kop3"/>
      </w:pPr>
      <w:bookmarkStart w:id="86" w:name="_Ref252736937"/>
      <w:r w:rsidRPr="00D54E12">
        <w:t>Inschrijving</w:t>
      </w:r>
      <w:r>
        <w:t xml:space="preserve"> door samenwerkingsverband</w:t>
      </w:r>
      <w:bookmarkEnd w:id="86"/>
    </w:p>
    <w:p w14:paraId="2CCBB66C" w14:textId="77777777" w:rsidR="0038762D" w:rsidRPr="00905578" w:rsidRDefault="00696E1D" w:rsidP="00E50072">
      <w:pPr>
        <w:spacing w:line="276" w:lineRule="auto"/>
        <w:ind w:right="95"/>
        <w:jc w:val="both"/>
        <w:rPr>
          <w:szCs w:val="22"/>
        </w:rPr>
      </w:pPr>
      <w:r w:rsidRPr="00905578">
        <w:rPr>
          <w:szCs w:val="22"/>
        </w:rPr>
        <w:t>Een samenwerkingsverband van ondernemingen (‘combinatie’) kan zich inschrijven als één Inschrijver. In dat geval is het afzonderlijk inschrijven als Inschrijver voor hetzelfde perceel door één van de deelnemers in het samenwerkingsverband (‘</w:t>
      </w:r>
      <w:proofErr w:type="spellStart"/>
      <w:r w:rsidRPr="00905578">
        <w:rPr>
          <w:szCs w:val="22"/>
        </w:rPr>
        <w:t>combinanten</w:t>
      </w:r>
      <w:proofErr w:type="spellEnd"/>
      <w:r w:rsidRPr="00905578">
        <w:rPr>
          <w:szCs w:val="22"/>
        </w:rPr>
        <w:t>’), alleen of in combinatie met anderen, niet toegestaan.</w:t>
      </w:r>
    </w:p>
    <w:p w14:paraId="1E220D27" w14:textId="77777777" w:rsidR="0038762D" w:rsidRPr="00905578" w:rsidRDefault="0038762D" w:rsidP="00E50072">
      <w:pPr>
        <w:spacing w:line="276" w:lineRule="auto"/>
        <w:ind w:right="95"/>
        <w:jc w:val="both"/>
        <w:rPr>
          <w:szCs w:val="22"/>
        </w:rPr>
      </w:pPr>
    </w:p>
    <w:p w14:paraId="1B5F4253" w14:textId="41232421" w:rsidR="0038762D" w:rsidRPr="00905578" w:rsidRDefault="00696E1D" w:rsidP="00E50072">
      <w:pPr>
        <w:spacing w:line="276" w:lineRule="auto"/>
        <w:jc w:val="both"/>
        <w:rPr>
          <w:szCs w:val="22"/>
        </w:rPr>
      </w:pPr>
      <w:r w:rsidRPr="00905578">
        <w:rPr>
          <w:szCs w:val="22"/>
        </w:rPr>
        <w:t xml:space="preserve">Elke afzonderlijke deelnemer in een samenwerkingsverband dient een rechtsgeldig ondertekende Eigen Verklaring en uittreksel beroeps-/handelsregister in. In de Eigen </w:t>
      </w:r>
      <w:r w:rsidRPr="00626204">
        <w:rPr>
          <w:szCs w:val="22"/>
        </w:rPr>
        <w:t xml:space="preserve">Verklaring vermeldt de deelnemer onder meer zijn rol binnen het samenwerkingsverband </w:t>
      </w:r>
      <w:r w:rsidRPr="00626204">
        <w:rPr>
          <w:szCs w:val="22"/>
        </w:rPr>
        <w:lastRenderedPageBreak/>
        <w:t xml:space="preserve">(penvoerder, werkverdeling enz.), welke ondernemingen deel uitmaken van het samenwerkingsverband en, indien van toepassing, de naam van het samenwerkingsverband (Eigen Verklaring, Deel II Afdeling A). Indien een deelnemer in een samenwerkingsverband zich daarbij wenst te beroepen op een derde (genomineerde </w:t>
      </w:r>
      <w:proofErr w:type="spellStart"/>
      <w:r w:rsidRPr="00626204">
        <w:rPr>
          <w:szCs w:val="22"/>
        </w:rPr>
        <w:t>onderopdrachtnemer</w:t>
      </w:r>
      <w:proofErr w:type="spellEnd"/>
      <w:r w:rsidRPr="00626204">
        <w:rPr>
          <w:szCs w:val="22"/>
        </w:rPr>
        <w:t xml:space="preserve">), is het bepaalde in paragraaf </w:t>
      </w:r>
      <w:r w:rsidRPr="00626204">
        <w:rPr>
          <w:szCs w:val="22"/>
        </w:rPr>
        <w:fldChar w:fldCharType="begin"/>
      </w:r>
      <w:r w:rsidRPr="00626204">
        <w:rPr>
          <w:szCs w:val="22"/>
        </w:rPr>
        <w:instrText xml:space="preserve"> REF _Ref320789919 \r \h </w:instrText>
      </w:r>
      <w:r w:rsidR="0039691F" w:rsidRPr="00626204">
        <w:rPr>
          <w:szCs w:val="22"/>
        </w:rPr>
        <w:instrText xml:space="preserve"> \* MERGEFORMAT </w:instrText>
      </w:r>
      <w:r w:rsidRPr="00626204">
        <w:rPr>
          <w:szCs w:val="22"/>
        </w:rPr>
      </w:r>
      <w:r w:rsidRPr="00626204">
        <w:rPr>
          <w:szCs w:val="22"/>
        </w:rPr>
        <w:fldChar w:fldCharType="separate"/>
      </w:r>
      <w:r w:rsidR="008D2B55" w:rsidRPr="00626204">
        <w:rPr>
          <w:szCs w:val="22"/>
        </w:rPr>
        <w:t>3</w:t>
      </w:r>
      <w:r w:rsidRPr="00626204">
        <w:rPr>
          <w:szCs w:val="22"/>
        </w:rPr>
        <w:t>.2.2</w:t>
      </w:r>
      <w:r w:rsidRPr="00626204">
        <w:rPr>
          <w:szCs w:val="22"/>
        </w:rPr>
        <w:fldChar w:fldCharType="end"/>
      </w:r>
      <w:r w:rsidRPr="00626204">
        <w:rPr>
          <w:szCs w:val="22"/>
        </w:rPr>
        <w:t xml:space="preserve"> eveneens van toepassing.</w:t>
      </w:r>
    </w:p>
    <w:p w14:paraId="308023A0" w14:textId="77777777" w:rsidR="0038762D" w:rsidRPr="00905578" w:rsidRDefault="0038762D" w:rsidP="00E50072">
      <w:pPr>
        <w:spacing w:line="276" w:lineRule="auto"/>
        <w:jc w:val="both"/>
        <w:rPr>
          <w:szCs w:val="22"/>
        </w:rPr>
      </w:pPr>
    </w:p>
    <w:p w14:paraId="3EE370D0" w14:textId="77777777" w:rsidR="0038762D" w:rsidRPr="00905578" w:rsidRDefault="00696E1D" w:rsidP="00E50072">
      <w:pPr>
        <w:spacing w:line="276" w:lineRule="auto"/>
        <w:jc w:val="both"/>
        <w:rPr>
          <w:szCs w:val="22"/>
        </w:rPr>
      </w:pPr>
      <w:r w:rsidRPr="00905578">
        <w:rPr>
          <w:szCs w:val="22"/>
        </w:rPr>
        <w:t>Elke afzonderlijke deelnemer in een samenwerkingsverband is ten opzichte van Erasmus MC hoofdelijk aansprakelijk voor de gestanddoening van de verplichtingen uit hoofde van de Inschrijving en voor de volledige en juiste uitvoering van de opdracht in al zijn onderdelen.</w:t>
      </w:r>
    </w:p>
    <w:p w14:paraId="366BC48A" w14:textId="77777777" w:rsidR="0038762D" w:rsidRPr="00905578" w:rsidRDefault="0038762D" w:rsidP="00E50072">
      <w:pPr>
        <w:spacing w:line="276" w:lineRule="auto"/>
        <w:jc w:val="both"/>
        <w:rPr>
          <w:szCs w:val="22"/>
        </w:rPr>
      </w:pPr>
    </w:p>
    <w:p w14:paraId="5F5FA7F7" w14:textId="77777777" w:rsidR="0038762D" w:rsidRPr="00905578" w:rsidRDefault="00696E1D" w:rsidP="00E50072">
      <w:pPr>
        <w:spacing w:line="276" w:lineRule="auto"/>
        <w:jc w:val="both"/>
        <w:rPr>
          <w:szCs w:val="22"/>
        </w:rPr>
      </w:pPr>
      <w:r w:rsidRPr="00905578">
        <w:rPr>
          <w:szCs w:val="22"/>
        </w:rPr>
        <w:t xml:space="preserve">Door indiening van de Inschrijving verklaart de deelnemer de in de Eigen Verklaring genoemde werkverdeling daadwerkelijk te zullen naleven. </w:t>
      </w:r>
    </w:p>
    <w:p w14:paraId="73BB93A8" w14:textId="77777777" w:rsidR="0038762D" w:rsidRPr="00905578" w:rsidRDefault="0038762D" w:rsidP="00E50072">
      <w:pPr>
        <w:spacing w:line="276" w:lineRule="auto"/>
        <w:ind w:right="95"/>
        <w:jc w:val="both"/>
        <w:rPr>
          <w:szCs w:val="22"/>
        </w:rPr>
      </w:pPr>
    </w:p>
    <w:p w14:paraId="7E1C8791" w14:textId="77777777" w:rsidR="0038762D" w:rsidRPr="00905578" w:rsidRDefault="6FE02575" w:rsidP="00E50072">
      <w:pPr>
        <w:spacing w:line="276" w:lineRule="auto"/>
        <w:ind w:right="95"/>
        <w:jc w:val="both"/>
      </w:pPr>
      <w:r>
        <w:t xml:space="preserve">De </w:t>
      </w:r>
      <w:proofErr w:type="spellStart"/>
      <w:r>
        <w:t>combinant</w:t>
      </w:r>
      <w:proofErr w:type="spellEnd"/>
      <w:r>
        <w:t xml:space="preserve"> dient ook in het Programma van Eisen en Wensen aan te geven aan welke gunningseisen hij voldoet.</w:t>
      </w:r>
    </w:p>
    <w:p w14:paraId="2789C97A" w14:textId="77777777" w:rsidR="0038762D" w:rsidRPr="00905578" w:rsidRDefault="0038762D" w:rsidP="00E50072">
      <w:pPr>
        <w:spacing w:line="276" w:lineRule="auto"/>
        <w:ind w:right="95"/>
        <w:jc w:val="both"/>
        <w:rPr>
          <w:szCs w:val="22"/>
        </w:rPr>
      </w:pPr>
    </w:p>
    <w:p w14:paraId="6C031446" w14:textId="77777777" w:rsidR="0038762D" w:rsidRPr="00905578" w:rsidRDefault="00696E1D" w:rsidP="00E50072">
      <w:pPr>
        <w:spacing w:line="276" w:lineRule="auto"/>
        <w:ind w:right="95"/>
        <w:jc w:val="both"/>
        <w:rPr>
          <w:szCs w:val="22"/>
        </w:rPr>
      </w:pPr>
      <w:r w:rsidRPr="00905578">
        <w:rPr>
          <w:szCs w:val="22"/>
        </w:rPr>
        <w:t>Na de datum van Inschrijving is het niet meer mogelijk om een al gevormde combinatie te wijzigen, tenzij dit geschiedt na schriftelijke toestemming van Erasmus MC. Het verzoek om wijziging zal in ieder geval worden afgewezen als de wijziging volgens Erasmus MC in strijd is met het (Europese) aanbestedingsrecht.</w:t>
      </w:r>
    </w:p>
    <w:p w14:paraId="4D2DC228" w14:textId="77777777" w:rsidR="0038762D" w:rsidRPr="00905578" w:rsidRDefault="0038762D" w:rsidP="00E50072">
      <w:pPr>
        <w:spacing w:line="276" w:lineRule="auto"/>
        <w:ind w:right="95"/>
        <w:jc w:val="both"/>
        <w:rPr>
          <w:szCs w:val="22"/>
        </w:rPr>
      </w:pPr>
    </w:p>
    <w:p w14:paraId="5C86D40B" w14:textId="42FCD161" w:rsidR="0038762D" w:rsidRPr="00905578" w:rsidRDefault="00696E1D" w:rsidP="00E50072">
      <w:pPr>
        <w:spacing w:line="276" w:lineRule="auto"/>
        <w:jc w:val="both"/>
        <w:rPr>
          <w:szCs w:val="22"/>
        </w:rPr>
      </w:pPr>
      <w:r w:rsidRPr="00905578">
        <w:rPr>
          <w:szCs w:val="22"/>
        </w:rPr>
        <w:t xml:space="preserve">Bij eventuele gunning van de Opdracht aan een combinatie, zal deze combinatie een rechtsvorm aannemen (vennootschap onder firma, besloten vennootschap, naamloze vennootschap e.d.) waarmee Erasmus MC de(raam)overeenkomst zal sluiten. </w:t>
      </w:r>
    </w:p>
    <w:p w14:paraId="3B81991E" w14:textId="77777777" w:rsidR="0038762D" w:rsidRPr="00905578" w:rsidRDefault="00696E1D" w:rsidP="00D54E12">
      <w:pPr>
        <w:pStyle w:val="Kop3"/>
      </w:pPr>
      <w:r>
        <w:t xml:space="preserve">Inschrijven met </w:t>
      </w:r>
      <w:r w:rsidRPr="00D54E12">
        <w:t>beroep</w:t>
      </w:r>
      <w:r>
        <w:t xml:space="preserve"> op derde(n)</w:t>
      </w:r>
    </w:p>
    <w:p w14:paraId="75DBD5AF" w14:textId="45921C92" w:rsidR="0038762D" w:rsidRPr="00905578" w:rsidRDefault="00696E1D" w:rsidP="00E50072">
      <w:pPr>
        <w:spacing w:line="276" w:lineRule="auto"/>
        <w:ind w:right="95"/>
        <w:jc w:val="both"/>
      </w:pPr>
      <w:r>
        <w:t xml:space="preserve">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die Opdracht noodzakelijke middelen van deze genomineerde derde(n) (zie hiervoor bijlagen </w:t>
      </w:r>
      <w:r w:rsidR="43EE2790">
        <w:t>4</w:t>
      </w:r>
      <w:r w:rsidR="00707BA2">
        <w:t xml:space="preserve"> </w:t>
      </w:r>
      <w:r>
        <w:t xml:space="preserve">en </w:t>
      </w:r>
      <w:r w:rsidR="43EE2790">
        <w:t>5</w:t>
      </w:r>
      <w:r w:rsidR="00E50072">
        <w:t>)</w:t>
      </w:r>
      <w:r>
        <w:t xml:space="preserve">. </w:t>
      </w:r>
    </w:p>
    <w:p w14:paraId="08BEF872" w14:textId="77777777" w:rsidR="0038762D" w:rsidRPr="00905578" w:rsidRDefault="0038762D" w:rsidP="00E50072">
      <w:pPr>
        <w:spacing w:line="276" w:lineRule="auto"/>
        <w:ind w:right="95"/>
        <w:jc w:val="both"/>
        <w:rPr>
          <w:szCs w:val="22"/>
        </w:rPr>
      </w:pPr>
    </w:p>
    <w:p w14:paraId="214DD714" w14:textId="77777777" w:rsidR="0038762D" w:rsidRPr="00905578" w:rsidRDefault="00696E1D" w:rsidP="00E50072">
      <w:pPr>
        <w:spacing w:line="276" w:lineRule="auto"/>
        <w:jc w:val="both"/>
        <w:rPr>
          <w:szCs w:val="22"/>
        </w:rPr>
      </w:pPr>
      <w:r w:rsidRPr="00905578">
        <w:rPr>
          <w:szCs w:val="22"/>
        </w:rPr>
        <w:t>Aan de Inschrijving van Inschrijver met een beroep op een genomineerde derde, verbindt Erasmus MC de volgende voorwaarden:</w:t>
      </w:r>
    </w:p>
    <w:p w14:paraId="4240CD71" w14:textId="14C78DB0" w:rsidR="0038762D" w:rsidRPr="00905578" w:rsidRDefault="00696E1D" w:rsidP="00E50072">
      <w:pPr>
        <w:spacing w:line="276" w:lineRule="auto"/>
        <w:ind w:left="700" w:hanging="700"/>
        <w:jc w:val="both"/>
      </w:pPr>
      <w:r>
        <w:t>a)</w:t>
      </w:r>
      <w:r>
        <w:tab/>
        <w:t xml:space="preserve">Inschrijver vermeldt in de Eigen Verklaring dat hij een beroep doet op de draagkracht van derde(n) om te voldoen aan de minimumeisen (met betrekking tot </w:t>
      </w:r>
      <w:r w:rsidR="5337E73C">
        <w:t>de financiële</w:t>
      </w:r>
      <w:r>
        <w:t xml:space="preserve"> en economische draagkracht en/of de technische of organisatorische bekwaamheid) (Eigen Verklaring, Deel II Afdeling C).</w:t>
      </w:r>
    </w:p>
    <w:p w14:paraId="4B164436" w14:textId="77777777" w:rsidR="0038762D" w:rsidRPr="00905578" w:rsidRDefault="00696E1D" w:rsidP="00E50072">
      <w:pPr>
        <w:spacing w:line="276" w:lineRule="auto"/>
        <w:ind w:left="700" w:hanging="700"/>
        <w:jc w:val="both"/>
        <w:rPr>
          <w:szCs w:val="22"/>
        </w:rPr>
      </w:pPr>
      <w:r w:rsidRPr="00905578">
        <w:rPr>
          <w:szCs w:val="22"/>
        </w:rPr>
        <w:t>b)</w:t>
      </w:r>
      <w:r w:rsidRPr="00905578">
        <w:rPr>
          <w:szCs w:val="22"/>
        </w:rPr>
        <w:tab/>
        <w:t xml:space="preserve">Inschrijver voegt bij zijn Inschrijving de Eigen Verklaring(en) van de derde(n) waarop Inschrijver een beroep doet. In deze Eigen Verklaring vermeldt de betreffende derde de informatie bedoeld in Deel II afdeling A en B, deel III en, voor zover dit relevant is voor de specifieke draagkracht waarop Inschrijver steunt, de informatie bedoeld in de delen IV en V. De betreffende derde draagt zorg voor rechtsgeldige ondertekening van zijn Eigen Verklaring. </w:t>
      </w:r>
    </w:p>
    <w:p w14:paraId="3043B57E" w14:textId="77777777" w:rsidR="0038762D" w:rsidRPr="00905578" w:rsidRDefault="00696E1D" w:rsidP="00626204">
      <w:pPr>
        <w:spacing w:line="276" w:lineRule="auto"/>
        <w:ind w:left="700" w:hanging="700"/>
        <w:jc w:val="both"/>
        <w:rPr>
          <w:szCs w:val="22"/>
        </w:rPr>
      </w:pPr>
      <w:r w:rsidRPr="00905578">
        <w:rPr>
          <w:szCs w:val="22"/>
        </w:rPr>
        <w:lastRenderedPageBreak/>
        <w:t>c)</w:t>
      </w:r>
      <w:r w:rsidRPr="00905578">
        <w:rPr>
          <w:szCs w:val="22"/>
        </w:rPr>
        <w:tab/>
        <w:t>Inschrijver voegt bij zijn Inschrijving een uittreksel beroeps-/handelsregister of een bewijs van inschrijving in het land van vestiging van de derde(n) waarop Inschrijver een beroep doet. Het uittreksel of bewijs van inschrijving van de betreffende derde mag niet ouder zijn dan 6 maanden, gerekend vanaf de uiterste datum voor de ontvangst van de Inschrijvingen. De rechtsgeldige ondertekening (als bedoeld onder punt b) moet hieruit kunnen worden opgemaakt. Wanneer meerdere uittreksels (van bijvoorbeeld moedermaatschappijen of andere aandeelhouders) om de rechtsgeldige ondertekening te kunnen aantonen, dienen deze ook te worden bijgevoegd.</w:t>
      </w:r>
    </w:p>
    <w:p w14:paraId="30966F80" w14:textId="77777777" w:rsidR="0038762D" w:rsidRPr="00905578" w:rsidRDefault="0038762D" w:rsidP="00E50072">
      <w:pPr>
        <w:spacing w:line="276" w:lineRule="auto"/>
        <w:ind w:right="95"/>
        <w:jc w:val="both"/>
        <w:rPr>
          <w:szCs w:val="22"/>
        </w:rPr>
      </w:pPr>
    </w:p>
    <w:p w14:paraId="16405B58" w14:textId="77777777" w:rsidR="0038762D" w:rsidRPr="00905578" w:rsidRDefault="00696E1D" w:rsidP="00E50072">
      <w:pPr>
        <w:spacing w:line="276" w:lineRule="auto"/>
        <w:ind w:right="95"/>
        <w:jc w:val="both"/>
        <w:rPr>
          <w:szCs w:val="22"/>
        </w:rPr>
      </w:pPr>
      <w:r w:rsidRPr="00905578">
        <w:rPr>
          <w:szCs w:val="22"/>
        </w:rPr>
        <w:t>Het beroep op een derde ten behoeve van de technische bekwaamheid en de beroepsbekwaamheid brengt met zich mee dat de Inschrijver deze derde daadwerkelijk inzet bij de uitvoering van de Opdracht.</w:t>
      </w:r>
    </w:p>
    <w:p w14:paraId="3DFCEA47" w14:textId="77777777" w:rsidR="0038762D" w:rsidRPr="00905578" w:rsidRDefault="0038762D" w:rsidP="00E50072">
      <w:pPr>
        <w:spacing w:line="276" w:lineRule="auto"/>
        <w:ind w:right="95"/>
        <w:jc w:val="both"/>
        <w:rPr>
          <w:szCs w:val="22"/>
        </w:rPr>
      </w:pPr>
    </w:p>
    <w:p w14:paraId="2AB47F2F" w14:textId="77777777" w:rsidR="0038762D" w:rsidRPr="00905578" w:rsidRDefault="00696E1D" w:rsidP="00E50072">
      <w:pPr>
        <w:spacing w:line="276" w:lineRule="auto"/>
        <w:ind w:right="95"/>
        <w:jc w:val="both"/>
        <w:rPr>
          <w:szCs w:val="22"/>
        </w:rPr>
      </w:pPr>
      <w:r w:rsidRPr="00905578">
        <w:rPr>
          <w:szCs w:val="22"/>
        </w:rPr>
        <w:t>Het wijzigen van een genomineerde derde gedurende de aanbestedingsprocedure of de looptijd van de (raam)overeenkomst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14:paraId="697FFC4C" w14:textId="77777777" w:rsidR="0038762D" w:rsidRPr="00905578" w:rsidRDefault="0038762D" w:rsidP="00E50072">
      <w:pPr>
        <w:spacing w:line="276" w:lineRule="auto"/>
        <w:ind w:right="95"/>
        <w:jc w:val="both"/>
        <w:rPr>
          <w:szCs w:val="22"/>
        </w:rPr>
      </w:pPr>
    </w:p>
    <w:p w14:paraId="6DFEE1B9" w14:textId="77777777" w:rsidR="0038762D" w:rsidRPr="00905578" w:rsidRDefault="00696E1D" w:rsidP="00E50072">
      <w:pPr>
        <w:spacing w:line="276" w:lineRule="auto"/>
        <w:jc w:val="both"/>
        <w:rPr>
          <w:szCs w:val="22"/>
        </w:rPr>
      </w:pPr>
      <w:r w:rsidRPr="00905578">
        <w:rPr>
          <w:szCs w:val="22"/>
        </w:rPr>
        <w:t xml:space="preserve">Het is niet toegestaan dat een Inschrijver als genomineerde </w:t>
      </w:r>
      <w:proofErr w:type="spellStart"/>
      <w:r w:rsidRPr="00905578">
        <w:rPr>
          <w:szCs w:val="22"/>
        </w:rPr>
        <w:t>onderopdrachtnemer</w:t>
      </w:r>
      <w:proofErr w:type="spellEnd"/>
      <w:r w:rsidRPr="00905578">
        <w:rPr>
          <w:szCs w:val="22"/>
        </w:rPr>
        <w:t xml:space="preserve"> door andere Inschrijvers wordt ingezet voor dezelfde Opdracht.</w:t>
      </w:r>
    </w:p>
    <w:p w14:paraId="6626688C" w14:textId="77777777" w:rsidR="0038762D" w:rsidRPr="00905578" w:rsidRDefault="00696E1D" w:rsidP="00D54E12">
      <w:pPr>
        <w:pStyle w:val="Kop3"/>
      </w:pPr>
      <w:proofErr w:type="spellStart"/>
      <w:r w:rsidRPr="00D54E12">
        <w:t>Onderaanneming</w:t>
      </w:r>
      <w:proofErr w:type="spellEnd"/>
    </w:p>
    <w:p w14:paraId="6A85A3E4" w14:textId="77777777" w:rsidR="0038762D" w:rsidRPr="00905578" w:rsidRDefault="00696E1D" w:rsidP="00E50072">
      <w:pPr>
        <w:spacing w:line="276" w:lineRule="auto"/>
        <w:ind w:right="95"/>
        <w:jc w:val="both"/>
        <w:rPr>
          <w:szCs w:val="22"/>
        </w:rPr>
      </w:pPr>
      <w:r w:rsidRPr="00905578">
        <w:rPr>
          <w:szCs w:val="22"/>
        </w:rPr>
        <w:t xml:space="preserve">U dient in uw Inschrijving tevens op te geven of, en zo ja wie, u voornemens bent voor de uitvoering van de Opdracht in te zetten als onderaannemer (niet te verwarren met een genomineerde derde). </w:t>
      </w:r>
    </w:p>
    <w:p w14:paraId="23ED4449" w14:textId="77777777" w:rsidR="0038762D" w:rsidRPr="00905578" w:rsidRDefault="0038762D" w:rsidP="00E50072">
      <w:pPr>
        <w:spacing w:line="276" w:lineRule="auto"/>
        <w:ind w:right="95"/>
        <w:jc w:val="both"/>
        <w:rPr>
          <w:szCs w:val="22"/>
        </w:rPr>
      </w:pPr>
    </w:p>
    <w:p w14:paraId="606171EB"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Het wijzigen van een onderaannemer gedurende de aanbestedingsprocedure of de looptijd van de(raam)overeenkomst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14:paraId="155C3691" w14:textId="77777777" w:rsidR="0038762D" w:rsidRPr="00905578" w:rsidRDefault="0038762D" w:rsidP="00E50072">
      <w:pPr>
        <w:pStyle w:val="Gemiddeldraster21"/>
        <w:spacing w:line="276" w:lineRule="auto"/>
        <w:ind w:right="95"/>
        <w:jc w:val="both"/>
        <w:rPr>
          <w:rFonts w:ascii="Arial" w:hAnsi="Arial" w:cs="Arial"/>
        </w:rPr>
      </w:pPr>
    </w:p>
    <w:p w14:paraId="0DA60543" w14:textId="77777777" w:rsidR="0038762D" w:rsidRPr="00905578" w:rsidRDefault="00696E1D" w:rsidP="00D54E12">
      <w:pPr>
        <w:pStyle w:val="Kop2"/>
      </w:pPr>
      <w:bookmarkStart w:id="87" w:name="_Toc234497509"/>
      <w:bookmarkStart w:id="88" w:name="_Ref271109105"/>
      <w:bookmarkStart w:id="89" w:name="_Toc430260775"/>
      <w:bookmarkStart w:id="90" w:name="_Toc166235903"/>
      <w:r>
        <w:t xml:space="preserve">Nadere </w:t>
      </w:r>
      <w:r w:rsidRPr="00D54E12">
        <w:t>inlichtingen</w:t>
      </w:r>
      <w:bookmarkEnd w:id="87"/>
      <w:bookmarkEnd w:id="88"/>
      <w:bookmarkEnd w:id="89"/>
      <w:bookmarkEnd w:id="90"/>
    </w:p>
    <w:p w14:paraId="352491BD" w14:textId="77777777" w:rsidR="0038762D" w:rsidRPr="00905578" w:rsidRDefault="00696E1D" w:rsidP="00D54E12">
      <w:pPr>
        <w:pStyle w:val="Kop3"/>
      </w:pPr>
      <w:r>
        <w:t>Indienen van vragen en/of opmerkingen</w:t>
      </w:r>
    </w:p>
    <w:p w14:paraId="56F7D48E" w14:textId="46D406DB" w:rsidR="0038762D" w:rsidRPr="00905578" w:rsidRDefault="00696E1D" w:rsidP="00E50072">
      <w:pPr>
        <w:pStyle w:val="Gemiddeldraster21"/>
        <w:spacing w:line="276" w:lineRule="auto"/>
        <w:ind w:right="95"/>
        <w:jc w:val="both"/>
        <w:rPr>
          <w:rFonts w:ascii="Arial" w:hAnsi="Arial" w:cs="Arial"/>
        </w:rPr>
      </w:pPr>
      <w:r w:rsidRPr="346F19EF">
        <w:rPr>
          <w:rFonts w:ascii="Arial" w:hAnsi="Arial" w:cs="Arial"/>
        </w:rPr>
        <w:t xml:space="preserve">Na ontvangst van de Offerteleidraad kunt u vragen stellen over de Offerteleidraad </w:t>
      </w:r>
      <w:r w:rsidR="6F930415" w:rsidRPr="346F19EF">
        <w:rPr>
          <w:rFonts w:ascii="Arial" w:hAnsi="Arial" w:cs="Arial"/>
        </w:rPr>
        <w:t>en Inschrijvingsprocedure</w:t>
      </w:r>
      <w:r w:rsidRPr="346F19EF">
        <w:rPr>
          <w:rFonts w:ascii="Arial" w:hAnsi="Arial" w:cs="Arial"/>
        </w:rPr>
        <w:t xml:space="preserve">. Deze dient u uitsluitend te stellen </w:t>
      </w:r>
      <w:r w:rsidR="0019405D" w:rsidRPr="346F19EF">
        <w:rPr>
          <w:rFonts w:ascii="Arial" w:hAnsi="Arial" w:cs="Arial"/>
        </w:rPr>
        <w:t xml:space="preserve">via </w:t>
      </w:r>
      <w:proofErr w:type="spellStart"/>
      <w:r w:rsidR="0019405D" w:rsidRPr="346F19EF">
        <w:rPr>
          <w:rFonts w:ascii="Arial" w:hAnsi="Arial" w:cs="Arial"/>
        </w:rPr>
        <w:t>Tenderned</w:t>
      </w:r>
      <w:proofErr w:type="spellEnd"/>
      <w:r w:rsidR="00390501">
        <w:rPr>
          <w:rFonts w:ascii="Arial" w:hAnsi="Arial" w:cs="Arial"/>
        </w:rPr>
        <w:t>.</w:t>
      </w:r>
      <w:r w:rsidR="72CA49DE" w:rsidRPr="616DF979">
        <w:rPr>
          <w:rFonts w:ascii="Arial" w:hAnsi="Arial" w:cs="Arial"/>
        </w:rPr>
        <w:t xml:space="preserve"> U dient hiervoor het vragenformulier t.b.v. de n</w:t>
      </w:r>
      <w:r w:rsidR="65A15980" w:rsidRPr="616DF979">
        <w:rPr>
          <w:rFonts w:ascii="Arial" w:hAnsi="Arial" w:cs="Arial"/>
        </w:rPr>
        <w:t>ota van inlichtingen (bijlage 10) te gebruiken.</w:t>
      </w:r>
    </w:p>
    <w:p w14:paraId="7CA21DB4" w14:textId="77777777" w:rsidR="0038762D" w:rsidRPr="00905578" w:rsidRDefault="0038762D" w:rsidP="00E50072">
      <w:pPr>
        <w:pStyle w:val="Gemiddeldraster21"/>
        <w:spacing w:line="276" w:lineRule="auto"/>
        <w:ind w:right="95"/>
        <w:jc w:val="both"/>
        <w:rPr>
          <w:rFonts w:ascii="Arial" w:hAnsi="Arial" w:cs="Arial"/>
        </w:rPr>
      </w:pPr>
    </w:p>
    <w:p w14:paraId="725A8596" w14:textId="77777777" w:rsidR="0038762D" w:rsidRPr="00905578" w:rsidRDefault="00696E1D" w:rsidP="00E50072">
      <w:pPr>
        <w:spacing w:line="276" w:lineRule="auto"/>
        <w:jc w:val="both"/>
        <w:rPr>
          <w:szCs w:val="22"/>
        </w:rPr>
      </w:pPr>
      <w:r w:rsidRPr="00905578">
        <w:rPr>
          <w:szCs w:val="22"/>
        </w:rPr>
        <w:t xml:space="preserve">Indien u uitdrukkelijk en gemotiveerd verzoekt om bepaalde informatie niet in deze Nota van Inlichtingen op te nemen, omdat door openbaarmaking uw gerechtvaardigde economische belangen zouden kunnen worden geschaad, dan kan Erasmus MC besluiten de gevraagde inlichtingen alleen aan u te verstrekken. </w:t>
      </w:r>
    </w:p>
    <w:p w14:paraId="15C3CDCC" w14:textId="77777777" w:rsidR="0038762D" w:rsidRPr="00905578" w:rsidRDefault="0038762D" w:rsidP="00E50072">
      <w:pPr>
        <w:pStyle w:val="Gemiddeldraster21"/>
        <w:spacing w:line="276" w:lineRule="auto"/>
        <w:ind w:right="95"/>
        <w:jc w:val="both"/>
        <w:rPr>
          <w:rFonts w:ascii="Arial" w:hAnsi="Arial" w:cs="Arial"/>
          <w:b/>
        </w:rPr>
      </w:pPr>
    </w:p>
    <w:p w14:paraId="13BAB9CB" w14:textId="77777777" w:rsidR="0038762D" w:rsidRPr="00905578" w:rsidRDefault="00696E1D" w:rsidP="00E50072">
      <w:pPr>
        <w:spacing w:line="276" w:lineRule="auto"/>
        <w:jc w:val="both"/>
        <w:rPr>
          <w:szCs w:val="22"/>
        </w:rPr>
      </w:pPr>
      <w:r w:rsidRPr="00905578">
        <w:rPr>
          <w:szCs w:val="22"/>
        </w:rPr>
        <w:lastRenderedPageBreak/>
        <w:t>Mocht Erasmus MC geen gevolg willen geven aan uw verzoek om bepaalde informatie niet op te nemen in de Nota van Inlichtingen, dan zal Erasmus MC u hierover vooraf informeren. U heeft dan de keus uw vraag in te trekken of Erasmus MC alsnog toestemming te geven de betreffende informatie op te nemen in de Nota van Inlichtingen. Reageert u niet binnen de door Erasmus MC aangegeven termijn, dan mag Erasmus MC dit aanmerken als een impliciete instemming van u om de betreffende informatie op te nemen in de Nota van Inlichtingen. Erasmus MC is in dat geval niet aansprakelijk voor enige schade geleden door u.</w:t>
      </w:r>
    </w:p>
    <w:p w14:paraId="7D765A70" w14:textId="42A3EFFD" w:rsidR="0038762D" w:rsidRPr="00905578" w:rsidRDefault="00696E1D" w:rsidP="00E50072">
      <w:pPr>
        <w:pStyle w:val="Gemiddeldraster21"/>
        <w:spacing w:line="276" w:lineRule="auto"/>
        <w:ind w:right="95"/>
        <w:jc w:val="both"/>
        <w:rPr>
          <w:rFonts w:ascii="Arial" w:hAnsi="Arial" w:cs="Arial"/>
        </w:rPr>
      </w:pPr>
      <w:r w:rsidRPr="346F19EF">
        <w:rPr>
          <w:rFonts w:ascii="Arial" w:hAnsi="Arial" w:cs="Arial"/>
        </w:rPr>
        <w:t xml:space="preserve">U kunt uw vragen tot uiterlijk op de in </w:t>
      </w:r>
      <w:r w:rsidR="00F92915" w:rsidRPr="346F19EF">
        <w:rPr>
          <w:rFonts w:ascii="Arial" w:hAnsi="Arial" w:cs="Arial"/>
        </w:rPr>
        <w:t>paragraaf 3</w:t>
      </w:r>
      <w:r w:rsidRPr="346F19EF">
        <w:rPr>
          <w:rFonts w:ascii="Arial" w:hAnsi="Arial" w:cs="Arial"/>
        </w:rPr>
        <w:t>.1 genoemde datum en tijdstip</w:t>
      </w:r>
      <w:r w:rsidRPr="346F19EF">
        <w:rPr>
          <w:rFonts w:ascii="Arial" w:hAnsi="Arial" w:cs="Arial"/>
          <w:b/>
          <w:bCs/>
        </w:rPr>
        <w:t xml:space="preserve"> </w:t>
      </w:r>
      <w:r w:rsidRPr="346F19EF">
        <w:rPr>
          <w:rFonts w:ascii="Arial" w:hAnsi="Arial" w:cs="Arial"/>
        </w:rPr>
        <w:t xml:space="preserve">indienen. Alleen tijdig </w:t>
      </w:r>
      <w:r w:rsidR="33A96839" w:rsidRPr="346F19EF">
        <w:rPr>
          <w:rFonts w:ascii="Arial" w:hAnsi="Arial" w:cs="Arial"/>
        </w:rPr>
        <w:t>ingediende vragen</w:t>
      </w:r>
      <w:r w:rsidRPr="346F19EF">
        <w:rPr>
          <w:rFonts w:ascii="Arial" w:hAnsi="Arial" w:cs="Arial"/>
        </w:rPr>
        <w:t xml:space="preserve"> zullen door Erasmus MC worden beantwoord. Het is niet toegestaan functionarissen van de Erasmus MC rechtstreeks te benaderen. Dit kan uitsluiting tot gevolg hebben. </w:t>
      </w:r>
    </w:p>
    <w:p w14:paraId="407875A5" w14:textId="77777777" w:rsidR="0038762D" w:rsidRPr="00905578" w:rsidRDefault="0038762D" w:rsidP="00E50072">
      <w:pPr>
        <w:pStyle w:val="Gemiddeldraster21"/>
        <w:spacing w:line="276" w:lineRule="auto"/>
        <w:ind w:right="95"/>
        <w:jc w:val="both"/>
        <w:rPr>
          <w:rFonts w:ascii="Arial" w:hAnsi="Arial" w:cs="Arial"/>
        </w:rPr>
      </w:pPr>
    </w:p>
    <w:p w14:paraId="64054969" w14:textId="059EDC9D" w:rsidR="0038762D" w:rsidRPr="006953F4" w:rsidRDefault="00696E1D" w:rsidP="006953F4">
      <w:pPr>
        <w:pStyle w:val="Geenafstand"/>
        <w:spacing w:line="276" w:lineRule="auto"/>
        <w:jc w:val="both"/>
      </w:pPr>
      <w:r>
        <w:t xml:space="preserve">De </w:t>
      </w:r>
      <w:proofErr w:type="gramStart"/>
      <w:r>
        <w:t>Nota‘</w:t>
      </w:r>
      <w:proofErr w:type="gramEnd"/>
      <w:r>
        <w:t>s van Inlichtingen maken integraal deel uit van deze Offerteleidraad.</w:t>
      </w:r>
    </w:p>
    <w:p w14:paraId="08E54BBE" w14:textId="74BCF36D" w:rsidR="003C62FE" w:rsidRPr="003C62FE" w:rsidRDefault="00696E1D" w:rsidP="003C62FE">
      <w:pPr>
        <w:pStyle w:val="Kop3"/>
      </w:pPr>
      <w:r>
        <w:t>Informatiebijeenkomst</w:t>
      </w:r>
      <w:r w:rsidR="00871498">
        <w:t xml:space="preserve"> (Schouw)</w:t>
      </w:r>
    </w:p>
    <w:p w14:paraId="7EA6D2EA" w14:textId="1910DE63" w:rsidR="2701B273" w:rsidRDefault="2701B273" w:rsidP="616DF979">
      <w:pPr>
        <w:pStyle w:val="Geenafstand1"/>
        <w:spacing w:line="276" w:lineRule="auto"/>
        <w:rPr>
          <w:rFonts w:ascii="Arial" w:eastAsia="Arial" w:hAnsi="Arial" w:cs="Arial"/>
          <w:color w:val="000000" w:themeColor="text1"/>
          <w:szCs w:val="22"/>
        </w:rPr>
      </w:pPr>
      <w:r w:rsidRPr="616DF979">
        <w:rPr>
          <w:rFonts w:ascii="Arial" w:eastAsia="Arial" w:hAnsi="Arial" w:cs="Arial"/>
          <w:color w:val="000000" w:themeColor="text1"/>
          <w:szCs w:val="22"/>
        </w:rPr>
        <w:t xml:space="preserve">Er wordt t.b.v. dit project een schouw op locatie georganiseerd. </w:t>
      </w:r>
    </w:p>
    <w:p w14:paraId="0FB12C85" w14:textId="75848A43" w:rsidR="616DF979" w:rsidRDefault="616DF979" w:rsidP="616DF979">
      <w:pPr>
        <w:spacing w:line="276" w:lineRule="auto"/>
        <w:rPr>
          <w:rFonts w:eastAsia="Arial"/>
          <w:color w:val="000000" w:themeColor="text1"/>
          <w:szCs w:val="22"/>
        </w:rPr>
      </w:pPr>
    </w:p>
    <w:p w14:paraId="3AA52C24" w14:textId="0A37B9D0" w:rsidR="2701B273" w:rsidRDefault="06460967" w:rsidP="616DF979">
      <w:pPr>
        <w:spacing w:line="276" w:lineRule="auto"/>
        <w:rPr>
          <w:rFonts w:eastAsia="Arial"/>
          <w:color w:val="000000" w:themeColor="text1"/>
        </w:rPr>
      </w:pPr>
      <w:r w:rsidRPr="3DFC4FA4">
        <w:rPr>
          <w:rFonts w:eastAsia="Arial"/>
          <w:color w:val="000000" w:themeColor="text1"/>
        </w:rPr>
        <w:t xml:space="preserve">Het moment waarop de schouw plaatsvindt is </w:t>
      </w:r>
      <w:r w:rsidR="005A396F" w:rsidRPr="3DFC4FA4">
        <w:rPr>
          <w:rFonts w:eastAsia="Arial"/>
          <w:color w:val="000000" w:themeColor="text1"/>
          <w:highlight w:val="yellow"/>
        </w:rPr>
        <w:t>1</w:t>
      </w:r>
      <w:r w:rsidR="540936F0" w:rsidRPr="3DFC4FA4">
        <w:rPr>
          <w:rFonts w:eastAsia="Arial"/>
          <w:color w:val="000000" w:themeColor="text1"/>
          <w:highlight w:val="yellow"/>
        </w:rPr>
        <w:t>1</w:t>
      </w:r>
      <w:r w:rsidRPr="3DFC4FA4">
        <w:rPr>
          <w:rFonts w:eastAsia="Arial"/>
          <w:color w:val="000000" w:themeColor="text1"/>
          <w:highlight w:val="yellow"/>
        </w:rPr>
        <w:t xml:space="preserve"> september 2024</w:t>
      </w:r>
      <w:r w:rsidR="28C30613" w:rsidRPr="3DFC4FA4">
        <w:rPr>
          <w:rFonts w:eastAsia="Arial"/>
          <w:color w:val="000000" w:themeColor="text1"/>
        </w:rPr>
        <w:t>.</w:t>
      </w:r>
      <w:r w:rsidR="0F049790" w:rsidRPr="3DFC4FA4">
        <w:rPr>
          <w:rFonts w:eastAsia="Arial"/>
          <w:color w:val="000000" w:themeColor="text1"/>
        </w:rPr>
        <w:t xml:space="preserve"> Er zal een aparte schouw worden georganiseerd voor perceel 1, en voor perceel 2. </w:t>
      </w:r>
      <w:r w:rsidR="5B149F63" w:rsidRPr="3DFC4FA4">
        <w:rPr>
          <w:rFonts w:eastAsia="Arial"/>
          <w:color w:val="000000" w:themeColor="text1"/>
        </w:rPr>
        <w:t>De schouw van perceel 1 zal tussen 12:00-14:</w:t>
      </w:r>
      <w:r w:rsidR="64103ADC" w:rsidRPr="3DFC4FA4">
        <w:rPr>
          <w:rFonts w:eastAsia="Arial"/>
          <w:color w:val="000000" w:themeColor="text1"/>
        </w:rPr>
        <w:t>0</w:t>
      </w:r>
      <w:r w:rsidR="5B149F63" w:rsidRPr="3DFC4FA4">
        <w:rPr>
          <w:rFonts w:eastAsia="Arial"/>
          <w:color w:val="000000" w:themeColor="text1"/>
        </w:rPr>
        <w:t xml:space="preserve">0 plaats vinden, de schouw van perceel 2 tussen </w:t>
      </w:r>
      <w:r w:rsidR="09C1B87F" w:rsidRPr="3DFC4FA4">
        <w:rPr>
          <w:rFonts w:eastAsia="Arial"/>
          <w:color w:val="000000" w:themeColor="text1"/>
        </w:rPr>
        <w:t>1</w:t>
      </w:r>
      <w:r w:rsidR="48EF89D0" w:rsidRPr="3DFC4FA4">
        <w:rPr>
          <w:rFonts w:eastAsia="Arial"/>
          <w:color w:val="000000" w:themeColor="text1"/>
        </w:rPr>
        <w:t>4</w:t>
      </w:r>
      <w:r w:rsidR="09C1B87F" w:rsidRPr="3DFC4FA4">
        <w:rPr>
          <w:rFonts w:eastAsia="Arial"/>
          <w:color w:val="000000" w:themeColor="text1"/>
        </w:rPr>
        <w:t>:</w:t>
      </w:r>
      <w:r w:rsidR="48EF89D0" w:rsidRPr="3DFC4FA4">
        <w:rPr>
          <w:rFonts w:eastAsia="Arial"/>
          <w:color w:val="000000" w:themeColor="text1"/>
        </w:rPr>
        <w:t>3</w:t>
      </w:r>
      <w:r w:rsidR="09C1B87F" w:rsidRPr="3DFC4FA4">
        <w:rPr>
          <w:rFonts w:eastAsia="Arial"/>
          <w:color w:val="000000" w:themeColor="text1"/>
        </w:rPr>
        <w:t>0-16:</w:t>
      </w:r>
      <w:r w:rsidR="3F9DB4D8" w:rsidRPr="3DFC4FA4">
        <w:rPr>
          <w:rFonts w:eastAsia="Arial"/>
          <w:color w:val="000000" w:themeColor="text1"/>
        </w:rPr>
        <w:t>30.</w:t>
      </w:r>
      <w:r w:rsidR="5B149F63" w:rsidRPr="3DFC4FA4">
        <w:rPr>
          <w:rFonts w:eastAsia="Arial"/>
          <w:color w:val="000000" w:themeColor="text1"/>
        </w:rPr>
        <w:t xml:space="preserve"> </w:t>
      </w:r>
      <w:r w:rsidRPr="3DFC4FA4">
        <w:rPr>
          <w:rFonts w:eastAsia="Arial"/>
          <w:color w:val="000000" w:themeColor="text1"/>
        </w:rPr>
        <w:t>De locatie en tijd van aanvang volgt na aanmelding. Tijdens de schouw krijgt u de gelegenheid om algemene vragen te stellen en wordt u rondgeleid op de locatie</w:t>
      </w:r>
      <w:r w:rsidR="630D8AE9" w:rsidRPr="3DFC4FA4">
        <w:rPr>
          <w:rFonts w:eastAsia="Arial"/>
          <w:color w:val="000000" w:themeColor="text1"/>
        </w:rPr>
        <w:t xml:space="preserve">. </w:t>
      </w:r>
    </w:p>
    <w:p w14:paraId="3BE4767D" w14:textId="0DACA40A" w:rsidR="616DF979" w:rsidRDefault="616DF979" w:rsidP="616DF979">
      <w:pPr>
        <w:spacing w:line="276" w:lineRule="auto"/>
        <w:rPr>
          <w:rFonts w:eastAsia="Arial"/>
          <w:color w:val="000000" w:themeColor="text1"/>
          <w:szCs w:val="22"/>
        </w:rPr>
      </w:pPr>
    </w:p>
    <w:p w14:paraId="690D0BEA" w14:textId="50CDBCF7" w:rsidR="2701B273" w:rsidRDefault="2701B273" w:rsidP="616DF979">
      <w:pPr>
        <w:spacing w:line="276" w:lineRule="auto"/>
        <w:rPr>
          <w:rFonts w:eastAsia="Arial"/>
          <w:color w:val="000000" w:themeColor="text1"/>
          <w:szCs w:val="22"/>
        </w:rPr>
      </w:pPr>
      <w:r w:rsidRPr="616DF979">
        <w:rPr>
          <w:rFonts w:eastAsia="Arial"/>
          <w:color w:val="000000" w:themeColor="text1"/>
          <w:szCs w:val="22"/>
        </w:rPr>
        <w:t xml:space="preserve">Tijdens de schouw mogen door Gegadigden geen vragen worden gesteld die inhoudelijk ingaan op het project. Dergelijke vragen zullen niet worden beantwoord, althans er kunnen geen rechten aan worden ontleend, tenzij zij schriftelijk worden bevestigd. Benadrukt wordt dat de Gegadigde zich niet kan beroepen op informatie die door of namens het Erasmus MC mondeling is verstrekt. Indien mondeling verstrekte informatie voor Gegadigde van belang is om de inschrijving op te baseren, dient hierover na de bezichtiging per e-mail een vraag te worden gesteld via het Verplicht format vragen t.b.v. Nota van inlichtingen (Bijlage </w:t>
      </w:r>
      <w:r w:rsidR="644338EF" w:rsidRPr="616DF979">
        <w:rPr>
          <w:rFonts w:eastAsia="Arial"/>
          <w:color w:val="000000" w:themeColor="text1"/>
          <w:szCs w:val="22"/>
        </w:rPr>
        <w:t>10</w:t>
      </w:r>
      <w:r w:rsidRPr="616DF979">
        <w:rPr>
          <w:rFonts w:eastAsia="Arial"/>
          <w:color w:val="000000" w:themeColor="text1"/>
          <w:szCs w:val="22"/>
        </w:rPr>
        <w:t>).</w:t>
      </w:r>
    </w:p>
    <w:p w14:paraId="07B70D08" w14:textId="5E88E9F3" w:rsidR="616DF979" w:rsidRDefault="616DF979" w:rsidP="616DF979">
      <w:pPr>
        <w:spacing w:line="276" w:lineRule="auto"/>
        <w:rPr>
          <w:rFonts w:eastAsia="Arial"/>
          <w:color w:val="000000" w:themeColor="text1"/>
          <w:szCs w:val="22"/>
        </w:rPr>
      </w:pPr>
    </w:p>
    <w:p w14:paraId="0A7359F8" w14:textId="07FBF345" w:rsidR="3BEAC2E4" w:rsidRDefault="7FDBADCD" w:rsidP="7379E3E9">
      <w:pPr>
        <w:spacing w:line="276" w:lineRule="auto"/>
        <w:rPr>
          <w:rFonts w:eastAsia="Arial"/>
          <w:color w:val="000000" w:themeColor="text1"/>
        </w:rPr>
      </w:pPr>
      <w:r w:rsidRPr="7379E3E9">
        <w:rPr>
          <w:rFonts w:eastAsia="Arial"/>
          <w:color w:val="000000" w:themeColor="text1"/>
        </w:rPr>
        <w:t>Eenieder</w:t>
      </w:r>
      <w:r w:rsidR="480EBDE9" w:rsidRPr="7379E3E9">
        <w:rPr>
          <w:rFonts w:eastAsia="Arial"/>
          <w:color w:val="000000" w:themeColor="text1"/>
        </w:rPr>
        <w:t xml:space="preserve"> die aanwezig wil zijn bij de schouw</w:t>
      </w:r>
      <w:r w:rsidR="480EBDE9" w:rsidRPr="7379E3E9">
        <w:rPr>
          <w:rFonts w:eastAsia="Arial"/>
        </w:rPr>
        <w:t xml:space="preserve"> dient </w:t>
      </w:r>
      <w:r w:rsidR="480EBDE9" w:rsidRPr="7379E3E9">
        <w:rPr>
          <w:rFonts w:eastAsia="Arial"/>
          <w:b/>
          <w:bCs/>
          <w:highlight w:val="yellow"/>
          <w:u w:val="single"/>
        </w:rPr>
        <w:t xml:space="preserve">zich uiterlijk </w:t>
      </w:r>
      <w:r w:rsidR="005A396F">
        <w:rPr>
          <w:rFonts w:eastAsia="Arial"/>
          <w:b/>
          <w:bCs/>
          <w:highlight w:val="yellow"/>
          <w:u w:val="single"/>
        </w:rPr>
        <w:t>9</w:t>
      </w:r>
      <w:r w:rsidR="474B6FD6" w:rsidRPr="7379E3E9">
        <w:rPr>
          <w:rFonts w:eastAsia="Arial"/>
          <w:b/>
          <w:bCs/>
          <w:highlight w:val="yellow"/>
          <w:u w:val="single"/>
        </w:rPr>
        <w:t xml:space="preserve"> september 2024, 12:00 uur</w:t>
      </w:r>
      <w:r w:rsidR="480EBDE9" w:rsidRPr="7379E3E9">
        <w:rPr>
          <w:rFonts w:eastAsia="Arial"/>
        </w:rPr>
        <w:t xml:space="preserve"> aa</w:t>
      </w:r>
      <w:r w:rsidR="480EBDE9" w:rsidRPr="7379E3E9">
        <w:rPr>
          <w:rFonts w:eastAsia="Arial"/>
          <w:color w:val="000000" w:themeColor="text1"/>
        </w:rPr>
        <w:t>n te melden via</w:t>
      </w:r>
      <w:r w:rsidR="57A80058" w:rsidRPr="7379E3E9">
        <w:rPr>
          <w:rFonts w:eastAsia="Arial"/>
          <w:color w:val="000000" w:themeColor="text1"/>
        </w:rPr>
        <w:t xml:space="preserve"> de berichtenmodule van </w:t>
      </w:r>
      <w:proofErr w:type="spellStart"/>
      <w:r w:rsidR="57A80058" w:rsidRPr="7379E3E9">
        <w:rPr>
          <w:rFonts w:eastAsia="Arial"/>
          <w:color w:val="000000" w:themeColor="text1"/>
        </w:rPr>
        <w:t>TenderNed</w:t>
      </w:r>
      <w:proofErr w:type="spellEnd"/>
      <w:r w:rsidR="57A80058" w:rsidRPr="7379E3E9">
        <w:rPr>
          <w:rFonts w:eastAsia="Arial"/>
          <w:color w:val="000000" w:themeColor="text1"/>
        </w:rPr>
        <w:t xml:space="preserve">, </w:t>
      </w:r>
      <w:r w:rsidR="480EBDE9" w:rsidRPr="7379E3E9">
        <w:rPr>
          <w:rFonts w:eastAsia="Arial"/>
          <w:color w:val="000000" w:themeColor="text1"/>
        </w:rPr>
        <w:t>onder vermelding van</w:t>
      </w:r>
    </w:p>
    <w:p w14:paraId="2C11A694" w14:textId="4520E4C1" w:rsidR="3BEAC2E4" w:rsidRDefault="06460967" w:rsidP="7379E3E9">
      <w:pPr>
        <w:pStyle w:val="Lijstalinea"/>
        <w:numPr>
          <w:ilvl w:val="0"/>
          <w:numId w:val="2"/>
        </w:numPr>
        <w:spacing w:line="276" w:lineRule="auto"/>
        <w:rPr>
          <w:rFonts w:eastAsia="Arial"/>
          <w:color w:val="000000" w:themeColor="text1"/>
        </w:rPr>
      </w:pPr>
      <w:proofErr w:type="gramStart"/>
      <w:r w:rsidRPr="1188ADFD">
        <w:rPr>
          <w:rFonts w:eastAsia="Arial"/>
          <w:color w:val="000000" w:themeColor="text1"/>
        </w:rPr>
        <w:t>naam</w:t>
      </w:r>
      <w:proofErr w:type="gramEnd"/>
      <w:r w:rsidRPr="1188ADFD">
        <w:rPr>
          <w:rFonts w:eastAsia="Arial"/>
          <w:color w:val="000000" w:themeColor="text1"/>
        </w:rPr>
        <w:t xml:space="preserve"> belangstellende partij</w:t>
      </w:r>
      <w:r w:rsidR="7E2E0A1F" w:rsidRPr="1188ADFD">
        <w:rPr>
          <w:rFonts w:eastAsia="Arial"/>
          <w:color w:val="000000" w:themeColor="text1"/>
        </w:rPr>
        <w:t>;</w:t>
      </w:r>
    </w:p>
    <w:p w14:paraId="67529DCB" w14:textId="54C72151" w:rsidR="3BEAC2E4" w:rsidRDefault="06460967" w:rsidP="7379E3E9">
      <w:pPr>
        <w:pStyle w:val="Lijstalinea"/>
        <w:numPr>
          <w:ilvl w:val="0"/>
          <w:numId w:val="2"/>
        </w:numPr>
        <w:spacing w:line="276" w:lineRule="auto"/>
        <w:rPr>
          <w:rFonts w:eastAsia="Arial"/>
          <w:color w:val="000000" w:themeColor="text1"/>
        </w:rPr>
      </w:pPr>
      <w:proofErr w:type="gramStart"/>
      <w:r w:rsidRPr="1188ADFD">
        <w:rPr>
          <w:rFonts w:eastAsia="Arial"/>
          <w:color w:val="000000" w:themeColor="text1"/>
        </w:rPr>
        <w:t>de</w:t>
      </w:r>
      <w:proofErr w:type="gramEnd"/>
      <w:r w:rsidRPr="1188ADFD">
        <w:rPr>
          <w:rFonts w:eastAsia="Arial"/>
          <w:color w:val="000000" w:themeColor="text1"/>
        </w:rPr>
        <w:t xml:space="preserve"> namen en functies van de personen die de belangstellende partij bij de bijeenkomst vertegenwoordigen</w:t>
      </w:r>
      <w:r w:rsidR="26019797" w:rsidRPr="1188ADFD">
        <w:rPr>
          <w:rFonts w:eastAsia="Arial"/>
          <w:color w:val="000000" w:themeColor="text1"/>
        </w:rPr>
        <w:t>;</w:t>
      </w:r>
    </w:p>
    <w:p w14:paraId="4BA6E7F7" w14:textId="79352269" w:rsidR="3BEAC2E4" w:rsidRDefault="13EB4E97" w:rsidP="7379E3E9">
      <w:pPr>
        <w:pStyle w:val="Lijstalinea"/>
        <w:numPr>
          <w:ilvl w:val="0"/>
          <w:numId w:val="2"/>
        </w:numPr>
        <w:spacing w:line="276" w:lineRule="auto"/>
        <w:rPr>
          <w:rFonts w:eastAsia="Arial"/>
          <w:color w:val="000000" w:themeColor="text1"/>
        </w:rPr>
      </w:pPr>
      <w:proofErr w:type="gramStart"/>
      <w:r w:rsidRPr="1188ADFD">
        <w:rPr>
          <w:rFonts w:eastAsia="Arial"/>
          <w:color w:val="000000" w:themeColor="text1"/>
        </w:rPr>
        <w:t>voor</w:t>
      </w:r>
      <w:proofErr w:type="gramEnd"/>
      <w:r w:rsidR="17DDFD1C" w:rsidRPr="1188ADFD">
        <w:rPr>
          <w:rFonts w:eastAsia="Arial"/>
          <w:color w:val="000000" w:themeColor="text1"/>
        </w:rPr>
        <w:t xml:space="preserve"> welk perceel u zich wenst aan te melden</w:t>
      </w:r>
      <w:r w:rsidR="397ADA26" w:rsidRPr="1188ADFD">
        <w:rPr>
          <w:rFonts w:eastAsia="Arial"/>
          <w:color w:val="000000" w:themeColor="text1"/>
        </w:rPr>
        <w:t xml:space="preserve"> (beide is ook mogelijk)</w:t>
      </w:r>
      <w:r w:rsidR="09E1D1EF" w:rsidRPr="1188ADFD">
        <w:rPr>
          <w:rFonts w:eastAsia="Arial"/>
          <w:color w:val="000000" w:themeColor="text1"/>
        </w:rPr>
        <w:t>.</w:t>
      </w:r>
    </w:p>
    <w:p w14:paraId="3FF6B94E" w14:textId="52EE62E9" w:rsidR="3BEAC2E4" w:rsidRDefault="3BEAC2E4" w:rsidP="7379E3E9">
      <w:pPr>
        <w:spacing w:line="276" w:lineRule="auto"/>
        <w:rPr>
          <w:rFonts w:eastAsia="Arial"/>
          <w:b/>
          <w:bCs/>
          <w:color w:val="000000" w:themeColor="text1"/>
          <w:u w:val="single"/>
        </w:rPr>
      </w:pPr>
    </w:p>
    <w:p w14:paraId="5C1279DB" w14:textId="52FC5CD5" w:rsidR="3BEAC2E4" w:rsidRDefault="480EBDE9" w:rsidP="7379E3E9">
      <w:pPr>
        <w:spacing w:line="276" w:lineRule="auto"/>
        <w:rPr>
          <w:rFonts w:eastAsia="Arial"/>
          <w:color w:val="000000" w:themeColor="text1"/>
        </w:rPr>
      </w:pPr>
      <w:r w:rsidRPr="7379E3E9">
        <w:rPr>
          <w:rFonts w:eastAsia="Arial"/>
          <w:color w:val="000000" w:themeColor="text1"/>
        </w:rPr>
        <w:t>Per belangstellende partij mogen zich maximaal twee personen aanmelden voor de schouw. Alle namens de belangstellende partijen aanwezige personen dienen een presentielijst in te vullen en te ondertekenen.</w:t>
      </w:r>
    </w:p>
    <w:p w14:paraId="2D164D54" w14:textId="2B6073A6" w:rsidR="616DF979" w:rsidRDefault="616DF979" w:rsidP="616DF979">
      <w:pPr>
        <w:spacing w:line="276" w:lineRule="auto"/>
        <w:rPr>
          <w:rFonts w:eastAsia="Arial"/>
          <w:color w:val="000000" w:themeColor="text1"/>
          <w:szCs w:val="22"/>
        </w:rPr>
      </w:pPr>
    </w:p>
    <w:p w14:paraId="429637B5" w14:textId="28040DCF" w:rsidR="0A25453D" w:rsidRDefault="0A25453D" w:rsidP="616DF979">
      <w:pPr>
        <w:spacing w:line="276" w:lineRule="auto"/>
        <w:rPr>
          <w:rFonts w:eastAsia="Arial"/>
          <w:color w:val="000000" w:themeColor="text1"/>
          <w:szCs w:val="22"/>
        </w:rPr>
      </w:pPr>
      <w:r w:rsidRPr="616DF979">
        <w:rPr>
          <w:rFonts w:eastAsia="Arial"/>
          <w:color w:val="000000" w:themeColor="text1"/>
          <w:szCs w:val="22"/>
        </w:rPr>
        <w:t xml:space="preserve">Tijdens de schouw kunt u het volgende verwachten: </w:t>
      </w:r>
    </w:p>
    <w:p w14:paraId="199AFE9F" w14:textId="33178438" w:rsidR="0087473E" w:rsidRDefault="00871498" w:rsidP="005A704F">
      <w:pPr>
        <w:pStyle w:val="Gemiddeldraster21"/>
        <w:numPr>
          <w:ilvl w:val="0"/>
          <w:numId w:val="8"/>
        </w:numPr>
        <w:spacing w:line="276" w:lineRule="auto"/>
        <w:ind w:right="95"/>
        <w:jc w:val="both"/>
        <w:rPr>
          <w:rFonts w:ascii="Arial" w:hAnsi="Arial" w:cs="Arial"/>
        </w:rPr>
      </w:pPr>
      <w:r w:rsidRPr="00871498">
        <w:rPr>
          <w:rFonts w:ascii="Arial" w:hAnsi="Arial" w:cs="Arial"/>
        </w:rPr>
        <w:t>Kick</w:t>
      </w:r>
      <w:r w:rsidR="58EEF089" w:rsidRPr="616DF979">
        <w:rPr>
          <w:rFonts w:ascii="Arial" w:hAnsi="Arial" w:cs="Arial"/>
        </w:rPr>
        <w:t>-</w:t>
      </w:r>
      <w:r w:rsidRPr="00871498">
        <w:rPr>
          <w:rFonts w:ascii="Arial" w:hAnsi="Arial" w:cs="Arial"/>
        </w:rPr>
        <w:t>off in opkomstruimte met korte introductie op nieuw eet- en drinkconcept;</w:t>
      </w:r>
    </w:p>
    <w:p w14:paraId="250F87A3" w14:textId="77777777" w:rsidR="0087473E" w:rsidRDefault="00871498" w:rsidP="005A704F">
      <w:pPr>
        <w:pStyle w:val="Gemiddeldraster21"/>
        <w:numPr>
          <w:ilvl w:val="0"/>
          <w:numId w:val="8"/>
        </w:numPr>
        <w:spacing w:line="276" w:lineRule="auto"/>
        <w:ind w:right="95"/>
        <w:jc w:val="both"/>
        <w:rPr>
          <w:rFonts w:ascii="Arial" w:hAnsi="Arial" w:cs="Arial"/>
        </w:rPr>
      </w:pPr>
      <w:r w:rsidRPr="0087473E">
        <w:rPr>
          <w:rFonts w:ascii="Arial" w:hAnsi="Arial" w:cs="Arial"/>
        </w:rPr>
        <w:t>Impressie van gewenste apparatuur en indeling per keukenruimte;</w:t>
      </w:r>
    </w:p>
    <w:p w14:paraId="18D5B1A2" w14:textId="24A0976B" w:rsidR="0087473E" w:rsidRDefault="418C789D" w:rsidP="005A704F">
      <w:pPr>
        <w:pStyle w:val="Gemiddeldraster21"/>
        <w:numPr>
          <w:ilvl w:val="0"/>
          <w:numId w:val="8"/>
        </w:numPr>
        <w:spacing w:line="276" w:lineRule="auto"/>
        <w:ind w:right="95"/>
        <w:jc w:val="both"/>
        <w:rPr>
          <w:rFonts w:ascii="Arial" w:hAnsi="Arial" w:cs="Arial"/>
        </w:rPr>
      </w:pPr>
      <w:r w:rsidRPr="0AD216F2">
        <w:rPr>
          <w:rFonts w:ascii="Arial" w:hAnsi="Arial" w:cs="Arial"/>
        </w:rPr>
        <w:lastRenderedPageBreak/>
        <w:t>U</w:t>
      </w:r>
      <w:r w:rsidR="7414DFE7" w:rsidRPr="0AD216F2">
        <w:rPr>
          <w:rFonts w:ascii="Arial" w:hAnsi="Arial" w:cs="Arial"/>
        </w:rPr>
        <w:t>itleg en demonstratie van beoogde werkprocessen per keukenruimte;</w:t>
      </w:r>
    </w:p>
    <w:p w14:paraId="374E8820" w14:textId="1FBEE811" w:rsidR="00871498" w:rsidRPr="0087473E" w:rsidRDefault="00871498" w:rsidP="005A704F">
      <w:pPr>
        <w:pStyle w:val="Gemiddeldraster21"/>
        <w:numPr>
          <w:ilvl w:val="0"/>
          <w:numId w:val="8"/>
        </w:numPr>
        <w:spacing w:line="276" w:lineRule="auto"/>
        <w:ind w:right="95"/>
        <w:jc w:val="both"/>
        <w:rPr>
          <w:rFonts w:ascii="Arial" w:hAnsi="Arial" w:cs="Arial"/>
        </w:rPr>
      </w:pPr>
      <w:r w:rsidRPr="0087473E">
        <w:rPr>
          <w:rFonts w:ascii="Arial" w:hAnsi="Arial" w:cs="Arial"/>
        </w:rPr>
        <w:t xml:space="preserve">Gelegenheid tot nader beoordelen van afmetingen en aansluitingen ten behoeve van het maken van tekeningen en </w:t>
      </w:r>
      <w:r w:rsidR="0087473E">
        <w:rPr>
          <w:rFonts w:ascii="Arial" w:hAnsi="Arial" w:cs="Arial"/>
        </w:rPr>
        <w:t xml:space="preserve">het opnemen van </w:t>
      </w:r>
      <w:r w:rsidRPr="0087473E">
        <w:rPr>
          <w:rFonts w:ascii="Arial" w:hAnsi="Arial" w:cs="Arial"/>
        </w:rPr>
        <w:t>aansluitgegevens</w:t>
      </w:r>
      <w:r w:rsidR="0087473E">
        <w:rPr>
          <w:rFonts w:ascii="Arial" w:hAnsi="Arial" w:cs="Arial"/>
        </w:rPr>
        <w:t>.</w:t>
      </w:r>
    </w:p>
    <w:p w14:paraId="5AC90179" w14:textId="77777777" w:rsidR="00871498" w:rsidRPr="00871498" w:rsidRDefault="00871498" w:rsidP="00871498">
      <w:pPr>
        <w:pStyle w:val="Gemiddeldraster21"/>
        <w:spacing w:line="276" w:lineRule="auto"/>
        <w:ind w:right="95"/>
        <w:jc w:val="both"/>
        <w:rPr>
          <w:rFonts w:ascii="Arial" w:hAnsi="Arial" w:cs="Arial"/>
        </w:rPr>
      </w:pPr>
      <w:r w:rsidRPr="00871498">
        <w:rPr>
          <w:rFonts w:ascii="Arial" w:hAnsi="Arial" w:cs="Arial"/>
        </w:rPr>
        <w:t xml:space="preserve"> </w:t>
      </w:r>
    </w:p>
    <w:p w14:paraId="6C4A7498" w14:textId="7A0E8B90" w:rsidR="00871498" w:rsidRPr="00871498" w:rsidRDefault="00871498" w:rsidP="00871498">
      <w:pPr>
        <w:pStyle w:val="Gemiddeldraster21"/>
        <w:spacing w:line="276" w:lineRule="auto"/>
        <w:ind w:right="95"/>
        <w:jc w:val="both"/>
        <w:rPr>
          <w:rFonts w:ascii="Arial" w:hAnsi="Arial" w:cs="Arial"/>
        </w:rPr>
      </w:pPr>
      <w:r w:rsidRPr="2D0424DC">
        <w:rPr>
          <w:rFonts w:ascii="Arial" w:hAnsi="Arial" w:cs="Arial"/>
        </w:rPr>
        <w:t>Tijdens de schouw kunnen foto</w:t>
      </w:r>
      <w:r w:rsidR="00E36976" w:rsidRPr="2D0424DC">
        <w:rPr>
          <w:rFonts w:ascii="Arial" w:hAnsi="Arial" w:cs="Arial"/>
        </w:rPr>
        <w:t>’</w:t>
      </w:r>
      <w:r w:rsidRPr="2D0424DC">
        <w:rPr>
          <w:rFonts w:ascii="Arial" w:hAnsi="Arial" w:cs="Arial"/>
        </w:rPr>
        <w:t>s</w:t>
      </w:r>
      <w:r w:rsidR="00E36976" w:rsidRPr="2D0424DC">
        <w:rPr>
          <w:rFonts w:ascii="Arial" w:hAnsi="Arial" w:cs="Arial"/>
        </w:rPr>
        <w:t xml:space="preserve"> van keukenruimtes en bestaande voorzieningen</w:t>
      </w:r>
      <w:r w:rsidRPr="2D0424DC">
        <w:rPr>
          <w:rFonts w:ascii="Arial" w:hAnsi="Arial" w:cs="Arial"/>
        </w:rPr>
        <w:t xml:space="preserve"> gemaakt worden zolang de privacy van werknemers van </w:t>
      </w:r>
      <w:r w:rsidR="00E36976" w:rsidRPr="2D0424DC">
        <w:rPr>
          <w:rFonts w:ascii="Arial" w:hAnsi="Arial" w:cs="Arial"/>
        </w:rPr>
        <w:t>het Erasmus MC</w:t>
      </w:r>
      <w:r w:rsidRPr="2D0424DC">
        <w:rPr>
          <w:rFonts w:ascii="Arial" w:hAnsi="Arial" w:cs="Arial"/>
        </w:rPr>
        <w:t xml:space="preserve"> gewaarborgd wordt. Na afloop zal een schouwrapport worden opgesteld</w:t>
      </w:r>
      <w:r w:rsidR="00E36976" w:rsidRPr="2D0424DC">
        <w:rPr>
          <w:rFonts w:ascii="Arial" w:hAnsi="Arial" w:cs="Arial"/>
        </w:rPr>
        <w:t xml:space="preserve"> om alle </w:t>
      </w:r>
      <w:r w:rsidR="003D63B9" w:rsidRPr="2D0424DC">
        <w:rPr>
          <w:rFonts w:ascii="Arial" w:hAnsi="Arial" w:cs="Arial"/>
        </w:rPr>
        <w:t>geïnteresseerde</w:t>
      </w:r>
      <w:r w:rsidR="00E36976" w:rsidRPr="2D0424DC">
        <w:rPr>
          <w:rFonts w:ascii="Arial" w:hAnsi="Arial" w:cs="Arial"/>
        </w:rPr>
        <w:t xml:space="preserve"> partijen op de hoogte te stellen van </w:t>
      </w:r>
      <w:r w:rsidR="003D63B9" w:rsidRPr="2D0424DC">
        <w:rPr>
          <w:rFonts w:ascii="Arial" w:hAnsi="Arial" w:cs="Arial"/>
        </w:rPr>
        <w:t>verstrekte informatie tijdens de schouw.</w:t>
      </w:r>
    </w:p>
    <w:p w14:paraId="64444E66" w14:textId="77777777" w:rsidR="00871498" w:rsidRPr="00871498" w:rsidRDefault="00871498" w:rsidP="00871498"/>
    <w:p w14:paraId="39DE3DC0" w14:textId="501AB2A0" w:rsidR="0038762D" w:rsidRPr="00905578" w:rsidRDefault="007F584D" w:rsidP="00B32A92">
      <w:pPr>
        <w:pStyle w:val="Kop3"/>
      </w:pPr>
      <w:r>
        <w:t>B</w:t>
      </w:r>
      <w:r w:rsidR="00696E1D">
        <w:t>eantwoording vragen</w:t>
      </w:r>
    </w:p>
    <w:p w14:paraId="3D9C4F4A" w14:textId="68D4B032" w:rsidR="5272C347" w:rsidRDefault="2B9B49F3" w:rsidP="5272C347">
      <w:pPr>
        <w:pStyle w:val="Gemiddeldraster21"/>
        <w:spacing w:line="276" w:lineRule="auto"/>
        <w:ind w:right="95"/>
        <w:jc w:val="both"/>
        <w:rPr>
          <w:rFonts w:ascii="Arial" w:hAnsi="Arial" w:cs="Arial"/>
        </w:rPr>
      </w:pPr>
      <w:r w:rsidRPr="7379E3E9">
        <w:rPr>
          <w:rFonts w:ascii="Arial" w:hAnsi="Arial" w:cs="Arial"/>
        </w:rPr>
        <w:t xml:space="preserve">De ingediende vragen zullen door Erasmus MC schriftelijk beantwoord worden. U krijgt een verslag toegestuurd, of dit wordt op </w:t>
      </w:r>
      <w:proofErr w:type="spellStart"/>
      <w:r w:rsidRPr="7379E3E9">
        <w:rPr>
          <w:rFonts w:ascii="Arial" w:hAnsi="Arial" w:cs="Arial"/>
        </w:rPr>
        <w:t>TenderNed</w:t>
      </w:r>
      <w:proofErr w:type="spellEnd"/>
      <w:r w:rsidRPr="7379E3E9">
        <w:rPr>
          <w:rFonts w:ascii="Arial" w:hAnsi="Arial" w:cs="Arial"/>
        </w:rPr>
        <w:t xml:space="preserve"> </w:t>
      </w:r>
      <w:r w:rsidR="4BFC48F3" w:rsidRPr="7379E3E9">
        <w:rPr>
          <w:rFonts w:ascii="Arial" w:hAnsi="Arial" w:cs="Arial"/>
        </w:rPr>
        <w:t>gepubliceerd, waarin</w:t>
      </w:r>
      <w:r w:rsidRPr="7379E3E9">
        <w:rPr>
          <w:rFonts w:ascii="Arial" w:hAnsi="Arial" w:cs="Arial"/>
        </w:rPr>
        <w:t xml:space="preserve">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14:paraId="049E009C" w14:textId="77777777" w:rsidR="0038762D" w:rsidRPr="00905578" w:rsidRDefault="00696E1D" w:rsidP="00B32A92">
      <w:pPr>
        <w:pStyle w:val="Kop2"/>
      </w:pPr>
      <w:bookmarkStart w:id="91" w:name="_Toc234497510"/>
      <w:bookmarkStart w:id="92" w:name="_Toc430260776"/>
      <w:bookmarkStart w:id="93" w:name="_Toc166235904"/>
      <w:r>
        <w:t xml:space="preserve">Toets </w:t>
      </w:r>
      <w:r w:rsidRPr="00B32A92">
        <w:t>volledigheid</w:t>
      </w:r>
      <w:bookmarkEnd w:id="91"/>
      <w:bookmarkEnd w:id="92"/>
      <w:bookmarkEnd w:id="93"/>
    </w:p>
    <w:p w14:paraId="3C8A15A6"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Na het uiterste tijdstip voor Inschrijving start de selectie- en gunningsprocedure. </w:t>
      </w:r>
    </w:p>
    <w:p w14:paraId="186D44E5" w14:textId="77777777" w:rsidR="0038762D" w:rsidRPr="00905578" w:rsidRDefault="0038762D" w:rsidP="00E50072">
      <w:pPr>
        <w:pStyle w:val="Gemiddeldraster21"/>
        <w:spacing w:line="276" w:lineRule="auto"/>
        <w:ind w:right="95"/>
        <w:jc w:val="both"/>
        <w:rPr>
          <w:rFonts w:ascii="Arial" w:hAnsi="Arial" w:cs="Arial"/>
        </w:rPr>
      </w:pPr>
    </w:p>
    <w:p w14:paraId="32F8B286" w14:textId="7D3750ED" w:rsidR="0038762D" w:rsidRPr="00905578" w:rsidRDefault="00696E1D" w:rsidP="00E50072">
      <w:pPr>
        <w:pStyle w:val="Gemiddeldraster21"/>
        <w:spacing w:line="276" w:lineRule="auto"/>
        <w:ind w:right="95"/>
        <w:jc w:val="both"/>
        <w:rPr>
          <w:rFonts w:ascii="Arial" w:hAnsi="Arial" w:cs="Arial"/>
        </w:rPr>
      </w:pPr>
      <w:r w:rsidRPr="00F8034D">
        <w:rPr>
          <w:rFonts w:ascii="Arial" w:hAnsi="Arial" w:cs="Arial"/>
        </w:rPr>
        <w:t xml:space="preserve">De Inschrijvingen worden geopend op het tijdstip zoals vermeld in paragraaf </w:t>
      </w:r>
      <w:r w:rsidRPr="00F8034D">
        <w:rPr>
          <w:rFonts w:ascii="Arial" w:hAnsi="Arial" w:cs="Arial"/>
        </w:rPr>
        <w:fldChar w:fldCharType="begin"/>
      </w:r>
      <w:r w:rsidRPr="00F8034D">
        <w:rPr>
          <w:rFonts w:ascii="Arial" w:hAnsi="Arial" w:cs="Arial"/>
        </w:rPr>
        <w:instrText xml:space="preserve"> REF _Ref231614452 \r \h </w:instrText>
      </w:r>
      <w:r w:rsidR="0039691F" w:rsidRPr="00F8034D">
        <w:rPr>
          <w:rFonts w:ascii="Arial" w:hAnsi="Arial" w:cs="Arial"/>
        </w:rPr>
        <w:instrText xml:space="preserve"> \* MERGEFORMAT </w:instrText>
      </w:r>
      <w:r w:rsidRPr="00F8034D">
        <w:rPr>
          <w:rFonts w:ascii="Arial" w:hAnsi="Arial" w:cs="Arial"/>
        </w:rPr>
      </w:r>
      <w:r w:rsidRPr="00F8034D">
        <w:rPr>
          <w:rFonts w:ascii="Arial" w:hAnsi="Arial" w:cs="Arial"/>
        </w:rPr>
        <w:fldChar w:fldCharType="separate"/>
      </w:r>
      <w:r w:rsidR="008D2B55" w:rsidRPr="00F8034D">
        <w:rPr>
          <w:rFonts w:ascii="Arial" w:hAnsi="Arial" w:cs="Arial"/>
        </w:rPr>
        <w:t>3</w:t>
      </w:r>
      <w:r w:rsidRPr="00F8034D">
        <w:rPr>
          <w:rFonts w:ascii="Arial" w:hAnsi="Arial" w:cs="Arial"/>
        </w:rPr>
        <w:t>.1</w:t>
      </w:r>
      <w:r w:rsidRPr="00F8034D">
        <w:rPr>
          <w:rFonts w:ascii="Arial" w:hAnsi="Arial" w:cs="Arial"/>
        </w:rPr>
        <w:fldChar w:fldCharType="end"/>
      </w:r>
      <w:r w:rsidRPr="00F8034D">
        <w:rPr>
          <w:rFonts w:ascii="Arial" w:hAnsi="Arial" w:cs="Arial"/>
        </w:rPr>
        <w:t>.</w:t>
      </w:r>
      <w:r w:rsidRPr="00905578">
        <w:rPr>
          <w:rFonts w:ascii="Arial" w:hAnsi="Arial" w:cs="Arial"/>
        </w:rPr>
        <w:t xml:space="preserve"> </w:t>
      </w:r>
    </w:p>
    <w:p w14:paraId="09E59467" w14:textId="77777777" w:rsidR="0038762D" w:rsidRPr="00905578" w:rsidRDefault="0038762D" w:rsidP="00E50072">
      <w:pPr>
        <w:pStyle w:val="Gemiddeldraster21"/>
        <w:spacing w:line="276" w:lineRule="auto"/>
        <w:ind w:right="95"/>
        <w:jc w:val="both"/>
        <w:rPr>
          <w:rFonts w:ascii="Arial" w:hAnsi="Arial" w:cs="Arial"/>
        </w:rPr>
      </w:pPr>
    </w:p>
    <w:p w14:paraId="477ADF1A" w14:textId="77777777" w:rsidR="0038762D" w:rsidRPr="00905578" w:rsidRDefault="00696E1D" w:rsidP="00E50072">
      <w:pPr>
        <w:spacing w:line="276" w:lineRule="auto"/>
        <w:ind w:right="95"/>
        <w:jc w:val="both"/>
        <w:rPr>
          <w:szCs w:val="22"/>
        </w:rPr>
      </w:pPr>
      <w:r w:rsidRPr="00905578">
        <w:rPr>
          <w:szCs w:val="22"/>
        </w:rPr>
        <w:t xml:space="preserve">Allereerst controleert Erasmus MC of de door u ingevulde Eigen Verklaring met de daarbij behorende bijlagen en de overige te verstrekken gegevens tijdig, compleet en rechtsgeldig ondertekend zijn ontvangen. </w:t>
      </w:r>
    </w:p>
    <w:p w14:paraId="4FCDBE50" w14:textId="77777777" w:rsidR="0038762D" w:rsidRPr="00905578" w:rsidRDefault="0038762D" w:rsidP="00E50072">
      <w:pPr>
        <w:spacing w:line="276" w:lineRule="auto"/>
        <w:ind w:right="95"/>
        <w:jc w:val="both"/>
        <w:rPr>
          <w:szCs w:val="22"/>
        </w:rPr>
      </w:pPr>
    </w:p>
    <w:p w14:paraId="230AE30C" w14:textId="77777777" w:rsidR="0038762D" w:rsidRPr="00905578" w:rsidRDefault="00696E1D" w:rsidP="00E50072">
      <w:pPr>
        <w:spacing w:line="276" w:lineRule="auto"/>
        <w:ind w:right="95"/>
        <w:jc w:val="both"/>
        <w:rPr>
          <w:szCs w:val="22"/>
        </w:rPr>
      </w:pPr>
      <w:r w:rsidRPr="00905578">
        <w:rPr>
          <w:szCs w:val="22"/>
        </w:rPr>
        <w:t>Erasmus MC wijst er met klem op dat Eigen Verklaringen, die achteraf (al dan niet na verificatie) onjuistheden blijken te bevatten of toezeggingen die niet (kunnen) worden waargemaakt, door Erasmus MC kunnen worden opgevat als valse verklaringen. Dit kan uitsluiting van deze en opvolgende aanbestedingsprocedures tot gevolg hebben.</w:t>
      </w:r>
    </w:p>
    <w:p w14:paraId="73B510FB" w14:textId="77777777" w:rsidR="0038762D" w:rsidRPr="00905578" w:rsidRDefault="00696E1D" w:rsidP="00B32A92">
      <w:pPr>
        <w:pStyle w:val="Kop3"/>
      </w:pPr>
      <w:r>
        <w:t xml:space="preserve">Verduidelijking </w:t>
      </w:r>
      <w:r w:rsidRPr="00B32A92">
        <w:t>Inschrijvingen</w:t>
      </w:r>
    </w:p>
    <w:p w14:paraId="04597449"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Op verzoek van Erasmus MC kan na ontvangst van uw Inschrijving een bespreking met u plaatsvinden met het oog op een verduidelijking van de inhoud van uw Inschrijving.</w:t>
      </w:r>
    </w:p>
    <w:p w14:paraId="76CEB4D0" w14:textId="77777777" w:rsidR="0038762D" w:rsidRPr="00905578" w:rsidRDefault="00696E1D" w:rsidP="00B32A92">
      <w:pPr>
        <w:pStyle w:val="Kop2"/>
      </w:pPr>
      <w:bookmarkStart w:id="94" w:name="_Toc234497511"/>
      <w:bookmarkStart w:id="95" w:name="_Toc430260777"/>
      <w:bookmarkStart w:id="96" w:name="_Toc166235905"/>
      <w:r>
        <w:t xml:space="preserve">Toets </w:t>
      </w:r>
      <w:r w:rsidRPr="00B32A92">
        <w:t>uitsluitingsgronden</w:t>
      </w:r>
      <w:r>
        <w:t xml:space="preserve"> en selectie-eisen</w:t>
      </w:r>
      <w:bookmarkEnd w:id="94"/>
      <w:bookmarkEnd w:id="95"/>
      <w:bookmarkEnd w:id="96"/>
    </w:p>
    <w:p w14:paraId="72FB746A" w14:textId="3502F7F1" w:rsidR="0038762D" w:rsidRPr="00905578" w:rsidRDefault="00696E1D" w:rsidP="00E50072">
      <w:pPr>
        <w:spacing w:line="276" w:lineRule="auto"/>
        <w:ind w:right="95"/>
        <w:jc w:val="both"/>
        <w:rPr>
          <w:szCs w:val="22"/>
        </w:rPr>
      </w:pPr>
      <w:r w:rsidRPr="00905578">
        <w:rPr>
          <w:szCs w:val="22"/>
        </w:rPr>
        <w:t xml:space="preserve">De volledige en </w:t>
      </w:r>
      <w:r w:rsidRPr="00F8034D">
        <w:rPr>
          <w:szCs w:val="22"/>
        </w:rPr>
        <w:t xml:space="preserve">rechtsgeldig ondertekende Eigen Verklaringen toetst Erasmus MC vervolgens inhoudelijk aan de uitsluitingsgronden (zie paragraaf </w:t>
      </w:r>
      <w:r w:rsidRPr="00F8034D">
        <w:rPr>
          <w:szCs w:val="22"/>
        </w:rPr>
        <w:fldChar w:fldCharType="begin"/>
      </w:r>
      <w:r w:rsidRPr="00F8034D">
        <w:rPr>
          <w:szCs w:val="22"/>
        </w:rPr>
        <w:instrText xml:space="preserve"> REF _Ref252734427 \r \h </w:instrText>
      </w:r>
      <w:r w:rsidR="0039691F" w:rsidRPr="00F8034D">
        <w:rPr>
          <w:szCs w:val="22"/>
        </w:rPr>
        <w:instrText xml:space="preserve"> \* MERGEFORMAT </w:instrText>
      </w:r>
      <w:r w:rsidRPr="00F8034D">
        <w:rPr>
          <w:szCs w:val="22"/>
        </w:rPr>
      </w:r>
      <w:r w:rsidRPr="00F8034D">
        <w:rPr>
          <w:szCs w:val="22"/>
        </w:rPr>
        <w:fldChar w:fldCharType="separate"/>
      </w:r>
      <w:r w:rsidR="00AA2E77" w:rsidRPr="00F8034D">
        <w:rPr>
          <w:szCs w:val="22"/>
        </w:rPr>
        <w:t>4.1</w:t>
      </w:r>
      <w:r w:rsidRPr="00F8034D">
        <w:rPr>
          <w:szCs w:val="22"/>
        </w:rPr>
        <w:fldChar w:fldCharType="end"/>
      </w:r>
      <w:r w:rsidRPr="00F8034D">
        <w:rPr>
          <w:szCs w:val="22"/>
        </w:rPr>
        <w:t>).</w:t>
      </w:r>
      <w:r w:rsidRPr="00905578">
        <w:rPr>
          <w:szCs w:val="22"/>
        </w:rPr>
        <w:t xml:space="preserve"> </w:t>
      </w:r>
    </w:p>
    <w:p w14:paraId="33ADF33B" w14:textId="77777777" w:rsidR="0038762D" w:rsidRPr="00905578" w:rsidRDefault="0038762D" w:rsidP="00E50072">
      <w:pPr>
        <w:spacing w:line="276" w:lineRule="auto"/>
        <w:ind w:right="95"/>
        <w:jc w:val="both"/>
        <w:rPr>
          <w:szCs w:val="22"/>
        </w:rPr>
      </w:pPr>
    </w:p>
    <w:p w14:paraId="5FCC979F" w14:textId="314F594F" w:rsidR="0038762D" w:rsidRPr="00905578" w:rsidRDefault="00696E1D" w:rsidP="00E50072">
      <w:pPr>
        <w:spacing w:line="276" w:lineRule="auto"/>
        <w:ind w:right="95"/>
        <w:jc w:val="both"/>
        <w:rPr>
          <w:szCs w:val="22"/>
        </w:rPr>
      </w:pPr>
      <w:r w:rsidRPr="00905578">
        <w:rPr>
          <w:szCs w:val="22"/>
        </w:rPr>
        <w:t xml:space="preserve">Als deze toets geen aanleiding geeft tot uitsluiting, toetst Erasmus MC de Eigen Verklaring aan de geschiktheidseisen en/of </w:t>
      </w:r>
      <w:r w:rsidRPr="00624D62">
        <w:rPr>
          <w:szCs w:val="22"/>
        </w:rPr>
        <w:t xml:space="preserve">technische specificaties/uitvoeringsvoorwaarden, zoals nader omschreven in paragraaf </w:t>
      </w:r>
      <w:r w:rsidRPr="00624D62">
        <w:rPr>
          <w:szCs w:val="22"/>
        </w:rPr>
        <w:fldChar w:fldCharType="begin"/>
      </w:r>
      <w:r w:rsidRPr="00624D62">
        <w:rPr>
          <w:szCs w:val="22"/>
        </w:rPr>
        <w:instrText xml:space="preserve"> REF _Ref252734571 \r \h </w:instrText>
      </w:r>
      <w:r w:rsidR="0039691F" w:rsidRPr="00624D62">
        <w:rPr>
          <w:szCs w:val="22"/>
        </w:rPr>
        <w:instrText xml:space="preserve"> \* MERGEFORMAT </w:instrText>
      </w:r>
      <w:r w:rsidRPr="00624D62">
        <w:rPr>
          <w:szCs w:val="22"/>
        </w:rPr>
      </w:r>
      <w:r w:rsidRPr="00624D62">
        <w:rPr>
          <w:szCs w:val="22"/>
        </w:rPr>
        <w:fldChar w:fldCharType="separate"/>
      </w:r>
      <w:r w:rsidR="00AA2E77" w:rsidRPr="00624D62">
        <w:rPr>
          <w:szCs w:val="22"/>
        </w:rPr>
        <w:t>4.2</w:t>
      </w:r>
      <w:r w:rsidRPr="00624D62">
        <w:rPr>
          <w:szCs w:val="22"/>
        </w:rPr>
        <w:fldChar w:fldCharType="end"/>
      </w:r>
      <w:r w:rsidRPr="00905578">
        <w:rPr>
          <w:szCs w:val="22"/>
        </w:rPr>
        <w:t xml:space="preserve"> van de </w:t>
      </w:r>
      <w:r w:rsidRPr="00624D62">
        <w:rPr>
          <w:szCs w:val="22"/>
        </w:rPr>
        <w:t>Offerteleidraad en onderdeel 5 en 6 van de Eigen Verklaring. Voldoet u niet aan deze eisen, dan wordt u uitgesloten van verdere deelneming</w:t>
      </w:r>
      <w:r w:rsidRPr="00905578">
        <w:rPr>
          <w:szCs w:val="22"/>
        </w:rPr>
        <w:t xml:space="preserve"> aan deze aanbestedingsprocedure.</w:t>
      </w:r>
    </w:p>
    <w:p w14:paraId="46E19723" w14:textId="77777777" w:rsidR="0038762D" w:rsidRPr="00905578" w:rsidRDefault="00696E1D" w:rsidP="00B32A92">
      <w:pPr>
        <w:pStyle w:val="Kop2"/>
      </w:pPr>
      <w:bookmarkStart w:id="97" w:name="_Toc359579712"/>
      <w:bookmarkStart w:id="98" w:name="_Toc234497512"/>
      <w:bookmarkStart w:id="99" w:name="_Toc430260778"/>
      <w:bookmarkStart w:id="100" w:name="_Toc166235906"/>
      <w:r>
        <w:lastRenderedPageBreak/>
        <w:t xml:space="preserve">Toets </w:t>
      </w:r>
      <w:r w:rsidRPr="00B32A92">
        <w:t>gunningseisen</w:t>
      </w:r>
      <w:bookmarkEnd w:id="97"/>
      <w:bookmarkEnd w:id="98"/>
      <w:bookmarkEnd w:id="99"/>
      <w:bookmarkEnd w:id="100"/>
    </w:p>
    <w:p w14:paraId="576FF487" w14:textId="6F47BDF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Als ook de toets op de geschiktheidseisen en technische specificaties/uitvoeringsvoorwaarden geen aanleiding geeft tot uitsluiting, toetst Erasmus MC </w:t>
      </w:r>
      <w:r w:rsidRPr="00F8034D">
        <w:rPr>
          <w:rFonts w:ascii="Arial" w:hAnsi="Arial" w:cs="Arial"/>
        </w:rPr>
        <w:t xml:space="preserve">vervolgens of uw Inschrijving aan de gestelde gunningseisen voldoet, zoals nader omschreven in paragraaf </w:t>
      </w:r>
      <w:r w:rsidRPr="00F8034D">
        <w:rPr>
          <w:rFonts w:ascii="Arial" w:hAnsi="Arial" w:cs="Arial"/>
        </w:rPr>
        <w:fldChar w:fldCharType="begin"/>
      </w:r>
      <w:r w:rsidRPr="00F8034D">
        <w:rPr>
          <w:rFonts w:ascii="Arial" w:hAnsi="Arial" w:cs="Arial"/>
        </w:rPr>
        <w:instrText xml:space="preserve"> REF _Ref252734807 \r \h </w:instrText>
      </w:r>
      <w:r w:rsidR="0039691F" w:rsidRPr="00F8034D">
        <w:rPr>
          <w:rFonts w:ascii="Arial" w:hAnsi="Arial" w:cs="Arial"/>
        </w:rPr>
        <w:instrText xml:space="preserve"> \* MERGEFORMAT </w:instrText>
      </w:r>
      <w:r w:rsidRPr="00F8034D">
        <w:rPr>
          <w:rFonts w:ascii="Arial" w:hAnsi="Arial" w:cs="Arial"/>
        </w:rPr>
      </w:r>
      <w:r w:rsidRPr="00F8034D">
        <w:rPr>
          <w:rFonts w:ascii="Arial" w:hAnsi="Arial" w:cs="Arial"/>
        </w:rPr>
        <w:fldChar w:fldCharType="separate"/>
      </w:r>
      <w:r w:rsidR="009A4D02" w:rsidRPr="00F8034D">
        <w:rPr>
          <w:rFonts w:ascii="Arial" w:hAnsi="Arial" w:cs="Arial"/>
        </w:rPr>
        <w:t>5.1</w:t>
      </w:r>
      <w:r w:rsidRPr="00F8034D">
        <w:rPr>
          <w:rFonts w:ascii="Arial" w:hAnsi="Arial" w:cs="Arial"/>
        </w:rPr>
        <w:fldChar w:fldCharType="end"/>
      </w:r>
      <w:r w:rsidRPr="00F8034D">
        <w:rPr>
          <w:rFonts w:ascii="Arial" w:hAnsi="Arial" w:cs="Arial"/>
        </w:rPr>
        <w:t xml:space="preserve"> van</w:t>
      </w:r>
      <w:r w:rsidRPr="00905578">
        <w:rPr>
          <w:rFonts w:ascii="Arial" w:hAnsi="Arial" w:cs="Arial"/>
        </w:rPr>
        <w:t xml:space="preserve"> deze Offerteleidraad. Voldoet uw Inschrijving niet aan deze gunningseisen, dan wordt u uitgesloten van verdere deelneming aan deze aanbestedingsprocedure.</w:t>
      </w:r>
    </w:p>
    <w:p w14:paraId="7D04BE93" w14:textId="77777777" w:rsidR="0038762D" w:rsidRPr="00905578" w:rsidRDefault="00696E1D" w:rsidP="00B32A92">
      <w:pPr>
        <w:pStyle w:val="Kop2"/>
      </w:pPr>
      <w:bookmarkStart w:id="101" w:name="_Toc359579713"/>
      <w:bookmarkStart w:id="102" w:name="_Toc234497513"/>
      <w:bookmarkStart w:id="103" w:name="_Toc430260779"/>
      <w:bookmarkStart w:id="104" w:name="_Toc166235907"/>
      <w:r>
        <w:t xml:space="preserve">Toets </w:t>
      </w:r>
      <w:r w:rsidRPr="00B32A92">
        <w:t>gunningscriteria</w:t>
      </w:r>
      <w:bookmarkEnd w:id="101"/>
      <w:bookmarkEnd w:id="102"/>
      <w:bookmarkEnd w:id="103"/>
      <w:bookmarkEnd w:id="104"/>
    </w:p>
    <w:p w14:paraId="7A44E3C1" w14:textId="5F8A8474" w:rsidR="00561A27" w:rsidRDefault="00696E1D" w:rsidP="00561A27">
      <w:pPr>
        <w:pStyle w:val="Gemiddeldraster21"/>
        <w:spacing w:line="276" w:lineRule="auto"/>
        <w:ind w:right="95"/>
        <w:jc w:val="both"/>
        <w:rPr>
          <w:rFonts w:ascii="Arial" w:hAnsi="Arial" w:cs="Arial"/>
        </w:rPr>
      </w:pPr>
      <w:r w:rsidRPr="00905578">
        <w:rPr>
          <w:rFonts w:ascii="Arial" w:hAnsi="Arial" w:cs="Arial"/>
        </w:rPr>
        <w:t xml:space="preserve">Voldoet uw Inschrijving wel aan de gunningseisen, dan beoordeelt Erasmus MC uw </w:t>
      </w:r>
      <w:r w:rsidRPr="00F8034D">
        <w:rPr>
          <w:rFonts w:ascii="Arial" w:hAnsi="Arial" w:cs="Arial"/>
        </w:rPr>
        <w:t xml:space="preserve">Inschrijving op basis van het gunningscriterium EMVI. De </w:t>
      </w:r>
      <w:proofErr w:type="spellStart"/>
      <w:r w:rsidRPr="00F8034D">
        <w:rPr>
          <w:rFonts w:ascii="Arial" w:hAnsi="Arial" w:cs="Arial"/>
        </w:rPr>
        <w:t>subgunningscriteria</w:t>
      </w:r>
      <w:proofErr w:type="spellEnd"/>
      <w:r w:rsidRPr="00F8034D">
        <w:rPr>
          <w:rFonts w:ascii="Arial" w:hAnsi="Arial" w:cs="Arial"/>
        </w:rPr>
        <w:t xml:space="preserve"> hiervoor kunt u vinden in paragraaf </w:t>
      </w:r>
      <w:r w:rsidRPr="00F8034D">
        <w:rPr>
          <w:rFonts w:ascii="Arial" w:hAnsi="Arial" w:cs="Arial"/>
        </w:rPr>
        <w:fldChar w:fldCharType="begin"/>
      </w:r>
      <w:r w:rsidRPr="00F8034D">
        <w:rPr>
          <w:rFonts w:ascii="Arial" w:hAnsi="Arial" w:cs="Arial"/>
        </w:rPr>
        <w:instrText xml:space="preserve"> REF _Ref252734833 \r \h </w:instrText>
      </w:r>
      <w:r w:rsidR="0039691F" w:rsidRPr="00F8034D">
        <w:rPr>
          <w:rFonts w:ascii="Arial" w:hAnsi="Arial" w:cs="Arial"/>
        </w:rPr>
        <w:instrText xml:space="preserve"> \* MERGEFORMAT </w:instrText>
      </w:r>
      <w:r w:rsidRPr="00F8034D">
        <w:rPr>
          <w:rFonts w:ascii="Arial" w:hAnsi="Arial" w:cs="Arial"/>
        </w:rPr>
      </w:r>
      <w:r w:rsidRPr="00F8034D">
        <w:rPr>
          <w:rFonts w:ascii="Arial" w:hAnsi="Arial" w:cs="Arial"/>
        </w:rPr>
        <w:fldChar w:fldCharType="separate"/>
      </w:r>
      <w:r w:rsidR="009A4D02" w:rsidRPr="00F8034D">
        <w:rPr>
          <w:rFonts w:ascii="Arial" w:hAnsi="Arial" w:cs="Arial"/>
        </w:rPr>
        <w:t>5.2</w:t>
      </w:r>
      <w:r w:rsidRPr="00F8034D">
        <w:rPr>
          <w:rFonts w:ascii="Arial" w:hAnsi="Arial" w:cs="Arial"/>
        </w:rPr>
        <w:fldChar w:fldCharType="end"/>
      </w:r>
      <w:r w:rsidR="00F8034D" w:rsidRPr="00F8034D">
        <w:rPr>
          <w:rFonts w:ascii="Arial" w:hAnsi="Arial" w:cs="Arial"/>
        </w:rPr>
        <w:t xml:space="preserve"> </w:t>
      </w:r>
      <w:r w:rsidRPr="00F8034D">
        <w:rPr>
          <w:rFonts w:ascii="Arial" w:hAnsi="Arial" w:cs="Arial"/>
        </w:rPr>
        <w:t>van deze Offerteleidraad</w:t>
      </w:r>
      <w:r w:rsidRPr="00905578">
        <w:rPr>
          <w:rFonts w:ascii="Arial" w:hAnsi="Arial" w:cs="Arial"/>
        </w:rPr>
        <w:t xml:space="preserve">. </w:t>
      </w:r>
    </w:p>
    <w:p w14:paraId="58158818" w14:textId="51991EF1" w:rsidR="00561A27" w:rsidRPr="00561A27" w:rsidRDefault="00561A27" w:rsidP="00B32A92">
      <w:pPr>
        <w:pStyle w:val="Kop3"/>
      </w:pPr>
      <w:r w:rsidRPr="00B32A92">
        <w:rPr>
          <w:rStyle w:val="normaltextrun"/>
        </w:rPr>
        <w:t>Beoordelingsproces</w:t>
      </w:r>
      <w:r w:rsidRPr="51A91A3C">
        <w:rPr>
          <w:rStyle w:val="normaltextrun"/>
        </w:rPr>
        <w:t> </w:t>
      </w:r>
      <w:r w:rsidRPr="51A91A3C">
        <w:rPr>
          <w:rStyle w:val="eop"/>
        </w:rPr>
        <w:t> </w:t>
      </w:r>
    </w:p>
    <w:p w14:paraId="128E002A" w14:textId="22BEA455" w:rsidR="0038762D" w:rsidRPr="00905578" w:rsidRDefault="00561A27" w:rsidP="003B4278">
      <w:pPr>
        <w:spacing w:line="276" w:lineRule="auto"/>
        <w:ind w:right="95"/>
        <w:jc w:val="both"/>
      </w:pPr>
      <w:r w:rsidRPr="00561A27">
        <w:rPr>
          <w:szCs w:val="22"/>
        </w:rPr>
        <w:t>Het Erasmus MC stelt een multidisciplinair team samen die de Inschrijvingen op Kwaliteit beoordeelt, zonder kennis van de inschrijfsom. Elk (sub)gunningcriterium met uitzondering van de prijs wordt onafhankelijk en individueel beoordeeld door ten minste 3 beoordelaars. De beoordeling en de bijbehorende motivatie wordt schriftelijk gedocumenteerd. Het Erasmus MC berekent vervolgens per Inschrijving een totale EMVI-score. Dit is de som van de score per (sub)gunningscriterium ‘Kwaliteit’ en ‘Prijs’’. Als twee (2) of meerdere Inschrijvers evenveel punten hebben behaald, afgerond op twee decimalen nauwkeurig, waardoor zij allen op de 1e plaats zijn geëindigd, dan zal het Erasmus MC tot gunning overgaan aan de Inschrijver met de hoogste score op ‘Kwaliteit’. Mocht ook die score gelijk zijn, dan zal het Erasmus MC overgaan tot gunning aan de Inschrijver met de hoogste score op het zwaarstwegende gunningscriterium. Mocht ook deze score gelijk zijn, dan zal het Erasmus MC, in dit bijzondere geval, overgaan tot loting. </w:t>
      </w:r>
    </w:p>
    <w:p w14:paraId="291EF108" w14:textId="77777777" w:rsidR="0038762D" w:rsidRPr="00905578" w:rsidRDefault="00696E1D" w:rsidP="00B32A92">
      <w:pPr>
        <w:pStyle w:val="Kop2"/>
      </w:pPr>
      <w:bookmarkStart w:id="105" w:name="_Toc359579714"/>
      <w:bookmarkStart w:id="106" w:name="_Toc234497514"/>
      <w:bookmarkStart w:id="107" w:name="_Toc430260780"/>
      <w:bookmarkStart w:id="108" w:name="_Toc166235908"/>
      <w:r w:rsidRPr="00B32A92">
        <w:t>Gunning</w:t>
      </w:r>
      <w:bookmarkEnd w:id="105"/>
      <w:bookmarkEnd w:id="106"/>
      <w:bookmarkEnd w:id="107"/>
      <w:bookmarkEnd w:id="108"/>
    </w:p>
    <w:p w14:paraId="2311939A" w14:textId="04C24469"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Zo spoedig mogelijk na de beoordeling van de Inschrijvingen, bericht Erasmus MC elke Inschrijver gelijktijdig en onder opgaaf van redenen over de gunning. De Inschrijver(s) met de Economisch Meest Voordelige Inschrijving ontvangen bericht van gunning met het verzoek om binnen </w:t>
      </w:r>
      <w:r w:rsidR="00A47389">
        <w:rPr>
          <w:rFonts w:ascii="Arial" w:hAnsi="Arial" w:cs="Arial"/>
        </w:rPr>
        <w:t>10 kalenderdagen</w:t>
      </w:r>
      <w:r w:rsidRPr="00905578">
        <w:rPr>
          <w:rFonts w:ascii="Arial" w:hAnsi="Arial" w:cs="Arial"/>
        </w:rPr>
        <w:t xml:space="preserve"> de formele bewijsstukken ter onderbouwing van de Eigen Verklaring te overleggen. </w:t>
      </w:r>
    </w:p>
    <w:p w14:paraId="639DC3C7" w14:textId="77777777" w:rsidR="0038762D" w:rsidRPr="00905578" w:rsidRDefault="0038762D" w:rsidP="00E50072">
      <w:pPr>
        <w:pStyle w:val="Gemiddeldraster21"/>
        <w:spacing w:line="276" w:lineRule="auto"/>
        <w:ind w:right="95"/>
        <w:jc w:val="both"/>
        <w:rPr>
          <w:rFonts w:ascii="Arial" w:hAnsi="Arial" w:cs="Arial"/>
        </w:rPr>
      </w:pPr>
    </w:p>
    <w:p w14:paraId="366C905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De overige Inschrijvers ontvangen een gemotiveerd bericht van afwijzing. </w:t>
      </w:r>
    </w:p>
    <w:p w14:paraId="7E9E6953" w14:textId="77777777" w:rsidR="0038762D" w:rsidRPr="00905578" w:rsidRDefault="0038762D" w:rsidP="00E50072">
      <w:pPr>
        <w:pStyle w:val="Gemiddeldraster21"/>
        <w:spacing w:line="276" w:lineRule="auto"/>
        <w:ind w:right="95"/>
        <w:jc w:val="both"/>
        <w:rPr>
          <w:rFonts w:ascii="Arial" w:hAnsi="Arial" w:cs="Arial"/>
        </w:rPr>
      </w:pPr>
    </w:p>
    <w:p w14:paraId="1E3B7F07" w14:textId="77777777" w:rsidR="0038762D" w:rsidRPr="00905578" w:rsidRDefault="00696E1D" w:rsidP="00E50072">
      <w:pPr>
        <w:spacing w:line="276" w:lineRule="auto"/>
        <w:ind w:right="95"/>
        <w:jc w:val="both"/>
        <w:rPr>
          <w:szCs w:val="22"/>
        </w:rPr>
      </w:pPr>
      <w:r w:rsidRPr="00905578">
        <w:rPr>
          <w:szCs w:val="22"/>
        </w:rPr>
        <w:t>Erasmus MC verstrekt daarbij geen gegevens voor zover dat:</w:t>
      </w:r>
    </w:p>
    <w:p w14:paraId="6B84FC58" w14:textId="77777777" w:rsidR="0038762D" w:rsidRPr="00905578" w:rsidRDefault="00696E1D" w:rsidP="005A704F">
      <w:pPr>
        <w:pStyle w:val="Kleurrijkelijst-accent12"/>
        <w:numPr>
          <w:ilvl w:val="0"/>
          <w:numId w:val="10"/>
        </w:numPr>
        <w:spacing w:line="276" w:lineRule="auto"/>
        <w:ind w:left="426" w:right="95"/>
        <w:jc w:val="both"/>
      </w:pPr>
      <w:r w:rsidRPr="00905578">
        <w:t>met enig wettelijk voorschrift in strijd zou zijn;</w:t>
      </w:r>
    </w:p>
    <w:p w14:paraId="67D19CC6" w14:textId="77777777" w:rsidR="0038762D" w:rsidRPr="00905578" w:rsidRDefault="00696E1D" w:rsidP="005A704F">
      <w:pPr>
        <w:pStyle w:val="Kleurrijkelijst-accent12"/>
        <w:numPr>
          <w:ilvl w:val="0"/>
          <w:numId w:val="10"/>
        </w:numPr>
        <w:spacing w:line="276" w:lineRule="auto"/>
        <w:ind w:left="426" w:right="95"/>
        <w:jc w:val="both"/>
      </w:pPr>
      <w:r w:rsidRPr="00905578">
        <w:t>met het openbaar belang in strijd zou zijn;</w:t>
      </w:r>
    </w:p>
    <w:p w14:paraId="6F784BD7" w14:textId="77777777" w:rsidR="0038762D" w:rsidRPr="00905578" w:rsidRDefault="00696E1D" w:rsidP="005A704F">
      <w:pPr>
        <w:pStyle w:val="Kleurrijkelijst-accent12"/>
        <w:numPr>
          <w:ilvl w:val="0"/>
          <w:numId w:val="10"/>
        </w:numPr>
        <w:spacing w:line="276" w:lineRule="auto"/>
        <w:ind w:left="426" w:right="95"/>
        <w:jc w:val="both"/>
      </w:pPr>
      <w:r w:rsidRPr="00905578">
        <w:t>de rechtmatige commerciële belangen van ondernemers zou kunnen schaden, of</w:t>
      </w:r>
    </w:p>
    <w:p w14:paraId="7502773B" w14:textId="77777777" w:rsidR="0038762D" w:rsidRPr="00905578" w:rsidRDefault="00696E1D" w:rsidP="005A704F">
      <w:pPr>
        <w:pStyle w:val="Kleurrijkelijst-accent12"/>
        <w:numPr>
          <w:ilvl w:val="0"/>
          <w:numId w:val="10"/>
        </w:numPr>
        <w:spacing w:line="276" w:lineRule="auto"/>
        <w:ind w:left="426" w:right="95"/>
        <w:jc w:val="both"/>
      </w:pPr>
      <w:r w:rsidRPr="00905578">
        <w:t>afbreuk aan de eerlijke mededinging tussen ondernemers zou doen.</w:t>
      </w:r>
    </w:p>
    <w:p w14:paraId="7AA503A6" w14:textId="77777777" w:rsidR="0038762D" w:rsidRPr="00905578" w:rsidRDefault="0038762D" w:rsidP="00E50072">
      <w:pPr>
        <w:pStyle w:val="Gemiddeldraster21"/>
        <w:spacing w:line="276" w:lineRule="auto"/>
        <w:ind w:right="95"/>
        <w:jc w:val="both"/>
        <w:rPr>
          <w:rFonts w:ascii="Arial" w:hAnsi="Arial" w:cs="Arial"/>
        </w:rPr>
      </w:pPr>
    </w:p>
    <w:p w14:paraId="2789E2D4" w14:textId="77777777" w:rsidR="0038762D" w:rsidRPr="00905578" w:rsidRDefault="00696E1D" w:rsidP="00E50072">
      <w:pPr>
        <w:adjustRightInd w:val="0"/>
        <w:spacing w:line="276" w:lineRule="auto"/>
        <w:ind w:right="95"/>
        <w:jc w:val="both"/>
        <w:rPr>
          <w:szCs w:val="22"/>
        </w:rPr>
      </w:pPr>
      <w:r w:rsidRPr="00905578">
        <w:rPr>
          <w:szCs w:val="22"/>
        </w:rPr>
        <w:t xml:space="preserve">De Inschrijver die het niet eens is met de gunningsbeslissing heeft de mogelijkheid om binnen een termijn van uiterlijk 20 kalenderdagen door middel van het uitbrengen van een dagvaarding aan Erasmus MC in beroep te gaan tegen deze gunningsbeslissing. Gedurende </w:t>
      </w:r>
      <w:r w:rsidRPr="00905578">
        <w:rPr>
          <w:szCs w:val="22"/>
        </w:rPr>
        <w:lastRenderedPageBreak/>
        <w:t xml:space="preserve">deze periode zal Erasmus MC geen (raam)overeenkomst met de begunstigde Inschrijver(s) sluiten. </w:t>
      </w:r>
    </w:p>
    <w:p w14:paraId="6FCFABAA" w14:textId="77777777" w:rsidR="0038762D" w:rsidRPr="00905578" w:rsidRDefault="0038762D" w:rsidP="00E50072">
      <w:pPr>
        <w:adjustRightInd w:val="0"/>
        <w:spacing w:line="276" w:lineRule="auto"/>
        <w:ind w:right="95"/>
        <w:jc w:val="both"/>
        <w:rPr>
          <w:szCs w:val="22"/>
        </w:rPr>
      </w:pPr>
    </w:p>
    <w:p w14:paraId="0CF991FF" w14:textId="77777777" w:rsidR="0038762D" w:rsidRPr="00905578" w:rsidRDefault="00696E1D" w:rsidP="00E50072">
      <w:pPr>
        <w:adjustRightInd w:val="0"/>
        <w:spacing w:line="276" w:lineRule="auto"/>
        <w:ind w:right="95"/>
        <w:jc w:val="both"/>
        <w:rPr>
          <w:szCs w:val="22"/>
        </w:rPr>
      </w:pPr>
      <w:r w:rsidRPr="00905578">
        <w:rPr>
          <w:szCs w:val="22"/>
        </w:rPr>
        <w:t>De opschortende termijn van 20 kalenderdagen is tevens een vervaltermijn. Een eventuele aanspraak op gunning van de opdracht vervalt, indien niet binnen deze termijn een kort geding aanhangig is gemaakt bij de bevoegde voorzieningsrechter.</w:t>
      </w:r>
    </w:p>
    <w:p w14:paraId="5D629337" w14:textId="77777777" w:rsidR="0038762D" w:rsidRPr="00905578" w:rsidRDefault="0038762D" w:rsidP="00E50072">
      <w:pPr>
        <w:pStyle w:val="Gemiddeldraster21"/>
        <w:spacing w:line="276" w:lineRule="auto"/>
        <w:ind w:right="95"/>
        <w:jc w:val="both"/>
        <w:rPr>
          <w:rFonts w:ascii="Arial" w:hAnsi="Arial" w:cs="Arial"/>
        </w:rPr>
      </w:pPr>
    </w:p>
    <w:p w14:paraId="29B68BEF"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In geval een kort geding aanhangig wordt gemaakt, voegt de Inschrijver die voor gunning in aanmerking komt zich - op straffe van verval van elke aanspraak op de uitvoering van de opdracht - op eerste verzoek van Erasmus MC in het geding.</w:t>
      </w:r>
    </w:p>
    <w:p w14:paraId="5B231954" w14:textId="77777777" w:rsidR="0038762D" w:rsidRPr="00905578" w:rsidRDefault="0038762D" w:rsidP="00E50072">
      <w:pPr>
        <w:pStyle w:val="Gemiddeldraster21"/>
        <w:spacing w:line="276" w:lineRule="auto"/>
        <w:ind w:right="95"/>
        <w:jc w:val="both"/>
        <w:rPr>
          <w:rFonts w:ascii="Arial" w:hAnsi="Arial" w:cs="Arial"/>
        </w:rPr>
      </w:pPr>
    </w:p>
    <w:p w14:paraId="6C8F8C9F" w14:textId="77777777" w:rsidR="0038762D" w:rsidRPr="00905578" w:rsidRDefault="00696E1D" w:rsidP="00E50072">
      <w:pPr>
        <w:spacing w:line="276" w:lineRule="auto"/>
        <w:ind w:right="95"/>
        <w:jc w:val="both"/>
        <w:rPr>
          <w:szCs w:val="22"/>
        </w:rPr>
      </w:pPr>
      <w:r w:rsidRPr="00905578">
        <w:rPr>
          <w:szCs w:val="22"/>
        </w:rPr>
        <w:t xml:space="preserve">Tot definitieve gunning kan pas worden overgegaan na het verstrijken van de bezwaartermijn van 20 kalenderdagen en als de (voorlopig) gegunde Inschrijver(s) de juistheid van zijn/hun Eigen Verklaring door middel van overlegging van bewijsstukken heeft/hebben aangetoond. </w:t>
      </w:r>
    </w:p>
    <w:p w14:paraId="168B8FCC" w14:textId="77777777" w:rsidR="0038762D" w:rsidRPr="00905578" w:rsidRDefault="0038762D" w:rsidP="00E50072">
      <w:pPr>
        <w:spacing w:line="276" w:lineRule="auto"/>
        <w:ind w:right="95"/>
        <w:jc w:val="both"/>
        <w:rPr>
          <w:szCs w:val="22"/>
        </w:rPr>
      </w:pPr>
    </w:p>
    <w:p w14:paraId="031831EC" w14:textId="77777777" w:rsidR="0038762D" w:rsidRPr="00905578" w:rsidRDefault="00696E1D" w:rsidP="00E50072">
      <w:pPr>
        <w:spacing w:line="276" w:lineRule="auto"/>
        <w:ind w:right="95"/>
        <w:jc w:val="both"/>
        <w:rPr>
          <w:szCs w:val="22"/>
        </w:rPr>
      </w:pPr>
      <w:r w:rsidRPr="00905578">
        <w:rPr>
          <w:szCs w:val="22"/>
        </w:rPr>
        <w:t>In het geval van een gebrek in de Eigen Verklaring of de bewijsmiddelen stelt Erasmus MC de betreffende Inschrijver in de gelegenheid om het gebrek te herstellen binnen een termijn van 2 werkdagen, te rekenen vanaf de dag van verzending daartoe.</w:t>
      </w:r>
    </w:p>
    <w:p w14:paraId="523FCFAC" w14:textId="77777777" w:rsidR="0038762D" w:rsidRPr="00905578" w:rsidRDefault="0038762D" w:rsidP="00E50072">
      <w:pPr>
        <w:spacing w:line="276" w:lineRule="auto"/>
        <w:ind w:right="95"/>
        <w:jc w:val="both"/>
        <w:rPr>
          <w:szCs w:val="22"/>
        </w:rPr>
      </w:pPr>
    </w:p>
    <w:p w14:paraId="750EE861" w14:textId="77777777" w:rsidR="0038762D" w:rsidRPr="00905578" w:rsidRDefault="00696E1D" w:rsidP="00E50072">
      <w:pPr>
        <w:spacing w:line="276" w:lineRule="auto"/>
        <w:ind w:right="95"/>
        <w:jc w:val="both"/>
        <w:rPr>
          <w:szCs w:val="22"/>
        </w:rPr>
      </w:pPr>
      <w:r w:rsidRPr="00905578">
        <w:rPr>
          <w:szCs w:val="22"/>
        </w:rPr>
        <w:t>De Inschrijver(s) die niet in staat is/zijn om tijdig middels de gevraagde bewijsmiddelen de juistheid van hun “Eigen Verklaring” aan te tonen, kunnen worden uitgesloten van verdere deelname in deze aanbestedingsprocedure. In dat geval zal de eerstvolgende Inschrijver (nummer 2</w:t>
      </w:r>
      <w:r w:rsidRPr="00905578">
        <w:rPr>
          <w:color w:val="0000FF"/>
          <w:szCs w:val="22"/>
        </w:rPr>
        <w:t xml:space="preserve"> </w:t>
      </w:r>
      <w:r w:rsidRPr="00905578">
        <w:rPr>
          <w:szCs w:val="22"/>
        </w:rPr>
        <w:t>in rang) in de gelegenheid worden gesteld om de betreffende bewijsmiddelen te overleggen. In voorkomende, goed beargumenteerde gevallen kan Erasmus MC ook besluiten het gebrek aan overgelegde gegevens door de Inschrijver te laten herstellen, voor zover dit volgens Erasmus MC niet in strijd is met het aanbestedingsrecht.</w:t>
      </w:r>
    </w:p>
    <w:p w14:paraId="57F5BB7C" w14:textId="77777777" w:rsidR="0038762D" w:rsidRPr="00905578" w:rsidRDefault="0038762D" w:rsidP="00E50072">
      <w:pPr>
        <w:pStyle w:val="Gemiddeldraster21"/>
        <w:spacing w:line="276" w:lineRule="auto"/>
        <w:ind w:right="95"/>
        <w:jc w:val="both"/>
        <w:rPr>
          <w:rFonts w:ascii="Arial" w:hAnsi="Arial" w:cs="Arial"/>
        </w:rPr>
      </w:pPr>
    </w:p>
    <w:p w14:paraId="092673C5" w14:textId="77777777" w:rsidR="0038762D" w:rsidRPr="00905578" w:rsidRDefault="00696E1D" w:rsidP="00B32A92">
      <w:pPr>
        <w:pStyle w:val="Kop2"/>
      </w:pPr>
      <w:bookmarkStart w:id="109" w:name="_Toc234497515"/>
      <w:bookmarkStart w:id="110" w:name="_Toc430260781"/>
      <w:bookmarkStart w:id="111" w:name="_Toc166235909"/>
      <w:r>
        <w:t xml:space="preserve">Overige </w:t>
      </w:r>
      <w:r w:rsidRPr="00B32A92">
        <w:t>procedurevoorschriften</w:t>
      </w:r>
      <w:bookmarkStart w:id="112" w:name="_Toc228982239"/>
      <w:bookmarkEnd w:id="109"/>
      <w:bookmarkEnd w:id="110"/>
      <w:bookmarkEnd w:id="111"/>
    </w:p>
    <w:p w14:paraId="2333F960" w14:textId="77777777" w:rsidR="0038762D" w:rsidRPr="00905578" w:rsidRDefault="00696E1D" w:rsidP="00B32A92">
      <w:pPr>
        <w:pStyle w:val="Kop3"/>
      </w:pPr>
      <w:r>
        <w:t xml:space="preserve">Aanvullingen en/of </w:t>
      </w:r>
      <w:r w:rsidRPr="00B32A92">
        <w:t>wijzigingen</w:t>
      </w:r>
    </w:p>
    <w:p w14:paraId="1BF2A32E" w14:textId="6C56DE9F" w:rsidR="0038762D" w:rsidRPr="00C44869" w:rsidRDefault="00696E1D" w:rsidP="00E50072">
      <w:pPr>
        <w:pStyle w:val="Gemiddeldraster21"/>
        <w:spacing w:line="276" w:lineRule="auto"/>
        <w:ind w:right="95"/>
        <w:jc w:val="both"/>
        <w:rPr>
          <w:rFonts w:ascii="Arial" w:hAnsi="Arial" w:cs="Arial"/>
        </w:rPr>
      </w:pPr>
      <w:r w:rsidRPr="00905578">
        <w:rPr>
          <w:rFonts w:ascii="Arial" w:hAnsi="Arial" w:cs="Arial"/>
        </w:rPr>
        <w:t xml:space="preserve">Eventuele aanvullingen en/of wijzigingen op de Inschrijving dient door Erasmus MC via het e-mailadres als </w:t>
      </w:r>
      <w:r w:rsidRPr="00C44869">
        <w:rPr>
          <w:rFonts w:ascii="Arial" w:hAnsi="Arial" w:cs="Arial"/>
        </w:rPr>
        <w:t xml:space="preserve">genoemd in </w:t>
      </w:r>
      <w:r w:rsidR="00AD3C0B" w:rsidRPr="00C44869">
        <w:rPr>
          <w:rFonts w:ascii="Arial" w:hAnsi="Arial" w:cs="Arial"/>
        </w:rPr>
        <w:t xml:space="preserve">paragraaf </w:t>
      </w:r>
      <w:r w:rsidRPr="00C44869">
        <w:rPr>
          <w:rFonts w:ascii="Arial" w:hAnsi="Arial" w:cs="Arial"/>
        </w:rPr>
        <w:fldChar w:fldCharType="begin"/>
      </w:r>
      <w:r w:rsidRPr="00C44869">
        <w:rPr>
          <w:rFonts w:ascii="Arial" w:hAnsi="Arial" w:cs="Arial"/>
        </w:rPr>
        <w:instrText xml:space="preserve"> REF _Ref231612241 \r \h </w:instrText>
      </w:r>
      <w:r w:rsidR="0039691F" w:rsidRPr="00C44869">
        <w:rPr>
          <w:rFonts w:ascii="Arial" w:hAnsi="Arial" w:cs="Arial"/>
        </w:rPr>
        <w:instrText xml:space="preserve"> \* MERGEFORMAT </w:instrText>
      </w:r>
      <w:r w:rsidRPr="00C44869">
        <w:rPr>
          <w:rFonts w:ascii="Arial" w:hAnsi="Arial" w:cs="Arial"/>
        </w:rPr>
      </w:r>
      <w:r w:rsidRPr="00C44869">
        <w:rPr>
          <w:rFonts w:ascii="Arial" w:hAnsi="Arial" w:cs="Arial"/>
        </w:rPr>
        <w:fldChar w:fldCharType="separate"/>
      </w:r>
      <w:r w:rsidR="008749F5" w:rsidRPr="00C44869">
        <w:rPr>
          <w:rFonts w:ascii="Arial" w:hAnsi="Arial" w:cs="Arial"/>
        </w:rPr>
        <w:t>1.5</w:t>
      </w:r>
      <w:r w:rsidRPr="00C44869">
        <w:rPr>
          <w:rFonts w:ascii="Arial" w:hAnsi="Arial" w:cs="Arial"/>
        </w:rPr>
        <w:fldChar w:fldCharType="end"/>
      </w:r>
      <w:r w:rsidRPr="00C44869">
        <w:rPr>
          <w:rFonts w:ascii="Arial" w:hAnsi="Arial" w:cs="Arial"/>
        </w:rPr>
        <w:t xml:space="preserve">, ontvangen te zijn vóór de sluitingsdatum zoals hierboven onder paragraaf </w:t>
      </w:r>
      <w:r w:rsidRPr="00C44869">
        <w:rPr>
          <w:rFonts w:ascii="Arial" w:hAnsi="Arial" w:cs="Arial"/>
        </w:rPr>
        <w:fldChar w:fldCharType="begin"/>
      </w:r>
      <w:r w:rsidRPr="00C44869">
        <w:rPr>
          <w:rFonts w:ascii="Arial" w:hAnsi="Arial" w:cs="Arial"/>
        </w:rPr>
        <w:instrText xml:space="preserve"> REF _Ref231615003 \r \h </w:instrText>
      </w:r>
      <w:r w:rsidR="0039691F" w:rsidRPr="00C44869">
        <w:rPr>
          <w:rFonts w:ascii="Arial" w:hAnsi="Arial" w:cs="Arial"/>
        </w:rPr>
        <w:instrText xml:space="preserve"> \* MERGEFORMAT </w:instrText>
      </w:r>
      <w:r w:rsidRPr="00C44869">
        <w:rPr>
          <w:rFonts w:ascii="Arial" w:hAnsi="Arial" w:cs="Arial"/>
        </w:rPr>
      </w:r>
      <w:r w:rsidRPr="00C44869">
        <w:rPr>
          <w:rFonts w:ascii="Arial" w:hAnsi="Arial" w:cs="Arial"/>
        </w:rPr>
        <w:fldChar w:fldCharType="separate"/>
      </w:r>
      <w:r w:rsidR="008749F5" w:rsidRPr="00C44869">
        <w:rPr>
          <w:rFonts w:ascii="Arial" w:hAnsi="Arial" w:cs="Arial"/>
        </w:rPr>
        <w:t>3.1</w:t>
      </w:r>
      <w:r w:rsidRPr="00C44869">
        <w:rPr>
          <w:rFonts w:ascii="Arial" w:hAnsi="Arial" w:cs="Arial"/>
        </w:rPr>
        <w:fldChar w:fldCharType="end"/>
      </w:r>
      <w:r w:rsidRPr="00C44869">
        <w:rPr>
          <w:rFonts w:ascii="Arial" w:hAnsi="Arial" w:cs="Arial"/>
        </w:rPr>
        <w:t xml:space="preserve"> en </w:t>
      </w:r>
      <w:r w:rsidRPr="00C44869">
        <w:rPr>
          <w:rFonts w:ascii="Arial" w:hAnsi="Arial" w:cs="Arial"/>
        </w:rPr>
        <w:fldChar w:fldCharType="begin"/>
      </w:r>
      <w:r w:rsidRPr="00C44869">
        <w:rPr>
          <w:rFonts w:ascii="Arial" w:hAnsi="Arial" w:cs="Arial"/>
        </w:rPr>
        <w:instrText xml:space="preserve"> REF _Ref231615018 \r \h </w:instrText>
      </w:r>
      <w:r w:rsidR="0039691F" w:rsidRPr="00C44869">
        <w:rPr>
          <w:rFonts w:ascii="Arial" w:hAnsi="Arial" w:cs="Arial"/>
        </w:rPr>
        <w:instrText xml:space="preserve"> \* MERGEFORMAT </w:instrText>
      </w:r>
      <w:r w:rsidRPr="00C44869">
        <w:rPr>
          <w:rFonts w:ascii="Arial" w:hAnsi="Arial" w:cs="Arial"/>
        </w:rPr>
      </w:r>
      <w:r w:rsidRPr="00C44869">
        <w:rPr>
          <w:rFonts w:ascii="Arial" w:hAnsi="Arial" w:cs="Arial"/>
        </w:rPr>
        <w:fldChar w:fldCharType="separate"/>
      </w:r>
      <w:r w:rsidR="008749F5" w:rsidRPr="00C44869">
        <w:rPr>
          <w:rFonts w:ascii="Arial" w:hAnsi="Arial" w:cs="Arial"/>
        </w:rPr>
        <w:t>3.2</w:t>
      </w:r>
      <w:r w:rsidRPr="00C44869">
        <w:rPr>
          <w:rFonts w:ascii="Arial" w:hAnsi="Arial" w:cs="Arial"/>
        </w:rPr>
        <w:fldChar w:fldCharType="end"/>
      </w:r>
      <w:r w:rsidRPr="00C44869">
        <w:rPr>
          <w:rFonts w:ascii="Arial" w:hAnsi="Arial" w:cs="Arial"/>
        </w:rPr>
        <w:t xml:space="preserve"> genoemd. Alleen die aanvullende informatie en/of wijzigingen die op deze wijze ingediend is zal door Erasmus MC worden geaccepteerd. Aanvullende informatie en/of wijzigingen die verstrekt worden na het uiterste inlevermoment zal niet geaccepteerd worden, tenzij daarom uitdrukkelijk is verzocht door Erasmus MC. </w:t>
      </w:r>
    </w:p>
    <w:p w14:paraId="466AE43E" w14:textId="77777777" w:rsidR="0038762D" w:rsidRPr="00905578" w:rsidRDefault="00696E1D" w:rsidP="00B32A92">
      <w:pPr>
        <w:pStyle w:val="Kop3"/>
      </w:pPr>
      <w:r>
        <w:t xml:space="preserve">Blijven voldoen aan </w:t>
      </w:r>
      <w:r w:rsidRPr="00B32A92">
        <w:t>eisen</w:t>
      </w:r>
    </w:p>
    <w:p w14:paraId="4B74D084" w14:textId="10266718"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Indien op enig moment gedurende deze aanbestedingsprocedure blijkt dat Inschrijver niet langer voldoet aan de in de selectiefase of in deze Offerteleidraad gestelde eisen, kan Erasmus MC de Inschrijver uitsluiten van verdere deelname aan de aanbestedingsprocedure.</w:t>
      </w:r>
    </w:p>
    <w:p w14:paraId="5B702B92" w14:textId="77777777" w:rsidR="0038762D" w:rsidRPr="00905578" w:rsidRDefault="00696E1D" w:rsidP="00B32A92">
      <w:pPr>
        <w:pStyle w:val="Kop3"/>
      </w:pPr>
      <w:r w:rsidRPr="00B32A92">
        <w:lastRenderedPageBreak/>
        <w:t>Voorbehouden</w:t>
      </w:r>
    </w:p>
    <w:bookmarkEnd w:id="112"/>
    <w:p w14:paraId="79447526"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Erasmus MC behoudt zich -zonder meer en zonder tot enigerlei schadeplichtigheid te zijn gehouden- in ieder geval het recht voor om:</w:t>
      </w:r>
    </w:p>
    <w:p w14:paraId="524F2F56"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a. de aanbestedingsprocedure tussentijds om haar moverende redenen af te breken;</w:t>
      </w:r>
    </w:p>
    <w:p w14:paraId="42D7CBE3"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b. tijdsplanningen te wijzigen (met uitzondering van wettelijk minimum vastgestelde termijnen);</w:t>
      </w:r>
    </w:p>
    <w:p w14:paraId="6BB58E8A"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c. de opdracht geheel of gedeeltelijk niet te gunnen;</w:t>
      </w:r>
    </w:p>
    <w:p w14:paraId="039228BC" w14:textId="67E08DA0" w:rsidR="0038762D" w:rsidRPr="00905578" w:rsidRDefault="00696E1D" w:rsidP="00E50072">
      <w:pPr>
        <w:spacing w:line="276" w:lineRule="auto"/>
        <w:ind w:right="95"/>
        <w:jc w:val="both"/>
        <w:rPr>
          <w:szCs w:val="22"/>
        </w:rPr>
      </w:pPr>
      <w:r w:rsidRPr="00905578">
        <w:rPr>
          <w:szCs w:val="22"/>
        </w:rPr>
        <w:t xml:space="preserve">Erasmus MC heeft geen verplichting tot gunning. </w:t>
      </w:r>
    </w:p>
    <w:p w14:paraId="1931660D" w14:textId="77777777" w:rsidR="0038762D" w:rsidRPr="00905578" w:rsidRDefault="00696E1D" w:rsidP="00B32A92">
      <w:pPr>
        <w:pStyle w:val="Kop3"/>
      </w:pPr>
      <w:bookmarkStart w:id="113" w:name="_Toc376870829"/>
      <w:r>
        <w:t>Verwijzing naar merken, types, fabricaten, herkomst e.d.</w:t>
      </w:r>
      <w:bookmarkEnd w:id="113"/>
    </w:p>
    <w:p w14:paraId="1724CB94" w14:textId="5785649F" w:rsidR="0038762D" w:rsidRPr="00905578" w:rsidRDefault="00696E1D" w:rsidP="00E50072">
      <w:pPr>
        <w:spacing w:line="276" w:lineRule="auto"/>
        <w:ind w:right="95"/>
        <w:jc w:val="both"/>
        <w:rPr>
          <w:szCs w:val="22"/>
        </w:rPr>
      </w:pPr>
      <w:r w:rsidRPr="00905578">
        <w:rPr>
          <w:szCs w:val="22"/>
        </w:rPr>
        <w:t>Erasmus MC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14:paraId="79A2B1D9" w14:textId="77777777" w:rsidR="0038762D" w:rsidRPr="00905578" w:rsidRDefault="00696E1D" w:rsidP="00B32A92">
      <w:pPr>
        <w:pStyle w:val="Kop3"/>
      </w:pPr>
      <w:r>
        <w:t xml:space="preserve">Geen </w:t>
      </w:r>
      <w:r w:rsidRPr="00B32A92">
        <w:t>vergoeding</w:t>
      </w:r>
      <w:r>
        <w:t xml:space="preserve"> inschrijvingskosten</w:t>
      </w:r>
    </w:p>
    <w:p w14:paraId="718DBDCD" w14:textId="77777777" w:rsidR="0038762D" w:rsidRPr="00905578" w:rsidRDefault="00696E1D" w:rsidP="00E50072">
      <w:pPr>
        <w:spacing w:line="276" w:lineRule="auto"/>
        <w:jc w:val="both"/>
        <w:rPr>
          <w:szCs w:val="22"/>
        </w:rPr>
      </w:pPr>
      <w:r w:rsidRPr="00905578">
        <w:rPr>
          <w:szCs w:val="22"/>
        </w:rPr>
        <w:t xml:space="preserve">Erasmus MC zal geen enkele vergoeding verschuldigd zijn verbonden aan de Inschrijving en/of aanleveren van de informatie. </w:t>
      </w:r>
    </w:p>
    <w:p w14:paraId="65B757EF" w14:textId="77777777" w:rsidR="0038762D" w:rsidRPr="00905578" w:rsidRDefault="00696E1D" w:rsidP="00B32A92">
      <w:pPr>
        <w:pStyle w:val="Kop3"/>
      </w:pPr>
      <w:bookmarkStart w:id="114" w:name="_Toc376870840"/>
      <w:r>
        <w:t xml:space="preserve">Eenmaal </w:t>
      </w:r>
      <w:bookmarkEnd w:id="114"/>
      <w:r w:rsidRPr="00B32A92">
        <w:t>inschrijven</w:t>
      </w:r>
    </w:p>
    <w:p w14:paraId="45B54C68" w14:textId="77777777" w:rsidR="0038762D" w:rsidRPr="00905578" w:rsidRDefault="00696E1D" w:rsidP="00E50072">
      <w:pPr>
        <w:pStyle w:val="Kleurrijkelijst-accent12"/>
        <w:spacing w:line="276" w:lineRule="auto"/>
        <w:ind w:left="0" w:right="95"/>
        <w:jc w:val="both"/>
      </w:pPr>
      <w:r w:rsidRPr="00905578">
        <w:t>Een Inschrijver mag zich slechts eenmaal inschrijven voor de aanbestedingsprocedure, hetzij als individuele ondernemer, hetzij als deelnemer in een samenwerkingsverband of als onderaannemer.</w:t>
      </w:r>
    </w:p>
    <w:p w14:paraId="574110CA" w14:textId="77777777" w:rsidR="0038762D" w:rsidRPr="00905578" w:rsidRDefault="00696E1D" w:rsidP="00B32A92">
      <w:pPr>
        <w:pStyle w:val="Kop3"/>
      </w:pPr>
      <w:bookmarkStart w:id="115" w:name="_Ref260750772"/>
      <w:bookmarkStart w:id="116" w:name="_Toc376870841"/>
      <w:r>
        <w:t xml:space="preserve">Meerdere </w:t>
      </w:r>
      <w:r w:rsidRPr="00B32A92">
        <w:t>Inschrijvers</w:t>
      </w:r>
      <w:r>
        <w:t xml:space="preserve"> van één concern</w:t>
      </w:r>
      <w:bookmarkEnd w:id="115"/>
      <w:bookmarkEnd w:id="116"/>
    </w:p>
    <w:p w14:paraId="762DFB82" w14:textId="77777777" w:rsidR="0038762D" w:rsidRPr="00905578" w:rsidRDefault="00696E1D" w:rsidP="00E50072">
      <w:pPr>
        <w:pStyle w:val="Kleurrijkelijst-accent12"/>
        <w:spacing w:line="276" w:lineRule="auto"/>
        <w:ind w:left="0" w:right="95"/>
        <w:jc w:val="both"/>
      </w:pPr>
      <w:r w:rsidRPr="00905578">
        <w:t>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Erasmus MC zullen deze Inschrijvers dit ook moeten kunnen aantonen. Als één van de betreffende Inschrijvers dit niet kan aantonen, leidt dit tot uitsluiting van alle tot het betreffende concern behorende Inschrijvers.</w:t>
      </w:r>
    </w:p>
    <w:p w14:paraId="5D169A2B" w14:textId="77777777" w:rsidR="0038762D" w:rsidRPr="00905578" w:rsidRDefault="00696E1D" w:rsidP="00B32A92">
      <w:pPr>
        <w:pStyle w:val="Kop3"/>
      </w:pPr>
      <w:bookmarkStart w:id="117" w:name="_Toc376870842"/>
      <w:r w:rsidRPr="00B32A92">
        <w:t>Informatieplicht</w:t>
      </w:r>
      <w:bookmarkEnd w:id="117"/>
    </w:p>
    <w:p w14:paraId="47254BD9" w14:textId="3D02A302" w:rsidR="0038762D" w:rsidRPr="00905578" w:rsidRDefault="00696E1D" w:rsidP="00E50072">
      <w:pPr>
        <w:pStyle w:val="Kleurrijkelijst-accent12"/>
        <w:spacing w:line="276" w:lineRule="auto"/>
        <w:ind w:left="0" w:right="95"/>
        <w:jc w:val="both"/>
      </w:pPr>
      <w:r w:rsidRPr="00905578">
        <w:t xml:space="preserve">Indien zich wijzigingen in de bedrijfsvoering van de Inschrijver voordoen of dreigen voor te doen, die van </w:t>
      </w:r>
      <w:r w:rsidRPr="001D6F8D">
        <w:t xml:space="preserve">invloed zijn op de voortgang en afhandeling van de aanbesteding, dient de Inschrijver dit zo spoedig mogelijk kenbaar te maken aan de in paragraaf </w:t>
      </w:r>
      <w:r w:rsidRPr="001D6F8D">
        <w:fldChar w:fldCharType="begin"/>
      </w:r>
      <w:r w:rsidRPr="001D6F8D">
        <w:instrText xml:space="preserve"> REF _Ref231612241 \r \h </w:instrText>
      </w:r>
      <w:r w:rsidR="0039691F" w:rsidRPr="001D6F8D">
        <w:instrText xml:space="preserve"> \* MERGEFORMAT </w:instrText>
      </w:r>
      <w:r w:rsidRPr="001D6F8D">
        <w:fldChar w:fldCharType="separate"/>
      </w:r>
      <w:r w:rsidR="003101BC" w:rsidRPr="001D6F8D">
        <w:t>1.5</w:t>
      </w:r>
      <w:r w:rsidRPr="001D6F8D">
        <w:fldChar w:fldCharType="end"/>
      </w:r>
      <w:r w:rsidRPr="001D6F8D">
        <w:t xml:space="preserve"> genoemde contactpersoon van Erasmus MC.</w:t>
      </w:r>
    </w:p>
    <w:p w14:paraId="7CDB90B4" w14:textId="77777777" w:rsidR="0038762D" w:rsidRPr="00905578" w:rsidRDefault="00696E1D" w:rsidP="00B32A92">
      <w:pPr>
        <w:pStyle w:val="Kop3"/>
      </w:pPr>
      <w:r>
        <w:t xml:space="preserve">Onvolkomenheden, </w:t>
      </w:r>
      <w:r w:rsidRPr="00B32A92">
        <w:t>onduidelijkheden</w:t>
      </w:r>
      <w:r>
        <w:t xml:space="preserve"> of tegenstrijdigheden</w:t>
      </w:r>
    </w:p>
    <w:p w14:paraId="0E4B5788" w14:textId="57803B33" w:rsidR="0038762D" w:rsidRPr="00905578" w:rsidRDefault="471F58FF" w:rsidP="00E50072">
      <w:pPr>
        <w:pStyle w:val="Gemiddeldraster21"/>
        <w:spacing w:line="276" w:lineRule="auto"/>
        <w:ind w:right="95"/>
        <w:jc w:val="both"/>
        <w:rPr>
          <w:rFonts w:ascii="Arial" w:hAnsi="Arial" w:cs="Arial"/>
        </w:rPr>
      </w:pPr>
      <w:r w:rsidRPr="1188ADFD">
        <w:rPr>
          <w:rFonts w:ascii="Arial" w:hAnsi="Arial" w:cs="Arial"/>
        </w:rPr>
        <w:t xml:space="preserve">Alle documenten met bijbehorende bijlagen die naar aanleiding van de onderhavige aanbestedingsprocedure door of namens Erasmus MC zijn samengesteld en opgesteld, zijn met de grootste zorg opgesteld. In het geval de Inschrijver niettemin onvolkomenheden, onrechtmatigheden, onduidelijkheden of tegenstrijdigheden ontdekt, dan wel anderszins opmerkingen en/of vragen heeft, dan dient hij Erasmus MC hiervan zo spoedig mogelijk </w:t>
      </w:r>
      <w:r w:rsidRPr="1188ADFD">
        <w:rPr>
          <w:rFonts w:ascii="Arial" w:hAnsi="Arial" w:cs="Arial"/>
        </w:rPr>
        <w:lastRenderedPageBreak/>
        <w:t xml:space="preserve">schriftelijk (bij voorkeur via e-mail) in kennis te stellen doch uiterlijk op </w:t>
      </w:r>
      <w:r w:rsidR="03F3D8B3" w:rsidRPr="1188ADFD">
        <w:rPr>
          <w:rFonts w:ascii="Arial" w:hAnsi="Arial" w:cs="Arial"/>
          <w:highlight w:val="yellow"/>
        </w:rPr>
        <w:t>13 september 2024</w:t>
      </w:r>
      <w:r w:rsidR="03A04DFA" w:rsidRPr="1188ADFD">
        <w:rPr>
          <w:rFonts w:ascii="Arial" w:hAnsi="Arial" w:cs="Arial"/>
          <w:highlight w:val="yellow"/>
        </w:rPr>
        <w:t>, 14:00 uur.</w:t>
      </w:r>
      <w:r w:rsidRPr="1188ADFD">
        <w:rPr>
          <w:rFonts w:ascii="Arial" w:hAnsi="Arial" w:cs="Arial"/>
        </w:rPr>
        <w:t xml:space="preserve"> Van Inschrijvers wordt een proactieve houding verwacht. Dit betekent dat een Inschrijver geen rechtsgeldig beroep kan doen op onvolkomenheden, onrechtmatigheden, onduidelijkheden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 </w:t>
      </w:r>
    </w:p>
    <w:p w14:paraId="0B251B2D" w14:textId="77777777" w:rsidR="0038762D" w:rsidRPr="00905578" w:rsidRDefault="00696E1D" w:rsidP="00B32A92">
      <w:pPr>
        <w:pStyle w:val="Kop3"/>
      </w:pPr>
      <w:r w:rsidRPr="00B32A92">
        <w:t>Termijnen</w:t>
      </w:r>
    </w:p>
    <w:p w14:paraId="299056A1"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Een in deze Offerteleidraad genoemde termijn gaat in bij de aanvang van het eerste uur van de eerste dag ervan en eindigt bij het einde van het laatste uur van de laatste dag daarvan. </w:t>
      </w:r>
    </w:p>
    <w:p w14:paraId="21582AB1" w14:textId="77777777" w:rsidR="0038762D" w:rsidRPr="00905578" w:rsidRDefault="0038762D" w:rsidP="00E50072">
      <w:pPr>
        <w:pStyle w:val="Gemiddeldraster21"/>
        <w:spacing w:line="276" w:lineRule="auto"/>
        <w:ind w:right="95"/>
        <w:jc w:val="both"/>
        <w:rPr>
          <w:rFonts w:ascii="Arial" w:hAnsi="Arial" w:cs="Arial"/>
        </w:rPr>
      </w:pPr>
    </w:p>
    <w:p w14:paraId="4E6A97B9"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14:paraId="6A4B82B9" w14:textId="77777777" w:rsidR="0038762D" w:rsidRPr="00905578" w:rsidRDefault="0038762D" w:rsidP="00E50072">
      <w:pPr>
        <w:spacing w:line="276" w:lineRule="auto"/>
        <w:ind w:right="95"/>
        <w:jc w:val="both"/>
        <w:rPr>
          <w:szCs w:val="22"/>
        </w:rPr>
      </w:pPr>
    </w:p>
    <w:p w14:paraId="362AFA1F" w14:textId="5119B6F5" w:rsidR="001D6F8D" w:rsidRPr="00905578" w:rsidRDefault="00696E1D" w:rsidP="001D6F8D">
      <w:pPr>
        <w:spacing w:line="276" w:lineRule="auto"/>
        <w:ind w:right="95"/>
        <w:jc w:val="both"/>
      </w:pPr>
      <w:r w:rsidRPr="00905578">
        <w:rPr>
          <w:szCs w:val="22"/>
        </w:rPr>
        <w:t>Indien de laatste dag van een in deze Offerteleidraad genoemde termijn op een algemeen of ter plaatse van de uitvoering van de opdracht erkende, of door de overheid dan wel bij of krachtens een voor Erasmus MC van belang zijnde collectieve arbeidsovereenkomst voorgeschreven rust- of feestdag, vakantiedag of andere vrije dag valt, eindigt de termijn bij het einde van het laatste uur van de eerstvolgende werkdag.</w:t>
      </w:r>
    </w:p>
    <w:p w14:paraId="101C75C1" w14:textId="77777777" w:rsidR="0038762D" w:rsidRPr="00905578" w:rsidRDefault="00696E1D" w:rsidP="00B32A92">
      <w:pPr>
        <w:pStyle w:val="Kop3"/>
      </w:pPr>
      <w:r w:rsidRPr="00B32A92">
        <w:t>Vertrouwelijkheid</w:t>
      </w:r>
    </w:p>
    <w:p w14:paraId="2EDE1FFE"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Zowel Erasmus MC als Inschrijver zullen de over een weer verstrekte informatie in het kader van deze aanbestedingsprocedure vertrouwelijk behandelen. </w:t>
      </w:r>
    </w:p>
    <w:p w14:paraId="1A7E1391" w14:textId="77777777" w:rsidR="0038762D" w:rsidRPr="00905578" w:rsidRDefault="0038762D" w:rsidP="00E50072">
      <w:pPr>
        <w:pStyle w:val="Gemiddeldraster21"/>
        <w:spacing w:line="276" w:lineRule="auto"/>
        <w:ind w:right="95"/>
        <w:jc w:val="both"/>
        <w:rPr>
          <w:rFonts w:ascii="Arial" w:hAnsi="Arial" w:cs="Arial"/>
        </w:rPr>
      </w:pPr>
    </w:p>
    <w:p w14:paraId="71C14F4E"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Erasmus MC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14:paraId="200C54EE" w14:textId="77777777" w:rsidR="0038762D" w:rsidRPr="00905578" w:rsidRDefault="00696E1D" w:rsidP="00B32A92">
      <w:pPr>
        <w:pStyle w:val="Kop3"/>
      </w:pPr>
      <w:r>
        <w:t xml:space="preserve">Intellectueel eigendom </w:t>
      </w:r>
      <w:r w:rsidRPr="00B32A92">
        <w:t>aanbestedingsstukken</w:t>
      </w:r>
    </w:p>
    <w:p w14:paraId="1422F007" w14:textId="67F71D85" w:rsidR="0038762D" w:rsidRPr="00905578" w:rsidRDefault="00696E1D" w:rsidP="00E50072">
      <w:pPr>
        <w:pStyle w:val="Gemiddeldraster21"/>
        <w:spacing w:line="276" w:lineRule="auto"/>
        <w:ind w:right="95"/>
        <w:jc w:val="both"/>
        <w:rPr>
          <w:rFonts w:ascii="Arial" w:hAnsi="Arial" w:cs="Arial"/>
        </w:rPr>
      </w:pPr>
      <w:r w:rsidRPr="737924B3">
        <w:rPr>
          <w:rFonts w:ascii="Arial" w:hAnsi="Arial" w:cs="Arial"/>
        </w:rPr>
        <w:t xml:space="preserve">Alle intellectuele eigendomsrechten die rusten op de door Erasmus MC verstrekte documenten en informatie in het kader van </w:t>
      </w:r>
      <w:r w:rsidR="0688E99F" w:rsidRPr="737924B3">
        <w:rPr>
          <w:rFonts w:ascii="Arial" w:hAnsi="Arial" w:cs="Arial"/>
        </w:rPr>
        <w:t>de aanbestedingsprocedure</w:t>
      </w:r>
      <w:r w:rsidRPr="737924B3">
        <w:rPr>
          <w:rFonts w:ascii="Arial" w:hAnsi="Arial" w:cs="Arial"/>
        </w:rPr>
        <w:t>, waaronder in ieder geval te begrijpen de onderhavige Offerteleidraad evenals bijlagen en verstrekte toelichtingen, berusten uitsluitend bij Erasmus MC. Dit geldt voor de gehele aanbestedingsprocedure.</w:t>
      </w:r>
    </w:p>
    <w:p w14:paraId="1B5EED8C" w14:textId="77777777" w:rsidR="0038762D" w:rsidRPr="00905578" w:rsidRDefault="0038762D" w:rsidP="00E50072">
      <w:pPr>
        <w:pStyle w:val="Gemiddeldraster21"/>
        <w:spacing w:line="276" w:lineRule="auto"/>
        <w:ind w:right="95"/>
        <w:jc w:val="both"/>
        <w:rPr>
          <w:rFonts w:ascii="Arial" w:hAnsi="Arial" w:cs="Arial"/>
        </w:rPr>
      </w:pPr>
    </w:p>
    <w:p w14:paraId="23CBE5C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Behoudens uitzonderingen door de Auteurswet gesteld, mag zonder schriftelijke toestemming van Erasmus MC niets uit de door Erasmus MC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14:paraId="603A0B68" w14:textId="77777777" w:rsidR="0038762D" w:rsidRPr="00905578" w:rsidRDefault="00696E1D" w:rsidP="00B32A92">
      <w:pPr>
        <w:pStyle w:val="Kop3"/>
      </w:pPr>
      <w:bookmarkStart w:id="118" w:name="_Toc228982244"/>
      <w:r>
        <w:lastRenderedPageBreak/>
        <w:t xml:space="preserve">Retourneren </w:t>
      </w:r>
      <w:r w:rsidRPr="00B32A92">
        <w:t>Inschrijvingen</w:t>
      </w:r>
    </w:p>
    <w:bookmarkEnd w:id="118"/>
    <w:p w14:paraId="2DD47D02"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Erasmus MC zal de ontvangen Inschrijvingen en de daarbij behorende stukken niet retourneren.</w:t>
      </w:r>
    </w:p>
    <w:p w14:paraId="4BCC829A" w14:textId="77777777" w:rsidR="0038762D" w:rsidRPr="00905578" w:rsidRDefault="00696E1D" w:rsidP="00B32A92">
      <w:pPr>
        <w:pStyle w:val="Kop3"/>
      </w:pPr>
      <w:r>
        <w:t>Uitsluiting algemene (verkoop/</w:t>
      </w:r>
      <w:proofErr w:type="spellStart"/>
      <w:proofErr w:type="gramStart"/>
      <w:r>
        <w:t>leverings</w:t>
      </w:r>
      <w:proofErr w:type="spellEnd"/>
      <w:r>
        <w:t>)voorwaarden</w:t>
      </w:r>
      <w:proofErr w:type="gramEnd"/>
      <w:r>
        <w:t xml:space="preserve"> Inschrijver</w:t>
      </w:r>
    </w:p>
    <w:p w14:paraId="7FBB35B8"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De toepassing van algemene (verkoop-/</w:t>
      </w:r>
      <w:proofErr w:type="spellStart"/>
      <w:proofErr w:type="gramStart"/>
      <w:r w:rsidRPr="00905578">
        <w:rPr>
          <w:rFonts w:ascii="Arial" w:hAnsi="Arial" w:cs="Arial"/>
        </w:rPr>
        <w:t>leverings</w:t>
      </w:r>
      <w:proofErr w:type="spellEnd"/>
      <w:r w:rsidRPr="00905578">
        <w:rPr>
          <w:rFonts w:ascii="Arial" w:hAnsi="Arial" w:cs="Arial"/>
        </w:rPr>
        <w:t>)voorwaarden</w:t>
      </w:r>
      <w:proofErr w:type="gramEnd"/>
      <w:r w:rsidRPr="00905578">
        <w:rPr>
          <w:rFonts w:ascii="Arial" w:hAnsi="Arial" w:cs="Arial"/>
        </w:rPr>
        <w:t xml:space="preserve"> van de Inschrijvers worden door Erasmus MC uitdrukkelijk uitgesloten.</w:t>
      </w:r>
    </w:p>
    <w:p w14:paraId="4C08C3A3" w14:textId="77777777" w:rsidR="0038762D" w:rsidRPr="00905578" w:rsidRDefault="00696E1D" w:rsidP="00B32A92">
      <w:pPr>
        <w:pStyle w:val="Kop3"/>
      </w:pPr>
      <w:r w:rsidRPr="00B32A92">
        <w:t>Inschrijving</w:t>
      </w:r>
      <w:r>
        <w:t xml:space="preserve"> onder voorwaarden</w:t>
      </w:r>
    </w:p>
    <w:p w14:paraId="07461E5B"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Een Inschrijving waaraan voorwaarden zijn verbonden of die is gedaan onder voorbehoud is ongeldig.</w:t>
      </w:r>
    </w:p>
    <w:p w14:paraId="2807503E" w14:textId="77777777" w:rsidR="0038762D" w:rsidRPr="00905578" w:rsidRDefault="00696E1D" w:rsidP="00B32A92">
      <w:pPr>
        <w:pStyle w:val="Kop3"/>
      </w:pPr>
      <w:r w:rsidRPr="00B32A92">
        <w:t>Bedragen</w:t>
      </w:r>
    </w:p>
    <w:p w14:paraId="3B9E236E"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Alle bedragen moeten worden aangeboden in Euro’s, exclusief BTW.</w:t>
      </w:r>
    </w:p>
    <w:p w14:paraId="3CC202AF" w14:textId="77777777" w:rsidR="0038762D" w:rsidRPr="00905578" w:rsidRDefault="00696E1D" w:rsidP="00B32A92">
      <w:pPr>
        <w:pStyle w:val="Kop3"/>
      </w:pPr>
      <w:r w:rsidRPr="00B32A92">
        <w:t>Voertaal</w:t>
      </w:r>
    </w:p>
    <w:p w14:paraId="79EDD79A"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 Erasmus MC zich het recht voor de Inschrijving niet in behandeling te nemen</w:t>
      </w:r>
    </w:p>
    <w:p w14:paraId="34751B98" w14:textId="77777777" w:rsidR="0038762D" w:rsidRPr="00905578" w:rsidRDefault="00696E1D" w:rsidP="00B32A92">
      <w:pPr>
        <w:pStyle w:val="Kop3"/>
      </w:pPr>
      <w:r w:rsidRPr="00B32A92">
        <w:t>Gestanddoeningstermijn</w:t>
      </w:r>
    </w:p>
    <w:p w14:paraId="073B69FE" w14:textId="2E8803AB"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Den Haag een voorlopige voorziening is gevraagd, dienen de inschrijvers hun inschrijving in ieder geval gestand te doen tot vier weken na uitspraak van de voorzieningenrechter in eerste instantie. </w:t>
      </w:r>
    </w:p>
    <w:p w14:paraId="665523D1" w14:textId="77777777" w:rsidR="0038762D" w:rsidRPr="00905578" w:rsidRDefault="00696E1D" w:rsidP="00B32A92">
      <w:pPr>
        <w:pStyle w:val="Kop3"/>
      </w:pPr>
      <w:r>
        <w:t xml:space="preserve">Strategische, abnormaal </w:t>
      </w:r>
      <w:r w:rsidRPr="00B32A92">
        <w:t>lage</w:t>
      </w:r>
      <w:r>
        <w:t>, irreële en/of manipulatieve Inschrijvingen</w:t>
      </w:r>
    </w:p>
    <w:p w14:paraId="6B4BFB57"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Strategische, abnormaal lage, irreële en/of manipulatieve inschrijvingen zijn niet toegestaan en zullen door Erasmus MC als niet-geldige Inschrijvingen worden gekwalificeerd.</w:t>
      </w:r>
    </w:p>
    <w:p w14:paraId="5CF62074" w14:textId="77777777" w:rsidR="0038762D" w:rsidRPr="00905578" w:rsidRDefault="00696E1D" w:rsidP="00B32A92">
      <w:pPr>
        <w:pStyle w:val="Kop3"/>
      </w:pPr>
      <w:bookmarkStart w:id="119" w:name="_Ref231614820"/>
      <w:r w:rsidRPr="00B32A92">
        <w:t>Geschillenbeslechting</w:t>
      </w:r>
      <w:r>
        <w:t>, forumkeuze</w:t>
      </w:r>
      <w:bookmarkEnd w:id="119"/>
    </w:p>
    <w:p w14:paraId="6947F90D" w14:textId="77777777"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Ieder geschil dat tussen de betrokkenen bij deze aanbestedingsprocedure ontstaat naar aanleiding van deze aanbestedingsprocedure, zal bij uitsluiting worden voorgelegd aan de bevoegde rechter te Den Haag.</w:t>
      </w:r>
      <w:bookmarkEnd w:id="83"/>
    </w:p>
    <w:p w14:paraId="092A4BAE" w14:textId="77777777" w:rsidR="0038762D" w:rsidRPr="00905578" w:rsidRDefault="00696E1D" w:rsidP="00B32A92">
      <w:pPr>
        <w:pStyle w:val="Kop3"/>
      </w:pPr>
      <w:r w:rsidRPr="00B32A92">
        <w:t>Kosten</w:t>
      </w:r>
    </w:p>
    <w:p w14:paraId="6C011231" w14:textId="4A463C26" w:rsidR="0038762D" w:rsidRPr="00905578" w:rsidRDefault="00696E1D" w:rsidP="00E50072">
      <w:pPr>
        <w:pStyle w:val="Gemiddeldraster21"/>
        <w:spacing w:line="276" w:lineRule="auto"/>
        <w:ind w:right="95"/>
        <w:jc w:val="both"/>
        <w:rPr>
          <w:rFonts w:ascii="Arial" w:hAnsi="Arial" w:cs="Arial"/>
        </w:rPr>
      </w:pPr>
      <w:r w:rsidRPr="00905578">
        <w:rPr>
          <w:rFonts w:ascii="Arial" w:hAnsi="Arial" w:cs="Arial"/>
        </w:rPr>
        <w:t xml:space="preserve">Het uitgangspunt voor de Inschrijving dient gebaseerd te zijn op Total </w:t>
      </w:r>
      <w:proofErr w:type="spellStart"/>
      <w:r w:rsidRPr="00905578">
        <w:rPr>
          <w:rFonts w:ascii="Arial" w:hAnsi="Arial" w:cs="Arial"/>
        </w:rPr>
        <w:t>Cost</w:t>
      </w:r>
      <w:proofErr w:type="spellEnd"/>
      <w:r w:rsidRPr="00905578">
        <w:rPr>
          <w:rFonts w:ascii="Arial" w:hAnsi="Arial" w:cs="Arial"/>
        </w:rPr>
        <w:t xml:space="preserve"> of </w:t>
      </w:r>
      <w:proofErr w:type="spellStart"/>
      <w:r w:rsidRPr="00905578">
        <w:rPr>
          <w:rFonts w:ascii="Arial" w:hAnsi="Arial" w:cs="Arial"/>
        </w:rPr>
        <w:t>Ownership</w:t>
      </w:r>
      <w:proofErr w:type="spellEnd"/>
      <w:r w:rsidRPr="00905578">
        <w:rPr>
          <w:rFonts w:ascii="Arial" w:hAnsi="Arial" w:cs="Arial"/>
        </w:rPr>
        <w:t xml:space="preserve"> (TCO), oftewel de integrale kostprijs. Inschrijver dient derhalve </w:t>
      </w:r>
      <w:r w:rsidRPr="00905578">
        <w:rPr>
          <w:rFonts w:ascii="Arial" w:hAnsi="Arial" w:cs="Arial"/>
          <w:i/>
          <w:iCs/>
        </w:rPr>
        <w:t>alle</w:t>
      </w:r>
      <w:r w:rsidRPr="00905578">
        <w:rPr>
          <w:rFonts w:ascii="Arial" w:hAnsi="Arial" w:cs="Arial"/>
        </w:rPr>
        <w:t xml:space="preserve"> relevante kostenposten die samenhangen met de opdracht te vermelden (zoals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bookmarkStart w:id="120" w:name="_DV_C65"/>
    </w:p>
    <w:p w14:paraId="0023E228" w14:textId="77777777" w:rsidR="0038762D" w:rsidRPr="00905578" w:rsidRDefault="00696E1D" w:rsidP="00B32A92">
      <w:pPr>
        <w:pStyle w:val="Kop3"/>
      </w:pPr>
      <w:r w:rsidRPr="00B32A92">
        <w:lastRenderedPageBreak/>
        <w:t>Rangregeling</w:t>
      </w:r>
    </w:p>
    <w:p w14:paraId="2641F78B" w14:textId="6B8FE606" w:rsidR="0038762D" w:rsidRPr="00905578" w:rsidRDefault="00696E1D" w:rsidP="00E50072">
      <w:pPr>
        <w:spacing w:line="276" w:lineRule="auto"/>
        <w:ind w:right="95"/>
        <w:jc w:val="both"/>
        <w:rPr>
          <w:szCs w:val="22"/>
        </w:rPr>
      </w:pPr>
      <w:r>
        <w:t>In geval v</w:t>
      </w:r>
      <w:r w:rsidR="00F45D72">
        <w:t>an tegenstrijdigheden tussen de</w:t>
      </w:r>
      <w:r>
        <w:t xml:space="preserve"> documenten geldt de volgende rangregeling, waarbij het hoger gerangschikte prevaleert boven het lager gerangschikte:</w:t>
      </w:r>
    </w:p>
    <w:p w14:paraId="6131307D" w14:textId="671AC289" w:rsidR="0038762D" w:rsidRPr="00905578" w:rsidRDefault="00696E1D" w:rsidP="005A704F">
      <w:pPr>
        <w:pStyle w:val="Kleurrijkelijst-accent12"/>
        <w:numPr>
          <w:ilvl w:val="0"/>
          <w:numId w:val="9"/>
        </w:numPr>
        <w:spacing w:line="276" w:lineRule="auto"/>
        <w:ind w:right="95"/>
        <w:jc w:val="both"/>
      </w:pPr>
      <w:r>
        <w:t>de Nota van Inlichtingen;</w:t>
      </w:r>
    </w:p>
    <w:p w14:paraId="6BCDF65F" w14:textId="440EBBD6" w:rsidR="7BDEB5EB" w:rsidRDefault="7BDEB5EB" w:rsidP="005A704F">
      <w:pPr>
        <w:pStyle w:val="Kleurrijkelijst-accent12"/>
        <w:numPr>
          <w:ilvl w:val="0"/>
          <w:numId w:val="9"/>
        </w:numPr>
        <w:spacing w:line="276" w:lineRule="auto"/>
        <w:ind w:right="95"/>
        <w:jc w:val="both"/>
      </w:pPr>
      <w:r>
        <w:t>de definitieve (raam)overeenkomst;</w:t>
      </w:r>
    </w:p>
    <w:p w14:paraId="371E23BF" w14:textId="181902BC" w:rsidR="0038762D" w:rsidRPr="00905578" w:rsidRDefault="007916B8" w:rsidP="005A704F">
      <w:pPr>
        <w:pStyle w:val="Kleurrijkelijst-accent12"/>
        <w:numPr>
          <w:ilvl w:val="0"/>
          <w:numId w:val="9"/>
        </w:numPr>
        <w:spacing w:line="276" w:lineRule="auto"/>
        <w:ind w:right="95"/>
        <w:jc w:val="both"/>
      </w:pPr>
      <w:r>
        <w:t>programma van Eisen en Wensen</w:t>
      </w:r>
      <w:r w:rsidR="00696E1D">
        <w:t>;</w:t>
      </w:r>
    </w:p>
    <w:p w14:paraId="1A4E254A" w14:textId="77777777" w:rsidR="0038762D" w:rsidRPr="00905578" w:rsidRDefault="00696E1D" w:rsidP="005A704F">
      <w:pPr>
        <w:pStyle w:val="Kleurrijkelijst-accent12"/>
        <w:numPr>
          <w:ilvl w:val="0"/>
          <w:numId w:val="9"/>
        </w:numPr>
        <w:spacing w:line="276" w:lineRule="auto"/>
        <w:ind w:right="95"/>
        <w:jc w:val="both"/>
      </w:pPr>
      <w:r>
        <w:t>de Offerteleidraad;</w:t>
      </w:r>
    </w:p>
    <w:p w14:paraId="42F945A0" w14:textId="77777777" w:rsidR="0038762D" w:rsidRPr="00905578" w:rsidRDefault="00696E1D" w:rsidP="005A704F">
      <w:pPr>
        <w:pStyle w:val="Kleurrijkelijst-accent12"/>
        <w:numPr>
          <w:ilvl w:val="0"/>
          <w:numId w:val="9"/>
        </w:numPr>
        <w:spacing w:line="276" w:lineRule="auto"/>
        <w:ind w:right="95"/>
        <w:jc w:val="both"/>
      </w:pPr>
      <w:r>
        <w:t xml:space="preserve">de concept(raam)overeenkomst. </w:t>
      </w:r>
    </w:p>
    <w:p w14:paraId="6FF0D860" w14:textId="77777777" w:rsidR="0038762D" w:rsidRPr="00905578" w:rsidRDefault="00696E1D" w:rsidP="00E50072">
      <w:pPr>
        <w:spacing w:line="276" w:lineRule="auto"/>
        <w:ind w:right="95"/>
        <w:jc w:val="both"/>
        <w:rPr>
          <w:szCs w:val="22"/>
        </w:rPr>
      </w:pPr>
      <w:r w:rsidRPr="00905578">
        <w:rPr>
          <w:szCs w:val="22"/>
        </w:rPr>
        <w:t xml:space="preserve">  </w:t>
      </w:r>
    </w:p>
    <w:p w14:paraId="05A9BF22" w14:textId="77777777" w:rsidR="0038762D" w:rsidRPr="00905578" w:rsidRDefault="00696E1D" w:rsidP="00E50072">
      <w:pPr>
        <w:autoSpaceDE/>
        <w:autoSpaceDN/>
        <w:spacing w:line="276" w:lineRule="auto"/>
        <w:ind w:right="95"/>
        <w:jc w:val="both"/>
        <w:rPr>
          <w:rFonts w:eastAsia="Calibri"/>
          <w:szCs w:val="22"/>
        </w:rPr>
      </w:pPr>
      <w:bookmarkStart w:id="121" w:name="_DV_M112"/>
      <w:bookmarkStart w:id="122" w:name="_DV_M113"/>
      <w:bookmarkEnd w:id="120"/>
      <w:bookmarkEnd w:id="121"/>
      <w:bookmarkEnd w:id="122"/>
      <w:r w:rsidRPr="00905578">
        <w:rPr>
          <w:szCs w:val="22"/>
        </w:rPr>
        <w:br w:type="page"/>
      </w:r>
    </w:p>
    <w:p w14:paraId="5C163053" w14:textId="77777777" w:rsidR="0038762D" w:rsidRPr="00905578" w:rsidRDefault="00696E1D" w:rsidP="00C16E97">
      <w:pPr>
        <w:pStyle w:val="Kop1"/>
      </w:pPr>
      <w:bookmarkStart w:id="123" w:name="_Toc231666859"/>
      <w:bookmarkStart w:id="124" w:name="_Ref232399119"/>
      <w:bookmarkStart w:id="125" w:name="_Ref232399150"/>
      <w:bookmarkStart w:id="126" w:name="_Toc234497516"/>
      <w:bookmarkStart w:id="127" w:name="_Ref252738897"/>
      <w:bookmarkStart w:id="128" w:name="_Toc430260782"/>
      <w:bookmarkStart w:id="129" w:name="_Toc166235910"/>
      <w:r>
        <w:lastRenderedPageBreak/>
        <w:t>Eigen verklaring</w:t>
      </w:r>
      <w:bookmarkEnd w:id="123"/>
      <w:bookmarkEnd w:id="124"/>
      <w:bookmarkEnd w:id="125"/>
      <w:bookmarkEnd w:id="126"/>
      <w:bookmarkEnd w:id="127"/>
      <w:bookmarkEnd w:id="128"/>
      <w:bookmarkEnd w:id="129"/>
      <w:r>
        <w:t xml:space="preserve"> </w:t>
      </w:r>
    </w:p>
    <w:p w14:paraId="5A48CA1A" w14:textId="77777777" w:rsidR="0038762D" w:rsidRPr="00905578" w:rsidRDefault="00696E1D" w:rsidP="00C16E97">
      <w:pPr>
        <w:pStyle w:val="Kop2"/>
      </w:pPr>
      <w:bookmarkStart w:id="130" w:name="_Toc359579717"/>
      <w:bookmarkStart w:id="131" w:name="_Toc234497517"/>
      <w:bookmarkStart w:id="132" w:name="_Ref252734427"/>
      <w:bookmarkStart w:id="133" w:name="_Toc430260783"/>
      <w:bookmarkStart w:id="134" w:name="_Toc166235911"/>
      <w:r w:rsidRPr="00C16E97">
        <w:t>Uitsluitingsgronden</w:t>
      </w:r>
      <w:bookmarkEnd w:id="130"/>
      <w:bookmarkEnd w:id="131"/>
      <w:bookmarkEnd w:id="132"/>
      <w:bookmarkEnd w:id="133"/>
      <w:bookmarkEnd w:id="134"/>
    </w:p>
    <w:p w14:paraId="357E1B24" w14:textId="77777777" w:rsidR="0038762D" w:rsidRPr="00905578" w:rsidRDefault="0038762D" w:rsidP="00E50072">
      <w:pPr>
        <w:spacing w:line="276" w:lineRule="auto"/>
        <w:ind w:right="95"/>
        <w:jc w:val="both"/>
        <w:rPr>
          <w:szCs w:val="22"/>
        </w:rPr>
      </w:pPr>
    </w:p>
    <w:p w14:paraId="41E409CC" w14:textId="77777777" w:rsidR="0038762D" w:rsidRPr="00905578" w:rsidRDefault="00696E1D" w:rsidP="00E50072">
      <w:pPr>
        <w:spacing w:line="276" w:lineRule="auto"/>
        <w:ind w:right="95"/>
        <w:jc w:val="both"/>
        <w:rPr>
          <w:szCs w:val="22"/>
        </w:rPr>
      </w:pPr>
      <w:r w:rsidRPr="00905578">
        <w:rPr>
          <w:szCs w:val="22"/>
        </w:rPr>
        <w:t>Eigen Verklaring: onderdeel 2 en 3.</w:t>
      </w:r>
    </w:p>
    <w:p w14:paraId="6458A927" w14:textId="77777777" w:rsidR="0038762D" w:rsidRPr="00905578" w:rsidRDefault="00696E1D" w:rsidP="00E50072">
      <w:pPr>
        <w:spacing w:line="276" w:lineRule="auto"/>
        <w:ind w:right="95"/>
        <w:jc w:val="both"/>
        <w:rPr>
          <w:szCs w:val="22"/>
        </w:rPr>
      </w:pPr>
      <w:r w:rsidRPr="00905578">
        <w:rPr>
          <w:szCs w:val="22"/>
        </w:rPr>
        <w:t xml:space="preserve">Aankondiging </w:t>
      </w:r>
      <w:proofErr w:type="spellStart"/>
      <w:r w:rsidRPr="00905578">
        <w:rPr>
          <w:szCs w:val="22"/>
        </w:rPr>
        <w:t>TenderNed</w:t>
      </w:r>
      <w:proofErr w:type="spellEnd"/>
      <w:r w:rsidRPr="00905578">
        <w:rPr>
          <w:szCs w:val="22"/>
        </w:rPr>
        <w:t>: afdeling III.2.1</w:t>
      </w:r>
    </w:p>
    <w:p w14:paraId="385E3966" w14:textId="77777777" w:rsidR="0038762D" w:rsidRPr="00905578" w:rsidRDefault="0038762D" w:rsidP="00E50072">
      <w:pPr>
        <w:spacing w:line="276" w:lineRule="auto"/>
        <w:ind w:right="95"/>
        <w:jc w:val="both"/>
        <w:rPr>
          <w:szCs w:val="22"/>
        </w:rPr>
      </w:pPr>
    </w:p>
    <w:p w14:paraId="11CCDE0A" w14:textId="704589C9" w:rsidR="0038762D" w:rsidRPr="003774A8" w:rsidRDefault="00696E1D" w:rsidP="00E50072">
      <w:pPr>
        <w:pStyle w:val="Kleurrijkelijst-accent12"/>
        <w:spacing w:line="276" w:lineRule="auto"/>
        <w:ind w:left="0" w:right="95"/>
        <w:jc w:val="both"/>
      </w:pPr>
      <w:r w:rsidRPr="00905578">
        <w:t xml:space="preserve">Met de ondertekening van de Eigen verklaring verklaart u dat de verplichte en facultatieve uitsluitingsgronden niet op u van </w:t>
      </w:r>
      <w:r w:rsidRPr="003774A8">
        <w:t xml:space="preserve">toepassing zijn. Als de Inschrijving plaatsvindt door een samenwerkingsverband van ondernemers (zie paragraaf </w:t>
      </w:r>
      <w:r w:rsidR="00525DB2">
        <w:t>4.2.2.</w:t>
      </w:r>
      <w:r w:rsidRPr="003774A8">
        <w:t xml:space="preserve">), dient elke ondernemer in het samenwerkingsverband afzonderlijk te verklaren dat de verplichte en facultatieve uitsluitingsgronden niet op hem van toepassing zijn. </w:t>
      </w:r>
    </w:p>
    <w:p w14:paraId="7B6EF341" w14:textId="77777777" w:rsidR="0038762D" w:rsidRPr="003774A8" w:rsidRDefault="0038762D" w:rsidP="00E50072">
      <w:pPr>
        <w:pStyle w:val="Gemiddeldraster21"/>
        <w:spacing w:line="276" w:lineRule="auto"/>
        <w:ind w:right="95"/>
        <w:jc w:val="both"/>
        <w:rPr>
          <w:rFonts w:ascii="Arial" w:hAnsi="Arial" w:cs="Arial"/>
          <w:color w:val="FF0000"/>
        </w:rPr>
      </w:pPr>
    </w:p>
    <w:p w14:paraId="6A770BB5" w14:textId="77777777" w:rsidR="0038762D" w:rsidRPr="003774A8" w:rsidRDefault="00696E1D" w:rsidP="00E50072">
      <w:pPr>
        <w:pStyle w:val="Kleurrijkelijst-accent12"/>
        <w:spacing w:line="276" w:lineRule="auto"/>
        <w:ind w:left="0" w:right="95"/>
        <w:jc w:val="both"/>
      </w:pPr>
      <w:r w:rsidRPr="003774A8">
        <w:t>Wanneer een verplichte uitsluitingsgrond op u van toepassing is, legt Erasmus MC de Inschrijving ter zijde en komt u niet voor gunning in aanmerking.</w:t>
      </w:r>
    </w:p>
    <w:p w14:paraId="74090BC6" w14:textId="77777777" w:rsidR="0038762D" w:rsidRPr="003774A8" w:rsidRDefault="0038762D" w:rsidP="00E50072">
      <w:pPr>
        <w:pStyle w:val="Gemiddeldraster21"/>
        <w:spacing w:line="276" w:lineRule="auto"/>
        <w:ind w:right="95"/>
        <w:jc w:val="both"/>
        <w:rPr>
          <w:rFonts w:ascii="Arial" w:hAnsi="Arial" w:cs="Arial"/>
        </w:rPr>
      </w:pPr>
    </w:p>
    <w:p w14:paraId="1A158FC9" w14:textId="77777777" w:rsidR="0038762D" w:rsidRPr="003774A8" w:rsidRDefault="00696E1D" w:rsidP="00E50072">
      <w:pPr>
        <w:pStyle w:val="Kleurrijkelijst-accent12"/>
        <w:spacing w:line="276" w:lineRule="auto"/>
        <w:ind w:left="0" w:right="95"/>
        <w:jc w:val="both"/>
      </w:pPr>
      <w:r w:rsidRPr="003774A8">
        <w:t>Wanneer een facultatieve uitsluitingsgrond u van toepassing is, kan Erasmus MC de Inschrijving ter zijde leggen en komt u niet voor gunning in aanmerking.</w:t>
      </w:r>
    </w:p>
    <w:p w14:paraId="4839D861" w14:textId="77777777" w:rsidR="0038762D" w:rsidRPr="003774A8" w:rsidRDefault="0038762D" w:rsidP="00E50072">
      <w:pPr>
        <w:spacing w:line="276" w:lineRule="auto"/>
        <w:ind w:right="95"/>
        <w:jc w:val="both"/>
        <w:rPr>
          <w:szCs w:val="22"/>
        </w:rPr>
      </w:pPr>
    </w:p>
    <w:p w14:paraId="6E2ECA37" w14:textId="77777777" w:rsidR="0038762D" w:rsidRPr="003774A8" w:rsidRDefault="00696E1D" w:rsidP="00E50072">
      <w:pPr>
        <w:spacing w:line="276" w:lineRule="auto"/>
        <w:ind w:right="95"/>
        <w:jc w:val="both"/>
        <w:rPr>
          <w:szCs w:val="22"/>
        </w:rPr>
      </w:pPr>
      <w:r w:rsidRPr="003774A8">
        <w:rPr>
          <w:szCs w:val="22"/>
        </w:rPr>
        <w:t>Bewijsstukken:</w:t>
      </w:r>
    </w:p>
    <w:p w14:paraId="14109D0A" w14:textId="3927F81B" w:rsidR="0038762D" w:rsidRPr="00905578" w:rsidRDefault="00696E1D" w:rsidP="00E50072">
      <w:pPr>
        <w:pStyle w:val="Kleurrijkelijst-accent12"/>
        <w:spacing w:line="276" w:lineRule="auto"/>
        <w:ind w:left="0" w:right="95"/>
        <w:jc w:val="both"/>
      </w:pPr>
      <w:r w:rsidRPr="003774A8">
        <w:t>Om de juistheid van uw Eigen verklaring met betrekking tot de uitsluitingsgronden te toetsen, dient u, als u voor gunning in aanmerking komt, op een daartoe strekkend eerste verzoek van Erasmus MC onderstaande bewijsstukken zo snel mogelijk maar uiterlijk binnen 10 werkdagen te overleggen. Als de Inschrijving door een samenwerkingsverband van ondernemers plaatsvindt (zie paragraaf</w:t>
      </w:r>
      <w:r w:rsidR="006120E7">
        <w:t xml:space="preserve"> 4.2.2.</w:t>
      </w:r>
      <w:r w:rsidRPr="003774A8">
        <w:t>), dient elke ondernemer in het samenwerkingsverband onderstaande stukken te overleggen</w:t>
      </w:r>
      <w:r w:rsidRPr="00905578">
        <w:t xml:space="preserve"> binnen bovengenoemde termijn van 10 werkdagen.</w:t>
      </w:r>
    </w:p>
    <w:p w14:paraId="5C654240" w14:textId="77777777" w:rsidR="0038762D" w:rsidRPr="00905578" w:rsidRDefault="0038762D" w:rsidP="00E50072">
      <w:pPr>
        <w:spacing w:line="276" w:lineRule="auto"/>
        <w:ind w:right="95"/>
        <w:jc w:val="both"/>
        <w:rPr>
          <w:szCs w:val="22"/>
        </w:rPr>
      </w:pPr>
    </w:p>
    <w:p w14:paraId="33AB853D" w14:textId="77777777" w:rsidR="0038762D" w:rsidRPr="00905578" w:rsidRDefault="0038762D" w:rsidP="00E50072">
      <w:pPr>
        <w:pStyle w:val="Kleurrijkelijst-accent12"/>
        <w:spacing w:line="276" w:lineRule="auto"/>
        <w:ind w:right="95"/>
        <w:jc w:val="both"/>
      </w:pPr>
    </w:p>
    <w:p w14:paraId="562355E4" w14:textId="6C403FFD" w:rsidR="0038762D" w:rsidRPr="00905578" w:rsidRDefault="00696E1D" w:rsidP="005A704F">
      <w:pPr>
        <w:pStyle w:val="Kleurrijkelijst-accent12"/>
        <w:numPr>
          <w:ilvl w:val="0"/>
          <w:numId w:val="11"/>
        </w:numPr>
        <w:spacing w:line="276" w:lineRule="auto"/>
        <w:ind w:left="426" w:right="95"/>
        <w:jc w:val="both"/>
      </w:pPr>
      <w:r w:rsidRPr="00905578">
        <w:t>Een gedragsverklaring aanbesteden (GVA) afgegeven door het ministerie van Veiligheid en Justitie met betrekking tot de verplichte en facultatieve uitsluitingsgronden als bedoeld in Deel III, Afdeling A en C van de Eigen verklaring of, indien in het land van vestiging deze verklaring niet wordt afgegeven, een gelijkwaardig document afgegeven door een gerechtelijke of bevoegde overheidsinstantie waaruit blijkt dat geen van de uitsluitingsgronden van toepassing zijn op Inschrijver (van een Nederlandse onderneming wordt enkel een GVA geaccepteerd). De GVA of daarmee gelijkwaardig document uit het land van vestiging mag niet ouder zijn dan twee jaar, gerekend van de sluitingsdatum.</w:t>
      </w:r>
    </w:p>
    <w:p w14:paraId="1B2EA1D1" w14:textId="77777777" w:rsidR="0038762D" w:rsidRPr="00905578" w:rsidRDefault="0038762D" w:rsidP="00E50072">
      <w:pPr>
        <w:spacing w:line="276" w:lineRule="auto"/>
        <w:ind w:right="95"/>
        <w:jc w:val="both"/>
        <w:rPr>
          <w:szCs w:val="22"/>
        </w:rPr>
      </w:pPr>
    </w:p>
    <w:p w14:paraId="67029941" w14:textId="3BE2171F" w:rsidR="0038762D" w:rsidRPr="00905578" w:rsidRDefault="00696E1D" w:rsidP="005A704F">
      <w:pPr>
        <w:pStyle w:val="Kleurrijkelijst-accent12"/>
        <w:numPr>
          <w:ilvl w:val="0"/>
          <w:numId w:val="11"/>
        </w:numPr>
        <w:spacing w:line="276" w:lineRule="auto"/>
        <w:ind w:left="426" w:right="95"/>
        <w:jc w:val="both"/>
      </w:pPr>
      <w:r w:rsidRPr="00905578">
        <w:t xml:space="preserve">Een verklaring van de belastingdienst met betrekking tot de criteria van de Eigen verklaring of, indien in het land van vestiging deze verklaring niet wordt afgegeven, een gelijkwaardig document afgegeven door een gerechtelijke of bevoegde overheidsinstantie waaruit blijkt dat Inschrijver niet in deze situatie verkeert (van een Nederlandse onderneming wordt enkel een verklaring van de belastingdienst geaccepteerd). De verklaring van de belasting of een daarmee gelijkwaardige verklaring </w:t>
      </w:r>
      <w:r w:rsidRPr="00905578">
        <w:lastRenderedPageBreak/>
        <w:t>uit het land van vestiging mag niet ouder zijn dan zes maanden, gerekend vanaf de sluitingsdatum.</w:t>
      </w:r>
    </w:p>
    <w:p w14:paraId="69BE33A5" w14:textId="77777777" w:rsidR="0038762D" w:rsidRPr="00905578" w:rsidRDefault="0038762D" w:rsidP="00E50072">
      <w:pPr>
        <w:spacing w:line="276" w:lineRule="auto"/>
        <w:ind w:right="95"/>
        <w:jc w:val="both"/>
        <w:rPr>
          <w:szCs w:val="22"/>
        </w:rPr>
      </w:pPr>
    </w:p>
    <w:p w14:paraId="40D02366" w14:textId="77777777" w:rsidR="0038762D" w:rsidRPr="00905578" w:rsidRDefault="00696E1D" w:rsidP="00E50072">
      <w:pPr>
        <w:spacing w:line="276" w:lineRule="auto"/>
        <w:ind w:right="95"/>
        <w:jc w:val="both"/>
        <w:rPr>
          <w:szCs w:val="22"/>
        </w:rPr>
      </w:pPr>
      <w:r w:rsidRPr="00905578">
        <w:rPr>
          <w:b/>
          <w:szCs w:val="22"/>
        </w:rPr>
        <w:t>N.B.</w:t>
      </w:r>
      <w:r w:rsidRPr="00905578">
        <w:rPr>
          <w:szCs w:val="22"/>
        </w:rPr>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p>
    <w:p w14:paraId="0BEACD76" w14:textId="77777777" w:rsidR="0038762D" w:rsidRPr="00905578" w:rsidRDefault="00696E1D" w:rsidP="00E50072">
      <w:pPr>
        <w:spacing w:line="276" w:lineRule="auto"/>
        <w:ind w:right="95"/>
        <w:jc w:val="both"/>
        <w:rPr>
          <w:szCs w:val="22"/>
        </w:rPr>
      </w:pPr>
      <w:r w:rsidRPr="00905578">
        <w:rPr>
          <w:szCs w:val="22"/>
        </w:rPr>
        <w:t xml:space="preserve"> </w:t>
      </w:r>
    </w:p>
    <w:p w14:paraId="49D8CD55" w14:textId="77777777" w:rsidR="0038762D" w:rsidRPr="00905578" w:rsidRDefault="00696E1D" w:rsidP="00C16E97">
      <w:pPr>
        <w:pStyle w:val="Kop2"/>
      </w:pPr>
      <w:bookmarkStart w:id="135" w:name="_Toc359579718"/>
      <w:bookmarkStart w:id="136" w:name="_Toc234497518"/>
      <w:bookmarkStart w:id="137" w:name="_Ref252734571"/>
      <w:bookmarkStart w:id="138" w:name="_Ref252734692"/>
      <w:bookmarkStart w:id="139" w:name="_Toc430260784"/>
      <w:bookmarkStart w:id="140" w:name="_Toc166235912"/>
      <w:r w:rsidRPr="00C16E97">
        <w:t>Geschiktheidseisen</w:t>
      </w:r>
      <w:bookmarkEnd w:id="135"/>
      <w:bookmarkEnd w:id="136"/>
      <w:bookmarkEnd w:id="137"/>
      <w:bookmarkEnd w:id="138"/>
      <w:bookmarkEnd w:id="139"/>
      <w:bookmarkEnd w:id="140"/>
    </w:p>
    <w:p w14:paraId="1D4A08D4" w14:textId="77777777" w:rsidR="0038762D" w:rsidRPr="00905578" w:rsidRDefault="0038762D" w:rsidP="00E50072">
      <w:pPr>
        <w:spacing w:line="276" w:lineRule="auto"/>
        <w:ind w:right="95"/>
        <w:jc w:val="both"/>
        <w:rPr>
          <w:szCs w:val="22"/>
        </w:rPr>
      </w:pPr>
    </w:p>
    <w:p w14:paraId="3C41636A" w14:textId="428D809F" w:rsidR="0038762D" w:rsidRPr="00905578" w:rsidRDefault="00696E1D" w:rsidP="00E50072">
      <w:pPr>
        <w:spacing w:line="276" w:lineRule="auto"/>
        <w:ind w:right="95"/>
        <w:jc w:val="both"/>
        <w:rPr>
          <w:szCs w:val="22"/>
        </w:rPr>
      </w:pPr>
      <w:r w:rsidRPr="00905578">
        <w:rPr>
          <w:szCs w:val="22"/>
        </w:rPr>
        <w:t xml:space="preserve">De eisen in deze paragraaf zijn </w:t>
      </w:r>
      <w:r w:rsidRPr="0056613E">
        <w:rPr>
          <w:szCs w:val="22"/>
        </w:rPr>
        <w:t xml:space="preserve">bedoeld om uw geschiktheid als Inschrijver in relatie tot de Opdracht te toetsen. Met de ondertekening van de Eigen verklaring (onderdeel 4.1) verklaart u dat u voldoet aan de geschiktheidseisen, zoals vermeld in </w:t>
      </w:r>
      <w:r w:rsidR="0056613E">
        <w:rPr>
          <w:szCs w:val="22"/>
        </w:rPr>
        <w:t xml:space="preserve">paragraaf </w:t>
      </w:r>
      <w:r w:rsidR="008B2BC2">
        <w:rPr>
          <w:szCs w:val="22"/>
        </w:rPr>
        <w:t>5</w:t>
      </w:r>
      <w:r w:rsidR="0056613E">
        <w:rPr>
          <w:szCs w:val="22"/>
        </w:rPr>
        <w:t xml:space="preserve">.2.1.1 t/m </w:t>
      </w:r>
      <w:r w:rsidR="008B2BC2">
        <w:rPr>
          <w:szCs w:val="22"/>
        </w:rPr>
        <w:t>5</w:t>
      </w:r>
      <w:r w:rsidRPr="0056613E">
        <w:rPr>
          <w:szCs w:val="22"/>
        </w:rPr>
        <w:t>.2.</w:t>
      </w:r>
      <w:r w:rsidR="0056613E">
        <w:rPr>
          <w:szCs w:val="22"/>
        </w:rPr>
        <w:t>3</w:t>
      </w:r>
      <w:r w:rsidRPr="0056613E">
        <w:rPr>
          <w:szCs w:val="22"/>
        </w:rPr>
        <w:t>.</w:t>
      </w:r>
      <w:r w:rsidR="0056613E">
        <w:rPr>
          <w:szCs w:val="22"/>
        </w:rPr>
        <w:t>1</w:t>
      </w:r>
      <w:r w:rsidRPr="0056613E">
        <w:rPr>
          <w:szCs w:val="22"/>
        </w:rPr>
        <w:t xml:space="preserve"> van deze Offerteleidraad.</w:t>
      </w:r>
      <w:r w:rsidRPr="00905578">
        <w:rPr>
          <w:szCs w:val="22"/>
        </w:rPr>
        <w:t xml:space="preserve"> </w:t>
      </w:r>
    </w:p>
    <w:p w14:paraId="338FAE67" w14:textId="77777777" w:rsidR="0038762D" w:rsidRPr="00905578" w:rsidRDefault="00696E1D" w:rsidP="00E50072">
      <w:pPr>
        <w:spacing w:line="276" w:lineRule="auto"/>
        <w:jc w:val="both"/>
        <w:rPr>
          <w:szCs w:val="22"/>
        </w:rPr>
      </w:pPr>
      <w:r w:rsidRPr="00905578">
        <w:rPr>
          <w:szCs w:val="22"/>
        </w:rPr>
        <w:t xml:space="preserve">Deelnemers in een samenwerkingsverband dienen in hun Eigen verklaring aan te geven aan welke geschiktheidseisen hun onderneming voldoet. </w:t>
      </w:r>
    </w:p>
    <w:p w14:paraId="2A22778B" w14:textId="77777777" w:rsidR="0038762D" w:rsidRPr="00905578" w:rsidRDefault="0038762D" w:rsidP="00E50072">
      <w:pPr>
        <w:spacing w:line="276" w:lineRule="auto"/>
        <w:jc w:val="both"/>
        <w:rPr>
          <w:szCs w:val="22"/>
        </w:rPr>
      </w:pPr>
    </w:p>
    <w:p w14:paraId="5D41C4D8" w14:textId="09DEA279" w:rsidR="00F63F80" w:rsidRDefault="00696E1D" w:rsidP="00F63F80">
      <w:pPr>
        <w:spacing w:line="276" w:lineRule="auto"/>
        <w:jc w:val="both"/>
        <w:rPr>
          <w:szCs w:val="22"/>
        </w:rPr>
      </w:pPr>
      <w:r w:rsidRPr="00905578">
        <w:rPr>
          <w:szCs w:val="22"/>
        </w:rPr>
        <w:t xml:space="preserve">Voldoet u niet aan een of meer van deze geschiktheidseisen, dan wordt uw Inschrijving niet verder beoordeeld en zal u niet in aanmerking komen voor gunning. In dat geval wordt de eerstvolgende Inschrijver die in aanmerking komt voor gunning in de gelegenheid gesteld om de gevraagde bewijsmiddelen te overleggen. </w:t>
      </w:r>
    </w:p>
    <w:p w14:paraId="26D88836" w14:textId="77777777" w:rsidR="0038762D" w:rsidRPr="00905578" w:rsidRDefault="0038762D" w:rsidP="00E50072">
      <w:pPr>
        <w:spacing w:line="276" w:lineRule="auto"/>
        <w:jc w:val="both"/>
        <w:rPr>
          <w:szCs w:val="22"/>
        </w:rPr>
      </w:pPr>
    </w:p>
    <w:p w14:paraId="40C796F5" w14:textId="77777777" w:rsidR="0038762D" w:rsidRPr="00905578" w:rsidRDefault="00696E1D" w:rsidP="00C16E97">
      <w:pPr>
        <w:pStyle w:val="Kop3"/>
      </w:pPr>
      <w:bookmarkStart w:id="141" w:name="_Ref252738090"/>
      <w:r>
        <w:t xml:space="preserve">Met betrekking </w:t>
      </w:r>
      <w:r w:rsidRPr="00C16E97">
        <w:t>tot</w:t>
      </w:r>
      <w:r>
        <w:t xml:space="preserve"> de financiële en economische draagkracht:</w:t>
      </w:r>
      <w:bookmarkEnd w:id="141"/>
    </w:p>
    <w:p w14:paraId="43F70301" w14:textId="77777777" w:rsidR="0038762D" w:rsidRPr="00905578" w:rsidRDefault="0038762D" w:rsidP="00E50072">
      <w:pPr>
        <w:spacing w:line="276" w:lineRule="auto"/>
        <w:ind w:right="95"/>
        <w:jc w:val="both"/>
        <w:rPr>
          <w:szCs w:val="22"/>
        </w:rPr>
      </w:pPr>
    </w:p>
    <w:p w14:paraId="763B1A92" w14:textId="77777777" w:rsidR="0038762D" w:rsidRPr="00905578" w:rsidRDefault="00696E1D" w:rsidP="00E50072">
      <w:pPr>
        <w:spacing w:line="276" w:lineRule="auto"/>
        <w:jc w:val="both"/>
        <w:rPr>
          <w:szCs w:val="22"/>
        </w:rPr>
      </w:pPr>
      <w:r w:rsidRPr="00905578">
        <w:rPr>
          <w:szCs w:val="22"/>
        </w:rPr>
        <w:t>Eigen Verklaring: Deel IV, Afdeling B</w:t>
      </w:r>
    </w:p>
    <w:p w14:paraId="0087C5DC" w14:textId="77777777" w:rsidR="0038762D" w:rsidRPr="00905578" w:rsidRDefault="00696E1D" w:rsidP="00E50072">
      <w:pPr>
        <w:spacing w:line="276" w:lineRule="auto"/>
        <w:ind w:right="95"/>
        <w:jc w:val="both"/>
        <w:rPr>
          <w:szCs w:val="22"/>
        </w:rPr>
      </w:pPr>
      <w:r w:rsidRPr="00905578">
        <w:rPr>
          <w:szCs w:val="22"/>
        </w:rPr>
        <w:t xml:space="preserve">Aankondiging </w:t>
      </w:r>
      <w:proofErr w:type="spellStart"/>
      <w:r w:rsidRPr="00905578">
        <w:rPr>
          <w:szCs w:val="22"/>
        </w:rPr>
        <w:t>TenderNed</w:t>
      </w:r>
      <w:proofErr w:type="spellEnd"/>
      <w:r w:rsidRPr="00905578">
        <w:rPr>
          <w:szCs w:val="22"/>
        </w:rPr>
        <w:t>: afdeling III.2</w:t>
      </w:r>
    </w:p>
    <w:p w14:paraId="73BE489C" w14:textId="77777777" w:rsidR="0038762D" w:rsidRPr="00905578" w:rsidRDefault="0038762D" w:rsidP="00E50072">
      <w:pPr>
        <w:spacing w:line="276" w:lineRule="auto"/>
        <w:ind w:right="95"/>
        <w:jc w:val="both"/>
        <w:rPr>
          <w:szCs w:val="22"/>
        </w:rPr>
      </w:pPr>
    </w:p>
    <w:p w14:paraId="65F471A5" w14:textId="662B2FA2" w:rsidR="0038762D" w:rsidRPr="00905578" w:rsidRDefault="0038762D" w:rsidP="00E50072">
      <w:pPr>
        <w:autoSpaceDE/>
        <w:autoSpaceDN/>
        <w:spacing w:line="276" w:lineRule="auto"/>
        <w:ind w:right="95"/>
        <w:jc w:val="both"/>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334"/>
      </w:tblGrid>
      <w:tr w:rsidR="007F569C" w:rsidRPr="00905578" w14:paraId="03455A5B" w14:textId="77777777" w:rsidTr="5D34ED57">
        <w:tc>
          <w:tcPr>
            <w:tcW w:w="988" w:type="dxa"/>
            <w:shd w:val="clear" w:color="auto" w:fill="auto"/>
          </w:tcPr>
          <w:p w14:paraId="6DB8BEC0" w14:textId="39E55E33" w:rsidR="0038762D" w:rsidRPr="00174F9A" w:rsidRDefault="000D1787" w:rsidP="5D34ED57">
            <w:pPr>
              <w:spacing w:line="276" w:lineRule="auto"/>
              <w:ind w:right="95"/>
              <w:jc w:val="both"/>
              <w:outlineLvl w:val="0"/>
            </w:pPr>
            <w:r>
              <w:t>5</w:t>
            </w:r>
            <w:r w:rsidR="00825ADB">
              <w:t>.2.1.1</w:t>
            </w:r>
          </w:p>
        </w:tc>
        <w:tc>
          <w:tcPr>
            <w:tcW w:w="8334" w:type="dxa"/>
            <w:shd w:val="clear" w:color="auto" w:fill="auto"/>
          </w:tcPr>
          <w:p w14:paraId="637AB699" w14:textId="77777777" w:rsidR="0038762D" w:rsidRPr="00174F9A" w:rsidRDefault="00696E1D" w:rsidP="346F19EF">
            <w:pPr>
              <w:pStyle w:val="Lijstalinea"/>
              <w:spacing w:line="276" w:lineRule="auto"/>
              <w:ind w:left="34"/>
              <w:jc w:val="both"/>
              <w:rPr>
                <w:color w:val="FF0000"/>
              </w:rPr>
            </w:pPr>
            <w:r>
              <w:t xml:space="preserve">U dient over voldoende financiële en economische draagkracht te beschikken om de Opdracht zonder financiële risico’s voor Erasmus MC goed en tijdig te kunnen uitvoeren. </w:t>
            </w:r>
          </w:p>
          <w:p w14:paraId="75BBE651" w14:textId="77777777" w:rsidR="0038762D" w:rsidRPr="00174F9A" w:rsidRDefault="0038762D" w:rsidP="00E50072">
            <w:pPr>
              <w:pStyle w:val="Kleurrijkelijst-accent12"/>
              <w:spacing w:line="276" w:lineRule="auto"/>
              <w:ind w:left="34" w:right="95"/>
              <w:jc w:val="both"/>
              <w:rPr>
                <w:highlight w:val="yellow"/>
              </w:rPr>
            </w:pPr>
          </w:p>
          <w:p w14:paraId="447FB05B" w14:textId="77777777" w:rsidR="0038762D" w:rsidRPr="00174F9A" w:rsidRDefault="00696E1D" w:rsidP="346F19EF">
            <w:pPr>
              <w:pStyle w:val="Kleurrijkelijst-accent12"/>
              <w:spacing w:line="276" w:lineRule="auto"/>
              <w:ind w:left="34" w:right="95"/>
              <w:jc w:val="both"/>
              <w:rPr>
                <w:u w:val="single"/>
              </w:rPr>
            </w:pPr>
            <w:r w:rsidRPr="5D34ED57">
              <w:rPr>
                <w:u w:val="single"/>
              </w:rPr>
              <w:t>Bewijsstukken:</w:t>
            </w:r>
          </w:p>
          <w:p w14:paraId="079FFC3C" w14:textId="260AB623" w:rsidR="0038762D" w:rsidRPr="00174F9A" w:rsidRDefault="00696E1D" w:rsidP="346F19EF">
            <w:pPr>
              <w:pStyle w:val="Kleurrijkelijst-accent12"/>
              <w:spacing w:line="276" w:lineRule="auto"/>
              <w:ind w:left="34" w:right="95"/>
              <w:jc w:val="both"/>
            </w:pPr>
            <w:r>
              <w:t xml:space="preserve">Om aan te tonen dat u voldoet aan deze eis, dient u, voor zover u voor gunning in aanmerking komt, op een daartoe strekkend eerste verzoek van Erasmus MC onderstaande bewijsstukken zo snel mogelijk maar uiterlijk binnen 10 werkdagen te overleggen. </w:t>
            </w:r>
          </w:p>
          <w:p w14:paraId="4577B42A" w14:textId="7016A964" w:rsidR="0038762D" w:rsidRPr="00174F9A" w:rsidRDefault="0038762D" w:rsidP="00174F9A">
            <w:pPr>
              <w:spacing w:line="276" w:lineRule="auto"/>
              <w:ind w:right="95"/>
              <w:jc w:val="both"/>
              <w:outlineLvl w:val="0"/>
              <w:rPr>
                <w:highlight w:val="yellow"/>
              </w:rPr>
            </w:pPr>
          </w:p>
          <w:p w14:paraId="16C5A9D8" w14:textId="687E67F9" w:rsidR="00174F9A" w:rsidRPr="00174F9A" w:rsidRDefault="00696E1D" w:rsidP="005A704F">
            <w:pPr>
              <w:pStyle w:val="Kleurrijkelijst-accent12"/>
              <w:numPr>
                <w:ilvl w:val="0"/>
                <w:numId w:val="12"/>
              </w:numPr>
              <w:spacing w:line="276" w:lineRule="auto"/>
              <w:ind w:right="95"/>
              <w:jc w:val="both"/>
            </w:pPr>
            <w:r>
              <w:t xml:space="preserve">Een rechtsgeldige getekende verklaring waarin u verklaart dat u geen claims bekend zijn gedurende de periode van de uitvoering van de Opdracht en geen investeringen noodzakelijk zijn die de financieel </w:t>
            </w:r>
            <w:r>
              <w:lastRenderedPageBreak/>
              <w:t>economische draagkracht van uw onderneming of de continuïteit van uw bedrijfsvoering in gevaar kunnen brengen.</w:t>
            </w:r>
          </w:p>
          <w:p w14:paraId="63197605" w14:textId="77777777" w:rsidR="0038762D" w:rsidRPr="00174F9A" w:rsidRDefault="0038762D" w:rsidP="00E50072">
            <w:pPr>
              <w:pStyle w:val="Kleurrijkelijst-accent12"/>
              <w:spacing w:line="276" w:lineRule="auto"/>
              <w:ind w:right="95"/>
              <w:jc w:val="both"/>
              <w:rPr>
                <w:highlight w:val="yellow"/>
                <w:lang w:val="nl-NL"/>
              </w:rPr>
            </w:pPr>
          </w:p>
          <w:p w14:paraId="10521A3B" w14:textId="33E0BD27" w:rsidR="0038762D" w:rsidRPr="00174F9A" w:rsidRDefault="00696E1D" w:rsidP="005A704F">
            <w:pPr>
              <w:pStyle w:val="Kleurrijkelijst-accent12"/>
              <w:numPr>
                <w:ilvl w:val="0"/>
                <w:numId w:val="12"/>
              </w:numPr>
              <w:spacing w:line="276" w:lineRule="auto"/>
              <w:ind w:right="95"/>
              <w:jc w:val="both"/>
            </w:pPr>
            <w:r>
              <w:t>Bewijs van verzekering tegen beroepsrisico’s en bedrijfsaansprakelijkheidsrisico’s te overleggen, waaruit blijkt dat u verzekerd bent voor schade ten bedrage van minimaal</w:t>
            </w:r>
            <w:r w:rsidR="6E2C7287">
              <w:t xml:space="preserve"> </w:t>
            </w:r>
            <w:r w:rsidR="6E2C7287" w:rsidRPr="5D34ED57">
              <w:t xml:space="preserve">2.500.00 (zegge: tweemiljoen vijfhonderdduizend euro) </w:t>
            </w:r>
            <w:r>
              <w:t>euro per gebeurtenis en minimaal</w:t>
            </w:r>
            <w:r w:rsidR="6DBDA9DD">
              <w:t xml:space="preserve"> </w:t>
            </w:r>
            <w:r w:rsidR="6DBDA9DD" w:rsidRPr="5D34ED57">
              <w:t>5.000.000,-- (zegge: vijfmiljoen euro)</w:t>
            </w:r>
            <w:r>
              <w:t xml:space="preserve"> per verzekeringsjaar.</w:t>
            </w:r>
          </w:p>
          <w:p w14:paraId="0921001E" w14:textId="3013B537" w:rsidR="0038762D" w:rsidRPr="00174F9A" w:rsidRDefault="0038762D" w:rsidP="5D34ED57">
            <w:pPr>
              <w:pStyle w:val="Kleurrijkelijst-accent12"/>
              <w:spacing w:line="276" w:lineRule="auto"/>
              <w:ind w:left="349" w:right="95"/>
              <w:jc w:val="both"/>
            </w:pPr>
          </w:p>
        </w:tc>
      </w:tr>
    </w:tbl>
    <w:p w14:paraId="23B6BA8D" w14:textId="77777777" w:rsidR="0038762D" w:rsidRPr="00905578" w:rsidRDefault="0038762D" w:rsidP="00E50072">
      <w:pPr>
        <w:spacing w:line="276" w:lineRule="auto"/>
        <w:ind w:right="95"/>
        <w:jc w:val="both"/>
        <w:rPr>
          <w:szCs w:val="22"/>
        </w:rPr>
      </w:pPr>
    </w:p>
    <w:p w14:paraId="341F6FB1" w14:textId="77777777" w:rsidR="0038762D" w:rsidRPr="00905578" w:rsidRDefault="00696E1D" w:rsidP="00C16E97">
      <w:pPr>
        <w:pStyle w:val="Kop3"/>
      </w:pPr>
      <w:bookmarkStart w:id="142" w:name="_Ref252737748"/>
      <w:r>
        <w:t xml:space="preserve">Met betrekking tot de technische </w:t>
      </w:r>
      <w:r w:rsidRPr="00C16E97">
        <w:t>bekwaamheid</w:t>
      </w:r>
      <w:r>
        <w:t xml:space="preserve"> en beroepsbekwaamheid</w:t>
      </w:r>
      <w:bookmarkEnd w:id="142"/>
    </w:p>
    <w:p w14:paraId="350CA32E" w14:textId="77777777" w:rsidR="0038762D" w:rsidRPr="00905578" w:rsidRDefault="0038762D" w:rsidP="00E50072">
      <w:pPr>
        <w:spacing w:line="276" w:lineRule="auto"/>
        <w:ind w:right="95"/>
        <w:jc w:val="both"/>
        <w:rPr>
          <w:szCs w:val="22"/>
        </w:rPr>
      </w:pPr>
    </w:p>
    <w:p w14:paraId="40DCF94C" w14:textId="77777777" w:rsidR="0038762D" w:rsidRPr="00905578" w:rsidRDefault="00696E1D" w:rsidP="00E50072">
      <w:pPr>
        <w:spacing w:line="276" w:lineRule="auto"/>
        <w:jc w:val="both"/>
        <w:rPr>
          <w:szCs w:val="22"/>
        </w:rPr>
      </w:pPr>
      <w:r w:rsidRPr="00905578">
        <w:rPr>
          <w:szCs w:val="22"/>
        </w:rPr>
        <w:t>Eigen Verklaring: Deel IV, Afdeling C</w:t>
      </w:r>
    </w:p>
    <w:p w14:paraId="638E201D" w14:textId="77777777" w:rsidR="0038762D" w:rsidRPr="00905578" w:rsidRDefault="00696E1D" w:rsidP="00E50072">
      <w:pPr>
        <w:spacing w:line="276" w:lineRule="auto"/>
        <w:jc w:val="both"/>
        <w:rPr>
          <w:szCs w:val="22"/>
        </w:rPr>
      </w:pPr>
      <w:r w:rsidRPr="00905578">
        <w:rPr>
          <w:szCs w:val="22"/>
        </w:rPr>
        <w:t xml:space="preserve">Aankondiging </w:t>
      </w:r>
      <w:proofErr w:type="spellStart"/>
      <w:r w:rsidRPr="00905578">
        <w:rPr>
          <w:szCs w:val="22"/>
        </w:rPr>
        <w:t>TenderNed</w:t>
      </w:r>
      <w:proofErr w:type="spellEnd"/>
      <w:r w:rsidRPr="00905578">
        <w:rPr>
          <w:szCs w:val="22"/>
        </w:rPr>
        <w:t>: Afdeling III.2</w:t>
      </w:r>
    </w:p>
    <w:p w14:paraId="5E72D991" w14:textId="77777777" w:rsidR="0038762D" w:rsidRPr="00905578" w:rsidRDefault="0038762D" w:rsidP="00E50072">
      <w:pPr>
        <w:spacing w:line="276" w:lineRule="auto"/>
        <w:ind w:right="95"/>
        <w:jc w:val="both"/>
        <w:rPr>
          <w:szCs w:val="22"/>
        </w:rPr>
      </w:pPr>
    </w:p>
    <w:p w14:paraId="77117221" w14:textId="77777777" w:rsidR="0038762D" w:rsidRPr="00905578" w:rsidRDefault="0038762D" w:rsidP="00E50072">
      <w:pPr>
        <w:spacing w:line="276" w:lineRule="auto"/>
        <w:ind w:right="95"/>
        <w:jc w:val="both"/>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334"/>
      </w:tblGrid>
      <w:tr w:rsidR="007F569C" w:rsidRPr="00905578" w14:paraId="6E8B0927" w14:textId="77777777" w:rsidTr="728F1A15">
        <w:trPr>
          <w:trHeight w:val="1405"/>
        </w:trPr>
        <w:tc>
          <w:tcPr>
            <w:tcW w:w="988" w:type="dxa"/>
            <w:shd w:val="clear" w:color="auto" w:fill="auto"/>
          </w:tcPr>
          <w:p w14:paraId="73544FC0" w14:textId="3AE598A1" w:rsidR="0038762D" w:rsidRPr="00905578" w:rsidRDefault="000D1787" w:rsidP="00E50072">
            <w:pPr>
              <w:spacing w:line="276" w:lineRule="auto"/>
              <w:ind w:right="95"/>
              <w:jc w:val="both"/>
              <w:outlineLvl w:val="0"/>
              <w:rPr>
                <w:szCs w:val="22"/>
              </w:rPr>
            </w:pPr>
            <w:r>
              <w:rPr>
                <w:szCs w:val="22"/>
              </w:rPr>
              <w:t>5</w:t>
            </w:r>
            <w:r w:rsidR="00696E1D" w:rsidRPr="00905578">
              <w:rPr>
                <w:szCs w:val="22"/>
              </w:rPr>
              <w:t>.2.2.1</w:t>
            </w:r>
          </w:p>
        </w:tc>
        <w:tc>
          <w:tcPr>
            <w:tcW w:w="8334" w:type="dxa"/>
            <w:shd w:val="clear" w:color="auto" w:fill="auto"/>
          </w:tcPr>
          <w:p w14:paraId="04846B05" w14:textId="77777777" w:rsidR="0038762D" w:rsidRPr="00A42361" w:rsidRDefault="00696E1D" w:rsidP="346F19EF">
            <w:pPr>
              <w:pStyle w:val="Kleurrijkelijst-accent12"/>
              <w:spacing w:line="276" w:lineRule="auto"/>
              <w:ind w:left="34" w:right="95"/>
              <w:jc w:val="both"/>
            </w:pPr>
            <w:r>
              <w:t>U dient te beschikken over voldoende kennis, ervaring en organisatievermogen om de Opdracht uit te voeren. In het bijzonder dient u over de volgende (kern)competenties te beschikken:</w:t>
            </w:r>
          </w:p>
          <w:p w14:paraId="670A5271" w14:textId="77777777" w:rsidR="0038762D" w:rsidRDefault="0038762D" w:rsidP="00E50072">
            <w:pPr>
              <w:pStyle w:val="Kleurrijkelijst-accent12"/>
              <w:spacing w:line="276" w:lineRule="auto"/>
              <w:ind w:left="34" w:right="95"/>
              <w:jc w:val="both"/>
            </w:pPr>
          </w:p>
          <w:p w14:paraId="27880DB0" w14:textId="73E5CBF0" w:rsidR="008367FE" w:rsidRPr="001360ED" w:rsidRDefault="7F2495A6" w:rsidP="1188ADFD">
            <w:pPr>
              <w:pStyle w:val="Kleurrijkelijst-accent12"/>
              <w:spacing w:line="276" w:lineRule="auto"/>
              <w:ind w:left="34" w:right="95"/>
              <w:jc w:val="both"/>
              <w:rPr>
                <w:b/>
                <w:bCs/>
              </w:rPr>
            </w:pPr>
            <w:r w:rsidRPr="1188ADFD">
              <w:rPr>
                <w:b/>
                <w:bCs/>
              </w:rPr>
              <w:t>Perceel 1:</w:t>
            </w:r>
          </w:p>
          <w:p w14:paraId="5E43F2C9" w14:textId="142A9815" w:rsidR="00123B53" w:rsidRDefault="27BD2C58" w:rsidP="008367FE">
            <w:pPr>
              <w:pStyle w:val="Kleurrijkelijst-accent12"/>
              <w:spacing w:line="276" w:lineRule="auto"/>
              <w:ind w:left="0" w:right="95"/>
              <w:jc w:val="both"/>
            </w:pPr>
            <w:r>
              <w:t xml:space="preserve">Inschrijver heeft ervaring met het leveren </w:t>
            </w:r>
            <w:r w:rsidR="59967C2C">
              <w:t xml:space="preserve">en onderhouden </w:t>
            </w:r>
            <w:r>
              <w:t xml:space="preserve">van </w:t>
            </w:r>
            <w:r w:rsidR="6A3032D9">
              <w:t xml:space="preserve">minimaal </w:t>
            </w:r>
            <w:r w:rsidR="48167F70">
              <w:t>4</w:t>
            </w:r>
            <w:r w:rsidR="6A3032D9">
              <w:t xml:space="preserve">0 </w:t>
            </w:r>
            <w:r w:rsidR="1A1D71BA">
              <w:t xml:space="preserve">stuks </w:t>
            </w:r>
            <w:r w:rsidR="001C4A31">
              <w:t xml:space="preserve">professioneel </w:t>
            </w:r>
            <w:r w:rsidR="1A1D71BA">
              <w:t xml:space="preserve">keukenapparatuur </w:t>
            </w:r>
            <w:r w:rsidR="48167F70">
              <w:t xml:space="preserve">waarvan 10 verschillende apparaten </w:t>
            </w:r>
            <w:r w:rsidR="557033A5">
              <w:t>aan een organisatie (hotel, ziekenhuis en/of zorginstelling)</w:t>
            </w:r>
          </w:p>
          <w:p w14:paraId="1DDAAAE0" w14:textId="77777777" w:rsidR="008367FE" w:rsidRDefault="008367FE" w:rsidP="008367FE">
            <w:pPr>
              <w:pStyle w:val="Kleurrijkelijst-accent12"/>
              <w:spacing w:line="276" w:lineRule="auto"/>
              <w:ind w:left="0" w:right="95"/>
              <w:jc w:val="both"/>
            </w:pPr>
          </w:p>
          <w:p w14:paraId="1F29BFF5" w14:textId="04ABC672" w:rsidR="008367FE" w:rsidRDefault="7F2495A6" w:rsidP="1188ADFD">
            <w:pPr>
              <w:pStyle w:val="Kleurrijkelijst-accent12"/>
              <w:spacing w:line="276" w:lineRule="auto"/>
              <w:ind w:left="0" w:right="95"/>
              <w:jc w:val="both"/>
              <w:rPr>
                <w:b/>
                <w:bCs/>
              </w:rPr>
            </w:pPr>
            <w:r w:rsidRPr="1188ADFD">
              <w:rPr>
                <w:b/>
                <w:bCs/>
              </w:rPr>
              <w:t>Perceel 2:</w:t>
            </w:r>
          </w:p>
          <w:p w14:paraId="266CEF1C" w14:textId="006F82E6" w:rsidR="00EB6B41" w:rsidRDefault="00123B53" w:rsidP="00EB6B41">
            <w:pPr>
              <w:pStyle w:val="Kleurrijkelijst-accent12"/>
              <w:spacing w:line="276" w:lineRule="auto"/>
              <w:ind w:left="0" w:right="95"/>
              <w:jc w:val="both"/>
            </w:pPr>
            <w:r>
              <w:t xml:space="preserve">Inschrijver heeft ervaring met het leveren en onderhouden van minimaal 5 </w:t>
            </w:r>
            <w:r w:rsidR="002D33E0">
              <w:t xml:space="preserve">professionele </w:t>
            </w:r>
            <w:r>
              <w:t>vaatwassers met bijbehorend meubilair aan een organis</w:t>
            </w:r>
            <w:r w:rsidR="00D01875">
              <w:t>a</w:t>
            </w:r>
            <w:r>
              <w:t>tie (hotel</w:t>
            </w:r>
            <w:r w:rsidR="00D01875">
              <w:t>, ziekenhuis en/of zorginstelling)</w:t>
            </w:r>
            <w:r w:rsidR="00EB6B41">
              <w:t>.</w:t>
            </w:r>
          </w:p>
          <w:p w14:paraId="34E5872F" w14:textId="77777777" w:rsidR="00EB6B41" w:rsidRDefault="00EB6B41" w:rsidP="00EB6B41">
            <w:pPr>
              <w:pStyle w:val="Kleurrijkelijst-accent12"/>
              <w:spacing w:line="276" w:lineRule="auto"/>
              <w:ind w:left="0" w:right="95"/>
              <w:jc w:val="both"/>
            </w:pPr>
          </w:p>
          <w:p w14:paraId="19D281E2" w14:textId="6583869D" w:rsidR="0038762D" w:rsidRPr="009A2564" w:rsidRDefault="00696E1D" w:rsidP="346F19EF">
            <w:pPr>
              <w:pStyle w:val="Kleurrijkelijst-accent12"/>
              <w:spacing w:line="276" w:lineRule="auto"/>
              <w:ind w:left="34" w:right="95"/>
              <w:jc w:val="both"/>
              <w:rPr>
                <w:u w:val="single"/>
              </w:rPr>
            </w:pPr>
            <w:r w:rsidRPr="009A2564">
              <w:rPr>
                <w:u w:val="single"/>
              </w:rPr>
              <w:t xml:space="preserve">Bewijsstukken: </w:t>
            </w:r>
          </w:p>
          <w:p w14:paraId="52C49930" w14:textId="2020012F" w:rsidR="0038762D" w:rsidRPr="00A42361" w:rsidRDefault="00696E1D" w:rsidP="346F19EF">
            <w:pPr>
              <w:pStyle w:val="Kleurrijkelijst-accent12"/>
              <w:spacing w:line="276" w:lineRule="auto"/>
              <w:ind w:left="34" w:right="95"/>
              <w:jc w:val="both"/>
            </w:pPr>
            <w:r>
              <w:t xml:space="preserve">Om aan te tonen dat u voldoet aan bovengenoemde kerncompetenties, dient u bij uw Inschrijving per kerncompetentie één (1) referentie op te geven waaruit blijkt dat uw organisatie voldoende ervaring heeft met betrekking tot de betreffende kerncompetentie. U dient hiervoor gebruik te maken van het format in </w:t>
            </w:r>
            <w:r w:rsidR="67129B73">
              <w:t>Bijlage</w:t>
            </w:r>
            <w:r w:rsidR="001818DC">
              <w:t xml:space="preserve"> </w:t>
            </w:r>
            <w:r w:rsidR="7E9A9A11">
              <w:t>1</w:t>
            </w:r>
            <w:r w:rsidR="5B8EEFBA">
              <w:t>1</w:t>
            </w:r>
            <w:r>
              <w:t xml:space="preserve"> “Referentieverklaringen”. Door indiening van deze bijlage verklaart u de referentieprojecten op een vakkundige en regelmatige wijze te hebben uitgevoerd en de verklaring naar waarheid te hebben ingevuld. </w:t>
            </w:r>
          </w:p>
          <w:p w14:paraId="5B35A43F" w14:textId="77777777" w:rsidR="0038762D" w:rsidRPr="00A42361" w:rsidRDefault="0038762D" w:rsidP="00E50072">
            <w:pPr>
              <w:pStyle w:val="Kleurrijkelijst-accent12"/>
              <w:spacing w:line="276" w:lineRule="auto"/>
              <w:ind w:left="34" w:right="95"/>
              <w:jc w:val="both"/>
              <w:rPr>
                <w:highlight w:val="yellow"/>
              </w:rPr>
            </w:pPr>
          </w:p>
          <w:p w14:paraId="33EAEE9D" w14:textId="48F84A72" w:rsidR="0038762D" w:rsidRPr="00A42361" w:rsidRDefault="00696E1D" w:rsidP="346F19EF">
            <w:pPr>
              <w:pStyle w:val="Lijstalinea"/>
              <w:spacing w:line="276" w:lineRule="auto"/>
              <w:ind w:left="34"/>
              <w:jc w:val="both"/>
            </w:pPr>
            <w:r>
              <w:t>De te overleggen referentieprojecten hebben betrekking op de afgelopen 3 jaar (gerekend vanaf de uiterste datum van ontvangst van de Aanmeldingen).</w:t>
            </w:r>
            <w:r w:rsidR="3909B6FF">
              <w:t xml:space="preserve"> </w:t>
            </w:r>
            <w:r>
              <w:t xml:space="preserve">Indien een overgelegde referentieproject betrekking heeft op een nog niet (geheel) afgeronde </w:t>
            </w:r>
            <w:r>
              <w:lastRenderedPageBreak/>
              <w:t>opdracht, mogen alleen de daadwerkelijk uitgevoerde werkzaamheden worden opgegeven</w:t>
            </w:r>
            <w:r w:rsidR="24A5243E">
              <w:t xml:space="preserve">. </w:t>
            </w:r>
          </w:p>
          <w:p w14:paraId="20C26FBC" w14:textId="77777777" w:rsidR="0038762D" w:rsidRPr="00A42361" w:rsidRDefault="0038762D" w:rsidP="00E50072">
            <w:pPr>
              <w:pStyle w:val="Lijstalinea"/>
              <w:spacing w:line="276" w:lineRule="auto"/>
              <w:ind w:left="34"/>
              <w:jc w:val="both"/>
              <w:rPr>
                <w:szCs w:val="22"/>
                <w:highlight w:val="yellow"/>
              </w:rPr>
            </w:pPr>
          </w:p>
          <w:p w14:paraId="5E455038" w14:textId="77777777" w:rsidR="0038762D" w:rsidRPr="00A42361" w:rsidRDefault="00696E1D" w:rsidP="346F19EF">
            <w:pPr>
              <w:pStyle w:val="Lijstalinea"/>
              <w:spacing w:line="276" w:lineRule="auto"/>
              <w:ind w:left="34"/>
              <w:jc w:val="both"/>
            </w:pPr>
            <w:r>
              <w:t xml:space="preserve">Als een referentieproject in samenwerkingsverband (combinatie) of in </w:t>
            </w:r>
            <w:proofErr w:type="spellStart"/>
            <w:r>
              <w:t>onderaanneming</w:t>
            </w:r>
            <w:proofErr w:type="spellEnd"/>
            <w:r>
              <w:t xml:space="preserve"> is uitgevoerd zal het eigen aandeel dat door uw organisatie is uitgevoerd moeten voldoen aan de geschiktheidseisen.  </w:t>
            </w:r>
          </w:p>
          <w:p w14:paraId="242354C7" w14:textId="77777777" w:rsidR="0038762D" w:rsidRPr="00A42361" w:rsidRDefault="0038762D" w:rsidP="346F19EF">
            <w:pPr>
              <w:pStyle w:val="Gemiddeldraster21"/>
              <w:spacing w:line="276" w:lineRule="auto"/>
              <w:ind w:right="95"/>
              <w:jc w:val="both"/>
              <w:outlineLvl w:val="0"/>
              <w:rPr>
                <w:rFonts w:ascii="Arial" w:hAnsi="Arial" w:cs="Arial"/>
              </w:rPr>
            </w:pPr>
          </w:p>
          <w:p w14:paraId="7A78275D" w14:textId="77777777" w:rsidR="0038762D" w:rsidRPr="00A42361" w:rsidRDefault="00696E1D" w:rsidP="346F19EF">
            <w:pPr>
              <w:spacing w:line="276" w:lineRule="auto"/>
              <w:ind w:right="95"/>
              <w:jc w:val="both"/>
              <w:outlineLvl w:val="0"/>
            </w:pPr>
            <w:r w:rsidRPr="346F19EF">
              <w:rPr>
                <w:b/>
                <w:bCs/>
              </w:rPr>
              <w:t>N.B.</w:t>
            </w:r>
            <w:r>
              <w:t xml:space="preserve"> Erasmus MC behoudt zich het recht voor om zonder uw tussenkomst contact op te nemen met de referenten en uw verklaring te verifiëren. Indien uit deze verificatie volgt dat u niet voldoet aan de gestelde voorwaarden, komt u niet meer voor gunning in aanmerking en zal de Inschrijving terzijde worden geschoven. In dat geval zal Erasmus MC de verklaring van de eerstvolgende Inschrijver toetsen aan de gestelde voorwaarden.</w:t>
            </w:r>
          </w:p>
        </w:tc>
      </w:tr>
      <w:tr w:rsidR="007F569C" w:rsidRPr="00905578" w14:paraId="1A9380F1" w14:textId="77777777" w:rsidTr="728F1A15">
        <w:tc>
          <w:tcPr>
            <w:tcW w:w="988" w:type="dxa"/>
            <w:shd w:val="clear" w:color="auto" w:fill="auto"/>
          </w:tcPr>
          <w:p w14:paraId="66EB0C6F" w14:textId="455BA48B" w:rsidR="0038762D" w:rsidRPr="00905578" w:rsidRDefault="000D1787" w:rsidP="00E50072">
            <w:pPr>
              <w:spacing w:line="276" w:lineRule="auto"/>
              <w:ind w:right="95"/>
              <w:jc w:val="both"/>
              <w:outlineLvl w:val="0"/>
              <w:rPr>
                <w:szCs w:val="22"/>
              </w:rPr>
            </w:pPr>
            <w:r>
              <w:rPr>
                <w:szCs w:val="22"/>
              </w:rPr>
              <w:lastRenderedPageBreak/>
              <w:t>5</w:t>
            </w:r>
            <w:r w:rsidR="00696E1D" w:rsidRPr="00905578">
              <w:rPr>
                <w:szCs w:val="22"/>
              </w:rPr>
              <w:t>.2.2.2</w:t>
            </w:r>
          </w:p>
        </w:tc>
        <w:tc>
          <w:tcPr>
            <w:tcW w:w="8334" w:type="dxa"/>
            <w:shd w:val="clear" w:color="auto" w:fill="auto"/>
          </w:tcPr>
          <w:p w14:paraId="42708832" w14:textId="77777777" w:rsidR="00DF6F96" w:rsidRDefault="339EBD8A" w:rsidP="1188ADFD">
            <w:pPr>
              <w:spacing w:line="276" w:lineRule="auto"/>
              <w:jc w:val="both"/>
              <w:rPr>
                <w:b/>
                <w:bCs/>
              </w:rPr>
            </w:pPr>
            <w:r w:rsidRPr="1188ADFD">
              <w:rPr>
                <w:b/>
                <w:bCs/>
              </w:rPr>
              <w:t>Perceel 1</w:t>
            </w:r>
          </w:p>
          <w:p w14:paraId="30AC6A62" w14:textId="4F47B5DE" w:rsidR="00DF6F96" w:rsidRDefault="34F50650" w:rsidP="00DF6F96">
            <w:pPr>
              <w:spacing w:line="276" w:lineRule="auto"/>
              <w:jc w:val="both"/>
              <w:rPr>
                <w:color w:val="000000" w:themeColor="text1"/>
              </w:rPr>
            </w:pPr>
            <w:r w:rsidRPr="00DF6F96">
              <w:rPr>
                <w:color w:val="000000" w:themeColor="text1"/>
              </w:rPr>
              <w:t>U dient te beschikken over</w:t>
            </w:r>
            <w:r w:rsidR="00DF6F96">
              <w:rPr>
                <w:color w:val="000000" w:themeColor="text1"/>
              </w:rPr>
              <w:t xml:space="preserve"> een: </w:t>
            </w:r>
          </w:p>
          <w:p w14:paraId="2EC92754" w14:textId="77777777" w:rsidR="00DF6F96" w:rsidRDefault="00DF6F96" w:rsidP="00DF6F96">
            <w:pPr>
              <w:pStyle w:val="Lijstalinea"/>
              <w:numPr>
                <w:ilvl w:val="0"/>
                <w:numId w:val="5"/>
              </w:numPr>
              <w:rPr>
                <w:lang w:val="nl-BE"/>
              </w:rPr>
            </w:pPr>
            <w:r>
              <w:rPr>
                <w:lang w:val="nl-BE"/>
              </w:rPr>
              <w:t>ISO 9001 Certificering van Kwaliteitsmanagementsysteem</w:t>
            </w:r>
            <w:r w:rsidRPr="616DF979">
              <w:rPr>
                <w:lang w:val="nl-BE"/>
              </w:rPr>
              <w:t>;</w:t>
            </w:r>
          </w:p>
          <w:p w14:paraId="75F68732" w14:textId="77777777" w:rsidR="00DF6F96" w:rsidRDefault="339EBD8A" w:rsidP="00DF6F96">
            <w:pPr>
              <w:pStyle w:val="Lijstalinea"/>
              <w:numPr>
                <w:ilvl w:val="0"/>
                <w:numId w:val="5"/>
              </w:numPr>
              <w:rPr>
                <w:lang w:val="nl-BE"/>
              </w:rPr>
            </w:pPr>
            <w:r w:rsidRPr="1188ADFD">
              <w:rPr>
                <w:lang w:val="nl-BE"/>
              </w:rPr>
              <w:t>ISO 14001 Certificering Milieumanagementsysteem;</w:t>
            </w:r>
          </w:p>
          <w:p w14:paraId="692E7339" w14:textId="5F973481" w:rsidR="00D40259" w:rsidRDefault="00D40259" w:rsidP="00DF6F96">
            <w:pPr>
              <w:spacing w:line="276" w:lineRule="auto"/>
              <w:jc w:val="both"/>
              <w:rPr>
                <w:color w:val="000000" w:themeColor="text1"/>
              </w:rPr>
            </w:pPr>
          </w:p>
          <w:p w14:paraId="46C611A7" w14:textId="75F882A3" w:rsidR="00DF6F96" w:rsidRDefault="339EBD8A" w:rsidP="1188ADFD">
            <w:pPr>
              <w:spacing w:line="276" w:lineRule="auto"/>
              <w:jc w:val="both"/>
              <w:rPr>
                <w:b/>
                <w:bCs/>
                <w:color w:val="000000" w:themeColor="text1"/>
              </w:rPr>
            </w:pPr>
            <w:r w:rsidRPr="1188ADFD">
              <w:rPr>
                <w:b/>
                <w:bCs/>
                <w:color w:val="000000" w:themeColor="text1"/>
              </w:rPr>
              <w:t xml:space="preserve">Perceel 2: </w:t>
            </w:r>
          </w:p>
          <w:p w14:paraId="35EBA286" w14:textId="45A4A4A1" w:rsidR="0038762D" w:rsidRPr="00D73205" w:rsidRDefault="00DF6F96" w:rsidP="00DF6F96">
            <w:pPr>
              <w:spacing w:line="276" w:lineRule="auto"/>
              <w:jc w:val="both"/>
              <w:rPr>
                <w:color w:val="000000" w:themeColor="text1"/>
              </w:rPr>
            </w:pPr>
            <w:r>
              <w:t>U</w:t>
            </w:r>
            <w:r w:rsidR="3ADF7C65">
              <w:t xml:space="preserve"> </w:t>
            </w:r>
            <w:r w:rsidR="3ADF7C65" w:rsidRPr="00D73205">
              <w:t xml:space="preserve">dient te beschikken over </w:t>
            </w:r>
            <w:r w:rsidR="3ADF7C65" w:rsidRPr="00D73205">
              <w:rPr>
                <w:color w:val="000000" w:themeColor="text1"/>
              </w:rPr>
              <w:t>een</w:t>
            </w:r>
            <w:r w:rsidRPr="00D73205">
              <w:rPr>
                <w:color w:val="000000" w:themeColor="text1"/>
              </w:rPr>
              <w:t>:</w:t>
            </w:r>
          </w:p>
          <w:p w14:paraId="7001C79D" w14:textId="77777777" w:rsidR="00DF6F96" w:rsidRPr="00D73205" w:rsidRDefault="00DF6F96" w:rsidP="00DF6F96">
            <w:pPr>
              <w:pStyle w:val="Lijstalinea"/>
              <w:numPr>
                <w:ilvl w:val="0"/>
                <w:numId w:val="5"/>
              </w:numPr>
              <w:rPr>
                <w:lang w:val="nl-BE"/>
              </w:rPr>
            </w:pPr>
            <w:r w:rsidRPr="00D73205">
              <w:rPr>
                <w:lang w:val="nl-BE"/>
              </w:rPr>
              <w:t>ISO 9001 Certificering van Kwaliteitsmanagementsysteem;</w:t>
            </w:r>
          </w:p>
          <w:p w14:paraId="0F53BAF0" w14:textId="77777777" w:rsidR="00DF6F96" w:rsidRDefault="00DF6F96" w:rsidP="00DF6F96">
            <w:pPr>
              <w:pStyle w:val="Lijstalinea"/>
              <w:numPr>
                <w:ilvl w:val="0"/>
                <w:numId w:val="5"/>
              </w:numPr>
              <w:rPr>
                <w:lang w:val="nl-BE"/>
              </w:rPr>
            </w:pPr>
            <w:r w:rsidRPr="00D73205">
              <w:rPr>
                <w:lang w:val="nl-BE"/>
              </w:rPr>
              <w:t>ISO 14001 Certificering</w:t>
            </w:r>
            <w:r>
              <w:rPr>
                <w:lang w:val="nl-BE"/>
              </w:rPr>
              <w:t xml:space="preserve"> Milieumanagementsysteem</w:t>
            </w:r>
            <w:r w:rsidRPr="616DF979">
              <w:rPr>
                <w:lang w:val="nl-BE"/>
              </w:rPr>
              <w:t>;</w:t>
            </w:r>
          </w:p>
          <w:p w14:paraId="584C7EBE" w14:textId="77777777" w:rsidR="00DF6F96" w:rsidRPr="00DF6F96" w:rsidRDefault="00DF6F96" w:rsidP="00DF6F96">
            <w:pPr>
              <w:spacing w:line="276" w:lineRule="auto"/>
              <w:jc w:val="both"/>
              <w:rPr>
                <w:color w:val="000000" w:themeColor="text1"/>
              </w:rPr>
            </w:pPr>
          </w:p>
          <w:p w14:paraId="2BA52E25" w14:textId="77777777" w:rsidR="00D40259" w:rsidRPr="00FE2AA4" w:rsidRDefault="00D40259" w:rsidP="183A1297">
            <w:pPr>
              <w:spacing w:line="276" w:lineRule="auto"/>
              <w:jc w:val="both"/>
              <w:rPr>
                <w:color w:val="000000" w:themeColor="text1"/>
              </w:rPr>
            </w:pPr>
          </w:p>
          <w:p w14:paraId="2BC6B111" w14:textId="08754E3A" w:rsidR="0038762D" w:rsidRPr="00FE2AA4" w:rsidRDefault="00696E1D" w:rsidP="00E50072">
            <w:pPr>
              <w:spacing w:line="276" w:lineRule="auto"/>
              <w:jc w:val="both"/>
              <w:rPr>
                <w:color w:val="000000"/>
                <w:szCs w:val="22"/>
              </w:rPr>
            </w:pPr>
            <w:r w:rsidRPr="00FE2AA4">
              <w:rPr>
                <w:color w:val="000000"/>
                <w:szCs w:val="22"/>
              </w:rPr>
              <w:t>Om aan te tonen dat u hieraan voldoet, dient u</w:t>
            </w:r>
            <w:r w:rsidRPr="00FE2AA4">
              <w:rPr>
                <w:szCs w:val="22"/>
              </w:rPr>
              <w:t xml:space="preserve">, voor zover u voor gunning in aanmerking komt, op een daartoe strekkend eerste verzoek van </w:t>
            </w:r>
            <w:r w:rsidR="00D40259" w:rsidRPr="00FE2AA4">
              <w:rPr>
                <w:szCs w:val="22"/>
              </w:rPr>
              <w:t xml:space="preserve">Erasmus MC </w:t>
            </w:r>
            <w:r w:rsidRPr="00FE2AA4">
              <w:rPr>
                <w:szCs w:val="22"/>
              </w:rPr>
              <w:t xml:space="preserve">onderstaande bewijsstukken zo snel </w:t>
            </w:r>
            <w:r w:rsidR="00D40259" w:rsidRPr="00FE2AA4">
              <w:rPr>
                <w:szCs w:val="22"/>
              </w:rPr>
              <w:t>mogelijk maar uiterlijk binnen 10 kalenderdagen</w:t>
            </w:r>
            <w:r w:rsidRPr="00FE2AA4">
              <w:rPr>
                <w:szCs w:val="22"/>
              </w:rPr>
              <w:t xml:space="preserve"> te overleggen</w:t>
            </w:r>
            <w:r w:rsidRPr="00FE2AA4">
              <w:rPr>
                <w:color w:val="000000"/>
                <w:szCs w:val="22"/>
              </w:rPr>
              <w:t xml:space="preserve">:  </w:t>
            </w:r>
          </w:p>
          <w:p w14:paraId="0083B079" w14:textId="4F238BFF" w:rsidR="0038762D" w:rsidRPr="00FE2AA4" w:rsidRDefault="00696E1D" w:rsidP="005A704F">
            <w:pPr>
              <w:pStyle w:val="Lijstalinea"/>
              <w:numPr>
                <w:ilvl w:val="0"/>
                <w:numId w:val="13"/>
              </w:numPr>
              <w:tabs>
                <w:tab w:val="left" w:pos="0"/>
              </w:tabs>
              <w:autoSpaceDE/>
              <w:autoSpaceDN/>
              <w:spacing w:line="276" w:lineRule="auto"/>
              <w:jc w:val="both"/>
              <w:rPr>
                <w:szCs w:val="22"/>
              </w:rPr>
            </w:pPr>
            <w:proofErr w:type="gramStart"/>
            <w:r w:rsidRPr="00FE2AA4">
              <w:rPr>
                <w:szCs w:val="22"/>
              </w:rPr>
              <w:t>door</w:t>
            </w:r>
            <w:proofErr w:type="gramEnd"/>
            <w:r w:rsidRPr="00FE2AA4">
              <w:rPr>
                <w:szCs w:val="22"/>
              </w:rPr>
              <w:t xml:space="preserve"> een onafhankelijke instantie afgegeven certificaat dat u aan de norm voldoet welke instantie gecertificeerd is door een instantie die voldoet aan Europese normenreeks voor certificering, of;</w:t>
            </w:r>
          </w:p>
          <w:p w14:paraId="5715B685" w14:textId="77777777" w:rsidR="0038762D" w:rsidRPr="00221A43" w:rsidRDefault="00696E1D" w:rsidP="005A704F">
            <w:pPr>
              <w:pStyle w:val="Lijstalinea"/>
              <w:numPr>
                <w:ilvl w:val="0"/>
                <w:numId w:val="13"/>
              </w:numPr>
              <w:tabs>
                <w:tab w:val="left" w:pos="0"/>
              </w:tabs>
              <w:autoSpaceDE/>
              <w:autoSpaceDN/>
              <w:spacing w:line="276" w:lineRule="auto"/>
              <w:jc w:val="both"/>
              <w:rPr>
                <w:szCs w:val="22"/>
              </w:rPr>
            </w:pPr>
            <w:proofErr w:type="gramStart"/>
            <w:r w:rsidRPr="00221A43">
              <w:rPr>
                <w:szCs w:val="22"/>
              </w:rPr>
              <w:t>gelijkwaardig</w:t>
            </w:r>
            <w:proofErr w:type="gramEnd"/>
            <w:r w:rsidRPr="00221A43">
              <w:rPr>
                <w:szCs w:val="22"/>
              </w:rPr>
              <w:t xml:space="preserve"> certificaat, of;</w:t>
            </w:r>
          </w:p>
          <w:p w14:paraId="7707FEBB" w14:textId="5A6421C8" w:rsidR="0038762D" w:rsidRPr="00221A43" w:rsidRDefault="00696E1D" w:rsidP="728F1A15">
            <w:pPr>
              <w:pStyle w:val="Lijstalinea"/>
              <w:numPr>
                <w:ilvl w:val="0"/>
                <w:numId w:val="13"/>
              </w:numPr>
              <w:autoSpaceDE/>
              <w:autoSpaceDN/>
              <w:spacing w:line="276" w:lineRule="auto"/>
              <w:jc w:val="both"/>
            </w:pPr>
            <w:proofErr w:type="gramStart"/>
            <w:r w:rsidRPr="00221A43">
              <w:t>andere</w:t>
            </w:r>
            <w:proofErr w:type="gramEnd"/>
            <w:r w:rsidRPr="00221A43">
              <w:t xml:space="preserve"> bewijzen inzake gelijkwaardige maatregelen op het gebied van managementsysteem voor </w:t>
            </w:r>
            <w:r w:rsidR="008266EE" w:rsidRPr="00221A43">
              <w:t>kwaliteit</w:t>
            </w:r>
            <w:r w:rsidR="00221A43" w:rsidRPr="00221A43">
              <w:t xml:space="preserve"> (9001)</w:t>
            </w:r>
            <w:r w:rsidR="008266EE" w:rsidRPr="00221A43">
              <w:t xml:space="preserve"> &amp; mil</w:t>
            </w:r>
            <w:r w:rsidR="00167A5A" w:rsidRPr="00221A43">
              <w:t>ieu</w:t>
            </w:r>
            <w:r w:rsidR="006F01B8" w:rsidRPr="00221A43">
              <w:t xml:space="preserve"> (</w:t>
            </w:r>
            <w:r w:rsidR="00221A43" w:rsidRPr="00221A43">
              <w:t>14001)</w:t>
            </w:r>
            <w:r w:rsidRPr="00221A43">
              <w:t xml:space="preserve"> van ondernemers.</w:t>
            </w:r>
          </w:p>
          <w:p w14:paraId="08C43F40" w14:textId="77777777" w:rsidR="0038762D" w:rsidRPr="00A42361" w:rsidRDefault="0038762D" w:rsidP="00E50072">
            <w:pPr>
              <w:spacing w:line="276" w:lineRule="auto"/>
              <w:jc w:val="both"/>
              <w:rPr>
                <w:szCs w:val="22"/>
                <w:highlight w:val="yellow"/>
              </w:rPr>
            </w:pPr>
          </w:p>
          <w:p w14:paraId="6BBB42B4" w14:textId="77777777" w:rsidR="0038762D" w:rsidRPr="00FE2AA4" w:rsidRDefault="00696E1D" w:rsidP="00E50072">
            <w:pPr>
              <w:spacing w:line="276" w:lineRule="auto"/>
              <w:jc w:val="both"/>
              <w:rPr>
                <w:szCs w:val="22"/>
              </w:rPr>
            </w:pPr>
            <w:r w:rsidRPr="00FE2AA4">
              <w:rPr>
                <w:szCs w:val="22"/>
              </w:rPr>
              <w:t xml:space="preserve">Ad 2) Indien u een certificaat wil overleggen als bedoeld onder 2) dient u aan te tonen dat er sprake is van een gelijkwaardig certificaat. </w:t>
            </w:r>
          </w:p>
          <w:p w14:paraId="09FAE609" w14:textId="77777777" w:rsidR="0038762D" w:rsidRPr="00A42361" w:rsidRDefault="0038762D" w:rsidP="00E50072">
            <w:pPr>
              <w:spacing w:line="276" w:lineRule="auto"/>
              <w:jc w:val="both"/>
              <w:rPr>
                <w:szCs w:val="22"/>
                <w:highlight w:val="yellow"/>
              </w:rPr>
            </w:pPr>
          </w:p>
          <w:p w14:paraId="3059E8C0" w14:textId="52816310" w:rsidR="0038762D" w:rsidRPr="00A42361" w:rsidRDefault="00696E1D" w:rsidP="00E50072">
            <w:pPr>
              <w:spacing w:line="276" w:lineRule="auto"/>
              <w:jc w:val="both"/>
              <w:rPr>
                <w:szCs w:val="22"/>
                <w:highlight w:val="yellow"/>
              </w:rPr>
            </w:pPr>
            <w:r w:rsidRPr="00FE2AA4">
              <w:rPr>
                <w:szCs w:val="22"/>
              </w:rPr>
              <w:t>Ad 3) Indien u op de wijze als bedoeld onder 3) wil aantonen dat u</w:t>
            </w:r>
            <w:r w:rsidR="00FE2AA4">
              <w:rPr>
                <w:szCs w:val="22"/>
              </w:rPr>
              <w:t xml:space="preserve"> voldoet </w:t>
            </w:r>
            <w:r w:rsidRPr="00FE2AA4">
              <w:rPr>
                <w:szCs w:val="22"/>
              </w:rPr>
              <w:t>aan de gestelde norm, dient u een omschrijving te geven van het door u gehanteerde systeem</w:t>
            </w:r>
            <w:r w:rsidR="00FE2AA4">
              <w:rPr>
                <w:szCs w:val="22"/>
              </w:rPr>
              <w:t xml:space="preserve">/werkwijze </w:t>
            </w:r>
            <w:r w:rsidRPr="00FE2AA4">
              <w:rPr>
                <w:szCs w:val="22"/>
              </w:rPr>
              <w:t>en te on</w:t>
            </w:r>
            <w:r w:rsidR="00FE2AA4">
              <w:rPr>
                <w:szCs w:val="22"/>
              </w:rPr>
              <w:t xml:space="preserve">derbouwen waarom u meent dat u het gelijkwaardig is aan de gevraagde certificering. </w:t>
            </w:r>
          </w:p>
          <w:p w14:paraId="777B9D44" w14:textId="21634146" w:rsidR="0038762D" w:rsidRPr="00A42361" w:rsidRDefault="0038762D" w:rsidP="00E50072">
            <w:pPr>
              <w:spacing w:line="276" w:lineRule="auto"/>
              <w:ind w:right="95"/>
              <w:jc w:val="both"/>
              <w:outlineLvl w:val="0"/>
              <w:rPr>
                <w:b/>
                <w:bCs/>
                <w:color w:val="05244C"/>
                <w:kern w:val="32"/>
                <w:szCs w:val="22"/>
                <w:highlight w:val="yellow"/>
              </w:rPr>
            </w:pPr>
          </w:p>
        </w:tc>
      </w:tr>
    </w:tbl>
    <w:p w14:paraId="2D42CA5A" w14:textId="77777777" w:rsidR="0038762D" w:rsidRPr="00905578" w:rsidRDefault="0038762D" w:rsidP="00E50072">
      <w:pPr>
        <w:spacing w:line="276" w:lineRule="auto"/>
        <w:ind w:right="95"/>
        <w:jc w:val="both"/>
        <w:rPr>
          <w:szCs w:val="22"/>
        </w:rPr>
      </w:pPr>
    </w:p>
    <w:p w14:paraId="7659BB3B" w14:textId="77777777" w:rsidR="0038762D" w:rsidRPr="00905578" w:rsidRDefault="00696E1D" w:rsidP="00C16E97">
      <w:pPr>
        <w:pStyle w:val="Kop3"/>
      </w:pPr>
      <w:r>
        <w:lastRenderedPageBreak/>
        <w:t xml:space="preserve">Met betrekking tot </w:t>
      </w:r>
      <w:r w:rsidRPr="00C16E97">
        <w:t>maatschappelijke</w:t>
      </w:r>
      <w:r>
        <w:t>/ beroepsbevoegdheid</w:t>
      </w:r>
    </w:p>
    <w:p w14:paraId="6B70ACC9" w14:textId="77777777" w:rsidR="0038762D" w:rsidRPr="00905578" w:rsidRDefault="0038762D" w:rsidP="00E50072">
      <w:pPr>
        <w:spacing w:line="276" w:lineRule="auto"/>
        <w:ind w:right="95"/>
        <w:jc w:val="both"/>
        <w:rPr>
          <w:szCs w:val="22"/>
        </w:rPr>
      </w:pPr>
    </w:p>
    <w:p w14:paraId="5CA179A7" w14:textId="77777777" w:rsidR="0038762D" w:rsidRPr="00905578" w:rsidRDefault="00696E1D" w:rsidP="00E50072">
      <w:pPr>
        <w:spacing w:line="276" w:lineRule="auto"/>
        <w:jc w:val="both"/>
        <w:rPr>
          <w:szCs w:val="22"/>
        </w:rPr>
      </w:pPr>
      <w:r w:rsidRPr="00905578">
        <w:rPr>
          <w:szCs w:val="22"/>
        </w:rPr>
        <w:t>Eigen Verklaring: Deel IV, Afdeling A</w:t>
      </w:r>
    </w:p>
    <w:p w14:paraId="51A1127B" w14:textId="77777777" w:rsidR="0038762D" w:rsidRPr="00905578" w:rsidRDefault="00696E1D" w:rsidP="00E50072">
      <w:pPr>
        <w:spacing w:line="276" w:lineRule="auto"/>
        <w:jc w:val="both"/>
        <w:rPr>
          <w:szCs w:val="22"/>
        </w:rPr>
      </w:pPr>
      <w:r w:rsidRPr="00905578">
        <w:rPr>
          <w:szCs w:val="22"/>
        </w:rPr>
        <w:t xml:space="preserve">Aankondiging </w:t>
      </w:r>
      <w:proofErr w:type="spellStart"/>
      <w:r w:rsidRPr="00905578">
        <w:rPr>
          <w:szCs w:val="22"/>
        </w:rPr>
        <w:t>TenderNed</w:t>
      </w:r>
      <w:proofErr w:type="spellEnd"/>
      <w:r w:rsidRPr="00905578">
        <w:rPr>
          <w:szCs w:val="22"/>
        </w:rPr>
        <w:t>: Afdeling III.2</w:t>
      </w:r>
    </w:p>
    <w:p w14:paraId="0B2B6221" w14:textId="77777777" w:rsidR="0038762D" w:rsidRPr="00905578" w:rsidRDefault="0038762D" w:rsidP="00E50072">
      <w:pPr>
        <w:spacing w:line="276" w:lineRule="auto"/>
        <w:ind w:right="95"/>
        <w:jc w:val="both"/>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334"/>
      </w:tblGrid>
      <w:tr w:rsidR="007F569C" w:rsidRPr="00905578" w14:paraId="4A19C145" w14:textId="77777777" w:rsidTr="5D34ED57">
        <w:tc>
          <w:tcPr>
            <w:tcW w:w="988" w:type="dxa"/>
            <w:shd w:val="clear" w:color="auto" w:fill="auto"/>
          </w:tcPr>
          <w:p w14:paraId="1A60460F" w14:textId="74B423F7" w:rsidR="0038762D" w:rsidRPr="00905578" w:rsidRDefault="000D1787" w:rsidP="00E50072">
            <w:pPr>
              <w:spacing w:line="276" w:lineRule="auto"/>
              <w:ind w:right="95"/>
              <w:jc w:val="both"/>
              <w:outlineLvl w:val="0"/>
              <w:rPr>
                <w:szCs w:val="22"/>
              </w:rPr>
            </w:pPr>
            <w:r>
              <w:rPr>
                <w:szCs w:val="22"/>
              </w:rPr>
              <w:t>5</w:t>
            </w:r>
            <w:r w:rsidR="00696E1D" w:rsidRPr="00905578">
              <w:rPr>
                <w:szCs w:val="22"/>
              </w:rPr>
              <w:t>.2.3.1</w:t>
            </w:r>
          </w:p>
        </w:tc>
        <w:tc>
          <w:tcPr>
            <w:tcW w:w="8334" w:type="dxa"/>
            <w:shd w:val="clear" w:color="auto" w:fill="auto"/>
          </w:tcPr>
          <w:p w14:paraId="7A6C7E85" w14:textId="77777777" w:rsidR="0038762D" w:rsidRPr="00905578" w:rsidRDefault="00696E1D" w:rsidP="5D34ED57">
            <w:pPr>
              <w:spacing w:line="276" w:lineRule="auto"/>
              <w:ind w:right="95"/>
              <w:jc w:val="both"/>
              <w:outlineLvl w:val="0"/>
            </w:pPr>
            <w:r>
              <w:t xml:space="preserve">U dient ingeschreven te staan in het handels- of beroepsregister volgens de eisen van de lidstaat waar uw onderneming is gevestigd. </w:t>
            </w:r>
          </w:p>
          <w:p w14:paraId="2F3EA2B0" w14:textId="77777777" w:rsidR="0038762D" w:rsidRPr="00905578" w:rsidRDefault="0038762D" w:rsidP="5D34ED57">
            <w:pPr>
              <w:spacing w:line="276" w:lineRule="auto"/>
              <w:ind w:right="95"/>
              <w:jc w:val="both"/>
              <w:outlineLvl w:val="0"/>
            </w:pPr>
          </w:p>
          <w:p w14:paraId="10F402D9" w14:textId="77777777" w:rsidR="0038762D" w:rsidRPr="0004365B" w:rsidRDefault="00696E1D" w:rsidP="5D34ED57">
            <w:pPr>
              <w:spacing w:line="276" w:lineRule="auto"/>
              <w:ind w:right="95"/>
              <w:jc w:val="both"/>
              <w:outlineLvl w:val="0"/>
              <w:rPr>
                <w:u w:val="single"/>
              </w:rPr>
            </w:pPr>
            <w:r w:rsidRPr="0004365B">
              <w:rPr>
                <w:u w:val="single"/>
              </w:rPr>
              <w:t>Bewijsstuk:</w:t>
            </w:r>
          </w:p>
          <w:p w14:paraId="7C1DE830" w14:textId="77777777" w:rsidR="0038762D" w:rsidRPr="00905578" w:rsidRDefault="00696E1D" w:rsidP="00E50072">
            <w:pPr>
              <w:pStyle w:val="Kleurrijkelijst-accent12"/>
              <w:spacing w:line="276" w:lineRule="auto"/>
              <w:ind w:left="0" w:right="95"/>
              <w:jc w:val="both"/>
            </w:pPr>
            <w:r>
              <w:t xml:space="preserve">Om aan te tonen dat u voldoet aan deze eis, dient u bij Inschrijving te overleggen: </w:t>
            </w:r>
          </w:p>
          <w:p w14:paraId="226183D5" w14:textId="77777777" w:rsidR="0038762D" w:rsidRPr="00905578" w:rsidRDefault="0038762D" w:rsidP="00E50072">
            <w:pPr>
              <w:pStyle w:val="Kleurrijkelijst-accent12"/>
              <w:spacing w:line="276" w:lineRule="auto"/>
              <w:ind w:right="95"/>
              <w:jc w:val="both"/>
            </w:pPr>
          </w:p>
          <w:p w14:paraId="120B48BD" w14:textId="13291C98" w:rsidR="0038762D" w:rsidRPr="00905578" w:rsidRDefault="00696E1D" w:rsidP="005A704F">
            <w:pPr>
              <w:pStyle w:val="Kleurrijkelijst-accent12"/>
              <w:numPr>
                <w:ilvl w:val="0"/>
                <w:numId w:val="14"/>
              </w:numPr>
              <w:spacing w:line="276" w:lineRule="auto"/>
              <w:ind w:left="459" w:right="95"/>
              <w:jc w:val="both"/>
            </w:pPr>
            <w:r w:rsidRPr="00905578">
              <w:t>Een uittreksel uit de Kamer van Koophandel dan wel een bewijs van Inschrijving in het beroeps- of handelsregister in het land van vestiging. Het uittreksel of bewijs van Inschrijving mag niet ouder zijn dan</w:t>
            </w:r>
            <w:r w:rsidR="0E85E0B6" w:rsidRPr="00905578">
              <w:t xml:space="preserve"> 6 maanden</w:t>
            </w:r>
            <w:r w:rsidRPr="00905578">
              <w:t xml:space="preserve">, gerekend vanaf de sluitingsdatum voor Inschrijving </w:t>
            </w:r>
            <w:r w:rsidRPr="5D34ED57">
              <w:t xml:space="preserve">(zie </w:t>
            </w:r>
            <w:r w:rsidRPr="0004365B">
              <w:t xml:space="preserve">paragraaf </w:t>
            </w:r>
            <w:r w:rsidRPr="0004365B">
              <w:fldChar w:fldCharType="begin"/>
            </w:r>
            <w:r w:rsidRPr="0004365B">
              <w:instrText xml:space="preserve"> REF _Ref231614452 \r \h </w:instrText>
            </w:r>
            <w:r w:rsidR="00905578" w:rsidRPr="0004365B">
              <w:instrText xml:space="preserve"> \* MERGEFORMAT </w:instrText>
            </w:r>
            <w:r w:rsidRPr="0004365B">
              <w:fldChar w:fldCharType="separate"/>
            </w:r>
            <w:r w:rsidR="00F246BE" w:rsidRPr="0004365B">
              <w:t>3</w:t>
            </w:r>
            <w:r w:rsidRPr="0004365B">
              <w:t>.1</w:t>
            </w:r>
            <w:r w:rsidRPr="0004365B">
              <w:fldChar w:fldCharType="end"/>
            </w:r>
            <w:r w:rsidRPr="0004365B">
              <w:t>).</w:t>
            </w:r>
          </w:p>
        </w:tc>
      </w:tr>
    </w:tbl>
    <w:p w14:paraId="591853F9" w14:textId="77777777" w:rsidR="0038762D" w:rsidRPr="00905578" w:rsidRDefault="0038762D" w:rsidP="00E50072">
      <w:pPr>
        <w:spacing w:line="276" w:lineRule="auto"/>
        <w:jc w:val="both"/>
        <w:rPr>
          <w:szCs w:val="22"/>
          <w:highlight w:val="lightGray"/>
        </w:rPr>
      </w:pPr>
    </w:p>
    <w:p w14:paraId="148B63C7" w14:textId="456A067F" w:rsidR="0038762D" w:rsidRPr="00905578" w:rsidRDefault="0038762D" w:rsidP="00825ADB">
      <w:pPr>
        <w:spacing w:line="276" w:lineRule="auto"/>
        <w:jc w:val="both"/>
        <w:rPr>
          <w:szCs w:val="22"/>
        </w:rPr>
      </w:pPr>
    </w:p>
    <w:p w14:paraId="4DDEF2EE" w14:textId="6637CD66" w:rsidR="0038762D" w:rsidRDefault="00696E1D" w:rsidP="00C16E97">
      <w:pPr>
        <w:pStyle w:val="Kop1"/>
      </w:pPr>
      <w:bookmarkStart w:id="143" w:name="_Toc359579720"/>
      <w:bookmarkStart w:id="144" w:name="_Toc234497520"/>
      <w:bookmarkStart w:id="145" w:name="_Ref252734784"/>
      <w:bookmarkStart w:id="146" w:name="_Ref252738902"/>
      <w:bookmarkStart w:id="147" w:name="_Toc430260786"/>
      <w:bookmarkStart w:id="148" w:name="_Toc166235913"/>
      <w:r>
        <w:lastRenderedPageBreak/>
        <w:t>Criteria voor gunning</w:t>
      </w:r>
      <w:bookmarkEnd w:id="143"/>
      <w:bookmarkEnd w:id="144"/>
      <w:bookmarkEnd w:id="145"/>
      <w:bookmarkEnd w:id="146"/>
      <w:bookmarkEnd w:id="147"/>
      <w:bookmarkEnd w:id="148"/>
    </w:p>
    <w:p w14:paraId="38BE7266" w14:textId="73D291E7" w:rsidR="1B5A6FA4" w:rsidRPr="00716C7F" w:rsidRDefault="384EF123" w:rsidP="1B5A6FA4">
      <w:pPr>
        <w:rPr>
          <w:rFonts w:ascii="Segoe UI" w:hAnsi="Segoe UI" w:cs="Segoe UI"/>
          <w:sz w:val="18"/>
          <w:szCs w:val="18"/>
        </w:rPr>
      </w:pPr>
      <w:r w:rsidRPr="1188ADFD">
        <w:rPr>
          <w:lang w:eastAsia="nl-NL"/>
        </w:rPr>
        <w:t xml:space="preserve">Erasmus MC zal de Opdracht zoals beschreven in </w:t>
      </w:r>
      <w:r w:rsidR="60E411AC" w:rsidRPr="1188ADFD">
        <w:rPr>
          <w:lang w:eastAsia="nl-NL"/>
        </w:rPr>
        <w:t xml:space="preserve">de </w:t>
      </w:r>
      <w:r w:rsidRPr="1188ADFD">
        <w:rPr>
          <w:lang w:eastAsia="nl-NL"/>
        </w:rPr>
        <w:t>Offerteleidraad</w:t>
      </w:r>
      <w:r w:rsidR="6D65A8B8" w:rsidRPr="1188ADFD">
        <w:rPr>
          <w:lang w:eastAsia="nl-NL"/>
        </w:rPr>
        <w:t xml:space="preserve"> gunnen</w:t>
      </w:r>
      <w:r w:rsidRPr="1188ADFD">
        <w:rPr>
          <w:lang w:eastAsia="nl-NL"/>
        </w:rPr>
        <w:t xml:space="preserve"> op basis van de economisch meest voordeligste Inschrijving (‘EMVI - BPKV’). In onderstaande tabel is zichtbaar op welke wijze de afzonderlijke onderdelen mee wegen in de beoordeling. </w:t>
      </w:r>
      <w:r>
        <w:t> </w:t>
      </w:r>
    </w:p>
    <w:p w14:paraId="22AED7E0" w14:textId="77777777" w:rsidR="00592E33" w:rsidRPr="001F4E7C" w:rsidRDefault="384EF123" w:rsidP="1B5A6FA4">
      <w:pPr>
        <w:autoSpaceDE/>
        <w:autoSpaceDN/>
        <w:spacing w:line="240" w:lineRule="auto"/>
        <w:jc w:val="both"/>
        <w:textAlignment w:val="baseline"/>
        <w:rPr>
          <w:rFonts w:ascii="Segoe UI" w:hAnsi="Segoe UI" w:cs="Segoe UI"/>
          <w:b/>
          <w:bCs/>
          <w:sz w:val="18"/>
          <w:szCs w:val="18"/>
        </w:rPr>
      </w:pPr>
      <w: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3"/>
        <w:gridCol w:w="2010"/>
        <w:gridCol w:w="2427"/>
      </w:tblGrid>
      <w:tr w:rsidR="00592E33" w:rsidRPr="001F4E7C" w14:paraId="5F8D4F64"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89C792E" w14:textId="2320A7DA" w:rsidR="00592E33" w:rsidRPr="001F4E7C" w:rsidRDefault="384EF123" w:rsidP="1B5A6FA4">
            <w:pPr>
              <w:autoSpaceDE/>
              <w:autoSpaceDN/>
              <w:spacing w:line="240" w:lineRule="auto"/>
              <w:ind w:right="90"/>
              <w:jc w:val="both"/>
              <w:textAlignment w:val="baseline"/>
              <w:rPr>
                <w:b/>
                <w:bCs/>
                <w:lang w:eastAsia="nl-NL"/>
              </w:rPr>
            </w:pPr>
            <w:r w:rsidRPr="1188ADFD">
              <w:rPr>
                <w:b/>
                <w:bCs/>
              </w:rPr>
              <w:t>  </w:t>
            </w:r>
            <w:proofErr w:type="spellStart"/>
            <w:r w:rsidR="0DD89926" w:rsidRPr="1188ADFD">
              <w:rPr>
                <w:b/>
                <w:bCs/>
                <w:lang w:val="en-US"/>
              </w:rPr>
              <w:t>Perceel</w:t>
            </w:r>
            <w:proofErr w:type="spellEnd"/>
            <w:r w:rsidR="0DD89926" w:rsidRPr="1188ADFD">
              <w:rPr>
                <w:b/>
                <w:bCs/>
                <w:lang w:val="en-US"/>
              </w:rPr>
              <w:t xml:space="preserve"> 1</w:t>
            </w:r>
            <w:r w:rsidR="18B05BD9" w:rsidRPr="1188ADFD">
              <w:rPr>
                <w:b/>
                <w:bCs/>
                <w:lang w:val="en-US"/>
              </w:rPr>
              <w:t xml:space="preserve"> </w:t>
            </w:r>
            <w:r w:rsidR="18B05BD9" w:rsidRPr="1188ADFD">
              <w:rPr>
                <w:b/>
                <w:bCs/>
                <w:lang w:eastAsia="nl-NL"/>
              </w:rPr>
              <w:t>(Groot keukenapparatuur)</w:t>
            </w:r>
          </w:p>
        </w:tc>
        <w:tc>
          <w:tcPr>
            <w:tcW w:w="201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5E19428" w14:textId="77777777" w:rsidR="00592E33" w:rsidRPr="001F4E7C" w:rsidRDefault="384EF123" w:rsidP="1188ADFD">
            <w:pPr>
              <w:autoSpaceDE/>
              <w:autoSpaceDN/>
              <w:spacing w:line="240" w:lineRule="auto"/>
              <w:ind w:right="90"/>
              <w:jc w:val="both"/>
              <w:textAlignment w:val="baseline"/>
              <w:rPr>
                <w:rFonts w:ascii="Times New Roman" w:hAnsi="Times New Roman" w:cs="Times New Roman"/>
                <w:b/>
                <w:bCs/>
                <w:sz w:val="24"/>
                <w:szCs w:val="24"/>
                <w:lang w:val="en-US"/>
              </w:rPr>
            </w:pPr>
            <w:r w:rsidRPr="1188ADFD">
              <w:rPr>
                <w:b/>
                <w:bCs/>
              </w:rPr>
              <w:t>Weging </w:t>
            </w:r>
            <w:r w:rsidRPr="1188ADFD">
              <w:rPr>
                <w:b/>
                <w:bCs/>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9FD9016" w14:textId="77777777" w:rsidR="00592E33" w:rsidRPr="001F4E7C" w:rsidRDefault="384EF123" w:rsidP="1188ADFD">
            <w:pPr>
              <w:autoSpaceDE/>
              <w:autoSpaceDN/>
              <w:spacing w:line="240" w:lineRule="auto"/>
              <w:ind w:right="90"/>
              <w:textAlignment w:val="baseline"/>
              <w:rPr>
                <w:rFonts w:ascii="Times New Roman" w:hAnsi="Times New Roman" w:cs="Times New Roman"/>
                <w:b/>
                <w:bCs/>
                <w:sz w:val="24"/>
                <w:szCs w:val="24"/>
                <w:lang w:val="en-US"/>
              </w:rPr>
            </w:pPr>
            <w:r w:rsidRPr="1188ADFD">
              <w:rPr>
                <w:b/>
                <w:bCs/>
              </w:rPr>
              <w:t>Maximaal te behalen punten </w:t>
            </w:r>
            <w:r w:rsidRPr="1188ADFD">
              <w:rPr>
                <w:b/>
                <w:bCs/>
                <w:lang w:val="en-US"/>
              </w:rPr>
              <w:t> </w:t>
            </w:r>
          </w:p>
        </w:tc>
      </w:tr>
      <w:tr w:rsidR="00592E33" w:rsidRPr="001F4E7C" w14:paraId="620AA04C"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4B2BA065" w14:textId="77777777" w:rsidR="00592E33" w:rsidRPr="001F4E7C" w:rsidRDefault="384EF123" w:rsidP="00D3215B">
            <w:pPr>
              <w:autoSpaceDE/>
              <w:autoSpaceDN/>
              <w:spacing w:line="240" w:lineRule="auto"/>
              <w:ind w:right="90"/>
              <w:jc w:val="both"/>
              <w:textAlignment w:val="baseline"/>
              <w:rPr>
                <w:rFonts w:ascii="Times New Roman" w:hAnsi="Times New Roman" w:cs="Times New Roman"/>
                <w:sz w:val="24"/>
                <w:szCs w:val="24"/>
                <w:lang w:val="en-US"/>
              </w:rPr>
            </w:pPr>
            <w:r w:rsidRPr="1188ADFD">
              <w:rPr>
                <w:b/>
                <w:bCs/>
              </w:rPr>
              <w:t>Prijs</w:t>
            </w:r>
            <w:r>
              <w:t> </w:t>
            </w:r>
            <w:r w:rsidRPr="1188ADFD">
              <w:rPr>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63B52033" w14:textId="77777777" w:rsidR="00592E33" w:rsidRPr="001F4E7C" w:rsidRDefault="384EF123" w:rsidP="1188ADFD">
            <w:pPr>
              <w:autoSpaceDE/>
              <w:autoSpaceDN/>
              <w:spacing w:line="240" w:lineRule="auto"/>
              <w:ind w:right="90"/>
              <w:jc w:val="both"/>
              <w:textAlignment w:val="baseline"/>
              <w:rPr>
                <w:rFonts w:ascii="Times New Roman" w:hAnsi="Times New Roman" w:cs="Times New Roman"/>
                <w:sz w:val="24"/>
                <w:szCs w:val="24"/>
                <w:lang w:val="en-US"/>
              </w:rPr>
            </w:pPr>
            <w:r w:rsidRPr="1188ADFD">
              <w:rPr>
                <w:b/>
                <w:bCs/>
              </w:rPr>
              <w:t>40%</w:t>
            </w:r>
            <w:r>
              <w:t> </w:t>
            </w:r>
            <w:r w:rsidRPr="1188ADFD">
              <w:rPr>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6A138BE" w14:textId="77777777" w:rsidR="00592E33" w:rsidRPr="001F4E7C" w:rsidRDefault="384EF123" w:rsidP="1188ADFD">
            <w:pPr>
              <w:autoSpaceDE/>
              <w:autoSpaceDN/>
              <w:spacing w:line="240" w:lineRule="auto"/>
              <w:ind w:right="90"/>
              <w:jc w:val="both"/>
              <w:textAlignment w:val="baseline"/>
              <w:rPr>
                <w:rFonts w:ascii="Times New Roman" w:hAnsi="Times New Roman" w:cs="Times New Roman"/>
                <w:sz w:val="24"/>
                <w:szCs w:val="24"/>
                <w:lang w:val="en-US"/>
              </w:rPr>
            </w:pPr>
            <w:r>
              <w:t> </w:t>
            </w:r>
            <w:r w:rsidRPr="1188ADFD">
              <w:rPr>
                <w:lang w:val="en-US"/>
              </w:rPr>
              <w:t> </w:t>
            </w:r>
          </w:p>
        </w:tc>
      </w:tr>
      <w:tr w:rsidR="00592E33" w:rsidRPr="001F4E7C" w14:paraId="51521918"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4CB46431" w14:textId="77777777" w:rsidR="00592E33" w:rsidRPr="001F4E7C" w:rsidRDefault="384EF123" w:rsidP="00D3215B">
            <w:pPr>
              <w:autoSpaceDE/>
              <w:autoSpaceDN/>
              <w:spacing w:line="240" w:lineRule="auto"/>
              <w:ind w:right="90"/>
              <w:jc w:val="both"/>
              <w:textAlignment w:val="baseline"/>
              <w:rPr>
                <w:rFonts w:ascii="Times New Roman" w:hAnsi="Times New Roman" w:cs="Times New Roman"/>
                <w:sz w:val="24"/>
                <w:szCs w:val="24"/>
                <w:lang w:val="en-US"/>
              </w:rPr>
            </w:pPr>
            <w:r>
              <w:t>Prijsstelling </w:t>
            </w:r>
            <w:r w:rsidRPr="1188ADFD">
              <w:rPr>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3F748ACF" w14:textId="77777777" w:rsidR="00592E33" w:rsidRPr="001F4E7C" w:rsidRDefault="384EF123" w:rsidP="1188ADFD">
            <w:pPr>
              <w:autoSpaceDE/>
              <w:autoSpaceDN/>
              <w:spacing w:line="240" w:lineRule="auto"/>
              <w:ind w:right="90"/>
              <w:jc w:val="both"/>
              <w:textAlignment w:val="baseline"/>
              <w:rPr>
                <w:rFonts w:ascii="Times New Roman" w:hAnsi="Times New Roman" w:cs="Times New Roman"/>
                <w:sz w:val="24"/>
                <w:szCs w:val="24"/>
                <w:lang w:val="en-US"/>
              </w:rPr>
            </w:pPr>
            <w:r>
              <w:t> </w:t>
            </w:r>
            <w:r w:rsidRPr="1188ADFD">
              <w:rPr>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auto"/>
            <w:hideMark/>
          </w:tcPr>
          <w:p w14:paraId="74FE0D53" w14:textId="77777777" w:rsidR="00592E33" w:rsidRPr="001F4E7C" w:rsidRDefault="384EF123" w:rsidP="1188ADFD">
            <w:pPr>
              <w:autoSpaceDE/>
              <w:autoSpaceDN/>
              <w:spacing w:line="240" w:lineRule="auto"/>
              <w:ind w:right="90"/>
              <w:jc w:val="both"/>
              <w:textAlignment w:val="baseline"/>
              <w:rPr>
                <w:rFonts w:ascii="Times New Roman" w:hAnsi="Times New Roman" w:cs="Times New Roman"/>
                <w:sz w:val="24"/>
                <w:szCs w:val="24"/>
                <w:lang w:val="en-US"/>
              </w:rPr>
            </w:pPr>
            <w:r>
              <w:t>40 punten </w:t>
            </w:r>
            <w:r w:rsidRPr="1188ADFD">
              <w:rPr>
                <w:lang w:val="en-US"/>
              </w:rPr>
              <w:t> </w:t>
            </w:r>
          </w:p>
        </w:tc>
      </w:tr>
      <w:tr w:rsidR="00592E33" w:rsidRPr="001F4E7C" w14:paraId="5C2DC053"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559995F1" w14:textId="77777777" w:rsidR="00592E33" w:rsidRPr="001F4E7C" w:rsidRDefault="384EF123" w:rsidP="00D3215B">
            <w:pPr>
              <w:autoSpaceDE/>
              <w:autoSpaceDN/>
              <w:spacing w:line="240" w:lineRule="auto"/>
              <w:ind w:right="90"/>
              <w:jc w:val="both"/>
              <w:textAlignment w:val="baseline"/>
              <w:rPr>
                <w:rFonts w:ascii="Times New Roman" w:hAnsi="Times New Roman" w:cs="Times New Roman"/>
                <w:sz w:val="24"/>
                <w:szCs w:val="24"/>
                <w:lang w:val="en-US"/>
              </w:rPr>
            </w:pPr>
            <w:r w:rsidRPr="1188ADFD">
              <w:rPr>
                <w:b/>
                <w:bCs/>
              </w:rPr>
              <w:t>Kwaliteit</w:t>
            </w:r>
            <w:r>
              <w:t> </w:t>
            </w:r>
            <w:r w:rsidRPr="1188ADFD">
              <w:rPr>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001A31CB" w14:textId="77777777" w:rsidR="00592E33" w:rsidRPr="001F4E7C" w:rsidRDefault="384EF123" w:rsidP="1188ADFD">
            <w:pPr>
              <w:autoSpaceDE/>
              <w:autoSpaceDN/>
              <w:spacing w:line="240" w:lineRule="auto"/>
              <w:ind w:right="90"/>
              <w:jc w:val="both"/>
              <w:textAlignment w:val="baseline"/>
              <w:rPr>
                <w:rFonts w:ascii="Times New Roman" w:hAnsi="Times New Roman" w:cs="Times New Roman"/>
                <w:sz w:val="24"/>
                <w:szCs w:val="24"/>
                <w:lang w:val="en-US"/>
              </w:rPr>
            </w:pPr>
            <w:r w:rsidRPr="1188ADFD">
              <w:rPr>
                <w:b/>
                <w:bCs/>
              </w:rPr>
              <w:t>60%</w:t>
            </w:r>
            <w:r>
              <w:t> </w:t>
            </w:r>
            <w:r w:rsidRPr="1188ADFD">
              <w:rPr>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7F4FA2A" w14:textId="77777777" w:rsidR="00592E33" w:rsidRPr="001F4E7C" w:rsidRDefault="384EF123" w:rsidP="1188ADFD">
            <w:pPr>
              <w:autoSpaceDE/>
              <w:autoSpaceDN/>
              <w:spacing w:line="240" w:lineRule="auto"/>
              <w:ind w:right="90"/>
              <w:jc w:val="both"/>
              <w:textAlignment w:val="baseline"/>
              <w:rPr>
                <w:rFonts w:ascii="Times New Roman" w:hAnsi="Times New Roman" w:cs="Times New Roman"/>
                <w:sz w:val="24"/>
                <w:szCs w:val="24"/>
                <w:lang w:val="en-US"/>
              </w:rPr>
            </w:pPr>
            <w:r>
              <w:t> </w:t>
            </w:r>
            <w:r w:rsidRPr="1188ADFD">
              <w:rPr>
                <w:lang w:val="en-US"/>
              </w:rPr>
              <w:t> </w:t>
            </w:r>
          </w:p>
        </w:tc>
      </w:tr>
      <w:tr w:rsidR="00560371" w:rsidRPr="001F4E7C" w14:paraId="639575EA"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tcPr>
          <w:p w14:paraId="7E60FBA3" w14:textId="10318AFD" w:rsidR="00560371" w:rsidRPr="00560371" w:rsidRDefault="1C7AD104" w:rsidP="1188ADFD">
            <w:pPr>
              <w:autoSpaceDE/>
              <w:autoSpaceDN/>
              <w:spacing w:line="240" w:lineRule="auto"/>
              <w:ind w:right="90"/>
              <w:jc w:val="both"/>
              <w:textAlignment w:val="baseline"/>
              <w:rPr>
                <w:lang w:val="en-US"/>
              </w:rPr>
            </w:pPr>
            <w:r>
              <w:t xml:space="preserve">1. </w:t>
            </w:r>
            <w:r w:rsidR="22FEAC46">
              <w:t>Bestek</w:t>
            </w:r>
            <w:r w:rsidRPr="1188ADFD">
              <w:rPr>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auto"/>
          </w:tcPr>
          <w:p w14:paraId="69A2A329" w14:textId="77777777" w:rsidR="00560371" w:rsidRPr="001F4E7C" w:rsidRDefault="00560371" w:rsidP="1188ADFD">
            <w:pPr>
              <w:autoSpaceDE/>
              <w:autoSpaceDN/>
              <w:spacing w:line="240" w:lineRule="auto"/>
              <w:ind w:right="90"/>
              <w:jc w:val="both"/>
              <w:textAlignment w:val="baseline"/>
              <w:rPr>
                <w:b/>
                <w:bCs/>
              </w:rPr>
            </w:pPr>
          </w:p>
        </w:tc>
        <w:tc>
          <w:tcPr>
            <w:tcW w:w="242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1F5A3AFB" w14:textId="0FE20BA3" w:rsidR="00560371" w:rsidRPr="001F4E7C" w:rsidRDefault="366C78A1" w:rsidP="1188ADFD">
            <w:pPr>
              <w:autoSpaceDE/>
              <w:autoSpaceDN/>
              <w:spacing w:line="240" w:lineRule="auto"/>
              <w:ind w:right="90"/>
              <w:jc w:val="both"/>
              <w:textAlignment w:val="baseline"/>
            </w:pPr>
            <w:r>
              <w:t>Knock-out</w:t>
            </w:r>
          </w:p>
        </w:tc>
      </w:tr>
      <w:tr w:rsidR="00560371" w:rsidRPr="001F4E7C" w14:paraId="7115087E"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2BEDD464" w14:textId="4199735C" w:rsidR="00560371" w:rsidRPr="00D01ACA" w:rsidRDefault="22FEAC46" w:rsidP="00D01ACA">
            <w:pPr>
              <w:autoSpaceDE/>
              <w:autoSpaceDN/>
              <w:spacing w:line="240" w:lineRule="auto"/>
              <w:jc w:val="both"/>
              <w:textAlignment w:val="baseline"/>
              <w:rPr>
                <w:rFonts w:ascii="Times New Roman" w:hAnsi="Times New Roman" w:cs="Times New Roman"/>
                <w:sz w:val="24"/>
                <w:szCs w:val="24"/>
                <w:lang w:val="en-US"/>
              </w:rPr>
            </w:pPr>
            <w:r>
              <w:t>2</w:t>
            </w:r>
            <w:r w:rsidR="366C78A1">
              <w:t xml:space="preserve">. </w:t>
            </w:r>
            <w:r w:rsidR="67A3D984">
              <w:t xml:space="preserve">Onderhoud </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5DF9DDB0" w14:textId="77777777" w:rsidR="00560371" w:rsidRPr="00D01ACA" w:rsidRDefault="366C78A1" w:rsidP="1188ADFD">
            <w:pPr>
              <w:autoSpaceDE/>
              <w:autoSpaceDN/>
              <w:spacing w:line="240" w:lineRule="auto"/>
              <w:ind w:right="90"/>
              <w:jc w:val="both"/>
              <w:textAlignment w:val="baseline"/>
              <w:rPr>
                <w:rFonts w:ascii="Times New Roman" w:hAnsi="Times New Roman" w:cs="Times New Roman"/>
                <w:sz w:val="24"/>
                <w:szCs w:val="24"/>
                <w:lang w:val="en-US"/>
              </w:rPr>
            </w:pPr>
            <w:r w:rsidRPr="1188ADFD">
              <w:rPr>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auto"/>
            <w:hideMark/>
          </w:tcPr>
          <w:p w14:paraId="55BA8F37" w14:textId="2D70668B" w:rsidR="00560371" w:rsidRPr="00D01ACA" w:rsidRDefault="7A304FF9" w:rsidP="1188ADFD">
            <w:pPr>
              <w:autoSpaceDE/>
              <w:autoSpaceDN/>
              <w:spacing w:line="240" w:lineRule="auto"/>
              <w:ind w:right="90"/>
              <w:jc w:val="both"/>
              <w:textAlignment w:val="baseline"/>
              <w:rPr>
                <w:rFonts w:ascii="Times New Roman" w:hAnsi="Times New Roman" w:cs="Times New Roman"/>
                <w:sz w:val="24"/>
                <w:szCs w:val="24"/>
                <w:lang w:val="en-US"/>
              </w:rPr>
            </w:pPr>
            <w:r>
              <w:t>30</w:t>
            </w:r>
            <w:r w:rsidR="662A3F58">
              <w:t xml:space="preserve"> punten</w:t>
            </w:r>
            <w:r w:rsidR="662A3F58" w:rsidRPr="728F1A15">
              <w:rPr>
                <w:lang w:val="en-US"/>
              </w:rPr>
              <w:t> </w:t>
            </w:r>
          </w:p>
        </w:tc>
      </w:tr>
      <w:tr w:rsidR="00560371" w:rsidRPr="001F4E7C" w14:paraId="7DE8F7BE"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4EF3CFF8" w14:textId="4C8D1323" w:rsidR="00560371" w:rsidRPr="00A5669E" w:rsidRDefault="22FEAC46" w:rsidP="1B5A6FA4">
            <w:pPr>
              <w:autoSpaceDE/>
              <w:autoSpaceDN/>
              <w:spacing w:line="240" w:lineRule="auto"/>
              <w:jc w:val="both"/>
              <w:textAlignment w:val="baseline"/>
            </w:pPr>
            <w:r>
              <w:t>3</w:t>
            </w:r>
            <w:r w:rsidR="63E7D0DB">
              <w:t xml:space="preserve">. </w:t>
            </w:r>
            <w:r w:rsidR="6F680416">
              <w:t>Plan van Aanpak</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7A7E4338" w14:textId="77777777" w:rsidR="00560371" w:rsidRPr="00A5669E" w:rsidRDefault="366C78A1" w:rsidP="1188ADFD">
            <w:pPr>
              <w:autoSpaceDE/>
              <w:autoSpaceDN/>
              <w:spacing w:line="240" w:lineRule="auto"/>
              <w:ind w:right="90"/>
              <w:jc w:val="both"/>
              <w:textAlignment w:val="baseline"/>
              <w:rPr>
                <w:rFonts w:ascii="Times New Roman" w:hAnsi="Times New Roman" w:cs="Times New Roman"/>
                <w:sz w:val="24"/>
                <w:szCs w:val="24"/>
              </w:rPr>
            </w:pPr>
            <w:r>
              <w:t>  </w:t>
            </w:r>
          </w:p>
        </w:tc>
        <w:tc>
          <w:tcPr>
            <w:tcW w:w="2427" w:type="dxa"/>
            <w:tcBorders>
              <w:top w:val="single" w:sz="6" w:space="0" w:color="auto"/>
              <w:left w:val="single" w:sz="6" w:space="0" w:color="auto"/>
              <w:bottom w:val="single" w:sz="6" w:space="0" w:color="auto"/>
              <w:right w:val="single" w:sz="6" w:space="0" w:color="auto"/>
            </w:tcBorders>
            <w:shd w:val="clear" w:color="auto" w:fill="auto"/>
            <w:hideMark/>
          </w:tcPr>
          <w:p w14:paraId="58E5AB49" w14:textId="0BD81CFE" w:rsidR="00560371" w:rsidRPr="001F4E7C" w:rsidRDefault="5D380CF7" w:rsidP="1188ADFD">
            <w:pPr>
              <w:autoSpaceDE/>
              <w:autoSpaceDN/>
              <w:spacing w:line="240" w:lineRule="auto"/>
              <w:ind w:right="90"/>
              <w:jc w:val="both"/>
              <w:textAlignment w:val="baseline"/>
              <w:rPr>
                <w:rFonts w:ascii="Times New Roman" w:hAnsi="Times New Roman" w:cs="Times New Roman"/>
                <w:sz w:val="24"/>
                <w:szCs w:val="24"/>
                <w:lang w:val="en-US"/>
              </w:rPr>
            </w:pPr>
            <w:r>
              <w:t>20</w:t>
            </w:r>
            <w:r w:rsidR="662A3F58">
              <w:t xml:space="preserve"> punten </w:t>
            </w:r>
            <w:r w:rsidR="662A3F58" w:rsidRPr="728F1A15">
              <w:rPr>
                <w:lang w:val="en-US"/>
              </w:rPr>
              <w:t> </w:t>
            </w:r>
          </w:p>
        </w:tc>
      </w:tr>
      <w:tr w:rsidR="00560371" w:rsidRPr="001F4E7C" w14:paraId="7010114E"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hideMark/>
          </w:tcPr>
          <w:p w14:paraId="6D752743" w14:textId="19A18CC0" w:rsidR="00560371" w:rsidRPr="001F4E7C" w:rsidRDefault="3A5A6AF2" w:rsidP="1B5A6FA4">
            <w:pPr>
              <w:autoSpaceDE/>
              <w:autoSpaceDN/>
              <w:spacing w:line="240" w:lineRule="auto"/>
              <w:textAlignment w:val="baseline"/>
              <w:rPr>
                <w:lang w:val="en-US"/>
              </w:rPr>
            </w:pPr>
            <w:r w:rsidRPr="728F1A15">
              <w:rPr>
                <w:lang w:val="en-US"/>
              </w:rPr>
              <w:t>4</w:t>
            </w:r>
            <w:r w:rsidR="2489E909" w:rsidRPr="728F1A15">
              <w:rPr>
                <w:lang w:val="en-US"/>
              </w:rPr>
              <w:t xml:space="preserve">. </w:t>
            </w:r>
            <w:r w:rsidR="66A97EAF" w:rsidRPr="728F1A15">
              <w:rPr>
                <w:lang w:val="en-US"/>
              </w:rPr>
              <w:t>Planning</w:t>
            </w:r>
          </w:p>
        </w:tc>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42701D44" w14:textId="77777777" w:rsidR="00560371" w:rsidRPr="001F4E7C" w:rsidRDefault="366C78A1" w:rsidP="1188ADFD">
            <w:pPr>
              <w:autoSpaceDE/>
              <w:autoSpaceDN/>
              <w:spacing w:line="240" w:lineRule="auto"/>
              <w:ind w:right="90"/>
              <w:jc w:val="both"/>
              <w:textAlignment w:val="baseline"/>
              <w:rPr>
                <w:rFonts w:ascii="Times New Roman" w:hAnsi="Times New Roman" w:cs="Times New Roman"/>
                <w:sz w:val="24"/>
                <w:szCs w:val="24"/>
                <w:lang w:val="en-US"/>
              </w:rPr>
            </w:pPr>
            <w:r>
              <w:t> </w:t>
            </w:r>
            <w:r w:rsidRPr="1188ADFD">
              <w:rPr>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auto"/>
            <w:hideMark/>
          </w:tcPr>
          <w:p w14:paraId="621F9125" w14:textId="569DB4FB" w:rsidR="00560371" w:rsidRPr="001F4E7C" w:rsidRDefault="5B510023" w:rsidP="1188ADFD">
            <w:pPr>
              <w:autoSpaceDE/>
              <w:autoSpaceDN/>
              <w:spacing w:line="240" w:lineRule="auto"/>
              <w:ind w:right="90"/>
              <w:jc w:val="both"/>
              <w:textAlignment w:val="baseline"/>
              <w:rPr>
                <w:rFonts w:ascii="Times New Roman" w:hAnsi="Times New Roman" w:cs="Times New Roman"/>
                <w:sz w:val="24"/>
                <w:szCs w:val="24"/>
                <w:lang w:val="en-US"/>
              </w:rPr>
            </w:pPr>
            <w:r>
              <w:t>1</w:t>
            </w:r>
            <w:r w:rsidR="6D1415BA">
              <w:t>0</w:t>
            </w:r>
            <w:r w:rsidR="662A3F58">
              <w:t xml:space="preserve"> punten </w:t>
            </w:r>
            <w:r w:rsidR="662A3F58" w:rsidRPr="728F1A15">
              <w:rPr>
                <w:lang w:val="en-US"/>
              </w:rPr>
              <w:t> </w:t>
            </w:r>
          </w:p>
        </w:tc>
      </w:tr>
      <w:tr w:rsidR="00560371" w:rsidRPr="001F4E7C" w14:paraId="59E9AD92"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374C783" w14:textId="77777777" w:rsidR="00560371" w:rsidRPr="001F4E7C" w:rsidRDefault="1C7AD104" w:rsidP="00560371">
            <w:pPr>
              <w:autoSpaceDE/>
              <w:autoSpaceDN/>
              <w:spacing w:line="240" w:lineRule="auto"/>
              <w:ind w:right="90"/>
              <w:jc w:val="both"/>
              <w:textAlignment w:val="baseline"/>
              <w:rPr>
                <w:rFonts w:ascii="Times New Roman" w:hAnsi="Times New Roman" w:cs="Times New Roman"/>
                <w:sz w:val="24"/>
                <w:szCs w:val="24"/>
                <w:lang w:val="en-US"/>
              </w:rPr>
            </w:pPr>
            <w:r w:rsidRPr="1188ADFD">
              <w:rPr>
                <w:b/>
                <w:bCs/>
              </w:rPr>
              <w:t>Totaal</w:t>
            </w:r>
            <w:r>
              <w:t> </w:t>
            </w:r>
            <w:r w:rsidRPr="1188ADFD">
              <w:rPr>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216AEE7" w14:textId="77777777" w:rsidR="00560371" w:rsidRPr="001F4E7C" w:rsidRDefault="366C78A1" w:rsidP="1188ADFD">
            <w:pPr>
              <w:autoSpaceDE/>
              <w:autoSpaceDN/>
              <w:spacing w:line="240" w:lineRule="auto"/>
              <w:ind w:right="90"/>
              <w:jc w:val="both"/>
              <w:textAlignment w:val="baseline"/>
              <w:rPr>
                <w:rFonts w:ascii="Times New Roman" w:hAnsi="Times New Roman" w:cs="Times New Roman"/>
                <w:sz w:val="24"/>
                <w:szCs w:val="24"/>
                <w:lang w:val="en-US"/>
              </w:rPr>
            </w:pPr>
            <w:r>
              <w:t> </w:t>
            </w:r>
            <w:r w:rsidRPr="1188ADFD">
              <w:rPr>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B40A43D" w14:textId="77777777" w:rsidR="00560371" w:rsidRPr="001F4E7C" w:rsidRDefault="366C78A1" w:rsidP="1188ADFD">
            <w:pPr>
              <w:autoSpaceDE/>
              <w:autoSpaceDN/>
              <w:spacing w:line="240" w:lineRule="auto"/>
              <w:ind w:right="90"/>
              <w:jc w:val="both"/>
              <w:textAlignment w:val="baseline"/>
              <w:rPr>
                <w:rFonts w:ascii="Times New Roman" w:hAnsi="Times New Roman" w:cs="Times New Roman"/>
                <w:sz w:val="24"/>
                <w:szCs w:val="24"/>
                <w:lang w:val="en-US"/>
              </w:rPr>
            </w:pPr>
            <w:r w:rsidRPr="1188ADFD">
              <w:rPr>
                <w:b/>
                <w:bCs/>
              </w:rPr>
              <w:t>100 punten</w:t>
            </w:r>
            <w:r>
              <w:t> </w:t>
            </w:r>
            <w:r w:rsidRPr="1188ADFD">
              <w:rPr>
                <w:lang w:val="en-US"/>
              </w:rPr>
              <w:t> </w:t>
            </w:r>
          </w:p>
        </w:tc>
      </w:tr>
    </w:tbl>
    <w:p w14:paraId="74B4AC14" w14:textId="77777777" w:rsidR="00592E33" w:rsidRPr="001F4E7C" w:rsidRDefault="384EF123" w:rsidP="00592E33">
      <w:pPr>
        <w:autoSpaceDE/>
        <w:autoSpaceDN/>
        <w:spacing w:line="240" w:lineRule="auto"/>
        <w:jc w:val="both"/>
        <w:textAlignment w:val="baseline"/>
        <w:rPr>
          <w:rFonts w:ascii="Segoe UI" w:hAnsi="Segoe UI" w:cs="Segoe UI"/>
          <w:sz w:val="18"/>
          <w:szCs w:val="18"/>
        </w:rPr>
      </w:pPr>
      <w: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73"/>
        <w:gridCol w:w="2010"/>
        <w:gridCol w:w="2427"/>
      </w:tblGrid>
      <w:tr w:rsidR="1B5A6FA4" w14:paraId="5B6FDD36"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4837E9AE" w14:textId="015E866D" w:rsidR="1B5A6FA4" w:rsidRDefault="63E7D0DB" w:rsidP="1B5A6FA4">
            <w:pPr>
              <w:spacing w:line="240" w:lineRule="auto"/>
              <w:ind w:right="90"/>
              <w:jc w:val="both"/>
              <w:rPr>
                <w:b/>
                <w:bCs/>
                <w:lang w:eastAsia="nl-NL"/>
              </w:rPr>
            </w:pPr>
            <w:r w:rsidRPr="1188ADFD">
              <w:rPr>
                <w:b/>
                <w:bCs/>
              </w:rPr>
              <w:t> </w:t>
            </w:r>
            <w:r w:rsidRPr="1188ADFD">
              <w:rPr>
                <w:b/>
                <w:bCs/>
                <w:lang w:val="en-US"/>
              </w:rPr>
              <w:t> </w:t>
            </w:r>
            <w:proofErr w:type="spellStart"/>
            <w:r w:rsidRPr="1188ADFD">
              <w:rPr>
                <w:b/>
                <w:bCs/>
                <w:lang w:val="en-US"/>
              </w:rPr>
              <w:t>Perceel</w:t>
            </w:r>
            <w:proofErr w:type="spellEnd"/>
            <w:r w:rsidRPr="1188ADFD">
              <w:rPr>
                <w:b/>
                <w:bCs/>
                <w:lang w:val="en-US"/>
              </w:rPr>
              <w:t xml:space="preserve"> </w:t>
            </w:r>
            <w:r w:rsidR="5916F2F6" w:rsidRPr="1188ADFD">
              <w:rPr>
                <w:b/>
                <w:bCs/>
                <w:lang w:val="en-US"/>
              </w:rPr>
              <w:t>2 (</w:t>
            </w:r>
            <w:proofErr w:type="spellStart"/>
            <w:r w:rsidR="5916F2F6" w:rsidRPr="1188ADFD">
              <w:rPr>
                <w:b/>
                <w:bCs/>
                <w:lang w:val="en-US"/>
              </w:rPr>
              <w:t>Vaatwassers</w:t>
            </w:r>
            <w:proofErr w:type="spellEnd"/>
            <w:r w:rsidRPr="1188ADFD">
              <w:rPr>
                <w:b/>
                <w:bCs/>
                <w:lang w:eastAsia="nl-NL"/>
              </w:rPr>
              <w:t>)</w:t>
            </w:r>
          </w:p>
        </w:tc>
        <w:tc>
          <w:tcPr>
            <w:tcW w:w="201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48790A4" w14:textId="77777777" w:rsidR="1B5A6FA4" w:rsidRDefault="63E7D0DB" w:rsidP="1188ADFD">
            <w:pPr>
              <w:spacing w:line="240" w:lineRule="auto"/>
              <w:ind w:right="90"/>
              <w:jc w:val="both"/>
              <w:rPr>
                <w:rFonts w:ascii="Times New Roman" w:hAnsi="Times New Roman" w:cs="Times New Roman"/>
                <w:b/>
                <w:bCs/>
                <w:sz w:val="24"/>
                <w:szCs w:val="24"/>
                <w:lang w:val="en-US"/>
              </w:rPr>
            </w:pPr>
            <w:r w:rsidRPr="1188ADFD">
              <w:rPr>
                <w:b/>
                <w:bCs/>
              </w:rPr>
              <w:t>Weging </w:t>
            </w:r>
            <w:r w:rsidRPr="1188ADFD">
              <w:rPr>
                <w:b/>
                <w:bCs/>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61989C8" w14:textId="77777777" w:rsidR="1B5A6FA4" w:rsidRDefault="63E7D0DB" w:rsidP="1188ADFD">
            <w:pPr>
              <w:spacing w:line="240" w:lineRule="auto"/>
              <w:ind w:right="90"/>
              <w:rPr>
                <w:rFonts w:ascii="Times New Roman" w:hAnsi="Times New Roman" w:cs="Times New Roman"/>
                <w:b/>
                <w:bCs/>
                <w:sz w:val="24"/>
                <w:szCs w:val="24"/>
                <w:lang w:val="en-US"/>
              </w:rPr>
            </w:pPr>
            <w:r w:rsidRPr="1188ADFD">
              <w:rPr>
                <w:b/>
                <w:bCs/>
              </w:rPr>
              <w:t>Maximaal te behalen punten </w:t>
            </w:r>
            <w:r w:rsidRPr="1188ADFD">
              <w:rPr>
                <w:b/>
                <w:bCs/>
                <w:lang w:val="en-US"/>
              </w:rPr>
              <w:t> </w:t>
            </w:r>
          </w:p>
        </w:tc>
      </w:tr>
      <w:tr w:rsidR="1B5A6FA4" w14:paraId="71C83A51"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tcPr>
          <w:p w14:paraId="51F20EB0" w14:textId="77777777" w:rsidR="1B5A6FA4" w:rsidRDefault="63E7D0DB" w:rsidP="1B5A6FA4">
            <w:pPr>
              <w:spacing w:line="240" w:lineRule="auto"/>
              <w:ind w:right="90"/>
              <w:jc w:val="both"/>
              <w:rPr>
                <w:rFonts w:ascii="Times New Roman" w:hAnsi="Times New Roman" w:cs="Times New Roman"/>
                <w:sz w:val="24"/>
                <w:szCs w:val="24"/>
                <w:lang w:val="en-US"/>
              </w:rPr>
            </w:pPr>
            <w:r w:rsidRPr="1188ADFD">
              <w:rPr>
                <w:b/>
                <w:bCs/>
              </w:rPr>
              <w:t>Prijs</w:t>
            </w:r>
            <w:r>
              <w:t> </w:t>
            </w:r>
            <w:r w:rsidRPr="1188ADFD">
              <w:rPr>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auto"/>
          </w:tcPr>
          <w:p w14:paraId="150ECC8C" w14:textId="77777777" w:rsidR="1B5A6FA4" w:rsidRDefault="63E7D0DB" w:rsidP="1188ADFD">
            <w:pPr>
              <w:spacing w:line="240" w:lineRule="auto"/>
              <w:ind w:right="90"/>
              <w:jc w:val="both"/>
              <w:rPr>
                <w:rFonts w:ascii="Times New Roman" w:hAnsi="Times New Roman" w:cs="Times New Roman"/>
                <w:sz w:val="24"/>
                <w:szCs w:val="24"/>
                <w:lang w:val="en-US"/>
              </w:rPr>
            </w:pPr>
            <w:r w:rsidRPr="1188ADFD">
              <w:rPr>
                <w:b/>
                <w:bCs/>
              </w:rPr>
              <w:t>40%</w:t>
            </w:r>
            <w:r>
              <w:t> </w:t>
            </w:r>
            <w:r w:rsidRPr="1188ADFD">
              <w:rPr>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403E8A5C" w14:textId="77777777" w:rsidR="1B5A6FA4" w:rsidRDefault="63E7D0DB" w:rsidP="1188ADFD">
            <w:pPr>
              <w:spacing w:line="240" w:lineRule="auto"/>
              <w:ind w:right="90"/>
              <w:jc w:val="both"/>
              <w:rPr>
                <w:rFonts w:ascii="Times New Roman" w:hAnsi="Times New Roman" w:cs="Times New Roman"/>
                <w:sz w:val="24"/>
                <w:szCs w:val="24"/>
                <w:lang w:val="en-US"/>
              </w:rPr>
            </w:pPr>
            <w:r>
              <w:t> </w:t>
            </w:r>
            <w:r w:rsidRPr="1188ADFD">
              <w:rPr>
                <w:lang w:val="en-US"/>
              </w:rPr>
              <w:t> </w:t>
            </w:r>
          </w:p>
        </w:tc>
      </w:tr>
      <w:tr w:rsidR="1B5A6FA4" w14:paraId="5F39DE90"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tcPr>
          <w:p w14:paraId="6001E5F8" w14:textId="77777777" w:rsidR="1B5A6FA4" w:rsidRDefault="63E7D0DB" w:rsidP="1B5A6FA4">
            <w:pPr>
              <w:spacing w:line="240" w:lineRule="auto"/>
              <w:ind w:right="90"/>
              <w:jc w:val="both"/>
              <w:rPr>
                <w:rFonts w:ascii="Times New Roman" w:hAnsi="Times New Roman" w:cs="Times New Roman"/>
                <w:sz w:val="24"/>
                <w:szCs w:val="24"/>
                <w:lang w:val="en-US"/>
              </w:rPr>
            </w:pPr>
            <w:r>
              <w:t>Prijsstelling </w:t>
            </w:r>
            <w:r w:rsidRPr="1188ADFD">
              <w:rPr>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auto"/>
          </w:tcPr>
          <w:p w14:paraId="1406C2C3" w14:textId="77777777" w:rsidR="1B5A6FA4" w:rsidRDefault="63E7D0DB" w:rsidP="1188ADFD">
            <w:pPr>
              <w:spacing w:line="240" w:lineRule="auto"/>
              <w:ind w:right="90"/>
              <w:jc w:val="both"/>
              <w:rPr>
                <w:rFonts w:ascii="Times New Roman" w:hAnsi="Times New Roman" w:cs="Times New Roman"/>
                <w:sz w:val="24"/>
                <w:szCs w:val="24"/>
                <w:lang w:val="en-US"/>
              </w:rPr>
            </w:pPr>
            <w:r>
              <w:t> </w:t>
            </w:r>
            <w:r w:rsidRPr="1188ADFD">
              <w:rPr>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auto"/>
          </w:tcPr>
          <w:p w14:paraId="1E5CEEF8" w14:textId="77777777" w:rsidR="1B5A6FA4" w:rsidRDefault="63E7D0DB" w:rsidP="1188ADFD">
            <w:pPr>
              <w:spacing w:line="240" w:lineRule="auto"/>
              <w:ind w:right="90"/>
              <w:jc w:val="both"/>
              <w:rPr>
                <w:rFonts w:ascii="Times New Roman" w:hAnsi="Times New Roman" w:cs="Times New Roman"/>
                <w:sz w:val="24"/>
                <w:szCs w:val="24"/>
                <w:lang w:val="en-US"/>
              </w:rPr>
            </w:pPr>
            <w:r>
              <w:t>40 punten </w:t>
            </w:r>
            <w:r w:rsidRPr="1188ADFD">
              <w:rPr>
                <w:lang w:val="en-US"/>
              </w:rPr>
              <w:t> </w:t>
            </w:r>
          </w:p>
        </w:tc>
      </w:tr>
      <w:tr w:rsidR="1B5A6FA4" w14:paraId="7B96156C"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tcPr>
          <w:p w14:paraId="4A70FC8F" w14:textId="77777777" w:rsidR="1B5A6FA4" w:rsidRDefault="63E7D0DB" w:rsidP="1B5A6FA4">
            <w:pPr>
              <w:spacing w:line="240" w:lineRule="auto"/>
              <w:ind w:right="90"/>
              <w:jc w:val="both"/>
              <w:rPr>
                <w:rFonts w:ascii="Times New Roman" w:hAnsi="Times New Roman" w:cs="Times New Roman"/>
                <w:sz w:val="24"/>
                <w:szCs w:val="24"/>
                <w:lang w:val="en-US"/>
              </w:rPr>
            </w:pPr>
            <w:r w:rsidRPr="1188ADFD">
              <w:rPr>
                <w:b/>
                <w:bCs/>
              </w:rPr>
              <w:t>Kwaliteit</w:t>
            </w:r>
            <w:r>
              <w:t> </w:t>
            </w:r>
            <w:r w:rsidRPr="1188ADFD">
              <w:rPr>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auto"/>
          </w:tcPr>
          <w:p w14:paraId="682ED5EC" w14:textId="77777777" w:rsidR="1B5A6FA4" w:rsidRDefault="63E7D0DB" w:rsidP="1188ADFD">
            <w:pPr>
              <w:spacing w:line="240" w:lineRule="auto"/>
              <w:ind w:right="90"/>
              <w:jc w:val="both"/>
              <w:rPr>
                <w:rFonts w:ascii="Times New Roman" w:hAnsi="Times New Roman" w:cs="Times New Roman"/>
                <w:sz w:val="24"/>
                <w:szCs w:val="24"/>
                <w:lang w:val="en-US"/>
              </w:rPr>
            </w:pPr>
            <w:r w:rsidRPr="1188ADFD">
              <w:rPr>
                <w:b/>
                <w:bCs/>
              </w:rPr>
              <w:t>60%</w:t>
            </w:r>
            <w:r>
              <w:t> </w:t>
            </w:r>
            <w:r w:rsidRPr="1188ADFD">
              <w:rPr>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4E4A6E7D" w14:textId="77777777" w:rsidR="1B5A6FA4" w:rsidRDefault="63E7D0DB" w:rsidP="1188ADFD">
            <w:pPr>
              <w:spacing w:line="240" w:lineRule="auto"/>
              <w:ind w:right="90"/>
              <w:jc w:val="both"/>
              <w:rPr>
                <w:rFonts w:ascii="Times New Roman" w:hAnsi="Times New Roman" w:cs="Times New Roman"/>
                <w:sz w:val="24"/>
                <w:szCs w:val="24"/>
                <w:lang w:val="en-US"/>
              </w:rPr>
            </w:pPr>
            <w:r>
              <w:t> </w:t>
            </w:r>
            <w:r w:rsidRPr="1188ADFD">
              <w:rPr>
                <w:lang w:val="en-US"/>
              </w:rPr>
              <w:t> </w:t>
            </w:r>
          </w:p>
        </w:tc>
      </w:tr>
      <w:tr w:rsidR="1B5A6FA4" w14:paraId="6DF62158"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tcPr>
          <w:p w14:paraId="6769B02F" w14:textId="4F81AD8D" w:rsidR="1B5A6FA4" w:rsidRDefault="63E7D0DB" w:rsidP="1188ADFD">
            <w:pPr>
              <w:spacing w:line="240" w:lineRule="auto"/>
              <w:ind w:right="90"/>
              <w:jc w:val="both"/>
              <w:rPr>
                <w:lang w:val="en-US"/>
              </w:rPr>
            </w:pPr>
            <w:r>
              <w:t>1. Programma van Eisen</w:t>
            </w:r>
            <w:r w:rsidRPr="1188ADFD">
              <w:rPr>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auto"/>
          </w:tcPr>
          <w:p w14:paraId="5388BACE" w14:textId="77777777" w:rsidR="1B5A6FA4" w:rsidRDefault="1B5A6FA4" w:rsidP="1188ADFD">
            <w:pPr>
              <w:spacing w:line="240" w:lineRule="auto"/>
              <w:ind w:right="90"/>
              <w:jc w:val="both"/>
              <w:rPr>
                <w:b/>
                <w:bCs/>
              </w:rPr>
            </w:pPr>
          </w:p>
        </w:tc>
        <w:tc>
          <w:tcPr>
            <w:tcW w:w="242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D5D583B" w14:textId="0FE20BA3" w:rsidR="1B5A6FA4" w:rsidRDefault="63E7D0DB" w:rsidP="1188ADFD">
            <w:pPr>
              <w:spacing w:line="240" w:lineRule="auto"/>
              <w:ind w:right="90"/>
              <w:jc w:val="both"/>
            </w:pPr>
            <w:r>
              <w:t>Knock-out</w:t>
            </w:r>
          </w:p>
        </w:tc>
      </w:tr>
      <w:tr w:rsidR="1B5A6FA4" w14:paraId="4F930703"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tcPr>
          <w:p w14:paraId="1C7EDD26" w14:textId="70AB81B7" w:rsidR="1B5A6FA4" w:rsidRDefault="63E7D0DB" w:rsidP="1B5A6FA4">
            <w:pPr>
              <w:spacing w:line="240" w:lineRule="auto"/>
              <w:jc w:val="both"/>
              <w:rPr>
                <w:rFonts w:ascii="Times New Roman" w:hAnsi="Times New Roman" w:cs="Times New Roman"/>
                <w:sz w:val="24"/>
                <w:szCs w:val="24"/>
                <w:lang w:val="en-US"/>
              </w:rPr>
            </w:pPr>
            <w:r>
              <w:t>2. Programma van Wensen </w:t>
            </w:r>
            <w:r w:rsidRPr="1188ADFD">
              <w:rPr>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auto"/>
          </w:tcPr>
          <w:p w14:paraId="098F46B9" w14:textId="77777777" w:rsidR="1B5A6FA4" w:rsidRDefault="63E7D0DB" w:rsidP="1188ADFD">
            <w:pPr>
              <w:spacing w:line="240" w:lineRule="auto"/>
              <w:ind w:right="90"/>
              <w:jc w:val="both"/>
              <w:rPr>
                <w:rFonts w:ascii="Times New Roman" w:hAnsi="Times New Roman" w:cs="Times New Roman"/>
                <w:sz w:val="24"/>
                <w:szCs w:val="24"/>
                <w:lang w:val="en-US"/>
              </w:rPr>
            </w:pPr>
            <w:r>
              <w:t> </w:t>
            </w:r>
            <w:r w:rsidRPr="1188ADFD">
              <w:rPr>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auto"/>
          </w:tcPr>
          <w:p w14:paraId="4360DCAA" w14:textId="5A68E652" w:rsidR="1B5A6FA4" w:rsidRPr="008D1C9B" w:rsidRDefault="77F758AB" w:rsidP="1188ADFD">
            <w:pPr>
              <w:spacing w:line="240" w:lineRule="auto"/>
              <w:ind w:right="90"/>
              <w:jc w:val="both"/>
              <w:rPr>
                <w:rFonts w:ascii="Times New Roman" w:hAnsi="Times New Roman" w:cs="Times New Roman"/>
                <w:sz w:val="24"/>
                <w:szCs w:val="24"/>
                <w:lang w:val="en-US"/>
              </w:rPr>
            </w:pPr>
            <w:r>
              <w:t>20</w:t>
            </w:r>
            <w:r w:rsidR="4A85FAE6">
              <w:t xml:space="preserve"> </w:t>
            </w:r>
            <w:r w:rsidR="2489E909">
              <w:t>punten </w:t>
            </w:r>
            <w:r w:rsidR="2489E909" w:rsidRPr="728F1A15">
              <w:rPr>
                <w:lang w:val="en-US"/>
              </w:rPr>
              <w:t> </w:t>
            </w:r>
          </w:p>
        </w:tc>
      </w:tr>
      <w:tr w:rsidR="00483EB2" w14:paraId="3D5594C8"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tcPr>
          <w:p w14:paraId="7A146382" w14:textId="0B07C4B4" w:rsidR="00483EB2" w:rsidRDefault="6F5E34C1" w:rsidP="008D1C9B">
            <w:pPr>
              <w:spacing w:line="240" w:lineRule="auto"/>
              <w:ind w:right="90"/>
              <w:jc w:val="both"/>
            </w:pPr>
            <w:r>
              <w:t>3.</w:t>
            </w:r>
            <w:r w:rsidR="11846D77">
              <w:t xml:space="preserve"> </w:t>
            </w:r>
            <w:r w:rsidR="2FE20CDE">
              <w:t xml:space="preserve">Onderhoud </w:t>
            </w:r>
          </w:p>
        </w:tc>
        <w:tc>
          <w:tcPr>
            <w:tcW w:w="2010" w:type="dxa"/>
            <w:tcBorders>
              <w:top w:val="single" w:sz="6" w:space="0" w:color="auto"/>
              <w:left w:val="single" w:sz="6" w:space="0" w:color="auto"/>
              <w:bottom w:val="single" w:sz="6" w:space="0" w:color="auto"/>
              <w:right w:val="single" w:sz="6" w:space="0" w:color="auto"/>
            </w:tcBorders>
            <w:shd w:val="clear" w:color="auto" w:fill="auto"/>
          </w:tcPr>
          <w:p w14:paraId="7B3A7413" w14:textId="77777777" w:rsidR="00483EB2" w:rsidRPr="1B5A6FA4" w:rsidRDefault="00483EB2" w:rsidP="1188ADFD">
            <w:pPr>
              <w:spacing w:line="240" w:lineRule="auto"/>
              <w:ind w:right="90"/>
              <w:jc w:val="both"/>
            </w:pPr>
          </w:p>
        </w:tc>
        <w:tc>
          <w:tcPr>
            <w:tcW w:w="2427" w:type="dxa"/>
            <w:tcBorders>
              <w:top w:val="single" w:sz="6" w:space="0" w:color="auto"/>
              <w:left w:val="single" w:sz="6" w:space="0" w:color="auto"/>
              <w:bottom w:val="single" w:sz="6" w:space="0" w:color="auto"/>
              <w:right w:val="single" w:sz="6" w:space="0" w:color="auto"/>
            </w:tcBorders>
            <w:shd w:val="clear" w:color="auto" w:fill="auto"/>
          </w:tcPr>
          <w:p w14:paraId="0C83F4DE" w14:textId="2520D653" w:rsidR="00483EB2" w:rsidRDefault="08630E97" w:rsidP="1188ADFD">
            <w:pPr>
              <w:spacing w:line="240" w:lineRule="auto"/>
              <w:ind w:right="90"/>
              <w:jc w:val="both"/>
            </w:pPr>
            <w:r>
              <w:t>2</w:t>
            </w:r>
            <w:r w:rsidR="678F43D4">
              <w:t>5</w:t>
            </w:r>
            <w:r w:rsidR="20101C49">
              <w:t xml:space="preserve"> punten</w:t>
            </w:r>
          </w:p>
        </w:tc>
      </w:tr>
      <w:tr w:rsidR="1B5A6FA4" w14:paraId="0582A328"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tcPr>
          <w:p w14:paraId="0EFE6E07" w14:textId="750FDE05" w:rsidR="1B5A6FA4" w:rsidRPr="008D1C9B" w:rsidRDefault="11846D77" w:rsidP="008D1C9B">
            <w:pPr>
              <w:spacing w:line="240" w:lineRule="auto"/>
              <w:ind w:right="90"/>
              <w:jc w:val="both"/>
            </w:pPr>
            <w:r>
              <w:t xml:space="preserve">4. </w:t>
            </w:r>
            <w:r w:rsidR="2FE20CDE">
              <w:t>Plan van Aanpak</w:t>
            </w:r>
          </w:p>
        </w:tc>
        <w:tc>
          <w:tcPr>
            <w:tcW w:w="2010" w:type="dxa"/>
            <w:tcBorders>
              <w:top w:val="single" w:sz="6" w:space="0" w:color="auto"/>
              <w:left w:val="single" w:sz="6" w:space="0" w:color="auto"/>
              <w:bottom w:val="single" w:sz="6" w:space="0" w:color="auto"/>
              <w:right w:val="single" w:sz="6" w:space="0" w:color="auto"/>
            </w:tcBorders>
            <w:shd w:val="clear" w:color="auto" w:fill="auto"/>
          </w:tcPr>
          <w:p w14:paraId="2789A6B8" w14:textId="77777777" w:rsidR="1B5A6FA4" w:rsidRDefault="63E7D0DB" w:rsidP="1188ADFD">
            <w:pPr>
              <w:spacing w:line="240" w:lineRule="auto"/>
              <w:ind w:right="90"/>
              <w:jc w:val="both"/>
              <w:rPr>
                <w:rFonts w:ascii="Times New Roman" w:hAnsi="Times New Roman" w:cs="Times New Roman"/>
                <w:sz w:val="24"/>
                <w:szCs w:val="24"/>
                <w:lang w:val="en-US"/>
              </w:rPr>
            </w:pPr>
            <w:r w:rsidRPr="1188ADFD">
              <w:rPr>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auto"/>
          </w:tcPr>
          <w:p w14:paraId="01A294C4" w14:textId="5A6CBA44" w:rsidR="1B5A6FA4" w:rsidRDefault="20101C49" w:rsidP="1188ADFD">
            <w:pPr>
              <w:spacing w:line="240" w:lineRule="auto"/>
              <w:ind w:right="90"/>
              <w:jc w:val="both"/>
              <w:rPr>
                <w:rFonts w:ascii="Times New Roman" w:hAnsi="Times New Roman" w:cs="Times New Roman"/>
                <w:sz w:val="24"/>
                <w:szCs w:val="24"/>
                <w:lang w:val="en-US"/>
              </w:rPr>
            </w:pPr>
            <w:r>
              <w:t>1</w:t>
            </w:r>
            <w:r w:rsidR="23834263">
              <w:t>0</w:t>
            </w:r>
            <w:r w:rsidR="2489E909">
              <w:t xml:space="preserve"> punten</w:t>
            </w:r>
            <w:r w:rsidR="2489E909" w:rsidRPr="728F1A15">
              <w:rPr>
                <w:lang w:val="en-US"/>
              </w:rPr>
              <w:t> </w:t>
            </w:r>
          </w:p>
        </w:tc>
      </w:tr>
      <w:tr w:rsidR="1B5A6FA4" w14:paraId="51F551BD"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auto"/>
          </w:tcPr>
          <w:p w14:paraId="0762DA12" w14:textId="22DE2FDE" w:rsidR="1B5A6FA4" w:rsidRPr="008D1C9B" w:rsidRDefault="4F751623" w:rsidP="008D1C9B">
            <w:pPr>
              <w:spacing w:line="240" w:lineRule="auto"/>
              <w:ind w:right="90"/>
              <w:jc w:val="both"/>
            </w:pPr>
            <w:r>
              <w:t>5</w:t>
            </w:r>
            <w:r w:rsidR="2489E909">
              <w:t xml:space="preserve">. </w:t>
            </w:r>
            <w:r w:rsidR="7EB9672C">
              <w:t>Planning</w:t>
            </w:r>
          </w:p>
        </w:tc>
        <w:tc>
          <w:tcPr>
            <w:tcW w:w="2010" w:type="dxa"/>
            <w:tcBorders>
              <w:top w:val="single" w:sz="6" w:space="0" w:color="auto"/>
              <w:left w:val="single" w:sz="6" w:space="0" w:color="auto"/>
              <w:bottom w:val="single" w:sz="6" w:space="0" w:color="auto"/>
              <w:right w:val="single" w:sz="6" w:space="0" w:color="auto"/>
            </w:tcBorders>
            <w:shd w:val="clear" w:color="auto" w:fill="auto"/>
          </w:tcPr>
          <w:p w14:paraId="599F5C0D" w14:textId="77777777" w:rsidR="1B5A6FA4" w:rsidRDefault="63E7D0DB" w:rsidP="1188ADFD">
            <w:pPr>
              <w:spacing w:line="240" w:lineRule="auto"/>
              <w:ind w:right="90"/>
              <w:jc w:val="both"/>
              <w:rPr>
                <w:rFonts w:ascii="Times New Roman" w:hAnsi="Times New Roman" w:cs="Times New Roman"/>
                <w:sz w:val="24"/>
                <w:szCs w:val="24"/>
                <w:lang w:val="en-US"/>
              </w:rPr>
            </w:pPr>
            <w:r>
              <w:t> </w:t>
            </w:r>
            <w:r w:rsidRPr="1188ADFD">
              <w:rPr>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auto"/>
          </w:tcPr>
          <w:p w14:paraId="6B19FA99" w14:textId="3174788D" w:rsidR="1B5A6FA4" w:rsidRDefault="363FA95E" w:rsidP="1188ADFD">
            <w:pPr>
              <w:spacing w:line="240" w:lineRule="auto"/>
              <w:ind w:right="90"/>
              <w:jc w:val="both"/>
              <w:rPr>
                <w:rFonts w:ascii="Times New Roman" w:hAnsi="Times New Roman" w:cs="Times New Roman"/>
                <w:sz w:val="24"/>
                <w:szCs w:val="24"/>
                <w:lang w:val="en-US"/>
              </w:rPr>
            </w:pPr>
            <w:r>
              <w:t>5</w:t>
            </w:r>
            <w:r w:rsidR="2489E909">
              <w:t xml:space="preserve"> punten </w:t>
            </w:r>
            <w:r w:rsidR="2489E909" w:rsidRPr="728F1A15">
              <w:rPr>
                <w:lang w:val="en-US"/>
              </w:rPr>
              <w:t> </w:t>
            </w:r>
          </w:p>
        </w:tc>
      </w:tr>
      <w:tr w:rsidR="1B5A6FA4" w14:paraId="13FCF96B" w14:textId="77777777" w:rsidTr="728F1A15">
        <w:trPr>
          <w:trHeight w:val="300"/>
        </w:trPr>
        <w:tc>
          <w:tcPr>
            <w:tcW w:w="4573"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0E06EE3A" w14:textId="77777777" w:rsidR="1B5A6FA4" w:rsidRDefault="63E7D0DB" w:rsidP="1B5A6FA4">
            <w:pPr>
              <w:spacing w:line="240" w:lineRule="auto"/>
              <w:ind w:right="90"/>
              <w:jc w:val="both"/>
              <w:rPr>
                <w:rFonts w:ascii="Times New Roman" w:hAnsi="Times New Roman" w:cs="Times New Roman"/>
                <w:sz w:val="24"/>
                <w:szCs w:val="24"/>
                <w:lang w:val="en-US"/>
              </w:rPr>
            </w:pPr>
            <w:r w:rsidRPr="1188ADFD">
              <w:rPr>
                <w:b/>
                <w:bCs/>
              </w:rPr>
              <w:t>Totaal</w:t>
            </w:r>
            <w:r>
              <w:t> </w:t>
            </w:r>
            <w:r w:rsidRPr="1188ADFD">
              <w:rPr>
                <w:lang w:val="en-US"/>
              </w:rPr>
              <w:t> </w:t>
            </w:r>
          </w:p>
        </w:tc>
        <w:tc>
          <w:tcPr>
            <w:tcW w:w="201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D873CA9" w14:textId="77777777" w:rsidR="1B5A6FA4" w:rsidRDefault="63E7D0DB" w:rsidP="1188ADFD">
            <w:pPr>
              <w:spacing w:line="240" w:lineRule="auto"/>
              <w:ind w:right="90"/>
              <w:jc w:val="both"/>
              <w:rPr>
                <w:rFonts w:ascii="Times New Roman" w:hAnsi="Times New Roman" w:cs="Times New Roman"/>
                <w:sz w:val="24"/>
                <w:szCs w:val="24"/>
                <w:lang w:val="en-US"/>
              </w:rPr>
            </w:pPr>
            <w:r>
              <w:t> </w:t>
            </w:r>
            <w:r w:rsidRPr="1188ADFD">
              <w:rPr>
                <w:lang w:val="en-US"/>
              </w:rPr>
              <w:t> </w:t>
            </w:r>
          </w:p>
        </w:tc>
        <w:tc>
          <w:tcPr>
            <w:tcW w:w="242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D8E5A0C" w14:textId="77777777" w:rsidR="1B5A6FA4" w:rsidRDefault="63E7D0DB" w:rsidP="1188ADFD">
            <w:pPr>
              <w:spacing w:line="240" w:lineRule="auto"/>
              <w:ind w:right="90"/>
              <w:jc w:val="both"/>
              <w:rPr>
                <w:rFonts w:ascii="Times New Roman" w:hAnsi="Times New Roman" w:cs="Times New Roman"/>
                <w:sz w:val="24"/>
                <w:szCs w:val="24"/>
                <w:lang w:val="en-US"/>
              </w:rPr>
            </w:pPr>
            <w:r w:rsidRPr="1188ADFD">
              <w:rPr>
                <w:b/>
                <w:bCs/>
              </w:rPr>
              <w:t>100 punten</w:t>
            </w:r>
            <w:r>
              <w:t> </w:t>
            </w:r>
            <w:r w:rsidRPr="1188ADFD">
              <w:rPr>
                <w:lang w:val="en-US"/>
              </w:rPr>
              <w:t> </w:t>
            </w:r>
          </w:p>
        </w:tc>
      </w:tr>
    </w:tbl>
    <w:p w14:paraId="00B1AE6D" w14:textId="77320A49" w:rsidR="75823256" w:rsidRDefault="75823256" w:rsidP="75823256">
      <w:pPr>
        <w:rPr>
          <w:lang w:eastAsia="nl-NL"/>
        </w:rPr>
      </w:pPr>
    </w:p>
    <w:p w14:paraId="5840A805" w14:textId="1D85A80B" w:rsidR="00A1038D" w:rsidRDefault="00492A48" w:rsidP="006B4D49">
      <w:pPr>
        <w:rPr>
          <w:lang w:eastAsia="nl-NL"/>
        </w:rPr>
      </w:pPr>
      <w:r w:rsidRPr="00492A48">
        <w:rPr>
          <w:lang w:eastAsia="nl-NL"/>
        </w:rPr>
        <w:t xml:space="preserve">Hieronder </w:t>
      </w:r>
      <w:r w:rsidR="00592E33" w:rsidRPr="00492A48">
        <w:rPr>
          <w:lang w:eastAsia="nl-NL"/>
        </w:rPr>
        <w:t xml:space="preserve">zal </w:t>
      </w:r>
      <w:r w:rsidR="00821C28">
        <w:rPr>
          <w:lang w:eastAsia="nl-NL"/>
        </w:rPr>
        <w:t xml:space="preserve">per perceel en </w:t>
      </w:r>
      <w:r w:rsidR="00592E33" w:rsidRPr="00492A48">
        <w:rPr>
          <w:lang w:eastAsia="nl-NL"/>
        </w:rPr>
        <w:t>per gunningscriterium een nadere toelichting worden gegeven inclusief de bijbehorende weging en wijze van beoordeling.  </w:t>
      </w:r>
    </w:p>
    <w:p w14:paraId="73A2DD52" w14:textId="2AE75CC3" w:rsidR="00593567" w:rsidRDefault="00593567" w:rsidP="00593567">
      <w:pPr>
        <w:pStyle w:val="Kop2"/>
      </w:pPr>
      <w:r>
        <w:t>Perceel 1</w:t>
      </w:r>
    </w:p>
    <w:p w14:paraId="1E7D74D1" w14:textId="2D386ACE" w:rsidR="00593567" w:rsidRPr="00593567" w:rsidRDefault="00593567" w:rsidP="00593567">
      <w:pPr>
        <w:pStyle w:val="Kop3"/>
      </w:pPr>
      <w:r>
        <w:t>Kwaliteit</w:t>
      </w:r>
    </w:p>
    <w:p w14:paraId="0E2F8C04" w14:textId="684FE087" w:rsidR="00A1038D" w:rsidRDefault="00A1038D" w:rsidP="00A1038D">
      <w:pPr>
        <w:rPr>
          <w:lang w:eastAsia="nl-NL"/>
        </w:rPr>
      </w:pPr>
    </w:p>
    <w:p w14:paraId="5B65770E" w14:textId="168290E3" w:rsidR="00A1038D" w:rsidRPr="00A1038D" w:rsidRDefault="00A1038D" w:rsidP="00A1038D">
      <w:pPr>
        <w:rPr>
          <w:lang w:eastAsia="nl-NL"/>
        </w:rPr>
      </w:pPr>
      <w:r w:rsidRPr="00A1038D">
        <w:rPr>
          <w:lang w:eastAsia="nl-NL"/>
        </w:rPr>
        <w:t>Voor het sub-gunningcriterium Kwaliteit kan Inschrijv</w:t>
      </w:r>
      <w:r>
        <w:rPr>
          <w:lang w:eastAsia="nl-NL"/>
        </w:rPr>
        <w:t xml:space="preserve">er maximaal 60 punten behalen. </w:t>
      </w:r>
      <w:r w:rsidRPr="00A1038D">
        <w:rPr>
          <w:lang w:eastAsia="nl-NL"/>
        </w:rPr>
        <w:t>Erasmus MC beoordeelt per aspect op basis van de uitwerking van Inschrijver in hoeverre en op welke wijze aan het gunningcriterium wordt voldaan.   </w:t>
      </w:r>
    </w:p>
    <w:p w14:paraId="7D1A7138" w14:textId="4CC46E3A" w:rsidR="001004AE" w:rsidRPr="001004AE" w:rsidRDefault="00843C63" w:rsidP="001004AE">
      <w:pPr>
        <w:pStyle w:val="Kop3"/>
        <w:numPr>
          <w:ilvl w:val="0"/>
          <w:numId w:val="0"/>
        </w:numPr>
        <w:ind w:left="720" w:hanging="720"/>
      </w:pPr>
      <w:bookmarkStart w:id="149" w:name="_Toc359579721"/>
      <w:bookmarkStart w:id="150" w:name="_Toc234497521"/>
      <w:bookmarkStart w:id="151" w:name="_Ref252734807"/>
      <w:bookmarkStart w:id="152" w:name="_Toc430260787"/>
      <w:r>
        <w:t>Bestek</w:t>
      </w:r>
      <w:bookmarkEnd w:id="149"/>
      <w:bookmarkEnd w:id="150"/>
      <w:bookmarkEnd w:id="151"/>
      <w:bookmarkEnd w:id="152"/>
      <w:r w:rsidR="00696E1D">
        <w:t xml:space="preserve"> </w:t>
      </w:r>
    </w:p>
    <w:p w14:paraId="733E8636" w14:textId="0AF91EBA" w:rsidR="006B4D49" w:rsidRPr="006B4D49" w:rsidRDefault="006B4D49" w:rsidP="006B4D49">
      <w:pPr>
        <w:rPr>
          <w:lang w:eastAsia="nl-NL"/>
        </w:rPr>
      </w:pPr>
      <w:r w:rsidRPr="006B4D49">
        <w:rPr>
          <w:lang w:eastAsia="nl-NL"/>
        </w:rPr>
        <w:t xml:space="preserve">In het </w:t>
      </w:r>
      <w:r w:rsidR="00A81D52">
        <w:rPr>
          <w:lang w:eastAsia="nl-NL"/>
        </w:rPr>
        <w:t>b</w:t>
      </w:r>
      <w:r w:rsidR="00843C63">
        <w:rPr>
          <w:lang w:eastAsia="nl-NL"/>
        </w:rPr>
        <w:t xml:space="preserve">estek </w:t>
      </w:r>
      <w:r w:rsidRPr="006B4D49">
        <w:rPr>
          <w:lang w:eastAsia="nl-NL"/>
        </w:rPr>
        <w:t>worden de eisen vermeld zoals die opgesteld zijn ten aanzien van de Opdracht. Inschrijvingen die niet voldoen aan de eisen zullen terzijde worden gelegd.  </w:t>
      </w:r>
    </w:p>
    <w:p w14:paraId="40AFB842" w14:textId="77777777" w:rsidR="006B4D49" w:rsidRPr="006B4D49" w:rsidRDefault="006B4D49" w:rsidP="006B4D49">
      <w:pPr>
        <w:rPr>
          <w:lang w:eastAsia="nl-NL"/>
        </w:rPr>
      </w:pPr>
      <w:r w:rsidRPr="006B4D49">
        <w:rPr>
          <w:lang w:eastAsia="nl-NL"/>
        </w:rPr>
        <w:t> </w:t>
      </w:r>
    </w:p>
    <w:p w14:paraId="303C9285" w14:textId="260220AF" w:rsidR="006B4D49" w:rsidRPr="006B4D49" w:rsidRDefault="545F6C2D" w:rsidP="006B4D49">
      <w:pPr>
        <w:rPr>
          <w:lang w:eastAsia="nl-NL"/>
        </w:rPr>
      </w:pPr>
      <w:r w:rsidRPr="1188ADFD">
        <w:rPr>
          <w:lang w:eastAsia="nl-NL"/>
        </w:rPr>
        <w:lastRenderedPageBreak/>
        <w:t xml:space="preserve">De Inschrijver wordt verzocht in Bijlage </w:t>
      </w:r>
      <w:r w:rsidR="1DB04BD7" w:rsidRPr="1188ADFD">
        <w:rPr>
          <w:lang w:eastAsia="nl-NL"/>
        </w:rPr>
        <w:t>02-2</w:t>
      </w:r>
      <w:r w:rsidR="639BE193" w:rsidRPr="1188ADFD">
        <w:rPr>
          <w:lang w:eastAsia="nl-NL"/>
        </w:rPr>
        <w:t xml:space="preserve"> </w:t>
      </w:r>
      <w:r w:rsidRPr="1188ADFD">
        <w:rPr>
          <w:lang w:eastAsia="nl-NL"/>
        </w:rPr>
        <w:t xml:space="preserve">ten aanzien van elk van de </w:t>
      </w:r>
      <w:r w:rsidR="7C2FB9E5" w:rsidRPr="1188ADFD">
        <w:rPr>
          <w:lang w:eastAsia="nl-NL"/>
        </w:rPr>
        <w:t>beschreven eis</w:t>
      </w:r>
      <w:r w:rsidR="4614ED89" w:rsidRPr="1188ADFD">
        <w:rPr>
          <w:lang w:eastAsia="nl-NL"/>
        </w:rPr>
        <w:t xml:space="preserve"> </w:t>
      </w:r>
      <w:r w:rsidRPr="1188ADFD">
        <w:rPr>
          <w:lang w:eastAsia="nl-NL"/>
        </w:rPr>
        <w:t>te verklaren dat hieraan kan worden voldaan</w:t>
      </w:r>
      <w:r w:rsidR="556C4EFB" w:rsidRPr="1188ADFD">
        <w:rPr>
          <w:lang w:eastAsia="nl-NL"/>
        </w:rPr>
        <w:t>.</w:t>
      </w:r>
    </w:p>
    <w:p w14:paraId="112101D1" w14:textId="76EAF5C6" w:rsidR="00D01ACA" w:rsidRDefault="00D01ACA" w:rsidP="00790B35">
      <w:pPr>
        <w:pStyle w:val="Kop3"/>
        <w:numPr>
          <w:ilvl w:val="0"/>
          <w:numId w:val="0"/>
        </w:numPr>
        <w:ind w:left="720" w:hanging="720"/>
        <w:rPr>
          <w:lang w:eastAsia="nl-NL"/>
        </w:rPr>
      </w:pPr>
      <w:r w:rsidRPr="5C8F5ABB">
        <w:rPr>
          <w:lang w:eastAsia="nl-NL"/>
        </w:rPr>
        <w:t>Onderhoud</w:t>
      </w:r>
    </w:p>
    <w:p w14:paraId="506016FC" w14:textId="42935512" w:rsidR="00A02DAE" w:rsidRPr="008245E1" w:rsidRDefault="00A02DAE" w:rsidP="00A02DAE">
      <w:pPr>
        <w:pStyle w:val="Geenafstand"/>
        <w:spacing w:line="276" w:lineRule="auto"/>
        <w:jc w:val="both"/>
        <w:rPr>
          <w:rFonts w:eastAsia="Arial"/>
          <w:color w:val="000000" w:themeColor="text1"/>
        </w:rPr>
      </w:pPr>
      <w:r w:rsidRPr="2B99B824">
        <w:rPr>
          <w:rFonts w:eastAsia="Arial"/>
          <w:color w:val="000000" w:themeColor="text1"/>
        </w:rPr>
        <w:t xml:space="preserve">Het Erasmus MC vindt het belangrijk </w:t>
      </w:r>
      <w:r w:rsidR="006B4C75" w:rsidRPr="2B99B824">
        <w:rPr>
          <w:rFonts w:eastAsia="Arial"/>
          <w:color w:val="000000" w:themeColor="text1"/>
        </w:rPr>
        <w:t xml:space="preserve">dat </w:t>
      </w:r>
      <w:r w:rsidR="00861861" w:rsidRPr="2B99B824">
        <w:rPr>
          <w:rFonts w:eastAsia="Arial"/>
          <w:color w:val="000000" w:themeColor="text1"/>
        </w:rPr>
        <w:t xml:space="preserve">keukenapparatuur </w:t>
      </w:r>
      <w:r w:rsidR="006B4C75" w:rsidRPr="2B99B824">
        <w:rPr>
          <w:rFonts w:eastAsia="Arial"/>
          <w:color w:val="000000" w:themeColor="text1"/>
        </w:rPr>
        <w:t xml:space="preserve">middels vakmanschap goed onderhouden worden, waarmee de levensduur van </w:t>
      </w:r>
      <w:r w:rsidR="00861861" w:rsidRPr="2B99B824">
        <w:rPr>
          <w:rFonts w:eastAsia="Arial"/>
          <w:color w:val="000000" w:themeColor="text1"/>
        </w:rPr>
        <w:t xml:space="preserve">keukenapparatuur </w:t>
      </w:r>
      <w:r w:rsidR="006B4C75" w:rsidRPr="2B99B824">
        <w:rPr>
          <w:rFonts w:eastAsia="Arial"/>
          <w:color w:val="000000" w:themeColor="text1"/>
        </w:rPr>
        <w:t xml:space="preserve">geborgd kan worden. </w:t>
      </w:r>
      <w:r w:rsidR="0075613F" w:rsidRPr="2B99B824">
        <w:rPr>
          <w:rFonts w:eastAsia="Arial"/>
          <w:color w:val="000000" w:themeColor="text1"/>
        </w:rPr>
        <w:t xml:space="preserve">Omschrijf op welke wijze u het onderhoud aan </w:t>
      </w:r>
      <w:r w:rsidR="00861861" w:rsidRPr="2B99B824">
        <w:rPr>
          <w:rFonts w:eastAsia="Arial"/>
          <w:color w:val="000000" w:themeColor="text1"/>
        </w:rPr>
        <w:t xml:space="preserve">keukenapparatuur </w:t>
      </w:r>
      <w:r w:rsidR="0075613F" w:rsidRPr="2B99B824">
        <w:rPr>
          <w:rFonts w:eastAsia="Arial"/>
          <w:color w:val="000000" w:themeColor="text1"/>
        </w:rPr>
        <w:t xml:space="preserve">voornemens bent uit te voeren. Ga hierbij ten minste, </w:t>
      </w:r>
      <w:r w:rsidR="006B4C75" w:rsidRPr="2B99B824">
        <w:rPr>
          <w:rFonts w:eastAsia="Arial"/>
          <w:color w:val="000000" w:themeColor="text1"/>
        </w:rPr>
        <w:t>maar niet uitsluitend</w:t>
      </w:r>
      <w:r w:rsidR="0075613F" w:rsidRPr="2B99B824">
        <w:rPr>
          <w:rFonts w:eastAsia="Arial"/>
          <w:color w:val="000000" w:themeColor="text1"/>
        </w:rPr>
        <w:t xml:space="preserve"> in op</w:t>
      </w:r>
      <w:r w:rsidR="006B4C75" w:rsidRPr="2B99B824">
        <w:rPr>
          <w:rFonts w:eastAsia="Arial"/>
          <w:color w:val="000000" w:themeColor="text1"/>
        </w:rPr>
        <w:t>,</w:t>
      </w:r>
      <w:r w:rsidRPr="2B99B824">
        <w:rPr>
          <w:rFonts w:eastAsia="Arial"/>
          <w:color w:val="000000" w:themeColor="text1"/>
        </w:rPr>
        <w:t xml:space="preserve"> onderstaande onder</w:t>
      </w:r>
      <w:r w:rsidR="0075613F" w:rsidRPr="2B99B824">
        <w:rPr>
          <w:rFonts w:eastAsia="Arial"/>
          <w:color w:val="000000" w:themeColor="text1"/>
        </w:rPr>
        <w:t>werpen:</w:t>
      </w:r>
    </w:p>
    <w:p w14:paraId="48FE5521" w14:textId="53DC565A" w:rsidR="00D01ACA" w:rsidRDefault="00D01ACA" w:rsidP="00D01ACA">
      <w:pPr>
        <w:rPr>
          <w:lang w:eastAsia="nl-NL"/>
        </w:rPr>
      </w:pPr>
    </w:p>
    <w:p w14:paraId="361390AC" w14:textId="45EB318C" w:rsidR="00B006DD" w:rsidRDefault="00B006DD" w:rsidP="005A704F">
      <w:pPr>
        <w:pStyle w:val="Lijstalinea"/>
        <w:numPr>
          <w:ilvl w:val="0"/>
          <w:numId w:val="32"/>
        </w:numPr>
        <w:rPr>
          <w:lang w:eastAsia="nl-NL"/>
        </w:rPr>
      </w:pPr>
      <w:r>
        <w:rPr>
          <w:lang w:eastAsia="nl-NL"/>
        </w:rPr>
        <w:t>Kennis, opleiding, certificering en ervaring van de in te zetten medewerkers</w:t>
      </w:r>
      <w:r w:rsidR="0072583F">
        <w:rPr>
          <w:lang w:eastAsia="nl-NL"/>
        </w:rPr>
        <w:t>;</w:t>
      </w:r>
    </w:p>
    <w:p w14:paraId="57E38200" w14:textId="278EFBFC" w:rsidR="00C87E03" w:rsidRDefault="00C87E03" w:rsidP="005A704F">
      <w:pPr>
        <w:pStyle w:val="Lijstalinea"/>
        <w:numPr>
          <w:ilvl w:val="0"/>
          <w:numId w:val="32"/>
        </w:numPr>
        <w:rPr>
          <w:lang w:eastAsia="nl-NL"/>
        </w:rPr>
      </w:pPr>
      <w:r>
        <w:rPr>
          <w:lang w:eastAsia="nl-NL"/>
        </w:rPr>
        <w:t xml:space="preserve">Instructie en training van juist gebruik van medewerkers om </w:t>
      </w:r>
      <w:r w:rsidR="005F01A6">
        <w:rPr>
          <w:lang w:eastAsia="nl-NL"/>
        </w:rPr>
        <w:t>storingen te voorkomen;</w:t>
      </w:r>
    </w:p>
    <w:p w14:paraId="27A1D773" w14:textId="729CF9BB" w:rsidR="00B006DD" w:rsidRDefault="00B006DD" w:rsidP="005A704F">
      <w:pPr>
        <w:pStyle w:val="Lijstalinea"/>
        <w:numPr>
          <w:ilvl w:val="0"/>
          <w:numId w:val="32"/>
        </w:numPr>
        <w:rPr>
          <w:lang w:eastAsia="nl-NL"/>
        </w:rPr>
      </w:pPr>
      <w:r>
        <w:rPr>
          <w:lang w:eastAsia="nl-NL"/>
        </w:rPr>
        <w:t xml:space="preserve">Frequentie </w:t>
      </w:r>
      <w:r w:rsidR="6BF9B9FB" w:rsidRPr="42CBD3D4">
        <w:rPr>
          <w:lang w:eastAsia="nl-NL"/>
        </w:rPr>
        <w:t>(inclusief onderbouwing)</w:t>
      </w:r>
      <w:r w:rsidRPr="42CBD3D4">
        <w:rPr>
          <w:lang w:eastAsia="nl-NL"/>
        </w:rPr>
        <w:t xml:space="preserve"> </w:t>
      </w:r>
      <w:r>
        <w:rPr>
          <w:lang w:eastAsia="nl-NL"/>
        </w:rPr>
        <w:t>en wijze waarop u preventief onderhoud uitvoert en plant</w:t>
      </w:r>
      <w:r w:rsidR="0072583F">
        <w:rPr>
          <w:lang w:eastAsia="nl-NL"/>
        </w:rPr>
        <w:t>;</w:t>
      </w:r>
    </w:p>
    <w:p w14:paraId="06D31CC4" w14:textId="18D874DC" w:rsidR="00B006DD" w:rsidRDefault="00B006DD" w:rsidP="005A704F">
      <w:pPr>
        <w:pStyle w:val="Lijstalinea"/>
        <w:numPr>
          <w:ilvl w:val="0"/>
          <w:numId w:val="32"/>
        </w:numPr>
        <w:rPr>
          <w:lang w:eastAsia="nl-NL"/>
        </w:rPr>
      </w:pPr>
      <w:r>
        <w:rPr>
          <w:lang w:eastAsia="nl-NL"/>
        </w:rPr>
        <w:t>Wijze waarop correctief onderhoud wordt uitgevoerd, inclusief herstel- en responstijden en bereikbaarheid</w:t>
      </w:r>
      <w:r w:rsidR="0072583F">
        <w:rPr>
          <w:lang w:eastAsia="nl-NL"/>
        </w:rPr>
        <w:t>;</w:t>
      </w:r>
    </w:p>
    <w:p w14:paraId="21E71C14" w14:textId="4E2B5F9F" w:rsidR="00293B5D" w:rsidRDefault="74D1A867" w:rsidP="005A704F">
      <w:pPr>
        <w:pStyle w:val="Lijstalinea"/>
        <w:numPr>
          <w:ilvl w:val="0"/>
          <w:numId w:val="32"/>
        </w:numPr>
        <w:rPr>
          <w:lang w:eastAsia="nl-NL"/>
        </w:rPr>
      </w:pPr>
      <w:r w:rsidRPr="1188ADFD">
        <w:rPr>
          <w:lang w:eastAsia="nl-NL"/>
        </w:rPr>
        <w:t xml:space="preserve">Beperken overlast tijdens werkzaamheden, zodat </w:t>
      </w:r>
      <w:r w:rsidR="4C94BCDC" w:rsidRPr="1188ADFD">
        <w:rPr>
          <w:lang w:eastAsia="nl-NL"/>
        </w:rPr>
        <w:t xml:space="preserve">operationele </w:t>
      </w:r>
      <w:r w:rsidRPr="1188ADFD">
        <w:rPr>
          <w:lang w:eastAsia="nl-NL"/>
        </w:rPr>
        <w:t xml:space="preserve">processen </w:t>
      </w:r>
      <w:r w:rsidR="4C94BCDC" w:rsidRPr="1188ADFD">
        <w:rPr>
          <w:lang w:eastAsia="nl-NL"/>
        </w:rPr>
        <w:t>E</w:t>
      </w:r>
      <w:r w:rsidRPr="1188ADFD">
        <w:rPr>
          <w:lang w:eastAsia="nl-NL"/>
        </w:rPr>
        <w:t>rasmus MC ongehinderd door kunnen gaan</w:t>
      </w:r>
      <w:r w:rsidR="15149693" w:rsidRPr="1188ADFD">
        <w:rPr>
          <w:lang w:eastAsia="nl-NL"/>
        </w:rPr>
        <w:t>;</w:t>
      </w:r>
    </w:p>
    <w:p w14:paraId="2F38FEC3" w14:textId="595411D7" w:rsidR="410A8732" w:rsidRDefault="410A8732" w:rsidP="1188ADFD">
      <w:pPr>
        <w:pStyle w:val="Lijstalinea"/>
        <w:numPr>
          <w:ilvl w:val="0"/>
          <w:numId w:val="32"/>
        </w:numPr>
      </w:pPr>
      <w:r w:rsidRPr="1188ADFD">
        <w:rPr>
          <w:rFonts w:eastAsia="Arial"/>
          <w:color w:val="000000" w:themeColor="text1"/>
          <w:szCs w:val="22"/>
        </w:rPr>
        <w:t xml:space="preserve">Welke garantietermijn hanteert uw organisatie voor de apparatuur. Geef aan hoe uw organisatie garantievraagstukken behandeld. </w:t>
      </w:r>
      <w:r w:rsidRPr="1188ADFD">
        <w:t xml:space="preserve"> </w:t>
      </w:r>
    </w:p>
    <w:p w14:paraId="396E8005" w14:textId="0E2A26FB" w:rsidR="1188ADFD" w:rsidRDefault="1188ADFD" w:rsidP="1188ADFD">
      <w:pPr>
        <w:pStyle w:val="Lijstalinea"/>
        <w:rPr>
          <w:lang w:eastAsia="nl-NL"/>
        </w:rPr>
      </w:pPr>
    </w:p>
    <w:p w14:paraId="53EEDA75" w14:textId="77777777" w:rsidR="005F01A6" w:rsidRDefault="005F01A6" w:rsidP="005F01A6">
      <w:pPr>
        <w:ind w:left="360"/>
        <w:rPr>
          <w:lang w:eastAsia="nl-NL"/>
        </w:rPr>
      </w:pPr>
    </w:p>
    <w:p w14:paraId="68B8840C" w14:textId="4663EC57" w:rsidR="006B4C75" w:rsidRPr="00BF4841" w:rsidRDefault="00D73205" w:rsidP="006B4C75">
      <w:pPr>
        <w:rPr>
          <w:lang w:eastAsia="nl-NL"/>
        </w:rPr>
      </w:pPr>
      <w:r>
        <w:rPr>
          <w:lang w:eastAsia="nl-NL"/>
        </w:rPr>
        <w:t>De uitwerking mag maximaal drie</w:t>
      </w:r>
      <w:r w:rsidR="47149C11" w:rsidRPr="1188ADFD">
        <w:rPr>
          <w:lang w:eastAsia="nl-NL"/>
        </w:rPr>
        <w:t xml:space="preserve"> </w:t>
      </w:r>
      <w:r>
        <w:rPr>
          <w:lang w:eastAsia="nl-NL"/>
        </w:rPr>
        <w:t>(3</w:t>
      </w:r>
      <w:r w:rsidR="47149C11" w:rsidRPr="1188ADFD">
        <w:rPr>
          <w:lang w:eastAsia="nl-NL"/>
        </w:rPr>
        <w:t>) pagina’s zijn exclusief afbeeldingen (A4-formaat). Indien meer dan het maximaal toegestane aantal pagina’s wordt ingediend, wordt het meerdere aan in</w:t>
      </w:r>
      <w:r>
        <w:rPr>
          <w:lang w:eastAsia="nl-NL"/>
        </w:rPr>
        <w:t>formatie dat valt buiten de drie</w:t>
      </w:r>
      <w:r w:rsidR="47149C11" w:rsidRPr="1188ADFD">
        <w:rPr>
          <w:lang w:eastAsia="nl-NL"/>
        </w:rPr>
        <w:t xml:space="preserve"> (</w:t>
      </w:r>
      <w:r>
        <w:rPr>
          <w:lang w:eastAsia="nl-NL"/>
        </w:rPr>
        <w:t>3</w:t>
      </w:r>
      <w:r w:rsidR="47149C11" w:rsidRPr="1188ADFD">
        <w:rPr>
          <w:lang w:eastAsia="nl-NL"/>
        </w:rPr>
        <w:t>) toegestane pagina’s niet meegenomen in de beoordeling.   </w:t>
      </w:r>
    </w:p>
    <w:p w14:paraId="09AEA631" w14:textId="77777777" w:rsidR="006B4C75" w:rsidRPr="00BF4841" w:rsidRDefault="006B4C75" w:rsidP="006B4C75">
      <w:pPr>
        <w:rPr>
          <w:lang w:eastAsia="nl-NL"/>
        </w:rPr>
      </w:pPr>
    </w:p>
    <w:p w14:paraId="0C2A5383" w14:textId="201C2EFD" w:rsidR="006B4C75" w:rsidRPr="00BF4841" w:rsidRDefault="006B4C75" w:rsidP="006B4C75">
      <w:pPr>
        <w:pStyle w:val="paragraph"/>
        <w:spacing w:before="0" w:beforeAutospacing="0" w:after="0" w:afterAutospacing="0"/>
        <w:textAlignment w:val="baseline"/>
        <w:rPr>
          <w:rFonts w:ascii="Segoe UI" w:hAnsi="Segoe UI" w:cs="Segoe UI"/>
          <w:sz w:val="18"/>
          <w:szCs w:val="18"/>
          <w:u w:val="single"/>
          <w:lang w:val="nl-NL"/>
        </w:rPr>
      </w:pPr>
      <w:r w:rsidRPr="00BF4841">
        <w:rPr>
          <w:rStyle w:val="eop"/>
          <w:rFonts w:ascii="Arial" w:hAnsi="Arial" w:cs="Arial"/>
          <w:sz w:val="22"/>
          <w:szCs w:val="22"/>
          <w:u w:val="single"/>
          <w:lang w:val="nl-NL"/>
        </w:rPr>
        <w:t>Beoordeling</w:t>
      </w:r>
    </w:p>
    <w:p w14:paraId="4ED2746C" w14:textId="2FF63E7A" w:rsidR="006B4C75" w:rsidRPr="00BF4841" w:rsidRDefault="47149C11" w:rsidP="006B4C75">
      <w:pPr>
        <w:rPr>
          <w:lang w:eastAsia="nl-NL"/>
        </w:rPr>
      </w:pPr>
      <w:r w:rsidRPr="1188ADFD">
        <w:rPr>
          <w:lang w:eastAsia="nl-NL"/>
        </w:rPr>
        <w:t xml:space="preserve">Voor het onderdeel “Onderhoud” kunt u een hogere score halen naar de mate waarin Inschrijver </w:t>
      </w:r>
      <w:r w:rsidR="5470B04C" w:rsidRPr="1188ADFD">
        <w:rPr>
          <w:lang w:eastAsia="nl-NL"/>
        </w:rPr>
        <w:t xml:space="preserve">aannemelijk maakt dat het onderhoud door de juiste mensen en op de juiste manier uitgevoerd wordt, </w:t>
      </w:r>
      <w:r w:rsidR="4976244C" w:rsidRPr="1188ADFD">
        <w:rPr>
          <w:lang w:eastAsia="nl-NL"/>
        </w:rPr>
        <w:t>het operationele proces zo min mogelijk wordt verstoord en</w:t>
      </w:r>
      <w:r w:rsidR="6A7C7472" w:rsidRPr="1188ADFD">
        <w:rPr>
          <w:lang w:eastAsia="nl-NL"/>
        </w:rPr>
        <w:t xml:space="preserve"> naar de mate waarin een betere garantieregeling wordt aangeboden.</w:t>
      </w:r>
      <w:r w:rsidR="5470B04C" w:rsidRPr="1188ADFD">
        <w:rPr>
          <w:lang w:eastAsia="nl-NL"/>
        </w:rPr>
        <w:t xml:space="preserve"> </w:t>
      </w:r>
    </w:p>
    <w:p w14:paraId="7AC93709" w14:textId="77777777" w:rsidR="006B4C75" w:rsidRDefault="006B4C75" w:rsidP="006B4C75">
      <w:pPr>
        <w:rPr>
          <w:highlight w:val="yellow"/>
          <w:lang w:eastAsia="nl-NL"/>
        </w:rPr>
      </w:pPr>
    </w:p>
    <w:p w14:paraId="64BBCB78" w14:textId="0CB3701F" w:rsidR="006B4C75" w:rsidRDefault="006B4C75" w:rsidP="006B4C75">
      <w:pPr>
        <w:rPr>
          <w:lang w:eastAsia="nl-NL"/>
        </w:rPr>
      </w:pPr>
      <w:r w:rsidRPr="006B4C75">
        <w:rPr>
          <w:lang w:eastAsia="nl-NL"/>
        </w:rPr>
        <w:t>Dit onderdeel zal worden beoordeeld aan de hand van de waarderingsschaal zoals opgenomen in hoofdstuk 6.1.</w:t>
      </w:r>
      <w:r w:rsidR="00C91CCE">
        <w:rPr>
          <w:lang w:eastAsia="nl-NL"/>
        </w:rPr>
        <w:t>3</w:t>
      </w:r>
      <w:r w:rsidRPr="006B4C75">
        <w:rPr>
          <w:lang w:eastAsia="nl-NL"/>
        </w:rPr>
        <w:t>.</w:t>
      </w:r>
    </w:p>
    <w:p w14:paraId="3467AFD5" w14:textId="73828141" w:rsidR="00EF533E" w:rsidRPr="003511CD" w:rsidRDefault="00DF3939" w:rsidP="00C91CCE">
      <w:pPr>
        <w:pStyle w:val="Kop3"/>
        <w:numPr>
          <w:ilvl w:val="0"/>
          <w:numId w:val="0"/>
        </w:numPr>
        <w:ind w:left="720" w:hanging="720"/>
      </w:pPr>
      <w:r w:rsidRPr="003511CD">
        <w:t>Plan van Aanpak</w:t>
      </w:r>
    </w:p>
    <w:p w14:paraId="05F3D5EF" w14:textId="0BF09285" w:rsidR="00427754" w:rsidRDefault="01E84801" w:rsidP="002F1CAA">
      <w:r>
        <w:t>Het opleveren van de drie keukenruimtes verloopt in twee fases zodat het operationele proces kan blijven plaatsvinden</w:t>
      </w:r>
      <w:r w:rsidR="001456CF">
        <w:t xml:space="preserve"> (zie hoofdstuk 3.2, planning).</w:t>
      </w:r>
    </w:p>
    <w:p w14:paraId="0AABC5AF" w14:textId="77777777" w:rsidR="00124F66" w:rsidRDefault="00124F66" w:rsidP="002F1CAA"/>
    <w:p w14:paraId="76E1D06F" w14:textId="16D35170" w:rsidR="0075625C" w:rsidRDefault="0075625C" w:rsidP="002F1CAA">
      <w:r>
        <w:t xml:space="preserve">Omschrijf </w:t>
      </w:r>
      <w:r w:rsidR="00D45802">
        <w:t xml:space="preserve">op welke wijze u gedurende de twee fases de levering en oplevering van keukenapparatuur </w:t>
      </w:r>
      <w:r w:rsidR="003F0671">
        <w:t>wil</w:t>
      </w:r>
      <w:r w:rsidR="2D5BC951">
        <w:t>t</w:t>
      </w:r>
      <w:r w:rsidR="003F0671">
        <w:t xml:space="preserve"> </w:t>
      </w:r>
      <w:r w:rsidR="00A17B41">
        <w:t>uitvoeren</w:t>
      </w:r>
      <w:r w:rsidR="00E13DDC">
        <w:t xml:space="preserve">. Ga hierbij in op de volgende onderwerpen: </w:t>
      </w:r>
    </w:p>
    <w:p w14:paraId="1E880A51" w14:textId="78ADC341" w:rsidR="006B27FE" w:rsidRDefault="00751474" w:rsidP="005A704F">
      <w:pPr>
        <w:pStyle w:val="Lijstalinea"/>
        <w:numPr>
          <w:ilvl w:val="0"/>
          <w:numId w:val="8"/>
        </w:numPr>
      </w:pPr>
      <w:r>
        <w:lastRenderedPageBreak/>
        <w:t>Geef een omschrijving van de verschillende werkzaamheden per fase</w:t>
      </w:r>
      <w:r w:rsidR="00902093">
        <w:t xml:space="preserve"> en ga in op de volgende aspecten: </w:t>
      </w:r>
      <w:r w:rsidR="00ED4271">
        <w:t>le</w:t>
      </w:r>
      <w:r w:rsidR="008D1F9B">
        <w:t xml:space="preserve">vermomenten, </w:t>
      </w:r>
      <w:r w:rsidR="00902093">
        <w:t xml:space="preserve">aantal medewerkers, </w:t>
      </w:r>
      <w:r w:rsidR="003716A5">
        <w:t xml:space="preserve">aantal transportbewegingen, </w:t>
      </w:r>
      <w:r w:rsidR="00532B0B">
        <w:t xml:space="preserve">benodigde werkruimte, </w:t>
      </w:r>
      <w:r w:rsidR="003E1855">
        <w:t>afhankelijkheden, risico’s</w:t>
      </w:r>
      <w:r w:rsidR="00A85B61">
        <w:t>;</w:t>
      </w:r>
    </w:p>
    <w:p w14:paraId="1406CEA5" w14:textId="77777777" w:rsidR="00067CDF" w:rsidRDefault="00067CDF" w:rsidP="00067CDF">
      <w:pPr>
        <w:pStyle w:val="Lijstalinea"/>
        <w:numPr>
          <w:ilvl w:val="0"/>
          <w:numId w:val="8"/>
        </w:numPr>
      </w:pPr>
      <w:r>
        <w:t>De mate waarin u kunt tegemoetkomen aan de door het Erasmus MC gestelde fasering van werkzaamheden;</w:t>
      </w:r>
    </w:p>
    <w:p w14:paraId="1BC059DF" w14:textId="77777777" w:rsidR="00067CDF" w:rsidRDefault="00067CDF" w:rsidP="00067CDF">
      <w:pPr>
        <w:pStyle w:val="Lijstalinea"/>
        <w:numPr>
          <w:ilvl w:val="0"/>
          <w:numId w:val="8"/>
        </w:numPr>
      </w:pPr>
      <w:r>
        <w:t>Op welke wijze u het coördineren van taken en de afstemming met het Erasmus MC wenst in te richten;</w:t>
      </w:r>
    </w:p>
    <w:p w14:paraId="3D44889E" w14:textId="77777777" w:rsidR="00067CDF" w:rsidRDefault="00067CDF" w:rsidP="00067CDF">
      <w:pPr>
        <w:pStyle w:val="Lijstalinea"/>
        <w:numPr>
          <w:ilvl w:val="0"/>
          <w:numId w:val="8"/>
        </w:numPr>
      </w:pPr>
      <w:r>
        <w:t>Welke zaken u van het Erasmus MC verwacht;</w:t>
      </w:r>
    </w:p>
    <w:p w14:paraId="114C1728" w14:textId="77777777" w:rsidR="00067CDF" w:rsidRDefault="00067CDF" w:rsidP="00067CDF">
      <w:pPr>
        <w:pStyle w:val="Lijstalinea"/>
        <w:numPr>
          <w:ilvl w:val="0"/>
          <w:numId w:val="8"/>
        </w:numPr>
        <w:rPr>
          <w:lang w:eastAsia="nl-NL"/>
        </w:rPr>
      </w:pPr>
      <w:r>
        <w:t>Benodigde opslaglocaties in m2 in het Erasmus MC</w:t>
      </w:r>
    </w:p>
    <w:p w14:paraId="13E644C4" w14:textId="77777777" w:rsidR="00067CDF" w:rsidRDefault="00067CDF" w:rsidP="00067CDF">
      <w:pPr>
        <w:rPr>
          <w:lang w:eastAsia="nl-NL"/>
        </w:rPr>
      </w:pPr>
    </w:p>
    <w:p w14:paraId="3EEA8BE4" w14:textId="2F934C8C" w:rsidR="00A4500B" w:rsidRDefault="22E6A00B" w:rsidP="00067CDF">
      <w:pPr>
        <w:rPr>
          <w:lang w:eastAsia="nl-NL"/>
        </w:rPr>
      </w:pPr>
      <w:r w:rsidRPr="1188ADFD">
        <w:rPr>
          <w:lang w:eastAsia="nl-NL"/>
        </w:rPr>
        <w:t>De uitwerking mag maximaal twee (2) pagina’s zijn exclusief afbeeldingen (A4-formaat). Indien meer dan het maximaal toegestane aantal pagina’s wordt ingediend, wordt het meerdere aan informatie dat valt buiten de twee (2) toegestane pagina’s niet meegenomen in de beoordeling</w:t>
      </w:r>
    </w:p>
    <w:p w14:paraId="5B2AE087" w14:textId="77777777" w:rsidR="00012A14" w:rsidRDefault="00012A14" w:rsidP="00A4500B">
      <w:pPr>
        <w:rPr>
          <w:lang w:eastAsia="nl-NL"/>
        </w:rPr>
      </w:pPr>
    </w:p>
    <w:p w14:paraId="42F0DACC" w14:textId="77777777" w:rsidR="00012A14" w:rsidRPr="00BF4841" w:rsidRDefault="00012A14" w:rsidP="00012A14">
      <w:pPr>
        <w:pStyle w:val="paragraph"/>
        <w:spacing w:before="0" w:beforeAutospacing="0" w:after="0" w:afterAutospacing="0"/>
        <w:textAlignment w:val="baseline"/>
        <w:rPr>
          <w:rFonts w:ascii="Segoe UI" w:hAnsi="Segoe UI" w:cs="Segoe UI"/>
          <w:sz w:val="18"/>
          <w:szCs w:val="18"/>
          <w:u w:val="single"/>
          <w:lang w:val="nl-NL"/>
        </w:rPr>
      </w:pPr>
      <w:r w:rsidRPr="00BF4841">
        <w:rPr>
          <w:rStyle w:val="eop"/>
          <w:rFonts w:ascii="Arial" w:hAnsi="Arial" w:cs="Arial"/>
          <w:sz w:val="22"/>
          <w:szCs w:val="22"/>
          <w:u w:val="single"/>
          <w:lang w:val="nl-NL"/>
        </w:rPr>
        <w:t>Beoordeling</w:t>
      </w:r>
    </w:p>
    <w:p w14:paraId="2D06AAC3" w14:textId="3CD0429B" w:rsidR="00012A14" w:rsidRPr="00BF4841" w:rsidRDefault="3134B60D" w:rsidP="00012A14">
      <w:pPr>
        <w:rPr>
          <w:lang w:eastAsia="nl-NL"/>
        </w:rPr>
      </w:pPr>
      <w:r w:rsidRPr="1188ADFD">
        <w:rPr>
          <w:lang w:eastAsia="nl-NL"/>
        </w:rPr>
        <w:t xml:space="preserve">Voor het onderdeel “Plan van Aanpak” kunt u een hogere score halen naarmate </w:t>
      </w:r>
      <w:proofErr w:type="gramStart"/>
      <w:r w:rsidR="002814C8">
        <w:rPr>
          <w:lang w:eastAsia="nl-NL"/>
        </w:rPr>
        <w:t xml:space="preserve">de </w:t>
      </w:r>
      <w:r w:rsidRPr="1188ADFD">
        <w:rPr>
          <w:lang w:eastAsia="nl-NL"/>
        </w:rPr>
        <w:t xml:space="preserve"> Inschrijver</w:t>
      </w:r>
      <w:proofErr w:type="gramEnd"/>
      <w:r w:rsidRPr="1188ADFD">
        <w:rPr>
          <w:lang w:eastAsia="nl-NL"/>
        </w:rPr>
        <w:t xml:space="preserve"> aannemelijk maakt dat</w:t>
      </w:r>
      <w:r w:rsidR="009D0604">
        <w:rPr>
          <w:lang w:eastAsia="nl-NL"/>
        </w:rPr>
        <w:t xml:space="preserve"> u rekening houdt met alle zaken die passen bij de levering en oplevering, zonder daarmee het operationele proces ernstig te verstoren. Ook de samenwerking e</w:t>
      </w:r>
      <w:r w:rsidR="00DE3328">
        <w:rPr>
          <w:lang w:eastAsia="nl-NL"/>
        </w:rPr>
        <w:t xml:space="preserve">en verwachtingen spelen hierin een rol. </w:t>
      </w:r>
    </w:p>
    <w:p w14:paraId="73D1CED5" w14:textId="77777777" w:rsidR="00012A14" w:rsidRDefault="00012A14" w:rsidP="00012A14">
      <w:pPr>
        <w:rPr>
          <w:highlight w:val="yellow"/>
          <w:lang w:eastAsia="nl-NL"/>
        </w:rPr>
      </w:pPr>
    </w:p>
    <w:p w14:paraId="64177910" w14:textId="12B31DB3" w:rsidR="007043CB" w:rsidRDefault="00012A14" w:rsidP="00012A14">
      <w:pPr>
        <w:rPr>
          <w:lang w:eastAsia="nl-NL"/>
        </w:rPr>
      </w:pPr>
      <w:r w:rsidRPr="518877A3">
        <w:rPr>
          <w:lang w:eastAsia="nl-NL"/>
        </w:rPr>
        <w:t>Dit onderdeel zal worden beoordeeld aan de hand van de waarderingsschaal zoals opgenomen in hoofdstuk 6.1.</w:t>
      </w:r>
      <w:r w:rsidR="002A4532">
        <w:rPr>
          <w:lang w:eastAsia="nl-NL"/>
        </w:rPr>
        <w:t>2</w:t>
      </w:r>
      <w:r w:rsidRPr="518877A3">
        <w:rPr>
          <w:lang w:eastAsia="nl-NL"/>
        </w:rPr>
        <w:t>.</w:t>
      </w:r>
    </w:p>
    <w:p w14:paraId="4644C61D" w14:textId="72E20DF6" w:rsidR="007043CB" w:rsidRDefault="00067CDF" w:rsidP="00C91CCE">
      <w:pPr>
        <w:pStyle w:val="Kop3"/>
        <w:numPr>
          <w:ilvl w:val="0"/>
          <w:numId w:val="0"/>
        </w:numPr>
        <w:ind w:left="720" w:hanging="720"/>
      </w:pPr>
      <w:r>
        <w:t>Planning</w:t>
      </w:r>
    </w:p>
    <w:p w14:paraId="2D0F119E" w14:textId="018E7725" w:rsidR="00067CDF" w:rsidRDefault="004921AA" w:rsidP="00067CDF">
      <w:r>
        <w:t>Om</w:t>
      </w:r>
      <w:r w:rsidR="00AB360E">
        <w:t xml:space="preserve">dat er gedurende de levering en oplevering moet worden samengewerkt met zowel het Erasmus MC als de door het Erasmus MC geselecteerde aannemer, </w:t>
      </w:r>
    </w:p>
    <w:p w14:paraId="451AE01E" w14:textId="77777777" w:rsidR="004921AA" w:rsidRDefault="004921AA" w:rsidP="00067CDF"/>
    <w:p w14:paraId="45B01D67" w14:textId="2453DA39" w:rsidR="00067CDF" w:rsidRDefault="005958D3" w:rsidP="005958D3">
      <w:r>
        <w:t xml:space="preserve">Omschrijf op welke momenten u welke </w:t>
      </w:r>
      <w:r w:rsidR="00C43FA3">
        <w:t xml:space="preserve">werkzaamheden uit wil voeren: </w:t>
      </w:r>
    </w:p>
    <w:p w14:paraId="1064C66C" w14:textId="77777777" w:rsidR="00067CDF" w:rsidRDefault="00067CDF" w:rsidP="00067CDF">
      <w:pPr>
        <w:pStyle w:val="Lijstalinea"/>
        <w:numPr>
          <w:ilvl w:val="0"/>
          <w:numId w:val="8"/>
        </w:numPr>
      </w:pPr>
      <w:r>
        <w:t>Lever een gedetailleerde planning op dagdeelniveau aan waarop per fase, per ruimte wordt uitgesplitst welke werkzaamheden worden uitgevoerd;</w:t>
      </w:r>
    </w:p>
    <w:p w14:paraId="051CD416" w14:textId="77777777" w:rsidR="00067CDF" w:rsidRDefault="00067CDF" w:rsidP="00067CDF">
      <w:pPr>
        <w:pStyle w:val="Lijstalinea"/>
        <w:numPr>
          <w:ilvl w:val="0"/>
          <w:numId w:val="8"/>
        </w:numPr>
      </w:pPr>
      <w:r>
        <w:t>De mate waarin u kunt tegemoetkomen aan de door het Erasmus MC gestelde fasering van werkzaamheden;</w:t>
      </w:r>
    </w:p>
    <w:p w14:paraId="11480B09" w14:textId="454E2702" w:rsidR="00067CDF" w:rsidRDefault="00067CDF" w:rsidP="00067CDF"/>
    <w:p w14:paraId="176A6839" w14:textId="1E499D24" w:rsidR="00C43FA3" w:rsidRDefault="00C43FA3" w:rsidP="00067CDF">
      <w:pPr>
        <w:rPr>
          <w:lang w:eastAsia="nl-NL"/>
        </w:rPr>
      </w:pPr>
      <w:r>
        <w:t xml:space="preserve">De uitwerking mag maximaal drie (3) pagina’s zijn exclusief afbeeldingen (A4-printformaat indien in </w:t>
      </w:r>
      <w:proofErr w:type="spellStart"/>
      <w:r>
        <w:t>excel</w:t>
      </w:r>
      <w:proofErr w:type="spellEnd"/>
      <w:r>
        <w:t xml:space="preserve">). Indien meer dan het maximaal toegestane </w:t>
      </w:r>
      <w:r w:rsidR="00F250ED">
        <w:t xml:space="preserve">aantal pagina’s wordt ingediend, wordt het meerdere aan informatie dat valt buiten de drie (3) toegestane pagina’s niet meegenomen in de beoordeling. </w:t>
      </w:r>
    </w:p>
    <w:p w14:paraId="678F0D00" w14:textId="77777777" w:rsidR="004921AA" w:rsidRDefault="004921AA" w:rsidP="00067CDF">
      <w:pPr>
        <w:rPr>
          <w:lang w:eastAsia="nl-NL"/>
        </w:rPr>
      </w:pPr>
    </w:p>
    <w:p w14:paraId="7A1CC40E" w14:textId="60610A0B" w:rsidR="004921AA" w:rsidRPr="008D6D5E" w:rsidRDefault="004921AA" w:rsidP="00067CDF">
      <w:pPr>
        <w:rPr>
          <w:u w:val="single"/>
          <w:lang w:eastAsia="nl-NL"/>
        </w:rPr>
      </w:pPr>
      <w:r w:rsidRPr="008D6D5E">
        <w:rPr>
          <w:u w:val="single"/>
          <w:lang w:eastAsia="nl-NL"/>
        </w:rPr>
        <w:t>Beoordeling</w:t>
      </w:r>
    </w:p>
    <w:p w14:paraId="5C9BC363" w14:textId="470BA997" w:rsidR="004921AA" w:rsidRDefault="00BF1C03" w:rsidP="00067CDF">
      <w:r>
        <w:t xml:space="preserve">Voor het onderdeel “Planning” kunt u een hogere score </w:t>
      </w:r>
      <w:r w:rsidR="002814C8">
        <w:t>halen naar</w:t>
      </w:r>
      <w:r w:rsidR="00DE3328">
        <w:t>mate de planning past binnen de door het Erasmus MC gestelde deadlines (in hoofdstuk 2.3)</w:t>
      </w:r>
      <w:r w:rsidR="006B3113">
        <w:t xml:space="preserve"> en de door u </w:t>
      </w:r>
      <w:r w:rsidR="006B3113">
        <w:lastRenderedPageBreak/>
        <w:t>gepresenteerde planning door het Erasmus MC als reëel wordt geacht.</w:t>
      </w:r>
      <w:r w:rsidR="00E56BDB">
        <w:t xml:space="preserve"> </w:t>
      </w:r>
      <w:r w:rsidR="006B3113">
        <w:t xml:space="preserve">Hiervoor wordt onderstaande tabel gehanteerd. </w:t>
      </w:r>
    </w:p>
    <w:tbl>
      <w:tblPr>
        <w:tblStyle w:val="Tabelraster"/>
        <w:tblW w:w="0" w:type="auto"/>
        <w:tblLook w:val="04A0" w:firstRow="1" w:lastRow="0" w:firstColumn="1" w:lastColumn="0" w:noHBand="0" w:noVBand="1"/>
      </w:tblPr>
      <w:tblGrid>
        <w:gridCol w:w="4508"/>
        <w:gridCol w:w="4508"/>
      </w:tblGrid>
      <w:tr w:rsidR="001D72A6" w14:paraId="481B5582" w14:textId="77777777" w:rsidTr="001D72A6">
        <w:tc>
          <w:tcPr>
            <w:tcW w:w="4508" w:type="dxa"/>
          </w:tcPr>
          <w:p w14:paraId="0108ABE6" w14:textId="6B33A1FC" w:rsidR="001D72A6" w:rsidRDefault="00673015" w:rsidP="00067CDF">
            <w:r>
              <w:t>Opleveren op:</w:t>
            </w:r>
          </w:p>
        </w:tc>
        <w:tc>
          <w:tcPr>
            <w:tcW w:w="4508" w:type="dxa"/>
          </w:tcPr>
          <w:p w14:paraId="44B753EC" w14:textId="12209D2D" w:rsidR="001D72A6" w:rsidRDefault="001D72A6" w:rsidP="00067CDF">
            <w:r>
              <w:t>Score</w:t>
            </w:r>
          </w:p>
        </w:tc>
      </w:tr>
      <w:tr w:rsidR="001D72A6" w14:paraId="50C54D35" w14:textId="77777777" w:rsidTr="001D72A6">
        <w:tc>
          <w:tcPr>
            <w:tcW w:w="4508" w:type="dxa"/>
          </w:tcPr>
          <w:p w14:paraId="5BAC3A2F" w14:textId="4234ECA6" w:rsidR="001D72A6" w:rsidRDefault="009B08EF" w:rsidP="00067CDF">
            <w:r>
              <w:t>&lt;24 februari 2025</w:t>
            </w:r>
          </w:p>
        </w:tc>
        <w:tc>
          <w:tcPr>
            <w:tcW w:w="4508" w:type="dxa"/>
          </w:tcPr>
          <w:p w14:paraId="794114BB" w14:textId="690C581B" w:rsidR="001D72A6" w:rsidRDefault="001D72A6" w:rsidP="00067CDF">
            <w:r>
              <w:t>100%</w:t>
            </w:r>
          </w:p>
        </w:tc>
      </w:tr>
      <w:tr w:rsidR="001D72A6" w14:paraId="5204DE99" w14:textId="77777777" w:rsidTr="001D72A6">
        <w:tc>
          <w:tcPr>
            <w:tcW w:w="4508" w:type="dxa"/>
          </w:tcPr>
          <w:p w14:paraId="3C2FCD16" w14:textId="2F2037C4" w:rsidR="001D72A6" w:rsidRDefault="00673015" w:rsidP="00067CDF">
            <w:r>
              <w:t xml:space="preserve">&gt;24 februari 2025 </w:t>
            </w:r>
            <w:r w:rsidR="007A5790" w:rsidRPr="007A5790">
              <w:t>≤</w:t>
            </w:r>
            <w:r w:rsidR="007A5790">
              <w:t xml:space="preserve"> </w:t>
            </w:r>
            <w:r>
              <w:t>1 maart 2025</w:t>
            </w:r>
          </w:p>
        </w:tc>
        <w:tc>
          <w:tcPr>
            <w:tcW w:w="4508" w:type="dxa"/>
          </w:tcPr>
          <w:p w14:paraId="10DB8EE0" w14:textId="09A9FBCB" w:rsidR="001D72A6" w:rsidRDefault="001D72A6" w:rsidP="00067CDF">
            <w:r>
              <w:t>80%</w:t>
            </w:r>
          </w:p>
        </w:tc>
      </w:tr>
      <w:tr w:rsidR="001D72A6" w14:paraId="79D57BFE" w14:textId="77777777" w:rsidTr="001D72A6">
        <w:tc>
          <w:tcPr>
            <w:tcW w:w="4508" w:type="dxa"/>
          </w:tcPr>
          <w:p w14:paraId="1FDC6867" w14:textId="0F9C145B" w:rsidR="001D72A6" w:rsidRDefault="00D46C0D" w:rsidP="00067CDF">
            <w:r>
              <w:t xml:space="preserve">&gt;1 maart 2025 </w:t>
            </w:r>
            <w:r w:rsidR="007A5790" w:rsidRPr="007A5790">
              <w:t>≤</w:t>
            </w:r>
            <w:r>
              <w:t xml:space="preserve"> 4 maart 2025</w:t>
            </w:r>
          </w:p>
        </w:tc>
        <w:tc>
          <w:tcPr>
            <w:tcW w:w="4508" w:type="dxa"/>
          </w:tcPr>
          <w:p w14:paraId="659E0292" w14:textId="681717C8" w:rsidR="001D72A6" w:rsidRDefault="00911D8F" w:rsidP="00067CDF">
            <w:r>
              <w:t>50%</w:t>
            </w:r>
          </w:p>
        </w:tc>
      </w:tr>
      <w:tr w:rsidR="001D72A6" w14:paraId="156FEF22" w14:textId="77777777" w:rsidTr="001D72A6">
        <w:tc>
          <w:tcPr>
            <w:tcW w:w="4508" w:type="dxa"/>
          </w:tcPr>
          <w:p w14:paraId="0E02C121" w14:textId="45A0D89E" w:rsidR="001D72A6" w:rsidRDefault="00FF0C2E" w:rsidP="00FF0C2E">
            <w:r>
              <w:t xml:space="preserve">&gt;4 maart 2025 </w:t>
            </w:r>
            <w:r w:rsidR="007A5790" w:rsidRPr="007A5790">
              <w:t>≤</w:t>
            </w:r>
            <w:r>
              <w:t xml:space="preserve"> 7 maart 2025</w:t>
            </w:r>
          </w:p>
        </w:tc>
        <w:tc>
          <w:tcPr>
            <w:tcW w:w="4508" w:type="dxa"/>
          </w:tcPr>
          <w:p w14:paraId="1AB7BA39" w14:textId="29389C4E" w:rsidR="001D72A6" w:rsidRDefault="00911D8F" w:rsidP="00067CDF">
            <w:r>
              <w:t>20%</w:t>
            </w:r>
          </w:p>
        </w:tc>
      </w:tr>
      <w:tr w:rsidR="00911D8F" w14:paraId="0ACC35AD" w14:textId="77777777" w:rsidTr="001D72A6">
        <w:tc>
          <w:tcPr>
            <w:tcW w:w="4508" w:type="dxa"/>
          </w:tcPr>
          <w:p w14:paraId="7E7FBCA9" w14:textId="20B58A5F" w:rsidR="00911D8F" w:rsidRDefault="00FF0C2E" w:rsidP="00FF0C2E">
            <w:r>
              <w:t>&gt;7 maart 2025</w:t>
            </w:r>
          </w:p>
        </w:tc>
        <w:tc>
          <w:tcPr>
            <w:tcW w:w="4508" w:type="dxa"/>
          </w:tcPr>
          <w:p w14:paraId="05759470" w14:textId="7E660727" w:rsidR="00911D8F" w:rsidRDefault="00911D8F" w:rsidP="00067CDF">
            <w:r>
              <w:t>0%</w:t>
            </w:r>
          </w:p>
        </w:tc>
      </w:tr>
    </w:tbl>
    <w:p w14:paraId="7D50BDD2" w14:textId="0317BFBB" w:rsidR="00067CDF" w:rsidRDefault="00067CDF" w:rsidP="00067CDF"/>
    <w:p w14:paraId="7A3AEBA5" w14:textId="425E58CF" w:rsidR="001A2646" w:rsidRDefault="001A2646" w:rsidP="00C91A2D">
      <w:pPr>
        <w:pStyle w:val="Kop3"/>
        <w:rPr>
          <w:lang w:eastAsia="nl-NL"/>
        </w:rPr>
      </w:pPr>
      <w:r>
        <w:t>Waarderingsschaal</w:t>
      </w:r>
      <w:r w:rsidRPr="518877A3">
        <w:rPr>
          <w:lang w:eastAsia="nl-NL"/>
        </w:rPr>
        <w:t xml:space="preserve"> </w:t>
      </w:r>
    </w:p>
    <w:p w14:paraId="4465D816" w14:textId="0952CF9F" w:rsidR="001A2646" w:rsidRDefault="001A2646" w:rsidP="00DA69F7">
      <w:pPr>
        <w:rPr>
          <w:lang w:eastAsia="nl-NL"/>
        </w:rPr>
      </w:pPr>
    </w:p>
    <w:p w14:paraId="473A958E" w14:textId="29F3D7E8" w:rsidR="001A2646" w:rsidRPr="00805705" w:rsidRDefault="001A2646" w:rsidP="005C0D8E">
      <w:pPr>
        <w:rPr>
          <w:lang w:eastAsia="nl-NL"/>
        </w:rPr>
      </w:pPr>
      <w:r w:rsidRPr="001A2646">
        <w:rPr>
          <w:lang w:eastAsia="nl-NL"/>
        </w:rPr>
        <w:t>Bij het beoordelen</w:t>
      </w:r>
      <w:r w:rsidR="005C0D8E">
        <w:rPr>
          <w:lang w:eastAsia="nl-NL"/>
        </w:rPr>
        <w:t xml:space="preserve"> van de </w:t>
      </w:r>
      <w:r w:rsidR="005C0D8E" w:rsidRPr="00805705">
        <w:rPr>
          <w:lang w:eastAsia="nl-NL"/>
        </w:rPr>
        <w:t>gunningscriteria “</w:t>
      </w:r>
      <w:r w:rsidR="006B4C75" w:rsidRPr="00805705">
        <w:rPr>
          <w:lang w:eastAsia="nl-NL"/>
        </w:rPr>
        <w:t>O</w:t>
      </w:r>
      <w:r w:rsidR="00D706B0" w:rsidRPr="00805705">
        <w:rPr>
          <w:lang w:eastAsia="nl-NL"/>
        </w:rPr>
        <w:t>nderhoud</w:t>
      </w:r>
      <w:r w:rsidR="004E2DAE" w:rsidRPr="00805705">
        <w:rPr>
          <w:lang w:eastAsia="nl-NL"/>
        </w:rPr>
        <w:t>”,</w:t>
      </w:r>
      <w:r w:rsidR="005C0D8E" w:rsidRPr="00805705">
        <w:rPr>
          <w:lang w:eastAsia="nl-NL"/>
        </w:rPr>
        <w:t xml:space="preserve"> “</w:t>
      </w:r>
      <w:r w:rsidR="004E2DAE" w:rsidRPr="00805705">
        <w:rPr>
          <w:lang w:eastAsia="nl-NL"/>
        </w:rPr>
        <w:t>Plan van Aanpak” en “</w:t>
      </w:r>
      <w:r w:rsidR="00956446" w:rsidRPr="00805705">
        <w:rPr>
          <w:lang w:eastAsia="nl-NL"/>
        </w:rPr>
        <w:t>Planning</w:t>
      </w:r>
      <w:r w:rsidR="004E2DAE" w:rsidRPr="00805705">
        <w:rPr>
          <w:lang w:eastAsia="nl-NL"/>
        </w:rPr>
        <w:t xml:space="preserve">” </w:t>
      </w:r>
      <w:r w:rsidRPr="00805705">
        <w:rPr>
          <w:lang w:eastAsia="nl-NL"/>
        </w:rPr>
        <w:t>wordt onderstaan</w:t>
      </w:r>
      <w:r w:rsidR="005C0D8E" w:rsidRPr="00805705">
        <w:rPr>
          <w:lang w:eastAsia="nl-NL"/>
        </w:rPr>
        <w:t>de beoordelingsmethode gebruikt:</w:t>
      </w:r>
    </w:p>
    <w:p w14:paraId="2D8838B0" w14:textId="77777777" w:rsidR="001A2646" w:rsidRPr="001A2646" w:rsidRDefault="001A2646" w:rsidP="001A2646">
      <w:pPr>
        <w:rPr>
          <w:lang w:eastAsia="nl-NL"/>
        </w:rPr>
      </w:pPr>
      <w:r w:rsidRPr="00805705">
        <w:rPr>
          <w:lang w:eastAsia="nl-NL"/>
        </w:rPr>
        <w:t> </w:t>
      </w:r>
      <w:r w:rsidRPr="001A2646">
        <w:rPr>
          <w:lang w:eastAsia="nl-NL"/>
        </w:rPr>
        <w:t> </w:t>
      </w:r>
    </w:p>
    <w:p w14:paraId="5DF37215" w14:textId="77777777" w:rsidR="001A2646" w:rsidRPr="001A2646" w:rsidRDefault="001A2646" w:rsidP="005A704F">
      <w:pPr>
        <w:pStyle w:val="Lijstalinea"/>
        <w:numPr>
          <w:ilvl w:val="0"/>
          <w:numId w:val="26"/>
        </w:numPr>
        <w:rPr>
          <w:lang w:eastAsia="nl-NL"/>
        </w:rPr>
      </w:pPr>
      <w:r w:rsidRPr="001A2646">
        <w:rPr>
          <w:lang w:eastAsia="nl-NL"/>
        </w:rPr>
        <w:t>Uitmuntend (100% van het maximale aantal punten op dit onderdeel): Inschrijver heeft een volledig en helder antwoord gegeven. Uit het antwoord blijkt inleving in de organisatie en ontwikkelingen van het Erasmus MC. Het antwoord sluit uitstekend aan op bijbehorende activiteiten en biedt veel meerwaarde voor het behalen van de doelstellingen en ambities van Erasmus MC. Het antwoord is SMART geformuleerd en is toepasbaar binnen de omgeving van Erasmus MC. Het antwoord is vernieuwend;   </w:t>
      </w:r>
    </w:p>
    <w:p w14:paraId="5F6C67AB" w14:textId="198C9B06" w:rsidR="001A2646" w:rsidRPr="001A2646" w:rsidRDefault="001A2646" w:rsidP="001A2646">
      <w:pPr>
        <w:pStyle w:val="Lijstalinea"/>
        <w:rPr>
          <w:lang w:eastAsia="nl-NL"/>
        </w:rPr>
      </w:pPr>
      <w:r w:rsidRPr="001A2646">
        <w:rPr>
          <w:lang w:eastAsia="nl-NL"/>
        </w:rPr>
        <w:t> </w:t>
      </w:r>
    </w:p>
    <w:p w14:paraId="5CD1F55E" w14:textId="77777777" w:rsidR="001A2646" w:rsidRPr="001A2646" w:rsidRDefault="001A2646" w:rsidP="005A704F">
      <w:pPr>
        <w:pStyle w:val="Lijstalinea"/>
        <w:numPr>
          <w:ilvl w:val="0"/>
          <w:numId w:val="26"/>
        </w:numPr>
        <w:rPr>
          <w:lang w:eastAsia="nl-NL"/>
        </w:rPr>
      </w:pPr>
      <w:r w:rsidRPr="001A2646">
        <w:rPr>
          <w:lang w:eastAsia="nl-NL"/>
        </w:rPr>
        <w:t>Goed (80% van het maximale aantal punten op dit onderdeel): Inschrijver heeft een volledig en helder antwoord omschreven. Uit het antwoord blijkt inleving in de organisatie en ontwikkelingen van Erasmus MC. Het antwoord sluit goed aan op de dynamiek van de bijbehorende activiteiten en biedt meerwaarde voor het behalen van de doelstellingen en ambities van Erasmus MC. Het antwoord is SMART geformuleerd en is toepasbaar binnen de omgeving van Erasmus MC;   </w:t>
      </w:r>
    </w:p>
    <w:p w14:paraId="7DBF06B7" w14:textId="77777777" w:rsidR="001A2646" w:rsidRPr="001A2646" w:rsidRDefault="001A2646" w:rsidP="001A2646">
      <w:pPr>
        <w:pStyle w:val="Lijstalinea"/>
        <w:rPr>
          <w:lang w:eastAsia="nl-NL"/>
        </w:rPr>
      </w:pPr>
      <w:r w:rsidRPr="001A2646">
        <w:rPr>
          <w:lang w:eastAsia="nl-NL"/>
        </w:rPr>
        <w:t>  </w:t>
      </w:r>
    </w:p>
    <w:p w14:paraId="24718614" w14:textId="77777777" w:rsidR="001A2646" w:rsidRPr="001A2646" w:rsidRDefault="001A2646" w:rsidP="005A704F">
      <w:pPr>
        <w:pStyle w:val="Lijstalinea"/>
        <w:numPr>
          <w:ilvl w:val="0"/>
          <w:numId w:val="26"/>
        </w:numPr>
        <w:rPr>
          <w:lang w:eastAsia="nl-NL"/>
        </w:rPr>
      </w:pPr>
      <w:r w:rsidRPr="001A2646">
        <w:rPr>
          <w:lang w:eastAsia="nl-NL"/>
        </w:rPr>
        <w:t>Neutraal (50% van het maximale aantal punten op dit onderdeel): Inschrijver heeft een volledig en helder antwoord omschreven. Het antwoord is ten dele SMART geformuleerd en/of ten dele toepasbaar binnen de omgeving van Erasmus MC en toegespitst op de dynamiek van de bijbehorende activiteiten en/of biedt weinig meerwaarde voor het behalen van de doelstellingen en ambities van Erasmus MC;  </w:t>
      </w:r>
    </w:p>
    <w:p w14:paraId="323180D0" w14:textId="77777777" w:rsidR="001A2646" w:rsidRPr="001A2646" w:rsidRDefault="001A2646" w:rsidP="001A2646">
      <w:pPr>
        <w:pStyle w:val="Lijstalinea"/>
        <w:rPr>
          <w:lang w:eastAsia="nl-NL"/>
        </w:rPr>
      </w:pPr>
      <w:r w:rsidRPr="001A2646">
        <w:rPr>
          <w:lang w:eastAsia="nl-NL"/>
        </w:rPr>
        <w:t>  </w:t>
      </w:r>
    </w:p>
    <w:p w14:paraId="1D99B949" w14:textId="77777777" w:rsidR="001A2646" w:rsidRDefault="001A2646" w:rsidP="005A704F">
      <w:pPr>
        <w:pStyle w:val="Lijstalinea"/>
        <w:numPr>
          <w:ilvl w:val="0"/>
          <w:numId w:val="26"/>
        </w:numPr>
        <w:rPr>
          <w:lang w:eastAsia="nl-NL"/>
        </w:rPr>
      </w:pPr>
      <w:r w:rsidRPr="001A2646">
        <w:rPr>
          <w:lang w:eastAsia="nl-NL"/>
        </w:rPr>
        <w:t>Onvoldoende (20% van het maximale aantal punten op dit onderdeel): Inschrijver heeft een onvolledig antwoord omschreven en/of het antwoord is beperkt toepasbaar binnen de omgeving van Erasmus MC en toegespitst op de dynamiek van de bijbehorende activiteiten </w:t>
      </w:r>
      <w:proofErr w:type="gramStart"/>
      <w:r w:rsidRPr="001A2646">
        <w:rPr>
          <w:lang w:eastAsia="nl-NL"/>
        </w:rPr>
        <w:t>en /</w:t>
      </w:r>
      <w:proofErr w:type="gramEnd"/>
      <w:r w:rsidRPr="001A2646">
        <w:rPr>
          <w:lang w:eastAsia="nl-NL"/>
        </w:rPr>
        <w:t xml:space="preserve"> of biedt geen meerwaarde voor het behalen van de doelstellingen en ambities van Erasmus MC;  </w:t>
      </w:r>
    </w:p>
    <w:p w14:paraId="6EDBD0E6" w14:textId="77777777" w:rsidR="001A2646" w:rsidRDefault="001A2646" w:rsidP="001A2646">
      <w:pPr>
        <w:pStyle w:val="Lijstalinea"/>
        <w:rPr>
          <w:lang w:eastAsia="nl-NL"/>
        </w:rPr>
      </w:pPr>
    </w:p>
    <w:p w14:paraId="0CE8A619" w14:textId="6E483193" w:rsidR="001A2646" w:rsidRDefault="001A2646" w:rsidP="005A704F">
      <w:pPr>
        <w:pStyle w:val="Lijstalinea"/>
        <w:numPr>
          <w:ilvl w:val="0"/>
          <w:numId w:val="26"/>
        </w:numPr>
        <w:rPr>
          <w:lang w:eastAsia="nl-NL"/>
        </w:rPr>
      </w:pPr>
      <w:r w:rsidRPr="001A2646">
        <w:rPr>
          <w:lang w:eastAsia="nl-NL"/>
        </w:rPr>
        <w:t>Slecht (KNOCK - OUT): Inschrijver heeft geen, zeer onduidelijk, geen SMART, of geen toepasselijk antwoord gegeven.    </w:t>
      </w:r>
    </w:p>
    <w:p w14:paraId="14A86B80" w14:textId="66AEBA8A" w:rsidR="002C21DB" w:rsidRDefault="002C21DB" w:rsidP="002C21DB">
      <w:pPr>
        <w:pStyle w:val="Lijstalinea"/>
        <w:rPr>
          <w:lang w:eastAsia="nl-NL"/>
        </w:rPr>
      </w:pPr>
    </w:p>
    <w:p w14:paraId="3A9C5D63" w14:textId="77777777" w:rsidR="002C21DB" w:rsidRPr="002C21DB" w:rsidRDefault="002C21DB" w:rsidP="00A81D52">
      <w:pPr>
        <w:pStyle w:val="Kop3"/>
        <w:rPr>
          <w:lang w:eastAsia="nl-NL"/>
        </w:rPr>
      </w:pPr>
      <w:bookmarkStart w:id="153" w:name="_Toc166235915"/>
      <w:r w:rsidRPr="00C91A2D">
        <w:t>Prijs</w:t>
      </w:r>
      <w:bookmarkEnd w:id="153"/>
      <w:r w:rsidRPr="51A91A3C">
        <w:rPr>
          <w:lang w:eastAsia="nl-NL"/>
        </w:rPr>
        <w:t> </w:t>
      </w:r>
    </w:p>
    <w:p w14:paraId="1BB76BC5" w14:textId="4C7AF098" w:rsidR="002C21DB" w:rsidRPr="002C21DB" w:rsidRDefault="1F7AE243" w:rsidP="1188ADFD">
      <w:pPr>
        <w:rPr>
          <w:lang w:eastAsia="nl-NL"/>
        </w:rPr>
      </w:pPr>
      <w:r w:rsidRPr="1188ADFD">
        <w:rPr>
          <w:lang w:eastAsia="nl-NL"/>
        </w:rPr>
        <w:t>De prijs weegt voor 40% mee in het totaal van het Gunningscriterium Beste Prijs Kwaliteit Verhouding (Beste PKV)</w:t>
      </w:r>
      <w:r w:rsidR="1257DC9B" w:rsidRPr="1188ADFD">
        <w:rPr>
          <w:lang w:eastAsia="nl-NL"/>
        </w:rPr>
        <w:t>.</w:t>
      </w:r>
    </w:p>
    <w:p w14:paraId="66AE1F02" w14:textId="77777777" w:rsidR="002C21DB" w:rsidRPr="002C21DB" w:rsidRDefault="1F7AE243" w:rsidP="1188ADFD">
      <w:pPr>
        <w:rPr>
          <w:lang w:eastAsia="nl-NL"/>
        </w:rPr>
      </w:pPr>
      <w:r w:rsidRPr="1188ADFD">
        <w:rPr>
          <w:lang w:eastAsia="nl-NL"/>
        </w:rPr>
        <w:t> </w:t>
      </w:r>
    </w:p>
    <w:p w14:paraId="583FE1FE" w14:textId="4F4F20F9" w:rsidR="0073149B" w:rsidRPr="007B514A" w:rsidRDefault="4DF4B13C" w:rsidP="1188ADFD">
      <w:pPr>
        <w:rPr>
          <w:lang w:eastAsia="nl-NL"/>
        </w:rPr>
      </w:pPr>
      <w:r w:rsidRPr="1188ADFD">
        <w:rPr>
          <w:lang w:eastAsia="nl-NL"/>
        </w:rPr>
        <w:t xml:space="preserve">Inschrijver dient in het prijzenblad (bijlage </w:t>
      </w:r>
      <w:r w:rsidR="1307153D" w:rsidRPr="1188ADFD">
        <w:rPr>
          <w:lang w:eastAsia="nl-NL"/>
        </w:rPr>
        <w:t>9</w:t>
      </w:r>
      <w:r w:rsidRPr="1188ADFD">
        <w:rPr>
          <w:lang w:eastAsia="nl-NL"/>
        </w:rPr>
        <w:t>) per artikel een</w:t>
      </w:r>
      <w:r w:rsidR="7B837C5C" w:rsidRPr="1188ADFD">
        <w:rPr>
          <w:lang w:eastAsia="nl-NL"/>
        </w:rPr>
        <w:t xml:space="preserve"> stuks</w:t>
      </w:r>
      <w:r w:rsidRPr="1188ADFD">
        <w:rPr>
          <w:lang w:eastAsia="nl-NL"/>
        </w:rPr>
        <w:t xml:space="preserve">prijs in te vullen voor de </w:t>
      </w:r>
      <w:r w:rsidR="103B80B4" w:rsidRPr="1188ADFD">
        <w:rPr>
          <w:lang w:eastAsia="nl-NL"/>
        </w:rPr>
        <w:t>aanschaf</w:t>
      </w:r>
      <w:r w:rsidR="62DDD81E" w:rsidRPr="1188ADFD">
        <w:rPr>
          <w:lang w:eastAsia="nl-NL"/>
        </w:rPr>
        <w:t xml:space="preserve"> van de apparatuur. </w:t>
      </w:r>
      <w:r w:rsidRPr="1188ADFD">
        <w:rPr>
          <w:lang w:eastAsia="nl-NL"/>
        </w:rPr>
        <w:t xml:space="preserve">De aantallen staan vermeld in het prijzenblad. </w:t>
      </w:r>
      <w:r w:rsidR="566CF08D" w:rsidRPr="1188ADFD">
        <w:rPr>
          <w:lang w:eastAsia="nl-NL"/>
        </w:rPr>
        <w:t xml:space="preserve">Ook dient Inschrijver een prijs op te geven voor de </w:t>
      </w:r>
      <w:r w:rsidR="6DFFB26E" w:rsidRPr="1188ADFD">
        <w:rPr>
          <w:lang w:eastAsia="nl-NL"/>
        </w:rPr>
        <w:t>leveringskosten</w:t>
      </w:r>
      <w:r w:rsidR="733090A6" w:rsidRPr="1188ADFD">
        <w:rPr>
          <w:lang w:eastAsia="nl-NL"/>
        </w:rPr>
        <w:t xml:space="preserve"> en </w:t>
      </w:r>
      <w:r w:rsidR="6DFFB26E" w:rsidRPr="1188ADFD">
        <w:rPr>
          <w:lang w:eastAsia="nl-NL"/>
        </w:rPr>
        <w:t xml:space="preserve">de </w:t>
      </w:r>
      <w:r w:rsidR="103B80B4" w:rsidRPr="1188ADFD">
        <w:rPr>
          <w:lang w:eastAsia="nl-NL"/>
        </w:rPr>
        <w:t>onderhoudskosten</w:t>
      </w:r>
      <w:r w:rsidR="665135D8" w:rsidRPr="1188ADFD">
        <w:rPr>
          <w:lang w:eastAsia="nl-NL"/>
        </w:rPr>
        <w:t xml:space="preserve"> (conform voorstel leveranciers)</w:t>
      </w:r>
      <w:r w:rsidR="06B9F2EF" w:rsidRPr="1188ADFD">
        <w:rPr>
          <w:lang w:eastAsia="nl-NL"/>
        </w:rPr>
        <w:t xml:space="preserve"> </w:t>
      </w:r>
      <w:r w:rsidR="103B80B4" w:rsidRPr="1188ADFD">
        <w:rPr>
          <w:lang w:eastAsia="nl-NL"/>
        </w:rPr>
        <w:t xml:space="preserve">per </w:t>
      </w:r>
      <w:r w:rsidR="6B597F51" w:rsidRPr="1188ADFD">
        <w:rPr>
          <w:lang w:eastAsia="nl-NL"/>
        </w:rPr>
        <w:t>apparaat</w:t>
      </w:r>
      <w:r w:rsidR="566CF08D" w:rsidRPr="1188ADFD">
        <w:rPr>
          <w:lang w:eastAsia="nl-NL"/>
        </w:rPr>
        <w:t xml:space="preserve">. </w:t>
      </w:r>
      <w:r w:rsidR="103B80B4" w:rsidRPr="1188ADFD">
        <w:rPr>
          <w:lang w:eastAsia="nl-NL"/>
        </w:rPr>
        <w:t xml:space="preserve">De onderhoudskosten dienen </w:t>
      </w:r>
      <w:r w:rsidR="585ECE2C" w:rsidRPr="1188ADFD">
        <w:rPr>
          <w:lang w:eastAsia="nl-NL"/>
        </w:rPr>
        <w:t xml:space="preserve">all-in te zijn (denk </w:t>
      </w:r>
      <w:r w:rsidR="06B9F2EF" w:rsidRPr="1188ADFD">
        <w:rPr>
          <w:lang w:eastAsia="nl-NL"/>
        </w:rPr>
        <w:t xml:space="preserve">o.a. </w:t>
      </w:r>
      <w:r w:rsidR="585ECE2C" w:rsidRPr="1188ADFD">
        <w:rPr>
          <w:lang w:eastAsia="nl-NL"/>
        </w:rPr>
        <w:t xml:space="preserve">aan </w:t>
      </w:r>
      <w:proofErr w:type="spellStart"/>
      <w:r w:rsidR="103B80B4" w:rsidRPr="1188ADFD">
        <w:rPr>
          <w:lang w:eastAsia="nl-NL"/>
        </w:rPr>
        <w:t>arbeid</w:t>
      </w:r>
      <w:r w:rsidR="06B9F2EF" w:rsidRPr="1188ADFD">
        <w:rPr>
          <w:lang w:eastAsia="nl-NL"/>
        </w:rPr>
        <w:t>s</w:t>
      </w:r>
      <w:proofErr w:type="spellEnd"/>
      <w:r w:rsidR="103B80B4" w:rsidRPr="1188ADFD">
        <w:rPr>
          <w:lang w:eastAsia="nl-NL"/>
        </w:rPr>
        <w:t xml:space="preserve"> </w:t>
      </w:r>
      <w:r w:rsidR="06B9F2EF" w:rsidRPr="1188ADFD">
        <w:rPr>
          <w:lang w:eastAsia="nl-NL"/>
        </w:rPr>
        <w:t>-</w:t>
      </w:r>
      <w:r w:rsidR="103B80B4" w:rsidRPr="1188ADFD">
        <w:rPr>
          <w:lang w:eastAsia="nl-NL"/>
        </w:rPr>
        <w:t>en voorrijkosten</w:t>
      </w:r>
      <w:r w:rsidR="585ECE2C" w:rsidRPr="1188ADFD">
        <w:rPr>
          <w:lang w:eastAsia="nl-NL"/>
        </w:rPr>
        <w:t>)</w:t>
      </w:r>
      <w:r w:rsidR="103B80B4" w:rsidRPr="1188ADFD">
        <w:rPr>
          <w:lang w:eastAsia="nl-NL"/>
        </w:rPr>
        <w:t xml:space="preserve">. </w:t>
      </w:r>
      <w:r w:rsidR="566CF08D" w:rsidRPr="1188ADFD">
        <w:rPr>
          <w:lang w:eastAsia="nl-NL"/>
        </w:rPr>
        <w:t xml:space="preserve">De som van de kosten van de </w:t>
      </w:r>
      <w:r w:rsidR="103B80B4" w:rsidRPr="1188ADFD">
        <w:rPr>
          <w:lang w:eastAsia="nl-NL"/>
        </w:rPr>
        <w:t>aanschaf</w:t>
      </w:r>
      <w:r w:rsidR="28068FED" w:rsidRPr="1188ADFD">
        <w:rPr>
          <w:lang w:eastAsia="nl-NL"/>
        </w:rPr>
        <w:t xml:space="preserve">, </w:t>
      </w:r>
      <w:r w:rsidR="566CF08D" w:rsidRPr="1188ADFD">
        <w:rPr>
          <w:lang w:eastAsia="nl-NL"/>
        </w:rPr>
        <w:t>levering</w:t>
      </w:r>
      <w:r w:rsidR="103B80B4" w:rsidRPr="1188ADFD">
        <w:rPr>
          <w:lang w:eastAsia="nl-NL"/>
        </w:rPr>
        <w:t xml:space="preserve"> en de onderhoudskosten </w:t>
      </w:r>
      <w:r w:rsidR="5DCF8CE5" w:rsidRPr="1188ADFD">
        <w:rPr>
          <w:lang w:eastAsia="nl-NL"/>
        </w:rPr>
        <w:t xml:space="preserve">wordt gebruikt voor het prijsvergelijk. </w:t>
      </w:r>
    </w:p>
    <w:p w14:paraId="330F0458" w14:textId="5104C6D1" w:rsidR="002C21DB" w:rsidRPr="0073149B" w:rsidRDefault="002C21DB" w:rsidP="1188ADFD">
      <w:pPr>
        <w:rPr>
          <w:strike/>
          <w:lang w:eastAsia="nl-NL"/>
        </w:rPr>
      </w:pPr>
    </w:p>
    <w:p w14:paraId="62266EAC" w14:textId="49B8EBEF" w:rsidR="002C21DB" w:rsidRPr="002C21DB" w:rsidRDefault="1F7AE243" w:rsidP="1188ADFD">
      <w:pPr>
        <w:rPr>
          <w:lang w:eastAsia="nl-NL"/>
        </w:rPr>
      </w:pPr>
      <w:r w:rsidRPr="1188ADFD">
        <w:rPr>
          <w:lang w:eastAsia="nl-NL"/>
        </w:rPr>
        <w:t xml:space="preserve">De Inschrijver met de laagst ingediende (geldige) prijs krijgt het maximum te behalen punten </w:t>
      </w:r>
      <w:r w:rsidR="5AD18504" w:rsidRPr="1188ADFD">
        <w:rPr>
          <w:lang w:eastAsia="nl-NL"/>
        </w:rPr>
        <w:t>(</w:t>
      </w:r>
      <w:r w:rsidRPr="1188ADFD">
        <w:rPr>
          <w:lang w:eastAsia="nl-NL"/>
        </w:rPr>
        <w:t>40</w:t>
      </w:r>
      <w:r w:rsidR="5AD18504" w:rsidRPr="1188ADFD">
        <w:rPr>
          <w:lang w:eastAsia="nl-NL"/>
        </w:rPr>
        <w:t>)</w:t>
      </w:r>
      <w:r w:rsidRPr="1188ADFD">
        <w:rPr>
          <w:lang w:eastAsia="nl-NL"/>
        </w:rPr>
        <w:t xml:space="preserve"> toegekend.  </w:t>
      </w:r>
    </w:p>
    <w:p w14:paraId="777099FE" w14:textId="77777777" w:rsidR="002C21DB" w:rsidRPr="002C21DB" w:rsidRDefault="002C21DB" w:rsidP="002C21DB">
      <w:pPr>
        <w:rPr>
          <w:lang w:eastAsia="nl-NL"/>
        </w:rPr>
      </w:pPr>
      <w:r w:rsidRPr="002C21DB">
        <w:rPr>
          <w:lang w:eastAsia="nl-NL"/>
        </w:rPr>
        <w:t>  </w:t>
      </w:r>
    </w:p>
    <w:p w14:paraId="35D0997D" w14:textId="77777777" w:rsidR="002C21DB" w:rsidRPr="002C21DB" w:rsidRDefault="002C21DB" w:rsidP="002C21DB">
      <w:pPr>
        <w:rPr>
          <w:lang w:eastAsia="nl-NL"/>
        </w:rPr>
      </w:pPr>
      <w:r w:rsidRPr="002C21DB">
        <w:rPr>
          <w:lang w:eastAsia="nl-NL"/>
        </w:rPr>
        <w:t>De overige inschrijvingen worden beoordeeld ten opzichte van de laagst ingediende prijs (uit alle geldige inschrijvingen) met behulp van de volgende formule:  </w:t>
      </w:r>
    </w:p>
    <w:p w14:paraId="1E9D1FC3" w14:textId="77777777" w:rsidR="002C21DB" w:rsidRPr="002C21DB" w:rsidRDefault="002C21DB" w:rsidP="002C21DB">
      <w:pPr>
        <w:autoSpaceDE/>
        <w:autoSpaceDN/>
        <w:spacing w:line="240" w:lineRule="auto"/>
        <w:textAlignment w:val="baseline"/>
        <w:rPr>
          <w:rFonts w:ascii="Segoe UI" w:hAnsi="Segoe UI" w:cs="Segoe UI"/>
          <w:sz w:val="18"/>
          <w:szCs w:val="18"/>
          <w:lang w:val="en-US"/>
        </w:rPr>
      </w:pPr>
      <w:r w:rsidRPr="002C21DB">
        <w:rPr>
          <w:szCs w:val="22"/>
        </w:rPr>
        <w:t> </w:t>
      </w:r>
      <w:r w:rsidRPr="002C21DB">
        <w:rPr>
          <w:szCs w:val="22"/>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55"/>
        <w:gridCol w:w="5130"/>
      </w:tblGrid>
      <w:tr w:rsidR="002C21DB" w:rsidRPr="002C21DB" w14:paraId="3D453277" w14:textId="77777777" w:rsidTr="002C21DB">
        <w:trPr>
          <w:trHeight w:val="300"/>
        </w:trPr>
        <w:tc>
          <w:tcPr>
            <w:tcW w:w="3855" w:type="dxa"/>
            <w:tcBorders>
              <w:top w:val="single" w:sz="6" w:space="0" w:color="auto"/>
              <w:left w:val="single" w:sz="6" w:space="0" w:color="auto"/>
              <w:bottom w:val="single" w:sz="6" w:space="0" w:color="auto"/>
              <w:right w:val="single" w:sz="6" w:space="0" w:color="auto"/>
            </w:tcBorders>
            <w:shd w:val="clear" w:color="auto" w:fill="BDD6EE"/>
            <w:hideMark/>
          </w:tcPr>
          <w:p w14:paraId="0CD83D08"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lang w:val="en-US"/>
              </w:rPr>
            </w:pPr>
            <w:r w:rsidRPr="002C21DB">
              <w:rPr>
                <w:szCs w:val="22"/>
              </w:rPr>
              <w:t>Prijsscore </w:t>
            </w:r>
            <w:r w:rsidRPr="002C21DB">
              <w:rPr>
                <w:szCs w:val="22"/>
                <w:lang w:val="en-US"/>
              </w:rPr>
              <w:t> </w:t>
            </w:r>
          </w:p>
        </w:tc>
        <w:tc>
          <w:tcPr>
            <w:tcW w:w="5130" w:type="dxa"/>
            <w:tcBorders>
              <w:top w:val="single" w:sz="6" w:space="0" w:color="auto"/>
              <w:left w:val="single" w:sz="6" w:space="0" w:color="auto"/>
              <w:bottom w:val="single" w:sz="6" w:space="0" w:color="auto"/>
              <w:right w:val="single" w:sz="6" w:space="0" w:color="auto"/>
            </w:tcBorders>
            <w:shd w:val="clear" w:color="auto" w:fill="BDD6EE"/>
            <w:hideMark/>
          </w:tcPr>
          <w:p w14:paraId="5EAA106E"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lang w:val="en-US"/>
              </w:rPr>
            </w:pPr>
            <w:r w:rsidRPr="002C21DB">
              <w:rPr>
                <w:szCs w:val="22"/>
              </w:rPr>
              <w:t>Berekening van uw score </w:t>
            </w:r>
            <w:r w:rsidRPr="002C21DB">
              <w:rPr>
                <w:szCs w:val="22"/>
                <w:lang w:val="en-US"/>
              </w:rPr>
              <w:t> </w:t>
            </w:r>
          </w:p>
        </w:tc>
      </w:tr>
      <w:tr w:rsidR="002C21DB" w:rsidRPr="002C21DB" w14:paraId="304BD37F" w14:textId="77777777" w:rsidTr="002C21DB">
        <w:trPr>
          <w:trHeight w:val="300"/>
        </w:trPr>
        <w:tc>
          <w:tcPr>
            <w:tcW w:w="3855" w:type="dxa"/>
            <w:tcBorders>
              <w:top w:val="single" w:sz="6" w:space="0" w:color="auto"/>
              <w:left w:val="single" w:sz="6" w:space="0" w:color="auto"/>
              <w:bottom w:val="single" w:sz="6" w:space="0" w:color="auto"/>
              <w:right w:val="single" w:sz="6" w:space="0" w:color="auto"/>
            </w:tcBorders>
            <w:shd w:val="clear" w:color="auto" w:fill="auto"/>
            <w:hideMark/>
          </w:tcPr>
          <w:p w14:paraId="22ADC54A"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Laagst ingediende inschrijfsom  </w:t>
            </w:r>
          </w:p>
          <w:p w14:paraId="7F767B59"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proofErr w:type="gramStart"/>
            <w:r w:rsidRPr="002C21DB">
              <w:rPr>
                <w:szCs w:val="22"/>
              </w:rPr>
              <w:t>van</w:t>
            </w:r>
            <w:proofErr w:type="gramEnd"/>
            <w:r w:rsidRPr="002C21DB">
              <w:rPr>
                <w:szCs w:val="22"/>
              </w:rPr>
              <w:t xml:space="preserve"> alle niet uitgesloten Inschrijvers:  </w:t>
            </w:r>
          </w:p>
        </w:tc>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7F6712DE"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Maximale score: punten (= maximaal haalbare score  </w:t>
            </w:r>
          </w:p>
        </w:tc>
      </w:tr>
      <w:tr w:rsidR="002C21DB" w:rsidRPr="002C21DB" w14:paraId="4103988B" w14:textId="77777777" w:rsidTr="002C21DB">
        <w:trPr>
          <w:trHeight w:val="300"/>
        </w:trPr>
        <w:tc>
          <w:tcPr>
            <w:tcW w:w="3855" w:type="dxa"/>
            <w:tcBorders>
              <w:top w:val="single" w:sz="6" w:space="0" w:color="auto"/>
              <w:left w:val="single" w:sz="6" w:space="0" w:color="auto"/>
              <w:bottom w:val="single" w:sz="6" w:space="0" w:color="auto"/>
              <w:right w:val="single" w:sz="6" w:space="0" w:color="auto"/>
            </w:tcBorders>
            <w:shd w:val="clear" w:color="auto" w:fill="auto"/>
            <w:hideMark/>
          </w:tcPr>
          <w:p w14:paraId="67FD8AEC" w14:textId="77777777" w:rsidR="002C21DB" w:rsidRPr="00A5669E"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Hogere prijzen naar rato: </w:t>
            </w:r>
            <w:r w:rsidRPr="00A5669E">
              <w:rPr>
                <w:szCs w:val="22"/>
              </w:rPr>
              <w:t> </w:t>
            </w:r>
          </w:p>
        </w:tc>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04C76D22"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Score = (laagst ingediende Inschrijfsom/inschrijfsom betreffende Inschrijver) * 40 punten.  </w:t>
            </w:r>
          </w:p>
          <w:p w14:paraId="71B26C51"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  </w:t>
            </w:r>
          </w:p>
          <w:p w14:paraId="64F25DC1" w14:textId="77777777" w:rsidR="002C21DB" w:rsidRPr="002C21DB" w:rsidRDefault="002C21DB" w:rsidP="002C21DB">
            <w:pPr>
              <w:autoSpaceDE/>
              <w:autoSpaceDN/>
              <w:spacing w:line="240" w:lineRule="auto"/>
              <w:textAlignment w:val="baseline"/>
              <w:rPr>
                <w:rFonts w:ascii="Times New Roman" w:hAnsi="Times New Roman" w:cs="Times New Roman"/>
                <w:sz w:val="24"/>
                <w:szCs w:val="24"/>
              </w:rPr>
            </w:pPr>
            <w:r w:rsidRPr="002C21DB">
              <w:rPr>
                <w:szCs w:val="22"/>
              </w:rPr>
              <w:t>Berekening op basis van 2 decimalen achter de komma (afronding op basis van 3</w:t>
            </w:r>
            <w:r w:rsidRPr="002C21DB">
              <w:rPr>
                <w:sz w:val="13"/>
                <w:szCs w:val="13"/>
                <w:vertAlign w:val="superscript"/>
              </w:rPr>
              <w:t>e</w:t>
            </w:r>
            <w:r w:rsidRPr="002C21DB">
              <w:rPr>
                <w:szCs w:val="22"/>
              </w:rPr>
              <w:t xml:space="preserve"> decimaal).   </w:t>
            </w:r>
          </w:p>
        </w:tc>
      </w:tr>
    </w:tbl>
    <w:p w14:paraId="4DEF8319" w14:textId="57097955" w:rsidR="76127D89" w:rsidRDefault="002C21DB" w:rsidP="00E00EE9">
      <w:pPr>
        <w:autoSpaceDE/>
        <w:autoSpaceDN/>
        <w:spacing w:line="240" w:lineRule="auto"/>
        <w:ind w:right="90"/>
        <w:textAlignment w:val="baseline"/>
        <w:rPr>
          <w:lang w:eastAsia="nl-NL"/>
        </w:rPr>
      </w:pPr>
      <w:r w:rsidRPr="002C21DB">
        <w:rPr>
          <w:i/>
          <w:iCs/>
          <w:szCs w:val="22"/>
        </w:rPr>
        <w:t>Tabel ‘berekening prijsstellingscore’</w:t>
      </w:r>
      <w:r w:rsidRPr="002C21DB">
        <w:rPr>
          <w:szCs w:val="22"/>
        </w:rPr>
        <w:t> </w:t>
      </w:r>
      <w:r w:rsidRPr="00A5669E">
        <w:rPr>
          <w:szCs w:val="22"/>
        </w:rPr>
        <w:t> </w:t>
      </w:r>
      <w:r w:rsidR="76127D89" w:rsidRPr="5272C347">
        <w:rPr>
          <w:lang w:eastAsia="nl-NL"/>
        </w:rPr>
        <w:t xml:space="preserve"> </w:t>
      </w:r>
    </w:p>
    <w:p w14:paraId="6323DB91" w14:textId="77777777" w:rsidR="00153734" w:rsidRDefault="00153734" w:rsidP="00E00EE9">
      <w:pPr>
        <w:autoSpaceDE/>
        <w:autoSpaceDN/>
        <w:spacing w:line="240" w:lineRule="auto"/>
        <w:ind w:right="90"/>
        <w:textAlignment w:val="baseline"/>
        <w:rPr>
          <w:lang w:eastAsia="nl-NL"/>
        </w:rPr>
      </w:pPr>
    </w:p>
    <w:p w14:paraId="17976EA3" w14:textId="06788608" w:rsidR="00153734" w:rsidRDefault="00153734" w:rsidP="00153734">
      <w:pPr>
        <w:pStyle w:val="Kop2"/>
      </w:pPr>
      <w:r>
        <w:t>Perceel 2</w:t>
      </w:r>
    </w:p>
    <w:p w14:paraId="277C1831" w14:textId="77777777" w:rsidR="00153734" w:rsidRPr="00593567" w:rsidRDefault="00153734" w:rsidP="00153734">
      <w:pPr>
        <w:pStyle w:val="Kop3"/>
      </w:pPr>
      <w:r>
        <w:t>Kwaliteit</w:t>
      </w:r>
    </w:p>
    <w:p w14:paraId="5EB8D362" w14:textId="77777777" w:rsidR="00153734" w:rsidRDefault="00153734" w:rsidP="00153734">
      <w:pPr>
        <w:rPr>
          <w:lang w:eastAsia="nl-NL"/>
        </w:rPr>
      </w:pPr>
    </w:p>
    <w:p w14:paraId="739250A8" w14:textId="77777777" w:rsidR="00153734" w:rsidRPr="00A1038D" w:rsidRDefault="00153734" w:rsidP="00153734">
      <w:pPr>
        <w:rPr>
          <w:lang w:eastAsia="nl-NL"/>
        </w:rPr>
      </w:pPr>
      <w:r w:rsidRPr="00A1038D">
        <w:rPr>
          <w:lang w:eastAsia="nl-NL"/>
        </w:rPr>
        <w:t>Voor het sub-gunningcriterium Kwaliteit kan Inschrijv</w:t>
      </w:r>
      <w:r>
        <w:rPr>
          <w:lang w:eastAsia="nl-NL"/>
        </w:rPr>
        <w:t xml:space="preserve">er maximaal 60 punten behalen. </w:t>
      </w:r>
      <w:r w:rsidRPr="00A1038D">
        <w:rPr>
          <w:lang w:eastAsia="nl-NL"/>
        </w:rPr>
        <w:t>Erasmus MC beoordeelt per aspect op basis van de uitwerking van Inschrijver in hoeverre en op welke wijze aan het gunningcriterium wordt voldaan.   </w:t>
      </w:r>
    </w:p>
    <w:p w14:paraId="4F2D391D" w14:textId="22BADA89" w:rsidR="00153734" w:rsidRPr="00905578" w:rsidRDefault="00A3168F" w:rsidP="00153734">
      <w:pPr>
        <w:pStyle w:val="Kop3"/>
        <w:numPr>
          <w:ilvl w:val="0"/>
          <w:numId w:val="0"/>
        </w:numPr>
        <w:ind w:left="720" w:hanging="720"/>
      </w:pPr>
      <w:r>
        <w:t>Programma van Eisen</w:t>
      </w:r>
      <w:r w:rsidR="00153734">
        <w:t xml:space="preserve"> </w:t>
      </w:r>
    </w:p>
    <w:p w14:paraId="14F4DF96" w14:textId="77777777" w:rsidR="00153734" w:rsidRPr="00492A48" w:rsidRDefault="00153734" w:rsidP="00153734">
      <w:pPr>
        <w:pStyle w:val="paragraph"/>
        <w:spacing w:before="0" w:beforeAutospacing="0" w:after="0" w:afterAutospacing="0"/>
        <w:jc w:val="both"/>
        <w:textAlignment w:val="baseline"/>
        <w:rPr>
          <w:rFonts w:ascii="Segoe UI" w:hAnsi="Segoe UI" w:cs="Segoe UI"/>
          <w:sz w:val="18"/>
          <w:szCs w:val="18"/>
          <w:lang w:val="nl-NL"/>
        </w:rPr>
      </w:pPr>
      <w:r w:rsidRPr="00492A48">
        <w:rPr>
          <w:rStyle w:val="eop"/>
          <w:rFonts w:ascii="Arial" w:hAnsi="Arial" w:cs="Arial"/>
          <w:sz w:val="22"/>
          <w:szCs w:val="22"/>
          <w:lang w:val="nl-NL"/>
        </w:rPr>
        <w:t> </w:t>
      </w:r>
    </w:p>
    <w:p w14:paraId="11322D00" w14:textId="738B6706" w:rsidR="00153734" w:rsidRPr="006B4D49" w:rsidRDefault="00153734" w:rsidP="00153734">
      <w:pPr>
        <w:rPr>
          <w:lang w:eastAsia="nl-NL"/>
        </w:rPr>
      </w:pPr>
      <w:r w:rsidRPr="006B4D49">
        <w:rPr>
          <w:lang w:eastAsia="nl-NL"/>
        </w:rPr>
        <w:lastRenderedPageBreak/>
        <w:t xml:space="preserve">In het </w:t>
      </w:r>
      <w:r w:rsidR="00A3168F">
        <w:rPr>
          <w:lang w:eastAsia="nl-NL"/>
        </w:rPr>
        <w:t>Programma van Eisen</w:t>
      </w:r>
      <w:r>
        <w:rPr>
          <w:lang w:eastAsia="nl-NL"/>
        </w:rPr>
        <w:t xml:space="preserve"> </w:t>
      </w:r>
      <w:r w:rsidRPr="006B4D49">
        <w:rPr>
          <w:lang w:eastAsia="nl-NL"/>
        </w:rPr>
        <w:t>worden de eisen vermeld zoals die opgesteld zijn ten aanzien van de Opdracht. Inschrijvingen die niet voldoen aan de eisen zullen terzijde worden gelegd.  </w:t>
      </w:r>
    </w:p>
    <w:p w14:paraId="4CF5129F" w14:textId="77777777" w:rsidR="00153734" w:rsidRPr="006B4D49" w:rsidRDefault="00153734" w:rsidP="00153734">
      <w:pPr>
        <w:rPr>
          <w:lang w:eastAsia="nl-NL"/>
        </w:rPr>
      </w:pPr>
      <w:r w:rsidRPr="006B4D49">
        <w:rPr>
          <w:lang w:eastAsia="nl-NL"/>
        </w:rPr>
        <w:t> </w:t>
      </w:r>
    </w:p>
    <w:p w14:paraId="70D82B63" w14:textId="0216D742" w:rsidR="00153734" w:rsidRPr="006B4D49" w:rsidRDefault="36ACCDBD" w:rsidP="00153734">
      <w:pPr>
        <w:rPr>
          <w:lang w:eastAsia="nl-NL"/>
        </w:rPr>
      </w:pPr>
      <w:r w:rsidRPr="1188ADFD">
        <w:rPr>
          <w:lang w:eastAsia="nl-NL"/>
        </w:rPr>
        <w:t xml:space="preserve">De Inschrijver wordt verzocht in Bijlage </w:t>
      </w:r>
      <w:r w:rsidR="17819A29" w:rsidRPr="1188ADFD">
        <w:rPr>
          <w:lang w:eastAsia="nl-NL"/>
        </w:rPr>
        <w:t>3</w:t>
      </w:r>
      <w:r w:rsidR="035A7DC7" w:rsidRPr="1188ADFD">
        <w:rPr>
          <w:lang w:eastAsia="nl-NL"/>
        </w:rPr>
        <w:t>, tabblad 1,</w:t>
      </w:r>
      <w:r w:rsidRPr="1188ADFD">
        <w:rPr>
          <w:lang w:eastAsia="nl-NL"/>
        </w:rPr>
        <w:t xml:space="preserve"> ten aanzien van elk van de beschreven eis</w:t>
      </w:r>
      <w:r w:rsidR="64F1FE41" w:rsidRPr="1188ADFD">
        <w:rPr>
          <w:lang w:eastAsia="nl-NL"/>
        </w:rPr>
        <w:t>en</w:t>
      </w:r>
      <w:r w:rsidRPr="1188ADFD">
        <w:rPr>
          <w:lang w:eastAsia="nl-NL"/>
        </w:rPr>
        <w:t xml:space="preserve"> per apparatuur te verklaren dat hieraan kan worden voldaan</w:t>
      </w:r>
      <w:r w:rsidR="59400E79" w:rsidRPr="1188ADFD">
        <w:rPr>
          <w:lang w:eastAsia="nl-NL"/>
        </w:rPr>
        <w:t>.</w:t>
      </w:r>
      <w:r w:rsidRPr="1188ADFD">
        <w:rPr>
          <w:lang w:eastAsia="nl-NL"/>
        </w:rPr>
        <w:t>  </w:t>
      </w:r>
    </w:p>
    <w:p w14:paraId="7D04402C" w14:textId="6ADA124D" w:rsidR="00A3168F" w:rsidRDefault="00A3168F" w:rsidP="00153734">
      <w:pPr>
        <w:pStyle w:val="Kop3"/>
        <w:numPr>
          <w:ilvl w:val="0"/>
          <w:numId w:val="0"/>
        </w:numPr>
        <w:ind w:left="720" w:hanging="720"/>
        <w:rPr>
          <w:lang w:eastAsia="nl-NL"/>
        </w:rPr>
      </w:pPr>
      <w:r>
        <w:rPr>
          <w:lang w:eastAsia="nl-NL"/>
        </w:rPr>
        <w:t>Programma van Wensen</w:t>
      </w:r>
    </w:p>
    <w:p w14:paraId="743B7152" w14:textId="70A5BA39" w:rsidR="00DB79AC" w:rsidRDefault="50A97725" w:rsidP="1188ADFD">
      <w:pPr>
        <w:rPr>
          <w:lang w:eastAsia="nl-NL"/>
        </w:rPr>
      </w:pPr>
      <w:r w:rsidRPr="1188ADFD">
        <w:rPr>
          <w:lang w:eastAsia="nl-NL"/>
        </w:rPr>
        <w:t xml:space="preserve">In het Programma van Wensen (bijlage </w:t>
      </w:r>
      <w:r w:rsidR="070C2BEC" w:rsidRPr="1188ADFD">
        <w:rPr>
          <w:lang w:eastAsia="nl-NL"/>
        </w:rPr>
        <w:t>3</w:t>
      </w:r>
      <w:r w:rsidRPr="1188ADFD">
        <w:rPr>
          <w:lang w:eastAsia="nl-NL"/>
        </w:rPr>
        <w:t xml:space="preserve">, tabblad </w:t>
      </w:r>
      <w:r w:rsidR="54C7D759" w:rsidRPr="1188ADFD">
        <w:rPr>
          <w:lang w:eastAsia="nl-NL"/>
        </w:rPr>
        <w:t>2</w:t>
      </w:r>
      <w:r w:rsidRPr="1188ADFD">
        <w:rPr>
          <w:lang w:eastAsia="nl-NL"/>
        </w:rPr>
        <w:t xml:space="preserve">) worden de wensen vermeld zoals die opgesteld zijn ten aanzien van de Opdracht van perceel 2. </w:t>
      </w:r>
    </w:p>
    <w:p w14:paraId="3EEA086E" w14:textId="65D87EE2" w:rsidR="00DB79AC" w:rsidRDefault="50A97725" w:rsidP="00DB79AC">
      <w:pPr>
        <w:rPr>
          <w:highlight w:val="yellow"/>
          <w:lang w:eastAsia="nl-NL"/>
        </w:rPr>
      </w:pPr>
      <w:r w:rsidRPr="1188ADFD">
        <w:rPr>
          <w:lang w:eastAsia="nl-NL"/>
        </w:rPr>
        <w:t xml:space="preserve">De Inschrijver wordt verzocht in </w:t>
      </w:r>
      <w:r w:rsidR="20905FAE" w:rsidRPr="1188ADFD">
        <w:rPr>
          <w:lang w:eastAsia="nl-NL"/>
        </w:rPr>
        <w:t xml:space="preserve">deze bijlage </w:t>
      </w:r>
      <w:r w:rsidRPr="1188ADFD">
        <w:rPr>
          <w:lang w:eastAsia="nl-NL"/>
        </w:rPr>
        <w:t>van elk van de genoemde wensen aan te geven in welke mate hieraan kan worden voldaan</w:t>
      </w:r>
      <w:r w:rsidR="5973F966" w:rsidRPr="1188ADFD">
        <w:rPr>
          <w:lang w:eastAsia="nl-NL"/>
        </w:rPr>
        <w:t>.</w:t>
      </w:r>
    </w:p>
    <w:p w14:paraId="33523D34" w14:textId="77777777" w:rsidR="00DB79AC" w:rsidRDefault="00DB79AC" w:rsidP="00DB79AC">
      <w:pPr>
        <w:rPr>
          <w:lang w:eastAsia="nl-NL"/>
        </w:rPr>
      </w:pPr>
    </w:p>
    <w:p w14:paraId="7502B42D" w14:textId="2F16B719" w:rsidR="00DB79AC" w:rsidRDefault="00DB79AC" w:rsidP="00DB79AC">
      <w:pPr>
        <w:rPr>
          <w:lang w:eastAsia="nl-NL"/>
        </w:rPr>
      </w:pPr>
      <w:r>
        <w:rPr>
          <w:lang w:eastAsia="nl-NL"/>
        </w:rPr>
        <w:t xml:space="preserve">Wanneer u in het Programma van Wensen aangeeft te voldoen aan een wens, dient dit verrekend te zijn in de prijzen zoals ingevuld in het prijzenblad. </w:t>
      </w:r>
      <w:r w:rsidR="00665012">
        <w:rPr>
          <w:lang w:eastAsia="nl-NL"/>
        </w:rPr>
        <w:t xml:space="preserve">Per wens worden punten </w:t>
      </w:r>
      <w:r w:rsidR="00A5579A">
        <w:rPr>
          <w:lang w:eastAsia="nl-NL"/>
        </w:rPr>
        <w:t>toegekend.</w:t>
      </w:r>
    </w:p>
    <w:p w14:paraId="03C71CB6" w14:textId="77777777" w:rsidR="00DB79AC" w:rsidRPr="00747A65" w:rsidRDefault="00DB79AC" w:rsidP="00DB79AC">
      <w:pPr>
        <w:rPr>
          <w:lang w:eastAsia="nl-NL"/>
        </w:rPr>
      </w:pPr>
    </w:p>
    <w:p w14:paraId="08A5170F" w14:textId="77777777" w:rsidR="00DB79AC" w:rsidRDefault="00DB79AC" w:rsidP="00DB79AC">
      <w:pPr>
        <w:rPr>
          <w:lang w:eastAsia="nl-NL"/>
        </w:rPr>
      </w:pPr>
      <w:r>
        <w:rPr>
          <w:u w:val="single"/>
          <w:lang w:eastAsia="nl-NL"/>
        </w:rPr>
        <w:t>Beoordeling</w:t>
      </w:r>
    </w:p>
    <w:p w14:paraId="407262FB" w14:textId="77777777" w:rsidR="00DB79AC" w:rsidRPr="00747A65" w:rsidRDefault="00DB79AC" w:rsidP="00DB79AC">
      <w:pPr>
        <w:rPr>
          <w:lang w:eastAsia="nl-NL"/>
        </w:rPr>
      </w:pPr>
      <w:r w:rsidRPr="00747A65">
        <w:rPr>
          <w:lang w:eastAsia="nl-NL"/>
        </w:rPr>
        <w:t>Voor het berekenen van de score van de wensen wordt o</w:t>
      </w:r>
      <w:r>
        <w:rPr>
          <w:lang w:eastAsia="nl-NL"/>
        </w:rPr>
        <w:t>nderstaande formule gehanteerd:</w:t>
      </w:r>
      <w:r w:rsidRPr="00747A65">
        <w:rPr>
          <w:lang w:eastAsia="nl-NL"/>
        </w:rPr>
        <w:t>   </w:t>
      </w:r>
    </w:p>
    <w:p w14:paraId="7F4C0A6D" w14:textId="64211D33" w:rsidR="00DB79AC" w:rsidRPr="006C3052" w:rsidRDefault="50A97725" w:rsidP="1188ADFD">
      <w:pPr>
        <w:pStyle w:val="paragraph"/>
        <w:pBdr>
          <w:top w:val="single" w:sz="4" w:space="1" w:color="000000"/>
          <w:left w:val="single" w:sz="4" w:space="4" w:color="000000"/>
          <w:right w:val="single" w:sz="4" w:space="4" w:color="000000"/>
        </w:pBdr>
        <w:spacing w:before="0" w:beforeAutospacing="0" w:after="0" w:afterAutospacing="0"/>
        <w:textAlignment w:val="baseline"/>
        <w:rPr>
          <w:rFonts w:ascii="Segoe UI" w:hAnsi="Segoe UI" w:cs="Segoe UI"/>
          <w:sz w:val="18"/>
          <w:szCs w:val="18"/>
          <w:lang w:val="nl-NL"/>
        </w:rPr>
      </w:pPr>
      <w:r w:rsidRPr="1188ADFD">
        <w:rPr>
          <w:rStyle w:val="normaltextrun"/>
          <w:rFonts w:ascii="Arial" w:hAnsi="Arial" w:cs="Arial"/>
          <w:sz w:val="22"/>
          <w:szCs w:val="22"/>
          <w:lang w:val="nl-NL"/>
        </w:rPr>
        <w:t xml:space="preserve">Score Programma van Wensen* = (gerealiseerd aantal </w:t>
      </w:r>
      <w:proofErr w:type="gramStart"/>
      <w:r w:rsidRPr="1188ADFD">
        <w:rPr>
          <w:rStyle w:val="normaltextrun"/>
          <w:rFonts w:ascii="Arial" w:hAnsi="Arial" w:cs="Arial"/>
          <w:sz w:val="22"/>
          <w:szCs w:val="22"/>
          <w:lang w:val="nl-NL"/>
        </w:rPr>
        <w:t>punten /</w:t>
      </w:r>
      <w:proofErr w:type="gramEnd"/>
      <w:r w:rsidRPr="1188ADFD">
        <w:rPr>
          <w:rStyle w:val="normaltextrun"/>
          <w:rFonts w:ascii="Arial" w:hAnsi="Arial" w:cs="Arial"/>
          <w:sz w:val="22"/>
          <w:szCs w:val="22"/>
          <w:lang w:val="nl-NL"/>
        </w:rPr>
        <w:t xml:space="preserve"> 50) * maximaal aantal punten Programma van Wensen (1</w:t>
      </w:r>
      <w:r w:rsidR="3003AE14" w:rsidRPr="1188ADFD">
        <w:rPr>
          <w:rStyle w:val="normaltextrun"/>
          <w:rFonts w:ascii="Arial" w:hAnsi="Arial" w:cs="Arial"/>
          <w:sz w:val="22"/>
          <w:szCs w:val="22"/>
          <w:lang w:val="nl-NL"/>
        </w:rPr>
        <w:t>4</w:t>
      </w:r>
      <w:r w:rsidRPr="1188ADFD">
        <w:rPr>
          <w:rStyle w:val="normaltextrun"/>
          <w:rFonts w:ascii="Arial" w:hAnsi="Arial" w:cs="Arial"/>
          <w:sz w:val="22"/>
          <w:szCs w:val="22"/>
          <w:lang w:val="nl-NL"/>
        </w:rPr>
        <w:t xml:space="preserve"> punten) </w:t>
      </w:r>
      <w:r w:rsidRPr="1188ADFD">
        <w:rPr>
          <w:rStyle w:val="eop"/>
          <w:rFonts w:ascii="Arial" w:hAnsi="Arial" w:cs="Arial"/>
          <w:sz w:val="22"/>
          <w:szCs w:val="22"/>
          <w:lang w:val="nl-NL"/>
        </w:rPr>
        <w:t> </w:t>
      </w:r>
    </w:p>
    <w:p w14:paraId="2338F03C" w14:textId="77777777" w:rsidR="00DB79AC" w:rsidRPr="00747A65" w:rsidRDefault="50A97725" w:rsidP="1188ADFD">
      <w:pPr>
        <w:pStyle w:val="paragraph"/>
        <w:pBdr>
          <w:left w:val="single" w:sz="4" w:space="4" w:color="000000"/>
          <w:bottom w:val="single" w:sz="4" w:space="1" w:color="000000"/>
          <w:right w:val="single" w:sz="4" w:space="4" w:color="000000"/>
        </w:pBdr>
        <w:spacing w:before="0" w:beforeAutospacing="0" w:after="0" w:afterAutospacing="0"/>
        <w:textAlignment w:val="baseline"/>
        <w:rPr>
          <w:rFonts w:ascii="Segoe UI" w:hAnsi="Segoe UI" w:cs="Segoe UI"/>
          <w:sz w:val="18"/>
          <w:szCs w:val="18"/>
          <w:lang w:val="nl-NL"/>
        </w:rPr>
      </w:pPr>
      <w:r w:rsidRPr="1188ADFD">
        <w:rPr>
          <w:rStyle w:val="normaltextrun"/>
          <w:rFonts w:ascii="Arial" w:hAnsi="Arial" w:cs="Arial"/>
          <w:sz w:val="22"/>
          <w:szCs w:val="22"/>
          <w:lang w:val="nl-NL"/>
        </w:rPr>
        <w:t> *Berekening op basis van 2 decimalen achter de komma (afronding op basis van 3e decimaal). </w:t>
      </w:r>
      <w:r w:rsidRPr="1188ADFD">
        <w:rPr>
          <w:rStyle w:val="eop"/>
          <w:rFonts w:ascii="Arial" w:hAnsi="Arial" w:cs="Arial"/>
          <w:sz w:val="22"/>
          <w:szCs w:val="22"/>
          <w:lang w:val="nl-NL"/>
        </w:rPr>
        <w:t> </w:t>
      </w:r>
    </w:p>
    <w:p w14:paraId="675292D1" w14:textId="0E0E354D" w:rsidR="00A3168F" w:rsidRPr="00A5579A" w:rsidRDefault="00DB79AC" w:rsidP="00A5579A">
      <w:pPr>
        <w:pStyle w:val="paragraph"/>
        <w:spacing w:before="0" w:beforeAutospacing="0" w:after="0" w:afterAutospacing="0"/>
        <w:textAlignment w:val="baseline"/>
        <w:rPr>
          <w:highlight w:val="yellow"/>
          <w:lang w:val="nl-NL" w:eastAsia="nl-NL"/>
        </w:rPr>
      </w:pPr>
      <w:r w:rsidRPr="00747A65">
        <w:rPr>
          <w:rStyle w:val="eop"/>
          <w:rFonts w:ascii="Arial" w:hAnsi="Arial" w:cs="Arial"/>
          <w:sz w:val="22"/>
          <w:szCs w:val="22"/>
          <w:lang w:val="nl-NL"/>
        </w:rPr>
        <w:t> </w:t>
      </w:r>
    </w:p>
    <w:p w14:paraId="300555B3" w14:textId="45FC598D" w:rsidR="00153734" w:rsidRDefault="00153734" w:rsidP="00153734">
      <w:pPr>
        <w:pStyle w:val="Kop3"/>
        <w:numPr>
          <w:ilvl w:val="0"/>
          <w:numId w:val="0"/>
        </w:numPr>
        <w:ind w:left="720" w:hanging="720"/>
        <w:rPr>
          <w:lang w:eastAsia="nl-NL"/>
        </w:rPr>
      </w:pPr>
      <w:r w:rsidRPr="5C8F5ABB">
        <w:rPr>
          <w:lang w:eastAsia="nl-NL"/>
        </w:rPr>
        <w:t>Onderhoud</w:t>
      </w:r>
    </w:p>
    <w:p w14:paraId="57B57AAF" w14:textId="6B13D74E" w:rsidR="00153734" w:rsidRPr="008245E1" w:rsidRDefault="00153734" w:rsidP="00153734">
      <w:pPr>
        <w:pStyle w:val="Geenafstand"/>
        <w:spacing w:line="276" w:lineRule="auto"/>
        <w:jc w:val="both"/>
        <w:rPr>
          <w:rFonts w:eastAsia="Arial"/>
          <w:color w:val="000000" w:themeColor="text1"/>
        </w:rPr>
      </w:pPr>
      <w:r w:rsidRPr="2B99B824">
        <w:rPr>
          <w:rFonts w:eastAsia="Arial"/>
          <w:color w:val="000000" w:themeColor="text1"/>
        </w:rPr>
        <w:t xml:space="preserve">Het Erasmus MC vindt het belangrijk dat </w:t>
      </w:r>
      <w:r w:rsidR="00A5579A">
        <w:rPr>
          <w:rFonts w:eastAsia="Arial"/>
          <w:color w:val="000000" w:themeColor="text1"/>
        </w:rPr>
        <w:t>vaatwassers</w:t>
      </w:r>
      <w:r w:rsidRPr="2B99B824">
        <w:rPr>
          <w:rFonts w:eastAsia="Arial"/>
          <w:color w:val="000000" w:themeColor="text1"/>
        </w:rPr>
        <w:t xml:space="preserve"> middels vakmanschap goed onderhouden worden, waarmee de levensduur van </w:t>
      </w:r>
      <w:r w:rsidR="00A5579A">
        <w:rPr>
          <w:rFonts w:eastAsia="Arial"/>
          <w:color w:val="000000" w:themeColor="text1"/>
        </w:rPr>
        <w:t>vaatwassers</w:t>
      </w:r>
      <w:r w:rsidRPr="2B99B824">
        <w:rPr>
          <w:rFonts w:eastAsia="Arial"/>
          <w:color w:val="000000" w:themeColor="text1"/>
        </w:rPr>
        <w:t xml:space="preserve"> geborgd kan worden. Omschrijf op welke wijze u het onderhoud aan keukenapparatuur voornemens bent uit te voeren. Ga hierbij ten minste, maar niet uitsluitend in op onderstaande onderwerpen:</w:t>
      </w:r>
    </w:p>
    <w:p w14:paraId="6830706D" w14:textId="77777777" w:rsidR="00153734" w:rsidRDefault="00153734" w:rsidP="00153734">
      <w:pPr>
        <w:rPr>
          <w:lang w:eastAsia="nl-NL"/>
        </w:rPr>
      </w:pPr>
    </w:p>
    <w:p w14:paraId="2555F22C" w14:textId="77777777" w:rsidR="00153734" w:rsidRDefault="00153734" w:rsidP="005A704F">
      <w:pPr>
        <w:pStyle w:val="Lijstalinea"/>
        <w:numPr>
          <w:ilvl w:val="0"/>
          <w:numId w:val="33"/>
        </w:numPr>
        <w:rPr>
          <w:lang w:eastAsia="nl-NL"/>
        </w:rPr>
      </w:pPr>
      <w:r>
        <w:rPr>
          <w:lang w:eastAsia="nl-NL"/>
        </w:rPr>
        <w:t>Kennis, opleiding, certificering en ervaring van de in te zetten medewerkers;</w:t>
      </w:r>
    </w:p>
    <w:p w14:paraId="6D383D07" w14:textId="77777777" w:rsidR="00153734" w:rsidRDefault="00153734" w:rsidP="005A704F">
      <w:pPr>
        <w:pStyle w:val="Lijstalinea"/>
        <w:numPr>
          <w:ilvl w:val="0"/>
          <w:numId w:val="33"/>
        </w:numPr>
        <w:rPr>
          <w:lang w:eastAsia="nl-NL"/>
        </w:rPr>
      </w:pPr>
      <w:r>
        <w:rPr>
          <w:lang w:eastAsia="nl-NL"/>
        </w:rPr>
        <w:t>Instructie en training van juist gebruik van medewerkers om storingen te voorkomen;</w:t>
      </w:r>
    </w:p>
    <w:p w14:paraId="218A147B" w14:textId="77777777" w:rsidR="00153734" w:rsidRDefault="00153734" w:rsidP="005A704F">
      <w:pPr>
        <w:pStyle w:val="Lijstalinea"/>
        <w:numPr>
          <w:ilvl w:val="0"/>
          <w:numId w:val="33"/>
        </w:numPr>
        <w:rPr>
          <w:lang w:eastAsia="nl-NL"/>
        </w:rPr>
      </w:pPr>
      <w:r>
        <w:rPr>
          <w:lang w:eastAsia="nl-NL"/>
        </w:rPr>
        <w:t>Frequentie en wijze waarop u preventief onderhoud uitvoert en plant;</w:t>
      </w:r>
    </w:p>
    <w:p w14:paraId="49406B8E" w14:textId="77777777" w:rsidR="00153734" w:rsidRDefault="00153734" w:rsidP="005A704F">
      <w:pPr>
        <w:pStyle w:val="Lijstalinea"/>
        <w:numPr>
          <w:ilvl w:val="0"/>
          <w:numId w:val="33"/>
        </w:numPr>
        <w:rPr>
          <w:lang w:eastAsia="nl-NL"/>
        </w:rPr>
      </w:pPr>
      <w:r>
        <w:rPr>
          <w:lang w:eastAsia="nl-NL"/>
        </w:rPr>
        <w:t>Wijze waarop correctief onderhoud wordt uitgevoerd, inclusief herstel- en responstijden en bereikbaarheid;</w:t>
      </w:r>
    </w:p>
    <w:p w14:paraId="476AFB41" w14:textId="77777777" w:rsidR="00153734" w:rsidRDefault="36ACCDBD" w:rsidP="005A704F">
      <w:pPr>
        <w:pStyle w:val="Lijstalinea"/>
        <w:numPr>
          <w:ilvl w:val="0"/>
          <w:numId w:val="33"/>
        </w:numPr>
        <w:rPr>
          <w:lang w:eastAsia="nl-NL"/>
        </w:rPr>
      </w:pPr>
      <w:r w:rsidRPr="1188ADFD">
        <w:rPr>
          <w:lang w:eastAsia="nl-NL"/>
        </w:rPr>
        <w:t>Beperken overlast tijdens werkzaamheden, zodat operationele processen Erasmus MC ongehinderd door kunnen gaan.</w:t>
      </w:r>
    </w:p>
    <w:p w14:paraId="2CF272DC" w14:textId="3887B881" w:rsidR="04B7BC55" w:rsidRDefault="04B7BC55" w:rsidP="1188ADFD">
      <w:pPr>
        <w:pStyle w:val="Lijstalinea"/>
        <w:numPr>
          <w:ilvl w:val="0"/>
          <w:numId w:val="33"/>
        </w:numPr>
      </w:pPr>
      <w:r w:rsidRPr="1188ADFD">
        <w:rPr>
          <w:rFonts w:eastAsia="Arial"/>
          <w:color w:val="000000" w:themeColor="text1"/>
          <w:szCs w:val="22"/>
        </w:rPr>
        <w:t xml:space="preserve">Welke garantietermijn hanteert uw organisatie voor de apparatuur. Geef aan hoe uw organisatie garantievraagstukken behandeld. </w:t>
      </w:r>
      <w:r w:rsidRPr="1188ADFD">
        <w:t xml:space="preserve"> </w:t>
      </w:r>
    </w:p>
    <w:p w14:paraId="6E35D031" w14:textId="77777777" w:rsidR="00153734" w:rsidRDefault="00153734" w:rsidP="00153734">
      <w:pPr>
        <w:ind w:left="360"/>
        <w:rPr>
          <w:lang w:eastAsia="nl-NL"/>
        </w:rPr>
      </w:pPr>
    </w:p>
    <w:p w14:paraId="2180D101" w14:textId="2AD731BA" w:rsidR="00153734" w:rsidRPr="00BF4841" w:rsidRDefault="36ACCDBD" w:rsidP="00153734">
      <w:pPr>
        <w:rPr>
          <w:lang w:eastAsia="nl-NL"/>
        </w:rPr>
      </w:pPr>
      <w:r w:rsidRPr="728F1A15">
        <w:rPr>
          <w:lang w:eastAsia="nl-NL"/>
        </w:rPr>
        <w:t xml:space="preserve">De uitwerking mag maximaal </w:t>
      </w:r>
      <w:r w:rsidR="0027695A">
        <w:rPr>
          <w:lang w:eastAsia="nl-NL"/>
        </w:rPr>
        <w:t>drie</w:t>
      </w:r>
      <w:r w:rsidRPr="728F1A15">
        <w:rPr>
          <w:lang w:eastAsia="nl-NL"/>
        </w:rPr>
        <w:t xml:space="preserve"> (</w:t>
      </w:r>
      <w:r w:rsidR="189D74BB" w:rsidRPr="728F1A15">
        <w:rPr>
          <w:lang w:eastAsia="nl-NL"/>
        </w:rPr>
        <w:t>3</w:t>
      </w:r>
      <w:r w:rsidRPr="728F1A15">
        <w:rPr>
          <w:lang w:eastAsia="nl-NL"/>
        </w:rPr>
        <w:t xml:space="preserve">) pagina’s zijn exclusief afbeeldingen (A4-formaat). Indien meer dan het maximaal toegestane aantal pagina’s wordt ingediend, wordt het </w:t>
      </w:r>
      <w:r w:rsidRPr="728F1A15">
        <w:rPr>
          <w:lang w:eastAsia="nl-NL"/>
        </w:rPr>
        <w:lastRenderedPageBreak/>
        <w:t xml:space="preserve">meerdere aan informatie dat valt buiten de </w:t>
      </w:r>
      <w:r w:rsidR="00212FCE">
        <w:rPr>
          <w:lang w:eastAsia="nl-NL"/>
        </w:rPr>
        <w:t>drie</w:t>
      </w:r>
      <w:r w:rsidRPr="728F1A15">
        <w:rPr>
          <w:lang w:eastAsia="nl-NL"/>
        </w:rPr>
        <w:t xml:space="preserve"> (</w:t>
      </w:r>
      <w:r w:rsidR="00212FCE">
        <w:rPr>
          <w:lang w:eastAsia="nl-NL"/>
        </w:rPr>
        <w:t>3</w:t>
      </w:r>
      <w:r w:rsidRPr="728F1A15">
        <w:rPr>
          <w:lang w:eastAsia="nl-NL"/>
        </w:rPr>
        <w:t>) toegestane pagina’s niet meegenomen in de beoordeling.   </w:t>
      </w:r>
    </w:p>
    <w:p w14:paraId="65DEC7BC" w14:textId="77777777" w:rsidR="00153734" w:rsidRPr="00BF4841" w:rsidRDefault="00153734" w:rsidP="00153734">
      <w:pPr>
        <w:rPr>
          <w:lang w:eastAsia="nl-NL"/>
        </w:rPr>
      </w:pPr>
    </w:p>
    <w:p w14:paraId="2EA1763A" w14:textId="77777777" w:rsidR="00153734" w:rsidRPr="00BF4841" w:rsidRDefault="00153734" w:rsidP="00153734">
      <w:pPr>
        <w:pStyle w:val="paragraph"/>
        <w:spacing w:before="0" w:beforeAutospacing="0" w:after="0" w:afterAutospacing="0"/>
        <w:textAlignment w:val="baseline"/>
        <w:rPr>
          <w:rFonts w:ascii="Segoe UI" w:hAnsi="Segoe UI" w:cs="Segoe UI"/>
          <w:sz w:val="18"/>
          <w:szCs w:val="18"/>
          <w:u w:val="single"/>
          <w:lang w:val="nl-NL"/>
        </w:rPr>
      </w:pPr>
      <w:r w:rsidRPr="00BF4841">
        <w:rPr>
          <w:rStyle w:val="eop"/>
          <w:rFonts w:ascii="Arial" w:hAnsi="Arial" w:cs="Arial"/>
          <w:sz w:val="22"/>
          <w:szCs w:val="22"/>
          <w:u w:val="single"/>
          <w:lang w:val="nl-NL"/>
        </w:rPr>
        <w:t>Beoordeling</w:t>
      </w:r>
    </w:p>
    <w:p w14:paraId="03415D60" w14:textId="25053CE0" w:rsidR="00153734" w:rsidRPr="00BF4841" w:rsidRDefault="00153734" w:rsidP="00153734">
      <w:pPr>
        <w:rPr>
          <w:lang w:eastAsia="nl-NL"/>
        </w:rPr>
      </w:pPr>
      <w:r w:rsidRPr="2B99B824">
        <w:rPr>
          <w:lang w:eastAsia="nl-NL"/>
        </w:rPr>
        <w:t xml:space="preserve">Voor het onderdeel “Onderhoud” kunt u een hogere score halen naar de mate waarin Inschrijver aannemelijk maakt dat het onderhoud door de juiste mensen en op de juiste manier uitgevoerd wordt, </w:t>
      </w:r>
      <w:r w:rsidR="00AE7348">
        <w:rPr>
          <w:lang w:eastAsia="nl-NL"/>
        </w:rPr>
        <w:t>het operationele proces zo min mogelijk wordt verstoord en de lengte van de garantietermijn (hoe langer de termijn hoe hoger de score)</w:t>
      </w:r>
    </w:p>
    <w:p w14:paraId="7DA7D83B" w14:textId="77777777" w:rsidR="00153734" w:rsidRDefault="00153734" w:rsidP="00153734">
      <w:pPr>
        <w:rPr>
          <w:highlight w:val="yellow"/>
          <w:lang w:eastAsia="nl-NL"/>
        </w:rPr>
      </w:pPr>
    </w:p>
    <w:p w14:paraId="2B1F3DA8" w14:textId="77777777" w:rsidR="00153734" w:rsidRDefault="00153734" w:rsidP="00153734">
      <w:pPr>
        <w:rPr>
          <w:lang w:eastAsia="nl-NL"/>
        </w:rPr>
      </w:pPr>
      <w:r w:rsidRPr="006B4C75">
        <w:rPr>
          <w:lang w:eastAsia="nl-NL"/>
        </w:rPr>
        <w:t>Dit onderdeel zal worden beoordeeld aan de hand van de waarderingsschaal zoals opgenomen in hoofdstuk 6.1.</w:t>
      </w:r>
      <w:r>
        <w:rPr>
          <w:lang w:eastAsia="nl-NL"/>
        </w:rPr>
        <w:t>3</w:t>
      </w:r>
      <w:r w:rsidRPr="006B4C75">
        <w:rPr>
          <w:lang w:eastAsia="nl-NL"/>
        </w:rPr>
        <w:t>.</w:t>
      </w:r>
    </w:p>
    <w:p w14:paraId="3C8A7640" w14:textId="77777777" w:rsidR="00212FCE" w:rsidRDefault="00212FCE" w:rsidP="00153734">
      <w:pPr>
        <w:rPr>
          <w:lang w:eastAsia="nl-NL"/>
        </w:rPr>
      </w:pPr>
    </w:p>
    <w:p w14:paraId="688D27ED" w14:textId="77777777" w:rsidR="00153734" w:rsidRPr="003511CD" w:rsidRDefault="00153734" w:rsidP="00153734">
      <w:pPr>
        <w:pStyle w:val="Kop3"/>
        <w:numPr>
          <w:ilvl w:val="0"/>
          <w:numId w:val="0"/>
        </w:numPr>
        <w:ind w:left="720" w:hanging="720"/>
      </w:pPr>
      <w:r w:rsidRPr="003511CD">
        <w:t>Plan van Aanpak</w:t>
      </w:r>
    </w:p>
    <w:p w14:paraId="123FED8E" w14:textId="588E38FF" w:rsidR="00153734" w:rsidRDefault="36ACCDBD" w:rsidP="00153734">
      <w:r>
        <w:t xml:space="preserve">Het </w:t>
      </w:r>
      <w:r w:rsidR="1002F43E">
        <w:t xml:space="preserve">plaatsen van de vaatwassers kan gefaseerd worden uitgevoerd gedurende </w:t>
      </w:r>
      <w:r w:rsidR="4CA833EE">
        <w:t>drie weken</w:t>
      </w:r>
      <w:r w:rsidR="00CE4BA0">
        <w:t xml:space="preserve"> (zie hoofdstuk 3.3, planning)</w:t>
      </w:r>
      <w:r w:rsidR="4CA833EE">
        <w:t xml:space="preserve">. </w:t>
      </w:r>
    </w:p>
    <w:p w14:paraId="39892D77" w14:textId="25EB34DB" w:rsidR="00153734" w:rsidRDefault="00153734" w:rsidP="00153734">
      <w:r>
        <w:t xml:space="preserve">Omschrijf op welke wijze u de levering en oplevering van keukenapparatuur wil uitvoeren. Ga hierbij in op de volgende onderwerpen: </w:t>
      </w:r>
    </w:p>
    <w:p w14:paraId="5EA1EFA4" w14:textId="7F1E30ED" w:rsidR="00153734" w:rsidRDefault="00153734" w:rsidP="005A704F">
      <w:pPr>
        <w:pStyle w:val="Lijstalinea"/>
        <w:numPr>
          <w:ilvl w:val="0"/>
          <w:numId w:val="8"/>
        </w:numPr>
      </w:pPr>
      <w:r>
        <w:t xml:space="preserve">Geef een omschrijving van de verschillende werkzaamheden </w:t>
      </w:r>
      <w:r w:rsidR="00CE69CC">
        <w:t xml:space="preserve">per </w:t>
      </w:r>
      <w:r w:rsidR="00F546F7">
        <w:t>ruimte</w:t>
      </w:r>
      <w:r>
        <w:t xml:space="preserve"> en ga in op de volgende aspecten: levermomenten, aantal medewerkers, aantal transportbewegingen, benodigde werkruimte, afhankelijkheden, risico’s;</w:t>
      </w:r>
    </w:p>
    <w:p w14:paraId="05735660" w14:textId="46D18713" w:rsidR="00153734" w:rsidRDefault="00153734" w:rsidP="005A704F">
      <w:pPr>
        <w:pStyle w:val="Lijstalinea"/>
        <w:numPr>
          <w:ilvl w:val="0"/>
          <w:numId w:val="8"/>
        </w:numPr>
      </w:pPr>
      <w:r>
        <w:t>Lever een gedetailleerde planning op dagdeelniveau aan waa</w:t>
      </w:r>
      <w:r w:rsidR="00F546F7">
        <w:t>rop</w:t>
      </w:r>
      <w:r>
        <w:t xml:space="preserve"> per ruimte wordt uitgesplitst welke werkzaamheden worden uitgevoerd;</w:t>
      </w:r>
    </w:p>
    <w:p w14:paraId="34C554A7" w14:textId="01827652" w:rsidR="00153734" w:rsidRDefault="00153734" w:rsidP="005A704F">
      <w:pPr>
        <w:pStyle w:val="Lijstalinea"/>
        <w:numPr>
          <w:ilvl w:val="0"/>
          <w:numId w:val="8"/>
        </w:numPr>
      </w:pPr>
      <w:r>
        <w:t xml:space="preserve">De mate waarin u kunt </w:t>
      </w:r>
      <w:proofErr w:type="gramStart"/>
      <w:r>
        <w:t>tegemoet komen</w:t>
      </w:r>
      <w:proofErr w:type="gramEnd"/>
      <w:r>
        <w:t xml:space="preserve"> aan de door het Erasmus MC gestelde </w:t>
      </w:r>
      <w:r w:rsidR="00B115F0">
        <w:t>opleverdatum</w:t>
      </w:r>
      <w:r>
        <w:t>;</w:t>
      </w:r>
    </w:p>
    <w:p w14:paraId="114D51DA" w14:textId="77777777" w:rsidR="00153734" w:rsidRDefault="00153734" w:rsidP="005A704F">
      <w:pPr>
        <w:pStyle w:val="Lijstalinea"/>
        <w:numPr>
          <w:ilvl w:val="0"/>
          <w:numId w:val="8"/>
        </w:numPr>
      </w:pPr>
      <w:r>
        <w:t>Op welke wijze u het coördineren van taken en de afstemming met het Erasmus MC wenst in te richten;</w:t>
      </w:r>
    </w:p>
    <w:p w14:paraId="5E49E119" w14:textId="77777777" w:rsidR="00153734" w:rsidRDefault="00153734" w:rsidP="005A704F">
      <w:pPr>
        <w:pStyle w:val="Lijstalinea"/>
        <w:numPr>
          <w:ilvl w:val="0"/>
          <w:numId w:val="8"/>
        </w:numPr>
      </w:pPr>
      <w:r>
        <w:t>Welke zaken u van het Erasmus MC verwacht;</w:t>
      </w:r>
    </w:p>
    <w:p w14:paraId="534D722B" w14:textId="62BF8C6C" w:rsidR="00153734" w:rsidRDefault="36ACCDBD" w:rsidP="005A704F">
      <w:pPr>
        <w:pStyle w:val="Lijstalinea"/>
        <w:numPr>
          <w:ilvl w:val="0"/>
          <w:numId w:val="8"/>
        </w:numPr>
      </w:pPr>
      <w:r>
        <w:t>Benodigde opslaglocaties in m2 in het Erasmus MC</w:t>
      </w:r>
      <w:r w:rsidR="0C79292A">
        <w:t>.</w:t>
      </w:r>
    </w:p>
    <w:p w14:paraId="5D21BFA6" w14:textId="77777777" w:rsidR="00153734" w:rsidRDefault="00153734" w:rsidP="00153734"/>
    <w:p w14:paraId="72C22FF3" w14:textId="7C9DF39D" w:rsidR="00153734" w:rsidRDefault="00153734" w:rsidP="00153734">
      <w:pPr>
        <w:rPr>
          <w:lang w:eastAsia="nl-NL"/>
        </w:rPr>
      </w:pPr>
      <w:r w:rsidRPr="00BF4841">
        <w:rPr>
          <w:lang w:eastAsia="nl-NL"/>
        </w:rPr>
        <w:t xml:space="preserve">De uitwerking mag maximaal </w:t>
      </w:r>
      <w:r w:rsidR="00F021E9">
        <w:rPr>
          <w:lang w:eastAsia="nl-NL"/>
        </w:rPr>
        <w:t>drie</w:t>
      </w:r>
      <w:r>
        <w:rPr>
          <w:lang w:eastAsia="nl-NL"/>
        </w:rPr>
        <w:t xml:space="preserve"> </w:t>
      </w:r>
      <w:r w:rsidRPr="00BF4841">
        <w:rPr>
          <w:lang w:eastAsia="nl-NL"/>
        </w:rPr>
        <w:t>(</w:t>
      </w:r>
      <w:r w:rsidR="00F021E9">
        <w:rPr>
          <w:lang w:eastAsia="nl-NL"/>
        </w:rPr>
        <w:t>3</w:t>
      </w:r>
      <w:r w:rsidRPr="00BF4841">
        <w:rPr>
          <w:lang w:eastAsia="nl-NL"/>
        </w:rPr>
        <w:t xml:space="preserve">) pagina’s zijn exclusief afbeeldingen (A4-formaat). </w:t>
      </w:r>
      <w:r>
        <w:rPr>
          <w:lang w:eastAsia="nl-NL"/>
        </w:rPr>
        <w:t xml:space="preserve">De planning mag in een los document worden opgenomen, mits niet meer dan drie (3) pagina’s. </w:t>
      </w:r>
      <w:r w:rsidRPr="00BF4841">
        <w:rPr>
          <w:lang w:eastAsia="nl-NL"/>
        </w:rPr>
        <w:t xml:space="preserve">Indien meer dan het maximaal toegestane aantal pagina’s wordt ingediend, wordt het meerdere aan informatie dat valt buiten de </w:t>
      </w:r>
      <w:r w:rsidR="00F021E9">
        <w:rPr>
          <w:lang w:eastAsia="nl-NL"/>
        </w:rPr>
        <w:t>drie</w:t>
      </w:r>
      <w:r>
        <w:rPr>
          <w:lang w:eastAsia="nl-NL"/>
        </w:rPr>
        <w:t xml:space="preserve"> </w:t>
      </w:r>
      <w:r w:rsidRPr="00BF4841">
        <w:rPr>
          <w:lang w:eastAsia="nl-NL"/>
        </w:rPr>
        <w:t>(</w:t>
      </w:r>
      <w:r w:rsidR="00F021E9">
        <w:rPr>
          <w:lang w:eastAsia="nl-NL"/>
        </w:rPr>
        <w:t>3</w:t>
      </w:r>
      <w:r w:rsidRPr="00BF4841">
        <w:rPr>
          <w:lang w:eastAsia="nl-NL"/>
        </w:rPr>
        <w:t>) toegestane pagina’s niet meegenomen in de beoordeling</w:t>
      </w:r>
    </w:p>
    <w:p w14:paraId="1EB665A8" w14:textId="77777777" w:rsidR="00153734" w:rsidRDefault="00153734" w:rsidP="00153734">
      <w:pPr>
        <w:rPr>
          <w:lang w:eastAsia="nl-NL"/>
        </w:rPr>
      </w:pPr>
    </w:p>
    <w:p w14:paraId="5666928E" w14:textId="77777777" w:rsidR="00153734" w:rsidRPr="00BF4841" w:rsidRDefault="00153734" w:rsidP="00153734">
      <w:pPr>
        <w:pStyle w:val="paragraph"/>
        <w:spacing w:before="0" w:beforeAutospacing="0" w:after="0" w:afterAutospacing="0"/>
        <w:textAlignment w:val="baseline"/>
        <w:rPr>
          <w:rFonts w:ascii="Segoe UI" w:hAnsi="Segoe UI" w:cs="Segoe UI"/>
          <w:sz w:val="18"/>
          <w:szCs w:val="18"/>
          <w:u w:val="single"/>
          <w:lang w:val="nl-NL"/>
        </w:rPr>
      </w:pPr>
      <w:r w:rsidRPr="00BF4841">
        <w:rPr>
          <w:rStyle w:val="eop"/>
          <w:rFonts w:ascii="Arial" w:hAnsi="Arial" w:cs="Arial"/>
          <w:sz w:val="22"/>
          <w:szCs w:val="22"/>
          <w:u w:val="single"/>
          <w:lang w:val="nl-NL"/>
        </w:rPr>
        <w:t>Beoordeling</w:t>
      </w:r>
    </w:p>
    <w:p w14:paraId="0D40BF7C" w14:textId="17639379" w:rsidR="00462DC4" w:rsidRPr="00BF4841" w:rsidRDefault="00462DC4" w:rsidP="00462DC4">
      <w:pPr>
        <w:rPr>
          <w:lang w:eastAsia="nl-NL"/>
        </w:rPr>
      </w:pPr>
      <w:r w:rsidRPr="1188ADFD">
        <w:rPr>
          <w:lang w:eastAsia="nl-NL"/>
        </w:rPr>
        <w:t xml:space="preserve">Voor het onderdeel “Plan van Aanpak” kunt u een hogere score halen naarmate </w:t>
      </w:r>
      <w:proofErr w:type="gramStart"/>
      <w:r>
        <w:rPr>
          <w:lang w:eastAsia="nl-NL"/>
        </w:rPr>
        <w:t xml:space="preserve">de </w:t>
      </w:r>
      <w:r w:rsidRPr="1188ADFD">
        <w:rPr>
          <w:lang w:eastAsia="nl-NL"/>
        </w:rPr>
        <w:t xml:space="preserve"> Inschrijver</w:t>
      </w:r>
      <w:proofErr w:type="gramEnd"/>
      <w:r w:rsidRPr="1188ADFD">
        <w:rPr>
          <w:lang w:eastAsia="nl-NL"/>
        </w:rPr>
        <w:t xml:space="preserve"> aannemelijk maakt dat</w:t>
      </w:r>
      <w:r>
        <w:rPr>
          <w:lang w:eastAsia="nl-NL"/>
        </w:rPr>
        <w:t xml:space="preserve"> u rekening houdt met alle zaken die passen bij de levering en oplevering, zonder daarmee het operationele proces ernstig te verstoren. </w:t>
      </w:r>
    </w:p>
    <w:p w14:paraId="07A1906B" w14:textId="77777777" w:rsidR="00153734" w:rsidRDefault="00153734" w:rsidP="00153734">
      <w:pPr>
        <w:rPr>
          <w:highlight w:val="yellow"/>
          <w:lang w:eastAsia="nl-NL"/>
        </w:rPr>
      </w:pPr>
    </w:p>
    <w:p w14:paraId="4B68EB61" w14:textId="26845E17" w:rsidR="00353648" w:rsidRDefault="00153734" w:rsidP="00153734">
      <w:pPr>
        <w:rPr>
          <w:lang w:eastAsia="nl-NL"/>
        </w:rPr>
      </w:pPr>
      <w:r w:rsidRPr="518877A3">
        <w:rPr>
          <w:lang w:eastAsia="nl-NL"/>
        </w:rPr>
        <w:lastRenderedPageBreak/>
        <w:t>Dit onderdeel zal worden beoordeeld aan de hand van de waarderingsschaal zoals opgenomen in hoofdstuk 6.1.</w:t>
      </w:r>
      <w:r w:rsidR="002A4532">
        <w:rPr>
          <w:lang w:eastAsia="nl-NL"/>
        </w:rPr>
        <w:t>2</w:t>
      </w:r>
      <w:r w:rsidRPr="518877A3">
        <w:rPr>
          <w:lang w:eastAsia="nl-NL"/>
        </w:rPr>
        <w:t>.</w:t>
      </w:r>
    </w:p>
    <w:p w14:paraId="7E23AED5" w14:textId="77777777" w:rsidR="00F021E9" w:rsidRDefault="00F021E9" w:rsidP="00F021E9">
      <w:pPr>
        <w:pStyle w:val="Kop3"/>
        <w:numPr>
          <w:ilvl w:val="0"/>
          <w:numId w:val="0"/>
        </w:numPr>
        <w:ind w:left="720" w:hanging="720"/>
      </w:pPr>
      <w:r>
        <w:t>Planning</w:t>
      </w:r>
    </w:p>
    <w:p w14:paraId="39F72960" w14:textId="0F804F98" w:rsidR="00F021E9" w:rsidRDefault="00417879" w:rsidP="00F021E9">
      <w:r>
        <w:t xml:space="preserve">Gedurende 3 weken zult u in acht ruimtes vaatwassers, een aanvoer en een afvoertafel plaatsen. </w:t>
      </w:r>
    </w:p>
    <w:p w14:paraId="59FB156D" w14:textId="77777777" w:rsidR="00F021E9" w:rsidRDefault="00F021E9" w:rsidP="00F021E9"/>
    <w:p w14:paraId="1071D05D" w14:textId="77777777" w:rsidR="00F021E9" w:rsidRDefault="00F021E9" w:rsidP="00F021E9">
      <w:r>
        <w:t xml:space="preserve">Omschrijf op welke momenten u welke werkzaamheden uit wil voeren: </w:t>
      </w:r>
    </w:p>
    <w:p w14:paraId="79534A7C" w14:textId="77777777" w:rsidR="00F021E9" w:rsidRDefault="00F021E9" w:rsidP="00F021E9">
      <w:pPr>
        <w:pStyle w:val="Lijstalinea"/>
        <w:numPr>
          <w:ilvl w:val="0"/>
          <w:numId w:val="8"/>
        </w:numPr>
      </w:pPr>
      <w:r>
        <w:t>Lever een gedetailleerde planning op dagdeelniveau aan waarop per fase, per ruimte wordt uitgesplitst welke werkzaamheden worden uitgevoerd;</w:t>
      </w:r>
    </w:p>
    <w:p w14:paraId="1C417D96" w14:textId="77777777" w:rsidR="00F021E9" w:rsidRDefault="00F021E9" w:rsidP="00F021E9"/>
    <w:p w14:paraId="177BB2C5" w14:textId="77777777" w:rsidR="00F021E9" w:rsidRDefault="00F021E9" w:rsidP="00F021E9">
      <w:pPr>
        <w:rPr>
          <w:lang w:eastAsia="nl-NL"/>
        </w:rPr>
      </w:pPr>
      <w:r>
        <w:t xml:space="preserve">De uitwerking mag maximaal drie (3) pagina’s zijn exclusief afbeeldingen (A4-printformaat indien in </w:t>
      </w:r>
      <w:proofErr w:type="spellStart"/>
      <w:r>
        <w:t>excel</w:t>
      </w:r>
      <w:proofErr w:type="spellEnd"/>
      <w:r>
        <w:t xml:space="preserve">). Indien meer dan het maximaal toegestane aantal pagina’s wordt ingediend, wordt het meerdere aan informatie dat valt buiten de drie (3) toegestane pagina’s niet meegenomen in de beoordeling. </w:t>
      </w:r>
    </w:p>
    <w:p w14:paraId="7F85E9C8" w14:textId="77777777" w:rsidR="00F021E9" w:rsidRDefault="00F021E9" w:rsidP="00F021E9">
      <w:pPr>
        <w:rPr>
          <w:lang w:eastAsia="nl-NL"/>
        </w:rPr>
      </w:pPr>
    </w:p>
    <w:p w14:paraId="4F66A307" w14:textId="77777777" w:rsidR="00F021E9" w:rsidRPr="008D6D5E" w:rsidRDefault="00F021E9" w:rsidP="00F021E9">
      <w:pPr>
        <w:rPr>
          <w:u w:val="single"/>
          <w:lang w:eastAsia="nl-NL"/>
        </w:rPr>
      </w:pPr>
      <w:r w:rsidRPr="008D6D5E">
        <w:rPr>
          <w:u w:val="single"/>
          <w:lang w:eastAsia="nl-NL"/>
        </w:rPr>
        <w:t>Beoordeling</w:t>
      </w:r>
    </w:p>
    <w:p w14:paraId="2F8929AC" w14:textId="258B9BFC" w:rsidR="00F021E9" w:rsidRDefault="00F021E9" w:rsidP="00F021E9">
      <w:r>
        <w:t xml:space="preserve">Voor het onderdeel “Planning” kunt u een hogere score halen naarmate de planning past binnen de door het Erasmus MC gestelde deadlines (in hoofdstuk </w:t>
      </w:r>
      <w:r w:rsidR="002D348A">
        <w:t>3</w:t>
      </w:r>
      <w:r>
        <w:t xml:space="preserve">.4) en de door u gepresenteerde planning door het Erasmus MC als reëel wordt geacht.  </w:t>
      </w:r>
    </w:p>
    <w:p w14:paraId="6EB8C9E1" w14:textId="6BE2E3F2" w:rsidR="00EB5F40" w:rsidRDefault="00EB5F40" w:rsidP="00EB5F40">
      <w:r>
        <w:t xml:space="preserve"> </w:t>
      </w:r>
    </w:p>
    <w:tbl>
      <w:tblPr>
        <w:tblStyle w:val="Tabelraster"/>
        <w:tblW w:w="0" w:type="auto"/>
        <w:tblLook w:val="04A0" w:firstRow="1" w:lastRow="0" w:firstColumn="1" w:lastColumn="0" w:noHBand="0" w:noVBand="1"/>
      </w:tblPr>
      <w:tblGrid>
        <w:gridCol w:w="4508"/>
        <w:gridCol w:w="4508"/>
      </w:tblGrid>
      <w:tr w:rsidR="00EB5F40" w14:paraId="747FFA70" w14:textId="77777777" w:rsidTr="007A5790">
        <w:tc>
          <w:tcPr>
            <w:tcW w:w="4508" w:type="dxa"/>
          </w:tcPr>
          <w:p w14:paraId="4225B0E1" w14:textId="77777777" w:rsidR="00EB5F40" w:rsidRDefault="00EB5F40" w:rsidP="007A5790">
            <w:r>
              <w:t>Opleveren op:</w:t>
            </w:r>
          </w:p>
        </w:tc>
        <w:tc>
          <w:tcPr>
            <w:tcW w:w="4508" w:type="dxa"/>
          </w:tcPr>
          <w:p w14:paraId="3AFF7032" w14:textId="77777777" w:rsidR="00EB5F40" w:rsidRDefault="00EB5F40" w:rsidP="007A5790">
            <w:r>
              <w:t>Score</w:t>
            </w:r>
          </w:p>
        </w:tc>
      </w:tr>
      <w:tr w:rsidR="00EB5F40" w14:paraId="72CF56DD" w14:textId="77777777" w:rsidTr="007A5790">
        <w:tc>
          <w:tcPr>
            <w:tcW w:w="4508" w:type="dxa"/>
          </w:tcPr>
          <w:p w14:paraId="6CB79771" w14:textId="1D77BD25" w:rsidR="00EB5F40" w:rsidRDefault="00EB5F40" w:rsidP="007A5790">
            <w:r>
              <w:t>&lt;2</w:t>
            </w:r>
            <w:r w:rsidR="00296E86">
              <w:t>1</w:t>
            </w:r>
            <w:r>
              <w:t xml:space="preserve"> februari 2025</w:t>
            </w:r>
          </w:p>
        </w:tc>
        <w:tc>
          <w:tcPr>
            <w:tcW w:w="4508" w:type="dxa"/>
          </w:tcPr>
          <w:p w14:paraId="5A39B486" w14:textId="77777777" w:rsidR="00EB5F40" w:rsidRDefault="00EB5F40" w:rsidP="007A5790">
            <w:r>
              <w:t>100%</w:t>
            </w:r>
          </w:p>
        </w:tc>
      </w:tr>
      <w:tr w:rsidR="00EB5F40" w14:paraId="0B9AEBF6" w14:textId="77777777" w:rsidTr="007A5790">
        <w:tc>
          <w:tcPr>
            <w:tcW w:w="4508" w:type="dxa"/>
          </w:tcPr>
          <w:p w14:paraId="1744427D" w14:textId="2BDE1DA2" w:rsidR="00EB5F40" w:rsidRDefault="00EB5F40" w:rsidP="007A5790">
            <w:r>
              <w:t>&gt;2</w:t>
            </w:r>
            <w:r w:rsidR="005D0A50">
              <w:t>1</w:t>
            </w:r>
            <w:r>
              <w:t xml:space="preserve"> februari 2025 </w:t>
            </w:r>
            <w:r w:rsidR="007A5790" w:rsidRPr="007A5790">
              <w:t>≤</w:t>
            </w:r>
            <w:r w:rsidR="007A5790">
              <w:t xml:space="preserve"> </w:t>
            </w:r>
            <w:r w:rsidR="005D0A50">
              <w:t xml:space="preserve">28 februari </w:t>
            </w:r>
            <w:r>
              <w:t>2025</w:t>
            </w:r>
          </w:p>
        </w:tc>
        <w:tc>
          <w:tcPr>
            <w:tcW w:w="4508" w:type="dxa"/>
          </w:tcPr>
          <w:p w14:paraId="30B785F6" w14:textId="77777777" w:rsidR="00EB5F40" w:rsidRDefault="00EB5F40" w:rsidP="007A5790">
            <w:r>
              <w:t>80%</w:t>
            </w:r>
          </w:p>
        </w:tc>
      </w:tr>
      <w:tr w:rsidR="00EB5F40" w14:paraId="12EAB032" w14:textId="77777777" w:rsidTr="007A5790">
        <w:tc>
          <w:tcPr>
            <w:tcW w:w="4508" w:type="dxa"/>
          </w:tcPr>
          <w:p w14:paraId="515AFBAE" w14:textId="5D0E7316" w:rsidR="00EB5F40" w:rsidRDefault="00EB5F40" w:rsidP="007A5790">
            <w:r>
              <w:t>&gt;</w:t>
            </w:r>
            <w:r w:rsidR="005D0A50">
              <w:t xml:space="preserve">28 februari </w:t>
            </w:r>
            <w:r>
              <w:t xml:space="preserve">2025 </w:t>
            </w:r>
            <w:r w:rsidR="007A5790" w:rsidRPr="007A5790">
              <w:t>≤</w:t>
            </w:r>
            <w:r>
              <w:t xml:space="preserve"> </w:t>
            </w:r>
            <w:r w:rsidR="00DE172E">
              <w:t>5</w:t>
            </w:r>
            <w:r>
              <w:t xml:space="preserve"> maart 2025</w:t>
            </w:r>
          </w:p>
        </w:tc>
        <w:tc>
          <w:tcPr>
            <w:tcW w:w="4508" w:type="dxa"/>
          </w:tcPr>
          <w:p w14:paraId="2A762EB5" w14:textId="77777777" w:rsidR="00EB5F40" w:rsidRDefault="00EB5F40" w:rsidP="007A5790">
            <w:r>
              <w:t>50%</w:t>
            </w:r>
          </w:p>
        </w:tc>
      </w:tr>
      <w:tr w:rsidR="00EB5F40" w14:paraId="029BEB32" w14:textId="77777777" w:rsidTr="007A5790">
        <w:tc>
          <w:tcPr>
            <w:tcW w:w="4508" w:type="dxa"/>
          </w:tcPr>
          <w:p w14:paraId="50762ADB" w14:textId="5FB302EF" w:rsidR="00EB5F40" w:rsidRDefault="00EB5F40" w:rsidP="007A5790">
            <w:r>
              <w:t>&gt;</w:t>
            </w:r>
            <w:r w:rsidR="00041D90">
              <w:t>5</w:t>
            </w:r>
            <w:r>
              <w:t xml:space="preserve"> maart 2025 </w:t>
            </w:r>
            <w:r w:rsidR="007A5790" w:rsidRPr="007A5790">
              <w:t>≤</w:t>
            </w:r>
            <w:r>
              <w:t xml:space="preserve"> 7 maart 2025</w:t>
            </w:r>
          </w:p>
        </w:tc>
        <w:tc>
          <w:tcPr>
            <w:tcW w:w="4508" w:type="dxa"/>
          </w:tcPr>
          <w:p w14:paraId="6056F257" w14:textId="77777777" w:rsidR="00EB5F40" w:rsidRDefault="00EB5F40" w:rsidP="007A5790">
            <w:r>
              <w:t>20%</w:t>
            </w:r>
          </w:p>
        </w:tc>
      </w:tr>
      <w:tr w:rsidR="00EB5F40" w14:paraId="6607C653" w14:textId="77777777" w:rsidTr="007A5790">
        <w:tc>
          <w:tcPr>
            <w:tcW w:w="4508" w:type="dxa"/>
          </w:tcPr>
          <w:p w14:paraId="329A8CBF" w14:textId="77777777" w:rsidR="00EB5F40" w:rsidRDefault="00EB5F40" w:rsidP="007A5790">
            <w:r>
              <w:t>&gt;7 maart 2025</w:t>
            </w:r>
          </w:p>
        </w:tc>
        <w:tc>
          <w:tcPr>
            <w:tcW w:w="4508" w:type="dxa"/>
          </w:tcPr>
          <w:p w14:paraId="6E163BFA" w14:textId="77777777" w:rsidR="00EB5F40" w:rsidRDefault="00EB5F40" w:rsidP="007A5790">
            <w:r>
              <w:t>0%</w:t>
            </w:r>
          </w:p>
        </w:tc>
      </w:tr>
    </w:tbl>
    <w:p w14:paraId="67EC48FC" w14:textId="77777777" w:rsidR="00EB5F40" w:rsidRDefault="00EB5F40" w:rsidP="00F021E9"/>
    <w:p w14:paraId="2DBE71E2" w14:textId="77777777" w:rsidR="00F021E9" w:rsidRDefault="00F021E9" w:rsidP="00153734">
      <w:pPr>
        <w:rPr>
          <w:lang w:eastAsia="nl-NL"/>
        </w:rPr>
      </w:pPr>
    </w:p>
    <w:p w14:paraId="6AD4FFDC" w14:textId="77777777" w:rsidR="00153734" w:rsidRPr="00805705" w:rsidRDefault="00153734" w:rsidP="00153734">
      <w:pPr>
        <w:pStyle w:val="Kop3"/>
        <w:rPr>
          <w:lang w:eastAsia="nl-NL"/>
        </w:rPr>
      </w:pPr>
      <w:r w:rsidRPr="00805705">
        <w:t>Waarderingsschaal</w:t>
      </w:r>
      <w:r w:rsidRPr="00805705">
        <w:rPr>
          <w:lang w:eastAsia="nl-NL"/>
        </w:rPr>
        <w:t xml:space="preserve"> </w:t>
      </w:r>
    </w:p>
    <w:p w14:paraId="0868791C" w14:textId="77777777" w:rsidR="00153734" w:rsidRPr="00805705" w:rsidRDefault="00153734" w:rsidP="00153734">
      <w:pPr>
        <w:rPr>
          <w:lang w:eastAsia="nl-NL"/>
        </w:rPr>
      </w:pPr>
    </w:p>
    <w:p w14:paraId="2AFAE716" w14:textId="7E9B1002" w:rsidR="00153734" w:rsidRPr="00112064" w:rsidRDefault="00153734" w:rsidP="00153734">
      <w:pPr>
        <w:rPr>
          <w:lang w:eastAsia="nl-NL"/>
        </w:rPr>
      </w:pPr>
      <w:r w:rsidRPr="00805705">
        <w:rPr>
          <w:lang w:eastAsia="nl-NL"/>
        </w:rPr>
        <w:t xml:space="preserve">Bij het beoordelen van de </w:t>
      </w:r>
      <w:r w:rsidR="00DF6F96" w:rsidRPr="00805705">
        <w:rPr>
          <w:lang w:eastAsia="nl-NL"/>
        </w:rPr>
        <w:t>gunningscriteria “Onderhoud”, “Plan van Aanpak” en “</w:t>
      </w:r>
      <w:r w:rsidR="00112064" w:rsidRPr="00805705">
        <w:rPr>
          <w:lang w:eastAsia="nl-NL"/>
        </w:rPr>
        <w:t>Planning</w:t>
      </w:r>
      <w:r w:rsidR="00DF6F96" w:rsidRPr="00805705">
        <w:rPr>
          <w:lang w:eastAsia="nl-NL"/>
        </w:rPr>
        <w:t>” wordt onderstaande beoordelingsmethode gebruikt:</w:t>
      </w:r>
    </w:p>
    <w:p w14:paraId="76800E81" w14:textId="77777777" w:rsidR="00153734" w:rsidRPr="001A2646" w:rsidRDefault="00153734" w:rsidP="00153734">
      <w:pPr>
        <w:rPr>
          <w:lang w:eastAsia="nl-NL"/>
        </w:rPr>
      </w:pPr>
      <w:r w:rsidRPr="001A2646">
        <w:rPr>
          <w:lang w:eastAsia="nl-NL"/>
        </w:rPr>
        <w:t>  </w:t>
      </w:r>
    </w:p>
    <w:p w14:paraId="29B97110" w14:textId="77777777" w:rsidR="00153734" w:rsidRPr="001A2646" w:rsidRDefault="00153734" w:rsidP="005A704F">
      <w:pPr>
        <w:pStyle w:val="Lijstalinea"/>
        <w:numPr>
          <w:ilvl w:val="0"/>
          <w:numId w:val="26"/>
        </w:numPr>
        <w:rPr>
          <w:lang w:eastAsia="nl-NL"/>
        </w:rPr>
      </w:pPr>
      <w:r w:rsidRPr="001A2646">
        <w:rPr>
          <w:lang w:eastAsia="nl-NL"/>
        </w:rPr>
        <w:t>Uitmuntend (100% van het maximale aantal punten op dit onderdeel): Inschrijver heeft een volledig en helder antwoord gegeven. Uit het antwoord blijkt inleving in de organisatie en ontwikkelingen van het Erasmus MC. Het antwoord sluit uitstekend aan op bijbehorende activiteiten en biedt veel meerwaarde voor het behalen van de doelstellingen en ambities van Erasmus MC. Het antwoord is SMART geformuleerd en is toepasbaar binnen de omgeving van Erasmus MC. Het antwoord is vernieuwend;   </w:t>
      </w:r>
    </w:p>
    <w:p w14:paraId="4A333294" w14:textId="77777777" w:rsidR="00153734" w:rsidRPr="001A2646" w:rsidRDefault="00153734" w:rsidP="00153734">
      <w:pPr>
        <w:pStyle w:val="Lijstalinea"/>
        <w:rPr>
          <w:lang w:eastAsia="nl-NL"/>
        </w:rPr>
      </w:pPr>
      <w:r w:rsidRPr="001A2646">
        <w:rPr>
          <w:lang w:eastAsia="nl-NL"/>
        </w:rPr>
        <w:lastRenderedPageBreak/>
        <w:t> </w:t>
      </w:r>
    </w:p>
    <w:p w14:paraId="29282159" w14:textId="77777777" w:rsidR="00153734" w:rsidRPr="001A2646" w:rsidRDefault="00153734" w:rsidP="005A704F">
      <w:pPr>
        <w:pStyle w:val="Lijstalinea"/>
        <w:numPr>
          <w:ilvl w:val="0"/>
          <w:numId w:val="26"/>
        </w:numPr>
        <w:rPr>
          <w:lang w:eastAsia="nl-NL"/>
        </w:rPr>
      </w:pPr>
      <w:r w:rsidRPr="001A2646">
        <w:rPr>
          <w:lang w:eastAsia="nl-NL"/>
        </w:rPr>
        <w:t>Goed (80% van het maximale aantal punten op dit onderdeel): Inschrijver heeft een volledig en helder antwoord omschreven. Uit het antwoord blijkt inleving in de organisatie en ontwikkelingen van Erasmus MC. Het antwoord sluit goed aan op de dynamiek van de bijbehorende activiteiten en biedt meerwaarde voor het behalen van de doelstellingen en ambities van Erasmus MC. Het antwoord is SMART geformuleerd en is toepasbaar binnen de omgeving van Erasmus MC;   </w:t>
      </w:r>
    </w:p>
    <w:p w14:paraId="0394150C" w14:textId="77777777" w:rsidR="00153734" w:rsidRPr="001A2646" w:rsidRDefault="00153734" w:rsidP="00153734">
      <w:pPr>
        <w:pStyle w:val="Lijstalinea"/>
        <w:rPr>
          <w:lang w:eastAsia="nl-NL"/>
        </w:rPr>
      </w:pPr>
      <w:r w:rsidRPr="001A2646">
        <w:rPr>
          <w:lang w:eastAsia="nl-NL"/>
        </w:rPr>
        <w:t>  </w:t>
      </w:r>
    </w:p>
    <w:p w14:paraId="62F82C4C" w14:textId="77777777" w:rsidR="00153734" w:rsidRPr="001A2646" w:rsidRDefault="00153734" w:rsidP="005A704F">
      <w:pPr>
        <w:pStyle w:val="Lijstalinea"/>
        <w:numPr>
          <w:ilvl w:val="0"/>
          <w:numId w:val="26"/>
        </w:numPr>
        <w:rPr>
          <w:lang w:eastAsia="nl-NL"/>
        </w:rPr>
      </w:pPr>
      <w:r w:rsidRPr="001A2646">
        <w:rPr>
          <w:lang w:eastAsia="nl-NL"/>
        </w:rPr>
        <w:t>Neutraal (50% van het maximale aantal punten op dit onderdeel): Inschrijver heeft een volledig en helder antwoord omschreven. Het antwoord is ten dele SMART geformuleerd en/of ten dele toepasbaar binnen de omgeving van Erasmus MC en toegespitst op de dynamiek van de bijbehorende activiteiten en/of biedt weinig meerwaarde voor het behalen van de doelstellingen en ambities van Erasmus MC;  </w:t>
      </w:r>
    </w:p>
    <w:p w14:paraId="65C84FA0" w14:textId="77777777" w:rsidR="00153734" w:rsidRPr="001A2646" w:rsidRDefault="00153734" w:rsidP="00153734">
      <w:pPr>
        <w:pStyle w:val="Lijstalinea"/>
        <w:rPr>
          <w:lang w:eastAsia="nl-NL"/>
        </w:rPr>
      </w:pPr>
      <w:r w:rsidRPr="001A2646">
        <w:rPr>
          <w:lang w:eastAsia="nl-NL"/>
        </w:rPr>
        <w:t>  </w:t>
      </w:r>
    </w:p>
    <w:p w14:paraId="50A39C2B" w14:textId="77777777" w:rsidR="00153734" w:rsidRDefault="00153734" w:rsidP="005A704F">
      <w:pPr>
        <w:pStyle w:val="Lijstalinea"/>
        <w:numPr>
          <w:ilvl w:val="0"/>
          <w:numId w:val="26"/>
        </w:numPr>
        <w:rPr>
          <w:lang w:eastAsia="nl-NL"/>
        </w:rPr>
      </w:pPr>
      <w:r w:rsidRPr="001A2646">
        <w:rPr>
          <w:lang w:eastAsia="nl-NL"/>
        </w:rPr>
        <w:t>Onvoldoende (20% van het maximale aantal punten op dit onderdeel): Inschrijver heeft een onvolledig antwoord omschreven en/of het antwoord is beperkt toepasbaar binnen de omgeving van Erasmus MC en toegespitst op de dynamiek van de bijbehorende activiteiten </w:t>
      </w:r>
      <w:proofErr w:type="gramStart"/>
      <w:r w:rsidRPr="001A2646">
        <w:rPr>
          <w:lang w:eastAsia="nl-NL"/>
        </w:rPr>
        <w:t>en /</w:t>
      </w:r>
      <w:proofErr w:type="gramEnd"/>
      <w:r w:rsidRPr="001A2646">
        <w:rPr>
          <w:lang w:eastAsia="nl-NL"/>
        </w:rPr>
        <w:t xml:space="preserve"> of biedt geen meerwaarde voor het behalen van de doelstellingen en ambities van Erasmus MC;  </w:t>
      </w:r>
    </w:p>
    <w:p w14:paraId="2FAAFECE" w14:textId="77777777" w:rsidR="00153734" w:rsidRDefault="00153734" w:rsidP="00153734">
      <w:pPr>
        <w:pStyle w:val="Lijstalinea"/>
        <w:rPr>
          <w:lang w:eastAsia="nl-NL"/>
        </w:rPr>
      </w:pPr>
    </w:p>
    <w:p w14:paraId="4DFDEEDD" w14:textId="77777777" w:rsidR="00153734" w:rsidRDefault="00153734" w:rsidP="005A704F">
      <w:pPr>
        <w:pStyle w:val="Lijstalinea"/>
        <w:numPr>
          <w:ilvl w:val="0"/>
          <w:numId w:val="26"/>
        </w:numPr>
        <w:rPr>
          <w:lang w:eastAsia="nl-NL"/>
        </w:rPr>
      </w:pPr>
      <w:r w:rsidRPr="001A2646">
        <w:rPr>
          <w:lang w:eastAsia="nl-NL"/>
        </w:rPr>
        <w:t>Slecht (KNOCK - OUT): Inschrijver heeft geen, zeer onduidelijk, geen SMART, of geen toepasselijk antwoord gegeven.    </w:t>
      </w:r>
    </w:p>
    <w:p w14:paraId="21C17FCF" w14:textId="77777777" w:rsidR="00153734" w:rsidRDefault="00153734" w:rsidP="00153734">
      <w:pPr>
        <w:pStyle w:val="Lijstalinea"/>
        <w:rPr>
          <w:lang w:eastAsia="nl-NL"/>
        </w:rPr>
      </w:pPr>
    </w:p>
    <w:p w14:paraId="1750F4C7" w14:textId="77777777" w:rsidR="00153734" w:rsidRPr="002C21DB" w:rsidRDefault="00153734" w:rsidP="00153734">
      <w:pPr>
        <w:pStyle w:val="Kop3"/>
        <w:rPr>
          <w:lang w:eastAsia="nl-NL"/>
        </w:rPr>
      </w:pPr>
      <w:r w:rsidRPr="00C91A2D">
        <w:t>Prijs</w:t>
      </w:r>
      <w:r w:rsidRPr="51A91A3C">
        <w:rPr>
          <w:lang w:eastAsia="nl-NL"/>
        </w:rPr>
        <w:t> </w:t>
      </w:r>
    </w:p>
    <w:p w14:paraId="17CB4233" w14:textId="77777777" w:rsidR="00153734" w:rsidRPr="002C21DB" w:rsidRDefault="36ACCDBD" w:rsidP="1188ADFD">
      <w:pPr>
        <w:rPr>
          <w:lang w:eastAsia="nl-NL"/>
        </w:rPr>
      </w:pPr>
      <w:r w:rsidRPr="1188ADFD">
        <w:rPr>
          <w:lang w:eastAsia="nl-NL"/>
        </w:rPr>
        <w:t>De prijs weegt voor 40% mee in het totaal van het Gunningscriterium Beste Prijs Kwaliteit Verhouding (Beste PKV).</w:t>
      </w:r>
    </w:p>
    <w:p w14:paraId="6BB75213" w14:textId="77777777" w:rsidR="00153734" w:rsidRPr="002C21DB" w:rsidRDefault="36ACCDBD" w:rsidP="1188ADFD">
      <w:pPr>
        <w:rPr>
          <w:lang w:eastAsia="nl-NL"/>
        </w:rPr>
      </w:pPr>
      <w:r w:rsidRPr="1188ADFD">
        <w:rPr>
          <w:lang w:eastAsia="nl-NL"/>
        </w:rPr>
        <w:t> </w:t>
      </w:r>
    </w:p>
    <w:p w14:paraId="7E09FA6C" w14:textId="6A209645" w:rsidR="1F193A8A" w:rsidRDefault="1F193A8A" w:rsidP="1188ADFD">
      <w:pPr>
        <w:rPr>
          <w:lang w:eastAsia="nl-NL"/>
        </w:rPr>
      </w:pPr>
      <w:r w:rsidRPr="1188ADFD">
        <w:rPr>
          <w:lang w:eastAsia="nl-NL"/>
        </w:rPr>
        <w:t xml:space="preserve">Inschrijver dient in het prijzenblad (bijlage 9) per artikel een stuksprijs in te vullen voor de aanschaf van de apparatuur. De aantallen staan vermeld in het prijzenblad. Ook dient Inschrijver een prijs op te geven voor de leveringskosten en de onderhoudskosten (conform voorstel leveranciers) per apparaat. De onderhoudskosten dienen all-in te zijn (denk o.a. aan </w:t>
      </w:r>
      <w:proofErr w:type="spellStart"/>
      <w:r w:rsidRPr="1188ADFD">
        <w:rPr>
          <w:lang w:eastAsia="nl-NL"/>
        </w:rPr>
        <w:t>arbeids</w:t>
      </w:r>
      <w:proofErr w:type="spellEnd"/>
      <w:r w:rsidRPr="1188ADFD">
        <w:rPr>
          <w:lang w:eastAsia="nl-NL"/>
        </w:rPr>
        <w:t xml:space="preserve"> -en voorrijkosten). De som van de kosten van de aanschaf, levering en de onderhoudskosten wordt gebruikt voor het prijsvergelijk.</w:t>
      </w:r>
    </w:p>
    <w:p w14:paraId="34635A43" w14:textId="438BA979" w:rsidR="1188ADFD" w:rsidRDefault="1188ADFD" w:rsidP="1188ADFD">
      <w:pPr>
        <w:rPr>
          <w:lang w:eastAsia="nl-NL"/>
        </w:rPr>
      </w:pPr>
    </w:p>
    <w:p w14:paraId="6254169F" w14:textId="77777777" w:rsidR="00153734" w:rsidRPr="0073149B" w:rsidRDefault="00153734" w:rsidP="1188ADFD">
      <w:pPr>
        <w:rPr>
          <w:strike/>
          <w:lang w:eastAsia="nl-NL"/>
        </w:rPr>
      </w:pPr>
    </w:p>
    <w:p w14:paraId="4EF4CDC4" w14:textId="77777777" w:rsidR="00153734" w:rsidRPr="002C21DB" w:rsidRDefault="36ACCDBD" w:rsidP="1188ADFD">
      <w:pPr>
        <w:rPr>
          <w:lang w:eastAsia="nl-NL"/>
        </w:rPr>
      </w:pPr>
      <w:r w:rsidRPr="1188ADFD">
        <w:rPr>
          <w:lang w:eastAsia="nl-NL"/>
        </w:rPr>
        <w:t>De Inschrijver met de laagst ingediende (geldige) prijs krijgt het maximum te behalen punten (40) toegekend.  </w:t>
      </w:r>
    </w:p>
    <w:p w14:paraId="2086C9A6" w14:textId="77777777" w:rsidR="00153734" w:rsidRPr="002C21DB" w:rsidRDefault="00153734" w:rsidP="00153734">
      <w:pPr>
        <w:rPr>
          <w:lang w:eastAsia="nl-NL"/>
        </w:rPr>
      </w:pPr>
      <w:r w:rsidRPr="002C21DB">
        <w:rPr>
          <w:lang w:eastAsia="nl-NL"/>
        </w:rPr>
        <w:t>  </w:t>
      </w:r>
    </w:p>
    <w:p w14:paraId="6DF298EE" w14:textId="77777777" w:rsidR="00153734" w:rsidRPr="002C21DB" w:rsidRDefault="00153734" w:rsidP="00153734">
      <w:pPr>
        <w:rPr>
          <w:lang w:eastAsia="nl-NL"/>
        </w:rPr>
      </w:pPr>
      <w:r w:rsidRPr="002C21DB">
        <w:rPr>
          <w:lang w:eastAsia="nl-NL"/>
        </w:rPr>
        <w:t>De overige inschrijvingen worden beoordeeld ten opzichte van de laagst ingediende prijs (uit alle geldige inschrijvingen) met behulp van de volgende formule:  </w:t>
      </w:r>
    </w:p>
    <w:p w14:paraId="0EE1C213" w14:textId="77777777" w:rsidR="00153734" w:rsidRPr="002C21DB" w:rsidRDefault="00153734" w:rsidP="00153734">
      <w:pPr>
        <w:autoSpaceDE/>
        <w:autoSpaceDN/>
        <w:spacing w:line="240" w:lineRule="auto"/>
        <w:textAlignment w:val="baseline"/>
        <w:rPr>
          <w:rFonts w:ascii="Segoe UI" w:hAnsi="Segoe UI" w:cs="Segoe UI"/>
          <w:sz w:val="18"/>
          <w:szCs w:val="18"/>
          <w:lang w:val="en-US"/>
        </w:rPr>
      </w:pPr>
      <w:r w:rsidRPr="002C21DB">
        <w:rPr>
          <w:szCs w:val="22"/>
        </w:rPr>
        <w:t> </w:t>
      </w:r>
      <w:r w:rsidRPr="002C21DB">
        <w:rPr>
          <w:szCs w:val="22"/>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55"/>
        <w:gridCol w:w="5130"/>
      </w:tblGrid>
      <w:tr w:rsidR="00153734" w:rsidRPr="002C21DB" w14:paraId="491D30B8" w14:textId="77777777" w:rsidTr="0068451A">
        <w:trPr>
          <w:trHeight w:val="300"/>
        </w:trPr>
        <w:tc>
          <w:tcPr>
            <w:tcW w:w="3855" w:type="dxa"/>
            <w:tcBorders>
              <w:top w:val="single" w:sz="6" w:space="0" w:color="auto"/>
              <w:left w:val="single" w:sz="6" w:space="0" w:color="auto"/>
              <w:bottom w:val="single" w:sz="6" w:space="0" w:color="auto"/>
              <w:right w:val="single" w:sz="6" w:space="0" w:color="auto"/>
            </w:tcBorders>
            <w:shd w:val="clear" w:color="auto" w:fill="BDD6EE"/>
            <w:hideMark/>
          </w:tcPr>
          <w:p w14:paraId="05DEFDB1" w14:textId="77777777" w:rsidR="00153734" w:rsidRPr="002C21DB" w:rsidRDefault="00153734" w:rsidP="0068451A">
            <w:pPr>
              <w:autoSpaceDE/>
              <w:autoSpaceDN/>
              <w:spacing w:line="240" w:lineRule="auto"/>
              <w:textAlignment w:val="baseline"/>
              <w:rPr>
                <w:rFonts w:ascii="Times New Roman" w:hAnsi="Times New Roman" w:cs="Times New Roman"/>
                <w:sz w:val="24"/>
                <w:szCs w:val="24"/>
                <w:lang w:val="en-US"/>
              </w:rPr>
            </w:pPr>
            <w:r w:rsidRPr="002C21DB">
              <w:rPr>
                <w:szCs w:val="22"/>
              </w:rPr>
              <w:lastRenderedPageBreak/>
              <w:t>Prijsscore </w:t>
            </w:r>
            <w:r w:rsidRPr="002C21DB">
              <w:rPr>
                <w:szCs w:val="22"/>
                <w:lang w:val="en-US"/>
              </w:rPr>
              <w:t> </w:t>
            </w:r>
          </w:p>
        </w:tc>
        <w:tc>
          <w:tcPr>
            <w:tcW w:w="5130" w:type="dxa"/>
            <w:tcBorders>
              <w:top w:val="single" w:sz="6" w:space="0" w:color="auto"/>
              <w:left w:val="single" w:sz="6" w:space="0" w:color="auto"/>
              <w:bottom w:val="single" w:sz="6" w:space="0" w:color="auto"/>
              <w:right w:val="single" w:sz="6" w:space="0" w:color="auto"/>
            </w:tcBorders>
            <w:shd w:val="clear" w:color="auto" w:fill="BDD6EE"/>
            <w:hideMark/>
          </w:tcPr>
          <w:p w14:paraId="56B717E9" w14:textId="77777777" w:rsidR="00153734" w:rsidRPr="002C21DB" w:rsidRDefault="00153734" w:rsidP="0068451A">
            <w:pPr>
              <w:autoSpaceDE/>
              <w:autoSpaceDN/>
              <w:spacing w:line="240" w:lineRule="auto"/>
              <w:textAlignment w:val="baseline"/>
              <w:rPr>
                <w:rFonts w:ascii="Times New Roman" w:hAnsi="Times New Roman" w:cs="Times New Roman"/>
                <w:sz w:val="24"/>
                <w:szCs w:val="24"/>
                <w:lang w:val="en-US"/>
              </w:rPr>
            </w:pPr>
            <w:r w:rsidRPr="002C21DB">
              <w:rPr>
                <w:szCs w:val="22"/>
              </w:rPr>
              <w:t>Berekening van uw score </w:t>
            </w:r>
            <w:r w:rsidRPr="002C21DB">
              <w:rPr>
                <w:szCs w:val="22"/>
                <w:lang w:val="en-US"/>
              </w:rPr>
              <w:t> </w:t>
            </w:r>
          </w:p>
        </w:tc>
      </w:tr>
      <w:tr w:rsidR="00153734" w:rsidRPr="002C21DB" w14:paraId="4ACA45AC" w14:textId="77777777" w:rsidTr="0068451A">
        <w:trPr>
          <w:trHeight w:val="300"/>
        </w:trPr>
        <w:tc>
          <w:tcPr>
            <w:tcW w:w="3855" w:type="dxa"/>
            <w:tcBorders>
              <w:top w:val="single" w:sz="6" w:space="0" w:color="auto"/>
              <w:left w:val="single" w:sz="6" w:space="0" w:color="auto"/>
              <w:bottom w:val="single" w:sz="6" w:space="0" w:color="auto"/>
              <w:right w:val="single" w:sz="6" w:space="0" w:color="auto"/>
            </w:tcBorders>
            <w:shd w:val="clear" w:color="auto" w:fill="auto"/>
            <w:hideMark/>
          </w:tcPr>
          <w:p w14:paraId="7FE2CBF8" w14:textId="77777777" w:rsidR="00153734" w:rsidRPr="002C21DB" w:rsidRDefault="00153734" w:rsidP="0068451A">
            <w:pPr>
              <w:autoSpaceDE/>
              <w:autoSpaceDN/>
              <w:spacing w:line="240" w:lineRule="auto"/>
              <w:textAlignment w:val="baseline"/>
              <w:rPr>
                <w:rFonts w:ascii="Times New Roman" w:hAnsi="Times New Roman" w:cs="Times New Roman"/>
                <w:sz w:val="24"/>
                <w:szCs w:val="24"/>
              </w:rPr>
            </w:pPr>
            <w:r w:rsidRPr="002C21DB">
              <w:rPr>
                <w:szCs w:val="22"/>
              </w:rPr>
              <w:t>Laagst ingediende inschrijfsom  </w:t>
            </w:r>
          </w:p>
          <w:p w14:paraId="3AB7F416" w14:textId="77777777" w:rsidR="00153734" w:rsidRPr="002C21DB" w:rsidRDefault="00153734" w:rsidP="0068451A">
            <w:pPr>
              <w:autoSpaceDE/>
              <w:autoSpaceDN/>
              <w:spacing w:line="240" w:lineRule="auto"/>
              <w:textAlignment w:val="baseline"/>
              <w:rPr>
                <w:rFonts w:ascii="Times New Roman" w:hAnsi="Times New Roman" w:cs="Times New Roman"/>
                <w:sz w:val="24"/>
                <w:szCs w:val="24"/>
              </w:rPr>
            </w:pPr>
            <w:proofErr w:type="gramStart"/>
            <w:r w:rsidRPr="002C21DB">
              <w:rPr>
                <w:szCs w:val="22"/>
              </w:rPr>
              <w:t>van</w:t>
            </w:r>
            <w:proofErr w:type="gramEnd"/>
            <w:r w:rsidRPr="002C21DB">
              <w:rPr>
                <w:szCs w:val="22"/>
              </w:rPr>
              <w:t xml:space="preserve"> alle niet uitgesloten Inschrijvers:  </w:t>
            </w:r>
          </w:p>
        </w:tc>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3E1BC7BC" w14:textId="77777777" w:rsidR="00153734" w:rsidRPr="002C21DB" w:rsidRDefault="00153734" w:rsidP="0068451A">
            <w:pPr>
              <w:autoSpaceDE/>
              <w:autoSpaceDN/>
              <w:spacing w:line="240" w:lineRule="auto"/>
              <w:textAlignment w:val="baseline"/>
              <w:rPr>
                <w:rFonts w:ascii="Times New Roman" w:hAnsi="Times New Roman" w:cs="Times New Roman"/>
                <w:sz w:val="24"/>
                <w:szCs w:val="24"/>
              </w:rPr>
            </w:pPr>
            <w:r w:rsidRPr="002C21DB">
              <w:rPr>
                <w:szCs w:val="22"/>
              </w:rPr>
              <w:t>Maximale score: punten (= maximaal haalbare score  </w:t>
            </w:r>
          </w:p>
        </w:tc>
      </w:tr>
      <w:tr w:rsidR="00153734" w:rsidRPr="002C21DB" w14:paraId="71EAC9B8" w14:textId="77777777" w:rsidTr="0068451A">
        <w:trPr>
          <w:trHeight w:val="300"/>
        </w:trPr>
        <w:tc>
          <w:tcPr>
            <w:tcW w:w="3855" w:type="dxa"/>
            <w:tcBorders>
              <w:top w:val="single" w:sz="6" w:space="0" w:color="auto"/>
              <w:left w:val="single" w:sz="6" w:space="0" w:color="auto"/>
              <w:bottom w:val="single" w:sz="6" w:space="0" w:color="auto"/>
              <w:right w:val="single" w:sz="6" w:space="0" w:color="auto"/>
            </w:tcBorders>
            <w:shd w:val="clear" w:color="auto" w:fill="auto"/>
            <w:hideMark/>
          </w:tcPr>
          <w:p w14:paraId="4CDFB12C" w14:textId="77777777" w:rsidR="00153734" w:rsidRPr="00A5669E" w:rsidRDefault="00153734" w:rsidP="0068451A">
            <w:pPr>
              <w:autoSpaceDE/>
              <w:autoSpaceDN/>
              <w:spacing w:line="240" w:lineRule="auto"/>
              <w:textAlignment w:val="baseline"/>
              <w:rPr>
                <w:rFonts w:ascii="Times New Roman" w:hAnsi="Times New Roman" w:cs="Times New Roman"/>
                <w:sz w:val="24"/>
                <w:szCs w:val="24"/>
              </w:rPr>
            </w:pPr>
            <w:r w:rsidRPr="002C21DB">
              <w:rPr>
                <w:szCs w:val="22"/>
              </w:rPr>
              <w:t>Hogere prijzen naar rato: </w:t>
            </w:r>
            <w:r w:rsidRPr="00A5669E">
              <w:rPr>
                <w:szCs w:val="22"/>
              </w:rPr>
              <w:t> </w:t>
            </w:r>
          </w:p>
        </w:tc>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3C9CCF15" w14:textId="77777777" w:rsidR="00153734" w:rsidRPr="002C21DB" w:rsidRDefault="00153734" w:rsidP="0068451A">
            <w:pPr>
              <w:autoSpaceDE/>
              <w:autoSpaceDN/>
              <w:spacing w:line="240" w:lineRule="auto"/>
              <w:textAlignment w:val="baseline"/>
              <w:rPr>
                <w:rFonts w:ascii="Times New Roman" w:hAnsi="Times New Roman" w:cs="Times New Roman"/>
                <w:sz w:val="24"/>
                <w:szCs w:val="24"/>
              </w:rPr>
            </w:pPr>
            <w:r w:rsidRPr="002C21DB">
              <w:rPr>
                <w:szCs w:val="22"/>
              </w:rPr>
              <w:t>Score = (laagst ingediende Inschrijfsom/inschrijfsom betreffende Inschrijver) * 40 punten.  </w:t>
            </w:r>
          </w:p>
          <w:p w14:paraId="66C13A42" w14:textId="77777777" w:rsidR="00153734" w:rsidRPr="002C21DB" w:rsidRDefault="00153734" w:rsidP="0068451A">
            <w:pPr>
              <w:autoSpaceDE/>
              <w:autoSpaceDN/>
              <w:spacing w:line="240" w:lineRule="auto"/>
              <w:textAlignment w:val="baseline"/>
              <w:rPr>
                <w:rFonts w:ascii="Times New Roman" w:hAnsi="Times New Roman" w:cs="Times New Roman"/>
                <w:sz w:val="24"/>
                <w:szCs w:val="24"/>
              </w:rPr>
            </w:pPr>
            <w:r w:rsidRPr="002C21DB">
              <w:rPr>
                <w:szCs w:val="22"/>
              </w:rPr>
              <w:t>  </w:t>
            </w:r>
          </w:p>
          <w:p w14:paraId="1DE4E9D1" w14:textId="77777777" w:rsidR="00153734" w:rsidRPr="002C21DB" w:rsidRDefault="00153734" w:rsidP="0068451A">
            <w:pPr>
              <w:autoSpaceDE/>
              <w:autoSpaceDN/>
              <w:spacing w:line="240" w:lineRule="auto"/>
              <w:textAlignment w:val="baseline"/>
              <w:rPr>
                <w:rFonts w:ascii="Times New Roman" w:hAnsi="Times New Roman" w:cs="Times New Roman"/>
                <w:sz w:val="24"/>
                <w:szCs w:val="24"/>
              </w:rPr>
            </w:pPr>
            <w:r w:rsidRPr="002C21DB">
              <w:rPr>
                <w:szCs w:val="22"/>
              </w:rPr>
              <w:t>Berekening op basis van 2 decimalen achter de komma (afronding op basis van 3</w:t>
            </w:r>
            <w:r w:rsidRPr="002C21DB">
              <w:rPr>
                <w:sz w:val="13"/>
                <w:szCs w:val="13"/>
                <w:vertAlign w:val="superscript"/>
              </w:rPr>
              <w:t>e</w:t>
            </w:r>
            <w:r w:rsidRPr="002C21DB">
              <w:rPr>
                <w:szCs w:val="22"/>
              </w:rPr>
              <w:t xml:space="preserve"> decimaal).   </w:t>
            </w:r>
          </w:p>
        </w:tc>
      </w:tr>
    </w:tbl>
    <w:p w14:paraId="57498D08" w14:textId="77777777" w:rsidR="00153734" w:rsidRPr="00E00EE9" w:rsidRDefault="00153734" w:rsidP="00153734">
      <w:pPr>
        <w:autoSpaceDE/>
        <w:autoSpaceDN/>
        <w:spacing w:line="240" w:lineRule="auto"/>
        <w:ind w:right="90"/>
        <w:textAlignment w:val="baseline"/>
        <w:rPr>
          <w:rFonts w:ascii="Segoe UI" w:hAnsi="Segoe UI" w:cs="Segoe UI"/>
          <w:sz w:val="18"/>
          <w:szCs w:val="18"/>
        </w:rPr>
      </w:pPr>
      <w:r w:rsidRPr="002C21DB">
        <w:rPr>
          <w:i/>
          <w:iCs/>
          <w:szCs w:val="22"/>
        </w:rPr>
        <w:t>Tabel ‘berekening prijsstellingscore’</w:t>
      </w:r>
      <w:r w:rsidRPr="002C21DB">
        <w:rPr>
          <w:szCs w:val="22"/>
        </w:rPr>
        <w:t> </w:t>
      </w:r>
      <w:r w:rsidRPr="00A5669E">
        <w:rPr>
          <w:szCs w:val="22"/>
        </w:rPr>
        <w:t> </w:t>
      </w:r>
      <w:r w:rsidRPr="5272C347">
        <w:rPr>
          <w:lang w:eastAsia="nl-NL"/>
        </w:rPr>
        <w:t xml:space="preserve"> </w:t>
      </w:r>
    </w:p>
    <w:p w14:paraId="7F771CC3" w14:textId="77777777" w:rsidR="00153734" w:rsidRPr="00E00EE9" w:rsidRDefault="00153734" w:rsidP="00E00EE9">
      <w:pPr>
        <w:autoSpaceDE/>
        <w:autoSpaceDN/>
        <w:spacing w:line="240" w:lineRule="auto"/>
        <w:ind w:right="90"/>
        <w:textAlignment w:val="baseline"/>
        <w:rPr>
          <w:rFonts w:ascii="Segoe UI" w:hAnsi="Segoe UI" w:cs="Segoe UI"/>
          <w:sz w:val="18"/>
          <w:szCs w:val="18"/>
        </w:rPr>
      </w:pPr>
    </w:p>
    <w:sectPr w:rsidR="00153734" w:rsidRPr="00E00EE9" w:rsidSect="0038762D">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C10B6" w14:textId="77777777" w:rsidR="00DF16D0" w:rsidRDefault="00DF16D0">
      <w:pPr>
        <w:spacing w:line="240" w:lineRule="auto"/>
      </w:pPr>
      <w:r>
        <w:separator/>
      </w:r>
    </w:p>
  </w:endnote>
  <w:endnote w:type="continuationSeparator" w:id="0">
    <w:p w14:paraId="108222B8" w14:textId="77777777" w:rsidR="00DF16D0" w:rsidRDefault="00DF16D0">
      <w:pPr>
        <w:spacing w:line="240" w:lineRule="auto"/>
      </w:pPr>
      <w:r>
        <w:continuationSeparator/>
      </w:r>
    </w:p>
  </w:endnote>
  <w:endnote w:type="continuationNotice" w:id="1">
    <w:p w14:paraId="5BDDCA85" w14:textId="77777777" w:rsidR="00DF16D0" w:rsidRDefault="00DF16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4D"/>
    <w:family w:val="decorative"/>
    <w:pitch w:val="variable"/>
    <w:sig w:usb0="00000003" w:usb1="00000000" w:usb2="00000000" w:usb3="00000000" w:csb0="80000001" w:csb1="00000000"/>
  </w:font>
  <w:font w:name="GAK TT Sans">
    <w:altName w:val="Arial"/>
    <w:panose1 w:val="020B0604020202020204"/>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2" w:usb2="00000000" w:usb3="00000000" w:csb0="0000009F" w:csb1="00000000"/>
  </w:font>
  <w:font w:name="Lucida Grande">
    <w:altName w:val="Times New Roman"/>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D699B" w14:textId="77777777" w:rsidR="00DD72B7" w:rsidRDefault="00DD72B7"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D4943F0" w14:textId="77777777" w:rsidR="00DD72B7" w:rsidRDefault="00DD72B7" w:rsidP="0038762D">
    <w:pPr>
      <w:pStyle w:val="Voettekst"/>
      <w:ind w:right="360"/>
      <w:rPr>
        <w:rStyle w:val="Paginanummer"/>
      </w:rPr>
    </w:pPr>
  </w:p>
  <w:p w14:paraId="5EC025DA" w14:textId="77777777" w:rsidR="00DD72B7" w:rsidRDefault="00DD72B7" w:rsidP="0038762D">
    <w:pPr>
      <w:pStyle w:val="Voettekst"/>
    </w:pPr>
  </w:p>
  <w:p w14:paraId="0C7909F8" w14:textId="77777777" w:rsidR="00DD72B7" w:rsidRDefault="00DD72B7" w:rsidP="0038762D"/>
  <w:p w14:paraId="1A80268B" w14:textId="77777777" w:rsidR="00DD72B7" w:rsidRDefault="00DD72B7" w:rsidP="0038762D"/>
  <w:p w14:paraId="415365DB" w14:textId="77777777" w:rsidR="00DD72B7" w:rsidRDefault="00DD72B7" w:rsidP="0038762D"/>
  <w:p w14:paraId="377767B6" w14:textId="77777777" w:rsidR="00DD72B7" w:rsidRDefault="00DD72B7" w:rsidP="0038762D"/>
  <w:p w14:paraId="7AD29332" w14:textId="77777777" w:rsidR="00DD72B7" w:rsidRDefault="00DD72B7" w:rsidP="0038762D"/>
  <w:p w14:paraId="7B65DC72" w14:textId="77777777" w:rsidR="00DD72B7" w:rsidRDefault="00DD72B7" w:rsidP="0038762D"/>
  <w:p w14:paraId="0DC70837" w14:textId="77777777" w:rsidR="00DD72B7" w:rsidRDefault="00DD72B7" w:rsidP="0038762D"/>
  <w:p w14:paraId="2792D0C4" w14:textId="77777777" w:rsidR="00DD72B7" w:rsidRDefault="00DD72B7" w:rsidP="0038762D"/>
  <w:p w14:paraId="465FBE2D" w14:textId="77777777" w:rsidR="00DD72B7" w:rsidRDefault="00DD72B7" w:rsidP="0038762D"/>
  <w:p w14:paraId="620FAF6B" w14:textId="77777777" w:rsidR="00DD72B7" w:rsidRDefault="00DD72B7" w:rsidP="0038762D"/>
  <w:p w14:paraId="0EC98B5E" w14:textId="77777777" w:rsidR="00DD72B7" w:rsidRDefault="00DD72B7" w:rsidP="0038762D"/>
  <w:p w14:paraId="64F45369" w14:textId="77777777" w:rsidR="00DD72B7" w:rsidRDefault="00DD72B7" w:rsidP="0038762D"/>
  <w:p w14:paraId="0C30E12D" w14:textId="77777777" w:rsidR="00DD72B7" w:rsidRDefault="00DD72B7" w:rsidP="0038762D"/>
  <w:p w14:paraId="4A3B42C1" w14:textId="77777777" w:rsidR="00DD72B7" w:rsidRDefault="00DD72B7" w:rsidP="0038762D"/>
  <w:p w14:paraId="5E7CC3EC" w14:textId="77777777" w:rsidR="00DD72B7" w:rsidRDefault="00DD72B7" w:rsidP="0038762D"/>
  <w:p w14:paraId="73751E75" w14:textId="77777777" w:rsidR="00DD72B7" w:rsidRDefault="00DD72B7" w:rsidP="0038762D"/>
  <w:p w14:paraId="6F1E53A8" w14:textId="77777777" w:rsidR="00DD72B7" w:rsidRDefault="00DD72B7" w:rsidP="0038762D"/>
  <w:p w14:paraId="797C3642" w14:textId="77777777" w:rsidR="00DD72B7" w:rsidRDefault="00DD72B7" w:rsidP="0038762D"/>
  <w:p w14:paraId="2D3A8747" w14:textId="77777777" w:rsidR="00DD72B7" w:rsidRDefault="00DD72B7" w:rsidP="0038762D"/>
  <w:p w14:paraId="396467AA" w14:textId="77777777" w:rsidR="00DD72B7" w:rsidRDefault="00DD72B7" w:rsidP="0038762D"/>
  <w:p w14:paraId="5BE9B96D" w14:textId="77777777" w:rsidR="00DD72B7" w:rsidRDefault="00DD72B7" w:rsidP="0038762D"/>
  <w:p w14:paraId="307B6E2E" w14:textId="77777777" w:rsidR="00DD72B7" w:rsidRDefault="00DD72B7" w:rsidP="0038762D"/>
  <w:p w14:paraId="0A3E9D8D" w14:textId="77777777" w:rsidR="00DD72B7" w:rsidRDefault="00DD72B7" w:rsidP="0038762D"/>
  <w:p w14:paraId="1F2EDE9A" w14:textId="77777777" w:rsidR="00DD72B7" w:rsidRDefault="00DD72B7" w:rsidP="0038762D"/>
  <w:p w14:paraId="641E6C25" w14:textId="77777777" w:rsidR="00DD72B7" w:rsidRDefault="00DD72B7" w:rsidP="0038762D"/>
  <w:p w14:paraId="7E27BC1A" w14:textId="77777777" w:rsidR="00DD72B7" w:rsidRDefault="00DD72B7" w:rsidP="0038762D"/>
  <w:p w14:paraId="55682A87" w14:textId="77777777" w:rsidR="00DD72B7" w:rsidRDefault="00DD72B7" w:rsidP="0038762D"/>
  <w:p w14:paraId="18346B44" w14:textId="77777777" w:rsidR="00DD72B7" w:rsidRDefault="00DD72B7" w:rsidP="0038762D"/>
  <w:p w14:paraId="2E03CA99" w14:textId="77777777" w:rsidR="00DD72B7" w:rsidRDefault="00DD72B7"/>
  <w:p w14:paraId="62802094" w14:textId="77777777" w:rsidR="00DD72B7" w:rsidRDefault="00DD72B7"/>
  <w:p w14:paraId="686EB52A" w14:textId="77777777" w:rsidR="00DD72B7" w:rsidRDefault="00DD72B7" w:rsidP="0038762D"/>
  <w:p w14:paraId="7A28FF92" w14:textId="77777777" w:rsidR="00DD72B7" w:rsidRDefault="00DD72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D4E7B" w14:textId="13D6D0AF" w:rsidR="00DD72B7" w:rsidRDefault="00DD72B7"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D73205">
      <w:rPr>
        <w:rStyle w:val="Paginanummer"/>
        <w:noProof/>
      </w:rPr>
      <w:t>34</w:t>
    </w:r>
    <w:r>
      <w:rPr>
        <w:rStyle w:val="Paginanummer"/>
      </w:rPr>
      <w:fldChar w:fldCharType="end"/>
    </w:r>
  </w:p>
  <w:p w14:paraId="60B886C5" w14:textId="07DE2399" w:rsidR="00DD72B7" w:rsidRDefault="00DD72B7" w:rsidP="0038762D">
    <w:pPr>
      <w:pStyle w:val="Voettekst"/>
      <w:tabs>
        <w:tab w:val="clear" w:pos="9000"/>
      </w:tabs>
      <w:ind w:right="95"/>
    </w:pPr>
    <w:r w:rsidRPr="0011487D">
      <w:rPr>
        <w:noProof/>
        <w:lang w:val="en-US"/>
      </w:rPr>
      <w:drawing>
        <wp:anchor distT="0" distB="0" distL="114300" distR="114300" simplePos="0" relativeHeight="251658243" behindDoc="0" locked="0" layoutInCell="1" allowOverlap="1" wp14:anchorId="2A844679" wp14:editId="07777777">
          <wp:simplePos x="0" y="0"/>
          <wp:positionH relativeFrom="column">
            <wp:posOffset>-923925</wp:posOffset>
          </wp:positionH>
          <wp:positionV relativeFrom="paragraph">
            <wp:posOffset>241935</wp:posOffset>
          </wp:positionV>
          <wp:extent cx="6736080" cy="322580"/>
          <wp:effectExtent l="0" t="0" r="7620" b="1270"/>
          <wp:wrapNone/>
          <wp:docPr id="2" name="Afbeelding 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t xml:space="preserve">Offerteleidraad keukenapparatuur – Erasmus MC  </w:t>
    </w:r>
    <w:r>
      <w:rPr>
        <w:rStyle w:val="Paginanummer"/>
        <w:noProof/>
      </w:rPr>
      <w:tab/>
    </w:r>
    <w:r>
      <w:rPr>
        <w:rStyle w:val="Paginanummer"/>
      </w:rPr>
      <w:tab/>
    </w:r>
  </w:p>
  <w:p w14:paraId="2217155A" w14:textId="77777777" w:rsidR="00DD72B7" w:rsidRDefault="00DD72B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1FF56" w14:textId="77777777" w:rsidR="00DD72B7" w:rsidRDefault="00DD72B7">
    <w:pPr>
      <w:pStyle w:val="Voettekst"/>
    </w:pPr>
    <w:r>
      <w:rPr>
        <w:noProof/>
        <w:lang w:val="en-US"/>
      </w:rPr>
      <w:drawing>
        <wp:anchor distT="0" distB="0" distL="114300" distR="114300" simplePos="0" relativeHeight="251658241" behindDoc="0" locked="0" layoutInCell="1" allowOverlap="1" wp14:anchorId="5F3406D8" wp14:editId="07777777">
          <wp:simplePos x="0" y="0"/>
          <wp:positionH relativeFrom="column">
            <wp:posOffset>-903605</wp:posOffset>
          </wp:positionH>
          <wp:positionV relativeFrom="paragraph">
            <wp:posOffset>245110</wp:posOffset>
          </wp:positionV>
          <wp:extent cx="6736080" cy="322580"/>
          <wp:effectExtent l="0" t="0" r="7620" b="1270"/>
          <wp:wrapNone/>
          <wp:docPr id="4" name="Afbeelding 4"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F4754" w14:textId="77777777" w:rsidR="00DF16D0" w:rsidRDefault="00DF16D0">
      <w:pPr>
        <w:spacing w:line="240" w:lineRule="auto"/>
      </w:pPr>
      <w:r>
        <w:separator/>
      </w:r>
    </w:p>
  </w:footnote>
  <w:footnote w:type="continuationSeparator" w:id="0">
    <w:p w14:paraId="68878883" w14:textId="77777777" w:rsidR="00DF16D0" w:rsidRDefault="00DF16D0">
      <w:pPr>
        <w:spacing w:line="240" w:lineRule="auto"/>
      </w:pPr>
      <w:r>
        <w:continuationSeparator/>
      </w:r>
    </w:p>
  </w:footnote>
  <w:footnote w:type="continuationNotice" w:id="1">
    <w:p w14:paraId="6786E4DF" w14:textId="77777777" w:rsidR="00DF16D0" w:rsidRDefault="00DF16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F7737" w14:textId="77777777" w:rsidR="00DD72B7" w:rsidRDefault="00DD72B7" w:rsidP="0038762D"/>
  <w:p w14:paraId="06AD3FCB" w14:textId="77777777" w:rsidR="00DD72B7" w:rsidRDefault="00DD72B7" w:rsidP="0038762D"/>
  <w:p w14:paraId="3F74F4CF" w14:textId="77777777" w:rsidR="00DD72B7" w:rsidRDefault="00DD72B7" w:rsidP="0038762D"/>
  <w:p w14:paraId="04E08D88" w14:textId="77777777" w:rsidR="00DD72B7" w:rsidRDefault="00DD72B7" w:rsidP="0038762D"/>
  <w:p w14:paraId="35A25633" w14:textId="77777777" w:rsidR="00DD72B7" w:rsidRDefault="00DD72B7" w:rsidP="0038762D"/>
  <w:p w14:paraId="2FD1BA6B" w14:textId="77777777" w:rsidR="00DD72B7" w:rsidRDefault="00DD72B7" w:rsidP="0038762D"/>
  <w:p w14:paraId="1BE9772F" w14:textId="77777777" w:rsidR="00DD72B7" w:rsidRDefault="00DD72B7" w:rsidP="0038762D"/>
  <w:p w14:paraId="668E1785" w14:textId="77777777" w:rsidR="00DD72B7" w:rsidRDefault="00DD72B7" w:rsidP="0038762D"/>
  <w:p w14:paraId="74293429" w14:textId="77777777" w:rsidR="00DD72B7" w:rsidRDefault="00DD72B7" w:rsidP="0038762D"/>
  <w:p w14:paraId="6BC309D8" w14:textId="77777777" w:rsidR="00DD72B7" w:rsidRDefault="00DD72B7" w:rsidP="0038762D"/>
  <w:p w14:paraId="345D9489" w14:textId="77777777" w:rsidR="00DD72B7" w:rsidRDefault="00DD72B7" w:rsidP="0038762D"/>
  <w:p w14:paraId="0518295C" w14:textId="77777777" w:rsidR="00DD72B7" w:rsidRDefault="00DD72B7" w:rsidP="0038762D"/>
  <w:p w14:paraId="0AF75CE2" w14:textId="77777777" w:rsidR="00DD72B7" w:rsidRDefault="00DD72B7" w:rsidP="0038762D"/>
  <w:p w14:paraId="4EB2EEE4" w14:textId="77777777" w:rsidR="00DD72B7" w:rsidRDefault="00DD72B7" w:rsidP="0038762D"/>
  <w:p w14:paraId="418381C9" w14:textId="77777777" w:rsidR="00DD72B7" w:rsidRDefault="00DD72B7" w:rsidP="0038762D"/>
  <w:p w14:paraId="6D16D781" w14:textId="77777777" w:rsidR="00DD72B7" w:rsidRDefault="00DD72B7" w:rsidP="0038762D"/>
  <w:p w14:paraId="205667C0" w14:textId="77777777" w:rsidR="00DD72B7" w:rsidRDefault="00DD72B7" w:rsidP="0038762D"/>
  <w:p w14:paraId="2DD6FC34" w14:textId="77777777" w:rsidR="00DD72B7" w:rsidRDefault="00DD72B7" w:rsidP="0038762D"/>
  <w:p w14:paraId="2B962D5C" w14:textId="77777777" w:rsidR="00DD72B7" w:rsidRDefault="00DD72B7" w:rsidP="0038762D"/>
  <w:p w14:paraId="3B56ED6D" w14:textId="77777777" w:rsidR="00DD72B7" w:rsidRDefault="00DD72B7" w:rsidP="0038762D"/>
  <w:p w14:paraId="10DF419F" w14:textId="77777777" w:rsidR="00DD72B7" w:rsidRDefault="00DD72B7" w:rsidP="0038762D"/>
  <w:p w14:paraId="5FE52E20" w14:textId="77777777" w:rsidR="00DD72B7" w:rsidRDefault="00DD72B7" w:rsidP="0038762D"/>
  <w:p w14:paraId="762778C2" w14:textId="77777777" w:rsidR="00DD72B7" w:rsidRDefault="00DD72B7" w:rsidP="0038762D"/>
  <w:p w14:paraId="6350A356" w14:textId="77777777" w:rsidR="00DD72B7" w:rsidRDefault="00DD72B7" w:rsidP="0038762D"/>
  <w:p w14:paraId="2796F3A2" w14:textId="77777777" w:rsidR="00DD72B7" w:rsidRDefault="00DD72B7" w:rsidP="0038762D"/>
  <w:p w14:paraId="650D5C13" w14:textId="77777777" w:rsidR="00DD72B7" w:rsidRDefault="00DD72B7" w:rsidP="0038762D"/>
  <w:p w14:paraId="4C923705" w14:textId="77777777" w:rsidR="00DD72B7" w:rsidRDefault="00DD72B7" w:rsidP="0038762D"/>
  <w:p w14:paraId="205586CC" w14:textId="77777777" w:rsidR="00DD72B7" w:rsidRDefault="00DD72B7"/>
  <w:p w14:paraId="0C20FAA2" w14:textId="77777777" w:rsidR="00DD72B7" w:rsidRDefault="00DD72B7"/>
  <w:p w14:paraId="683BC701" w14:textId="77777777" w:rsidR="00DD72B7" w:rsidRDefault="00DD72B7" w:rsidP="0038762D"/>
  <w:p w14:paraId="584E6D5E" w14:textId="77777777" w:rsidR="00DD72B7" w:rsidRDefault="00DD72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B9AD9" w14:textId="77777777" w:rsidR="00DD72B7" w:rsidRDefault="00DD72B7" w:rsidP="0038762D">
    <w:pPr>
      <w:ind w:left="-1418"/>
    </w:pPr>
    <w:r>
      <w:rPr>
        <w:noProof/>
        <w:lang w:val="en-US"/>
      </w:rPr>
      <w:drawing>
        <wp:anchor distT="0" distB="0" distL="114300" distR="114300" simplePos="0" relativeHeight="251658242" behindDoc="0" locked="0" layoutInCell="1" allowOverlap="1" wp14:anchorId="3463E8E0" wp14:editId="07777777">
          <wp:simplePos x="0" y="0"/>
          <wp:positionH relativeFrom="column">
            <wp:posOffset>-913765</wp:posOffset>
          </wp:positionH>
          <wp:positionV relativeFrom="paragraph">
            <wp:posOffset>-438150</wp:posOffset>
          </wp:positionV>
          <wp:extent cx="6736080" cy="800100"/>
          <wp:effectExtent l="0" t="0" r="7620" b="0"/>
          <wp:wrapNone/>
          <wp:docPr id="1" name="Afbeelding 1"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06403015" w14:textId="77777777" w:rsidR="00DD72B7" w:rsidRDefault="00DD72B7"/>
  <w:p w14:paraId="67814069" w14:textId="77777777" w:rsidR="00DD72B7" w:rsidRDefault="00DD72B7" w:rsidP="0038762D"/>
  <w:p w14:paraId="6490F17B" w14:textId="77777777" w:rsidR="00DD72B7" w:rsidRDefault="00DD72B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3B3F1" w14:textId="77777777" w:rsidR="00DD72B7" w:rsidRDefault="00DD72B7" w:rsidP="0038762D">
    <w:pPr>
      <w:ind w:left="-1418"/>
      <w:rPr>
        <w:sz w:val="28"/>
      </w:rPr>
    </w:pPr>
    <w:r>
      <w:rPr>
        <w:noProof/>
        <w:lang w:val="en-US"/>
      </w:rPr>
      <w:drawing>
        <wp:anchor distT="0" distB="0" distL="114300" distR="114300" simplePos="0" relativeHeight="251658240" behindDoc="0" locked="0" layoutInCell="1" allowOverlap="1" wp14:anchorId="4D392F99" wp14:editId="07777777">
          <wp:simplePos x="0" y="0"/>
          <wp:positionH relativeFrom="column">
            <wp:posOffset>-934085</wp:posOffset>
          </wp:positionH>
          <wp:positionV relativeFrom="paragraph">
            <wp:posOffset>-468630</wp:posOffset>
          </wp:positionV>
          <wp:extent cx="6746240" cy="1602740"/>
          <wp:effectExtent l="0" t="0" r="0" b="0"/>
          <wp:wrapNone/>
          <wp:docPr id="3" name="Afbeelding 3"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4D6AF420" w14:textId="77777777" w:rsidR="00DD72B7" w:rsidRPr="00875360" w:rsidRDefault="00DD72B7" w:rsidP="0038762D">
    <w:r w:rsidRPr="00F467D7">
      <w:rPr>
        <w:lang w:val="en-US"/>
      </w:rPr>
      <w:tab/>
    </w:r>
  </w:p>
  <w:p w14:paraId="1B2445B8" w14:textId="77777777" w:rsidR="00DD72B7" w:rsidRPr="005A7551" w:rsidRDefault="00DD72B7" w:rsidP="0038762D">
    <w:pPr>
      <w:rPr>
        <w:rFonts w:ascii="Times New Roman" w:hAnsi="Times New Roman"/>
        <w:lang w:val="en-US"/>
      </w:rPr>
    </w:pPr>
    <w:r w:rsidRPr="005A7551">
      <w:rPr>
        <w:lang w:val="en-US"/>
      </w:rPr>
      <w:tab/>
    </w:r>
    <w:r w:rsidRPr="005A7551">
      <w:rPr>
        <w:lang w:val="en-US"/>
      </w:rPr>
      <w:tab/>
    </w:r>
  </w:p>
  <w:p w14:paraId="5993725E" w14:textId="77777777" w:rsidR="00DD72B7" w:rsidRDefault="00DD72B7" w:rsidP="0038762D">
    <w:pPr>
      <w:pStyle w:val="Koptekst"/>
    </w:pPr>
  </w:p>
  <w:p w14:paraId="089767C7" w14:textId="77777777" w:rsidR="00DD72B7" w:rsidRDefault="00DD72B7" w:rsidP="0038762D">
    <w:pPr>
      <w:pStyle w:val="Koptekst"/>
    </w:pPr>
  </w:p>
  <w:p w14:paraId="3374F8CA" w14:textId="77777777" w:rsidR="00DD72B7" w:rsidRDefault="00DD72B7" w:rsidP="0038762D">
    <w:pPr>
      <w:pStyle w:val="Koptekst"/>
    </w:pPr>
  </w:p>
  <w:p w14:paraId="29791967" w14:textId="77777777" w:rsidR="00DD72B7" w:rsidRDefault="00DD72B7" w:rsidP="0038762D">
    <w:pPr>
      <w:pStyle w:val="Koptekst"/>
    </w:pPr>
  </w:p>
  <w:p w14:paraId="25D04ADA" w14:textId="77777777" w:rsidR="00DD72B7" w:rsidRDefault="00DD72B7" w:rsidP="0038762D">
    <w:pPr>
      <w:pStyle w:val="Koptekst"/>
    </w:pPr>
  </w:p>
  <w:p w14:paraId="42D45D25" w14:textId="77777777" w:rsidR="00DD72B7" w:rsidRDefault="00DD72B7" w:rsidP="0038762D">
    <w:pPr>
      <w:pStyle w:val="Koptekst"/>
    </w:pPr>
  </w:p>
  <w:p w14:paraId="68062703" w14:textId="77777777" w:rsidR="00DD72B7" w:rsidRDefault="00DD72B7" w:rsidP="0038762D">
    <w:pPr>
      <w:pStyle w:val="Koptekst"/>
    </w:pPr>
  </w:p>
  <w:p w14:paraId="4F137E5F" w14:textId="77777777" w:rsidR="00DD72B7" w:rsidRDefault="00DD72B7"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60134D"/>
    <w:multiLevelType w:val="hybridMultilevel"/>
    <w:tmpl w:val="01F21E3C"/>
    <w:lvl w:ilvl="0" w:tplc="62F48C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FD182"/>
    <w:multiLevelType w:val="hybridMultilevel"/>
    <w:tmpl w:val="EBB8AB22"/>
    <w:lvl w:ilvl="0" w:tplc="CBB0B17E">
      <w:start w:val="1"/>
      <w:numFmt w:val="decimal"/>
      <w:lvlText w:val="%1."/>
      <w:lvlJc w:val="left"/>
      <w:pPr>
        <w:ind w:left="720" w:hanging="360"/>
      </w:pPr>
    </w:lvl>
    <w:lvl w:ilvl="1" w:tplc="B78881BA">
      <w:start w:val="1"/>
      <w:numFmt w:val="lowerLetter"/>
      <w:lvlText w:val="%2."/>
      <w:lvlJc w:val="left"/>
      <w:pPr>
        <w:ind w:left="1440" w:hanging="360"/>
      </w:pPr>
    </w:lvl>
    <w:lvl w:ilvl="2" w:tplc="58BCA12A">
      <w:start w:val="1"/>
      <w:numFmt w:val="lowerRoman"/>
      <w:lvlText w:val="%3."/>
      <w:lvlJc w:val="right"/>
      <w:pPr>
        <w:ind w:left="2160" w:hanging="180"/>
      </w:pPr>
    </w:lvl>
    <w:lvl w:ilvl="3" w:tplc="7A7C8702">
      <w:start w:val="1"/>
      <w:numFmt w:val="decimal"/>
      <w:lvlText w:val="%4."/>
      <w:lvlJc w:val="left"/>
      <w:pPr>
        <w:ind w:left="2880" w:hanging="360"/>
      </w:pPr>
    </w:lvl>
    <w:lvl w:ilvl="4" w:tplc="F6C21146">
      <w:start w:val="1"/>
      <w:numFmt w:val="lowerLetter"/>
      <w:lvlText w:val="%5."/>
      <w:lvlJc w:val="left"/>
      <w:pPr>
        <w:ind w:left="3600" w:hanging="360"/>
      </w:pPr>
    </w:lvl>
    <w:lvl w:ilvl="5" w:tplc="233E5026">
      <w:start w:val="1"/>
      <w:numFmt w:val="lowerRoman"/>
      <w:lvlText w:val="%6."/>
      <w:lvlJc w:val="right"/>
      <w:pPr>
        <w:ind w:left="4320" w:hanging="180"/>
      </w:pPr>
    </w:lvl>
    <w:lvl w:ilvl="6" w:tplc="344A7C2C">
      <w:start w:val="1"/>
      <w:numFmt w:val="decimal"/>
      <w:lvlText w:val="%7."/>
      <w:lvlJc w:val="left"/>
      <w:pPr>
        <w:ind w:left="5040" w:hanging="360"/>
      </w:pPr>
    </w:lvl>
    <w:lvl w:ilvl="7" w:tplc="499AF56C">
      <w:start w:val="1"/>
      <w:numFmt w:val="lowerLetter"/>
      <w:lvlText w:val="%8."/>
      <w:lvlJc w:val="left"/>
      <w:pPr>
        <w:ind w:left="5760" w:hanging="360"/>
      </w:pPr>
    </w:lvl>
    <w:lvl w:ilvl="8" w:tplc="D126347E">
      <w:start w:val="1"/>
      <w:numFmt w:val="lowerRoman"/>
      <w:lvlText w:val="%9."/>
      <w:lvlJc w:val="right"/>
      <w:pPr>
        <w:ind w:left="6480" w:hanging="180"/>
      </w:pPr>
    </w:lvl>
  </w:abstractNum>
  <w:abstractNum w:abstractNumId="12" w15:restartNumberingAfterBreak="0">
    <w:nsid w:val="0BBD78E6"/>
    <w:multiLevelType w:val="hybridMultilevel"/>
    <w:tmpl w:val="B97EC4AC"/>
    <w:lvl w:ilvl="0" w:tplc="467A2376">
      <w:start w:val="24"/>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03F7A3B"/>
    <w:multiLevelType w:val="hybridMultilevel"/>
    <w:tmpl w:val="A3F8E9EC"/>
    <w:lvl w:ilvl="0" w:tplc="8CBEBF24">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3272CA50"/>
    <w:lvl w:ilvl="0" w:tplc="BE485B98">
      <w:start w:val="1"/>
      <w:numFmt w:val="bullet"/>
      <w:lvlText w:val=""/>
      <w:lvlJc w:val="left"/>
      <w:pPr>
        <w:ind w:left="720" w:hanging="360"/>
      </w:pPr>
      <w:rPr>
        <w:rFonts w:ascii="Symbol" w:hAnsi="Symbol" w:hint="default"/>
      </w:rPr>
    </w:lvl>
    <w:lvl w:ilvl="1" w:tplc="4C62D7FE">
      <w:start w:val="1"/>
      <w:numFmt w:val="bullet"/>
      <w:lvlText w:val="o"/>
      <w:lvlJc w:val="left"/>
      <w:pPr>
        <w:ind w:left="1440" w:hanging="360"/>
      </w:pPr>
      <w:rPr>
        <w:rFonts w:ascii="Courier New" w:hAnsi="Courier New" w:hint="default"/>
      </w:rPr>
    </w:lvl>
    <w:lvl w:ilvl="2" w:tplc="E92C0472">
      <w:start w:val="100"/>
      <w:numFmt w:val="bullet"/>
      <w:lvlText w:val="-"/>
      <w:lvlJc w:val="left"/>
      <w:pPr>
        <w:ind w:left="2160" w:hanging="360"/>
      </w:pPr>
      <w:rPr>
        <w:rFonts w:ascii="Arial" w:eastAsia="Times New Roman" w:hAnsi="Arial" w:cs="Arial" w:hint="default"/>
      </w:rPr>
    </w:lvl>
    <w:lvl w:ilvl="3" w:tplc="AED80D6C">
      <w:start w:val="1"/>
      <w:numFmt w:val="bullet"/>
      <w:lvlText w:val=""/>
      <w:lvlJc w:val="left"/>
      <w:pPr>
        <w:ind w:left="2880" w:hanging="360"/>
      </w:pPr>
      <w:rPr>
        <w:rFonts w:ascii="Symbol" w:hAnsi="Symbol" w:hint="default"/>
      </w:rPr>
    </w:lvl>
    <w:lvl w:ilvl="4" w:tplc="52C812EE" w:tentative="1">
      <w:start w:val="1"/>
      <w:numFmt w:val="bullet"/>
      <w:lvlText w:val="o"/>
      <w:lvlJc w:val="left"/>
      <w:pPr>
        <w:ind w:left="3600" w:hanging="360"/>
      </w:pPr>
      <w:rPr>
        <w:rFonts w:ascii="Courier New" w:hAnsi="Courier New" w:hint="default"/>
      </w:rPr>
    </w:lvl>
    <w:lvl w:ilvl="5" w:tplc="810061A4" w:tentative="1">
      <w:start w:val="1"/>
      <w:numFmt w:val="bullet"/>
      <w:lvlText w:val=""/>
      <w:lvlJc w:val="left"/>
      <w:pPr>
        <w:ind w:left="4320" w:hanging="360"/>
      </w:pPr>
      <w:rPr>
        <w:rFonts w:ascii="Wingdings" w:hAnsi="Wingdings" w:hint="default"/>
      </w:rPr>
    </w:lvl>
    <w:lvl w:ilvl="6" w:tplc="2654AB7C" w:tentative="1">
      <w:start w:val="1"/>
      <w:numFmt w:val="bullet"/>
      <w:lvlText w:val=""/>
      <w:lvlJc w:val="left"/>
      <w:pPr>
        <w:ind w:left="5040" w:hanging="360"/>
      </w:pPr>
      <w:rPr>
        <w:rFonts w:ascii="Symbol" w:hAnsi="Symbol" w:hint="default"/>
      </w:rPr>
    </w:lvl>
    <w:lvl w:ilvl="7" w:tplc="64FEE15E" w:tentative="1">
      <w:start w:val="1"/>
      <w:numFmt w:val="bullet"/>
      <w:lvlText w:val="o"/>
      <w:lvlJc w:val="left"/>
      <w:pPr>
        <w:ind w:left="5760" w:hanging="360"/>
      </w:pPr>
      <w:rPr>
        <w:rFonts w:ascii="Courier New" w:hAnsi="Courier New" w:hint="default"/>
      </w:rPr>
    </w:lvl>
    <w:lvl w:ilvl="8" w:tplc="8342FDB0" w:tentative="1">
      <w:start w:val="1"/>
      <w:numFmt w:val="bullet"/>
      <w:lvlText w:val=""/>
      <w:lvlJc w:val="left"/>
      <w:pPr>
        <w:ind w:left="6480" w:hanging="360"/>
      </w:pPr>
      <w:rPr>
        <w:rFonts w:ascii="Wingdings" w:hAnsi="Wingdings" w:hint="default"/>
      </w:rPr>
    </w:lvl>
  </w:abstractNum>
  <w:abstractNum w:abstractNumId="16" w15:restartNumberingAfterBreak="0">
    <w:nsid w:val="15B868E9"/>
    <w:multiLevelType w:val="hybridMultilevel"/>
    <w:tmpl w:val="EF3EBB02"/>
    <w:lvl w:ilvl="0" w:tplc="101C69CE">
      <w:start w:val="1"/>
      <w:numFmt w:val="lowerLetter"/>
      <w:lvlText w:val="%1)"/>
      <w:lvlJc w:val="left"/>
      <w:pPr>
        <w:ind w:left="720" w:hanging="360"/>
      </w:pPr>
    </w:lvl>
    <w:lvl w:ilvl="1" w:tplc="7A4E66D0" w:tentative="1">
      <w:start w:val="1"/>
      <w:numFmt w:val="lowerLetter"/>
      <w:lvlText w:val="%2."/>
      <w:lvlJc w:val="left"/>
      <w:pPr>
        <w:ind w:left="1440" w:hanging="360"/>
      </w:pPr>
    </w:lvl>
    <w:lvl w:ilvl="2" w:tplc="BA0282B2" w:tentative="1">
      <w:start w:val="1"/>
      <w:numFmt w:val="lowerRoman"/>
      <w:lvlText w:val="%3."/>
      <w:lvlJc w:val="right"/>
      <w:pPr>
        <w:ind w:left="2160" w:hanging="180"/>
      </w:pPr>
    </w:lvl>
    <w:lvl w:ilvl="3" w:tplc="786E7A4A" w:tentative="1">
      <w:start w:val="1"/>
      <w:numFmt w:val="decimal"/>
      <w:lvlText w:val="%4."/>
      <w:lvlJc w:val="left"/>
      <w:pPr>
        <w:ind w:left="2880" w:hanging="360"/>
      </w:pPr>
    </w:lvl>
    <w:lvl w:ilvl="4" w:tplc="DC58AB52" w:tentative="1">
      <w:start w:val="1"/>
      <w:numFmt w:val="lowerLetter"/>
      <w:lvlText w:val="%5."/>
      <w:lvlJc w:val="left"/>
      <w:pPr>
        <w:ind w:left="3600" w:hanging="360"/>
      </w:pPr>
    </w:lvl>
    <w:lvl w:ilvl="5" w:tplc="D9682926" w:tentative="1">
      <w:start w:val="1"/>
      <w:numFmt w:val="lowerRoman"/>
      <w:lvlText w:val="%6."/>
      <w:lvlJc w:val="right"/>
      <w:pPr>
        <w:ind w:left="4320" w:hanging="180"/>
      </w:pPr>
    </w:lvl>
    <w:lvl w:ilvl="6" w:tplc="FA5C2A22" w:tentative="1">
      <w:start w:val="1"/>
      <w:numFmt w:val="decimal"/>
      <w:lvlText w:val="%7."/>
      <w:lvlJc w:val="left"/>
      <w:pPr>
        <w:ind w:left="5040" w:hanging="360"/>
      </w:pPr>
    </w:lvl>
    <w:lvl w:ilvl="7" w:tplc="A5D686FA" w:tentative="1">
      <w:start w:val="1"/>
      <w:numFmt w:val="lowerLetter"/>
      <w:lvlText w:val="%8."/>
      <w:lvlJc w:val="left"/>
      <w:pPr>
        <w:ind w:left="5760" w:hanging="360"/>
      </w:pPr>
    </w:lvl>
    <w:lvl w:ilvl="8" w:tplc="98C08D70" w:tentative="1">
      <w:start w:val="1"/>
      <w:numFmt w:val="lowerRoman"/>
      <w:lvlText w:val="%9."/>
      <w:lvlJc w:val="right"/>
      <w:pPr>
        <w:ind w:left="6480" w:hanging="180"/>
      </w:pPr>
    </w:lvl>
  </w:abstractNum>
  <w:abstractNum w:abstractNumId="17" w15:restartNumberingAfterBreak="0">
    <w:nsid w:val="1D21AF0A"/>
    <w:multiLevelType w:val="multilevel"/>
    <w:tmpl w:val="AC1C571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F3445BD"/>
    <w:multiLevelType w:val="hybridMultilevel"/>
    <w:tmpl w:val="22CAF206"/>
    <w:lvl w:ilvl="0" w:tplc="83A262D8">
      <w:start w:val="1"/>
      <w:numFmt w:val="bullet"/>
      <w:lvlText w:val=""/>
      <w:lvlJc w:val="left"/>
      <w:pPr>
        <w:ind w:left="1287" w:hanging="360"/>
      </w:pPr>
      <w:rPr>
        <w:rFonts w:ascii="Symbol" w:hAnsi="Symbol" w:hint="default"/>
      </w:rPr>
    </w:lvl>
    <w:lvl w:ilvl="1" w:tplc="7DEEBADC" w:tentative="1">
      <w:start w:val="1"/>
      <w:numFmt w:val="bullet"/>
      <w:lvlText w:val="o"/>
      <w:lvlJc w:val="left"/>
      <w:pPr>
        <w:ind w:left="2007" w:hanging="360"/>
      </w:pPr>
      <w:rPr>
        <w:rFonts w:ascii="Courier New" w:hAnsi="Courier New" w:cs="Courier New" w:hint="default"/>
      </w:rPr>
    </w:lvl>
    <w:lvl w:ilvl="2" w:tplc="FBC2E1D2" w:tentative="1">
      <w:start w:val="1"/>
      <w:numFmt w:val="bullet"/>
      <w:lvlText w:val=""/>
      <w:lvlJc w:val="left"/>
      <w:pPr>
        <w:ind w:left="2727" w:hanging="360"/>
      </w:pPr>
      <w:rPr>
        <w:rFonts w:ascii="Wingdings" w:hAnsi="Wingdings" w:hint="default"/>
      </w:rPr>
    </w:lvl>
    <w:lvl w:ilvl="3" w:tplc="D5D6280E" w:tentative="1">
      <w:start w:val="1"/>
      <w:numFmt w:val="bullet"/>
      <w:lvlText w:val=""/>
      <w:lvlJc w:val="left"/>
      <w:pPr>
        <w:ind w:left="3447" w:hanging="360"/>
      </w:pPr>
      <w:rPr>
        <w:rFonts w:ascii="Symbol" w:hAnsi="Symbol" w:hint="default"/>
      </w:rPr>
    </w:lvl>
    <w:lvl w:ilvl="4" w:tplc="15BA091A" w:tentative="1">
      <w:start w:val="1"/>
      <w:numFmt w:val="bullet"/>
      <w:lvlText w:val="o"/>
      <w:lvlJc w:val="left"/>
      <w:pPr>
        <w:ind w:left="4167" w:hanging="360"/>
      </w:pPr>
      <w:rPr>
        <w:rFonts w:ascii="Courier New" w:hAnsi="Courier New" w:cs="Courier New" w:hint="default"/>
      </w:rPr>
    </w:lvl>
    <w:lvl w:ilvl="5" w:tplc="A6D01D68" w:tentative="1">
      <w:start w:val="1"/>
      <w:numFmt w:val="bullet"/>
      <w:lvlText w:val=""/>
      <w:lvlJc w:val="left"/>
      <w:pPr>
        <w:ind w:left="4887" w:hanging="360"/>
      </w:pPr>
      <w:rPr>
        <w:rFonts w:ascii="Wingdings" w:hAnsi="Wingdings" w:hint="default"/>
      </w:rPr>
    </w:lvl>
    <w:lvl w:ilvl="6" w:tplc="A4D61F96" w:tentative="1">
      <w:start w:val="1"/>
      <w:numFmt w:val="bullet"/>
      <w:lvlText w:val=""/>
      <w:lvlJc w:val="left"/>
      <w:pPr>
        <w:ind w:left="5607" w:hanging="360"/>
      </w:pPr>
      <w:rPr>
        <w:rFonts w:ascii="Symbol" w:hAnsi="Symbol" w:hint="default"/>
      </w:rPr>
    </w:lvl>
    <w:lvl w:ilvl="7" w:tplc="1A2C6790" w:tentative="1">
      <w:start w:val="1"/>
      <w:numFmt w:val="bullet"/>
      <w:lvlText w:val="o"/>
      <w:lvlJc w:val="left"/>
      <w:pPr>
        <w:ind w:left="6327" w:hanging="360"/>
      </w:pPr>
      <w:rPr>
        <w:rFonts w:ascii="Courier New" w:hAnsi="Courier New" w:cs="Courier New" w:hint="default"/>
      </w:rPr>
    </w:lvl>
    <w:lvl w:ilvl="8" w:tplc="6FB6F36E" w:tentative="1">
      <w:start w:val="1"/>
      <w:numFmt w:val="bullet"/>
      <w:lvlText w:val=""/>
      <w:lvlJc w:val="left"/>
      <w:pPr>
        <w:ind w:left="7047" w:hanging="360"/>
      </w:pPr>
      <w:rPr>
        <w:rFonts w:ascii="Wingdings" w:hAnsi="Wingdings" w:hint="default"/>
      </w:rPr>
    </w:lvl>
  </w:abstractNum>
  <w:abstractNum w:abstractNumId="19" w15:restartNumberingAfterBreak="0">
    <w:nsid w:val="27C1A2D8"/>
    <w:multiLevelType w:val="hybridMultilevel"/>
    <w:tmpl w:val="FFFFFFFF"/>
    <w:lvl w:ilvl="0" w:tplc="0BFAF364">
      <w:start w:val="1"/>
      <w:numFmt w:val="bullet"/>
      <w:lvlText w:val="-"/>
      <w:lvlJc w:val="left"/>
      <w:pPr>
        <w:ind w:left="720" w:hanging="360"/>
      </w:pPr>
      <w:rPr>
        <w:rFonts w:ascii="Aptos" w:hAnsi="Aptos" w:hint="default"/>
      </w:rPr>
    </w:lvl>
    <w:lvl w:ilvl="1" w:tplc="C8D2B9DE">
      <w:start w:val="1"/>
      <w:numFmt w:val="bullet"/>
      <w:lvlText w:val="o"/>
      <w:lvlJc w:val="left"/>
      <w:pPr>
        <w:ind w:left="1440" w:hanging="360"/>
      </w:pPr>
      <w:rPr>
        <w:rFonts w:ascii="Courier New" w:hAnsi="Courier New" w:hint="default"/>
      </w:rPr>
    </w:lvl>
    <w:lvl w:ilvl="2" w:tplc="EDF45BA6">
      <w:start w:val="1"/>
      <w:numFmt w:val="bullet"/>
      <w:lvlText w:val=""/>
      <w:lvlJc w:val="left"/>
      <w:pPr>
        <w:ind w:left="2160" w:hanging="360"/>
      </w:pPr>
      <w:rPr>
        <w:rFonts w:ascii="Wingdings" w:hAnsi="Wingdings" w:hint="default"/>
      </w:rPr>
    </w:lvl>
    <w:lvl w:ilvl="3" w:tplc="5194FDA4">
      <w:start w:val="1"/>
      <w:numFmt w:val="bullet"/>
      <w:lvlText w:val=""/>
      <w:lvlJc w:val="left"/>
      <w:pPr>
        <w:ind w:left="2880" w:hanging="360"/>
      </w:pPr>
      <w:rPr>
        <w:rFonts w:ascii="Symbol" w:hAnsi="Symbol" w:hint="default"/>
      </w:rPr>
    </w:lvl>
    <w:lvl w:ilvl="4" w:tplc="2BBE7B06">
      <w:start w:val="1"/>
      <w:numFmt w:val="bullet"/>
      <w:lvlText w:val="o"/>
      <w:lvlJc w:val="left"/>
      <w:pPr>
        <w:ind w:left="3600" w:hanging="360"/>
      </w:pPr>
      <w:rPr>
        <w:rFonts w:ascii="Courier New" w:hAnsi="Courier New" w:hint="default"/>
      </w:rPr>
    </w:lvl>
    <w:lvl w:ilvl="5" w:tplc="1E1C7124">
      <w:start w:val="1"/>
      <w:numFmt w:val="bullet"/>
      <w:lvlText w:val=""/>
      <w:lvlJc w:val="left"/>
      <w:pPr>
        <w:ind w:left="4320" w:hanging="360"/>
      </w:pPr>
      <w:rPr>
        <w:rFonts w:ascii="Wingdings" w:hAnsi="Wingdings" w:hint="default"/>
      </w:rPr>
    </w:lvl>
    <w:lvl w:ilvl="6" w:tplc="CAC80154">
      <w:start w:val="1"/>
      <w:numFmt w:val="bullet"/>
      <w:lvlText w:val=""/>
      <w:lvlJc w:val="left"/>
      <w:pPr>
        <w:ind w:left="5040" w:hanging="360"/>
      </w:pPr>
      <w:rPr>
        <w:rFonts w:ascii="Symbol" w:hAnsi="Symbol" w:hint="default"/>
      </w:rPr>
    </w:lvl>
    <w:lvl w:ilvl="7" w:tplc="2B547B8E">
      <w:start w:val="1"/>
      <w:numFmt w:val="bullet"/>
      <w:lvlText w:val="o"/>
      <w:lvlJc w:val="left"/>
      <w:pPr>
        <w:ind w:left="5760" w:hanging="360"/>
      </w:pPr>
      <w:rPr>
        <w:rFonts w:ascii="Courier New" w:hAnsi="Courier New" w:hint="default"/>
      </w:rPr>
    </w:lvl>
    <w:lvl w:ilvl="8" w:tplc="9708B5EE">
      <w:start w:val="1"/>
      <w:numFmt w:val="bullet"/>
      <w:lvlText w:val=""/>
      <w:lvlJc w:val="left"/>
      <w:pPr>
        <w:ind w:left="6480" w:hanging="360"/>
      </w:pPr>
      <w:rPr>
        <w:rFonts w:ascii="Wingdings" w:hAnsi="Wingdings" w:hint="default"/>
      </w:rPr>
    </w:lvl>
  </w:abstractNum>
  <w:abstractNum w:abstractNumId="20" w15:restartNumberingAfterBreak="0">
    <w:nsid w:val="2BCB3939"/>
    <w:multiLevelType w:val="hybridMultilevel"/>
    <w:tmpl w:val="F52C4676"/>
    <w:lvl w:ilvl="0" w:tplc="01EE4968">
      <w:start w:val="1"/>
      <w:numFmt w:val="lowerLetter"/>
      <w:lvlText w:val="%1)"/>
      <w:lvlJc w:val="left"/>
      <w:pPr>
        <w:ind w:left="720" w:hanging="360"/>
      </w:pPr>
    </w:lvl>
    <w:lvl w:ilvl="1" w:tplc="772E7D80" w:tentative="1">
      <w:start w:val="1"/>
      <w:numFmt w:val="lowerLetter"/>
      <w:lvlText w:val="%2."/>
      <w:lvlJc w:val="left"/>
      <w:pPr>
        <w:ind w:left="1440" w:hanging="360"/>
      </w:pPr>
    </w:lvl>
    <w:lvl w:ilvl="2" w:tplc="3BC2DF28" w:tentative="1">
      <w:start w:val="1"/>
      <w:numFmt w:val="lowerRoman"/>
      <w:lvlText w:val="%3."/>
      <w:lvlJc w:val="right"/>
      <w:pPr>
        <w:ind w:left="2160" w:hanging="180"/>
      </w:pPr>
    </w:lvl>
    <w:lvl w:ilvl="3" w:tplc="8938A35A" w:tentative="1">
      <w:start w:val="1"/>
      <w:numFmt w:val="decimal"/>
      <w:lvlText w:val="%4."/>
      <w:lvlJc w:val="left"/>
      <w:pPr>
        <w:ind w:left="2880" w:hanging="360"/>
      </w:pPr>
    </w:lvl>
    <w:lvl w:ilvl="4" w:tplc="4162BF66" w:tentative="1">
      <w:start w:val="1"/>
      <w:numFmt w:val="lowerLetter"/>
      <w:lvlText w:val="%5."/>
      <w:lvlJc w:val="left"/>
      <w:pPr>
        <w:ind w:left="3600" w:hanging="360"/>
      </w:pPr>
    </w:lvl>
    <w:lvl w:ilvl="5" w:tplc="4134C1D2" w:tentative="1">
      <w:start w:val="1"/>
      <w:numFmt w:val="lowerRoman"/>
      <w:lvlText w:val="%6."/>
      <w:lvlJc w:val="right"/>
      <w:pPr>
        <w:ind w:left="4320" w:hanging="180"/>
      </w:pPr>
    </w:lvl>
    <w:lvl w:ilvl="6" w:tplc="2932ECBC" w:tentative="1">
      <w:start w:val="1"/>
      <w:numFmt w:val="decimal"/>
      <w:lvlText w:val="%7."/>
      <w:lvlJc w:val="left"/>
      <w:pPr>
        <w:ind w:left="5040" w:hanging="360"/>
      </w:pPr>
    </w:lvl>
    <w:lvl w:ilvl="7" w:tplc="84C4B1A8" w:tentative="1">
      <w:start w:val="1"/>
      <w:numFmt w:val="lowerLetter"/>
      <w:lvlText w:val="%8."/>
      <w:lvlJc w:val="left"/>
      <w:pPr>
        <w:ind w:left="5760" w:hanging="360"/>
      </w:pPr>
    </w:lvl>
    <w:lvl w:ilvl="8" w:tplc="18BA19F0" w:tentative="1">
      <w:start w:val="1"/>
      <w:numFmt w:val="lowerRoman"/>
      <w:lvlText w:val="%9."/>
      <w:lvlJc w:val="right"/>
      <w:pPr>
        <w:ind w:left="6480" w:hanging="180"/>
      </w:pPr>
    </w:lvl>
  </w:abstractNum>
  <w:abstractNum w:abstractNumId="21" w15:restartNumberingAfterBreak="0">
    <w:nsid w:val="2D631C44"/>
    <w:multiLevelType w:val="hybridMultilevel"/>
    <w:tmpl w:val="CA2EF926"/>
    <w:lvl w:ilvl="0" w:tplc="B58AF422">
      <w:start w:val="1"/>
      <w:numFmt w:val="bullet"/>
      <w:lvlText w:val=""/>
      <w:lvlJc w:val="left"/>
      <w:pPr>
        <w:ind w:left="720" w:hanging="360"/>
      </w:pPr>
      <w:rPr>
        <w:rFonts w:ascii="Symbol" w:hAnsi="Symbol" w:hint="default"/>
      </w:rPr>
    </w:lvl>
    <w:lvl w:ilvl="1" w:tplc="4C501D02">
      <w:start w:val="1"/>
      <w:numFmt w:val="bullet"/>
      <w:lvlText w:val="o"/>
      <w:lvlJc w:val="left"/>
      <w:pPr>
        <w:ind w:left="1440" w:hanging="360"/>
      </w:pPr>
      <w:rPr>
        <w:rFonts w:ascii="Courier New" w:hAnsi="Courier New" w:hint="default"/>
      </w:rPr>
    </w:lvl>
    <w:lvl w:ilvl="2" w:tplc="25CE9622">
      <w:start w:val="1"/>
      <w:numFmt w:val="bullet"/>
      <w:lvlText w:val=""/>
      <w:lvlJc w:val="left"/>
      <w:pPr>
        <w:ind w:left="2160" w:hanging="360"/>
      </w:pPr>
      <w:rPr>
        <w:rFonts w:ascii="Wingdings" w:hAnsi="Wingdings" w:hint="default"/>
      </w:rPr>
    </w:lvl>
    <w:lvl w:ilvl="3" w:tplc="147E95B6">
      <w:start w:val="1"/>
      <w:numFmt w:val="bullet"/>
      <w:lvlText w:val=""/>
      <w:lvlJc w:val="left"/>
      <w:pPr>
        <w:ind w:left="2880" w:hanging="360"/>
      </w:pPr>
      <w:rPr>
        <w:rFonts w:ascii="Symbol" w:hAnsi="Symbol" w:hint="default"/>
      </w:rPr>
    </w:lvl>
    <w:lvl w:ilvl="4" w:tplc="FFB68714">
      <w:start w:val="1"/>
      <w:numFmt w:val="bullet"/>
      <w:lvlText w:val="o"/>
      <w:lvlJc w:val="left"/>
      <w:pPr>
        <w:ind w:left="3600" w:hanging="360"/>
      </w:pPr>
      <w:rPr>
        <w:rFonts w:ascii="Courier New" w:hAnsi="Courier New" w:hint="default"/>
      </w:rPr>
    </w:lvl>
    <w:lvl w:ilvl="5" w:tplc="7C16E562">
      <w:start w:val="1"/>
      <w:numFmt w:val="bullet"/>
      <w:lvlText w:val=""/>
      <w:lvlJc w:val="left"/>
      <w:pPr>
        <w:ind w:left="4320" w:hanging="360"/>
      </w:pPr>
      <w:rPr>
        <w:rFonts w:ascii="Wingdings" w:hAnsi="Wingdings" w:hint="default"/>
      </w:rPr>
    </w:lvl>
    <w:lvl w:ilvl="6" w:tplc="A7C49ABE">
      <w:start w:val="1"/>
      <w:numFmt w:val="bullet"/>
      <w:lvlText w:val=""/>
      <w:lvlJc w:val="left"/>
      <w:pPr>
        <w:ind w:left="5040" w:hanging="360"/>
      </w:pPr>
      <w:rPr>
        <w:rFonts w:ascii="Symbol" w:hAnsi="Symbol" w:hint="default"/>
      </w:rPr>
    </w:lvl>
    <w:lvl w:ilvl="7" w:tplc="DE502EAC">
      <w:start w:val="1"/>
      <w:numFmt w:val="bullet"/>
      <w:lvlText w:val="o"/>
      <w:lvlJc w:val="left"/>
      <w:pPr>
        <w:ind w:left="5760" w:hanging="360"/>
      </w:pPr>
      <w:rPr>
        <w:rFonts w:ascii="Courier New" w:hAnsi="Courier New" w:hint="default"/>
      </w:rPr>
    </w:lvl>
    <w:lvl w:ilvl="8" w:tplc="CB0E4B18">
      <w:start w:val="1"/>
      <w:numFmt w:val="bullet"/>
      <w:lvlText w:val=""/>
      <w:lvlJc w:val="left"/>
      <w:pPr>
        <w:ind w:left="6480" w:hanging="360"/>
      </w:pPr>
      <w:rPr>
        <w:rFonts w:ascii="Wingdings" w:hAnsi="Wingdings" w:hint="default"/>
      </w:rPr>
    </w:lvl>
  </w:abstractNum>
  <w:abstractNum w:abstractNumId="22" w15:restartNumberingAfterBreak="0">
    <w:nsid w:val="304C0D62"/>
    <w:multiLevelType w:val="hybridMultilevel"/>
    <w:tmpl w:val="431A9DDA"/>
    <w:lvl w:ilvl="0" w:tplc="566826BC">
      <w:start w:val="1"/>
      <w:numFmt w:val="bullet"/>
      <w:lvlText w:val="-"/>
      <w:lvlJc w:val="left"/>
      <w:pPr>
        <w:ind w:left="720" w:hanging="360"/>
      </w:pPr>
      <w:rPr>
        <w:rFonts w:ascii="Aptos" w:hAnsi="Apto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D637F1"/>
    <w:multiLevelType w:val="hybridMultilevel"/>
    <w:tmpl w:val="A3F8E9EC"/>
    <w:lvl w:ilvl="0" w:tplc="8CBEBF24">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5" w15:restartNumberingAfterBreak="0">
    <w:nsid w:val="3B30502D"/>
    <w:multiLevelType w:val="hybridMultilevel"/>
    <w:tmpl w:val="EBB8AB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3B462F35"/>
    <w:multiLevelType w:val="hybridMultilevel"/>
    <w:tmpl w:val="7ACA1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FC624F"/>
    <w:multiLevelType w:val="hybridMultilevel"/>
    <w:tmpl w:val="9D8EB71A"/>
    <w:lvl w:ilvl="0" w:tplc="65A83376">
      <w:start w:val="24"/>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A85FEE"/>
    <w:multiLevelType w:val="hybridMultilevel"/>
    <w:tmpl w:val="560EC052"/>
    <w:lvl w:ilvl="0" w:tplc="8B248F9A">
      <w:start w:val="1"/>
      <w:numFmt w:val="bullet"/>
      <w:lvlText w:val="-"/>
      <w:lvlJc w:val="left"/>
      <w:pPr>
        <w:ind w:left="720" w:hanging="360"/>
      </w:pPr>
      <w:rPr>
        <w:rFonts w:ascii="Aptos" w:hAnsi="Aptos" w:hint="default"/>
      </w:rPr>
    </w:lvl>
    <w:lvl w:ilvl="1" w:tplc="8E52685A">
      <w:start w:val="1"/>
      <w:numFmt w:val="bullet"/>
      <w:lvlText w:val="o"/>
      <w:lvlJc w:val="left"/>
      <w:pPr>
        <w:ind w:left="1440" w:hanging="360"/>
      </w:pPr>
      <w:rPr>
        <w:rFonts w:ascii="Courier New" w:hAnsi="Courier New" w:hint="default"/>
      </w:rPr>
    </w:lvl>
    <w:lvl w:ilvl="2" w:tplc="BC464CF6">
      <w:start w:val="1"/>
      <w:numFmt w:val="bullet"/>
      <w:lvlText w:val=""/>
      <w:lvlJc w:val="left"/>
      <w:pPr>
        <w:ind w:left="2160" w:hanging="360"/>
      </w:pPr>
      <w:rPr>
        <w:rFonts w:ascii="Wingdings" w:hAnsi="Wingdings" w:hint="default"/>
      </w:rPr>
    </w:lvl>
    <w:lvl w:ilvl="3" w:tplc="E39208FA">
      <w:start w:val="1"/>
      <w:numFmt w:val="bullet"/>
      <w:lvlText w:val=""/>
      <w:lvlJc w:val="left"/>
      <w:pPr>
        <w:ind w:left="2880" w:hanging="360"/>
      </w:pPr>
      <w:rPr>
        <w:rFonts w:ascii="Symbol" w:hAnsi="Symbol" w:hint="default"/>
      </w:rPr>
    </w:lvl>
    <w:lvl w:ilvl="4" w:tplc="ACD636FA">
      <w:start w:val="1"/>
      <w:numFmt w:val="bullet"/>
      <w:lvlText w:val="o"/>
      <w:lvlJc w:val="left"/>
      <w:pPr>
        <w:ind w:left="3600" w:hanging="360"/>
      </w:pPr>
      <w:rPr>
        <w:rFonts w:ascii="Courier New" w:hAnsi="Courier New" w:hint="default"/>
      </w:rPr>
    </w:lvl>
    <w:lvl w:ilvl="5" w:tplc="715EAFEE">
      <w:start w:val="1"/>
      <w:numFmt w:val="bullet"/>
      <w:lvlText w:val=""/>
      <w:lvlJc w:val="left"/>
      <w:pPr>
        <w:ind w:left="4320" w:hanging="360"/>
      </w:pPr>
      <w:rPr>
        <w:rFonts w:ascii="Wingdings" w:hAnsi="Wingdings" w:hint="default"/>
      </w:rPr>
    </w:lvl>
    <w:lvl w:ilvl="6" w:tplc="E9B2E0EE">
      <w:start w:val="1"/>
      <w:numFmt w:val="bullet"/>
      <w:lvlText w:val=""/>
      <w:lvlJc w:val="left"/>
      <w:pPr>
        <w:ind w:left="5040" w:hanging="360"/>
      </w:pPr>
      <w:rPr>
        <w:rFonts w:ascii="Symbol" w:hAnsi="Symbol" w:hint="default"/>
      </w:rPr>
    </w:lvl>
    <w:lvl w:ilvl="7" w:tplc="938E24D8">
      <w:start w:val="1"/>
      <w:numFmt w:val="bullet"/>
      <w:lvlText w:val="o"/>
      <w:lvlJc w:val="left"/>
      <w:pPr>
        <w:ind w:left="5760" w:hanging="360"/>
      </w:pPr>
      <w:rPr>
        <w:rFonts w:ascii="Courier New" w:hAnsi="Courier New" w:hint="default"/>
      </w:rPr>
    </w:lvl>
    <w:lvl w:ilvl="8" w:tplc="EF44B84C">
      <w:start w:val="1"/>
      <w:numFmt w:val="bullet"/>
      <w:lvlText w:val=""/>
      <w:lvlJc w:val="left"/>
      <w:pPr>
        <w:ind w:left="6480" w:hanging="360"/>
      </w:pPr>
      <w:rPr>
        <w:rFonts w:ascii="Wingdings" w:hAnsi="Wingdings" w:hint="default"/>
      </w:rPr>
    </w:lvl>
  </w:abstractNum>
  <w:abstractNum w:abstractNumId="29" w15:restartNumberingAfterBreak="0">
    <w:nsid w:val="46F44874"/>
    <w:multiLevelType w:val="hybridMultilevel"/>
    <w:tmpl w:val="85300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F02D06"/>
    <w:multiLevelType w:val="hybridMultilevel"/>
    <w:tmpl w:val="0B6A3C48"/>
    <w:lvl w:ilvl="0" w:tplc="09FC8902">
      <w:start w:val="1"/>
      <w:numFmt w:val="lowerLetter"/>
      <w:lvlText w:val="%1)"/>
      <w:lvlJc w:val="left"/>
      <w:pPr>
        <w:ind w:left="1069" w:hanging="360"/>
      </w:pPr>
    </w:lvl>
    <w:lvl w:ilvl="1" w:tplc="94B43F10" w:tentative="1">
      <w:start w:val="1"/>
      <w:numFmt w:val="lowerLetter"/>
      <w:lvlText w:val="%2."/>
      <w:lvlJc w:val="left"/>
      <w:pPr>
        <w:ind w:left="1789" w:hanging="360"/>
      </w:pPr>
    </w:lvl>
    <w:lvl w:ilvl="2" w:tplc="9B360056" w:tentative="1">
      <w:start w:val="1"/>
      <w:numFmt w:val="lowerRoman"/>
      <w:lvlText w:val="%3."/>
      <w:lvlJc w:val="right"/>
      <w:pPr>
        <w:ind w:left="2509" w:hanging="180"/>
      </w:pPr>
    </w:lvl>
    <w:lvl w:ilvl="3" w:tplc="5802AD9A" w:tentative="1">
      <w:start w:val="1"/>
      <w:numFmt w:val="decimal"/>
      <w:lvlText w:val="%4."/>
      <w:lvlJc w:val="left"/>
      <w:pPr>
        <w:ind w:left="3229" w:hanging="360"/>
      </w:pPr>
    </w:lvl>
    <w:lvl w:ilvl="4" w:tplc="70B2E398" w:tentative="1">
      <w:start w:val="1"/>
      <w:numFmt w:val="lowerLetter"/>
      <w:lvlText w:val="%5."/>
      <w:lvlJc w:val="left"/>
      <w:pPr>
        <w:ind w:left="3949" w:hanging="360"/>
      </w:pPr>
    </w:lvl>
    <w:lvl w:ilvl="5" w:tplc="F1226432" w:tentative="1">
      <w:start w:val="1"/>
      <w:numFmt w:val="lowerRoman"/>
      <w:lvlText w:val="%6."/>
      <w:lvlJc w:val="right"/>
      <w:pPr>
        <w:ind w:left="4669" w:hanging="180"/>
      </w:pPr>
    </w:lvl>
    <w:lvl w:ilvl="6" w:tplc="6AE8CCC8" w:tentative="1">
      <w:start w:val="1"/>
      <w:numFmt w:val="decimal"/>
      <w:lvlText w:val="%7."/>
      <w:lvlJc w:val="left"/>
      <w:pPr>
        <w:ind w:left="5389" w:hanging="360"/>
      </w:pPr>
    </w:lvl>
    <w:lvl w:ilvl="7" w:tplc="C85C1658" w:tentative="1">
      <w:start w:val="1"/>
      <w:numFmt w:val="lowerLetter"/>
      <w:lvlText w:val="%8."/>
      <w:lvlJc w:val="left"/>
      <w:pPr>
        <w:ind w:left="6109" w:hanging="360"/>
      </w:pPr>
    </w:lvl>
    <w:lvl w:ilvl="8" w:tplc="7A9041E0" w:tentative="1">
      <w:start w:val="1"/>
      <w:numFmt w:val="lowerRoman"/>
      <w:lvlText w:val="%9."/>
      <w:lvlJc w:val="right"/>
      <w:pPr>
        <w:ind w:left="6829" w:hanging="180"/>
      </w:pPr>
    </w:lvl>
  </w:abstractNum>
  <w:abstractNum w:abstractNumId="31" w15:restartNumberingAfterBreak="0">
    <w:nsid w:val="6B2F3001"/>
    <w:multiLevelType w:val="hybridMultilevel"/>
    <w:tmpl w:val="805CE390"/>
    <w:lvl w:ilvl="0" w:tplc="59582096">
      <w:start w:val="1"/>
      <w:numFmt w:val="decimal"/>
      <w:lvlText w:val="%1."/>
      <w:lvlJc w:val="left"/>
      <w:pPr>
        <w:ind w:left="720" w:hanging="360"/>
      </w:pPr>
      <w:rPr>
        <w:rFonts w:hint="default"/>
      </w:rPr>
    </w:lvl>
    <w:lvl w:ilvl="1" w:tplc="72B85A3A" w:tentative="1">
      <w:start w:val="1"/>
      <w:numFmt w:val="lowerLetter"/>
      <w:lvlText w:val="%2."/>
      <w:lvlJc w:val="left"/>
      <w:pPr>
        <w:ind w:left="1440" w:hanging="360"/>
      </w:pPr>
    </w:lvl>
    <w:lvl w:ilvl="2" w:tplc="BC3274E8" w:tentative="1">
      <w:start w:val="1"/>
      <w:numFmt w:val="lowerRoman"/>
      <w:lvlText w:val="%3."/>
      <w:lvlJc w:val="right"/>
      <w:pPr>
        <w:ind w:left="2160" w:hanging="180"/>
      </w:pPr>
    </w:lvl>
    <w:lvl w:ilvl="3" w:tplc="69541D1A" w:tentative="1">
      <w:start w:val="1"/>
      <w:numFmt w:val="decimal"/>
      <w:lvlText w:val="%4."/>
      <w:lvlJc w:val="left"/>
      <w:pPr>
        <w:ind w:left="2880" w:hanging="360"/>
      </w:pPr>
    </w:lvl>
    <w:lvl w:ilvl="4" w:tplc="CDB40BFE" w:tentative="1">
      <w:start w:val="1"/>
      <w:numFmt w:val="lowerLetter"/>
      <w:lvlText w:val="%5."/>
      <w:lvlJc w:val="left"/>
      <w:pPr>
        <w:ind w:left="3600" w:hanging="360"/>
      </w:pPr>
    </w:lvl>
    <w:lvl w:ilvl="5" w:tplc="8EBAF380" w:tentative="1">
      <w:start w:val="1"/>
      <w:numFmt w:val="lowerRoman"/>
      <w:lvlText w:val="%6."/>
      <w:lvlJc w:val="right"/>
      <w:pPr>
        <w:ind w:left="4320" w:hanging="180"/>
      </w:pPr>
    </w:lvl>
    <w:lvl w:ilvl="6" w:tplc="1ED4F1FA" w:tentative="1">
      <w:start w:val="1"/>
      <w:numFmt w:val="decimal"/>
      <w:lvlText w:val="%7."/>
      <w:lvlJc w:val="left"/>
      <w:pPr>
        <w:ind w:left="5040" w:hanging="360"/>
      </w:pPr>
    </w:lvl>
    <w:lvl w:ilvl="7" w:tplc="92765C26" w:tentative="1">
      <w:start w:val="1"/>
      <w:numFmt w:val="lowerLetter"/>
      <w:lvlText w:val="%8."/>
      <w:lvlJc w:val="left"/>
      <w:pPr>
        <w:ind w:left="5760" w:hanging="360"/>
      </w:pPr>
    </w:lvl>
    <w:lvl w:ilvl="8" w:tplc="8034C0CC" w:tentative="1">
      <w:start w:val="1"/>
      <w:numFmt w:val="lowerRoman"/>
      <w:lvlText w:val="%9."/>
      <w:lvlJc w:val="right"/>
      <w:pPr>
        <w:ind w:left="6480" w:hanging="180"/>
      </w:pPr>
    </w:lvl>
  </w:abstractNum>
  <w:abstractNum w:abstractNumId="32" w15:restartNumberingAfterBreak="0">
    <w:nsid w:val="70F65427"/>
    <w:multiLevelType w:val="hybridMultilevel"/>
    <w:tmpl w:val="1FFA3B7C"/>
    <w:lvl w:ilvl="0" w:tplc="8CBEBF24">
      <w:start w:val="1"/>
      <w:numFmt w:val="decimal"/>
      <w:lvlText w:val="%1."/>
      <w:lvlJc w:val="left"/>
      <w:pPr>
        <w:ind w:left="720" w:hanging="360"/>
      </w:pPr>
    </w:lvl>
    <w:lvl w:ilvl="1" w:tplc="788E4A18">
      <w:start w:val="1"/>
      <w:numFmt w:val="lowerLetter"/>
      <w:lvlText w:val="%2."/>
      <w:lvlJc w:val="left"/>
      <w:pPr>
        <w:ind w:left="1440" w:hanging="360"/>
      </w:pPr>
    </w:lvl>
    <w:lvl w:ilvl="2" w:tplc="DC6A4A14">
      <w:start w:val="1"/>
      <w:numFmt w:val="lowerRoman"/>
      <w:lvlText w:val="%3."/>
      <w:lvlJc w:val="right"/>
      <w:pPr>
        <w:ind w:left="2160" w:hanging="180"/>
      </w:pPr>
    </w:lvl>
    <w:lvl w:ilvl="3" w:tplc="5A34DDE4">
      <w:start w:val="1"/>
      <w:numFmt w:val="decimal"/>
      <w:lvlText w:val="%4."/>
      <w:lvlJc w:val="left"/>
      <w:pPr>
        <w:ind w:left="2880" w:hanging="360"/>
      </w:pPr>
    </w:lvl>
    <w:lvl w:ilvl="4" w:tplc="0A6E5DC8">
      <w:start w:val="1"/>
      <w:numFmt w:val="lowerLetter"/>
      <w:lvlText w:val="%5."/>
      <w:lvlJc w:val="left"/>
      <w:pPr>
        <w:ind w:left="3600" w:hanging="360"/>
      </w:pPr>
    </w:lvl>
    <w:lvl w:ilvl="5" w:tplc="5000A532">
      <w:start w:val="1"/>
      <w:numFmt w:val="lowerRoman"/>
      <w:lvlText w:val="%6."/>
      <w:lvlJc w:val="right"/>
      <w:pPr>
        <w:ind w:left="4320" w:hanging="180"/>
      </w:pPr>
    </w:lvl>
    <w:lvl w:ilvl="6" w:tplc="DD627E22">
      <w:start w:val="1"/>
      <w:numFmt w:val="decimal"/>
      <w:lvlText w:val="%7."/>
      <w:lvlJc w:val="left"/>
      <w:pPr>
        <w:ind w:left="5040" w:hanging="360"/>
      </w:pPr>
    </w:lvl>
    <w:lvl w:ilvl="7" w:tplc="6AE2CDC6">
      <w:start w:val="1"/>
      <w:numFmt w:val="lowerLetter"/>
      <w:lvlText w:val="%8."/>
      <w:lvlJc w:val="left"/>
      <w:pPr>
        <w:ind w:left="5760" w:hanging="360"/>
      </w:pPr>
    </w:lvl>
    <w:lvl w:ilvl="8" w:tplc="C87601B0">
      <w:start w:val="1"/>
      <w:numFmt w:val="lowerRoman"/>
      <w:lvlText w:val="%9."/>
      <w:lvlJc w:val="right"/>
      <w:pPr>
        <w:ind w:left="6480" w:hanging="180"/>
      </w:pPr>
    </w:lvl>
  </w:abstractNum>
  <w:abstractNum w:abstractNumId="33" w15:restartNumberingAfterBreak="0">
    <w:nsid w:val="76307EE9"/>
    <w:multiLevelType w:val="hybridMultilevel"/>
    <w:tmpl w:val="7F6E4066"/>
    <w:lvl w:ilvl="0" w:tplc="FD0C6022">
      <w:start w:val="1"/>
      <w:numFmt w:val="bullet"/>
      <w:lvlText w:val="-"/>
      <w:lvlJc w:val="left"/>
      <w:pPr>
        <w:ind w:left="720" w:hanging="360"/>
      </w:pPr>
      <w:rPr>
        <w:rFonts w:ascii="Aptos" w:hAnsi="Aptos" w:hint="default"/>
      </w:rPr>
    </w:lvl>
    <w:lvl w:ilvl="1" w:tplc="7D56E7F4">
      <w:start w:val="1"/>
      <w:numFmt w:val="bullet"/>
      <w:lvlText w:val="o"/>
      <w:lvlJc w:val="left"/>
      <w:pPr>
        <w:ind w:left="1440" w:hanging="360"/>
      </w:pPr>
      <w:rPr>
        <w:rFonts w:ascii="Courier New" w:hAnsi="Courier New" w:hint="default"/>
      </w:rPr>
    </w:lvl>
    <w:lvl w:ilvl="2" w:tplc="FACCFDE2">
      <w:start w:val="1"/>
      <w:numFmt w:val="bullet"/>
      <w:lvlText w:val=""/>
      <w:lvlJc w:val="left"/>
      <w:pPr>
        <w:ind w:left="2160" w:hanging="360"/>
      </w:pPr>
      <w:rPr>
        <w:rFonts w:ascii="Wingdings" w:hAnsi="Wingdings" w:hint="default"/>
      </w:rPr>
    </w:lvl>
    <w:lvl w:ilvl="3" w:tplc="63E608BE">
      <w:start w:val="1"/>
      <w:numFmt w:val="bullet"/>
      <w:lvlText w:val=""/>
      <w:lvlJc w:val="left"/>
      <w:pPr>
        <w:ind w:left="2880" w:hanging="360"/>
      </w:pPr>
      <w:rPr>
        <w:rFonts w:ascii="Symbol" w:hAnsi="Symbol" w:hint="default"/>
      </w:rPr>
    </w:lvl>
    <w:lvl w:ilvl="4" w:tplc="DC6830F6">
      <w:start w:val="1"/>
      <w:numFmt w:val="bullet"/>
      <w:lvlText w:val="o"/>
      <w:lvlJc w:val="left"/>
      <w:pPr>
        <w:ind w:left="3600" w:hanging="360"/>
      </w:pPr>
      <w:rPr>
        <w:rFonts w:ascii="Courier New" w:hAnsi="Courier New" w:hint="default"/>
      </w:rPr>
    </w:lvl>
    <w:lvl w:ilvl="5" w:tplc="B4629948">
      <w:start w:val="1"/>
      <w:numFmt w:val="bullet"/>
      <w:lvlText w:val=""/>
      <w:lvlJc w:val="left"/>
      <w:pPr>
        <w:ind w:left="4320" w:hanging="360"/>
      </w:pPr>
      <w:rPr>
        <w:rFonts w:ascii="Wingdings" w:hAnsi="Wingdings" w:hint="default"/>
      </w:rPr>
    </w:lvl>
    <w:lvl w:ilvl="6" w:tplc="D7B01154">
      <w:start w:val="1"/>
      <w:numFmt w:val="bullet"/>
      <w:lvlText w:val=""/>
      <w:lvlJc w:val="left"/>
      <w:pPr>
        <w:ind w:left="5040" w:hanging="360"/>
      </w:pPr>
      <w:rPr>
        <w:rFonts w:ascii="Symbol" w:hAnsi="Symbol" w:hint="default"/>
      </w:rPr>
    </w:lvl>
    <w:lvl w:ilvl="7" w:tplc="24787624">
      <w:start w:val="1"/>
      <w:numFmt w:val="bullet"/>
      <w:lvlText w:val="o"/>
      <w:lvlJc w:val="left"/>
      <w:pPr>
        <w:ind w:left="5760" w:hanging="360"/>
      </w:pPr>
      <w:rPr>
        <w:rFonts w:ascii="Courier New" w:hAnsi="Courier New" w:hint="default"/>
      </w:rPr>
    </w:lvl>
    <w:lvl w:ilvl="8" w:tplc="E78A5DCA">
      <w:start w:val="1"/>
      <w:numFmt w:val="bullet"/>
      <w:lvlText w:val=""/>
      <w:lvlJc w:val="left"/>
      <w:pPr>
        <w:ind w:left="6480" w:hanging="360"/>
      </w:pPr>
      <w:rPr>
        <w:rFonts w:ascii="Wingdings" w:hAnsi="Wingdings" w:hint="default"/>
      </w:rPr>
    </w:lvl>
  </w:abstractNum>
  <w:abstractNum w:abstractNumId="34" w15:restartNumberingAfterBreak="0">
    <w:nsid w:val="7CC02BF1"/>
    <w:multiLevelType w:val="hybridMultilevel"/>
    <w:tmpl w:val="DBB8AE20"/>
    <w:lvl w:ilvl="0" w:tplc="89EA5200">
      <w:start w:val="1"/>
      <w:numFmt w:val="decimal"/>
      <w:lvlText w:val="%1)"/>
      <w:lvlJc w:val="left"/>
      <w:pPr>
        <w:ind w:left="720" w:hanging="360"/>
      </w:pPr>
    </w:lvl>
    <w:lvl w:ilvl="1" w:tplc="62C699E0" w:tentative="1">
      <w:start w:val="1"/>
      <w:numFmt w:val="lowerLetter"/>
      <w:lvlText w:val="%2."/>
      <w:lvlJc w:val="left"/>
      <w:pPr>
        <w:ind w:left="1440" w:hanging="360"/>
      </w:pPr>
    </w:lvl>
    <w:lvl w:ilvl="2" w:tplc="A8DA3D1E" w:tentative="1">
      <w:start w:val="1"/>
      <w:numFmt w:val="lowerRoman"/>
      <w:lvlText w:val="%3."/>
      <w:lvlJc w:val="right"/>
      <w:pPr>
        <w:ind w:left="2160" w:hanging="180"/>
      </w:pPr>
    </w:lvl>
    <w:lvl w:ilvl="3" w:tplc="060C6AA0" w:tentative="1">
      <w:start w:val="1"/>
      <w:numFmt w:val="decimal"/>
      <w:lvlText w:val="%4."/>
      <w:lvlJc w:val="left"/>
      <w:pPr>
        <w:ind w:left="2880" w:hanging="360"/>
      </w:pPr>
    </w:lvl>
    <w:lvl w:ilvl="4" w:tplc="EA0683BC" w:tentative="1">
      <w:start w:val="1"/>
      <w:numFmt w:val="lowerLetter"/>
      <w:lvlText w:val="%5."/>
      <w:lvlJc w:val="left"/>
      <w:pPr>
        <w:ind w:left="3600" w:hanging="360"/>
      </w:pPr>
    </w:lvl>
    <w:lvl w:ilvl="5" w:tplc="451CA05A" w:tentative="1">
      <w:start w:val="1"/>
      <w:numFmt w:val="lowerRoman"/>
      <w:lvlText w:val="%6."/>
      <w:lvlJc w:val="right"/>
      <w:pPr>
        <w:ind w:left="4320" w:hanging="180"/>
      </w:pPr>
    </w:lvl>
    <w:lvl w:ilvl="6" w:tplc="4E8CAF44" w:tentative="1">
      <w:start w:val="1"/>
      <w:numFmt w:val="decimal"/>
      <w:lvlText w:val="%7."/>
      <w:lvlJc w:val="left"/>
      <w:pPr>
        <w:ind w:left="5040" w:hanging="360"/>
      </w:pPr>
    </w:lvl>
    <w:lvl w:ilvl="7" w:tplc="551EE48A" w:tentative="1">
      <w:start w:val="1"/>
      <w:numFmt w:val="lowerLetter"/>
      <w:lvlText w:val="%8."/>
      <w:lvlJc w:val="left"/>
      <w:pPr>
        <w:ind w:left="5760" w:hanging="360"/>
      </w:pPr>
    </w:lvl>
    <w:lvl w:ilvl="8" w:tplc="249E13CA" w:tentative="1">
      <w:start w:val="1"/>
      <w:numFmt w:val="lowerRoman"/>
      <w:lvlText w:val="%9."/>
      <w:lvlJc w:val="right"/>
      <w:pPr>
        <w:ind w:left="6480" w:hanging="180"/>
      </w:pPr>
    </w:lvl>
  </w:abstractNum>
  <w:abstractNum w:abstractNumId="35" w15:restartNumberingAfterBreak="0">
    <w:nsid w:val="7EEB5A7B"/>
    <w:multiLevelType w:val="hybridMultilevel"/>
    <w:tmpl w:val="03066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8007521">
    <w:abstractNumId w:val="19"/>
  </w:num>
  <w:num w:numId="2" w16cid:durableId="215432020">
    <w:abstractNumId w:val="28"/>
  </w:num>
  <w:num w:numId="3" w16cid:durableId="889346970">
    <w:abstractNumId w:val="11"/>
  </w:num>
  <w:num w:numId="4" w16cid:durableId="2141995209">
    <w:abstractNumId w:val="32"/>
  </w:num>
  <w:num w:numId="5" w16cid:durableId="143351015">
    <w:abstractNumId w:val="33"/>
  </w:num>
  <w:num w:numId="6" w16cid:durableId="291713548">
    <w:abstractNumId w:val="21"/>
  </w:num>
  <w:num w:numId="7" w16cid:durableId="1992252292">
    <w:abstractNumId w:val="14"/>
  </w:num>
  <w:num w:numId="8" w16cid:durableId="2028364042">
    <w:abstractNumId w:val="15"/>
  </w:num>
  <w:num w:numId="9" w16cid:durableId="1671517608">
    <w:abstractNumId w:val="31"/>
  </w:num>
  <w:num w:numId="10" w16cid:durableId="1192646736">
    <w:abstractNumId w:val="20"/>
  </w:num>
  <w:num w:numId="11" w16cid:durableId="2097899275">
    <w:abstractNumId w:val="34"/>
  </w:num>
  <w:num w:numId="12" w16cid:durableId="2105150605">
    <w:abstractNumId w:val="30"/>
  </w:num>
  <w:num w:numId="13" w16cid:durableId="2050253720">
    <w:abstractNumId w:val="16"/>
  </w:num>
  <w:num w:numId="14" w16cid:durableId="678656692">
    <w:abstractNumId w:val="18"/>
  </w:num>
  <w:num w:numId="15" w16cid:durableId="1635021656">
    <w:abstractNumId w:val="24"/>
  </w:num>
  <w:num w:numId="16" w16cid:durableId="910970968">
    <w:abstractNumId w:val="9"/>
  </w:num>
  <w:num w:numId="17" w16cid:durableId="1375425736">
    <w:abstractNumId w:val="7"/>
  </w:num>
  <w:num w:numId="18" w16cid:durableId="1739816190">
    <w:abstractNumId w:val="6"/>
  </w:num>
  <w:num w:numId="19" w16cid:durableId="509871910">
    <w:abstractNumId w:val="5"/>
  </w:num>
  <w:num w:numId="20" w16cid:durableId="703870171">
    <w:abstractNumId w:val="4"/>
  </w:num>
  <w:num w:numId="21" w16cid:durableId="923803130">
    <w:abstractNumId w:val="8"/>
  </w:num>
  <w:num w:numId="22" w16cid:durableId="321929903">
    <w:abstractNumId w:val="3"/>
  </w:num>
  <w:num w:numId="23" w16cid:durableId="585303657">
    <w:abstractNumId w:val="2"/>
  </w:num>
  <w:num w:numId="24" w16cid:durableId="1766220120">
    <w:abstractNumId w:val="1"/>
  </w:num>
  <w:num w:numId="25" w16cid:durableId="829520947">
    <w:abstractNumId w:val="0"/>
  </w:num>
  <w:num w:numId="26" w16cid:durableId="987055679">
    <w:abstractNumId w:val="26"/>
  </w:num>
  <w:num w:numId="27" w16cid:durableId="2097164808">
    <w:abstractNumId w:val="29"/>
  </w:num>
  <w:num w:numId="28" w16cid:durableId="941567229">
    <w:abstractNumId w:val="22"/>
  </w:num>
  <w:num w:numId="29" w16cid:durableId="1333528724">
    <w:abstractNumId w:val="35"/>
  </w:num>
  <w:num w:numId="30" w16cid:durableId="163207246">
    <w:abstractNumId w:val="10"/>
  </w:num>
  <w:num w:numId="31" w16cid:durableId="1401371719">
    <w:abstractNumId w:val="25"/>
  </w:num>
  <w:num w:numId="32" w16cid:durableId="1902867955">
    <w:abstractNumId w:val="23"/>
  </w:num>
  <w:num w:numId="33" w16cid:durableId="2025745556">
    <w:abstractNumId w:val="13"/>
  </w:num>
  <w:num w:numId="34" w16cid:durableId="734816925">
    <w:abstractNumId w:val="17"/>
  </w:num>
  <w:num w:numId="35" w16cid:durableId="1278102610">
    <w:abstractNumId w:val="12"/>
  </w:num>
  <w:num w:numId="36" w16cid:durableId="1085222729">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69C"/>
    <w:rsid w:val="000044E3"/>
    <w:rsid w:val="000121DC"/>
    <w:rsid w:val="0001298F"/>
    <w:rsid w:val="00012A14"/>
    <w:rsid w:val="00014319"/>
    <w:rsid w:val="00014F05"/>
    <w:rsid w:val="0001558B"/>
    <w:rsid w:val="00016310"/>
    <w:rsid w:val="00020594"/>
    <w:rsid w:val="000206E8"/>
    <w:rsid w:val="00022534"/>
    <w:rsid w:val="00023C7F"/>
    <w:rsid w:val="000256C6"/>
    <w:rsid w:val="0002622A"/>
    <w:rsid w:val="00026E22"/>
    <w:rsid w:val="00030693"/>
    <w:rsid w:val="000342FF"/>
    <w:rsid w:val="00034316"/>
    <w:rsid w:val="00041159"/>
    <w:rsid w:val="00041D90"/>
    <w:rsid w:val="00042982"/>
    <w:rsid w:val="00042B89"/>
    <w:rsid w:val="0004365B"/>
    <w:rsid w:val="00043B1E"/>
    <w:rsid w:val="0004422C"/>
    <w:rsid w:val="0004709A"/>
    <w:rsid w:val="000473B9"/>
    <w:rsid w:val="00052605"/>
    <w:rsid w:val="00056478"/>
    <w:rsid w:val="00056B27"/>
    <w:rsid w:val="00061750"/>
    <w:rsid w:val="00062535"/>
    <w:rsid w:val="0006332A"/>
    <w:rsid w:val="00066624"/>
    <w:rsid w:val="00067CDF"/>
    <w:rsid w:val="00073417"/>
    <w:rsid w:val="00074014"/>
    <w:rsid w:val="00074FC3"/>
    <w:rsid w:val="00077ED9"/>
    <w:rsid w:val="0008214E"/>
    <w:rsid w:val="00083B2D"/>
    <w:rsid w:val="000847BD"/>
    <w:rsid w:val="00084B20"/>
    <w:rsid w:val="00087942"/>
    <w:rsid w:val="00090856"/>
    <w:rsid w:val="00093AED"/>
    <w:rsid w:val="00095E3F"/>
    <w:rsid w:val="000A0BBB"/>
    <w:rsid w:val="000A1E3C"/>
    <w:rsid w:val="000A281F"/>
    <w:rsid w:val="000A3191"/>
    <w:rsid w:val="000A4AAC"/>
    <w:rsid w:val="000A4DFC"/>
    <w:rsid w:val="000B3F73"/>
    <w:rsid w:val="000B4655"/>
    <w:rsid w:val="000B4E38"/>
    <w:rsid w:val="000B646F"/>
    <w:rsid w:val="000C048D"/>
    <w:rsid w:val="000C24BB"/>
    <w:rsid w:val="000C2EAC"/>
    <w:rsid w:val="000C55C7"/>
    <w:rsid w:val="000C7E73"/>
    <w:rsid w:val="000D0B26"/>
    <w:rsid w:val="000D0C4A"/>
    <w:rsid w:val="000D1787"/>
    <w:rsid w:val="000D3714"/>
    <w:rsid w:val="000D6228"/>
    <w:rsid w:val="000D6849"/>
    <w:rsid w:val="000D73B4"/>
    <w:rsid w:val="000E16D1"/>
    <w:rsid w:val="000E658C"/>
    <w:rsid w:val="000E6660"/>
    <w:rsid w:val="000F47EE"/>
    <w:rsid w:val="000F4CD1"/>
    <w:rsid w:val="000F7116"/>
    <w:rsid w:val="001004AE"/>
    <w:rsid w:val="0010168D"/>
    <w:rsid w:val="001045AC"/>
    <w:rsid w:val="001053DB"/>
    <w:rsid w:val="0010752C"/>
    <w:rsid w:val="00112064"/>
    <w:rsid w:val="0011487D"/>
    <w:rsid w:val="00116D6B"/>
    <w:rsid w:val="00117793"/>
    <w:rsid w:val="00120D7A"/>
    <w:rsid w:val="001216E6"/>
    <w:rsid w:val="00122D36"/>
    <w:rsid w:val="00123471"/>
    <w:rsid w:val="00123659"/>
    <w:rsid w:val="00123B53"/>
    <w:rsid w:val="0012444F"/>
    <w:rsid w:val="00124F66"/>
    <w:rsid w:val="00125056"/>
    <w:rsid w:val="00125AD7"/>
    <w:rsid w:val="00125CCA"/>
    <w:rsid w:val="001310EC"/>
    <w:rsid w:val="00131468"/>
    <w:rsid w:val="001360ED"/>
    <w:rsid w:val="00136554"/>
    <w:rsid w:val="001369D2"/>
    <w:rsid w:val="001405E1"/>
    <w:rsid w:val="00140C5E"/>
    <w:rsid w:val="00144D58"/>
    <w:rsid w:val="001456CF"/>
    <w:rsid w:val="00145887"/>
    <w:rsid w:val="00153734"/>
    <w:rsid w:val="00153FBF"/>
    <w:rsid w:val="001552A4"/>
    <w:rsid w:val="001562D9"/>
    <w:rsid w:val="00156578"/>
    <w:rsid w:val="00166C7A"/>
    <w:rsid w:val="00166C82"/>
    <w:rsid w:val="00166FBD"/>
    <w:rsid w:val="00167239"/>
    <w:rsid w:val="00167A5A"/>
    <w:rsid w:val="001701A9"/>
    <w:rsid w:val="00171400"/>
    <w:rsid w:val="001738D0"/>
    <w:rsid w:val="00174F9A"/>
    <w:rsid w:val="001756F5"/>
    <w:rsid w:val="001818DC"/>
    <w:rsid w:val="001822D5"/>
    <w:rsid w:val="00184B63"/>
    <w:rsid w:val="00190D16"/>
    <w:rsid w:val="00192A04"/>
    <w:rsid w:val="0019405D"/>
    <w:rsid w:val="00195E9C"/>
    <w:rsid w:val="00197749"/>
    <w:rsid w:val="001A07EB"/>
    <w:rsid w:val="001A168F"/>
    <w:rsid w:val="001A2646"/>
    <w:rsid w:val="001A3133"/>
    <w:rsid w:val="001A32E5"/>
    <w:rsid w:val="001A4ABA"/>
    <w:rsid w:val="001B4976"/>
    <w:rsid w:val="001C1B9E"/>
    <w:rsid w:val="001C234B"/>
    <w:rsid w:val="001C2763"/>
    <w:rsid w:val="001C398D"/>
    <w:rsid w:val="001C4A31"/>
    <w:rsid w:val="001C61E4"/>
    <w:rsid w:val="001C702D"/>
    <w:rsid w:val="001C7B99"/>
    <w:rsid w:val="001C7DFF"/>
    <w:rsid w:val="001D2F40"/>
    <w:rsid w:val="001D60B2"/>
    <w:rsid w:val="001D6F8D"/>
    <w:rsid w:val="001D72A6"/>
    <w:rsid w:val="001E25BC"/>
    <w:rsid w:val="001E3819"/>
    <w:rsid w:val="001E4D7B"/>
    <w:rsid w:val="001E7572"/>
    <w:rsid w:val="001F2056"/>
    <w:rsid w:val="001F2842"/>
    <w:rsid w:val="001F365B"/>
    <w:rsid w:val="001F47A9"/>
    <w:rsid w:val="001F4E7C"/>
    <w:rsid w:val="001F63CF"/>
    <w:rsid w:val="001F7012"/>
    <w:rsid w:val="002000A9"/>
    <w:rsid w:val="0020012F"/>
    <w:rsid w:val="00202D9E"/>
    <w:rsid w:val="00203AE2"/>
    <w:rsid w:val="00204473"/>
    <w:rsid w:val="00210677"/>
    <w:rsid w:val="002113C5"/>
    <w:rsid w:val="00211999"/>
    <w:rsid w:val="00212FCE"/>
    <w:rsid w:val="00217084"/>
    <w:rsid w:val="00220B9F"/>
    <w:rsid w:val="00220E59"/>
    <w:rsid w:val="00221A43"/>
    <w:rsid w:val="00230DA4"/>
    <w:rsid w:val="00240907"/>
    <w:rsid w:val="002448BA"/>
    <w:rsid w:val="002472EB"/>
    <w:rsid w:val="00255AFA"/>
    <w:rsid w:val="0025660B"/>
    <w:rsid w:val="00262205"/>
    <w:rsid w:val="00262C63"/>
    <w:rsid w:val="0026350B"/>
    <w:rsid w:val="00265869"/>
    <w:rsid w:val="00266A62"/>
    <w:rsid w:val="00266B3B"/>
    <w:rsid w:val="0027695A"/>
    <w:rsid w:val="002814C8"/>
    <w:rsid w:val="00281DD2"/>
    <w:rsid w:val="00285030"/>
    <w:rsid w:val="002868EF"/>
    <w:rsid w:val="002907AB"/>
    <w:rsid w:val="00291163"/>
    <w:rsid w:val="00293B5D"/>
    <w:rsid w:val="002944E5"/>
    <w:rsid w:val="002948E2"/>
    <w:rsid w:val="00296E86"/>
    <w:rsid w:val="002A0797"/>
    <w:rsid w:val="002A2A4E"/>
    <w:rsid w:val="002A37BC"/>
    <w:rsid w:val="002A4532"/>
    <w:rsid w:val="002A59F5"/>
    <w:rsid w:val="002A5E54"/>
    <w:rsid w:val="002A666B"/>
    <w:rsid w:val="002B03B8"/>
    <w:rsid w:val="002B55C1"/>
    <w:rsid w:val="002B73F8"/>
    <w:rsid w:val="002C146A"/>
    <w:rsid w:val="002C1782"/>
    <w:rsid w:val="002C18F7"/>
    <w:rsid w:val="002C209B"/>
    <w:rsid w:val="002C21DB"/>
    <w:rsid w:val="002C2D74"/>
    <w:rsid w:val="002C3FDB"/>
    <w:rsid w:val="002D09EF"/>
    <w:rsid w:val="002D33E0"/>
    <w:rsid w:val="002D348A"/>
    <w:rsid w:val="002D39AF"/>
    <w:rsid w:val="002D4E00"/>
    <w:rsid w:val="002D5D35"/>
    <w:rsid w:val="002E2FB9"/>
    <w:rsid w:val="002F1CAA"/>
    <w:rsid w:val="002F5593"/>
    <w:rsid w:val="002F7B3D"/>
    <w:rsid w:val="00302A3E"/>
    <w:rsid w:val="0030311B"/>
    <w:rsid w:val="00304E7D"/>
    <w:rsid w:val="00304F04"/>
    <w:rsid w:val="00305726"/>
    <w:rsid w:val="00306FC8"/>
    <w:rsid w:val="003101BC"/>
    <w:rsid w:val="00311DB5"/>
    <w:rsid w:val="003136E0"/>
    <w:rsid w:val="00323E52"/>
    <w:rsid w:val="0032571D"/>
    <w:rsid w:val="00326F9D"/>
    <w:rsid w:val="003377C1"/>
    <w:rsid w:val="00337EED"/>
    <w:rsid w:val="0034261D"/>
    <w:rsid w:val="003462DC"/>
    <w:rsid w:val="00346556"/>
    <w:rsid w:val="00350F25"/>
    <w:rsid w:val="003511CD"/>
    <w:rsid w:val="00351952"/>
    <w:rsid w:val="00353648"/>
    <w:rsid w:val="00353926"/>
    <w:rsid w:val="00354CF8"/>
    <w:rsid w:val="003609AC"/>
    <w:rsid w:val="00364E0B"/>
    <w:rsid w:val="0036516A"/>
    <w:rsid w:val="003716A5"/>
    <w:rsid w:val="0037202B"/>
    <w:rsid w:val="003745C1"/>
    <w:rsid w:val="00374DED"/>
    <w:rsid w:val="00376F35"/>
    <w:rsid w:val="003774A8"/>
    <w:rsid w:val="0038045E"/>
    <w:rsid w:val="00383E14"/>
    <w:rsid w:val="0038762D"/>
    <w:rsid w:val="00387ED6"/>
    <w:rsid w:val="00390501"/>
    <w:rsid w:val="00391681"/>
    <w:rsid w:val="0039221B"/>
    <w:rsid w:val="003953B3"/>
    <w:rsid w:val="0039691F"/>
    <w:rsid w:val="00397657"/>
    <w:rsid w:val="003979F8"/>
    <w:rsid w:val="003A26DC"/>
    <w:rsid w:val="003A3350"/>
    <w:rsid w:val="003A4E2C"/>
    <w:rsid w:val="003A5379"/>
    <w:rsid w:val="003B0CFB"/>
    <w:rsid w:val="003B258D"/>
    <w:rsid w:val="003B2F98"/>
    <w:rsid w:val="003B4278"/>
    <w:rsid w:val="003B74B4"/>
    <w:rsid w:val="003C430F"/>
    <w:rsid w:val="003C4CC9"/>
    <w:rsid w:val="003C62FE"/>
    <w:rsid w:val="003C6AED"/>
    <w:rsid w:val="003C749B"/>
    <w:rsid w:val="003D5228"/>
    <w:rsid w:val="003D63B9"/>
    <w:rsid w:val="003E0A62"/>
    <w:rsid w:val="003E10C5"/>
    <w:rsid w:val="003E1855"/>
    <w:rsid w:val="003E281B"/>
    <w:rsid w:val="003E3562"/>
    <w:rsid w:val="003E5362"/>
    <w:rsid w:val="003F0671"/>
    <w:rsid w:val="003F16D8"/>
    <w:rsid w:val="00400625"/>
    <w:rsid w:val="004010B5"/>
    <w:rsid w:val="00403F7C"/>
    <w:rsid w:val="00417879"/>
    <w:rsid w:val="0042163B"/>
    <w:rsid w:val="004240F8"/>
    <w:rsid w:val="004255F2"/>
    <w:rsid w:val="00425E29"/>
    <w:rsid w:val="00426AD4"/>
    <w:rsid w:val="004272F6"/>
    <w:rsid w:val="00427754"/>
    <w:rsid w:val="004326B5"/>
    <w:rsid w:val="00440F27"/>
    <w:rsid w:val="00441F9F"/>
    <w:rsid w:val="004424ED"/>
    <w:rsid w:val="00442B3B"/>
    <w:rsid w:val="00444C60"/>
    <w:rsid w:val="00445A34"/>
    <w:rsid w:val="004472EB"/>
    <w:rsid w:val="004604E8"/>
    <w:rsid w:val="00462DC4"/>
    <w:rsid w:val="0046474D"/>
    <w:rsid w:val="004678FE"/>
    <w:rsid w:val="004741F9"/>
    <w:rsid w:val="00474D68"/>
    <w:rsid w:val="00476DD4"/>
    <w:rsid w:val="00481A1E"/>
    <w:rsid w:val="004820D3"/>
    <w:rsid w:val="00482C91"/>
    <w:rsid w:val="00483EB2"/>
    <w:rsid w:val="00484ACE"/>
    <w:rsid w:val="004867CD"/>
    <w:rsid w:val="00486CBA"/>
    <w:rsid w:val="00486CD0"/>
    <w:rsid w:val="00487D59"/>
    <w:rsid w:val="00491176"/>
    <w:rsid w:val="004919DC"/>
    <w:rsid w:val="00491A85"/>
    <w:rsid w:val="004921AA"/>
    <w:rsid w:val="00492A48"/>
    <w:rsid w:val="00492BAB"/>
    <w:rsid w:val="00495D96"/>
    <w:rsid w:val="004A0D16"/>
    <w:rsid w:val="004A1A12"/>
    <w:rsid w:val="004A29FE"/>
    <w:rsid w:val="004B179D"/>
    <w:rsid w:val="004B26B6"/>
    <w:rsid w:val="004B4991"/>
    <w:rsid w:val="004B794B"/>
    <w:rsid w:val="004C64DB"/>
    <w:rsid w:val="004D126C"/>
    <w:rsid w:val="004D3DA9"/>
    <w:rsid w:val="004D4396"/>
    <w:rsid w:val="004D4C8E"/>
    <w:rsid w:val="004E2DAE"/>
    <w:rsid w:val="004E2F19"/>
    <w:rsid w:val="004E352A"/>
    <w:rsid w:val="004E4C4A"/>
    <w:rsid w:val="004E6066"/>
    <w:rsid w:val="004F10CA"/>
    <w:rsid w:val="004F56E3"/>
    <w:rsid w:val="004F6C84"/>
    <w:rsid w:val="004F776F"/>
    <w:rsid w:val="00500FFC"/>
    <w:rsid w:val="005033ED"/>
    <w:rsid w:val="00503B14"/>
    <w:rsid w:val="00503E0B"/>
    <w:rsid w:val="0050453A"/>
    <w:rsid w:val="005047BD"/>
    <w:rsid w:val="005060A3"/>
    <w:rsid w:val="0051120C"/>
    <w:rsid w:val="0051267F"/>
    <w:rsid w:val="00517141"/>
    <w:rsid w:val="00517C4A"/>
    <w:rsid w:val="005226C3"/>
    <w:rsid w:val="00525DB2"/>
    <w:rsid w:val="00526EB9"/>
    <w:rsid w:val="00527D2F"/>
    <w:rsid w:val="005318FE"/>
    <w:rsid w:val="00532B0B"/>
    <w:rsid w:val="005337C0"/>
    <w:rsid w:val="00534F06"/>
    <w:rsid w:val="00543B3B"/>
    <w:rsid w:val="00544C27"/>
    <w:rsid w:val="00546EE8"/>
    <w:rsid w:val="0054704A"/>
    <w:rsid w:val="005503C5"/>
    <w:rsid w:val="0055082C"/>
    <w:rsid w:val="00550A5D"/>
    <w:rsid w:val="00550FA2"/>
    <w:rsid w:val="00550FF9"/>
    <w:rsid w:val="00552C9B"/>
    <w:rsid w:val="005531F2"/>
    <w:rsid w:val="00553652"/>
    <w:rsid w:val="00556A19"/>
    <w:rsid w:val="005572F1"/>
    <w:rsid w:val="005575BB"/>
    <w:rsid w:val="00560371"/>
    <w:rsid w:val="005609A8"/>
    <w:rsid w:val="00561049"/>
    <w:rsid w:val="00561A27"/>
    <w:rsid w:val="00564370"/>
    <w:rsid w:val="00565BCE"/>
    <w:rsid w:val="00565F3F"/>
    <w:rsid w:val="0056613E"/>
    <w:rsid w:val="00566B61"/>
    <w:rsid w:val="005714EA"/>
    <w:rsid w:val="005721B4"/>
    <w:rsid w:val="00572D36"/>
    <w:rsid w:val="005744E5"/>
    <w:rsid w:val="005814FF"/>
    <w:rsid w:val="00582430"/>
    <w:rsid w:val="0058324C"/>
    <w:rsid w:val="0058724A"/>
    <w:rsid w:val="00587677"/>
    <w:rsid w:val="00592E18"/>
    <w:rsid w:val="00592E33"/>
    <w:rsid w:val="00593567"/>
    <w:rsid w:val="005958D3"/>
    <w:rsid w:val="005A05D2"/>
    <w:rsid w:val="005A396F"/>
    <w:rsid w:val="005A4711"/>
    <w:rsid w:val="005A704F"/>
    <w:rsid w:val="005A7282"/>
    <w:rsid w:val="005A7551"/>
    <w:rsid w:val="005B223F"/>
    <w:rsid w:val="005B44A5"/>
    <w:rsid w:val="005B460C"/>
    <w:rsid w:val="005C0713"/>
    <w:rsid w:val="005C0D8E"/>
    <w:rsid w:val="005C6C0D"/>
    <w:rsid w:val="005D0A50"/>
    <w:rsid w:val="005D1F5A"/>
    <w:rsid w:val="005D5120"/>
    <w:rsid w:val="005D5A48"/>
    <w:rsid w:val="005E5405"/>
    <w:rsid w:val="005E6DBE"/>
    <w:rsid w:val="005F01A6"/>
    <w:rsid w:val="005F09D7"/>
    <w:rsid w:val="005F15C0"/>
    <w:rsid w:val="005F250A"/>
    <w:rsid w:val="005F6476"/>
    <w:rsid w:val="00601A07"/>
    <w:rsid w:val="006030E5"/>
    <w:rsid w:val="006054FD"/>
    <w:rsid w:val="00606252"/>
    <w:rsid w:val="006063CA"/>
    <w:rsid w:val="006120E7"/>
    <w:rsid w:val="006128F5"/>
    <w:rsid w:val="006142C3"/>
    <w:rsid w:val="006160D3"/>
    <w:rsid w:val="00616BEA"/>
    <w:rsid w:val="006170CD"/>
    <w:rsid w:val="00620AC6"/>
    <w:rsid w:val="00621D1F"/>
    <w:rsid w:val="006227C3"/>
    <w:rsid w:val="006243A5"/>
    <w:rsid w:val="00624D62"/>
    <w:rsid w:val="006253CE"/>
    <w:rsid w:val="00625CDF"/>
    <w:rsid w:val="00626204"/>
    <w:rsid w:val="00630670"/>
    <w:rsid w:val="0063251B"/>
    <w:rsid w:val="00637A2F"/>
    <w:rsid w:val="00640126"/>
    <w:rsid w:val="00646930"/>
    <w:rsid w:val="00646959"/>
    <w:rsid w:val="00647D6E"/>
    <w:rsid w:val="00647DED"/>
    <w:rsid w:val="0065128A"/>
    <w:rsid w:val="006515A3"/>
    <w:rsid w:val="00652624"/>
    <w:rsid w:val="00653C33"/>
    <w:rsid w:val="00656DEF"/>
    <w:rsid w:val="00665012"/>
    <w:rsid w:val="00670059"/>
    <w:rsid w:val="00671D28"/>
    <w:rsid w:val="00673015"/>
    <w:rsid w:val="0067710B"/>
    <w:rsid w:val="00680BBC"/>
    <w:rsid w:val="00680E99"/>
    <w:rsid w:val="006836E2"/>
    <w:rsid w:val="0068451A"/>
    <w:rsid w:val="00685930"/>
    <w:rsid w:val="006861ED"/>
    <w:rsid w:val="0068679D"/>
    <w:rsid w:val="00687B8F"/>
    <w:rsid w:val="00691CD3"/>
    <w:rsid w:val="0069485F"/>
    <w:rsid w:val="006953D9"/>
    <w:rsid w:val="006953F4"/>
    <w:rsid w:val="00696962"/>
    <w:rsid w:val="00696E1D"/>
    <w:rsid w:val="006A10E9"/>
    <w:rsid w:val="006A4A3D"/>
    <w:rsid w:val="006A702A"/>
    <w:rsid w:val="006B27FE"/>
    <w:rsid w:val="006B308E"/>
    <w:rsid w:val="006B3113"/>
    <w:rsid w:val="006B4C75"/>
    <w:rsid w:val="006B4D49"/>
    <w:rsid w:val="006B7033"/>
    <w:rsid w:val="006B7059"/>
    <w:rsid w:val="006B718A"/>
    <w:rsid w:val="006C2F00"/>
    <w:rsid w:val="006C3052"/>
    <w:rsid w:val="006C3729"/>
    <w:rsid w:val="006C5D66"/>
    <w:rsid w:val="006C7E5A"/>
    <w:rsid w:val="006D0864"/>
    <w:rsid w:val="006D0FF1"/>
    <w:rsid w:val="006D1A0B"/>
    <w:rsid w:val="006D3A5A"/>
    <w:rsid w:val="006E2A81"/>
    <w:rsid w:val="006E602A"/>
    <w:rsid w:val="006F01B8"/>
    <w:rsid w:val="006F349E"/>
    <w:rsid w:val="006F34E3"/>
    <w:rsid w:val="006F3DEA"/>
    <w:rsid w:val="006F4230"/>
    <w:rsid w:val="006F6B8B"/>
    <w:rsid w:val="007043CB"/>
    <w:rsid w:val="00704440"/>
    <w:rsid w:val="007075FC"/>
    <w:rsid w:val="00707BA2"/>
    <w:rsid w:val="00707D24"/>
    <w:rsid w:val="007119A5"/>
    <w:rsid w:val="00713410"/>
    <w:rsid w:val="007134F4"/>
    <w:rsid w:val="007142E4"/>
    <w:rsid w:val="00716229"/>
    <w:rsid w:val="00716C7F"/>
    <w:rsid w:val="007172FC"/>
    <w:rsid w:val="00717A13"/>
    <w:rsid w:val="00721A2A"/>
    <w:rsid w:val="007226AB"/>
    <w:rsid w:val="00723D40"/>
    <w:rsid w:val="00725407"/>
    <w:rsid w:val="0072583F"/>
    <w:rsid w:val="00727DDF"/>
    <w:rsid w:val="0073149B"/>
    <w:rsid w:val="0073384B"/>
    <w:rsid w:val="00734F8D"/>
    <w:rsid w:val="007357F7"/>
    <w:rsid w:val="00741B87"/>
    <w:rsid w:val="00745208"/>
    <w:rsid w:val="00747A65"/>
    <w:rsid w:val="00751474"/>
    <w:rsid w:val="00751F70"/>
    <w:rsid w:val="00753352"/>
    <w:rsid w:val="00755A6E"/>
    <w:rsid w:val="0075613F"/>
    <w:rsid w:val="0075625C"/>
    <w:rsid w:val="00760F60"/>
    <w:rsid w:val="00767823"/>
    <w:rsid w:val="00767CC5"/>
    <w:rsid w:val="00770D0B"/>
    <w:rsid w:val="00773135"/>
    <w:rsid w:val="0077634F"/>
    <w:rsid w:val="007909BA"/>
    <w:rsid w:val="00790B35"/>
    <w:rsid w:val="007916B8"/>
    <w:rsid w:val="00793F6E"/>
    <w:rsid w:val="00794B37"/>
    <w:rsid w:val="007A1A41"/>
    <w:rsid w:val="007A1BC8"/>
    <w:rsid w:val="007A2EC5"/>
    <w:rsid w:val="007A5790"/>
    <w:rsid w:val="007B07B4"/>
    <w:rsid w:val="007B1926"/>
    <w:rsid w:val="007B514A"/>
    <w:rsid w:val="007B6ABC"/>
    <w:rsid w:val="007C06C4"/>
    <w:rsid w:val="007C105C"/>
    <w:rsid w:val="007CEF73"/>
    <w:rsid w:val="007D1A36"/>
    <w:rsid w:val="007D460A"/>
    <w:rsid w:val="007D472E"/>
    <w:rsid w:val="007D4A9D"/>
    <w:rsid w:val="007D7EBF"/>
    <w:rsid w:val="007E6C7A"/>
    <w:rsid w:val="007F02AB"/>
    <w:rsid w:val="007F0304"/>
    <w:rsid w:val="007F386C"/>
    <w:rsid w:val="007F39B1"/>
    <w:rsid w:val="007F569C"/>
    <w:rsid w:val="007F584D"/>
    <w:rsid w:val="008006D1"/>
    <w:rsid w:val="00800BD2"/>
    <w:rsid w:val="00804443"/>
    <w:rsid w:val="0080457F"/>
    <w:rsid w:val="00804B7B"/>
    <w:rsid w:val="00804ED6"/>
    <w:rsid w:val="00805705"/>
    <w:rsid w:val="00806B58"/>
    <w:rsid w:val="00807C0F"/>
    <w:rsid w:val="0081083C"/>
    <w:rsid w:val="0081089E"/>
    <w:rsid w:val="008115C0"/>
    <w:rsid w:val="008117D3"/>
    <w:rsid w:val="00811A3B"/>
    <w:rsid w:val="00811E64"/>
    <w:rsid w:val="00812FDD"/>
    <w:rsid w:val="008157FF"/>
    <w:rsid w:val="00815AB1"/>
    <w:rsid w:val="00820DF3"/>
    <w:rsid w:val="00821C28"/>
    <w:rsid w:val="0082209E"/>
    <w:rsid w:val="00822460"/>
    <w:rsid w:val="008245E1"/>
    <w:rsid w:val="00825ADB"/>
    <w:rsid w:val="008266EE"/>
    <w:rsid w:val="008317FE"/>
    <w:rsid w:val="0083320C"/>
    <w:rsid w:val="0083471D"/>
    <w:rsid w:val="008363BB"/>
    <w:rsid w:val="008367FE"/>
    <w:rsid w:val="00843C63"/>
    <w:rsid w:val="00843F24"/>
    <w:rsid w:val="00856247"/>
    <w:rsid w:val="00861861"/>
    <w:rsid w:val="00862184"/>
    <w:rsid w:val="008643C5"/>
    <w:rsid w:val="00864B97"/>
    <w:rsid w:val="00867757"/>
    <w:rsid w:val="00867866"/>
    <w:rsid w:val="00871498"/>
    <w:rsid w:val="00872B45"/>
    <w:rsid w:val="00873E3B"/>
    <w:rsid w:val="0087473E"/>
    <w:rsid w:val="008749F5"/>
    <w:rsid w:val="00874A6F"/>
    <w:rsid w:val="00875360"/>
    <w:rsid w:val="008820EF"/>
    <w:rsid w:val="00884473"/>
    <w:rsid w:val="008866DC"/>
    <w:rsid w:val="00887D97"/>
    <w:rsid w:val="00892030"/>
    <w:rsid w:val="008939A4"/>
    <w:rsid w:val="00894FDC"/>
    <w:rsid w:val="00896C23"/>
    <w:rsid w:val="00897DD4"/>
    <w:rsid w:val="008A1908"/>
    <w:rsid w:val="008A20D2"/>
    <w:rsid w:val="008A2773"/>
    <w:rsid w:val="008A2D7A"/>
    <w:rsid w:val="008A3C3E"/>
    <w:rsid w:val="008A6E3B"/>
    <w:rsid w:val="008A70B7"/>
    <w:rsid w:val="008B2BC2"/>
    <w:rsid w:val="008B3BE9"/>
    <w:rsid w:val="008B4ADD"/>
    <w:rsid w:val="008C08AF"/>
    <w:rsid w:val="008C3484"/>
    <w:rsid w:val="008C5249"/>
    <w:rsid w:val="008C54A5"/>
    <w:rsid w:val="008C585A"/>
    <w:rsid w:val="008D0043"/>
    <w:rsid w:val="008D10B0"/>
    <w:rsid w:val="008D1C9B"/>
    <w:rsid w:val="008D1F9B"/>
    <w:rsid w:val="008D25B4"/>
    <w:rsid w:val="008D2B55"/>
    <w:rsid w:val="008D6D5E"/>
    <w:rsid w:val="008D7EE4"/>
    <w:rsid w:val="008E11DA"/>
    <w:rsid w:val="008E1F27"/>
    <w:rsid w:val="008E3F6D"/>
    <w:rsid w:val="008E46DE"/>
    <w:rsid w:val="008E54A2"/>
    <w:rsid w:val="008F0A80"/>
    <w:rsid w:val="008F25B0"/>
    <w:rsid w:val="008F2F02"/>
    <w:rsid w:val="008F31EB"/>
    <w:rsid w:val="008F336C"/>
    <w:rsid w:val="008F3B59"/>
    <w:rsid w:val="00902093"/>
    <w:rsid w:val="0090420C"/>
    <w:rsid w:val="00905578"/>
    <w:rsid w:val="00907CAF"/>
    <w:rsid w:val="00911287"/>
    <w:rsid w:val="00911D8F"/>
    <w:rsid w:val="00912195"/>
    <w:rsid w:val="00917200"/>
    <w:rsid w:val="0092269A"/>
    <w:rsid w:val="00931A53"/>
    <w:rsid w:val="009329A4"/>
    <w:rsid w:val="00932B16"/>
    <w:rsid w:val="00934896"/>
    <w:rsid w:val="00934C06"/>
    <w:rsid w:val="00935D89"/>
    <w:rsid w:val="009408F1"/>
    <w:rsid w:val="00944B59"/>
    <w:rsid w:val="00944DA7"/>
    <w:rsid w:val="0094501D"/>
    <w:rsid w:val="009466C1"/>
    <w:rsid w:val="00947B1F"/>
    <w:rsid w:val="00950402"/>
    <w:rsid w:val="00951C85"/>
    <w:rsid w:val="00953BEE"/>
    <w:rsid w:val="00955447"/>
    <w:rsid w:val="00956446"/>
    <w:rsid w:val="00957BE7"/>
    <w:rsid w:val="009609E8"/>
    <w:rsid w:val="00960A1A"/>
    <w:rsid w:val="0096799A"/>
    <w:rsid w:val="00967D0C"/>
    <w:rsid w:val="00971092"/>
    <w:rsid w:val="00972E37"/>
    <w:rsid w:val="00975597"/>
    <w:rsid w:val="00982B56"/>
    <w:rsid w:val="0098797A"/>
    <w:rsid w:val="00995EBE"/>
    <w:rsid w:val="009961DE"/>
    <w:rsid w:val="009A0682"/>
    <w:rsid w:val="009A2564"/>
    <w:rsid w:val="009A4D02"/>
    <w:rsid w:val="009A5E65"/>
    <w:rsid w:val="009B08EF"/>
    <w:rsid w:val="009B1C22"/>
    <w:rsid w:val="009B3120"/>
    <w:rsid w:val="009B77BE"/>
    <w:rsid w:val="009C014A"/>
    <w:rsid w:val="009C345A"/>
    <w:rsid w:val="009C3E0C"/>
    <w:rsid w:val="009C63AF"/>
    <w:rsid w:val="009D0055"/>
    <w:rsid w:val="009D0604"/>
    <w:rsid w:val="009D3D88"/>
    <w:rsid w:val="009D7662"/>
    <w:rsid w:val="009E671B"/>
    <w:rsid w:val="009E6FAC"/>
    <w:rsid w:val="009F1507"/>
    <w:rsid w:val="009F1CC1"/>
    <w:rsid w:val="009F4A9E"/>
    <w:rsid w:val="009F5B0B"/>
    <w:rsid w:val="009F6547"/>
    <w:rsid w:val="009F6F54"/>
    <w:rsid w:val="00A00480"/>
    <w:rsid w:val="00A02DAE"/>
    <w:rsid w:val="00A05D21"/>
    <w:rsid w:val="00A07022"/>
    <w:rsid w:val="00A1038D"/>
    <w:rsid w:val="00A10886"/>
    <w:rsid w:val="00A10DBA"/>
    <w:rsid w:val="00A1269E"/>
    <w:rsid w:val="00A14AFC"/>
    <w:rsid w:val="00A17B41"/>
    <w:rsid w:val="00A2214C"/>
    <w:rsid w:val="00A24C6A"/>
    <w:rsid w:val="00A25944"/>
    <w:rsid w:val="00A26BF3"/>
    <w:rsid w:val="00A26E49"/>
    <w:rsid w:val="00A3168F"/>
    <w:rsid w:val="00A341B0"/>
    <w:rsid w:val="00A40387"/>
    <w:rsid w:val="00A40691"/>
    <w:rsid w:val="00A406EB"/>
    <w:rsid w:val="00A42361"/>
    <w:rsid w:val="00A4244C"/>
    <w:rsid w:val="00A42DE4"/>
    <w:rsid w:val="00A43024"/>
    <w:rsid w:val="00A44E1A"/>
    <w:rsid w:val="00A4500B"/>
    <w:rsid w:val="00A46152"/>
    <w:rsid w:val="00A47389"/>
    <w:rsid w:val="00A47CAC"/>
    <w:rsid w:val="00A54A88"/>
    <w:rsid w:val="00A5579A"/>
    <w:rsid w:val="00A5669E"/>
    <w:rsid w:val="00A57028"/>
    <w:rsid w:val="00A63161"/>
    <w:rsid w:val="00A6327B"/>
    <w:rsid w:val="00A63360"/>
    <w:rsid w:val="00A64830"/>
    <w:rsid w:val="00A752AA"/>
    <w:rsid w:val="00A76285"/>
    <w:rsid w:val="00A81D52"/>
    <w:rsid w:val="00A85B61"/>
    <w:rsid w:val="00A92D9A"/>
    <w:rsid w:val="00A936EF"/>
    <w:rsid w:val="00A93897"/>
    <w:rsid w:val="00A97194"/>
    <w:rsid w:val="00A9767A"/>
    <w:rsid w:val="00AA053D"/>
    <w:rsid w:val="00AA085D"/>
    <w:rsid w:val="00AA1CB5"/>
    <w:rsid w:val="00AA22F3"/>
    <w:rsid w:val="00AA2E77"/>
    <w:rsid w:val="00AA68E1"/>
    <w:rsid w:val="00AB2E98"/>
    <w:rsid w:val="00AB360E"/>
    <w:rsid w:val="00AB50DA"/>
    <w:rsid w:val="00AC3CB1"/>
    <w:rsid w:val="00AD0013"/>
    <w:rsid w:val="00AD2DC7"/>
    <w:rsid w:val="00AD3C0B"/>
    <w:rsid w:val="00AD4EE6"/>
    <w:rsid w:val="00AD6450"/>
    <w:rsid w:val="00AE3121"/>
    <w:rsid w:val="00AE7348"/>
    <w:rsid w:val="00AF136B"/>
    <w:rsid w:val="00AF32A1"/>
    <w:rsid w:val="00AF4653"/>
    <w:rsid w:val="00AF7D9E"/>
    <w:rsid w:val="00B00417"/>
    <w:rsid w:val="00B006DD"/>
    <w:rsid w:val="00B115F0"/>
    <w:rsid w:val="00B1202A"/>
    <w:rsid w:val="00B12D68"/>
    <w:rsid w:val="00B2213E"/>
    <w:rsid w:val="00B23539"/>
    <w:rsid w:val="00B26118"/>
    <w:rsid w:val="00B2734A"/>
    <w:rsid w:val="00B30BC7"/>
    <w:rsid w:val="00B32A92"/>
    <w:rsid w:val="00B35095"/>
    <w:rsid w:val="00B350F0"/>
    <w:rsid w:val="00B3775E"/>
    <w:rsid w:val="00B406B7"/>
    <w:rsid w:val="00B410B1"/>
    <w:rsid w:val="00B412FD"/>
    <w:rsid w:val="00B42AF0"/>
    <w:rsid w:val="00B4389A"/>
    <w:rsid w:val="00B459F7"/>
    <w:rsid w:val="00B465A4"/>
    <w:rsid w:val="00B52B5B"/>
    <w:rsid w:val="00B53FF9"/>
    <w:rsid w:val="00B617A2"/>
    <w:rsid w:val="00B61DFB"/>
    <w:rsid w:val="00B650CA"/>
    <w:rsid w:val="00B66AE0"/>
    <w:rsid w:val="00B72D4A"/>
    <w:rsid w:val="00B74316"/>
    <w:rsid w:val="00B74BFA"/>
    <w:rsid w:val="00B74ECC"/>
    <w:rsid w:val="00B8080A"/>
    <w:rsid w:val="00B81247"/>
    <w:rsid w:val="00B8370F"/>
    <w:rsid w:val="00B84E76"/>
    <w:rsid w:val="00B8655E"/>
    <w:rsid w:val="00B8796A"/>
    <w:rsid w:val="00B90235"/>
    <w:rsid w:val="00B9088E"/>
    <w:rsid w:val="00B90CB5"/>
    <w:rsid w:val="00B94D60"/>
    <w:rsid w:val="00B96A30"/>
    <w:rsid w:val="00BA0ADF"/>
    <w:rsid w:val="00BA145F"/>
    <w:rsid w:val="00BA1E93"/>
    <w:rsid w:val="00BA21ED"/>
    <w:rsid w:val="00BB0DB7"/>
    <w:rsid w:val="00BB3779"/>
    <w:rsid w:val="00BB4190"/>
    <w:rsid w:val="00BB4E75"/>
    <w:rsid w:val="00BC3EC6"/>
    <w:rsid w:val="00BC4190"/>
    <w:rsid w:val="00BC5848"/>
    <w:rsid w:val="00BD0B83"/>
    <w:rsid w:val="00BD201F"/>
    <w:rsid w:val="00BD69F7"/>
    <w:rsid w:val="00BE5D66"/>
    <w:rsid w:val="00BE6E15"/>
    <w:rsid w:val="00BF0627"/>
    <w:rsid w:val="00BF131B"/>
    <w:rsid w:val="00BF1C03"/>
    <w:rsid w:val="00BF3B03"/>
    <w:rsid w:val="00BF4391"/>
    <w:rsid w:val="00BF4841"/>
    <w:rsid w:val="00C01161"/>
    <w:rsid w:val="00C03D76"/>
    <w:rsid w:val="00C04955"/>
    <w:rsid w:val="00C04FCB"/>
    <w:rsid w:val="00C10839"/>
    <w:rsid w:val="00C10D37"/>
    <w:rsid w:val="00C11238"/>
    <w:rsid w:val="00C127F8"/>
    <w:rsid w:val="00C1619C"/>
    <w:rsid w:val="00C16E97"/>
    <w:rsid w:val="00C17010"/>
    <w:rsid w:val="00C17F55"/>
    <w:rsid w:val="00C221C1"/>
    <w:rsid w:val="00C260AF"/>
    <w:rsid w:val="00C26D54"/>
    <w:rsid w:val="00C27B0B"/>
    <w:rsid w:val="00C27DE6"/>
    <w:rsid w:val="00C32C2A"/>
    <w:rsid w:val="00C35184"/>
    <w:rsid w:val="00C36BF1"/>
    <w:rsid w:val="00C36CE5"/>
    <w:rsid w:val="00C37B51"/>
    <w:rsid w:val="00C42034"/>
    <w:rsid w:val="00C429CC"/>
    <w:rsid w:val="00C43FA3"/>
    <w:rsid w:val="00C44869"/>
    <w:rsid w:val="00C50E0D"/>
    <w:rsid w:val="00C520E8"/>
    <w:rsid w:val="00C52AF4"/>
    <w:rsid w:val="00C55356"/>
    <w:rsid w:val="00C6736F"/>
    <w:rsid w:val="00C74D06"/>
    <w:rsid w:val="00C8049B"/>
    <w:rsid w:val="00C8171F"/>
    <w:rsid w:val="00C87E03"/>
    <w:rsid w:val="00C90CEF"/>
    <w:rsid w:val="00C91A2D"/>
    <w:rsid w:val="00C91CCE"/>
    <w:rsid w:val="00C91FC6"/>
    <w:rsid w:val="00C92B8A"/>
    <w:rsid w:val="00C96855"/>
    <w:rsid w:val="00CA4F0C"/>
    <w:rsid w:val="00CA7B83"/>
    <w:rsid w:val="00CB0361"/>
    <w:rsid w:val="00CB05AF"/>
    <w:rsid w:val="00CB2123"/>
    <w:rsid w:val="00CB24E1"/>
    <w:rsid w:val="00CB2E66"/>
    <w:rsid w:val="00CB3996"/>
    <w:rsid w:val="00CB545B"/>
    <w:rsid w:val="00CC1BFD"/>
    <w:rsid w:val="00CC3080"/>
    <w:rsid w:val="00CC6AF3"/>
    <w:rsid w:val="00CC6BB0"/>
    <w:rsid w:val="00CD2C1B"/>
    <w:rsid w:val="00CE07CC"/>
    <w:rsid w:val="00CE4BA0"/>
    <w:rsid w:val="00CE5558"/>
    <w:rsid w:val="00CE69CC"/>
    <w:rsid w:val="00CE77D7"/>
    <w:rsid w:val="00CF0984"/>
    <w:rsid w:val="00CF1764"/>
    <w:rsid w:val="00CF35D1"/>
    <w:rsid w:val="00CF69F1"/>
    <w:rsid w:val="00D00755"/>
    <w:rsid w:val="00D01875"/>
    <w:rsid w:val="00D01ACA"/>
    <w:rsid w:val="00D01F04"/>
    <w:rsid w:val="00D067AC"/>
    <w:rsid w:val="00D07906"/>
    <w:rsid w:val="00D137E4"/>
    <w:rsid w:val="00D167B0"/>
    <w:rsid w:val="00D20144"/>
    <w:rsid w:val="00D25CEE"/>
    <w:rsid w:val="00D2626C"/>
    <w:rsid w:val="00D3215B"/>
    <w:rsid w:val="00D40259"/>
    <w:rsid w:val="00D41E3B"/>
    <w:rsid w:val="00D42FD9"/>
    <w:rsid w:val="00D43C92"/>
    <w:rsid w:val="00D449A8"/>
    <w:rsid w:val="00D4539F"/>
    <w:rsid w:val="00D45802"/>
    <w:rsid w:val="00D46C0D"/>
    <w:rsid w:val="00D47835"/>
    <w:rsid w:val="00D5205F"/>
    <w:rsid w:val="00D526EC"/>
    <w:rsid w:val="00D52D4B"/>
    <w:rsid w:val="00D54E12"/>
    <w:rsid w:val="00D562F8"/>
    <w:rsid w:val="00D56ED1"/>
    <w:rsid w:val="00D57F52"/>
    <w:rsid w:val="00D6242E"/>
    <w:rsid w:val="00D6341C"/>
    <w:rsid w:val="00D644CF"/>
    <w:rsid w:val="00D706B0"/>
    <w:rsid w:val="00D71CD9"/>
    <w:rsid w:val="00D72DA1"/>
    <w:rsid w:val="00D73205"/>
    <w:rsid w:val="00D73DFF"/>
    <w:rsid w:val="00D809C4"/>
    <w:rsid w:val="00D8102B"/>
    <w:rsid w:val="00D81CAD"/>
    <w:rsid w:val="00D82274"/>
    <w:rsid w:val="00D826D2"/>
    <w:rsid w:val="00D8383C"/>
    <w:rsid w:val="00D91724"/>
    <w:rsid w:val="00D92099"/>
    <w:rsid w:val="00D947CB"/>
    <w:rsid w:val="00D95D9E"/>
    <w:rsid w:val="00D962A5"/>
    <w:rsid w:val="00DA0296"/>
    <w:rsid w:val="00DA1508"/>
    <w:rsid w:val="00DA32E8"/>
    <w:rsid w:val="00DA360D"/>
    <w:rsid w:val="00DA5AE3"/>
    <w:rsid w:val="00DA69F7"/>
    <w:rsid w:val="00DB11B7"/>
    <w:rsid w:val="00DB1BDC"/>
    <w:rsid w:val="00DB2D4B"/>
    <w:rsid w:val="00DB2D7D"/>
    <w:rsid w:val="00DB3BAE"/>
    <w:rsid w:val="00DB3FD9"/>
    <w:rsid w:val="00DB79AC"/>
    <w:rsid w:val="00DBDADA"/>
    <w:rsid w:val="00DC24CC"/>
    <w:rsid w:val="00DC2721"/>
    <w:rsid w:val="00DC742B"/>
    <w:rsid w:val="00DD2F07"/>
    <w:rsid w:val="00DD3740"/>
    <w:rsid w:val="00DD4585"/>
    <w:rsid w:val="00DD4F11"/>
    <w:rsid w:val="00DD62F2"/>
    <w:rsid w:val="00DD72B7"/>
    <w:rsid w:val="00DD7A21"/>
    <w:rsid w:val="00DE1290"/>
    <w:rsid w:val="00DE172E"/>
    <w:rsid w:val="00DE2043"/>
    <w:rsid w:val="00DE21F4"/>
    <w:rsid w:val="00DE3328"/>
    <w:rsid w:val="00DE71D3"/>
    <w:rsid w:val="00DF0D25"/>
    <w:rsid w:val="00DF16D0"/>
    <w:rsid w:val="00DF3939"/>
    <w:rsid w:val="00DF3B5A"/>
    <w:rsid w:val="00DF5A63"/>
    <w:rsid w:val="00DF5B72"/>
    <w:rsid w:val="00DF6F96"/>
    <w:rsid w:val="00E00EE9"/>
    <w:rsid w:val="00E028D1"/>
    <w:rsid w:val="00E05639"/>
    <w:rsid w:val="00E05DA4"/>
    <w:rsid w:val="00E06ADD"/>
    <w:rsid w:val="00E077C7"/>
    <w:rsid w:val="00E10000"/>
    <w:rsid w:val="00E10A1D"/>
    <w:rsid w:val="00E12742"/>
    <w:rsid w:val="00E12AFA"/>
    <w:rsid w:val="00E13DDC"/>
    <w:rsid w:val="00E148F0"/>
    <w:rsid w:val="00E26641"/>
    <w:rsid w:val="00E301E9"/>
    <w:rsid w:val="00E30A87"/>
    <w:rsid w:val="00E32579"/>
    <w:rsid w:val="00E32EF6"/>
    <w:rsid w:val="00E36976"/>
    <w:rsid w:val="00E419DA"/>
    <w:rsid w:val="00E42241"/>
    <w:rsid w:val="00E46C0D"/>
    <w:rsid w:val="00E4787E"/>
    <w:rsid w:val="00E50072"/>
    <w:rsid w:val="00E507C7"/>
    <w:rsid w:val="00E50E1A"/>
    <w:rsid w:val="00E51C6D"/>
    <w:rsid w:val="00E523FD"/>
    <w:rsid w:val="00E56BDB"/>
    <w:rsid w:val="00E6001E"/>
    <w:rsid w:val="00E61432"/>
    <w:rsid w:val="00E619D8"/>
    <w:rsid w:val="00E61DA7"/>
    <w:rsid w:val="00E6371E"/>
    <w:rsid w:val="00E70A6E"/>
    <w:rsid w:val="00E7188F"/>
    <w:rsid w:val="00E73CC1"/>
    <w:rsid w:val="00E74DD6"/>
    <w:rsid w:val="00E74FA2"/>
    <w:rsid w:val="00E8054F"/>
    <w:rsid w:val="00E83C72"/>
    <w:rsid w:val="00E8493D"/>
    <w:rsid w:val="00E861E3"/>
    <w:rsid w:val="00E9095E"/>
    <w:rsid w:val="00E91563"/>
    <w:rsid w:val="00E9676C"/>
    <w:rsid w:val="00E96F8E"/>
    <w:rsid w:val="00EA06C0"/>
    <w:rsid w:val="00EA1DE7"/>
    <w:rsid w:val="00EA35AF"/>
    <w:rsid w:val="00EB0C3D"/>
    <w:rsid w:val="00EB1D3C"/>
    <w:rsid w:val="00EB4618"/>
    <w:rsid w:val="00EB508C"/>
    <w:rsid w:val="00EB5725"/>
    <w:rsid w:val="00EB5F40"/>
    <w:rsid w:val="00EB6B41"/>
    <w:rsid w:val="00EC0FF7"/>
    <w:rsid w:val="00EC1BCD"/>
    <w:rsid w:val="00EC4126"/>
    <w:rsid w:val="00EC5B1A"/>
    <w:rsid w:val="00ED017A"/>
    <w:rsid w:val="00ED1D2A"/>
    <w:rsid w:val="00ED3FD8"/>
    <w:rsid w:val="00ED4271"/>
    <w:rsid w:val="00ED4D83"/>
    <w:rsid w:val="00ED66A1"/>
    <w:rsid w:val="00ED72B0"/>
    <w:rsid w:val="00ED7B81"/>
    <w:rsid w:val="00EE211C"/>
    <w:rsid w:val="00EE7FC9"/>
    <w:rsid w:val="00EF2577"/>
    <w:rsid w:val="00EF3669"/>
    <w:rsid w:val="00EF3CAB"/>
    <w:rsid w:val="00EF533E"/>
    <w:rsid w:val="00EF668D"/>
    <w:rsid w:val="00EF6952"/>
    <w:rsid w:val="00F021E9"/>
    <w:rsid w:val="00F02B8A"/>
    <w:rsid w:val="00F0580B"/>
    <w:rsid w:val="00F06A19"/>
    <w:rsid w:val="00F1039A"/>
    <w:rsid w:val="00F12B30"/>
    <w:rsid w:val="00F16501"/>
    <w:rsid w:val="00F20FBE"/>
    <w:rsid w:val="00F2219D"/>
    <w:rsid w:val="00F233E2"/>
    <w:rsid w:val="00F246BE"/>
    <w:rsid w:val="00F249D3"/>
    <w:rsid w:val="00F250ED"/>
    <w:rsid w:val="00F26F8D"/>
    <w:rsid w:val="00F27443"/>
    <w:rsid w:val="00F27ADB"/>
    <w:rsid w:val="00F3266D"/>
    <w:rsid w:val="00F33B3B"/>
    <w:rsid w:val="00F40A9D"/>
    <w:rsid w:val="00F43D84"/>
    <w:rsid w:val="00F45D72"/>
    <w:rsid w:val="00F467D7"/>
    <w:rsid w:val="00F52E61"/>
    <w:rsid w:val="00F546F7"/>
    <w:rsid w:val="00F54E04"/>
    <w:rsid w:val="00F63E32"/>
    <w:rsid w:val="00F63F80"/>
    <w:rsid w:val="00F66012"/>
    <w:rsid w:val="00F673E7"/>
    <w:rsid w:val="00F75637"/>
    <w:rsid w:val="00F75C73"/>
    <w:rsid w:val="00F8034D"/>
    <w:rsid w:val="00F80E02"/>
    <w:rsid w:val="00F81913"/>
    <w:rsid w:val="00F82CD4"/>
    <w:rsid w:val="00F85311"/>
    <w:rsid w:val="00F8720C"/>
    <w:rsid w:val="00F92915"/>
    <w:rsid w:val="00F92EA8"/>
    <w:rsid w:val="00F93E0A"/>
    <w:rsid w:val="00F947D2"/>
    <w:rsid w:val="00F947E7"/>
    <w:rsid w:val="00F9578D"/>
    <w:rsid w:val="00F95E6D"/>
    <w:rsid w:val="00FA0565"/>
    <w:rsid w:val="00FA454D"/>
    <w:rsid w:val="00FA7739"/>
    <w:rsid w:val="00FB09A4"/>
    <w:rsid w:val="00FB4008"/>
    <w:rsid w:val="00FB4722"/>
    <w:rsid w:val="00FB5F4A"/>
    <w:rsid w:val="00FB67D3"/>
    <w:rsid w:val="00FB7D08"/>
    <w:rsid w:val="00FC02A4"/>
    <w:rsid w:val="00FC1B36"/>
    <w:rsid w:val="00FC256A"/>
    <w:rsid w:val="00FC2882"/>
    <w:rsid w:val="00FC5986"/>
    <w:rsid w:val="00FC7753"/>
    <w:rsid w:val="00FD11F2"/>
    <w:rsid w:val="00FD2C61"/>
    <w:rsid w:val="00FD32CF"/>
    <w:rsid w:val="00FE00C4"/>
    <w:rsid w:val="00FE0CB1"/>
    <w:rsid w:val="00FE0EB6"/>
    <w:rsid w:val="00FE20B9"/>
    <w:rsid w:val="00FE2AA4"/>
    <w:rsid w:val="00FE4064"/>
    <w:rsid w:val="00FE5866"/>
    <w:rsid w:val="00FF0C2E"/>
    <w:rsid w:val="00FF195E"/>
    <w:rsid w:val="00FF7634"/>
    <w:rsid w:val="010D6442"/>
    <w:rsid w:val="012E658A"/>
    <w:rsid w:val="018816D3"/>
    <w:rsid w:val="018C75D8"/>
    <w:rsid w:val="018E9A4C"/>
    <w:rsid w:val="019CA307"/>
    <w:rsid w:val="01BF8B09"/>
    <w:rsid w:val="01CE90E7"/>
    <w:rsid w:val="01E84801"/>
    <w:rsid w:val="01EEA812"/>
    <w:rsid w:val="01EFD0C5"/>
    <w:rsid w:val="01F9047C"/>
    <w:rsid w:val="0217910C"/>
    <w:rsid w:val="0219A67A"/>
    <w:rsid w:val="0235882C"/>
    <w:rsid w:val="0277AB3B"/>
    <w:rsid w:val="02BEB8CB"/>
    <w:rsid w:val="02E1614C"/>
    <w:rsid w:val="0335344A"/>
    <w:rsid w:val="0343C9FA"/>
    <w:rsid w:val="035A7DC7"/>
    <w:rsid w:val="03655763"/>
    <w:rsid w:val="038BA126"/>
    <w:rsid w:val="038C7C24"/>
    <w:rsid w:val="03A04DFA"/>
    <w:rsid w:val="03C51976"/>
    <w:rsid w:val="03D985D4"/>
    <w:rsid w:val="03DD9AE9"/>
    <w:rsid w:val="03F3D8B3"/>
    <w:rsid w:val="03F77914"/>
    <w:rsid w:val="03FF0EFF"/>
    <w:rsid w:val="04105AA6"/>
    <w:rsid w:val="042A8ACE"/>
    <w:rsid w:val="04372023"/>
    <w:rsid w:val="04716BD3"/>
    <w:rsid w:val="047D98EE"/>
    <w:rsid w:val="047F3C37"/>
    <w:rsid w:val="049C6CAD"/>
    <w:rsid w:val="049D187D"/>
    <w:rsid w:val="04B7BC55"/>
    <w:rsid w:val="04B86982"/>
    <w:rsid w:val="05576B5F"/>
    <w:rsid w:val="05593036"/>
    <w:rsid w:val="05B30428"/>
    <w:rsid w:val="05D4AFBF"/>
    <w:rsid w:val="05DBFB1D"/>
    <w:rsid w:val="05DD1C87"/>
    <w:rsid w:val="05DF24E1"/>
    <w:rsid w:val="05F15922"/>
    <w:rsid w:val="05FFF081"/>
    <w:rsid w:val="06034ACE"/>
    <w:rsid w:val="061B0670"/>
    <w:rsid w:val="062463BF"/>
    <w:rsid w:val="062D62AF"/>
    <w:rsid w:val="06460967"/>
    <w:rsid w:val="06768F31"/>
    <w:rsid w:val="0688E99F"/>
    <w:rsid w:val="06B9F2EF"/>
    <w:rsid w:val="06F3CA13"/>
    <w:rsid w:val="070636B4"/>
    <w:rsid w:val="070C2BEC"/>
    <w:rsid w:val="071EB3EB"/>
    <w:rsid w:val="076123C5"/>
    <w:rsid w:val="07760AB9"/>
    <w:rsid w:val="0788D0BF"/>
    <w:rsid w:val="081B7E57"/>
    <w:rsid w:val="08333370"/>
    <w:rsid w:val="083D5AB2"/>
    <w:rsid w:val="08537E72"/>
    <w:rsid w:val="08630E97"/>
    <w:rsid w:val="0864CD63"/>
    <w:rsid w:val="086ECF02"/>
    <w:rsid w:val="0898FB32"/>
    <w:rsid w:val="08A3D5EE"/>
    <w:rsid w:val="08A7CB9B"/>
    <w:rsid w:val="08C2F9B4"/>
    <w:rsid w:val="08D59F11"/>
    <w:rsid w:val="08F2E9A3"/>
    <w:rsid w:val="08FBE648"/>
    <w:rsid w:val="09146FDD"/>
    <w:rsid w:val="0920C71F"/>
    <w:rsid w:val="09386A51"/>
    <w:rsid w:val="09744BDE"/>
    <w:rsid w:val="09769C80"/>
    <w:rsid w:val="0976F782"/>
    <w:rsid w:val="099856E3"/>
    <w:rsid w:val="099CC8F2"/>
    <w:rsid w:val="09C1B87F"/>
    <w:rsid w:val="09D2D2D2"/>
    <w:rsid w:val="09D92B13"/>
    <w:rsid w:val="09DF76A2"/>
    <w:rsid w:val="09E1D1EF"/>
    <w:rsid w:val="09EAFEB9"/>
    <w:rsid w:val="09F5BA32"/>
    <w:rsid w:val="09F7CF74"/>
    <w:rsid w:val="0A165855"/>
    <w:rsid w:val="0A25453D"/>
    <w:rsid w:val="0A76E8C0"/>
    <w:rsid w:val="0A7F6D76"/>
    <w:rsid w:val="0A8A68DB"/>
    <w:rsid w:val="0A918789"/>
    <w:rsid w:val="0A996375"/>
    <w:rsid w:val="0ACAAF73"/>
    <w:rsid w:val="0AD1BCEE"/>
    <w:rsid w:val="0AD216F2"/>
    <w:rsid w:val="0AD635B8"/>
    <w:rsid w:val="0AEA0ABB"/>
    <w:rsid w:val="0B04DA40"/>
    <w:rsid w:val="0B22EF09"/>
    <w:rsid w:val="0B5323C0"/>
    <w:rsid w:val="0B574BC8"/>
    <w:rsid w:val="0B65E23A"/>
    <w:rsid w:val="0B6A5751"/>
    <w:rsid w:val="0B74FB74"/>
    <w:rsid w:val="0B8EB9FA"/>
    <w:rsid w:val="0BADD14A"/>
    <w:rsid w:val="0BD554AF"/>
    <w:rsid w:val="0BF11608"/>
    <w:rsid w:val="0BFEE378"/>
    <w:rsid w:val="0C20060A"/>
    <w:rsid w:val="0C46B681"/>
    <w:rsid w:val="0C59B4BE"/>
    <w:rsid w:val="0C5EC4FE"/>
    <w:rsid w:val="0C79292A"/>
    <w:rsid w:val="0CB3DE9C"/>
    <w:rsid w:val="0CB8967C"/>
    <w:rsid w:val="0CFE5FB7"/>
    <w:rsid w:val="0D133346"/>
    <w:rsid w:val="0D70FDE6"/>
    <w:rsid w:val="0D778A7E"/>
    <w:rsid w:val="0D78DE97"/>
    <w:rsid w:val="0D7D4E6D"/>
    <w:rsid w:val="0D8D7A8F"/>
    <w:rsid w:val="0D9895EE"/>
    <w:rsid w:val="0DA1B556"/>
    <w:rsid w:val="0DBA5DE2"/>
    <w:rsid w:val="0DD89926"/>
    <w:rsid w:val="0DE7FAA1"/>
    <w:rsid w:val="0DFA29A0"/>
    <w:rsid w:val="0E09D818"/>
    <w:rsid w:val="0E175EE4"/>
    <w:rsid w:val="0E1C58BA"/>
    <w:rsid w:val="0E1E0BD9"/>
    <w:rsid w:val="0E85E0B6"/>
    <w:rsid w:val="0E9E07B4"/>
    <w:rsid w:val="0EB3CB25"/>
    <w:rsid w:val="0F049790"/>
    <w:rsid w:val="0F19B2EF"/>
    <w:rsid w:val="0F27058C"/>
    <w:rsid w:val="0F2D6927"/>
    <w:rsid w:val="0FBCC0CD"/>
    <w:rsid w:val="1002F43E"/>
    <w:rsid w:val="10146EB6"/>
    <w:rsid w:val="102512AA"/>
    <w:rsid w:val="102D4C55"/>
    <w:rsid w:val="103B80B4"/>
    <w:rsid w:val="10477C46"/>
    <w:rsid w:val="104D2EB7"/>
    <w:rsid w:val="106FDF48"/>
    <w:rsid w:val="10724D73"/>
    <w:rsid w:val="1097092E"/>
    <w:rsid w:val="10A3200D"/>
    <w:rsid w:val="10CDFECD"/>
    <w:rsid w:val="10EEDDAE"/>
    <w:rsid w:val="110A821C"/>
    <w:rsid w:val="1110B3E2"/>
    <w:rsid w:val="11354A17"/>
    <w:rsid w:val="113606BD"/>
    <w:rsid w:val="113965DA"/>
    <w:rsid w:val="114EFFA6"/>
    <w:rsid w:val="115495C3"/>
    <w:rsid w:val="11795CCC"/>
    <w:rsid w:val="117F292F"/>
    <w:rsid w:val="11846D77"/>
    <w:rsid w:val="1188ADFD"/>
    <w:rsid w:val="11A5101D"/>
    <w:rsid w:val="11A512A6"/>
    <w:rsid w:val="11B4CA99"/>
    <w:rsid w:val="11B5C733"/>
    <w:rsid w:val="11C69A27"/>
    <w:rsid w:val="11CBF57E"/>
    <w:rsid w:val="11CCAEFD"/>
    <w:rsid w:val="11CCE1FF"/>
    <w:rsid w:val="11EF56C7"/>
    <w:rsid w:val="1227C2B7"/>
    <w:rsid w:val="122F451D"/>
    <w:rsid w:val="12363993"/>
    <w:rsid w:val="1257DC9B"/>
    <w:rsid w:val="12603A0B"/>
    <w:rsid w:val="126F69DF"/>
    <w:rsid w:val="12A07A3E"/>
    <w:rsid w:val="12BCA6F9"/>
    <w:rsid w:val="12C85E5A"/>
    <w:rsid w:val="12D61FF3"/>
    <w:rsid w:val="12E015F2"/>
    <w:rsid w:val="12E32BE1"/>
    <w:rsid w:val="12EDC8E6"/>
    <w:rsid w:val="12F97618"/>
    <w:rsid w:val="1307153D"/>
    <w:rsid w:val="13165FC7"/>
    <w:rsid w:val="131A55D4"/>
    <w:rsid w:val="133081EF"/>
    <w:rsid w:val="13333FDD"/>
    <w:rsid w:val="133B8EF9"/>
    <w:rsid w:val="13444893"/>
    <w:rsid w:val="135C8B2C"/>
    <w:rsid w:val="13741E8F"/>
    <w:rsid w:val="1384225F"/>
    <w:rsid w:val="13AB7E07"/>
    <w:rsid w:val="13EB4E97"/>
    <w:rsid w:val="14134A58"/>
    <w:rsid w:val="14267E70"/>
    <w:rsid w:val="1446CDB4"/>
    <w:rsid w:val="147A6D13"/>
    <w:rsid w:val="147DE5C3"/>
    <w:rsid w:val="14CFA939"/>
    <w:rsid w:val="14D46ACB"/>
    <w:rsid w:val="14E54637"/>
    <w:rsid w:val="14F83AF4"/>
    <w:rsid w:val="15149693"/>
    <w:rsid w:val="152D973B"/>
    <w:rsid w:val="155006C8"/>
    <w:rsid w:val="155FAA93"/>
    <w:rsid w:val="15637BE7"/>
    <w:rsid w:val="1571AD1C"/>
    <w:rsid w:val="157E7457"/>
    <w:rsid w:val="1592E1B4"/>
    <w:rsid w:val="159D9E16"/>
    <w:rsid w:val="15A1B309"/>
    <w:rsid w:val="15A4589E"/>
    <w:rsid w:val="15CA118D"/>
    <w:rsid w:val="160DC0B5"/>
    <w:rsid w:val="16586B21"/>
    <w:rsid w:val="166723BF"/>
    <w:rsid w:val="166D10EA"/>
    <w:rsid w:val="16B20834"/>
    <w:rsid w:val="16BD75C0"/>
    <w:rsid w:val="16C1A356"/>
    <w:rsid w:val="16DA42B3"/>
    <w:rsid w:val="17002299"/>
    <w:rsid w:val="1704FC9E"/>
    <w:rsid w:val="17260CE2"/>
    <w:rsid w:val="17386A55"/>
    <w:rsid w:val="1757E000"/>
    <w:rsid w:val="17660CB8"/>
    <w:rsid w:val="177F3E85"/>
    <w:rsid w:val="17819A29"/>
    <w:rsid w:val="179B80B5"/>
    <w:rsid w:val="17DDFD1C"/>
    <w:rsid w:val="183A1297"/>
    <w:rsid w:val="186FE1D0"/>
    <w:rsid w:val="18716C62"/>
    <w:rsid w:val="188046BC"/>
    <w:rsid w:val="189D74BB"/>
    <w:rsid w:val="18B05BD9"/>
    <w:rsid w:val="18E70939"/>
    <w:rsid w:val="18E89BAD"/>
    <w:rsid w:val="1940C32B"/>
    <w:rsid w:val="1945B76C"/>
    <w:rsid w:val="194A6A75"/>
    <w:rsid w:val="1951A83D"/>
    <w:rsid w:val="196CBDE2"/>
    <w:rsid w:val="19722C00"/>
    <w:rsid w:val="19780ECA"/>
    <w:rsid w:val="19868E62"/>
    <w:rsid w:val="19B47959"/>
    <w:rsid w:val="19DF9868"/>
    <w:rsid w:val="19E00AB2"/>
    <w:rsid w:val="19EE3320"/>
    <w:rsid w:val="1A130D1B"/>
    <w:rsid w:val="1A1A20FB"/>
    <w:rsid w:val="1A1D71BA"/>
    <w:rsid w:val="1A26D5DE"/>
    <w:rsid w:val="1A2A9A76"/>
    <w:rsid w:val="1A3388A5"/>
    <w:rsid w:val="1A3C095D"/>
    <w:rsid w:val="1A5F1A17"/>
    <w:rsid w:val="1A8C9C02"/>
    <w:rsid w:val="1A95BFF4"/>
    <w:rsid w:val="1AB9B33D"/>
    <w:rsid w:val="1AD2703B"/>
    <w:rsid w:val="1ADD4CAE"/>
    <w:rsid w:val="1AE131D8"/>
    <w:rsid w:val="1B1ABB68"/>
    <w:rsid w:val="1B2B817D"/>
    <w:rsid w:val="1B5A6FA4"/>
    <w:rsid w:val="1B6FF4F7"/>
    <w:rsid w:val="1B709797"/>
    <w:rsid w:val="1B7150D6"/>
    <w:rsid w:val="1B75F6B6"/>
    <w:rsid w:val="1BA0FC49"/>
    <w:rsid w:val="1BCF914F"/>
    <w:rsid w:val="1BDBB496"/>
    <w:rsid w:val="1BE66B1A"/>
    <w:rsid w:val="1C1A08A5"/>
    <w:rsid w:val="1C3F040D"/>
    <w:rsid w:val="1C50286C"/>
    <w:rsid w:val="1C56DBC7"/>
    <w:rsid w:val="1C6C191D"/>
    <w:rsid w:val="1C7225C5"/>
    <w:rsid w:val="1C7AD104"/>
    <w:rsid w:val="1CE788EA"/>
    <w:rsid w:val="1CFC277A"/>
    <w:rsid w:val="1D14C7F5"/>
    <w:rsid w:val="1D623B38"/>
    <w:rsid w:val="1D649A5D"/>
    <w:rsid w:val="1D740725"/>
    <w:rsid w:val="1D83FC44"/>
    <w:rsid w:val="1D8BEEB1"/>
    <w:rsid w:val="1DACE97E"/>
    <w:rsid w:val="1DB04BD7"/>
    <w:rsid w:val="1DB1EC0C"/>
    <w:rsid w:val="1DC9D5B0"/>
    <w:rsid w:val="1DE33E4D"/>
    <w:rsid w:val="1E0EFC22"/>
    <w:rsid w:val="1E2900A9"/>
    <w:rsid w:val="1E304117"/>
    <w:rsid w:val="1E3C1D29"/>
    <w:rsid w:val="1E3EB777"/>
    <w:rsid w:val="1E41FFD5"/>
    <w:rsid w:val="1E5C436A"/>
    <w:rsid w:val="1E981875"/>
    <w:rsid w:val="1E9ED8C2"/>
    <w:rsid w:val="1EE47F9C"/>
    <w:rsid w:val="1EFD4F1B"/>
    <w:rsid w:val="1F016790"/>
    <w:rsid w:val="1F079092"/>
    <w:rsid w:val="1F193A8A"/>
    <w:rsid w:val="1F1A63A1"/>
    <w:rsid w:val="1F37F2A0"/>
    <w:rsid w:val="1F3E736E"/>
    <w:rsid w:val="1F452896"/>
    <w:rsid w:val="1F7AE243"/>
    <w:rsid w:val="1FC20547"/>
    <w:rsid w:val="1FC392D3"/>
    <w:rsid w:val="1FEE06B6"/>
    <w:rsid w:val="200BE69D"/>
    <w:rsid w:val="20101C49"/>
    <w:rsid w:val="20407E9E"/>
    <w:rsid w:val="205C558C"/>
    <w:rsid w:val="20905FAE"/>
    <w:rsid w:val="209B26DD"/>
    <w:rsid w:val="20C1C27D"/>
    <w:rsid w:val="20E32CA1"/>
    <w:rsid w:val="2153330B"/>
    <w:rsid w:val="2183946E"/>
    <w:rsid w:val="2193F2C0"/>
    <w:rsid w:val="2195687B"/>
    <w:rsid w:val="219D370E"/>
    <w:rsid w:val="21BE9180"/>
    <w:rsid w:val="21CEB37C"/>
    <w:rsid w:val="2202A2FC"/>
    <w:rsid w:val="2235AC5B"/>
    <w:rsid w:val="2262EA15"/>
    <w:rsid w:val="22A340B1"/>
    <w:rsid w:val="22D31B60"/>
    <w:rsid w:val="22E6A00B"/>
    <w:rsid w:val="22F88A83"/>
    <w:rsid w:val="22FEAC46"/>
    <w:rsid w:val="231B18EC"/>
    <w:rsid w:val="232163EA"/>
    <w:rsid w:val="236A20C8"/>
    <w:rsid w:val="2374559D"/>
    <w:rsid w:val="237B6C6F"/>
    <w:rsid w:val="237DD19F"/>
    <w:rsid w:val="23834263"/>
    <w:rsid w:val="239E3E91"/>
    <w:rsid w:val="23A82982"/>
    <w:rsid w:val="23AC5A61"/>
    <w:rsid w:val="23AE8C05"/>
    <w:rsid w:val="2400E7B3"/>
    <w:rsid w:val="2449D4B1"/>
    <w:rsid w:val="245D6E30"/>
    <w:rsid w:val="246AB330"/>
    <w:rsid w:val="2476C1F0"/>
    <w:rsid w:val="24822B9D"/>
    <w:rsid w:val="2489E909"/>
    <w:rsid w:val="24A5243E"/>
    <w:rsid w:val="24D4D7D0"/>
    <w:rsid w:val="24ECF524"/>
    <w:rsid w:val="24ED6322"/>
    <w:rsid w:val="24F038DC"/>
    <w:rsid w:val="24F3AA84"/>
    <w:rsid w:val="24F8C8C5"/>
    <w:rsid w:val="257DCCC4"/>
    <w:rsid w:val="25B49232"/>
    <w:rsid w:val="25CD08F9"/>
    <w:rsid w:val="25D5B731"/>
    <w:rsid w:val="25EB072A"/>
    <w:rsid w:val="26019797"/>
    <w:rsid w:val="2625FEE5"/>
    <w:rsid w:val="2639DB16"/>
    <w:rsid w:val="265AFD53"/>
    <w:rsid w:val="26751422"/>
    <w:rsid w:val="2675B65F"/>
    <w:rsid w:val="268020F6"/>
    <w:rsid w:val="269052FC"/>
    <w:rsid w:val="2695B1A3"/>
    <w:rsid w:val="26AE2D16"/>
    <w:rsid w:val="26B30D31"/>
    <w:rsid w:val="26C0C1D1"/>
    <w:rsid w:val="26CC18A4"/>
    <w:rsid w:val="26E556F3"/>
    <w:rsid w:val="2701B273"/>
    <w:rsid w:val="2717E569"/>
    <w:rsid w:val="272E9C81"/>
    <w:rsid w:val="276EA497"/>
    <w:rsid w:val="2787E9B5"/>
    <w:rsid w:val="278D8FA6"/>
    <w:rsid w:val="279520AD"/>
    <w:rsid w:val="27B2D349"/>
    <w:rsid w:val="27BD2C58"/>
    <w:rsid w:val="27BFCEB3"/>
    <w:rsid w:val="27D0722C"/>
    <w:rsid w:val="28068FED"/>
    <w:rsid w:val="282C5E56"/>
    <w:rsid w:val="2861C6BD"/>
    <w:rsid w:val="28C30613"/>
    <w:rsid w:val="28E16285"/>
    <w:rsid w:val="296B2372"/>
    <w:rsid w:val="2982AE10"/>
    <w:rsid w:val="298F2096"/>
    <w:rsid w:val="2992107F"/>
    <w:rsid w:val="299388B7"/>
    <w:rsid w:val="29CABABB"/>
    <w:rsid w:val="29CD3073"/>
    <w:rsid w:val="29F1474D"/>
    <w:rsid w:val="2A545132"/>
    <w:rsid w:val="2A57DD07"/>
    <w:rsid w:val="2AA69383"/>
    <w:rsid w:val="2AC38A77"/>
    <w:rsid w:val="2AD3269C"/>
    <w:rsid w:val="2ADF5ABE"/>
    <w:rsid w:val="2AFB9EAE"/>
    <w:rsid w:val="2B0EDA1D"/>
    <w:rsid w:val="2B2C568F"/>
    <w:rsid w:val="2B3E4546"/>
    <w:rsid w:val="2B4DE804"/>
    <w:rsid w:val="2B56CF40"/>
    <w:rsid w:val="2B6F7D5C"/>
    <w:rsid w:val="2B979822"/>
    <w:rsid w:val="2B99B824"/>
    <w:rsid w:val="2B9B49F3"/>
    <w:rsid w:val="2BA258AC"/>
    <w:rsid w:val="2BA4F313"/>
    <w:rsid w:val="2BA80CD5"/>
    <w:rsid w:val="2BC035AA"/>
    <w:rsid w:val="2BF4087A"/>
    <w:rsid w:val="2C43F29A"/>
    <w:rsid w:val="2C4E3277"/>
    <w:rsid w:val="2C5F2599"/>
    <w:rsid w:val="2C678D64"/>
    <w:rsid w:val="2CA3504F"/>
    <w:rsid w:val="2D0424DC"/>
    <w:rsid w:val="2D0F90FE"/>
    <w:rsid w:val="2D3B7712"/>
    <w:rsid w:val="2D5BC951"/>
    <w:rsid w:val="2D7C0C82"/>
    <w:rsid w:val="2DB544AD"/>
    <w:rsid w:val="2DD45312"/>
    <w:rsid w:val="2DE6087B"/>
    <w:rsid w:val="2DEB7206"/>
    <w:rsid w:val="2E072D71"/>
    <w:rsid w:val="2E0A68C2"/>
    <w:rsid w:val="2E2B1FEB"/>
    <w:rsid w:val="2E39812F"/>
    <w:rsid w:val="2E57E6B9"/>
    <w:rsid w:val="2E5C4079"/>
    <w:rsid w:val="2E5D3D6A"/>
    <w:rsid w:val="2E77C737"/>
    <w:rsid w:val="2E821CED"/>
    <w:rsid w:val="2E895C5C"/>
    <w:rsid w:val="2EAED3F0"/>
    <w:rsid w:val="2ED0EBAC"/>
    <w:rsid w:val="2ED71FC2"/>
    <w:rsid w:val="2EE310DF"/>
    <w:rsid w:val="2F20F6B5"/>
    <w:rsid w:val="2F49D538"/>
    <w:rsid w:val="2F5FB7ED"/>
    <w:rsid w:val="2F8F8D0C"/>
    <w:rsid w:val="2F94E063"/>
    <w:rsid w:val="2F954ECC"/>
    <w:rsid w:val="2FA0A1C0"/>
    <w:rsid w:val="2FBA6D9D"/>
    <w:rsid w:val="2FBCFE8F"/>
    <w:rsid w:val="2FC6DFEE"/>
    <w:rsid w:val="2FE20CDE"/>
    <w:rsid w:val="2FEA8021"/>
    <w:rsid w:val="3003AE14"/>
    <w:rsid w:val="30139798"/>
    <w:rsid w:val="306DE022"/>
    <w:rsid w:val="307825DC"/>
    <w:rsid w:val="30A07E7B"/>
    <w:rsid w:val="3115F444"/>
    <w:rsid w:val="312312C8"/>
    <w:rsid w:val="3132CEE1"/>
    <w:rsid w:val="3134B60D"/>
    <w:rsid w:val="31405D4C"/>
    <w:rsid w:val="31737903"/>
    <w:rsid w:val="318D3FC8"/>
    <w:rsid w:val="31B8AE5B"/>
    <w:rsid w:val="3215FB1D"/>
    <w:rsid w:val="3224B9B9"/>
    <w:rsid w:val="3270A33A"/>
    <w:rsid w:val="329A506C"/>
    <w:rsid w:val="32B336C6"/>
    <w:rsid w:val="32D0406D"/>
    <w:rsid w:val="32E9CFE1"/>
    <w:rsid w:val="32FDED14"/>
    <w:rsid w:val="33035C44"/>
    <w:rsid w:val="3328F273"/>
    <w:rsid w:val="33628A03"/>
    <w:rsid w:val="339EBD8A"/>
    <w:rsid w:val="33A96839"/>
    <w:rsid w:val="33C22E82"/>
    <w:rsid w:val="33EE5F7A"/>
    <w:rsid w:val="34043808"/>
    <w:rsid w:val="340F1288"/>
    <w:rsid w:val="341DD44B"/>
    <w:rsid w:val="34364CEC"/>
    <w:rsid w:val="343C4326"/>
    <w:rsid w:val="346F19EF"/>
    <w:rsid w:val="3471163A"/>
    <w:rsid w:val="34A42B6C"/>
    <w:rsid w:val="34B3C275"/>
    <w:rsid w:val="34CF6BB5"/>
    <w:rsid w:val="34D1F71C"/>
    <w:rsid w:val="34F50650"/>
    <w:rsid w:val="3580D0D4"/>
    <w:rsid w:val="358803A7"/>
    <w:rsid w:val="359FB485"/>
    <w:rsid w:val="35A5A33A"/>
    <w:rsid w:val="36066AEF"/>
    <w:rsid w:val="360A3217"/>
    <w:rsid w:val="360F8FF6"/>
    <w:rsid w:val="3611E84D"/>
    <w:rsid w:val="361BE4F3"/>
    <w:rsid w:val="3621238D"/>
    <w:rsid w:val="363FA95E"/>
    <w:rsid w:val="3641D050"/>
    <w:rsid w:val="36441D29"/>
    <w:rsid w:val="366226A7"/>
    <w:rsid w:val="36686D84"/>
    <w:rsid w:val="366C78A1"/>
    <w:rsid w:val="366CECF1"/>
    <w:rsid w:val="36990FB5"/>
    <w:rsid w:val="36ACCDBD"/>
    <w:rsid w:val="371EB1E7"/>
    <w:rsid w:val="374A0854"/>
    <w:rsid w:val="375FDAC7"/>
    <w:rsid w:val="378387EC"/>
    <w:rsid w:val="37AF354E"/>
    <w:rsid w:val="37BA1A66"/>
    <w:rsid w:val="37BEB4D3"/>
    <w:rsid w:val="37C63783"/>
    <w:rsid w:val="37DBF9F7"/>
    <w:rsid w:val="3805A375"/>
    <w:rsid w:val="38138D70"/>
    <w:rsid w:val="38225439"/>
    <w:rsid w:val="3822AE02"/>
    <w:rsid w:val="384EF123"/>
    <w:rsid w:val="3856E77B"/>
    <w:rsid w:val="3856F23A"/>
    <w:rsid w:val="3875ED6A"/>
    <w:rsid w:val="38D6581D"/>
    <w:rsid w:val="38FD87B5"/>
    <w:rsid w:val="3909B6FF"/>
    <w:rsid w:val="390EBD1E"/>
    <w:rsid w:val="391C40F9"/>
    <w:rsid w:val="392ADCA7"/>
    <w:rsid w:val="394745D7"/>
    <w:rsid w:val="397211E4"/>
    <w:rsid w:val="3974E5F8"/>
    <w:rsid w:val="397ADA26"/>
    <w:rsid w:val="39902950"/>
    <w:rsid w:val="3995AC3F"/>
    <w:rsid w:val="39C08562"/>
    <w:rsid w:val="39CADE71"/>
    <w:rsid w:val="39FFF677"/>
    <w:rsid w:val="3A08BF43"/>
    <w:rsid w:val="3A1D816A"/>
    <w:rsid w:val="3A47E90A"/>
    <w:rsid w:val="3A4D97EF"/>
    <w:rsid w:val="3A5A6AF2"/>
    <w:rsid w:val="3A65CBAB"/>
    <w:rsid w:val="3A96B4FD"/>
    <w:rsid w:val="3ADF7C65"/>
    <w:rsid w:val="3AFEE71A"/>
    <w:rsid w:val="3B13DD43"/>
    <w:rsid w:val="3B25913E"/>
    <w:rsid w:val="3B39B838"/>
    <w:rsid w:val="3B4A190A"/>
    <w:rsid w:val="3B6367CF"/>
    <w:rsid w:val="3B8DC86B"/>
    <w:rsid w:val="3BEAC2E4"/>
    <w:rsid w:val="3C1166AB"/>
    <w:rsid w:val="3C234A65"/>
    <w:rsid w:val="3C29A750"/>
    <w:rsid w:val="3C3ACEDD"/>
    <w:rsid w:val="3CD38355"/>
    <w:rsid w:val="3CECC88D"/>
    <w:rsid w:val="3D2A589E"/>
    <w:rsid w:val="3D41E76F"/>
    <w:rsid w:val="3D6D9A22"/>
    <w:rsid w:val="3D6F8191"/>
    <w:rsid w:val="3D7CD807"/>
    <w:rsid w:val="3D9CCC1D"/>
    <w:rsid w:val="3D9DF36D"/>
    <w:rsid w:val="3DA52065"/>
    <w:rsid w:val="3DFC4FA4"/>
    <w:rsid w:val="3E117FE4"/>
    <w:rsid w:val="3E47C963"/>
    <w:rsid w:val="3E72EC91"/>
    <w:rsid w:val="3E823322"/>
    <w:rsid w:val="3EB871C2"/>
    <w:rsid w:val="3EB88AA3"/>
    <w:rsid w:val="3EC84D93"/>
    <w:rsid w:val="3EE2961A"/>
    <w:rsid w:val="3EFDF1F6"/>
    <w:rsid w:val="3F0E79ED"/>
    <w:rsid w:val="3F1673C9"/>
    <w:rsid w:val="3F1EBB35"/>
    <w:rsid w:val="3F4599A1"/>
    <w:rsid w:val="3F84430A"/>
    <w:rsid w:val="3F9DB4D8"/>
    <w:rsid w:val="3FC9B6FA"/>
    <w:rsid w:val="3FE645CD"/>
    <w:rsid w:val="402F293A"/>
    <w:rsid w:val="40589B3B"/>
    <w:rsid w:val="40C716FF"/>
    <w:rsid w:val="40E5A241"/>
    <w:rsid w:val="40F261AC"/>
    <w:rsid w:val="40FF7ADF"/>
    <w:rsid w:val="410A8732"/>
    <w:rsid w:val="413888CD"/>
    <w:rsid w:val="413AFB36"/>
    <w:rsid w:val="413B86C4"/>
    <w:rsid w:val="41783704"/>
    <w:rsid w:val="418C789D"/>
    <w:rsid w:val="419C0319"/>
    <w:rsid w:val="41A2A53E"/>
    <w:rsid w:val="41E2D9A4"/>
    <w:rsid w:val="41EF7203"/>
    <w:rsid w:val="4219B7D7"/>
    <w:rsid w:val="421BDEE2"/>
    <w:rsid w:val="4223FB85"/>
    <w:rsid w:val="42461AAF"/>
    <w:rsid w:val="4252AB1C"/>
    <w:rsid w:val="4265B131"/>
    <w:rsid w:val="4268EF30"/>
    <w:rsid w:val="42AED05C"/>
    <w:rsid w:val="42B8B006"/>
    <w:rsid w:val="42CBD3D4"/>
    <w:rsid w:val="42F96763"/>
    <w:rsid w:val="431A00AD"/>
    <w:rsid w:val="4327B7DA"/>
    <w:rsid w:val="43568F70"/>
    <w:rsid w:val="435B4688"/>
    <w:rsid w:val="4364F71D"/>
    <w:rsid w:val="437D0E29"/>
    <w:rsid w:val="43A6F874"/>
    <w:rsid w:val="43BB5ABC"/>
    <w:rsid w:val="43EE2790"/>
    <w:rsid w:val="44055CD3"/>
    <w:rsid w:val="44172E11"/>
    <w:rsid w:val="44581F31"/>
    <w:rsid w:val="447A9CB0"/>
    <w:rsid w:val="44815E0D"/>
    <w:rsid w:val="4483E3A8"/>
    <w:rsid w:val="44DC0C66"/>
    <w:rsid w:val="451A1596"/>
    <w:rsid w:val="451CEC9C"/>
    <w:rsid w:val="45388108"/>
    <w:rsid w:val="454538EB"/>
    <w:rsid w:val="454C5316"/>
    <w:rsid w:val="454D9BCF"/>
    <w:rsid w:val="454E9D51"/>
    <w:rsid w:val="45572B1D"/>
    <w:rsid w:val="45AC34E3"/>
    <w:rsid w:val="45DAAA47"/>
    <w:rsid w:val="460F4034"/>
    <w:rsid w:val="4614ED89"/>
    <w:rsid w:val="46320FA5"/>
    <w:rsid w:val="465F8B2B"/>
    <w:rsid w:val="46ABA3AD"/>
    <w:rsid w:val="46DA9221"/>
    <w:rsid w:val="46E690AC"/>
    <w:rsid w:val="470F9D10"/>
    <w:rsid w:val="47149C11"/>
    <w:rsid w:val="471703AB"/>
    <w:rsid w:val="471F58FF"/>
    <w:rsid w:val="474B6FD6"/>
    <w:rsid w:val="475351FD"/>
    <w:rsid w:val="47A23623"/>
    <w:rsid w:val="47B8FECF"/>
    <w:rsid w:val="47BE3B56"/>
    <w:rsid w:val="47D317B8"/>
    <w:rsid w:val="47D3EE47"/>
    <w:rsid w:val="48070D05"/>
    <w:rsid w:val="480EBDE9"/>
    <w:rsid w:val="48167F70"/>
    <w:rsid w:val="4842735D"/>
    <w:rsid w:val="48EF89D0"/>
    <w:rsid w:val="494999E3"/>
    <w:rsid w:val="494E270A"/>
    <w:rsid w:val="4953A160"/>
    <w:rsid w:val="49733187"/>
    <w:rsid w:val="4976244C"/>
    <w:rsid w:val="497C5306"/>
    <w:rsid w:val="498BB2E0"/>
    <w:rsid w:val="49B3BD8F"/>
    <w:rsid w:val="49E2A88F"/>
    <w:rsid w:val="4A3B46D4"/>
    <w:rsid w:val="4A85FAE6"/>
    <w:rsid w:val="4A8D73FE"/>
    <w:rsid w:val="4A9CFDAA"/>
    <w:rsid w:val="4AA2B30A"/>
    <w:rsid w:val="4AAAEE11"/>
    <w:rsid w:val="4AD77734"/>
    <w:rsid w:val="4AF029FD"/>
    <w:rsid w:val="4B02488F"/>
    <w:rsid w:val="4B0510FB"/>
    <w:rsid w:val="4B1681E6"/>
    <w:rsid w:val="4B24AD29"/>
    <w:rsid w:val="4B6654AA"/>
    <w:rsid w:val="4B845E79"/>
    <w:rsid w:val="4BEAFF59"/>
    <w:rsid w:val="4BFC48F3"/>
    <w:rsid w:val="4C109484"/>
    <w:rsid w:val="4C2000F2"/>
    <w:rsid w:val="4C48733C"/>
    <w:rsid w:val="4C763B5A"/>
    <w:rsid w:val="4C94BCDC"/>
    <w:rsid w:val="4CA833EE"/>
    <w:rsid w:val="4CAE68B3"/>
    <w:rsid w:val="4D23D46E"/>
    <w:rsid w:val="4D4547FD"/>
    <w:rsid w:val="4D88CD56"/>
    <w:rsid w:val="4D9DA911"/>
    <w:rsid w:val="4DA9D275"/>
    <w:rsid w:val="4DDC5EBD"/>
    <w:rsid w:val="4DF4B13C"/>
    <w:rsid w:val="4E2083F7"/>
    <w:rsid w:val="4E24DF25"/>
    <w:rsid w:val="4E311E65"/>
    <w:rsid w:val="4E57D23F"/>
    <w:rsid w:val="4E7BBB44"/>
    <w:rsid w:val="4E87DA3C"/>
    <w:rsid w:val="4EA388D5"/>
    <w:rsid w:val="4ED45C82"/>
    <w:rsid w:val="4EF2B7D4"/>
    <w:rsid w:val="4EFAB978"/>
    <w:rsid w:val="4F0162FF"/>
    <w:rsid w:val="4F1C0346"/>
    <w:rsid w:val="4F27E686"/>
    <w:rsid w:val="4F34C803"/>
    <w:rsid w:val="4F4A0CDA"/>
    <w:rsid w:val="4F5876B0"/>
    <w:rsid w:val="4F63AAF1"/>
    <w:rsid w:val="4F6B1754"/>
    <w:rsid w:val="4F751623"/>
    <w:rsid w:val="4F7970BC"/>
    <w:rsid w:val="4FB6D732"/>
    <w:rsid w:val="4FE3BAC4"/>
    <w:rsid w:val="5022A520"/>
    <w:rsid w:val="50280EC5"/>
    <w:rsid w:val="5046725F"/>
    <w:rsid w:val="507A2281"/>
    <w:rsid w:val="50A97725"/>
    <w:rsid w:val="50B82608"/>
    <w:rsid w:val="50C57716"/>
    <w:rsid w:val="50D0A543"/>
    <w:rsid w:val="50F4CE17"/>
    <w:rsid w:val="511378B0"/>
    <w:rsid w:val="51158B79"/>
    <w:rsid w:val="5121580C"/>
    <w:rsid w:val="51679EBE"/>
    <w:rsid w:val="516DA67C"/>
    <w:rsid w:val="5173BBD4"/>
    <w:rsid w:val="517A11B7"/>
    <w:rsid w:val="518877A3"/>
    <w:rsid w:val="518C27F1"/>
    <w:rsid w:val="51A376F8"/>
    <w:rsid w:val="51A91A3C"/>
    <w:rsid w:val="51BECF74"/>
    <w:rsid w:val="51D83BBC"/>
    <w:rsid w:val="525C3E79"/>
    <w:rsid w:val="52659CEA"/>
    <w:rsid w:val="5272C347"/>
    <w:rsid w:val="52907C2B"/>
    <w:rsid w:val="5291218B"/>
    <w:rsid w:val="52AC2B6F"/>
    <w:rsid w:val="52B50650"/>
    <w:rsid w:val="52B969D5"/>
    <w:rsid w:val="52C7CB07"/>
    <w:rsid w:val="53121488"/>
    <w:rsid w:val="5337E73C"/>
    <w:rsid w:val="53682A5F"/>
    <w:rsid w:val="536DC583"/>
    <w:rsid w:val="53814C18"/>
    <w:rsid w:val="5387F47A"/>
    <w:rsid w:val="53B6768D"/>
    <w:rsid w:val="540936F0"/>
    <w:rsid w:val="543FB5EF"/>
    <w:rsid w:val="5451E1E8"/>
    <w:rsid w:val="545F6C2D"/>
    <w:rsid w:val="546D1997"/>
    <w:rsid w:val="5470B04C"/>
    <w:rsid w:val="54975F09"/>
    <w:rsid w:val="54B21B48"/>
    <w:rsid w:val="54B4211F"/>
    <w:rsid w:val="54B4CCD9"/>
    <w:rsid w:val="54B4E726"/>
    <w:rsid w:val="54C7D759"/>
    <w:rsid w:val="550DCE68"/>
    <w:rsid w:val="552A6980"/>
    <w:rsid w:val="556C4EFB"/>
    <w:rsid w:val="556C6E96"/>
    <w:rsid w:val="556DD607"/>
    <w:rsid w:val="55702FFB"/>
    <w:rsid w:val="557033A5"/>
    <w:rsid w:val="5580DDFC"/>
    <w:rsid w:val="55AEB4F6"/>
    <w:rsid w:val="55CF1D40"/>
    <w:rsid w:val="55D2EC75"/>
    <w:rsid w:val="55DCB038"/>
    <w:rsid w:val="55E2AB1C"/>
    <w:rsid w:val="55E343E0"/>
    <w:rsid w:val="55E6C145"/>
    <w:rsid w:val="560CAE6F"/>
    <w:rsid w:val="56193C9D"/>
    <w:rsid w:val="562664EC"/>
    <w:rsid w:val="5640AA71"/>
    <w:rsid w:val="564260BC"/>
    <w:rsid w:val="564657BD"/>
    <w:rsid w:val="564FFEBC"/>
    <w:rsid w:val="565507BA"/>
    <w:rsid w:val="566CF08D"/>
    <w:rsid w:val="5676BBDA"/>
    <w:rsid w:val="56908239"/>
    <w:rsid w:val="5698BBC1"/>
    <w:rsid w:val="569A7D13"/>
    <w:rsid w:val="56C9EF49"/>
    <w:rsid w:val="56E2F94D"/>
    <w:rsid w:val="56EF4C34"/>
    <w:rsid w:val="56F7EC0D"/>
    <w:rsid w:val="570EFFB5"/>
    <w:rsid w:val="57312E1C"/>
    <w:rsid w:val="573CA8C7"/>
    <w:rsid w:val="576965DD"/>
    <w:rsid w:val="57A80058"/>
    <w:rsid w:val="57B1E2C5"/>
    <w:rsid w:val="57D279FD"/>
    <w:rsid w:val="57EE69F8"/>
    <w:rsid w:val="57FDEB9B"/>
    <w:rsid w:val="580AE191"/>
    <w:rsid w:val="5814E89B"/>
    <w:rsid w:val="5824C2E2"/>
    <w:rsid w:val="58327A0A"/>
    <w:rsid w:val="5834F107"/>
    <w:rsid w:val="585ECE2C"/>
    <w:rsid w:val="586872C6"/>
    <w:rsid w:val="586B8FB0"/>
    <w:rsid w:val="5888779E"/>
    <w:rsid w:val="589BD540"/>
    <w:rsid w:val="58AFC2AE"/>
    <w:rsid w:val="58C81422"/>
    <w:rsid w:val="58CC3C1A"/>
    <w:rsid w:val="58D5EF2F"/>
    <w:rsid w:val="58E2F0DC"/>
    <w:rsid w:val="58E4AA3F"/>
    <w:rsid w:val="58EEF089"/>
    <w:rsid w:val="58F7B7EF"/>
    <w:rsid w:val="590347DE"/>
    <w:rsid w:val="5916F2F6"/>
    <w:rsid w:val="591843AF"/>
    <w:rsid w:val="592F485D"/>
    <w:rsid w:val="59400E79"/>
    <w:rsid w:val="595C1BDB"/>
    <w:rsid w:val="595DC9A5"/>
    <w:rsid w:val="596FA328"/>
    <w:rsid w:val="5973F966"/>
    <w:rsid w:val="5976555C"/>
    <w:rsid w:val="597F3228"/>
    <w:rsid w:val="59967C2C"/>
    <w:rsid w:val="59C522E1"/>
    <w:rsid w:val="59C737BA"/>
    <w:rsid w:val="5A38A00C"/>
    <w:rsid w:val="5A44C11D"/>
    <w:rsid w:val="5A4DEC59"/>
    <w:rsid w:val="5A5D8472"/>
    <w:rsid w:val="5A843CCC"/>
    <w:rsid w:val="5A8A9AED"/>
    <w:rsid w:val="5A8EFCE9"/>
    <w:rsid w:val="5A908FC4"/>
    <w:rsid w:val="5AA34562"/>
    <w:rsid w:val="5AC17D78"/>
    <w:rsid w:val="5ACB30B1"/>
    <w:rsid w:val="5ACBBA45"/>
    <w:rsid w:val="5AD18504"/>
    <w:rsid w:val="5AEC2FB5"/>
    <w:rsid w:val="5AF8D367"/>
    <w:rsid w:val="5B0C470C"/>
    <w:rsid w:val="5B149F63"/>
    <w:rsid w:val="5B157532"/>
    <w:rsid w:val="5B349336"/>
    <w:rsid w:val="5B510023"/>
    <w:rsid w:val="5B5C2D40"/>
    <w:rsid w:val="5B6168BB"/>
    <w:rsid w:val="5B651A33"/>
    <w:rsid w:val="5B660B7F"/>
    <w:rsid w:val="5B73ACF9"/>
    <w:rsid w:val="5B8EEFBA"/>
    <w:rsid w:val="5BA5958D"/>
    <w:rsid w:val="5BAE30FE"/>
    <w:rsid w:val="5BC20C8B"/>
    <w:rsid w:val="5BC2471A"/>
    <w:rsid w:val="5BC2D786"/>
    <w:rsid w:val="5BD42854"/>
    <w:rsid w:val="5C07205E"/>
    <w:rsid w:val="5C6AF37A"/>
    <w:rsid w:val="5C88237E"/>
    <w:rsid w:val="5C8F5ABB"/>
    <w:rsid w:val="5CA499B9"/>
    <w:rsid w:val="5CBCDCEB"/>
    <w:rsid w:val="5CD33894"/>
    <w:rsid w:val="5D246E65"/>
    <w:rsid w:val="5D2FD8AB"/>
    <w:rsid w:val="5D34ED57"/>
    <w:rsid w:val="5D380CF7"/>
    <w:rsid w:val="5D3A4734"/>
    <w:rsid w:val="5D5134FE"/>
    <w:rsid w:val="5D7ECEED"/>
    <w:rsid w:val="5D97473B"/>
    <w:rsid w:val="5D9AD8D5"/>
    <w:rsid w:val="5DCF8CE5"/>
    <w:rsid w:val="5DDD25A3"/>
    <w:rsid w:val="5DFA452F"/>
    <w:rsid w:val="5E47422F"/>
    <w:rsid w:val="5E4E94A0"/>
    <w:rsid w:val="5E71375D"/>
    <w:rsid w:val="5E7D48B8"/>
    <w:rsid w:val="5E8F1121"/>
    <w:rsid w:val="5EC56670"/>
    <w:rsid w:val="5EF17DF2"/>
    <w:rsid w:val="5F31CE08"/>
    <w:rsid w:val="5F5E0C10"/>
    <w:rsid w:val="5F6B00FF"/>
    <w:rsid w:val="5F8B1836"/>
    <w:rsid w:val="5F8B58B4"/>
    <w:rsid w:val="5F9BC0AF"/>
    <w:rsid w:val="5FA1FD25"/>
    <w:rsid w:val="5FA3CC4D"/>
    <w:rsid w:val="5FE126A7"/>
    <w:rsid w:val="5FFB1CAC"/>
    <w:rsid w:val="60050A4E"/>
    <w:rsid w:val="6005732D"/>
    <w:rsid w:val="600D427C"/>
    <w:rsid w:val="60106836"/>
    <w:rsid w:val="603F0955"/>
    <w:rsid w:val="6059DD7F"/>
    <w:rsid w:val="607BD138"/>
    <w:rsid w:val="608074AC"/>
    <w:rsid w:val="60A14162"/>
    <w:rsid w:val="60A6BE7C"/>
    <w:rsid w:val="60A9169C"/>
    <w:rsid w:val="60C061EF"/>
    <w:rsid w:val="60E411AC"/>
    <w:rsid w:val="60EDB721"/>
    <w:rsid w:val="60EEA9B4"/>
    <w:rsid w:val="613F9CAE"/>
    <w:rsid w:val="613FC14F"/>
    <w:rsid w:val="616DF979"/>
    <w:rsid w:val="6170B58A"/>
    <w:rsid w:val="6178085E"/>
    <w:rsid w:val="61A1DFD1"/>
    <w:rsid w:val="61A341C6"/>
    <w:rsid w:val="61A3D4BA"/>
    <w:rsid w:val="61B12C78"/>
    <w:rsid w:val="61C0EC9B"/>
    <w:rsid w:val="61C5DC8C"/>
    <w:rsid w:val="61FC7D69"/>
    <w:rsid w:val="620DC2CC"/>
    <w:rsid w:val="622DB52B"/>
    <w:rsid w:val="624E0408"/>
    <w:rsid w:val="6251E40E"/>
    <w:rsid w:val="625BB7C3"/>
    <w:rsid w:val="6280D833"/>
    <w:rsid w:val="628A7A15"/>
    <w:rsid w:val="628F8403"/>
    <w:rsid w:val="62C5640D"/>
    <w:rsid w:val="62DDD81E"/>
    <w:rsid w:val="630D8AE9"/>
    <w:rsid w:val="631845C7"/>
    <w:rsid w:val="633FA51B"/>
    <w:rsid w:val="634CFCD9"/>
    <w:rsid w:val="634E9B4C"/>
    <w:rsid w:val="638C10B3"/>
    <w:rsid w:val="639BE193"/>
    <w:rsid w:val="63CA7795"/>
    <w:rsid w:val="63E7D0DB"/>
    <w:rsid w:val="63E8334A"/>
    <w:rsid w:val="64103ADC"/>
    <w:rsid w:val="644338EF"/>
    <w:rsid w:val="646E93DA"/>
    <w:rsid w:val="6470C2EE"/>
    <w:rsid w:val="648481A4"/>
    <w:rsid w:val="64A2F3DA"/>
    <w:rsid w:val="64A584F9"/>
    <w:rsid w:val="64AE5AF8"/>
    <w:rsid w:val="64BD1D0D"/>
    <w:rsid w:val="64F1FE41"/>
    <w:rsid w:val="6542D8E4"/>
    <w:rsid w:val="658297FB"/>
    <w:rsid w:val="65911E49"/>
    <w:rsid w:val="65A15980"/>
    <w:rsid w:val="662A3F58"/>
    <w:rsid w:val="66355B09"/>
    <w:rsid w:val="6648D3F2"/>
    <w:rsid w:val="665135D8"/>
    <w:rsid w:val="669E235B"/>
    <w:rsid w:val="66A97EAF"/>
    <w:rsid w:val="66AA0CBE"/>
    <w:rsid w:val="66C8011D"/>
    <w:rsid w:val="66F53387"/>
    <w:rsid w:val="66F61324"/>
    <w:rsid w:val="67094834"/>
    <w:rsid w:val="67129B73"/>
    <w:rsid w:val="67247DE9"/>
    <w:rsid w:val="672DBC42"/>
    <w:rsid w:val="67499A39"/>
    <w:rsid w:val="675DEB38"/>
    <w:rsid w:val="6767D51C"/>
    <w:rsid w:val="678F43D4"/>
    <w:rsid w:val="67A3D984"/>
    <w:rsid w:val="67B112ED"/>
    <w:rsid w:val="67D06665"/>
    <w:rsid w:val="67D4EC6D"/>
    <w:rsid w:val="6807459F"/>
    <w:rsid w:val="680FE4CC"/>
    <w:rsid w:val="68454747"/>
    <w:rsid w:val="6854E30F"/>
    <w:rsid w:val="6861D8AB"/>
    <w:rsid w:val="68EE9A4B"/>
    <w:rsid w:val="6916F631"/>
    <w:rsid w:val="692906DA"/>
    <w:rsid w:val="693E4AE4"/>
    <w:rsid w:val="6960D220"/>
    <w:rsid w:val="6989F4D6"/>
    <w:rsid w:val="69A39955"/>
    <w:rsid w:val="69B61CD5"/>
    <w:rsid w:val="69B96694"/>
    <w:rsid w:val="69DC9439"/>
    <w:rsid w:val="69E96FEE"/>
    <w:rsid w:val="6A1D220B"/>
    <w:rsid w:val="6A2BAA5F"/>
    <w:rsid w:val="6A3032D9"/>
    <w:rsid w:val="6A5849D8"/>
    <w:rsid w:val="6A63F697"/>
    <w:rsid w:val="6A678C7A"/>
    <w:rsid w:val="6A67F334"/>
    <w:rsid w:val="6A6FF404"/>
    <w:rsid w:val="6A7C7472"/>
    <w:rsid w:val="6AA112B5"/>
    <w:rsid w:val="6AA19EA9"/>
    <w:rsid w:val="6ABC2CFD"/>
    <w:rsid w:val="6B155A92"/>
    <w:rsid w:val="6B597F51"/>
    <w:rsid w:val="6B7B51D0"/>
    <w:rsid w:val="6B80E02A"/>
    <w:rsid w:val="6B9402E4"/>
    <w:rsid w:val="6B971BF8"/>
    <w:rsid w:val="6BD128D5"/>
    <w:rsid w:val="6BDE7CD8"/>
    <w:rsid w:val="6BEED1CB"/>
    <w:rsid w:val="6BEEE155"/>
    <w:rsid w:val="6BF86AAA"/>
    <w:rsid w:val="6BF9B9FB"/>
    <w:rsid w:val="6C0029C7"/>
    <w:rsid w:val="6C263B0D"/>
    <w:rsid w:val="6C83199E"/>
    <w:rsid w:val="6CB1EA0E"/>
    <w:rsid w:val="6CB6923C"/>
    <w:rsid w:val="6CD53C51"/>
    <w:rsid w:val="6CDA2044"/>
    <w:rsid w:val="6CE1819D"/>
    <w:rsid w:val="6CFAF990"/>
    <w:rsid w:val="6D0014B9"/>
    <w:rsid w:val="6D1415BA"/>
    <w:rsid w:val="6D65A8B8"/>
    <w:rsid w:val="6D85659B"/>
    <w:rsid w:val="6DA07832"/>
    <w:rsid w:val="6DB598D0"/>
    <w:rsid w:val="6DBDA9DD"/>
    <w:rsid w:val="6DC73B29"/>
    <w:rsid w:val="6DFFB26E"/>
    <w:rsid w:val="6E02AE41"/>
    <w:rsid w:val="6E236D7E"/>
    <w:rsid w:val="6E2C7287"/>
    <w:rsid w:val="6E42268C"/>
    <w:rsid w:val="6E5170AC"/>
    <w:rsid w:val="6E62D722"/>
    <w:rsid w:val="6EC7828A"/>
    <w:rsid w:val="6EDFD8E6"/>
    <w:rsid w:val="6EE494FC"/>
    <w:rsid w:val="6EF079ED"/>
    <w:rsid w:val="6F03F549"/>
    <w:rsid w:val="6F5899EB"/>
    <w:rsid w:val="6F5E34C1"/>
    <w:rsid w:val="6F680416"/>
    <w:rsid w:val="6F86BD1F"/>
    <w:rsid w:val="6F930415"/>
    <w:rsid w:val="6FA9983D"/>
    <w:rsid w:val="6FB20D01"/>
    <w:rsid w:val="6FB38FDF"/>
    <w:rsid w:val="6FC59C1D"/>
    <w:rsid w:val="6FCE8560"/>
    <w:rsid w:val="6FE02575"/>
    <w:rsid w:val="6FE7FB83"/>
    <w:rsid w:val="6FEE32FE"/>
    <w:rsid w:val="6FFC2DCB"/>
    <w:rsid w:val="7027CA08"/>
    <w:rsid w:val="70285698"/>
    <w:rsid w:val="70333262"/>
    <w:rsid w:val="7070C101"/>
    <w:rsid w:val="70754C42"/>
    <w:rsid w:val="70AAC8DD"/>
    <w:rsid w:val="70D70B98"/>
    <w:rsid w:val="70DA3092"/>
    <w:rsid w:val="70EBD802"/>
    <w:rsid w:val="71400B6E"/>
    <w:rsid w:val="71476E82"/>
    <w:rsid w:val="716E0164"/>
    <w:rsid w:val="71706B92"/>
    <w:rsid w:val="717F10C6"/>
    <w:rsid w:val="7186ECDA"/>
    <w:rsid w:val="71EA9AD1"/>
    <w:rsid w:val="71F60D53"/>
    <w:rsid w:val="7214F710"/>
    <w:rsid w:val="7220F879"/>
    <w:rsid w:val="722B2FF2"/>
    <w:rsid w:val="72498547"/>
    <w:rsid w:val="728EA71D"/>
    <w:rsid w:val="728F1A15"/>
    <w:rsid w:val="72A21C8D"/>
    <w:rsid w:val="72AAB8D5"/>
    <w:rsid w:val="72CA49DE"/>
    <w:rsid w:val="72EAF13D"/>
    <w:rsid w:val="72F97E5F"/>
    <w:rsid w:val="73115CFE"/>
    <w:rsid w:val="731D9D6F"/>
    <w:rsid w:val="7322BD3B"/>
    <w:rsid w:val="733090A6"/>
    <w:rsid w:val="735E4E6C"/>
    <w:rsid w:val="737924B3"/>
    <w:rsid w:val="7379E3E9"/>
    <w:rsid w:val="73B06DF0"/>
    <w:rsid w:val="73BDA604"/>
    <w:rsid w:val="73D1F3FD"/>
    <w:rsid w:val="73E42159"/>
    <w:rsid w:val="73F4B6DE"/>
    <w:rsid w:val="740AA290"/>
    <w:rsid w:val="740B7328"/>
    <w:rsid w:val="7414DFE7"/>
    <w:rsid w:val="74459067"/>
    <w:rsid w:val="7476B4C5"/>
    <w:rsid w:val="74D168DB"/>
    <w:rsid w:val="74D1A867"/>
    <w:rsid w:val="74EC80C2"/>
    <w:rsid w:val="74F95B72"/>
    <w:rsid w:val="74FE2568"/>
    <w:rsid w:val="74FF6F4F"/>
    <w:rsid w:val="750A0257"/>
    <w:rsid w:val="754A775A"/>
    <w:rsid w:val="754BB4B6"/>
    <w:rsid w:val="754BD921"/>
    <w:rsid w:val="754FD677"/>
    <w:rsid w:val="75578396"/>
    <w:rsid w:val="756FBE65"/>
    <w:rsid w:val="7576D0BD"/>
    <w:rsid w:val="75823256"/>
    <w:rsid w:val="75B228AD"/>
    <w:rsid w:val="75B311A1"/>
    <w:rsid w:val="75B413A2"/>
    <w:rsid w:val="75B81A1F"/>
    <w:rsid w:val="76127D89"/>
    <w:rsid w:val="7644AF17"/>
    <w:rsid w:val="76592126"/>
    <w:rsid w:val="766CB966"/>
    <w:rsid w:val="76903883"/>
    <w:rsid w:val="7698D051"/>
    <w:rsid w:val="76BEA8DF"/>
    <w:rsid w:val="76CB6426"/>
    <w:rsid w:val="76CD97AC"/>
    <w:rsid w:val="7703E6F0"/>
    <w:rsid w:val="770F6925"/>
    <w:rsid w:val="7714C641"/>
    <w:rsid w:val="771E90E5"/>
    <w:rsid w:val="7768043D"/>
    <w:rsid w:val="778877C5"/>
    <w:rsid w:val="778A2D00"/>
    <w:rsid w:val="77C89964"/>
    <w:rsid w:val="77DD0601"/>
    <w:rsid w:val="77F758AB"/>
    <w:rsid w:val="7844BCCB"/>
    <w:rsid w:val="786FAF08"/>
    <w:rsid w:val="787252BD"/>
    <w:rsid w:val="7896CE17"/>
    <w:rsid w:val="789B4832"/>
    <w:rsid w:val="78A8AC5A"/>
    <w:rsid w:val="78F3BAAD"/>
    <w:rsid w:val="791867BB"/>
    <w:rsid w:val="7918EA2F"/>
    <w:rsid w:val="7956246A"/>
    <w:rsid w:val="798AD886"/>
    <w:rsid w:val="79A9BFCF"/>
    <w:rsid w:val="79E214A3"/>
    <w:rsid w:val="79FED785"/>
    <w:rsid w:val="7A07A53F"/>
    <w:rsid w:val="7A2C44C5"/>
    <w:rsid w:val="7A304FF9"/>
    <w:rsid w:val="7A378B3C"/>
    <w:rsid w:val="7A605E99"/>
    <w:rsid w:val="7A83AF4D"/>
    <w:rsid w:val="7A8B1ECD"/>
    <w:rsid w:val="7A9334D1"/>
    <w:rsid w:val="7A976A12"/>
    <w:rsid w:val="7AB93AA7"/>
    <w:rsid w:val="7ABE4CC1"/>
    <w:rsid w:val="7AD9E07D"/>
    <w:rsid w:val="7B003A26"/>
    <w:rsid w:val="7B017F35"/>
    <w:rsid w:val="7B0C9959"/>
    <w:rsid w:val="7B4C2579"/>
    <w:rsid w:val="7B744977"/>
    <w:rsid w:val="7B81E67D"/>
    <w:rsid w:val="7B837C5C"/>
    <w:rsid w:val="7BDEB5EB"/>
    <w:rsid w:val="7BE27DC0"/>
    <w:rsid w:val="7C01E326"/>
    <w:rsid w:val="7C2FB9E5"/>
    <w:rsid w:val="7C5E39A5"/>
    <w:rsid w:val="7C6101D4"/>
    <w:rsid w:val="7C77326D"/>
    <w:rsid w:val="7C7A8D93"/>
    <w:rsid w:val="7C839671"/>
    <w:rsid w:val="7C8CF669"/>
    <w:rsid w:val="7C94AA32"/>
    <w:rsid w:val="7CACCDD8"/>
    <w:rsid w:val="7CB7477A"/>
    <w:rsid w:val="7D1C8029"/>
    <w:rsid w:val="7D223461"/>
    <w:rsid w:val="7D5E8311"/>
    <w:rsid w:val="7D6487E7"/>
    <w:rsid w:val="7D80C877"/>
    <w:rsid w:val="7D838DDE"/>
    <w:rsid w:val="7D963E29"/>
    <w:rsid w:val="7DB22EFD"/>
    <w:rsid w:val="7DDABB9B"/>
    <w:rsid w:val="7E0A3B01"/>
    <w:rsid w:val="7E2E0A1F"/>
    <w:rsid w:val="7E3CD11D"/>
    <w:rsid w:val="7E5B8479"/>
    <w:rsid w:val="7E768320"/>
    <w:rsid w:val="7E921B1B"/>
    <w:rsid w:val="7E9A9A11"/>
    <w:rsid w:val="7EB9672C"/>
    <w:rsid w:val="7EBDEB1C"/>
    <w:rsid w:val="7F2176F8"/>
    <w:rsid w:val="7F2495A6"/>
    <w:rsid w:val="7F4B9479"/>
    <w:rsid w:val="7F56F5FB"/>
    <w:rsid w:val="7FB75748"/>
    <w:rsid w:val="7FC2E8E6"/>
    <w:rsid w:val="7FDBADCD"/>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CD90268"/>
  <w15:docId w15:val="{3009DDA2-E9FF-4E12-B94F-522B4208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lsdException w:name="Quote" w:uiPriority="64"/>
    <w:lsdException w:name="Intense Quote" w:uiPriority="6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lsdException w:name="Intense Emphasis" w:uiPriority="71"/>
    <w:lsdException w:name="Subtle Reference" w:uiPriority="72"/>
    <w:lsdException w:name="Intense Reference" w:uiPriority="73"/>
    <w:lsdException w:name="Book Title" w:uiPriority="60"/>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5578"/>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905578"/>
    <w:pPr>
      <w:keepNext/>
      <w:pageBreakBefore/>
      <w:numPr>
        <w:numId w:val="7"/>
      </w:numPr>
      <w:spacing w:before="240" w:after="60"/>
      <w:ind w:left="360" w:right="95"/>
      <w:outlineLvl w:val="0"/>
    </w:pPr>
    <w:rPr>
      <w:b/>
      <w:bCs/>
      <w:color w:val="0C2074"/>
      <w:kern w:val="32"/>
      <w:sz w:val="32"/>
      <w:szCs w:val="32"/>
    </w:rPr>
  </w:style>
  <w:style w:type="paragraph" w:styleId="Kop2">
    <w:name w:val="heading 2"/>
    <w:basedOn w:val="Kop1"/>
    <w:next w:val="Standaard"/>
    <w:link w:val="Kop2Char"/>
    <w:uiPriority w:val="9"/>
    <w:qFormat/>
    <w:rsid w:val="00905578"/>
    <w:pPr>
      <w:pageBreakBefore w:val="0"/>
      <w:numPr>
        <w:ilvl w:val="1"/>
      </w:numPr>
      <w:spacing w:before="360" w:after="0"/>
      <w:outlineLvl w:val="1"/>
    </w:pPr>
    <w:rPr>
      <w:rFonts w:eastAsia="Calibri"/>
      <w:bCs w:val="0"/>
      <w:color w:val="86D2ED"/>
      <w:kern w:val="0"/>
      <w:sz w:val="28"/>
      <w:szCs w:val="24"/>
    </w:rPr>
  </w:style>
  <w:style w:type="paragraph" w:styleId="Kop3">
    <w:name w:val="heading 3"/>
    <w:basedOn w:val="Kop2"/>
    <w:next w:val="Standaard"/>
    <w:uiPriority w:val="9"/>
    <w:qFormat/>
    <w:rsid w:val="00905578"/>
    <w:pPr>
      <w:numPr>
        <w:ilvl w:val="2"/>
      </w:numPr>
      <w:spacing w:before="240"/>
      <w:outlineLvl w:val="2"/>
    </w:pPr>
    <w:rPr>
      <w:color w:val="auto"/>
      <w:sz w:val="24"/>
    </w:rPr>
  </w:style>
  <w:style w:type="paragraph" w:styleId="Kop4">
    <w:name w:val="heading 4"/>
    <w:basedOn w:val="Kop2"/>
    <w:next w:val="Standaard"/>
    <w:uiPriority w:val="9"/>
    <w:rsid w:val="000A6F7B"/>
    <w:pPr>
      <w:pageBreakBefore/>
      <w:numPr>
        <w:ilvl w:val="0"/>
        <w:numId w:val="0"/>
      </w:numPr>
      <w:tabs>
        <w:tab w:val="left" w:pos="1418"/>
      </w:tabs>
      <w:ind w:right="96"/>
      <w:outlineLvl w:val="3"/>
    </w:pPr>
    <w:rPr>
      <w:bCs/>
    </w:rPr>
  </w:style>
  <w:style w:type="paragraph" w:styleId="Kop5">
    <w:name w:val="heading 5"/>
    <w:basedOn w:val="Kop2"/>
    <w:next w:val="Standaard"/>
    <w:uiPriority w:val="9"/>
    <w:rsid w:val="00C10D37"/>
    <w:pPr>
      <w:numPr>
        <w:ilvl w:val="0"/>
        <w:numId w:val="0"/>
      </w:numPr>
      <w:outlineLvl w:val="4"/>
    </w:pPr>
  </w:style>
  <w:style w:type="paragraph" w:styleId="Kop6">
    <w:name w:val="heading 6"/>
    <w:basedOn w:val="Kop2"/>
    <w:next w:val="Standaard"/>
    <w:uiPriority w:val="9"/>
    <w:pPr>
      <w:numPr>
        <w:ilvl w:val="5"/>
      </w:numPr>
      <w:spacing w:before="240" w:after="60"/>
      <w:outlineLvl w:val="5"/>
    </w:pPr>
    <w:rPr>
      <w:b w:val="0"/>
      <w:bCs/>
    </w:rPr>
  </w:style>
  <w:style w:type="paragraph" w:styleId="Kop7">
    <w:name w:val="heading 7"/>
    <w:basedOn w:val="Standaard"/>
    <w:next w:val="Standaard"/>
    <w:uiPriority w:val="9"/>
    <w:pPr>
      <w:keepNext/>
      <w:numPr>
        <w:ilvl w:val="6"/>
        <w:numId w:val="7"/>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aliases w:val="Tabel Erasmus MC"/>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05578"/>
    <w:rPr>
      <w:rFonts w:ascii="Arial" w:eastAsia="Calibri" w:hAnsi="Arial" w:cs="Arial"/>
      <w:b/>
      <w:color w:val="86D2ED"/>
      <w:sz w:val="28"/>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15"/>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16"/>
      </w:numPr>
      <w:contextualSpacing/>
    </w:pPr>
  </w:style>
  <w:style w:type="paragraph" w:styleId="Lijstopsomteken2">
    <w:name w:val="List Bullet 2"/>
    <w:basedOn w:val="Standaard"/>
    <w:uiPriority w:val="99"/>
    <w:semiHidden/>
    <w:unhideWhenUsed/>
    <w:rsid w:val="00AB6F03"/>
    <w:pPr>
      <w:numPr>
        <w:numId w:val="17"/>
      </w:numPr>
      <w:contextualSpacing/>
    </w:pPr>
  </w:style>
  <w:style w:type="paragraph" w:styleId="Lijstopsomteken3">
    <w:name w:val="List Bullet 3"/>
    <w:basedOn w:val="Standaard"/>
    <w:uiPriority w:val="99"/>
    <w:semiHidden/>
    <w:unhideWhenUsed/>
    <w:rsid w:val="00AB6F03"/>
    <w:pPr>
      <w:numPr>
        <w:numId w:val="18"/>
      </w:numPr>
      <w:contextualSpacing/>
    </w:pPr>
  </w:style>
  <w:style w:type="paragraph" w:styleId="Lijstopsomteken4">
    <w:name w:val="List Bullet 4"/>
    <w:basedOn w:val="Standaard"/>
    <w:uiPriority w:val="99"/>
    <w:semiHidden/>
    <w:unhideWhenUsed/>
    <w:rsid w:val="00AB6F03"/>
    <w:pPr>
      <w:numPr>
        <w:numId w:val="19"/>
      </w:numPr>
      <w:contextualSpacing/>
    </w:pPr>
  </w:style>
  <w:style w:type="paragraph" w:styleId="Lijstopsomteken5">
    <w:name w:val="List Bullet 5"/>
    <w:basedOn w:val="Standaard"/>
    <w:uiPriority w:val="99"/>
    <w:semiHidden/>
    <w:unhideWhenUsed/>
    <w:rsid w:val="00AB6F03"/>
    <w:pPr>
      <w:numPr>
        <w:numId w:val="20"/>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21"/>
      </w:numPr>
      <w:contextualSpacing/>
    </w:pPr>
  </w:style>
  <w:style w:type="paragraph" w:styleId="Lijstnummering2">
    <w:name w:val="List Number 2"/>
    <w:basedOn w:val="Standaard"/>
    <w:uiPriority w:val="99"/>
    <w:semiHidden/>
    <w:unhideWhenUsed/>
    <w:rsid w:val="00AB6F03"/>
    <w:pPr>
      <w:numPr>
        <w:numId w:val="22"/>
      </w:numPr>
      <w:contextualSpacing/>
    </w:pPr>
  </w:style>
  <w:style w:type="paragraph" w:styleId="Lijstnummering3">
    <w:name w:val="List Number 3"/>
    <w:basedOn w:val="Standaard"/>
    <w:uiPriority w:val="99"/>
    <w:semiHidden/>
    <w:unhideWhenUsed/>
    <w:rsid w:val="00AB6F03"/>
    <w:pPr>
      <w:numPr>
        <w:numId w:val="23"/>
      </w:numPr>
      <w:contextualSpacing/>
    </w:pPr>
  </w:style>
  <w:style w:type="paragraph" w:styleId="Lijstnummering4">
    <w:name w:val="List Number 4"/>
    <w:basedOn w:val="Standaard"/>
    <w:uiPriority w:val="99"/>
    <w:semiHidden/>
    <w:unhideWhenUsed/>
    <w:rsid w:val="00AB6F03"/>
    <w:pPr>
      <w:numPr>
        <w:numId w:val="24"/>
      </w:numPr>
      <w:contextualSpacing/>
    </w:pPr>
  </w:style>
  <w:style w:type="paragraph" w:styleId="Lijstnummering5">
    <w:name w:val="List Number 5"/>
    <w:basedOn w:val="Standaard"/>
    <w:uiPriority w:val="99"/>
    <w:semiHidden/>
    <w:unhideWhenUsed/>
    <w:rsid w:val="00AB6F03"/>
    <w:pPr>
      <w:numPr>
        <w:numId w:val="25"/>
      </w:numPr>
      <w:contextualSpacing/>
    </w:pPr>
  </w:style>
  <w:style w:type="paragraph" w:styleId="Lijstalinea">
    <w:name w:val="List Paragraph"/>
    <w:basedOn w:val="Standaard"/>
    <w:uiPriority w:val="34"/>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rPr>
  </w:style>
  <w:style w:type="paragraph" w:styleId="Revisie">
    <w:name w:val="Revision"/>
    <w:hidden/>
    <w:uiPriority w:val="62"/>
    <w:rsid w:val="00D95D9E"/>
    <w:rPr>
      <w:rFonts w:ascii="Arial" w:hAnsi="Arial" w:cs="Arial"/>
      <w:sz w:val="22"/>
      <w:lang w:eastAsia="en-US"/>
    </w:rPr>
  </w:style>
  <w:style w:type="paragraph" w:customStyle="1" w:styleId="paragraph">
    <w:name w:val="paragraph"/>
    <w:basedOn w:val="Standaard"/>
    <w:rsid w:val="00FC02A4"/>
    <w:pPr>
      <w:autoSpaceDE/>
      <w:autoSpaceDN/>
      <w:spacing w:before="100" w:beforeAutospacing="1" w:after="100" w:afterAutospacing="1" w:line="240" w:lineRule="auto"/>
    </w:pPr>
    <w:rPr>
      <w:rFonts w:ascii="Times New Roman" w:hAnsi="Times New Roman" w:cs="Times New Roman"/>
      <w:sz w:val="24"/>
      <w:szCs w:val="24"/>
      <w:lang w:val="en-US"/>
    </w:rPr>
  </w:style>
  <w:style w:type="character" w:customStyle="1" w:styleId="normaltextrun">
    <w:name w:val="normaltextrun"/>
    <w:basedOn w:val="Standaardalinea-lettertype"/>
    <w:rsid w:val="00FC02A4"/>
  </w:style>
  <w:style w:type="character" w:customStyle="1" w:styleId="eop">
    <w:name w:val="eop"/>
    <w:basedOn w:val="Standaardalinea-lettertype"/>
    <w:rsid w:val="00FC02A4"/>
  </w:style>
  <w:style w:type="character" w:customStyle="1" w:styleId="findhit">
    <w:name w:val="findhit"/>
    <w:basedOn w:val="Standaardalinea-lettertype"/>
    <w:rsid w:val="00561A27"/>
  </w:style>
  <w:style w:type="character" w:styleId="Eindnootmarkering">
    <w:name w:val="endnote reference"/>
    <w:basedOn w:val="Standaardalinea-lettertype"/>
    <w:uiPriority w:val="99"/>
    <w:semiHidden/>
    <w:unhideWhenUsed/>
    <w:rsid w:val="005226C3"/>
    <w:rPr>
      <w:vertAlign w:val="superscript"/>
    </w:rPr>
  </w:style>
  <w:style w:type="character" w:styleId="Voetnootmarkering">
    <w:name w:val="footnote reference"/>
    <w:basedOn w:val="Standaardalinea-lettertype"/>
    <w:uiPriority w:val="99"/>
    <w:semiHidden/>
    <w:unhideWhenUsed/>
    <w:rsid w:val="005226C3"/>
    <w:rPr>
      <w:vertAlign w:val="superscript"/>
    </w:rPr>
  </w:style>
  <w:style w:type="paragraph" w:customStyle="1" w:styleId="Geenafstand1">
    <w:name w:val="Geen afstand1"/>
    <w:basedOn w:val="Standaard"/>
    <w:uiPriority w:val="1"/>
    <w:qFormat/>
    <w:rsid w:val="006F6B8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2869">
      <w:bodyDiv w:val="1"/>
      <w:marLeft w:val="0"/>
      <w:marRight w:val="0"/>
      <w:marTop w:val="0"/>
      <w:marBottom w:val="0"/>
      <w:divBdr>
        <w:top w:val="none" w:sz="0" w:space="0" w:color="auto"/>
        <w:left w:val="none" w:sz="0" w:space="0" w:color="auto"/>
        <w:bottom w:val="none" w:sz="0" w:space="0" w:color="auto"/>
        <w:right w:val="none" w:sz="0" w:space="0" w:color="auto"/>
      </w:divBdr>
      <w:divsChild>
        <w:div w:id="46614329">
          <w:marLeft w:val="0"/>
          <w:marRight w:val="0"/>
          <w:marTop w:val="0"/>
          <w:marBottom w:val="0"/>
          <w:divBdr>
            <w:top w:val="none" w:sz="0" w:space="0" w:color="auto"/>
            <w:left w:val="none" w:sz="0" w:space="0" w:color="auto"/>
            <w:bottom w:val="none" w:sz="0" w:space="0" w:color="auto"/>
            <w:right w:val="none" w:sz="0" w:space="0" w:color="auto"/>
          </w:divBdr>
        </w:div>
        <w:div w:id="232207724">
          <w:marLeft w:val="0"/>
          <w:marRight w:val="0"/>
          <w:marTop w:val="0"/>
          <w:marBottom w:val="0"/>
          <w:divBdr>
            <w:top w:val="none" w:sz="0" w:space="0" w:color="auto"/>
            <w:left w:val="none" w:sz="0" w:space="0" w:color="auto"/>
            <w:bottom w:val="none" w:sz="0" w:space="0" w:color="auto"/>
            <w:right w:val="none" w:sz="0" w:space="0" w:color="auto"/>
          </w:divBdr>
        </w:div>
        <w:div w:id="386875971">
          <w:marLeft w:val="0"/>
          <w:marRight w:val="0"/>
          <w:marTop w:val="0"/>
          <w:marBottom w:val="0"/>
          <w:divBdr>
            <w:top w:val="none" w:sz="0" w:space="0" w:color="auto"/>
            <w:left w:val="none" w:sz="0" w:space="0" w:color="auto"/>
            <w:bottom w:val="none" w:sz="0" w:space="0" w:color="auto"/>
            <w:right w:val="none" w:sz="0" w:space="0" w:color="auto"/>
          </w:divBdr>
        </w:div>
        <w:div w:id="2066368270">
          <w:marLeft w:val="0"/>
          <w:marRight w:val="0"/>
          <w:marTop w:val="0"/>
          <w:marBottom w:val="0"/>
          <w:divBdr>
            <w:top w:val="none" w:sz="0" w:space="0" w:color="auto"/>
            <w:left w:val="none" w:sz="0" w:space="0" w:color="auto"/>
            <w:bottom w:val="none" w:sz="0" w:space="0" w:color="auto"/>
            <w:right w:val="none" w:sz="0" w:space="0" w:color="auto"/>
          </w:divBdr>
        </w:div>
      </w:divsChild>
    </w:div>
    <w:div w:id="94135192">
      <w:bodyDiv w:val="1"/>
      <w:marLeft w:val="0"/>
      <w:marRight w:val="0"/>
      <w:marTop w:val="0"/>
      <w:marBottom w:val="0"/>
      <w:divBdr>
        <w:top w:val="none" w:sz="0" w:space="0" w:color="auto"/>
        <w:left w:val="none" w:sz="0" w:space="0" w:color="auto"/>
        <w:bottom w:val="none" w:sz="0" w:space="0" w:color="auto"/>
        <w:right w:val="none" w:sz="0" w:space="0" w:color="auto"/>
      </w:divBdr>
      <w:divsChild>
        <w:div w:id="60032118">
          <w:marLeft w:val="0"/>
          <w:marRight w:val="0"/>
          <w:marTop w:val="0"/>
          <w:marBottom w:val="0"/>
          <w:divBdr>
            <w:top w:val="none" w:sz="0" w:space="0" w:color="auto"/>
            <w:left w:val="none" w:sz="0" w:space="0" w:color="auto"/>
            <w:bottom w:val="none" w:sz="0" w:space="0" w:color="auto"/>
            <w:right w:val="none" w:sz="0" w:space="0" w:color="auto"/>
          </w:divBdr>
        </w:div>
        <w:div w:id="286786207">
          <w:marLeft w:val="0"/>
          <w:marRight w:val="0"/>
          <w:marTop w:val="0"/>
          <w:marBottom w:val="0"/>
          <w:divBdr>
            <w:top w:val="none" w:sz="0" w:space="0" w:color="auto"/>
            <w:left w:val="none" w:sz="0" w:space="0" w:color="auto"/>
            <w:bottom w:val="none" w:sz="0" w:space="0" w:color="auto"/>
            <w:right w:val="none" w:sz="0" w:space="0" w:color="auto"/>
          </w:divBdr>
        </w:div>
        <w:div w:id="482625905">
          <w:marLeft w:val="0"/>
          <w:marRight w:val="0"/>
          <w:marTop w:val="0"/>
          <w:marBottom w:val="0"/>
          <w:divBdr>
            <w:top w:val="none" w:sz="0" w:space="0" w:color="auto"/>
            <w:left w:val="none" w:sz="0" w:space="0" w:color="auto"/>
            <w:bottom w:val="none" w:sz="0" w:space="0" w:color="auto"/>
            <w:right w:val="none" w:sz="0" w:space="0" w:color="auto"/>
          </w:divBdr>
        </w:div>
        <w:div w:id="817500807">
          <w:marLeft w:val="0"/>
          <w:marRight w:val="0"/>
          <w:marTop w:val="0"/>
          <w:marBottom w:val="0"/>
          <w:divBdr>
            <w:top w:val="none" w:sz="0" w:space="0" w:color="auto"/>
            <w:left w:val="none" w:sz="0" w:space="0" w:color="auto"/>
            <w:bottom w:val="none" w:sz="0" w:space="0" w:color="auto"/>
            <w:right w:val="none" w:sz="0" w:space="0" w:color="auto"/>
          </w:divBdr>
        </w:div>
        <w:div w:id="1221551535">
          <w:marLeft w:val="0"/>
          <w:marRight w:val="0"/>
          <w:marTop w:val="0"/>
          <w:marBottom w:val="0"/>
          <w:divBdr>
            <w:top w:val="none" w:sz="0" w:space="0" w:color="auto"/>
            <w:left w:val="none" w:sz="0" w:space="0" w:color="auto"/>
            <w:bottom w:val="none" w:sz="0" w:space="0" w:color="auto"/>
            <w:right w:val="none" w:sz="0" w:space="0" w:color="auto"/>
          </w:divBdr>
        </w:div>
      </w:divsChild>
    </w:div>
    <w:div w:id="260652492">
      <w:bodyDiv w:val="1"/>
      <w:marLeft w:val="0"/>
      <w:marRight w:val="0"/>
      <w:marTop w:val="0"/>
      <w:marBottom w:val="0"/>
      <w:divBdr>
        <w:top w:val="none" w:sz="0" w:space="0" w:color="auto"/>
        <w:left w:val="none" w:sz="0" w:space="0" w:color="auto"/>
        <w:bottom w:val="none" w:sz="0" w:space="0" w:color="auto"/>
        <w:right w:val="none" w:sz="0" w:space="0" w:color="auto"/>
      </w:divBdr>
      <w:divsChild>
        <w:div w:id="328489967">
          <w:marLeft w:val="0"/>
          <w:marRight w:val="0"/>
          <w:marTop w:val="0"/>
          <w:marBottom w:val="0"/>
          <w:divBdr>
            <w:top w:val="none" w:sz="0" w:space="0" w:color="auto"/>
            <w:left w:val="none" w:sz="0" w:space="0" w:color="auto"/>
            <w:bottom w:val="none" w:sz="0" w:space="0" w:color="auto"/>
            <w:right w:val="none" w:sz="0" w:space="0" w:color="auto"/>
          </w:divBdr>
        </w:div>
        <w:div w:id="1300766879">
          <w:marLeft w:val="0"/>
          <w:marRight w:val="0"/>
          <w:marTop w:val="0"/>
          <w:marBottom w:val="0"/>
          <w:divBdr>
            <w:top w:val="none" w:sz="0" w:space="0" w:color="auto"/>
            <w:left w:val="none" w:sz="0" w:space="0" w:color="auto"/>
            <w:bottom w:val="none" w:sz="0" w:space="0" w:color="auto"/>
            <w:right w:val="none" w:sz="0" w:space="0" w:color="auto"/>
          </w:divBdr>
        </w:div>
        <w:div w:id="1947959023">
          <w:marLeft w:val="0"/>
          <w:marRight w:val="0"/>
          <w:marTop w:val="0"/>
          <w:marBottom w:val="0"/>
          <w:divBdr>
            <w:top w:val="none" w:sz="0" w:space="0" w:color="auto"/>
            <w:left w:val="none" w:sz="0" w:space="0" w:color="auto"/>
            <w:bottom w:val="none" w:sz="0" w:space="0" w:color="auto"/>
            <w:right w:val="none" w:sz="0" w:space="0" w:color="auto"/>
          </w:divBdr>
        </w:div>
      </w:divsChild>
    </w:div>
    <w:div w:id="280887690">
      <w:bodyDiv w:val="1"/>
      <w:marLeft w:val="0"/>
      <w:marRight w:val="0"/>
      <w:marTop w:val="0"/>
      <w:marBottom w:val="0"/>
      <w:divBdr>
        <w:top w:val="none" w:sz="0" w:space="0" w:color="auto"/>
        <w:left w:val="none" w:sz="0" w:space="0" w:color="auto"/>
        <w:bottom w:val="none" w:sz="0" w:space="0" w:color="auto"/>
        <w:right w:val="none" w:sz="0" w:space="0" w:color="auto"/>
      </w:divBdr>
    </w:div>
    <w:div w:id="512260985">
      <w:bodyDiv w:val="1"/>
      <w:marLeft w:val="0"/>
      <w:marRight w:val="0"/>
      <w:marTop w:val="0"/>
      <w:marBottom w:val="0"/>
      <w:divBdr>
        <w:top w:val="none" w:sz="0" w:space="0" w:color="auto"/>
        <w:left w:val="none" w:sz="0" w:space="0" w:color="auto"/>
        <w:bottom w:val="none" w:sz="0" w:space="0" w:color="auto"/>
        <w:right w:val="none" w:sz="0" w:space="0" w:color="auto"/>
      </w:divBdr>
      <w:divsChild>
        <w:div w:id="799222630">
          <w:marLeft w:val="0"/>
          <w:marRight w:val="0"/>
          <w:marTop w:val="0"/>
          <w:marBottom w:val="0"/>
          <w:divBdr>
            <w:top w:val="none" w:sz="0" w:space="0" w:color="auto"/>
            <w:left w:val="none" w:sz="0" w:space="0" w:color="auto"/>
            <w:bottom w:val="none" w:sz="0" w:space="0" w:color="auto"/>
            <w:right w:val="none" w:sz="0" w:space="0" w:color="auto"/>
          </w:divBdr>
          <w:divsChild>
            <w:div w:id="60636967">
              <w:marLeft w:val="0"/>
              <w:marRight w:val="0"/>
              <w:marTop w:val="0"/>
              <w:marBottom w:val="0"/>
              <w:divBdr>
                <w:top w:val="none" w:sz="0" w:space="0" w:color="auto"/>
                <w:left w:val="none" w:sz="0" w:space="0" w:color="auto"/>
                <w:bottom w:val="none" w:sz="0" w:space="0" w:color="auto"/>
                <w:right w:val="none" w:sz="0" w:space="0" w:color="auto"/>
              </w:divBdr>
            </w:div>
            <w:div w:id="706565642">
              <w:marLeft w:val="0"/>
              <w:marRight w:val="0"/>
              <w:marTop w:val="0"/>
              <w:marBottom w:val="0"/>
              <w:divBdr>
                <w:top w:val="none" w:sz="0" w:space="0" w:color="auto"/>
                <w:left w:val="none" w:sz="0" w:space="0" w:color="auto"/>
                <w:bottom w:val="none" w:sz="0" w:space="0" w:color="auto"/>
                <w:right w:val="none" w:sz="0" w:space="0" w:color="auto"/>
              </w:divBdr>
            </w:div>
            <w:div w:id="1294680469">
              <w:marLeft w:val="0"/>
              <w:marRight w:val="0"/>
              <w:marTop w:val="0"/>
              <w:marBottom w:val="0"/>
              <w:divBdr>
                <w:top w:val="none" w:sz="0" w:space="0" w:color="auto"/>
                <w:left w:val="none" w:sz="0" w:space="0" w:color="auto"/>
                <w:bottom w:val="none" w:sz="0" w:space="0" w:color="auto"/>
                <w:right w:val="none" w:sz="0" w:space="0" w:color="auto"/>
              </w:divBdr>
            </w:div>
            <w:div w:id="1332368623">
              <w:marLeft w:val="0"/>
              <w:marRight w:val="0"/>
              <w:marTop w:val="0"/>
              <w:marBottom w:val="0"/>
              <w:divBdr>
                <w:top w:val="none" w:sz="0" w:space="0" w:color="auto"/>
                <w:left w:val="none" w:sz="0" w:space="0" w:color="auto"/>
                <w:bottom w:val="none" w:sz="0" w:space="0" w:color="auto"/>
                <w:right w:val="none" w:sz="0" w:space="0" w:color="auto"/>
              </w:divBdr>
            </w:div>
            <w:div w:id="1898858532">
              <w:marLeft w:val="0"/>
              <w:marRight w:val="0"/>
              <w:marTop w:val="0"/>
              <w:marBottom w:val="0"/>
              <w:divBdr>
                <w:top w:val="none" w:sz="0" w:space="0" w:color="auto"/>
                <w:left w:val="none" w:sz="0" w:space="0" w:color="auto"/>
                <w:bottom w:val="none" w:sz="0" w:space="0" w:color="auto"/>
                <w:right w:val="none" w:sz="0" w:space="0" w:color="auto"/>
              </w:divBdr>
            </w:div>
          </w:divsChild>
        </w:div>
        <w:div w:id="2130391241">
          <w:marLeft w:val="0"/>
          <w:marRight w:val="0"/>
          <w:marTop w:val="0"/>
          <w:marBottom w:val="0"/>
          <w:divBdr>
            <w:top w:val="none" w:sz="0" w:space="0" w:color="auto"/>
            <w:left w:val="none" w:sz="0" w:space="0" w:color="auto"/>
            <w:bottom w:val="none" w:sz="0" w:space="0" w:color="auto"/>
            <w:right w:val="none" w:sz="0" w:space="0" w:color="auto"/>
          </w:divBdr>
          <w:divsChild>
            <w:div w:id="540871767">
              <w:marLeft w:val="0"/>
              <w:marRight w:val="0"/>
              <w:marTop w:val="0"/>
              <w:marBottom w:val="0"/>
              <w:divBdr>
                <w:top w:val="none" w:sz="0" w:space="0" w:color="auto"/>
                <w:left w:val="none" w:sz="0" w:space="0" w:color="auto"/>
                <w:bottom w:val="none" w:sz="0" w:space="0" w:color="auto"/>
                <w:right w:val="none" w:sz="0" w:space="0" w:color="auto"/>
              </w:divBdr>
            </w:div>
            <w:div w:id="758990716">
              <w:marLeft w:val="0"/>
              <w:marRight w:val="0"/>
              <w:marTop w:val="0"/>
              <w:marBottom w:val="0"/>
              <w:divBdr>
                <w:top w:val="none" w:sz="0" w:space="0" w:color="auto"/>
                <w:left w:val="none" w:sz="0" w:space="0" w:color="auto"/>
                <w:bottom w:val="none" w:sz="0" w:space="0" w:color="auto"/>
                <w:right w:val="none" w:sz="0" w:space="0" w:color="auto"/>
              </w:divBdr>
            </w:div>
            <w:div w:id="162943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21733">
      <w:bodyDiv w:val="1"/>
      <w:marLeft w:val="0"/>
      <w:marRight w:val="0"/>
      <w:marTop w:val="0"/>
      <w:marBottom w:val="0"/>
      <w:divBdr>
        <w:top w:val="none" w:sz="0" w:space="0" w:color="auto"/>
        <w:left w:val="none" w:sz="0" w:space="0" w:color="auto"/>
        <w:bottom w:val="none" w:sz="0" w:space="0" w:color="auto"/>
        <w:right w:val="none" w:sz="0" w:space="0" w:color="auto"/>
      </w:divBdr>
      <w:divsChild>
        <w:div w:id="111747917">
          <w:marLeft w:val="0"/>
          <w:marRight w:val="0"/>
          <w:marTop w:val="0"/>
          <w:marBottom w:val="0"/>
          <w:divBdr>
            <w:top w:val="none" w:sz="0" w:space="0" w:color="auto"/>
            <w:left w:val="none" w:sz="0" w:space="0" w:color="auto"/>
            <w:bottom w:val="none" w:sz="0" w:space="0" w:color="auto"/>
            <w:right w:val="none" w:sz="0" w:space="0" w:color="auto"/>
          </w:divBdr>
        </w:div>
        <w:div w:id="1504973042">
          <w:marLeft w:val="0"/>
          <w:marRight w:val="0"/>
          <w:marTop w:val="0"/>
          <w:marBottom w:val="0"/>
          <w:divBdr>
            <w:top w:val="none" w:sz="0" w:space="0" w:color="auto"/>
            <w:left w:val="none" w:sz="0" w:space="0" w:color="auto"/>
            <w:bottom w:val="none" w:sz="0" w:space="0" w:color="auto"/>
            <w:right w:val="none" w:sz="0" w:space="0" w:color="auto"/>
          </w:divBdr>
        </w:div>
        <w:div w:id="1533574379">
          <w:marLeft w:val="0"/>
          <w:marRight w:val="0"/>
          <w:marTop w:val="0"/>
          <w:marBottom w:val="0"/>
          <w:divBdr>
            <w:top w:val="none" w:sz="0" w:space="0" w:color="auto"/>
            <w:left w:val="none" w:sz="0" w:space="0" w:color="auto"/>
            <w:bottom w:val="none" w:sz="0" w:space="0" w:color="auto"/>
            <w:right w:val="none" w:sz="0" w:space="0" w:color="auto"/>
          </w:divBdr>
        </w:div>
        <w:div w:id="1667434015">
          <w:marLeft w:val="0"/>
          <w:marRight w:val="0"/>
          <w:marTop w:val="0"/>
          <w:marBottom w:val="0"/>
          <w:divBdr>
            <w:top w:val="none" w:sz="0" w:space="0" w:color="auto"/>
            <w:left w:val="none" w:sz="0" w:space="0" w:color="auto"/>
            <w:bottom w:val="none" w:sz="0" w:space="0" w:color="auto"/>
            <w:right w:val="none" w:sz="0" w:space="0" w:color="auto"/>
          </w:divBdr>
        </w:div>
        <w:div w:id="1701126392">
          <w:marLeft w:val="0"/>
          <w:marRight w:val="0"/>
          <w:marTop w:val="0"/>
          <w:marBottom w:val="0"/>
          <w:divBdr>
            <w:top w:val="none" w:sz="0" w:space="0" w:color="auto"/>
            <w:left w:val="none" w:sz="0" w:space="0" w:color="auto"/>
            <w:bottom w:val="none" w:sz="0" w:space="0" w:color="auto"/>
            <w:right w:val="none" w:sz="0" w:space="0" w:color="auto"/>
          </w:divBdr>
        </w:div>
      </w:divsChild>
    </w:div>
    <w:div w:id="668288614">
      <w:bodyDiv w:val="1"/>
      <w:marLeft w:val="0"/>
      <w:marRight w:val="0"/>
      <w:marTop w:val="0"/>
      <w:marBottom w:val="0"/>
      <w:divBdr>
        <w:top w:val="none" w:sz="0" w:space="0" w:color="auto"/>
        <w:left w:val="none" w:sz="0" w:space="0" w:color="auto"/>
        <w:bottom w:val="none" w:sz="0" w:space="0" w:color="auto"/>
        <w:right w:val="none" w:sz="0" w:space="0" w:color="auto"/>
      </w:divBdr>
    </w:div>
    <w:div w:id="740296937">
      <w:bodyDiv w:val="1"/>
      <w:marLeft w:val="0"/>
      <w:marRight w:val="0"/>
      <w:marTop w:val="0"/>
      <w:marBottom w:val="0"/>
      <w:divBdr>
        <w:top w:val="none" w:sz="0" w:space="0" w:color="auto"/>
        <w:left w:val="none" w:sz="0" w:space="0" w:color="auto"/>
        <w:bottom w:val="none" w:sz="0" w:space="0" w:color="auto"/>
        <w:right w:val="none" w:sz="0" w:space="0" w:color="auto"/>
      </w:divBdr>
      <w:divsChild>
        <w:div w:id="401681251">
          <w:marLeft w:val="0"/>
          <w:marRight w:val="0"/>
          <w:marTop w:val="0"/>
          <w:marBottom w:val="0"/>
          <w:divBdr>
            <w:top w:val="none" w:sz="0" w:space="0" w:color="auto"/>
            <w:left w:val="none" w:sz="0" w:space="0" w:color="auto"/>
            <w:bottom w:val="none" w:sz="0" w:space="0" w:color="auto"/>
            <w:right w:val="none" w:sz="0" w:space="0" w:color="auto"/>
          </w:divBdr>
        </w:div>
        <w:div w:id="446890808">
          <w:marLeft w:val="0"/>
          <w:marRight w:val="0"/>
          <w:marTop w:val="0"/>
          <w:marBottom w:val="0"/>
          <w:divBdr>
            <w:top w:val="none" w:sz="0" w:space="0" w:color="auto"/>
            <w:left w:val="none" w:sz="0" w:space="0" w:color="auto"/>
            <w:bottom w:val="none" w:sz="0" w:space="0" w:color="auto"/>
            <w:right w:val="none" w:sz="0" w:space="0" w:color="auto"/>
          </w:divBdr>
        </w:div>
        <w:div w:id="559481261">
          <w:marLeft w:val="0"/>
          <w:marRight w:val="0"/>
          <w:marTop w:val="0"/>
          <w:marBottom w:val="0"/>
          <w:divBdr>
            <w:top w:val="none" w:sz="0" w:space="0" w:color="auto"/>
            <w:left w:val="none" w:sz="0" w:space="0" w:color="auto"/>
            <w:bottom w:val="none" w:sz="0" w:space="0" w:color="auto"/>
            <w:right w:val="none" w:sz="0" w:space="0" w:color="auto"/>
          </w:divBdr>
        </w:div>
        <w:div w:id="743839557">
          <w:marLeft w:val="0"/>
          <w:marRight w:val="0"/>
          <w:marTop w:val="0"/>
          <w:marBottom w:val="0"/>
          <w:divBdr>
            <w:top w:val="none" w:sz="0" w:space="0" w:color="auto"/>
            <w:left w:val="none" w:sz="0" w:space="0" w:color="auto"/>
            <w:bottom w:val="none" w:sz="0" w:space="0" w:color="auto"/>
            <w:right w:val="none" w:sz="0" w:space="0" w:color="auto"/>
          </w:divBdr>
        </w:div>
        <w:div w:id="766003424">
          <w:marLeft w:val="0"/>
          <w:marRight w:val="0"/>
          <w:marTop w:val="0"/>
          <w:marBottom w:val="0"/>
          <w:divBdr>
            <w:top w:val="none" w:sz="0" w:space="0" w:color="auto"/>
            <w:left w:val="none" w:sz="0" w:space="0" w:color="auto"/>
            <w:bottom w:val="none" w:sz="0" w:space="0" w:color="auto"/>
            <w:right w:val="none" w:sz="0" w:space="0" w:color="auto"/>
          </w:divBdr>
        </w:div>
        <w:div w:id="780035334">
          <w:marLeft w:val="0"/>
          <w:marRight w:val="0"/>
          <w:marTop w:val="0"/>
          <w:marBottom w:val="0"/>
          <w:divBdr>
            <w:top w:val="none" w:sz="0" w:space="0" w:color="auto"/>
            <w:left w:val="none" w:sz="0" w:space="0" w:color="auto"/>
            <w:bottom w:val="none" w:sz="0" w:space="0" w:color="auto"/>
            <w:right w:val="none" w:sz="0" w:space="0" w:color="auto"/>
          </w:divBdr>
        </w:div>
        <w:div w:id="781846589">
          <w:marLeft w:val="0"/>
          <w:marRight w:val="0"/>
          <w:marTop w:val="0"/>
          <w:marBottom w:val="0"/>
          <w:divBdr>
            <w:top w:val="none" w:sz="0" w:space="0" w:color="auto"/>
            <w:left w:val="none" w:sz="0" w:space="0" w:color="auto"/>
            <w:bottom w:val="none" w:sz="0" w:space="0" w:color="auto"/>
            <w:right w:val="none" w:sz="0" w:space="0" w:color="auto"/>
          </w:divBdr>
        </w:div>
        <w:div w:id="1185898037">
          <w:marLeft w:val="0"/>
          <w:marRight w:val="0"/>
          <w:marTop w:val="0"/>
          <w:marBottom w:val="0"/>
          <w:divBdr>
            <w:top w:val="none" w:sz="0" w:space="0" w:color="auto"/>
            <w:left w:val="none" w:sz="0" w:space="0" w:color="auto"/>
            <w:bottom w:val="none" w:sz="0" w:space="0" w:color="auto"/>
            <w:right w:val="none" w:sz="0" w:space="0" w:color="auto"/>
          </w:divBdr>
        </w:div>
        <w:div w:id="1500347308">
          <w:marLeft w:val="0"/>
          <w:marRight w:val="0"/>
          <w:marTop w:val="0"/>
          <w:marBottom w:val="0"/>
          <w:divBdr>
            <w:top w:val="none" w:sz="0" w:space="0" w:color="auto"/>
            <w:left w:val="none" w:sz="0" w:space="0" w:color="auto"/>
            <w:bottom w:val="none" w:sz="0" w:space="0" w:color="auto"/>
            <w:right w:val="none" w:sz="0" w:space="0" w:color="auto"/>
          </w:divBdr>
        </w:div>
        <w:div w:id="1898585047">
          <w:marLeft w:val="0"/>
          <w:marRight w:val="0"/>
          <w:marTop w:val="0"/>
          <w:marBottom w:val="0"/>
          <w:divBdr>
            <w:top w:val="none" w:sz="0" w:space="0" w:color="auto"/>
            <w:left w:val="none" w:sz="0" w:space="0" w:color="auto"/>
            <w:bottom w:val="none" w:sz="0" w:space="0" w:color="auto"/>
            <w:right w:val="none" w:sz="0" w:space="0" w:color="auto"/>
          </w:divBdr>
        </w:div>
        <w:div w:id="1965693424">
          <w:marLeft w:val="0"/>
          <w:marRight w:val="0"/>
          <w:marTop w:val="0"/>
          <w:marBottom w:val="0"/>
          <w:divBdr>
            <w:top w:val="none" w:sz="0" w:space="0" w:color="auto"/>
            <w:left w:val="none" w:sz="0" w:space="0" w:color="auto"/>
            <w:bottom w:val="none" w:sz="0" w:space="0" w:color="auto"/>
            <w:right w:val="none" w:sz="0" w:space="0" w:color="auto"/>
          </w:divBdr>
        </w:div>
      </w:divsChild>
    </w:div>
    <w:div w:id="849637009">
      <w:bodyDiv w:val="1"/>
      <w:marLeft w:val="0"/>
      <w:marRight w:val="0"/>
      <w:marTop w:val="0"/>
      <w:marBottom w:val="0"/>
      <w:divBdr>
        <w:top w:val="none" w:sz="0" w:space="0" w:color="auto"/>
        <w:left w:val="none" w:sz="0" w:space="0" w:color="auto"/>
        <w:bottom w:val="none" w:sz="0" w:space="0" w:color="auto"/>
        <w:right w:val="none" w:sz="0" w:space="0" w:color="auto"/>
      </w:divBdr>
      <w:divsChild>
        <w:div w:id="44499101">
          <w:marLeft w:val="0"/>
          <w:marRight w:val="0"/>
          <w:marTop w:val="0"/>
          <w:marBottom w:val="0"/>
          <w:divBdr>
            <w:top w:val="none" w:sz="0" w:space="0" w:color="auto"/>
            <w:left w:val="none" w:sz="0" w:space="0" w:color="auto"/>
            <w:bottom w:val="none" w:sz="0" w:space="0" w:color="auto"/>
            <w:right w:val="none" w:sz="0" w:space="0" w:color="auto"/>
          </w:divBdr>
        </w:div>
        <w:div w:id="407268952">
          <w:marLeft w:val="0"/>
          <w:marRight w:val="0"/>
          <w:marTop w:val="0"/>
          <w:marBottom w:val="0"/>
          <w:divBdr>
            <w:top w:val="none" w:sz="0" w:space="0" w:color="auto"/>
            <w:left w:val="none" w:sz="0" w:space="0" w:color="auto"/>
            <w:bottom w:val="none" w:sz="0" w:space="0" w:color="auto"/>
            <w:right w:val="none" w:sz="0" w:space="0" w:color="auto"/>
          </w:divBdr>
        </w:div>
        <w:div w:id="726610695">
          <w:marLeft w:val="0"/>
          <w:marRight w:val="0"/>
          <w:marTop w:val="0"/>
          <w:marBottom w:val="0"/>
          <w:divBdr>
            <w:top w:val="none" w:sz="0" w:space="0" w:color="auto"/>
            <w:left w:val="none" w:sz="0" w:space="0" w:color="auto"/>
            <w:bottom w:val="none" w:sz="0" w:space="0" w:color="auto"/>
            <w:right w:val="none" w:sz="0" w:space="0" w:color="auto"/>
          </w:divBdr>
        </w:div>
        <w:div w:id="1370304403">
          <w:marLeft w:val="0"/>
          <w:marRight w:val="0"/>
          <w:marTop w:val="0"/>
          <w:marBottom w:val="0"/>
          <w:divBdr>
            <w:top w:val="none" w:sz="0" w:space="0" w:color="auto"/>
            <w:left w:val="none" w:sz="0" w:space="0" w:color="auto"/>
            <w:bottom w:val="none" w:sz="0" w:space="0" w:color="auto"/>
            <w:right w:val="none" w:sz="0" w:space="0" w:color="auto"/>
          </w:divBdr>
        </w:div>
      </w:divsChild>
    </w:div>
    <w:div w:id="858467051">
      <w:bodyDiv w:val="1"/>
      <w:marLeft w:val="0"/>
      <w:marRight w:val="0"/>
      <w:marTop w:val="0"/>
      <w:marBottom w:val="0"/>
      <w:divBdr>
        <w:top w:val="none" w:sz="0" w:space="0" w:color="auto"/>
        <w:left w:val="none" w:sz="0" w:space="0" w:color="auto"/>
        <w:bottom w:val="none" w:sz="0" w:space="0" w:color="auto"/>
        <w:right w:val="none" w:sz="0" w:space="0" w:color="auto"/>
      </w:divBdr>
      <w:divsChild>
        <w:div w:id="17700738">
          <w:marLeft w:val="0"/>
          <w:marRight w:val="0"/>
          <w:marTop w:val="0"/>
          <w:marBottom w:val="0"/>
          <w:divBdr>
            <w:top w:val="none" w:sz="0" w:space="0" w:color="auto"/>
            <w:left w:val="none" w:sz="0" w:space="0" w:color="auto"/>
            <w:bottom w:val="none" w:sz="0" w:space="0" w:color="auto"/>
            <w:right w:val="none" w:sz="0" w:space="0" w:color="auto"/>
          </w:divBdr>
        </w:div>
        <w:div w:id="275404697">
          <w:marLeft w:val="0"/>
          <w:marRight w:val="0"/>
          <w:marTop w:val="0"/>
          <w:marBottom w:val="0"/>
          <w:divBdr>
            <w:top w:val="none" w:sz="0" w:space="0" w:color="auto"/>
            <w:left w:val="none" w:sz="0" w:space="0" w:color="auto"/>
            <w:bottom w:val="none" w:sz="0" w:space="0" w:color="auto"/>
            <w:right w:val="none" w:sz="0" w:space="0" w:color="auto"/>
          </w:divBdr>
        </w:div>
        <w:div w:id="361591953">
          <w:marLeft w:val="0"/>
          <w:marRight w:val="0"/>
          <w:marTop w:val="0"/>
          <w:marBottom w:val="0"/>
          <w:divBdr>
            <w:top w:val="none" w:sz="0" w:space="0" w:color="auto"/>
            <w:left w:val="none" w:sz="0" w:space="0" w:color="auto"/>
            <w:bottom w:val="none" w:sz="0" w:space="0" w:color="auto"/>
            <w:right w:val="none" w:sz="0" w:space="0" w:color="auto"/>
          </w:divBdr>
        </w:div>
        <w:div w:id="945960201">
          <w:marLeft w:val="0"/>
          <w:marRight w:val="0"/>
          <w:marTop w:val="0"/>
          <w:marBottom w:val="0"/>
          <w:divBdr>
            <w:top w:val="none" w:sz="0" w:space="0" w:color="auto"/>
            <w:left w:val="none" w:sz="0" w:space="0" w:color="auto"/>
            <w:bottom w:val="none" w:sz="0" w:space="0" w:color="auto"/>
            <w:right w:val="none" w:sz="0" w:space="0" w:color="auto"/>
          </w:divBdr>
        </w:div>
        <w:div w:id="1142427228">
          <w:marLeft w:val="0"/>
          <w:marRight w:val="0"/>
          <w:marTop w:val="0"/>
          <w:marBottom w:val="0"/>
          <w:divBdr>
            <w:top w:val="none" w:sz="0" w:space="0" w:color="auto"/>
            <w:left w:val="none" w:sz="0" w:space="0" w:color="auto"/>
            <w:bottom w:val="none" w:sz="0" w:space="0" w:color="auto"/>
            <w:right w:val="none" w:sz="0" w:space="0" w:color="auto"/>
          </w:divBdr>
        </w:div>
        <w:div w:id="1285425588">
          <w:marLeft w:val="0"/>
          <w:marRight w:val="0"/>
          <w:marTop w:val="0"/>
          <w:marBottom w:val="0"/>
          <w:divBdr>
            <w:top w:val="none" w:sz="0" w:space="0" w:color="auto"/>
            <w:left w:val="none" w:sz="0" w:space="0" w:color="auto"/>
            <w:bottom w:val="none" w:sz="0" w:space="0" w:color="auto"/>
            <w:right w:val="none" w:sz="0" w:space="0" w:color="auto"/>
          </w:divBdr>
        </w:div>
        <w:div w:id="1383820459">
          <w:marLeft w:val="0"/>
          <w:marRight w:val="0"/>
          <w:marTop w:val="0"/>
          <w:marBottom w:val="0"/>
          <w:divBdr>
            <w:top w:val="none" w:sz="0" w:space="0" w:color="auto"/>
            <w:left w:val="none" w:sz="0" w:space="0" w:color="auto"/>
            <w:bottom w:val="none" w:sz="0" w:space="0" w:color="auto"/>
            <w:right w:val="none" w:sz="0" w:space="0" w:color="auto"/>
          </w:divBdr>
        </w:div>
        <w:div w:id="1614559617">
          <w:marLeft w:val="0"/>
          <w:marRight w:val="0"/>
          <w:marTop w:val="0"/>
          <w:marBottom w:val="0"/>
          <w:divBdr>
            <w:top w:val="none" w:sz="0" w:space="0" w:color="auto"/>
            <w:left w:val="none" w:sz="0" w:space="0" w:color="auto"/>
            <w:bottom w:val="none" w:sz="0" w:space="0" w:color="auto"/>
            <w:right w:val="none" w:sz="0" w:space="0" w:color="auto"/>
          </w:divBdr>
        </w:div>
        <w:div w:id="1942256654">
          <w:marLeft w:val="0"/>
          <w:marRight w:val="0"/>
          <w:marTop w:val="0"/>
          <w:marBottom w:val="0"/>
          <w:divBdr>
            <w:top w:val="none" w:sz="0" w:space="0" w:color="auto"/>
            <w:left w:val="none" w:sz="0" w:space="0" w:color="auto"/>
            <w:bottom w:val="none" w:sz="0" w:space="0" w:color="auto"/>
            <w:right w:val="none" w:sz="0" w:space="0" w:color="auto"/>
          </w:divBdr>
        </w:div>
      </w:divsChild>
    </w:div>
    <w:div w:id="1051688244">
      <w:bodyDiv w:val="1"/>
      <w:marLeft w:val="0"/>
      <w:marRight w:val="0"/>
      <w:marTop w:val="0"/>
      <w:marBottom w:val="0"/>
      <w:divBdr>
        <w:top w:val="none" w:sz="0" w:space="0" w:color="auto"/>
        <w:left w:val="none" w:sz="0" w:space="0" w:color="auto"/>
        <w:bottom w:val="none" w:sz="0" w:space="0" w:color="auto"/>
        <w:right w:val="none" w:sz="0" w:space="0" w:color="auto"/>
      </w:divBdr>
      <w:divsChild>
        <w:div w:id="3408323">
          <w:marLeft w:val="0"/>
          <w:marRight w:val="0"/>
          <w:marTop w:val="0"/>
          <w:marBottom w:val="0"/>
          <w:divBdr>
            <w:top w:val="none" w:sz="0" w:space="0" w:color="auto"/>
            <w:left w:val="none" w:sz="0" w:space="0" w:color="auto"/>
            <w:bottom w:val="none" w:sz="0" w:space="0" w:color="auto"/>
            <w:right w:val="none" w:sz="0" w:space="0" w:color="auto"/>
          </w:divBdr>
          <w:divsChild>
            <w:div w:id="220018903">
              <w:marLeft w:val="0"/>
              <w:marRight w:val="0"/>
              <w:marTop w:val="0"/>
              <w:marBottom w:val="0"/>
              <w:divBdr>
                <w:top w:val="none" w:sz="0" w:space="0" w:color="auto"/>
                <w:left w:val="none" w:sz="0" w:space="0" w:color="auto"/>
                <w:bottom w:val="none" w:sz="0" w:space="0" w:color="auto"/>
                <w:right w:val="none" w:sz="0" w:space="0" w:color="auto"/>
              </w:divBdr>
            </w:div>
            <w:div w:id="455609238">
              <w:marLeft w:val="0"/>
              <w:marRight w:val="0"/>
              <w:marTop w:val="0"/>
              <w:marBottom w:val="0"/>
              <w:divBdr>
                <w:top w:val="none" w:sz="0" w:space="0" w:color="auto"/>
                <w:left w:val="none" w:sz="0" w:space="0" w:color="auto"/>
                <w:bottom w:val="none" w:sz="0" w:space="0" w:color="auto"/>
                <w:right w:val="none" w:sz="0" w:space="0" w:color="auto"/>
              </w:divBdr>
            </w:div>
            <w:div w:id="775518613">
              <w:marLeft w:val="0"/>
              <w:marRight w:val="0"/>
              <w:marTop w:val="0"/>
              <w:marBottom w:val="0"/>
              <w:divBdr>
                <w:top w:val="none" w:sz="0" w:space="0" w:color="auto"/>
                <w:left w:val="none" w:sz="0" w:space="0" w:color="auto"/>
                <w:bottom w:val="none" w:sz="0" w:space="0" w:color="auto"/>
                <w:right w:val="none" w:sz="0" w:space="0" w:color="auto"/>
              </w:divBdr>
            </w:div>
            <w:div w:id="1104811056">
              <w:marLeft w:val="0"/>
              <w:marRight w:val="0"/>
              <w:marTop w:val="0"/>
              <w:marBottom w:val="0"/>
              <w:divBdr>
                <w:top w:val="none" w:sz="0" w:space="0" w:color="auto"/>
                <w:left w:val="none" w:sz="0" w:space="0" w:color="auto"/>
                <w:bottom w:val="none" w:sz="0" w:space="0" w:color="auto"/>
                <w:right w:val="none" w:sz="0" w:space="0" w:color="auto"/>
              </w:divBdr>
            </w:div>
            <w:div w:id="1369572288">
              <w:marLeft w:val="0"/>
              <w:marRight w:val="0"/>
              <w:marTop w:val="0"/>
              <w:marBottom w:val="0"/>
              <w:divBdr>
                <w:top w:val="none" w:sz="0" w:space="0" w:color="auto"/>
                <w:left w:val="none" w:sz="0" w:space="0" w:color="auto"/>
                <w:bottom w:val="none" w:sz="0" w:space="0" w:color="auto"/>
                <w:right w:val="none" w:sz="0" w:space="0" w:color="auto"/>
              </w:divBdr>
            </w:div>
            <w:div w:id="1771659982">
              <w:marLeft w:val="0"/>
              <w:marRight w:val="0"/>
              <w:marTop w:val="0"/>
              <w:marBottom w:val="0"/>
              <w:divBdr>
                <w:top w:val="none" w:sz="0" w:space="0" w:color="auto"/>
                <w:left w:val="none" w:sz="0" w:space="0" w:color="auto"/>
                <w:bottom w:val="none" w:sz="0" w:space="0" w:color="auto"/>
                <w:right w:val="none" w:sz="0" w:space="0" w:color="auto"/>
              </w:divBdr>
            </w:div>
            <w:div w:id="1833914059">
              <w:marLeft w:val="0"/>
              <w:marRight w:val="0"/>
              <w:marTop w:val="0"/>
              <w:marBottom w:val="0"/>
              <w:divBdr>
                <w:top w:val="none" w:sz="0" w:space="0" w:color="auto"/>
                <w:left w:val="none" w:sz="0" w:space="0" w:color="auto"/>
                <w:bottom w:val="none" w:sz="0" w:space="0" w:color="auto"/>
                <w:right w:val="none" w:sz="0" w:space="0" w:color="auto"/>
              </w:divBdr>
            </w:div>
          </w:divsChild>
        </w:div>
        <w:div w:id="409082116">
          <w:marLeft w:val="0"/>
          <w:marRight w:val="0"/>
          <w:marTop w:val="0"/>
          <w:marBottom w:val="0"/>
          <w:divBdr>
            <w:top w:val="none" w:sz="0" w:space="0" w:color="auto"/>
            <w:left w:val="none" w:sz="0" w:space="0" w:color="auto"/>
            <w:bottom w:val="none" w:sz="0" w:space="0" w:color="auto"/>
            <w:right w:val="none" w:sz="0" w:space="0" w:color="auto"/>
          </w:divBdr>
          <w:divsChild>
            <w:div w:id="88351">
              <w:marLeft w:val="0"/>
              <w:marRight w:val="0"/>
              <w:marTop w:val="0"/>
              <w:marBottom w:val="0"/>
              <w:divBdr>
                <w:top w:val="none" w:sz="0" w:space="0" w:color="auto"/>
                <w:left w:val="none" w:sz="0" w:space="0" w:color="auto"/>
                <w:bottom w:val="none" w:sz="0" w:space="0" w:color="auto"/>
                <w:right w:val="none" w:sz="0" w:space="0" w:color="auto"/>
              </w:divBdr>
            </w:div>
            <w:div w:id="655888070">
              <w:marLeft w:val="0"/>
              <w:marRight w:val="0"/>
              <w:marTop w:val="0"/>
              <w:marBottom w:val="0"/>
              <w:divBdr>
                <w:top w:val="none" w:sz="0" w:space="0" w:color="auto"/>
                <w:left w:val="none" w:sz="0" w:space="0" w:color="auto"/>
                <w:bottom w:val="none" w:sz="0" w:space="0" w:color="auto"/>
                <w:right w:val="none" w:sz="0" w:space="0" w:color="auto"/>
              </w:divBdr>
            </w:div>
            <w:div w:id="677394522">
              <w:marLeft w:val="0"/>
              <w:marRight w:val="0"/>
              <w:marTop w:val="0"/>
              <w:marBottom w:val="0"/>
              <w:divBdr>
                <w:top w:val="none" w:sz="0" w:space="0" w:color="auto"/>
                <w:left w:val="none" w:sz="0" w:space="0" w:color="auto"/>
                <w:bottom w:val="none" w:sz="0" w:space="0" w:color="auto"/>
                <w:right w:val="none" w:sz="0" w:space="0" w:color="auto"/>
              </w:divBdr>
            </w:div>
            <w:div w:id="1620915364">
              <w:marLeft w:val="0"/>
              <w:marRight w:val="0"/>
              <w:marTop w:val="0"/>
              <w:marBottom w:val="0"/>
              <w:divBdr>
                <w:top w:val="none" w:sz="0" w:space="0" w:color="auto"/>
                <w:left w:val="none" w:sz="0" w:space="0" w:color="auto"/>
                <w:bottom w:val="none" w:sz="0" w:space="0" w:color="auto"/>
                <w:right w:val="none" w:sz="0" w:space="0" w:color="auto"/>
              </w:divBdr>
            </w:div>
            <w:div w:id="20620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50523">
      <w:bodyDiv w:val="1"/>
      <w:marLeft w:val="0"/>
      <w:marRight w:val="0"/>
      <w:marTop w:val="0"/>
      <w:marBottom w:val="0"/>
      <w:divBdr>
        <w:top w:val="none" w:sz="0" w:space="0" w:color="auto"/>
        <w:left w:val="none" w:sz="0" w:space="0" w:color="auto"/>
        <w:bottom w:val="none" w:sz="0" w:space="0" w:color="auto"/>
        <w:right w:val="none" w:sz="0" w:space="0" w:color="auto"/>
      </w:divBdr>
      <w:divsChild>
        <w:div w:id="3435812">
          <w:marLeft w:val="0"/>
          <w:marRight w:val="0"/>
          <w:marTop w:val="0"/>
          <w:marBottom w:val="0"/>
          <w:divBdr>
            <w:top w:val="none" w:sz="0" w:space="0" w:color="auto"/>
            <w:left w:val="none" w:sz="0" w:space="0" w:color="auto"/>
            <w:bottom w:val="none" w:sz="0" w:space="0" w:color="auto"/>
            <w:right w:val="none" w:sz="0" w:space="0" w:color="auto"/>
          </w:divBdr>
        </w:div>
        <w:div w:id="125660445">
          <w:marLeft w:val="0"/>
          <w:marRight w:val="0"/>
          <w:marTop w:val="0"/>
          <w:marBottom w:val="0"/>
          <w:divBdr>
            <w:top w:val="none" w:sz="0" w:space="0" w:color="auto"/>
            <w:left w:val="none" w:sz="0" w:space="0" w:color="auto"/>
            <w:bottom w:val="none" w:sz="0" w:space="0" w:color="auto"/>
            <w:right w:val="none" w:sz="0" w:space="0" w:color="auto"/>
          </w:divBdr>
        </w:div>
        <w:div w:id="128864827">
          <w:marLeft w:val="0"/>
          <w:marRight w:val="0"/>
          <w:marTop w:val="0"/>
          <w:marBottom w:val="0"/>
          <w:divBdr>
            <w:top w:val="none" w:sz="0" w:space="0" w:color="auto"/>
            <w:left w:val="none" w:sz="0" w:space="0" w:color="auto"/>
            <w:bottom w:val="none" w:sz="0" w:space="0" w:color="auto"/>
            <w:right w:val="none" w:sz="0" w:space="0" w:color="auto"/>
          </w:divBdr>
        </w:div>
        <w:div w:id="189146694">
          <w:marLeft w:val="0"/>
          <w:marRight w:val="0"/>
          <w:marTop w:val="0"/>
          <w:marBottom w:val="0"/>
          <w:divBdr>
            <w:top w:val="none" w:sz="0" w:space="0" w:color="auto"/>
            <w:left w:val="none" w:sz="0" w:space="0" w:color="auto"/>
            <w:bottom w:val="none" w:sz="0" w:space="0" w:color="auto"/>
            <w:right w:val="none" w:sz="0" w:space="0" w:color="auto"/>
          </w:divBdr>
        </w:div>
        <w:div w:id="223954810">
          <w:marLeft w:val="0"/>
          <w:marRight w:val="0"/>
          <w:marTop w:val="0"/>
          <w:marBottom w:val="0"/>
          <w:divBdr>
            <w:top w:val="none" w:sz="0" w:space="0" w:color="auto"/>
            <w:left w:val="none" w:sz="0" w:space="0" w:color="auto"/>
            <w:bottom w:val="none" w:sz="0" w:space="0" w:color="auto"/>
            <w:right w:val="none" w:sz="0" w:space="0" w:color="auto"/>
          </w:divBdr>
        </w:div>
        <w:div w:id="402485740">
          <w:marLeft w:val="0"/>
          <w:marRight w:val="0"/>
          <w:marTop w:val="0"/>
          <w:marBottom w:val="0"/>
          <w:divBdr>
            <w:top w:val="none" w:sz="0" w:space="0" w:color="auto"/>
            <w:left w:val="none" w:sz="0" w:space="0" w:color="auto"/>
            <w:bottom w:val="none" w:sz="0" w:space="0" w:color="auto"/>
            <w:right w:val="none" w:sz="0" w:space="0" w:color="auto"/>
          </w:divBdr>
        </w:div>
        <w:div w:id="591014852">
          <w:marLeft w:val="0"/>
          <w:marRight w:val="0"/>
          <w:marTop w:val="0"/>
          <w:marBottom w:val="0"/>
          <w:divBdr>
            <w:top w:val="none" w:sz="0" w:space="0" w:color="auto"/>
            <w:left w:val="none" w:sz="0" w:space="0" w:color="auto"/>
            <w:bottom w:val="none" w:sz="0" w:space="0" w:color="auto"/>
            <w:right w:val="none" w:sz="0" w:space="0" w:color="auto"/>
          </w:divBdr>
        </w:div>
        <w:div w:id="614945136">
          <w:marLeft w:val="0"/>
          <w:marRight w:val="0"/>
          <w:marTop w:val="0"/>
          <w:marBottom w:val="0"/>
          <w:divBdr>
            <w:top w:val="none" w:sz="0" w:space="0" w:color="auto"/>
            <w:left w:val="none" w:sz="0" w:space="0" w:color="auto"/>
            <w:bottom w:val="none" w:sz="0" w:space="0" w:color="auto"/>
            <w:right w:val="none" w:sz="0" w:space="0" w:color="auto"/>
          </w:divBdr>
        </w:div>
        <w:div w:id="636884371">
          <w:marLeft w:val="0"/>
          <w:marRight w:val="0"/>
          <w:marTop w:val="0"/>
          <w:marBottom w:val="0"/>
          <w:divBdr>
            <w:top w:val="none" w:sz="0" w:space="0" w:color="auto"/>
            <w:left w:val="none" w:sz="0" w:space="0" w:color="auto"/>
            <w:bottom w:val="none" w:sz="0" w:space="0" w:color="auto"/>
            <w:right w:val="none" w:sz="0" w:space="0" w:color="auto"/>
          </w:divBdr>
        </w:div>
        <w:div w:id="729502238">
          <w:marLeft w:val="0"/>
          <w:marRight w:val="0"/>
          <w:marTop w:val="0"/>
          <w:marBottom w:val="0"/>
          <w:divBdr>
            <w:top w:val="none" w:sz="0" w:space="0" w:color="auto"/>
            <w:left w:val="none" w:sz="0" w:space="0" w:color="auto"/>
            <w:bottom w:val="none" w:sz="0" w:space="0" w:color="auto"/>
            <w:right w:val="none" w:sz="0" w:space="0" w:color="auto"/>
          </w:divBdr>
        </w:div>
        <w:div w:id="745492552">
          <w:marLeft w:val="0"/>
          <w:marRight w:val="0"/>
          <w:marTop w:val="0"/>
          <w:marBottom w:val="0"/>
          <w:divBdr>
            <w:top w:val="none" w:sz="0" w:space="0" w:color="auto"/>
            <w:left w:val="none" w:sz="0" w:space="0" w:color="auto"/>
            <w:bottom w:val="none" w:sz="0" w:space="0" w:color="auto"/>
            <w:right w:val="none" w:sz="0" w:space="0" w:color="auto"/>
          </w:divBdr>
        </w:div>
        <w:div w:id="883832028">
          <w:marLeft w:val="0"/>
          <w:marRight w:val="0"/>
          <w:marTop w:val="0"/>
          <w:marBottom w:val="0"/>
          <w:divBdr>
            <w:top w:val="none" w:sz="0" w:space="0" w:color="auto"/>
            <w:left w:val="none" w:sz="0" w:space="0" w:color="auto"/>
            <w:bottom w:val="none" w:sz="0" w:space="0" w:color="auto"/>
            <w:right w:val="none" w:sz="0" w:space="0" w:color="auto"/>
          </w:divBdr>
        </w:div>
        <w:div w:id="918488185">
          <w:marLeft w:val="0"/>
          <w:marRight w:val="0"/>
          <w:marTop w:val="0"/>
          <w:marBottom w:val="0"/>
          <w:divBdr>
            <w:top w:val="none" w:sz="0" w:space="0" w:color="auto"/>
            <w:left w:val="none" w:sz="0" w:space="0" w:color="auto"/>
            <w:bottom w:val="none" w:sz="0" w:space="0" w:color="auto"/>
            <w:right w:val="none" w:sz="0" w:space="0" w:color="auto"/>
          </w:divBdr>
        </w:div>
        <w:div w:id="1156217047">
          <w:marLeft w:val="0"/>
          <w:marRight w:val="0"/>
          <w:marTop w:val="0"/>
          <w:marBottom w:val="0"/>
          <w:divBdr>
            <w:top w:val="none" w:sz="0" w:space="0" w:color="auto"/>
            <w:left w:val="none" w:sz="0" w:space="0" w:color="auto"/>
            <w:bottom w:val="none" w:sz="0" w:space="0" w:color="auto"/>
            <w:right w:val="none" w:sz="0" w:space="0" w:color="auto"/>
          </w:divBdr>
        </w:div>
        <w:div w:id="1419787648">
          <w:marLeft w:val="0"/>
          <w:marRight w:val="0"/>
          <w:marTop w:val="0"/>
          <w:marBottom w:val="0"/>
          <w:divBdr>
            <w:top w:val="none" w:sz="0" w:space="0" w:color="auto"/>
            <w:left w:val="none" w:sz="0" w:space="0" w:color="auto"/>
            <w:bottom w:val="none" w:sz="0" w:space="0" w:color="auto"/>
            <w:right w:val="none" w:sz="0" w:space="0" w:color="auto"/>
          </w:divBdr>
        </w:div>
        <w:div w:id="1548226990">
          <w:marLeft w:val="0"/>
          <w:marRight w:val="0"/>
          <w:marTop w:val="0"/>
          <w:marBottom w:val="0"/>
          <w:divBdr>
            <w:top w:val="none" w:sz="0" w:space="0" w:color="auto"/>
            <w:left w:val="none" w:sz="0" w:space="0" w:color="auto"/>
            <w:bottom w:val="none" w:sz="0" w:space="0" w:color="auto"/>
            <w:right w:val="none" w:sz="0" w:space="0" w:color="auto"/>
          </w:divBdr>
        </w:div>
        <w:div w:id="1549368810">
          <w:marLeft w:val="0"/>
          <w:marRight w:val="0"/>
          <w:marTop w:val="0"/>
          <w:marBottom w:val="0"/>
          <w:divBdr>
            <w:top w:val="none" w:sz="0" w:space="0" w:color="auto"/>
            <w:left w:val="none" w:sz="0" w:space="0" w:color="auto"/>
            <w:bottom w:val="none" w:sz="0" w:space="0" w:color="auto"/>
            <w:right w:val="none" w:sz="0" w:space="0" w:color="auto"/>
          </w:divBdr>
        </w:div>
        <w:div w:id="1602103468">
          <w:marLeft w:val="0"/>
          <w:marRight w:val="0"/>
          <w:marTop w:val="0"/>
          <w:marBottom w:val="0"/>
          <w:divBdr>
            <w:top w:val="none" w:sz="0" w:space="0" w:color="auto"/>
            <w:left w:val="none" w:sz="0" w:space="0" w:color="auto"/>
            <w:bottom w:val="none" w:sz="0" w:space="0" w:color="auto"/>
            <w:right w:val="none" w:sz="0" w:space="0" w:color="auto"/>
          </w:divBdr>
        </w:div>
        <w:div w:id="1663702291">
          <w:marLeft w:val="0"/>
          <w:marRight w:val="0"/>
          <w:marTop w:val="0"/>
          <w:marBottom w:val="0"/>
          <w:divBdr>
            <w:top w:val="none" w:sz="0" w:space="0" w:color="auto"/>
            <w:left w:val="none" w:sz="0" w:space="0" w:color="auto"/>
            <w:bottom w:val="none" w:sz="0" w:space="0" w:color="auto"/>
            <w:right w:val="none" w:sz="0" w:space="0" w:color="auto"/>
          </w:divBdr>
        </w:div>
        <w:div w:id="1815754336">
          <w:marLeft w:val="0"/>
          <w:marRight w:val="0"/>
          <w:marTop w:val="0"/>
          <w:marBottom w:val="0"/>
          <w:divBdr>
            <w:top w:val="none" w:sz="0" w:space="0" w:color="auto"/>
            <w:left w:val="none" w:sz="0" w:space="0" w:color="auto"/>
            <w:bottom w:val="none" w:sz="0" w:space="0" w:color="auto"/>
            <w:right w:val="none" w:sz="0" w:space="0" w:color="auto"/>
          </w:divBdr>
        </w:div>
        <w:div w:id="2023361484">
          <w:marLeft w:val="0"/>
          <w:marRight w:val="0"/>
          <w:marTop w:val="0"/>
          <w:marBottom w:val="0"/>
          <w:divBdr>
            <w:top w:val="none" w:sz="0" w:space="0" w:color="auto"/>
            <w:left w:val="none" w:sz="0" w:space="0" w:color="auto"/>
            <w:bottom w:val="none" w:sz="0" w:space="0" w:color="auto"/>
            <w:right w:val="none" w:sz="0" w:space="0" w:color="auto"/>
          </w:divBdr>
        </w:div>
      </w:divsChild>
    </w:div>
    <w:div w:id="1186559205">
      <w:bodyDiv w:val="1"/>
      <w:marLeft w:val="0"/>
      <w:marRight w:val="0"/>
      <w:marTop w:val="0"/>
      <w:marBottom w:val="0"/>
      <w:divBdr>
        <w:top w:val="none" w:sz="0" w:space="0" w:color="auto"/>
        <w:left w:val="none" w:sz="0" w:space="0" w:color="auto"/>
        <w:bottom w:val="none" w:sz="0" w:space="0" w:color="auto"/>
        <w:right w:val="none" w:sz="0" w:space="0" w:color="auto"/>
      </w:divBdr>
      <w:divsChild>
        <w:div w:id="20739644">
          <w:marLeft w:val="0"/>
          <w:marRight w:val="0"/>
          <w:marTop w:val="0"/>
          <w:marBottom w:val="0"/>
          <w:divBdr>
            <w:top w:val="none" w:sz="0" w:space="0" w:color="auto"/>
            <w:left w:val="none" w:sz="0" w:space="0" w:color="auto"/>
            <w:bottom w:val="none" w:sz="0" w:space="0" w:color="auto"/>
            <w:right w:val="none" w:sz="0" w:space="0" w:color="auto"/>
          </w:divBdr>
        </w:div>
        <w:div w:id="77942005">
          <w:marLeft w:val="0"/>
          <w:marRight w:val="0"/>
          <w:marTop w:val="0"/>
          <w:marBottom w:val="0"/>
          <w:divBdr>
            <w:top w:val="none" w:sz="0" w:space="0" w:color="auto"/>
            <w:left w:val="none" w:sz="0" w:space="0" w:color="auto"/>
            <w:bottom w:val="none" w:sz="0" w:space="0" w:color="auto"/>
            <w:right w:val="none" w:sz="0" w:space="0" w:color="auto"/>
          </w:divBdr>
        </w:div>
        <w:div w:id="407046146">
          <w:marLeft w:val="0"/>
          <w:marRight w:val="0"/>
          <w:marTop w:val="0"/>
          <w:marBottom w:val="0"/>
          <w:divBdr>
            <w:top w:val="none" w:sz="0" w:space="0" w:color="auto"/>
            <w:left w:val="none" w:sz="0" w:space="0" w:color="auto"/>
            <w:bottom w:val="none" w:sz="0" w:space="0" w:color="auto"/>
            <w:right w:val="none" w:sz="0" w:space="0" w:color="auto"/>
          </w:divBdr>
        </w:div>
        <w:div w:id="468475494">
          <w:marLeft w:val="0"/>
          <w:marRight w:val="0"/>
          <w:marTop w:val="0"/>
          <w:marBottom w:val="0"/>
          <w:divBdr>
            <w:top w:val="none" w:sz="0" w:space="0" w:color="auto"/>
            <w:left w:val="none" w:sz="0" w:space="0" w:color="auto"/>
            <w:bottom w:val="none" w:sz="0" w:space="0" w:color="auto"/>
            <w:right w:val="none" w:sz="0" w:space="0" w:color="auto"/>
          </w:divBdr>
        </w:div>
        <w:div w:id="502401989">
          <w:marLeft w:val="0"/>
          <w:marRight w:val="0"/>
          <w:marTop w:val="0"/>
          <w:marBottom w:val="0"/>
          <w:divBdr>
            <w:top w:val="none" w:sz="0" w:space="0" w:color="auto"/>
            <w:left w:val="none" w:sz="0" w:space="0" w:color="auto"/>
            <w:bottom w:val="none" w:sz="0" w:space="0" w:color="auto"/>
            <w:right w:val="none" w:sz="0" w:space="0" w:color="auto"/>
          </w:divBdr>
        </w:div>
        <w:div w:id="634214302">
          <w:marLeft w:val="0"/>
          <w:marRight w:val="0"/>
          <w:marTop w:val="0"/>
          <w:marBottom w:val="0"/>
          <w:divBdr>
            <w:top w:val="none" w:sz="0" w:space="0" w:color="auto"/>
            <w:left w:val="none" w:sz="0" w:space="0" w:color="auto"/>
            <w:bottom w:val="none" w:sz="0" w:space="0" w:color="auto"/>
            <w:right w:val="none" w:sz="0" w:space="0" w:color="auto"/>
          </w:divBdr>
        </w:div>
        <w:div w:id="1066147498">
          <w:marLeft w:val="0"/>
          <w:marRight w:val="0"/>
          <w:marTop w:val="0"/>
          <w:marBottom w:val="0"/>
          <w:divBdr>
            <w:top w:val="none" w:sz="0" w:space="0" w:color="auto"/>
            <w:left w:val="none" w:sz="0" w:space="0" w:color="auto"/>
            <w:bottom w:val="none" w:sz="0" w:space="0" w:color="auto"/>
            <w:right w:val="none" w:sz="0" w:space="0" w:color="auto"/>
          </w:divBdr>
        </w:div>
        <w:div w:id="1137717826">
          <w:marLeft w:val="0"/>
          <w:marRight w:val="0"/>
          <w:marTop w:val="0"/>
          <w:marBottom w:val="0"/>
          <w:divBdr>
            <w:top w:val="none" w:sz="0" w:space="0" w:color="auto"/>
            <w:left w:val="none" w:sz="0" w:space="0" w:color="auto"/>
            <w:bottom w:val="none" w:sz="0" w:space="0" w:color="auto"/>
            <w:right w:val="none" w:sz="0" w:space="0" w:color="auto"/>
          </w:divBdr>
        </w:div>
        <w:div w:id="1211845797">
          <w:marLeft w:val="0"/>
          <w:marRight w:val="0"/>
          <w:marTop w:val="0"/>
          <w:marBottom w:val="0"/>
          <w:divBdr>
            <w:top w:val="none" w:sz="0" w:space="0" w:color="auto"/>
            <w:left w:val="none" w:sz="0" w:space="0" w:color="auto"/>
            <w:bottom w:val="none" w:sz="0" w:space="0" w:color="auto"/>
            <w:right w:val="none" w:sz="0" w:space="0" w:color="auto"/>
          </w:divBdr>
        </w:div>
        <w:div w:id="1609773471">
          <w:marLeft w:val="0"/>
          <w:marRight w:val="0"/>
          <w:marTop w:val="0"/>
          <w:marBottom w:val="0"/>
          <w:divBdr>
            <w:top w:val="none" w:sz="0" w:space="0" w:color="auto"/>
            <w:left w:val="none" w:sz="0" w:space="0" w:color="auto"/>
            <w:bottom w:val="none" w:sz="0" w:space="0" w:color="auto"/>
            <w:right w:val="none" w:sz="0" w:space="0" w:color="auto"/>
          </w:divBdr>
        </w:div>
        <w:div w:id="1722248084">
          <w:marLeft w:val="0"/>
          <w:marRight w:val="0"/>
          <w:marTop w:val="0"/>
          <w:marBottom w:val="0"/>
          <w:divBdr>
            <w:top w:val="none" w:sz="0" w:space="0" w:color="auto"/>
            <w:left w:val="none" w:sz="0" w:space="0" w:color="auto"/>
            <w:bottom w:val="none" w:sz="0" w:space="0" w:color="auto"/>
            <w:right w:val="none" w:sz="0" w:space="0" w:color="auto"/>
          </w:divBdr>
        </w:div>
        <w:div w:id="1761826866">
          <w:marLeft w:val="0"/>
          <w:marRight w:val="0"/>
          <w:marTop w:val="0"/>
          <w:marBottom w:val="0"/>
          <w:divBdr>
            <w:top w:val="none" w:sz="0" w:space="0" w:color="auto"/>
            <w:left w:val="none" w:sz="0" w:space="0" w:color="auto"/>
            <w:bottom w:val="none" w:sz="0" w:space="0" w:color="auto"/>
            <w:right w:val="none" w:sz="0" w:space="0" w:color="auto"/>
          </w:divBdr>
        </w:div>
        <w:div w:id="1781678672">
          <w:marLeft w:val="0"/>
          <w:marRight w:val="0"/>
          <w:marTop w:val="0"/>
          <w:marBottom w:val="0"/>
          <w:divBdr>
            <w:top w:val="none" w:sz="0" w:space="0" w:color="auto"/>
            <w:left w:val="none" w:sz="0" w:space="0" w:color="auto"/>
            <w:bottom w:val="none" w:sz="0" w:space="0" w:color="auto"/>
            <w:right w:val="none" w:sz="0" w:space="0" w:color="auto"/>
          </w:divBdr>
        </w:div>
        <w:div w:id="2013333389">
          <w:marLeft w:val="0"/>
          <w:marRight w:val="0"/>
          <w:marTop w:val="0"/>
          <w:marBottom w:val="0"/>
          <w:divBdr>
            <w:top w:val="none" w:sz="0" w:space="0" w:color="auto"/>
            <w:left w:val="none" w:sz="0" w:space="0" w:color="auto"/>
            <w:bottom w:val="none" w:sz="0" w:space="0" w:color="auto"/>
            <w:right w:val="none" w:sz="0" w:space="0" w:color="auto"/>
          </w:divBdr>
        </w:div>
      </w:divsChild>
    </w:div>
    <w:div w:id="1344822522">
      <w:bodyDiv w:val="1"/>
      <w:marLeft w:val="0"/>
      <w:marRight w:val="0"/>
      <w:marTop w:val="0"/>
      <w:marBottom w:val="0"/>
      <w:divBdr>
        <w:top w:val="none" w:sz="0" w:space="0" w:color="auto"/>
        <w:left w:val="none" w:sz="0" w:space="0" w:color="auto"/>
        <w:bottom w:val="none" w:sz="0" w:space="0" w:color="auto"/>
        <w:right w:val="none" w:sz="0" w:space="0" w:color="auto"/>
      </w:divBdr>
      <w:divsChild>
        <w:div w:id="14306179">
          <w:marLeft w:val="0"/>
          <w:marRight w:val="0"/>
          <w:marTop w:val="0"/>
          <w:marBottom w:val="0"/>
          <w:divBdr>
            <w:top w:val="none" w:sz="0" w:space="0" w:color="auto"/>
            <w:left w:val="none" w:sz="0" w:space="0" w:color="auto"/>
            <w:bottom w:val="none" w:sz="0" w:space="0" w:color="auto"/>
            <w:right w:val="none" w:sz="0" w:space="0" w:color="auto"/>
          </w:divBdr>
        </w:div>
        <w:div w:id="135686439">
          <w:marLeft w:val="0"/>
          <w:marRight w:val="0"/>
          <w:marTop w:val="0"/>
          <w:marBottom w:val="0"/>
          <w:divBdr>
            <w:top w:val="none" w:sz="0" w:space="0" w:color="auto"/>
            <w:left w:val="none" w:sz="0" w:space="0" w:color="auto"/>
            <w:bottom w:val="none" w:sz="0" w:space="0" w:color="auto"/>
            <w:right w:val="none" w:sz="0" w:space="0" w:color="auto"/>
          </w:divBdr>
        </w:div>
        <w:div w:id="456803783">
          <w:marLeft w:val="0"/>
          <w:marRight w:val="0"/>
          <w:marTop w:val="0"/>
          <w:marBottom w:val="0"/>
          <w:divBdr>
            <w:top w:val="none" w:sz="0" w:space="0" w:color="auto"/>
            <w:left w:val="none" w:sz="0" w:space="0" w:color="auto"/>
            <w:bottom w:val="none" w:sz="0" w:space="0" w:color="auto"/>
            <w:right w:val="none" w:sz="0" w:space="0" w:color="auto"/>
          </w:divBdr>
        </w:div>
        <w:div w:id="603149707">
          <w:marLeft w:val="0"/>
          <w:marRight w:val="0"/>
          <w:marTop w:val="0"/>
          <w:marBottom w:val="0"/>
          <w:divBdr>
            <w:top w:val="none" w:sz="0" w:space="0" w:color="auto"/>
            <w:left w:val="none" w:sz="0" w:space="0" w:color="auto"/>
            <w:bottom w:val="none" w:sz="0" w:space="0" w:color="auto"/>
            <w:right w:val="none" w:sz="0" w:space="0" w:color="auto"/>
          </w:divBdr>
        </w:div>
        <w:div w:id="840697720">
          <w:marLeft w:val="0"/>
          <w:marRight w:val="0"/>
          <w:marTop w:val="0"/>
          <w:marBottom w:val="0"/>
          <w:divBdr>
            <w:top w:val="none" w:sz="0" w:space="0" w:color="auto"/>
            <w:left w:val="none" w:sz="0" w:space="0" w:color="auto"/>
            <w:bottom w:val="none" w:sz="0" w:space="0" w:color="auto"/>
            <w:right w:val="none" w:sz="0" w:space="0" w:color="auto"/>
          </w:divBdr>
        </w:div>
        <w:div w:id="863982464">
          <w:marLeft w:val="0"/>
          <w:marRight w:val="0"/>
          <w:marTop w:val="0"/>
          <w:marBottom w:val="0"/>
          <w:divBdr>
            <w:top w:val="none" w:sz="0" w:space="0" w:color="auto"/>
            <w:left w:val="none" w:sz="0" w:space="0" w:color="auto"/>
            <w:bottom w:val="none" w:sz="0" w:space="0" w:color="auto"/>
            <w:right w:val="none" w:sz="0" w:space="0" w:color="auto"/>
          </w:divBdr>
        </w:div>
        <w:div w:id="1367676142">
          <w:marLeft w:val="0"/>
          <w:marRight w:val="0"/>
          <w:marTop w:val="0"/>
          <w:marBottom w:val="0"/>
          <w:divBdr>
            <w:top w:val="none" w:sz="0" w:space="0" w:color="auto"/>
            <w:left w:val="none" w:sz="0" w:space="0" w:color="auto"/>
            <w:bottom w:val="none" w:sz="0" w:space="0" w:color="auto"/>
            <w:right w:val="none" w:sz="0" w:space="0" w:color="auto"/>
          </w:divBdr>
        </w:div>
        <w:div w:id="1705131309">
          <w:marLeft w:val="0"/>
          <w:marRight w:val="0"/>
          <w:marTop w:val="0"/>
          <w:marBottom w:val="0"/>
          <w:divBdr>
            <w:top w:val="none" w:sz="0" w:space="0" w:color="auto"/>
            <w:left w:val="none" w:sz="0" w:space="0" w:color="auto"/>
            <w:bottom w:val="none" w:sz="0" w:space="0" w:color="auto"/>
            <w:right w:val="none" w:sz="0" w:space="0" w:color="auto"/>
          </w:divBdr>
        </w:div>
        <w:div w:id="1714574793">
          <w:marLeft w:val="0"/>
          <w:marRight w:val="0"/>
          <w:marTop w:val="0"/>
          <w:marBottom w:val="0"/>
          <w:divBdr>
            <w:top w:val="none" w:sz="0" w:space="0" w:color="auto"/>
            <w:left w:val="none" w:sz="0" w:space="0" w:color="auto"/>
            <w:bottom w:val="none" w:sz="0" w:space="0" w:color="auto"/>
            <w:right w:val="none" w:sz="0" w:space="0" w:color="auto"/>
          </w:divBdr>
        </w:div>
        <w:div w:id="1760519784">
          <w:marLeft w:val="0"/>
          <w:marRight w:val="0"/>
          <w:marTop w:val="0"/>
          <w:marBottom w:val="0"/>
          <w:divBdr>
            <w:top w:val="none" w:sz="0" w:space="0" w:color="auto"/>
            <w:left w:val="none" w:sz="0" w:space="0" w:color="auto"/>
            <w:bottom w:val="none" w:sz="0" w:space="0" w:color="auto"/>
            <w:right w:val="none" w:sz="0" w:space="0" w:color="auto"/>
          </w:divBdr>
        </w:div>
        <w:div w:id="1793011838">
          <w:marLeft w:val="0"/>
          <w:marRight w:val="0"/>
          <w:marTop w:val="0"/>
          <w:marBottom w:val="0"/>
          <w:divBdr>
            <w:top w:val="none" w:sz="0" w:space="0" w:color="auto"/>
            <w:left w:val="none" w:sz="0" w:space="0" w:color="auto"/>
            <w:bottom w:val="none" w:sz="0" w:space="0" w:color="auto"/>
            <w:right w:val="none" w:sz="0" w:space="0" w:color="auto"/>
          </w:divBdr>
        </w:div>
        <w:div w:id="2067727439">
          <w:marLeft w:val="0"/>
          <w:marRight w:val="0"/>
          <w:marTop w:val="0"/>
          <w:marBottom w:val="0"/>
          <w:divBdr>
            <w:top w:val="none" w:sz="0" w:space="0" w:color="auto"/>
            <w:left w:val="none" w:sz="0" w:space="0" w:color="auto"/>
            <w:bottom w:val="none" w:sz="0" w:space="0" w:color="auto"/>
            <w:right w:val="none" w:sz="0" w:space="0" w:color="auto"/>
          </w:divBdr>
        </w:div>
      </w:divsChild>
    </w:div>
    <w:div w:id="1398162464">
      <w:bodyDiv w:val="1"/>
      <w:marLeft w:val="0"/>
      <w:marRight w:val="0"/>
      <w:marTop w:val="0"/>
      <w:marBottom w:val="0"/>
      <w:divBdr>
        <w:top w:val="none" w:sz="0" w:space="0" w:color="auto"/>
        <w:left w:val="none" w:sz="0" w:space="0" w:color="auto"/>
        <w:bottom w:val="none" w:sz="0" w:space="0" w:color="auto"/>
        <w:right w:val="none" w:sz="0" w:space="0" w:color="auto"/>
      </w:divBdr>
      <w:divsChild>
        <w:div w:id="465466626">
          <w:marLeft w:val="0"/>
          <w:marRight w:val="0"/>
          <w:marTop w:val="0"/>
          <w:marBottom w:val="0"/>
          <w:divBdr>
            <w:top w:val="none" w:sz="0" w:space="0" w:color="auto"/>
            <w:left w:val="none" w:sz="0" w:space="0" w:color="auto"/>
            <w:bottom w:val="none" w:sz="0" w:space="0" w:color="auto"/>
            <w:right w:val="none" w:sz="0" w:space="0" w:color="auto"/>
          </w:divBdr>
        </w:div>
        <w:div w:id="824860593">
          <w:marLeft w:val="0"/>
          <w:marRight w:val="0"/>
          <w:marTop w:val="0"/>
          <w:marBottom w:val="0"/>
          <w:divBdr>
            <w:top w:val="none" w:sz="0" w:space="0" w:color="auto"/>
            <w:left w:val="none" w:sz="0" w:space="0" w:color="auto"/>
            <w:bottom w:val="none" w:sz="0" w:space="0" w:color="auto"/>
            <w:right w:val="none" w:sz="0" w:space="0" w:color="auto"/>
          </w:divBdr>
        </w:div>
        <w:div w:id="877082241">
          <w:marLeft w:val="0"/>
          <w:marRight w:val="0"/>
          <w:marTop w:val="0"/>
          <w:marBottom w:val="0"/>
          <w:divBdr>
            <w:top w:val="none" w:sz="0" w:space="0" w:color="auto"/>
            <w:left w:val="none" w:sz="0" w:space="0" w:color="auto"/>
            <w:bottom w:val="none" w:sz="0" w:space="0" w:color="auto"/>
            <w:right w:val="none" w:sz="0" w:space="0" w:color="auto"/>
          </w:divBdr>
        </w:div>
        <w:div w:id="962423825">
          <w:marLeft w:val="0"/>
          <w:marRight w:val="0"/>
          <w:marTop w:val="0"/>
          <w:marBottom w:val="0"/>
          <w:divBdr>
            <w:top w:val="none" w:sz="0" w:space="0" w:color="auto"/>
            <w:left w:val="none" w:sz="0" w:space="0" w:color="auto"/>
            <w:bottom w:val="none" w:sz="0" w:space="0" w:color="auto"/>
            <w:right w:val="none" w:sz="0" w:space="0" w:color="auto"/>
          </w:divBdr>
        </w:div>
        <w:div w:id="965741437">
          <w:marLeft w:val="0"/>
          <w:marRight w:val="0"/>
          <w:marTop w:val="0"/>
          <w:marBottom w:val="0"/>
          <w:divBdr>
            <w:top w:val="none" w:sz="0" w:space="0" w:color="auto"/>
            <w:left w:val="none" w:sz="0" w:space="0" w:color="auto"/>
            <w:bottom w:val="none" w:sz="0" w:space="0" w:color="auto"/>
            <w:right w:val="none" w:sz="0" w:space="0" w:color="auto"/>
          </w:divBdr>
          <w:divsChild>
            <w:div w:id="1167983821">
              <w:marLeft w:val="-75"/>
              <w:marRight w:val="0"/>
              <w:marTop w:val="30"/>
              <w:marBottom w:val="30"/>
              <w:divBdr>
                <w:top w:val="none" w:sz="0" w:space="0" w:color="auto"/>
                <w:left w:val="none" w:sz="0" w:space="0" w:color="auto"/>
                <w:bottom w:val="none" w:sz="0" w:space="0" w:color="auto"/>
                <w:right w:val="none" w:sz="0" w:space="0" w:color="auto"/>
              </w:divBdr>
              <w:divsChild>
                <w:div w:id="158617627">
                  <w:marLeft w:val="0"/>
                  <w:marRight w:val="0"/>
                  <w:marTop w:val="0"/>
                  <w:marBottom w:val="0"/>
                  <w:divBdr>
                    <w:top w:val="none" w:sz="0" w:space="0" w:color="auto"/>
                    <w:left w:val="none" w:sz="0" w:space="0" w:color="auto"/>
                    <w:bottom w:val="none" w:sz="0" w:space="0" w:color="auto"/>
                    <w:right w:val="none" w:sz="0" w:space="0" w:color="auto"/>
                  </w:divBdr>
                  <w:divsChild>
                    <w:div w:id="2090224529">
                      <w:marLeft w:val="0"/>
                      <w:marRight w:val="0"/>
                      <w:marTop w:val="0"/>
                      <w:marBottom w:val="0"/>
                      <w:divBdr>
                        <w:top w:val="none" w:sz="0" w:space="0" w:color="auto"/>
                        <w:left w:val="none" w:sz="0" w:space="0" w:color="auto"/>
                        <w:bottom w:val="none" w:sz="0" w:space="0" w:color="auto"/>
                        <w:right w:val="none" w:sz="0" w:space="0" w:color="auto"/>
                      </w:divBdr>
                    </w:div>
                  </w:divsChild>
                </w:div>
                <w:div w:id="683627311">
                  <w:marLeft w:val="0"/>
                  <w:marRight w:val="0"/>
                  <w:marTop w:val="0"/>
                  <w:marBottom w:val="0"/>
                  <w:divBdr>
                    <w:top w:val="none" w:sz="0" w:space="0" w:color="auto"/>
                    <w:left w:val="none" w:sz="0" w:space="0" w:color="auto"/>
                    <w:bottom w:val="none" w:sz="0" w:space="0" w:color="auto"/>
                    <w:right w:val="none" w:sz="0" w:space="0" w:color="auto"/>
                  </w:divBdr>
                  <w:divsChild>
                    <w:div w:id="751775026">
                      <w:marLeft w:val="0"/>
                      <w:marRight w:val="0"/>
                      <w:marTop w:val="0"/>
                      <w:marBottom w:val="0"/>
                      <w:divBdr>
                        <w:top w:val="none" w:sz="0" w:space="0" w:color="auto"/>
                        <w:left w:val="none" w:sz="0" w:space="0" w:color="auto"/>
                        <w:bottom w:val="none" w:sz="0" w:space="0" w:color="auto"/>
                        <w:right w:val="none" w:sz="0" w:space="0" w:color="auto"/>
                      </w:divBdr>
                    </w:div>
                    <w:div w:id="1566407790">
                      <w:marLeft w:val="0"/>
                      <w:marRight w:val="0"/>
                      <w:marTop w:val="0"/>
                      <w:marBottom w:val="0"/>
                      <w:divBdr>
                        <w:top w:val="none" w:sz="0" w:space="0" w:color="auto"/>
                        <w:left w:val="none" w:sz="0" w:space="0" w:color="auto"/>
                        <w:bottom w:val="none" w:sz="0" w:space="0" w:color="auto"/>
                        <w:right w:val="none" w:sz="0" w:space="0" w:color="auto"/>
                      </w:divBdr>
                    </w:div>
                  </w:divsChild>
                </w:div>
                <w:div w:id="1269392992">
                  <w:marLeft w:val="0"/>
                  <w:marRight w:val="0"/>
                  <w:marTop w:val="0"/>
                  <w:marBottom w:val="0"/>
                  <w:divBdr>
                    <w:top w:val="none" w:sz="0" w:space="0" w:color="auto"/>
                    <w:left w:val="none" w:sz="0" w:space="0" w:color="auto"/>
                    <w:bottom w:val="none" w:sz="0" w:space="0" w:color="auto"/>
                    <w:right w:val="none" w:sz="0" w:space="0" w:color="auto"/>
                  </w:divBdr>
                  <w:divsChild>
                    <w:div w:id="455687491">
                      <w:marLeft w:val="0"/>
                      <w:marRight w:val="0"/>
                      <w:marTop w:val="0"/>
                      <w:marBottom w:val="0"/>
                      <w:divBdr>
                        <w:top w:val="none" w:sz="0" w:space="0" w:color="auto"/>
                        <w:left w:val="none" w:sz="0" w:space="0" w:color="auto"/>
                        <w:bottom w:val="none" w:sz="0" w:space="0" w:color="auto"/>
                        <w:right w:val="none" w:sz="0" w:space="0" w:color="auto"/>
                      </w:divBdr>
                    </w:div>
                  </w:divsChild>
                </w:div>
                <w:div w:id="1330672454">
                  <w:marLeft w:val="0"/>
                  <w:marRight w:val="0"/>
                  <w:marTop w:val="0"/>
                  <w:marBottom w:val="0"/>
                  <w:divBdr>
                    <w:top w:val="none" w:sz="0" w:space="0" w:color="auto"/>
                    <w:left w:val="none" w:sz="0" w:space="0" w:color="auto"/>
                    <w:bottom w:val="none" w:sz="0" w:space="0" w:color="auto"/>
                    <w:right w:val="none" w:sz="0" w:space="0" w:color="auto"/>
                  </w:divBdr>
                  <w:divsChild>
                    <w:div w:id="1196500860">
                      <w:marLeft w:val="0"/>
                      <w:marRight w:val="0"/>
                      <w:marTop w:val="0"/>
                      <w:marBottom w:val="0"/>
                      <w:divBdr>
                        <w:top w:val="none" w:sz="0" w:space="0" w:color="auto"/>
                        <w:left w:val="none" w:sz="0" w:space="0" w:color="auto"/>
                        <w:bottom w:val="none" w:sz="0" w:space="0" w:color="auto"/>
                        <w:right w:val="none" w:sz="0" w:space="0" w:color="auto"/>
                      </w:divBdr>
                    </w:div>
                  </w:divsChild>
                </w:div>
                <w:div w:id="1357585334">
                  <w:marLeft w:val="0"/>
                  <w:marRight w:val="0"/>
                  <w:marTop w:val="0"/>
                  <w:marBottom w:val="0"/>
                  <w:divBdr>
                    <w:top w:val="none" w:sz="0" w:space="0" w:color="auto"/>
                    <w:left w:val="none" w:sz="0" w:space="0" w:color="auto"/>
                    <w:bottom w:val="none" w:sz="0" w:space="0" w:color="auto"/>
                    <w:right w:val="none" w:sz="0" w:space="0" w:color="auto"/>
                  </w:divBdr>
                  <w:divsChild>
                    <w:div w:id="536162092">
                      <w:marLeft w:val="0"/>
                      <w:marRight w:val="0"/>
                      <w:marTop w:val="0"/>
                      <w:marBottom w:val="0"/>
                      <w:divBdr>
                        <w:top w:val="none" w:sz="0" w:space="0" w:color="auto"/>
                        <w:left w:val="none" w:sz="0" w:space="0" w:color="auto"/>
                        <w:bottom w:val="none" w:sz="0" w:space="0" w:color="auto"/>
                        <w:right w:val="none" w:sz="0" w:space="0" w:color="auto"/>
                      </w:divBdr>
                    </w:div>
                  </w:divsChild>
                </w:div>
                <w:div w:id="2064449927">
                  <w:marLeft w:val="0"/>
                  <w:marRight w:val="0"/>
                  <w:marTop w:val="0"/>
                  <w:marBottom w:val="0"/>
                  <w:divBdr>
                    <w:top w:val="none" w:sz="0" w:space="0" w:color="auto"/>
                    <w:left w:val="none" w:sz="0" w:space="0" w:color="auto"/>
                    <w:bottom w:val="none" w:sz="0" w:space="0" w:color="auto"/>
                    <w:right w:val="none" w:sz="0" w:space="0" w:color="auto"/>
                  </w:divBdr>
                  <w:divsChild>
                    <w:div w:id="837694244">
                      <w:marLeft w:val="0"/>
                      <w:marRight w:val="0"/>
                      <w:marTop w:val="0"/>
                      <w:marBottom w:val="0"/>
                      <w:divBdr>
                        <w:top w:val="none" w:sz="0" w:space="0" w:color="auto"/>
                        <w:left w:val="none" w:sz="0" w:space="0" w:color="auto"/>
                        <w:bottom w:val="none" w:sz="0" w:space="0" w:color="auto"/>
                        <w:right w:val="none" w:sz="0" w:space="0" w:color="auto"/>
                      </w:divBdr>
                    </w:div>
                    <w:div w:id="1055082323">
                      <w:marLeft w:val="0"/>
                      <w:marRight w:val="0"/>
                      <w:marTop w:val="0"/>
                      <w:marBottom w:val="0"/>
                      <w:divBdr>
                        <w:top w:val="none" w:sz="0" w:space="0" w:color="auto"/>
                        <w:left w:val="none" w:sz="0" w:space="0" w:color="auto"/>
                        <w:bottom w:val="none" w:sz="0" w:space="0" w:color="auto"/>
                        <w:right w:val="none" w:sz="0" w:space="0" w:color="auto"/>
                      </w:divBdr>
                    </w:div>
                    <w:div w:id="13955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87872">
          <w:marLeft w:val="0"/>
          <w:marRight w:val="0"/>
          <w:marTop w:val="0"/>
          <w:marBottom w:val="0"/>
          <w:divBdr>
            <w:top w:val="none" w:sz="0" w:space="0" w:color="auto"/>
            <w:left w:val="none" w:sz="0" w:space="0" w:color="auto"/>
            <w:bottom w:val="none" w:sz="0" w:space="0" w:color="auto"/>
            <w:right w:val="none" w:sz="0" w:space="0" w:color="auto"/>
          </w:divBdr>
        </w:div>
        <w:div w:id="1312175819">
          <w:marLeft w:val="0"/>
          <w:marRight w:val="0"/>
          <w:marTop w:val="0"/>
          <w:marBottom w:val="0"/>
          <w:divBdr>
            <w:top w:val="none" w:sz="0" w:space="0" w:color="auto"/>
            <w:left w:val="none" w:sz="0" w:space="0" w:color="auto"/>
            <w:bottom w:val="none" w:sz="0" w:space="0" w:color="auto"/>
            <w:right w:val="none" w:sz="0" w:space="0" w:color="auto"/>
          </w:divBdr>
        </w:div>
        <w:div w:id="1325084631">
          <w:marLeft w:val="0"/>
          <w:marRight w:val="0"/>
          <w:marTop w:val="0"/>
          <w:marBottom w:val="0"/>
          <w:divBdr>
            <w:top w:val="none" w:sz="0" w:space="0" w:color="auto"/>
            <w:left w:val="none" w:sz="0" w:space="0" w:color="auto"/>
            <w:bottom w:val="none" w:sz="0" w:space="0" w:color="auto"/>
            <w:right w:val="none" w:sz="0" w:space="0" w:color="auto"/>
          </w:divBdr>
        </w:div>
        <w:div w:id="1725060531">
          <w:marLeft w:val="0"/>
          <w:marRight w:val="0"/>
          <w:marTop w:val="0"/>
          <w:marBottom w:val="0"/>
          <w:divBdr>
            <w:top w:val="none" w:sz="0" w:space="0" w:color="auto"/>
            <w:left w:val="none" w:sz="0" w:space="0" w:color="auto"/>
            <w:bottom w:val="none" w:sz="0" w:space="0" w:color="auto"/>
            <w:right w:val="none" w:sz="0" w:space="0" w:color="auto"/>
          </w:divBdr>
        </w:div>
        <w:div w:id="1943226001">
          <w:marLeft w:val="0"/>
          <w:marRight w:val="0"/>
          <w:marTop w:val="0"/>
          <w:marBottom w:val="0"/>
          <w:divBdr>
            <w:top w:val="none" w:sz="0" w:space="0" w:color="auto"/>
            <w:left w:val="none" w:sz="0" w:space="0" w:color="auto"/>
            <w:bottom w:val="none" w:sz="0" w:space="0" w:color="auto"/>
            <w:right w:val="none" w:sz="0" w:space="0" w:color="auto"/>
          </w:divBdr>
        </w:div>
        <w:div w:id="2107728410">
          <w:marLeft w:val="0"/>
          <w:marRight w:val="0"/>
          <w:marTop w:val="0"/>
          <w:marBottom w:val="0"/>
          <w:divBdr>
            <w:top w:val="none" w:sz="0" w:space="0" w:color="auto"/>
            <w:left w:val="none" w:sz="0" w:space="0" w:color="auto"/>
            <w:bottom w:val="none" w:sz="0" w:space="0" w:color="auto"/>
            <w:right w:val="none" w:sz="0" w:space="0" w:color="auto"/>
          </w:divBdr>
        </w:div>
      </w:divsChild>
    </w:div>
    <w:div w:id="1456096577">
      <w:bodyDiv w:val="1"/>
      <w:marLeft w:val="0"/>
      <w:marRight w:val="0"/>
      <w:marTop w:val="0"/>
      <w:marBottom w:val="0"/>
      <w:divBdr>
        <w:top w:val="none" w:sz="0" w:space="0" w:color="auto"/>
        <w:left w:val="none" w:sz="0" w:space="0" w:color="auto"/>
        <w:bottom w:val="none" w:sz="0" w:space="0" w:color="auto"/>
        <w:right w:val="none" w:sz="0" w:space="0" w:color="auto"/>
      </w:divBdr>
      <w:divsChild>
        <w:div w:id="1055547244">
          <w:marLeft w:val="0"/>
          <w:marRight w:val="0"/>
          <w:marTop w:val="0"/>
          <w:marBottom w:val="0"/>
          <w:divBdr>
            <w:top w:val="none" w:sz="0" w:space="0" w:color="auto"/>
            <w:left w:val="none" w:sz="0" w:space="0" w:color="auto"/>
            <w:bottom w:val="none" w:sz="0" w:space="0" w:color="auto"/>
            <w:right w:val="none" w:sz="0" w:space="0" w:color="auto"/>
          </w:divBdr>
        </w:div>
        <w:div w:id="1081296616">
          <w:marLeft w:val="0"/>
          <w:marRight w:val="0"/>
          <w:marTop w:val="0"/>
          <w:marBottom w:val="0"/>
          <w:divBdr>
            <w:top w:val="none" w:sz="0" w:space="0" w:color="auto"/>
            <w:left w:val="none" w:sz="0" w:space="0" w:color="auto"/>
            <w:bottom w:val="none" w:sz="0" w:space="0" w:color="auto"/>
            <w:right w:val="none" w:sz="0" w:space="0" w:color="auto"/>
          </w:divBdr>
        </w:div>
        <w:div w:id="1109661085">
          <w:marLeft w:val="0"/>
          <w:marRight w:val="0"/>
          <w:marTop w:val="0"/>
          <w:marBottom w:val="0"/>
          <w:divBdr>
            <w:top w:val="none" w:sz="0" w:space="0" w:color="auto"/>
            <w:left w:val="none" w:sz="0" w:space="0" w:color="auto"/>
            <w:bottom w:val="none" w:sz="0" w:space="0" w:color="auto"/>
            <w:right w:val="none" w:sz="0" w:space="0" w:color="auto"/>
          </w:divBdr>
        </w:div>
        <w:div w:id="1570456956">
          <w:marLeft w:val="0"/>
          <w:marRight w:val="0"/>
          <w:marTop w:val="0"/>
          <w:marBottom w:val="0"/>
          <w:divBdr>
            <w:top w:val="none" w:sz="0" w:space="0" w:color="auto"/>
            <w:left w:val="none" w:sz="0" w:space="0" w:color="auto"/>
            <w:bottom w:val="none" w:sz="0" w:space="0" w:color="auto"/>
            <w:right w:val="none" w:sz="0" w:space="0" w:color="auto"/>
          </w:divBdr>
        </w:div>
        <w:div w:id="2091924933">
          <w:marLeft w:val="0"/>
          <w:marRight w:val="0"/>
          <w:marTop w:val="0"/>
          <w:marBottom w:val="0"/>
          <w:divBdr>
            <w:top w:val="none" w:sz="0" w:space="0" w:color="auto"/>
            <w:left w:val="none" w:sz="0" w:space="0" w:color="auto"/>
            <w:bottom w:val="none" w:sz="0" w:space="0" w:color="auto"/>
            <w:right w:val="none" w:sz="0" w:space="0" w:color="auto"/>
          </w:divBdr>
        </w:div>
      </w:divsChild>
    </w:div>
    <w:div w:id="1488934379">
      <w:bodyDiv w:val="1"/>
      <w:marLeft w:val="0"/>
      <w:marRight w:val="0"/>
      <w:marTop w:val="0"/>
      <w:marBottom w:val="0"/>
      <w:divBdr>
        <w:top w:val="none" w:sz="0" w:space="0" w:color="auto"/>
        <w:left w:val="none" w:sz="0" w:space="0" w:color="auto"/>
        <w:bottom w:val="none" w:sz="0" w:space="0" w:color="auto"/>
        <w:right w:val="none" w:sz="0" w:space="0" w:color="auto"/>
      </w:divBdr>
      <w:divsChild>
        <w:div w:id="395053425">
          <w:marLeft w:val="0"/>
          <w:marRight w:val="0"/>
          <w:marTop w:val="0"/>
          <w:marBottom w:val="0"/>
          <w:divBdr>
            <w:top w:val="none" w:sz="0" w:space="0" w:color="auto"/>
            <w:left w:val="none" w:sz="0" w:space="0" w:color="auto"/>
            <w:bottom w:val="none" w:sz="0" w:space="0" w:color="auto"/>
            <w:right w:val="none" w:sz="0" w:space="0" w:color="auto"/>
          </w:divBdr>
        </w:div>
        <w:div w:id="1200706476">
          <w:marLeft w:val="0"/>
          <w:marRight w:val="0"/>
          <w:marTop w:val="0"/>
          <w:marBottom w:val="0"/>
          <w:divBdr>
            <w:top w:val="none" w:sz="0" w:space="0" w:color="auto"/>
            <w:left w:val="none" w:sz="0" w:space="0" w:color="auto"/>
            <w:bottom w:val="none" w:sz="0" w:space="0" w:color="auto"/>
            <w:right w:val="none" w:sz="0" w:space="0" w:color="auto"/>
          </w:divBdr>
          <w:divsChild>
            <w:div w:id="223494805">
              <w:marLeft w:val="0"/>
              <w:marRight w:val="0"/>
              <w:marTop w:val="0"/>
              <w:marBottom w:val="0"/>
              <w:divBdr>
                <w:top w:val="none" w:sz="0" w:space="0" w:color="auto"/>
                <w:left w:val="none" w:sz="0" w:space="0" w:color="auto"/>
                <w:bottom w:val="none" w:sz="0" w:space="0" w:color="auto"/>
                <w:right w:val="none" w:sz="0" w:space="0" w:color="auto"/>
              </w:divBdr>
            </w:div>
            <w:div w:id="658534575">
              <w:marLeft w:val="0"/>
              <w:marRight w:val="0"/>
              <w:marTop w:val="0"/>
              <w:marBottom w:val="0"/>
              <w:divBdr>
                <w:top w:val="none" w:sz="0" w:space="0" w:color="auto"/>
                <w:left w:val="none" w:sz="0" w:space="0" w:color="auto"/>
                <w:bottom w:val="none" w:sz="0" w:space="0" w:color="auto"/>
                <w:right w:val="none" w:sz="0" w:space="0" w:color="auto"/>
              </w:divBdr>
            </w:div>
            <w:div w:id="971400267">
              <w:marLeft w:val="0"/>
              <w:marRight w:val="0"/>
              <w:marTop w:val="0"/>
              <w:marBottom w:val="0"/>
              <w:divBdr>
                <w:top w:val="none" w:sz="0" w:space="0" w:color="auto"/>
                <w:left w:val="none" w:sz="0" w:space="0" w:color="auto"/>
                <w:bottom w:val="none" w:sz="0" w:space="0" w:color="auto"/>
                <w:right w:val="none" w:sz="0" w:space="0" w:color="auto"/>
              </w:divBdr>
            </w:div>
            <w:div w:id="1307474746">
              <w:marLeft w:val="0"/>
              <w:marRight w:val="0"/>
              <w:marTop w:val="0"/>
              <w:marBottom w:val="0"/>
              <w:divBdr>
                <w:top w:val="none" w:sz="0" w:space="0" w:color="auto"/>
                <w:left w:val="none" w:sz="0" w:space="0" w:color="auto"/>
                <w:bottom w:val="none" w:sz="0" w:space="0" w:color="auto"/>
                <w:right w:val="none" w:sz="0" w:space="0" w:color="auto"/>
              </w:divBdr>
            </w:div>
            <w:div w:id="1857575337">
              <w:marLeft w:val="0"/>
              <w:marRight w:val="0"/>
              <w:marTop w:val="0"/>
              <w:marBottom w:val="0"/>
              <w:divBdr>
                <w:top w:val="none" w:sz="0" w:space="0" w:color="auto"/>
                <w:left w:val="none" w:sz="0" w:space="0" w:color="auto"/>
                <w:bottom w:val="none" w:sz="0" w:space="0" w:color="auto"/>
                <w:right w:val="none" w:sz="0" w:space="0" w:color="auto"/>
              </w:divBdr>
            </w:div>
            <w:div w:id="1915239890">
              <w:marLeft w:val="0"/>
              <w:marRight w:val="0"/>
              <w:marTop w:val="0"/>
              <w:marBottom w:val="0"/>
              <w:divBdr>
                <w:top w:val="none" w:sz="0" w:space="0" w:color="auto"/>
                <w:left w:val="none" w:sz="0" w:space="0" w:color="auto"/>
                <w:bottom w:val="none" w:sz="0" w:space="0" w:color="auto"/>
                <w:right w:val="none" w:sz="0" w:space="0" w:color="auto"/>
              </w:divBdr>
            </w:div>
            <w:div w:id="1938827875">
              <w:marLeft w:val="0"/>
              <w:marRight w:val="0"/>
              <w:marTop w:val="0"/>
              <w:marBottom w:val="0"/>
              <w:divBdr>
                <w:top w:val="none" w:sz="0" w:space="0" w:color="auto"/>
                <w:left w:val="none" w:sz="0" w:space="0" w:color="auto"/>
                <w:bottom w:val="none" w:sz="0" w:space="0" w:color="auto"/>
                <w:right w:val="none" w:sz="0" w:space="0" w:color="auto"/>
              </w:divBdr>
            </w:div>
          </w:divsChild>
        </w:div>
        <w:div w:id="1298877054">
          <w:marLeft w:val="0"/>
          <w:marRight w:val="0"/>
          <w:marTop w:val="0"/>
          <w:marBottom w:val="0"/>
          <w:divBdr>
            <w:top w:val="none" w:sz="0" w:space="0" w:color="auto"/>
            <w:left w:val="none" w:sz="0" w:space="0" w:color="auto"/>
            <w:bottom w:val="none" w:sz="0" w:space="0" w:color="auto"/>
            <w:right w:val="none" w:sz="0" w:space="0" w:color="auto"/>
          </w:divBdr>
        </w:div>
        <w:div w:id="1738815949">
          <w:marLeft w:val="0"/>
          <w:marRight w:val="0"/>
          <w:marTop w:val="0"/>
          <w:marBottom w:val="0"/>
          <w:divBdr>
            <w:top w:val="none" w:sz="0" w:space="0" w:color="auto"/>
            <w:left w:val="none" w:sz="0" w:space="0" w:color="auto"/>
            <w:bottom w:val="none" w:sz="0" w:space="0" w:color="auto"/>
            <w:right w:val="none" w:sz="0" w:space="0" w:color="auto"/>
          </w:divBdr>
          <w:divsChild>
            <w:div w:id="1442608779">
              <w:marLeft w:val="-75"/>
              <w:marRight w:val="0"/>
              <w:marTop w:val="30"/>
              <w:marBottom w:val="30"/>
              <w:divBdr>
                <w:top w:val="none" w:sz="0" w:space="0" w:color="auto"/>
                <w:left w:val="none" w:sz="0" w:space="0" w:color="auto"/>
                <w:bottom w:val="none" w:sz="0" w:space="0" w:color="auto"/>
                <w:right w:val="none" w:sz="0" w:space="0" w:color="auto"/>
              </w:divBdr>
              <w:divsChild>
                <w:div w:id="7221181">
                  <w:marLeft w:val="0"/>
                  <w:marRight w:val="0"/>
                  <w:marTop w:val="0"/>
                  <w:marBottom w:val="0"/>
                  <w:divBdr>
                    <w:top w:val="none" w:sz="0" w:space="0" w:color="auto"/>
                    <w:left w:val="none" w:sz="0" w:space="0" w:color="auto"/>
                    <w:bottom w:val="none" w:sz="0" w:space="0" w:color="auto"/>
                    <w:right w:val="none" w:sz="0" w:space="0" w:color="auto"/>
                  </w:divBdr>
                  <w:divsChild>
                    <w:div w:id="1312253709">
                      <w:marLeft w:val="0"/>
                      <w:marRight w:val="0"/>
                      <w:marTop w:val="0"/>
                      <w:marBottom w:val="0"/>
                      <w:divBdr>
                        <w:top w:val="none" w:sz="0" w:space="0" w:color="auto"/>
                        <w:left w:val="none" w:sz="0" w:space="0" w:color="auto"/>
                        <w:bottom w:val="none" w:sz="0" w:space="0" w:color="auto"/>
                        <w:right w:val="none" w:sz="0" w:space="0" w:color="auto"/>
                      </w:divBdr>
                    </w:div>
                  </w:divsChild>
                </w:div>
                <w:div w:id="306010523">
                  <w:marLeft w:val="0"/>
                  <w:marRight w:val="0"/>
                  <w:marTop w:val="0"/>
                  <w:marBottom w:val="0"/>
                  <w:divBdr>
                    <w:top w:val="none" w:sz="0" w:space="0" w:color="auto"/>
                    <w:left w:val="none" w:sz="0" w:space="0" w:color="auto"/>
                    <w:bottom w:val="none" w:sz="0" w:space="0" w:color="auto"/>
                    <w:right w:val="none" w:sz="0" w:space="0" w:color="auto"/>
                  </w:divBdr>
                  <w:divsChild>
                    <w:div w:id="58482895">
                      <w:marLeft w:val="0"/>
                      <w:marRight w:val="0"/>
                      <w:marTop w:val="0"/>
                      <w:marBottom w:val="0"/>
                      <w:divBdr>
                        <w:top w:val="none" w:sz="0" w:space="0" w:color="auto"/>
                        <w:left w:val="none" w:sz="0" w:space="0" w:color="auto"/>
                        <w:bottom w:val="none" w:sz="0" w:space="0" w:color="auto"/>
                        <w:right w:val="none" w:sz="0" w:space="0" w:color="auto"/>
                      </w:divBdr>
                    </w:div>
                  </w:divsChild>
                </w:div>
                <w:div w:id="364791760">
                  <w:marLeft w:val="0"/>
                  <w:marRight w:val="0"/>
                  <w:marTop w:val="0"/>
                  <w:marBottom w:val="0"/>
                  <w:divBdr>
                    <w:top w:val="none" w:sz="0" w:space="0" w:color="auto"/>
                    <w:left w:val="none" w:sz="0" w:space="0" w:color="auto"/>
                    <w:bottom w:val="none" w:sz="0" w:space="0" w:color="auto"/>
                    <w:right w:val="none" w:sz="0" w:space="0" w:color="auto"/>
                  </w:divBdr>
                  <w:divsChild>
                    <w:div w:id="192036949">
                      <w:marLeft w:val="0"/>
                      <w:marRight w:val="0"/>
                      <w:marTop w:val="0"/>
                      <w:marBottom w:val="0"/>
                      <w:divBdr>
                        <w:top w:val="none" w:sz="0" w:space="0" w:color="auto"/>
                        <w:left w:val="none" w:sz="0" w:space="0" w:color="auto"/>
                        <w:bottom w:val="none" w:sz="0" w:space="0" w:color="auto"/>
                        <w:right w:val="none" w:sz="0" w:space="0" w:color="auto"/>
                      </w:divBdr>
                    </w:div>
                  </w:divsChild>
                </w:div>
                <w:div w:id="440999417">
                  <w:marLeft w:val="0"/>
                  <w:marRight w:val="0"/>
                  <w:marTop w:val="0"/>
                  <w:marBottom w:val="0"/>
                  <w:divBdr>
                    <w:top w:val="none" w:sz="0" w:space="0" w:color="auto"/>
                    <w:left w:val="none" w:sz="0" w:space="0" w:color="auto"/>
                    <w:bottom w:val="none" w:sz="0" w:space="0" w:color="auto"/>
                    <w:right w:val="none" w:sz="0" w:space="0" w:color="auto"/>
                  </w:divBdr>
                  <w:divsChild>
                    <w:div w:id="397829962">
                      <w:marLeft w:val="0"/>
                      <w:marRight w:val="0"/>
                      <w:marTop w:val="0"/>
                      <w:marBottom w:val="0"/>
                      <w:divBdr>
                        <w:top w:val="none" w:sz="0" w:space="0" w:color="auto"/>
                        <w:left w:val="none" w:sz="0" w:space="0" w:color="auto"/>
                        <w:bottom w:val="none" w:sz="0" w:space="0" w:color="auto"/>
                        <w:right w:val="none" w:sz="0" w:space="0" w:color="auto"/>
                      </w:divBdr>
                    </w:div>
                  </w:divsChild>
                </w:div>
                <w:div w:id="443113727">
                  <w:marLeft w:val="0"/>
                  <w:marRight w:val="0"/>
                  <w:marTop w:val="0"/>
                  <w:marBottom w:val="0"/>
                  <w:divBdr>
                    <w:top w:val="none" w:sz="0" w:space="0" w:color="auto"/>
                    <w:left w:val="none" w:sz="0" w:space="0" w:color="auto"/>
                    <w:bottom w:val="none" w:sz="0" w:space="0" w:color="auto"/>
                    <w:right w:val="none" w:sz="0" w:space="0" w:color="auto"/>
                  </w:divBdr>
                  <w:divsChild>
                    <w:div w:id="1835149933">
                      <w:marLeft w:val="0"/>
                      <w:marRight w:val="0"/>
                      <w:marTop w:val="0"/>
                      <w:marBottom w:val="0"/>
                      <w:divBdr>
                        <w:top w:val="none" w:sz="0" w:space="0" w:color="auto"/>
                        <w:left w:val="none" w:sz="0" w:space="0" w:color="auto"/>
                        <w:bottom w:val="none" w:sz="0" w:space="0" w:color="auto"/>
                        <w:right w:val="none" w:sz="0" w:space="0" w:color="auto"/>
                      </w:divBdr>
                    </w:div>
                  </w:divsChild>
                </w:div>
                <w:div w:id="537665295">
                  <w:marLeft w:val="0"/>
                  <w:marRight w:val="0"/>
                  <w:marTop w:val="0"/>
                  <w:marBottom w:val="0"/>
                  <w:divBdr>
                    <w:top w:val="none" w:sz="0" w:space="0" w:color="auto"/>
                    <w:left w:val="none" w:sz="0" w:space="0" w:color="auto"/>
                    <w:bottom w:val="none" w:sz="0" w:space="0" w:color="auto"/>
                    <w:right w:val="none" w:sz="0" w:space="0" w:color="auto"/>
                  </w:divBdr>
                  <w:divsChild>
                    <w:div w:id="657149902">
                      <w:marLeft w:val="0"/>
                      <w:marRight w:val="0"/>
                      <w:marTop w:val="0"/>
                      <w:marBottom w:val="0"/>
                      <w:divBdr>
                        <w:top w:val="none" w:sz="0" w:space="0" w:color="auto"/>
                        <w:left w:val="none" w:sz="0" w:space="0" w:color="auto"/>
                        <w:bottom w:val="none" w:sz="0" w:space="0" w:color="auto"/>
                        <w:right w:val="none" w:sz="0" w:space="0" w:color="auto"/>
                      </w:divBdr>
                    </w:div>
                  </w:divsChild>
                </w:div>
                <w:div w:id="550189356">
                  <w:marLeft w:val="0"/>
                  <w:marRight w:val="0"/>
                  <w:marTop w:val="0"/>
                  <w:marBottom w:val="0"/>
                  <w:divBdr>
                    <w:top w:val="none" w:sz="0" w:space="0" w:color="auto"/>
                    <w:left w:val="none" w:sz="0" w:space="0" w:color="auto"/>
                    <w:bottom w:val="none" w:sz="0" w:space="0" w:color="auto"/>
                    <w:right w:val="none" w:sz="0" w:space="0" w:color="auto"/>
                  </w:divBdr>
                  <w:divsChild>
                    <w:div w:id="438254430">
                      <w:marLeft w:val="0"/>
                      <w:marRight w:val="0"/>
                      <w:marTop w:val="0"/>
                      <w:marBottom w:val="0"/>
                      <w:divBdr>
                        <w:top w:val="none" w:sz="0" w:space="0" w:color="auto"/>
                        <w:left w:val="none" w:sz="0" w:space="0" w:color="auto"/>
                        <w:bottom w:val="none" w:sz="0" w:space="0" w:color="auto"/>
                        <w:right w:val="none" w:sz="0" w:space="0" w:color="auto"/>
                      </w:divBdr>
                    </w:div>
                  </w:divsChild>
                </w:div>
                <w:div w:id="584148932">
                  <w:marLeft w:val="0"/>
                  <w:marRight w:val="0"/>
                  <w:marTop w:val="0"/>
                  <w:marBottom w:val="0"/>
                  <w:divBdr>
                    <w:top w:val="none" w:sz="0" w:space="0" w:color="auto"/>
                    <w:left w:val="none" w:sz="0" w:space="0" w:color="auto"/>
                    <w:bottom w:val="none" w:sz="0" w:space="0" w:color="auto"/>
                    <w:right w:val="none" w:sz="0" w:space="0" w:color="auto"/>
                  </w:divBdr>
                  <w:divsChild>
                    <w:div w:id="587807535">
                      <w:marLeft w:val="0"/>
                      <w:marRight w:val="0"/>
                      <w:marTop w:val="0"/>
                      <w:marBottom w:val="0"/>
                      <w:divBdr>
                        <w:top w:val="none" w:sz="0" w:space="0" w:color="auto"/>
                        <w:left w:val="none" w:sz="0" w:space="0" w:color="auto"/>
                        <w:bottom w:val="none" w:sz="0" w:space="0" w:color="auto"/>
                        <w:right w:val="none" w:sz="0" w:space="0" w:color="auto"/>
                      </w:divBdr>
                    </w:div>
                  </w:divsChild>
                </w:div>
                <w:div w:id="823158034">
                  <w:marLeft w:val="0"/>
                  <w:marRight w:val="0"/>
                  <w:marTop w:val="0"/>
                  <w:marBottom w:val="0"/>
                  <w:divBdr>
                    <w:top w:val="none" w:sz="0" w:space="0" w:color="auto"/>
                    <w:left w:val="none" w:sz="0" w:space="0" w:color="auto"/>
                    <w:bottom w:val="none" w:sz="0" w:space="0" w:color="auto"/>
                    <w:right w:val="none" w:sz="0" w:space="0" w:color="auto"/>
                  </w:divBdr>
                  <w:divsChild>
                    <w:div w:id="49421982">
                      <w:marLeft w:val="0"/>
                      <w:marRight w:val="0"/>
                      <w:marTop w:val="0"/>
                      <w:marBottom w:val="0"/>
                      <w:divBdr>
                        <w:top w:val="none" w:sz="0" w:space="0" w:color="auto"/>
                        <w:left w:val="none" w:sz="0" w:space="0" w:color="auto"/>
                        <w:bottom w:val="none" w:sz="0" w:space="0" w:color="auto"/>
                        <w:right w:val="none" w:sz="0" w:space="0" w:color="auto"/>
                      </w:divBdr>
                    </w:div>
                  </w:divsChild>
                </w:div>
                <w:div w:id="980618417">
                  <w:marLeft w:val="0"/>
                  <w:marRight w:val="0"/>
                  <w:marTop w:val="0"/>
                  <w:marBottom w:val="0"/>
                  <w:divBdr>
                    <w:top w:val="none" w:sz="0" w:space="0" w:color="auto"/>
                    <w:left w:val="none" w:sz="0" w:space="0" w:color="auto"/>
                    <w:bottom w:val="none" w:sz="0" w:space="0" w:color="auto"/>
                    <w:right w:val="none" w:sz="0" w:space="0" w:color="auto"/>
                  </w:divBdr>
                  <w:divsChild>
                    <w:div w:id="656151134">
                      <w:marLeft w:val="0"/>
                      <w:marRight w:val="0"/>
                      <w:marTop w:val="0"/>
                      <w:marBottom w:val="0"/>
                      <w:divBdr>
                        <w:top w:val="none" w:sz="0" w:space="0" w:color="auto"/>
                        <w:left w:val="none" w:sz="0" w:space="0" w:color="auto"/>
                        <w:bottom w:val="none" w:sz="0" w:space="0" w:color="auto"/>
                        <w:right w:val="none" w:sz="0" w:space="0" w:color="auto"/>
                      </w:divBdr>
                    </w:div>
                  </w:divsChild>
                </w:div>
                <w:div w:id="1013143803">
                  <w:marLeft w:val="0"/>
                  <w:marRight w:val="0"/>
                  <w:marTop w:val="0"/>
                  <w:marBottom w:val="0"/>
                  <w:divBdr>
                    <w:top w:val="none" w:sz="0" w:space="0" w:color="auto"/>
                    <w:left w:val="none" w:sz="0" w:space="0" w:color="auto"/>
                    <w:bottom w:val="none" w:sz="0" w:space="0" w:color="auto"/>
                    <w:right w:val="none" w:sz="0" w:space="0" w:color="auto"/>
                  </w:divBdr>
                  <w:divsChild>
                    <w:div w:id="662247594">
                      <w:marLeft w:val="0"/>
                      <w:marRight w:val="0"/>
                      <w:marTop w:val="0"/>
                      <w:marBottom w:val="0"/>
                      <w:divBdr>
                        <w:top w:val="none" w:sz="0" w:space="0" w:color="auto"/>
                        <w:left w:val="none" w:sz="0" w:space="0" w:color="auto"/>
                        <w:bottom w:val="none" w:sz="0" w:space="0" w:color="auto"/>
                        <w:right w:val="none" w:sz="0" w:space="0" w:color="auto"/>
                      </w:divBdr>
                    </w:div>
                  </w:divsChild>
                </w:div>
                <w:div w:id="1129056807">
                  <w:marLeft w:val="0"/>
                  <w:marRight w:val="0"/>
                  <w:marTop w:val="0"/>
                  <w:marBottom w:val="0"/>
                  <w:divBdr>
                    <w:top w:val="none" w:sz="0" w:space="0" w:color="auto"/>
                    <w:left w:val="none" w:sz="0" w:space="0" w:color="auto"/>
                    <w:bottom w:val="none" w:sz="0" w:space="0" w:color="auto"/>
                    <w:right w:val="none" w:sz="0" w:space="0" w:color="auto"/>
                  </w:divBdr>
                  <w:divsChild>
                    <w:div w:id="917403097">
                      <w:marLeft w:val="0"/>
                      <w:marRight w:val="0"/>
                      <w:marTop w:val="0"/>
                      <w:marBottom w:val="0"/>
                      <w:divBdr>
                        <w:top w:val="none" w:sz="0" w:space="0" w:color="auto"/>
                        <w:left w:val="none" w:sz="0" w:space="0" w:color="auto"/>
                        <w:bottom w:val="none" w:sz="0" w:space="0" w:color="auto"/>
                        <w:right w:val="none" w:sz="0" w:space="0" w:color="auto"/>
                      </w:divBdr>
                    </w:div>
                  </w:divsChild>
                </w:div>
                <w:div w:id="1215387970">
                  <w:marLeft w:val="0"/>
                  <w:marRight w:val="0"/>
                  <w:marTop w:val="0"/>
                  <w:marBottom w:val="0"/>
                  <w:divBdr>
                    <w:top w:val="none" w:sz="0" w:space="0" w:color="auto"/>
                    <w:left w:val="none" w:sz="0" w:space="0" w:color="auto"/>
                    <w:bottom w:val="none" w:sz="0" w:space="0" w:color="auto"/>
                    <w:right w:val="none" w:sz="0" w:space="0" w:color="auto"/>
                  </w:divBdr>
                  <w:divsChild>
                    <w:div w:id="505096834">
                      <w:marLeft w:val="0"/>
                      <w:marRight w:val="0"/>
                      <w:marTop w:val="0"/>
                      <w:marBottom w:val="0"/>
                      <w:divBdr>
                        <w:top w:val="none" w:sz="0" w:space="0" w:color="auto"/>
                        <w:left w:val="none" w:sz="0" w:space="0" w:color="auto"/>
                        <w:bottom w:val="none" w:sz="0" w:space="0" w:color="auto"/>
                        <w:right w:val="none" w:sz="0" w:space="0" w:color="auto"/>
                      </w:divBdr>
                    </w:div>
                  </w:divsChild>
                </w:div>
                <w:div w:id="1240557057">
                  <w:marLeft w:val="0"/>
                  <w:marRight w:val="0"/>
                  <w:marTop w:val="0"/>
                  <w:marBottom w:val="0"/>
                  <w:divBdr>
                    <w:top w:val="none" w:sz="0" w:space="0" w:color="auto"/>
                    <w:left w:val="none" w:sz="0" w:space="0" w:color="auto"/>
                    <w:bottom w:val="none" w:sz="0" w:space="0" w:color="auto"/>
                    <w:right w:val="none" w:sz="0" w:space="0" w:color="auto"/>
                  </w:divBdr>
                  <w:divsChild>
                    <w:div w:id="1929072984">
                      <w:marLeft w:val="0"/>
                      <w:marRight w:val="0"/>
                      <w:marTop w:val="0"/>
                      <w:marBottom w:val="0"/>
                      <w:divBdr>
                        <w:top w:val="none" w:sz="0" w:space="0" w:color="auto"/>
                        <w:left w:val="none" w:sz="0" w:space="0" w:color="auto"/>
                        <w:bottom w:val="none" w:sz="0" w:space="0" w:color="auto"/>
                        <w:right w:val="none" w:sz="0" w:space="0" w:color="auto"/>
                      </w:divBdr>
                    </w:div>
                  </w:divsChild>
                </w:div>
                <w:div w:id="1415667534">
                  <w:marLeft w:val="0"/>
                  <w:marRight w:val="0"/>
                  <w:marTop w:val="0"/>
                  <w:marBottom w:val="0"/>
                  <w:divBdr>
                    <w:top w:val="none" w:sz="0" w:space="0" w:color="auto"/>
                    <w:left w:val="none" w:sz="0" w:space="0" w:color="auto"/>
                    <w:bottom w:val="none" w:sz="0" w:space="0" w:color="auto"/>
                    <w:right w:val="none" w:sz="0" w:space="0" w:color="auto"/>
                  </w:divBdr>
                  <w:divsChild>
                    <w:div w:id="266812476">
                      <w:marLeft w:val="0"/>
                      <w:marRight w:val="0"/>
                      <w:marTop w:val="0"/>
                      <w:marBottom w:val="0"/>
                      <w:divBdr>
                        <w:top w:val="none" w:sz="0" w:space="0" w:color="auto"/>
                        <w:left w:val="none" w:sz="0" w:space="0" w:color="auto"/>
                        <w:bottom w:val="none" w:sz="0" w:space="0" w:color="auto"/>
                        <w:right w:val="none" w:sz="0" w:space="0" w:color="auto"/>
                      </w:divBdr>
                    </w:div>
                  </w:divsChild>
                </w:div>
                <w:div w:id="1512187347">
                  <w:marLeft w:val="0"/>
                  <w:marRight w:val="0"/>
                  <w:marTop w:val="0"/>
                  <w:marBottom w:val="0"/>
                  <w:divBdr>
                    <w:top w:val="none" w:sz="0" w:space="0" w:color="auto"/>
                    <w:left w:val="none" w:sz="0" w:space="0" w:color="auto"/>
                    <w:bottom w:val="none" w:sz="0" w:space="0" w:color="auto"/>
                    <w:right w:val="none" w:sz="0" w:space="0" w:color="auto"/>
                  </w:divBdr>
                  <w:divsChild>
                    <w:div w:id="1869488693">
                      <w:marLeft w:val="0"/>
                      <w:marRight w:val="0"/>
                      <w:marTop w:val="0"/>
                      <w:marBottom w:val="0"/>
                      <w:divBdr>
                        <w:top w:val="none" w:sz="0" w:space="0" w:color="auto"/>
                        <w:left w:val="none" w:sz="0" w:space="0" w:color="auto"/>
                        <w:bottom w:val="none" w:sz="0" w:space="0" w:color="auto"/>
                        <w:right w:val="none" w:sz="0" w:space="0" w:color="auto"/>
                      </w:divBdr>
                    </w:div>
                  </w:divsChild>
                </w:div>
                <w:div w:id="1597251674">
                  <w:marLeft w:val="0"/>
                  <w:marRight w:val="0"/>
                  <w:marTop w:val="0"/>
                  <w:marBottom w:val="0"/>
                  <w:divBdr>
                    <w:top w:val="none" w:sz="0" w:space="0" w:color="auto"/>
                    <w:left w:val="none" w:sz="0" w:space="0" w:color="auto"/>
                    <w:bottom w:val="none" w:sz="0" w:space="0" w:color="auto"/>
                    <w:right w:val="none" w:sz="0" w:space="0" w:color="auto"/>
                  </w:divBdr>
                  <w:divsChild>
                    <w:div w:id="1433433289">
                      <w:marLeft w:val="0"/>
                      <w:marRight w:val="0"/>
                      <w:marTop w:val="0"/>
                      <w:marBottom w:val="0"/>
                      <w:divBdr>
                        <w:top w:val="none" w:sz="0" w:space="0" w:color="auto"/>
                        <w:left w:val="none" w:sz="0" w:space="0" w:color="auto"/>
                        <w:bottom w:val="none" w:sz="0" w:space="0" w:color="auto"/>
                        <w:right w:val="none" w:sz="0" w:space="0" w:color="auto"/>
                      </w:divBdr>
                    </w:div>
                  </w:divsChild>
                </w:div>
                <w:div w:id="1654337073">
                  <w:marLeft w:val="0"/>
                  <w:marRight w:val="0"/>
                  <w:marTop w:val="0"/>
                  <w:marBottom w:val="0"/>
                  <w:divBdr>
                    <w:top w:val="none" w:sz="0" w:space="0" w:color="auto"/>
                    <w:left w:val="none" w:sz="0" w:space="0" w:color="auto"/>
                    <w:bottom w:val="none" w:sz="0" w:space="0" w:color="auto"/>
                    <w:right w:val="none" w:sz="0" w:space="0" w:color="auto"/>
                  </w:divBdr>
                  <w:divsChild>
                    <w:div w:id="770004537">
                      <w:marLeft w:val="0"/>
                      <w:marRight w:val="0"/>
                      <w:marTop w:val="0"/>
                      <w:marBottom w:val="0"/>
                      <w:divBdr>
                        <w:top w:val="none" w:sz="0" w:space="0" w:color="auto"/>
                        <w:left w:val="none" w:sz="0" w:space="0" w:color="auto"/>
                        <w:bottom w:val="none" w:sz="0" w:space="0" w:color="auto"/>
                        <w:right w:val="none" w:sz="0" w:space="0" w:color="auto"/>
                      </w:divBdr>
                    </w:div>
                  </w:divsChild>
                </w:div>
                <w:div w:id="1664581042">
                  <w:marLeft w:val="0"/>
                  <w:marRight w:val="0"/>
                  <w:marTop w:val="0"/>
                  <w:marBottom w:val="0"/>
                  <w:divBdr>
                    <w:top w:val="none" w:sz="0" w:space="0" w:color="auto"/>
                    <w:left w:val="none" w:sz="0" w:space="0" w:color="auto"/>
                    <w:bottom w:val="none" w:sz="0" w:space="0" w:color="auto"/>
                    <w:right w:val="none" w:sz="0" w:space="0" w:color="auto"/>
                  </w:divBdr>
                  <w:divsChild>
                    <w:div w:id="224725098">
                      <w:marLeft w:val="0"/>
                      <w:marRight w:val="0"/>
                      <w:marTop w:val="0"/>
                      <w:marBottom w:val="0"/>
                      <w:divBdr>
                        <w:top w:val="none" w:sz="0" w:space="0" w:color="auto"/>
                        <w:left w:val="none" w:sz="0" w:space="0" w:color="auto"/>
                        <w:bottom w:val="none" w:sz="0" w:space="0" w:color="auto"/>
                        <w:right w:val="none" w:sz="0" w:space="0" w:color="auto"/>
                      </w:divBdr>
                    </w:div>
                  </w:divsChild>
                </w:div>
                <w:div w:id="1806435514">
                  <w:marLeft w:val="0"/>
                  <w:marRight w:val="0"/>
                  <w:marTop w:val="0"/>
                  <w:marBottom w:val="0"/>
                  <w:divBdr>
                    <w:top w:val="none" w:sz="0" w:space="0" w:color="auto"/>
                    <w:left w:val="none" w:sz="0" w:space="0" w:color="auto"/>
                    <w:bottom w:val="none" w:sz="0" w:space="0" w:color="auto"/>
                    <w:right w:val="none" w:sz="0" w:space="0" w:color="auto"/>
                  </w:divBdr>
                  <w:divsChild>
                    <w:div w:id="1622999513">
                      <w:marLeft w:val="0"/>
                      <w:marRight w:val="0"/>
                      <w:marTop w:val="0"/>
                      <w:marBottom w:val="0"/>
                      <w:divBdr>
                        <w:top w:val="none" w:sz="0" w:space="0" w:color="auto"/>
                        <w:left w:val="none" w:sz="0" w:space="0" w:color="auto"/>
                        <w:bottom w:val="none" w:sz="0" w:space="0" w:color="auto"/>
                        <w:right w:val="none" w:sz="0" w:space="0" w:color="auto"/>
                      </w:divBdr>
                    </w:div>
                  </w:divsChild>
                </w:div>
                <w:div w:id="1845977378">
                  <w:marLeft w:val="0"/>
                  <w:marRight w:val="0"/>
                  <w:marTop w:val="0"/>
                  <w:marBottom w:val="0"/>
                  <w:divBdr>
                    <w:top w:val="none" w:sz="0" w:space="0" w:color="auto"/>
                    <w:left w:val="none" w:sz="0" w:space="0" w:color="auto"/>
                    <w:bottom w:val="none" w:sz="0" w:space="0" w:color="auto"/>
                    <w:right w:val="none" w:sz="0" w:space="0" w:color="auto"/>
                  </w:divBdr>
                  <w:divsChild>
                    <w:div w:id="1447236048">
                      <w:marLeft w:val="0"/>
                      <w:marRight w:val="0"/>
                      <w:marTop w:val="0"/>
                      <w:marBottom w:val="0"/>
                      <w:divBdr>
                        <w:top w:val="none" w:sz="0" w:space="0" w:color="auto"/>
                        <w:left w:val="none" w:sz="0" w:space="0" w:color="auto"/>
                        <w:bottom w:val="none" w:sz="0" w:space="0" w:color="auto"/>
                        <w:right w:val="none" w:sz="0" w:space="0" w:color="auto"/>
                      </w:divBdr>
                    </w:div>
                  </w:divsChild>
                </w:div>
                <w:div w:id="1932472317">
                  <w:marLeft w:val="0"/>
                  <w:marRight w:val="0"/>
                  <w:marTop w:val="0"/>
                  <w:marBottom w:val="0"/>
                  <w:divBdr>
                    <w:top w:val="none" w:sz="0" w:space="0" w:color="auto"/>
                    <w:left w:val="none" w:sz="0" w:space="0" w:color="auto"/>
                    <w:bottom w:val="none" w:sz="0" w:space="0" w:color="auto"/>
                    <w:right w:val="none" w:sz="0" w:space="0" w:color="auto"/>
                  </w:divBdr>
                  <w:divsChild>
                    <w:div w:id="1796218164">
                      <w:marLeft w:val="0"/>
                      <w:marRight w:val="0"/>
                      <w:marTop w:val="0"/>
                      <w:marBottom w:val="0"/>
                      <w:divBdr>
                        <w:top w:val="none" w:sz="0" w:space="0" w:color="auto"/>
                        <w:left w:val="none" w:sz="0" w:space="0" w:color="auto"/>
                        <w:bottom w:val="none" w:sz="0" w:space="0" w:color="auto"/>
                        <w:right w:val="none" w:sz="0" w:space="0" w:color="auto"/>
                      </w:divBdr>
                    </w:div>
                  </w:divsChild>
                </w:div>
                <w:div w:id="1942452790">
                  <w:marLeft w:val="0"/>
                  <w:marRight w:val="0"/>
                  <w:marTop w:val="0"/>
                  <w:marBottom w:val="0"/>
                  <w:divBdr>
                    <w:top w:val="none" w:sz="0" w:space="0" w:color="auto"/>
                    <w:left w:val="none" w:sz="0" w:space="0" w:color="auto"/>
                    <w:bottom w:val="none" w:sz="0" w:space="0" w:color="auto"/>
                    <w:right w:val="none" w:sz="0" w:space="0" w:color="auto"/>
                  </w:divBdr>
                  <w:divsChild>
                    <w:div w:id="2032490365">
                      <w:marLeft w:val="0"/>
                      <w:marRight w:val="0"/>
                      <w:marTop w:val="0"/>
                      <w:marBottom w:val="0"/>
                      <w:divBdr>
                        <w:top w:val="none" w:sz="0" w:space="0" w:color="auto"/>
                        <w:left w:val="none" w:sz="0" w:space="0" w:color="auto"/>
                        <w:bottom w:val="none" w:sz="0" w:space="0" w:color="auto"/>
                        <w:right w:val="none" w:sz="0" w:space="0" w:color="auto"/>
                      </w:divBdr>
                    </w:div>
                  </w:divsChild>
                </w:div>
                <w:div w:id="1952397546">
                  <w:marLeft w:val="0"/>
                  <w:marRight w:val="0"/>
                  <w:marTop w:val="0"/>
                  <w:marBottom w:val="0"/>
                  <w:divBdr>
                    <w:top w:val="none" w:sz="0" w:space="0" w:color="auto"/>
                    <w:left w:val="none" w:sz="0" w:space="0" w:color="auto"/>
                    <w:bottom w:val="none" w:sz="0" w:space="0" w:color="auto"/>
                    <w:right w:val="none" w:sz="0" w:space="0" w:color="auto"/>
                  </w:divBdr>
                  <w:divsChild>
                    <w:div w:id="692414457">
                      <w:marLeft w:val="0"/>
                      <w:marRight w:val="0"/>
                      <w:marTop w:val="0"/>
                      <w:marBottom w:val="0"/>
                      <w:divBdr>
                        <w:top w:val="none" w:sz="0" w:space="0" w:color="auto"/>
                        <w:left w:val="none" w:sz="0" w:space="0" w:color="auto"/>
                        <w:bottom w:val="none" w:sz="0" w:space="0" w:color="auto"/>
                        <w:right w:val="none" w:sz="0" w:space="0" w:color="auto"/>
                      </w:divBdr>
                    </w:div>
                  </w:divsChild>
                </w:div>
                <w:div w:id="2102678401">
                  <w:marLeft w:val="0"/>
                  <w:marRight w:val="0"/>
                  <w:marTop w:val="0"/>
                  <w:marBottom w:val="0"/>
                  <w:divBdr>
                    <w:top w:val="none" w:sz="0" w:space="0" w:color="auto"/>
                    <w:left w:val="none" w:sz="0" w:space="0" w:color="auto"/>
                    <w:bottom w:val="none" w:sz="0" w:space="0" w:color="auto"/>
                    <w:right w:val="none" w:sz="0" w:space="0" w:color="auto"/>
                  </w:divBdr>
                  <w:divsChild>
                    <w:div w:id="345206845">
                      <w:marLeft w:val="0"/>
                      <w:marRight w:val="0"/>
                      <w:marTop w:val="0"/>
                      <w:marBottom w:val="0"/>
                      <w:divBdr>
                        <w:top w:val="none" w:sz="0" w:space="0" w:color="auto"/>
                        <w:left w:val="none" w:sz="0" w:space="0" w:color="auto"/>
                        <w:bottom w:val="none" w:sz="0" w:space="0" w:color="auto"/>
                        <w:right w:val="none" w:sz="0" w:space="0" w:color="auto"/>
                      </w:divBdr>
                    </w:div>
                  </w:divsChild>
                </w:div>
                <w:div w:id="2121410015">
                  <w:marLeft w:val="0"/>
                  <w:marRight w:val="0"/>
                  <w:marTop w:val="0"/>
                  <w:marBottom w:val="0"/>
                  <w:divBdr>
                    <w:top w:val="none" w:sz="0" w:space="0" w:color="auto"/>
                    <w:left w:val="none" w:sz="0" w:space="0" w:color="auto"/>
                    <w:bottom w:val="none" w:sz="0" w:space="0" w:color="auto"/>
                    <w:right w:val="none" w:sz="0" w:space="0" w:color="auto"/>
                  </w:divBdr>
                  <w:divsChild>
                    <w:div w:id="1054279046">
                      <w:marLeft w:val="0"/>
                      <w:marRight w:val="0"/>
                      <w:marTop w:val="0"/>
                      <w:marBottom w:val="0"/>
                      <w:divBdr>
                        <w:top w:val="none" w:sz="0" w:space="0" w:color="auto"/>
                        <w:left w:val="none" w:sz="0" w:space="0" w:color="auto"/>
                        <w:bottom w:val="none" w:sz="0" w:space="0" w:color="auto"/>
                        <w:right w:val="none" w:sz="0" w:space="0" w:color="auto"/>
                      </w:divBdr>
                    </w:div>
                  </w:divsChild>
                </w:div>
                <w:div w:id="2139181650">
                  <w:marLeft w:val="0"/>
                  <w:marRight w:val="0"/>
                  <w:marTop w:val="0"/>
                  <w:marBottom w:val="0"/>
                  <w:divBdr>
                    <w:top w:val="none" w:sz="0" w:space="0" w:color="auto"/>
                    <w:left w:val="none" w:sz="0" w:space="0" w:color="auto"/>
                    <w:bottom w:val="none" w:sz="0" w:space="0" w:color="auto"/>
                    <w:right w:val="none" w:sz="0" w:space="0" w:color="auto"/>
                  </w:divBdr>
                  <w:divsChild>
                    <w:div w:id="187727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493104">
      <w:bodyDiv w:val="1"/>
      <w:marLeft w:val="0"/>
      <w:marRight w:val="0"/>
      <w:marTop w:val="0"/>
      <w:marBottom w:val="0"/>
      <w:divBdr>
        <w:top w:val="none" w:sz="0" w:space="0" w:color="auto"/>
        <w:left w:val="none" w:sz="0" w:space="0" w:color="auto"/>
        <w:bottom w:val="none" w:sz="0" w:space="0" w:color="auto"/>
        <w:right w:val="none" w:sz="0" w:space="0" w:color="auto"/>
      </w:divBdr>
      <w:divsChild>
        <w:div w:id="849680637">
          <w:marLeft w:val="0"/>
          <w:marRight w:val="0"/>
          <w:marTop w:val="0"/>
          <w:marBottom w:val="0"/>
          <w:divBdr>
            <w:top w:val="none" w:sz="0" w:space="0" w:color="auto"/>
            <w:left w:val="none" w:sz="0" w:space="0" w:color="auto"/>
            <w:bottom w:val="none" w:sz="0" w:space="0" w:color="auto"/>
            <w:right w:val="none" w:sz="0" w:space="0" w:color="auto"/>
          </w:divBdr>
        </w:div>
        <w:div w:id="1169057420">
          <w:marLeft w:val="0"/>
          <w:marRight w:val="0"/>
          <w:marTop w:val="0"/>
          <w:marBottom w:val="0"/>
          <w:divBdr>
            <w:top w:val="none" w:sz="0" w:space="0" w:color="auto"/>
            <w:left w:val="none" w:sz="0" w:space="0" w:color="auto"/>
            <w:bottom w:val="none" w:sz="0" w:space="0" w:color="auto"/>
            <w:right w:val="none" w:sz="0" w:space="0" w:color="auto"/>
          </w:divBdr>
        </w:div>
        <w:div w:id="1192689786">
          <w:marLeft w:val="0"/>
          <w:marRight w:val="0"/>
          <w:marTop w:val="0"/>
          <w:marBottom w:val="0"/>
          <w:divBdr>
            <w:top w:val="none" w:sz="0" w:space="0" w:color="auto"/>
            <w:left w:val="none" w:sz="0" w:space="0" w:color="auto"/>
            <w:bottom w:val="none" w:sz="0" w:space="0" w:color="auto"/>
            <w:right w:val="none" w:sz="0" w:space="0" w:color="auto"/>
          </w:divBdr>
        </w:div>
        <w:div w:id="1429426217">
          <w:marLeft w:val="0"/>
          <w:marRight w:val="0"/>
          <w:marTop w:val="0"/>
          <w:marBottom w:val="0"/>
          <w:divBdr>
            <w:top w:val="none" w:sz="0" w:space="0" w:color="auto"/>
            <w:left w:val="none" w:sz="0" w:space="0" w:color="auto"/>
            <w:bottom w:val="none" w:sz="0" w:space="0" w:color="auto"/>
            <w:right w:val="none" w:sz="0" w:space="0" w:color="auto"/>
          </w:divBdr>
        </w:div>
        <w:div w:id="1507356579">
          <w:marLeft w:val="0"/>
          <w:marRight w:val="0"/>
          <w:marTop w:val="0"/>
          <w:marBottom w:val="0"/>
          <w:divBdr>
            <w:top w:val="none" w:sz="0" w:space="0" w:color="auto"/>
            <w:left w:val="none" w:sz="0" w:space="0" w:color="auto"/>
            <w:bottom w:val="none" w:sz="0" w:space="0" w:color="auto"/>
            <w:right w:val="none" w:sz="0" w:space="0" w:color="auto"/>
          </w:divBdr>
        </w:div>
      </w:divsChild>
    </w:div>
    <w:div w:id="1582638201">
      <w:bodyDiv w:val="1"/>
      <w:marLeft w:val="0"/>
      <w:marRight w:val="0"/>
      <w:marTop w:val="0"/>
      <w:marBottom w:val="0"/>
      <w:divBdr>
        <w:top w:val="none" w:sz="0" w:space="0" w:color="auto"/>
        <w:left w:val="none" w:sz="0" w:space="0" w:color="auto"/>
        <w:bottom w:val="none" w:sz="0" w:space="0" w:color="auto"/>
        <w:right w:val="none" w:sz="0" w:space="0" w:color="auto"/>
      </w:divBdr>
      <w:divsChild>
        <w:div w:id="136456767">
          <w:marLeft w:val="0"/>
          <w:marRight w:val="0"/>
          <w:marTop w:val="0"/>
          <w:marBottom w:val="0"/>
          <w:divBdr>
            <w:top w:val="none" w:sz="0" w:space="0" w:color="auto"/>
            <w:left w:val="none" w:sz="0" w:space="0" w:color="auto"/>
            <w:bottom w:val="none" w:sz="0" w:space="0" w:color="auto"/>
            <w:right w:val="none" w:sz="0" w:space="0" w:color="auto"/>
          </w:divBdr>
        </w:div>
        <w:div w:id="1371228381">
          <w:marLeft w:val="0"/>
          <w:marRight w:val="0"/>
          <w:marTop w:val="0"/>
          <w:marBottom w:val="0"/>
          <w:divBdr>
            <w:top w:val="none" w:sz="0" w:space="0" w:color="auto"/>
            <w:left w:val="none" w:sz="0" w:space="0" w:color="auto"/>
            <w:bottom w:val="none" w:sz="0" w:space="0" w:color="auto"/>
            <w:right w:val="none" w:sz="0" w:space="0" w:color="auto"/>
          </w:divBdr>
        </w:div>
        <w:div w:id="1604529221">
          <w:marLeft w:val="0"/>
          <w:marRight w:val="0"/>
          <w:marTop w:val="0"/>
          <w:marBottom w:val="0"/>
          <w:divBdr>
            <w:top w:val="none" w:sz="0" w:space="0" w:color="auto"/>
            <w:left w:val="none" w:sz="0" w:space="0" w:color="auto"/>
            <w:bottom w:val="none" w:sz="0" w:space="0" w:color="auto"/>
            <w:right w:val="none" w:sz="0" w:space="0" w:color="auto"/>
          </w:divBdr>
        </w:div>
        <w:div w:id="1647394212">
          <w:marLeft w:val="0"/>
          <w:marRight w:val="0"/>
          <w:marTop w:val="0"/>
          <w:marBottom w:val="0"/>
          <w:divBdr>
            <w:top w:val="none" w:sz="0" w:space="0" w:color="auto"/>
            <w:left w:val="none" w:sz="0" w:space="0" w:color="auto"/>
            <w:bottom w:val="none" w:sz="0" w:space="0" w:color="auto"/>
            <w:right w:val="none" w:sz="0" w:space="0" w:color="auto"/>
          </w:divBdr>
        </w:div>
        <w:div w:id="2049791736">
          <w:marLeft w:val="0"/>
          <w:marRight w:val="0"/>
          <w:marTop w:val="0"/>
          <w:marBottom w:val="0"/>
          <w:divBdr>
            <w:top w:val="none" w:sz="0" w:space="0" w:color="auto"/>
            <w:left w:val="none" w:sz="0" w:space="0" w:color="auto"/>
            <w:bottom w:val="none" w:sz="0" w:space="0" w:color="auto"/>
            <w:right w:val="none" w:sz="0" w:space="0" w:color="auto"/>
          </w:divBdr>
        </w:div>
      </w:divsChild>
    </w:div>
    <w:div w:id="1586062929">
      <w:bodyDiv w:val="1"/>
      <w:marLeft w:val="0"/>
      <w:marRight w:val="0"/>
      <w:marTop w:val="0"/>
      <w:marBottom w:val="0"/>
      <w:divBdr>
        <w:top w:val="none" w:sz="0" w:space="0" w:color="auto"/>
        <w:left w:val="none" w:sz="0" w:space="0" w:color="auto"/>
        <w:bottom w:val="none" w:sz="0" w:space="0" w:color="auto"/>
        <w:right w:val="none" w:sz="0" w:space="0" w:color="auto"/>
      </w:divBdr>
    </w:div>
    <w:div w:id="1662856115">
      <w:bodyDiv w:val="1"/>
      <w:marLeft w:val="0"/>
      <w:marRight w:val="0"/>
      <w:marTop w:val="0"/>
      <w:marBottom w:val="0"/>
      <w:divBdr>
        <w:top w:val="none" w:sz="0" w:space="0" w:color="auto"/>
        <w:left w:val="none" w:sz="0" w:space="0" w:color="auto"/>
        <w:bottom w:val="none" w:sz="0" w:space="0" w:color="auto"/>
        <w:right w:val="none" w:sz="0" w:space="0" w:color="auto"/>
      </w:divBdr>
      <w:divsChild>
        <w:div w:id="691880128">
          <w:marLeft w:val="0"/>
          <w:marRight w:val="0"/>
          <w:marTop w:val="0"/>
          <w:marBottom w:val="0"/>
          <w:divBdr>
            <w:top w:val="none" w:sz="0" w:space="0" w:color="auto"/>
            <w:left w:val="none" w:sz="0" w:space="0" w:color="auto"/>
            <w:bottom w:val="none" w:sz="0" w:space="0" w:color="auto"/>
            <w:right w:val="none" w:sz="0" w:space="0" w:color="auto"/>
          </w:divBdr>
          <w:divsChild>
            <w:div w:id="459618025">
              <w:marLeft w:val="0"/>
              <w:marRight w:val="0"/>
              <w:marTop w:val="0"/>
              <w:marBottom w:val="0"/>
              <w:divBdr>
                <w:top w:val="none" w:sz="0" w:space="0" w:color="auto"/>
                <w:left w:val="none" w:sz="0" w:space="0" w:color="auto"/>
                <w:bottom w:val="none" w:sz="0" w:space="0" w:color="auto"/>
                <w:right w:val="none" w:sz="0" w:space="0" w:color="auto"/>
              </w:divBdr>
            </w:div>
          </w:divsChild>
        </w:div>
        <w:div w:id="794757071">
          <w:marLeft w:val="0"/>
          <w:marRight w:val="0"/>
          <w:marTop w:val="0"/>
          <w:marBottom w:val="0"/>
          <w:divBdr>
            <w:top w:val="none" w:sz="0" w:space="0" w:color="auto"/>
            <w:left w:val="none" w:sz="0" w:space="0" w:color="auto"/>
            <w:bottom w:val="none" w:sz="0" w:space="0" w:color="auto"/>
            <w:right w:val="none" w:sz="0" w:space="0" w:color="auto"/>
          </w:divBdr>
          <w:divsChild>
            <w:div w:id="1081634261">
              <w:marLeft w:val="0"/>
              <w:marRight w:val="0"/>
              <w:marTop w:val="0"/>
              <w:marBottom w:val="0"/>
              <w:divBdr>
                <w:top w:val="none" w:sz="0" w:space="0" w:color="auto"/>
                <w:left w:val="none" w:sz="0" w:space="0" w:color="auto"/>
                <w:bottom w:val="none" w:sz="0" w:space="0" w:color="auto"/>
                <w:right w:val="none" w:sz="0" w:space="0" w:color="auto"/>
              </w:divBdr>
            </w:div>
            <w:div w:id="2060324767">
              <w:marLeft w:val="0"/>
              <w:marRight w:val="0"/>
              <w:marTop w:val="0"/>
              <w:marBottom w:val="0"/>
              <w:divBdr>
                <w:top w:val="none" w:sz="0" w:space="0" w:color="auto"/>
                <w:left w:val="none" w:sz="0" w:space="0" w:color="auto"/>
                <w:bottom w:val="none" w:sz="0" w:space="0" w:color="auto"/>
                <w:right w:val="none" w:sz="0" w:space="0" w:color="auto"/>
              </w:divBdr>
            </w:div>
          </w:divsChild>
        </w:div>
        <w:div w:id="949969945">
          <w:marLeft w:val="0"/>
          <w:marRight w:val="0"/>
          <w:marTop w:val="0"/>
          <w:marBottom w:val="0"/>
          <w:divBdr>
            <w:top w:val="none" w:sz="0" w:space="0" w:color="auto"/>
            <w:left w:val="none" w:sz="0" w:space="0" w:color="auto"/>
            <w:bottom w:val="none" w:sz="0" w:space="0" w:color="auto"/>
            <w:right w:val="none" w:sz="0" w:space="0" w:color="auto"/>
          </w:divBdr>
          <w:divsChild>
            <w:div w:id="776097789">
              <w:marLeft w:val="0"/>
              <w:marRight w:val="0"/>
              <w:marTop w:val="0"/>
              <w:marBottom w:val="0"/>
              <w:divBdr>
                <w:top w:val="none" w:sz="0" w:space="0" w:color="auto"/>
                <w:left w:val="none" w:sz="0" w:space="0" w:color="auto"/>
                <w:bottom w:val="none" w:sz="0" w:space="0" w:color="auto"/>
                <w:right w:val="none" w:sz="0" w:space="0" w:color="auto"/>
              </w:divBdr>
            </w:div>
          </w:divsChild>
        </w:div>
        <w:div w:id="1094284937">
          <w:marLeft w:val="0"/>
          <w:marRight w:val="0"/>
          <w:marTop w:val="0"/>
          <w:marBottom w:val="0"/>
          <w:divBdr>
            <w:top w:val="none" w:sz="0" w:space="0" w:color="auto"/>
            <w:left w:val="none" w:sz="0" w:space="0" w:color="auto"/>
            <w:bottom w:val="none" w:sz="0" w:space="0" w:color="auto"/>
            <w:right w:val="none" w:sz="0" w:space="0" w:color="auto"/>
          </w:divBdr>
          <w:divsChild>
            <w:div w:id="1560288670">
              <w:marLeft w:val="0"/>
              <w:marRight w:val="0"/>
              <w:marTop w:val="0"/>
              <w:marBottom w:val="0"/>
              <w:divBdr>
                <w:top w:val="none" w:sz="0" w:space="0" w:color="auto"/>
                <w:left w:val="none" w:sz="0" w:space="0" w:color="auto"/>
                <w:bottom w:val="none" w:sz="0" w:space="0" w:color="auto"/>
                <w:right w:val="none" w:sz="0" w:space="0" w:color="auto"/>
              </w:divBdr>
            </w:div>
          </w:divsChild>
        </w:div>
        <w:div w:id="1224832680">
          <w:marLeft w:val="0"/>
          <w:marRight w:val="0"/>
          <w:marTop w:val="0"/>
          <w:marBottom w:val="0"/>
          <w:divBdr>
            <w:top w:val="none" w:sz="0" w:space="0" w:color="auto"/>
            <w:left w:val="none" w:sz="0" w:space="0" w:color="auto"/>
            <w:bottom w:val="none" w:sz="0" w:space="0" w:color="auto"/>
            <w:right w:val="none" w:sz="0" w:space="0" w:color="auto"/>
          </w:divBdr>
          <w:divsChild>
            <w:div w:id="732316498">
              <w:marLeft w:val="0"/>
              <w:marRight w:val="0"/>
              <w:marTop w:val="0"/>
              <w:marBottom w:val="0"/>
              <w:divBdr>
                <w:top w:val="none" w:sz="0" w:space="0" w:color="auto"/>
                <w:left w:val="none" w:sz="0" w:space="0" w:color="auto"/>
                <w:bottom w:val="none" w:sz="0" w:space="0" w:color="auto"/>
                <w:right w:val="none" w:sz="0" w:space="0" w:color="auto"/>
              </w:divBdr>
            </w:div>
          </w:divsChild>
        </w:div>
        <w:div w:id="1236356574">
          <w:marLeft w:val="0"/>
          <w:marRight w:val="0"/>
          <w:marTop w:val="0"/>
          <w:marBottom w:val="0"/>
          <w:divBdr>
            <w:top w:val="none" w:sz="0" w:space="0" w:color="auto"/>
            <w:left w:val="none" w:sz="0" w:space="0" w:color="auto"/>
            <w:bottom w:val="none" w:sz="0" w:space="0" w:color="auto"/>
            <w:right w:val="none" w:sz="0" w:space="0" w:color="auto"/>
          </w:divBdr>
          <w:divsChild>
            <w:div w:id="920067733">
              <w:marLeft w:val="0"/>
              <w:marRight w:val="0"/>
              <w:marTop w:val="0"/>
              <w:marBottom w:val="0"/>
              <w:divBdr>
                <w:top w:val="none" w:sz="0" w:space="0" w:color="auto"/>
                <w:left w:val="none" w:sz="0" w:space="0" w:color="auto"/>
                <w:bottom w:val="none" w:sz="0" w:space="0" w:color="auto"/>
                <w:right w:val="none" w:sz="0" w:space="0" w:color="auto"/>
              </w:divBdr>
            </w:div>
          </w:divsChild>
        </w:div>
        <w:div w:id="1373840968">
          <w:marLeft w:val="0"/>
          <w:marRight w:val="0"/>
          <w:marTop w:val="0"/>
          <w:marBottom w:val="0"/>
          <w:divBdr>
            <w:top w:val="none" w:sz="0" w:space="0" w:color="auto"/>
            <w:left w:val="none" w:sz="0" w:space="0" w:color="auto"/>
            <w:bottom w:val="none" w:sz="0" w:space="0" w:color="auto"/>
            <w:right w:val="none" w:sz="0" w:space="0" w:color="auto"/>
          </w:divBdr>
          <w:divsChild>
            <w:div w:id="2118938564">
              <w:marLeft w:val="0"/>
              <w:marRight w:val="0"/>
              <w:marTop w:val="0"/>
              <w:marBottom w:val="0"/>
              <w:divBdr>
                <w:top w:val="none" w:sz="0" w:space="0" w:color="auto"/>
                <w:left w:val="none" w:sz="0" w:space="0" w:color="auto"/>
                <w:bottom w:val="none" w:sz="0" w:space="0" w:color="auto"/>
                <w:right w:val="none" w:sz="0" w:space="0" w:color="auto"/>
              </w:divBdr>
            </w:div>
          </w:divsChild>
        </w:div>
        <w:div w:id="1418674394">
          <w:marLeft w:val="0"/>
          <w:marRight w:val="0"/>
          <w:marTop w:val="0"/>
          <w:marBottom w:val="0"/>
          <w:divBdr>
            <w:top w:val="none" w:sz="0" w:space="0" w:color="auto"/>
            <w:left w:val="none" w:sz="0" w:space="0" w:color="auto"/>
            <w:bottom w:val="none" w:sz="0" w:space="0" w:color="auto"/>
            <w:right w:val="none" w:sz="0" w:space="0" w:color="auto"/>
          </w:divBdr>
          <w:divsChild>
            <w:div w:id="809831307">
              <w:marLeft w:val="0"/>
              <w:marRight w:val="0"/>
              <w:marTop w:val="0"/>
              <w:marBottom w:val="0"/>
              <w:divBdr>
                <w:top w:val="none" w:sz="0" w:space="0" w:color="auto"/>
                <w:left w:val="none" w:sz="0" w:space="0" w:color="auto"/>
                <w:bottom w:val="none" w:sz="0" w:space="0" w:color="auto"/>
                <w:right w:val="none" w:sz="0" w:space="0" w:color="auto"/>
              </w:divBdr>
            </w:div>
          </w:divsChild>
        </w:div>
        <w:div w:id="1432703848">
          <w:marLeft w:val="0"/>
          <w:marRight w:val="0"/>
          <w:marTop w:val="0"/>
          <w:marBottom w:val="0"/>
          <w:divBdr>
            <w:top w:val="none" w:sz="0" w:space="0" w:color="auto"/>
            <w:left w:val="none" w:sz="0" w:space="0" w:color="auto"/>
            <w:bottom w:val="none" w:sz="0" w:space="0" w:color="auto"/>
            <w:right w:val="none" w:sz="0" w:space="0" w:color="auto"/>
          </w:divBdr>
          <w:divsChild>
            <w:div w:id="1543207099">
              <w:marLeft w:val="0"/>
              <w:marRight w:val="0"/>
              <w:marTop w:val="0"/>
              <w:marBottom w:val="0"/>
              <w:divBdr>
                <w:top w:val="none" w:sz="0" w:space="0" w:color="auto"/>
                <w:left w:val="none" w:sz="0" w:space="0" w:color="auto"/>
                <w:bottom w:val="none" w:sz="0" w:space="0" w:color="auto"/>
                <w:right w:val="none" w:sz="0" w:space="0" w:color="auto"/>
              </w:divBdr>
            </w:div>
          </w:divsChild>
        </w:div>
        <w:div w:id="1443912820">
          <w:marLeft w:val="0"/>
          <w:marRight w:val="0"/>
          <w:marTop w:val="0"/>
          <w:marBottom w:val="0"/>
          <w:divBdr>
            <w:top w:val="none" w:sz="0" w:space="0" w:color="auto"/>
            <w:left w:val="none" w:sz="0" w:space="0" w:color="auto"/>
            <w:bottom w:val="none" w:sz="0" w:space="0" w:color="auto"/>
            <w:right w:val="none" w:sz="0" w:space="0" w:color="auto"/>
          </w:divBdr>
          <w:divsChild>
            <w:div w:id="735516819">
              <w:marLeft w:val="0"/>
              <w:marRight w:val="0"/>
              <w:marTop w:val="0"/>
              <w:marBottom w:val="0"/>
              <w:divBdr>
                <w:top w:val="none" w:sz="0" w:space="0" w:color="auto"/>
                <w:left w:val="none" w:sz="0" w:space="0" w:color="auto"/>
                <w:bottom w:val="none" w:sz="0" w:space="0" w:color="auto"/>
                <w:right w:val="none" w:sz="0" w:space="0" w:color="auto"/>
              </w:divBdr>
            </w:div>
          </w:divsChild>
        </w:div>
        <w:div w:id="1447846799">
          <w:marLeft w:val="0"/>
          <w:marRight w:val="0"/>
          <w:marTop w:val="0"/>
          <w:marBottom w:val="0"/>
          <w:divBdr>
            <w:top w:val="none" w:sz="0" w:space="0" w:color="auto"/>
            <w:left w:val="none" w:sz="0" w:space="0" w:color="auto"/>
            <w:bottom w:val="none" w:sz="0" w:space="0" w:color="auto"/>
            <w:right w:val="none" w:sz="0" w:space="0" w:color="auto"/>
          </w:divBdr>
          <w:divsChild>
            <w:div w:id="721758980">
              <w:marLeft w:val="0"/>
              <w:marRight w:val="0"/>
              <w:marTop w:val="0"/>
              <w:marBottom w:val="0"/>
              <w:divBdr>
                <w:top w:val="none" w:sz="0" w:space="0" w:color="auto"/>
                <w:left w:val="none" w:sz="0" w:space="0" w:color="auto"/>
                <w:bottom w:val="none" w:sz="0" w:space="0" w:color="auto"/>
                <w:right w:val="none" w:sz="0" w:space="0" w:color="auto"/>
              </w:divBdr>
            </w:div>
          </w:divsChild>
        </w:div>
        <w:div w:id="2053574342">
          <w:marLeft w:val="0"/>
          <w:marRight w:val="0"/>
          <w:marTop w:val="0"/>
          <w:marBottom w:val="0"/>
          <w:divBdr>
            <w:top w:val="none" w:sz="0" w:space="0" w:color="auto"/>
            <w:left w:val="none" w:sz="0" w:space="0" w:color="auto"/>
            <w:bottom w:val="none" w:sz="0" w:space="0" w:color="auto"/>
            <w:right w:val="none" w:sz="0" w:space="0" w:color="auto"/>
          </w:divBdr>
          <w:divsChild>
            <w:div w:id="2581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32330">
      <w:bodyDiv w:val="1"/>
      <w:marLeft w:val="0"/>
      <w:marRight w:val="0"/>
      <w:marTop w:val="0"/>
      <w:marBottom w:val="0"/>
      <w:divBdr>
        <w:top w:val="none" w:sz="0" w:space="0" w:color="auto"/>
        <w:left w:val="none" w:sz="0" w:space="0" w:color="auto"/>
        <w:bottom w:val="none" w:sz="0" w:space="0" w:color="auto"/>
        <w:right w:val="none" w:sz="0" w:space="0" w:color="auto"/>
      </w:divBdr>
      <w:divsChild>
        <w:div w:id="3017552">
          <w:marLeft w:val="0"/>
          <w:marRight w:val="0"/>
          <w:marTop w:val="0"/>
          <w:marBottom w:val="0"/>
          <w:divBdr>
            <w:top w:val="none" w:sz="0" w:space="0" w:color="auto"/>
            <w:left w:val="none" w:sz="0" w:space="0" w:color="auto"/>
            <w:bottom w:val="none" w:sz="0" w:space="0" w:color="auto"/>
            <w:right w:val="none" w:sz="0" w:space="0" w:color="auto"/>
          </w:divBdr>
        </w:div>
        <w:div w:id="114368284">
          <w:marLeft w:val="0"/>
          <w:marRight w:val="0"/>
          <w:marTop w:val="0"/>
          <w:marBottom w:val="0"/>
          <w:divBdr>
            <w:top w:val="none" w:sz="0" w:space="0" w:color="auto"/>
            <w:left w:val="none" w:sz="0" w:space="0" w:color="auto"/>
            <w:bottom w:val="none" w:sz="0" w:space="0" w:color="auto"/>
            <w:right w:val="none" w:sz="0" w:space="0" w:color="auto"/>
          </w:divBdr>
        </w:div>
        <w:div w:id="207842695">
          <w:marLeft w:val="0"/>
          <w:marRight w:val="0"/>
          <w:marTop w:val="0"/>
          <w:marBottom w:val="0"/>
          <w:divBdr>
            <w:top w:val="none" w:sz="0" w:space="0" w:color="auto"/>
            <w:left w:val="none" w:sz="0" w:space="0" w:color="auto"/>
            <w:bottom w:val="none" w:sz="0" w:space="0" w:color="auto"/>
            <w:right w:val="none" w:sz="0" w:space="0" w:color="auto"/>
          </w:divBdr>
        </w:div>
        <w:div w:id="211892467">
          <w:marLeft w:val="0"/>
          <w:marRight w:val="0"/>
          <w:marTop w:val="0"/>
          <w:marBottom w:val="0"/>
          <w:divBdr>
            <w:top w:val="none" w:sz="0" w:space="0" w:color="auto"/>
            <w:left w:val="none" w:sz="0" w:space="0" w:color="auto"/>
            <w:bottom w:val="none" w:sz="0" w:space="0" w:color="auto"/>
            <w:right w:val="none" w:sz="0" w:space="0" w:color="auto"/>
          </w:divBdr>
        </w:div>
        <w:div w:id="386688952">
          <w:marLeft w:val="0"/>
          <w:marRight w:val="0"/>
          <w:marTop w:val="0"/>
          <w:marBottom w:val="0"/>
          <w:divBdr>
            <w:top w:val="none" w:sz="0" w:space="0" w:color="auto"/>
            <w:left w:val="none" w:sz="0" w:space="0" w:color="auto"/>
            <w:bottom w:val="none" w:sz="0" w:space="0" w:color="auto"/>
            <w:right w:val="none" w:sz="0" w:space="0" w:color="auto"/>
          </w:divBdr>
        </w:div>
        <w:div w:id="401373974">
          <w:marLeft w:val="0"/>
          <w:marRight w:val="0"/>
          <w:marTop w:val="0"/>
          <w:marBottom w:val="0"/>
          <w:divBdr>
            <w:top w:val="none" w:sz="0" w:space="0" w:color="auto"/>
            <w:left w:val="none" w:sz="0" w:space="0" w:color="auto"/>
            <w:bottom w:val="none" w:sz="0" w:space="0" w:color="auto"/>
            <w:right w:val="none" w:sz="0" w:space="0" w:color="auto"/>
          </w:divBdr>
        </w:div>
        <w:div w:id="408309278">
          <w:marLeft w:val="0"/>
          <w:marRight w:val="0"/>
          <w:marTop w:val="0"/>
          <w:marBottom w:val="0"/>
          <w:divBdr>
            <w:top w:val="none" w:sz="0" w:space="0" w:color="auto"/>
            <w:left w:val="none" w:sz="0" w:space="0" w:color="auto"/>
            <w:bottom w:val="none" w:sz="0" w:space="0" w:color="auto"/>
            <w:right w:val="none" w:sz="0" w:space="0" w:color="auto"/>
          </w:divBdr>
        </w:div>
        <w:div w:id="598492778">
          <w:marLeft w:val="0"/>
          <w:marRight w:val="0"/>
          <w:marTop w:val="0"/>
          <w:marBottom w:val="0"/>
          <w:divBdr>
            <w:top w:val="none" w:sz="0" w:space="0" w:color="auto"/>
            <w:left w:val="none" w:sz="0" w:space="0" w:color="auto"/>
            <w:bottom w:val="none" w:sz="0" w:space="0" w:color="auto"/>
            <w:right w:val="none" w:sz="0" w:space="0" w:color="auto"/>
          </w:divBdr>
        </w:div>
        <w:div w:id="1261834858">
          <w:marLeft w:val="0"/>
          <w:marRight w:val="0"/>
          <w:marTop w:val="0"/>
          <w:marBottom w:val="0"/>
          <w:divBdr>
            <w:top w:val="none" w:sz="0" w:space="0" w:color="auto"/>
            <w:left w:val="none" w:sz="0" w:space="0" w:color="auto"/>
            <w:bottom w:val="none" w:sz="0" w:space="0" w:color="auto"/>
            <w:right w:val="none" w:sz="0" w:space="0" w:color="auto"/>
          </w:divBdr>
        </w:div>
        <w:div w:id="1503353102">
          <w:marLeft w:val="0"/>
          <w:marRight w:val="0"/>
          <w:marTop w:val="0"/>
          <w:marBottom w:val="0"/>
          <w:divBdr>
            <w:top w:val="none" w:sz="0" w:space="0" w:color="auto"/>
            <w:left w:val="none" w:sz="0" w:space="0" w:color="auto"/>
            <w:bottom w:val="none" w:sz="0" w:space="0" w:color="auto"/>
            <w:right w:val="none" w:sz="0" w:space="0" w:color="auto"/>
          </w:divBdr>
        </w:div>
        <w:div w:id="1531383127">
          <w:marLeft w:val="0"/>
          <w:marRight w:val="0"/>
          <w:marTop w:val="0"/>
          <w:marBottom w:val="0"/>
          <w:divBdr>
            <w:top w:val="none" w:sz="0" w:space="0" w:color="auto"/>
            <w:left w:val="none" w:sz="0" w:space="0" w:color="auto"/>
            <w:bottom w:val="none" w:sz="0" w:space="0" w:color="auto"/>
            <w:right w:val="none" w:sz="0" w:space="0" w:color="auto"/>
          </w:divBdr>
        </w:div>
        <w:div w:id="1542016694">
          <w:marLeft w:val="0"/>
          <w:marRight w:val="0"/>
          <w:marTop w:val="0"/>
          <w:marBottom w:val="0"/>
          <w:divBdr>
            <w:top w:val="none" w:sz="0" w:space="0" w:color="auto"/>
            <w:left w:val="none" w:sz="0" w:space="0" w:color="auto"/>
            <w:bottom w:val="none" w:sz="0" w:space="0" w:color="auto"/>
            <w:right w:val="none" w:sz="0" w:space="0" w:color="auto"/>
          </w:divBdr>
        </w:div>
        <w:div w:id="1902910236">
          <w:marLeft w:val="0"/>
          <w:marRight w:val="0"/>
          <w:marTop w:val="0"/>
          <w:marBottom w:val="0"/>
          <w:divBdr>
            <w:top w:val="none" w:sz="0" w:space="0" w:color="auto"/>
            <w:left w:val="none" w:sz="0" w:space="0" w:color="auto"/>
            <w:bottom w:val="none" w:sz="0" w:space="0" w:color="auto"/>
            <w:right w:val="none" w:sz="0" w:space="0" w:color="auto"/>
          </w:divBdr>
        </w:div>
        <w:div w:id="1926568978">
          <w:marLeft w:val="0"/>
          <w:marRight w:val="0"/>
          <w:marTop w:val="0"/>
          <w:marBottom w:val="0"/>
          <w:divBdr>
            <w:top w:val="none" w:sz="0" w:space="0" w:color="auto"/>
            <w:left w:val="none" w:sz="0" w:space="0" w:color="auto"/>
            <w:bottom w:val="none" w:sz="0" w:space="0" w:color="auto"/>
            <w:right w:val="none" w:sz="0" w:space="0" w:color="auto"/>
          </w:divBdr>
        </w:div>
        <w:div w:id="1973362319">
          <w:marLeft w:val="0"/>
          <w:marRight w:val="0"/>
          <w:marTop w:val="0"/>
          <w:marBottom w:val="0"/>
          <w:divBdr>
            <w:top w:val="none" w:sz="0" w:space="0" w:color="auto"/>
            <w:left w:val="none" w:sz="0" w:space="0" w:color="auto"/>
            <w:bottom w:val="none" w:sz="0" w:space="0" w:color="auto"/>
            <w:right w:val="none" w:sz="0" w:space="0" w:color="auto"/>
          </w:divBdr>
        </w:div>
        <w:div w:id="2033409351">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ms.erasmusmc.nl/management/hyperlinkloader.aspx?hyperlinkid=f4ace865-f248-460c-b8db-ed0d88111e5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kms.erasmusmc.nl/management/hyperlinkloader.aspx?hyperlinkid=fb01647d-dcb0-4851-9b08-1885bea8426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anbestedingen@erasmusmc.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asmusmc.nl/-/media/erasmusmc/pdf/0-bereikbaarheid-nl-eng/bereikbaarheid-toegangswegen-erasmus-mc.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ms.erasmusmc.nl/management/hyperlinkloader.aspx?hyperlinkid=9116611a-f9c0-4267-bb5c-99dc3b040698"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3639a0-2032-4b90-90ef-ee95afe611a4">
      <Terms xmlns="http://schemas.microsoft.com/office/infopath/2007/PartnerControls"/>
    </lcf76f155ced4ddcb4097134ff3c332f>
    <TaxCatchAll xmlns="f9b671b2-bbe4-4627-b404-a3884e1ec77c" xsi:nil="true"/>
    <SharedWithUsers xmlns="f9b671b2-bbe4-4627-b404-a3884e1ec77c">
      <UserInfo>
        <DisplayName>Pieter Schakel</DisplayName>
        <AccountId>51</AccountId>
        <AccountType/>
      </UserInfo>
      <UserInfo>
        <DisplayName>Rianne de Kock</DisplayName>
        <AccountId>37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A8ABD9838FF949BBF53F161BE11717" ma:contentTypeVersion="14" ma:contentTypeDescription="Een nieuw document maken." ma:contentTypeScope="" ma:versionID="b001f258d3b8f082703ae327a8482f5b">
  <xsd:schema xmlns:xsd="http://www.w3.org/2001/XMLSchema" xmlns:xs="http://www.w3.org/2001/XMLSchema" xmlns:p="http://schemas.microsoft.com/office/2006/metadata/properties" xmlns:ns2="5b3639a0-2032-4b90-90ef-ee95afe611a4" xmlns:ns3="f9b671b2-bbe4-4627-b404-a3884e1ec77c" targetNamespace="http://schemas.microsoft.com/office/2006/metadata/properties" ma:root="true" ma:fieldsID="d18e7433e917aee6ae31015c74e88df7" ns2:_="" ns3:_="">
    <xsd:import namespace="5b3639a0-2032-4b90-90ef-ee95afe611a4"/>
    <xsd:import namespace="f9b671b2-bbe4-4627-b404-a3884e1ec7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639a0-2032-4b90-90ef-ee95afe611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71b2-bbe4-4627-b404-a3884e1ec7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a21f4d-3ed1-4cc9-b6ab-d14896a727f0}" ma:internalName="TaxCatchAll" ma:showField="CatchAllData" ma:web="f9b671b2-bbe4-4627-b404-a3884e1ec77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AEAEBB-816A-42FF-8243-6B08650150E8}">
  <ds:schemaRefs>
    <ds:schemaRef ds:uri="http://schemas.microsoft.com/office/2006/metadata/properties"/>
    <ds:schemaRef ds:uri="http://schemas.microsoft.com/office/infopath/2007/PartnerControls"/>
    <ds:schemaRef ds:uri="5b3639a0-2032-4b90-90ef-ee95afe611a4"/>
    <ds:schemaRef ds:uri="f9b671b2-bbe4-4627-b404-a3884e1ec77c"/>
  </ds:schemaRefs>
</ds:datastoreItem>
</file>

<file path=customXml/itemProps2.xml><?xml version="1.0" encoding="utf-8"?>
<ds:datastoreItem xmlns:ds="http://schemas.openxmlformats.org/officeDocument/2006/customXml" ds:itemID="{5E90550F-ACBF-4A37-B6E1-8FA3E9EC3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3639a0-2032-4b90-90ef-ee95afe611a4"/>
    <ds:schemaRef ds:uri="f9b671b2-bbe4-4627-b404-a3884e1ec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1D640B-8567-40AE-A767-7DFC53586146}">
  <ds:schemaRefs>
    <ds:schemaRef ds:uri="http://schemas.microsoft.com/sharepoint/v3/contenttype/forms"/>
  </ds:schemaRefs>
</ds:datastoreItem>
</file>

<file path=customXml/itemProps4.xml><?xml version="1.0" encoding="utf-8"?>
<ds:datastoreItem xmlns:ds="http://schemas.openxmlformats.org/officeDocument/2006/customXml" ds:itemID="{73F53EF4-1399-4EB1-B7AC-07C272C8A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42</Pages>
  <Words>13294</Words>
  <Characters>73122</Characters>
  <Application>Microsoft Office Word</Application>
  <DocSecurity>0</DocSecurity>
  <Lines>609</Lines>
  <Paragraphs>172</Paragraphs>
  <ScaleCrop>false</ScaleCrop>
  <Company>PeopleGroup</Company>
  <LinksUpToDate>false</LinksUpToDate>
  <CharactersWithSpaces>86244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Jongh, j de (Mike)</dc:creator>
  <cp:keywords/>
  <cp:lastModifiedBy>Johan Baars</cp:lastModifiedBy>
  <cp:revision>607</cp:revision>
  <cp:lastPrinted>2014-09-10T22:04:00Z</cp:lastPrinted>
  <dcterms:created xsi:type="dcterms:W3CDTF">2024-08-27T23:03:00Z</dcterms:created>
  <dcterms:modified xsi:type="dcterms:W3CDTF">2024-09-02T13:18:00Z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0x0101000AA8ABD9838FF949BBF53F161BE11717</vt:lpwstr>
  </property>
  <property fmtid="{D5CDD505-2E9C-101B-9397-08002B2CF9AE}" pid="5" name="MediaServiceImageTags">
    <vt:lpwstr/>
  </property>
</Properties>
</file>