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imes New Roman" w:hAnsi="Arial" w:cs="Arial"/>
          <w:color w:val="4F81BD" w:themeColor="accent1"/>
          <w:spacing w:val="8"/>
          <w:sz w:val="19"/>
          <w:szCs w:val="19"/>
          <w:lang w:eastAsia="en-US"/>
        </w:rPr>
        <w:id w:val="-863891668"/>
        <w:docPartObj>
          <w:docPartGallery w:val="Cover Pages"/>
          <w:docPartUnique/>
        </w:docPartObj>
      </w:sdtPr>
      <w:sdtEndPr>
        <w:rPr>
          <w:rFonts w:asciiTheme="minorHAnsi" w:eastAsiaTheme="minorHAnsi" w:hAnsiTheme="minorHAnsi"/>
          <w:b/>
          <w:color w:val="auto"/>
          <w:spacing w:val="0"/>
          <w:sz w:val="20"/>
          <w:szCs w:val="20"/>
        </w:rPr>
      </w:sdtEndPr>
      <w:sdtContent>
        <w:p w14:paraId="5B1BE99C" w14:textId="77777777" w:rsidR="005647F3" w:rsidRPr="009121D4" w:rsidRDefault="000A0940" w:rsidP="00BC5D4B">
          <w:pPr>
            <w:pStyle w:val="Geenafstand"/>
            <w:spacing w:before="1540" w:after="240"/>
            <w:rPr>
              <w:rFonts w:ascii="Arial" w:hAnsi="Arial" w:cs="Arial"/>
              <w:color w:val="4F81BD" w:themeColor="accent1"/>
            </w:rPr>
          </w:pPr>
          <w:r w:rsidRPr="001B5E1F">
            <w:rPr>
              <w:rFonts w:cs="Arial"/>
              <w:b/>
              <w:noProof/>
              <w:sz w:val="20"/>
              <w:szCs w:val="20"/>
            </w:rPr>
            <mc:AlternateContent>
              <mc:Choice Requires="wps">
                <w:drawing>
                  <wp:anchor distT="45720" distB="45720" distL="114300" distR="114300" simplePos="0" relativeHeight="251658243" behindDoc="0" locked="0" layoutInCell="1" allowOverlap="1" wp14:anchorId="33929FF1" wp14:editId="1B0EA5DD">
                    <wp:simplePos x="0" y="0"/>
                    <wp:positionH relativeFrom="column">
                      <wp:posOffset>4656365</wp:posOffset>
                    </wp:positionH>
                    <wp:positionV relativeFrom="paragraph">
                      <wp:posOffset>246344</wp:posOffset>
                    </wp:positionV>
                    <wp:extent cx="1637030" cy="1139825"/>
                    <wp:effectExtent l="0" t="0" r="0" b="3175"/>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139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7D14F2" w14:textId="77777777" w:rsidR="008C1A32" w:rsidRDefault="008C1A32" w:rsidP="00B01F82">
                                <w:pPr>
                                  <w:spacing w:line="320" w:lineRule="exact"/>
                                  <w:jc w:val="center"/>
                                  <w:rPr>
                                    <w:rFonts w:ascii="Segoe Print" w:hAnsi="Segoe Print"/>
                                    <w:color w:val="FF0000"/>
                                    <w:sz w:val="24"/>
                                    <w:szCs w:val="22"/>
                                  </w:rPr>
                                </w:pPr>
                              </w:p>
                              <w:p w14:paraId="57606A0F" w14:textId="2885001D" w:rsidR="00BB2D28" w:rsidRPr="00C3019E" w:rsidRDefault="00B01F82" w:rsidP="00C263D9">
                                <w:pPr>
                                  <w:spacing w:line="320" w:lineRule="exact"/>
                                  <w:jc w:val="center"/>
                                  <w:rPr>
                                    <w:rFonts w:ascii="Arial Black" w:hAnsi="Arial Black"/>
                                    <w:color w:val="FF0000"/>
                                    <w:sz w:val="24"/>
                                    <w:szCs w:val="24"/>
                                  </w:rPr>
                                </w:pPr>
                                <w:r>
                                  <w:rPr>
                                    <w:rFonts w:ascii="Segoe Print" w:hAnsi="Segoe Print"/>
                                    <w:color w:val="FF0000"/>
                                    <w:sz w:val="24"/>
                                    <w:szCs w:val="22"/>
                                  </w:rPr>
                                  <w:t>TN</w:t>
                                </w:r>
                                <w:r w:rsidR="00521566" w:rsidRPr="00521566">
                                  <w:rPr>
                                    <w:rFonts w:ascii="Segoe Print" w:hAnsi="Segoe Print"/>
                                    <w:color w:val="FF0000"/>
                                    <w:sz w:val="24"/>
                                    <w:szCs w:val="22"/>
                                  </w:rPr>
                                  <w:t>490304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29FF1" id="_x0000_t202" coordsize="21600,21600" o:spt="202" path="m,l,21600r21600,l21600,xe">
                    <v:stroke joinstyle="miter"/>
                    <v:path gradientshapeok="t" o:connecttype="rect"/>
                  </v:shapetype>
                  <v:shape id="Tekstvak 2" o:spid="_x0000_s1026" type="#_x0000_t202" style="position:absolute;margin-left:366.65pt;margin-top:19.4pt;width:128.9pt;height:89.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" filled="f" stroked="f">
                    <v:textbox>
                      <w:txbxContent>
                        <w:p w14:paraId="767D14F2" w14:textId="77777777" w:rsidR="008C1A32" w:rsidRDefault="008C1A32" w:rsidP="00B01F82">
                          <w:pPr>
                            <w:spacing w:line="320" w:lineRule="exact"/>
                            <w:jc w:val="center"/>
                            <w:rPr>
                              <w:rFonts w:ascii="Segoe Print" w:hAnsi="Segoe Print"/>
                              <w:color w:val="FF0000"/>
                              <w:sz w:val="24"/>
                              <w:szCs w:val="22"/>
                            </w:rPr>
                          </w:pPr>
                        </w:p>
                        <w:p w14:paraId="57606A0F" w14:textId="2885001D" w:rsidR="00BB2D28" w:rsidRPr="00C3019E" w:rsidRDefault="00B01F82" w:rsidP="00C263D9">
                          <w:pPr>
                            <w:spacing w:line="320" w:lineRule="exact"/>
                            <w:jc w:val="center"/>
                            <w:rPr>
                              <w:rFonts w:ascii="Arial Black" w:hAnsi="Arial Black"/>
                              <w:color w:val="FF0000"/>
                              <w:sz w:val="24"/>
                              <w:szCs w:val="24"/>
                            </w:rPr>
                          </w:pPr>
                          <w:r>
                            <w:rPr>
                              <w:rFonts w:ascii="Segoe Print" w:hAnsi="Segoe Print"/>
                              <w:color w:val="FF0000"/>
                              <w:sz w:val="24"/>
                              <w:szCs w:val="22"/>
                            </w:rPr>
                            <w:t>TN</w:t>
                          </w:r>
                          <w:r w:rsidR="00521566" w:rsidRPr="00521566">
                            <w:rPr>
                              <w:rFonts w:ascii="Segoe Print" w:hAnsi="Segoe Print"/>
                              <w:color w:val="FF0000"/>
                              <w:sz w:val="24"/>
                              <w:szCs w:val="22"/>
                            </w:rPr>
                            <w:t>490304</w:t>
                          </w:r>
                        </w:p>
                      </w:txbxContent>
                    </v:textbox>
                  </v:shape>
                </w:pict>
              </mc:Fallback>
            </mc:AlternateContent>
          </w:r>
          <w:r w:rsidR="001A5EB5" w:rsidRPr="001B5E1F">
            <w:rPr>
              <w:rFonts w:cs="Arial"/>
              <w:b/>
              <w:noProof/>
              <w:sz w:val="20"/>
              <w:szCs w:val="20"/>
            </w:rPr>
            <mc:AlternateContent>
              <mc:Choice Requires="wps">
                <w:drawing>
                  <wp:anchor distT="45720" distB="45720" distL="114300" distR="114300" simplePos="0" relativeHeight="251658244" behindDoc="0" locked="0" layoutInCell="1" allowOverlap="1" wp14:anchorId="1BFDC370" wp14:editId="713F6358">
                    <wp:simplePos x="0" y="0"/>
                    <wp:positionH relativeFrom="margin">
                      <wp:posOffset>-374650</wp:posOffset>
                    </wp:positionH>
                    <wp:positionV relativeFrom="paragraph">
                      <wp:posOffset>890905</wp:posOffset>
                    </wp:positionV>
                    <wp:extent cx="3978275" cy="1404620"/>
                    <wp:effectExtent l="0" t="0" r="0" b="254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0F4139" w14:textId="59135A72" w:rsidR="00C21428" w:rsidRPr="004D360E" w:rsidRDefault="001A5EB5" w:rsidP="001A5EB5">
                                <w:pPr>
                                  <w:jc w:val="center"/>
                                  <w:rPr>
                                    <w:b/>
                                    <w:color w:val="FFFF00"/>
                                    <w:sz w:val="20"/>
                                    <w:szCs w:val="10"/>
                                  </w:rPr>
                                </w:pPr>
                                <w:bookmarkStart w:id="0" w:name="_Hlk29809383"/>
                                <w:bookmarkStart w:id="1" w:name="_Hlk29809384"/>
                                <w:bookmarkStart w:id="2" w:name="_Hlk29809385"/>
                                <w:bookmarkStart w:id="3" w:name="_Hlk29809386"/>
                                <w:bookmarkStart w:id="4" w:name="_Hlk29809400"/>
                                <w:bookmarkStart w:id="5" w:name="_Hlk29809401"/>
                                <w:bookmarkStart w:id="6" w:name="_Hlk29809433"/>
                                <w:bookmarkStart w:id="7" w:name="_Hlk29809434"/>
                                <w:r w:rsidRPr="004D360E">
                                  <w:rPr>
                                    <w:b/>
                                    <w:color w:val="FFFF00"/>
                                    <w:sz w:val="20"/>
                                    <w:szCs w:val="10"/>
                                  </w:rPr>
                                  <w:t xml:space="preserve"> </w:t>
                                </w:r>
                                <w:bookmarkEnd w:id="0"/>
                                <w:bookmarkEnd w:id="1"/>
                                <w:bookmarkEnd w:id="2"/>
                                <w:bookmarkEnd w:id="3"/>
                                <w:bookmarkEnd w:id="4"/>
                                <w:bookmarkEnd w:id="5"/>
                                <w:bookmarkEnd w:id="6"/>
                                <w:bookmarkEnd w:id="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FDC370" id="_x0000_s1027" type="#_x0000_t202" style="position:absolute;margin-left:-29.5pt;margin-top:70.15pt;width:313.2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" filled="f" stroked="f">
                    <v:textbox style="mso-fit-shape-to-text:t">
                      <w:txbxContent>
                        <w:p w14:paraId="430F4139" w14:textId="59135A72" w:rsidR="00C21428" w:rsidRPr="004D360E" w:rsidRDefault="001A5EB5" w:rsidP="001A5EB5">
                          <w:pPr>
                            <w:jc w:val="center"/>
                            <w:rPr>
                              <w:b/>
                              <w:color w:val="FFFF00"/>
                              <w:sz w:val="20"/>
                              <w:szCs w:val="10"/>
                            </w:rPr>
                          </w:pPr>
                          <w:bookmarkStart w:id="8" w:name="_Hlk29809383"/>
                          <w:bookmarkStart w:id="9" w:name="_Hlk29809384"/>
                          <w:bookmarkStart w:id="10" w:name="_Hlk29809385"/>
                          <w:bookmarkStart w:id="11" w:name="_Hlk29809386"/>
                          <w:bookmarkStart w:id="12" w:name="_Hlk29809400"/>
                          <w:bookmarkStart w:id="13" w:name="_Hlk29809401"/>
                          <w:bookmarkStart w:id="14" w:name="_Hlk29809433"/>
                          <w:bookmarkStart w:id="15" w:name="_Hlk29809434"/>
                          <w:r w:rsidRPr="004D360E">
                            <w:rPr>
                              <w:b/>
                              <w:color w:val="FFFF00"/>
                              <w:sz w:val="20"/>
                              <w:szCs w:val="10"/>
                            </w:rPr>
                            <w:t xml:space="preserve"> </w:t>
                          </w:r>
                          <w:bookmarkEnd w:id="8"/>
                          <w:bookmarkEnd w:id="9"/>
                          <w:bookmarkEnd w:id="10"/>
                          <w:bookmarkEnd w:id="11"/>
                          <w:bookmarkEnd w:id="12"/>
                          <w:bookmarkEnd w:id="13"/>
                          <w:bookmarkEnd w:id="14"/>
                          <w:bookmarkEnd w:id="15"/>
                        </w:p>
                      </w:txbxContent>
                    </v:textbox>
                    <w10:wrap type="square" anchorx="margin"/>
                  </v:shape>
                </w:pict>
              </mc:Fallback>
            </mc:AlternateContent>
          </w:r>
          <w:r w:rsidR="00980CD6">
            <w:rPr>
              <w:noProof/>
            </w:rPr>
            <w:drawing>
              <wp:anchor distT="0" distB="0" distL="114300" distR="114300" simplePos="0" relativeHeight="251658246" behindDoc="1" locked="0" layoutInCell="1" allowOverlap="1" wp14:anchorId="27D327FF" wp14:editId="6AB23362">
                <wp:simplePos x="0" y="0"/>
                <wp:positionH relativeFrom="column">
                  <wp:posOffset>-642620</wp:posOffset>
                </wp:positionH>
                <wp:positionV relativeFrom="paragraph">
                  <wp:posOffset>-680720</wp:posOffset>
                </wp:positionV>
                <wp:extent cx="7057427" cy="47244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itzicht Onland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7427" cy="4724400"/>
                        </a:xfrm>
                        <a:prstGeom prst="rect">
                          <a:avLst/>
                        </a:prstGeom>
                      </pic:spPr>
                    </pic:pic>
                  </a:graphicData>
                </a:graphic>
                <wp14:sizeRelH relativeFrom="margin">
                  <wp14:pctWidth>0</wp14:pctWidth>
                </wp14:sizeRelH>
                <wp14:sizeRelV relativeFrom="margin">
                  <wp14:pctHeight>0</wp14:pctHeight>
                </wp14:sizeRelV>
              </wp:anchor>
            </w:drawing>
          </w:r>
          <w:r w:rsidR="00BB2D28">
            <w:rPr>
              <w:noProof/>
            </w:rPr>
            <mc:AlternateContent>
              <mc:Choice Requires="wps">
                <w:drawing>
                  <wp:anchor distT="0" distB="0" distL="114300" distR="114300" simplePos="0" relativeHeight="251658241" behindDoc="0" locked="0" layoutInCell="1" allowOverlap="1" wp14:anchorId="516A16F5" wp14:editId="6DFFA578">
                    <wp:simplePos x="0" y="0"/>
                    <wp:positionH relativeFrom="column">
                      <wp:posOffset>4710963</wp:posOffset>
                    </wp:positionH>
                    <wp:positionV relativeFrom="paragraph">
                      <wp:posOffset>-25</wp:posOffset>
                    </wp:positionV>
                    <wp:extent cx="1571625" cy="1382572"/>
                    <wp:effectExtent l="0" t="0" r="28575" b="27305"/>
                    <wp:wrapNone/>
                    <wp:docPr id="5" name="Ovaal 5"/>
                    <wp:cNvGraphicFramePr/>
                    <a:graphic xmlns:a="http://schemas.openxmlformats.org/drawingml/2006/main">
                      <a:graphicData uri="http://schemas.microsoft.com/office/word/2010/wordprocessingShape">
                        <wps:wsp>
                          <wps:cNvSpPr/>
                          <wps:spPr>
                            <a:xfrm>
                              <a:off x="0" y="0"/>
                              <a:ext cx="1571625" cy="1382572"/>
                            </a:xfrm>
                            <a:prstGeom prst="ellipse">
                              <a:avLst/>
                            </a:prstGeom>
                            <a:solidFill>
                              <a:schemeClr val="lt1">
                                <a:alpha val="91000"/>
                              </a:schemeClr>
                            </a:solidFill>
                            <a:ln w="6350">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AD1998" id="Ovaal 5" o:spid="_x0000_s1026" style="position:absolute;margin-left:370.95pt;margin-top:0;width:123.75pt;height:108.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" fillcolor="white [3201]" strokecolor="black [3213]" strokeweight=".5pt">
                    <v:fill opacity="59624f"/>
                  </v:oval>
                </w:pict>
              </mc:Fallback>
            </mc:AlternateContent>
          </w:r>
        </w:p>
        <w:p w14:paraId="5764463E" w14:textId="77777777" w:rsidR="00F95FAE" w:rsidRDefault="00C3019E" w:rsidP="008D139B">
          <w:pPr>
            <w:jc w:val="left"/>
            <w:rPr>
              <w:rFonts w:cs="Arial"/>
              <w:b/>
              <w:sz w:val="20"/>
              <w:szCs w:val="20"/>
            </w:rPr>
          </w:pPr>
          <w:r>
            <w:rPr>
              <w:noProof/>
            </w:rPr>
            <mc:AlternateContent>
              <mc:Choice Requires="wps">
                <w:drawing>
                  <wp:anchor distT="0" distB="0" distL="114300" distR="114300" simplePos="0" relativeHeight="251658248" behindDoc="0" locked="0" layoutInCell="1" allowOverlap="1" wp14:anchorId="037BDF17" wp14:editId="422A1773">
                    <wp:simplePos x="0" y="0"/>
                    <wp:positionH relativeFrom="column">
                      <wp:posOffset>-423545</wp:posOffset>
                    </wp:positionH>
                    <wp:positionV relativeFrom="paragraph">
                      <wp:posOffset>2609850</wp:posOffset>
                    </wp:positionV>
                    <wp:extent cx="6515100" cy="44640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6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067A67" w14:textId="37A65EC1" w:rsidR="00DD4664" w:rsidRPr="005928D4" w:rsidRDefault="00DD4664" w:rsidP="00DD4664">
                                <w:pPr>
                                  <w:spacing w:line="20" w:lineRule="atLeast"/>
                                  <w:jc w:val="left"/>
                                  <w:rPr>
                                    <w:rFonts w:ascii="Arial Black" w:hAnsi="Arial Black"/>
                                    <w:color w:val="FFFF00"/>
                                    <w:sz w:val="44"/>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37BDF17" id="_x0000_s1028" type="#_x0000_t202" style="position:absolute;margin-left:-33.35pt;margin-top:205.5pt;width:513pt;height:35.1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" filled="f" stroked="f">
                    <v:textbox>
                      <w:txbxContent>
                        <w:p w14:paraId="09067A67" w14:textId="37A65EC1" w:rsidR="00DD4664" w:rsidRPr="005928D4" w:rsidRDefault="00DD4664" w:rsidP="00DD4664">
                          <w:pPr>
                            <w:spacing w:line="20" w:lineRule="atLeast"/>
                            <w:jc w:val="left"/>
                            <w:rPr>
                              <w:rFonts w:ascii="Arial Black" w:hAnsi="Arial Black"/>
                              <w:color w:val="FFFF00"/>
                              <w:sz w:val="44"/>
                              <w:szCs w:val="16"/>
                            </w:rPr>
                          </w:pPr>
                        </w:p>
                      </w:txbxContent>
                    </v:textbox>
                  </v:shape>
                </w:pict>
              </mc:Fallback>
            </mc:AlternateContent>
          </w:r>
          <w:r w:rsidR="00DD4664">
            <w:rPr>
              <w:noProof/>
            </w:rPr>
            <mc:AlternateContent>
              <mc:Choice Requires="wps">
                <w:drawing>
                  <wp:anchor distT="0" distB="0" distL="114300" distR="114300" simplePos="0" relativeHeight="251658249" behindDoc="0" locked="0" layoutInCell="1" allowOverlap="1" wp14:anchorId="63D2630D" wp14:editId="192EE67B">
                    <wp:simplePos x="0" y="0"/>
                    <wp:positionH relativeFrom="column">
                      <wp:posOffset>-425450</wp:posOffset>
                    </wp:positionH>
                    <wp:positionV relativeFrom="paragraph">
                      <wp:posOffset>3120524</wp:posOffset>
                    </wp:positionV>
                    <wp:extent cx="6788506" cy="1780579"/>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506" cy="17805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1D542B" w14:textId="5B04A778" w:rsidR="00DD4664" w:rsidRPr="002A2C87" w:rsidRDefault="006C65A3" w:rsidP="00DD4664">
                                <w:pPr>
                                  <w:spacing w:line="800" w:lineRule="exact"/>
                                  <w:jc w:val="left"/>
                                  <w:rPr>
                                    <w:rFonts w:ascii="Arial Black" w:hAnsi="Arial Black" w:cs="Arial"/>
                                    <w:color w:val="FFFFFF" w:themeColor="background1"/>
                                    <w:sz w:val="40"/>
                                    <w:szCs w:val="40"/>
                                  </w:rPr>
                                </w:pPr>
                                <w:r>
                                  <w:rPr>
                                    <w:rFonts w:ascii="Arial Black" w:hAnsi="Arial Black" w:cs="Arial"/>
                                    <w:color w:val="FFFFFF" w:themeColor="background1"/>
                                    <w:sz w:val="40"/>
                                    <w:szCs w:val="40"/>
                                  </w:rPr>
                                  <w:t>L</w:t>
                                </w:r>
                                <w:r w:rsidR="0005038D" w:rsidRPr="002A2C87">
                                  <w:rPr>
                                    <w:rFonts w:ascii="Arial Black" w:hAnsi="Arial Black" w:cs="Arial"/>
                                    <w:color w:val="FFFFFF" w:themeColor="background1"/>
                                    <w:sz w:val="40"/>
                                    <w:szCs w:val="40"/>
                                  </w:rPr>
                                  <w:t>evering van een vrachtwa</w:t>
                                </w:r>
                                <w:r w:rsidR="002A2C87" w:rsidRPr="002A2C87">
                                  <w:rPr>
                                    <w:rFonts w:ascii="Arial Black" w:hAnsi="Arial Black" w:cs="Arial"/>
                                    <w:color w:val="FFFFFF" w:themeColor="background1"/>
                                    <w:sz w:val="40"/>
                                    <w:szCs w:val="40"/>
                                  </w:rPr>
                                  <w:t xml:space="preserve">gen met </w:t>
                                </w:r>
                                <w:proofErr w:type="spellStart"/>
                                <w:r w:rsidR="002A2C87" w:rsidRPr="002A2C87">
                                  <w:rPr>
                                    <w:rFonts w:ascii="Arial Black" w:hAnsi="Arial Black" w:cs="Arial"/>
                                    <w:color w:val="FFFFFF" w:themeColor="background1"/>
                                    <w:sz w:val="40"/>
                                    <w:szCs w:val="40"/>
                                  </w:rPr>
                                  <w:t>haakarmsysteem</w:t>
                                </w:r>
                                <w:proofErr w:type="spellEnd"/>
                                <w:r w:rsidR="002A2C87" w:rsidRPr="002A2C87">
                                  <w:rPr>
                                    <w:rFonts w:ascii="Arial Black" w:hAnsi="Arial Black" w:cs="Arial"/>
                                    <w:color w:val="FFFFFF" w:themeColor="background1"/>
                                    <w:sz w:val="40"/>
                                    <w:szCs w:val="40"/>
                                  </w:rPr>
                                  <w:t xml:space="preserve"> en autolaadkraan</w:t>
                                </w:r>
                                <w:r>
                                  <w:rPr>
                                    <w:rFonts w:ascii="Arial Black" w:hAnsi="Arial Black" w:cs="Arial"/>
                                    <w:color w:val="FFFFFF" w:themeColor="background1"/>
                                    <w:sz w:val="40"/>
                                    <w:szCs w:val="40"/>
                                  </w:rPr>
                                  <w:t>, 2024</w:t>
                                </w:r>
                              </w:p>
                              <w:p w14:paraId="20C1132B" w14:textId="77777777" w:rsidR="003904A8" w:rsidRPr="002A2C87" w:rsidRDefault="003904A8" w:rsidP="00DD4664">
                                <w:pPr>
                                  <w:spacing w:line="800" w:lineRule="exact"/>
                                  <w:jc w:val="left"/>
                                  <w:rPr>
                                    <w:rFonts w:cs="Arial"/>
                                    <w:color w:val="FFFFFF" w:themeColor="background1"/>
                                    <w:sz w:val="40"/>
                                    <w:szCs w:val="40"/>
                                  </w:rPr>
                                </w:pPr>
                              </w:p>
                            </w:txbxContent>
                          </wps:txbx>
                          <wps:bodyPr rot="0" vert="horz" wrap="square" lIns="91440" tIns="45720" rIns="91440" bIns="45720" anchor="t" anchorCtr="0">
                            <a:noAutofit/>
                          </wps:bodyPr>
                        </wps:wsp>
                      </a:graphicData>
                    </a:graphic>
                  </wp:anchor>
                </w:drawing>
              </mc:Choice>
              <mc:Fallback>
                <w:pict>
                  <v:shape w14:anchorId="63D2630D" id="_x0000_s1029" type="#_x0000_t202" style="position:absolute;margin-left:-33.5pt;margin-top:245.7pt;width:534.55pt;height:140.2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" filled="f" stroked="f">
                    <v:textbox>
                      <w:txbxContent>
                        <w:p w14:paraId="4E1D542B" w14:textId="5B04A778" w:rsidR="00DD4664" w:rsidRPr="002A2C87" w:rsidRDefault="006C65A3" w:rsidP="00DD4664">
                          <w:pPr>
                            <w:spacing w:line="800" w:lineRule="exact"/>
                            <w:jc w:val="left"/>
                            <w:rPr>
                              <w:rFonts w:ascii="Arial Black" w:hAnsi="Arial Black" w:cs="Arial"/>
                              <w:color w:val="FFFFFF" w:themeColor="background1"/>
                              <w:sz w:val="40"/>
                              <w:szCs w:val="40"/>
                            </w:rPr>
                          </w:pPr>
                          <w:r>
                            <w:rPr>
                              <w:rFonts w:ascii="Arial Black" w:hAnsi="Arial Black" w:cs="Arial"/>
                              <w:color w:val="FFFFFF" w:themeColor="background1"/>
                              <w:sz w:val="40"/>
                              <w:szCs w:val="40"/>
                            </w:rPr>
                            <w:t>L</w:t>
                          </w:r>
                          <w:r w:rsidR="0005038D" w:rsidRPr="002A2C87">
                            <w:rPr>
                              <w:rFonts w:ascii="Arial Black" w:hAnsi="Arial Black" w:cs="Arial"/>
                              <w:color w:val="FFFFFF" w:themeColor="background1"/>
                              <w:sz w:val="40"/>
                              <w:szCs w:val="40"/>
                            </w:rPr>
                            <w:t>evering van een vrachtwa</w:t>
                          </w:r>
                          <w:r w:rsidR="002A2C87" w:rsidRPr="002A2C87">
                            <w:rPr>
                              <w:rFonts w:ascii="Arial Black" w:hAnsi="Arial Black" w:cs="Arial"/>
                              <w:color w:val="FFFFFF" w:themeColor="background1"/>
                              <w:sz w:val="40"/>
                              <w:szCs w:val="40"/>
                            </w:rPr>
                            <w:t xml:space="preserve">gen met </w:t>
                          </w:r>
                          <w:proofErr w:type="spellStart"/>
                          <w:r w:rsidR="002A2C87" w:rsidRPr="002A2C87">
                            <w:rPr>
                              <w:rFonts w:ascii="Arial Black" w:hAnsi="Arial Black" w:cs="Arial"/>
                              <w:color w:val="FFFFFF" w:themeColor="background1"/>
                              <w:sz w:val="40"/>
                              <w:szCs w:val="40"/>
                            </w:rPr>
                            <w:t>haakarmsysteem</w:t>
                          </w:r>
                          <w:proofErr w:type="spellEnd"/>
                          <w:r w:rsidR="002A2C87" w:rsidRPr="002A2C87">
                            <w:rPr>
                              <w:rFonts w:ascii="Arial Black" w:hAnsi="Arial Black" w:cs="Arial"/>
                              <w:color w:val="FFFFFF" w:themeColor="background1"/>
                              <w:sz w:val="40"/>
                              <w:szCs w:val="40"/>
                            </w:rPr>
                            <w:t xml:space="preserve"> en autolaadkraan</w:t>
                          </w:r>
                          <w:r>
                            <w:rPr>
                              <w:rFonts w:ascii="Arial Black" w:hAnsi="Arial Black" w:cs="Arial"/>
                              <w:color w:val="FFFFFF" w:themeColor="background1"/>
                              <w:sz w:val="40"/>
                              <w:szCs w:val="40"/>
                            </w:rPr>
                            <w:t>, 2024</w:t>
                          </w:r>
                        </w:p>
                        <w:p w14:paraId="20C1132B" w14:textId="77777777" w:rsidR="003904A8" w:rsidRPr="002A2C87" w:rsidRDefault="003904A8" w:rsidP="00DD4664">
                          <w:pPr>
                            <w:spacing w:line="800" w:lineRule="exact"/>
                            <w:jc w:val="left"/>
                            <w:rPr>
                              <w:rFonts w:cs="Arial"/>
                              <w:color w:val="FFFFFF" w:themeColor="background1"/>
                              <w:sz w:val="40"/>
                              <w:szCs w:val="40"/>
                            </w:rPr>
                          </w:pPr>
                        </w:p>
                      </w:txbxContent>
                    </v:textbox>
                  </v:shape>
                </w:pict>
              </mc:Fallback>
            </mc:AlternateContent>
          </w:r>
          <w:r w:rsidR="00DD4664" w:rsidRPr="001B5E1F">
            <w:rPr>
              <w:rFonts w:cs="Arial"/>
              <w:b/>
              <w:noProof/>
              <w:sz w:val="20"/>
              <w:szCs w:val="20"/>
            </w:rPr>
            <mc:AlternateContent>
              <mc:Choice Requires="wps">
                <w:drawing>
                  <wp:anchor distT="45720" distB="45720" distL="114300" distR="114300" simplePos="0" relativeHeight="251658242" behindDoc="0" locked="0" layoutInCell="1" allowOverlap="1" wp14:anchorId="374CC0B8" wp14:editId="168A29FD">
                    <wp:simplePos x="0" y="0"/>
                    <wp:positionH relativeFrom="column">
                      <wp:posOffset>-661670</wp:posOffset>
                    </wp:positionH>
                    <wp:positionV relativeFrom="paragraph">
                      <wp:posOffset>5810644</wp:posOffset>
                    </wp:positionV>
                    <wp:extent cx="3419475" cy="1404620"/>
                    <wp:effectExtent l="0" t="0" r="0" b="50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22C0FC" w14:textId="6820BFDF" w:rsidR="001B5E1F" w:rsidRPr="00795258" w:rsidRDefault="002A2C87" w:rsidP="00980CD6">
                                <w:pPr>
                                  <w:jc w:val="left"/>
                                  <w:rPr>
                                    <w:color w:val="FFFFFF" w:themeColor="background1"/>
                                    <w:sz w:val="16"/>
                                    <w:szCs w:val="16"/>
                                  </w:rPr>
                                </w:pPr>
                                <w:r>
                                  <w:rPr>
                                    <w:color w:val="000000" w:themeColor="text1"/>
                                    <w:sz w:val="16"/>
                                    <w:szCs w:val="16"/>
                                  </w:rPr>
                                  <w:t xml:space="preserve">Versie </w:t>
                                </w:r>
                                <w:r w:rsidR="00D80719">
                                  <w:rPr>
                                    <w:color w:val="000000" w:themeColor="text1"/>
                                    <w:sz w:val="16"/>
                                    <w:szCs w:val="16"/>
                                  </w:rPr>
                                  <w:t>11</w:t>
                                </w:r>
                                <w:r w:rsidR="004E4F0C">
                                  <w:rPr>
                                    <w:color w:val="000000" w:themeColor="text1"/>
                                    <w:sz w:val="16"/>
                                    <w:szCs w:val="16"/>
                                  </w:rPr>
                                  <w:t xml:space="preserve"> oktober </w:t>
                                </w:r>
                                <w:r w:rsidR="006C65A3">
                                  <w:rPr>
                                    <w:color w:val="000000" w:themeColor="text1"/>
                                    <w:sz w:val="16"/>
                                    <w:szCs w:val="16"/>
                                  </w:rPr>
                                  <w:t>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4CC0B8" id="_x0000_t202" coordsize="21600,21600" o:spt="202" path="m,l,21600r21600,l21600,xe">
                    <v:stroke joinstyle="miter"/>
                    <v:path gradientshapeok="t" o:connecttype="rect"/>
                  </v:shapetype>
                  <v:shape id="_x0000_s1030" type="#_x0000_t202" style="position:absolute;margin-left:-52.1pt;margin-top:457.55pt;width:269.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" filled="f" stroked="f">
                    <v:textbox style="mso-fit-shape-to-text:t">
                      <w:txbxContent>
                        <w:p w14:paraId="7522C0FC" w14:textId="6820BFDF" w:rsidR="001B5E1F" w:rsidRPr="00795258" w:rsidRDefault="002A2C87" w:rsidP="00980CD6">
                          <w:pPr>
                            <w:jc w:val="left"/>
                            <w:rPr>
                              <w:color w:val="FFFFFF" w:themeColor="background1"/>
                              <w:sz w:val="16"/>
                              <w:szCs w:val="16"/>
                            </w:rPr>
                          </w:pPr>
                          <w:r>
                            <w:rPr>
                              <w:color w:val="000000" w:themeColor="text1"/>
                              <w:sz w:val="16"/>
                              <w:szCs w:val="16"/>
                            </w:rPr>
                            <w:t xml:space="preserve">Versie </w:t>
                          </w:r>
                          <w:r w:rsidR="00D80719">
                            <w:rPr>
                              <w:color w:val="000000" w:themeColor="text1"/>
                              <w:sz w:val="16"/>
                              <w:szCs w:val="16"/>
                            </w:rPr>
                            <w:t>11</w:t>
                          </w:r>
                          <w:r w:rsidR="004E4F0C">
                            <w:rPr>
                              <w:color w:val="000000" w:themeColor="text1"/>
                              <w:sz w:val="16"/>
                              <w:szCs w:val="16"/>
                            </w:rPr>
                            <w:t xml:space="preserve"> oktober </w:t>
                          </w:r>
                          <w:r w:rsidR="006C65A3">
                            <w:rPr>
                              <w:color w:val="000000" w:themeColor="text1"/>
                              <w:sz w:val="16"/>
                              <w:szCs w:val="16"/>
                            </w:rPr>
                            <w:t>2024</w:t>
                          </w:r>
                        </w:p>
                      </w:txbxContent>
                    </v:textbox>
                  </v:shape>
                </w:pict>
              </mc:Fallback>
            </mc:AlternateContent>
          </w:r>
          <w:r w:rsidR="00DD4664">
            <w:rPr>
              <w:rFonts w:cs="Arial"/>
              <w:b/>
              <w:noProof/>
              <w:sz w:val="20"/>
              <w:szCs w:val="20"/>
            </w:rPr>
            <mc:AlternateContent>
              <mc:Choice Requires="wps">
                <w:drawing>
                  <wp:anchor distT="0" distB="0" distL="114300" distR="114300" simplePos="0" relativeHeight="251658247" behindDoc="0" locked="0" layoutInCell="1" allowOverlap="1" wp14:anchorId="4D798BE7" wp14:editId="4AF8F136">
                    <wp:simplePos x="0" y="0"/>
                    <wp:positionH relativeFrom="margin">
                      <wp:posOffset>-642218</wp:posOffset>
                    </wp:positionH>
                    <wp:positionV relativeFrom="paragraph">
                      <wp:posOffset>2336174</wp:posOffset>
                    </wp:positionV>
                    <wp:extent cx="7057390" cy="3133716"/>
                    <wp:effectExtent l="0" t="0" r="0" b="0"/>
                    <wp:wrapNone/>
                    <wp:docPr id="17" name="Rechthoek 17"/>
                    <wp:cNvGraphicFramePr/>
                    <a:graphic xmlns:a="http://schemas.openxmlformats.org/drawingml/2006/main">
                      <a:graphicData uri="http://schemas.microsoft.com/office/word/2010/wordprocessingShape">
                        <wps:wsp>
                          <wps:cNvSpPr/>
                          <wps:spPr>
                            <a:xfrm>
                              <a:off x="0" y="0"/>
                              <a:ext cx="7057390" cy="3133716"/>
                            </a:xfrm>
                            <a:prstGeom prst="rect">
                              <a:avLst/>
                            </a:prstGeom>
                            <a:solidFill>
                              <a:srgbClr val="64A7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B40C0" id="Rechthoek 17" o:spid="_x0000_s1026" style="position:absolute;margin-left:-50.55pt;margin-top:183.95pt;width:555.7pt;height:246.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" fillcolor="#64a70b" stroked="f" strokeweight="2pt">
                    <w10:wrap anchorx="margin"/>
                  </v:rect>
                </w:pict>
              </mc:Fallback>
            </mc:AlternateContent>
          </w:r>
          <w:r w:rsidR="00257D52" w:rsidRPr="00257D52">
            <w:rPr>
              <w:b/>
              <w:noProof/>
            </w:rPr>
            <w:drawing>
              <wp:anchor distT="0" distB="0" distL="114300" distR="114300" simplePos="0" relativeHeight="251658240" behindDoc="0" locked="0" layoutInCell="1" allowOverlap="1" wp14:anchorId="4B4A8BB8" wp14:editId="05DEE94A">
                <wp:simplePos x="0" y="0"/>
                <wp:positionH relativeFrom="margin">
                  <wp:posOffset>1365885</wp:posOffset>
                </wp:positionH>
                <wp:positionV relativeFrom="paragraph">
                  <wp:posOffset>7442835</wp:posOffset>
                </wp:positionV>
                <wp:extent cx="3021330" cy="818515"/>
                <wp:effectExtent l="0" t="0" r="762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Noordenveld 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1330" cy="818515"/>
                        </a:xfrm>
                        <a:prstGeom prst="rect">
                          <a:avLst/>
                        </a:prstGeom>
                      </pic:spPr>
                    </pic:pic>
                  </a:graphicData>
                </a:graphic>
                <wp14:sizeRelH relativeFrom="margin">
                  <wp14:pctWidth>0</wp14:pctWidth>
                </wp14:sizeRelH>
                <wp14:sizeRelV relativeFrom="margin">
                  <wp14:pctHeight>0</wp14:pctHeight>
                </wp14:sizeRelV>
              </wp:anchor>
            </w:drawing>
          </w:r>
          <w:r w:rsidR="00A642F3">
            <w:rPr>
              <w:rFonts w:cs="Arial"/>
              <w:b/>
              <w:noProof/>
              <w:sz w:val="20"/>
              <w:szCs w:val="20"/>
            </w:rPr>
            <w:softHyphen/>
          </w:r>
          <w:r w:rsidR="00A642F3">
            <w:rPr>
              <w:rFonts w:cs="Arial"/>
              <w:b/>
              <w:noProof/>
              <w:sz w:val="20"/>
              <w:szCs w:val="20"/>
            </w:rPr>
            <w:softHyphen/>
          </w:r>
          <w:r w:rsidR="005647F3" w:rsidRPr="00257D52">
            <w:rPr>
              <w:rFonts w:cs="Arial"/>
              <w:b/>
              <w:sz w:val="20"/>
              <w:szCs w:val="20"/>
            </w:rPr>
            <w:br w:type="page"/>
          </w:r>
        </w:p>
        <w:sdt>
          <w:sdtPr>
            <w:rPr>
              <w:rFonts w:ascii="Arial" w:eastAsia="Times New Roman" w:hAnsi="Arial" w:cs="Times New Roman"/>
              <w:color w:val="auto"/>
              <w:spacing w:val="8"/>
              <w:sz w:val="19"/>
              <w:szCs w:val="19"/>
            </w:rPr>
            <w:id w:val="1682246032"/>
            <w:docPartObj>
              <w:docPartGallery w:val="Table of Contents"/>
              <w:docPartUnique/>
            </w:docPartObj>
          </w:sdtPr>
          <w:sdtEndPr>
            <w:rPr>
              <w:b/>
              <w:bCs/>
            </w:rPr>
          </w:sdtEndPr>
          <w:sdtContent>
            <w:p w14:paraId="5C2137C0" w14:textId="62A013C3" w:rsidR="00426396" w:rsidRPr="00426396" w:rsidRDefault="00426396">
              <w:pPr>
                <w:pStyle w:val="Kopvaninhoudsopgave"/>
                <w:rPr>
                  <w:rFonts w:asciiTheme="minorHAnsi" w:hAnsiTheme="minorHAnsi" w:cstheme="minorHAnsi"/>
                  <w:sz w:val="22"/>
                  <w:szCs w:val="22"/>
                </w:rPr>
              </w:pPr>
              <w:r w:rsidRPr="00426396">
                <w:rPr>
                  <w:rFonts w:asciiTheme="minorHAnsi" w:hAnsiTheme="minorHAnsi" w:cstheme="minorHAnsi"/>
                  <w:sz w:val="22"/>
                  <w:szCs w:val="22"/>
                </w:rPr>
                <w:t>Inhoud</w:t>
              </w:r>
            </w:p>
            <w:p w14:paraId="376BD032" w14:textId="72530B11" w:rsidR="00795628" w:rsidRDefault="00426396">
              <w:pPr>
                <w:pStyle w:val="Inhopg1"/>
                <w:tabs>
                  <w:tab w:val="right" w:leader="dot" w:pos="9062"/>
                </w:tabs>
                <w:rPr>
                  <w:rFonts w:asciiTheme="minorHAnsi" w:eastAsiaTheme="minorEastAsia" w:hAnsiTheme="minorHAnsi" w:cstheme="minorBidi"/>
                  <w:b w:val="0"/>
                  <w:noProof/>
                  <w:spacing w:val="0"/>
                  <w:kern w:val="2"/>
                  <w:sz w:val="24"/>
                  <w:szCs w:val="24"/>
                  <w14:ligatures w14:val="standardContextual"/>
                </w:rPr>
              </w:pPr>
              <w:r w:rsidRPr="00426396">
                <w:rPr>
                  <w:rFonts w:asciiTheme="minorHAnsi" w:hAnsiTheme="minorHAnsi" w:cstheme="minorHAnsi"/>
                  <w:sz w:val="22"/>
                  <w:szCs w:val="22"/>
                </w:rPr>
                <w:fldChar w:fldCharType="begin"/>
              </w:r>
              <w:r w:rsidRPr="00426396">
                <w:rPr>
                  <w:rFonts w:asciiTheme="minorHAnsi" w:hAnsiTheme="minorHAnsi" w:cstheme="minorHAnsi"/>
                  <w:sz w:val="22"/>
                  <w:szCs w:val="22"/>
                </w:rPr>
                <w:instrText xml:space="preserve"> TOC \o "1-3" \h \z \u </w:instrText>
              </w:r>
              <w:r w:rsidRPr="00426396">
                <w:rPr>
                  <w:rFonts w:asciiTheme="minorHAnsi" w:hAnsiTheme="minorHAnsi" w:cstheme="minorHAnsi"/>
                  <w:sz w:val="22"/>
                  <w:szCs w:val="22"/>
                </w:rPr>
                <w:fldChar w:fldCharType="separate"/>
              </w:r>
              <w:hyperlink w:anchor="_Toc176354307" w:history="1">
                <w:r w:rsidR="00795628" w:rsidRPr="00A02AAA">
                  <w:rPr>
                    <w:rStyle w:val="Hyperlink"/>
                    <w:rFonts w:cstheme="minorHAnsi"/>
                    <w:noProof/>
                  </w:rPr>
                  <w:t>INLEIDING</w:t>
                </w:r>
                <w:r w:rsidR="00795628">
                  <w:rPr>
                    <w:noProof/>
                    <w:webHidden/>
                  </w:rPr>
                  <w:tab/>
                </w:r>
                <w:r w:rsidR="00795628">
                  <w:rPr>
                    <w:noProof/>
                    <w:webHidden/>
                  </w:rPr>
                  <w:fldChar w:fldCharType="begin"/>
                </w:r>
                <w:r w:rsidR="00795628">
                  <w:rPr>
                    <w:noProof/>
                    <w:webHidden/>
                  </w:rPr>
                  <w:instrText xml:space="preserve"> PAGEREF _Toc176354307 \h </w:instrText>
                </w:r>
                <w:r w:rsidR="00795628">
                  <w:rPr>
                    <w:noProof/>
                    <w:webHidden/>
                  </w:rPr>
                </w:r>
                <w:r w:rsidR="00795628">
                  <w:rPr>
                    <w:noProof/>
                    <w:webHidden/>
                  </w:rPr>
                  <w:fldChar w:fldCharType="separate"/>
                </w:r>
                <w:r w:rsidR="00795628">
                  <w:rPr>
                    <w:noProof/>
                    <w:webHidden/>
                  </w:rPr>
                  <w:t>3</w:t>
                </w:r>
                <w:r w:rsidR="00795628">
                  <w:rPr>
                    <w:noProof/>
                    <w:webHidden/>
                  </w:rPr>
                  <w:fldChar w:fldCharType="end"/>
                </w:r>
              </w:hyperlink>
            </w:p>
            <w:p w14:paraId="3E1ED4D2" w14:textId="11AB745B" w:rsidR="00795628" w:rsidRDefault="00E36EAE">
              <w:pPr>
                <w:pStyle w:val="Inhopg1"/>
                <w:tabs>
                  <w:tab w:val="right" w:leader="dot" w:pos="9062"/>
                </w:tabs>
                <w:rPr>
                  <w:rFonts w:asciiTheme="minorHAnsi" w:eastAsiaTheme="minorEastAsia" w:hAnsiTheme="minorHAnsi" w:cstheme="minorBidi"/>
                  <w:b w:val="0"/>
                  <w:noProof/>
                  <w:spacing w:val="0"/>
                  <w:kern w:val="2"/>
                  <w:sz w:val="24"/>
                  <w:szCs w:val="24"/>
                  <w14:ligatures w14:val="standardContextual"/>
                </w:rPr>
              </w:pPr>
              <w:hyperlink w:anchor="_Toc176354308" w:history="1">
                <w:r w:rsidR="00795628" w:rsidRPr="00A02AAA">
                  <w:rPr>
                    <w:rStyle w:val="Hyperlink"/>
                    <w:rFonts w:cstheme="minorHAnsi"/>
                    <w:noProof/>
                  </w:rPr>
                  <w:t>DEFINITIES</w:t>
                </w:r>
                <w:r w:rsidR="00795628">
                  <w:rPr>
                    <w:noProof/>
                    <w:webHidden/>
                  </w:rPr>
                  <w:tab/>
                </w:r>
                <w:r w:rsidR="00795628">
                  <w:rPr>
                    <w:noProof/>
                    <w:webHidden/>
                  </w:rPr>
                  <w:fldChar w:fldCharType="begin"/>
                </w:r>
                <w:r w:rsidR="00795628">
                  <w:rPr>
                    <w:noProof/>
                    <w:webHidden/>
                  </w:rPr>
                  <w:instrText xml:space="preserve"> PAGEREF _Toc176354308 \h </w:instrText>
                </w:r>
                <w:r w:rsidR="00795628">
                  <w:rPr>
                    <w:noProof/>
                    <w:webHidden/>
                  </w:rPr>
                </w:r>
                <w:r w:rsidR="00795628">
                  <w:rPr>
                    <w:noProof/>
                    <w:webHidden/>
                  </w:rPr>
                  <w:fldChar w:fldCharType="separate"/>
                </w:r>
                <w:r w:rsidR="00795628">
                  <w:rPr>
                    <w:noProof/>
                    <w:webHidden/>
                  </w:rPr>
                  <w:t>4</w:t>
                </w:r>
                <w:r w:rsidR="00795628">
                  <w:rPr>
                    <w:noProof/>
                    <w:webHidden/>
                  </w:rPr>
                  <w:fldChar w:fldCharType="end"/>
                </w:r>
              </w:hyperlink>
            </w:p>
            <w:p w14:paraId="3FD76125" w14:textId="5B34332E" w:rsidR="00795628" w:rsidRDefault="00E36EAE">
              <w:pPr>
                <w:pStyle w:val="Inhopg1"/>
                <w:tabs>
                  <w:tab w:val="left" w:pos="720"/>
                  <w:tab w:val="right" w:leader="dot" w:pos="9062"/>
                </w:tabs>
                <w:rPr>
                  <w:rFonts w:asciiTheme="minorHAnsi" w:eastAsiaTheme="minorEastAsia" w:hAnsiTheme="minorHAnsi" w:cstheme="minorBidi"/>
                  <w:b w:val="0"/>
                  <w:noProof/>
                  <w:spacing w:val="0"/>
                  <w:kern w:val="2"/>
                  <w:sz w:val="24"/>
                  <w:szCs w:val="24"/>
                  <w14:ligatures w14:val="standardContextual"/>
                </w:rPr>
              </w:pPr>
              <w:hyperlink w:anchor="_Toc176354309" w:history="1">
                <w:r w:rsidR="00795628" w:rsidRPr="00A02AAA">
                  <w:rPr>
                    <w:rStyle w:val="Hyperlink"/>
                    <w:rFonts w:cstheme="minorHAnsi"/>
                    <w:caps/>
                    <w:noProof/>
                  </w:rPr>
                  <w:t>1</w:t>
                </w:r>
                <w:r w:rsidR="00795628">
                  <w:rPr>
                    <w:rFonts w:asciiTheme="minorHAnsi" w:eastAsiaTheme="minorEastAsia" w:hAnsiTheme="minorHAnsi" w:cstheme="minorBidi"/>
                    <w:b w:val="0"/>
                    <w:noProof/>
                    <w:spacing w:val="0"/>
                    <w:kern w:val="2"/>
                    <w:sz w:val="24"/>
                    <w:szCs w:val="24"/>
                    <w14:ligatures w14:val="standardContextual"/>
                  </w:rPr>
                  <w:tab/>
                </w:r>
                <w:r w:rsidR="00795628" w:rsidRPr="00A02AAA">
                  <w:rPr>
                    <w:rStyle w:val="Hyperlink"/>
                    <w:rFonts w:cstheme="minorHAnsi"/>
                    <w:noProof/>
                  </w:rPr>
                  <w:t>OMSCHRIJVING OPDRACHT(GEVER)</w:t>
                </w:r>
                <w:r w:rsidR="00795628">
                  <w:rPr>
                    <w:noProof/>
                    <w:webHidden/>
                  </w:rPr>
                  <w:tab/>
                </w:r>
                <w:r w:rsidR="00795628">
                  <w:rPr>
                    <w:noProof/>
                    <w:webHidden/>
                  </w:rPr>
                  <w:fldChar w:fldCharType="begin"/>
                </w:r>
                <w:r w:rsidR="00795628">
                  <w:rPr>
                    <w:noProof/>
                    <w:webHidden/>
                  </w:rPr>
                  <w:instrText xml:space="preserve"> PAGEREF _Toc176354309 \h </w:instrText>
                </w:r>
                <w:r w:rsidR="00795628">
                  <w:rPr>
                    <w:noProof/>
                    <w:webHidden/>
                  </w:rPr>
                </w:r>
                <w:r w:rsidR="00795628">
                  <w:rPr>
                    <w:noProof/>
                    <w:webHidden/>
                  </w:rPr>
                  <w:fldChar w:fldCharType="separate"/>
                </w:r>
                <w:r w:rsidR="00795628">
                  <w:rPr>
                    <w:noProof/>
                    <w:webHidden/>
                  </w:rPr>
                  <w:t>5</w:t>
                </w:r>
                <w:r w:rsidR="00795628">
                  <w:rPr>
                    <w:noProof/>
                    <w:webHidden/>
                  </w:rPr>
                  <w:fldChar w:fldCharType="end"/>
                </w:r>
              </w:hyperlink>
            </w:p>
            <w:p w14:paraId="44B68EA6" w14:textId="5BC4A6CF"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0" w:history="1">
                <w:r w:rsidR="00795628" w:rsidRPr="00A02AAA">
                  <w:rPr>
                    <w:rStyle w:val="Hyperlink"/>
                    <w:rFonts w:cstheme="minorHAnsi"/>
                    <w:noProof/>
                  </w:rPr>
                  <w:t>1.1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INHOUD VAN DE OPDRACHT</w:t>
                </w:r>
                <w:r w:rsidR="00795628">
                  <w:rPr>
                    <w:noProof/>
                    <w:webHidden/>
                  </w:rPr>
                  <w:tab/>
                </w:r>
                <w:r w:rsidR="00795628">
                  <w:rPr>
                    <w:noProof/>
                    <w:webHidden/>
                  </w:rPr>
                  <w:fldChar w:fldCharType="begin"/>
                </w:r>
                <w:r w:rsidR="00795628">
                  <w:rPr>
                    <w:noProof/>
                    <w:webHidden/>
                  </w:rPr>
                  <w:instrText xml:space="preserve"> PAGEREF _Toc176354310 \h </w:instrText>
                </w:r>
                <w:r w:rsidR="00795628">
                  <w:rPr>
                    <w:noProof/>
                    <w:webHidden/>
                  </w:rPr>
                </w:r>
                <w:r w:rsidR="00795628">
                  <w:rPr>
                    <w:noProof/>
                    <w:webHidden/>
                  </w:rPr>
                  <w:fldChar w:fldCharType="separate"/>
                </w:r>
                <w:r w:rsidR="00795628">
                  <w:rPr>
                    <w:noProof/>
                    <w:webHidden/>
                  </w:rPr>
                  <w:t>5</w:t>
                </w:r>
                <w:r w:rsidR="00795628">
                  <w:rPr>
                    <w:noProof/>
                    <w:webHidden/>
                  </w:rPr>
                  <w:fldChar w:fldCharType="end"/>
                </w:r>
              </w:hyperlink>
            </w:p>
            <w:p w14:paraId="2A8B57B7" w14:textId="61DC4836"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1" w:history="1">
                <w:r w:rsidR="00795628" w:rsidRPr="00A02AAA">
                  <w:rPr>
                    <w:rStyle w:val="Hyperlink"/>
                    <w:rFonts w:cstheme="minorHAnsi"/>
                    <w:noProof/>
                  </w:rPr>
                  <w:t>1.2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DE OVEREENKOMST</w:t>
                </w:r>
                <w:r w:rsidR="00795628">
                  <w:rPr>
                    <w:noProof/>
                    <w:webHidden/>
                  </w:rPr>
                  <w:tab/>
                </w:r>
                <w:r w:rsidR="00795628">
                  <w:rPr>
                    <w:noProof/>
                    <w:webHidden/>
                  </w:rPr>
                  <w:fldChar w:fldCharType="begin"/>
                </w:r>
                <w:r w:rsidR="00795628">
                  <w:rPr>
                    <w:noProof/>
                    <w:webHidden/>
                  </w:rPr>
                  <w:instrText xml:space="preserve"> PAGEREF _Toc176354311 \h </w:instrText>
                </w:r>
                <w:r w:rsidR="00795628">
                  <w:rPr>
                    <w:noProof/>
                    <w:webHidden/>
                  </w:rPr>
                </w:r>
                <w:r w:rsidR="00795628">
                  <w:rPr>
                    <w:noProof/>
                    <w:webHidden/>
                  </w:rPr>
                  <w:fldChar w:fldCharType="separate"/>
                </w:r>
                <w:r w:rsidR="00795628">
                  <w:rPr>
                    <w:noProof/>
                    <w:webHidden/>
                  </w:rPr>
                  <w:t>5</w:t>
                </w:r>
                <w:r w:rsidR="00795628">
                  <w:rPr>
                    <w:noProof/>
                    <w:webHidden/>
                  </w:rPr>
                  <w:fldChar w:fldCharType="end"/>
                </w:r>
              </w:hyperlink>
            </w:p>
            <w:p w14:paraId="3EB0C00D" w14:textId="7565BC1F"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2" w:history="1">
                <w:r w:rsidR="00795628" w:rsidRPr="00A02AAA">
                  <w:rPr>
                    <w:rStyle w:val="Hyperlink"/>
                    <w:rFonts w:cstheme="minorHAnsi"/>
                    <w:noProof/>
                  </w:rPr>
                  <w:t>1.3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BESCHRIJVING GEMEENTE NOORDENVELD</w:t>
                </w:r>
                <w:r w:rsidR="00795628">
                  <w:rPr>
                    <w:noProof/>
                    <w:webHidden/>
                  </w:rPr>
                  <w:tab/>
                </w:r>
                <w:r w:rsidR="00795628">
                  <w:rPr>
                    <w:noProof/>
                    <w:webHidden/>
                  </w:rPr>
                  <w:fldChar w:fldCharType="begin"/>
                </w:r>
                <w:r w:rsidR="00795628">
                  <w:rPr>
                    <w:noProof/>
                    <w:webHidden/>
                  </w:rPr>
                  <w:instrText xml:space="preserve"> PAGEREF _Toc176354312 \h </w:instrText>
                </w:r>
                <w:r w:rsidR="00795628">
                  <w:rPr>
                    <w:noProof/>
                    <w:webHidden/>
                  </w:rPr>
                </w:r>
                <w:r w:rsidR="00795628">
                  <w:rPr>
                    <w:noProof/>
                    <w:webHidden/>
                  </w:rPr>
                  <w:fldChar w:fldCharType="separate"/>
                </w:r>
                <w:r w:rsidR="00795628">
                  <w:rPr>
                    <w:noProof/>
                    <w:webHidden/>
                  </w:rPr>
                  <w:t>5</w:t>
                </w:r>
                <w:r w:rsidR="00795628">
                  <w:rPr>
                    <w:noProof/>
                    <w:webHidden/>
                  </w:rPr>
                  <w:fldChar w:fldCharType="end"/>
                </w:r>
              </w:hyperlink>
            </w:p>
            <w:p w14:paraId="1DC491E2" w14:textId="4473A020" w:rsidR="00795628" w:rsidRDefault="00E36EAE">
              <w:pPr>
                <w:pStyle w:val="Inhopg1"/>
                <w:tabs>
                  <w:tab w:val="left" w:pos="720"/>
                  <w:tab w:val="right" w:leader="dot" w:pos="9062"/>
                </w:tabs>
                <w:rPr>
                  <w:rFonts w:asciiTheme="minorHAnsi" w:eastAsiaTheme="minorEastAsia" w:hAnsiTheme="minorHAnsi" w:cstheme="minorBidi"/>
                  <w:b w:val="0"/>
                  <w:noProof/>
                  <w:spacing w:val="0"/>
                  <w:kern w:val="2"/>
                  <w:sz w:val="24"/>
                  <w:szCs w:val="24"/>
                  <w14:ligatures w14:val="standardContextual"/>
                </w:rPr>
              </w:pPr>
              <w:hyperlink w:anchor="_Toc176354313" w:history="1">
                <w:r w:rsidR="00795628" w:rsidRPr="00A02AAA">
                  <w:rPr>
                    <w:rStyle w:val="Hyperlink"/>
                    <w:rFonts w:cstheme="minorHAnsi"/>
                    <w:caps/>
                    <w:noProof/>
                  </w:rPr>
                  <w:t>2</w:t>
                </w:r>
                <w:r w:rsidR="00795628">
                  <w:rPr>
                    <w:rFonts w:asciiTheme="minorHAnsi" w:eastAsiaTheme="minorEastAsia" w:hAnsiTheme="minorHAnsi" w:cstheme="minorBidi"/>
                    <w:b w:val="0"/>
                    <w:noProof/>
                    <w:spacing w:val="0"/>
                    <w:kern w:val="2"/>
                    <w:sz w:val="24"/>
                    <w:szCs w:val="24"/>
                    <w14:ligatures w14:val="standardContextual"/>
                  </w:rPr>
                  <w:tab/>
                </w:r>
                <w:r w:rsidR="00795628" w:rsidRPr="00A02AAA">
                  <w:rPr>
                    <w:rStyle w:val="Hyperlink"/>
                    <w:rFonts w:cstheme="minorHAnsi"/>
                    <w:noProof/>
                  </w:rPr>
                  <w:t>PROCEDURE VAN AANBESTEDING</w:t>
                </w:r>
                <w:r w:rsidR="00795628">
                  <w:rPr>
                    <w:noProof/>
                    <w:webHidden/>
                  </w:rPr>
                  <w:tab/>
                </w:r>
                <w:r w:rsidR="00795628">
                  <w:rPr>
                    <w:noProof/>
                    <w:webHidden/>
                  </w:rPr>
                  <w:fldChar w:fldCharType="begin"/>
                </w:r>
                <w:r w:rsidR="00795628">
                  <w:rPr>
                    <w:noProof/>
                    <w:webHidden/>
                  </w:rPr>
                  <w:instrText xml:space="preserve"> PAGEREF _Toc176354313 \h </w:instrText>
                </w:r>
                <w:r w:rsidR="00795628">
                  <w:rPr>
                    <w:noProof/>
                    <w:webHidden/>
                  </w:rPr>
                </w:r>
                <w:r w:rsidR="00795628">
                  <w:rPr>
                    <w:noProof/>
                    <w:webHidden/>
                  </w:rPr>
                  <w:fldChar w:fldCharType="separate"/>
                </w:r>
                <w:r w:rsidR="00795628">
                  <w:rPr>
                    <w:noProof/>
                    <w:webHidden/>
                  </w:rPr>
                  <w:t>6</w:t>
                </w:r>
                <w:r w:rsidR="00795628">
                  <w:rPr>
                    <w:noProof/>
                    <w:webHidden/>
                  </w:rPr>
                  <w:fldChar w:fldCharType="end"/>
                </w:r>
              </w:hyperlink>
            </w:p>
            <w:p w14:paraId="191D58CE" w14:textId="0F88D667"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4" w:history="1">
                <w:r w:rsidR="00795628" w:rsidRPr="00A02AAA">
                  <w:rPr>
                    <w:rStyle w:val="Hyperlink"/>
                    <w:rFonts w:cstheme="minorHAnsi"/>
                    <w:noProof/>
                  </w:rPr>
                  <w:t>2.1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AANBESTEDINGSPROCEDURE</w:t>
                </w:r>
                <w:r w:rsidR="00795628">
                  <w:rPr>
                    <w:noProof/>
                    <w:webHidden/>
                  </w:rPr>
                  <w:tab/>
                </w:r>
                <w:r w:rsidR="00795628">
                  <w:rPr>
                    <w:noProof/>
                    <w:webHidden/>
                  </w:rPr>
                  <w:fldChar w:fldCharType="begin"/>
                </w:r>
                <w:r w:rsidR="00795628">
                  <w:rPr>
                    <w:noProof/>
                    <w:webHidden/>
                  </w:rPr>
                  <w:instrText xml:space="preserve"> PAGEREF _Toc176354314 \h </w:instrText>
                </w:r>
                <w:r w:rsidR="00795628">
                  <w:rPr>
                    <w:noProof/>
                    <w:webHidden/>
                  </w:rPr>
                </w:r>
                <w:r w:rsidR="00795628">
                  <w:rPr>
                    <w:noProof/>
                    <w:webHidden/>
                  </w:rPr>
                  <w:fldChar w:fldCharType="separate"/>
                </w:r>
                <w:r w:rsidR="00795628">
                  <w:rPr>
                    <w:noProof/>
                    <w:webHidden/>
                  </w:rPr>
                  <w:t>6</w:t>
                </w:r>
                <w:r w:rsidR="00795628">
                  <w:rPr>
                    <w:noProof/>
                    <w:webHidden/>
                  </w:rPr>
                  <w:fldChar w:fldCharType="end"/>
                </w:r>
              </w:hyperlink>
            </w:p>
            <w:p w14:paraId="15E4982D" w14:textId="63D2D118"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5" w:history="1">
                <w:r w:rsidR="00795628" w:rsidRPr="00A02AAA">
                  <w:rPr>
                    <w:rStyle w:val="Hyperlink"/>
                    <w:rFonts w:cstheme="minorHAnsi"/>
                    <w:noProof/>
                  </w:rPr>
                  <w:t>2.2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GEHEIMHOUDING</w:t>
                </w:r>
                <w:r w:rsidR="00795628">
                  <w:rPr>
                    <w:noProof/>
                    <w:webHidden/>
                  </w:rPr>
                  <w:tab/>
                </w:r>
                <w:r w:rsidR="00795628">
                  <w:rPr>
                    <w:noProof/>
                    <w:webHidden/>
                  </w:rPr>
                  <w:fldChar w:fldCharType="begin"/>
                </w:r>
                <w:r w:rsidR="00795628">
                  <w:rPr>
                    <w:noProof/>
                    <w:webHidden/>
                  </w:rPr>
                  <w:instrText xml:space="preserve"> PAGEREF _Toc176354315 \h </w:instrText>
                </w:r>
                <w:r w:rsidR="00795628">
                  <w:rPr>
                    <w:noProof/>
                    <w:webHidden/>
                  </w:rPr>
                </w:r>
                <w:r w:rsidR="00795628">
                  <w:rPr>
                    <w:noProof/>
                    <w:webHidden/>
                  </w:rPr>
                  <w:fldChar w:fldCharType="separate"/>
                </w:r>
                <w:r w:rsidR="00795628">
                  <w:rPr>
                    <w:noProof/>
                    <w:webHidden/>
                  </w:rPr>
                  <w:t>6</w:t>
                </w:r>
                <w:r w:rsidR="00795628">
                  <w:rPr>
                    <w:noProof/>
                    <w:webHidden/>
                  </w:rPr>
                  <w:fldChar w:fldCharType="end"/>
                </w:r>
              </w:hyperlink>
            </w:p>
            <w:p w14:paraId="7DAEB8CE" w14:textId="2FB9EF3A"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6" w:history="1">
                <w:r w:rsidR="00795628" w:rsidRPr="00A02AAA">
                  <w:rPr>
                    <w:rStyle w:val="Hyperlink"/>
                    <w:rFonts w:cstheme="minorHAnsi"/>
                    <w:noProof/>
                  </w:rPr>
                  <w:t>2.3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ELEKTRONISCH MEDIUM: TENDERNED</w:t>
                </w:r>
                <w:r w:rsidR="00795628">
                  <w:rPr>
                    <w:noProof/>
                    <w:webHidden/>
                  </w:rPr>
                  <w:tab/>
                </w:r>
                <w:r w:rsidR="00795628">
                  <w:rPr>
                    <w:noProof/>
                    <w:webHidden/>
                  </w:rPr>
                  <w:fldChar w:fldCharType="begin"/>
                </w:r>
                <w:r w:rsidR="00795628">
                  <w:rPr>
                    <w:noProof/>
                    <w:webHidden/>
                  </w:rPr>
                  <w:instrText xml:space="preserve"> PAGEREF _Toc176354316 \h </w:instrText>
                </w:r>
                <w:r w:rsidR="00795628">
                  <w:rPr>
                    <w:noProof/>
                    <w:webHidden/>
                  </w:rPr>
                </w:r>
                <w:r w:rsidR="00795628">
                  <w:rPr>
                    <w:noProof/>
                    <w:webHidden/>
                  </w:rPr>
                  <w:fldChar w:fldCharType="separate"/>
                </w:r>
                <w:r w:rsidR="00795628">
                  <w:rPr>
                    <w:noProof/>
                    <w:webHidden/>
                  </w:rPr>
                  <w:t>6</w:t>
                </w:r>
                <w:r w:rsidR="00795628">
                  <w:rPr>
                    <w:noProof/>
                    <w:webHidden/>
                  </w:rPr>
                  <w:fldChar w:fldCharType="end"/>
                </w:r>
              </w:hyperlink>
            </w:p>
            <w:p w14:paraId="32F4BB76" w14:textId="5EF3C112"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7" w:history="1">
                <w:r w:rsidR="00795628" w:rsidRPr="00A02AAA">
                  <w:rPr>
                    <w:rStyle w:val="Hyperlink"/>
                    <w:rFonts w:cstheme="minorHAnsi"/>
                    <w:noProof/>
                  </w:rPr>
                  <w:t>2.4</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COMMUNICATIE</w:t>
                </w:r>
                <w:r w:rsidR="00795628">
                  <w:rPr>
                    <w:noProof/>
                    <w:webHidden/>
                  </w:rPr>
                  <w:tab/>
                </w:r>
                <w:r w:rsidR="00795628">
                  <w:rPr>
                    <w:noProof/>
                    <w:webHidden/>
                  </w:rPr>
                  <w:fldChar w:fldCharType="begin"/>
                </w:r>
                <w:r w:rsidR="00795628">
                  <w:rPr>
                    <w:noProof/>
                    <w:webHidden/>
                  </w:rPr>
                  <w:instrText xml:space="preserve"> PAGEREF _Toc176354317 \h </w:instrText>
                </w:r>
                <w:r w:rsidR="00795628">
                  <w:rPr>
                    <w:noProof/>
                    <w:webHidden/>
                  </w:rPr>
                </w:r>
                <w:r w:rsidR="00795628">
                  <w:rPr>
                    <w:noProof/>
                    <w:webHidden/>
                  </w:rPr>
                  <w:fldChar w:fldCharType="separate"/>
                </w:r>
                <w:r w:rsidR="00795628">
                  <w:rPr>
                    <w:noProof/>
                    <w:webHidden/>
                  </w:rPr>
                  <w:t>6</w:t>
                </w:r>
                <w:r w:rsidR="00795628">
                  <w:rPr>
                    <w:noProof/>
                    <w:webHidden/>
                  </w:rPr>
                  <w:fldChar w:fldCharType="end"/>
                </w:r>
              </w:hyperlink>
            </w:p>
            <w:p w14:paraId="71C864D2" w14:textId="67C0A252"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8" w:history="1">
                <w:r w:rsidR="00795628" w:rsidRPr="00A02AAA">
                  <w:rPr>
                    <w:rStyle w:val="Hyperlink"/>
                    <w:rFonts w:cstheme="minorHAnsi"/>
                    <w:noProof/>
                  </w:rPr>
                  <w:t>2.5</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PLANNING VAN DE AANBESTEDINGSPROCEDURE</w:t>
                </w:r>
                <w:r w:rsidR="00795628">
                  <w:rPr>
                    <w:noProof/>
                    <w:webHidden/>
                  </w:rPr>
                  <w:tab/>
                </w:r>
                <w:r w:rsidR="00795628">
                  <w:rPr>
                    <w:noProof/>
                    <w:webHidden/>
                  </w:rPr>
                  <w:fldChar w:fldCharType="begin"/>
                </w:r>
                <w:r w:rsidR="00795628">
                  <w:rPr>
                    <w:noProof/>
                    <w:webHidden/>
                  </w:rPr>
                  <w:instrText xml:space="preserve"> PAGEREF _Toc176354318 \h </w:instrText>
                </w:r>
                <w:r w:rsidR="00795628">
                  <w:rPr>
                    <w:noProof/>
                    <w:webHidden/>
                  </w:rPr>
                </w:r>
                <w:r w:rsidR="00795628">
                  <w:rPr>
                    <w:noProof/>
                    <w:webHidden/>
                  </w:rPr>
                  <w:fldChar w:fldCharType="separate"/>
                </w:r>
                <w:r w:rsidR="00795628">
                  <w:rPr>
                    <w:noProof/>
                    <w:webHidden/>
                  </w:rPr>
                  <w:t>6</w:t>
                </w:r>
                <w:r w:rsidR="00795628">
                  <w:rPr>
                    <w:noProof/>
                    <w:webHidden/>
                  </w:rPr>
                  <w:fldChar w:fldCharType="end"/>
                </w:r>
              </w:hyperlink>
            </w:p>
            <w:p w14:paraId="2FD0CD04" w14:textId="62AB10A9"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19" w:history="1">
                <w:r w:rsidR="00795628" w:rsidRPr="00A02AAA">
                  <w:rPr>
                    <w:rStyle w:val="Hyperlink"/>
                    <w:rFonts w:cstheme="minorHAnsi"/>
                    <w:noProof/>
                  </w:rPr>
                  <w:t>2.6</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NOTA VAN INLICHTINGEN</w:t>
                </w:r>
                <w:r w:rsidR="00795628">
                  <w:rPr>
                    <w:noProof/>
                    <w:webHidden/>
                  </w:rPr>
                  <w:tab/>
                </w:r>
                <w:r w:rsidR="00795628">
                  <w:rPr>
                    <w:noProof/>
                    <w:webHidden/>
                  </w:rPr>
                  <w:fldChar w:fldCharType="begin"/>
                </w:r>
                <w:r w:rsidR="00795628">
                  <w:rPr>
                    <w:noProof/>
                    <w:webHidden/>
                  </w:rPr>
                  <w:instrText xml:space="preserve"> PAGEREF _Toc176354319 \h </w:instrText>
                </w:r>
                <w:r w:rsidR="00795628">
                  <w:rPr>
                    <w:noProof/>
                    <w:webHidden/>
                  </w:rPr>
                </w:r>
                <w:r w:rsidR="00795628">
                  <w:rPr>
                    <w:noProof/>
                    <w:webHidden/>
                  </w:rPr>
                  <w:fldChar w:fldCharType="separate"/>
                </w:r>
                <w:r w:rsidR="00795628">
                  <w:rPr>
                    <w:noProof/>
                    <w:webHidden/>
                  </w:rPr>
                  <w:t>7</w:t>
                </w:r>
                <w:r w:rsidR="00795628">
                  <w:rPr>
                    <w:noProof/>
                    <w:webHidden/>
                  </w:rPr>
                  <w:fldChar w:fldCharType="end"/>
                </w:r>
              </w:hyperlink>
            </w:p>
            <w:p w14:paraId="7855EEB0" w14:textId="429D00BD"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0" w:history="1">
                <w:r w:rsidR="00795628" w:rsidRPr="00A02AAA">
                  <w:rPr>
                    <w:rStyle w:val="Hyperlink"/>
                    <w:rFonts w:cstheme="minorHAnsi"/>
                    <w:noProof/>
                  </w:rPr>
                  <w:t>2.7</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INDIENEN (DOCUMENTEN BIJ) INSCHRIJVING</w:t>
                </w:r>
                <w:r w:rsidR="00795628">
                  <w:rPr>
                    <w:noProof/>
                    <w:webHidden/>
                  </w:rPr>
                  <w:tab/>
                </w:r>
                <w:r w:rsidR="00795628">
                  <w:rPr>
                    <w:noProof/>
                    <w:webHidden/>
                  </w:rPr>
                  <w:fldChar w:fldCharType="begin"/>
                </w:r>
                <w:r w:rsidR="00795628">
                  <w:rPr>
                    <w:noProof/>
                    <w:webHidden/>
                  </w:rPr>
                  <w:instrText xml:space="preserve"> PAGEREF _Toc176354320 \h </w:instrText>
                </w:r>
                <w:r w:rsidR="00795628">
                  <w:rPr>
                    <w:noProof/>
                    <w:webHidden/>
                  </w:rPr>
                </w:r>
                <w:r w:rsidR="00795628">
                  <w:rPr>
                    <w:noProof/>
                    <w:webHidden/>
                  </w:rPr>
                  <w:fldChar w:fldCharType="separate"/>
                </w:r>
                <w:r w:rsidR="00795628">
                  <w:rPr>
                    <w:noProof/>
                    <w:webHidden/>
                  </w:rPr>
                  <w:t>7</w:t>
                </w:r>
                <w:r w:rsidR="00795628">
                  <w:rPr>
                    <w:noProof/>
                    <w:webHidden/>
                  </w:rPr>
                  <w:fldChar w:fldCharType="end"/>
                </w:r>
              </w:hyperlink>
            </w:p>
            <w:p w14:paraId="13B2C6C8" w14:textId="2025BB13"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1" w:history="1">
                <w:r w:rsidR="00795628" w:rsidRPr="00A02AAA">
                  <w:rPr>
                    <w:rStyle w:val="Hyperlink"/>
                    <w:rFonts w:cstheme="minorHAnsi"/>
                    <w:noProof/>
                  </w:rPr>
                  <w:t>2.8</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STORINGEN</w:t>
                </w:r>
                <w:r w:rsidR="00795628">
                  <w:rPr>
                    <w:noProof/>
                    <w:webHidden/>
                  </w:rPr>
                  <w:tab/>
                </w:r>
                <w:r w:rsidR="00795628">
                  <w:rPr>
                    <w:noProof/>
                    <w:webHidden/>
                  </w:rPr>
                  <w:fldChar w:fldCharType="begin"/>
                </w:r>
                <w:r w:rsidR="00795628">
                  <w:rPr>
                    <w:noProof/>
                    <w:webHidden/>
                  </w:rPr>
                  <w:instrText xml:space="preserve"> PAGEREF _Toc176354321 \h </w:instrText>
                </w:r>
                <w:r w:rsidR="00795628">
                  <w:rPr>
                    <w:noProof/>
                    <w:webHidden/>
                  </w:rPr>
                </w:r>
                <w:r w:rsidR="00795628">
                  <w:rPr>
                    <w:noProof/>
                    <w:webHidden/>
                  </w:rPr>
                  <w:fldChar w:fldCharType="separate"/>
                </w:r>
                <w:r w:rsidR="00795628">
                  <w:rPr>
                    <w:noProof/>
                    <w:webHidden/>
                  </w:rPr>
                  <w:t>8</w:t>
                </w:r>
                <w:r w:rsidR="00795628">
                  <w:rPr>
                    <w:noProof/>
                    <w:webHidden/>
                  </w:rPr>
                  <w:fldChar w:fldCharType="end"/>
                </w:r>
              </w:hyperlink>
            </w:p>
            <w:p w14:paraId="4C80AF69" w14:textId="4CBF3084"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2" w:history="1">
                <w:r w:rsidR="00795628" w:rsidRPr="00A02AAA">
                  <w:rPr>
                    <w:rStyle w:val="Hyperlink"/>
                    <w:rFonts w:cstheme="minorHAnsi"/>
                    <w:noProof/>
                  </w:rPr>
                  <w:t>2.9</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BEOORDELINGSPROCEDURE</w:t>
                </w:r>
                <w:r w:rsidR="00795628">
                  <w:rPr>
                    <w:noProof/>
                    <w:webHidden/>
                  </w:rPr>
                  <w:tab/>
                </w:r>
                <w:r w:rsidR="00795628">
                  <w:rPr>
                    <w:noProof/>
                    <w:webHidden/>
                  </w:rPr>
                  <w:fldChar w:fldCharType="begin"/>
                </w:r>
                <w:r w:rsidR="00795628">
                  <w:rPr>
                    <w:noProof/>
                    <w:webHidden/>
                  </w:rPr>
                  <w:instrText xml:space="preserve"> PAGEREF _Toc176354322 \h </w:instrText>
                </w:r>
                <w:r w:rsidR="00795628">
                  <w:rPr>
                    <w:noProof/>
                    <w:webHidden/>
                  </w:rPr>
                </w:r>
                <w:r w:rsidR="00795628">
                  <w:rPr>
                    <w:noProof/>
                    <w:webHidden/>
                  </w:rPr>
                  <w:fldChar w:fldCharType="separate"/>
                </w:r>
                <w:r w:rsidR="00795628">
                  <w:rPr>
                    <w:noProof/>
                    <w:webHidden/>
                  </w:rPr>
                  <w:t>9</w:t>
                </w:r>
                <w:r w:rsidR="00795628">
                  <w:rPr>
                    <w:noProof/>
                    <w:webHidden/>
                  </w:rPr>
                  <w:fldChar w:fldCharType="end"/>
                </w:r>
              </w:hyperlink>
            </w:p>
            <w:p w14:paraId="7FD6374B" w14:textId="48D0B48E"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3" w:history="1">
                <w:r w:rsidR="00795628" w:rsidRPr="00A02AAA">
                  <w:rPr>
                    <w:rStyle w:val="Hyperlink"/>
                    <w:rFonts w:cstheme="minorHAnsi"/>
                    <w:noProof/>
                  </w:rPr>
                  <w:t>2.10</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BESLUITVORMING OMTRENT DE GUNNING</w:t>
                </w:r>
                <w:r w:rsidR="00795628">
                  <w:rPr>
                    <w:noProof/>
                    <w:webHidden/>
                  </w:rPr>
                  <w:tab/>
                </w:r>
                <w:r w:rsidR="00795628">
                  <w:rPr>
                    <w:noProof/>
                    <w:webHidden/>
                  </w:rPr>
                  <w:fldChar w:fldCharType="begin"/>
                </w:r>
                <w:r w:rsidR="00795628">
                  <w:rPr>
                    <w:noProof/>
                    <w:webHidden/>
                  </w:rPr>
                  <w:instrText xml:space="preserve"> PAGEREF _Toc176354323 \h </w:instrText>
                </w:r>
                <w:r w:rsidR="00795628">
                  <w:rPr>
                    <w:noProof/>
                    <w:webHidden/>
                  </w:rPr>
                </w:r>
                <w:r w:rsidR="00795628">
                  <w:rPr>
                    <w:noProof/>
                    <w:webHidden/>
                  </w:rPr>
                  <w:fldChar w:fldCharType="separate"/>
                </w:r>
                <w:r w:rsidR="00795628">
                  <w:rPr>
                    <w:noProof/>
                    <w:webHidden/>
                  </w:rPr>
                  <w:t>10</w:t>
                </w:r>
                <w:r w:rsidR="00795628">
                  <w:rPr>
                    <w:noProof/>
                    <w:webHidden/>
                  </w:rPr>
                  <w:fldChar w:fldCharType="end"/>
                </w:r>
              </w:hyperlink>
            </w:p>
            <w:p w14:paraId="58142484" w14:textId="49A504E7"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4" w:history="1">
                <w:r w:rsidR="00795628" w:rsidRPr="00A02AAA">
                  <w:rPr>
                    <w:rStyle w:val="Hyperlink"/>
                    <w:rFonts w:cstheme="minorHAnsi"/>
                    <w:noProof/>
                  </w:rPr>
                  <w:t>2.11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GESTANDDOENING</w:t>
                </w:r>
                <w:r w:rsidR="00795628">
                  <w:rPr>
                    <w:noProof/>
                    <w:webHidden/>
                  </w:rPr>
                  <w:tab/>
                </w:r>
                <w:r w:rsidR="00795628">
                  <w:rPr>
                    <w:noProof/>
                    <w:webHidden/>
                  </w:rPr>
                  <w:fldChar w:fldCharType="begin"/>
                </w:r>
                <w:r w:rsidR="00795628">
                  <w:rPr>
                    <w:noProof/>
                    <w:webHidden/>
                  </w:rPr>
                  <w:instrText xml:space="preserve"> PAGEREF _Toc176354324 \h </w:instrText>
                </w:r>
                <w:r w:rsidR="00795628">
                  <w:rPr>
                    <w:noProof/>
                    <w:webHidden/>
                  </w:rPr>
                </w:r>
                <w:r w:rsidR="00795628">
                  <w:rPr>
                    <w:noProof/>
                    <w:webHidden/>
                  </w:rPr>
                  <w:fldChar w:fldCharType="separate"/>
                </w:r>
                <w:r w:rsidR="00795628">
                  <w:rPr>
                    <w:noProof/>
                    <w:webHidden/>
                  </w:rPr>
                  <w:t>11</w:t>
                </w:r>
                <w:r w:rsidR="00795628">
                  <w:rPr>
                    <w:noProof/>
                    <w:webHidden/>
                  </w:rPr>
                  <w:fldChar w:fldCharType="end"/>
                </w:r>
              </w:hyperlink>
            </w:p>
            <w:p w14:paraId="17C9C7ED" w14:textId="68E26356"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5" w:history="1">
                <w:r w:rsidR="00795628" w:rsidRPr="00A02AAA">
                  <w:rPr>
                    <w:rStyle w:val="Hyperlink"/>
                    <w:rFonts w:cstheme="minorHAnsi"/>
                    <w:noProof/>
                  </w:rPr>
                  <w:t>2.12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AANSPRAKELIJKHEID GEMEENTE NOORDENVELD</w:t>
                </w:r>
                <w:r w:rsidR="00795628">
                  <w:rPr>
                    <w:noProof/>
                    <w:webHidden/>
                  </w:rPr>
                  <w:tab/>
                </w:r>
                <w:r w:rsidR="00795628">
                  <w:rPr>
                    <w:noProof/>
                    <w:webHidden/>
                  </w:rPr>
                  <w:fldChar w:fldCharType="begin"/>
                </w:r>
                <w:r w:rsidR="00795628">
                  <w:rPr>
                    <w:noProof/>
                    <w:webHidden/>
                  </w:rPr>
                  <w:instrText xml:space="preserve"> PAGEREF _Toc176354325 \h </w:instrText>
                </w:r>
                <w:r w:rsidR="00795628">
                  <w:rPr>
                    <w:noProof/>
                    <w:webHidden/>
                  </w:rPr>
                </w:r>
                <w:r w:rsidR="00795628">
                  <w:rPr>
                    <w:noProof/>
                    <w:webHidden/>
                  </w:rPr>
                  <w:fldChar w:fldCharType="separate"/>
                </w:r>
                <w:r w:rsidR="00795628">
                  <w:rPr>
                    <w:noProof/>
                    <w:webHidden/>
                  </w:rPr>
                  <w:t>11</w:t>
                </w:r>
                <w:r w:rsidR="00795628">
                  <w:rPr>
                    <w:noProof/>
                    <w:webHidden/>
                  </w:rPr>
                  <w:fldChar w:fldCharType="end"/>
                </w:r>
              </w:hyperlink>
            </w:p>
            <w:p w14:paraId="33079F1F" w14:textId="4CD4DB07"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6" w:history="1">
                <w:r w:rsidR="00795628" w:rsidRPr="00A02AAA">
                  <w:rPr>
                    <w:rStyle w:val="Hyperlink"/>
                    <w:rFonts w:cstheme="minorHAnsi"/>
                    <w:noProof/>
                  </w:rPr>
                  <w:t>2.13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KLACHTEN AANBESTEDING</w:t>
                </w:r>
                <w:r w:rsidR="00795628">
                  <w:rPr>
                    <w:noProof/>
                    <w:webHidden/>
                  </w:rPr>
                  <w:tab/>
                </w:r>
                <w:r w:rsidR="00795628">
                  <w:rPr>
                    <w:noProof/>
                    <w:webHidden/>
                  </w:rPr>
                  <w:fldChar w:fldCharType="begin"/>
                </w:r>
                <w:r w:rsidR="00795628">
                  <w:rPr>
                    <w:noProof/>
                    <w:webHidden/>
                  </w:rPr>
                  <w:instrText xml:space="preserve"> PAGEREF _Toc176354326 \h </w:instrText>
                </w:r>
                <w:r w:rsidR="00795628">
                  <w:rPr>
                    <w:noProof/>
                    <w:webHidden/>
                  </w:rPr>
                </w:r>
                <w:r w:rsidR="00795628">
                  <w:rPr>
                    <w:noProof/>
                    <w:webHidden/>
                  </w:rPr>
                  <w:fldChar w:fldCharType="separate"/>
                </w:r>
                <w:r w:rsidR="00795628">
                  <w:rPr>
                    <w:noProof/>
                    <w:webHidden/>
                  </w:rPr>
                  <w:t>12</w:t>
                </w:r>
                <w:r w:rsidR="00795628">
                  <w:rPr>
                    <w:noProof/>
                    <w:webHidden/>
                  </w:rPr>
                  <w:fldChar w:fldCharType="end"/>
                </w:r>
              </w:hyperlink>
            </w:p>
            <w:p w14:paraId="467041CD" w14:textId="05BA6F0F"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7" w:history="1">
                <w:r w:rsidR="00795628" w:rsidRPr="00A02AAA">
                  <w:rPr>
                    <w:rStyle w:val="Hyperlink"/>
                    <w:rFonts w:cstheme="minorHAnsi"/>
                    <w:noProof/>
                  </w:rPr>
                  <w:t>2.14</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CIRCULAIRE NIEUW SANCTIEPAKKET RUSLAND</w:t>
                </w:r>
                <w:r w:rsidR="00795628">
                  <w:rPr>
                    <w:noProof/>
                    <w:webHidden/>
                  </w:rPr>
                  <w:tab/>
                </w:r>
                <w:r w:rsidR="00795628">
                  <w:rPr>
                    <w:noProof/>
                    <w:webHidden/>
                  </w:rPr>
                  <w:fldChar w:fldCharType="begin"/>
                </w:r>
                <w:r w:rsidR="00795628">
                  <w:rPr>
                    <w:noProof/>
                    <w:webHidden/>
                  </w:rPr>
                  <w:instrText xml:space="preserve"> PAGEREF _Toc176354327 \h </w:instrText>
                </w:r>
                <w:r w:rsidR="00795628">
                  <w:rPr>
                    <w:noProof/>
                    <w:webHidden/>
                  </w:rPr>
                </w:r>
                <w:r w:rsidR="00795628">
                  <w:rPr>
                    <w:noProof/>
                    <w:webHidden/>
                  </w:rPr>
                  <w:fldChar w:fldCharType="separate"/>
                </w:r>
                <w:r w:rsidR="00795628">
                  <w:rPr>
                    <w:noProof/>
                    <w:webHidden/>
                  </w:rPr>
                  <w:t>12</w:t>
                </w:r>
                <w:r w:rsidR="00795628">
                  <w:rPr>
                    <w:noProof/>
                    <w:webHidden/>
                  </w:rPr>
                  <w:fldChar w:fldCharType="end"/>
                </w:r>
              </w:hyperlink>
            </w:p>
            <w:p w14:paraId="5B9931A2" w14:textId="651C2716" w:rsidR="00795628" w:rsidRDefault="00E36EAE">
              <w:pPr>
                <w:pStyle w:val="Inhopg1"/>
                <w:tabs>
                  <w:tab w:val="left" w:pos="720"/>
                  <w:tab w:val="right" w:leader="dot" w:pos="9062"/>
                </w:tabs>
                <w:rPr>
                  <w:rFonts w:asciiTheme="minorHAnsi" w:eastAsiaTheme="minorEastAsia" w:hAnsiTheme="minorHAnsi" w:cstheme="minorBidi"/>
                  <w:b w:val="0"/>
                  <w:noProof/>
                  <w:spacing w:val="0"/>
                  <w:kern w:val="2"/>
                  <w:sz w:val="24"/>
                  <w:szCs w:val="24"/>
                  <w14:ligatures w14:val="standardContextual"/>
                </w:rPr>
              </w:pPr>
              <w:hyperlink w:anchor="_Toc176354328" w:history="1">
                <w:r w:rsidR="00795628" w:rsidRPr="00A02AAA">
                  <w:rPr>
                    <w:rStyle w:val="Hyperlink"/>
                    <w:rFonts w:cstheme="minorHAnsi"/>
                    <w:caps/>
                    <w:noProof/>
                  </w:rPr>
                  <w:t>3</w:t>
                </w:r>
                <w:r w:rsidR="00795628">
                  <w:rPr>
                    <w:rFonts w:asciiTheme="minorHAnsi" w:eastAsiaTheme="minorEastAsia" w:hAnsiTheme="minorHAnsi" w:cstheme="minorBidi"/>
                    <w:b w:val="0"/>
                    <w:noProof/>
                    <w:spacing w:val="0"/>
                    <w:kern w:val="2"/>
                    <w:sz w:val="24"/>
                    <w:szCs w:val="24"/>
                    <w14:ligatures w14:val="standardContextual"/>
                  </w:rPr>
                  <w:tab/>
                </w:r>
                <w:r w:rsidR="00795628" w:rsidRPr="00A02AAA">
                  <w:rPr>
                    <w:rStyle w:val="Hyperlink"/>
                    <w:rFonts w:cstheme="minorHAnsi"/>
                    <w:noProof/>
                  </w:rPr>
                  <w:t>UITSLUITINGSGRONDEN EN GESCHIKTHEIDSEISEN</w:t>
                </w:r>
                <w:r w:rsidR="00795628">
                  <w:rPr>
                    <w:noProof/>
                    <w:webHidden/>
                  </w:rPr>
                  <w:tab/>
                </w:r>
                <w:r w:rsidR="00795628">
                  <w:rPr>
                    <w:noProof/>
                    <w:webHidden/>
                  </w:rPr>
                  <w:fldChar w:fldCharType="begin"/>
                </w:r>
                <w:r w:rsidR="00795628">
                  <w:rPr>
                    <w:noProof/>
                    <w:webHidden/>
                  </w:rPr>
                  <w:instrText xml:space="preserve"> PAGEREF _Toc176354328 \h </w:instrText>
                </w:r>
                <w:r w:rsidR="00795628">
                  <w:rPr>
                    <w:noProof/>
                    <w:webHidden/>
                  </w:rPr>
                </w:r>
                <w:r w:rsidR="00795628">
                  <w:rPr>
                    <w:noProof/>
                    <w:webHidden/>
                  </w:rPr>
                  <w:fldChar w:fldCharType="separate"/>
                </w:r>
                <w:r w:rsidR="00795628">
                  <w:rPr>
                    <w:noProof/>
                    <w:webHidden/>
                  </w:rPr>
                  <w:t>14</w:t>
                </w:r>
                <w:r w:rsidR="00795628">
                  <w:rPr>
                    <w:noProof/>
                    <w:webHidden/>
                  </w:rPr>
                  <w:fldChar w:fldCharType="end"/>
                </w:r>
              </w:hyperlink>
            </w:p>
            <w:p w14:paraId="1F11FDBA" w14:textId="72F802B3"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29" w:history="1">
                <w:r w:rsidR="00795628" w:rsidRPr="00A02AAA">
                  <w:rPr>
                    <w:rStyle w:val="Hyperlink"/>
                    <w:rFonts w:cstheme="minorHAnsi"/>
                    <w:noProof/>
                  </w:rPr>
                  <w:t>3.1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UITSLUITINGSGRONDEN</w:t>
                </w:r>
                <w:r w:rsidR="00795628">
                  <w:rPr>
                    <w:noProof/>
                    <w:webHidden/>
                  </w:rPr>
                  <w:tab/>
                </w:r>
                <w:r w:rsidR="00795628">
                  <w:rPr>
                    <w:noProof/>
                    <w:webHidden/>
                  </w:rPr>
                  <w:fldChar w:fldCharType="begin"/>
                </w:r>
                <w:r w:rsidR="00795628">
                  <w:rPr>
                    <w:noProof/>
                    <w:webHidden/>
                  </w:rPr>
                  <w:instrText xml:space="preserve"> PAGEREF _Toc176354329 \h </w:instrText>
                </w:r>
                <w:r w:rsidR="00795628">
                  <w:rPr>
                    <w:noProof/>
                    <w:webHidden/>
                  </w:rPr>
                </w:r>
                <w:r w:rsidR="00795628">
                  <w:rPr>
                    <w:noProof/>
                    <w:webHidden/>
                  </w:rPr>
                  <w:fldChar w:fldCharType="separate"/>
                </w:r>
                <w:r w:rsidR="00795628">
                  <w:rPr>
                    <w:noProof/>
                    <w:webHidden/>
                  </w:rPr>
                  <w:t>14</w:t>
                </w:r>
                <w:r w:rsidR="00795628">
                  <w:rPr>
                    <w:noProof/>
                    <w:webHidden/>
                  </w:rPr>
                  <w:fldChar w:fldCharType="end"/>
                </w:r>
              </w:hyperlink>
            </w:p>
            <w:p w14:paraId="103F954D" w14:textId="42551DE9"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0" w:history="1">
                <w:r w:rsidR="00795628" w:rsidRPr="00A02AAA">
                  <w:rPr>
                    <w:rStyle w:val="Hyperlink"/>
                    <w:noProof/>
                  </w:rPr>
                  <w:t>3.1.1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Wet BIBOB</w:t>
                </w:r>
                <w:r w:rsidR="00795628">
                  <w:rPr>
                    <w:noProof/>
                    <w:webHidden/>
                  </w:rPr>
                  <w:tab/>
                </w:r>
                <w:r w:rsidR="00795628">
                  <w:rPr>
                    <w:noProof/>
                    <w:webHidden/>
                  </w:rPr>
                  <w:fldChar w:fldCharType="begin"/>
                </w:r>
                <w:r w:rsidR="00795628">
                  <w:rPr>
                    <w:noProof/>
                    <w:webHidden/>
                  </w:rPr>
                  <w:instrText xml:space="preserve"> PAGEREF _Toc176354330 \h </w:instrText>
                </w:r>
                <w:r w:rsidR="00795628">
                  <w:rPr>
                    <w:noProof/>
                    <w:webHidden/>
                  </w:rPr>
                </w:r>
                <w:r w:rsidR="00795628">
                  <w:rPr>
                    <w:noProof/>
                    <w:webHidden/>
                  </w:rPr>
                  <w:fldChar w:fldCharType="separate"/>
                </w:r>
                <w:r w:rsidR="00795628">
                  <w:rPr>
                    <w:noProof/>
                    <w:webHidden/>
                  </w:rPr>
                  <w:t>15</w:t>
                </w:r>
                <w:r w:rsidR="00795628">
                  <w:rPr>
                    <w:noProof/>
                    <w:webHidden/>
                  </w:rPr>
                  <w:fldChar w:fldCharType="end"/>
                </w:r>
              </w:hyperlink>
            </w:p>
            <w:p w14:paraId="724F5E72" w14:textId="3F8A146D"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1" w:history="1">
                <w:r w:rsidR="00795628" w:rsidRPr="00A02AAA">
                  <w:rPr>
                    <w:rStyle w:val="Hyperlink"/>
                    <w:rFonts w:cstheme="minorHAnsi"/>
                    <w:noProof/>
                  </w:rPr>
                  <w:t>3.2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GESCHIKTHEIDSEISEN</w:t>
                </w:r>
                <w:r w:rsidR="00795628">
                  <w:rPr>
                    <w:noProof/>
                    <w:webHidden/>
                  </w:rPr>
                  <w:tab/>
                </w:r>
                <w:r w:rsidR="00795628">
                  <w:rPr>
                    <w:noProof/>
                    <w:webHidden/>
                  </w:rPr>
                  <w:fldChar w:fldCharType="begin"/>
                </w:r>
                <w:r w:rsidR="00795628">
                  <w:rPr>
                    <w:noProof/>
                    <w:webHidden/>
                  </w:rPr>
                  <w:instrText xml:space="preserve"> PAGEREF _Toc176354331 \h </w:instrText>
                </w:r>
                <w:r w:rsidR="00795628">
                  <w:rPr>
                    <w:noProof/>
                    <w:webHidden/>
                  </w:rPr>
                </w:r>
                <w:r w:rsidR="00795628">
                  <w:rPr>
                    <w:noProof/>
                    <w:webHidden/>
                  </w:rPr>
                  <w:fldChar w:fldCharType="separate"/>
                </w:r>
                <w:r w:rsidR="00795628">
                  <w:rPr>
                    <w:noProof/>
                    <w:webHidden/>
                  </w:rPr>
                  <w:t>15</w:t>
                </w:r>
                <w:r w:rsidR="00795628">
                  <w:rPr>
                    <w:noProof/>
                    <w:webHidden/>
                  </w:rPr>
                  <w:fldChar w:fldCharType="end"/>
                </w:r>
              </w:hyperlink>
            </w:p>
            <w:p w14:paraId="69E73372" w14:textId="7CBCB4B5"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2" w:history="1">
                <w:r w:rsidR="00795628" w:rsidRPr="00A02AAA">
                  <w:rPr>
                    <w:rStyle w:val="Hyperlink"/>
                    <w:rFonts w:cstheme="minorHAnsi"/>
                    <w:noProof/>
                  </w:rPr>
                  <w:t>3.3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INSCHRIJVING HANDELSREGISTER (BEROEPSBEVOEGDHEID)</w:t>
                </w:r>
                <w:r w:rsidR="00795628">
                  <w:rPr>
                    <w:noProof/>
                    <w:webHidden/>
                  </w:rPr>
                  <w:tab/>
                </w:r>
                <w:r w:rsidR="00795628">
                  <w:rPr>
                    <w:noProof/>
                    <w:webHidden/>
                  </w:rPr>
                  <w:fldChar w:fldCharType="begin"/>
                </w:r>
                <w:r w:rsidR="00795628">
                  <w:rPr>
                    <w:noProof/>
                    <w:webHidden/>
                  </w:rPr>
                  <w:instrText xml:space="preserve"> PAGEREF _Toc176354332 \h </w:instrText>
                </w:r>
                <w:r w:rsidR="00795628">
                  <w:rPr>
                    <w:noProof/>
                    <w:webHidden/>
                  </w:rPr>
                </w:r>
                <w:r w:rsidR="00795628">
                  <w:rPr>
                    <w:noProof/>
                    <w:webHidden/>
                  </w:rPr>
                  <w:fldChar w:fldCharType="separate"/>
                </w:r>
                <w:r w:rsidR="00795628">
                  <w:rPr>
                    <w:noProof/>
                    <w:webHidden/>
                  </w:rPr>
                  <w:t>15</w:t>
                </w:r>
                <w:r w:rsidR="00795628">
                  <w:rPr>
                    <w:noProof/>
                    <w:webHidden/>
                  </w:rPr>
                  <w:fldChar w:fldCharType="end"/>
                </w:r>
              </w:hyperlink>
            </w:p>
            <w:p w14:paraId="65AD9C51" w14:textId="722E6494"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3" w:history="1">
                <w:r w:rsidR="00795628" w:rsidRPr="00A02AAA">
                  <w:rPr>
                    <w:rStyle w:val="Hyperlink"/>
                    <w:rFonts w:cstheme="minorHAnsi"/>
                    <w:noProof/>
                  </w:rPr>
                  <w:t>3.4</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FINANCIËLE EN ECONOMISCHE DRAAGKRACHT</w:t>
                </w:r>
                <w:r w:rsidR="00795628">
                  <w:rPr>
                    <w:noProof/>
                    <w:webHidden/>
                  </w:rPr>
                  <w:tab/>
                </w:r>
                <w:r w:rsidR="00795628">
                  <w:rPr>
                    <w:noProof/>
                    <w:webHidden/>
                  </w:rPr>
                  <w:fldChar w:fldCharType="begin"/>
                </w:r>
                <w:r w:rsidR="00795628">
                  <w:rPr>
                    <w:noProof/>
                    <w:webHidden/>
                  </w:rPr>
                  <w:instrText xml:space="preserve"> PAGEREF _Toc176354333 \h </w:instrText>
                </w:r>
                <w:r w:rsidR="00795628">
                  <w:rPr>
                    <w:noProof/>
                    <w:webHidden/>
                  </w:rPr>
                </w:r>
                <w:r w:rsidR="00795628">
                  <w:rPr>
                    <w:noProof/>
                    <w:webHidden/>
                  </w:rPr>
                  <w:fldChar w:fldCharType="separate"/>
                </w:r>
                <w:r w:rsidR="00795628">
                  <w:rPr>
                    <w:noProof/>
                    <w:webHidden/>
                  </w:rPr>
                  <w:t>15</w:t>
                </w:r>
                <w:r w:rsidR="00795628">
                  <w:rPr>
                    <w:noProof/>
                    <w:webHidden/>
                  </w:rPr>
                  <w:fldChar w:fldCharType="end"/>
                </w:r>
              </w:hyperlink>
            </w:p>
            <w:p w14:paraId="5052AB96" w14:textId="5DE78E40"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4" w:history="1">
                <w:r w:rsidR="00795628" w:rsidRPr="00A02AAA">
                  <w:rPr>
                    <w:rStyle w:val="Hyperlink"/>
                    <w:noProof/>
                  </w:rPr>
                  <w:t>3.4.2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STABILITEIT ONDERNEMING</w:t>
                </w:r>
                <w:r w:rsidR="00795628">
                  <w:rPr>
                    <w:noProof/>
                    <w:webHidden/>
                  </w:rPr>
                  <w:tab/>
                </w:r>
                <w:r w:rsidR="00795628">
                  <w:rPr>
                    <w:noProof/>
                    <w:webHidden/>
                  </w:rPr>
                  <w:fldChar w:fldCharType="begin"/>
                </w:r>
                <w:r w:rsidR="00795628">
                  <w:rPr>
                    <w:noProof/>
                    <w:webHidden/>
                  </w:rPr>
                  <w:instrText xml:space="preserve"> PAGEREF _Toc176354334 \h </w:instrText>
                </w:r>
                <w:r w:rsidR="00795628">
                  <w:rPr>
                    <w:noProof/>
                    <w:webHidden/>
                  </w:rPr>
                </w:r>
                <w:r w:rsidR="00795628">
                  <w:rPr>
                    <w:noProof/>
                    <w:webHidden/>
                  </w:rPr>
                  <w:fldChar w:fldCharType="separate"/>
                </w:r>
                <w:r w:rsidR="00795628">
                  <w:rPr>
                    <w:noProof/>
                    <w:webHidden/>
                  </w:rPr>
                  <w:t>16</w:t>
                </w:r>
                <w:r w:rsidR="00795628">
                  <w:rPr>
                    <w:noProof/>
                    <w:webHidden/>
                  </w:rPr>
                  <w:fldChar w:fldCharType="end"/>
                </w:r>
              </w:hyperlink>
            </w:p>
            <w:p w14:paraId="0E8D835F" w14:textId="0E3E3855"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5" w:history="1">
                <w:r w:rsidR="00795628" w:rsidRPr="00A02AAA">
                  <w:rPr>
                    <w:rStyle w:val="Hyperlink"/>
                    <w:rFonts w:cstheme="minorHAnsi"/>
                    <w:noProof/>
                  </w:rPr>
                  <w:t>3.5</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TECHNISCHE BEKWAAMHEID EN BEROEPSBEKWAAMHEID</w:t>
                </w:r>
                <w:r w:rsidR="00795628">
                  <w:rPr>
                    <w:noProof/>
                    <w:webHidden/>
                  </w:rPr>
                  <w:tab/>
                </w:r>
                <w:r w:rsidR="00795628">
                  <w:rPr>
                    <w:noProof/>
                    <w:webHidden/>
                  </w:rPr>
                  <w:fldChar w:fldCharType="begin"/>
                </w:r>
                <w:r w:rsidR="00795628">
                  <w:rPr>
                    <w:noProof/>
                    <w:webHidden/>
                  </w:rPr>
                  <w:instrText xml:space="preserve"> PAGEREF _Toc176354335 \h </w:instrText>
                </w:r>
                <w:r w:rsidR="00795628">
                  <w:rPr>
                    <w:noProof/>
                    <w:webHidden/>
                  </w:rPr>
                </w:r>
                <w:r w:rsidR="00795628">
                  <w:rPr>
                    <w:noProof/>
                    <w:webHidden/>
                  </w:rPr>
                  <w:fldChar w:fldCharType="separate"/>
                </w:r>
                <w:r w:rsidR="00795628">
                  <w:rPr>
                    <w:noProof/>
                    <w:webHidden/>
                  </w:rPr>
                  <w:t>16</w:t>
                </w:r>
                <w:r w:rsidR="00795628">
                  <w:rPr>
                    <w:noProof/>
                    <w:webHidden/>
                  </w:rPr>
                  <w:fldChar w:fldCharType="end"/>
                </w:r>
              </w:hyperlink>
            </w:p>
            <w:p w14:paraId="65F579DF" w14:textId="248DC339"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6" w:history="1">
                <w:r w:rsidR="00795628" w:rsidRPr="00A02AAA">
                  <w:rPr>
                    <w:rStyle w:val="Hyperlink"/>
                    <w:noProof/>
                  </w:rPr>
                  <w:t>3.5.1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KERNCOMPETENTIES</w:t>
                </w:r>
                <w:r w:rsidR="00795628">
                  <w:rPr>
                    <w:noProof/>
                    <w:webHidden/>
                  </w:rPr>
                  <w:tab/>
                </w:r>
                <w:r w:rsidR="00795628">
                  <w:rPr>
                    <w:noProof/>
                    <w:webHidden/>
                  </w:rPr>
                  <w:fldChar w:fldCharType="begin"/>
                </w:r>
                <w:r w:rsidR="00795628">
                  <w:rPr>
                    <w:noProof/>
                    <w:webHidden/>
                  </w:rPr>
                  <w:instrText xml:space="preserve"> PAGEREF _Toc176354336 \h </w:instrText>
                </w:r>
                <w:r w:rsidR="00795628">
                  <w:rPr>
                    <w:noProof/>
                    <w:webHidden/>
                  </w:rPr>
                </w:r>
                <w:r w:rsidR="00795628">
                  <w:rPr>
                    <w:noProof/>
                    <w:webHidden/>
                  </w:rPr>
                  <w:fldChar w:fldCharType="separate"/>
                </w:r>
                <w:r w:rsidR="00795628">
                  <w:rPr>
                    <w:noProof/>
                    <w:webHidden/>
                  </w:rPr>
                  <w:t>16</w:t>
                </w:r>
                <w:r w:rsidR="00795628">
                  <w:rPr>
                    <w:noProof/>
                    <w:webHidden/>
                  </w:rPr>
                  <w:fldChar w:fldCharType="end"/>
                </w:r>
              </w:hyperlink>
            </w:p>
            <w:p w14:paraId="15516038" w14:textId="2C25B45B" w:rsidR="00795628" w:rsidRDefault="00E36EAE">
              <w:pPr>
                <w:pStyle w:val="Inhopg2"/>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7" w:history="1">
                <w:r w:rsidR="00795628" w:rsidRPr="00A02AAA">
                  <w:rPr>
                    <w:rStyle w:val="Hyperlink"/>
                    <w:rFonts w:cstheme="minorHAnsi"/>
                    <w:noProof/>
                  </w:rPr>
                  <w:t>3.5.2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BEROEP OP EEN ANDER</w:t>
                </w:r>
                <w:r w:rsidR="00795628">
                  <w:rPr>
                    <w:noProof/>
                    <w:webHidden/>
                  </w:rPr>
                  <w:tab/>
                </w:r>
                <w:r w:rsidR="00795628">
                  <w:rPr>
                    <w:noProof/>
                    <w:webHidden/>
                  </w:rPr>
                  <w:fldChar w:fldCharType="begin"/>
                </w:r>
                <w:r w:rsidR="00795628">
                  <w:rPr>
                    <w:noProof/>
                    <w:webHidden/>
                  </w:rPr>
                  <w:instrText xml:space="preserve"> PAGEREF _Toc176354337 \h </w:instrText>
                </w:r>
                <w:r w:rsidR="00795628">
                  <w:rPr>
                    <w:noProof/>
                    <w:webHidden/>
                  </w:rPr>
                </w:r>
                <w:r w:rsidR="00795628">
                  <w:rPr>
                    <w:noProof/>
                    <w:webHidden/>
                  </w:rPr>
                  <w:fldChar w:fldCharType="separate"/>
                </w:r>
                <w:r w:rsidR="00795628">
                  <w:rPr>
                    <w:noProof/>
                    <w:webHidden/>
                  </w:rPr>
                  <w:t>16</w:t>
                </w:r>
                <w:r w:rsidR="00795628">
                  <w:rPr>
                    <w:noProof/>
                    <w:webHidden/>
                  </w:rPr>
                  <w:fldChar w:fldCharType="end"/>
                </w:r>
              </w:hyperlink>
            </w:p>
            <w:p w14:paraId="6DE4EFA6" w14:textId="71A2E88A"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8" w:history="1">
                <w:r w:rsidR="00795628" w:rsidRPr="00A02AAA">
                  <w:rPr>
                    <w:rStyle w:val="Hyperlink"/>
                    <w:noProof/>
                  </w:rPr>
                  <w:t>3.5.3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ad b: onderaannemers waarop geen beroep als derde wordt gedaan</w:t>
                </w:r>
                <w:r w:rsidR="00795628">
                  <w:rPr>
                    <w:noProof/>
                    <w:webHidden/>
                  </w:rPr>
                  <w:tab/>
                </w:r>
                <w:r w:rsidR="00795628">
                  <w:rPr>
                    <w:noProof/>
                    <w:webHidden/>
                  </w:rPr>
                  <w:fldChar w:fldCharType="begin"/>
                </w:r>
                <w:r w:rsidR="00795628">
                  <w:rPr>
                    <w:noProof/>
                    <w:webHidden/>
                  </w:rPr>
                  <w:instrText xml:space="preserve"> PAGEREF _Toc176354338 \h </w:instrText>
                </w:r>
                <w:r w:rsidR="00795628">
                  <w:rPr>
                    <w:noProof/>
                    <w:webHidden/>
                  </w:rPr>
                </w:r>
                <w:r w:rsidR="00795628">
                  <w:rPr>
                    <w:noProof/>
                    <w:webHidden/>
                  </w:rPr>
                  <w:fldChar w:fldCharType="separate"/>
                </w:r>
                <w:r w:rsidR="00795628">
                  <w:rPr>
                    <w:noProof/>
                    <w:webHidden/>
                  </w:rPr>
                  <w:t>16</w:t>
                </w:r>
                <w:r w:rsidR="00795628">
                  <w:rPr>
                    <w:noProof/>
                    <w:webHidden/>
                  </w:rPr>
                  <w:fldChar w:fldCharType="end"/>
                </w:r>
              </w:hyperlink>
            </w:p>
            <w:p w14:paraId="02CAB310" w14:textId="6EA14C8F"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39" w:history="1">
                <w:r w:rsidR="00795628" w:rsidRPr="00A02AAA">
                  <w:rPr>
                    <w:rStyle w:val="Hyperlink"/>
                    <w:noProof/>
                  </w:rPr>
                  <w:t>3.5.4</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ad c: COMBINATIE</w:t>
                </w:r>
                <w:r w:rsidR="00795628">
                  <w:rPr>
                    <w:noProof/>
                    <w:webHidden/>
                  </w:rPr>
                  <w:tab/>
                </w:r>
                <w:r w:rsidR="00795628">
                  <w:rPr>
                    <w:noProof/>
                    <w:webHidden/>
                  </w:rPr>
                  <w:fldChar w:fldCharType="begin"/>
                </w:r>
                <w:r w:rsidR="00795628">
                  <w:rPr>
                    <w:noProof/>
                    <w:webHidden/>
                  </w:rPr>
                  <w:instrText xml:space="preserve"> PAGEREF _Toc176354339 \h </w:instrText>
                </w:r>
                <w:r w:rsidR="00795628">
                  <w:rPr>
                    <w:noProof/>
                    <w:webHidden/>
                  </w:rPr>
                </w:r>
                <w:r w:rsidR="00795628">
                  <w:rPr>
                    <w:noProof/>
                    <w:webHidden/>
                  </w:rPr>
                  <w:fldChar w:fldCharType="separate"/>
                </w:r>
                <w:r w:rsidR="00795628">
                  <w:rPr>
                    <w:noProof/>
                    <w:webHidden/>
                  </w:rPr>
                  <w:t>17</w:t>
                </w:r>
                <w:r w:rsidR="00795628">
                  <w:rPr>
                    <w:noProof/>
                    <w:webHidden/>
                  </w:rPr>
                  <w:fldChar w:fldCharType="end"/>
                </w:r>
              </w:hyperlink>
            </w:p>
            <w:p w14:paraId="354414C0" w14:textId="03120D77"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0" w:history="1">
                <w:r w:rsidR="00795628" w:rsidRPr="00A02AAA">
                  <w:rPr>
                    <w:rStyle w:val="Hyperlink"/>
                    <w:noProof/>
                  </w:rPr>
                  <w:t>3.5.5</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CONCERN/HOLDING/DOCHTERONDERNEMING EN GELIEERDE ONDERNEMINGEN</w:t>
                </w:r>
                <w:r w:rsidR="00795628">
                  <w:rPr>
                    <w:noProof/>
                    <w:webHidden/>
                  </w:rPr>
                  <w:tab/>
                </w:r>
                <w:r w:rsidR="00795628">
                  <w:rPr>
                    <w:noProof/>
                    <w:webHidden/>
                  </w:rPr>
                  <w:fldChar w:fldCharType="begin"/>
                </w:r>
                <w:r w:rsidR="00795628">
                  <w:rPr>
                    <w:noProof/>
                    <w:webHidden/>
                  </w:rPr>
                  <w:instrText xml:space="preserve"> PAGEREF _Toc176354340 \h </w:instrText>
                </w:r>
                <w:r w:rsidR="00795628">
                  <w:rPr>
                    <w:noProof/>
                    <w:webHidden/>
                  </w:rPr>
                </w:r>
                <w:r w:rsidR="00795628">
                  <w:rPr>
                    <w:noProof/>
                    <w:webHidden/>
                  </w:rPr>
                  <w:fldChar w:fldCharType="separate"/>
                </w:r>
                <w:r w:rsidR="00795628">
                  <w:rPr>
                    <w:noProof/>
                    <w:webHidden/>
                  </w:rPr>
                  <w:t>18</w:t>
                </w:r>
                <w:r w:rsidR="00795628">
                  <w:rPr>
                    <w:noProof/>
                    <w:webHidden/>
                  </w:rPr>
                  <w:fldChar w:fldCharType="end"/>
                </w:r>
              </w:hyperlink>
            </w:p>
            <w:p w14:paraId="0FDCDC7A" w14:textId="14C5506C"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1" w:history="1">
                <w:r w:rsidR="00795628" w:rsidRPr="00A02AAA">
                  <w:rPr>
                    <w:rStyle w:val="Hyperlink"/>
                    <w:rFonts w:cstheme="minorHAnsi"/>
                    <w:noProof/>
                  </w:rPr>
                  <w:t>3.6</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UNIFORM EUROPEES AANBESTEDINGSDOCUMENT</w:t>
                </w:r>
                <w:r w:rsidR="00795628">
                  <w:rPr>
                    <w:noProof/>
                    <w:webHidden/>
                  </w:rPr>
                  <w:tab/>
                </w:r>
                <w:r w:rsidR="00795628">
                  <w:rPr>
                    <w:noProof/>
                    <w:webHidden/>
                  </w:rPr>
                  <w:fldChar w:fldCharType="begin"/>
                </w:r>
                <w:r w:rsidR="00795628">
                  <w:rPr>
                    <w:noProof/>
                    <w:webHidden/>
                  </w:rPr>
                  <w:instrText xml:space="preserve"> PAGEREF _Toc176354341 \h </w:instrText>
                </w:r>
                <w:r w:rsidR="00795628">
                  <w:rPr>
                    <w:noProof/>
                    <w:webHidden/>
                  </w:rPr>
                </w:r>
                <w:r w:rsidR="00795628">
                  <w:rPr>
                    <w:noProof/>
                    <w:webHidden/>
                  </w:rPr>
                  <w:fldChar w:fldCharType="separate"/>
                </w:r>
                <w:r w:rsidR="00795628">
                  <w:rPr>
                    <w:noProof/>
                    <w:webHidden/>
                  </w:rPr>
                  <w:t>19</w:t>
                </w:r>
                <w:r w:rsidR="00795628">
                  <w:rPr>
                    <w:noProof/>
                    <w:webHidden/>
                  </w:rPr>
                  <w:fldChar w:fldCharType="end"/>
                </w:r>
              </w:hyperlink>
            </w:p>
            <w:p w14:paraId="2702ECD1" w14:textId="6A06F04B"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2" w:history="1">
                <w:r w:rsidR="00795628" w:rsidRPr="00A02AAA">
                  <w:rPr>
                    <w:rStyle w:val="Hyperlink"/>
                    <w:rFonts w:cstheme="minorHAnsi"/>
                    <w:noProof/>
                  </w:rPr>
                  <w:t>3.7</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VERKLARING RECHTMATIGE INSCHRIJVING</w:t>
                </w:r>
                <w:r w:rsidR="00795628">
                  <w:rPr>
                    <w:noProof/>
                    <w:webHidden/>
                  </w:rPr>
                  <w:tab/>
                </w:r>
                <w:r w:rsidR="00795628">
                  <w:rPr>
                    <w:noProof/>
                    <w:webHidden/>
                  </w:rPr>
                  <w:fldChar w:fldCharType="begin"/>
                </w:r>
                <w:r w:rsidR="00795628">
                  <w:rPr>
                    <w:noProof/>
                    <w:webHidden/>
                  </w:rPr>
                  <w:instrText xml:space="preserve"> PAGEREF _Toc176354342 \h </w:instrText>
                </w:r>
                <w:r w:rsidR="00795628">
                  <w:rPr>
                    <w:noProof/>
                    <w:webHidden/>
                  </w:rPr>
                </w:r>
                <w:r w:rsidR="00795628">
                  <w:rPr>
                    <w:noProof/>
                    <w:webHidden/>
                  </w:rPr>
                  <w:fldChar w:fldCharType="separate"/>
                </w:r>
                <w:r w:rsidR="00795628">
                  <w:rPr>
                    <w:noProof/>
                    <w:webHidden/>
                  </w:rPr>
                  <w:t>19</w:t>
                </w:r>
                <w:r w:rsidR="00795628">
                  <w:rPr>
                    <w:noProof/>
                    <w:webHidden/>
                  </w:rPr>
                  <w:fldChar w:fldCharType="end"/>
                </w:r>
              </w:hyperlink>
            </w:p>
            <w:p w14:paraId="3643E61E" w14:textId="1A2E7BA6" w:rsidR="00795628" w:rsidRDefault="00E36EAE">
              <w:pPr>
                <w:pStyle w:val="Inhopg1"/>
                <w:tabs>
                  <w:tab w:val="left" w:pos="720"/>
                  <w:tab w:val="right" w:leader="dot" w:pos="9062"/>
                </w:tabs>
                <w:rPr>
                  <w:rFonts w:asciiTheme="minorHAnsi" w:eastAsiaTheme="minorEastAsia" w:hAnsiTheme="minorHAnsi" w:cstheme="minorBidi"/>
                  <w:b w:val="0"/>
                  <w:noProof/>
                  <w:spacing w:val="0"/>
                  <w:kern w:val="2"/>
                  <w:sz w:val="24"/>
                  <w:szCs w:val="24"/>
                  <w14:ligatures w14:val="standardContextual"/>
                </w:rPr>
              </w:pPr>
              <w:hyperlink w:anchor="_Toc176354343" w:history="1">
                <w:r w:rsidR="00795628" w:rsidRPr="00A02AAA">
                  <w:rPr>
                    <w:rStyle w:val="Hyperlink"/>
                    <w:rFonts w:cstheme="minorHAnsi"/>
                    <w:noProof/>
                  </w:rPr>
                  <w:t>4</w:t>
                </w:r>
                <w:r w:rsidR="00795628">
                  <w:rPr>
                    <w:rFonts w:asciiTheme="minorHAnsi" w:eastAsiaTheme="minorEastAsia" w:hAnsiTheme="minorHAnsi" w:cstheme="minorBidi"/>
                    <w:b w:val="0"/>
                    <w:noProof/>
                    <w:spacing w:val="0"/>
                    <w:kern w:val="2"/>
                    <w:sz w:val="24"/>
                    <w:szCs w:val="24"/>
                    <w14:ligatures w14:val="standardContextual"/>
                  </w:rPr>
                  <w:tab/>
                </w:r>
                <w:r w:rsidR="00795628" w:rsidRPr="00A02AAA">
                  <w:rPr>
                    <w:rStyle w:val="Hyperlink"/>
                    <w:rFonts w:cstheme="minorHAnsi"/>
                    <w:noProof/>
                  </w:rPr>
                  <w:t>PROGRAMMA VAN EISEN</w:t>
                </w:r>
                <w:r w:rsidR="00795628">
                  <w:rPr>
                    <w:noProof/>
                    <w:webHidden/>
                  </w:rPr>
                  <w:tab/>
                </w:r>
                <w:r w:rsidR="00795628">
                  <w:rPr>
                    <w:noProof/>
                    <w:webHidden/>
                  </w:rPr>
                  <w:fldChar w:fldCharType="begin"/>
                </w:r>
                <w:r w:rsidR="00795628">
                  <w:rPr>
                    <w:noProof/>
                    <w:webHidden/>
                  </w:rPr>
                  <w:instrText xml:space="preserve"> PAGEREF _Toc176354343 \h </w:instrText>
                </w:r>
                <w:r w:rsidR="00795628">
                  <w:rPr>
                    <w:noProof/>
                    <w:webHidden/>
                  </w:rPr>
                </w:r>
                <w:r w:rsidR="00795628">
                  <w:rPr>
                    <w:noProof/>
                    <w:webHidden/>
                  </w:rPr>
                  <w:fldChar w:fldCharType="separate"/>
                </w:r>
                <w:r w:rsidR="00795628">
                  <w:rPr>
                    <w:noProof/>
                    <w:webHidden/>
                  </w:rPr>
                  <w:t>20</w:t>
                </w:r>
                <w:r w:rsidR="00795628">
                  <w:rPr>
                    <w:noProof/>
                    <w:webHidden/>
                  </w:rPr>
                  <w:fldChar w:fldCharType="end"/>
                </w:r>
              </w:hyperlink>
            </w:p>
            <w:p w14:paraId="65DFDEB8" w14:textId="19429149"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4" w:history="1">
                <w:r w:rsidR="00795628" w:rsidRPr="00A02AAA">
                  <w:rPr>
                    <w:rStyle w:val="Hyperlink"/>
                    <w:rFonts w:cstheme="minorHAnsi"/>
                    <w:noProof/>
                  </w:rPr>
                  <w:t>4.1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UITVOERINGSVOORWAARDEN</w:t>
                </w:r>
                <w:r w:rsidR="00795628">
                  <w:rPr>
                    <w:noProof/>
                    <w:webHidden/>
                  </w:rPr>
                  <w:tab/>
                </w:r>
                <w:r w:rsidR="00795628">
                  <w:rPr>
                    <w:noProof/>
                    <w:webHidden/>
                  </w:rPr>
                  <w:fldChar w:fldCharType="begin"/>
                </w:r>
                <w:r w:rsidR="00795628">
                  <w:rPr>
                    <w:noProof/>
                    <w:webHidden/>
                  </w:rPr>
                  <w:instrText xml:space="preserve"> PAGEREF _Toc176354344 \h </w:instrText>
                </w:r>
                <w:r w:rsidR="00795628">
                  <w:rPr>
                    <w:noProof/>
                    <w:webHidden/>
                  </w:rPr>
                </w:r>
                <w:r w:rsidR="00795628">
                  <w:rPr>
                    <w:noProof/>
                    <w:webHidden/>
                  </w:rPr>
                  <w:fldChar w:fldCharType="separate"/>
                </w:r>
                <w:r w:rsidR="00795628">
                  <w:rPr>
                    <w:noProof/>
                    <w:webHidden/>
                  </w:rPr>
                  <w:t>20</w:t>
                </w:r>
                <w:r w:rsidR="00795628">
                  <w:rPr>
                    <w:noProof/>
                    <w:webHidden/>
                  </w:rPr>
                  <w:fldChar w:fldCharType="end"/>
                </w:r>
              </w:hyperlink>
            </w:p>
            <w:p w14:paraId="5870202B" w14:textId="54ACEDEA"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5" w:history="1">
                <w:r w:rsidR="00795628" w:rsidRPr="00A02AAA">
                  <w:rPr>
                    <w:rStyle w:val="Hyperlink"/>
                    <w:rFonts w:cstheme="minorHAnsi"/>
                    <w:noProof/>
                  </w:rPr>
                  <w:t>4.2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BEPALINGEN INZAKE BELASTINGEN, MILIEUBESCHERMING, ARBEIDSBESCHERMING, ARBEIDSVOORWAARDEN</w:t>
                </w:r>
                <w:r w:rsidR="00795628">
                  <w:rPr>
                    <w:noProof/>
                    <w:webHidden/>
                  </w:rPr>
                  <w:tab/>
                </w:r>
                <w:r w:rsidR="00795628">
                  <w:rPr>
                    <w:noProof/>
                    <w:webHidden/>
                  </w:rPr>
                  <w:fldChar w:fldCharType="begin"/>
                </w:r>
                <w:r w:rsidR="00795628">
                  <w:rPr>
                    <w:noProof/>
                    <w:webHidden/>
                  </w:rPr>
                  <w:instrText xml:space="preserve"> PAGEREF _Toc176354345 \h </w:instrText>
                </w:r>
                <w:r w:rsidR="00795628">
                  <w:rPr>
                    <w:noProof/>
                    <w:webHidden/>
                  </w:rPr>
                </w:r>
                <w:r w:rsidR="00795628">
                  <w:rPr>
                    <w:noProof/>
                    <w:webHidden/>
                  </w:rPr>
                  <w:fldChar w:fldCharType="separate"/>
                </w:r>
                <w:r w:rsidR="00795628">
                  <w:rPr>
                    <w:noProof/>
                    <w:webHidden/>
                  </w:rPr>
                  <w:t>21</w:t>
                </w:r>
                <w:r w:rsidR="00795628">
                  <w:rPr>
                    <w:noProof/>
                    <w:webHidden/>
                  </w:rPr>
                  <w:fldChar w:fldCharType="end"/>
                </w:r>
              </w:hyperlink>
            </w:p>
            <w:p w14:paraId="608EFDF7" w14:textId="01550F5C"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6" w:history="1">
                <w:r w:rsidR="00795628" w:rsidRPr="00A02AAA">
                  <w:rPr>
                    <w:rStyle w:val="Hyperlink"/>
                    <w:rFonts w:cstheme="minorHAnsi"/>
                    <w:noProof/>
                  </w:rPr>
                  <w:t>4.3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CONCEPTOVEREENKOMST (BIJLAGE)</w:t>
                </w:r>
                <w:r w:rsidR="00795628">
                  <w:rPr>
                    <w:noProof/>
                    <w:webHidden/>
                  </w:rPr>
                  <w:tab/>
                </w:r>
                <w:r w:rsidR="00795628">
                  <w:rPr>
                    <w:noProof/>
                    <w:webHidden/>
                  </w:rPr>
                  <w:fldChar w:fldCharType="begin"/>
                </w:r>
                <w:r w:rsidR="00795628">
                  <w:rPr>
                    <w:noProof/>
                    <w:webHidden/>
                  </w:rPr>
                  <w:instrText xml:space="preserve"> PAGEREF _Toc176354346 \h </w:instrText>
                </w:r>
                <w:r w:rsidR="00795628">
                  <w:rPr>
                    <w:noProof/>
                    <w:webHidden/>
                  </w:rPr>
                </w:r>
                <w:r w:rsidR="00795628">
                  <w:rPr>
                    <w:noProof/>
                    <w:webHidden/>
                  </w:rPr>
                  <w:fldChar w:fldCharType="separate"/>
                </w:r>
                <w:r w:rsidR="00795628">
                  <w:rPr>
                    <w:noProof/>
                    <w:webHidden/>
                  </w:rPr>
                  <w:t>21</w:t>
                </w:r>
                <w:r w:rsidR="00795628">
                  <w:rPr>
                    <w:noProof/>
                    <w:webHidden/>
                  </w:rPr>
                  <w:fldChar w:fldCharType="end"/>
                </w:r>
              </w:hyperlink>
            </w:p>
            <w:p w14:paraId="68B1DF98" w14:textId="50D47D56"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7" w:history="1">
                <w:r w:rsidR="00795628" w:rsidRPr="00A02AAA">
                  <w:rPr>
                    <w:rStyle w:val="Hyperlink"/>
                    <w:rFonts w:cstheme="minorHAnsi"/>
                    <w:noProof/>
                  </w:rPr>
                  <w:t>4.4</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ALGEMENE INKOOPVOORWAARDEN (BIJLAGE)</w:t>
                </w:r>
                <w:r w:rsidR="00795628">
                  <w:rPr>
                    <w:noProof/>
                    <w:webHidden/>
                  </w:rPr>
                  <w:tab/>
                </w:r>
                <w:r w:rsidR="00795628">
                  <w:rPr>
                    <w:noProof/>
                    <w:webHidden/>
                  </w:rPr>
                  <w:fldChar w:fldCharType="begin"/>
                </w:r>
                <w:r w:rsidR="00795628">
                  <w:rPr>
                    <w:noProof/>
                    <w:webHidden/>
                  </w:rPr>
                  <w:instrText xml:space="preserve"> PAGEREF _Toc176354347 \h </w:instrText>
                </w:r>
                <w:r w:rsidR="00795628">
                  <w:rPr>
                    <w:noProof/>
                    <w:webHidden/>
                  </w:rPr>
                </w:r>
                <w:r w:rsidR="00795628">
                  <w:rPr>
                    <w:noProof/>
                    <w:webHidden/>
                  </w:rPr>
                  <w:fldChar w:fldCharType="separate"/>
                </w:r>
                <w:r w:rsidR="00795628">
                  <w:rPr>
                    <w:noProof/>
                    <w:webHidden/>
                  </w:rPr>
                  <w:t>21</w:t>
                </w:r>
                <w:r w:rsidR="00795628">
                  <w:rPr>
                    <w:noProof/>
                    <w:webHidden/>
                  </w:rPr>
                  <w:fldChar w:fldCharType="end"/>
                </w:r>
              </w:hyperlink>
            </w:p>
            <w:p w14:paraId="0ADBB585" w14:textId="20949621" w:rsidR="00795628" w:rsidRDefault="00E36EAE">
              <w:pPr>
                <w:pStyle w:val="Inhopg1"/>
                <w:tabs>
                  <w:tab w:val="left" w:pos="720"/>
                  <w:tab w:val="right" w:leader="dot" w:pos="9062"/>
                </w:tabs>
                <w:rPr>
                  <w:rFonts w:asciiTheme="minorHAnsi" w:eastAsiaTheme="minorEastAsia" w:hAnsiTheme="minorHAnsi" w:cstheme="minorBidi"/>
                  <w:b w:val="0"/>
                  <w:noProof/>
                  <w:spacing w:val="0"/>
                  <w:kern w:val="2"/>
                  <w:sz w:val="24"/>
                  <w:szCs w:val="24"/>
                  <w14:ligatures w14:val="standardContextual"/>
                </w:rPr>
              </w:pPr>
              <w:hyperlink w:anchor="_Toc176354348" w:history="1">
                <w:r w:rsidR="00795628" w:rsidRPr="00A02AAA">
                  <w:rPr>
                    <w:rStyle w:val="Hyperlink"/>
                    <w:rFonts w:cstheme="minorHAnsi"/>
                    <w:noProof/>
                  </w:rPr>
                  <w:t>5</w:t>
                </w:r>
                <w:r w:rsidR="00795628">
                  <w:rPr>
                    <w:rFonts w:asciiTheme="minorHAnsi" w:eastAsiaTheme="minorEastAsia" w:hAnsiTheme="minorHAnsi" w:cstheme="minorBidi"/>
                    <w:b w:val="0"/>
                    <w:noProof/>
                    <w:spacing w:val="0"/>
                    <w:kern w:val="2"/>
                    <w:sz w:val="24"/>
                    <w:szCs w:val="24"/>
                    <w14:ligatures w14:val="standardContextual"/>
                  </w:rPr>
                  <w:tab/>
                </w:r>
                <w:r w:rsidR="00795628" w:rsidRPr="00A02AAA">
                  <w:rPr>
                    <w:rStyle w:val="Hyperlink"/>
                    <w:rFonts w:cstheme="minorHAnsi"/>
                    <w:noProof/>
                  </w:rPr>
                  <w:t>GUNNINGSCRITERIUM EN BEOORDELING</w:t>
                </w:r>
                <w:r w:rsidR="00795628">
                  <w:rPr>
                    <w:noProof/>
                    <w:webHidden/>
                  </w:rPr>
                  <w:tab/>
                </w:r>
                <w:r w:rsidR="00795628">
                  <w:rPr>
                    <w:noProof/>
                    <w:webHidden/>
                  </w:rPr>
                  <w:fldChar w:fldCharType="begin"/>
                </w:r>
                <w:r w:rsidR="00795628">
                  <w:rPr>
                    <w:noProof/>
                    <w:webHidden/>
                  </w:rPr>
                  <w:instrText xml:space="preserve"> PAGEREF _Toc176354348 \h </w:instrText>
                </w:r>
                <w:r w:rsidR="00795628">
                  <w:rPr>
                    <w:noProof/>
                    <w:webHidden/>
                  </w:rPr>
                </w:r>
                <w:r w:rsidR="00795628">
                  <w:rPr>
                    <w:noProof/>
                    <w:webHidden/>
                  </w:rPr>
                  <w:fldChar w:fldCharType="separate"/>
                </w:r>
                <w:r w:rsidR="00795628">
                  <w:rPr>
                    <w:noProof/>
                    <w:webHidden/>
                  </w:rPr>
                  <w:t>22</w:t>
                </w:r>
                <w:r w:rsidR="00795628">
                  <w:rPr>
                    <w:noProof/>
                    <w:webHidden/>
                  </w:rPr>
                  <w:fldChar w:fldCharType="end"/>
                </w:r>
              </w:hyperlink>
            </w:p>
            <w:p w14:paraId="29CF66FD" w14:textId="59B61099"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49" w:history="1">
                <w:r w:rsidR="00795628" w:rsidRPr="00A02AAA">
                  <w:rPr>
                    <w:rStyle w:val="Hyperlink"/>
                    <w:rFonts w:cstheme="minorHAnsi"/>
                    <w:noProof/>
                  </w:rPr>
                  <w:t>5.1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GUNNINGSCRITERIUM</w:t>
                </w:r>
                <w:r w:rsidR="00795628">
                  <w:rPr>
                    <w:noProof/>
                    <w:webHidden/>
                  </w:rPr>
                  <w:tab/>
                </w:r>
                <w:r w:rsidR="00795628">
                  <w:rPr>
                    <w:noProof/>
                    <w:webHidden/>
                  </w:rPr>
                  <w:fldChar w:fldCharType="begin"/>
                </w:r>
                <w:r w:rsidR="00795628">
                  <w:rPr>
                    <w:noProof/>
                    <w:webHidden/>
                  </w:rPr>
                  <w:instrText xml:space="preserve"> PAGEREF _Toc176354349 \h </w:instrText>
                </w:r>
                <w:r w:rsidR="00795628">
                  <w:rPr>
                    <w:noProof/>
                    <w:webHidden/>
                  </w:rPr>
                </w:r>
                <w:r w:rsidR="00795628">
                  <w:rPr>
                    <w:noProof/>
                    <w:webHidden/>
                  </w:rPr>
                  <w:fldChar w:fldCharType="separate"/>
                </w:r>
                <w:r w:rsidR="00795628">
                  <w:rPr>
                    <w:noProof/>
                    <w:webHidden/>
                  </w:rPr>
                  <w:t>22</w:t>
                </w:r>
                <w:r w:rsidR="00795628">
                  <w:rPr>
                    <w:noProof/>
                    <w:webHidden/>
                  </w:rPr>
                  <w:fldChar w:fldCharType="end"/>
                </w:r>
              </w:hyperlink>
            </w:p>
            <w:p w14:paraId="14AED02E" w14:textId="4D354077"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0" w:history="1">
                <w:r w:rsidR="00795628" w:rsidRPr="00A02AAA">
                  <w:rPr>
                    <w:rStyle w:val="Hyperlink"/>
                    <w:rFonts w:cstheme="minorHAnsi"/>
                    <w:noProof/>
                  </w:rPr>
                  <w:t>5.2</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GC1 PRIJS</w:t>
                </w:r>
                <w:r w:rsidR="00795628">
                  <w:rPr>
                    <w:noProof/>
                    <w:webHidden/>
                  </w:rPr>
                  <w:tab/>
                </w:r>
                <w:r w:rsidR="00795628">
                  <w:rPr>
                    <w:noProof/>
                    <w:webHidden/>
                  </w:rPr>
                  <w:fldChar w:fldCharType="begin"/>
                </w:r>
                <w:r w:rsidR="00795628">
                  <w:rPr>
                    <w:noProof/>
                    <w:webHidden/>
                  </w:rPr>
                  <w:instrText xml:space="preserve"> PAGEREF _Toc176354350 \h </w:instrText>
                </w:r>
                <w:r w:rsidR="00795628">
                  <w:rPr>
                    <w:noProof/>
                    <w:webHidden/>
                  </w:rPr>
                </w:r>
                <w:r w:rsidR="00795628">
                  <w:rPr>
                    <w:noProof/>
                    <w:webHidden/>
                  </w:rPr>
                  <w:fldChar w:fldCharType="separate"/>
                </w:r>
                <w:r w:rsidR="00795628">
                  <w:rPr>
                    <w:noProof/>
                    <w:webHidden/>
                  </w:rPr>
                  <w:t>22</w:t>
                </w:r>
                <w:r w:rsidR="00795628">
                  <w:rPr>
                    <w:noProof/>
                    <w:webHidden/>
                  </w:rPr>
                  <w:fldChar w:fldCharType="end"/>
                </w:r>
              </w:hyperlink>
            </w:p>
            <w:p w14:paraId="11752724" w14:textId="3DF299F3" w:rsidR="00795628" w:rsidRDefault="00E36EAE">
              <w:pPr>
                <w:pStyle w:val="Inhopg3"/>
                <w:tabs>
                  <w:tab w:val="left" w:pos="120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1" w:history="1">
                <w:r w:rsidR="00795628" w:rsidRPr="00A02AAA">
                  <w:rPr>
                    <w:rStyle w:val="Hyperlink"/>
                    <w:noProof/>
                  </w:rPr>
                  <w:t>5.2.1</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BEOORDELING GC1 PRIJS</w:t>
                </w:r>
                <w:r w:rsidR="00795628">
                  <w:rPr>
                    <w:noProof/>
                    <w:webHidden/>
                  </w:rPr>
                  <w:tab/>
                </w:r>
                <w:r w:rsidR="00795628">
                  <w:rPr>
                    <w:noProof/>
                    <w:webHidden/>
                  </w:rPr>
                  <w:fldChar w:fldCharType="begin"/>
                </w:r>
                <w:r w:rsidR="00795628">
                  <w:rPr>
                    <w:noProof/>
                    <w:webHidden/>
                  </w:rPr>
                  <w:instrText xml:space="preserve"> PAGEREF _Toc176354351 \h </w:instrText>
                </w:r>
                <w:r w:rsidR="00795628">
                  <w:rPr>
                    <w:noProof/>
                    <w:webHidden/>
                  </w:rPr>
                </w:r>
                <w:r w:rsidR="00795628">
                  <w:rPr>
                    <w:noProof/>
                    <w:webHidden/>
                  </w:rPr>
                  <w:fldChar w:fldCharType="separate"/>
                </w:r>
                <w:r w:rsidR="00795628">
                  <w:rPr>
                    <w:noProof/>
                    <w:webHidden/>
                  </w:rPr>
                  <w:t>22</w:t>
                </w:r>
                <w:r w:rsidR="00795628">
                  <w:rPr>
                    <w:noProof/>
                    <w:webHidden/>
                  </w:rPr>
                  <w:fldChar w:fldCharType="end"/>
                </w:r>
              </w:hyperlink>
            </w:p>
            <w:p w14:paraId="566B4CEB" w14:textId="24848C10"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2" w:history="1">
                <w:r w:rsidR="00795628" w:rsidRPr="00A02AAA">
                  <w:rPr>
                    <w:rStyle w:val="Hyperlink"/>
                    <w:rFonts w:cstheme="minorHAnsi"/>
                    <w:noProof/>
                  </w:rPr>
                  <w:t>5.3</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GC2 SERVICE, LEVERTIJDEN EN KENMERKEN VOERTUIG</w:t>
                </w:r>
                <w:r w:rsidR="00795628">
                  <w:rPr>
                    <w:noProof/>
                    <w:webHidden/>
                  </w:rPr>
                  <w:tab/>
                </w:r>
                <w:r w:rsidR="00795628">
                  <w:rPr>
                    <w:noProof/>
                    <w:webHidden/>
                  </w:rPr>
                  <w:fldChar w:fldCharType="begin"/>
                </w:r>
                <w:r w:rsidR="00795628">
                  <w:rPr>
                    <w:noProof/>
                    <w:webHidden/>
                  </w:rPr>
                  <w:instrText xml:space="preserve"> PAGEREF _Toc176354352 \h </w:instrText>
                </w:r>
                <w:r w:rsidR="00795628">
                  <w:rPr>
                    <w:noProof/>
                    <w:webHidden/>
                  </w:rPr>
                </w:r>
                <w:r w:rsidR="00795628">
                  <w:rPr>
                    <w:noProof/>
                    <w:webHidden/>
                  </w:rPr>
                  <w:fldChar w:fldCharType="separate"/>
                </w:r>
                <w:r w:rsidR="00795628">
                  <w:rPr>
                    <w:noProof/>
                    <w:webHidden/>
                  </w:rPr>
                  <w:t>23</w:t>
                </w:r>
                <w:r w:rsidR="00795628">
                  <w:rPr>
                    <w:noProof/>
                    <w:webHidden/>
                  </w:rPr>
                  <w:fldChar w:fldCharType="end"/>
                </w:r>
              </w:hyperlink>
            </w:p>
            <w:p w14:paraId="6D72C017" w14:textId="3DB2E425"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3" w:history="1">
                <w:r w:rsidR="00795628" w:rsidRPr="00A02AAA">
                  <w:rPr>
                    <w:rStyle w:val="Hyperlink"/>
                    <w:rFonts w:cstheme="minorHAnsi"/>
                    <w:noProof/>
                  </w:rPr>
                  <w:t>5.4</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PRAKTIJKTEST</w:t>
                </w:r>
                <w:r w:rsidR="00795628">
                  <w:rPr>
                    <w:noProof/>
                    <w:webHidden/>
                  </w:rPr>
                  <w:tab/>
                </w:r>
                <w:r w:rsidR="00795628">
                  <w:rPr>
                    <w:noProof/>
                    <w:webHidden/>
                  </w:rPr>
                  <w:fldChar w:fldCharType="begin"/>
                </w:r>
                <w:r w:rsidR="00795628">
                  <w:rPr>
                    <w:noProof/>
                    <w:webHidden/>
                  </w:rPr>
                  <w:instrText xml:space="preserve"> PAGEREF _Toc176354353 \h </w:instrText>
                </w:r>
                <w:r w:rsidR="00795628">
                  <w:rPr>
                    <w:noProof/>
                    <w:webHidden/>
                  </w:rPr>
                </w:r>
                <w:r w:rsidR="00795628">
                  <w:rPr>
                    <w:noProof/>
                    <w:webHidden/>
                  </w:rPr>
                  <w:fldChar w:fldCharType="separate"/>
                </w:r>
                <w:r w:rsidR="00795628">
                  <w:rPr>
                    <w:noProof/>
                    <w:webHidden/>
                  </w:rPr>
                  <w:t>23</w:t>
                </w:r>
                <w:r w:rsidR="00795628">
                  <w:rPr>
                    <w:noProof/>
                    <w:webHidden/>
                  </w:rPr>
                  <w:fldChar w:fldCharType="end"/>
                </w:r>
              </w:hyperlink>
            </w:p>
            <w:p w14:paraId="664021B2" w14:textId="541CD024"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4" w:history="1">
                <w:r w:rsidR="00795628" w:rsidRPr="00A02AAA">
                  <w:rPr>
                    <w:rStyle w:val="Hyperlink"/>
                    <w:rFonts w:cstheme="minorHAnsi"/>
                    <w:noProof/>
                  </w:rPr>
                  <w:t>5.5</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LOKALE SERVICE</w:t>
                </w:r>
                <w:r w:rsidR="00795628">
                  <w:rPr>
                    <w:noProof/>
                    <w:webHidden/>
                  </w:rPr>
                  <w:tab/>
                </w:r>
                <w:r w:rsidR="00795628">
                  <w:rPr>
                    <w:noProof/>
                    <w:webHidden/>
                  </w:rPr>
                  <w:fldChar w:fldCharType="begin"/>
                </w:r>
                <w:r w:rsidR="00795628">
                  <w:rPr>
                    <w:noProof/>
                    <w:webHidden/>
                  </w:rPr>
                  <w:instrText xml:space="preserve"> PAGEREF _Toc176354354 \h </w:instrText>
                </w:r>
                <w:r w:rsidR="00795628">
                  <w:rPr>
                    <w:noProof/>
                    <w:webHidden/>
                  </w:rPr>
                </w:r>
                <w:r w:rsidR="00795628">
                  <w:rPr>
                    <w:noProof/>
                    <w:webHidden/>
                  </w:rPr>
                  <w:fldChar w:fldCharType="separate"/>
                </w:r>
                <w:r w:rsidR="00795628">
                  <w:rPr>
                    <w:noProof/>
                    <w:webHidden/>
                  </w:rPr>
                  <w:t>24</w:t>
                </w:r>
                <w:r w:rsidR="00795628">
                  <w:rPr>
                    <w:noProof/>
                    <w:webHidden/>
                  </w:rPr>
                  <w:fldChar w:fldCharType="end"/>
                </w:r>
              </w:hyperlink>
            </w:p>
            <w:p w14:paraId="4559A6DF" w14:textId="6A010E29"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5" w:history="1">
                <w:r w:rsidR="00795628" w:rsidRPr="00A02AAA">
                  <w:rPr>
                    <w:rStyle w:val="Hyperlink"/>
                    <w:rFonts w:cstheme="minorHAnsi"/>
                    <w:noProof/>
                  </w:rPr>
                  <w:t xml:space="preserve">5.6 </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rFonts w:cstheme="minorHAnsi"/>
                    <w:noProof/>
                  </w:rPr>
                  <w:t>BEOORDELING KWALITEIT</w:t>
                </w:r>
                <w:r w:rsidR="00795628">
                  <w:rPr>
                    <w:noProof/>
                    <w:webHidden/>
                  </w:rPr>
                  <w:tab/>
                </w:r>
                <w:r w:rsidR="00795628">
                  <w:rPr>
                    <w:noProof/>
                    <w:webHidden/>
                  </w:rPr>
                  <w:fldChar w:fldCharType="begin"/>
                </w:r>
                <w:r w:rsidR="00795628">
                  <w:rPr>
                    <w:noProof/>
                    <w:webHidden/>
                  </w:rPr>
                  <w:instrText xml:space="preserve"> PAGEREF _Toc176354355 \h </w:instrText>
                </w:r>
                <w:r w:rsidR="00795628">
                  <w:rPr>
                    <w:noProof/>
                    <w:webHidden/>
                  </w:rPr>
                </w:r>
                <w:r w:rsidR="00795628">
                  <w:rPr>
                    <w:noProof/>
                    <w:webHidden/>
                  </w:rPr>
                  <w:fldChar w:fldCharType="separate"/>
                </w:r>
                <w:r w:rsidR="00795628">
                  <w:rPr>
                    <w:noProof/>
                    <w:webHidden/>
                  </w:rPr>
                  <w:t>24</w:t>
                </w:r>
                <w:r w:rsidR="00795628">
                  <w:rPr>
                    <w:noProof/>
                    <w:webHidden/>
                  </w:rPr>
                  <w:fldChar w:fldCharType="end"/>
                </w:r>
              </w:hyperlink>
            </w:p>
            <w:p w14:paraId="1B63807F" w14:textId="48922D3A" w:rsidR="00795628" w:rsidRDefault="00E36EAE">
              <w:pPr>
                <w:pStyle w:val="Inhopg2"/>
                <w:tabs>
                  <w:tab w:val="left" w:pos="960"/>
                  <w:tab w:val="right" w:leader="dot" w:pos="9062"/>
                </w:tabs>
                <w:rPr>
                  <w:rFonts w:asciiTheme="minorHAnsi" w:eastAsiaTheme="minorEastAsia" w:hAnsiTheme="minorHAnsi" w:cstheme="minorBidi"/>
                  <w:noProof/>
                  <w:spacing w:val="0"/>
                  <w:kern w:val="2"/>
                  <w:sz w:val="24"/>
                  <w:szCs w:val="24"/>
                  <w14:ligatures w14:val="standardContextual"/>
                </w:rPr>
              </w:pPr>
              <w:hyperlink w:anchor="_Toc176354356" w:history="1">
                <w:r w:rsidR="00795628" w:rsidRPr="00A02AAA">
                  <w:rPr>
                    <w:rStyle w:val="Hyperlink"/>
                    <w:noProof/>
                  </w:rPr>
                  <w:t xml:space="preserve">5.7 </w:t>
                </w:r>
                <w:r w:rsidR="00795628">
                  <w:rPr>
                    <w:rFonts w:asciiTheme="minorHAnsi" w:eastAsiaTheme="minorEastAsia" w:hAnsiTheme="minorHAnsi" w:cstheme="minorBidi"/>
                    <w:noProof/>
                    <w:spacing w:val="0"/>
                    <w:kern w:val="2"/>
                    <w:sz w:val="24"/>
                    <w:szCs w:val="24"/>
                    <w14:ligatures w14:val="standardContextual"/>
                  </w:rPr>
                  <w:tab/>
                </w:r>
                <w:r w:rsidR="00795628" w:rsidRPr="00A02AAA">
                  <w:rPr>
                    <w:rStyle w:val="Hyperlink"/>
                    <w:noProof/>
                  </w:rPr>
                  <w:t>Gelijke stand</w:t>
                </w:r>
                <w:r w:rsidR="00795628">
                  <w:rPr>
                    <w:noProof/>
                    <w:webHidden/>
                  </w:rPr>
                  <w:tab/>
                </w:r>
                <w:r w:rsidR="00795628">
                  <w:rPr>
                    <w:noProof/>
                    <w:webHidden/>
                  </w:rPr>
                  <w:fldChar w:fldCharType="begin"/>
                </w:r>
                <w:r w:rsidR="00795628">
                  <w:rPr>
                    <w:noProof/>
                    <w:webHidden/>
                  </w:rPr>
                  <w:instrText xml:space="preserve"> PAGEREF _Toc176354356 \h </w:instrText>
                </w:r>
                <w:r w:rsidR="00795628">
                  <w:rPr>
                    <w:noProof/>
                    <w:webHidden/>
                  </w:rPr>
                </w:r>
                <w:r w:rsidR="00795628">
                  <w:rPr>
                    <w:noProof/>
                    <w:webHidden/>
                  </w:rPr>
                  <w:fldChar w:fldCharType="separate"/>
                </w:r>
                <w:r w:rsidR="00795628">
                  <w:rPr>
                    <w:noProof/>
                    <w:webHidden/>
                  </w:rPr>
                  <w:t>25</w:t>
                </w:r>
                <w:r w:rsidR="00795628">
                  <w:rPr>
                    <w:noProof/>
                    <w:webHidden/>
                  </w:rPr>
                  <w:fldChar w:fldCharType="end"/>
                </w:r>
              </w:hyperlink>
            </w:p>
            <w:p w14:paraId="0164A29C" w14:textId="5345468D" w:rsidR="00426396" w:rsidRDefault="00426396">
              <w:r w:rsidRPr="00426396">
                <w:rPr>
                  <w:rFonts w:asciiTheme="minorHAnsi" w:hAnsiTheme="minorHAnsi" w:cstheme="minorHAnsi"/>
                  <w:b/>
                  <w:bCs/>
                  <w:sz w:val="22"/>
                  <w:szCs w:val="22"/>
                </w:rPr>
                <w:fldChar w:fldCharType="end"/>
              </w:r>
            </w:p>
          </w:sdtContent>
        </w:sdt>
        <w:p w14:paraId="30D84547" w14:textId="77777777" w:rsidR="00CD2531" w:rsidRDefault="00CD2531" w:rsidP="00F95FAE">
          <w:pPr>
            <w:pStyle w:val="CBPalinea"/>
            <w:rPr>
              <w:rFonts w:cstheme="minorHAnsi"/>
              <w:b/>
              <w:color w:val="9BBB59" w:themeColor="accent3"/>
            </w:rPr>
          </w:pPr>
        </w:p>
        <w:p w14:paraId="6B181B45" w14:textId="77777777" w:rsidR="00CD2531" w:rsidRDefault="00CD2531" w:rsidP="00F95FAE">
          <w:pPr>
            <w:pStyle w:val="CBPalinea"/>
            <w:rPr>
              <w:rFonts w:cstheme="minorHAnsi"/>
              <w:b/>
              <w:color w:val="9BBB59" w:themeColor="accent3"/>
            </w:rPr>
          </w:pPr>
        </w:p>
        <w:p w14:paraId="52F102E3" w14:textId="73E674B4" w:rsidR="00F95FAE" w:rsidRPr="00426396" w:rsidRDefault="00F95FAE" w:rsidP="00F95FAE">
          <w:pPr>
            <w:pStyle w:val="CBPalinea"/>
            <w:rPr>
              <w:rFonts w:cstheme="minorHAnsi"/>
              <w:b/>
              <w:color w:val="9BBB59" w:themeColor="accent3"/>
            </w:rPr>
          </w:pPr>
          <w:r w:rsidRPr="00426396">
            <w:rPr>
              <w:rFonts w:cstheme="minorHAnsi"/>
              <w:b/>
              <w:color w:val="9BBB59" w:themeColor="accent3"/>
            </w:rPr>
            <w:t>BIJLAGEN ZIJN SEPARAAT TOEGEVOEGD</w:t>
          </w:r>
        </w:p>
        <w:p w14:paraId="0308A379" w14:textId="53BF950A" w:rsidR="00F95FAE" w:rsidRPr="007E6954" w:rsidRDefault="00F95FAE" w:rsidP="0032029C">
          <w:pPr>
            <w:pStyle w:val="CBPalinea"/>
          </w:pPr>
          <w:r w:rsidRPr="007E6954">
            <w:t>BIJLAGE</w:t>
          </w:r>
          <w:r w:rsidR="006E5646" w:rsidRPr="007E6954">
            <w:t xml:space="preserve"> </w:t>
          </w:r>
          <w:r w:rsidR="0047620A">
            <w:t>1</w:t>
          </w:r>
          <w:r w:rsidRPr="007E6954">
            <w:t>:</w:t>
          </w:r>
          <w:r w:rsidRPr="007E6954">
            <w:tab/>
          </w:r>
          <w:r w:rsidR="007E6954" w:rsidRPr="007E6954">
            <w:t>CHECKLIST IN TE DIENEN DOCUMENTEN - Word</w:t>
          </w:r>
        </w:p>
        <w:p w14:paraId="673359D3" w14:textId="47EB4AF2" w:rsidR="00F95FAE" w:rsidRPr="007E6954" w:rsidRDefault="00F95FAE" w:rsidP="0032029C">
          <w:pPr>
            <w:pStyle w:val="CBPalinea"/>
          </w:pPr>
          <w:r w:rsidRPr="007E6954">
            <w:t>BIJLAGE</w:t>
          </w:r>
          <w:r w:rsidR="006E5646" w:rsidRPr="007E6954">
            <w:t xml:space="preserve"> </w:t>
          </w:r>
          <w:r w:rsidR="00806DD9">
            <w:t>2</w:t>
          </w:r>
          <w:r w:rsidRPr="007E6954">
            <w:t>:</w:t>
          </w:r>
          <w:r w:rsidRPr="007E6954">
            <w:tab/>
            <w:t>CONCERNVERKLARING - Word</w:t>
          </w:r>
        </w:p>
        <w:p w14:paraId="3809EA6A" w14:textId="2AAB5568" w:rsidR="00F95FAE" w:rsidRPr="007E6954" w:rsidRDefault="00F95FAE" w:rsidP="0032029C">
          <w:pPr>
            <w:pStyle w:val="CBPalinea"/>
          </w:pPr>
          <w:r w:rsidRPr="007E6954">
            <w:t>BIJLAGE</w:t>
          </w:r>
          <w:r w:rsidR="006E5646" w:rsidRPr="007E6954">
            <w:t xml:space="preserve"> </w:t>
          </w:r>
          <w:r w:rsidR="00806DD9">
            <w:t>3</w:t>
          </w:r>
          <w:r w:rsidRPr="007E6954">
            <w:t>:</w:t>
          </w:r>
          <w:r w:rsidRPr="007E6954">
            <w:tab/>
            <w:t>PRIJSINVULFORMULIER - Excel</w:t>
          </w:r>
        </w:p>
        <w:p w14:paraId="6F72BA86" w14:textId="138D9437" w:rsidR="00F95FAE" w:rsidRPr="007E6954" w:rsidRDefault="00F95FAE" w:rsidP="0032029C">
          <w:pPr>
            <w:pStyle w:val="CBPalinea"/>
          </w:pPr>
          <w:r w:rsidRPr="007E6954">
            <w:t>BIJLAGE</w:t>
          </w:r>
          <w:r w:rsidR="00A11D60" w:rsidRPr="007E6954">
            <w:t xml:space="preserve"> </w:t>
          </w:r>
          <w:r w:rsidR="00806DD9">
            <w:t>4</w:t>
          </w:r>
          <w:r w:rsidRPr="007E6954">
            <w:t>:</w:t>
          </w:r>
          <w:r w:rsidRPr="007E6954">
            <w:tab/>
            <w:t>STANDAARDFORMAT REFERENTIES - Word</w:t>
          </w:r>
        </w:p>
        <w:p w14:paraId="1F6A949A" w14:textId="5D1D7672" w:rsidR="00F95FAE" w:rsidRPr="007E6954" w:rsidRDefault="00F95FAE" w:rsidP="0032029C">
          <w:pPr>
            <w:pStyle w:val="CBPalinea"/>
          </w:pPr>
          <w:r w:rsidRPr="007E6954">
            <w:t>BIJLAGE</w:t>
          </w:r>
          <w:r w:rsidR="00A11D60" w:rsidRPr="007E6954">
            <w:t xml:space="preserve"> </w:t>
          </w:r>
          <w:r w:rsidR="00806DD9">
            <w:t>5</w:t>
          </w:r>
          <w:r w:rsidRPr="007E6954">
            <w:t>:</w:t>
          </w:r>
          <w:r w:rsidRPr="007E6954">
            <w:tab/>
            <w:t>CONCEPTOVEREENKOMST - pdf</w:t>
          </w:r>
        </w:p>
        <w:p w14:paraId="56D39D67" w14:textId="4F732878" w:rsidR="00F95FAE" w:rsidRPr="007E6954" w:rsidRDefault="00F95FAE" w:rsidP="0032029C">
          <w:pPr>
            <w:pStyle w:val="CBPalinea"/>
          </w:pPr>
          <w:r w:rsidRPr="007E6954">
            <w:t>BIJLAGE</w:t>
          </w:r>
          <w:r w:rsidR="00A11D60" w:rsidRPr="007E6954">
            <w:t xml:space="preserve"> </w:t>
          </w:r>
          <w:r w:rsidR="00806DD9">
            <w:t>6</w:t>
          </w:r>
          <w:r w:rsidRPr="007E6954">
            <w:t>:</w:t>
          </w:r>
          <w:r w:rsidRPr="007E6954">
            <w:tab/>
            <w:t>ALGEMENE INKOOPVOORWAARDEN GEMEENTE NOORDENVELD – pdf</w:t>
          </w:r>
        </w:p>
        <w:p w14:paraId="407057B6" w14:textId="4A1D17C0" w:rsidR="00B40A70" w:rsidRDefault="00F95FAE" w:rsidP="00F95FAE">
          <w:pPr>
            <w:pStyle w:val="CBPalinea"/>
          </w:pPr>
          <w:r w:rsidRPr="007E6954">
            <w:t>BIJLAGE</w:t>
          </w:r>
          <w:r w:rsidR="00A11D60" w:rsidRPr="007E6954">
            <w:t xml:space="preserve"> </w:t>
          </w:r>
          <w:r w:rsidR="00806DD9">
            <w:t>7</w:t>
          </w:r>
          <w:r w:rsidRPr="007E6954">
            <w:t xml:space="preserve">: </w:t>
          </w:r>
          <w:r w:rsidRPr="007E6954">
            <w:tab/>
            <w:t>PROGRAMMA VAN EISEN – pdf</w:t>
          </w:r>
        </w:p>
        <w:p w14:paraId="1A6B7E6E" w14:textId="20224007" w:rsidR="00F95FAE" w:rsidRPr="00350218" w:rsidRDefault="00B40A70" w:rsidP="00F95FAE">
          <w:pPr>
            <w:pStyle w:val="CBPalinea"/>
            <w:rPr>
              <w:rFonts w:cstheme="minorHAnsi"/>
              <w:b/>
              <w:bCs/>
            </w:rPr>
          </w:pPr>
          <w:r>
            <w:t xml:space="preserve">BIJLAGE </w:t>
          </w:r>
          <w:r w:rsidR="00806DD9">
            <w:t>8</w:t>
          </w:r>
          <w:r>
            <w:t>:</w:t>
          </w:r>
          <w:r>
            <w:tab/>
            <w:t>SCORES PRAKTIJKTEST</w:t>
          </w:r>
          <w:r w:rsidR="00B9205E">
            <w:t xml:space="preserve"> </w:t>
          </w:r>
          <w:r w:rsidR="00B9205E" w:rsidRPr="00B9205E">
            <w:t xml:space="preserve">- Excel </w:t>
          </w:r>
          <w:r w:rsidR="00F95FAE" w:rsidRPr="00AB705F">
            <w:rPr>
              <w:rFonts w:cstheme="minorHAnsi"/>
            </w:rPr>
            <w:br w:type="page"/>
          </w:r>
        </w:p>
        <w:p w14:paraId="28DE1189" w14:textId="77777777" w:rsidR="00F95FAE" w:rsidRPr="00426396" w:rsidRDefault="00F95FAE" w:rsidP="00F95FAE">
          <w:pPr>
            <w:pStyle w:val="Kop1"/>
            <w:numPr>
              <w:ilvl w:val="0"/>
              <w:numId w:val="0"/>
            </w:numPr>
            <w:ind w:left="851" w:hanging="851"/>
            <w:jc w:val="both"/>
            <w:rPr>
              <w:rFonts w:asciiTheme="minorHAnsi" w:hAnsiTheme="minorHAnsi" w:cstheme="minorHAnsi"/>
              <w:color w:val="9BBB59" w:themeColor="accent3"/>
              <w:sz w:val="22"/>
              <w:szCs w:val="22"/>
            </w:rPr>
          </w:pPr>
          <w:bookmarkStart w:id="8" w:name="_Toc176354307"/>
          <w:r w:rsidRPr="00426396">
            <w:rPr>
              <w:rFonts w:asciiTheme="minorHAnsi" w:hAnsiTheme="minorHAnsi" w:cstheme="minorHAnsi"/>
              <w:color w:val="9BBB59" w:themeColor="accent3"/>
              <w:sz w:val="22"/>
              <w:szCs w:val="22"/>
            </w:rPr>
            <w:lastRenderedPageBreak/>
            <w:t>INLEIDING</w:t>
          </w:r>
          <w:bookmarkEnd w:id="8"/>
        </w:p>
        <w:p w14:paraId="6A538ADC" w14:textId="3F78D015" w:rsidR="00F95FAE" w:rsidRPr="00AB705F" w:rsidRDefault="00F95FAE" w:rsidP="00F95FAE">
          <w:pPr>
            <w:pStyle w:val="CBPalinea"/>
            <w:rPr>
              <w:rFonts w:cstheme="minorHAnsi"/>
            </w:rPr>
          </w:pPr>
          <w:r w:rsidRPr="00AB705F">
            <w:rPr>
              <w:rFonts w:cstheme="minorHAnsi"/>
            </w:rPr>
            <w:t xml:space="preserve">De opdrachtgever van de opdracht is de gemeente </w:t>
          </w:r>
          <w:r>
            <w:rPr>
              <w:rFonts w:cstheme="minorHAnsi"/>
            </w:rPr>
            <w:t>Noordenveld</w:t>
          </w:r>
          <w:r w:rsidRPr="00AB705F">
            <w:rPr>
              <w:rFonts w:cstheme="minorHAnsi"/>
            </w:rPr>
            <w:t xml:space="preserve">. </w:t>
          </w:r>
          <w:bookmarkStart w:id="9" w:name="_Hlk147743298"/>
          <w:r w:rsidRPr="00AB705F">
            <w:rPr>
              <w:rFonts w:cstheme="minorHAnsi"/>
            </w:rPr>
            <w:t>De opdracht betreft de</w:t>
          </w:r>
          <w:r w:rsidR="007A71F1">
            <w:rPr>
              <w:rFonts w:cstheme="minorHAnsi"/>
            </w:rPr>
            <w:t xml:space="preserve"> levering van een vrachtwagen met </w:t>
          </w:r>
          <w:proofErr w:type="spellStart"/>
          <w:r w:rsidR="007A71F1">
            <w:rPr>
              <w:rFonts w:cstheme="minorHAnsi"/>
            </w:rPr>
            <w:t>haakarmsysteem</w:t>
          </w:r>
          <w:proofErr w:type="spellEnd"/>
          <w:r w:rsidR="007A71F1">
            <w:rPr>
              <w:rFonts w:cstheme="minorHAnsi"/>
            </w:rPr>
            <w:t xml:space="preserve"> en autolaadkraan</w:t>
          </w:r>
          <w:r w:rsidR="00A405D1">
            <w:rPr>
              <w:rFonts w:cstheme="minorHAnsi"/>
            </w:rPr>
            <w:t>, inclusief het daarbij behorende</w:t>
          </w:r>
          <w:r w:rsidR="00B22FEB">
            <w:rPr>
              <w:rFonts w:cstheme="minorHAnsi"/>
            </w:rPr>
            <w:t xml:space="preserve"> full service onderhoudscontract (exclusief banden) </w:t>
          </w:r>
          <w:r w:rsidR="00BC0FC6">
            <w:rPr>
              <w:rFonts w:cstheme="minorHAnsi"/>
            </w:rPr>
            <w:t>voor een periode van 8 jaar</w:t>
          </w:r>
          <w:bookmarkEnd w:id="9"/>
          <w:r w:rsidR="00BC0FC6">
            <w:rPr>
              <w:rFonts w:cstheme="minorHAnsi"/>
            </w:rPr>
            <w:t xml:space="preserve">. </w:t>
          </w:r>
          <w:r w:rsidR="00624014">
            <w:rPr>
              <w:rFonts w:cstheme="minorHAnsi"/>
            </w:rPr>
            <w:t xml:space="preserve">De </w:t>
          </w:r>
          <w:r w:rsidRPr="00AB705F">
            <w:rPr>
              <w:rFonts w:cstheme="minorHAnsi"/>
            </w:rPr>
            <w:t>aanbesteding vindt plaats op basis van de geldende Aanbestedingswet 2012 (</w:t>
          </w:r>
          <w:proofErr w:type="spellStart"/>
          <w:r w:rsidRPr="00AB705F">
            <w:rPr>
              <w:rFonts w:cstheme="minorHAnsi"/>
            </w:rPr>
            <w:t>Aw</w:t>
          </w:r>
          <w:proofErr w:type="spellEnd"/>
          <w:r w:rsidRPr="00AB705F">
            <w:rPr>
              <w:rFonts w:cstheme="minorHAnsi"/>
            </w:rPr>
            <w:t xml:space="preserve"> 2012).</w:t>
          </w:r>
        </w:p>
        <w:p w14:paraId="22030ED0" w14:textId="44F80160"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handelt tijdens de aanbestedingsprocedure onder het voorbehoud van goedkeuring door of namens eindverantwoordelijke: </w:t>
          </w:r>
          <w:r w:rsidR="00A61626">
            <w:rPr>
              <w:rFonts w:cstheme="minorHAnsi"/>
            </w:rPr>
            <w:t>J. Drent</w:t>
          </w:r>
          <w:r w:rsidRPr="00AB705F">
            <w:rPr>
              <w:rFonts w:cstheme="minorHAnsi"/>
            </w:rPr>
            <w:t xml:space="preserve">. De eindverantwoordelijke moet instemmen met de conceptovereenkomst tussen de Gemeente </w:t>
          </w:r>
          <w:r>
            <w:rPr>
              <w:rFonts w:cstheme="minorHAnsi"/>
            </w:rPr>
            <w:t>Noordenveld</w:t>
          </w:r>
          <w:r w:rsidRPr="00AB705F">
            <w:rPr>
              <w:rFonts w:cstheme="minorHAnsi"/>
            </w:rPr>
            <w:t xml:space="preserve"> en de opdrachtnemer. Pas nadat deze instemming is verkregen en de bezwaartermijn is verlopen, kan de opdracht definitief gegund worden. </w:t>
          </w:r>
        </w:p>
        <w:p w14:paraId="6A5C02D3" w14:textId="77777777" w:rsidR="00F95FAE" w:rsidRPr="00AB705F" w:rsidRDefault="00F95FAE" w:rsidP="00F95FAE">
          <w:pPr>
            <w:pStyle w:val="CBPalinea"/>
            <w:rPr>
              <w:rFonts w:cstheme="minorHAnsi"/>
            </w:rPr>
          </w:pPr>
          <w:r w:rsidRPr="00AB705F">
            <w:rPr>
              <w:rFonts w:cstheme="minorHAnsi"/>
            </w:rPr>
            <w:t xml:space="preserve">Deze offerteaanvraag bevat informatie die geïnteresseerden nodig hebben om een idee te kunnen krijgen van de inhoud van de opdracht om op die manier te kunnen besluiten of zij een inschrijving in willen dienen. </w:t>
          </w:r>
          <w:bookmarkStart w:id="10" w:name="_Hlk511118159"/>
          <w:r w:rsidRPr="00AB705F">
            <w:rPr>
              <w:rFonts w:cstheme="minorHAnsi"/>
            </w:rPr>
            <w:t xml:space="preserve">Daarnaast worden geïnteresseerden door middel van deze offerteaanvraag nader geïnformeerd over de procedure die de Gemeente </w:t>
          </w:r>
          <w:r>
            <w:rPr>
              <w:rFonts w:cstheme="minorHAnsi"/>
            </w:rPr>
            <w:t>Noordenveld</w:t>
          </w:r>
          <w:r w:rsidRPr="00AB705F">
            <w:rPr>
              <w:rFonts w:cstheme="minorHAnsi"/>
            </w:rPr>
            <w:t xml:space="preserve"> zal volgen om tot een overeenkomst te komen met een onderneming die de uitvoering van de opdracht op zich zal nemen. </w:t>
          </w:r>
          <w:bookmarkEnd w:id="10"/>
          <w:r w:rsidRPr="00AB705F">
            <w:rPr>
              <w:rFonts w:cstheme="minorHAnsi"/>
            </w:rPr>
            <w:t>Deze offerteaanvraag is bedoeld voor exclusief gebruik door geïnteresseerden voor het indienen van een inschrijving. Alle informatie in deze offerteaanvraag dient vertrouwelijk behandeld te worden.</w:t>
          </w:r>
        </w:p>
        <w:p w14:paraId="66E53A82" w14:textId="77777777" w:rsidR="00F95FAE" w:rsidRPr="00AB705F" w:rsidRDefault="00F95FAE" w:rsidP="00F95FAE">
          <w:pPr>
            <w:pStyle w:val="CBPalinea"/>
            <w:rPr>
              <w:rFonts w:cstheme="minorHAnsi"/>
            </w:rPr>
          </w:pPr>
          <w:r w:rsidRPr="00AB705F">
            <w:rPr>
              <w:rFonts w:cstheme="minorHAnsi"/>
            </w:rPr>
            <w:t xml:space="preserve">De offerteaanvraag bestaat uit vijf delen: </w:t>
          </w:r>
        </w:p>
        <w:p w14:paraId="03026F9D"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 xml:space="preserve">Hoofdstuk 1 bevat informatie over de opdrachtgever en over de opdracht; </w:t>
          </w:r>
        </w:p>
        <w:p w14:paraId="0F807A1C"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 xml:space="preserve">Hoofdstuk 2 bevat de regels en voorschriften met betrekking tot de aanbestedingsprocedure; </w:t>
          </w:r>
        </w:p>
        <w:p w14:paraId="4ED92DC2"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Hoofdstuk 3 bevat de regels en voorschriften met betrekking tot de uitsluitingsgronden en de geschiktheidseisen en de beoordeling hiervan;</w:t>
          </w:r>
        </w:p>
        <w:p w14:paraId="7CBD550C"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 xml:space="preserve">Hoofdstuk 4 bevat het programma van eisen; </w:t>
          </w:r>
        </w:p>
        <w:p w14:paraId="0674AAF1" w14:textId="77777777" w:rsidR="00F95FAE" w:rsidRPr="00AB705F" w:rsidRDefault="00F95FAE" w:rsidP="00952BE6">
          <w:pPr>
            <w:pStyle w:val="CBPalinea"/>
            <w:numPr>
              <w:ilvl w:val="0"/>
              <w:numId w:val="5"/>
            </w:numPr>
            <w:rPr>
              <w:rFonts w:cstheme="minorHAnsi"/>
            </w:rPr>
          </w:pPr>
          <w:r w:rsidRPr="00AB705F">
            <w:rPr>
              <w:rFonts w:cstheme="minorHAnsi"/>
            </w:rPr>
            <w:t>Hoofdstuk 5 bevat het gunningscriterium en de beoordeling hiervan.</w:t>
          </w:r>
        </w:p>
        <w:p w14:paraId="44CEA383" w14:textId="77777777" w:rsidR="00F95FAE" w:rsidRPr="00AB705F" w:rsidRDefault="00F95FAE" w:rsidP="00F95FAE">
          <w:pPr>
            <w:pStyle w:val="CBPsubsubparagraaf"/>
            <w:jc w:val="both"/>
            <w:rPr>
              <w:rFonts w:cstheme="minorHAnsi"/>
            </w:rPr>
          </w:pPr>
        </w:p>
        <w:p w14:paraId="696D7F58" w14:textId="77777777" w:rsidR="00F95FAE" w:rsidRDefault="00F95FAE" w:rsidP="00F95FAE">
          <w:pPr>
            <w:pStyle w:val="CBPalinea"/>
            <w:rPr>
              <w:rFonts w:cstheme="minorHAnsi"/>
            </w:rPr>
          </w:pPr>
        </w:p>
        <w:p w14:paraId="06C37747" w14:textId="77777777" w:rsidR="00A61626" w:rsidRDefault="00A61626" w:rsidP="00F95FAE">
          <w:pPr>
            <w:pStyle w:val="CBPalinea"/>
            <w:rPr>
              <w:rFonts w:cstheme="minorHAnsi"/>
            </w:rPr>
          </w:pPr>
        </w:p>
        <w:p w14:paraId="50C0D362" w14:textId="77777777" w:rsidR="00A61626" w:rsidRPr="00AB705F" w:rsidRDefault="00A61626" w:rsidP="00F95FAE">
          <w:pPr>
            <w:pStyle w:val="CBPalinea"/>
            <w:rPr>
              <w:rFonts w:cstheme="minorHAnsi"/>
            </w:rPr>
          </w:pPr>
        </w:p>
        <w:p w14:paraId="28BB3D98" w14:textId="77777777" w:rsidR="00F95FAE" w:rsidRPr="00AB705F" w:rsidRDefault="00F95FAE" w:rsidP="00F95FAE">
          <w:pPr>
            <w:pStyle w:val="CBPalinea"/>
            <w:rPr>
              <w:rFonts w:cstheme="minorHAnsi"/>
            </w:rPr>
          </w:pPr>
          <w:r w:rsidRPr="00AB705F">
            <w:rPr>
              <w:rFonts w:cstheme="minorHAnsi"/>
              <w:noProof/>
            </w:rPr>
            <mc:AlternateContent>
              <mc:Choice Requires="wps">
                <w:drawing>
                  <wp:anchor distT="0" distB="0" distL="114300" distR="114300" simplePos="0" relativeHeight="251658251" behindDoc="1" locked="0" layoutInCell="1" allowOverlap="1" wp14:anchorId="5B543DB7" wp14:editId="49D08413">
                    <wp:simplePos x="0" y="0"/>
                    <wp:positionH relativeFrom="column">
                      <wp:posOffset>-76835</wp:posOffset>
                    </wp:positionH>
                    <wp:positionV relativeFrom="paragraph">
                      <wp:posOffset>215265</wp:posOffset>
                    </wp:positionV>
                    <wp:extent cx="6082030" cy="971550"/>
                    <wp:effectExtent l="0" t="0" r="13970" b="19050"/>
                    <wp:wrapNone/>
                    <wp:docPr id="21426159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3D368" id="Rectangle 2" o:spid="_x0000_s1026" style="position:absolute;margin-left:-6.05pt;margin-top:16.95pt;width:478.9pt;height:7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3236B5E7" w14:textId="4FDC2137" w:rsidR="00F95FAE" w:rsidRPr="00AB705F" w:rsidRDefault="00F95FAE" w:rsidP="00F95FAE">
          <w:pPr>
            <w:pStyle w:val="CBPalinea"/>
            <w:rPr>
              <w:rFonts w:cstheme="minorHAnsi"/>
            </w:rPr>
          </w:pPr>
          <w:r w:rsidRPr="00AB705F">
            <w:rPr>
              <w:rFonts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A61626">
            <w:rPr>
              <w:rFonts w:cstheme="minorHAnsi"/>
            </w:rPr>
            <w:t xml:space="preserve"> de </w:t>
          </w:r>
          <w:r w:rsidRPr="00AB705F">
            <w:rPr>
              <w:rFonts w:cstheme="minorHAnsi"/>
            </w:rPr>
            <w:t xml:space="preserve">gemeente </w:t>
          </w:r>
          <w:r>
            <w:rPr>
              <w:rFonts w:cstheme="minorHAnsi"/>
            </w:rPr>
            <w:t>Noordenveld</w:t>
          </w:r>
          <w:r w:rsidR="00A61626">
            <w:rPr>
              <w:rFonts w:cstheme="minorHAnsi"/>
            </w:rPr>
            <w:t>.</w:t>
          </w:r>
          <w:r w:rsidRPr="00AB705F">
            <w:rPr>
              <w:rFonts w:cstheme="minorHAnsi"/>
            </w:rPr>
            <w:br w:type="page"/>
          </w:r>
        </w:p>
        <w:p w14:paraId="77ED35E8" w14:textId="77777777" w:rsidR="00F95FAE" w:rsidRPr="00426396" w:rsidRDefault="00F95FAE" w:rsidP="00F95FAE">
          <w:pPr>
            <w:pStyle w:val="Kop1"/>
            <w:numPr>
              <w:ilvl w:val="0"/>
              <w:numId w:val="0"/>
            </w:numPr>
            <w:ind w:left="851" w:hanging="851"/>
            <w:jc w:val="both"/>
            <w:rPr>
              <w:rFonts w:asciiTheme="minorHAnsi" w:hAnsiTheme="minorHAnsi" w:cstheme="minorHAnsi"/>
              <w:color w:val="9BBB59" w:themeColor="accent3"/>
              <w:sz w:val="22"/>
              <w:szCs w:val="22"/>
            </w:rPr>
          </w:pPr>
          <w:bookmarkStart w:id="11" w:name="_Toc176354308"/>
          <w:r w:rsidRPr="00426396">
            <w:rPr>
              <w:rFonts w:asciiTheme="minorHAnsi" w:hAnsiTheme="minorHAnsi" w:cstheme="minorHAnsi"/>
              <w:color w:val="9BBB59" w:themeColor="accent3"/>
              <w:sz w:val="22"/>
              <w:szCs w:val="22"/>
            </w:rPr>
            <w:lastRenderedPageBreak/>
            <w:t>DEFINITIES</w:t>
          </w:r>
          <w:bookmarkEnd w:id="11"/>
        </w:p>
        <w:p w14:paraId="623A0110" w14:textId="77777777" w:rsidR="00F95FAE" w:rsidRPr="00AB705F" w:rsidRDefault="00F95FAE" w:rsidP="00F95FAE">
          <w:pPr>
            <w:pStyle w:val="CBPalinea"/>
            <w:rPr>
              <w:rFonts w:cstheme="minorHAnsi"/>
            </w:rPr>
          </w:pPr>
          <w:r w:rsidRPr="00AB705F">
            <w:rPr>
              <w:rFonts w:cstheme="minorHAnsi"/>
            </w:rPr>
            <w:t xml:space="preserve">In deze offerteaanvraag wordt gebruik gemaakt van de volgende definities. Deze definities gelden voor de gehele aanbestedingsprocedure. </w:t>
          </w:r>
        </w:p>
        <w:p w14:paraId="66479F59" w14:textId="77777777" w:rsidR="00F95FAE" w:rsidRPr="00AB705F" w:rsidRDefault="00F95FAE" w:rsidP="00F95FAE">
          <w:pPr>
            <w:pStyle w:val="CBPalinea"/>
            <w:spacing w:after="0"/>
            <w:rPr>
              <w:rFonts w:cstheme="minorHAnsi"/>
              <w:u w:val="single"/>
            </w:rPr>
          </w:pPr>
          <w:r w:rsidRPr="00AB705F">
            <w:rPr>
              <w:rFonts w:cstheme="minorHAnsi"/>
              <w:u w:val="single"/>
            </w:rPr>
            <w:t>Aanbestedende dienst / opdrachtgever</w:t>
          </w:r>
        </w:p>
        <w:p w14:paraId="64B8FFAF" w14:textId="77777777" w:rsidR="00F95FAE" w:rsidRPr="007F7E0F" w:rsidRDefault="00F95FAE" w:rsidP="00F95FAE">
          <w:pPr>
            <w:pStyle w:val="CBPalinea"/>
            <w:rPr>
              <w:rFonts w:cstheme="minorHAnsi"/>
            </w:rPr>
          </w:pPr>
          <w:r w:rsidRPr="00AB705F">
            <w:rPr>
              <w:rFonts w:cstheme="minorHAnsi"/>
            </w:rPr>
            <w:t xml:space="preserve">Gemeente </w:t>
          </w:r>
          <w:r>
            <w:rPr>
              <w:rFonts w:cstheme="minorHAnsi"/>
            </w:rPr>
            <w:t>Noordenveld</w:t>
          </w:r>
          <w:r w:rsidRPr="00AB705F">
            <w:rPr>
              <w:rFonts w:cstheme="minorHAnsi"/>
            </w:rPr>
            <w:t xml:space="preserve">, gevestigd te </w:t>
          </w:r>
          <w:r w:rsidRPr="007F7E0F">
            <w:rPr>
              <w:rFonts w:cstheme="minorHAnsi"/>
            </w:rPr>
            <w:t>Raadhuisstraat 1 in Roden.</w:t>
          </w:r>
        </w:p>
        <w:p w14:paraId="2835BB10" w14:textId="77777777" w:rsidR="00F95FAE" w:rsidRPr="00AB705F" w:rsidRDefault="00F95FAE" w:rsidP="00F95FAE">
          <w:pPr>
            <w:pStyle w:val="CBPalinea"/>
            <w:rPr>
              <w:rFonts w:cstheme="minorHAnsi"/>
              <w:u w:val="single"/>
            </w:rPr>
          </w:pPr>
          <w:r w:rsidRPr="00AB705F">
            <w:rPr>
              <w:rFonts w:cstheme="minorHAnsi"/>
              <w:u w:val="single"/>
            </w:rPr>
            <w:t>Aanbestedingsdocumenten</w:t>
          </w:r>
        </w:p>
        <w:p w14:paraId="30560A2A" w14:textId="77777777" w:rsidR="00F95FAE" w:rsidRPr="00AB705F" w:rsidRDefault="00F95FAE" w:rsidP="00F95FAE">
          <w:pPr>
            <w:pStyle w:val="CBPalinea"/>
            <w:rPr>
              <w:rFonts w:cstheme="minorHAnsi"/>
            </w:rPr>
          </w:pPr>
          <w:r w:rsidRPr="00AB705F">
            <w:rPr>
              <w:rFonts w:cstheme="minorHAnsi"/>
            </w:rPr>
            <w:t xml:space="preserve">Alle documenten die door of namens de Gemeente </w:t>
          </w:r>
          <w:r>
            <w:rPr>
              <w:rFonts w:cstheme="minorHAnsi"/>
            </w:rPr>
            <w:t>Noordenveld</w:t>
          </w:r>
          <w:r w:rsidRPr="00AB705F">
            <w:rPr>
              <w:rFonts w:cstheme="minorHAnsi"/>
            </w:rPr>
            <w:t xml:space="preserve"> zijn opgesteld voor de aanbestedingsprocedure en verstrekt in het kader van deze aanbestedingsprocedure. </w:t>
          </w:r>
        </w:p>
        <w:p w14:paraId="6FD0AD52" w14:textId="77777777" w:rsidR="00F95FAE" w:rsidRPr="00AB705F" w:rsidRDefault="00F95FAE" w:rsidP="00F95FAE">
          <w:pPr>
            <w:pStyle w:val="CBPalinea"/>
            <w:spacing w:after="0"/>
            <w:rPr>
              <w:rFonts w:cstheme="minorHAnsi"/>
              <w:u w:val="single"/>
            </w:rPr>
          </w:pPr>
          <w:r w:rsidRPr="00AB705F">
            <w:rPr>
              <w:rFonts w:cstheme="minorHAnsi"/>
              <w:u w:val="single"/>
            </w:rPr>
            <w:t>Aankondiging</w:t>
          </w:r>
        </w:p>
        <w:p w14:paraId="3396083E" w14:textId="77777777" w:rsidR="00F95FAE" w:rsidRPr="00AB705F" w:rsidRDefault="00F95FAE" w:rsidP="00F95FAE">
          <w:pPr>
            <w:pStyle w:val="CBPalinea"/>
            <w:rPr>
              <w:rFonts w:cstheme="minorHAnsi"/>
            </w:rPr>
          </w:pPr>
          <w:r w:rsidRPr="00AB705F">
            <w:rPr>
              <w:rFonts w:cstheme="minorHAnsi"/>
            </w:rPr>
            <w:t>De formele aankondiging van de opdrac</w:t>
          </w:r>
          <w:r w:rsidRPr="00A61626">
            <w:rPr>
              <w:rFonts w:cstheme="minorHAnsi"/>
            </w:rPr>
            <w:t>ht in het supplement op het publicatieblad van de Europese Unie (</w:t>
          </w:r>
          <w:hyperlink r:id="rId13" w:history="1">
            <w:r w:rsidRPr="00A61626">
              <w:rPr>
                <w:rStyle w:val="Hyperlink"/>
                <w:rFonts w:cstheme="minorHAnsi"/>
              </w:rPr>
              <w:t>http://ted.europa.eu</w:t>
            </w:r>
          </w:hyperlink>
          <w:r w:rsidRPr="00A61626">
            <w:rPr>
              <w:rFonts w:cstheme="minorHAnsi"/>
            </w:rPr>
            <w:t>) en</w:t>
          </w:r>
          <w:r w:rsidRPr="00AB705F">
            <w:rPr>
              <w:rFonts w:cstheme="minorHAnsi"/>
            </w:rPr>
            <w:t xml:space="preserve"> op </w:t>
          </w:r>
          <w:proofErr w:type="spellStart"/>
          <w:r w:rsidRPr="00AB705F">
            <w:rPr>
              <w:rFonts w:cstheme="minorHAnsi"/>
            </w:rPr>
            <w:t>TenderNed</w:t>
          </w:r>
          <w:proofErr w:type="spellEnd"/>
          <w:r w:rsidRPr="00AB705F">
            <w:rPr>
              <w:rFonts w:cstheme="minorHAnsi"/>
            </w:rPr>
            <w:t xml:space="preserve"> (</w:t>
          </w:r>
          <w:hyperlink r:id="rId14" w:history="1">
            <w:r w:rsidRPr="00AB705F">
              <w:rPr>
                <w:rStyle w:val="Hyperlink"/>
                <w:rFonts w:cstheme="minorHAnsi"/>
              </w:rPr>
              <w:t>www.tenderned.nl</w:t>
            </w:r>
          </w:hyperlink>
          <w:r w:rsidRPr="00AB705F">
            <w:rPr>
              <w:rFonts w:cstheme="minorHAnsi"/>
            </w:rPr>
            <w:t>).</w:t>
          </w:r>
        </w:p>
        <w:p w14:paraId="1DC70A44" w14:textId="77777777" w:rsidR="00F95FAE" w:rsidRPr="00AB705F" w:rsidRDefault="00F95FAE" w:rsidP="00F95FAE">
          <w:pPr>
            <w:pStyle w:val="CBPalinea"/>
            <w:spacing w:after="0"/>
            <w:rPr>
              <w:rFonts w:cstheme="minorHAnsi"/>
              <w:u w:val="single"/>
            </w:rPr>
          </w:pPr>
          <w:r w:rsidRPr="00AB705F">
            <w:rPr>
              <w:rFonts w:cstheme="minorHAnsi"/>
              <w:u w:val="single"/>
            </w:rPr>
            <w:t>Uniform Europees Aanbestedingsdocument</w:t>
          </w:r>
        </w:p>
        <w:p w14:paraId="77E1A113" w14:textId="514AC5BF" w:rsidR="00F95FAE" w:rsidRPr="00AB705F" w:rsidRDefault="00F95FAE" w:rsidP="00F95FAE">
          <w:pPr>
            <w:pStyle w:val="CBPalinea"/>
            <w:rPr>
              <w:rFonts w:cstheme="minorHAnsi"/>
            </w:rPr>
          </w:pPr>
          <w:r w:rsidRPr="00AB705F">
            <w:rPr>
              <w:rFonts w:cstheme="minorHAnsi"/>
            </w:rPr>
            <w:t xml:space="preserve">Het Uniform Europees Aanbestedingsdocument (UEA) zoals bijgevoegd </w:t>
          </w:r>
          <w:r w:rsidR="00E35293">
            <w:rPr>
              <w:rFonts w:cstheme="minorHAnsi"/>
            </w:rPr>
            <w:t xml:space="preserve">op </w:t>
          </w:r>
          <w:proofErr w:type="spellStart"/>
          <w:r w:rsidR="00E35293">
            <w:rPr>
              <w:rFonts w:cstheme="minorHAnsi"/>
            </w:rPr>
            <w:t>TenderNed</w:t>
          </w:r>
          <w:proofErr w:type="spellEnd"/>
          <w:r w:rsidRPr="00AB705F">
            <w:rPr>
              <w:rFonts w:cstheme="minorHAnsi"/>
            </w:rPr>
            <w:t>.</w:t>
          </w:r>
        </w:p>
        <w:p w14:paraId="25ED55F5" w14:textId="77777777" w:rsidR="00F95FAE" w:rsidRPr="00AB705F" w:rsidRDefault="00F95FAE" w:rsidP="00F95FAE">
          <w:pPr>
            <w:pStyle w:val="CBPalinea"/>
            <w:spacing w:after="0"/>
            <w:rPr>
              <w:rFonts w:cstheme="minorHAnsi"/>
              <w:u w:val="single"/>
            </w:rPr>
          </w:pPr>
          <w:r w:rsidRPr="00AB705F">
            <w:rPr>
              <w:rFonts w:cstheme="minorHAnsi"/>
              <w:u w:val="single"/>
            </w:rPr>
            <w:t>Inschrijving</w:t>
          </w:r>
        </w:p>
        <w:p w14:paraId="1D075BD1" w14:textId="77777777" w:rsidR="00F95FAE" w:rsidRPr="00AB705F" w:rsidRDefault="00F95FAE" w:rsidP="00F95FAE">
          <w:pPr>
            <w:pStyle w:val="CBPalinea"/>
            <w:rPr>
              <w:rFonts w:cstheme="minorHAnsi"/>
            </w:rPr>
          </w:pPr>
          <w:r w:rsidRPr="00AB705F">
            <w:rPr>
              <w:rFonts w:cstheme="minorHAnsi"/>
            </w:rPr>
            <w:t xml:space="preserve">De offerte van de inschrijver, die gebaseerd is op de eisen en wensen van de Gemeente </w:t>
          </w:r>
          <w:r>
            <w:rPr>
              <w:rFonts w:cstheme="minorHAnsi"/>
            </w:rPr>
            <w:t>Noordenveld</w:t>
          </w:r>
          <w:r w:rsidRPr="00AB705F">
            <w:rPr>
              <w:rFonts w:cstheme="minorHAnsi"/>
            </w:rPr>
            <w:t xml:space="preserve"> zoals beschreven in de aanbestedingsdocumenten.</w:t>
          </w:r>
        </w:p>
        <w:p w14:paraId="3E5A232A" w14:textId="77777777" w:rsidR="00F95FAE" w:rsidRPr="00AB705F" w:rsidRDefault="00F95FAE" w:rsidP="00F95FAE">
          <w:pPr>
            <w:pStyle w:val="CBPalinea"/>
            <w:spacing w:after="0"/>
            <w:rPr>
              <w:rFonts w:cstheme="minorHAnsi"/>
              <w:u w:val="single"/>
            </w:rPr>
          </w:pPr>
          <w:r w:rsidRPr="00AB705F">
            <w:rPr>
              <w:rFonts w:cstheme="minorHAnsi"/>
              <w:u w:val="single"/>
            </w:rPr>
            <w:t>Overeenkomst</w:t>
          </w:r>
        </w:p>
        <w:p w14:paraId="2303CB9D" w14:textId="77777777" w:rsidR="00F95FAE" w:rsidRPr="00AB705F" w:rsidRDefault="00F95FAE" w:rsidP="00F95FAE">
          <w:pPr>
            <w:pStyle w:val="CBPalinea"/>
            <w:rPr>
              <w:rFonts w:cstheme="minorHAnsi"/>
            </w:rPr>
          </w:pPr>
          <w:r w:rsidRPr="00AB705F">
            <w:rPr>
              <w:rFonts w:cstheme="minorHAnsi"/>
            </w:rPr>
            <w:t xml:space="preserve">De schriftelijke afspraken tussen Gemeente </w:t>
          </w:r>
          <w:r>
            <w:rPr>
              <w:rFonts w:cstheme="minorHAnsi"/>
            </w:rPr>
            <w:t>Noordenveld</w:t>
          </w:r>
          <w:r w:rsidRPr="00AB705F">
            <w:rPr>
              <w:rFonts w:cstheme="minorHAnsi"/>
            </w:rPr>
            <w:t xml:space="preserve"> (opdrachtgever) en beoogd opdrachtnemer (opdrachtnemer) op basis van de aanbestedingsdocumenten, de inschrijving en overige tijdens de aanbestedingsprocedure aan de orde gekomen zaken en documenten.</w:t>
          </w:r>
        </w:p>
        <w:p w14:paraId="63A71934" w14:textId="77777777" w:rsidR="00F95FAE" w:rsidRPr="00AB705F" w:rsidRDefault="00F95FAE" w:rsidP="00F95FAE">
          <w:pPr>
            <w:pStyle w:val="CBPalinea"/>
            <w:spacing w:after="0"/>
            <w:rPr>
              <w:rFonts w:cstheme="minorHAnsi"/>
              <w:u w:val="single"/>
            </w:rPr>
          </w:pPr>
          <w:r w:rsidRPr="00AB705F">
            <w:rPr>
              <w:rFonts w:cstheme="minorHAnsi"/>
              <w:u w:val="single"/>
            </w:rPr>
            <w:t>Werkdagen</w:t>
          </w:r>
        </w:p>
        <w:p w14:paraId="1C7ED18F" w14:textId="77777777" w:rsidR="00F95FAE" w:rsidRPr="00AB705F" w:rsidRDefault="00F95FAE" w:rsidP="00F95FAE">
          <w:pPr>
            <w:pStyle w:val="CBPalinea"/>
            <w:rPr>
              <w:rFonts w:cstheme="minorHAnsi"/>
            </w:rPr>
          </w:pPr>
          <w:r w:rsidRPr="00AB705F">
            <w:rPr>
              <w:rFonts w:cstheme="minorHAnsi"/>
            </w:rPr>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483A237B" w14:textId="77777777" w:rsidR="00F95FAE" w:rsidRPr="00AB705F" w:rsidRDefault="00F95FAE" w:rsidP="00F95FAE">
          <w:pPr>
            <w:pStyle w:val="CBPalinea"/>
            <w:rPr>
              <w:rFonts w:cstheme="minorHAnsi"/>
            </w:rPr>
          </w:pPr>
          <w:bookmarkStart w:id="12" w:name="_Hlk510537101"/>
          <w:r w:rsidRPr="00AB705F">
            <w:rPr>
              <w:rFonts w:cstheme="minorHAnsi"/>
            </w:rPr>
            <w:t xml:space="preserve">Verder zijn de definities zoals opgenomen in artikel 1.1 </w:t>
          </w:r>
          <w:proofErr w:type="spellStart"/>
          <w:r w:rsidRPr="00AB705F">
            <w:rPr>
              <w:rFonts w:cstheme="minorHAnsi"/>
            </w:rPr>
            <w:t>Aw</w:t>
          </w:r>
          <w:proofErr w:type="spellEnd"/>
          <w:r w:rsidRPr="00AB705F">
            <w:rPr>
              <w:rFonts w:cstheme="minorHAnsi"/>
            </w:rPr>
            <w:t xml:space="preserve"> 2012 van toepassing.</w:t>
          </w:r>
        </w:p>
        <w:bookmarkEnd w:id="12"/>
        <w:p w14:paraId="796FF8ED" w14:textId="77777777" w:rsidR="00F95FAE" w:rsidRPr="00AB705F" w:rsidRDefault="00F95FAE" w:rsidP="00F95FAE">
          <w:pPr>
            <w:rPr>
              <w:rFonts w:cstheme="minorHAnsi"/>
              <w:sz w:val="20"/>
              <w:szCs w:val="20"/>
            </w:rPr>
          </w:pPr>
          <w:r w:rsidRPr="00AB705F">
            <w:rPr>
              <w:rFonts w:cstheme="minorHAnsi"/>
            </w:rPr>
            <w:br w:type="page"/>
          </w:r>
        </w:p>
        <w:p w14:paraId="57AD94BB" w14:textId="77777777" w:rsidR="00F95FAE" w:rsidRPr="00426396" w:rsidRDefault="00F95FAE" w:rsidP="00952BE6">
          <w:pPr>
            <w:pStyle w:val="Kop1"/>
            <w:keepNext/>
            <w:keepLines/>
            <w:numPr>
              <w:ilvl w:val="0"/>
              <w:numId w:val="13"/>
            </w:numPr>
            <w:spacing w:after="240" w:line="276" w:lineRule="auto"/>
            <w:contextualSpacing w:val="0"/>
            <w:jc w:val="both"/>
            <w:rPr>
              <w:rFonts w:asciiTheme="minorHAnsi" w:hAnsiTheme="minorHAnsi" w:cstheme="minorHAnsi"/>
              <w:color w:val="9BBB59" w:themeColor="accent3"/>
              <w:sz w:val="22"/>
              <w:szCs w:val="22"/>
            </w:rPr>
          </w:pPr>
          <w:bookmarkStart w:id="13" w:name="_Toc468282900"/>
          <w:bookmarkStart w:id="14" w:name="_Toc176354309"/>
          <w:r w:rsidRPr="00426396">
            <w:rPr>
              <w:rFonts w:asciiTheme="minorHAnsi" w:hAnsiTheme="minorHAnsi" w:cstheme="minorHAnsi"/>
              <w:color w:val="9BBB59" w:themeColor="accent3"/>
              <w:sz w:val="22"/>
              <w:szCs w:val="22"/>
            </w:rPr>
            <w:lastRenderedPageBreak/>
            <w:t>OMSCHRIJVING OPDRACHT(GEVER)</w:t>
          </w:r>
          <w:bookmarkEnd w:id="13"/>
          <w:bookmarkEnd w:id="14"/>
        </w:p>
        <w:p w14:paraId="392FB4DB" w14:textId="77777777" w:rsidR="00F95FAE" w:rsidRPr="00426396" w:rsidRDefault="00F95FAE" w:rsidP="00057F2E">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15" w:name="_Toc176354310"/>
          <w:r w:rsidRPr="00426396">
            <w:rPr>
              <w:rFonts w:asciiTheme="minorHAnsi" w:hAnsiTheme="minorHAnsi" w:cstheme="minorHAnsi"/>
              <w:color w:val="9BBB59" w:themeColor="accent3"/>
              <w:sz w:val="22"/>
              <w:szCs w:val="22"/>
            </w:rPr>
            <w:t>INHOUD VAN DE OPDRACHT</w:t>
          </w:r>
          <w:bookmarkEnd w:id="15"/>
        </w:p>
        <w:p w14:paraId="763A171D" w14:textId="0CD01360" w:rsidR="00F95FAE" w:rsidRDefault="008755BF" w:rsidP="00057F2E">
          <w:pPr>
            <w:pStyle w:val="CBPalinea"/>
            <w:spacing w:after="0"/>
            <w:rPr>
              <w:rFonts w:cstheme="minorHAnsi"/>
              <w:highlight w:val="cyan"/>
            </w:rPr>
          </w:pPr>
          <w:r w:rsidRPr="00AB705F">
            <w:rPr>
              <w:rFonts w:cstheme="minorHAnsi"/>
            </w:rPr>
            <w:t>De opdracht betreft de</w:t>
          </w:r>
          <w:r>
            <w:rPr>
              <w:rFonts w:cstheme="minorHAnsi"/>
            </w:rPr>
            <w:t xml:space="preserve"> levering van een vrachtwagen met </w:t>
          </w:r>
          <w:proofErr w:type="spellStart"/>
          <w:r>
            <w:rPr>
              <w:rFonts w:cstheme="minorHAnsi"/>
            </w:rPr>
            <w:t>haakarmsysteem</w:t>
          </w:r>
          <w:proofErr w:type="spellEnd"/>
          <w:r>
            <w:rPr>
              <w:rFonts w:cstheme="minorHAnsi"/>
            </w:rPr>
            <w:t xml:space="preserve"> en autolaadkraan, inclusief </w:t>
          </w:r>
          <w:r w:rsidR="00955112">
            <w:rPr>
              <w:rFonts w:cstheme="minorHAnsi"/>
            </w:rPr>
            <w:t>een optioneel</w:t>
          </w:r>
          <w:r>
            <w:rPr>
              <w:rFonts w:cstheme="minorHAnsi"/>
            </w:rPr>
            <w:t xml:space="preserve"> daarbij behorende </w:t>
          </w:r>
          <w:r w:rsidR="00A151AC">
            <w:rPr>
              <w:rFonts w:cstheme="minorHAnsi"/>
            </w:rPr>
            <w:t xml:space="preserve">full service </w:t>
          </w:r>
          <w:r>
            <w:rPr>
              <w:rFonts w:cstheme="minorHAnsi"/>
            </w:rPr>
            <w:t>onderhoud</w:t>
          </w:r>
          <w:r w:rsidR="00A151AC">
            <w:rPr>
              <w:rFonts w:cstheme="minorHAnsi"/>
            </w:rPr>
            <w:t>scontract (exclusief banden)</w:t>
          </w:r>
          <w:r>
            <w:rPr>
              <w:rFonts w:cstheme="minorHAnsi"/>
            </w:rPr>
            <w:t xml:space="preserve"> gedurende </w:t>
          </w:r>
          <w:r w:rsidR="00BC0FC6">
            <w:rPr>
              <w:rFonts w:cstheme="minorHAnsi"/>
            </w:rPr>
            <w:t>een periode van 8 jaar.</w:t>
          </w:r>
        </w:p>
        <w:p w14:paraId="2DDC1118" w14:textId="77777777" w:rsidR="00057F2E" w:rsidRDefault="00057F2E" w:rsidP="00057F2E">
          <w:pPr>
            <w:pStyle w:val="CBPalinea"/>
            <w:spacing w:after="0"/>
            <w:rPr>
              <w:rFonts w:cstheme="minorHAnsi"/>
              <w:highlight w:val="cyan"/>
            </w:rPr>
          </w:pPr>
        </w:p>
        <w:p w14:paraId="12EB9FB5" w14:textId="541754E6" w:rsidR="004914F4" w:rsidRPr="008A7873" w:rsidRDefault="004914F4" w:rsidP="00F95FAE">
          <w:pPr>
            <w:pStyle w:val="CBPalinea"/>
            <w:rPr>
              <w:rFonts w:cstheme="minorHAnsi"/>
            </w:rPr>
          </w:pPr>
          <w:r w:rsidRPr="008A7873">
            <w:rPr>
              <w:rFonts w:cstheme="minorHAnsi"/>
            </w:rPr>
            <w:t xml:space="preserve">De vrachtwagen en overige toebehoren </w:t>
          </w:r>
          <w:r w:rsidR="00930F32" w:rsidRPr="008A7873">
            <w:rPr>
              <w:rFonts w:cstheme="minorHAnsi"/>
            </w:rPr>
            <w:t>sluiten functioneel aan bij het doel en omstandigheden waarvoor deze wordt aangescha</w:t>
          </w:r>
          <w:r w:rsidR="0075614D" w:rsidRPr="008A7873">
            <w:rPr>
              <w:rFonts w:cstheme="minorHAnsi"/>
            </w:rPr>
            <w:t>ft. Dat betekent dat afzonderlijke onderdelen tezamen een veilige en comfortabele combinatie dienen te vormen</w:t>
          </w:r>
          <w:r w:rsidR="005B02EE" w:rsidRPr="008A7873">
            <w:rPr>
              <w:rFonts w:cstheme="minorHAnsi"/>
            </w:rPr>
            <w:t xml:space="preserve"> welke aan alle relevante wet- en regelgeving voldoet op het moment </w:t>
          </w:r>
          <w:r w:rsidR="00613618" w:rsidRPr="008A7873">
            <w:rPr>
              <w:rFonts w:cstheme="minorHAnsi"/>
            </w:rPr>
            <w:t xml:space="preserve">van aflevering </w:t>
          </w:r>
          <w:r w:rsidR="004F3C59" w:rsidRPr="008A7873">
            <w:rPr>
              <w:rFonts w:cstheme="minorHAnsi"/>
            </w:rPr>
            <w:t>van de vrachtwagen.</w:t>
          </w:r>
        </w:p>
        <w:p w14:paraId="6BC9FF52" w14:textId="44637988" w:rsidR="004F3C59" w:rsidRPr="008A7873" w:rsidRDefault="004F3C59" w:rsidP="00F95FAE">
          <w:pPr>
            <w:pStyle w:val="CBPalinea"/>
            <w:rPr>
              <w:rFonts w:cstheme="minorHAnsi"/>
            </w:rPr>
          </w:pPr>
          <w:r w:rsidRPr="008A7873">
            <w:rPr>
              <w:rFonts w:cstheme="minorHAnsi"/>
            </w:rPr>
            <w:t>De werkzaamheden waarvoor de vrachtwagen wordt ingezet bestaan primair uit transport</w:t>
          </w:r>
          <w:r w:rsidR="00CD736C" w:rsidRPr="008A7873">
            <w:rPr>
              <w:rFonts w:cstheme="minorHAnsi"/>
            </w:rPr>
            <w:t>werkzaamheden. Daarnaast wordt de vrachtwagen</w:t>
          </w:r>
          <w:r w:rsidR="007509EF" w:rsidRPr="008A7873">
            <w:rPr>
              <w:rFonts w:cstheme="minorHAnsi"/>
            </w:rPr>
            <w:t>, al dan niet in combinatie met aanhange</w:t>
          </w:r>
          <w:r w:rsidR="00D32214" w:rsidRPr="008A7873">
            <w:rPr>
              <w:rFonts w:cstheme="minorHAnsi"/>
            </w:rPr>
            <w:t>r, ingezet voor het transport van afzetcontainers, ledigen van ondergrondse containers</w:t>
          </w:r>
          <w:r w:rsidR="001909D6" w:rsidRPr="008A7873">
            <w:rPr>
              <w:rFonts w:cstheme="minorHAnsi"/>
            </w:rPr>
            <w:t xml:space="preserve"> en voor de gladheidsbestrijding en overige voorkomende werkzaamheden.</w:t>
          </w:r>
        </w:p>
        <w:p w14:paraId="7443C542" w14:textId="77777777" w:rsidR="00F95FAE" w:rsidRPr="00426396" w:rsidRDefault="00F95FAE" w:rsidP="00057F2E">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16" w:name="_Toc176354311"/>
          <w:r w:rsidRPr="00426396">
            <w:rPr>
              <w:rFonts w:asciiTheme="minorHAnsi" w:hAnsiTheme="minorHAnsi" w:cstheme="minorHAnsi"/>
              <w:color w:val="9BBB59" w:themeColor="accent3"/>
              <w:sz w:val="22"/>
              <w:szCs w:val="22"/>
            </w:rPr>
            <w:t>DE OVEREENKOMST</w:t>
          </w:r>
          <w:bookmarkEnd w:id="16"/>
        </w:p>
        <w:p w14:paraId="66F3734E" w14:textId="209938A5" w:rsidR="00F95FAE" w:rsidRDefault="00F95FAE" w:rsidP="00057F2E">
          <w:pPr>
            <w:pStyle w:val="CBPalinea"/>
            <w:spacing w:after="0"/>
          </w:pPr>
          <w:r w:rsidRPr="008F099E">
            <w:t>Deze opdracht betreft een overheidsopdrach</w:t>
          </w:r>
          <w:r w:rsidR="00053B4F" w:rsidRPr="008F099E">
            <w:t>t.</w:t>
          </w:r>
          <w:r w:rsidR="006B5034" w:rsidRPr="008F099E">
            <w:t xml:space="preserve"> De gemeente wenst een overeenkomst te sluiten met 1 partij </w:t>
          </w:r>
          <w:r w:rsidR="00065D76" w:rsidRPr="008F099E">
            <w:t>conform de eisen van zoals gesteld in de aanbestedingsdocumenten. Het betreft een in</w:t>
          </w:r>
          <w:r w:rsidR="00781351" w:rsidRPr="008F099E">
            <w:t>itiële levering inclusief het daarbij behorende full service onderhoudscontract (exclusief banden</w:t>
          </w:r>
          <w:r w:rsidR="001B2EB8" w:rsidRPr="008F099E">
            <w:t xml:space="preserve">) </w:t>
          </w:r>
          <w:r w:rsidR="004679EA" w:rsidRPr="008F099E">
            <w:t>gedurende</w:t>
          </w:r>
          <w:r w:rsidR="009F55C3">
            <w:t xml:space="preserve"> een periode van 8 jaar.</w:t>
          </w:r>
          <w:r w:rsidR="004679EA" w:rsidRPr="008F099E">
            <w:t xml:space="preserve"> De overeenkomst komt tot stand </w:t>
          </w:r>
          <w:r w:rsidR="00574827" w:rsidRPr="008F099E">
            <w:t>nadat de gemeente tot definitieve gunning is overgegaan.</w:t>
          </w:r>
        </w:p>
        <w:p w14:paraId="20B74D36" w14:textId="77777777" w:rsidR="00057F2E" w:rsidRPr="008F099E" w:rsidRDefault="00057F2E" w:rsidP="00057F2E">
          <w:pPr>
            <w:pStyle w:val="CBPalinea"/>
            <w:spacing w:after="0"/>
          </w:pPr>
        </w:p>
        <w:p w14:paraId="0BC10595" w14:textId="43F49F4F" w:rsidR="00F95FAE" w:rsidRPr="00AB705F" w:rsidRDefault="00F95FAE" w:rsidP="00F95FAE">
          <w:pPr>
            <w:pStyle w:val="CBPalinea"/>
            <w:spacing w:after="0"/>
            <w:rPr>
              <w:rFonts w:cstheme="minorHAnsi"/>
            </w:rPr>
          </w:pPr>
          <w:r w:rsidRPr="006E5646">
            <w:rPr>
              <w:rFonts w:cstheme="minorHAnsi"/>
            </w:rPr>
            <w:t>Leveringen:</w:t>
          </w:r>
        </w:p>
        <w:p w14:paraId="06FFE99E" w14:textId="4B5ED1AE" w:rsidR="00F95FAE" w:rsidRPr="00AB705F" w:rsidRDefault="00F95FAE" w:rsidP="00F95FAE">
          <w:pPr>
            <w:pStyle w:val="CBPalinea"/>
            <w:rPr>
              <w:rFonts w:cstheme="minorHAnsi"/>
            </w:rPr>
          </w:pPr>
          <w:r w:rsidRPr="00AB705F">
            <w:rPr>
              <w:rFonts w:cstheme="minorHAnsi"/>
            </w:rPr>
            <w:t xml:space="preserve">De uitvoering van de opdracht is gepland vanaf het moment van inwerkingtreding van de overeenkomst, gepland </w:t>
          </w:r>
          <w:r w:rsidR="004E117A">
            <w:rPr>
              <w:rFonts w:cstheme="minorHAnsi"/>
            </w:rPr>
            <w:t xml:space="preserve">in </w:t>
          </w:r>
          <w:r w:rsidR="00284FC5">
            <w:rPr>
              <w:rFonts w:cstheme="minorHAnsi"/>
            </w:rPr>
            <w:t>het begin</w:t>
          </w:r>
          <w:r w:rsidR="004E117A">
            <w:rPr>
              <w:rFonts w:cstheme="minorHAnsi"/>
            </w:rPr>
            <w:t xml:space="preserve"> van 202</w:t>
          </w:r>
          <w:r w:rsidR="00955112">
            <w:rPr>
              <w:rFonts w:cstheme="minorHAnsi"/>
            </w:rPr>
            <w:t>5</w:t>
          </w:r>
          <w:r w:rsidR="004E117A">
            <w:rPr>
              <w:rFonts w:cstheme="minorHAnsi"/>
            </w:rPr>
            <w:t xml:space="preserve"> </w:t>
          </w:r>
          <w:r w:rsidRPr="00AB705F">
            <w:rPr>
              <w:rFonts w:cstheme="minorHAnsi"/>
            </w:rPr>
            <w:t>tot en met de feitelijke levering en acceptatie van het</w:t>
          </w:r>
          <w:r w:rsidR="004E117A">
            <w:rPr>
              <w:rFonts w:cstheme="minorHAnsi"/>
            </w:rPr>
            <w:t xml:space="preserve"> voertuig</w:t>
          </w:r>
          <w:r w:rsidRPr="00AB705F">
            <w:rPr>
              <w:rFonts w:cstheme="minorHAnsi"/>
            </w:rPr>
            <w:t>. De overeenkomst wordt gesloten door ondertekening van de definitieve overeenkomst door partijen.</w:t>
          </w:r>
        </w:p>
        <w:p w14:paraId="6ABA8271" w14:textId="77777777" w:rsidR="00F95FAE" w:rsidRPr="00426396" w:rsidRDefault="00F95FAE" w:rsidP="00057F2E">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17" w:name="_Toc176354312"/>
          <w:r w:rsidRPr="00426396">
            <w:rPr>
              <w:rFonts w:asciiTheme="minorHAnsi" w:hAnsiTheme="minorHAnsi" w:cstheme="minorHAnsi"/>
              <w:color w:val="9BBB59" w:themeColor="accent3"/>
              <w:sz w:val="22"/>
              <w:szCs w:val="22"/>
            </w:rPr>
            <w:t>BESCHRIJVING GEMEENTE NOORDENVELD</w:t>
          </w:r>
          <w:bookmarkEnd w:id="17"/>
        </w:p>
        <w:p w14:paraId="102B1CAC" w14:textId="77777777" w:rsidR="00F95FAE" w:rsidRDefault="00F95FAE" w:rsidP="00057F2E">
          <w:pPr>
            <w:pStyle w:val="CBPalinea"/>
            <w:spacing w:after="0"/>
          </w:pPr>
          <w:bookmarkStart w:id="18" w:name="_Hlk12537462"/>
          <w:r w:rsidRPr="00624014">
            <w:t>Noordenveld is een gemeente in het noorden van de provincie Drenthe, ontstaan door de gemeentelijke herindeling van 1 januari 1998. De gemeente bestaat uit de voormalige gemeenten Norg, Peize en Roden. Het is een uitstekende gemeente om te wonen, werken en te recreëren. De gemeente Noordenveld bestaat uit 26 officiële kernen verspreid over een oppervlakte van 205,32 km2. Het gemeentehuis staat in Roden. Op 1 januari 2021 had de gemeente Noordenveld 31.218 inwoners waarvan de meesten in de kernen Norg, Peize en Roden wonen.</w:t>
          </w:r>
        </w:p>
        <w:p w14:paraId="01FFAC7E" w14:textId="77777777" w:rsidR="00057F2E" w:rsidRPr="00624014" w:rsidRDefault="00057F2E" w:rsidP="00057F2E">
          <w:pPr>
            <w:pStyle w:val="CBPalinea"/>
            <w:spacing w:after="0"/>
          </w:pPr>
        </w:p>
        <w:p w14:paraId="60F7A103" w14:textId="77777777" w:rsidR="00F95FAE" w:rsidRPr="00624014" w:rsidRDefault="00F95FAE" w:rsidP="00ED42B7">
          <w:pPr>
            <w:pStyle w:val="CBPalinea"/>
          </w:pPr>
          <w:r w:rsidRPr="00624014">
            <w:t xml:space="preserve">Meer informatie over de gemeente Noordenveld en de gemeentelijke organisatiestructuur kunt u vinden op </w:t>
          </w:r>
          <w:hyperlink r:id="rId15" w:history="1">
            <w:r w:rsidRPr="00624014">
              <w:rPr>
                <w:rStyle w:val="Hyperlink"/>
                <w:rFonts w:cstheme="minorHAnsi"/>
              </w:rPr>
              <w:t>www.gemeentenoordenveld.nl</w:t>
            </w:r>
          </w:hyperlink>
          <w:r w:rsidRPr="00624014">
            <w:t>.</w:t>
          </w:r>
        </w:p>
        <w:p w14:paraId="16E8E894" w14:textId="77777777" w:rsidR="00F95FAE" w:rsidRPr="00624014" w:rsidRDefault="00F95FAE" w:rsidP="00F95FAE">
          <w:pPr>
            <w:pStyle w:val="CBPalinea"/>
            <w:rPr>
              <w:rFonts w:cstheme="minorHAnsi"/>
            </w:rPr>
          </w:pPr>
          <w:r w:rsidRPr="00624014">
            <w:rPr>
              <w:rFonts w:cstheme="minorHAnsi"/>
            </w:rPr>
            <w:t>De opdracht wordt namens opdrachtgever verstrekt door het college van burgemeester en wethouders van de Gemeente Noordenveld.</w:t>
          </w:r>
        </w:p>
        <w:p w14:paraId="002F2C3E" w14:textId="77777777" w:rsidR="00F95FAE" w:rsidRDefault="00F95FAE" w:rsidP="00F95FAE">
          <w:pPr>
            <w:pStyle w:val="CBPalinea"/>
            <w:rPr>
              <w:rFonts w:cstheme="minorHAnsi"/>
            </w:rPr>
          </w:pPr>
        </w:p>
        <w:p w14:paraId="2CC0FC06" w14:textId="77777777" w:rsidR="00F95FAE" w:rsidRPr="00426396" w:rsidRDefault="00F95FAE" w:rsidP="00952BE6">
          <w:pPr>
            <w:pStyle w:val="Kop1"/>
            <w:keepNext/>
            <w:keepLines/>
            <w:numPr>
              <w:ilvl w:val="0"/>
              <w:numId w:val="13"/>
            </w:numPr>
            <w:spacing w:after="240" w:line="276" w:lineRule="auto"/>
            <w:contextualSpacing w:val="0"/>
            <w:jc w:val="both"/>
            <w:rPr>
              <w:rFonts w:asciiTheme="minorHAnsi" w:hAnsiTheme="minorHAnsi" w:cstheme="minorHAnsi"/>
              <w:color w:val="9BBB59" w:themeColor="accent3"/>
              <w:sz w:val="22"/>
              <w:szCs w:val="22"/>
            </w:rPr>
          </w:pPr>
          <w:bookmarkStart w:id="19" w:name="_Toc176354313"/>
          <w:bookmarkEnd w:id="18"/>
          <w:r w:rsidRPr="00426396">
            <w:rPr>
              <w:rFonts w:asciiTheme="minorHAnsi" w:hAnsiTheme="minorHAnsi" w:cstheme="minorHAnsi"/>
              <w:color w:val="9BBB59" w:themeColor="accent3"/>
              <w:sz w:val="22"/>
              <w:szCs w:val="22"/>
            </w:rPr>
            <w:lastRenderedPageBreak/>
            <w:t>PROCEDURE VAN AANBESTEDING</w:t>
          </w:r>
          <w:bookmarkEnd w:id="19"/>
        </w:p>
        <w:p w14:paraId="02914030" w14:textId="77777777" w:rsidR="00F95FAE" w:rsidRPr="00426396" w:rsidRDefault="00F95FAE" w:rsidP="00057F2E">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20" w:name="_Toc525717864"/>
          <w:bookmarkStart w:id="21" w:name="_Toc176354314"/>
          <w:bookmarkEnd w:id="20"/>
          <w:r w:rsidRPr="00426396">
            <w:rPr>
              <w:rFonts w:asciiTheme="minorHAnsi" w:hAnsiTheme="minorHAnsi" w:cstheme="minorHAnsi"/>
              <w:color w:val="9BBB59" w:themeColor="accent3"/>
              <w:sz w:val="22"/>
              <w:szCs w:val="22"/>
            </w:rPr>
            <w:t>AANBESTEDINGSPROCEDURE</w:t>
          </w:r>
          <w:bookmarkEnd w:id="21"/>
        </w:p>
        <w:p w14:paraId="19581050" w14:textId="5AB00593" w:rsidR="00F95FAE" w:rsidRDefault="00F95FAE" w:rsidP="00057F2E">
          <w:pPr>
            <w:pStyle w:val="CBPalinea"/>
            <w:spacing w:after="0"/>
            <w:rPr>
              <w:rFonts w:cstheme="minorHAnsi"/>
            </w:rPr>
          </w:pPr>
          <w:r w:rsidRPr="00AB705F">
            <w:rPr>
              <w:rFonts w:cstheme="minorHAnsi"/>
            </w:rPr>
            <w:t xml:space="preserve">De Gemeente </w:t>
          </w:r>
          <w:r>
            <w:rPr>
              <w:rFonts w:cstheme="minorHAnsi"/>
            </w:rPr>
            <w:t>Noordenveld</w:t>
          </w:r>
          <w:r w:rsidRPr="00AB705F">
            <w:rPr>
              <w:rFonts w:cstheme="minorHAnsi"/>
            </w:rPr>
            <w:t xml:space="preserve"> </w:t>
          </w:r>
          <w:bookmarkStart w:id="22" w:name="_Hlk510537185"/>
          <w:r w:rsidRPr="00AB705F">
            <w:rPr>
              <w:rFonts w:cstheme="minorHAnsi"/>
            </w:rPr>
            <w:t xml:space="preserve">volgt voor de aanbesteding </w:t>
          </w:r>
          <w:r w:rsidRPr="00FB2083">
            <w:rPr>
              <w:rFonts w:cstheme="minorHAnsi"/>
            </w:rPr>
            <w:t xml:space="preserve">een </w:t>
          </w:r>
          <w:bookmarkEnd w:id="22"/>
          <w:r w:rsidRPr="00FB2083">
            <w:rPr>
              <w:rFonts w:cstheme="minorHAnsi"/>
              <w:b/>
            </w:rPr>
            <w:t>Europees openbare</w:t>
          </w:r>
          <w:r w:rsidRPr="00AB705F">
            <w:rPr>
              <w:rFonts w:cstheme="minorHAnsi"/>
              <w:b/>
            </w:rPr>
            <w:t xml:space="preserve"> procedure</w:t>
          </w:r>
          <w:r w:rsidRPr="00AB705F">
            <w:rPr>
              <w:rFonts w:cstheme="minorHAnsi"/>
            </w:rPr>
            <w:t>.</w:t>
          </w:r>
        </w:p>
        <w:p w14:paraId="0A5CC00C" w14:textId="77777777" w:rsidR="00057F2E" w:rsidRPr="00AB705F" w:rsidRDefault="00057F2E" w:rsidP="00057F2E">
          <w:pPr>
            <w:pStyle w:val="CBPalinea"/>
            <w:spacing w:after="0"/>
            <w:rPr>
              <w:rFonts w:cstheme="minorHAnsi"/>
            </w:rPr>
          </w:pPr>
        </w:p>
        <w:p w14:paraId="62767A3F" w14:textId="77777777" w:rsidR="00F95FAE" w:rsidRPr="00AB705F" w:rsidRDefault="00F95FAE" w:rsidP="00F95FAE">
          <w:pPr>
            <w:pStyle w:val="CBPalinea"/>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763CA1AB" w14:textId="77777777" w:rsidR="00F95FAE" w:rsidRPr="00AB705F" w:rsidRDefault="00F95FAE" w:rsidP="00F95FAE">
          <w:pPr>
            <w:pStyle w:val="CBPalinea"/>
            <w:rPr>
              <w:rFonts w:cstheme="minorHAnsi"/>
            </w:rPr>
          </w:pPr>
          <w:bookmarkStart w:id="23" w:name="_Hlk511118808"/>
          <w:r w:rsidRPr="00AB705F">
            <w:rPr>
              <w:rFonts w:cstheme="minorHAnsi"/>
            </w:rPr>
            <w:t xml:space="preserve">De voertaal tijdens de aanbestedingsprocedure, tijdens </w:t>
          </w:r>
          <w:proofErr w:type="spellStart"/>
          <w:r w:rsidRPr="00AB705F">
            <w:rPr>
              <w:rFonts w:cstheme="minorHAnsi"/>
            </w:rPr>
            <w:t>contractering</w:t>
          </w:r>
          <w:proofErr w:type="spellEnd"/>
          <w:r w:rsidRPr="00AB705F">
            <w:rPr>
              <w:rFonts w:cstheme="minorHAnsi"/>
            </w:rPr>
            <w:t xml:space="preserve"> en tijdens de uitvoering van de opdracht is Nederlands. Alle documenten van zowel de inschrijver als de Gemeente </w:t>
          </w:r>
          <w:r>
            <w:rPr>
              <w:rFonts w:cstheme="minorHAnsi"/>
            </w:rPr>
            <w:t>Noordenveld</w:t>
          </w:r>
          <w:r w:rsidRPr="00AB705F">
            <w:rPr>
              <w:rFonts w:cstheme="minorHAnsi"/>
            </w:rPr>
            <w:t xml:space="preserve"> zijn in het Nederlands gesteld, tenzij expliciet anders is vermeld in deze offerteaanvraag. </w:t>
          </w:r>
        </w:p>
        <w:bookmarkEnd w:id="23"/>
        <w:p w14:paraId="0F1314B6"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behoudt zich te allen tijde het recht voor om de aanbestedingsprocedure (tussentijds) stop te zetten of eenzijdig in te trekken. Inschrijvers </w:t>
          </w:r>
          <w:r w:rsidRPr="00FB2083">
            <w:rPr>
              <w:rFonts w:cstheme="minorHAnsi"/>
            </w:rPr>
            <w:t>hebben geen recht</w:t>
          </w:r>
          <w:r w:rsidRPr="00AB705F">
            <w:rPr>
              <w:rFonts w:cstheme="minorHAnsi"/>
            </w:rPr>
            <w:t xml:space="preserve"> op vergoeding van eventueel gemaakte kosten en/of geleden schade.</w:t>
          </w:r>
        </w:p>
        <w:p w14:paraId="6A0E39B2" w14:textId="77777777" w:rsidR="00F95FAE" w:rsidRPr="00AB705F" w:rsidRDefault="00F95FAE" w:rsidP="00F95FAE">
          <w:pPr>
            <w:pStyle w:val="CBPalinea"/>
            <w:rPr>
              <w:rFonts w:cstheme="minorHAnsi"/>
            </w:rPr>
          </w:pPr>
          <w:r w:rsidRPr="00AB705F">
            <w:rPr>
              <w:rFonts w:cstheme="minorHAnsi"/>
            </w:rPr>
            <w:t xml:space="preserve">Inschrijvers ontvangen van de Gemeente </w:t>
          </w:r>
          <w:r>
            <w:rPr>
              <w:rFonts w:cstheme="minorHAnsi"/>
            </w:rPr>
            <w:t>Noordenveld</w:t>
          </w:r>
          <w:r w:rsidRPr="00AB705F">
            <w:rPr>
              <w:rFonts w:cstheme="minorHAnsi"/>
            </w:rPr>
            <w:t xml:space="preserve"> </w:t>
          </w:r>
          <w:r w:rsidRPr="00FB2083">
            <w:rPr>
              <w:rFonts w:cstheme="minorHAnsi"/>
            </w:rPr>
            <w:t>ook géén tegemoetkoming</w:t>
          </w:r>
          <w:r w:rsidRPr="00AB705F">
            <w:rPr>
              <w:rFonts w:cstheme="minorHAnsi"/>
            </w:rPr>
            <w:t xml:space="preserve"> in de kosten voor het opstellen en indienen van hun inschrijving.</w:t>
          </w:r>
        </w:p>
        <w:p w14:paraId="24969EE8" w14:textId="77777777" w:rsidR="00F95FAE" w:rsidRPr="00426396" w:rsidRDefault="00F95FAE" w:rsidP="00057F2E">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24" w:name="_Toc176354315"/>
          <w:r w:rsidRPr="00426396">
            <w:rPr>
              <w:rFonts w:asciiTheme="minorHAnsi" w:hAnsiTheme="minorHAnsi" w:cstheme="minorHAnsi"/>
              <w:color w:val="9BBB59" w:themeColor="accent3"/>
              <w:sz w:val="22"/>
              <w:szCs w:val="22"/>
            </w:rPr>
            <w:t>GEHEIMHOUDING</w:t>
          </w:r>
          <w:bookmarkEnd w:id="24"/>
        </w:p>
        <w:p w14:paraId="415AE506" w14:textId="77777777" w:rsidR="00F95FAE" w:rsidRDefault="00F95FAE" w:rsidP="00057F2E">
          <w:pPr>
            <w:pStyle w:val="CBPalinea"/>
            <w:spacing w:after="0"/>
            <w:rPr>
              <w:rFonts w:cstheme="minorHAnsi"/>
            </w:rPr>
          </w:pPr>
          <w:r w:rsidRPr="00AB705F">
            <w:rPr>
              <w:rFonts w:cstheme="minorHAnsi"/>
            </w:rPr>
            <w:t xml:space="preserve">Een inschrijver zal alle informatie, die door de Gemeente </w:t>
          </w:r>
          <w:r>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deze paragraaf houden.</w:t>
          </w:r>
        </w:p>
        <w:p w14:paraId="002DE85A" w14:textId="77777777" w:rsidR="00057F2E" w:rsidRPr="00AB705F" w:rsidRDefault="00057F2E" w:rsidP="00057F2E">
          <w:pPr>
            <w:pStyle w:val="CBPalinea"/>
            <w:spacing w:after="0"/>
            <w:rPr>
              <w:rFonts w:cstheme="minorHAnsi"/>
            </w:rPr>
          </w:pPr>
        </w:p>
        <w:p w14:paraId="5711009A"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42510397" w14:textId="77777777" w:rsidR="00F95FAE" w:rsidRPr="00426396" w:rsidRDefault="00F95FAE" w:rsidP="00057F2E">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25" w:name="_Toc176354316"/>
          <w:r w:rsidRPr="00426396">
            <w:rPr>
              <w:rFonts w:asciiTheme="minorHAnsi" w:hAnsiTheme="minorHAnsi" w:cstheme="minorHAnsi"/>
              <w:color w:val="9BBB59" w:themeColor="accent3"/>
              <w:sz w:val="22"/>
              <w:szCs w:val="22"/>
            </w:rPr>
            <w:t>ELEKTRONISCH MEDIUM: TENDERNED</w:t>
          </w:r>
          <w:bookmarkEnd w:id="25"/>
        </w:p>
        <w:p w14:paraId="3903840F" w14:textId="4AAA9ADD" w:rsidR="00F95FAE" w:rsidRDefault="00F95FAE" w:rsidP="00057F2E">
          <w:pPr>
            <w:pStyle w:val="CBPalinea"/>
            <w:spacing w:after="0"/>
            <w:rPr>
              <w:rFonts w:cstheme="minorHAnsi"/>
            </w:rPr>
          </w:pPr>
          <w:r w:rsidRPr="00AB705F">
            <w:rPr>
              <w:rFonts w:cstheme="minorHAnsi"/>
            </w:rPr>
            <w:t>In deze aanbestedingsprocedure worden ALLE aanbestedingsdocumenten via een elektronisch medium digitaal beschikbaar gesteld.</w:t>
          </w:r>
        </w:p>
        <w:p w14:paraId="471FC076" w14:textId="77777777" w:rsidR="00057F2E" w:rsidRPr="00AB705F" w:rsidRDefault="00057F2E" w:rsidP="00057F2E">
          <w:pPr>
            <w:pStyle w:val="CBPalinea"/>
            <w:spacing w:after="0"/>
            <w:rPr>
              <w:rFonts w:cstheme="minorHAnsi"/>
            </w:rPr>
          </w:pPr>
        </w:p>
        <w:p w14:paraId="56EE02DF" w14:textId="77777777" w:rsidR="00F95FAE" w:rsidRDefault="00F95FAE" w:rsidP="00F95FAE">
          <w:pPr>
            <w:pStyle w:val="CBPalinea"/>
            <w:rPr>
              <w:rFonts w:cstheme="minorHAnsi"/>
            </w:rPr>
          </w:pPr>
          <w:r w:rsidRPr="00AB705F">
            <w:rPr>
              <w:rFonts w:cstheme="minorHAnsi"/>
            </w:rPr>
            <w:t xml:space="preserve">Hiervoor wordt gebruik gemaakt van </w:t>
          </w:r>
          <w:r>
            <w:rPr>
              <w:rFonts w:cstheme="minorHAnsi"/>
            </w:rPr>
            <w:t>TenderNed</w:t>
          </w:r>
          <w:r w:rsidRPr="00AB705F">
            <w:rPr>
              <w:rFonts w:cstheme="minorHAnsi"/>
            </w:rPr>
            <w:t xml:space="preserve">.nl (verder: </w:t>
          </w:r>
          <w:proofErr w:type="spellStart"/>
          <w:r>
            <w:rPr>
              <w:rFonts w:cstheme="minorHAnsi"/>
            </w:rPr>
            <w:t>TenderNed</w:t>
          </w:r>
          <w:proofErr w:type="spellEnd"/>
          <w:r w:rsidRPr="00AB705F">
            <w:rPr>
              <w:rFonts w:cstheme="minorHAnsi"/>
            </w:rPr>
            <w:t>).</w:t>
          </w:r>
          <w:r>
            <w:rPr>
              <w:rFonts w:cstheme="minorHAnsi"/>
            </w:rPr>
            <w:t xml:space="preserve"> </w:t>
          </w:r>
          <w:hyperlink r:id="rId16" w:history="1">
            <w:r w:rsidRPr="006F7277">
              <w:rPr>
                <w:rStyle w:val="Hyperlink"/>
              </w:rPr>
              <w:t>www.TenderNed.nl</w:t>
            </w:r>
          </w:hyperlink>
          <w:r>
            <w:rPr>
              <w:rStyle w:val="Hyperlink"/>
            </w:rPr>
            <w:t xml:space="preserve"> </w:t>
          </w:r>
        </w:p>
        <w:p w14:paraId="03F11389"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26" w:name="_Toc176354317"/>
          <w:r w:rsidRPr="00426396">
            <w:rPr>
              <w:rFonts w:asciiTheme="minorHAnsi" w:hAnsiTheme="minorHAnsi" w:cstheme="minorHAnsi"/>
              <w:color w:val="9BBB59" w:themeColor="accent3"/>
              <w:sz w:val="22"/>
              <w:szCs w:val="22"/>
            </w:rPr>
            <w:t>COMMUNICATIE</w:t>
          </w:r>
          <w:bookmarkEnd w:id="26"/>
        </w:p>
        <w:p w14:paraId="52871F2C" w14:textId="77777777" w:rsidR="00F95FAE" w:rsidRPr="00AB705F" w:rsidRDefault="00F95FAE" w:rsidP="00FF757B">
          <w:pPr>
            <w:pStyle w:val="CBPalinea"/>
            <w:spacing w:after="0"/>
            <w:rPr>
              <w:rFonts w:cstheme="minorHAnsi"/>
            </w:rPr>
          </w:pPr>
          <w:r w:rsidRPr="00AB705F">
            <w:rPr>
              <w:rFonts w:cstheme="minorHAnsi"/>
            </w:rPr>
            <w:t xml:space="preserve">Alle communicatie vindt uitsluitend via </w:t>
          </w:r>
          <w:proofErr w:type="spellStart"/>
          <w:r>
            <w:rPr>
              <w:rFonts w:cstheme="minorHAnsi"/>
            </w:rPr>
            <w:t>TenderNed</w:t>
          </w:r>
          <w:proofErr w:type="spellEnd"/>
          <w:r w:rsidRPr="00AB705F">
            <w:rPr>
              <w:rFonts w:cstheme="minorHAnsi"/>
            </w:rPr>
            <w:t xml:space="preserve"> plaats. </w:t>
          </w:r>
        </w:p>
        <w:p w14:paraId="24C3C1DD" w14:textId="77777777" w:rsidR="00F95FAE" w:rsidRPr="00AB705F" w:rsidRDefault="00F95FAE" w:rsidP="00F95FAE">
          <w:pPr>
            <w:pStyle w:val="CBPalinea"/>
            <w:rPr>
              <w:rFonts w:eastAsiaTheme="majorEastAsia" w:cstheme="minorHAnsi"/>
              <w:b/>
              <w:bCs/>
              <w:caps/>
              <w:sz w:val="20"/>
              <w:szCs w:val="26"/>
            </w:rPr>
          </w:pPr>
          <w:r w:rsidRPr="00AB705F">
            <w:rPr>
              <w:rFonts w:cstheme="minorHAnsi"/>
            </w:rPr>
            <w:t xml:space="preserve">Teneinde oneerlijke concurrentie te voorkomen is het tijdens de gehele aanbestedingsprocedure uitdrukkelijk niet toegestaan om, behalve als er sprake is van een storing </w:t>
          </w:r>
          <w:r w:rsidRPr="004E085A">
            <w:rPr>
              <w:rFonts w:cstheme="minorHAnsi"/>
            </w:rPr>
            <w:t>zoals in 2.8, op</w:t>
          </w:r>
          <w:r w:rsidRPr="00AB705F">
            <w:rPr>
              <w:rFonts w:cstheme="minorHAnsi"/>
            </w:rPr>
            <w:t xml:space="preserve"> andere wijze contact op te nemen, op straffe van uitsluiting.</w:t>
          </w:r>
        </w:p>
        <w:p w14:paraId="04F0FDD3"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27" w:name="_Toc176354318"/>
          <w:r w:rsidRPr="00426396">
            <w:rPr>
              <w:rFonts w:asciiTheme="minorHAnsi" w:hAnsiTheme="minorHAnsi" w:cstheme="minorHAnsi"/>
              <w:color w:val="9BBB59" w:themeColor="accent3"/>
              <w:sz w:val="22"/>
              <w:szCs w:val="22"/>
            </w:rPr>
            <w:t>PLANNING VAN DE AANBESTEDINGSPROCEDURE</w:t>
          </w:r>
          <w:bookmarkEnd w:id="27"/>
        </w:p>
        <w:p w14:paraId="2C464685" w14:textId="77777777" w:rsidR="00F95FAE" w:rsidRPr="00AB705F" w:rsidRDefault="00F95FAE" w:rsidP="00FF757B">
          <w:pPr>
            <w:pStyle w:val="CBPalinea"/>
            <w:spacing w:after="0"/>
            <w:rPr>
              <w:rFonts w:cstheme="minorHAnsi"/>
            </w:rPr>
          </w:pPr>
          <w:r w:rsidRPr="00AB705F">
            <w:rPr>
              <w:rFonts w:cstheme="minorHAnsi"/>
            </w:rPr>
            <w:t>In onderstaande tabel is de planning weergegeven. Aan de planning kunnen geen rechten worden ontleend.</w:t>
          </w:r>
        </w:p>
        <w:tbl>
          <w:tblPr>
            <w:tblW w:w="0" w:type="auto"/>
            <w:tblLayout w:type="fixed"/>
            <w:tblCellMar>
              <w:left w:w="70" w:type="dxa"/>
              <w:right w:w="70" w:type="dxa"/>
            </w:tblCellMar>
            <w:tblLook w:val="04A0" w:firstRow="1" w:lastRow="0" w:firstColumn="1" w:lastColumn="0" w:noHBand="0" w:noVBand="1"/>
          </w:tblPr>
          <w:tblGrid>
            <w:gridCol w:w="3900"/>
            <w:gridCol w:w="3080"/>
            <w:gridCol w:w="1980"/>
          </w:tblGrid>
          <w:tr w:rsidR="00CC1B83" w:rsidRPr="00CC1B83" w14:paraId="0930B916" w14:textId="77777777" w:rsidTr="00CC1B83">
            <w:trPr>
              <w:trHeight w:val="660"/>
            </w:trPr>
            <w:tc>
              <w:tcPr>
                <w:tcW w:w="3900" w:type="dxa"/>
                <w:tcBorders>
                  <w:top w:val="nil"/>
                  <w:left w:val="nil"/>
                  <w:bottom w:val="nil"/>
                  <w:right w:val="nil"/>
                </w:tcBorders>
                <w:shd w:val="clear" w:color="000000" w:fill="70AD47"/>
                <w:noWrap/>
                <w:vAlign w:val="center"/>
                <w:hideMark/>
              </w:tcPr>
              <w:p w14:paraId="750675B5" w14:textId="77777777" w:rsidR="00CC1B83" w:rsidRPr="00CC1B83" w:rsidRDefault="00CC1B83" w:rsidP="00CC1B83">
                <w:pPr>
                  <w:spacing w:line="240" w:lineRule="auto"/>
                  <w:jc w:val="left"/>
                  <w:rPr>
                    <w:rFonts w:ascii="Calibri" w:hAnsi="Calibri" w:cs="Calibri"/>
                    <w:b/>
                    <w:bCs/>
                    <w:color w:val="FFFFFF"/>
                    <w:spacing w:val="0"/>
                    <w:sz w:val="22"/>
                    <w:szCs w:val="22"/>
                  </w:rPr>
                </w:pPr>
                <w:r w:rsidRPr="00CC1B83">
                  <w:rPr>
                    <w:rFonts w:ascii="Calibri" w:hAnsi="Calibri" w:cs="Calibri"/>
                    <w:b/>
                    <w:bCs/>
                    <w:color w:val="FFFFFF"/>
                    <w:spacing w:val="0"/>
                    <w:sz w:val="22"/>
                    <w:szCs w:val="22"/>
                  </w:rPr>
                  <w:lastRenderedPageBreak/>
                  <w:t>Activiteit:</w:t>
                </w:r>
              </w:p>
            </w:tc>
            <w:tc>
              <w:tcPr>
                <w:tcW w:w="3080" w:type="dxa"/>
                <w:tcBorders>
                  <w:top w:val="nil"/>
                  <w:left w:val="nil"/>
                  <w:bottom w:val="nil"/>
                  <w:right w:val="nil"/>
                </w:tcBorders>
                <w:shd w:val="clear" w:color="000000" w:fill="70AD47"/>
                <w:noWrap/>
                <w:vAlign w:val="center"/>
                <w:hideMark/>
              </w:tcPr>
              <w:p w14:paraId="13DE9280" w14:textId="77777777" w:rsidR="00CC1B83" w:rsidRPr="00CC1B83" w:rsidRDefault="00CC1B83" w:rsidP="00CC1B83">
                <w:pPr>
                  <w:spacing w:line="240" w:lineRule="auto"/>
                  <w:jc w:val="left"/>
                  <w:rPr>
                    <w:rFonts w:ascii="Calibri" w:hAnsi="Calibri" w:cs="Calibri"/>
                    <w:b/>
                    <w:bCs/>
                    <w:color w:val="FFFFFF"/>
                    <w:spacing w:val="0"/>
                    <w:sz w:val="22"/>
                    <w:szCs w:val="22"/>
                  </w:rPr>
                </w:pPr>
                <w:r w:rsidRPr="00CC1B83">
                  <w:rPr>
                    <w:rFonts w:ascii="Calibri" w:hAnsi="Calibri" w:cs="Calibri"/>
                    <w:b/>
                    <w:bCs/>
                    <w:color w:val="FFFFFF"/>
                    <w:spacing w:val="0"/>
                    <w:sz w:val="22"/>
                    <w:szCs w:val="22"/>
                  </w:rPr>
                  <w:t>datum</w:t>
                </w:r>
              </w:p>
            </w:tc>
            <w:tc>
              <w:tcPr>
                <w:tcW w:w="1980" w:type="dxa"/>
                <w:tcBorders>
                  <w:top w:val="nil"/>
                  <w:left w:val="nil"/>
                  <w:bottom w:val="nil"/>
                  <w:right w:val="nil"/>
                </w:tcBorders>
                <w:shd w:val="clear" w:color="000000" w:fill="70AD47"/>
                <w:noWrap/>
                <w:vAlign w:val="center"/>
                <w:hideMark/>
              </w:tcPr>
              <w:p w14:paraId="5CA6E1C9" w14:textId="77777777" w:rsidR="00CC1B83" w:rsidRPr="00CC1B83" w:rsidRDefault="00CC1B83" w:rsidP="00CC1B83">
                <w:pPr>
                  <w:spacing w:line="240" w:lineRule="auto"/>
                  <w:jc w:val="left"/>
                  <w:rPr>
                    <w:rFonts w:ascii="Calibri" w:hAnsi="Calibri" w:cs="Calibri"/>
                    <w:b/>
                    <w:bCs/>
                    <w:color w:val="FFFFFF"/>
                    <w:spacing w:val="0"/>
                    <w:sz w:val="22"/>
                    <w:szCs w:val="22"/>
                  </w:rPr>
                </w:pPr>
                <w:r w:rsidRPr="00CC1B83">
                  <w:rPr>
                    <w:rFonts w:ascii="Calibri" w:hAnsi="Calibri" w:cs="Calibri"/>
                    <w:b/>
                    <w:bCs/>
                    <w:color w:val="FFFFFF"/>
                    <w:spacing w:val="0"/>
                    <w:sz w:val="22"/>
                    <w:szCs w:val="22"/>
                  </w:rPr>
                  <w:t>tijdstip</w:t>
                </w:r>
              </w:p>
            </w:tc>
          </w:tr>
          <w:tr w:rsidR="00CC1B83" w:rsidRPr="00CC1B83" w14:paraId="20C8782D" w14:textId="77777777" w:rsidTr="00795628">
            <w:trPr>
              <w:trHeight w:val="360"/>
            </w:trPr>
            <w:tc>
              <w:tcPr>
                <w:tcW w:w="3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92509"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Publiceren offerteaanvraag</w:t>
                </w:r>
              </w:p>
            </w:tc>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E8BE9" w14:textId="53E162FB" w:rsidR="00CC1B83" w:rsidRPr="00CC1B83" w:rsidRDefault="00955112" w:rsidP="00CC1B83">
                <w:pPr>
                  <w:spacing w:line="240" w:lineRule="auto"/>
                  <w:jc w:val="left"/>
                  <w:rPr>
                    <w:rFonts w:ascii="Calibri" w:hAnsi="Calibri" w:cs="Calibri"/>
                    <w:color w:val="000000"/>
                    <w:spacing w:val="0"/>
                    <w:sz w:val="22"/>
                    <w:szCs w:val="22"/>
                  </w:rPr>
                </w:pPr>
                <w:r>
                  <w:rPr>
                    <w:rFonts w:ascii="Calibri" w:hAnsi="Calibri" w:cs="Calibri"/>
                    <w:color w:val="000000"/>
                    <w:spacing w:val="0"/>
                    <w:sz w:val="22"/>
                    <w:szCs w:val="22"/>
                  </w:rPr>
                  <w:t>Vrijdag</w:t>
                </w:r>
                <w:r w:rsidR="00844AD2" w:rsidRPr="00844AD2">
                  <w:rPr>
                    <w:rFonts w:ascii="Calibri" w:hAnsi="Calibri" w:cs="Calibri"/>
                    <w:color w:val="000000"/>
                    <w:spacing w:val="0"/>
                    <w:sz w:val="22"/>
                    <w:szCs w:val="22"/>
                  </w:rPr>
                  <w:t xml:space="preserve"> </w:t>
                </w:r>
                <w:r>
                  <w:rPr>
                    <w:rFonts w:ascii="Calibri" w:hAnsi="Calibri" w:cs="Calibri"/>
                    <w:color w:val="000000"/>
                    <w:spacing w:val="0"/>
                    <w:sz w:val="22"/>
                    <w:szCs w:val="22"/>
                  </w:rPr>
                  <w:t>11 oktober</w:t>
                </w:r>
                <w:r w:rsidR="00844AD2" w:rsidRPr="00844AD2">
                  <w:rPr>
                    <w:rFonts w:ascii="Calibri" w:hAnsi="Calibri" w:cs="Calibri"/>
                    <w:color w:val="000000"/>
                    <w:spacing w:val="0"/>
                    <w:sz w:val="22"/>
                    <w:szCs w:val="22"/>
                  </w:rPr>
                  <w:t xml:space="preserve"> 2024</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545A219D"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r>
          <w:tr w:rsidR="00CC1B83" w:rsidRPr="00CC1B83" w14:paraId="44355D17"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45B71EA7"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Indienen vragen</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1D1FD160" w14:textId="3DAFD8BE" w:rsidR="00CC1B83" w:rsidRPr="00CC1B83" w:rsidRDefault="004F1AA0" w:rsidP="00CC1B83">
                <w:pPr>
                  <w:spacing w:line="240" w:lineRule="auto"/>
                  <w:jc w:val="left"/>
                  <w:rPr>
                    <w:rFonts w:ascii="Calibri" w:hAnsi="Calibri" w:cs="Calibri"/>
                    <w:color w:val="000000"/>
                    <w:spacing w:val="0"/>
                    <w:sz w:val="22"/>
                    <w:szCs w:val="22"/>
                  </w:rPr>
                </w:pPr>
                <w:r>
                  <w:rPr>
                    <w:rFonts w:ascii="Calibri" w:hAnsi="Calibri" w:cs="Calibri"/>
                    <w:color w:val="000000"/>
                    <w:spacing w:val="0"/>
                    <w:sz w:val="22"/>
                    <w:szCs w:val="22"/>
                  </w:rPr>
                  <w:t>woensdag</w:t>
                </w:r>
                <w:r w:rsidR="00844AD2" w:rsidRPr="00844AD2">
                  <w:rPr>
                    <w:rFonts w:ascii="Calibri" w:hAnsi="Calibri" w:cs="Calibri"/>
                    <w:color w:val="000000"/>
                    <w:spacing w:val="0"/>
                    <w:sz w:val="22"/>
                    <w:szCs w:val="22"/>
                  </w:rPr>
                  <w:t xml:space="preserve"> </w:t>
                </w:r>
                <w:r>
                  <w:rPr>
                    <w:rFonts w:ascii="Calibri" w:hAnsi="Calibri" w:cs="Calibri"/>
                    <w:color w:val="000000"/>
                    <w:spacing w:val="0"/>
                    <w:sz w:val="22"/>
                    <w:szCs w:val="22"/>
                  </w:rPr>
                  <w:t>6 november</w:t>
                </w:r>
                <w:r w:rsidR="00844AD2"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68B00825"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Voor 11:00 uur</w:t>
                </w:r>
              </w:p>
            </w:tc>
          </w:tr>
          <w:tr w:rsidR="00CC1B83" w:rsidRPr="00CC1B83" w14:paraId="4581E156"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4E41198A"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Beantwoording vragen</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327DA956" w14:textId="5A090D45" w:rsidR="00CC1B83" w:rsidRPr="00CC1B83" w:rsidRDefault="00844AD2" w:rsidP="00CC1B83">
                <w:pPr>
                  <w:spacing w:line="240" w:lineRule="auto"/>
                  <w:jc w:val="left"/>
                  <w:rPr>
                    <w:rFonts w:ascii="Calibri" w:hAnsi="Calibri" w:cs="Calibri"/>
                    <w:color w:val="000000"/>
                    <w:spacing w:val="0"/>
                    <w:sz w:val="22"/>
                    <w:szCs w:val="22"/>
                  </w:rPr>
                </w:pPr>
                <w:r w:rsidRPr="00844AD2">
                  <w:rPr>
                    <w:rFonts w:ascii="Calibri" w:hAnsi="Calibri" w:cs="Calibri"/>
                    <w:color w:val="000000"/>
                    <w:spacing w:val="0"/>
                    <w:sz w:val="22"/>
                    <w:szCs w:val="22"/>
                  </w:rPr>
                  <w:t xml:space="preserve">maandag </w:t>
                </w:r>
                <w:r w:rsidR="004F1AA0">
                  <w:rPr>
                    <w:rFonts w:ascii="Calibri" w:hAnsi="Calibri" w:cs="Calibri"/>
                    <w:color w:val="000000"/>
                    <w:spacing w:val="0"/>
                    <w:sz w:val="22"/>
                    <w:szCs w:val="22"/>
                  </w:rPr>
                  <w:t>11 november</w:t>
                </w:r>
                <w:r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19D618CB"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r>
          <w:tr w:rsidR="00CC1B83" w:rsidRPr="00CC1B83" w14:paraId="775E860B"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22AE85EC"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Indienen offerte</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1C5474DF" w14:textId="33DDFE55" w:rsidR="00CC1B83" w:rsidRPr="00CC1B83" w:rsidRDefault="00844AD2" w:rsidP="00CC1B83">
                <w:pPr>
                  <w:spacing w:line="240" w:lineRule="auto"/>
                  <w:jc w:val="left"/>
                  <w:rPr>
                    <w:rFonts w:ascii="Calibri" w:hAnsi="Calibri" w:cs="Calibri"/>
                    <w:color w:val="000000"/>
                    <w:spacing w:val="0"/>
                    <w:sz w:val="22"/>
                    <w:szCs w:val="22"/>
                  </w:rPr>
                </w:pPr>
                <w:r w:rsidRPr="00844AD2">
                  <w:rPr>
                    <w:rFonts w:ascii="Calibri" w:hAnsi="Calibri" w:cs="Calibri"/>
                    <w:color w:val="000000"/>
                    <w:spacing w:val="0"/>
                    <w:sz w:val="22"/>
                    <w:szCs w:val="22"/>
                  </w:rPr>
                  <w:t>maandag 2</w:t>
                </w:r>
                <w:r w:rsidR="004A079F">
                  <w:rPr>
                    <w:rFonts w:ascii="Calibri" w:hAnsi="Calibri" w:cs="Calibri"/>
                    <w:color w:val="000000"/>
                    <w:spacing w:val="0"/>
                    <w:sz w:val="22"/>
                    <w:szCs w:val="22"/>
                  </w:rPr>
                  <w:t>5 november</w:t>
                </w:r>
                <w:r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6F144316"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Voor 11:00 uur</w:t>
                </w:r>
              </w:p>
            </w:tc>
          </w:tr>
          <w:tr w:rsidR="00CC1B83" w:rsidRPr="00CC1B83" w14:paraId="39F87EA5"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0049594C"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Opening kluis inschrijvingen</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18F3717C" w14:textId="486FEEAC" w:rsidR="00CC1B83" w:rsidRPr="00CC1B83" w:rsidRDefault="00844AD2" w:rsidP="00CC1B83">
                <w:pPr>
                  <w:spacing w:line="240" w:lineRule="auto"/>
                  <w:jc w:val="left"/>
                  <w:rPr>
                    <w:rFonts w:ascii="Calibri" w:hAnsi="Calibri" w:cs="Calibri"/>
                    <w:color w:val="000000"/>
                    <w:spacing w:val="0"/>
                    <w:sz w:val="22"/>
                    <w:szCs w:val="22"/>
                  </w:rPr>
                </w:pPr>
                <w:r w:rsidRPr="00844AD2">
                  <w:rPr>
                    <w:rFonts w:ascii="Calibri" w:hAnsi="Calibri" w:cs="Calibri"/>
                    <w:color w:val="000000"/>
                    <w:spacing w:val="0"/>
                    <w:sz w:val="22"/>
                    <w:szCs w:val="22"/>
                  </w:rPr>
                  <w:t>maandag 2</w:t>
                </w:r>
                <w:r w:rsidR="004A079F">
                  <w:rPr>
                    <w:rFonts w:ascii="Calibri" w:hAnsi="Calibri" w:cs="Calibri"/>
                    <w:color w:val="000000"/>
                    <w:spacing w:val="0"/>
                    <w:sz w:val="22"/>
                    <w:szCs w:val="22"/>
                  </w:rPr>
                  <w:t>5 november</w:t>
                </w:r>
                <w:r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4E55505A"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11:15</w:t>
                </w:r>
              </w:p>
            </w:tc>
          </w:tr>
          <w:tr w:rsidR="00CC1B83" w:rsidRPr="00CC1B83" w14:paraId="087AE693"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0D1F45DA"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Praktijktest</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03C781BC" w14:textId="6F8A70AF" w:rsidR="00CC1B83" w:rsidRPr="00CC1B83" w:rsidRDefault="00077A59" w:rsidP="00CC1B83">
                <w:pPr>
                  <w:spacing w:line="240" w:lineRule="auto"/>
                  <w:jc w:val="left"/>
                  <w:rPr>
                    <w:rFonts w:ascii="Calibri" w:hAnsi="Calibri" w:cs="Calibri"/>
                    <w:color w:val="000000"/>
                    <w:spacing w:val="0"/>
                    <w:sz w:val="22"/>
                    <w:szCs w:val="22"/>
                  </w:rPr>
                </w:pPr>
                <w:r>
                  <w:rPr>
                    <w:rFonts w:ascii="Calibri" w:hAnsi="Calibri" w:cs="Calibri"/>
                    <w:color w:val="000000"/>
                    <w:spacing w:val="0"/>
                    <w:sz w:val="22"/>
                    <w:szCs w:val="22"/>
                  </w:rPr>
                  <w:t>woensdag 4 december</w:t>
                </w:r>
                <w:r w:rsidR="00844AD2"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17C8ABFE"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r>
          <w:tr w:rsidR="00CC1B83" w:rsidRPr="00CC1B83" w14:paraId="07ED9545"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6DEC4AD3"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Gunningsbeslissing</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1CFF6E0D" w14:textId="37C596B1" w:rsidR="00CC1B83" w:rsidRPr="00CC1B83" w:rsidRDefault="007538B4" w:rsidP="00CC1B83">
                <w:pPr>
                  <w:spacing w:line="240" w:lineRule="auto"/>
                  <w:jc w:val="left"/>
                  <w:rPr>
                    <w:rFonts w:ascii="Calibri" w:hAnsi="Calibri" w:cs="Calibri"/>
                    <w:color w:val="000000"/>
                    <w:spacing w:val="0"/>
                    <w:sz w:val="22"/>
                    <w:szCs w:val="22"/>
                  </w:rPr>
                </w:pPr>
                <w:r>
                  <w:rPr>
                    <w:rFonts w:ascii="Calibri" w:hAnsi="Calibri" w:cs="Calibri"/>
                    <w:color w:val="000000"/>
                    <w:spacing w:val="0"/>
                    <w:sz w:val="22"/>
                    <w:szCs w:val="22"/>
                  </w:rPr>
                  <w:t>maandag</w:t>
                </w:r>
                <w:r w:rsidR="00844AD2" w:rsidRPr="00844AD2">
                  <w:rPr>
                    <w:rFonts w:ascii="Calibri" w:hAnsi="Calibri" w:cs="Calibri"/>
                    <w:color w:val="000000"/>
                    <w:spacing w:val="0"/>
                    <w:sz w:val="22"/>
                    <w:szCs w:val="22"/>
                  </w:rPr>
                  <w:t xml:space="preserve"> </w:t>
                </w:r>
                <w:r>
                  <w:rPr>
                    <w:rFonts w:ascii="Calibri" w:hAnsi="Calibri" w:cs="Calibri"/>
                    <w:color w:val="000000"/>
                    <w:spacing w:val="0"/>
                    <w:sz w:val="22"/>
                    <w:szCs w:val="22"/>
                  </w:rPr>
                  <w:t>9 december</w:t>
                </w:r>
                <w:r w:rsidR="00844AD2"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0E2DA3B2"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r>
          <w:tr w:rsidR="00CC1B83" w:rsidRPr="00CC1B83" w14:paraId="61E726DD" w14:textId="77777777" w:rsidTr="00795628">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408434FC"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Definitieve gunning</w:t>
                </w:r>
              </w:p>
            </w:tc>
            <w:tc>
              <w:tcPr>
                <w:tcW w:w="3080" w:type="dxa"/>
                <w:tcBorders>
                  <w:top w:val="nil"/>
                  <w:left w:val="single" w:sz="4" w:space="0" w:color="auto"/>
                  <w:bottom w:val="single" w:sz="4" w:space="0" w:color="auto"/>
                  <w:right w:val="single" w:sz="4" w:space="0" w:color="auto"/>
                </w:tcBorders>
                <w:shd w:val="clear" w:color="auto" w:fill="auto"/>
                <w:noWrap/>
                <w:vAlign w:val="bottom"/>
              </w:tcPr>
              <w:p w14:paraId="2AF174E0" w14:textId="116A29A0" w:rsidR="00CC1B83" w:rsidRPr="00CC1B83" w:rsidRDefault="00844AD2" w:rsidP="00CC1B83">
                <w:pPr>
                  <w:spacing w:line="240" w:lineRule="auto"/>
                  <w:jc w:val="left"/>
                  <w:rPr>
                    <w:rFonts w:ascii="Calibri" w:hAnsi="Calibri" w:cs="Calibri"/>
                    <w:color w:val="000000"/>
                    <w:spacing w:val="0"/>
                    <w:sz w:val="22"/>
                    <w:szCs w:val="22"/>
                  </w:rPr>
                </w:pPr>
                <w:r w:rsidRPr="00844AD2">
                  <w:rPr>
                    <w:rFonts w:ascii="Calibri" w:hAnsi="Calibri" w:cs="Calibri"/>
                    <w:color w:val="000000"/>
                    <w:spacing w:val="0"/>
                    <w:sz w:val="22"/>
                    <w:szCs w:val="22"/>
                  </w:rPr>
                  <w:t>d</w:t>
                </w:r>
                <w:r w:rsidR="007538B4">
                  <w:rPr>
                    <w:rFonts w:ascii="Calibri" w:hAnsi="Calibri" w:cs="Calibri"/>
                    <w:color w:val="000000"/>
                    <w:spacing w:val="0"/>
                    <w:sz w:val="22"/>
                    <w:szCs w:val="22"/>
                  </w:rPr>
                  <w:t>insdag</w:t>
                </w:r>
                <w:r w:rsidRPr="00844AD2">
                  <w:rPr>
                    <w:rFonts w:ascii="Calibri" w:hAnsi="Calibri" w:cs="Calibri"/>
                    <w:color w:val="000000"/>
                    <w:spacing w:val="0"/>
                    <w:sz w:val="22"/>
                    <w:szCs w:val="22"/>
                  </w:rPr>
                  <w:t xml:space="preserve"> </w:t>
                </w:r>
                <w:r w:rsidR="007538B4">
                  <w:rPr>
                    <w:rFonts w:ascii="Calibri" w:hAnsi="Calibri" w:cs="Calibri"/>
                    <w:color w:val="000000"/>
                    <w:spacing w:val="0"/>
                    <w:sz w:val="22"/>
                    <w:szCs w:val="22"/>
                  </w:rPr>
                  <w:t>31 december</w:t>
                </w:r>
                <w:r w:rsidRPr="00844AD2">
                  <w:rPr>
                    <w:rFonts w:ascii="Calibri" w:hAnsi="Calibri" w:cs="Calibri"/>
                    <w:color w:val="000000"/>
                    <w:spacing w:val="0"/>
                    <w:sz w:val="22"/>
                    <w:szCs w:val="22"/>
                  </w:rPr>
                  <w:t xml:space="preserve"> 2024</w:t>
                </w:r>
              </w:p>
            </w:tc>
            <w:tc>
              <w:tcPr>
                <w:tcW w:w="1980" w:type="dxa"/>
                <w:tcBorders>
                  <w:top w:val="nil"/>
                  <w:left w:val="nil"/>
                  <w:bottom w:val="single" w:sz="4" w:space="0" w:color="auto"/>
                  <w:right w:val="single" w:sz="4" w:space="0" w:color="auto"/>
                </w:tcBorders>
                <w:shd w:val="clear" w:color="auto" w:fill="auto"/>
                <w:noWrap/>
                <w:vAlign w:val="bottom"/>
                <w:hideMark/>
              </w:tcPr>
              <w:p w14:paraId="0C1D7A3D"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r>
          <w:tr w:rsidR="00CC1B83" w:rsidRPr="00CC1B83" w14:paraId="686EC11E" w14:textId="77777777" w:rsidTr="00CC1B83">
            <w:trPr>
              <w:trHeight w:val="36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7BCAC8AB"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Leveringen na definitieve gunning</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2D8146E7"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14:paraId="5389CC48" w14:textId="77777777" w:rsidR="00CC1B83" w:rsidRPr="00CC1B83" w:rsidRDefault="00CC1B83" w:rsidP="00CC1B83">
                <w:pPr>
                  <w:spacing w:line="240" w:lineRule="auto"/>
                  <w:jc w:val="left"/>
                  <w:rPr>
                    <w:rFonts w:ascii="Calibri" w:hAnsi="Calibri" w:cs="Calibri"/>
                    <w:color w:val="000000"/>
                    <w:spacing w:val="0"/>
                    <w:sz w:val="22"/>
                    <w:szCs w:val="22"/>
                  </w:rPr>
                </w:pPr>
                <w:r w:rsidRPr="00CC1B83">
                  <w:rPr>
                    <w:rFonts w:ascii="Calibri" w:hAnsi="Calibri" w:cs="Calibri"/>
                    <w:color w:val="000000"/>
                    <w:spacing w:val="0"/>
                    <w:sz w:val="22"/>
                    <w:szCs w:val="22"/>
                  </w:rPr>
                  <w:t> </w:t>
                </w:r>
              </w:p>
            </w:tc>
          </w:tr>
        </w:tbl>
        <w:p w14:paraId="1375ECA9" w14:textId="77777777" w:rsidR="00F95FAE" w:rsidRPr="00FF757B" w:rsidRDefault="00F95FAE" w:rsidP="00F95FAE">
          <w:pPr>
            <w:pStyle w:val="CBPparagraaf"/>
            <w:numPr>
              <w:ilvl w:val="0"/>
              <w:numId w:val="0"/>
            </w:numPr>
            <w:jc w:val="both"/>
            <w:rPr>
              <w:rFonts w:cstheme="minorHAnsi"/>
              <w:color w:val="9BBB59" w:themeColor="accent3"/>
            </w:rPr>
          </w:pPr>
        </w:p>
        <w:p w14:paraId="2E04D8C0" w14:textId="77777777" w:rsidR="00F95FAE" w:rsidRPr="00426396" w:rsidRDefault="00F95FAE" w:rsidP="00CC1B83">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28" w:name="_Toc176354319"/>
          <w:r w:rsidRPr="00426396">
            <w:rPr>
              <w:rFonts w:asciiTheme="minorHAnsi" w:hAnsiTheme="minorHAnsi" w:cstheme="minorHAnsi"/>
              <w:color w:val="9BBB59" w:themeColor="accent3"/>
              <w:sz w:val="22"/>
              <w:szCs w:val="22"/>
            </w:rPr>
            <w:t>NOTA VAN INLICHTINGEN</w:t>
          </w:r>
          <w:bookmarkEnd w:id="28"/>
        </w:p>
        <w:p w14:paraId="0AFC10ED" w14:textId="2BDA52D0" w:rsidR="00F95FAE" w:rsidRPr="00624014" w:rsidRDefault="00F95FAE" w:rsidP="00CC1B83">
          <w:pPr>
            <w:pStyle w:val="CBPalinea"/>
            <w:spacing w:after="0"/>
          </w:pPr>
          <w:bookmarkStart w:id="29" w:name="_Hlk511116564"/>
          <w:bookmarkStart w:id="30" w:name="_Hlk508269913"/>
          <w:r w:rsidRPr="00624014">
            <w:t xml:space="preserve">Er is voor deze aanbesteding één vragenronde gepland. Dit betekent dat van inschrijver een proactieve en zorgvuldige houding verwacht wordt. Vragen kunnen uiterlijk tot </w:t>
          </w:r>
          <w:r w:rsidR="00FE173F">
            <w:t xml:space="preserve">woensdag 6 november </w:t>
          </w:r>
          <w:r w:rsidR="00844AD2" w:rsidRPr="00844AD2">
            <w:t>2024</w:t>
          </w:r>
          <w:r w:rsidR="00481426">
            <w:t>, 1</w:t>
          </w:r>
          <w:r w:rsidR="005F7C69">
            <w:t>1</w:t>
          </w:r>
          <w:r w:rsidR="00481426">
            <w:t xml:space="preserve">:00 uur </w:t>
          </w:r>
          <w:r w:rsidRPr="00624014">
            <w:t xml:space="preserve">in </w:t>
          </w:r>
          <w:r w:rsidR="005F7C69">
            <w:t>ingediend worden.</w:t>
          </w:r>
          <w:r w:rsidRPr="00624014">
            <w:t xml:space="preserve"> De datum en tijdstip waarop de vragen op </w:t>
          </w:r>
          <w:proofErr w:type="spellStart"/>
          <w:r w:rsidRPr="00624014">
            <w:t>TenderNed</w:t>
          </w:r>
          <w:proofErr w:type="spellEnd"/>
          <w:r w:rsidRPr="00624014">
            <w:t xml:space="preserve"> worden ingediend is leidend. Te laat ingediende vragen worden niet beantwoord, tenzij de Gemeente Noordenveld van mening is dat de vraag zo belangrijk is dat de beantwoording hiervan noodzakelijk is voor alle inschrijvers. </w:t>
          </w:r>
        </w:p>
        <w:p w14:paraId="0321F90B" w14:textId="729BCA15" w:rsidR="00F95FAE" w:rsidRPr="00624014" w:rsidRDefault="00F95FAE" w:rsidP="00F95FAE">
          <w:pPr>
            <w:pStyle w:val="CBPalinea"/>
            <w:rPr>
              <w:rFonts w:cstheme="minorHAnsi"/>
            </w:rPr>
          </w:pPr>
          <w:bookmarkStart w:id="31" w:name="_Hlk511116586"/>
          <w:bookmarkEnd w:id="29"/>
          <w:r w:rsidRPr="00624014">
            <w:rPr>
              <w:rFonts w:cstheme="minorHAnsi"/>
            </w:rPr>
            <w:t xml:space="preserve">De geanonimiseerde vragen worden </w:t>
          </w:r>
          <w:r w:rsidRPr="003D021D">
            <w:rPr>
              <w:rFonts w:cstheme="minorHAnsi"/>
            </w:rPr>
            <w:t xml:space="preserve">omstreeks </w:t>
          </w:r>
          <w:r w:rsidR="00844AD2" w:rsidRPr="00844AD2">
            <w:rPr>
              <w:rFonts w:cstheme="minorHAnsi"/>
            </w:rPr>
            <w:t xml:space="preserve">maandag </w:t>
          </w:r>
          <w:r w:rsidR="00FE173F">
            <w:rPr>
              <w:rFonts w:cstheme="minorHAnsi"/>
            </w:rPr>
            <w:t>11 november</w:t>
          </w:r>
          <w:r w:rsidR="00844AD2" w:rsidRPr="00844AD2">
            <w:rPr>
              <w:rFonts w:cstheme="minorHAnsi"/>
            </w:rPr>
            <w:t xml:space="preserve"> 2024</w:t>
          </w:r>
          <w:r w:rsidR="003D021D" w:rsidRPr="003D021D">
            <w:rPr>
              <w:rFonts w:cstheme="minorHAnsi"/>
            </w:rPr>
            <w:t xml:space="preserve"> </w:t>
          </w:r>
          <w:r w:rsidRPr="003D021D">
            <w:rPr>
              <w:rFonts w:cstheme="minorHAnsi"/>
            </w:rPr>
            <w:t>door</w:t>
          </w:r>
          <w:r w:rsidRPr="00624014">
            <w:rPr>
              <w:rFonts w:cstheme="minorHAnsi"/>
            </w:rPr>
            <w:t xml:space="preserve"> de Gemeente Noordenveld beantwoord in de nota van inlichtingen, die gepubliceerd wordt op </w:t>
          </w:r>
          <w:proofErr w:type="spellStart"/>
          <w:r w:rsidRPr="00624014">
            <w:rPr>
              <w:rFonts w:cstheme="minorHAnsi"/>
            </w:rPr>
            <w:t>TenderNed</w:t>
          </w:r>
          <w:proofErr w:type="spellEnd"/>
          <w:r w:rsidRPr="00624014">
            <w:rPr>
              <w:rFonts w:cstheme="minorHAnsi"/>
            </w:rPr>
            <w:t xml:space="preserve">. </w:t>
          </w:r>
        </w:p>
        <w:p w14:paraId="495BBD2A" w14:textId="03D780F1" w:rsidR="00F95FAE" w:rsidRPr="00624014" w:rsidRDefault="00F95FAE" w:rsidP="00F95FAE">
          <w:pPr>
            <w:pStyle w:val="CBPalinea"/>
            <w:rPr>
              <w:rFonts w:cstheme="minorHAnsi"/>
            </w:rPr>
          </w:pPr>
          <w:bookmarkStart w:id="32" w:name="_Hlk511116593"/>
          <w:bookmarkEnd w:id="31"/>
          <w:r w:rsidRPr="00624014">
            <w:rPr>
              <w:rFonts w:cstheme="minorHAnsi"/>
            </w:rPr>
            <w:t xml:space="preserve">Inschrijver heeft de mogelijkheid voor de nota van inlichtingen vragen over en/of tekstvoorstellen voor wijziging van de conceptovereenkomst en algemene inkoopvoorwaarden met motivering in te dienen. Gemeente Noordenveld behoudt zich het recht voor om tekstvoorstellen al dan niet aangepast over te nemen. </w:t>
          </w:r>
        </w:p>
        <w:p w14:paraId="5F74C781" w14:textId="77777777" w:rsidR="00F95FAE" w:rsidRPr="00624014" w:rsidRDefault="00F95FAE" w:rsidP="00F95FAE">
          <w:pPr>
            <w:pStyle w:val="CBPalinea"/>
            <w:rPr>
              <w:rFonts w:cstheme="minorHAnsi"/>
            </w:rPr>
          </w:pPr>
          <w:bookmarkStart w:id="33" w:name="_Hlk511116600"/>
          <w:bookmarkEnd w:id="32"/>
          <w:r w:rsidRPr="00624014">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100A74C7" w14:textId="77777777" w:rsidR="00F95FAE" w:rsidRPr="00426396" w:rsidRDefault="00F95FAE" w:rsidP="005F7C69">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34" w:name="_Toc176354320"/>
          <w:bookmarkEnd w:id="30"/>
          <w:bookmarkEnd w:id="33"/>
          <w:r w:rsidRPr="00426396">
            <w:rPr>
              <w:rFonts w:asciiTheme="minorHAnsi" w:hAnsiTheme="minorHAnsi" w:cstheme="minorHAnsi"/>
              <w:color w:val="9BBB59" w:themeColor="accent3"/>
              <w:sz w:val="22"/>
              <w:szCs w:val="22"/>
            </w:rPr>
            <w:t>INDIENEN (DOCUMENTEN BIJ) INSCHRIJVING</w:t>
          </w:r>
          <w:bookmarkEnd w:id="34"/>
        </w:p>
        <w:p w14:paraId="7C2E9FF3" w14:textId="07A2BD0E" w:rsidR="00F95FAE" w:rsidRDefault="00F95FAE" w:rsidP="005F7C69">
          <w:pPr>
            <w:pStyle w:val="CBPalinea"/>
            <w:spacing w:after="0"/>
            <w:rPr>
              <w:rFonts w:cstheme="minorHAnsi"/>
            </w:rPr>
          </w:pPr>
          <w:r w:rsidRPr="00AB705F">
            <w:rPr>
              <w:rFonts w:cstheme="minorHAnsi"/>
            </w:rPr>
            <w:t xml:space="preserve">Uiterlijk </w:t>
          </w:r>
          <w:r w:rsidR="00844AD2" w:rsidRPr="00844AD2">
            <w:rPr>
              <w:rFonts w:cstheme="minorHAnsi"/>
            </w:rPr>
            <w:t>maandag 2</w:t>
          </w:r>
          <w:r w:rsidR="00FE173F">
            <w:rPr>
              <w:rFonts w:cstheme="minorHAnsi"/>
            </w:rPr>
            <w:t>5 november</w:t>
          </w:r>
          <w:r w:rsidR="00844AD2" w:rsidRPr="00844AD2">
            <w:rPr>
              <w:rFonts w:cstheme="minorHAnsi"/>
            </w:rPr>
            <w:t xml:space="preserve"> 2024</w:t>
          </w:r>
          <w:r w:rsidR="003D021D">
            <w:rPr>
              <w:rFonts w:cstheme="minorHAnsi"/>
            </w:rPr>
            <w:t xml:space="preserve">, </w:t>
          </w:r>
          <w:r w:rsidR="00844AD2">
            <w:rPr>
              <w:rFonts w:cstheme="minorHAnsi"/>
            </w:rPr>
            <w:t>voor 1</w:t>
          </w:r>
          <w:r w:rsidR="005F7C69">
            <w:rPr>
              <w:rFonts w:cstheme="minorHAnsi"/>
            </w:rPr>
            <w:t>1</w:t>
          </w:r>
          <w:r w:rsidR="003D021D">
            <w:rPr>
              <w:rFonts w:cstheme="minorHAnsi"/>
            </w:rPr>
            <w:t xml:space="preserve">:00 </w:t>
          </w:r>
          <w:r w:rsidRPr="00AB705F">
            <w:rPr>
              <w:rFonts w:cstheme="minorHAnsi"/>
            </w:rPr>
            <w:t xml:space="preserve">uur moet uw inschrijving, inclusief alle vereiste bijlagen, ingediend zijn. De inschrijving verloopt via </w:t>
          </w:r>
          <w:proofErr w:type="spellStart"/>
          <w:r>
            <w:rPr>
              <w:rFonts w:cstheme="minorHAnsi"/>
            </w:rPr>
            <w:t>TenderNed</w:t>
          </w:r>
          <w:proofErr w:type="spellEnd"/>
          <w:r w:rsidRPr="00AB705F">
            <w:rPr>
              <w:rFonts w:cstheme="minorHAnsi"/>
            </w:rPr>
            <w:t>. U moet uw inschrijving uploaden in de daarvoor bestemde digitale kluis. Andere of andersoortige inschrijvingen zullen (dan ook) niet in behandeling worden genomen.</w:t>
          </w:r>
        </w:p>
        <w:p w14:paraId="4A55D0B5" w14:textId="77777777" w:rsidR="005F7C69" w:rsidRPr="00AB705F" w:rsidRDefault="005F7C69" w:rsidP="005F7C69">
          <w:pPr>
            <w:pStyle w:val="CBPalinea"/>
            <w:spacing w:after="0"/>
            <w:rPr>
              <w:rFonts w:cstheme="minorHAnsi"/>
            </w:rPr>
          </w:pPr>
        </w:p>
        <w:p w14:paraId="23BB2D2F" w14:textId="77777777" w:rsidR="00F95FAE" w:rsidRPr="00AB705F" w:rsidRDefault="00F95FAE" w:rsidP="00F95FAE">
          <w:pPr>
            <w:pStyle w:val="CBPalinea"/>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65D36015" w14:textId="3293C5EE" w:rsidR="00F95FAE" w:rsidRDefault="00F95FAE" w:rsidP="00F95FAE">
          <w:pPr>
            <w:pStyle w:val="CBPalinea"/>
            <w:rPr>
              <w:rFonts w:cstheme="minorHAnsi"/>
              <w:highlight w:val="cyan"/>
            </w:rPr>
          </w:pPr>
          <w:r w:rsidRPr="00AB705F">
            <w:rPr>
              <w:rFonts w:cstheme="minorHAnsi"/>
            </w:rPr>
            <w:lastRenderedPageBreak/>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35" w:name="_Hlk525307028"/>
          <w:r w:rsidRPr="00AB705F">
            <w:rPr>
              <w:rFonts w:cstheme="minorHAnsi"/>
            </w:rPr>
            <w:t>Ondertekening van het Uniform Europees Aanbestedingsdocument geldt als ondertekening van de inschrijving.</w:t>
          </w:r>
          <w:bookmarkEnd w:id="35"/>
          <w:r w:rsidRPr="00AB705F">
            <w:rPr>
              <w:rFonts w:cstheme="minorHAnsi"/>
            </w:rPr>
            <w:t xml:space="preserve"> De inschrijving dient op sluitingsdatum en -tijdstip op straffe van uitsluiting van de aanbestedingsprocedure in ieder geval </w:t>
          </w:r>
          <w:bookmarkStart w:id="36" w:name="_Hlk525307043"/>
          <w:r w:rsidR="00291FA2">
            <w:rPr>
              <w:rFonts w:cstheme="minorHAnsi"/>
            </w:rPr>
            <w:t>het volgende te bevatten:</w:t>
          </w:r>
        </w:p>
        <w:tbl>
          <w:tblPr>
            <w:tblStyle w:val="Tabelraster1"/>
            <w:tblW w:w="0" w:type="auto"/>
            <w:tblLook w:val="04A0" w:firstRow="1" w:lastRow="0" w:firstColumn="1" w:lastColumn="0" w:noHBand="0" w:noVBand="1"/>
          </w:tblPr>
          <w:tblGrid>
            <w:gridCol w:w="4815"/>
            <w:gridCol w:w="4247"/>
          </w:tblGrid>
          <w:tr w:rsidR="00F95FAE" w:rsidRPr="00F95FAE" w14:paraId="0C06FCB8" w14:textId="77777777" w:rsidTr="00F95FAE">
            <w:trPr>
              <w:trHeight w:val="709"/>
            </w:trPr>
            <w:tc>
              <w:tcPr>
                <w:tcW w:w="9062" w:type="dxa"/>
                <w:gridSpan w:val="2"/>
                <w:shd w:val="clear" w:color="auto" w:fill="B4C6E7"/>
                <w:vAlign w:val="center"/>
              </w:tcPr>
              <w:p w14:paraId="65BC8353" w14:textId="77777777" w:rsidR="00F95FAE" w:rsidRPr="00F95FAE" w:rsidRDefault="00F95FAE" w:rsidP="00F95FAE">
                <w:pPr>
                  <w:spacing w:line="240" w:lineRule="auto"/>
                  <w:jc w:val="center"/>
                  <w:rPr>
                    <w:rFonts w:ascii="Calibri" w:hAnsi="Calibri" w:cs="Calibri"/>
                    <w:spacing w:val="0"/>
                    <w:sz w:val="22"/>
                    <w:szCs w:val="22"/>
                  </w:rPr>
                </w:pPr>
                <w:r w:rsidRPr="00F95FAE">
                  <w:rPr>
                    <w:rFonts w:ascii="Calibri" w:hAnsi="Calibri" w:cs="Calibri"/>
                    <w:spacing w:val="0"/>
                    <w:sz w:val="22"/>
                    <w:szCs w:val="22"/>
                  </w:rPr>
                  <w:t>Formele criteria inzake volledigheid en geldigheid</w:t>
                </w:r>
              </w:p>
            </w:tc>
          </w:tr>
          <w:tr w:rsidR="00F95FAE" w:rsidRPr="00F95FAE" w14:paraId="0FBBFB97" w14:textId="77777777" w:rsidTr="00215C69">
            <w:trPr>
              <w:trHeight w:val="706"/>
            </w:trPr>
            <w:tc>
              <w:tcPr>
                <w:tcW w:w="4815" w:type="dxa"/>
                <w:vAlign w:val="center"/>
              </w:tcPr>
              <w:p w14:paraId="0319D219" w14:textId="77777777" w:rsidR="00F95FAE" w:rsidRPr="00F95FAE" w:rsidRDefault="00F95FAE" w:rsidP="00F95FAE">
                <w:pPr>
                  <w:spacing w:line="240" w:lineRule="auto"/>
                  <w:jc w:val="center"/>
                  <w:rPr>
                    <w:rFonts w:ascii="Calibri" w:hAnsi="Calibri" w:cs="Calibri"/>
                    <w:spacing w:val="0"/>
                    <w:sz w:val="22"/>
                    <w:szCs w:val="22"/>
                  </w:rPr>
                </w:pPr>
                <w:r w:rsidRPr="00F95FAE">
                  <w:rPr>
                    <w:rFonts w:ascii="Calibri" w:hAnsi="Calibri" w:cs="Calibri"/>
                    <w:spacing w:val="0"/>
                    <w:sz w:val="22"/>
                    <w:szCs w:val="22"/>
                  </w:rPr>
                  <w:t>Wat</w:t>
                </w:r>
              </w:p>
            </w:tc>
            <w:tc>
              <w:tcPr>
                <w:tcW w:w="4247" w:type="dxa"/>
                <w:vAlign w:val="center"/>
              </w:tcPr>
              <w:p w14:paraId="109DC5DA" w14:textId="77777777" w:rsidR="00F95FAE" w:rsidRPr="00F95FAE" w:rsidRDefault="00F95FAE" w:rsidP="00F95FAE">
                <w:pPr>
                  <w:spacing w:line="240" w:lineRule="auto"/>
                  <w:jc w:val="center"/>
                  <w:rPr>
                    <w:rFonts w:ascii="Calibri" w:hAnsi="Calibri" w:cs="Calibri"/>
                    <w:spacing w:val="0"/>
                    <w:sz w:val="22"/>
                    <w:szCs w:val="22"/>
                  </w:rPr>
                </w:pPr>
                <w:r w:rsidRPr="00F95FAE">
                  <w:rPr>
                    <w:rFonts w:ascii="Calibri" w:hAnsi="Calibri" w:cs="Calibri"/>
                    <w:spacing w:val="0"/>
                    <w:sz w:val="22"/>
                    <w:szCs w:val="22"/>
                  </w:rPr>
                  <w:t>Hoe</w:t>
                </w:r>
              </w:p>
            </w:tc>
          </w:tr>
          <w:tr w:rsidR="00F95FAE" w:rsidRPr="00F95FAE" w14:paraId="40CAC4E1" w14:textId="77777777" w:rsidTr="00215C69">
            <w:trPr>
              <w:trHeight w:val="425"/>
            </w:trPr>
            <w:tc>
              <w:tcPr>
                <w:tcW w:w="4815" w:type="dxa"/>
              </w:tcPr>
              <w:p w14:paraId="141B200B"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Uniform Europees Aanbestedingsdocument (UEA)</w:t>
                </w:r>
              </w:p>
            </w:tc>
            <w:tc>
              <w:tcPr>
                <w:tcW w:w="4247" w:type="dxa"/>
              </w:tcPr>
              <w:p w14:paraId="6FA8FBA4" w14:textId="12A4BA96" w:rsidR="00F95FAE" w:rsidRPr="00F95FAE" w:rsidRDefault="00FE173F" w:rsidP="00F95FAE">
                <w:pPr>
                  <w:spacing w:line="240" w:lineRule="auto"/>
                  <w:jc w:val="left"/>
                  <w:rPr>
                    <w:rFonts w:ascii="Calibri" w:hAnsi="Calibri" w:cs="Calibri"/>
                    <w:spacing w:val="0"/>
                    <w:sz w:val="22"/>
                    <w:szCs w:val="22"/>
                  </w:rPr>
                </w:pPr>
                <w:r>
                  <w:rPr>
                    <w:rFonts w:ascii="Calibri" w:hAnsi="Calibri" w:cs="Calibri"/>
                    <w:spacing w:val="0"/>
                    <w:sz w:val="22"/>
                    <w:szCs w:val="22"/>
                  </w:rPr>
                  <w:t xml:space="preserve">UEA-module </w:t>
                </w:r>
                <w:proofErr w:type="spellStart"/>
                <w:r>
                  <w:rPr>
                    <w:rFonts w:ascii="Calibri" w:hAnsi="Calibri" w:cs="Calibri"/>
                    <w:spacing w:val="0"/>
                    <w:sz w:val="22"/>
                    <w:szCs w:val="22"/>
                  </w:rPr>
                  <w:t>tenderned</w:t>
                </w:r>
                <w:proofErr w:type="spellEnd"/>
              </w:p>
            </w:tc>
          </w:tr>
          <w:tr w:rsidR="00F95FAE" w:rsidRPr="00F95FAE" w14:paraId="37C67913" w14:textId="77777777" w:rsidTr="00215C69">
            <w:trPr>
              <w:trHeight w:val="425"/>
            </w:trPr>
            <w:tc>
              <w:tcPr>
                <w:tcW w:w="4815" w:type="dxa"/>
              </w:tcPr>
              <w:p w14:paraId="3DEFC0C8"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Verklaring omtrent rechtmatigheid</w:t>
                </w:r>
              </w:p>
            </w:tc>
            <w:tc>
              <w:tcPr>
                <w:tcW w:w="4247" w:type="dxa"/>
              </w:tcPr>
              <w:p w14:paraId="31C398B7" w14:textId="1BAEEB45"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Z</w:t>
                </w:r>
                <w:r w:rsidR="009150EF">
                  <w:rPr>
                    <w:rFonts w:ascii="Calibri" w:hAnsi="Calibri" w:cs="Calibri"/>
                    <w:spacing w:val="0"/>
                    <w:sz w:val="22"/>
                    <w:szCs w:val="22"/>
                  </w:rPr>
                  <w:t>ie paragraaf 3.1</w:t>
                </w:r>
              </w:p>
            </w:tc>
          </w:tr>
          <w:tr w:rsidR="00F95FAE" w:rsidRPr="00F95FAE" w14:paraId="0E75D503" w14:textId="77777777" w:rsidTr="00215C69">
            <w:trPr>
              <w:trHeight w:val="425"/>
            </w:trPr>
            <w:tc>
              <w:tcPr>
                <w:tcW w:w="4815" w:type="dxa"/>
              </w:tcPr>
              <w:p w14:paraId="541FAA83"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Standaardformat referenties</w:t>
                </w:r>
              </w:p>
            </w:tc>
            <w:tc>
              <w:tcPr>
                <w:tcW w:w="4247" w:type="dxa"/>
              </w:tcPr>
              <w:p w14:paraId="5DDD50E9" w14:textId="331A29DD"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bijlage</w:t>
                </w:r>
                <w:r w:rsidR="009150EF">
                  <w:rPr>
                    <w:rFonts w:ascii="Calibri" w:hAnsi="Calibri" w:cs="Calibri"/>
                    <w:spacing w:val="0"/>
                    <w:sz w:val="22"/>
                    <w:szCs w:val="22"/>
                  </w:rPr>
                  <w:t xml:space="preserve"> </w:t>
                </w:r>
                <w:r w:rsidR="00EE4B52">
                  <w:rPr>
                    <w:rFonts w:ascii="Calibri" w:hAnsi="Calibri" w:cs="Calibri"/>
                    <w:spacing w:val="0"/>
                    <w:sz w:val="22"/>
                    <w:szCs w:val="22"/>
                  </w:rPr>
                  <w:t>4</w:t>
                </w:r>
              </w:p>
            </w:tc>
          </w:tr>
          <w:tr w:rsidR="00F95FAE" w:rsidRPr="00F95FAE" w14:paraId="35C57371" w14:textId="77777777" w:rsidTr="00215C69">
            <w:trPr>
              <w:trHeight w:val="425"/>
            </w:trPr>
            <w:tc>
              <w:tcPr>
                <w:tcW w:w="4815" w:type="dxa"/>
              </w:tcPr>
              <w:p w14:paraId="597989D0"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Uittreksel Handelsregister</w:t>
                </w:r>
              </w:p>
            </w:tc>
            <w:tc>
              <w:tcPr>
                <w:tcW w:w="4247" w:type="dxa"/>
              </w:tcPr>
              <w:p w14:paraId="26A8D378"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paragraaf 3.2.1</w:t>
                </w:r>
              </w:p>
            </w:tc>
          </w:tr>
          <w:tr w:rsidR="00F95FAE" w:rsidRPr="00F95FAE" w14:paraId="63F6C982" w14:textId="77777777" w:rsidTr="00215C69">
            <w:trPr>
              <w:trHeight w:val="425"/>
            </w:trPr>
            <w:tc>
              <w:tcPr>
                <w:tcW w:w="4815" w:type="dxa"/>
              </w:tcPr>
              <w:p w14:paraId="72EA8F83"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Documenten t.b.v. gunningscriteria</w:t>
                </w:r>
              </w:p>
            </w:tc>
            <w:tc>
              <w:tcPr>
                <w:tcW w:w="4247" w:type="dxa"/>
              </w:tcPr>
              <w:p w14:paraId="2B909026"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Zie hoofdstuk 5</w:t>
                </w:r>
              </w:p>
            </w:tc>
          </w:tr>
          <w:tr w:rsidR="00F95FAE" w:rsidRPr="00F95FAE" w14:paraId="4C739CC1" w14:textId="77777777" w:rsidTr="00F95FAE">
            <w:trPr>
              <w:trHeight w:val="768"/>
            </w:trPr>
            <w:tc>
              <w:tcPr>
                <w:tcW w:w="9062" w:type="dxa"/>
                <w:gridSpan w:val="2"/>
                <w:shd w:val="clear" w:color="auto" w:fill="B4C6E7"/>
                <w:vAlign w:val="center"/>
              </w:tcPr>
              <w:p w14:paraId="0D9D79EA"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 xml:space="preserve">Formele criteria inzake volledigheid en geldigheid, </w:t>
                </w:r>
              </w:p>
              <w:p w14:paraId="6D5AB8E2"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als inschrijver een beroep doet op een ander (paragraaf 3.3)</w:t>
                </w:r>
              </w:p>
            </w:tc>
          </w:tr>
          <w:tr w:rsidR="00F95FAE" w:rsidRPr="00F95FAE" w14:paraId="123430E6" w14:textId="77777777" w:rsidTr="00215C69">
            <w:tc>
              <w:tcPr>
                <w:tcW w:w="4815" w:type="dxa"/>
              </w:tcPr>
              <w:p w14:paraId="0A516C43"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 xml:space="preserve">Uniform Europees Aanbestedingsdocument (UEA) van de ander </w:t>
                </w:r>
              </w:p>
            </w:tc>
            <w:tc>
              <w:tcPr>
                <w:tcW w:w="4247" w:type="dxa"/>
              </w:tcPr>
              <w:p w14:paraId="70B2F923"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 xml:space="preserve">Zie bijlage: </w:t>
                </w:r>
              </w:p>
              <w:p w14:paraId="1D0CB9C4" w14:textId="77777777" w:rsidR="00F95FAE" w:rsidRPr="00F95FAE" w:rsidRDefault="00F95FAE" w:rsidP="00952BE6">
                <w:pPr>
                  <w:numPr>
                    <w:ilvl w:val="0"/>
                    <w:numId w:val="11"/>
                  </w:numPr>
                  <w:spacing w:line="240" w:lineRule="auto"/>
                  <w:contextualSpacing/>
                  <w:jc w:val="left"/>
                  <w:rPr>
                    <w:rFonts w:ascii="Calibri" w:hAnsi="Calibri" w:cs="Calibri"/>
                    <w:spacing w:val="0"/>
                    <w:sz w:val="22"/>
                    <w:szCs w:val="22"/>
                  </w:rPr>
                </w:pPr>
                <w:r w:rsidRPr="00F95FAE">
                  <w:rPr>
                    <w:rFonts w:ascii="Calibri" w:hAnsi="Calibri" w:cs="Calibri"/>
                    <w:spacing w:val="0"/>
                    <w:sz w:val="22"/>
                    <w:szCs w:val="22"/>
                  </w:rPr>
                  <w:t>paragraaf 3.3 ad b (derde(n))</w:t>
                </w:r>
              </w:p>
              <w:p w14:paraId="0C3F4609" w14:textId="77777777" w:rsidR="00F95FAE" w:rsidRPr="00F95FAE" w:rsidRDefault="00F95FAE" w:rsidP="00952BE6">
                <w:pPr>
                  <w:numPr>
                    <w:ilvl w:val="0"/>
                    <w:numId w:val="11"/>
                  </w:numPr>
                  <w:spacing w:line="240" w:lineRule="auto"/>
                  <w:contextualSpacing/>
                  <w:jc w:val="left"/>
                  <w:rPr>
                    <w:rFonts w:ascii="Calibri" w:hAnsi="Calibri" w:cs="Calibri"/>
                    <w:spacing w:val="0"/>
                    <w:sz w:val="22"/>
                    <w:szCs w:val="22"/>
                  </w:rPr>
                </w:pPr>
                <w:r w:rsidRPr="00F95FAE">
                  <w:rPr>
                    <w:rFonts w:ascii="Calibri" w:hAnsi="Calibri" w:cs="Calibri"/>
                    <w:spacing w:val="0"/>
                    <w:sz w:val="22"/>
                    <w:szCs w:val="22"/>
                  </w:rPr>
                  <w:t>paragraaf 3.3 ad c (onderaannemer)</w:t>
                </w:r>
              </w:p>
              <w:p w14:paraId="726E72BA" w14:textId="77777777" w:rsidR="00F95FAE" w:rsidRPr="00F95FAE" w:rsidRDefault="00F95FAE" w:rsidP="00952BE6">
                <w:pPr>
                  <w:numPr>
                    <w:ilvl w:val="0"/>
                    <w:numId w:val="11"/>
                  </w:numPr>
                  <w:spacing w:line="240" w:lineRule="auto"/>
                  <w:contextualSpacing/>
                  <w:jc w:val="left"/>
                  <w:rPr>
                    <w:rFonts w:ascii="Calibri" w:hAnsi="Calibri" w:cs="Calibri"/>
                    <w:spacing w:val="0"/>
                    <w:sz w:val="22"/>
                    <w:szCs w:val="22"/>
                  </w:rPr>
                </w:pPr>
                <w:r w:rsidRPr="00F95FAE">
                  <w:rPr>
                    <w:rFonts w:ascii="Calibri" w:hAnsi="Calibri" w:cs="Calibri"/>
                    <w:spacing w:val="0"/>
                    <w:sz w:val="22"/>
                    <w:szCs w:val="22"/>
                  </w:rPr>
                  <w:t>paragraaf 3.3.1 (concern)</w:t>
                </w:r>
              </w:p>
            </w:tc>
          </w:tr>
          <w:tr w:rsidR="00F95FAE" w:rsidRPr="00F95FAE" w14:paraId="4855C330" w14:textId="77777777" w:rsidTr="00215C69">
            <w:trPr>
              <w:trHeight w:val="425"/>
            </w:trPr>
            <w:tc>
              <w:tcPr>
                <w:tcW w:w="4815" w:type="dxa"/>
              </w:tcPr>
              <w:p w14:paraId="7744AD9C"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Uittreksel Handelsregister van de derde</w:t>
                </w:r>
              </w:p>
            </w:tc>
            <w:tc>
              <w:tcPr>
                <w:tcW w:w="4247" w:type="dxa"/>
              </w:tcPr>
              <w:p w14:paraId="20C53382"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paragraaf 3.3</w:t>
                </w:r>
              </w:p>
            </w:tc>
          </w:tr>
          <w:tr w:rsidR="00F95FAE" w:rsidRPr="00F95FAE" w14:paraId="3AD2CC9D" w14:textId="77777777" w:rsidTr="00215C69">
            <w:trPr>
              <w:trHeight w:val="425"/>
            </w:trPr>
            <w:tc>
              <w:tcPr>
                <w:tcW w:w="4815" w:type="dxa"/>
              </w:tcPr>
              <w:p w14:paraId="1D2DF4C9"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Concernverklaring</w:t>
                </w:r>
              </w:p>
            </w:tc>
            <w:tc>
              <w:tcPr>
                <w:tcW w:w="4247" w:type="dxa"/>
              </w:tcPr>
              <w:p w14:paraId="07148F86"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bijlage en paragraaf 3.3.1.</w:t>
                </w:r>
              </w:p>
            </w:tc>
          </w:tr>
        </w:tbl>
        <w:p w14:paraId="44008112" w14:textId="77777777" w:rsidR="00F95FAE" w:rsidRPr="00F95FAE" w:rsidRDefault="00F95FAE" w:rsidP="00F95FAE">
          <w:pPr>
            <w:spacing w:after="160" w:line="240" w:lineRule="auto"/>
            <w:rPr>
              <w:rFonts w:ascii="Calibri" w:eastAsia="Calibri" w:hAnsi="Calibri" w:cs="Calibri"/>
              <w:spacing w:val="0"/>
              <w:sz w:val="2"/>
              <w:szCs w:val="22"/>
              <w:lang w:eastAsia="en-US"/>
            </w:rPr>
          </w:pPr>
        </w:p>
        <w:bookmarkEnd w:id="36"/>
        <w:p w14:paraId="1E67BD73" w14:textId="77777777" w:rsidR="00F95FAE" w:rsidRPr="00AB705F" w:rsidRDefault="00F95FAE" w:rsidP="00F95FAE">
          <w:pPr>
            <w:spacing w:line="240" w:lineRule="auto"/>
            <w:rPr>
              <w:rFonts w:cstheme="minorHAnsi"/>
              <w:sz w:val="2"/>
            </w:rPr>
          </w:pPr>
        </w:p>
        <w:p w14:paraId="0CDB94CF" w14:textId="77777777" w:rsidR="00F95FAE" w:rsidRPr="00AB705F" w:rsidRDefault="00F95FAE" w:rsidP="00F95FAE">
          <w:pPr>
            <w:pStyle w:val="CBPalinea"/>
            <w:rPr>
              <w:rFonts w:cstheme="minorHAnsi"/>
            </w:rPr>
          </w:pPr>
          <w:bookmarkStart w:id="37"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w:t>
          </w:r>
          <w:r w:rsidRPr="00923085">
            <w:rPr>
              <w:rFonts w:cstheme="minorHAnsi"/>
            </w:rPr>
            <w:t>in 2.8. De</w:t>
          </w:r>
          <w:r w:rsidRPr="00AB705F">
            <w:rPr>
              <w:rFonts w:cstheme="minorHAnsi"/>
            </w:rPr>
            <w:t xml:space="preserve"> opening vindt NIET in het openbaar plaats. Er worden geen inschrijvers toegelaten bij de opening.</w:t>
          </w:r>
        </w:p>
        <w:bookmarkEnd w:id="37"/>
        <w:p w14:paraId="5EE88D3C" w14:textId="77777777" w:rsidR="00F95FAE" w:rsidRPr="00AB705F" w:rsidRDefault="00F95FAE" w:rsidP="00F95FAE">
          <w:pPr>
            <w:pStyle w:val="CBPalinea"/>
            <w:rPr>
              <w:rFonts w:cstheme="minorHAnsi"/>
            </w:rPr>
          </w:pPr>
          <w:r w:rsidRPr="00AB705F">
            <w:rPr>
              <w:rFonts w:cstheme="minorHAnsi"/>
            </w:rPr>
            <w:t>Van het openen van de inschrijvingen wordt een proces-verbaal opgemaakt.</w:t>
          </w:r>
        </w:p>
        <w:p w14:paraId="1A7F0DF1" w14:textId="77777777" w:rsidR="00F95FAE" w:rsidRPr="00AB705F" w:rsidRDefault="00F95FAE" w:rsidP="00F95FAE">
          <w:pPr>
            <w:pStyle w:val="CBPalinea"/>
            <w:rPr>
              <w:rFonts w:cstheme="minorHAnsi"/>
            </w:rPr>
          </w:pPr>
          <w:bookmarkStart w:id="38" w:name="_Hlk510537623"/>
          <w:r w:rsidRPr="00AB705F">
            <w:rPr>
              <w:rFonts w:cstheme="minorHAnsi"/>
            </w:rPr>
            <w:t>Inschrijver dient rekening te houden met hetgeen is opgenomen in de verdere paragrafen over in te dienen bewijsmiddelen en overige na te vragen documenten.</w:t>
          </w:r>
        </w:p>
        <w:p w14:paraId="1746938C"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39" w:name="_Toc176354321"/>
          <w:bookmarkEnd w:id="38"/>
          <w:r w:rsidRPr="00426396">
            <w:rPr>
              <w:rFonts w:asciiTheme="minorHAnsi" w:hAnsiTheme="minorHAnsi" w:cstheme="minorHAnsi"/>
              <w:color w:val="9BBB59" w:themeColor="accent3"/>
              <w:sz w:val="22"/>
              <w:szCs w:val="22"/>
            </w:rPr>
            <w:t>STORINGEN</w:t>
          </w:r>
          <w:bookmarkEnd w:id="39"/>
        </w:p>
        <w:p w14:paraId="09970FCB" w14:textId="77777777" w:rsidR="00F95FAE" w:rsidRPr="00AB705F" w:rsidRDefault="00F95FAE" w:rsidP="00FF757B">
          <w:pPr>
            <w:pStyle w:val="CBPalinea"/>
            <w:spacing w:after="0"/>
            <w:rPr>
              <w:rFonts w:cstheme="minorHAnsi"/>
            </w:rPr>
          </w:pPr>
          <w:r w:rsidRPr="00AB705F">
            <w:rPr>
              <w:rFonts w:cstheme="minorHAnsi"/>
            </w:rPr>
            <w:t xml:space="preserve">Als er sprake is van een aantoonbare storing van </w:t>
          </w:r>
          <w:proofErr w:type="spellStart"/>
          <w:r>
            <w:rPr>
              <w:rFonts w:cstheme="minorHAnsi"/>
            </w:rPr>
            <w:t>TenderNed</w:t>
          </w:r>
          <w:proofErr w:type="spellEnd"/>
          <w:r w:rsidRPr="00AB705F">
            <w:rPr>
              <w:rFonts w:cstheme="minorHAnsi"/>
            </w:rPr>
            <w:t xml:space="preserve"> waardoor het indienen van een tijdige inschrijving niet mogelijk is, kan de Gemeente </w:t>
          </w:r>
          <w:r>
            <w:rPr>
              <w:rFonts w:cstheme="minorHAnsi"/>
            </w:rPr>
            <w:t>Noordenveld</w:t>
          </w:r>
          <w:r w:rsidRPr="00AB705F">
            <w:rPr>
              <w:rFonts w:cstheme="minorHAnsi"/>
            </w:rPr>
            <w:t xml:space="preserve"> na de sluitingsdatum/-tijdstip besluiten de inschrijftermijn te verlengen. Dit is een eenzijdig recht van de Gemeente </w:t>
          </w:r>
          <w:r>
            <w:rPr>
              <w:rFonts w:cstheme="minorHAnsi"/>
            </w:rPr>
            <w:t>Noordenveld</w:t>
          </w:r>
          <w:r w:rsidRPr="00AB705F">
            <w:rPr>
              <w:rFonts w:cstheme="minorHAnsi"/>
            </w:rPr>
            <w:t xml:space="preserve"> en nadrukkelijk geen plicht. De Gemeente </w:t>
          </w:r>
          <w:r>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03459F7D"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zal een verzoek tot uitstel enkel in overweging nemen wanneer:</w:t>
          </w:r>
        </w:p>
        <w:p w14:paraId="21042F7E" w14:textId="77777777" w:rsidR="00F95FAE" w:rsidRPr="00AB705F" w:rsidRDefault="00F95FAE" w:rsidP="00952BE6">
          <w:pPr>
            <w:pStyle w:val="CBPalinea"/>
            <w:numPr>
              <w:ilvl w:val="0"/>
              <w:numId w:val="6"/>
            </w:numPr>
            <w:spacing w:after="0"/>
            <w:ind w:left="714" w:hanging="357"/>
            <w:rPr>
              <w:rFonts w:cstheme="minorHAnsi"/>
            </w:rPr>
          </w:pPr>
          <w:r w:rsidRPr="00AB705F">
            <w:rPr>
              <w:rFonts w:cstheme="minorHAnsi"/>
            </w:rPr>
            <w:lastRenderedPageBreak/>
            <w:t xml:space="preserve">de potentiële inschrijver aantoont tijdig, uiterlijk binnen 15 minuten na het sluiten van de kluis, melding van de storing te hebben gemaakt bij </w:t>
          </w:r>
          <w:proofErr w:type="spellStart"/>
          <w:r>
            <w:rPr>
              <w:rFonts w:cstheme="minorHAnsi"/>
            </w:rPr>
            <w:t>TenderNed</w:t>
          </w:r>
          <w:proofErr w:type="spellEnd"/>
          <w:r w:rsidRPr="00AB705F">
            <w:rPr>
              <w:rFonts w:cstheme="minorHAnsi"/>
            </w:rPr>
            <w:t>;</w:t>
          </w:r>
        </w:p>
        <w:p w14:paraId="389EA747" w14:textId="1C54E24E" w:rsidR="00F95FAE" w:rsidRPr="00AB705F" w:rsidRDefault="00F95FAE" w:rsidP="00952BE6">
          <w:pPr>
            <w:pStyle w:val="CBPalinea"/>
            <w:numPr>
              <w:ilvl w:val="0"/>
              <w:numId w:val="6"/>
            </w:numPr>
            <w:spacing w:after="0"/>
            <w:ind w:left="714" w:hanging="357"/>
            <w:rPr>
              <w:rFonts w:cstheme="minorHAnsi"/>
            </w:rPr>
          </w:pPr>
          <w:bookmarkStart w:id="40" w:name="_Hlk100909234"/>
          <w:r w:rsidRPr="00AB705F">
            <w:rPr>
              <w:rFonts w:cstheme="minorHAnsi"/>
            </w:rPr>
            <w:t xml:space="preserve">de potentiële inschrijver de Gemeente </w:t>
          </w:r>
          <w:r>
            <w:rPr>
              <w:rFonts w:cstheme="minorHAnsi"/>
            </w:rPr>
            <w:t>Noordenveld</w:t>
          </w:r>
          <w:r w:rsidRPr="00AB705F">
            <w:rPr>
              <w:rFonts w:cstheme="minorHAnsi"/>
            </w:rPr>
            <w:t xml:space="preserve"> direct per e-mail via </w:t>
          </w:r>
          <w:r w:rsidR="00923085">
            <w:rPr>
              <w:rFonts w:cstheme="minorHAnsi"/>
            </w:rPr>
            <w:t>inkoop@noordenveld.nl</w:t>
          </w:r>
          <w:r w:rsidRPr="00AB705F">
            <w:rPr>
              <w:rFonts w:cstheme="minorHAnsi"/>
            </w:rPr>
            <w:t xml:space="preserve"> - met als onderwerp ‘Storing </w:t>
          </w:r>
          <w:proofErr w:type="spellStart"/>
          <w:r>
            <w:rPr>
              <w:rFonts w:cstheme="minorHAnsi"/>
            </w:rPr>
            <w:t>TenderNed</w:t>
          </w:r>
          <w:proofErr w:type="spellEnd"/>
          <w:r w:rsidRPr="00AB705F">
            <w:rPr>
              <w:rFonts w:cstheme="minorHAnsi"/>
            </w:rPr>
            <w:t>’ en verzonden met hoge prioriteit/urgentie - helder en concreet heeft geïnformeerd over de storing;</w:t>
          </w:r>
        </w:p>
        <w:bookmarkEnd w:id="40"/>
        <w:p w14:paraId="3984299B" w14:textId="77777777" w:rsidR="00F95FAE" w:rsidRPr="00AB705F" w:rsidRDefault="00F95FAE" w:rsidP="00952BE6">
          <w:pPr>
            <w:pStyle w:val="CBPalinea"/>
            <w:numPr>
              <w:ilvl w:val="0"/>
              <w:numId w:val="6"/>
            </w:numPr>
            <w:spacing w:after="0"/>
            <w:ind w:left="714" w:hanging="357"/>
            <w:rPr>
              <w:rFonts w:cstheme="minorHAnsi"/>
            </w:rPr>
          </w:pPr>
          <w:proofErr w:type="spellStart"/>
          <w:r>
            <w:rPr>
              <w:rFonts w:cstheme="minorHAnsi"/>
            </w:rPr>
            <w:t>TenderNed</w:t>
          </w:r>
          <w:proofErr w:type="spellEnd"/>
          <w:r w:rsidRPr="00AB705F">
            <w:rPr>
              <w:rFonts w:cstheme="minorHAnsi"/>
            </w:rPr>
            <w:t xml:space="preserve"> de betreffende storing heeft bevestigd;</w:t>
          </w:r>
        </w:p>
        <w:p w14:paraId="1E3CFED8" w14:textId="77777777" w:rsidR="00F95FAE" w:rsidRPr="00AB705F" w:rsidRDefault="00F95FAE" w:rsidP="00952BE6">
          <w:pPr>
            <w:pStyle w:val="CBPalinea"/>
            <w:numPr>
              <w:ilvl w:val="0"/>
              <w:numId w:val="6"/>
            </w:numPr>
            <w:rPr>
              <w:rFonts w:cstheme="minorHAnsi"/>
            </w:rPr>
          </w:pPr>
          <w:r w:rsidRPr="00AB705F">
            <w:rPr>
              <w:rFonts w:cstheme="minorHAnsi"/>
            </w:rPr>
            <w:t xml:space="preserve">de storing nadrukkelijk een storing van </w:t>
          </w:r>
          <w:proofErr w:type="spellStart"/>
          <w:r>
            <w:rPr>
              <w:rFonts w:cstheme="minorHAnsi"/>
            </w:rPr>
            <w:t>TenderNed</w:t>
          </w:r>
          <w:proofErr w:type="spellEnd"/>
          <w:r w:rsidRPr="00AB705F">
            <w:rPr>
              <w:rFonts w:cstheme="minorHAnsi"/>
            </w:rPr>
            <w:t xml:space="preserve"> betreft en geen storing betreft die binnen de ICT-applicaties, netwerk, etc. van de verzoeker ligt. </w:t>
          </w:r>
        </w:p>
        <w:p w14:paraId="25096EA6" w14:textId="77777777" w:rsidR="00F95FAE" w:rsidRPr="00AB705F" w:rsidRDefault="00F95FAE" w:rsidP="00F95FAE">
          <w:pPr>
            <w:pStyle w:val="CBPalinea"/>
            <w:rPr>
              <w:rFonts w:cstheme="minorHAnsi"/>
            </w:rPr>
          </w:pPr>
          <w:r w:rsidRPr="00AB705F">
            <w:rPr>
              <w:rFonts w:cstheme="minorHAnsi"/>
            </w:rPr>
            <w:t xml:space="preserve">Als de Gemeente </w:t>
          </w:r>
          <w:r>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75E6A966"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41" w:name="_Toc176354322"/>
          <w:r w:rsidRPr="00426396">
            <w:rPr>
              <w:rFonts w:asciiTheme="minorHAnsi" w:hAnsiTheme="minorHAnsi" w:cstheme="minorHAnsi"/>
              <w:color w:val="9BBB59" w:themeColor="accent3"/>
              <w:sz w:val="22"/>
              <w:szCs w:val="22"/>
            </w:rPr>
            <w:t>BEOORDELINGSPROCEDURE</w:t>
          </w:r>
          <w:bookmarkEnd w:id="41"/>
        </w:p>
        <w:p w14:paraId="2CFD98C1" w14:textId="77777777" w:rsidR="00F95FAE" w:rsidRDefault="00F95FAE" w:rsidP="00FF757B">
          <w:pPr>
            <w:pStyle w:val="CBPalinea"/>
            <w:spacing w:after="0"/>
            <w:rPr>
              <w:rFonts w:cstheme="minorHAnsi"/>
            </w:rPr>
          </w:pPr>
          <w:r w:rsidRPr="00AB705F">
            <w:rPr>
              <w:rFonts w:cstheme="minorHAnsi"/>
            </w:rPr>
            <w:t>De beoordeling van de ingediende inschrijvingen verloopt als volgt:</w:t>
          </w:r>
        </w:p>
        <w:p w14:paraId="6E1AE52A" w14:textId="77777777" w:rsidR="00FF757B" w:rsidRPr="00AB705F" w:rsidRDefault="00FF757B" w:rsidP="00FF757B">
          <w:pPr>
            <w:pStyle w:val="CBPalinea"/>
            <w:spacing w:after="0"/>
            <w:rPr>
              <w:rFonts w:cstheme="minorHAnsi"/>
            </w:rPr>
          </w:pPr>
        </w:p>
        <w:p w14:paraId="17D9F0C5" w14:textId="77777777" w:rsidR="00F95FAE" w:rsidRPr="00AB705F" w:rsidRDefault="00F95FAE" w:rsidP="00F95FAE">
          <w:pPr>
            <w:pStyle w:val="CBPalinea"/>
            <w:spacing w:after="0"/>
            <w:rPr>
              <w:rFonts w:cstheme="minorHAnsi"/>
              <w:u w:val="single"/>
            </w:rPr>
          </w:pPr>
          <w:r w:rsidRPr="00AB705F">
            <w:rPr>
              <w:rFonts w:cstheme="minorHAnsi"/>
              <w:u w:val="single"/>
            </w:rPr>
            <w:t>Stap 1 vaststellen volledigheid en geldigheid van de inschrijvingen</w:t>
          </w:r>
        </w:p>
        <w:p w14:paraId="1EF66213" w14:textId="77777777" w:rsidR="00F95FAE" w:rsidRPr="00AB705F" w:rsidRDefault="00F95FAE" w:rsidP="00F95FAE">
          <w:pPr>
            <w:pStyle w:val="CBPalinea"/>
            <w:rPr>
              <w:rFonts w:cstheme="minorHAnsi"/>
            </w:rPr>
          </w:pPr>
          <w:bookmarkStart w:id="42" w:name="_Hlk511114341"/>
          <w:r w:rsidRPr="00AB705F">
            <w:rPr>
              <w:rFonts w:cstheme="minorHAnsi"/>
            </w:rPr>
            <w:t xml:space="preserve">De inschrijving moet volledig en geldig zijn. </w:t>
          </w:r>
        </w:p>
        <w:p w14:paraId="6D1D48B1" w14:textId="77777777" w:rsidR="00F95FAE" w:rsidRPr="00AB705F" w:rsidRDefault="00F95FAE" w:rsidP="00F95FAE">
          <w:pPr>
            <w:pStyle w:val="CBPalinea"/>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43" w:name="_Hlk510537792"/>
          <w:r w:rsidRPr="00AB705F">
            <w:rPr>
              <w:rFonts w:cstheme="minorHAnsi"/>
            </w:rPr>
            <w:t xml:space="preserve">Het is uitdrukkelijk niet toegestaan vaste tekst van standaardformulieren te wijzigen. </w:t>
          </w:r>
          <w:bookmarkEnd w:id="43"/>
        </w:p>
        <w:p w14:paraId="177AADAF" w14:textId="77777777" w:rsidR="00F95FAE" w:rsidRPr="00AB705F" w:rsidRDefault="00F95FAE" w:rsidP="00F76BB2">
          <w:pPr>
            <w:pStyle w:val="CBPalinea"/>
          </w:pPr>
          <w:bookmarkStart w:id="44" w:name="_Hlk510537829"/>
          <w:r w:rsidRPr="00AB705F">
            <w:t xml:space="preserve">Geldig betekent dat het Uniform Europees Aanbestedingsdocument rechtsgeldig, door een uit het handelsregister blijkende bevoegd persoon, is ondertekend. De stukken dienen te zijn ondertekend met een “natte handtekening” en als digitale scan te worden ingediend. Inschrijver moet de originele </w:t>
          </w:r>
          <w:proofErr w:type="spellStart"/>
          <w:r w:rsidRPr="00AB705F">
            <w:t>hardcopy</w:t>
          </w:r>
          <w:proofErr w:type="spellEnd"/>
          <w:r w:rsidRPr="00AB705F">
            <w:t xml:space="preserve"> binnen twee dagen aan de Gemeente </w:t>
          </w:r>
          <w:r>
            <w:t>Noordenveld</w:t>
          </w:r>
          <w:r w:rsidRPr="00AB705F">
            <w:t xml:space="preserve"> overleggen, indien de Gemeente </w:t>
          </w:r>
          <w:r>
            <w:t>Noordenveld</w:t>
          </w:r>
          <w:r w:rsidRPr="00AB705F">
            <w:t xml:space="preserve"> dit verzoekt ter verificatie. </w:t>
          </w:r>
          <w:bookmarkEnd w:id="44"/>
        </w:p>
        <w:p w14:paraId="5865BDF5" w14:textId="77777777" w:rsidR="00F95FAE" w:rsidRPr="00AB705F" w:rsidRDefault="00F95FAE" w:rsidP="00F76BB2">
          <w:pPr>
            <w:pStyle w:val="CBPalinea"/>
          </w:pPr>
          <w:bookmarkStart w:id="45" w:name="_Hlk510537842"/>
          <w:r w:rsidRPr="00AB705F">
            <w:t xml:space="preserve">Een onvolledige en/of ongeldige inschrijving zal uitgesloten worden van verdere beoordeling, tenzij de onvolledigheid en/of ongeldigheid door de Gemeente </w:t>
          </w:r>
          <w:r>
            <w:t>Noordenveld</w:t>
          </w:r>
          <w:r w:rsidRPr="00AB705F">
            <w:t xml:space="preserve"> als een kennelijke omissie wordt aangemerkt. Het ontbreken van documenten in het kader van gunningscriteria wordt niet aangemerkt als een kennelijke omissie.</w:t>
          </w:r>
        </w:p>
        <w:bookmarkEnd w:id="45"/>
        <w:p w14:paraId="5235405C" w14:textId="77777777" w:rsidR="00F95FAE" w:rsidRPr="00AB705F" w:rsidRDefault="00F95FAE" w:rsidP="00F95FAE">
          <w:pPr>
            <w:pStyle w:val="CBPalinea"/>
            <w:rPr>
              <w:rFonts w:cstheme="minorHAnsi"/>
            </w:rPr>
          </w:pPr>
          <w:r w:rsidRPr="00AB705F">
            <w:rPr>
              <w:rFonts w:cstheme="minorHAnsi"/>
            </w:rPr>
            <w:t xml:space="preserve">Inschrijver dient een onvoorwaardelijke inschrijving in te dienen. Dat wil zeggen dat de inschrijving geen ‘mitsen en maren’ mag bevatten. </w:t>
          </w:r>
          <w:bookmarkStart w:id="46" w:name="_Hlk510537886"/>
          <w:r w:rsidRPr="00AB705F">
            <w:rPr>
              <w:rFonts w:cstheme="minorHAnsi"/>
            </w:rPr>
            <w:t>Een inschrijving onder voorwaarden en/of voorbehouden zal terzijde worden gelegd en uitgesloten worden van verdere beoordeling.</w:t>
          </w:r>
          <w:bookmarkEnd w:id="46"/>
          <w:r w:rsidRPr="00AB705F">
            <w:rPr>
              <w:rFonts w:cstheme="minorHAnsi"/>
            </w:rPr>
            <w:t xml:space="preserve"> Daarnaast dienen de standaardverklaringen in de bijlagen op de gevraagde manier te worden ingevuld en waar specifiek naar gevraagd te zijn ondertekend. </w:t>
          </w:r>
        </w:p>
        <w:bookmarkEnd w:id="42"/>
        <w:p w14:paraId="5FF2F9E3" w14:textId="77777777" w:rsidR="00F95FAE" w:rsidRPr="00AB705F" w:rsidRDefault="00F95FAE" w:rsidP="00F95FAE">
          <w:pPr>
            <w:pStyle w:val="CBPalinea"/>
            <w:spacing w:after="0"/>
            <w:rPr>
              <w:rFonts w:cstheme="minorHAnsi"/>
              <w:u w:val="single"/>
            </w:rPr>
          </w:pPr>
          <w:r w:rsidRPr="00AB705F">
            <w:rPr>
              <w:rFonts w:cstheme="minorHAnsi"/>
              <w:u w:val="single"/>
            </w:rPr>
            <w:t xml:space="preserve">Stap 2 beoordelen uitsluitingsgronden en geschiktheidseisen </w:t>
          </w:r>
        </w:p>
        <w:p w14:paraId="07696BF6" w14:textId="77777777" w:rsidR="00F95FAE" w:rsidRPr="00AB705F" w:rsidRDefault="00F95FAE" w:rsidP="00F95FAE">
          <w:pPr>
            <w:pStyle w:val="CBPalinea"/>
            <w:rPr>
              <w:rFonts w:cstheme="minorHAnsi"/>
            </w:rPr>
          </w:pPr>
          <w:r w:rsidRPr="00AB705F">
            <w:rPr>
              <w:rFonts w:cstheme="minorHAnsi"/>
            </w:rPr>
            <w:t xml:space="preserve">Beoordeling van de geldige en volledige inschrijvingen gebeurt aan de hand van de uitsluitingsgronden en geschiktheidseisen. Is op een inschrijver een uitsluitingsgrond van toepassing en/of voldoet een inschrijver niet aan een geschiktheidseis, dan wordt de inschrijver uitgesloten van de aanbestedingsprocedure en de inschrijving terzijde gelegd. Dit is alleen anders indien er naar mening </w:t>
          </w:r>
          <w:r w:rsidRPr="00AB705F">
            <w:rPr>
              <w:rFonts w:cstheme="minorHAnsi"/>
            </w:rPr>
            <w:lastRenderedPageBreak/>
            <w:t xml:space="preserve">van de Gemeente </w:t>
          </w:r>
          <w:r>
            <w:rPr>
              <w:rFonts w:cstheme="minorHAnsi"/>
            </w:rPr>
            <w:t>Noordenveld</w:t>
          </w:r>
          <w:r w:rsidRPr="00AB705F">
            <w:rPr>
              <w:rFonts w:cstheme="minorHAnsi"/>
            </w:rPr>
            <w:t xml:space="preserve"> sprake is van een situatie als bedoeld in de artikelen 2.87a en/of 2.88 </w:t>
          </w:r>
          <w:proofErr w:type="spellStart"/>
          <w:r w:rsidRPr="00AB705F">
            <w:rPr>
              <w:rFonts w:cstheme="minorHAnsi"/>
            </w:rPr>
            <w:t>Aw</w:t>
          </w:r>
          <w:proofErr w:type="spellEnd"/>
          <w:r w:rsidRPr="00AB705F">
            <w:rPr>
              <w:rFonts w:cstheme="minorHAnsi"/>
            </w:rPr>
            <w:t xml:space="preserve"> 2012.</w:t>
          </w:r>
        </w:p>
        <w:p w14:paraId="725F5E75" w14:textId="77777777" w:rsidR="00F95FAE" w:rsidRPr="00AB705F" w:rsidRDefault="00F95FAE" w:rsidP="00F95FAE">
          <w:pPr>
            <w:pStyle w:val="CBPalinea"/>
            <w:spacing w:after="0"/>
            <w:rPr>
              <w:rFonts w:cstheme="minorHAnsi"/>
              <w:u w:val="single"/>
            </w:rPr>
          </w:pPr>
          <w:r w:rsidRPr="00AB705F">
            <w:rPr>
              <w:rFonts w:cstheme="minorHAnsi"/>
              <w:u w:val="single"/>
            </w:rPr>
            <w:t>Stap 3 beoordelen voldoen aan het programma van eisen</w:t>
          </w:r>
        </w:p>
        <w:p w14:paraId="4FB7A125" w14:textId="77777777" w:rsidR="00F95FAE" w:rsidRPr="00AB705F" w:rsidRDefault="00F95FAE" w:rsidP="00F95FAE">
          <w:pPr>
            <w:pStyle w:val="CBPalinea"/>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52ADDEFC" w14:textId="77777777" w:rsidR="00F95FAE" w:rsidRPr="00AB705F" w:rsidRDefault="00F95FAE" w:rsidP="00F95FAE">
          <w:pPr>
            <w:pStyle w:val="CBPalinea"/>
            <w:spacing w:after="0"/>
            <w:rPr>
              <w:rFonts w:cstheme="minorHAnsi"/>
              <w:u w:val="single"/>
            </w:rPr>
          </w:pPr>
          <w:r w:rsidRPr="00AB705F">
            <w:rPr>
              <w:rFonts w:cstheme="minorHAnsi"/>
              <w:u w:val="single"/>
            </w:rPr>
            <w:t>Stap 4 beoordeling op het gunningscriterium</w:t>
          </w:r>
        </w:p>
        <w:p w14:paraId="73503B84" w14:textId="77777777" w:rsidR="00F95FAE" w:rsidRPr="00AB705F" w:rsidRDefault="00F95FAE" w:rsidP="00F95FAE">
          <w:pPr>
            <w:pStyle w:val="CBPalinea"/>
            <w:rPr>
              <w:rFonts w:cstheme="minorHAnsi"/>
            </w:rPr>
          </w:pPr>
          <w:bookmarkStart w:id="47" w:name="_Hlk511114502"/>
          <w:r w:rsidRPr="00AB705F">
            <w:rPr>
              <w:rFonts w:cstheme="minorHAnsi"/>
            </w:rPr>
            <w:t>Alle inschrijvingen worden beoordeeld volgens de methode zoals beschreven in hoofdstuk 5. Hetgeen aangeboden bij de kwalitatieve gunningscriteria dient bij de opgegeven prijs te zijn inbegrepen, tenzij expliciet anders vermeld in de offerteaanvraag.</w:t>
          </w:r>
        </w:p>
        <w:p w14:paraId="68082C37" w14:textId="47B90B48" w:rsidR="00F95FAE" w:rsidRPr="00AB705F" w:rsidRDefault="00F95FAE" w:rsidP="00F95FAE">
          <w:pPr>
            <w:pStyle w:val="CBPalinea"/>
            <w:rPr>
              <w:rFonts w:cstheme="minorHAnsi"/>
            </w:rPr>
          </w:pPr>
          <w:r w:rsidRPr="00AB705F">
            <w:rPr>
              <w:rFonts w:cstheme="minorHAnsi"/>
            </w:rPr>
            <w:t xml:space="preserve">Voor het gehele beoordelingsproces geldt dat de inschrijvingen worden beoordeeld op basis van de ingediende inschrijvingen. Als na beoordeling blijkt dat inschrijvers een gelijk aantal punten hebben behaald, geldt dat de inschrijver die het beste heeft gescoord op </w:t>
          </w:r>
          <w:r w:rsidRPr="00DB7D15">
            <w:rPr>
              <w:rFonts w:cstheme="minorHAnsi"/>
            </w:rPr>
            <w:t xml:space="preserve">G2 Kwaliteit voor gunning in aanmerking komt. Als ook op dat onderdeel de scores gelijk zijn, zal via loting door </w:t>
          </w:r>
          <w:r w:rsidR="00465B79" w:rsidRPr="00DB7D15">
            <w:rPr>
              <w:rFonts w:cstheme="minorHAnsi"/>
            </w:rPr>
            <w:t>een medewerker</w:t>
          </w:r>
          <w:r w:rsidR="00DB7D15" w:rsidRPr="00DB7D15">
            <w:rPr>
              <w:rFonts w:cstheme="minorHAnsi"/>
            </w:rPr>
            <w:t xml:space="preserve"> van de gemeente Noordenveld die niet bij de aanbesteding is betrokken </w:t>
          </w:r>
          <w:r w:rsidRPr="00DB7D15">
            <w:rPr>
              <w:rFonts w:cstheme="minorHAnsi"/>
            </w:rPr>
            <w:t>worden bepaald welke inschrijver voor gunning in aanmerking komt. Van de loting wordt een proces-verbaal opgemaakt</w:t>
          </w:r>
          <w:r w:rsidRPr="00AB705F">
            <w:rPr>
              <w:rFonts w:cstheme="minorHAnsi"/>
            </w:rPr>
            <w:t xml:space="preserve">. </w:t>
          </w:r>
        </w:p>
        <w:bookmarkEnd w:id="47"/>
        <w:p w14:paraId="1C951E29" w14:textId="74B8DC7A" w:rsidR="00F95FAE" w:rsidRPr="00AB705F" w:rsidRDefault="00F95FAE" w:rsidP="00F95FAE">
          <w:pPr>
            <w:pStyle w:val="CBPalinea"/>
            <w:rPr>
              <w:rFonts w:cstheme="minorHAnsi"/>
            </w:rPr>
          </w:pPr>
          <w:r w:rsidRPr="00AB705F">
            <w:rPr>
              <w:rFonts w:cstheme="minorHAnsi"/>
            </w:rPr>
            <w:t xml:space="preserve">Indien een inschrijving bij stappen 1 t/m 3 enkel op (ondergeschikte) onderdelen vragen oproept kan Gemeente </w:t>
          </w:r>
          <w:r>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wordt </w:t>
          </w:r>
          <w:r w:rsidRPr="008A7873">
            <w:rPr>
              <w:rFonts w:cstheme="minorHAnsi"/>
            </w:rPr>
            <w:t>de als tweede geëindigde inschrijver als beoogd opdrachtnemer aangemerkt</w:t>
          </w:r>
          <w:r w:rsidR="00D91ABF" w:rsidRPr="008A7873">
            <w:rPr>
              <w:rFonts w:cstheme="minorHAnsi"/>
            </w:rPr>
            <w:t>.</w:t>
          </w:r>
          <w:bookmarkStart w:id="48" w:name="_Hlk515020655"/>
          <w:bookmarkStart w:id="49" w:name="_Hlk511114658"/>
          <w:r w:rsidR="00D91ABF" w:rsidRPr="008A7873">
            <w:rPr>
              <w:rFonts w:cstheme="minorHAnsi"/>
            </w:rPr>
            <w:t xml:space="preserve"> </w:t>
          </w:r>
          <w:bookmarkEnd w:id="48"/>
        </w:p>
        <w:bookmarkEnd w:id="49"/>
        <w:p w14:paraId="1FB2DF1E" w14:textId="77777777" w:rsidR="00F95FAE" w:rsidRPr="00AB705F" w:rsidRDefault="00F95FAE" w:rsidP="00F95FAE">
          <w:pPr>
            <w:pStyle w:val="CBPalinea"/>
            <w:rPr>
              <w:rFonts w:cstheme="minorHAnsi"/>
            </w:rPr>
          </w:pPr>
          <w:r w:rsidRPr="00AB705F">
            <w:rPr>
              <w:rFonts w:cstheme="minorHAnsi"/>
            </w:rPr>
            <w:t xml:space="preserve">Daarnaast kan Gemeente </w:t>
          </w:r>
          <w:r>
            <w:rPr>
              <w:rFonts w:cstheme="minorHAnsi"/>
            </w:rPr>
            <w:t>Noordenveld</w:t>
          </w:r>
          <w:r w:rsidRPr="00AB705F">
            <w:rPr>
              <w:rFonts w:cstheme="minorHAnsi"/>
            </w:rPr>
            <w:t xml:space="preserve"> besluiten om vragen te stellen en/of nadere bewijsmiddelen te laten overleggen. </w:t>
          </w:r>
        </w:p>
        <w:p w14:paraId="2C263BAB"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50" w:name="_Toc176354323"/>
          <w:r w:rsidRPr="00426396">
            <w:rPr>
              <w:rFonts w:asciiTheme="minorHAnsi" w:hAnsiTheme="minorHAnsi" w:cstheme="minorHAnsi"/>
              <w:color w:val="9BBB59" w:themeColor="accent3"/>
              <w:sz w:val="22"/>
              <w:szCs w:val="22"/>
            </w:rPr>
            <w:t>BESLUITVORMING OMTRENT DE GUNNING</w:t>
          </w:r>
          <w:bookmarkEnd w:id="50"/>
        </w:p>
        <w:p w14:paraId="51CBEAAF" w14:textId="0225356A" w:rsidR="00F95FAE" w:rsidRDefault="00F95FAE" w:rsidP="00FF757B">
          <w:pPr>
            <w:pStyle w:val="CBPalinea"/>
            <w:spacing w:after="0"/>
            <w:rPr>
              <w:rFonts w:cstheme="minorHAnsi"/>
            </w:rPr>
          </w:pPr>
          <w:r w:rsidRPr="00AB705F">
            <w:rPr>
              <w:rFonts w:cstheme="minorHAnsi"/>
            </w:rPr>
            <w:t xml:space="preserve">Alle betrokken inschrijvers worden gelijktijdig schriftelijk en gemotiveerd geïnformeerd door de Gemeente </w:t>
          </w:r>
          <w:r>
            <w:rPr>
              <w:rFonts w:cstheme="minorHAnsi"/>
            </w:rPr>
            <w:t>Noordenveld</w:t>
          </w:r>
          <w:r w:rsidRPr="00AB705F">
            <w:rPr>
              <w:rFonts w:cstheme="minorHAnsi"/>
            </w:rPr>
            <w:t xml:space="preserve"> over de uitkomst van de aanbestedingsprocedure door middel van verzending van de voorlopige gunningsbeslissing.</w:t>
          </w:r>
        </w:p>
        <w:p w14:paraId="43507F02" w14:textId="77777777" w:rsidR="00FF757B" w:rsidRPr="00AB705F" w:rsidRDefault="00FF757B" w:rsidP="00FF757B">
          <w:pPr>
            <w:pStyle w:val="CBPalinea"/>
            <w:spacing w:after="0"/>
            <w:rPr>
              <w:rFonts w:cstheme="minorHAnsi"/>
            </w:rPr>
          </w:pPr>
        </w:p>
        <w:p w14:paraId="16F71411" w14:textId="685EB285" w:rsidR="00F95FAE" w:rsidRPr="00AB705F" w:rsidRDefault="00F95FAE" w:rsidP="00F95FAE">
          <w:pPr>
            <w:pStyle w:val="CBPalinea"/>
            <w:rPr>
              <w:rFonts w:cstheme="minorHAnsi"/>
            </w:rPr>
          </w:pPr>
          <w:r w:rsidRPr="00AB705F">
            <w:rPr>
              <w:rFonts w:cstheme="minorHAnsi"/>
            </w:rPr>
            <w:t xml:space="preserve">Een inschrijver verliest zijn recht om op te komen tegen de mededeling van de voorlopige gunningsbeslissing wanneer de Gemeente </w:t>
          </w:r>
          <w:r>
            <w:rPr>
              <w:rFonts w:cstheme="minorHAnsi"/>
            </w:rPr>
            <w:t>Noordenveld</w:t>
          </w:r>
          <w:r w:rsidRPr="00AB705F">
            <w:rPr>
              <w:rFonts w:cstheme="minorHAnsi"/>
            </w:rPr>
            <w:t xml:space="preserve"> niet binnen 20 kalenderdagen na de datum van verzending van de kennisgeving waarin de mededeling van de voorlopige gunningsbeslissing bekend is gemaakt, is gedagvaard in kort geding voor de bevoegde voorzieningenrechter van de </w:t>
          </w:r>
          <w:r w:rsidRPr="00D91ABF">
            <w:rPr>
              <w:rFonts w:cstheme="minorHAnsi"/>
            </w:rPr>
            <w:t>rechtbank</w:t>
          </w:r>
          <w:r w:rsidR="00D91ABF" w:rsidRPr="00D91ABF">
            <w:rPr>
              <w:rFonts w:cstheme="minorHAnsi"/>
            </w:rPr>
            <w:t xml:space="preserve"> Noord-Nederland </w:t>
          </w:r>
          <w:r w:rsidRPr="00D91ABF">
            <w:rPr>
              <w:rFonts w:cstheme="minorHAnsi"/>
            </w:rPr>
            <w:t>te</w:t>
          </w:r>
          <w:r w:rsidRPr="00AB705F">
            <w:rPr>
              <w:rFonts w:cstheme="minorHAnsi"/>
            </w:rPr>
            <w:t xml:space="preserve"> </w:t>
          </w:r>
          <w:r w:rsidR="00D91ABF">
            <w:rPr>
              <w:rFonts w:cstheme="minorHAnsi"/>
            </w:rPr>
            <w:t xml:space="preserve">Assen </w:t>
          </w:r>
          <w:r w:rsidRPr="00AB705F">
            <w:rPr>
              <w:rFonts w:cstheme="minorHAnsi"/>
            </w:rPr>
            <w:t xml:space="preserve">door betekening binnen de genoemde termijn van een kort geding dagvaarding op het adres van de Gemeente </w:t>
          </w:r>
          <w:r>
            <w:rPr>
              <w:rFonts w:cstheme="minorHAnsi"/>
            </w:rPr>
            <w:t>Noordenveld</w:t>
          </w:r>
          <w:r w:rsidRPr="00AB705F">
            <w:rPr>
              <w:rFonts w:cstheme="minorHAnsi"/>
            </w:rPr>
            <w:t>. Deze termijn betreft derhalve een vervaltermijn.</w:t>
          </w:r>
        </w:p>
        <w:p w14:paraId="1FC99783"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w:t>
          </w:r>
          <w:r w:rsidRPr="00AB705F">
            <w:rPr>
              <w:rFonts w:cstheme="minorHAnsi"/>
            </w:rPr>
            <w:lastRenderedPageBreak/>
            <w:t>gunningsbeslissing. Definitieve gunning kan alleen plaatsvinden aan een inschrijver die voldoet aan de gestelde eisen in deze offerteaanvraag.</w:t>
          </w:r>
        </w:p>
        <w:p w14:paraId="13C62D12" w14:textId="77777777" w:rsidR="00F95FAE" w:rsidRPr="00AB705F" w:rsidRDefault="00F95FAE" w:rsidP="00F95FAE">
          <w:pPr>
            <w:pStyle w:val="CBPalinea"/>
            <w:rPr>
              <w:rFonts w:cstheme="minorHAnsi"/>
            </w:rPr>
          </w:pPr>
          <w:r w:rsidRPr="00AB705F">
            <w:rPr>
              <w:rFonts w:cstheme="minorHAnsi"/>
            </w:rPr>
            <w:t xml:space="preserve">In het geval dat de beoogde opdrachtnemer niet (meer) aan de gestelde eisen voldoet dan wel in geval van een uitspraak van de bevoegde voorzieningenrechter, kan Gemeente </w:t>
          </w:r>
          <w:r>
            <w:rPr>
              <w:rFonts w:cstheme="minorHAnsi"/>
            </w:rPr>
            <w:t>Noordenveld</w:t>
          </w:r>
          <w:r w:rsidRPr="00AB705F">
            <w:rPr>
              <w:rFonts w:cstheme="minorHAnsi"/>
            </w:rPr>
            <w:t xml:space="preserve"> een nieuw voornemen tot gunning nemen. Deze nieuwe voorlopige gunningsbeslissing zal gelijktijdig aan alle inschrijvers worden verzonden. De Gemeente </w:t>
          </w:r>
          <w:r>
            <w:rPr>
              <w:rFonts w:cstheme="minorHAnsi"/>
            </w:rPr>
            <w:t>Noordenveld</w:t>
          </w:r>
          <w:r w:rsidRPr="00AB705F">
            <w:rPr>
              <w:rFonts w:cstheme="minorHAnsi"/>
            </w:rPr>
            <w:t xml:space="preserve"> kan de opdracht definitief gunnen aan de inschrijver waaraan het nieuwe voornemen tot gunning is verzonden, indien binnen de termijn van 20 kalenderdagen geen kort geding procedure op de voorgeschreven wijze aanhangig is gemaakt.</w:t>
          </w:r>
        </w:p>
        <w:p w14:paraId="34BBD306" w14:textId="77777777" w:rsidR="00F95FAE" w:rsidRPr="00AB705F" w:rsidRDefault="00F95FAE" w:rsidP="00F95FAE">
          <w:pPr>
            <w:pStyle w:val="CBPalinea"/>
            <w:rPr>
              <w:rFonts w:cstheme="minorHAnsi"/>
            </w:rPr>
          </w:pPr>
          <w:r w:rsidRPr="00AB705F">
            <w:rPr>
              <w:rFonts w:cstheme="minorHAnsi"/>
            </w:rPr>
            <w:t xml:space="preserve">Indien in de situaties als bedoeld in bovenstaande tijdig een kort geding procedure aanhangig is gemaakt, dan zal de Gemeente </w:t>
          </w:r>
          <w:r>
            <w:rPr>
              <w:rFonts w:cstheme="minorHAnsi"/>
            </w:rPr>
            <w:t>Noordenveld</w:t>
          </w:r>
          <w:r w:rsidRPr="00AB705F">
            <w:rPr>
              <w:rFonts w:cstheme="minorHAnsi"/>
            </w:rPr>
            <w:t xml:space="preserve"> pas tot definitieve gunning overgaan na de eventuele uitspraak van de bevoegde voorzieningenrechter.</w:t>
          </w:r>
        </w:p>
        <w:p w14:paraId="249B4B99"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51" w:name="_Toc176354324"/>
          <w:r w:rsidRPr="00426396">
            <w:rPr>
              <w:rFonts w:asciiTheme="minorHAnsi" w:hAnsiTheme="minorHAnsi" w:cstheme="minorHAnsi"/>
              <w:color w:val="9BBB59" w:themeColor="accent3"/>
              <w:sz w:val="22"/>
              <w:szCs w:val="22"/>
            </w:rPr>
            <w:t>GESTANDDOENING</w:t>
          </w:r>
          <w:bookmarkEnd w:id="51"/>
        </w:p>
        <w:p w14:paraId="74AFEBD2" w14:textId="77777777" w:rsidR="00F95FAE" w:rsidRPr="00AB705F" w:rsidRDefault="00F95FAE" w:rsidP="00FF757B">
          <w:pPr>
            <w:pStyle w:val="CBPalinea"/>
            <w:spacing w:after="0"/>
            <w:rPr>
              <w:rFonts w:cstheme="minorHAnsi"/>
            </w:rPr>
          </w:pPr>
          <w:r w:rsidRPr="00AB705F">
            <w:rPr>
              <w:rFonts w:cstheme="minorHAnsi"/>
            </w:rPr>
            <w:t xml:space="preserve">De inschrijver doet zijn inschrijving gestand voor een </w:t>
          </w:r>
          <w:r w:rsidRPr="003D021D">
            <w:rPr>
              <w:rFonts w:cstheme="minorHAnsi"/>
            </w:rPr>
            <w:t>periode van 90 dagen</w:t>
          </w:r>
          <w:r w:rsidRPr="00AB705F">
            <w:rPr>
              <w:rFonts w:cstheme="minorHAnsi"/>
            </w:rPr>
            <w:t>, gerekend vanaf de sluitingsdatum voor het indienen van de inschrijvingen.</w:t>
          </w:r>
        </w:p>
        <w:p w14:paraId="1BF6BCD2" w14:textId="77777777" w:rsidR="00F95FAE" w:rsidRPr="00AB705F" w:rsidRDefault="00F95FAE" w:rsidP="00F95FAE">
          <w:pPr>
            <w:pStyle w:val="CBPalinea"/>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Gemeente </w:t>
          </w:r>
          <w:r>
            <w:rPr>
              <w:rFonts w:cstheme="minorHAnsi"/>
            </w:rPr>
            <w:t>Noordenveld</w:t>
          </w:r>
          <w:r w:rsidRPr="00AB705F">
            <w:rPr>
              <w:rFonts w:cstheme="minorHAnsi"/>
            </w:rPr>
            <w:t xml:space="preserve"> inschrijvers verzoeken de gestanddoeningstermijn te verlengen.</w:t>
          </w:r>
        </w:p>
        <w:p w14:paraId="63B67C8F"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52" w:name="_Toc176354325"/>
          <w:r w:rsidRPr="00426396">
            <w:rPr>
              <w:rFonts w:asciiTheme="minorHAnsi" w:hAnsiTheme="minorHAnsi" w:cstheme="minorHAnsi"/>
              <w:color w:val="9BBB59" w:themeColor="accent3"/>
              <w:sz w:val="22"/>
              <w:szCs w:val="22"/>
            </w:rPr>
            <w:t>AANSPRAKELIJKHEID GEMEENTE NOORDENVELD</w:t>
          </w:r>
          <w:bookmarkEnd w:id="52"/>
        </w:p>
        <w:p w14:paraId="6AD56399" w14:textId="77777777" w:rsidR="00F95FAE" w:rsidRPr="00AB705F" w:rsidRDefault="00F95FAE" w:rsidP="00FF757B">
          <w:pPr>
            <w:pStyle w:val="CBPalinea"/>
            <w:spacing w:after="0"/>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Gemeente </w:t>
          </w:r>
          <w:r>
            <w:rPr>
              <w:rFonts w:cstheme="minorHAnsi"/>
            </w:rPr>
            <w:t>Noordenveld</w:t>
          </w:r>
          <w:r w:rsidRPr="00AB705F">
            <w:rPr>
              <w:rFonts w:cstheme="minorHAnsi"/>
            </w:rPr>
            <w:t xml:space="preserve"> bekend te maken via </w:t>
          </w:r>
          <w:proofErr w:type="spellStart"/>
          <w:r>
            <w:rPr>
              <w:rFonts w:cstheme="minorHAnsi"/>
            </w:rPr>
            <w:t>TenderNed</w:t>
          </w:r>
          <w:proofErr w:type="spellEnd"/>
          <w:r w:rsidRPr="00AB705F">
            <w:rPr>
              <w:rFonts w:cstheme="minorHAnsi"/>
            </w:rPr>
            <w:t xml:space="preserve">, bij afwezigheid waarvan ieder recht om tegen dit document in rechte op te komen vervalt, tenzij de Gemeente </w:t>
          </w:r>
          <w:r>
            <w:rPr>
              <w:rFonts w:cstheme="minorHAnsi"/>
            </w:rPr>
            <w:t>Noordenveld</w:t>
          </w:r>
          <w:r w:rsidRPr="00AB705F">
            <w:rPr>
              <w:rFonts w:cstheme="minorHAnsi"/>
            </w:rPr>
            <w:t xml:space="preserve"> na een belangenafweging oordeelt dat het niet beantwoorden van een te laat ingediende vraag disproportioneel is.</w:t>
          </w:r>
        </w:p>
        <w:p w14:paraId="0FEEBF7C" w14:textId="77777777" w:rsidR="00F95FAE" w:rsidRPr="00AB705F" w:rsidRDefault="00F95FAE" w:rsidP="00F95FAE">
          <w:pPr>
            <w:pStyle w:val="CBPalinea"/>
            <w:rPr>
              <w:rFonts w:cstheme="minorHAnsi"/>
            </w:rPr>
          </w:pPr>
          <w:r w:rsidRPr="00AB705F">
            <w:rPr>
              <w:rFonts w:cstheme="minorHAnsi"/>
            </w:rPr>
            <w:t xml:space="preserve">Indien de reactie van de Gemeente </w:t>
          </w:r>
          <w:r>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Gemeente </w:t>
          </w:r>
          <w:r>
            <w:rPr>
              <w:rFonts w:cstheme="minorHAnsi"/>
            </w:rPr>
            <w:t>Noordenveld</w:t>
          </w:r>
          <w:r w:rsidRPr="00AB705F">
            <w:rPr>
              <w:rFonts w:cstheme="minorHAnsi"/>
            </w:rPr>
            <w:t xml:space="preserve"> hiervan onverwijld in kennis te worden gesteld middels betekening van de dagvaarding op het adres van Gemeente </w:t>
          </w:r>
          <w:r>
            <w:rPr>
              <w:rFonts w:cstheme="minorHAnsi"/>
            </w:rPr>
            <w:t>Noordenveld</w:t>
          </w:r>
          <w:r w:rsidRPr="00AB705F">
            <w:rPr>
              <w:rFonts w:cstheme="minorHAnsi"/>
            </w:rPr>
            <w:t xml:space="preserve">, bij gebreke waarvan ieder recht om tegen de aanbestedingsdocumenten te ageren vervalt. Indien een kort geding aanhangig wordt gemaakt, behoudt de Gemeente </w:t>
          </w:r>
          <w:r>
            <w:rPr>
              <w:rFonts w:cstheme="minorHAnsi"/>
            </w:rPr>
            <w:t>Noordenveld</w:t>
          </w:r>
          <w:r w:rsidRPr="00AB705F">
            <w:rPr>
              <w:rFonts w:cstheme="minorHAnsi"/>
            </w:rPr>
            <w:t xml:space="preserve"> zich het recht voor de aanbestedingsprocedure op te schorten dan wel in te trekken.</w:t>
          </w:r>
        </w:p>
        <w:p w14:paraId="30660F9C" w14:textId="77777777" w:rsidR="00F95FAE" w:rsidRPr="00426396" w:rsidRDefault="00F95FAE"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53" w:name="_Toc176354326"/>
          <w:r w:rsidRPr="00426396">
            <w:rPr>
              <w:rFonts w:asciiTheme="minorHAnsi" w:hAnsiTheme="minorHAnsi" w:cstheme="minorHAnsi"/>
              <w:color w:val="9BBB59" w:themeColor="accent3"/>
              <w:sz w:val="22"/>
              <w:szCs w:val="22"/>
            </w:rPr>
            <w:lastRenderedPageBreak/>
            <w:t>KLACHTEN AANBESTEDING</w:t>
          </w:r>
          <w:bookmarkEnd w:id="53"/>
        </w:p>
        <w:p w14:paraId="567196E2" w14:textId="77777777" w:rsidR="00F95FAE" w:rsidRDefault="00F95FAE" w:rsidP="00FF757B">
          <w:pPr>
            <w:pStyle w:val="CBPalinea"/>
            <w:spacing w:after="0"/>
          </w:pPr>
          <w:r w:rsidRPr="00824ACA">
            <w:t>Indien een aanbieder een klacht heeft over de aanbestedingsprocedure en/of de handelswijze van de gemeente geldt onderstaande klachtenprocedure.</w:t>
          </w:r>
        </w:p>
        <w:p w14:paraId="6DA69929" w14:textId="77777777" w:rsidR="005D67D7" w:rsidRPr="00824ACA" w:rsidRDefault="005D67D7" w:rsidP="00FF757B">
          <w:pPr>
            <w:pStyle w:val="CBPalinea"/>
            <w:spacing w:after="0"/>
          </w:pPr>
        </w:p>
        <w:p w14:paraId="5EB63351" w14:textId="77777777" w:rsidR="00F95FAE" w:rsidRPr="00824ACA" w:rsidRDefault="00F95FAE" w:rsidP="005D67D7">
          <w:pPr>
            <w:pStyle w:val="CBPalinea"/>
            <w:spacing w:after="0"/>
          </w:pPr>
          <w:r w:rsidRPr="00824ACA">
            <w:t>•</w:t>
          </w:r>
          <w:r w:rsidRPr="00824ACA">
            <w:tab/>
            <w:t xml:space="preserve">Aanbieder stuurt zijn klacht aan het e-mailadres van het klachtenmeldpunt: inkoop@assen.nl. </w:t>
          </w:r>
        </w:p>
        <w:p w14:paraId="0EDB94C1" w14:textId="77777777" w:rsidR="00F95FAE" w:rsidRPr="00824ACA" w:rsidRDefault="00F95FAE" w:rsidP="005D67D7">
          <w:pPr>
            <w:pStyle w:val="CBPalinea"/>
            <w:spacing w:after="0"/>
            <w:ind w:left="705" w:hanging="705"/>
          </w:pPr>
          <w:r w:rsidRPr="00824ACA">
            <w:t>•</w:t>
          </w:r>
          <w:r w:rsidRPr="00824ACA">
            <w:tab/>
            <w:t>In deze klacht maakt aanbieder duidelijk waarover hij klaagt en hoe volgens hem het knelpunt zou kunnen worden verholpen. De klacht bevat verder de dagtekening, naam en adres van de aanbieder.</w:t>
          </w:r>
        </w:p>
        <w:p w14:paraId="40383A43" w14:textId="77777777" w:rsidR="00913C7E" w:rsidRPr="00824ACA" w:rsidRDefault="00F95FAE" w:rsidP="005D67D7">
          <w:pPr>
            <w:pStyle w:val="CBPalinea"/>
            <w:spacing w:after="0"/>
            <w:ind w:left="705" w:hanging="705"/>
          </w:pPr>
          <w:r w:rsidRPr="00824ACA">
            <w:t>•</w:t>
          </w:r>
          <w:r w:rsidRPr="00824ACA">
            <w:tab/>
            <w:t>Het klachtenmeldpunt bevestigt de ontvangst van de klacht en meldt in de bevestiging de naam en e-mail adres van de onafhankelijke behandelaar, niet zijnde een medewerker die bij de aanbesteding is betrokken.</w:t>
          </w:r>
        </w:p>
        <w:p w14:paraId="58149A36" w14:textId="77777777" w:rsidR="00F95FAE" w:rsidRPr="00824ACA" w:rsidRDefault="00F95FAE" w:rsidP="005D67D7">
          <w:pPr>
            <w:pStyle w:val="CBPalinea"/>
            <w:spacing w:after="0"/>
            <w:ind w:left="705" w:hanging="705"/>
          </w:pPr>
          <w:r w:rsidRPr="00824ACA">
            <w:t>•</w:t>
          </w:r>
          <w:r w:rsidRPr="00824ACA">
            <w:tab/>
            <w:t>Het klachtenmeldpunt onderzoekt, eventueel aan de hand van door de aanbieder en de Gemeente Noordenveld aanvullend verstrekte gegevens, of de klacht terecht is. Het klachtenmeldpunt houdt bij de behandeling van de klacht rekening met de planning van de aanbestedingsprocedure.</w:t>
          </w:r>
        </w:p>
        <w:p w14:paraId="296CDD8A" w14:textId="77777777" w:rsidR="00F95FAE" w:rsidRPr="00824ACA" w:rsidRDefault="00F95FAE" w:rsidP="005D67D7">
          <w:pPr>
            <w:pStyle w:val="CBPalinea"/>
            <w:spacing w:after="0"/>
            <w:ind w:left="705" w:hanging="705"/>
          </w:pPr>
          <w:r w:rsidRPr="00824ACA">
            <w:t>•</w:t>
          </w:r>
          <w:r w:rsidRPr="00824ACA">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507BBB64" w14:textId="77777777" w:rsidR="00F95FAE" w:rsidRPr="00824ACA" w:rsidRDefault="00F95FAE" w:rsidP="005D67D7">
          <w:pPr>
            <w:pStyle w:val="CBPalinea"/>
            <w:spacing w:after="0"/>
            <w:ind w:left="705" w:hanging="705"/>
          </w:pPr>
          <w:r w:rsidRPr="00824ACA">
            <w:t>•</w:t>
          </w:r>
          <w:r w:rsidRPr="00824ACA">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35D0D760" w14:textId="05539320" w:rsidR="00F95FAE" w:rsidRPr="00824ACA" w:rsidRDefault="00F95FAE" w:rsidP="005D67D7">
          <w:pPr>
            <w:pStyle w:val="CBPalinea"/>
            <w:spacing w:after="0"/>
            <w:ind w:left="705" w:hanging="705"/>
          </w:pPr>
          <w:r w:rsidRPr="00824ACA">
            <w:t>•</w:t>
          </w:r>
          <w:r w:rsidR="009F2F30">
            <w:tab/>
          </w:r>
          <w:r w:rsidRPr="00824ACA">
            <w:t>Wanneer de Gemeente Noordenveld na het onderzoek tot de conclusie komt dat de klacht niet terecht is, dan wijst hij de klacht gemotiveerd af en bericht hij de aanbieder.</w:t>
          </w:r>
        </w:p>
        <w:p w14:paraId="27E354DE" w14:textId="257C048C" w:rsidR="00F95FAE" w:rsidRPr="00824ACA" w:rsidRDefault="00F95FAE" w:rsidP="005D67D7">
          <w:pPr>
            <w:pStyle w:val="CBPalinea"/>
            <w:spacing w:after="0"/>
            <w:ind w:left="705" w:hanging="705"/>
          </w:pPr>
          <w:r w:rsidRPr="00824ACA">
            <w:t>•</w:t>
          </w:r>
          <w:r w:rsidRPr="00824ACA">
            <w:tab/>
          </w:r>
          <w:r w:rsidR="009F2F30">
            <w:tab/>
          </w:r>
          <w:r w:rsidRPr="00824ACA">
            <w:t>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Noordenveld.</w:t>
          </w:r>
        </w:p>
        <w:p w14:paraId="7DE7CC97" w14:textId="77777777" w:rsidR="00F507A2" w:rsidRDefault="00F507A2" w:rsidP="00F95FAE">
          <w:pPr>
            <w:ind w:left="705" w:hanging="705"/>
            <w:rPr>
              <w:rFonts w:cstheme="minorHAnsi"/>
            </w:rPr>
          </w:pPr>
        </w:p>
        <w:p w14:paraId="6195DE33" w14:textId="77777777" w:rsidR="00FB37D2" w:rsidRPr="00426396" w:rsidRDefault="00FB37D2" w:rsidP="00FF757B">
          <w:pPr>
            <w:pStyle w:val="Kop2"/>
            <w:keepNext/>
            <w:keepLines/>
            <w:numPr>
              <w:ilvl w:val="1"/>
              <w:numId w:val="13"/>
            </w:numPr>
            <w:spacing w:line="276" w:lineRule="auto"/>
            <w:contextualSpacing w:val="0"/>
            <w:rPr>
              <w:rFonts w:asciiTheme="minorHAnsi" w:hAnsiTheme="minorHAnsi" w:cstheme="minorHAnsi"/>
              <w:color w:val="9BBB59" w:themeColor="accent3"/>
              <w:sz w:val="22"/>
              <w:szCs w:val="22"/>
            </w:rPr>
          </w:pPr>
          <w:bookmarkStart w:id="54" w:name="_Toc127343865"/>
          <w:bookmarkStart w:id="55" w:name="_Toc138240366"/>
          <w:bookmarkStart w:id="56" w:name="_Toc176354327"/>
          <w:r w:rsidRPr="00426396">
            <w:rPr>
              <w:rFonts w:asciiTheme="minorHAnsi" w:hAnsiTheme="minorHAnsi" w:cstheme="minorHAnsi"/>
              <w:color w:val="9BBB59" w:themeColor="accent3"/>
              <w:sz w:val="22"/>
              <w:szCs w:val="22"/>
            </w:rPr>
            <w:t>CIRCULAIRE NIEUW SANCTIEPAKKET RUSLAND</w:t>
          </w:r>
          <w:bookmarkEnd w:id="54"/>
          <w:bookmarkEnd w:id="55"/>
          <w:bookmarkEnd w:id="56"/>
        </w:p>
        <w:p w14:paraId="4D7A3EAA" w14:textId="77777777" w:rsidR="00FB37D2" w:rsidRDefault="00FB37D2" w:rsidP="00FF757B">
          <w:pPr>
            <w:pStyle w:val="CBPalinea"/>
            <w:spacing w:after="0"/>
          </w:pPr>
          <w:r>
            <w:t>De aanbestedende dienst wijst inschrijvers op de Circulaire Nieuw sanctiepakket Rusland van 14 april 2022, kenmerk CE-MC / 22156112 naar aanleiding van Verordening EU 2022/576[1]. Deze heeft gevolgen voor overheidsaanbestedingen van de gemeente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65C2EE6D" w14:textId="77777777" w:rsidR="00FB37D2" w:rsidRDefault="00FB37D2" w:rsidP="00FB37D2">
          <w:pPr>
            <w:pStyle w:val="CBPalinea"/>
          </w:pPr>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w:t>
          </w:r>
          <w:r>
            <w:lastRenderedPageBreak/>
            <w:t>Circulaire aantoonbaar van toepassing is. Dit dient inschrijver bij inschrijving aan te tonen middels bijlage A: Checklist in te dienen documenten/Inschrijfformulier.</w:t>
          </w:r>
        </w:p>
        <w:p w14:paraId="0241B04E" w14:textId="77777777" w:rsidR="00FB37D2" w:rsidRDefault="00FB37D2" w:rsidP="00FB37D2">
          <w:pPr>
            <w:pStyle w:val="CBPalinea"/>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6740687F" w14:textId="0E3EB606" w:rsidR="006E3254" w:rsidRDefault="006E3254">
          <w:pPr>
            <w:spacing w:line="240" w:lineRule="auto"/>
            <w:jc w:val="left"/>
            <w:rPr>
              <w:rFonts w:asciiTheme="minorHAnsi" w:eastAsiaTheme="minorHAnsi" w:hAnsiTheme="minorHAnsi" w:cstheme="minorBidi"/>
              <w:spacing w:val="0"/>
              <w:sz w:val="22"/>
              <w:szCs w:val="22"/>
              <w:lang w:eastAsia="en-US"/>
            </w:rPr>
          </w:pPr>
          <w:r>
            <w:br w:type="page"/>
          </w:r>
        </w:p>
        <w:p w14:paraId="252BCEB7" w14:textId="77777777" w:rsidR="00F95FAE" w:rsidRPr="00426396" w:rsidRDefault="00F95FAE" w:rsidP="00FF757B">
          <w:pPr>
            <w:pStyle w:val="Kop1"/>
            <w:keepNext/>
            <w:keepLines/>
            <w:numPr>
              <w:ilvl w:val="0"/>
              <w:numId w:val="13"/>
            </w:numPr>
            <w:spacing w:line="276" w:lineRule="auto"/>
            <w:contextualSpacing w:val="0"/>
            <w:jc w:val="both"/>
            <w:rPr>
              <w:rFonts w:asciiTheme="minorHAnsi" w:hAnsiTheme="minorHAnsi" w:cstheme="minorHAnsi"/>
              <w:color w:val="9BBB59" w:themeColor="accent3"/>
              <w:sz w:val="22"/>
              <w:szCs w:val="22"/>
            </w:rPr>
          </w:pPr>
          <w:bookmarkStart w:id="57" w:name="_Toc176354328"/>
          <w:r w:rsidRPr="00426396">
            <w:rPr>
              <w:rFonts w:asciiTheme="minorHAnsi" w:hAnsiTheme="minorHAnsi" w:cstheme="minorHAnsi"/>
              <w:color w:val="9BBB59" w:themeColor="accent3"/>
              <w:sz w:val="22"/>
              <w:szCs w:val="22"/>
            </w:rPr>
            <w:lastRenderedPageBreak/>
            <w:t>UITSLUITINGSGRONDEN EN GESCHIKTHEIDSEISEN</w:t>
          </w:r>
          <w:bookmarkEnd w:id="57"/>
        </w:p>
        <w:p w14:paraId="1CA60279" w14:textId="77777777" w:rsidR="00F95FAE" w:rsidRDefault="00F95FAE" w:rsidP="00FF757B">
          <w:pPr>
            <w:pStyle w:val="CBPalinea"/>
            <w:spacing w:after="0"/>
            <w:rPr>
              <w:rFonts w:cstheme="minorHAnsi"/>
            </w:rPr>
          </w:pPr>
          <w:r w:rsidRPr="00AB705F">
            <w:rPr>
              <w:rFonts w:cstheme="minorHAnsi"/>
            </w:rPr>
            <w:t>Hoofdstuk 3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6ACF2712" w14:textId="77777777" w:rsidR="00FF757B" w:rsidRPr="00AB705F" w:rsidRDefault="00FF757B" w:rsidP="00FF757B">
          <w:pPr>
            <w:pStyle w:val="CBPalinea"/>
            <w:spacing w:after="0"/>
            <w:rPr>
              <w:rFonts w:cstheme="minorHAnsi"/>
            </w:rPr>
          </w:pPr>
        </w:p>
        <w:p w14:paraId="27B99415" w14:textId="7B399D87" w:rsidR="00F95FAE" w:rsidRPr="00426396" w:rsidRDefault="00C31E9D" w:rsidP="00FF757B">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bookmarkStart w:id="58" w:name="_Toc525717880"/>
          <w:bookmarkStart w:id="59" w:name="_Toc176354329"/>
          <w:bookmarkEnd w:id="58"/>
          <w:r w:rsidRPr="00426396">
            <w:rPr>
              <w:rFonts w:asciiTheme="minorHAnsi" w:hAnsiTheme="minorHAnsi" w:cstheme="minorHAnsi"/>
              <w:color w:val="9BBB59" w:themeColor="accent3"/>
              <w:sz w:val="22"/>
              <w:szCs w:val="22"/>
            </w:rPr>
            <w:t>UITSLUITINGSGRONDEN</w:t>
          </w:r>
          <w:bookmarkEnd w:id="59"/>
        </w:p>
        <w:p w14:paraId="15729EFB" w14:textId="77777777" w:rsidR="00F95FAE" w:rsidRPr="00AB705F" w:rsidRDefault="00F95FAE" w:rsidP="00C32DAF">
          <w:pPr>
            <w:pStyle w:val="CBPalinea"/>
            <w:spacing w:after="0"/>
            <w:rPr>
              <w:rFonts w:cstheme="minorHAnsi"/>
            </w:rPr>
          </w:pPr>
          <w:r w:rsidRPr="00AB705F">
            <w:rPr>
              <w:rFonts w:cstheme="minorHAnsi"/>
            </w:rPr>
            <w:t xml:space="preserve">De inschrijver dient in Deel III A van het Uniform Europees Aanbestedingsdocument te verklaren dat er geen sprake is van een in de afgelopen </w:t>
          </w:r>
          <w:r w:rsidRPr="00AB705F">
            <w:rPr>
              <w:rFonts w:cstheme="minorHAnsi"/>
              <w:b/>
            </w:rPr>
            <w:t>vijf (5) jaren</w:t>
          </w:r>
          <w:r w:rsidRPr="00AB705F">
            <w:rPr>
              <w:rFonts w:cstheme="minorHAnsi"/>
            </w:rPr>
            <w:t xml:space="preserve"> onherroepelijk geworden rechterlijke uitspraak jegens 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6949C33F" w14:textId="77777777" w:rsidR="00F95FAE" w:rsidRPr="00AB705F" w:rsidRDefault="00F95FAE" w:rsidP="00C32DAF">
          <w:pPr>
            <w:pStyle w:val="CBPalinea"/>
            <w:rPr>
              <w:rFonts w:cstheme="minorHAnsi"/>
            </w:rPr>
          </w:pPr>
          <w:r w:rsidRPr="00AB705F">
            <w:rPr>
              <w:rFonts w:cstheme="minorHAnsi"/>
            </w:rPr>
            <w:t>De inschrijver dient daarnaast in Deel III B van het Uniform Europees Aanbestedingsdocument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EB176F8" w14:textId="77777777" w:rsidR="00F95FAE" w:rsidRPr="007D5C7F" w:rsidRDefault="00F95FAE" w:rsidP="00C32DAF">
          <w:pPr>
            <w:pStyle w:val="CBPalinea"/>
            <w:rPr>
              <w:rFonts w:cstheme="minorHAnsi"/>
            </w:rPr>
          </w:pPr>
          <w:r w:rsidRPr="007D5C7F">
            <w:rPr>
              <w:rFonts w:cstheme="minorHAnsi"/>
            </w:rPr>
            <w:t xml:space="preserve">De inschrijver dient ook in Deel III C van het Uniform Europees Aanbestedingsdocument te verklaren dat geen sprake is van de situaties genoemd in artikel 2.87 </w:t>
          </w:r>
          <w:proofErr w:type="spellStart"/>
          <w:r w:rsidRPr="007D5C7F">
            <w:rPr>
              <w:rFonts w:cstheme="minorHAnsi"/>
            </w:rPr>
            <w:t>Aw</w:t>
          </w:r>
          <w:proofErr w:type="spellEnd"/>
          <w:r w:rsidRPr="007D5C7F">
            <w:rPr>
              <w:rFonts w:cstheme="minorHAnsi"/>
            </w:rPr>
            <w:t xml:space="preserve"> 2012. Op deze aanbestedingsprocedure zijn de volgende facultatieve uitsluitingsgronden van toepassing:</w:t>
          </w:r>
        </w:p>
        <w:p w14:paraId="192DC3AA" w14:textId="77777777" w:rsidR="00F95FAE" w:rsidRPr="007D5C7F" w:rsidRDefault="00F95FAE" w:rsidP="00C32DAF">
          <w:pPr>
            <w:pStyle w:val="CBPalinea"/>
            <w:rPr>
              <w:rFonts w:cstheme="minorHAnsi"/>
            </w:rPr>
          </w:pPr>
          <w:r w:rsidRPr="007D5C7F">
            <w:rPr>
              <w:rFonts w:cstheme="minorHAnsi"/>
            </w:rPr>
            <w:t>De inschrijver dient ook in Deel III B van het Uniform Europees Aanbestedingsdocument te verklaren dat er geen sprake is van onderstaande facultatieve uitsluitingsgrond:</w:t>
          </w:r>
        </w:p>
        <w:p w14:paraId="0BB813BF" w14:textId="77777777" w:rsidR="00F95FAE" w:rsidRPr="007D5C7F" w:rsidRDefault="00F95FAE" w:rsidP="00C32DAF">
          <w:pPr>
            <w:pStyle w:val="CBPalinea"/>
            <w:rPr>
              <w:rFonts w:cstheme="minorHAnsi"/>
            </w:rPr>
          </w:pPr>
          <w:r w:rsidRPr="007D5C7F">
            <w:rPr>
              <w:rFonts w:cstheme="minorHAnsi"/>
            </w:rPr>
            <w:t xml:space="preserve">Voor de facultatieve uitsluitingsgronden geldt een terugkijktermijn van </w:t>
          </w:r>
          <w:r w:rsidRPr="007D5C7F">
            <w:rPr>
              <w:rFonts w:cstheme="minorHAnsi"/>
              <w:b/>
            </w:rPr>
            <w:t>drie (3)</w:t>
          </w:r>
          <w:r w:rsidRPr="007D5C7F">
            <w:rPr>
              <w:rFonts w:cstheme="minorHAnsi"/>
            </w:rPr>
            <w:t xml:space="preserve"> </w:t>
          </w:r>
          <w:r w:rsidRPr="007D5C7F">
            <w:rPr>
              <w:rFonts w:cstheme="minorHAnsi"/>
              <w:b/>
            </w:rPr>
            <w:t>jaren</w:t>
          </w:r>
          <w:r w:rsidRPr="007D5C7F">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2FDA48B3" w14:textId="77777777" w:rsidR="00F95FAE" w:rsidRPr="00AB705F" w:rsidRDefault="00F95FAE" w:rsidP="00C32DAF">
          <w:pPr>
            <w:pStyle w:val="CBPalinea"/>
            <w:rPr>
              <w:rFonts w:cstheme="minorHAnsi"/>
            </w:rPr>
          </w:pPr>
          <w:r w:rsidRPr="00AB705F">
            <w:rPr>
              <w:rFonts w:cstheme="minorHAnsi"/>
            </w:rPr>
            <w:t xml:space="preserve">Ter bewijs van het Uniform Europees Aanbestedingsdocument moet de voorlopig gegunde inschrijver bewijsstukken conform artikel 2.89 </w:t>
          </w:r>
          <w:proofErr w:type="spellStart"/>
          <w:r w:rsidRPr="00AB705F">
            <w:rPr>
              <w:rFonts w:cstheme="minorHAnsi"/>
            </w:rPr>
            <w:t>Aw</w:t>
          </w:r>
          <w:proofErr w:type="spellEnd"/>
          <w:r w:rsidRPr="00AB705F">
            <w:rPr>
              <w:rFonts w:cstheme="minorHAnsi"/>
            </w:rPr>
            <w:t xml:space="preserve"> 2012 aan de Gemeente </w:t>
          </w:r>
          <w:r>
            <w:rPr>
              <w:rFonts w:cstheme="minorHAnsi"/>
            </w:rPr>
            <w:t>Noordenveld</w:t>
          </w:r>
          <w:r w:rsidRPr="00AB705F">
            <w:rPr>
              <w:rFonts w:cstheme="minorHAnsi"/>
            </w:rPr>
            <w:t xml:space="preserve"> overleggen:</w:t>
          </w:r>
        </w:p>
        <w:p w14:paraId="6423CB59" w14:textId="77777777" w:rsidR="00F95FAE" w:rsidRPr="00AB705F" w:rsidRDefault="00F95FAE" w:rsidP="00C32DAF">
          <w:pPr>
            <w:pStyle w:val="CBPalinea"/>
            <w:numPr>
              <w:ilvl w:val="0"/>
              <w:numId w:val="12"/>
            </w:numPr>
            <w:spacing w:after="0"/>
            <w:ind w:left="714" w:hanging="357"/>
            <w:rPr>
              <w:rFonts w:cstheme="minorHAnsi"/>
            </w:rPr>
          </w:pPr>
          <w:r w:rsidRPr="00AB705F">
            <w:rPr>
              <w:rFonts w:cstheme="minorHAnsi"/>
            </w:rPr>
            <w:t xml:space="preserve">Gedragsverklaring Aanbesteden (GVA), niet ouder dan twee jaar op het moment van inschrijving. </w:t>
          </w:r>
          <w:bookmarkStart w:id="60" w:name="_Hlk525310003"/>
          <w:bookmarkStart w:id="61" w:name="_Hlk525307435"/>
          <w:r w:rsidRPr="00AB705F">
            <w:rPr>
              <w:rFonts w:cstheme="minorHAnsi"/>
            </w:rPr>
            <w:t xml:space="preserve">Deze is </w:t>
          </w:r>
          <w:hyperlink r:id="rId17" w:history="1">
            <w:r w:rsidRPr="00AB705F">
              <w:rPr>
                <w:rStyle w:val="Hyperlink"/>
                <w:rFonts w:cstheme="minorHAnsi"/>
              </w:rPr>
              <w:t>hier</w:t>
            </w:r>
          </w:hyperlink>
          <w:r w:rsidRPr="00AB705F">
            <w:rPr>
              <w:rFonts w:cstheme="minorHAnsi"/>
            </w:rPr>
            <w:t xml:space="preserve"> aan te vragen.</w:t>
          </w:r>
          <w:bookmarkEnd w:id="60"/>
        </w:p>
        <w:bookmarkEnd w:id="61"/>
        <w:p w14:paraId="4C3D0ABF" w14:textId="77777777" w:rsidR="00F95FAE" w:rsidRPr="00AB705F" w:rsidRDefault="00F95FAE" w:rsidP="00C32DAF">
          <w:pPr>
            <w:pStyle w:val="CBPalinea"/>
            <w:numPr>
              <w:ilvl w:val="0"/>
              <w:numId w:val="12"/>
            </w:numPr>
            <w:spacing w:after="0"/>
            <w:ind w:left="714" w:hanging="357"/>
            <w:rPr>
              <w:rFonts w:cstheme="minorHAnsi"/>
            </w:rPr>
          </w:pPr>
          <w:r w:rsidRPr="00AB705F">
            <w:rPr>
              <w:rFonts w:cstheme="minorHAnsi"/>
            </w:rPr>
            <w:t xml:space="preserve">Verklaring Belastingdienst (Verklaring betalingsgedrag nakoming fiscale verplichtingen), niet ouder dan zes maanden op het moment van inschrijving. </w:t>
          </w:r>
          <w:bookmarkStart w:id="62" w:name="_Hlk525307444"/>
          <w:r w:rsidRPr="00AB705F">
            <w:rPr>
              <w:rFonts w:cstheme="minorHAnsi"/>
            </w:rPr>
            <w:t xml:space="preserve">Deze is </w:t>
          </w:r>
          <w:hyperlink r:id="rId18" w:history="1">
            <w:r w:rsidRPr="00AB705F">
              <w:rPr>
                <w:rStyle w:val="Hyperlink"/>
                <w:rFonts w:cstheme="minorHAnsi"/>
              </w:rPr>
              <w:t>hier</w:t>
            </w:r>
          </w:hyperlink>
          <w:r w:rsidRPr="00AB705F">
            <w:rPr>
              <w:rFonts w:cstheme="minorHAnsi"/>
            </w:rPr>
            <w:t xml:space="preserve"> aan te vragen.</w:t>
          </w:r>
          <w:bookmarkEnd w:id="62"/>
        </w:p>
        <w:p w14:paraId="5CD20D10" w14:textId="77777777" w:rsidR="00F95FAE" w:rsidRPr="00AB705F" w:rsidRDefault="00F95FAE" w:rsidP="00C32DAF">
          <w:pPr>
            <w:pStyle w:val="CBPalinea"/>
            <w:numPr>
              <w:ilvl w:val="0"/>
              <w:numId w:val="12"/>
            </w:numPr>
            <w:rPr>
              <w:rFonts w:cstheme="minorHAnsi"/>
            </w:rPr>
          </w:pPr>
          <w:r w:rsidRPr="00AB705F">
            <w:rPr>
              <w:rFonts w:cstheme="minorHAnsi"/>
            </w:rPr>
            <w:t xml:space="preserve">Eventuele overige bewijsmiddelen. Waar de Gemeente </w:t>
          </w:r>
          <w:r>
            <w:rPr>
              <w:rFonts w:cstheme="minorHAnsi"/>
            </w:rPr>
            <w:t>Noordenveld</w:t>
          </w:r>
          <w:r w:rsidRPr="00AB705F">
            <w:rPr>
              <w:rFonts w:cstheme="minorHAnsi"/>
            </w:rPr>
            <w:t xml:space="preserve"> deze eist, is dit nadrukkelijk aangegeven.</w:t>
          </w:r>
        </w:p>
        <w:p w14:paraId="014C0A30" w14:textId="77777777" w:rsidR="00F95FAE" w:rsidRPr="00AB705F" w:rsidRDefault="00F95FAE" w:rsidP="00C32DAF">
          <w:pPr>
            <w:pStyle w:val="CBPalinea"/>
            <w:rPr>
              <w:rFonts w:cstheme="minorHAnsi"/>
            </w:rPr>
          </w:pPr>
          <w:r w:rsidRPr="00AB705F">
            <w:rPr>
              <w:rFonts w:cstheme="minorHAnsi"/>
            </w:rPr>
            <w:t xml:space="preserve">Inschrijver moet deze bewijsstukken binnen tien (10) werkdagen na verzoek van de Gemeente </w:t>
          </w:r>
          <w:r>
            <w:rPr>
              <w:rFonts w:cstheme="minorHAnsi"/>
            </w:rPr>
            <w:t>Noordenveld</w:t>
          </w:r>
          <w:r w:rsidRPr="00AB705F">
            <w:rPr>
              <w:rFonts w:cstheme="minorHAnsi"/>
            </w:rPr>
            <w:t xml:space="preserve"> overleggen. Inschrijver dient dus rekening te houden met eventuele aanvraagtermijnen met betrekking tot de bewijsmiddelen.</w:t>
          </w:r>
        </w:p>
        <w:p w14:paraId="5D2F9213" w14:textId="77777777" w:rsidR="00F95FAE" w:rsidRDefault="00F95FAE" w:rsidP="00C32DAF">
          <w:pPr>
            <w:pStyle w:val="CBPalinea"/>
            <w:rPr>
              <w:rFonts w:cstheme="minorHAnsi"/>
            </w:rPr>
          </w:pPr>
          <w:r w:rsidRPr="00AB705F">
            <w:rPr>
              <w:rFonts w:cstheme="minorHAnsi"/>
            </w:rPr>
            <w:lastRenderedPageBreak/>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Gemeente </w:t>
          </w:r>
          <w:r>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Gemeente </w:t>
          </w:r>
          <w:r>
            <w:rPr>
              <w:rFonts w:cstheme="minorHAnsi"/>
            </w:rPr>
            <w:t>Noordenveld</w:t>
          </w:r>
          <w:r w:rsidRPr="00AB705F">
            <w:rPr>
              <w:rFonts w:cstheme="minorHAnsi"/>
            </w:rPr>
            <w:t xml:space="preserve"> onvoldoende aangetoond leidt tot uitsluiting en ongeldigheid van de inschrijving. </w:t>
          </w:r>
        </w:p>
        <w:p w14:paraId="0503DD6A" w14:textId="59930909" w:rsidR="00F95FAE" w:rsidRPr="00426396" w:rsidRDefault="006764C7" w:rsidP="006764C7">
          <w:pPr>
            <w:pStyle w:val="Kop3"/>
            <w:ind w:left="0"/>
          </w:pPr>
          <w:bookmarkStart w:id="63" w:name="_Toc176354330"/>
          <w:r>
            <w:t>3.1.1</w:t>
          </w:r>
          <w:r>
            <w:tab/>
          </w:r>
          <w:r w:rsidR="00F95FAE" w:rsidRPr="00426396">
            <w:t>Wet BIBOB</w:t>
          </w:r>
          <w:bookmarkEnd w:id="63"/>
        </w:p>
        <w:p w14:paraId="0051E9C7" w14:textId="77777777" w:rsidR="00F95FAE" w:rsidRDefault="00F95FAE" w:rsidP="00C32DAF">
          <w:pPr>
            <w:pStyle w:val="CBPalinea"/>
          </w:pPr>
          <w:r>
            <w:t>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61822898" w14:textId="77777777" w:rsidR="00F95FAE" w:rsidRPr="00426396" w:rsidRDefault="00F95FAE" w:rsidP="00562A93">
          <w:pPr>
            <w:pStyle w:val="Kop2"/>
            <w:keepNext/>
            <w:keepLines/>
            <w:numPr>
              <w:ilvl w:val="1"/>
              <w:numId w:val="13"/>
            </w:numPr>
            <w:spacing w:line="276" w:lineRule="auto"/>
            <w:contextualSpacing w:val="0"/>
            <w:jc w:val="both"/>
            <w:rPr>
              <w:rFonts w:asciiTheme="minorHAnsi" w:hAnsiTheme="minorHAnsi" w:cstheme="minorHAnsi"/>
              <w:color w:val="9BBB59" w:themeColor="accent3"/>
              <w:sz w:val="22"/>
              <w:szCs w:val="22"/>
            </w:rPr>
          </w:pPr>
          <w:r w:rsidRPr="00426396">
            <w:rPr>
              <w:rFonts w:asciiTheme="minorHAnsi" w:hAnsiTheme="minorHAnsi" w:cstheme="minorHAnsi"/>
              <w:color w:val="9BBB59" w:themeColor="accent3"/>
              <w:sz w:val="22"/>
              <w:szCs w:val="22"/>
            </w:rPr>
            <w:t xml:space="preserve"> </w:t>
          </w:r>
          <w:bookmarkStart w:id="64" w:name="_Toc176354331"/>
          <w:r w:rsidRPr="00426396">
            <w:rPr>
              <w:rFonts w:asciiTheme="minorHAnsi" w:hAnsiTheme="minorHAnsi" w:cstheme="minorHAnsi"/>
              <w:color w:val="9BBB59" w:themeColor="accent3"/>
              <w:sz w:val="22"/>
              <w:szCs w:val="22"/>
            </w:rPr>
            <w:t>GESCHIKTHEIDSEISEN</w:t>
          </w:r>
          <w:bookmarkEnd w:id="64"/>
        </w:p>
        <w:p w14:paraId="1C92C260" w14:textId="6313BCAC" w:rsidR="005D67D7" w:rsidRDefault="00F95FAE" w:rsidP="00587C93">
          <w:pPr>
            <w:pStyle w:val="CBPalinea"/>
            <w:spacing w:after="0"/>
            <w:rPr>
              <w:rFonts w:cstheme="minorHAnsi"/>
            </w:rPr>
          </w:pPr>
          <w:r w:rsidRPr="00AB705F">
            <w:rPr>
              <w:rFonts w:cstheme="minorHAnsi"/>
            </w:rPr>
            <w:t xml:space="preserve">Door ondertekening van Deel IV van het Uniform Europees Aanbestedingsdocument verklaart de inschrijver dat zij voldoet aan alle geschiktheidseisen. </w:t>
          </w:r>
          <w:bookmarkStart w:id="65" w:name="_Hlk511305048"/>
          <w:r w:rsidRPr="00AB705F">
            <w:rPr>
              <w:rFonts w:cstheme="minorHAnsi"/>
            </w:rPr>
            <w:t>Waar gevraagd wordt om bewijsmiddelen te overleggen, dient beoogd opdrachtnemer deze binnen 10 werkdagen te overleggen.</w:t>
          </w:r>
          <w:bookmarkEnd w:id="65"/>
        </w:p>
        <w:p w14:paraId="56C6DFD2" w14:textId="77777777" w:rsidR="00587C93" w:rsidRPr="00AB705F" w:rsidRDefault="00587C93" w:rsidP="00587C93">
          <w:pPr>
            <w:pStyle w:val="CBPalinea"/>
            <w:spacing w:after="0"/>
            <w:rPr>
              <w:rFonts w:cstheme="minorHAnsi"/>
            </w:rPr>
          </w:pPr>
        </w:p>
        <w:p w14:paraId="429CA21B" w14:textId="56A09E87" w:rsidR="00F95FAE" w:rsidRPr="00426396" w:rsidRDefault="00F95FAE" w:rsidP="00426396">
          <w:pPr>
            <w:pStyle w:val="Kop2"/>
            <w:numPr>
              <w:ilvl w:val="1"/>
              <w:numId w:val="13"/>
            </w:numPr>
            <w:rPr>
              <w:rFonts w:asciiTheme="minorHAnsi" w:hAnsiTheme="minorHAnsi" w:cstheme="minorHAnsi"/>
              <w:color w:val="9BBB59" w:themeColor="accent3"/>
              <w:sz w:val="22"/>
              <w:szCs w:val="22"/>
            </w:rPr>
          </w:pPr>
          <w:bookmarkStart w:id="66" w:name="_Toc176354332"/>
          <w:r w:rsidRPr="00426396">
            <w:rPr>
              <w:rFonts w:asciiTheme="minorHAnsi" w:hAnsiTheme="minorHAnsi" w:cstheme="minorHAnsi"/>
              <w:color w:val="9BBB59" w:themeColor="accent3"/>
              <w:sz w:val="22"/>
              <w:szCs w:val="22"/>
            </w:rPr>
            <w:t>INSCHRIJVING HANDELSREGISTER (BEROEPSBEVOEGDHEID)</w:t>
          </w:r>
          <w:bookmarkEnd w:id="66"/>
        </w:p>
        <w:p w14:paraId="0E03CABE" w14:textId="5B1AB381" w:rsidR="00F95FAE" w:rsidRDefault="00F95FAE" w:rsidP="00562A93">
          <w:pPr>
            <w:pStyle w:val="CBPalinea"/>
            <w:spacing w:after="0"/>
            <w:rPr>
              <w:rFonts w:cstheme="minorHAnsi"/>
            </w:rPr>
          </w:pPr>
          <w:r w:rsidRPr="00AB705F">
            <w:rPr>
              <w:rFonts w:cstheme="minorHAnsi"/>
            </w:rPr>
            <w:t>De inschrijver dient in de inschrijving een gewaarmerkt uittreksel uit het Handelsregister van de Kamer van Koophandel toe te voegen niet ouder dan zes maanden op het moment van inschrijving. Uit dit uittreksel moet de tekeningsbevoegdheid blijken voor minimaal de inschrijvingssom voor deze opdracht van degene die de inschrijving heeft getekend.</w:t>
          </w:r>
        </w:p>
        <w:p w14:paraId="60DD0661" w14:textId="77777777" w:rsidR="00562A93" w:rsidRPr="00AB705F" w:rsidRDefault="00562A93" w:rsidP="00562A93">
          <w:pPr>
            <w:pStyle w:val="CBPalinea"/>
            <w:spacing w:after="0"/>
            <w:rPr>
              <w:rFonts w:cstheme="minorHAnsi"/>
            </w:rPr>
          </w:pPr>
        </w:p>
        <w:p w14:paraId="428581D6" w14:textId="77777777" w:rsidR="00F95FAE" w:rsidRDefault="00F95FAE" w:rsidP="00426396">
          <w:pPr>
            <w:pStyle w:val="Kop2"/>
            <w:numPr>
              <w:ilvl w:val="1"/>
              <w:numId w:val="13"/>
            </w:numPr>
            <w:rPr>
              <w:rFonts w:asciiTheme="minorHAnsi" w:hAnsiTheme="minorHAnsi" w:cstheme="minorHAnsi"/>
              <w:color w:val="9BBB59" w:themeColor="accent3"/>
              <w:sz w:val="22"/>
              <w:szCs w:val="22"/>
            </w:rPr>
          </w:pPr>
          <w:r w:rsidRPr="00535E31">
            <w:rPr>
              <w:rFonts w:asciiTheme="minorHAnsi" w:hAnsiTheme="minorHAnsi" w:cstheme="minorHAnsi"/>
              <w:color w:val="9BBB59" w:themeColor="accent3"/>
              <w:sz w:val="22"/>
              <w:szCs w:val="22"/>
            </w:rPr>
            <w:tab/>
          </w:r>
          <w:bookmarkStart w:id="67" w:name="_Toc176354333"/>
          <w:r w:rsidRPr="00535E31">
            <w:rPr>
              <w:rFonts w:asciiTheme="minorHAnsi" w:hAnsiTheme="minorHAnsi" w:cstheme="minorHAnsi"/>
              <w:color w:val="9BBB59" w:themeColor="accent3"/>
              <w:sz w:val="22"/>
              <w:szCs w:val="22"/>
            </w:rPr>
            <w:t>FINANCIËLE EN ECONOMISCHE DRAAGKRACHT</w:t>
          </w:r>
          <w:bookmarkEnd w:id="67"/>
        </w:p>
        <w:p w14:paraId="356C93F0" w14:textId="77777777" w:rsidR="00535E31" w:rsidRPr="00535E31" w:rsidRDefault="00535E31" w:rsidP="00535E31"/>
        <w:p w14:paraId="16D2CC08" w14:textId="34C8D8A8" w:rsidR="00F95FAE" w:rsidRPr="00FF757B" w:rsidRDefault="00F95FAE" w:rsidP="006764C7">
          <w:pPr>
            <w:pStyle w:val="Kop4"/>
            <w:numPr>
              <w:ilvl w:val="2"/>
              <w:numId w:val="13"/>
            </w:numPr>
            <w:spacing w:after="0"/>
            <w:jc w:val="both"/>
            <w:rPr>
              <w:rFonts w:cstheme="minorHAnsi"/>
              <w:b/>
              <w:bCs/>
              <w:color w:val="9BBB59" w:themeColor="accent3"/>
            </w:rPr>
          </w:pPr>
          <w:r w:rsidRPr="00FF757B">
            <w:rPr>
              <w:rFonts w:cstheme="minorHAnsi"/>
              <w:b/>
              <w:bCs/>
              <w:color w:val="9BBB59" w:themeColor="accent3"/>
            </w:rPr>
            <w:t>BEROEPS/BEDRIJFSAANSPRAKELIJKHEIDSVERZEKERING</w:t>
          </w:r>
        </w:p>
        <w:p w14:paraId="2FEA07DA" w14:textId="3BBC9045" w:rsidR="00F95FAE" w:rsidRPr="00AB705F" w:rsidRDefault="00F95FAE" w:rsidP="00562A93">
          <w:pPr>
            <w:pStyle w:val="CBPalinea"/>
            <w:spacing w:after="0"/>
            <w:rPr>
              <w:rFonts w:cstheme="minorHAnsi"/>
            </w:rPr>
          </w:pPr>
          <w:r w:rsidRPr="00AB705F">
            <w:rPr>
              <w:rFonts w:cstheme="minorHAnsi"/>
            </w:rPr>
            <w:t xml:space="preserve">De inschrijver dient behoorlijk verzekerd te zijn voor aansprakelijkheid door middel van een </w:t>
          </w:r>
          <w:r w:rsidRPr="009028F3">
            <w:rPr>
              <w:rFonts w:cstheme="minorHAnsi"/>
            </w:rPr>
            <w:t>beroeps/bedrijfsaansprakelijkheidsverzekering</w:t>
          </w:r>
          <w:r w:rsidRPr="00AB705F">
            <w:rPr>
              <w:rFonts w:cstheme="minorHAnsi"/>
            </w:rPr>
            <w:t xml:space="preserve">. Deze verzekering dekt minimaal € </w:t>
          </w:r>
          <w:r w:rsidR="00562A93">
            <w:rPr>
              <w:rFonts w:cstheme="minorHAnsi"/>
            </w:rPr>
            <w:t>2</w:t>
          </w:r>
          <w:r w:rsidR="00D656BC">
            <w:rPr>
              <w:rFonts w:cstheme="minorHAnsi"/>
            </w:rPr>
            <w:t>.</w:t>
          </w:r>
          <w:r w:rsidR="00562A93">
            <w:rPr>
              <w:rFonts w:cstheme="minorHAnsi"/>
            </w:rPr>
            <w:t>50</w:t>
          </w:r>
          <w:r w:rsidR="00D656BC">
            <w:rPr>
              <w:rFonts w:cstheme="minorHAnsi"/>
            </w:rPr>
            <w:t xml:space="preserve">0.000 </w:t>
          </w:r>
          <w:r w:rsidRPr="00AB705F">
            <w:rPr>
              <w:rFonts w:cstheme="minorHAnsi"/>
            </w:rPr>
            <w:t>per gebeurtenis en minimaal twee gebeurtenissen/uitkeringen per kalenderjaar.</w:t>
          </w:r>
        </w:p>
        <w:p w14:paraId="403C11D5" w14:textId="77777777" w:rsidR="00F95FAE" w:rsidRPr="00AB705F" w:rsidRDefault="00F95FAE" w:rsidP="00F95FAE">
          <w:pPr>
            <w:pStyle w:val="CBPalinea"/>
            <w:rPr>
              <w:rFonts w:cstheme="minorHAnsi"/>
            </w:rPr>
          </w:pPr>
          <w:r w:rsidRPr="00AB705F">
            <w:rPr>
              <w:rFonts w:cstheme="minorHAnsi"/>
            </w:rPr>
            <w:t xml:space="preserve">Als bewijs moet de beoogd opdrachtnemer het volgende aan de Gemeente </w:t>
          </w:r>
          <w:r>
            <w:rPr>
              <w:rFonts w:cstheme="minorHAnsi"/>
            </w:rPr>
            <w:t>Noordenveld</w:t>
          </w:r>
          <w:r w:rsidRPr="00AB705F">
            <w:rPr>
              <w:rFonts w:cstheme="minorHAnsi"/>
            </w:rPr>
            <w:t xml:space="preserve"> overleggen:</w:t>
          </w:r>
        </w:p>
        <w:p w14:paraId="5B84F7D6" w14:textId="77777777" w:rsidR="00F95FAE" w:rsidRPr="00AB705F" w:rsidRDefault="00F95FAE" w:rsidP="00821674">
          <w:pPr>
            <w:pStyle w:val="CBPalinea"/>
            <w:numPr>
              <w:ilvl w:val="0"/>
              <w:numId w:val="18"/>
            </w:numPr>
            <w:spacing w:after="0"/>
            <w:rPr>
              <w:rFonts w:cstheme="minorHAnsi"/>
            </w:rPr>
          </w:pPr>
          <w:r w:rsidRPr="00AB705F">
            <w:rPr>
              <w:rFonts w:cstheme="minorHAnsi"/>
            </w:rPr>
            <w:t xml:space="preserve">Een geldig </w:t>
          </w:r>
          <w:proofErr w:type="spellStart"/>
          <w:r w:rsidRPr="00AB705F">
            <w:rPr>
              <w:rFonts w:cstheme="minorHAnsi"/>
            </w:rPr>
            <w:t>polisblad</w:t>
          </w:r>
          <w:proofErr w:type="spellEnd"/>
          <w:r w:rsidRPr="00AB705F">
            <w:rPr>
              <w:rFonts w:cstheme="minorHAnsi"/>
            </w:rPr>
            <w:t xml:space="preserve"> van </w:t>
          </w:r>
          <w:r w:rsidRPr="00A65DAD">
            <w:rPr>
              <w:rFonts w:cstheme="minorHAnsi"/>
            </w:rPr>
            <w:t>de toepasselijke beroeps/bedrijfsaansprakelijkheidsverzekering</w:t>
          </w:r>
          <w:r w:rsidRPr="00AB705F">
            <w:rPr>
              <w:rFonts w:cstheme="minorHAnsi"/>
            </w:rPr>
            <w:t xml:space="preserve">; </w:t>
          </w:r>
        </w:p>
        <w:p w14:paraId="1724B652" w14:textId="77777777" w:rsidR="00F95FAE" w:rsidRDefault="00F95FAE" w:rsidP="00821674">
          <w:pPr>
            <w:pStyle w:val="CBPalinea"/>
            <w:numPr>
              <w:ilvl w:val="0"/>
              <w:numId w:val="18"/>
            </w:numPr>
            <w:spacing w:after="0"/>
            <w:rPr>
              <w:rFonts w:cstheme="minorHAnsi"/>
            </w:rPr>
          </w:pPr>
          <w:r w:rsidRPr="00AB705F">
            <w:rPr>
              <w:rFonts w:cstheme="minorHAnsi"/>
            </w:rPr>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48CE5EC1" w14:textId="77777777" w:rsidR="00821674" w:rsidRPr="00AB705F" w:rsidRDefault="00821674" w:rsidP="00821674">
          <w:pPr>
            <w:pStyle w:val="CBPalinea"/>
            <w:spacing w:after="0"/>
            <w:ind w:left="720"/>
            <w:rPr>
              <w:rFonts w:cstheme="minorHAnsi"/>
            </w:rPr>
          </w:pPr>
        </w:p>
        <w:p w14:paraId="4959CCB4" w14:textId="6462581F" w:rsidR="00F95FAE" w:rsidRPr="00535E31" w:rsidRDefault="006764C7" w:rsidP="006764C7">
          <w:pPr>
            <w:pStyle w:val="Kop3"/>
            <w:ind w:left="0"/>
            <w:rPr>
              <w:color w:val="92D050"/>
            </w:rPr>
          </w:pPr>
          <w:bookmarkStart w:id="68" w:name="_Toc176354334"/>
          <w:r>
            <w:lastRenderedPageBreak/>
            <w:t>3.</w:t>
          </w:r>
          <w:r w:rsidR="00CD2531">
            <w:t>4</w:t>
          </w:r>
          <w:r>
            <w:t>.2</w:t>
          </w:r>
          <w:r>
            <w:tab/>
          </w:r>
          <w:r w:rsidR="00F95FAE" w:rsidRPr="00535E31">
            <w:t>STABILITEIT ONDERNEMING</w:t>
          </w:r>
          <w:bookmarkEnd w:id="68"/>
        </w:p>
        <w:p w14:paraId="150EE531" w14:textId="77777777" w:rsidR="00F95FAE" w:rsidRPr="00821216" w:rsidRDefault="00F95FAE" w:rsidP="00562A93">
          <w:pPr>
            <w:pStyle w:val="CBPalinea"/>
            <w:spacing w:after="0"/>
          </w:pPr>
          <w:r w:rsidRPr="00821216">
            <w:t>Ook dient inschrijver een stabiele onderneming te zijn, die haar continuïteit kan garanderen. Als bewijs moet de beoogd opdrachtnemer een (meest) recente accountantsverklaring zonder een continuïteitsparagraaf aan de Gemeente Noordenveld overleggen. Deze paragraaf wordt alleen opgenomen door de accountant als deze vreest voor de (economische en financiële) continuïteit van inschrijvers onderneming. Van een niet-</w:t>
          </w:r>
          <w:proofErr w:type="spellStart"/>
          <w:r w:rsidRPr="00821216">
            <w:t>jaarrekeningplichtige</w:t>
          </w:r>
          <w:proofErr w:type="spellEnd"/>
          <w:r w:rsidRPr="00821216">
            <w:t xml:space="preserve"> inschrijver, verlangt de Gemeente Noordenveld een beoordelings- of samenstellingsverklaring.</w:t>
          </w:r>
        </w:p>
        <w:p w14:paraId="777B4D6F" w14:textId="4C0CAB47" w:rsidR="00F95FAE" w:rsidRPr="00821216" w:rsidRDefault="00F95FAE" w:rsidP="009F2F30">
          <w:pPr>
            <w:pStyle w:val="CBPalinea"/>
          </w:pPr>
          <w:r w:rsidRPr="00821216">
            <w:t>NB: indien alleen geconsolideerde omzetcijfers kunnen worden opgegeven, dient het concern, in de zin van paragraaf 3.3.</w:t>
          </w:r>
          <w:r w:rsidR="00E06982" w:rsidRPr="00821216">
            <w:t>1</w:t>
          </w:r>
          <w:r w:rsidRPr="00821216">
            <w:t>, zich garant te stellen voor de inschrijver.</w:t>
          </w:r>
        </w:p>
        <w:p w14:paraId="505683D9" w14:textId="77777777" w:rsidR="00F95FAE" w:rsidRPr="00535E31" w:rsidRDefault="00F95FAE" w:rsidP="00426396">
          <w:pPr>
            <w:pStyle w:val="Kop2"/>
            <w:numPr>
              <w:ilvl w:val="1"/>
              <w:numId w:val="13"/>
            </w:numPr>
            <w:rPr>
              <w:rFonts w:asciiTheme="minorHAnsi" w:hAnsiTheme="minorHAnsi" w:cstheme="minorHAnsi"/>
              <w:color w:val="9BBB59" w:themeColor="accent3"/>
              <w:sz w:val="22"/>
              <w:szCs w:val="22"/>
            </w:rPr>
          </w:pPr>
          <w:r w:rsidRPr="00535E31">
            <w:rPr>
              <w:rFonts w:asciiTheme="minorHAnsi" w:hAnsiTheme="minorHAnsi" w:cstheme="minorHAnsi"/>
              <w:color w:val="9BBB59" w:themeColor="accent3"/>
              <w:sz w:val="22"/>
              <w:szCs w:val="22"/>
            </w:rPr>
            <w:t xml:space="preserve"> </w:t>
          </w:r>
          <w:bookmarkStart w:id="69" w:name="_Toc176354335"/>
          <w:r w:rsidRPr="00535E31">
            <w:rPr>
              <w:rFonts w:asciiTheme="minorHAnsi" w:hAnsiTheme="minorHAnsi" w:cstheme="minorHAnsi"/>
              <w:color w:val="9BBB59" w:themeColor="accent3"/>
              <w:sz w:val="22"/>
              <w:szCs w:val="22"/>
            </w:rPr>
            <w:t>TECHNISCHE BEKWAAMHEID EN BEROEPSBEKWAAMHEID</w:t>
          </w:r>
          <w:bookmarkEnd w:id="69"/>
        </w:p>
        <w:p w14:paraId="25592CAA" w14:textId="77777777" w:rsidR="00426396" w:rsidRPr="00426396" w:rsidRDefault="00426396" w:rsidP="00426396"/>
        <w:p w14:paraId="220D04A9" w14:textId="6BCFF729" w:rsidR="00F95FAE" w:rsidRPr="00562A93" w:rsidRDefault="006764C7" w:rsidP="006764C7">
          <w:pPr>
            <w:pStyle w:val="Kop3"/>
            <w:ind w:left="0"/>
          </w:pPr>
          <w:bookmarkStart w:id="70" w:name="_Toc176354336"/>
          <w:r>
            <w:t>3.5.1</w:t>
          </w:r>
          <w:r>
            <w:tab/>
          </w:r>
          <w:r w:rsidR="00F95FAE" w:rsidRPr="00562A93">
            <w:t>KERNCOMPETENTIES</w:t>
          </w:r>
          <w:bookmarkEnd w:id="70"/>
        </w:p>
        <w:p w14:paraId="68787F4A" w14:textId="77777777" w:rsidR="00F95FAE" w:rsidRDefault="00F95FAE" w:rsidP="00562A93">
          <w:pPr>
            <w:pStyle w:val="CBPalinea"/>
            <w:spacing w:after="0"/>
            <w:rPr>
              <w:rFonts w:cstheme="minorHAnsi"/>
            </w:rPr>
          </w:pPr>
          <w:r w:rsidRPr="00AB705F">
            <w:rPr>
              <w:rFonts w:cstheme="minorHAnsi"/>
            </w:rPr>
            <w:t>De inschrijver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206C4599" w14:textId="77777777" w:rsidR="00426396" w:rsidRDefault="00426396" w:rsidP="00562A93">
          <w:pPr>
            <w:pStyle w:val="CBPalinea"/>
            <w:spacing w:after="0"/>
            <w:rPr>
              <w:rFonts w:cstheme="minorHAnsi"/>
            </w:rPr>
          </w:pPr>
        </w:p>
        <w:p w14:paraId="7E0DEFBA" w14:textId="77777777" w:rsidR="00001044" w:rsidRPr="00001044" w:rsidRDefault="00F95FAE" w:rsidP="00952BE6">
          <w:pPr>
            <w:pStyle w:val="CBPalinea"/>
            <w:numPr>
              <w:ilvl w:val="0"/>
              <w:numId w:val="14"/>
            </w:numPr>
            <w:rPr>
              <w:rFonts w:cstheme="minorHAnsi"/>
            </w:rPr>
          </w:pPr>
          <w:r w:rsidRPr="00001044">
            <w:rPr>
              <w:rFonts w:cstheme="minorHAnsi"/>
            </w:rPr>
            <w:t>Kerncompetentie 1</w:t>
          </w:r>
          <w:r w:rsidR="00480586" w:rsidRPr="00001044">
            <w:rPr>
              <w:rFonts w:cstheme="minorHAnsi"/>
            </w:rPr>
            <w:t xml:space="preserve">: Inschrijver dient ervaring te hebben met de levering en onderhoud van een vrachtwagen </w:t>
          </w:r>
          <w:r w:rsidR="00ED07EB" w:rsidRPr="00001044">
            <w:rPr>
              <w:rFonts w:cstheme="minorHAnsi"/>
            </w:rPr>
            <w:t>met haakarmen autolaadkraan, soortgelijk aan het beschreven voertuig uit deze aanbesteding</w:t>
          </w:r>
          <w:r w:rsidR="00001044" w:rsidRPr="00001044">
            <w:rPr>
              <w:rFonts w:cstheme="minorHAnsi"/>
            </w:rPr>
            <w:t xml:space="preserve">. </w:t>
          </w:r>
          <w:r w:rsidRPr="00001044">
            <w:rPr>
              <w:rFonts w:cstheme="minorHAnsi"/>
            </w:rPr>
            <w:t xml:space="preserve"> </w:t>
          </w:r>
        </w:p>
        <w:p w14:paraId="1E91FA88" w14:textId="45379A77" w:rsidR="00F95FAE" w:rsidRDefault="00F95FAE" w:rsidP="00001044">
          <w:pPr>
            <w:pStyle w:val="CBPalinea"/>
            <w:rPr>
              <w:rFonts w:cstheme="minorHAnsi"/>
            </w:rPr>
          </w:pPr>
          <w:r w:rsidRPr="00AB705F">
            <w:rPr>
              <w:rFonts w:cstheme="minorHAnsi"/>
            </w:rPr>
            <w:t xml:space="preserve">Als bewijs dient inschrijver de genoemde referentie, volgens het </w:t>
          </w:r>
          <w:r w:rsidRPr="00824ACA">
            <w:rPr>
              <w:rFonts w:cstheme="minorHAnsi"/>
            </w:rPr>
            <w:t>standaardformat (Bijlage</w:t>
          </w:r>
          <w:r w:rsidR="00824ACA" w:rsidRPr="00824ACA">
            <w:rPr>
              <w:rFonts w:cstheme="minorHAnsi"/>
            </w:rPr>
            <w:t xml:space="preserve"> F</w:t>
          </w:r>
          <w:r w:rsidRPr="00AB705F">
            <w:rPr>
              <w:rFonts w:cstheme="minorHAnsi"/>
            </w:rPr>
            <w:t xml:space="preserve">), toe te voegen aan de inschrijving. Uit </w:t>
          </w:r>
          <w:r w:rsidR="00001044">
            <w:rPr>
              <w:rFonts w:cstheme="minorHAnsi"/>
            </w:rPr>
            <w:t xml:space="preserve">de </w:t>
          </w:r>
          <w:r w:rsidRPr="00AB705F">
            <w:rPr>
              <w:rFonts w:cstheme="minorHAnsi"/>
            </w:rPr>
            <w:t>referentie moet duidelijk en ondubbelzinnig de gevraagde ervaring blijken.</w:t>
          </w:r>
        </w:p>
        <w:p w14:paraId="09B9667B" w14:textId="02F7C95D" w:rsidR="00F95FAE" w:rsidRPr="00535E31" w:rsidRDefault="00F95FAE" w:rsidP="006764C7">
          <w:pPr>
            <w:pStyle w:val="Kop2"/>
            <w:keepNext/>
            <w:keepLines/>
            <w:numPr>
              <w:ilvl w:val="2"/>
              <w:numId w:val="21"/>
            </w:numPr>
            <w:spacing w:line="276" w:lineRule="auto"/>
            <w:contextualSpacing w:val="0"/>
            <w:jc w:val="both"/>
            <w:rPr>
              <w:rFonts w:asciiTheme="minorHAnsi" w:hAnsiTheme="minorHAnsi" w:cstheme="minorHAnsi"/>
              <w:color w:val="9BBB59" w:themeColor="accent3"/>
              <w:sz w:val="22"/>
              <w:szCs w:val="22"/>
            </w:rPr>
          </w:pPr>
          <w:bookmarkStart w:id="71" w:name="_Toc82877810"/>
          <w:bookmarkStart w:id="72" w:name="_Toc176354337"/>
          <w:r w:rsidRPr="00535E31">
            <w:rPr>
              <w:rFonts w:asciiTheme="minorHAnsi" w:hAnsiTheme="minorHAnsi" w:cstheme="minorHAnsi"/>
              <w:color w:val="9BBB59" w:themeColor="accent3"/>
              <w:sz w:val="22"/>
              <w:szCs w:val="22"/>
            </w:rPr>
            <w:t>BEROEP OP EEN ANDER</w:t>
          </w:r>
          <w:bookmarkEnd w:id="71"/>
          <w:bookmarkEnd w:id="72"/>
        </w:p>
        <w:p w14:paraId="289D309C" w14:textId="77777777" w:rsidR="00F95FAE" w:rsidRPr="00AB705F" w:rsidRDefault="00F95FAE" w:rsidP="00562A93">
          <w:pPr>
            <w:pStyle w:val="CBPalinea"/>
            <w:spacing w:after="0"/>
          </w:pPr>
          <w:r w:rsidRPr="00AB705F">
            <w:t>Inschrijver kan op de volgende manier inschrijven op deze aanbesteding:</w:t>
          </w:r>
        </w:p>
        <w:p w14:paraId="170B1D69" w14:textId="2F1EB391" w:rsidR="00F95FAE" w:rsidRPr="00821216" w:rsidRDefault="00F76BB2" w:rsidP="00F76BB2">
          <w:pPr>
            <w:pStyle w:val="CBPalinea"/>
          </w:pPr>
          <w:bookmarkStart w:id="73" w:name="_Hlk100913211"/>
          <w:r>
            <w:rPr>
              <w:u w:val="single"/>
            </w:rPr>
            <w:t xml:space="preserve">a. </w:t>
          </w:r>
          <w:r w:rsidR="00F95FAE" w:rsidRPr="00821216">
            <w:rPr>
              <w:u w:val="single"/>
            </w:rPr>
            <w:t>Zelfstandig</w:t>
          </w:r>
          <w:r w:rsidR="00F95FAE" w:rsidRPr="00821216">
            <w:t xml:space="preserve"> - In dit geval dient Inschrijver verplicht een ingevuld en ondertekend UEA en uittreksel Kamer van Koophandel in te dienen.</w:t>
          </w:r>
        </w:p>
        <w:p w14:paraId="206E2B63" w14:textId="37A7C314" w:rsidR="00F95FAE" w:rsidRPr="00821216" w:rsidRDefault="00F76BB2" w:rsidP="00F76BB2">
          <w:pPr>
            <w:pStyle w:val="CBPalinea"/>
          </w:pPr>
          <w:r>
            <w:rPr>
              <w:u w:val="single"/>
            </w:rPr>
            <w:t xml:space="preserve">b. </w:t>
          </w:r>
          <w:r w:rsidR="00F95FAE" w:rsidRPr="00821216">
            <w:rPr>
              <w:u w:val="single"/>
            </w:rPr>
            <w:t>Met onderaannemers waarop geen beroep wordt gedaan op de draagkracht</w:t>
          </w:r>
          <w:r w:rsidR="00F95FAE" w:rsidRPr="00821216">
            <w:t xml:space="preserve"> - In dit geval dient Inschrijver deel II D van het UEA met 'ja' te beantwoorden. Er zijn in dit geval geen verdere acties vereist. Het is verplicht om bij Inschrijving al te vermelden of en met welke onderaannemers wordt samengewerkt.</w:t>
          </w:r>
        </w:p>
        <w:p w14:paraId="3D833867" w14:textId="0330E9D6" w:rsidR="00F95FAE" w:rsidRPr="00821216" w:rsidRDefault="00F76BB2" w:rsidP="00F76BB2">
          <w:pPr>
            <w:pStyle w:val="CBPalinea"/>
          </w:pPr>
          <w:r>
            <w:rPr>
              <w:u w:val="single"/>
            </w:rPr>
            <w:t xml:space="preserve">c. </w:t>
          </w:r>
          <w:r w:rsidR="00F95FAE" w:rsidRPr="00821216">
            <w:rPr>
              <w:u w:val="single"/>
            </w:rPr>
            <w:t>Als Combinatie</w:t>
          </w:r>
          <w:r w:rsidR="00F95FAE" w:rsidRPr="00821216">
            <w:t xml:space="preserve"> - In dit geval dient inschrijver deel II A, 'wijze van deelneming' van het UEA met 'ja' te beantwoorden en verplicht per </w:t>
          </w:r>
          <w:proofErr w:type="spellStart"/>
          <w:r w:rsidR="00F95FAE" w:rsidRPr="00821216">
            <w:t>combinant</w:t>
          </w:r>
          <w:proofErr w:type="spellEnd"/>
          <w:r w:rsidR="00F95FAE" w:rsidRPr="00821216">
            <w:t xml:space="preserve"> een separaat ingevuld en ondertekend UEA, en uittreksel van de Kamer van Koophandel in te dienen.</w:t>
          </w:r>
        </w:p>
        <w:p w14:paraId="4AFD008D" w14:textId="35D216F4" w:rsidR="00F95FAE" w:rsidRPr="00AB705F" w:rsidRDefault="006764C7" w:rsidP="006764C7">
          <w:pPr>
            <w:pStyle w:val="Kop3"/>
            <w:ind w:left="0"/>
          </w:pPr>
          <w:bookmarkStart w:id="74" w:name="_Toc176354338"/>
          <w:bookmarkEnd w:id="73"/>
          <w:r>
            <w:t>3.5.3</w:t>
          </w:r>
          <w:r>
            <w:tab/>
          </w:r>
          <w:r w:rsidR="00F95FAE" w:rsidRPr="00AB705F">
            <w:t xml:space="preserve">ad </w:t>
          </w:r>
          <w:r w:rsidR="00FA2A82">
            <w:t>b</w:t>
          </w:r>
          <w:r w:rsidR="00F95FAE" w:rsidRPr="00AB705F">
            <w:t>: onderaannemers waarop geen beroep als derde wordt gedaan</w:t>
          </w:r>
          <w:bookmarkEnd w:id="74"/>
        </w:p>
        <w:p w14:paraId="670AEEC5" w14:textId="77777777" w:rsidR="00F95FAE" w:rsidRPr="008A7873" w:rsidRDefault="00F95FAE" w:rsidP="00F95FAE">
          <w:pPr>
            <w:pStyle w:val="CBPalinea"/>
            <w:rPr>
              <w:rFonts w:cstheme="minorHAnsi"/>
            </w:rPr>
          </w:pPr>
          <w:r w:rsidRPr="008A7873">
            <w:rPr>
              <w:rFonts w:cstheme="minorHAnsi"/>
            </w:rPr>
            <w:t xml:space="preserve">Inschrijvers kunnen voor de uitvoering van de opdracht onderaannemers inzetten. </w:t>
          </w:r>
        </w:p>
        <w:p w14:paraId="2976FBB2" w14:textId="77777777" w:rsidR="00F95FAE" w:rsidRPr="008A7873" w:rsidRDefault="00F95FAE" w:rsidP="00821674">
          <w:pPr>
            <w:pStyle w:val="CBPalinea"/>
            <w:numPr>
              <w:ilvl w:val="0"/>
              <w:numId w:val="14"/>
            </w:numPr>
            <w:spacing w:after="0"/>
          </w:pPr>
          <w:r w:rsidRPr="008A7873">
            <w:lastRenderedPageBreak/>
            <w:t xml:space="preserve">Voor onderaannemers waarop </w:t>
          </w:r>
          <w:r w:rsidRPr="008A7873">
            <w:rPr>
              <w:u w:val="single"/>
            </w:rPr>
            <w:t>geen</w:t>
          </w:r>
          <w:r w:rsidRPr="008A7873">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54A2A65E" w14:textId="77777777" w:rsidR="00F95FAE" w:rsidRPr="008A7873" w:rsidRDefault="00F95FAE" w:rsidP="00821674">
          <w:pPr>
            <w:pStyle w:val="CBPalinea"/>
            <w:numPr>
              <w:ilvl w:val="0"/>
              <w:numId w:val="14"/>
            </w:numPr>
            <w:spacing w:after="0"/>
          </w:pPr>
          <w:r w:rsidRPr="008A7873">
            <w:t>Onderaannemers die niet benoemd zijn bij de inschrijving kunnen in beginsel niet zonder nadrukkelijke toestemming van de Gemeente Noordenveld worden ingezet bij de uitvoering van de opdracht.</w:t>
          </w:r>
        </w:p>
        <w:p w14:paraId="7ED541A8" w14:textId="77777777" w:rsidR="00F95FAE" w:rsidRPr="00821216" w:rsidRDefault="00F95FAE" w:rsidP="00821674">
          <w:pPr>
            <w:pStyle w:val="CBPalinea"/>
            <w:numPr>
              <w:ilvl w:val="0"/>
              <w:numId w:val="14"/>
            </w:numPr>
            <w:spacing w:after="0"/>
          </w:pPr>
          <w:r w:rsidRPr="00821216">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de inschrijver gewenst, dienen als onderaannemer(s) van de hoofdaannemer. </w:t>
          </w:r>
          <w:r w:rsidRPr="00821216">
            <w:br/>
          </w:r>
        </w:p>
        <w:p w14:paraId="5644BE3E" w14:textId="65D89427" w:rsidR="00F95FAE" w:rsidRPr="006E3254" w:rsidRDefault="006764C7" w:rsidP="006764C7">
          <w:pPr>
            <w:pStyle w:val="Kop3"/>
            <w:ind w:left="360"/>
          </w:pPr>
          <w:bookmarkStart w:id="75" w:name="_Toc176354339"/>
          <w:r>
            <w:t>3.5.4</w:t>
          </w:r>
          <w:r>
            <w:tab/>
          </w:r>
          <w:r w:rsidR="00F95FAE" w:rsidRPr="006E3254">
            <w:t xml:space="preserve">ad </w:t>
          </w:r>
          <w:r w:rsidR="0021140A" w:rsidRPr="006E3254">
            <w:t>c</w:t>
          </w:r>
          <w:r w:rsidR="00F95FAE" w:rsidRPr="006E3254">
            <w:t>: COMBINATIE</w:t>
          </w:r>
          <w:bookmarkEnd w:id="75"/>
        </w:p>
        <w:p w14:paraId="2643463D" w14:textId="77777777" w:rsidR="00F95FAE" w:rsidRPr="00AB705F" w:rsidRDefault="00F95FAE" w:rsidP="00F95FAE">
          <w:pPr>
            <w:pStyle w:val="CBPalinea"/>
            <w:rPr>
              <w:rFonts w:cstheme="minorHAnsi"/>
            </w:rPr>
          </w:pPr>
          <w:r w:rsidRPr="00AB705F">
            <w:rPr>
              <w:rFonts w:cstheme="minorHAnsi"/>
            </w:rPr>
            <w:t xml:space="preserve">Inschrijvers kunnen ook als combinatie inschrijven. </w:t>
          </w:r>
        </w:p>
        <w:p w14:paraId="7DEA5358" w14:textId="77777777" w:rsidR="00F95FAE" w:rsidRPr="00AB705F" w:rsidRDefault="00F95FAE" w:rsidP="00821674">
          <w:pPr>
            <w:pStyle w:val="CBPalinea"/>
            <w:numPr>
              <w:ilvl w:val="0"/>
              <w:numId w:val="9"/>
            </w:numPr>
            <w:spacing w:after="0"/>
            <w:rPr>
              <w:rFonts w:cstheme="minorHAnsi"/>
            </w:rPr>
          </w:pPr>
          <w:r w:rsidRPr="00AB705F">
            <w:rPr>
              <w:rFonts w:cstheme="minorHAnsi"/>
            </w:rPr>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218C5839" w14:textId="77777777" w:rsidR="00F95FAE" w:rsidRPr="00AB705F" w:rsidRDefault="00F95FAE" w:rsidP="00821674">
          <w:pPr>
            <w:pStyle w:val="CBPalinea"/>
            <w:numPr>
              <w:ilvl w:val="0"/>
              <w:numId w:val="9"/>
            </w:numPr>
            <w:spacing w:after="0"/>
            <w:rPr>
              <w:rFonts w:cstheme="minorHAnsi"/>
            </w:rPr>
          </w:pPr>
          <w:r w:rsidRPr="00AB705F">
            <w:rPr>
              <w:rFonts w:cstheme="minorHAnsi"/>
            </w:rPr>
            <w:t xml:space="preserve">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202142EC" w14:textId="77777777" w:rsidR="00F95FAE" w:rsidRPr="00AB705F" w:rsidRDefault="00F95FAE" w:rsidP="00952BE6">
          <w:pPr>
            <w:pStyle w:val="CBPalinea"/>
            <w:numPr>
              <w:ilvl w:val="0"/>
              <w:numId w:val="9"/>
            </w:numPr>
            <w:rPr>
              <w:rFonts w:cstheme="minorHAnsi"/>
            </w:rPr>
          </w:pPr>
          <w:r w:rsidRPr="00AB705F">
            <w:rPr>
              <w:rFonts w:cstheme="minorHAnsi"/>
            </w:rPr>
            <w:t>Indien als combinatie ingeschreven wordt, dient in het UEA deel IIA ‘Wijze van deelneming’ beantwoord te worden met ‘ja’.</w:t>
          </w:r>
        </w:p>
        <w:p w14:paraId="371124C3" w14:textId="77777777" w:rsidR="00F95FAE" w:rsidRPr="00AB705F" w:rsidRDefault="00F95FAE" w:rsidP="00952BE6">
          <w:pPr>
            <w:pStyle w:val="CBPalinea"/>
            <w:numPr>
              <w:ilvl w:val="0"/>
              <w:numId w:val="9"/>
            </w:numPr>
            <w:rPr>
              <w:rFonts w:cstheme="minorHAnsi"/>
            </w:rPr>
          </w:pPr>
          <w:r w:rsidRPr="00AB705F">
            <w:rPr>
              <w:rFonts w:cstheme="minorHAnsi"/>
            </w:rPr>
            <w:t xml:space="preserve">De combinatie dient als geheel te voldoen aan de geschiktheidseisen, tenzij uitdrukkelijk anders is vermeld in de aanbestedingsdocumenten. </w:t>
          </w:r>
        </w:p>
        <w:p w14:paraId="27BC1C31" w14:textId="77777777" w:rsidR="00F95FAE" w:rsidRPr="00AB705F" w:rsidRDefault="00F95FAE" w:rsidP="00F95FAE">
          <w:pPr>
            <w:pStyle w:val="CBPalinea"/>
            <w:rPr>
              <w:rFonts w:cstheme="minorHAnsi"/>
            </w:rPr>
          </w:pPr>
          <w:r w:rsidRPr="00AB705F">
            <w:rPr>
              <w:rFonts w:cstheme="minorHAnsi"/>
            </w:rPr>
            <w:t>De deelnemers aan een combinatie mogen niet als deelnemer van een andere combinatie, zelfstandig of als onderaannemer inschrijven. Indien blijkt dat een deelnemer zich hieraan niet houdt, zal:</w:t>
          </w:r>
        </w:p>
        <w:p w14:paraId="769244FC" w14:textId="77777777" w:rsidR="00F95FAE" w:rsidRPr="00AB705F" w:rsidRDefault="00F95FAE" w:rsidP="00952BE6">
          <w:pPr>
            <w:pStyle w:val="CBPalinea"/>
            <w:numPr>
              <w:ilvl w:val="0"/>
              <w:numId w:val="7"/>
            </w:numPr>
            <w:spacing w:after="0"/>
            <w:ind w:left="714" w:hanging="357"/>
            <w:rPr>
              <w:rFonts w:cstheme="minorHAnsi"/>
            </w:rPr>
          </w:pPr>
          <w:r w:rsidRPr="00AB705F">
            <w:rPr>
              <w:rFonts w:cstheme="minorHAnsi"/>
            </w:rPr>
            <w:t>Als een deelnemer ook als derde of onderaannemer (zoals bedoeld onder B en C) heeft ingeschreven, de inschrijving van de combinatie van de aanbesteding worden uitgesloten;</w:t>
          </w:r>
        </w:p>
        <w:p w14:paraId="646D78CC" w14:textId="77777777" w:rsidR="00F95FAE" w:rsidRPr="00AB705F" w:rsidRDefault="00F95FAE" w:rsidP="00952BE6">
          <w:pPr>
            <w:pStyle w:val="CBPalinea"/>
            <w:numPr>
              <w:ilvl w:val="0"/>
              <w:numId w:val="7"/>
            </w:numPr>
            <w:spacing w:after="0"/>
            <w:ind w:left="714" w:hanging="357"/>
            <w:rPr>
              <w:rFonts w:cstheme="minorHAnsi"/>
            </w:rPr>
          </w:pPr>
          <w:r w:rsidRPr="00AB705F">
            <w:rPr>
              <w:rFonts w:cstheme="minorHAnsi"/>
            </w:rPr>
            <w:t>Als een deelnemer ook zelfstandig een inschrijving heeft ingediend, de zelfstandige inschrijving van de deelnemer van de aanbesteding wordt uitgesloten;</w:t>
          </w:r>
        </w:p>
        <w:p w14:paraId="56C010AF" w14:textId="77777777" w:rsidR="00F95FAE" w:rsidRPr="00AB705F" w:rsidRDefault="00F95FAE" w:rsidP="00952BE6">
          <w:pPr>
            <w:pStyle w:val="CBPalinea"/>
            <w:numPr>
              <w:ilvl w:val="0"/>
              <w:numId w:val="7"/>
            </w:numPr>
            <w:rPr>
              <w:rFonts w:cstheme="minorHAnsi"/>
            </w:rPr>
          </w:pPr>
          <w:r w:rsidRPr="00AB705F">
            <w:rPr>
              <w:rFonts w:cstheme="minorHAnsi"/>
            </w:rPr>
            <w:t xml:space="preserve">Als een deelnemer met meerdere combinaties heeft ingeschreven, aan de betreffende combinaties worden verzocht te bepalen welke combinatie(s) worden uitgesloten van de aanbestedingsprocedure. Wanneer niet of niet tijdig aan dit verzoek wordt voldaan, zal de Gemeente </w:t>
          </w:r>
          <w:r>
            <w:rPr>
              <w:rFonts w:cstheme="minorHAnsi"/>
            </w:rPr>
            <w:t>Noordenveld</w:t>
          </w:r>
          <w:r w:rsidRPr="00AB705F">
            <w:rPr>
              <w:rFonts w:cstheme="minorHAnsi"/>
            </w:rPr>
            <w:t xml:space="preserve"> dit met behulp van een loting bepalen. De uitkomst van deze (notariële) loting is bindend voor alle belanghebbenden. </w:t>
          </w:r>
        </w:p>
        <w:p w14:paraId="214CFCF7" w14:textId="77777777" w:rsidR="00F95FAE" w:rsidRPr="00AB705F" w:rsidRDefault="00F95FAE" w:rsidP="00F95FAE">
          <w:pPr>
            <w:pStyle w:val="CBPalinea"/>
            <w:rPr>
              <w:rFonts w:cstheme="minorHAnsi"/>
            </w:rPr>
          </w:pPr>
          <w:r w:rsidRPr="00AB705F">
            <w:rPr>
              <w:rFonts w:cstheme="minorHAnsi"/>
            </w:rPr>
            <w:lastRenderedPageBreak/>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60F969D1" w14:textId="417C7A1B" w:rsidR="00F95FAE" w:rsidRPr="00426396" w:rsidRDefault="006764C7" w:rsidP="006764C7">
          <w:pPr>
            <w:pStyle w:val="Kop3"/>
            <w:ind w:left="0"/>
          </w:pPr>
          <w:bookmarkStart w:id="76" w:name="_Toc176354340"/>
          <w:r>
            <w:t>3.5.5</w:t>
          </w:r>
          <w:r>
            <w:tab/>
          </w:r>
          <w:r w:rsidR="00F95FAE" w:rsidRPr="00426396">
            <w:t>CONCERN/HOLDING/DOCHTERONDERNEMING EN GELIEERDE ONDERNEMINGEN</w:t>
          </w:r>
          <w:bookmarkEnd w:id="76"/>
        </w:p>
        <w:p w14:paraId="5B5D51D0" w14:textId="77777777" w:rsidR="00F95FAE" w:rsidRPr="00AB705F" w:rsidRDefault="00F95FAE" w:rsidP="00562A93">
          <w:pPr>
            <w:pStyle w:val="CBPalinea"/>
            <w:spacing w:after="0"/>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26187F11" w14:textId="77777777" w:rsidR="00F95FAE" w:rsidRPr="00AB705F" w:rsidRDefault="00F95FAE" w:rsidP="00F95FAE">
          <w:pPr>
            <w:pStyle w:val="CBPalinea"/>
            <w:rPr>
              <w:rFonts w:cstheme="minorHAnsi"/>
            </w:rPr>
          </w:pPr>
          <w:r w:rsidRPr="00AB705F">
            <w:rPr>
              <w:rFonts w:cstheme="minorHAnsi"/>
            </w:rPr>
            <w:t xml:space="preserve">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 </w:t>
          </w:r>
        </w:p>
        <w:p w14:paraId="14CF753D" w14:textId="77777777" w:rsidR="00F95FAE" w:rsidRPr="00AB705F" w:rsidRDefault="00F95FAE" w:rsidP="00535E31">
          <w:pPr>
            <w:pStyle w:val="CBPalinea"/>
            <w:numPr>
              <w:ilvl w:val="0"/>
              <w:numId w:val="7"/>
            </w:numPr>
            <w:spacing w:after="0"/>
            <w:rPr>
              <w:rFonts w:cstheme="minorHAnsi"/>
            </w:rPr>
          </w:pPr>
          <w:r w:rsidRPr="00AB705F">
            <w:rPr>
              <w:rFonts w:cstheme="minorHAnsi"/>
            </w:rPr>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5D15244" w14:textId="77777777" w:rsidR="00F95FAE" w:rsidRDefault="00F95FAE" w:rsidP="00535E31">
          <w:pPr>
            <w:pStyle w:val="CBPalinea"/>
            <w:numPr>
              <w:ilvl w:val="0"/>
              <w:numId w:val="7"/>
            </w:numPr>
            <w:spacing w:after="0"/>
            <w:rPr>
              <w:rFonts w:cstheme="minorHAnsi"/>
            </w:rPr>
          </w:pPr>
          <w:r w:rsidRPr="00AB705F">
            <w:rPr>
              <w:rFonts w:cstheme="minorHAnsi"/>
            </w:rPr>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Gemeente </w:t>
          </w:r>
          <w:r>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36DB0E92" w14:textId="77777777" w:rsidR="00535E31" w:rsidRPr="00AB705F" w:rsidRDefault="00535E31" w:rsidP="00535E31">
          <w:pPr>
            <w:pStyle w:val="CBPalinea"/>
            <w:spacing w:after="0"/>
            <w:ind w:left="720"/>
            <w:rPr>
              <w:rFonts w:cstheme="minorHAnsi"/>
            </w:rPr>
          </w:pPr>
        </w:p>
        <w:p w14:paraId="7A4DE1E0" w14:textId="77777777" w:rsidR="00F95FAE" w:rsidRPr="00AB705F" w:rsidRDefault="00F95FAE" w:rsidP="00F95FAE">
          <w:pPr>
            <w:pStyle w:val="CBPalinea"/>
            <w:rPr>
              <w:rFonts w:cstheme="minorHAnsi"/>
            </w:rPr>
          </w:pPr>
          <w:r w:rsidRPr="00AB705F">
            <w:rPr>
              <w:rFonts w:cstheme="minorHAnsi"/>
            </w:rPr>
            <w:t xml:space="preserve">Bovenstaande geldt ook voor een holding, een dochteronderneming of een andersoortig gelieerde onderneming. </w:t>
          </w:r>
        </w:p>
        <w:p w14:paraId="18DF533A" w14:textId="77777777" w:rsidR="00F95FAE" w:rsidRPr="00AB705F" w:rsidRDefault="00F95FAE" w:rsidP="00F95FAE">
          <w:pPr>
            <w:pStyle w:val="CBPalinea"/>
            <w:rPr>
              <w:rFonts w:cstheme="minorHAnsi"/>
              <w:b/>
              <w:bCs/>
            </w:rPr>
          </w:pPr>
          <w:r w:rsidRPr="00AB705F">
            <w:rPr>
              <w:rFonts w:cstheme="minorHAnsi"/>
              <w:b/>
              <w:bCs/>
            </w:rPr>
            <w:t>Garantstelling concern</w:t>
          </w:r>
        </w:p>
        <w:p w14:paraId="4A888D7E" w14:textId="77777777" w:rsidR="00F95FAE" w:rsidRPr="00AB705F" w:rsidRDefault="00F95FAE" w:rsidP="00F95FAE">
          <w:pPr>
            <w:pStyle w:val="CBPalinea"/>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73A9082A" w14:textId="77777777" w:rsidR="00F95FAE" w:rsidRPr="00AB705F" w:rsidRDefault="00F95FAE" w:rsidP="00F95FAE">
          <w:pPr>
            <w:pStyle w:val="CBPalinea"/>
            <w:rPr>
              <w:rFonts w:cstheme="minorHAnsi"/>
            </w:rPr>
          </w:pPr>
          <w:r w:rsidRPr="00AB705F">
            <w:rPr>
              <w:rFonts w:cstheme="minorHAnsi"/>
            </w:rPr>
            <w:t xml:space="preserve">De inschrijver dient de concernverklaring conform Bijlage bij inschrijving toe te voegen. In de concernverklaring verklaart de moedermaatschappij dat zij zich namens de inschrijver bij gunning van </w:t>
          </w:r>
          <w:r w:rsidRPr="00AB705F">
            <w:rPr>
              <w:rFonts w:cstheme="minorHAnsi"/>
            </w:rPr>
            <w:lastRenderedPageBreak/>
            <w:t xml:space="preserve">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36AB3AF4" w14:textId="77777777" w:rsidR="00F95FAE" w:rsidRPr="00AB705F" w:rsidRDefault="00F95FAE" w:rsidP="00F95FAE">
          <w:pPr>
            <w:pStyle w:val="CBPalinea"/>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62017AAE" w14:textId="77777777" w:rsidR="00F95FAE" w:rsidRPr="00535E31" w:rsidRDefault="00F95FAE" w:rsidP="006764C7">
          <w:pPr>
            <w:pStyle w:val="Kop2"/>
            <w:keepNext/>
            <w:keepLines/>
            <w:numPr>
              <w:ilvl w:val="1"/>
              <w:numId w:val="21"/>
            </w:numPr>
            <w:spacing w:line="276" w:lineRule="auto"/>
            <w:contextualSpacing w:val="0"/>
            <w:jc w:val="both"/>
            <w:rPr>
              <w:rFonts w:asciiTheme="minorHAnsi" w:hAnsiTheme="minorHAnsi" w:cstheme="minorHAnsi"/>
              <w:color w:val="9BBB59" w:themeColor="accent3"/>
              <w:sz w:val="22"/>
              <w:szCs w:val="22"/>
            </w:rPr>
          </w:pPr>
          <w:bookmarkStart w:id="77" w:name="_Toc176354341"/>
          <w:r w:rsidRPr="00535E31">
            <w:rPr>
              <w:rFonts w:asciiTheme="minorHAnsi" w:hAnsiTheme="minorHAnsi" w:cstheme="minorHAnsi"/>
              <w:color w:val="9BBB59" w:themeColor="accent3"/>
              <w:sz w:val="22"/>
              <w:szCs w:val="22"/>
            </w:rPr>
            <w:t>UNIFORM EUROPEES AANBESTEDINGSDOCUMENT</w:t>
          </w:r>
          <w:bookmarkEnd w:id="77"/>
          <w:r w:rsidRPr="00535E31">
            <w:rPr>
              <w:rFonts w:asciiTheme="minorHAnsi" w:hAnsiTheme="minorHAnsi" w:cstheme="minorHAnsi"/>
              <w:color w:val="9BBB59" w:themeColor="accent3"/>
              <w:sz w:val="22"/>
              <w:szCs w:val="22"/>
            </w:rPr>
            <w:t xml:space="preserve"> </w:t>
          </w:r>
        </w:p>
        <w:p w14:paraId="6DCC4F75" w14:textId="77777777" w:rsidR="00F95FAE" w:rsidRDefault="00F95FAE" w:rsidP="00562A93">
          <w:pPr>
            <w:pStyle w:val="CBPalinea"/>
            <w:spacing w:after="0"/>
            <w:rPr>
              <w:rFonts w:cstheme="minorHAnsi"/>
            </w:rPr>
          </w:pPr>
          <w:r w:rsidRPr="00AB705F">
            <w:rPr>
              <w:rFonts w:cstheme="minorHAnsi"/>
            </w:rPr>
            <w:t xml:space="preserve">Inschrijver (en derde) verklaart door het invullen en rechtsgeldig ondertekenen van het Uniform Europees Aanbestedingsdocument (Bijlage) dat de uitsluitingsgronden niet van toepassing zijn en te voldoen aan alle geschiktheidseisen, technische specificaties en uitvoerings- en contractvoorwaarden voor zover omschreven in deze offerteaanvraag en bijlagen en aangevuld en/of toegelicht in de nota(’s) van inlichtingen. </w:t>
          </w:r>
          <w:r>
            <w:rPr>
              <w:rFonts w:cstheme="minorHAnsi"/>
            </w:rPr>
            <w:t>Het UEA</w:t>
          </w:r>
          <w:r w:rsidRPr="00AB705F">
            <w:rPr>
              <w:rFonts w:cstheme="minorHAnsi"/>
            </w:rPr>
            <w:t xml:space="preserve"> dient rechtsgeldig ondertekend te zijn door een uit het Handelsregister blijkende vertegenwoordigingsbevoegde.</w:t>
          </w:r>
        </w:p>
        <w:p w14:paraId="4D87B18A" w14:textId="77777777" w:rsidR="00562A93" w:rsidRPr="00AB705F" w:rsidRDefault="00562A93" w:rsidP="00562A93">
          <w:pPr>
            <w:pStyle w:val="CBPalinea"/>
            <w:spacing w:after="0"/>
            <w:rPr>
              <w:rFonts w:eastAsiaTheme="majorEastAsia" w:cstheme="minorHAnsi"/>
              <w:b/>
              <w:bCs/>
              <w:caps/>
              <w:szCs w:val="26"/>
              <w:highlight w:val="cyan"/>
            </w:rPr>
          </w:pPr>
        </w:p>
        <w:p w14:paraId="52112B12" w14:textId="77777777" w:rsidR="00F95FAE" w:rsidRPr="00535E31" w:rsidRDefault="00F95FAE" w:rsidP="006764C7">
          <w:pPr>
            <w:pStyle w:val="Kop2"/>
            <w:keepNext/>
            <w:keepLines/>
            <w:numPr>
              <w:ilvl w:val="1"/>
              <w:numId w:val="21"/>
            </w:numPr>
            <w:spacing w:line="276" w:lineRule="auto"/>
            <w:contextualSpacing w:val="0"/>
            <w:jc w:val="both"/>
            <w:rPr>
              <w:rFonts w:asciiTheme="minorHAnsi" w:hAnsiTheme="minorHAnsi" w:cstheme="minorHAnsi"/>
              <w:color w:val="9BBB59" w:themeColor="accent3"/>
              <w:sz w:val="22"/>
              <w:szCs w:val="22"/>
            </w:rPr>
          </w:pPr>
          <w:bookmarkStart w:id="78" w:name="_Toc176354342"/>
          <w:r w:rsidRPr="00535E31">
            <w:rPr>
              <w:rFonts w:asciiTheme="minorHAnsi" w:hAnsiTheme="minorHAnsi" w:cstheme="minorHAnsi"/>
              <w:color w:val="9BBB59" w:themeColor="accent3"/>
              <w:sz w:val="22"/>
              <w:szCs w:val="22"/>
            </w:rPr>
            <w:t>VERKLARING RECHTMATIGE INSCHRIJVING</w:t>
          </w:r>
          <w:bookmarkEnd w:id="78"/>
        </w:p>
        <w:p w14:paraId="77AE3D35" w14:textId="77777777" w:rsidR="00F95FAE" w:rsidRPr="009F2F30" w:rsidRDefault="00F95FAE" w:rsidP="00562A93">
          <w:pPr>
            <w:pStyle w:val="CBPalinea"/>
            <w:spacing w:after="0"/>
          </w:pPr>
          <w:r w:rsidRPr="009F2F30">
            <w:t>Inschrijver verklaart in Bijlage dat de inschrijving niet tot stand is gekomen in strijd met het (Europees) mededingingsrecht (bid-</w:t>
          </w:r>
          <w:proofErr w:type="spellStart"/>
          <w:r w:rsidRPr="009F2F30">
            <w:t>rigging</w:t>
          </w:r>
          <w:proofErr w:type="spellEnd"/>
          <w:r w:rsidRPr="009F2F30">
            <w:t>). De inschrijving is ongeldig indien de vereiste verklaring ontbreekt, niet rechtsgeldig is ondertekend en/of niet naar waarheid is ingevuld.</w:t>
          </w:r>
        </w:p>
        <w:p w14:paraId="726F1B21" w14:textId="77777777" w:rsidR="00F95FAE" w:rsidRPr="00AB705F" w:rsidRDefault="00F95FAE" w:rsidP="009F2F30">
          <w:pPr>
            <w:pStyle w:val="CBPalinea"/>
            <w:rPr>
              <w:rFonts w:eastAsiaTheme="majorEastAsia"/>
              <w:szCs w:val="28"/>
            </w:rPr>
          </w:pPr>
          <w:r w:rsidRPr="009F2F30">
            <w:t>Als Gemeente Noordenveld gerede twijfel en/of gegronde vermoedens heeft te twijfelen aan de juistheid van deze verklaring, zal zij de betreffende inschrijver(s) hiervan op de hoogte stellen en hen de kans bieden de vermoedens gemotiveerd te weerspreken. Als de vermoedens van Gemeente Noordenveld na de reactie van inschrijver(s) in stand blijven kan zij de betreffende autoriteit op de hoogte stellen van haar vermoedens en besluiten de betreffende inschrijving(en) ongeldig te verklaren.</w:t>
          </w:r>
          <w:r w:rsidRPr="00AB705F">
            <w:br w:type="page"/>
          </w:r>
        </w:p>
        <w:p w14:paraId="2B70AB03" w14:textId="77777777" w:rsidR="00F95FAE" w:rsidRPr="00535E31" w:rsidRDefault="00F95FAE" w:rsidP="006764C7">
          <w:pPr>
            <w:pStyle w:val="Kop1"/>
            <w:keepNext/>
            <w:keepLines/>
            <w:numPr>
              <w:ilvl w:val="0"/>
              <w:numId w:val="21"/>
            </w:numPr>
            <w:spacing w:line="276" w:lineRule="auto"/>
            <w:contextualSpacing w:val="0"/>
            <w:jc w:val="both"/>
            <w:rPr>
              <w:rFonts w:asciiTheme="minorHAnsi" w:hAnsiTheme="minorHAnsi" w:cstheme="minorHAnsi"/>
              <w:color w:val="9BBB59" w:themeColor="accent3"/>
              <w:sz w:val="22"/>
              <w:szCs w:val="22"/>
            </w:rPr>
          </w:pPr>
          <w:bookmarkStart w:id="79" w:name="_Toc176354343"/>
          <w:r w:rsidRPr="00535E31">
            <w:rPr>
              <w:rFonts w:asciiTheme="minorHAnsi" w:hAnsiTheme="minorHAnsi" w:cstheme="minorHAnsi"/>
              <w:color w:val="9BBB59" w:themeColor="accent3"/>
              <w:sz w:val="22"/>
              <w:szCs w:val="22"/>
            </w:rPr>
            <w:lastRenderedPageBreak/>
            <w:t>PROGRAMMA VAN EISEN</w:t>
          </w:r>
          <w:bookmarkEnd w:id="79"/>
        </w:p>
        <w:p w14:paraId="1C5D6CD5" w14:textId="77777777" w:rsidR="00F95FAE" w:rsidRPr="00AB705F" w:rsidRDefault="00F95FAE" w:rsidP="00562A93">
          <w:pPr>
            <w:pStyle w:val="CBPalinea"/>
            <w:spacing w:after="0"/>
            <w:rPr>
              <w:rFonts w:cstheme="minorHAnsi"/>
            </w:rPr>
          </w:pPr>
          <w:r w:rsidRPr="00AB705F">
            <w:rPr>
              <w:rFonts w:cstheme="minorHAns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4724D995" w14:textId="77777777" w:rsidR="00F95FAE" w:rsidRDefault="00F95FAE" w:rsidP="00F95FAE">
          <w:pPr>
            <w:pStyle w:val="CBPalinea"/>
            <w:rPr>
              <w:rFonts w:cstheme="minorHAnsi"/>
            </w:rPr>
          </w:pPr>
          <w:r w:rsidRPr="00AB705F">
            <w:rPr>
              <w:rFonts w:cstheme="minorHAnsi"/>
            </w:rPr>
            <w:t xml:space="preserve">Mocht geïnteresseerde zich niet kunnen vinden in één of meerdere eisen van het programma van eisen, dan dient geïnteresseerde dit aan te geven in de nota(‘s) van inlichtingen. Aan de hand daarvan beslist de Gemeente </w:t>
          </w:r>
          <w:r>
            <w:rPr>
              <w:rFonts w:cstheme="minorHAnsi"/>
            </w:rPr>
            <w:t>Noordenveld</w:t>
          </w:r>
          <w:r w:rsidRPr="00AB705F">
            <w:rPr>
              <w:rFonts w:cstheme="minorHAnsi"/>
            </w:rPr>
            <w:t xml:space="preserve"> wat voor gevolgen dit heeft voor de aanbestedingsprocedure. Met het indienen van een inschrijving gaat inschrijver expliciet akkoord met alle eisen van het programma van eisen.</w:t>
          </w:r>
        </w:p>
        <w:p w14:paraId="6BBBF76D" w14:textId="0E0F8180" w:rsidR="00F95FAE" w:rsidRDefault="00247977" w:rsidP="00F95FAE">
          <w:pPr>
            <w:pStyle w:val="CBPalinea"/>
            <w:rPr>
              <w:rFonts w:cstheme="minorHAnsi"/>
            </w:rPr>
          </w:pPr>
          <w:r w:rsidRPr="00824ACA">
            <w:rPr>
              <w:rFonts w:cstheme="minorHAnsi"/>
            </w:rPr>
            <w:t>Zie voor het programma van eisen b</w:t>
          </w:r>
          <w:r w:rsidR="00F95FAE" w:rsidRPr="00824ACA">
            <w:rPr>
              <w:rFonts w:cstheme="minorHAnsi"/>
            </w:rPr>
            <w:t>ijlage</w:t>
          </w:r>
          <w:r w:rsidRPr="00824ACA">
            <w:rPr>
              <w:rFonts w:cstheme="minorHAnsi"/>
            </w:rPr>
            <w:t xml:space="preserve"> </w:t>
          </w:r>
          <w:r w:rsidR="00D3330C">
            <w:rPr>
              <w:rFonts w:cstheme="minorHAnsi"/>
            </w:rPr>
            <w:t xml:space="preserve">8 </w:t>
          </w:r>
          <w:r w:rsidR="00D3330C" w:rsidRPr="00D3330C">
            <w:rPr>
              <w:rFonts w:cstheme="minorHAnsi"/>
            </w:rPr>
            <w:t>P</w:t>
          </w:r>
          <w:r w:rsidR="00D3330C">
            <w:rPr>
              <w:rFonts w:cstheme="minorHAnsi"/>
            </w:rPr>
            <w:t>rogramma van Eisen.</w:t>
          </w:r>
        </w:p>
        <w:p w14:paraId="5443496C" w14:textId="18335BD1" w:rsidR="00770641" w:rsidRPr="00535E31" w:rsidRDefault="006764C7" w:rsidP="006764C7">
          <w:pPr>
            <w:pStyle w:val="Kop2"/>
            <w:keepNext/>
            <w:keepLines/>
            <w:numPr>
              <w:ilvl w:val="0"/>
              <w:numId w:val="0"/>
            </w:numPr>
            <w:spacing w:after="240" w:line="276" w:lineRule="auto"/>
            <w:contextualSpacing w:val="0"/>
            <w:jc w:val="both"/>
            <w:rPr>
              <w:rFonts w:asciiTheme="minorHAnsi" w:hAnsiTheme="minorHAnsi" w:cstheme="minorHAnsi"/>
              <w:color w:val="9BBB59" w:themeColor="accent3"/>
              <w:sz w:val="22"/>
              <w:szCs w:val="22"/>
            </w:rPr>
          </w:pPr>
          <w:bookmarkStart w:id="80" w:name="_Toc176354344"/>
          <w:r>
            <w:rPr>
              <w:rFonts w:asciiTheme="minorHAnsi" w:hAnsiTheme="minorHAnsi" w:cstheme="minorHAnsi"/>
              <w:color w:val="9BBB59" w:themeColor="accent3"/>
              <w:sz w:val="22"/>
              <w:szCs w:val="22"/>
            </w:rPr>
            <w:t>4</w:t>
          </w:r>
          <w:r w:rsidR="00C1228C">
            <w:rPr>
              <w:rFonts w:asciiTheme="minorHAnsi" w:hAnsiTheme="minorHAnsi" w:cstheme="minorHAnsi"/>
              <w:color w:val="9BBB59" w:themeColor="accent3"/>
              <w:sz w:val="22"/>
              <w:szCs w:val="22"/>
            </w:rPr>
            <w:t>.1</w:t>
          </w:r>
          <w:r w:rsidR="00C1228C">
            <w:rPr>
              <w:rFonts w:asciiTheme="minorHAnsi" w:hAnsiTheme="minorHAnsi" w:cstheme="minorHAnsi"/>
              <w:color w:val="9BBB59" w:themeColor="accent3"/>
              <w:sz w:val="22"/>
              <w:szCs w:val="22"/>
            </w:rPr>
            <w:tab/>
          </w:r>
          <w:r w:rsidR="00770641" w:rsidRPr="00535E31">
            <w:rPr>
              <w:rFonts w:asciiTheme="minorHAnsi" w:hAnsiTheme="minorHAnsi" w:cstheme="minorHAnsi"/>
              <w:color w:val="9BBB59" w:themeColor="accent3"/>
              <w:sz w:val="22"/>
              <w:szCs w:val="22"/>
            </w:rPr>
            <w:t>UITVOERINGSVOORWAARDEN</w:t>
          </w:r>
          <w:bookmarkEnd w:id="80"/>
        </w:p>
        <w:p w14:paraId="4E072BDD" w14:textId="4C941C01" w:rsidR="0012205B" w:rsidRDefault="0012205B" w:rsidP="00562A93">
          <w:pPr>
            <w:pStyle w:val="CBPalinea"/>
            <w:numPr>
              <w:ilvl w:val="1"/>
              <w:numId w:val="16"/>
            </w:numPr>
            <w:spacing w:after="0"/>
            <w:rPr>
              <w:rFonts w:cstheme="minorHAnsi"/>
            </w:rPr>
          </w:pPr>
          <w:r w:rsidRPr="0012205B">
            <w:rPr>
              <w:rFonts w:cstheme="minorHAnsi"/>
            </w:rPr>
            <w:t>De opdrachtgever is voornemens de inspecties en reparaties door de opdrachtnemer te laten uitvoeren. Daarnaast kunnen monteurs van de opdrachtnemer zelf kleine reparaties uitvoeren;</w:t>
          </w:r>
        </w:p>
        <w:p w14:paraId="71D60B3D" w14:textId="23168913" w:rsidR="002802E9" w:rsidRDefault="002802E9" w:rsidP="00562A93">
          <w:pPr>
            <w:pStyle w:val="CBPalinea"/>
            <w:numPr>
              <w:ilvl w:val="1"/>
              <w:numId w:val="16"/>
            </w:numPr>
            <w:spacing w:after="0"/>
            <w:rPr>
              <w:rFonts w:cstheme="minorHAnsi"/>
            </w:rPr>
          </w:pPr>
          <w:r>
            <w:rPr>
              <w:rFonts w:cstheme="minorHAnsi"/>
            </w:rPr>
            <w:t>Het afleveradres is Gemeente Noordenveld,</w:t>
          </w:r>
          <w:r w:rsidR="0093142F">
            <w:rPr>
              <w:rFonts w:cstheme="minorHAnsi"/>
            </w:rPr>
            <w:t xml:space="preserve"> </w:t>
          </w:r>
          <w:proofErr w:type="spellStart"/>
          <w:r w:rsidR="008F3D5D">
            <w:rPr>
              <w:rFonts w:cstheme="minorHAnsi"/>
            </w:rPr>
            <w:t>Ekkelkamp</w:t>
          </w:r>
          <w:proofErr w:type="spellEnd"/>
          <w:r w:rsidR="008F3D5D">
            <w:rPr>
              <w:rFonts w:cstheme="minorHAnsi"/>
            </w:rPr>
            <w:t xml:space="preserve"> </w:t>
          </w:r>
          <w:r w:rsidR="00E03600">
            <w:rPr>
              <w:rFonts w:cstheme="minorHAnsi"/>
            </w:rPr>
            <w:t>2 te Roden;</w:t>
          </w:r>
        </w:p>
        <w:p w14:paraId="6EF88960" w14:textId="75B95B27" w:rsidR="00E70B9C" w:rsidRDefault="00DF6D6E" w:rsidP="00562A93">
          <w:pPr>
            <w:pStyle w:val="CBPalinea"/>
            <w:numPr>
              <w:ilvl w:val="1"/>
              <w:numId w:val="16"/>
            </w:numPr>
            <w:spacing w:after="0"/>
            <w:rPr>
              <w:rFonts w:cstheme="minorHAnsi"/>
            </w:rPr>
          </w:pPr>
          <w:r>
            <w:rPr>
              <w:rFonts w:cstheme="minorHAnsi"/>
            </w:rPr>
            <w:t xml:space="preserve">Autolaadkraan en </w:t>
          </w:r>
          <w:proofErr w:type="spellStart"/>
          <w:r>
            <w:rPr>
              <w:rFonts w:cstheme="minorHAnsi"/>
            </w:rPr>
            <w:t>haakarm</w:t>
          </w:r>
          <w:proofErr w:type="spellEnd"/>
          <w:r>
            <w:rPr>
              <w:rFonts w:cstheme="minorHAnsi"/>
            </w:rPr>
            <w:t xml:space="preserve"> systeem dienen bij één opbouwer te worden opgebouw</w:t>
          </w:r>
          <w:r w:rsidR="00E1201D">
            <w:rPr>
              <w:rFonts w:cstheme="minorHAnsi"/>
            </w:rPr>
            <w:t>d;</w:t>
          </w:r>
        </w:p>
        <w:p w14:paraId="67F4A241" w14:textId="4C289183" w:rsidR="00E1201D" w:rsidRDefault="00E1201D" w:rsidP="00562A93">
          <w:pPr>
            <w:pStyle w:val="CBPalinea"/>
            <w:numPr>
              <w:ilvl w:val="1"/>
              <w:numId w:val="16"/>
            </w:numPr>
            <w:spacing w:after="0"/>
            <w:rPr>
              <w:rFonts w:cstheme="minorHAnsi"/>
            </w:rPr>
          </w:pPr>
          <w:r w:rsidRPr="0012205B">
            <w:rPr>
              <w:rFonts w:cstheme="minorHAnsi"/>
            </w:rPr>
            <w:t>Bedieningsinstructie en onderdelenboek in tweevoud aanwezig</w:t>
          </w:r>
          <w:r w:rsidR="00C075F2">
            <w:rPr>
              <w:rFonts w:cstheme="minorHAnsi"/>
            </w:rPr>
            <w:t>;</w:t>
          </w:r>
        </w:p>
        <w:p w14:paraId="5E019225" w14:textId="073660B4" w:rsidR="00E1201D" w:rsidRDefault="00875264" w:rsidP="00562A93">
          <w:pPr>
            <w:pStyle w:val="CBPalinea"/>
            <w:numPr>
              <w:ilvl w:val="1"/>
              <w:numId w:val="16"/>
            </w:numPr>
            <w:spacing w:after="0"/>
            <w:rPr>
              <w:rFonts w:cstheme="minorHAnsi"/>
            </w:rPr>
          </w:pPr>
          <w:r w:rsidRPr="0012205B">
            <w:rPr>
              <w:rFonts w:cstheme="minorHAnsi"/>
            </w:rPr>
            <w:t>Technische uitleg aan technische personeel (minimaal 2 personen)</w:t>
          </w:r>
          <w:r w:rsidR="00C075F2">
            <w:rPr>
              <w:rFonts w:cstheme="minorHAnsi"/>
            </w:rPr>
            <w:t>;</w:t>
          </w:r>
        </w:p>
        <w:p w14:paraId="6BA4B6FA" w14:textId="3589EC2E" w:rsidR="00875264" w:rsidRDefault="00875264" w:rsidP="00562A93">
          <w:pPr>
            <w:pStyle w:val="CBPalinea"/>
            <w:numPr>
              <w:ilvl w:val="1"/>
              <w:numId w:val="16"/>
            </w:numPr>
            <w:spacing w:after="0"/>
            <w:rPr>
              <w:rFonts w:cstheme="minorHAnsi"/>
            </w:rPr>
          </w:pPr>
          <w:r w:rsidRPr="0012205B">
            <w:rPr>
              <w:rFonts w:cstheme="minorHAnsi"/>
            </w:rPr>
            <w:t>Kraanboek aanwezig bij oplevering</w:t>
          </w:r>
          <w:r w:rsidR="00C075F2">
            <w:rPr>
              <w:rFonts w:cstheme="minorHAnsi"/>
            </w:rPr>
            <w:t>;</w:t>
          </w:r>
        </w:p>
        <w:p w14:paraId="5D91F56D" w14:textId="3B548BF4" w:rsidR="00C075F2" w:rsidRDefault="00C075F2" w:rsidP="00562A93">
          <w:pPr>
            <w:pStyle w:val="CBPalinea"/>
            <w:numPr>
              <w:ilvl w:val="1"/>
              <w:numId w:val="16"/>
            </w:numPr>
            <w:spacing w:after="0"/>
            <w:rPr>
              <w:rFonts w:cstheme="minorHAnsi"/>
            </w:rPr>
          </w:pPr>
          <w:r>
            <w:rPr>
              <w:rFonts w:cstheme="minorHAnsi"/>
            </w:rPr>
            <w:t>Volledig instructieboek voor chassis en opbouw;</w:t>
          </w:r>
        </w:p>
        <w:p w14:paraId="4C019ABA" w14:textId="52682646" w:rsidR="00C075F2" w:rsidRDefault="00C075F2" w:rsidP="00562A93">
          <w:pPr>
            <w:pStyle w:val="CBPalinea"/>
            <w:numPr>
              <w:ilvl w:val="1"/>
              <w:numId w:val="16"/>
            </w:numPr>
            <w:spacing w:after="0"/>
            <w:rPr>
              <w:rFonts w:cstheme="minorHAnsi"/>
            </w:rPr>
          </w:pPr>
          <w:r>
            <w:rPr>
              <w:rFonts w:cstheme="minorHAnsi"/>
            </w:rPr>
            <w:t xml:space="preserve">RDW </w:t>
          </w:r>
          <w:r w:rsidR="00CE4059">
            <w:rPr>
              <w:rFonts w:cstheme="minorHAnsi"/>
            </w:rPr>
            <w:t xml:space="preserve">keuring dient door de </w:t>
          </w:r>
          <w:r w:rsidR="004B507C">
            <w:rPr>
              <w:rFonts w:cstheme="minorHAnsi"/>
            </w:rPr>
            <w:t>leverancier</w:t>
          </w:r>
          <w:r w:rsidR="00CE4059">
            <w:rPr>
              <w:rFonts w:cstheme="minorHAnsi"/>
            </w:rPr>
            <w:t xml:space="preserve"> </w:t>
          </w:r>
          <w:r w:rsidR="00790A28">
            <w:rPr>
              <w:rFonts w:cstheme="minorHAnsi"/>
            </w:rPr>
            <w:t xml:space="preserve">plaats te vinden </w:t>
          </w:r>
          <w:r w:rsidR="00CE4059">
            <w:rPr>
              <w:rFonts w:cstheme="minorHAnsi"/>
            </w:rPr>
            <w:t xml:space="preserve">na montage opbouw </w:t>
          </w:r>
          <w:r w:rsidR="00790A28">
            <w:rPr>
              <w:rFonts w:cstheme="minorHAnsi"/>
            </w:rPr>
            <w:t xml:space="preserve">en in overleg met opbouwer van de </w:t>
          </w:r>
          <w:proofErr w:type="spellStart"/>
          <w:r w:rsidR="00D6162F">
            <w:rPr>
              <w:rFonts w:cstheme="minorHAnsi"/>
            </w:rPr>
            <w:t>h</w:t>
          </w:r>
          <w:r w:rsidR="00790A28">
            <w:rPr>
              <w:rFonts w:cstheme="minorHAnsi"/>
            </w:rPr>
            <w:t>aakarm</w:t>
          </w:r>
          <w:proofErr w:type="spellEnd"/>
          <w:r w:rsidR="00D6162F">
            <w:rPr>
              <w:rFonts w:cstheme="minorHAnsi"/>
            </w:rPr>
            <w:t xml:space="preserve"> en de kraan</w:t>
          </w:r>
          <w:r w:rsidR="00FA3DB4">
            <w:rPr>
              <w:rFonts w:cstheme="minorHAnsi"/>
            </w:rPr>
            <w:t>;</w:t>
          </w:r>
        </w:p>
        <w:p w14:paraId="17E72180" w14:textId="3284A963" w:rsidR="00FB066C" w:rsidRDefault="00FB066C" w:rsidP="00562A93">
          <w:pPr>
            <w:pStyle w:val="CBPalinea"/>
            <w:numPr>
              <w:ilvl w:val="1"/>
              <w:numId w:val="16"/>
            </w:numPr>
            <w:spacing w:after="0"/>
            <w:rPr>
              <w:rFonts w:cstheme="minorHAnsi"/>
            </w:rPr>
          </w:pPr>
          <w:r>
            <w:rPr>
              <w:rFonts w:cstheme="minorHAnsi"/>
            </w:rPr>
            <w:t>Aflevering met volle brandstoftank</w:t>
          </w:r>
          <w:r w:rsidR="00FA3DB4">
            <w:rPr>
              <w:rFonts w:cstheme="minorHAnsi"/>
            </w:rPr>
            <w:t>;</w:t>
          </w:r>
        </w:p>
        <w:p w14:paraId="578EDBBB" w14:textId="5B49EEE1" w:rsidR="00FB066C" w:rsidRDefault="00FA3DB4" w:rsidP="00562A93">
          <w:pPr>
            <w:pStyle w:val="CBPalinea"/>
            <w:numPr>
              <w:ilvl w:val="1"/>
              <w:numId w:val="16"/>
            </w:numPr>
            <w:spacing w:after="0"/>
            <w:rPr>
              <w:rFonts w:cstheme="minorHAnsi"/>
            </w:rPr>
          </w:pPr>
          <w:r w:rsidRPr="00FA3DB4">
            <w:rPr>
              <w:rFonts w:cstheme="minorHAnsi"/>
            </w:rPr>
            <w:t xml:space="preserve">De </w:t>
          </w:r>
          <w:r w:rsidR="004151AB">
            <w:rPr>
              <w:rFonts w:cstheme="minorHAnsi"/>
            </w:rPr>
            <w:t>leverancier</w:t>
          </w:r>
          <w:r w:rsidRPr="00FA3DB4">
            <w:rPr>
              <w:rFonts w:cstheme="minorHAnsi"/>
            </w:rPr>
            <w:t xml:space="preserve"> dient de full service onderhoud te ver</w:t>
          </w:r>
          <w:r>
            <w:rPr>
              <w:rFonts w:cstheme="minorHAnsi"/>
            </w:rPr>
            <w:t xml:space="preserve">richten van de </w:t>
          </w:r>
          <w:proofErr w:type="spellStart"/>
          <w:r>
            <w:rPr>
              <w:rFonts w:cstheme="minorHAnsi"/>
            </w:rPr>
            <w:t>haakarmopbouw</w:t>
          </w:r>
          <w:proofErr w:type="spellEnd"/>
          <w:r>
            <w:rPr>
              <w:rFonts w:cstheme="minorHAnsi"/>
            </w:rPr>
            <w:t xml:space="preserve"> en het chassis;</w:t>
          </w:r>
        </w:p>
        <w:p w14:paraId="313E34D9" w14:textId="06D08EA7" w:rsidR="009F5805" w:rsidRPr="00A55772" w:rsidRDefault="009F5805" w:rsidP="00562A93">
          <w:pPr>
            <w:pStyle w:val="CBPalinea"/>
            <w:numPr>
              <w:ilvl w:val="1"/>
              <w:numId w:val="16"/>
            </w:numPr>
            <w:spacing w:after="0"/>
            <w:rPr>
              <w:rFonts w:cstheme="minorHAnsi"/>
            </w:rPr>
          </w:pPr>
          <w:r w:rsidRPr="00A55772">
            <w:rPr>
              <w:rFonts w:cstheme="minorHAnsi"/>
            </w:rPr>
            <w:t>Standaardgarantieperiode</w:t>
          </w:r>
          <w:r w:rsidR="00FA1EF3" w:rsidRPr="00A55772">
            <w:rPr>
              <w:rFonts w:cstheme="minorHAnsi"/>
            </w:rPr>
            <w:t xml:space="preserve"> 4 </w:t>
          </w:r>
          <w:r w:rsidRPr="00A55772">
            <w:rPr>
              <w:rFonts w:cstheme="minorHAnsi"/>
            </w:rPr>
            <w:t>jaar op het vrij zijn van materiaal- en fa</w:t>
          </w:r>
          <w:r w:rsidR="008A7873">
            <w:rPr>
              <w:rFonts w:cstheme="minorHAnsi"/>
            </w:rPr>
            <w:t>b</w:t>
          </w:r>
          <w:r w:rsidRPr="00A55772">
            <w:rPr>
              <w:rFonts w:cstheme="minorHAnsi"/>
            </w:rPr>
            <w:t xml:space="preserve">ricagefouten. </w:t>
          </w:r>
        </w:p>
        <w:p w14:paraId="594139DD" w14:textId="255BE74B" w:rsidR="0002453C" w:rsidRPr="00A55772" w:rsidRDefault="0002453C" w:rsidP="00562A93">
          <w:pPr>
            <w:pStyle w:val="CBPalinea"/>
            <w:numPr>
              <w:ilvl w:val="1"/>
              <w:numId w:val="16"/>
            </w:numPr>
            <w:spacing w:after="0"/>
            <w:rPr>
              <w:rFonts w:cstheme="minorHAnsi"/>
            </w:rPr>
          </w:pPr>
          <w:r w:rsidRPr="00A55772">
            <w:rPr>
              <w:rFonts w:cstheme="minorHAnsi"/>
            </w:rPr>
            <w:t xml:space="preserve">De minimale garantietermijn op de lak is gesteld op </w:t>
          </w:r>
          <w:r w:rsidR="000B5392" w:rsidRPr="00A55772">
            <w:rPr>
              <w:rFonts w:cstheme="minorHAnsi"/>
            </w:rPr>
            <w:t>8</w:t>
          </w:r>
          <w:r w:rsidRPr="00A55772">
            <w:rPr>
              <w:rFonts w:cstheme="minorHAnsi"/>
            </w:rPr>
            <w:t xml:space="preserve"> jaar. </w:t>
          </w:r>
        </w:p>
        <w:p w14:paraId="4C211523" w14:textId="765F9800" w:rsidR="0012205B" w:rsidRDefault="006C477C" w:rsidP="00562A93">
          <w:pPr>
            <w:pStyle w:val="CBPalinea"/>
            <w:numPr>
              <w:ilvl w:val="1"/>
              <w:numId w:val="16"/>
            </w:numPr>
            <w:spacing w:after="0"/>
            <w:rPr>
              <w:rFonts w:cstheme="minorHAnsi"/>
            </w:rPr>
          </w:pPr>
          <w:r w:rsidRPr="00A55772">
            <w:rPr>
              <w:rFonts w:cstheme="minorHAnsi"/>
            </w:rPr>
            <w:t xml:space="preserve">Bij de offerte moeten zijn gevoegd tekeningen met gewichten van combinatie chassis, kraan en </w:t>
          </w:r>
          <w:proofErr w:type="spellStart"/>
          <w:r w:rsidRPr="00A55772">
            <w:rPr>
              <w:rFonts w:cstheme="minorHAnsi"/>
            </w:rPr>
            <w:t>haakarm</w:t>
          </w:r>
          <w:proofErr w:type="spellEnd"/>
          <w:r w:rsidRPr="00A55772">
            <w:rPr>
              <w:rFonts w:cstheme="minorHAnsi"/>
            </w:rPr>
            <w:t>.</w:t>
          </w:r>
        </w:p>
        <w:p w14:paraId="0C55A3D2" w14:textId="50EB6956" w:rsidR="009A2BA5" w:rsidRDefault="00837D64" w:rsidP="00562A93">
          <w:pPr>
            <w:pStyle w:val="CBPalinea"/>
            <w:numPr>
              <w:ilvl w:val="1"/>
              <w:numId w:val="16"/>
            </w:numPr>
            <w:spacing w:after="0"/>
            <w:rPr>
              <w:rFonts w:cstheme="minorHAnsi"/>
            </w:rPr>
          </w:pPr>
          <w:r>
            <w:rPr>
              <w:rFonts w:ascii="Arial" w:eastAsia="Times New Roman" w:hAnsi="Arial" w:cs="Times New Roman"/>
              <w:spacing w:val="8"/>
              <w:sz w:val="19"/>
              <w:szCs w:val="19"/>
              <w:lang w:eastAsia="nl-NL"/>
            </w:rPr>
            <w:t xml:space="preserve">In de offerte moet ook zijn vermeld het </w:t>
          </w:r>
          <w:r w:rsidR="009A2BA5" w:rsidRPr="009A2BA5">
            <w:rPr>
              <w:rFonts w:ascii="Arial" w:eastAsia="Times New Roman" w:hAnsi="Arial" w:cs="Times New Roman"/>
              <w:spacing w:val="8"/>
              <w:sz w:val="19"/>
              <w:szCs w:val="19"/>
              <w:lang w:eastAsia="nl-NL"/>
            </w:rPr>
            <w:t xml:space="preserve">eigen gewicht van de kraan incl. steunpoten en excl. opname stuk aan de giek. </w:t>
          </w:r>
        </w:p>
        <w:p w14:paraId="69C72C63" w14:textId="365979F7" w:rsidR="008A7873" w:rsidRDefault="008A7873" w:rsidP="00562A93">
          <w:pPr>
            <w:pStyle w:val="CBPalinea"/>
            <w:numPr>
              <w:ilvl w:val="1"/>
              <w:numId w:val="16"/>
            </w:numPr>
            <w:spacing w:after="0"/>
            <w:rPr>
              <w:rFonts w:cstheme="minorHAnsi"/>
            </w:rPr>
          </w:pPr>
          <w:r>
            <w:rPr>
              <w:rFonts w:cstheme="minorHAnsi"/>
            </w:rPr>
            <w:t>Binnen een straal van 30 kilometer vanaf het adres Raadhuisstraat 1 te Roden dient de leverancier in staat te zijn om de service lokaal te verlenen. Dit mag door een eigen vestiging maar ook door een collega bedrijf.</w:t>
          </w:r>
          <w:r w:rsidR="00D96594">
            <w:rPr>
              <w:rFonts w:cstheme="minorHAnsi"/>
            </w:rPr>
            <w:t xml:space="preserve"> </w:t>
          </w:r>
          <w:r w:rsidR="00D96594" w:rsidRPr="00D96594">
            <w:t xml:space="preserve">Als bewijsmiddel dient u een geprinte berekening van </w:t>
          </w:r>
          <w:r w:rsidR="00D96594">
            <w:t xml:space="preserve">de ANWB routeplanner </w:t>
          </w:r>
          <w:r w:rsidR="00D96594" w:rsidRPr="00D96594">
            <w:t>toe te voegen.</w:t>
          </w:r>
        </w:p>
        <w:p w14:paraId="55857249" w14:textId="43AA409B" w:rsidR="008A7873" w:rsidRPr="00A55772" w:rsidRDefault="008A7873" w:rsidP="00562A93">
          <w:pPr>
            <w:pStyle w:val="CBPalinea"/>
            <w:numPr>
              <w:ilvl w:val="1"/>
              <w:numId w:val="16"/>
            </w:numPr>
            <w:spacing w:after="0"/>
            <w:rPr>
              <w:rFonts w:cstheme="minorHAnsi"/>
            </w:rPr>
          </w:pPr>
          <w:r>
            <w:rPr>
              <w:rFonts w:cstheme="minorHAnsi"/>
            </w:rPr>
            <w:t xml:space="preserve">Bij storing of uitval tijdens een reis, waardoor de reis niet kan worden voortgezet, dient inschrijver in staat te zijn een 24 uurs “route service” te bieden. De responstijd dient maximaal één uur te zijn. </w:t>
          </w:r>
        </w:p>
        <w:p w14:paraId="5BE73F3A" w14:textId="51716C69" w:rsidR="006C477C" w:rsidRDefault="006C477C" w:rsidP="00562A93">
          <w:pPr>
            <w:pStyle w:val="CBPalinea"/>
            <w:numPr>
              <w:ilvl w:val="1"/>
              <w:numId w:val="16"/>
            </w:numPr>
            <w:spacing w:after="0"/>
            <w:rPr>
              <w:rFonts w:cstheme="minorHAnsi"/>
            </w:rPr>
          </w:pPr>
          <w:r w:rsidRPr="00A55772">
            <w:rPr>
              <w:rFonts w:cstheme="minorHAnsi"/>
            </w:rPr>
            <w:t>Betaling 100 % na aflevering chassis inclusief opbouw</w:t>
          </w:r>
        </w:p>
        <w:p w14:paraId="3C26DE78" w14:textId="77777777" w:rsidR="004151AB" w:rsidRPr="00A55772" w:rsidRDefault="004151AB" w:rsidP="004151AB">
          <w:pPr>
            <w:pStyle w:val="CBPalinea"/>
            <w:ind w:left="1080"/>
            <w:rPr>
              <w:rFonts w:cstheme="minorHAnsi"/>
            </w:rPr>
          </w:pPr>
        </w:p>
        <w:p w14:paraId="69AACB37" w14:textId="280442CE" w:rsidR="00F95FAE" w:rsidRPr="00535E31" w:rsidRDefault="00F95FAE" w:rsidP="00C1228C">
          <w:pPr>
            <w:pStyle w:val="Kop2"/>
            <w:keepNext/>
            <w:keepLines/>
            <w:numPr>
              <w:ilvl w:val="1"/>
              <w:numId w:val="22"/>
            </w:numPr>
            <w:spacing w:line="276" w:lineRule="auto"/>
            <w:contextualSpacing w:val="0"/>
            <w:jc w:val="both"/>
            <w:rPr>
              <w:rFonts w:asciiTheme="minorHAnsi" w:hAnsiTheme="minorHAnsi" w:cstheme="minorHAnsi"/>
              <w:color w:val="9BBB59" w:themeColor="accent3"/>
              <w:sz w:val="22"/>
              <w:szCs w:val="22"/>
            </w:rPr>
          </w:pPr>
          <w:bookmarkStart w:id="81" w:name="_Toc525717887"/>
          <w:bookmarkStart w:id="82" w:name="_Toc176354345"/>
          <w:bookmarkEnd w:id="81"/>
          <w:r w:rsidRPr="00535E31">
            <w:rPr>
              <w:rFonts w:asciiTheme="minorHAnsi" w:hAnsiTheme="minorHAnsi" w:cstheme="minorHAnsi"/>
              <w:color w:val="9BBB59" w:themeColor="accent3"/>
              <w:sz w:val="22"/>
              <w:szCs w:val="22"/>
            </w:rPr>
            <w:lastRenderedPageBreak/>
            <w:t>BEPALINGEN INZAKE BELASTINGEN, MILIEUBESCHERMING, ARBEIDSBESCHERMING, ARBEIDSVOORWAARDEN</w:t>
          </w:r>
          <w:bookmarkEnd w:id="82"/>
        </w:p>
        <w:p w14:paraId="5842F47D" w14:textId="77777777" w:rsidR="00F95FAE" w:rsidRPr="00AB705F" w:rsidRDefault="00F95FAE" w:rsidP="00562A93">
          <w:pPr>
            <w:pStyle w:val="CBPalinea"/>
            <w:spacing w:after="0"/>
            <w:rPr>
              <w:rFonts w:cstheme="minorHAnsi"/>
            </w:rPr>
          </w:pPr>
          <w:r w:rsidRPr="00AB705F">
            <w:rPr>
              <w:rFonts w:cstheme="minorHAnsi"/>
            </w:rPr>
            <w:t>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1BAA54C0" w14:textId="77777777" w:rsidR="00F95FAE" w:rsidRPr="00AB705F" w:rsidRDefault="00F95FAE" w:rsidP="00F95FAE">
          <w:pPr>
            <w:pStyle w:val="CBPalinea"/>
            <w:rPr>
              <w:rFonts w:cstheme="minorHAnsi"/>
            </w:rPr>
          </w:pPr>
          <w:r w:rsidRPr="00AB705F">
            <w:rPr>
              <w:rFonts w:cstheme="minorHAnsi"/>
            </w:rPr>
            <w:t xml:space="preserve">Inschrijvers kunnen informatie over verplichtingen ten aanzien van de bepalingen inzake belastingen, milieubescherming, arbeidsbescherming en arbeidsvoorwaarden, als bedoeld in artikel 2.81 </w:t>
          </w:r>
          <w:proofErr w:type="spellStart"/>
          <w:r w:rsidRPr="00AB705F">
            <w:rPr>
              <w:rFonts w:cstheme="minorHAnsi"/>
            </w:rPr>
            <w:t>Aw</w:t>
          </w:r>
          <w:proofErr w:type="spellEnd"/>
          <w:r w:rsidRPr="00AB705F">
            <w:rPr>
              <w:rFonts w:cstheme="minorHAnsi"/>
            </w:rPr>
            <w:t xml:space="preserve"> 2012, die gelden in Nederland, verkrijgen via;</w:t>
          </w:r>
        </w:p>
        <w:p w14:paraId="70820E75" w14:textId="77777777" w:rsidR="00F95FAE" w:rsidRPr="00AB705F" w:rsidRDefault="00F95FAE" w:rsidP="00952BE6">
          <w:pPr>
            <w:pStyle w:val="CBPalinea"/>
            <w:numPr>
              <w:ilvl w:val="0"/>
              <w:numId w:val="10"/>
            </w:numPr>
            <w:rPr>
              <w:rFonts w:cstheme="minorHAnsi"/>
            </w:rPr>
          </w:pPr>
          <w:r w:rsidRPr="00AB705F">
            <w:rPr>
              <w:rFonts w:cstheme="minorHAnsi"/>
            </w:rPr>
            <w:t>Met betrekking tot belastingen: Ministerie van Financiën, Den Haag (</w:t>
          </w:r>
          <w:hyperlink r:id="rId19" w:history="1">
            <w:r w:rsidRPr="00AB705F">
              <w:rPr>
                <w:rStyle w:val="Hyperlink"/>
                <w:rFonts w:cstheme="minorHAnsi"/>
              </w:rPr>
              <w:t>www.minfin.nl</w:t>
            </w:r>
          </w:hyperlink>
          <w:r w:rsidRPr="00AB705F">
            <w:rPr>
              <w:rFonts w:cstheme="minorHAnsi"/>
            </w:rPr>
            <w:t xml:space="preserve"> en/of </w:t>
          </w:r>
          <w:hyperlink r:id="rId20" w:history="1">
            <w:r w:rsidRPr="00AB705F">
              <w:rPr>
                <w:rStyle w:val="Hyperlink"/>
                <w:rFonts w:cstheme="minorHAnsi"/>
              </w:rPr>
              <w:t>www.belastingdienst.nl</w:t>
            </w:r>
          </w:hyperlink>
          <w:r w:rsidRPr="00AB705F">
            <w:rPr>
              <w:rFonts w:cstheme="minorHAnsi"/>
            </w:rPr>
            <w:t>);</w:t>
          </w:r>
        </w:p>
        <w:p w14:paraId="48718DFF" w14:textId="77777777" w:rsidR="00F95FAE" w:rsidRPr="00AB705F" w:rsidRDefault="00F95FAE" w:rsidP="00952BE6">
          <w:pPr>
            <w:pStyle w:val="CBPalinea"/>
            <w:numPr>
              <w:ilvl w:val="0"/>
              <w:numId w:val="10"/>
            </w:numPr>
            <w:rPr>
              <w:rFonts w:cstheme="minorHAnsi"/>
            </w:rPr>
          </w:pPr>
          <w:r w:rsidRPr="00AB705F">
            <w:rPr>
              <w:rFonts w:cstheme="minorHAnsi"/>
            </w:rPr>
            <w:t>Met betrekking tot milieubescherming: Ministerie van Infrastructuur en Waterstaat, Den Haag (</w:t>
          </w:r>
          <w:hyperlink r:id="rId21" w:history="1">
            <w:r w:rsidRPr="00AB705F">
              <w:rPr>
                <w:rStyle w:val="Hyperlink"/>
                <w:rFonts w:cstheme="minorHAnsi"/>
              </w:rPr>
              <w:t>www.minienw.nl</w:t>
            </w:r>
          </w:hyperlink>
          <w:r w:rsidRPr="00AB705F">
            <w:rPr>
              <w:rFonts w:cstheme="minorHAnsi"/>
            </w:rPr>
            <w:t>);</w:t>
          </w:r>
        </w:p>
        <w:p w14:paraId="47615444" w14:textId="77777777" w:rsidR="00F95FAE" w:rsidRPr="00AB705F" w:rsidRDefault="00F95FAE" w:rsidP="00952BE6">
          <w:pPr>
            <w:pStyle w:val="CBPalinea"/>
            <w:numPr>
              <w:ilvl w:val="0"/>
              <w:numId w:val="10"/>
            </w:numPr>
            <w:rPr>
              <w:rFonts w:cstheme="minorHAnsi"/>
            </w:rPr>
          </w:pPr>
          <w:r w:rsidRPr="00AB705F">
            <w:rPr>
              <w:rFonts w:cstheme="minorHAnsi"/>
            </w:rPr>
            <w:t>Met betrekking tot arbeidsbescherming en arbeidsvoorwaarden: Ministerie van Sociale Zaken en Werkgelegenheid, Den Haag (</w:t>
          </w:r>
          <w:r w:rsidRPr="00AB705F">
            <w:rPr>
              <w:rFonts w:cstheme="minorHAnsi"/>
              <w:u w:val="single"/>
            </w:rPr>
            <w:t>www.minszw.nl</w:t>
          </w:r>
          <w:r w:rsidRPr="00AB705F">
            <w:rPr>
              <w:rFonts w:cstheme="minorHAnsi"/>
            </w:rPr>
            <w:t>) en/of het UWV (</w:t>
          </w:r>
          <w:hyperlink r:id="rId22" w:history="1">
            <w:r w:rsidRPr="00AB705F">
              <w:rPr>
                <w:rStyle w:val="Hyperlink"/>
                <w:rFonts w:cstheme="minorHAnsi"/>
              </w:rPr>
              <w:t>www.uwv.nl</w:t>
            </w:r>
          </w:hyperlink>
          <w:r w:rsidRPr="00AB705F">
            <w:rPr>
              <w:rFonts w:cstheme="minorHAnsi"/>
            </w:rPr>
            <w:t>).</w:t>
          </w:r>
        </w:p>
        <w:p w14:paraId="7BEA8C5E"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zal als de toepasselijke verplichtingen op het gebied van arbeidsbescherming en arbeidsvoorwaarden bij de uitvoering van een overheidsopdracht niet worden nageleefd hiervan melding maken bij de Inspectie SZW van het Ministerie van Sociale Zaken en Werkgelegenheid.</w:t>
          </w:r>
        </w:p>
        <w:p w14:paraId="220D6662" w14:textId="77777777" w:rsidR="00F95FAE" w:rsidRPr="00535E31" w:rsidRDefault="00F95FAE" w:rsidP="00C1228C">
          <w:pPr>
            <w:pStyle w:val="Kop2"/>
            <w:keepNext/>
            <w:keepLines/>
            <w:numPr>
              <w:ilvl w:val="1"/>
              <w:numId w:val="22"/>
            </w:numPr>
            <w:spacing w:line="276" w:lineRule="auto"/>
            <w:contextualSpacing w:val="0"/>
            <w:jc w:val="both"/>
            <w:rPr>
              <w:rFonts w:asciiTheme="minorHAnsi" w:hAnsiTheme="minorHAnsi" w:cstheme="minorHAnsi"/>
              <w:color w:val="9BBB59" w:themeColor="accent3"/>
              <w:sz w:val="22"/>
              <w:szCs w:val="22"/>
            </w:rPr>
          </w:pPr>
          <w:bookmarkStart w:id="83" w:name="_Toc176354346"/>
          <w:r w:rsidRPr="00535E31">
            <w:rPr>
              <w:rFonts w:asciiTheme="minorHAnsi" w:hAnsiTheme="minorHAnsi" w:cstheme="minorHAnsi"/>
              <w:color w:val="9BBB59" w:themeColor="accent3"/>
              <w:sz w:val="22"/>
              <w:szCs w:val="22"/>
            </w:rPr>
            <w:t>CONCEPTOVEREENKOMST (BIJLAGE)</w:t>
          </w:r>
          <w:bookmarkEnd w:id="83"/>
        </w:p>
        <w:p w14:paraId="771D7F3C" w14:textId="77777777" w:rsidR="00F95FAE" w:rsidRDefault="00F95FAE" w:rsidP="00562A93">
          <w:pPr>
            <w:pStyle w:val="CBPalinea"/>
            <w:spacing w:after="0"/>
            <w:rPr>
              <w:rFonts w:cstheme="minorHAnsi"/>
            </w:rPr>
          </w:pPr>
          <w:r w:rsidRPr="00A72B9D">
            <w:rPr>
              <w:rFonts w:cstheme="minorHAnsi"/>
            </w:rPr>
            <w:t xml:space="preserve">In de conceptovereenkomst (Bijlage) zijn de contractvoorwaarden opgenomen. Voor bepalingen in de conceptovereenkomst die strijdig zijn met de van toepassing verklaarde algemene inkoopvoorwaarden geldt dat de bepalingen uit de conceptovereenkomst leidend zijn. </w:t>
          </w:r>
          <w:bookmarkStart w:id="84" w:name="_Hlk520708709"/>
          <w:r w:rsidRPr="00A72B9D">
            <w:rPr>
              <w:rFonts w:cstheme="minorHAnsi"/>
            </w:rPr>
            <w:t>Door indiening van de inschrijving gaat de inschrijver uitdrukkelijk akkoord met de inhoud van de conceptovereenkomst.</w:t>
          </w:r>
          <w:bookmarkEnd w:id="84"/>
        </w:p>
        <w:p w14:paraId="44358189" w14:textId="77777777" w:rsidR="00562A93" w:rsidRPr="00A72B9D" w:rsidRDefault="00562A93" w:rsidP="00562A93">
          <w:pPr>
            <w:pStyle w:val="CBPalinea"/>
            <w:spacing w:after="0"/>
            <w:rPr>
              <w:rFonts w:cstheme="minorHAnsi"/>
            </w:rPr>
          </w:pPr>
        </w:p>
        <w:p w14:paraId="41A7257F" w14:textId="77777777" w:rsidR="00F95FAE" w:rsidRPr="00C849A5" w:rsidRDefault="00F95FAE" w:rsidP="00C1228C">
          <w:pPr>
            <w:pStyle w:val="Kop2"/>
            <w:keepNext/>
            <w:keepLines/>
            <w:numPr>
              <w:ilvl w:val="1"/>
              <w:numId w:val="22"/>
            </w:numPr>
            <w:spacing w:line="276" w:lineRule="auto"/>
            <w:contextualSpacing w:val="0"/>
            <w:jc w:val="both"/>
            <w:rPr>
              <w:rFonts w:asciiTheme="minorHAnsi" w:hAnsiTheme="minorHAnsi" w:cstheme="minorHAnsi"/>
              <w:color w:val="9BBB59" w:themeColor="accent3"/>
              <w:sz w:val="22"/>
              <w:szCs w:val="22"/>
            </w:rPr>
          </w:pPr>
          <w:bookmarkStart w:id="85" w:name="_Toc176354347"/>
          <w:r w:rsidRPr="00C849A5">
            <w:rPr>
              <w:rFonts w:asciiTheme="minorHAnsi" w:hAnsiTheme="minorHAnsi" w:cstheme="minorHAnsi"/>
              <w:color w:val="9BBB59" w:themeColor="accent3"/>
              <w:sz w:val="22"/>
              <w:szCs w:val="22"/>
            </w:rPr>
            <w:t>ALGEMENE INKOOPVOORWAARDEN (BIJLAGE)</w:t>
          </w:r>
          <w:bookmarkEnd w:id="85"/>
        </w:p>
        <w:p w14:paraId="445646FD" w14:textId="6CB741BE" w:rsidR="00F95FAE" w:rsidRPr="00AB705F" w:rsidRDefault="00F95FAE" w:rsidP="00562A93">
          <w:pPr>
            <w:pStyle w:val="CBPalinea"/>
            <w:spacing w:after="0"/>
            <w:rPr>
              <w:rFonts w:cstheme="minorHAnsi"/>
            </w:rPr>
          </w:pPr>
          <w:r w:rsidRPr="00AB705F">
            <w:rPr>
              <w:rFonts w:cstheme="minorHAnsi"/>
            </w:rPr>
            <w:t xml:space="preserve">De algemene voorwaarden van inschrijver zijn uitdrukkelijk niet van toepassing. Uitsluitend de algemene voorwaarden, die </w:t>
          </w:r>
          <w:r w:rsidRPr="004834A8">
            <w:rPr>
              <w:rFonts w:cstheme="minorHAnsi"/>
            </w:rPr>
            <w:t>als Bijlage</w:t>
          </w:r>
          <w:r w:rsidRPr="00AB705F">
            <w:rPr>
              <w:rFonts w:cstheme="minorHAnsi"/>
            </w:rPr>
            <w:t xml:space="preserve"> zijn bijgevoegd, zullen van toepassing zijn. Door indiening van de inschrijving gaat inschrijver uitdrukkelijk akkoord met deze voorwaarden.</w:t>
          </w:r>
        </w:p>
        <w:p w14:paraId="290C0A0B" w14:textId="77777777" w:rsidR="00F95FAE" w:rsidRPr="00AB705F" w:rsidRDefault="00F95FAE" w:rsidP="00F95FAE">
          <w:pPr>
            <w:pStyle w:val="CBPalinea"/>
            <w:rPr>
              <w:rFonts w:cstheme="minorHAnsi"/>
            </w:rPr>
          </w:pPr>
          <w:r w:rsidRPr="00AB705F">
            <w:rPr>
              <w:rFonts w:cstheme="minorHAnsi"/>
            </w:rPr>
            <w:br w:type="page"/>
          </w:r>
        </w:p>
        <w:p w14:paraId="4DEA07C2" w14:textId="77777777" w:rsidR="00F95FAE" w:rsidRPr="00C849A5" w:rsidRDefault="00F95FAE" w:rsidP="00C1228C">
          <w:pPr>
            <w:pStyle w:val="Kop1"/>
            <w:keepNext/>
            <w:keepLines/>
            <w:numPr>
              <w:ilvl w:val="0"/>
              <w:numId w:val="22"/>
            </w:numPr>
            <w:spacing w:after="240" w:line="276" w:lineRule="auto"/>
            <w:contextualSpacing w:val="0"/>
            <w:jc w:val="both"/>
            <w:rPr>
              <w:rFonts w:asciiTheme="minorHAnsi" w:hAnsiTheme="minorHAnsi" w:cstheme="minorHAnsi"/>
              <w:color w:val="9BBB59" w:themeColor="accent3"/>
              <w:sz w:val="22"/>
              <w:szCs w:val="22"/>
            </w:rPr>
          </w:pPr>
          <w:bookmarkStart w:id="86" w:name="_Toc176354348"/>
          <w:r w:rsidRPr="00C849A5">
            <w:rPr>
              <w:rFonts w:asciiTheme="minorHAnsi" w:hAnsiTheme="minorHAnsi" w:cstheme="minorHAnsi"/>
              <w:color w:val="9BBB59" w:themeColor="accent3"/>
              <w:sz w:val="22"/>
              <w:szCs w:val="22"/>
            </w:rPr>
            <w:lastRenderedPageBreak/>
            <w:t>GUNNINGSCRITERIUM EN BEOORDELING</w:t>
          </w:r>
          <w:bookmarkStart w:id="87" w:name="_Toc467849645"/>
          <w:bookmarkEnd w:id="86"/>
        </w:p>
        <w:p w14:paraId="26388D6C" w14:textId="43CA3545" w:rsidR="00F95FAE" w:rsidRPr="00C849A5" w:rsidRDefault="00F95FAE" w:rsidP="00C1228C">
          <w:pPr>
            <w:pStyle w:val="Kop2"/>
            <w:keepNext/>
            <w:keepLines/>
            <w:numPr>
              <w:ilvl w:val="1"/>
              <w:numId w:val="23"/>
            </w:numPr>
            <w:spacing w:line="276" w:lineRule="auto"/>
            <w:contextualSpacing w:val="0"/>
            <w:jc w:val="both"/>
            <w:rPr>
              <w:rFonts w:asciiTheme="minorHAnsi" w:hAnsiTheme="minorHAnsi" w:cstheme="minorHAnsi"/>
              <w:color w:val="9BBB59" w:themeColor="accent3"/>
              <w:sz w:val="22"/>
              <w:szCs w:val="22"/>
            </w:rPr>
          </w:pPr>
          <w:bookmarkStart w:id="88" w:name="_Toc525717895"/>
          <w:bookmarkStart w:id="89" w:name="_Toc176354349"/>
          <w:bookmarkEnd w:id="87"/>
          <w:bookmarkEnd w:id="88"/>
          <w:r w:rsidRPr="00C849A5">
            <w:rPr>
              <w:rFonts w:asciiTheme="minorHAnsi" w:hAnsiTheme="minorHAnsi" w:cstheme="minorHAnsi"/>
              <w:color w:val="9BBB59" w:themeColor="accent3"/>
              <w:sz w:val="22"/>
              <w:szCs w:val="22"/>
            </w:rPr>
            <w:t>GUNNINGSCRITERIUM</w:t>
          </w:r>
          <w:bookmarkEnd w:id="89"/>
        </w:p>
        <w:p w14:paraId="35D40E38" w14:textId="5B1B08F9" w:rsidR="00F95FAE" w:rsidRPr="00AB705F" w:rsidRDefault="00F95FAE" w:rsidP="00562A93">
          <w:pPr>
            <w:pStyle w:val="CBPalinea"/>
            <w:spacing w:after="0"/>
            <w:rPr>
              <w:rFonts w:cstheme="minorHAnsi"/>
            </w:rPr>
          </w:pPr>
          <w:r w:rsidRPr="00AB705F">
            <w:rPr>
              <w:rFonts w:cstheme="minorHAnsi"/>
            </w:rPr>
            <w:t>De inschrijvingen worden beoordeeld en gerangschikt op basis van het gunningscriterium ‘beste prijs-kwaliteitverhouding’, hierna afgekort als: ‘Beste PKV’.</w:t>
          </w:r>
        </w:p>
        <w:p w14:paraId="23324400" w14:textId="77777777" w:rsidR="00F95FAE" w:rsidRDefault="00F95FAE" w:rsidP="00F95FAE">
          <w:pPr>
            <w:pStyle w:val="CBPalinea"/>
            <w:rPr>
              <w:rFonts w:cstheme="minorHAnsi"/>
            </w:rPr>
          </w:pPr>
          <w:r w:rsidRPr="00AB705F">
            <w:rPr>
              <w:rFonts w:cstheme="minorHAnsi"/>
            </w:rPr>
            <w:t xml:space="preserve">Het gunningscriterium ‘Beste PKV’ bestaat uit de volgende </w:t>
          </w:r>
          <w:proofErr w:type="spellStart"/>
          <w:r w:rsidRPr="00AB705F">
            <w:rPr>
              <w:rFonts w:cstheme="minorHAnsi"/>
            </w:rPr>
            <w:t>subgunningscriteria</w:t>
          </w:r>
          <w:proofErr w:type="spellEnd"/>
          <w:r w:rsidRPr="00AB705F">
            <w:rPr>
              <w:rFonts w:cstheme="minorHAnsi"/>
            </w:rPr>
            <w:t xml:space="preserve"> en het te behalen aantal punten:</w:t>
          </w:r>
        </w:p>
        <w:tbl>
          <w:tblPr>
            <w:tblW w:w="8014" w:type="dxa"/>
            <w:tblCellMar>
              <w:left w:w="70" w:type="dxa"/>
              <w:right w:w="70" w:type="dxa"/>
            </w:tblCellMar>
            <w:tblLook w:val="04A0" w:firstRow="1" w:lastRow="0" w:firstColumn="1" w:lastColumn="0" w:noHBand="0" w:noVBand="1"/>
          </w:tblPr>
          <w:tblGrid>
            <w:gridCol w:w="958"/>
            <w:gridCol w:w="4699"/>
            <w:gridCol w:w="2212"/>
            <w:gridCol w:w="146"/>
          </w:tblGrid>
          <w:tr w:rsidR="00B41B1C" w:rsidRPr="00B41B1C" w14:paraId="7883AD8B" w14:textId="77777777" w:rsidTr="000E26B0">
            <w:trPr>
              <w:gridAfter w:val="1"/>
              <w:wAfter w:w="145" w:type="dxa"/>
              <w:trHeight w:val="404"/>
            </w:trPr>
            <w:tc>
              <w:tcPr>
                <w:tcW w:w="958" w:type="dxa"/>
                <w:tcBorders>
                  <w:top w:val="single" w:sz="4" w:space="0" w:color="auto"/>
                  <w:left w:val="single" w:sz="4" w:space="0" w:color="auto"/>
                  <w:bottom w:val="single" w:sz="4" w:space="0" w:color="auto"/>
                  <w:right w:val="nil"/>
                </w:tcBorders>
                <w:shd w:val="clear" w:color="000000" w:fill="70AD47"/>
                <w:noWrap/>
                <w:vAlign w:val="center"/>
                <w:hideMark/>
              </w:tcPr>
              <w:p w14:paraId="22157BED" w14:textId="77777777" w:rsidR="00B41B1C" w:rsidRPr="00B41B1C" w:rsidRDefault="00B41B1C" w:rsidP="00B41B1C">
                <w:pPr>
                  <w:spacing w:line="240" w:lineRule="auto"/>
                  <w:jc w:val="center"/>
                  <w:rPr>
                    <w:rFonts w:ascii="Calibri" w:hAnsi="Calibri" w:cs="Calibri"/>
                    <w:b/>
                    <w:bCs/>
                    <w:color w:val="FFFFFF"/>
                    <w:spacing w:val="0"/>
                    <w:sz w:val="22"/>
                    <w:szCs w:val="22"/>
                  </w:rPr>
                </w:pPr>
                <w:r w:rsidRPr="00B41B1C">
                  <w:rPr>
                    <w:rFonts w:ascii="Calibri" w:hAnsi="Calibri" w:cs="Calibri"/>
                    <w:b/>
                    <w:bCs/>
                    <w:color w:val="FFFFFF"/>
                    <w:spacing w:val="0"/>
                    <w:sz w:val="22"/>
                    <w:szCs w:val="22"/>
                  </w:rPr>
                  <w:t>GC nr.</w:t>
                </w:r>
              </w:p>
            </w:tc>
            <w:tc>
              <w:tcPr>
                <w:tcW w:w="4699" w:type="dxa"/>
                <w:tcBorders>
                  <w:top w:val="single" w:sz="4" w:space="0" w:color="auto"/>
                  <w:left w:val="nil"/>
                  <w:bottom w:val="single" w:sz="4" w:space="0" w:color="auto"/>
                  <w:right w:val="nil"/>
                </w:tcBorders>
                <w:shd w:val="clear" w:color="000000" w:fill="70AD47"/>
                <w:noWrap/>
                <w:vAlign w:val="center"/>
                <w:hideMark/>
              </w:tcPr>
              <w:p w14:paraId="2D3FF15D" w14:textId="77777777" w:rsidR="00B41B1C" w:rsidRPr="00B41B1C" w:rsidRDefault="00B41B1C" w:rsidP="00B41B1C">
                <w:pPr>
                  <w:spacing w:line="240" w:lineRule="auto"/>
                  <w:jc w:val="center"/>
                  <w:rPr>
                    <w:rFonts w:ascii="Calibri" w:hAnsi="Calibri" w:cs="Calibri"/>
                    <w:b/>
                    <w:bCs/>
                    <w:color w:val="FFFFFF"/>
                    <w:spacing w:val="0"/>
                    <w:sz w:val="22"/>
                    <w:szCs w:val="22"/>
                  </w:rPr>
                </w:pPr>
                <w:r w:rsidRPr="00B41B1C">
                  <w:rPr>
                    <w:rFonts w:ascii="Calibri" w:hAnsi="Calibri" w:cs="Calibri"/>
                    <w:b/>
                    <w:bCs/>
                    <w:color w:val="FFFFFF"/>
                    <w:spacing w:val="0"/>
                    <w:sz w:val="22"/>
                    <w:szCs w:val="22"/>
                  </w:rPr>
                  <w:t>Gunningscriterium</w:t>
                </w:r>
              </w:p>
            </w:tc>
            <w:tc>
              <w:tcPr>
                <w:tcW w:w="2212" w:type="dxa"/>
                <w:tcBorders>
                  <w:top w:val="single" w:sz="4" w:space="0" w:color="auto"/>
                  <w:left w:val="nil"/>
                  <w:bottom w:val="single" w:sz="4" w:space="0" w:color="auto"/>
                  <w:right w:val="single" w:sz="4" w:space="0" w:color="auto"/>
                </w:tcBorders>
                <w:shd w:val="clear" w:color="000000" w:fill="70AD47"/>
                <w:noWrap/>
                <w:vAlign w:val="center"/>
                <w:hideMark/>
              </w:tcPr>
              <w:p w14:paraId="091B5474" w14:textId="77777777" w:rsidR="00B41B1C" w:rsidRPr="00B41B1C" w:rsidRDefault="00B41B1C" w:rsidP="00B41B1C">
                <w:pPr>
                  <w:spacing w:line="240" w:lineRule="auto"/>
                  <w:jc w:val="center"/>
                  <w:rPr>
                    <w:rFonts w:ascii="Calibri" w:hAnsi="Calibri" w:cs="Calibri"/>
                    <w:b/>
                    <w:bCs/>
                    <w:color w:val="FFFFFF"/>
                    <w:spacing w:val="0"/>
                    <w:sz w:val="22"/>
                    <w:szCs w:val="22"/>
                  </w:rPr>
                </w:pPr>
                <w:r w:rsidRPr="00B41B1C">
                  <w:rPr>
                    <w:rFonts w:ascii="Calibri" w:hAnsi="Calibri" w:cs="Calibri"/>
                    <w:b/>
                    <w:bCs/>
                    <w:color w:val="FFFFFF"/>
                    <w:spacing w:val="0"/>
                    <w:sz w:val="22"/>
                    <w:szCs w:val="22"/>
                  </w:rPr>
                  <w:t>Max.  Te behalen punten</w:t>
                </w:r>
              </w:p>
            </w:tc>
          </w:tr>
          <w:tr w:rsidR="00B41B1C" w:rsidRPr="00B41B1C" w14:paraId="2C75F2B7" w14:textId="77777777" w:rsidTr="000E26B0">
            <w:trPr>
              <w:gridAfter w:val="1"/>
              <w:wAfter w:w="145" w:type="dxa"/>
              <w:trHeight w:val="228"/>
            </w:trPr>
            <w:tc>
              <w:tcPr>
                <w:tcW w:w="95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EA5B1AB"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GC1</w:t>
                </w:r>
              </w:p>
            </w:tc>
            <w:tc>
              <w:tcPr>
                <w:tcW w:w="469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59DD6D8" w14:textId="77777777" w:rsidR="00B41B1C" w:rsidRPr="00B41B1C" w:rsidRDefault="00B41B1C" w:rsidP="00B41B1C">
                <w:pPr>
                  <w:spacing w:line="240" w:lineRule="auto"/>
                  <w:jc w:val="left"/>
                  <w:rPr>
                    <w:rFonts w:ascii="Calibri" w:hAnsi="Calibri" w:cs="Calibri"/>
                    <w:color w:val="000000"/>
                    <w:spacing w:val="0"/>
                    <w:sz w:val="22"/>
                    <w:szCs w:val="22"/>
                  </w:rPr>
                </w:pPr>
                <w:r w:rsidRPr="00B41B1C">
                  <w:rPr>
                    <w:rFonts w:ascii="Calibri" w:hAnsi="Calibri" w:cs="Calibri"/>
                    <w:color w:val="000000"/>
                    <w:spacing w:val="0"/>
                    <w:sz w:val="22"/>
                    <w:szCs w:val="22"/>
                  </w:rPr>
                  <w:t>Prijs</w:t>
                </w:r>
              </w:p>
            </w:tc>
            <w:tc>
              <w:tcPr>
                <w:tcW w:w="221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34801B2"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30</w:t>
                </w:r>
              </w:p>
            </w:tc>
          </w:tr>
          <w:tr w:rsidR="00B41B1C" w:rsidRPr="00B41B1C" w14:paraId="729BEC0B" w14:textId="77777777" w:rsidTr="000E26B0">
            <w:trPr>
              <w:trHeight w:val="106"/>
            </w:trPr>
            <w:tc>
              <w:tcPr>
                <w:tcW w:w="958" w:type="dxa"/>
                <w:vMerge/>
                <w:tcBorders>
                  <w:top w:val="nil"/>
                  <w:left w:val="single" w:sz="4" w:space="0" w:color="auto"/>
                  <w:bottom w:val="single" w:sz="4" w:space="0" w:color="000000"/>
                  <w:right w:val="single" w:sz="4" w:space="0" w:color="auto"/>
                </w:tcBorders>
                <w:vAlign w:val="center"/>
                <w:hideMark/>
              </w:tcPr>
              <w:p w14:paraId="43ED236F" w14:textId="77777777" w:rsidR="00B41B1C" w:rsidRPr="00B41B1C" w:rsidRDefault="00B41B1C" w:rsidP="00B41B1C">
                <w:pPr>
                  <w:spacing w:line="240" w:lineRule="auto"/>
                  <w:jc w:val="left"/>
                  <w:rPr>
                    <w:rFonts w:ascii="Calibri" w:hAnsi="Calibri" w:cs="Calibri"/>
                    <w:color w:val="000000"/>
                    <w:spacing w:val="0"/>
                    <w:sz w:val="22"/>
                    <w:szCs w:val="22"/>
                  </w:rPr>
                </w:pPr>
              </w:p>
            </w:tc>
            <w:tc>
              <w:tcPr>
                <w:tcW w:w="4699" w:type="dxa"/>
                <w:vMerge/>
                <w:tcBorders>
                  <w:top w:val="nil"/>
                  <w:left w:val="single" w:sz="4" w:space="0" w:color="auto"/>
                  <w:bottom w:val="single" w:sz="4" w:space="0" w:color="000000"/>
                  <w:right w:val="single" w:sz="4" w:space="0" w:color="auto"/>
                </w:tcBorders>
                <w:vAlign w:val="center"/>
                <w:hideMark/>
              </w:tcPr>
              <w:p w14:paraId="7B7521B4" w14:textId="77777777" w:rsidR="00B41B1C" w:rsidRPr="00B41B1C" w:rsidRDefault="00B41B1C" w:rsidP="00B41B1C">
                <w:pPr>
                  <w:spacing w:line="240" w:lineRule="auto"/>
                  <w:jc w:val="left"/>
                  <w:rPr>
                    <w:rFonts w:ascii="Calibri" w:hAnsi="Calibri" w:cs="Calibri"/>
                    <w:color w:val="000000"/>
                    <w:spacing w:val="0"/>
                    <w:sz w:val="22"/>
                    <w:szCs w:val="22"/>
                  </w:rPr>
                </w:pPr>
              </w:p>
            </w:tc>
            <w:tc>
              <w:tcPr>
                <w:tcW w:w="2212" w:type="dxa"/>
                <w:vMerge/>
                <w:tcBorders>
                  <w:top w:val="nil"/>
                  <w:left w:val="single" w:sz="4" w:space="0" w:color="auto"/>
                  <w:bottom w:val="single" w:sz="4" w:space="0" w:color="000000"/>
                  <w:right w:val="single" w:sz="4" w:space="0" w:color="auto"/>
                </w:tcBorders>
                <w:vAlign w:val="center"/>
                <w:hideMark/>
              </w:tcPr>
              <w:p w14:paraId="579AE210" w14:textId="77777777" w:rsidR="00B41B1C" w:rsidRPr="00B41B1C" w:rsidRDefault="00B41B1C" w:rsidP="00B41B1C">
                <w:pPr>
                  <w:spacing w:line="240" w:lineRule="auto"/>
                  <w:jc w:val="left"/>
                  <w:rPr>
                    <w:rFonts w:ascii="Calibri" w:hAnsi="Calibri" w:cs="Calibri"/>
                    <w:color w:val="000000"/>
                    <w:spacing w:val="0"/>
                    <w:sz w:val="22"/>
                    <w:szCs w:val="22"/>
                  </w:rPr>
                </w:pPr>
              </w:p>
            </w:tc>
            <w:tc>
              <w:tcPr>
                <w:tcW w:w="145" w:type="dxa"/>
                <w:tcBorders>
                  <w:top w:val="nil"/>
                  <w:left w:val="nil"/>
                  <w:bottom w:val="nil"/>
                  <w:right w:val="nil"/>
                </w:tcBorders>
                <w:shd w:val="clear" w:color="auto" w:fill="auto"/>
                <w:noWrap/>
                <w:vAlign w:val="bottom"/>
                <w:hideMark/>
              </w:tcPr>
              <w:p w14:paraId="6BDF5A66" w14:textId="77777777" w:rsidR="00B41B1C" w:rsidRPr="00B41B1C" w:rsidRDefault="00B41B1C" w:rsidP="00B41B1C">
                <w:pPr>
                  <w:spacing w:line="240" w:lineRule="auto"/>
                  <w:jc w:val="center"/>
                  <w:rPr>
                    <w:rFonts w:ascii="Calibri" w:hAnsi="Calibri" w:cs="Calibri"/>
                    <w:color w:val="000000"/>
                    <w:spacing w:val="0"/>
                    <w:sz w:val="22"/>
                    <w:szCs w:val="22"/>
                  </w:rPr>
                </w:pPr>
              </w:p>
            </w:tc>
          </w:tr>
          <w:tr w:rsidR="00B41B1C" w:rsidRPr="00B41B1C" w14:paraId="27594B4E" w14:textId="77777777" w:rsidTr="000E26B0">
            <w:trPr>
              <w:trHeight w:val="534"/>
            </w:trPr>
            <w:tc>
              <w:tcPr>
                <w:tcW w:w="958" w:type="dxa"/>
                <w:tcBorders>
                  <w:top w:val="nil"/>
                  <w:left w:val="single" w:sz="4" w:space="0" w:color="auto"/>
                  <w:bottom w:val="single" w:sz="4" w:space="0" w:color="auto"/>
                  <w:right w:val="single" w:sz="4" w:space="0" w:color="auto"/>
                </w:tcBorders>
                <w:shd w:val="clear" w:color="auto" w:fill="auto"/>
                <w:noWrap/>
                <w:vAlign w:val="bottom"/>
                <w:hideMark/>
              </w:tcPr>
              <w:p w14:paraId="62BB5EE6"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4699" w:type="dxa"/>
                <w:tcBorders>
                  <w:top w:val="nil"/>
                  <w:left w:val="nil"/>
                  <w:bottom w:val="single" w:sz="4" w:space="0" w:color="auto"/>
                  <w:right w:val="single" w:sz="4" w:space="0" w:color="auto"/>
                </w:tcBorders>
                <w:shd w:val="clear" w:color="auto" w:fill="auto"/>
                <w:noWrap/>
                <w:vAlign w:val="bottom"/>
                <w:hideMark/>
              </w:tcPr>
              <w:p w14:paraId="493495F7" w14:textId="7C12425B" w:rsidR="00B41B1C" w:rsidRPr="00B41B1C" w:rsidRDefault="00821674" w:rsidP="00B41B1C">
                <w:pPr>
                  <w:spacing w:line="240" w:lineRule="auto"/>
                  <w:jc w:val="left"/>
                  <w:rPr>
                    <w:rFonts w:ascii="Calibri" w:hAnsi="Calibri" w:cs="Calibri"/>
                    <w:b/>
                    <w:bCs/>
                    <w:color w:val="000000"/>
                    <w:spacing w:val="0"/>
                    <w:sz w:val="22"/>
                    <w:szCs w:val="22"/>
                  </w:rPr>
                </w:pPr>
                <w:r w:rsidRPr="00B41B1C">
                  <w:rPr>
                    <w:rFonts w:ascii="Calibri" w:hAnsi="Calibri" w:cs="Calibri"/>
                    <w:b/>
                    <w:bCs/>
                    <w:color w:val="000000"/>
                    <w:spacing w:val="0"/>
                    <w:sz w:val="22"/>
                    <w:szCs w:val="22"/>
                  </w:rPr>
                  <w:t>K</w:t>
                </w:r>
                <w:r w:rsidR="00B41B1C" w:rsidRPr="00B41B1C">
                  <w:rPr>
                    <w:rFonts w:ascii="Calibri" w:hAnsi="Calibri" w:cs="Calibri"/>
                    <w:b/>
                    <w:bCs/>
                    <w:color w:val="000000"/>
                    <w:spacing w:val="0"/>
                    <w:sz w:val="22"/>
                    <w:szCs w:val="22"/>
                  </w:rPr>
                  <w:t>waliteit</w:t>
                </w:r>
              </w:p>
            </w:tc>
            <w:tc>
              <w:tcPr>
                <w:tcW w:w="2212" w:type="dxa"/>
                <w:tcBorders>
                  <w:top w:val="nil"/>
                  <w:left w:val="nil"/>
                  <w:bottom w:val="single" w:sz="4" w:space="0" w:color="auto"/>
                  <w:right w:val="single" w:sz="4" w:space="0" w:color="auto"/>
                </w:tcBorders>
                <w:shd w:val="clear" w:color="auto" w:fill="auto"/>
                <w:noWrap/>
                <w:vAlign w:val="bottom"/>
                <w:hideMark/>
              </w:tcPr>
              <w:p w14:paraId="0169FA9A"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145" w:type="dxa"/>
                <w:vAlign w:val="center"/>
                <w:hideMark/>
              </w:tcPr>
              <w:p w14:paraId="59BF9F90" w14:textId="77777777" w:rsidR="00B41B1C" w:rsidRPr="00B41B1C" w:rsidRDefault="00B41B1C" w:rsidP="00B41B1C">
                <w:pPr>
                  <w:spacing w:line="240" w:lineRule="auto"/>
                  <w:jc w:val="left"/>
                  <w:rPr>
                    <w:rFonts w:ascii="Times New Roman" w:hAnsi="Times New Roman"/>
                    <w:spacing w:val="0"/>
                    <w:sz w:val="20"/>
                    <w:szCs w:val="20"/>
                  </w:rPr>
                </w:pPr>
              </w:p>
            </w:tc>
          </w:tr>
          <w:tr w:rsidR="00B41B1C" w:rsidRPr="00B41B1C" w14:paraId="441307EA" w14:textId="77777777" w:rsidTr="000E26B0">
            <w:trPr>
              <w:trHeight w:val="344"/>
            </w:trPr>
            <w:tc>
              <w:tcPr>
                <w:tcW w:w="958" w:type="dxa"/>
                <w:tcBorders>
                  <w:top w:val="nil"/>
                  <w:left w:val="single" w:sz="4" w:space="0" w:color="auto"/>
                  <w:bottom w:val="single" w:sz="4" w:space="0" w:color="auto"/>
                  <w:right w:val="single" w:sz="4" w:space="0" w:color="auto"/>
                </w:tcBorders>
                <w:shd w:val="clear" w:color="auto" w:fill="auto"/>
                <w:noWrap/>
                <w:vAlign w:val="bottom"/>
                <w:hideMark/>
              </w:tcPr>
              <w:p w14:paraId="27AAB52C" w14:textId="77777777" w:rsidR="00B41B1C" w:rsidRPr="00B41B1C" w:rsidRDefault="00B41B1C" w:rsidP="000E26B0">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GC2</w:t>
                </w:r>
              </w:p>
            </w:tc>
            <w:tc>
              <w:tcPr>
                <w:tcW w:w="4699" w:type="dxa"/>
                <w:tcBorders>
                  <w:top w:val="nil"/>
                  <w:left w:val="nil"/>
                  <w:bottom w:val="single" w:sz="4" w:space="0" w:color="auto"/>
                  <w:right w:val="single" w:sz="4" w:space="0" w:color="auto"/>
                </w:tcBorders>
                <w:shd w:val="clear" w:color="auto" w:fill="auto"/>
                <w:noWrap/>
                <w:vAlign w:val="bottom"/>
                <w:hideMark/>
              </w:tcPr>
              <w:p w14:paraId="5AF5178C" w14:textId="226F23A8" w:rsidR="00B41B1C" w:rsidRPr="00B41B1C" w:rsidRDefault="00821674" w:rsidP="00B41B1C">
                <w:pPr>
                  <w:spacing w:line="240" w:lineRule="auto"/>
                  <w:jc w:val="left"/>
                  <w:rPr>
                    <w:rFonts w:ascii="Calibri" w:hAnsi="Calibri" w:cs="Calibri"/>
                    <w:color w:val="000000"/>
                    <w:spacing w:val="0"/>
                    <w:sz w:val="22"/>
                    <w:szCs w:val="22"/>
                  </w:rPr>
                </w:pPr>
                <w:bookmarkStart w:id="90" w:name="_Hlk170370338"/>
                <w:r>
                  <w:rPr>
                    <w:rFonts w:ascii="Calibri" w:hAnsi="Calibri" w:cs="Calibri"/>
                    <w:color w:val="000000"/>
                    <w:spacing w:val="0"/>
                    <w:sz w:val="22"/>
                    <w:szCs w:val="22"/>
                  </w:rPr>
                  <w:t xml:space="preserve">Service, levertijden en kenmerken </w:t>
                </w:r>
                <w:r w:rsidR="00B41B1C" w:rsidRPr="00B41B1C">
                  <w:rPr>
                    <w:rFonts w:ascii="Calibri" w:hAnsi="Calibri" w:cs="Calibri"/>
                    <w:color w:val="000000"/>
                    <w:spacing w:val="0"/>
                    <w:sz w:val="22"/>
                    <w:szCs w:val="22"/>
                  </w:rPr>
                  <w:t>voertuig</w:t>
                </w:r>
                <w:bookmarkEnd w:id="90"/>
              </w:p>
            </w:tc>
            <w:tc>
              <w:tcPr>
                <w:tcW w:w="2212" w:type="dxa"/>
                <w:tcBorders>
                  <w:top w:val="nil"/>
                  <w:left w:val="nil"/>
                  <w:bottom w:val="single" w:sz="4" w:space="0" w:color="auto"/>
                  <w:right w:val="single" w:sz="4" w:space="0" w:color="auto"/>
                </w:tcBorders>
                <w:shd w:val="clear" w:color="auto" w:fill="auto"/>
                <w:noWrap/>
                <w:vAlign w:val="bottom"/>
                <w:hideMark/>
              </w:tcPr>
              <w:p w14:paraId="07954967" w14:textId="4DD3BD35" w:rsidR="00B41B1C" w:rsidRPr="00B41B1C" w:rsidRDefault="00821674" w:rsidP="00B41B1C">
                <w:pPr>
                  <w:spacing w:line="240" w:lineRule="auto"/>
                  <w:jc w:val="center"/>
                  <w:rPr>
                    <w:rFonts w:ascii="Calibri" w:hAnsi="Calibri" w:cs="Calibri"/>
                    <w:color w:val="000000"/>
                    <w:spacing w:val="0"/>
                    <w:sz w:val="22"/>
                    <w:szCs w:val="22"/>
                  </w:rPr>
                </w:pPr>
                <w:r>
                  <w:rPr>
                    <w:rFonts w:ascii="Calibri" w:hAnsi="Calibri" w:cs="Calibri"/>
                    <w:color w:val="000000"/>
                    <w:spacing w:val="0"/>
                    <w:sz w:val="22"/>
                    <w:szCs w:val="22"/>
                  </w:rPr>
                  <w:t>3</w:t>
                </w:r>
                <w:r w:rsidR="00DD6CC2">
                  <w:rPr>
                    <w:rFonts w:ascii="Calibri" w:hAnsi="Calibri" w:cs="Calibri"/>
                    <w:color w:val="000000"/>
                    <w:spacing w:val="0"/>
                    <w:sz w:val="22"/>
                    <w:szCs w:val="22"/>
                  </w:rPr>
                  <w:t>6</w:t>
                </w:r>
              </w:p>
            </w:tc>
            <w:tc>
              <w:tcPr>
                <w:tcW w:w="145" w:type="dxa"/>
                <w:vAlign w:val="center"/>
                <w:hideMark/>
              </w:tcPr>
              <w:p w14:paraId="052DAB58" w14:textId="77777777" w:rsidR="00B41B1C" w:rsidRPr="00B41B1C" w:rsidRDefault="00B41B1C" w:rsidP="00B41B1C">
                <w:pPr>
                  <w:spacing w:line="240" w:lineRule="auto"/>
                  <w:jc w:val="left"/>
                  <w:rPr>
                    <w:rFonts w:ascii="Times New Roman" w:hAnsi="Times New Roman"/>
                    <w:spacing w:val="0"/>
                    <w:sz w:val="20"/>
                    <w:szCs w:val="20"/>
                  </w:rPr>
                </w:pPr>
              </w:p>
            </w:tc>
          </w:tr>
          <w:tr w:rsidR="00B41B1C" w:rsidRPr="00B41B1C" w14:paraId="196604B7" w14:textId="77777777" w:rsidTr="000E26B0">
            <w:trPr>
              <w:trHeight w:val="344"/>
            </w:trPr>
            <w:tc>
              <w:tcPr>
                <w:tcW w:w="958" w:type="dxa"/>
                <w:tcBorders>
                  <w:top w:val="nil"/>
                  <w:left w:val="single" w:sz="4" w:space="0" w:color="auto"/>
                  <w:bottom w:val="single" w:sz="4" w:space="0" w:color="auto"/>
                  <w:right w:val="single" w:sz="4" w:space="0" w:color="auto"/>
                </w:tcBorders>
                <w:shd w:val="clear" w:color="auto" w:fill="auto"/>
                <w:noWrap/>
                <w:vAlign w:val="bottom"/>
                <w:hideMark/>
              </w:tcPr>
              <w:p w14:paraId="292377A6"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GC3</w:t>
                </w:r>
              </w:p>
            </w:tc>
            <w:tc>
              <w:tcPr>
                <w:tcW w:w="4699" w:type="dxa"/>
                <w:tcBorders>
                  <w:top w:val="nil"/>
                  <w:left w:val="nil"/>
                  <w:bottom w:val="single" w:sz="4" w:space="0" w:color="auto"/>
                  <w:right w:val="single" w:sz="4" w:space="0" w:color="auto"/>
                </w:tcBorders>
                <w:shd w:val="clear" w:color="auto" w:fill="auto"/>
                <w:noWrap/>
                <w:vAlign w:val="bottom"/>
                <w:hideMark/>
              </w:tcPr>
              <w:p w14:paraId="50B1D466" w14:textId="77777777" w:rsidR="00B41B1C" w:rsidRPr="00B41B1C" w:rsidRDefault="00B41B1C" w:rsidP="00B41B1C">
                <w:pPr>
                  <w:spacing w:line="240" w:lineRule="auto"/>
                  <w:jc w:val="left"/>
                  <w:rPr>
                    <w:rFonts w:ascii="Calibri" w:hAnsi="Calibri" w:cs="Calibri"/>
                    <w:color w:val="000000"/>
                    <w:spacing w:val="0"/>
                    <w:sz w:val="22"/>
                    <w:szCs w:val="22"/>
                  </w:rPr>
                </w:pPr>
                <w:r w:rsidRPr="00B41B1C">
                  <w:rPr>
                    <w:rFonts w:ascii="Calibri" w:hAnsi="Calibri" w:cs="Calibri"/>
                    <w:color w:val="000000"/>
                    <w:spacing w:val="0"/>
                    <w:sz w:val="22"/>
                    <w:szCs w:val="22"/>
                  </w:rPr>
                  <w:t>Praktijktest</w:t>
                </w:r>
              </w:p>
            </w:tc>
            <w:tc>
              <w:tcPr>
                <w:tcW w:w="2212" w:type="dxa"/>
                <w:tcBorders>
                  <w:top w:val="nil"/>
                  <w:left w:val="nil"/>
                  <w:bottom w:val="single" w:sz="4" w:space="0" w:color="auto"/>
                  <w:right w:val="single" w:sz="4" w:space="0" w:color="auto"/>
                </w:tcBorders>
                <w:shd w:val="clear" w:color="auto" w:fill="auto"/>
                <w:noWrap/>
                <w:vAlign w:val="bottom"/>
                <w:hideMark/>
              </w:tcPr>
              <w:p w14:paraId="512E36A1" w14:textId="78F83029" w:rsidR="00B41B1C" w:rsidRPr="00B41B1C" w:rsidRDefault="00DD6CC2" w:rsidP="00B41B1C">
                <w:pPr>
                  <w:spacing w:line="240" w:lineRule="auto"/>
                  <w:jc w:val="center"/>
                  <w:rPr>
                    <w:rFonts w:ascii="Calibri" w:hAnsi="Calibri" w:cs="Calibri"/>
                    <w:color w:val="000000"/>
                    <w:spacing w:val="0"/>
                    <w:sz w:val="22"/>
                    <w:szCs w:val="22"/>
                  </w:rPr>
                </w:pPr>
                <w:r>
                  <w:rPr>
                    <w:rFonts w:ascii="Calibri" w:hAnsi="Calibri" w:cs="Calibri"/>
                    <w:color w:val="000000"/>
                    <w:spacing w:val="0"/>
                    <w:sz w:val="22"/>
                    <w:szCs w:val="22"/>
                  </w:rPr>
                  <w:t>24</w:t>
                </w:r>
              </w:p>
            </w:tc>
            <w:tc>
              <w:tcPr>
                <w:tcW w:w="145" w:type="dxa"/>
                <w:vAlign w:val="center"/>
                <w:hideMark/>
              </w:tcPr>
              <w:p w14:paraId="74F295B4" w14:textId="77777777" w:rsidR="00B41B1C" w:rsidRPr="00B41B1C" w:rsidRDefault="00B41B1C" w:rsidP="00B41B1C">
                <w:pPr>
                  <w:spacing w:line="240" w:lineRule="auto"/>
                  <w:jc w:val="left"/>
                  <w:rPr>
                    <w:rFonts w:ascii="Times New Roman" w:hAnsi="Times New Roman"/>
                    <w:spacing w:val="0"/>
                    <w:sz w:val="20"/>
                    <w:szCs w:val="20"/>
                  </w:rPr>
                </w:pPr>
              </w:p>
            </w:tc>
          </w:tr>
          <w:tr w:rsidR="00B41B1C" w:rsidRPr="00B41B1C" w14:paraId="56438E31" w14:textId="77777777" w:rsidTr="000E26B0">
            <w:trPr>
              <w:trHeight w:val="380"/>
            </w:trPr>
            <w:tc>
              <w:tcPr>
                <w:tcW w:w="958" w:type="dxa"/>
                <w:tcBorders>
                  <w:top w:val="nil"/>
                  <w:left w:val="single" w:sz="4" w:space="0" w:color="auto"/>
                  <w:bottom w:val="single" w:sz="4" w:space="0" w:color="auto"/>
                  <w:right w:val="single" w:sz="4" w:space="0" w:color="auto"/>
                </w:tcBorders>
                <w:shd w:val="clear" w:color="auto" w:fill="auto"/>
                <w:noWrap/>
                <w:vAlign w:val="bottom"/>
                <w:hideMark/>
              </w:tcPr>
              <w:p w14:paraId="79CFB0BA"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GC4</w:t>
                </w:r>
              </w:p>
            </w:tc>
            <w:tc>
              <w:tcPr>
                <w:tcW w:w="4699" w:type="dxa"/>
                <w:tcBorders>
                  <w:top w:val="nil"/>
                  <w:left w:val="nil"/>
                  <w:bottom w:val="single" w:sz="4" w:space="0" w:color="auto"/>
                  <w:right w:val="single" w:sz="4" w:space="0" w:color="auto"/>
                </w:tcBorders>
                <w:shd w:val="clear" w:color="auto" w:fill="auto"/>
                <w:noWrap/>
                <w:vAlign w:val="bottom"/>
                <w:hideMark/>
              </w:tcPr>
              <w:p w14:paraId="2FBBBE04" w14:textId="77777777" w:rsidR="00B41B1C" w:rsidRPr="00B41B1C" w:rsidRDefault="00B41B1C" w:rsidP="00B41B1C">
                <w:pPr>
                  <w:spacing w:line="240" w:lineRule="auto"/>
                  <w:jc w:val="left"/>
                  <w:rPr>
                    <w:rFonts w:ascii="Calibri" w:hAnsi="Calibri" w:cs="Calibri"/>
                    <w:color w:val="000000"/>
                    <w:spacing w:val="0"/>
                    <w:sz w:val="22"/>
                    <w:szCs w:val="22"/>
                  </w:rPr>
                </w:pPr>
                <w:r w:rsidRPr="00B41B1C">
                  <w:rPr>
                    <w:rFonts w:ascii="Calibri" w:hAnsi="Calibri" w:cs="Calibri"/>
                    <w:color w:val="000000"/>
                    <w:spacing w:val="0"/>
                    <w:sz w:val="22"/>
                    <w:szCs w:val="22"/>
                  </w:rPr>
                  <w:t>Lokale service</w:t>
                </w:r>
              </w:p>
            </w:tc>
            <w:tc>
              <w:tcPr>
                <w:tcW w:w="2212" w:type="dxa"/>
                <w:tcBorders>
                  <w:top w:val="nil"/>
                  <w:left w:val="nil"/>
                  <w:bottom w:val="single" w:sz="4" w:space="0" w:color="auto"/>
                  <w:right w:val="single" w:sz="4" w:space="0" w:color="auto"/>
                </w:tcBorders>
                <w:shd w:val="clear" w:color="auto" w:fill="auto"/>
                <w:noWrap/>
                <w:vAlign w:val="bottom"/>
                <w:hideMark/>
              </w:tcPr>
              <w:p w14:paraId="50756F67"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10</w:t>
                </w:r>
              </w:p>
            </w:tc>
            <w:tc>
              <w:tcPr>
                <w:tcW w:w="145" w:type="dxa"/>
                <w:vAlign w:val="center"/>
                <w:hideMark/>
              </w:tcPr>
              <w:p w14:paraId="443F94FD" w14:textId="77777777" w:rsidR="00B41B1C" w:rsidRPr="00B41B1C" w:rsidRDefault="00B41B1C" w:rsidP="00B41B1C">
                <w:pPr>
                  <w:spacing w:line="240" w:lineRule="auto"/>
                  <w:jc w:val="left"/>
                  <w:rPr>
                    <w:rFonts w:ascii="Times New Roman" w:hAnsi="Times New Roman"/>
                    <w:spacing w:val="0"/>
                    <w:sz w:val="20"/>
                    <w:szCs w:val="20"/>
                  </w:rPr>
                </w:pPr>
              </w:p>
            </w:tc>
          </w:tr>
          <w:tr w:rsidR="00B41B1C" w:rsidRPr="00B41B1C" w14:paraId="16B56579" w14:textId="77777777" w:rsidTr="000E26B0">
            <w:trPr>
              <w:trHeight w:val="228"/>
            </w:trPr>
            <w:tc>
              <w:tcPr>
                <w:tcW w:w="958" w:type="dxa"/>
                <w:tcBorders>
                  <w:top w:val="nil"/>
                  <w:left w:val="single" w:sz="4" w:space="0" w:color="auto"/>
                  <w:bottom w:val="single" w:sz="4" w:space="0" w:color="auto"/>
                  <w:right w:val="single" w:sz="4" w:space="0" w:color="auto"/>
                </w:tcBorders>
                <w:shd w:val="clear" w:color="auto" w:fill="auto"/>
                <w:noWrap/>
                <w:vAlign w:val="bottom"/>
                <w:hideMark/>
              </w:tcPr>
              <w:p w14:paraId="78B2D74C"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4699" w:type="dxa"/>
                <w:tcBorders>
                  <w:top w:val="nil"/>
                  <w:left w:val="nil"/>
                  <w:bottom w:val="single" w:sz="4" w:space="0" w:color="auto"/>
                  <w:right w:val="single" w:sz="4" w:space="0" w:color="auto"/>
                </w:tcBorders>
                <w:shd w:val="clear" w:color="auto" w:fill="auto"/>
                <w:noWrap/>
                <w:vAlign w:val="bottom"/>
                <w:hideMark/>
              </w:tcPr>
              <w:p w14:paraId="7FFA7538" w14:textId="77777777" w:rsidR="00B41B1C" w:rsidRPr="00B41B1C" w:rsidRDefault="00B41B1C" w:rsidP="00B41B1C">
                <w:pPr>
                  <w:spacing w:line="240" w:lineRule="auto"/>
                  <w:jc w:val="left"/>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2212" w:type="dxa"/>
                <w:tcBorders>
                  <w:top w:val="nil"/>
                  <w:left w:val="nil"/>
                  <w:bottom w:val="single" w:sz="4" w:space="0" w:color="auto"/>
                  <w:right w:val="single" w:sz="4" w:space="0" w:color="auto"/>
                </w:tcBorders>
                <w:shd w:val="clear" w:color="auto" w:fill="auto"/>
                <w:noWrap/>
                <w:vAlign w:val="bottom"/>
                <w:hideMark/>
              </w:tcPr>
              <w:p w14:paraId="466FD3DD"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145" w:type="dxa"/>
                <w:vAlign w:val="center"/>
                <w:hideMark/>
              </w:tcPr>
              <w:p w14:paraId="4B1F9C20" w14:textId="77777777" w:rsidR="00B41B1C" w:rsidRPr="00B41B1C" w:rsidRDefault="00B41B1C" w:rsidP="00B41B1C">
                <w:pPr>
                  <w:spacing w:line="240" w:lineRule="auto"/>
                  <w:jc w:val="left"/>
                  <w:rPr>
                    <w:rFonts w:ascii="Times New Roman" w:hAnsi="Times New Roman"/>
                    <w:spacing w:val="0"/>
                    <w:sz w:val="20"/>
                    <w:szCs w:val="20"/>
                  </w:rPr>
                </w:pPr>
              </w:p>
            </w:tc>
          </w:tr>
          <w:tr w:rsidR="00B41B1C" w:rsidRPr="00B41B1C" w14:paraId="23958C32" w14:textId="77777777" w:rsidTr="000E26B0">
            <w:trPr>
              <w:trHeight w:val="504"/>
            </w:trPr>
            <w:tc>
              <w:tcPr>
                <w:tcW w:w="958" w:type="dxa"/>
                <w:tcBorders>
                  <w:top w:val="nil"/>
                  <w:left w:val="single" w:sz="4" w:space="0" w:color="auto"/>
                  <w:bottom w:val="single" w:sz="4" w:space="0" w:color="auto"/>
                  <w:right w:val="nil"/>
                </w:tcBorders>
                <w:shd w:val="clear" w:color="000000" w:fill="D9D9D9"/>
                <w:noWrap/>
                <w:vAlign w:val="bottom"/>
                <w:hideMark/>
              </w:tcPr>
              <w:p w14:paraId="4802915F" w14:textId="77777777" w:rsidR="00B41B1C" w:rsidRPr="00B41B1C" w:rsidRDefault="00B41B1C" w:rsidP="00B41B1C">
                <w:pPr>
                  <w:spacing w:line="240" w:lineRule="auto"/>
                  <w:jc w:val="left"/>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4699" w:type="dxa"/>
                <w:tcBorders>
                  <w:top w:val="nil"/>
                  <w:left w:val="nil"/>
                  <w:bottom w:val="single" w:sz="4" w:space="0" w:color="auto"/>
                  <w:right w:val="nil"/>
                </w:tcBorders>
                <w:shd w:val="clear" w:color="000000" w:fill="D9D9D9"/>
                <w:noWrap/>
                <w:vAlign w:val="bottom"/>
                <w:hideMark/>
              </w:tcPr>
              <w:p w14:paraId="258FCF1E" w14:textId="77777777" w:rsidR="00B41B1C" w:rsidRPr="00B41B1C" w:rsidRDefault="00B41B1C" w:rsidP="00B41B1C">
                <w:pPr>
                  <w:spacing w:line="240" w:lineRule="auto"/>
                  <w:jc w:val="left"/>
                  <w:rPr>
                    <w:rFonts w:ascii="Calibri" w:hAnsi="Calibri" w:cs="Calibri"/>
                    <w:color w:val="000000"/>
                    <w:spacing w:val="0"/>
                    <w:sz w:val="22"/>
                    <w:szCs w:val="22"/>
                  </w:rPr>
                </w:pPr>
                <w:r w:rsidRPr="00B41B1C">
                  <w:rPr>
                    <w:rFonts w:ascii="Calibri" w:hAnsi="Calibri" w:cs="Calibri"/>
                    <w:color w:val="000000"/>
                    <w:spacing w:val="0"/>
                    <w:sz w:val="22"/>
                    <w:szCs w:val="22"/>
                  </w:rPr>
                  <w:t> </w:t>
                </w:r>
              </w:p>
            </w:tc>
            <w:tc>
              <w:tcPr>
                <w:tcW w:w="2212" w:type="dxa"/>
                <w:tcBorders>
                  <w:top w:val="nil"/>
                  <w:left w:val="nil"/>
                  <w:bottom w:val="single" w:sz="4" w:space="0" w:color="auto"/>
                  <w:right w:val="single" w:sz="4" w:space="0" w:color="auto"/>
                </w:tcBorders>
                <w:shd w:val="clear" w:color="000000" w:fill="D9D9D9"/>
                <w:vAlign w:val="center"/>
                <w:hideMark/>
              </w:tcPr>
              <w:p w14:paraId="19097111" w14:textId="77777777" w:rsidR="00B41B1C" w:rsidRPr="00B41B1C" w:rsidRDefault="00B41B1C" w:rsidP="00B41B1C">
                <w:pPr>
                  <w:spacing w:line="240" w:lineRule="auto"/>
                  <w:jc w:val="center"/>
                  <w:rPr>
                    <w:rFonts w:ascii="Calibri" w:hAnsi="Calibri" w:cs="Calibri"/>
                    <w:color w:val="000000"/>
                    <w:spacing w:val="0"/>
                    <w:sz w:val="22"/>
                    <w:szCs w:val="22"/>
                  </w:rPr>
                </w:pPr>
                <w:r w:rsidRPr="00B41B1C">
                  <w:rPr>
                    <w:rFonts w:ascii="Calibri" w:hAnsi="Calibri" w:cs="Calibri"/>
                    <w:color w:val="000000"/>
                    <w:spacing w:val="0"/>
                    <w:sz w:val="22"/>
                    <w:szCs w:val="22"/>
                  </w:rPr>
                  <w:t>100</w:t>
                </w:r>
              </w:p>
            </w:tc>
            <w:tc>
              <w:tcPr>
                <w:tcW w:w="145" w:type="dxa"/>
                <w:vAlign w:val="center"/>
                <w:hideMark/>
              </w:tcPr>
              <w:p w14:paraId="1A435160" w14:textId="77777777" w:rsidR="00B41B1C" w:rsidRPr="00B41B1C" w:rsidRDefault="00B41B1C" w:rsidP="00B41B1C">
                <w:pPr>
                  <w:spacing w:line="240" w:lineRule="auto"/>
                  <w:jc w:val="left"/>
                  <w:rPr>
                    <w:rFonts w:ascii="Times New Roman" w:hAnsi="Times New Roman"/>
                    <w:spacing w:val="0"/>
                    <w:sz w:val="20"/>
                    <w:szCs w:val="20"/>
                  </w:rPr>
                </w:pPr>
              </w:p>
            </w:tc>
          </w:tr>
        </w:tbl>
        <w:p w14:paraId="12CBB4DF" w14:textId="77777777" w:rsidR="00B41B1C" w:rsidRPr="00AB705F" w:rsidRDefault="00B41B1C" w:rsidP="00F95FAE">
          <w:pPr>
            <w:pStyle w:val="CBPalinea"/>
            <w:rPr>
              <w:rFonts w:cstheme="minorHAnsi"/>
            </w:rPr>
          </w:pPr>
        </w:p>
        <w:p w14:paraId="7716A942" w14:textId="6D094A98" w:rsidR="00F95FAE" w:rsidRPr="00C849A5" w:rsidRDefault="00F95FAE" w:rsidP="00C1228C">
          <w:pPr>
            <w:pStyle w:val="Kop2"/>
            <w:keepNext/>
            <w:keepLines/>
            <w:numPr>
              <w:ilvl w:val="1"/>
              <w:numId w:val="23"/>
            </w:numPr>
            <w:spacing w:line="276" w:lineRule="auto"/>
            <w:contextualSpacing w:val="0"/>
            <w:jc w:val="both"/>
            <w:rPr>
              <w:rFonts w:asciiTheme="minorHAnsi" w:hAnsiTheme="minorHAnsi" w:cstheme="minorHAnsi"/>
              <w:color w:val="9BBB59" w:themeColor="accent3"/>
              <w:sz w:val="22"/>
              <w:szCs w:val="22"/>
            </w:rPr>
          </w:pPr>
          <w:bookmarkStart w:id="91" w:name="_Toc176354350"/>
          <w:r w:rsidRPr="00C849A5">
            <w:rPr>
              <w:rFonts w:asciiTheme="minorHAnsi" w:hAnsiTheme="minorHAnsi" w:cstheme="minorHAnsi"/>
              <w:color w:val="9BBB59" w:themeColor="accent3"/>
              <w:sz w:val="22"/>
              <w:szCs w:val="22"/>
            </w:rPr>
            <w:t>G</w:t>
          </w:r>
          <w:r w:rsidR="00821674" w:rsidRPr="00C849A5">
            <w:rPr>
              <w:rFonts w:asciiTheme="minorHAnsi" w:hAnsiTheme="minorHAnsi" w:cstheme="minorHAnsi"/>
              <w:color w:val="9BBB59" w:themeColor="accent3"/>
              <w:sz w:val="22"/>
              <w:szCs w:val="22"/>
            </w:rPr>
            <w:t>C</w:t>
          </w:r>
          <w:r w:rsidRPr="00C849A5">
            <w:rPr>
              <w:rFonts w:asciiTheme="minorHAnsi" w:hAnsiTheme="minorHAnsi" w:cstheme="minorHAnsi"/>
              <w:color w:val="9BBB59" w:themeColor="accent3"/>
              <w:sz w:val="22"/>
              <w:szCs w:val="22"/>
            </w:rPr>
            <w:t>1 PRIJS</w:t>
          </w:r>
          <w:bookmarkEnd w:id="91"/>
        </w:p>
        <w:p w14:paraId="3B6844AF" w14:textId="545404C6" w:rsidR="00F95FAE" w:rsidRDefault="00F95FAE" w:rsidP="00B41B1C">
          <w:pPr>
            <w:pStyle w:val="CBPalinea"/>
            <w:spacing w:after="0"/>
            <w:rPr>
              <w:rFonts w:cstheme="minorHAnsi"/>
            </w:rPr>
          </w:pPr>
          <w:r w:rsidRPr="00AB705F">
            <w:rPr>
              <w:rFonts w:cstheme="minorHAnsi"/>
            </w:rPr>
            <w:t>U dient uw prijs aan te bieden conform het aangeleverde prijsinvulformulier (Bijlage</w:t>
          </w:r>
          <w:r w:rsidR="00E36EAE">
            <w:rPr>
              <w:rFonts w:cstheme="minorHAnsi"/>
            </w:rPr>
            <w:t xml:space="preserve"> 3</w:t>
          </w:r>
          <w:r w:rsidRPr="00AB705F">
            <w:rPr>
              <w:rFonts w:cstheme="minorHAnsi"/>
            </w:rPr>
            <w:t>). Inschrijver verklaart middels inschrijving dat alle eisen zoals vermeld in het programma van eisen, en zoals aangepast in de nota(’s) van inlichtingen, en alle wensen zoals door inschrijver aangeboden in de aangeboden prijzen verwerkt zijn.</w:t>
          </w:r>
        </w:p>
        <w:p w14:paraId="321865E2" w14:textId="77777777" w:rsidR="00821674" w:rsidRPr="00AB705F" w:rsidRDefault="00821674" w:rsidP="00B41B1C">
          <w:pPr>
            <w:pStyle w:val="CBPalinea"/>
            <w:spacing w:after="0"/>
            <w:rPr>
              <w:rFonts w:cstheme="minorHAnsi"/>
            </w:rPr>
          </w:pPr>
        </w:p>
        <w:p w14:paraId="2A1FC338" w14:textId="77777777" w:rsidR="00F95FAE" w:rsidRPr="00EC18E8" w:rsidRDefault="00F95FAE" w:rsidP="00F95FAE">
          <w:pPr>
            <w:pStyle w:val="CBPalinea"/>
            <w:rPr>
              <w:rFonts w:cstheme="minorHAnsi"/>
            </w:rPr>
          </w:pPr>
          <w:r w:rsidRPr="00EC18E8">
            <w:rPr>
              <w:rFonts w:cstheme="minorHAnsi"/>
            </w:rPr>
            <w:t xml:space="preserve">Het is inschrijver niet toegestaan een </w:t>
          </w:r>
          <w:proofErr w:type="spellStart"/>
          <w:r w:rsidRPr="00EC18E8">
            <w:rPr>
              <w:rFonts w:cstheme="minorHAnsi"/>
            </w:rPr>
            <w:t>nulprijs</w:t>
          </w:r>
          <w:proofErr w:type="spellEnd"/>
          <w:r w:rsidRPr="00EC18E8">
            <w:rPr>
              <w:rFonts w:cstheme="minorHAnsi"/>
            </w:rPr>
            <w:t xml:space="preserve"> in te dienen. Het is wel toegestaan op onderdelen van een prijswens een </w:t>
          </w:r>
          <w:proofErr w:type="spellStart"/>
          <w:r w:rsidRPr="00EC18E8">
            <w:rPr>
              <w:rFonts w:cstheme="minorHAnsi"/>
            </w:rPr>
            <w:t>nulprijs</w:t>
          </w:r>
          <w:proofErr w:type="spellEnd"/>
          <w:r w:rsidRPr="00EC18E8">
            <w:rPr>
              <w:rFonts w:cstheme="minorHAnsi"/>
            </w:rPr>
            <w:t xml:space="preserve"> in te dienen als er sprake is van een opstelsom. Het is absoluut niet toegestaan negatieve prijzen aan te bieden. Het niet invullen van (onderdelen van) een prijswens leidt tot ongeldigheid van de inschrijving.</w:t>
          </w:r>
        </w:p>
        <w:p w14:paraId="1F91066D" w14:textId="36E79E8C" w:rsidR="00F95FAE" w:rsidRDefault="00F95FAE" w:rsidP="00F95FAE">
          <w:pPr>
            <w:pStyle w:val="CBPalinea"/>
            <w:rPr>
              <w:rFonts w:cstheme="minorHAnsi"/>
            </w:rPr>
          </w:pPr>
          <w:r w:rsidRPr="00EC18E8">
            <w:rPr>
              <w:rFonts w:cstheme="minorHAnsi"/>
            </w:rPr>
            <w:t xml:space="preserve">Abnormaal lage prijzen worden door de Gemeente Noordenveld gecontroleerd/nagevraagd. Conform artikel 2.116 </w:t>
          </w:r>
          <w:proofErr w:type="spellStart"/>
          <w:r w:rsidRPr="00EC18E8">
            <w:rPr>
              <w:rFonts w:cstheme="minorHAnsi"/>
            </w:rPr>
            <w:t>Aw</w:t>
          </w:r>
          <w:proofErr w:type="spellEnd"/>
          <w:r w:rsidRPr="00EC18E8">
            <w:rPr>
              <w:rFonts w:cstheme="minorHAnsi"/>
            </w:rPr>
            <w:t xml:space="preserve"> 2012 kan de inschrijving ongeldig worden verklaard.</w:t>
          </w:r>
        </w:p>
        <w:p w14:paraId="19B0373A" w14:textId="51D7CE31" w:rsidR="00F95FAE" w:rsidRPr="00AB705F" w:rsidRDefault="006764C7" w:rsidP="006764C7">
          <w:pPr>
            <w:pStyle w:val="Kop3"/>
            <w:ind w:left="0"/>
          </w:pPr>
          <w:bookmarkStart w:id="92" w:name="_Toc176354351"/>
          <w:r>
            <w:t>5.2.1</w:t>
          </w:r>
          <w:r>
            <w:tab/>
          </w:r>
          <w:r w:rsidR="00F95FAE" w:rsidRPr="00AB705F">
            <w:t>BEOORDELING G</w:t>
          </w:r>
          <w:r w:rsidR="00821674">
            <w:t>C</w:t>
          </w:r>
          <w:r w:rsidR="00F95FAE" w:rsidRPr="00AB705F">
            <w:t>1 PRIJS</w:t>
          </w:r>
          <w:bookmarkEnd w:id="92"/>
        </w:p>
        <w:p w14:paraId="18436551" w14:textId="13276A75" w:rsidR="00F95FAE" w:rsidRPr="00E27EF1" w:rsidRDefault="00F95FAE" w:rsidP="00F95FAE">
          <w:pPr>
            <w:pStyle w:val="CBPalinea"/>
            <w:rPr>
              <w:rFonts w:cstheme="minorHAnsi"/>
            </w:rPr>
          </w:pPr>
          <w:r w:rsidRPr="00E27EF1">
            <w:rPr>
              <w:rFonts w:cstheme="minorHAnsi"/>
            </w:rPr>
            <w:t>De prijs wordt beoordeeld op basis van de “totale kosten”. De “totale kosten” worden bepaald door de som van de aantallen vermenigvuldigd met de geoffreerde tarieven. De punten worden bepaald op basis van de volgende formule:</w:t>
          </w:r>
        </w:p>
        <w:p w14:paraId="6C92A592" w14:textId="4DFE40EF" w:rsidR="00F95FAE" w:rsidRPr="00E27EF1" w:rsidRDefault="00F95FAE" w:rsidP="00F95FAE">
          <w:pPr>
            <w:pStyle w:val="CBPalinea"/>
            <w:rPr>
              <w:rFonts w:cstheme="minorHAnsi"/>
            </w:rPr>
          </w:pPr>
          <w:r w:rsidRPr="00E27EF1">
            <w:rPr>
              <w:rFonts w:cstheme="minorHAnsi"/>
            </w:rPr>
            <w:t>De inschrijver met de laagste “totale</w:t>
          </w:r>
          <w:r w:rsidR="00EC18E8" w:rsidRPr="00E27EF1">
            <w:rPr>
              <w:rFonts w:cstheme="minorHAnsi"/>
            </w:rPr>
            <w:t xml:space="preserve"> </w:t>
          </w:r>
          <w:r w:rsidRPr="00E27EF1">
            <w:rPr>
              <w:rFonts w:cstheme="minorHAnsi"/>
            </w:rPr>
            <w:t>kosten” verkrijgt het maximum aantal punten. Het te behalen aantal punten van de overige inschrijvers wordt vastgesteld op grond van de volgende formule:</w:t>
          </w:r>
        </w:p>
        <w:p w14:paraId="50E6C760" w14:textId="43315082" w:rsidR="00F95FAE" w:rsidRPr="00AB705F" w:rsidRDefault="00F95FAE" w:rsidP="00F95FAE">
          <w:pPr>
            <w:pStyle w:val="CBPalinea"/>
            <w:rPr>
              <w:rFonts w:cstheme="minorHAnsi"/>
            </w:rPr>
          </w:pPr>
          <w:r w:rsidRPr="00E27EF1">
            <w:rPr>
              <w:rFonts w:cstheme="minorHAnsi"/>
              <w:noProof/>
            </w:rPr>
            <mc:AlternateContent>
              <mc:Choice Requires="wps">
                <w:drawing>
                  <wp:anchor distT="0" distB="0" distL="114300" distR="114300" simplePos="0" relativeHeight="251658250" behindDoc="1" locked="0" layoutInCell="1" allowOverlap="1" wp14:anchorId="5F67AAA3" wp14:editId="270A11F9">
                    <wp:simplePos x="0" y="0"/>
                    <wp:positionH relativeFrom="margin">
                      <wp:posOffset>-191136</wp:posOffset>
                    </wp:positionH>
                    <wp:positionV relativeFrom="paragraph">
                      <wp:posOffset>-72390</wp:posOffset>
                    </wp:positionV>
                    <wp:extent cx="6257925" cy="488950"/>
                    <wp:effectExtent l="0" t="0" r="28575"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8575F" id="Rectangle 3" o:spid="_x0000_s1026" style="position:absolute;margin-left:-15.05pt;margin-top:-5.7pt;width:492.75pt;height:38.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">
                    <w10:wrap anchorx="margin"/>
                  </v:rect>
                </w:pict>
              </mc:Fallback>
            </mc:AlternateContent>
          </w:r>
          <w:r w:rsidRPr="00E27EF1">
            <w:rPr>
              <w:rFonts w:cstheme="minorHAnsi"/>
            </w:rPr>
            <w:t>(laagste “totale kosten” / eigen “totale kosten” inschrijver) x maximaal te behalen punten = behaalde aantal punten</w:t>
          </w:r>
        </w:p>
        <w:p w14:paraId="407B9919" w14:textId="77777777" w:rsidR="00F95FAE" w:rsidRDefault="00F95FAE" w:rsidP="00F95FAE">
          <w:pPr>
            <w:pStyle w:val="CBPalinea"/>
            <w:rPr>
              <w:rFonts w:cstheme="minorHAnsi"/>
            </w:rPr>
          </w:pPr>
          <w:r w:rsidRPr="00AB705F">
            <w:rPr>
              <w:rFonts w:cstheme="minorHAnsi"/>
            </w:rPr>
            <w:t>Het behaalde aantal punten wordt afgerond op maximaal twee decimalen.</w:t>
          </w:r>
        </w:p>
        <w:p w14:paraId="30EE3739" w14:textId="477F2021" w:rsidR="00955F11" w:rsidRPr="00C849A5" w:rsidRDefault="00955F11" w:rsidP="00C1228C">
          <w:pPr>
            <w:pStyle w:val="Kop2"/>
            <w:numPr>
              <w:ilvl w:val="1"/>
              <w:numId w:val="23"/>
            </w:numPr>
            <w:rPr>
              <w:rFonts w:asciiTheme="minorHAnsi" w:hAnsiTheme="minorHAnsi" w:cstheme="minorHAnsi"/>
              <w:sz w:val="22"/>
              <w:szCs w:val="22"/>
            </w:rPr>
          </w:pPr>
          <w:bookmarkStart w:id="93" w:name="_Toc176354352"/>
          <w:r w:rsidRPr="00C849A5">
            <w:rPr>
              <w:rFonts w:asciiTheme="minorHAnsi" w:hAnsiTheme="minorHAnsi" w:cstheme="minorHAnsi"/>
              <w:sz w:val="22"/>
              <w:szCs w:val="22"/>
            </w:rPr>
            <w:lastRenderedPageBreak/>
            <w:t>GC2 S</w:t>
          </w:r>
          <w:r w:rsidR="00C1228C">
            <w:rPr>
              <w:rFonts w:asciiTheme="minorHAnsi" w:hAnsiTheme="minorHAnsi" w:cstheme="minorHAnsi"/>
              <w:sz w:val="22"/>
              <w:szCs w:val="22"/>
            </w:rPr>
            <w:t>ERVICE</w:t>
          </w:r>
          <w:r w:rsidRPr="00C849A5">
            <w:rPr>
              <w:rFonts w:asciiTheme="minorHAnsi" w:hAnsiTheme="minorHAnsi" w:cstheme="minorHAnsi"/>
              <w:sz w:val="22"/>
              <w:szCs w:val="22"/>
            </w:rPr>
            <w:t xml:space="preserve">, </w:t>
          </w:r>
          <w:r w:rsidR="00C1228C">
            <w:rPr>
              <w:rFonts w:asciiTheme="minorHAnsi" w:hAnsiTheme="minorHAnsi" w:cstheme="minorHAnsi"/>
              <w:sz w:val="22"/>
              <w:szCs w:val="22"/>
            </w:rPr>
            <w:t>LEVERTIJDEN EN KENMERKEN VOERTUIG</w:t>
          </w:r>
          <w:bookmarkEnd w:id="93"/>
        </w:p>
        <w:p w14:paraId="39A54A30" w14:textId="77777777" w:rsidR="00031807" w:rsidRPr="00031807" w:rsidRDefault="00031807" w:rsidP="00B41B1C">
          <w:pPr>
            <w:pStyle w:val="CBPalinea"/>
            <w:spacing w:after="0"/>
            <w:rPr>
              <w:rFonts w:cstheme="minorHAnsi"/>
              <w:b/>
              <w:bCs/>
              <w:i/>
              <w:iCs/>
            </w:rPr>
          </w:pPr>
          <w:r w:rsidRPr="00031807">
            <w:rPr>
              <w:rFonts w:cstheme="minorHAnsi"/>
              <w:b/>
              <w:bCs/>
              <w:i/>
              <w:iCs/>
            </w:rPr>
            <w:t>Beschrijving aangeboden voertuig</w:t>
          </w:r>
        </w:p>
        <w:p w14:paraId="225D3C4E" w14:textId="3E56131A" w:rsidR="00821674" w:rsidRDefault="00341277" w:rsidP="00F95FAE">
          <w:pPr>
            <w:pStyle w:val="CBPalinea"/>
            <w:rPr>
              <w:rFonts w:cstheme="minorHAnsi"/>
            </w:rPr>
          </w:pPr>
          <w:r>
            <w:rPr>
              <w:rFonts w:cstheme="minorHAnsi"/>
            </w:rPr>
            <w:t>De gemeente wenst inzicht te krijgen in de kwaliteit</w:t>
          </w:r>
          <w:r w:rsidR="00821674">
            <w:rPr>
              <w:rFonts w:cstheme="minorHAnsi"/>
            </w:rPr>
            <w:t>en</w:t>
          </w:r>
          <w:r>
            <w:rPr>
              <w:rFonts w:cstheme="minorHAnsi"/>
            </w:rPr>
            <w:t xml:space="preserve"> van de aangeboden voertuig</w:t>
          </w:r>
          <w:r w:rsidR="000E26B0">
            <w:rPr>
              <w:rFonts w:cstheme="minorHAnsi"/>
            </w:rPr>
            <w:t>, de levertijden en de service van het aangeboden vrachtwagen</w:t>
          </w:r>
          <w:r>
            <w:rPr>
              <w:rFonts w:cstheme="minorHAnsi"/>
            </w:rPr>
            <w:t xml:space="preserve">. </w:t>
          </w:r>
        </w:p>
        <w:p w14:paraId="6E5D2D30" w14:textId="02EE62E4" w:rsidR="00F95FAE" w:rsidRPr="00AB705F" w:rsidRDefault="00065F30" w:rsidP="00F95FAE">
          <w:pPr>
            <w:pStyle w:val="CBPalinea"/>
            <w:rPr>
              <w:rFonts w:cstheme="minorHAnsi"/>
            </w:rPr>
          </w:pPr>
          <w:r>
            <w:rPr>
              <w:rFonts w:cstheme="minorHAnsi"/>
            </w:rPr>
            <w:t>De beschrijving bestaat uit maximaal 6 pagina’s A4</w:t>
          </w:r>
          <w:r w:rsidR="009D320D">
            <w:rPr>
              <w:rFonts w:cstheme="minorHAnsi"/>
            </w:rPr>
            <w:t xml:space="preserve"> lettertype </w:t>
          </w:r>
          <w:proofErr w:type="spellStart"/>
          <w:r w:rsidR="0061192B">
            <w:rPr>
              <w:rFonts w:cstheme="minorHAnsi"/>
            </w:rPr>
            <w:t>Calibri</w:t>
          </w:r>
          <w:proofErr w:type="spellEnd"/>
          <w:r w:rsidR="00467010" w:rsidRPr="008A7873">
            <w:rPr>
              <w:rFonts w:cstheme="minorHAnsi"/>
            </w:rPr>
            <w:t>, grootte 1</w:t>
          </w:r>
          <w:r w:rsidR="0061192B">
            <w:rPr>
              <w:rFonts w:cstheme="minorHAnsi"/>
            </w:rPr>
            <w:t>1</w:t>
          </w:r>
          <w:r w:rsidR="00A37B90" w:rsidRPr="008A7873">
            <w:rPr>
              <w:rFonts w:cstheme="minorHAnsi"/>
            </w:rPr>
            <w:t xml:space="preserve">. </w:t>
          </w:r>
          <w:r w:rsidR="00F95FAE" w:rsidRPr="00AB705F">
            <w:rPr>
              <w:rFonts w:cstheme="minorHAnsi"/>
            </w:rPr>
            <w:t>Indien uw plan van aanpak meer pagina’s bevat dan toegestaan, worden de extra pagina’s terzijde gelegd en niet beoordeeld.</w:t>
          </w:r>
        </w:p>
        <w:p w14:paraId="079B8938" w14:textId="153F372C" w:rsidR="00F95FAE" w:rsidRDefault="008E3FBF" w:rsidP="00F95FAE">
          <w:pPr>
            <w:pStyle w:val="CBPalinea"/>
            <w:rPr>
              <w:rFonts w:cstheme="minorHAnsi"/>
            </w:rPr>
          </w:pPr>
          <w:r>
            <w:rPr>
              <w:rFonts w:cstheme="minorHAnsi"/>
            </w:rPr>
            <w:t>Op de volgende punten dient u in uw beschrijving in te gaan</w:t>
          </w:r>
          <w:r w:rsidR="00F95FAE" w:rsidRPr="00AB705F">
            <w:rPr>
              <w:rFonts w:cstheme="minorHAnsi"/>
            </w:rPr>
            <w:t>:</w:t>
          </w:r>
        </w:p>
        <w:p w14:paraId="014DA999" w14:textId="0266AD2C" w:rsidR="008D65F0" w:rsidRDefault="00F84CC1" w:rsidP="000E26B0">
          <w:pPr>
            <w:pStyle w:val="CBPalinea"/>
            <w:numPr>
              <w:ilvl w:val="0"/>
              <w:numId w:val="19"/>
            </w:numPr>
            <w:spacing w:after="0"/>
            <w:rPr>
              <w:rFonts w:cstheme="minorHAnsi"/>
            </w:rPr>
          </w:pPr>
          <w:r>
            <w:rPr>
              <w:rFonts w:cstheme="minorHAnsi"/>
            </w:rPr>
            <w:t xml:space="preserve">Een zo volledige mogelijke beschrijving </w:t>
          </w:r>
          <w:r w:rsidR="00801BA7">
            <w:rPr>
              <w:rFonts w:cstheme="minorHAnsi"/>
            </w:rPr>
            <w:t>van het chassis en de mechanische kwaliteit</w:t>
          </w:r>
          <w:r w:rsidR="00820F20">
            <w:rPr>
              <w:rFonts w:cstheme="minorHAnsi"/>
            </w:rPr>
            <w:t>;</w:t>
          </w:r>
        </w:p>
        <w:p w14:paraId="0ECAF4E0" w14:textId="6E6ACDBF" w:rsidR="00820F20" w:rsidRDefault="00820F20" w:rsidP="000E26B0">
          <w:pPr>
            <w:pStyle w:val="CBPalinea"/>
            <w:numPr>
              <w:ilvl w:val="0"/>
              <w:numId w:val="19"/>
            </w:numPr>
            <w:spacing w:after="0"/>
            <w:rPr>
              <w:rFonts w:cstheme="minorHAnsi"/>
            </w:rPr>
          </w:pPr>
          <w:r>
            <w:rPr>
              <w:rFonts w:cstheme="minorHAnsi"/>
            </w:rPr>
            <w:t>Een beschrijving van de cabine en de functies in de cabine;</w:t>
          </w:r>
        </w:p>
        <w:p w14:paraId="23E25842" w14:textId="2D0C06A2" w:rsidR="00820F20" w:rsidRDefault="00820F20" w:rsidP="000E26B0">
          <w:pPr>
            <w:pStyle w:val="CBPalinea"/>
            <w:numPr>
              <w:ilvl w:val="0"/>
              <w:numId w:val="19"/>
            </w:numPr>
            <w:spacing w:after="0"/>
            <w:rPr>
              <w:rFonts w:cstheme="minorHAnsi"/>
            </w:rPr>
          </w:pPr>
          <w:r>
            <w:rPr>
              <w:rFonts w:cstheme="minorHAnsi"/>
            </w:rPr>
            <w:t>Een beschrijving van de wijze waarop het aangeboden voertuig zich onderscheidt ten opzichte van andere voertuigen in hetzelfde segment;</w:t>
          </w:r>
        </w:p>
        <w:p w14:paraId="3245B95B" w14:textId="5535F843" w:rsidR="00820F20" w:rsidRDefault="00C93C19" w:rsidP="000E26B0">
          <w:pPr>
            <w:pStyle w:val="CBPalinea"/>
            <w:numPr>
              <w:ilvl w:val="0"/>
              <w:numId w:val="19"/>
            </w:numPr>
            <w:spacing w:after="0"/>
            <w:rPr>
              <w:rFonts w:cstheme="minorHAnsi"/>
            </w:rPr>
          </w:pPr>
          <w:r>
            <w:rPr>
              <w:rFonts w:cstheme="minorHAnsi"/>
            </w:rPr>
            <w:t>Een beschrijving van duurzaamheidsaspecten die het voertuig met zich mee brengt;</w:t>
          </w:r>
        </w:p>
        <w:p w14:paraId="2140F08A" w14:textId="17A759C3" w:rsidR="00C93C19" w:rsidRDefault="00C93C19" w:rsidP="000E26B0">
          <w:pPr>
            <w:pStyle w:val="CBPalinea"/>
            <w:numPr>
              <w:ilvl w:val="0"/>
              <w:numId w:val="19"/>
            </w:numPr>
            <w:spacing w:after="0"/>
            <w:rPr>
              <w:rFonts w:cstheme="minorHAnsi"/>
            </w:rPr>
          </w:pPr>
          <w:r>
            <w:rPr>
              <w:rFonts w:cstheme="minorHAnsi"/>
            </w:rPr>
            <w:t>Een beschrijving van het full service onderhoud</w:t>
          </w:r>
          <w:r w:rsidR="006D3981">
            <w:rPr>
              <w:rFonts w:cstheme="minorHAnsi"/>
            </w:rPr>
            <w:t>, waarbij inschrijver aangeeft wat wel en niet onder het full service onderhoudscontract valt;</w:t>
          </w:r>
        </w:p>
        <w:p w14:paraId="3997E509" w14:textId="2178A396" w:rsidR="006D3981" w:rsidRDefault="00D61A4B" w:rsidP="000E26B0">
          <w:pPr>
            <w:pStyle w:val="CBPalinea"/>
            <w:numPr>
              <w:ilvl w:val="0"/>
              <w:numId w:val="19"/>
            </w:numPr>
            <w:spacing w:after="0"/>
            <w:rPr>
              <w:rFonts w:cstheme="minorHAnsi"/>
            </w:rPr>
          </w:pPr>
          <w:r>
            <w:rPr>
              <w:rFonts w:cstheme="minorHAnsi"/>
            </w:rPr>
            <w:t>De wijze waarop de gemeente wordt meegenomen in de totstandkoming van het voertuig (details na bestelling)</w:t>
          </w:r>
          <w:r w:rsidR="004D43DE">
            <w:rPr>
              <w:rFonts w:cstheme="minorHAnsi"/>
            </w:rPr>
            <w:t>;</w:t>
          </w:r>
        </w:p>
        <w:p w14:paraId="5FF88F0A" w14:textId="2E094696" w:rsidR="00ED64FE" w:rsidRDefault="00ED64FE" w:rsidP="000E26B0">
          <w:pPr>
            <w:pStyle w:val="CBPalinea"/>
            <w:numPr>
              <w:ilvl w:val="0"/>
              <w:numId w:val="19"/>
            </w:numPr>
            <w:spacing w:after="0"/>
            <w:rPr>
              <w:rFonts w:cstheme="minorHAnsi"/>
            </w:rPr>
          </w:pPr>
          <w:r>
            <w:rPr>
              <w:rFonts w:cstheme="minorHAnsi"/>
            </w:rPr>
            <w:t>In</w:t>
          </w:r>
          <w:r w:rsidR="004D43DE">
            <w:rPr>
              <w:rFonts w:cstheme="minorHAnsi"/>
            </w:rPr>
            <w:t>dicatie van de levertijd opnemen</w:t>
          </w:r>
          <w:r w:rsidR="00542B0B">
            <w:rPr>
              <w:rFonts w:cstheme="minorHAnsi"/>
            </w:rPr>
            <w:t>;</w:t>
          </w:r>
        </w:p>
        <w:p w14:paraId="12136741" w14:textId="6C18372A" w:rsidR="00B24A45" w:rsidRDefault="00B24A45" w:rsidP="000E26B0">
          <w:pPr>
            <w:pStyle w:val="CBPalinea"/>
            <w:numPr>
              <w:ilvl w:val="0"/>
              <w:numId w:val="19"/>
            </w:numPr>
            <w:spacing w:after="0"/>
            <w:rPr>
              <w:rFonts w:cstheme="minorHAnsi"/>
            </w:rPr>
          </w:pPr>
          <w:r>
            <w:rPr>
              <w:rFonts w:cstheme="minorHAnsi"/>
            </w:rPr>
            <w:t>Technische tekening. Deze mag als bijlage bij de beschrijving worden opgenomen</w:t>
          </w:r>
          <w:r w:rsidR="00542B0B">
            <w:rPr>
              <w:rFonts w:cstheme="minorHAnsi"/>
            </w:rPr>
            <w:t>;</w:t>
          </w:r>
        </w:p>
        <w:p w14:paraId="0BC2742B" w14:textId="22F0C46C" w:rsidR="000E26B0" w:rsidRDefault="00542B0B" w:rsidP="000E26B0">
          <w:pPr>
            <w:pStyle w:val="CBPalinea"/>
            <w:numPr>
              <w:ilvl w:val="0"/>
              <w:numId w:val="19"/>
            </w:numPr>
            <w:spacing w:after="0"/>
            <w:rPr>
              <w:rFonts w:cstheme="minorHAnsi"/>
            </w:rPr>
          </w:pPr>
          <w:r w:rsidRPr="00542B0B">
            <w:rPr>
              <w:rFonts w:cstheme="minorHAnsi"/>
            </w:rPr>
            <w:t>Hoe verzorgt inschrijver instructie of opleiding voor optimaal en veilig gebruik van auto en laadkraan/haak arm systeem</w:t>
          </w:r>
          <w:r>
            <w:rPr>
              <w:rFonts w:cstheme="minorHAnsi"/>
            </w:rPr>
            <w:t>.</w:t>
          </w:r>
        </w:p>
        <w:p w14:paraId="5203EF47" w14:textId="77777777" w:rsidR="000E26B0" w:rsidRDefault="000E26B0" w:rsidP="000E26B0">
          <w:pPr>
            <w:pStyle w:val="CBPalinea"/>
            <w:spacing w:after="0"/>
            <w:ind w:left="720"/>
            <w:rPr>
              <w:rFonts w:cstheme="minorHAnsi"/>
            </w:rPr>
          </w:pPr>
        </w:p>
        <w:p w14:paraId="43EA4EC6" w14:textId="74117D2A" w:rsidR="00031807" w:rsidRPr="001E25D0" w:rsidRDefault="00031807" w:rsidP="00C1228C">
          <w:pPr>
            <w:pStyle w:val="Kop2"/>
            <w:numPr>
              <w:ilvl w:val="1"/>
              <w:numId w:val="23"/>
            </w:numPr>
            <w:rPr>
              <w:rFonts w:asciiTheme="minorHAnsi" w:hAnsiTheme="minorHAnsi" w:cstheme="minorHAnsi"/>
              <w:color w:val="9BBB59" w:themeColor="accent3"/>
              <w:sz w:val="22"/>
              <w:szCs w:val="22"/>
            </w:rPr>
          </w:pPr>
          <w:bookmarkStart w:id="94" w:name="_Toc176354353"/>
          <w:r w:rsidRPr="001E25D0">
            <w:rPr>
              <w:rFonts w:asciiTheme="minorHAnsi" w:hAnsiTheme="minorHAnsi" w:cstheme="minorHAnsi"/>
              <w:color w:val="9BBB59" w:themeColor="accent3"/>
              <w:sz w:val="22"/>
              <w:szCs w:val="22"/>
            </w:rPr>
            <w:t>P</w:t>
          </w:r>
          <w:r w:rsidR="00C1228C">
            <w:rPr>
              <w:rFonts w:asciiTheme="minorHAnsi" w:hAnsiTheme="minorHAnsi" w:cstheme="minorHAnsi"/>
              <w:color w:val="9BBB59" w:themeColor="accent3"/>
              <w:sz w:val="22"/>
              <w:szCs w:val="22"/>
            </w:rPr>
            <w:t>RAKTIJKTEST</w:t>
          </w:r>
          <w:bookmarkEnd w:id="94"/>
        </w:p>
        <w:p w14:paraId="2014ACD8" w14:textId="1EE40FDC" w:rsidR="00031807" w:rsidRDefault="0029249C" w:rsidP="00031807">
          <w:pPr>
            <w:pStyle w:val="CBPalinea"/>
            <w:rPr>
              <w:rFonts w:cstheme="minorHAnsi"/>
            </w:rPr>
          </w:pPr>
          <w:r>
            <w:rPr>
              <w:rFonts w:cstheme="minorHAnsi"/>
            </w:rPr>
            <w:t xml:space="preserve">Een ander onderdeel van het onderdeel kwaliteit betreft </w:t>
          </w:r>
          <w:r w:rsidR="009370F3">
            <w:rPr>
              <w:rFonts w:cstheme="minorHAnsi"/>
            </w:rPr>
            <w:t xml:space="preserve">de praktijktest. De praktijktest dient te worden uitgevoerd </w:t>
          </w:r>
          <w:r w:rsidR="00465C66">
            <w:rPr>
              <w:rFonts w:cstheme="minorHAnsi"/>
            </w:rPr>
            <w:t>met een vergelijkbaar voertuig als waarmee is ingeschreven. De praktijktest wordt beoordeeld op de v</w:t>
          </w:r>
          <w:r w:rsidR="00B255C0">
            <w:rPr>
              <w:rFonts w:cstheme="minorHAnsi"/>
            </w:rPr>
            <w:t>olgende punten.</w:t>
          </w:r>
        </w:p>
        <w:p w14:paraId="18510604" w14:textId="0F3CA722" w:rsidR="00B255C0" w:rsidRDefault="00B255C0" w:rsidP="00B41B1C">
          <w:pPr>
            <w:pStyle w:val="CBPalinea"/>
            <w:numPr>
              <w:ilvl w:val="0"/>
              <w:numId w:val="17"/>
            </w:numPr>
            <w:spacing w:after="0"/>
            <w:rPr>
              <w:rFonts w:cstheme="minorHAnsi"/>
            </w:rPr>
          </w:pPr>
          <w:r>
            <w:rPr>
              <w:rFonts w:cstheme="minorHAnsi"/>
            </w:rPr>
            <w:t>Bedieningsgemak;</w:t>
          </w:r>
        </w:p>
        <w:p w14:paraId="69FD6837" w14:textId="6EE5EAAD" w:rsidR="00B255C0" w:rsidRDefault="009077EC" w:rsidP="00B41B1C">
          <w:pPr>
            <w:pStyle w:val="CBPalinea"/>
            <w:numPr>
              <w:ilvl w:val="0"/>
              <w:numId w:val="17"/>
            </w:numPr>
            <w:spacing w:after="0"/>
            <w:rPr>
              <w:rFonts w:cstheme="minorHAnsi"/>
            </w:rPr>
          </w:pPr>
          <w:r>
            <w:rPr>
              <w:rFonts w:cstheme="minorHAnsi"/>
            </w:rPr>
            <w:t>Afstemming</w:t>
          </w:r>
          <w:r w:rsidR="004935AC">
            <w:rPr>
              <w:rFonts w:cstheme="minorHAnsi"/>
            </w:rPr>
            <w:t xml:space="preserve">/samenwerking tussen chassis, kraan en </w:t>
          </w:r>
          <w:proofErr w:type="spellStart"/>
          <w:r w:rsidR="004935AC">
            <w:rPr>
              <w:rFonts w:cstheme="minorHAnsi"/>
            </w:rPr>
            <w:t>haakarmsysteem</w:t>
          </w:r>
          <w:proofErr w:type="spellEnd"/>
          <w:r w:rsidR="00B255C0">
            <w:rPr>
              <w:rFonts w:cstheme="minorHAnsi"/>
            </w:rPr>
            <w:t>;</w:t>
          </w:r>
        </w:p>
        <w:p w14:paraId="77E01D75" w14:textId="49986943" w:rsidR="00B255C0" w:rsidRDefault="00B255C0" w:rsidP="00B41B1C">
          <w:pPr>
            <w:pStyle w:val="CBPalinea"/>
            <w:numPr>
              <w:ilvl w:val="0"/>
              <w:numId w:val="17"/>
            </w:numPr>
            <w:spacing w:after="0"/>
            <w:rPr>
              <w:rFonts w:cstheme="minorHAnsi"/>
            </w:rPr>
          </w:pPr>
          <w:r>
            <w:rPr>
              <w:rFonts w:cstheme="minorHAnsi"/>
            </w:rPr>
            <w:t>Rijcomfort en -gedrag van het voertuig;</w:t>
          </w:r>
        </w:p>
        <w:p w14:paraId="7F3DA66E" w14:textId="41D0DD7D" w:rsidR="00B255C0" w:rsidRDefault="00B255C0" w:rsidP="00B41B1C">
          <w:pPr>
            <w:pStyle w:val="CBPalinea"/>
            <w:numPr>
              <w:ilvl w:val="0"/>
              <w:numId w:val="17"/>
            </w:numPr>
            <w:spacing w:after="0"/>
            <w:rPr>
              <w:rFonts w:cstheme="minorHAnsi"/>
            </w:rPr>
          </w:pPr>
          <w:r>
            <w:rPr>
              <w:rFonts w:cstheme="minorHAnsi"/>
            </w:rPr>
            <w:t>Ergonomie in de cabine van het voertuig;</w:t>
          </w:r>
        </w:p>
        <w:p w14:paraId="696F47F0" w14:textId="4A632AD5" w:rsidR="00B255C0" w:rsidRDefault="005A24A3" w:rsidP="00B41B1C">
          <w:pPr>
            <w:pStyle w:val="CBPalinea"/>
            <w:numPr>
              <w:ilvl w:val="0"/>
              <w:numId w:val="17"/>
            </w:numPr>
            <w:spacing w:after="0"/>
            <w:rPr>
              <w:rFonts w:cstheme="minorHAnsi"/>
            </w:rPr>
          </w:pPr>
          <w:r>
            <w:rPr>
              <w:rFonts w:cstheme="minorHAnsi"/>
            </w:rPr>
            <w:t>Ruimte in de cabine van het voertuig;</w:t>
          </w:r>
        </w:p>
        <w:p w14:paraId="3C97B8B2" w14:textId="1E053F89" w:rsidR="005A24A3" w:rsidRDefault="005A24A3" w:rsidP="00B41B1C">
          <w:pPr>
            <w:pStyle w:val="CBPalinea"/>
            <w:numPr>
              <w:ilvl w:val="0"/>
              <w:numId w:val="17"/>
            </w:numPr>
            <w:spacing w:after="0"/>
            <w:rPr>
              <w:rFonts w:cstheme="minorHAnsi"/>
            </w:rPr>
          </w:pPr>
          <w:r>
            <w:rPr>
              <w:rFonts w:cstheme="minorHAnsi"/>
            </w:rPr>
            <w:t>Zicht vanuit de cabine van het voertuig;</w:t>
          </w:r>
        </w:p>
        <w:p w14:paraId="15324CF9" w14:textId="107E5871" w:rsidR="005A24A3" w:rsidRDefault="005A24A3" w:rsidP="00B41B1C">
          <w:pPr>
            <w:pStyle w:val="CBPalinea"/>
            <w:numPr>
              <w:ilvl w:val="0"/>
              <w:numId w:val="17"/>
            </w:numPr>
            <w:spacing w:after="0"/>
            <w:rPr>
              <w:rFonts w:cstheme="minorHAnsi"/>
            </w:rPr>
          </w:pPr>
          <w:proofErr w:type="spellStart"/>
          <w:r>
            <w:rPr>
              <w:rFonts w:cstheme="minorHAnsi"/>
            </w:rPr>
            <w:t>Onderhoud</w:t>
          </w:r>
          <w:r w:rsidR="00E30182">
            <w:rPr>
              <w:rFonts w:cstheme="minorHAnsi"/>
            </w:rPr>
            <w:t>baarheid</w:t>
          </w:r>
          <w:proofErr w:type="spellEnd"/>
          <w:r w:rsidR="00E30182">
            <w:rPr>
              <w:rFonts w:cstheme="minorHAnsi"/>
            </w:rPr>
            <w:t xml:space="preserve"> van het voertuig (dagelijks onderhoud);</w:t>
          </w:r>
        </w:p>
        <w:p w14:paraId="269647A1" w14:textId="24B6B65A" w:rsidR="00E30182" w:rsidRDefault="00E30182" w:rsidP="00B41B1C">
          <w:pPr>
            <w:pStyle w:val="CBPalinea"/>
            <w:numPr>
              <w:ilvl w:val="0"/>
              <w:numId w:val="17"/>
            </w:numPr>
            <w:spacing w:after="0"/>
            <w:rPr>
              <w:rFonts w:cstheme="minorHAnsi"/>
            </w:rPr>
          </w:pPr>
          <w:r>
            <w:rPr>
              <w:rFonts w:cstheme="minorHAnsi"/>
            </w:rPr>
            <w:t>Algemene kwaliteit van het voertuig.</w:t>
          </w:r>
        </w:p>
        <w:p w14:paraId="3C99C155" w14:textId="77777777" w:rsidR="00B41B1C" w:rsidRDefault="00B41B1C" w:rsidP="00CC7027">
          <w:pPr>
            <w:pStyle w:val="CBPalinea"/>
            <w:spacing w:after="0"/>
            <w:ind w:left="720"/>
            <w:rPr>
              <w:rFonts w:cstheme="minorHAnsi"/>
            </w:rPr>
          </w:pPr>
        </w:p>
        <w:p w14:paraId="01E99784" w14:textId="557E3959" w:rsidR="0044236A" w:rsidRDefault="00255F60" w:rsidP="0044236A">
          <w:pPr>
            <w:pStyle w:val="CBPalinea"/>
            <w:rPr>
              <w:rFonts w:cstheme="minorHAnsi"/>
            </w:rPr>
          </w:pPr>
          <w:r>
            <w:rPr>
              <w:rFonts w:cstheme="minorHAnsi"/>
            </w:rPr>
            <w:t xml:space="preserve">De praktijktest vindt plaats </w:t>
          </w:r>
          <w:r w:rsidRPr="00292C37">
            <w:rPr>
              <w:rFonts w:cstheme="minorHAnsi"/>
            </w:rPr>
            <w:t xml:space="preserve">in </w:t>
          </w:r>
          <w:r w:rsidR="001B3576" w:rsidRPr="0051233C">
            <w:rPr>
              <w:rFonts w:cstheme="minorHAnsi"/>
            </w:rPr>
            <w:t xml:space="preserve">week </w:t>
          </w:r>
          <w:r w:rsidR="0051233C" w:rsidRPr="0051233C">
            <w:rPr>
              <w:rFonts w:cstheme="minorHAnsi"/>
            </w:rPr>
            <w:t>4</w:t>
          </w:r>
          <w:r w:rsidR="00894742">
            <w:rPr>
              <w:rFonts w:cstheme="minorHAnsi"/>
            </w:rPr>
            <w:t>9 met als streefdatum woensdag 4 december 2024</w:t>
          </w:r>
          <w:r w:rsidRPr="00292C37">
            <w:rPr>
              <w:rFonts w:cstheme="minorHAnsi"/>
            </w:rPr>
            <w:t>. Inschrijver</w:t>
          </w:r>
          <w:r>
            <w:rPr>
              <w:rFonts w:cstheme="minorHAnsi"/>
            </w:rPr>
            <w:t xml:space="preserve"> </w:t>
          </w:r>
          <w:r w:rsidR="00D057A7">
            <w:rPr>
              <w:rFonts w:cstheme="minorHAnsi"/>
            </w:rPr>
            <w:t xml:space="preserve">krijgt uiterlijk </w:t>
          </w:r>
          <w:r w:rsidR="0071514C">
            <w:rPr>
              <w:rFonts w:cstheme="minorHAnsi"/>
            </w:rPr>
            <w:t>woensdag</w:t>
          </w:r>
          <w:r w:rsidR="00894742">
            <w:rPr>
              <w:rFonts w:cstheme="minorHAnsi"/>
            </w:rPr>
            <w:t xml:space="preserve"> </w:t>
          </w:r>
          <w:r w:rsidR="0051233C">
            <w:rPr>
              <w:rFonts w:cstheme="minorHAnsi"/>
            </w:rPr>
            <w:t>2</w:t>
          </w:r>
          <w:r w:rsidR="0071514C">
            <w:rPr>
              <w:rFonts w:cstheme="minorHAnsi"/>
            </w:rPr>
            <w:t>7</w:t>
          </w:r>
          <w:r w:rsidR="0051233C">
            <w:rPr>
              <w:rFonts w:cstheme="minorHAnsi"/>
            </w:rPr>
            <w:t xml:space="preserve"> </w:t>
          </w:r>
          <w:r w:rsidR="00894742">
            <w:rPr>
              <w:rFonts w:cstheme="minorHAnsi"/>
            </w:rPr>
            <w:t>november</w:t>
          </w:r>
          <w:r w:rsidR="0051233C">
            <w:rPr>
              <w:rFonts w:cstheme="minorHAnsi"/>
            </w:rPr>
            <w:t xml:space="preserve"> </w:t>
          </w:r>
          <w:r w:rsidR="00292C37">
            <w:rPr>
              <w:rFonts w:cstheme="minorHAnsi"/>
            </w:rPr>
            <w:t>2024</w:t>
          </w:r>
          <w:r w:rsidR="00D057A7">
            <w:rPr>
              <w:rFonts w:cstheme="minorHAnsi"/>
            </w:rPr>
            <w:t xml:space="preserve">, via de berichtenmodule van </w:t>
          </w:r>
          <w:proofErr w:type="spellStart"/>
          <w:r w:rsidR="00D057A7">
            <w:rPr>
              <w:rFonts w:cstheme="minorHAnsi"/>
            </w:rPr>
            <w:t>TenderNed</w:t>
          </w:r>
          <w:proofErr w:type="spellEnd"/>
          <w:r w:rsidR="00D057A7">
            <w:rPr>
              <w:rFonts w:cstheme="minorHAnsi"/>
            </w:rPr>
            <w:t>, te horen wanneer de praktijktest exact plaatsvindt.</w:t>
          </w:r>
          <w:r w:rsidR="007D51CD">
            <w:rPr>
              <w:rFonts w:cstheme="minorHAnsi"/>
            </w:rPr>
            <w:t xml:space="preserve"> De gemeente</w:t>
          </w:r>
          <w:r w:rsidR="009D72E3">
            <w:rPr>
              <w:rFonts w:cstheme="minorHAnsi"/>
            </w:rPr>
            <w:t xml:space="preserve"> dient het voertuig minimaal 3 dagen beschikbaar hebben om de praktijktest uit te voeren.</w:t>
          </w:r>
        </w:p>
        <w:p w14:paraId="0A95E202" w14:textId="35718300" w:rsidR="00F95FAE" w:rsidRDefault="005D75EB" w:rsidP="00404E2E">
          <w:pPr>
            <w:pStyle w:val="CBPalinea"/>
            <w:rPr>
              <w:rFonts w:cstheme="minorHAnsi"/>
            </w:rPr>
          </w:pPr>
          <w:r>
            <w:rPr>
              <w:rFonts w:cstheme="minorHAnsi"/>
            </w:rPr>
            <w:lastRenderedPageBreak/>
            <w:t>De praktijktesten worden uitgevoerd door medewerkers van de gemeente Noordenveld die daadwerkelijk met het aangeboden voertuig zullen gaan werken.</w:t>
          </w:r>
        </w:p>
        <w:p w14:paraId="67D45B0B" w14:textId="5425602D" w:rsidR="008A7873" w:rsidRPr="00CC7027" w:rsidRDefault="008A7873" w:rsidP="00C1228C">
          <w:pPr>
            <w:pStyle w:val="Kop2"/>
            <w:numPr>
              <w:ilvl w:val="1"/>
              <w:numId w:val="23"/>
            </w:numPr>
            <w:rPr>
              <w:rFonts w:asciiTheme="minorHAnsi" w:hAnsiTheme="minorHAnsi" w:cstheme="minorHAnsi"/>
              <w:color w:val="9BBB59" w:themeColor="accent3"/>
              <w:sz w:val="22"/>
              <w:szCs w:val="22"/>
            </w:rPr>
          </w:pPr>
          <w:bookmarkStart w:id="95" w:name="_Toc176354354"/>
          <w:r w:rsidRPr="00CC7027">
            <w:rPr>
              <w:rFonts w:asciiTheme="minorHAnsi" w:hAnsiTheme="minorHAnsi" w:cstheme="minorHAnsi"/>
              <w:color w:val="9BBB59" w:themeColor="accent3"/>
              <w:sz w:val="22"/>
              <w:szCs w:val="22"/>
            </w:rPr>
            <w:t>L</w:t>
          </w:r>
          <w:r w:rsidR="00C1228C">
            <w:rPr>
              <w:rFonts w:asciiTheme="minorHAnsi" w:hAnsiTheme="minorHAnsi" w:cstheme="minorHAnsi"/>
              <w:color w:val="9BBB59" w:themeColor="accent3"/>
              <w:sz w:val="22"/>
              <w:szCs w:val="22"/>
            </w:rPr>
            <w:t>OKALE SERVICE</w:t>
          </w:r>
          <w:bookmarkEnd w:id="95"/>
        </w:p>
        <w:p w14:paraId="49E0E1D2" w14:textId="4AB41458" w:rsidR="00A20F1A" w:rsidRDefault="008A7873" w:rsidP="009104F9">
          <w:pPr>
            <w:pStyle w:val="CBPalinea"/>
          </w:pPr>
          <w:r>
            <w:rPr>
              <w:rFonts w:cstheme="minorHAnsi"/>
            </w:rPr>
            <w:t xml:space="preserve">Van de leverancier wordt verwacht dat </w:t>
          </w:r>
          <w:r w:rsidR="00824ACA">
            <w:rPr>
              <w:rFonts w:cstheme="minorHAnsi"/>
            </w:rPr>
            <w:t xml:space="preserve">de </w:t>
          </w:r>
          <w:r>
            <w:rPr>
              <w:rFonts w:cstheme="minorHAnsi"/>
            </w:rPr>
            <w:t>service lokaal (binnen een afstand van 30 km vanaf het adres Raadhuisstraat 1 te Roden</w:t>
          </w:r>
          <w:r w:rsidR="00D96594">
            <w:rPr>
              <w:rFonts w:cstheme="minorHAnsi"/>
            </w:rPr>
            <w:t xml:space="preserve">) </w:t>
          </w:r>
          <w:r>
            <w:rPr>
              <w:rFonts w:cstheme="minorHAnsi"/>
            </w:rPr>
            <w:t xml:space="preserve">verleend wordt. </w:t>
          </w:r>
          <w:r w:rsidR="00D96594">
            <w:rPr>
              <w:rFonts w:cstheme="minorHAnsi"/>
            </w:rPr>
            <w:t xml:space="preserve">Dit mag door een eigen vestiging maar kan </w:t>
          </w:r>
          <w:r w:rsidR="00824ACA">
            <w:rPr>
              <w:rFonts w:cstheme="minorHAnsi"/>
            </w:rPr>
            <w:t xml:space="preserve">ook </w:t>
          </w:r>
          <w:r w:rsidR="00D96594">
            <w:rPr>
              <w:rFonts w:cstheme="minorHAnsi"/>
            </w:rPr>
            <w:t>door een college bedrijf. Als de inschrijver in staat is om de afstand van 30 km te verlagen naar 10 km. dan ontvangt de inschrijver hiervoor 10 punten.</w:t>
          </w:r>
          <w:r w:rsidR="00D96594" w:rsidRPr="00D96594">
            <w:rPr>
              <w:color w:val="FF0000"/>
            </w:rPr>
            <w:t xml:space="preserve"> </w:t>
          </w:r>
          <w:r w:rsidR="00D96594" w:rsidRPr="00D96594">
            <w:t xml:space="preserve">Als bewijsmiddel dient u een geprinte berekening van </w:t>
          </w:r>
          <w:r w:rsidR="00D96594">
            <w:t xml:space="preserve">de ANWB routeplanner </w:t>
          </w:r>
          <w:r w:rsidR="00D96594" w:rsidRPr="00D96594">
            <w:t>toe te voegen.</w:t>
          </w:r>
          <w:r w:rsidR="009104F9">
            <w:t xml:space="preserve">  </w:t>
          </w:r>
        </w:p>
        <w:p w14:paraId="30754535" w14:textId="22082DFA" w:rsidR="009104F9" w:rsidRPr="00404E2E" w:rsidRDefault="009104F9" w:rsidP="009104F9">
          <w:pPr>
            <w:pStyle w:val="CBPalinea"/>
            <w:rPr>
              <w:rFonts w:cstheme="minorHAnsi"/>
            </w:rPr>
          </w:pPr>
          <w:r>
            <w:t xml:space="preserve">Er zijn maximaal 10 punten te verdienen indien opdrachtnemer aan de eis kan voldoen wanneer dit mogelijk is </w:t>
          </w:r>
          <w:r w:rsidR="004A37F0">
            <w:t xml:space="preserve">zal </w:t>
          </w:r>
          <w:r>
            <w:t>de score nul punten</w:t>
          </w:r>
          <w:r w:rsidR="004A37F0">
            <w:t xml:space="preserve"> zijn</w:t>
          </w:r>
          <w:r>
            <w:t xml:space="preserve">. </w:t>
          </w:r>
        </w:p>
        <w:p w14:paraId="330C16FB" w14:textId="4D6D72D7" w:rsidR="00F95FAE" w:rsidRPr="009104F9" w:rsidRDefault="009104F9" w:rsidP="009104F9">
          <w:pPr>
            <w:pStyle w:val="Kop2"/>
            <w:numPr>
              <w:ilvl w:val="0"/>
              <w:numId w:val="0"/>
            </w:numPr>
            <w:rPr>
              <w:rFonts w:asciiTheme="minorHAnsi" w:hAnsiTheme="minorHAnsi" w:cstheme="minorHAnsi"/>
              <w:sz w:val="22"/>
              <w:szCs w:val="22"/>
            </w:rPr>
          </w:pPr>
          <w:bookmarkStart w:id="96" w:name="_Toc176354355"/>
          <w:r w:rsidRPr="009104F9">
            <w:rPr>
              <w:rFonts w:asciiTheme="minorHAnsi" w:hAnsiTheme="minorHAnsi" w:cstheme="minorHAnsi"/>
              <w:sz w:val="22"/>
              <w:szCs w:val="22"/>
            </w:rPr>
            <w:t>5.6</w:t>
          </w:r>
          <w:r w:rsidR="00F95FAE" w:rsidRPr="009104F9">
            <w:rPr>
              <w:rFonts w:asciiTheme="minorHAnsi" w:hAnsiTheme="minorHAnsi" w:cstheme="minorHAnsi"/>
              <w:sz w:val="22"/>
              <w:szCs w:val="22"/>
            </w:rPr>
            <w:t xml:space="preserve"> </w:t>
          </w:r>
          <w:r w:rsidR="00F95FAE" w:rsidRPr="009104F9">
            <w:rPr>
              <w:rFonts w:asciiTheme="minorHAnsi" w:hAnsiTheme="minorHAnsi" w:cstheme="minorHAnsi"/>
              <w:sz w:val="22"/>
              <w:szCs w:val="22"/>
            </w:rPr>
            <w:tab/>
            <w:t>BEOORDELING KWALITEIT</w:t>
          </w:r>
          <w:bookmarkEnd w:id="96"/>
        </w:p>
        <w:p w14:paraId="71DA741F" w14:textId="19AC53D7" w:rsidR="00F95FAE" w:rsidRDefault="00F95FAE" w:rsidP="00F95FAE">
          <w:pPr>
            <w:pStyle w:val="CBPalinea"/>
            <w:rPr>
              <w:rFonts w:cstheme="minorHAnsi"/>
            </w:rPr>
          </w:pPr>
          <w:r w:rsidRPr="00D96594">
            <w:rPr>
              <w:rFonts w:cstheme="minorHAnsi"/>
            </w:rPr>
            <w:t>De leden van de beoordelingscommissie beoordelen de gunningscriteria</w:t>
          </w:r>
          <w:r w:rsidR="00332C68" w:rsidRPr="00D96594">
            <w:rPr>
              <w:rFonts w:cstheme="minorHAnsi"/>
            </w:rPr>
            <w:t xml:space="preserve"> “beschrijving aangeboden voertuig” en “praktijktest”</w:t>
          </w:r>
          <w:r w:rsidRPr="00D96594">
            <w:rPr>
              <w:rFonts w:cstheme="minorHAnsi"/>
            </w:rPr>
            <w:t xml:space="preserve"> afzonderlijk. Per onderdeel wordt door de beoordelaar een score gegeven. De inschrijvingen zullen absoluut worden beoordeeld. Dit houdt in dat op basis van de opgave van de inschrijver aan ieder individueel antwoord een score wordt toegekend. </w:t>
          </w:r>
        </w:p>
        <w:p w14:paraId="3E8D8C61" w14:textId="7F67CFF0" w:rsidR="004A37F0" w:rsidRPr="004A37F0" w:rsidRDefault="00E31640" w:rsidP="00F95FAE">
          <w:pPr>
            <w:pStyle w:val="CBPalinea"/>
            <w:rPr>
              <w:rFonts w:cstheme="minorHAnsi"/>
            </w:rPr>
          </w:pPr>
          <w:r w:rsidRPr="004A37F0">
            <w:rPr>
              <w:rFonts w:cstheme="minorHAnsi"/>
            </w:rPr>
            <w:t xml:space="preserve">Bij het onderdeel “praktijktest” worden </w:t>
          </w:r>
          <w:r w:rsidR="00064FA2" w:rsidRPr="004A37F0">
            <w:rPr>
              <w:rFonts w:cstheme="minorHAnsi"/>
            </w:rPr>
            <w:t xml:space="preserve">aan de verschillende onderdelen de punten toegekend. </w:t>
          </w:r>
          <w:r w:rsidR="00DD6CC2" w:rsidRPr="004A37F0">
            <w:rPr>
              <w:rFonts w:cstheme="minorHAnsi"/>
            </w:rPr>
            <w:t xml:space="preserve">Maximaal kan er per onderdeel 3 punten verdiend worden. Het betreft 8 verschillende </w:t>
          </w:r>
          <w:r w:rsidR="004A37F0" w:rsidRPr="004A37F0">
            <w:rPr>
              <w:rFonts w:cstheme="minorHAnsi"/>
            </w:rPr>
            <w:t>onderdelen / sub gunningscriteria. Derhalve is er op dit onderdeel maximaal 8 maal 3  24 punten te verdienen.</w:t>
          </w:r>
        </w:p>
        <w:p w14:paraId="59ADFF50" w14:textId="28811DEB" w:rsidR="005C5B08" w:rsidRDefault="004A37F0" w:rsidP="00F95FAE">
          <w:pPr>
            <w:pStyle w:val="CBPalinea"/>
            <w:rPr>
              <w:rFonts w:cstheme="minorHAnsi"/>
            </w:rPr>
          </w:pPr>
          <w:r w:rsidRPr="004A37F0">
            <w:rPr>
              <w:rFonts w:cstheme="minorHAnsi"/>
            </w:rPr>
            <w:t xml:space="preserve">Zie bijlage </w:t>
          </w:r>
          <w:r w:rsidR="006764C7">
            <w:rPr>
              <w:rFonts w:cstheme="minorHAnsi"/>
            </w:rPr>
            <w:t>9</w:t>
          </w:r>
          <w:r>
            <w:rPr>
              <w:rFonts w:cstheme="minorHAnsi"/>
            </w:rPr>
            <w:t xml:space="preserve"> voor de te behalen scores</w:t>
          </w:r>
          <w:r w:rsidRPr="004A37F0">
            <w:rPr>
              <w:rFonts w:cstheme="minorHAnsi"/>
            </w:rPr>
            <w:t xml:space="preserve"> </w:t>
          </w:r>
          <w:r>
            <w:rPr>
              <w:rFonts w:cstheme="minorHAnsi"/>
            </w:rPr>
            <w:t>op dit onderdeel van de</w:t>
          </w:r>
          <w:r w:rsidRPr="004A37F0">
            <w:rPr>
              <w:rFonts w:cstheme="minorHAnsi"/>
            </w:rPr>
            <w:t xml:space="preserve"> Praktijktest. </w:t>
          </w:r>
        </w:p>
        <w:p w14:paraId="7CB265BD" w14:textId="2F2EBBFC" w:rsidR="004A37F0" w:rsidRPr="00D96594" w:rsidRDefault="004A37F0" w:rsidP="00F95FAE">
          <w:pPr>
            <w:pStyle w:val="CBPalinea"/>
            <w:rPr>
              <w:rFonts w:cstheme="minorHAnsi"/>
            </w:rPr>
          </w:pPr>
          <w:r w:rsidRPr="004A37F0">
            <w:rPr>
              <w:rFonts w:cstheme="minorHAnsi"/>
            </w:rPr>
            <w:t>De beoordelingscommissie zal op basis van consensus een eindoordeel per gunningscriterium de uiteindelijke score bepalen.</w:t>
          </w:r>
        </w:p>
        <w:p w14:paraId="25A402B8" w14:textId="0C815AF5" w:rsidR="00F95FAE" w:rsidRDefault="00F95FAE" w:rsidP="00F95FAE">
          <w:pPr>
            <w:pStyle w:val="CBPalinea"/>
            <w:rPr>
              <w:rFonts w:cstheme="minorHAnsi"/>
            </w:rPr>
          </w:pPr>
          <w:r w:rsidRPr="000539C4">
            <w:rPr>
              <w:rFonts w:cstheme="minorHAnsi"/>
            </w:rPr>
            <w:t xml:space="preserve">Hierbij </w:t>
          </w:r>
          <w:r w:rsidR="00C1228C">
            <w:rPr>
              <w:rFonts w:cstheme="minorHAnsi"/>
            </w:rPr>
            <w:t>de</w:t>
          </w:r>
          <w:r w:rsidR="003F43A0">
            <w:rPr>
              <w:rFonts w:cstheme="minorHAnsi"/>
            </w:rPr>
            <w:t xml:space="preserve"> </w:t>
          </w:r>
          <w:r w:rsidR="00C1228C">
            <w:rPr>
              <w:rFonts w:cstheme="minorHAnsi"/>
            </w:rPr>
            <w:t>score matrix</w:t>
          </w:r>
          <w:r w:rsidR="003F43A0">
            <w:rPr>
              <w:rFonts w:cstheme="minorHAnsi"/>
            </w:rPr>
            <w:t xml:space="preserve"> van gunningscriterium  GC2</w:t>
          </w:r>
          <w:r w:rsidR="003F43A0" w:rsidRPr="003F43A0">
            <w:rPr>
              <w:rFonts w:cstheme="minorHAnsi"/>
            </w:rPr>
            <w:t xml:space="preserve"> S</w:t>
          </w:r>
          <w:r w:rsidR="003F43A0">
            <w:rPr>
              <w:rFonts w:cstheme="minorHAnsi"/>
            </w:rPr>
            <w:t>ervice</w:t>
          </w:r>
          <w:r w:rsidR="003F43A0" w:rsidRPr="003F43A0">
            <w:rPr>
              <w:rFonts w:cstheme="minorHAnsi"/>
            </w:rPr>
            <w:t xml:space="preserve">, </w:t>
          </w:r>
          <w:r w:rsidR="003F43A0">
            <w:rPr>
              <w:rFonts w:cstheme="minorHAnsi"/>
            </w:rPr>
            <w:t>levertijden en kenmerken voertuig.</w:t>
          </w:r>
        </w:p>
        <w:tbl>
          <w:tblPr>
            <w:tblW w:w="5000" w:type="pct"/>
            <w:tblCellMar>
              <w:left w:w="70" w:type="dxa"/>
              <w:right w:w="70" w:type="dxa"/>
            </w:tblCellMar>
            <w:tblLook w:val="04A0" w:firstRow="1" w:lastRow="0" w:firstColumn="1" w:lastColumn="0" w:noHBand="0" w:noVBand="1"/>
          </w:tblPr>
          <w:tblGrid>
            <w:gridCol w:w="1349"/>
            <w:gridCol w:w="6130"/>
            <w:gridCol w:w="1593"/>
          </w:tblGrid>
          <w:tr w:rsidR="0019216C" w:rsidRPr="0019216C" w14:paraId="46923D15" w14:textId="77777777" w:rsidTr="0019216C">
            <w:trPr>
              <w:trHeight w:val="480"/>
            </w:trPr>
            <w:tc>
              <w:tcPr>
                <w:tcW w:w="4102" w:type="pct"/>
                <w:gridSpan w:val="2"/>
                <w:tcBorders>
                  <w:top w:val="nil"/>
                  <w:left w:val="nil"/>
                  <w:bottom w:val="nil"/>
                  <w:right w:val="nil"/>
                </w:tcBorders>
                <w:shd w:val="clear" w:color="000000" w:fill="70AD47"/>
                <w:noWrap/>
                <w:vAlign w:val="center"/>
                <w:hideMark/>
              </w:tcPr>
              <w:p w14:paraId="02ED25F4" w14:textId="77777777" w:rsidR="0019216C" w:rsidRPr="0019216C" w:rsidRDefault="0019216C" w:rsidP="0019216C">
                <w:pPr>
                  <w:spacing w:line="240" w:lineRule="auto"/>
                  <w:jc w:val="center"/>
                  <w:rPr>
                    <w:rFonts w:ascii="Calibri" w:hAnsi="Calibri" w:cs="Calibri"/>
                    <w:b/>
                    <w:bCs/>
                    <w:color w:val="FFFFFF"/>
                    <w:spacing w:val="0"/>
                    <w:sz w:val="28"/>
                    <w:szCs w:val="28"/>
                  </w:rPr>
                </w:pPr>
                <w:r w:rsidRPr="0019216C">
                  <w:rPr>
                    <w:rFonts w:ascii="Calibri" w:hAnsi="Calibri" w:cs="Calibri"/>
                    <w:b/>
                    <w:bCs/>
                    <w:color w:val="FFFFFF"/>
                    <w:spacing w:val="0"/>
                    <w:sz w:val="28"/>
                    <w:szCs w:val="28"/>
                  </w:rPr>
                  <w:t>Beoordelingsmatrix</w:t>
                </w:r>
              </w:p>
            </w:tc>
            <w:tc>
              <w:tcPr>
                <w:tcW w:w="898" w:type="pct"/>
                <w:tcBorders>
                  <w:top w:val="nil"/>
                  <w:left w:val="nil"/>
                  <w:bottom w:val="nil"/>
                  <w:right w:val="nil"/>
                </w:tcBorders>
                <w:shd w:val="clear" w:color="000000" w:fill="70AD47"/>
                <w:noWrap/>
                <w:vAlign w:val="center"/>
                <w:hideMark/>
              </w:tcPr>
              <w:p w14:paraId="5ED5AE72" w14:textId="24B08784" w:rsidR="0019216C" w:rsidRPr="0019216C" w:rsidRDefault="0019216C" w:rsidP="0019216C">
                <w:pPr>
                  <w:spacing w:line="240" w:lineRule="auto"/>
                  <w:jc w:val="center"/>
                  <w:rPr>
                    <w:rFonts w:ascii="Calibri" w:hAnsi="Calibri" w:cs="Calibri"/>
                    <w:b/>
                    <w:bCs/>
                    <w:color w:val="FFFFFF"/>
                    <w:spacing w:val="0"/>
                    <w:sz w:val="24"/>
                    <w:szCs w:val="24"/>
                  </w:rPr>
                </w:pPr>
                <w:r w:rsidRPr="0019216C">
                  <w:rPr>
                    <w:rFonts w:ascii="Calibri" w:hAnsi="Calibri" w:cs="Calibri"/>
                    <w:b/>
                    <w:bCs/>
                    <w:color w:val="FFFFFF"/>
                    <w:spacing w:val="0"/>
                    <w:sz w:val="24"/>
                    <w:szCs w:val="24"/>
                  </w:rPr>
                  <w:t xml:space="preserve"> GC2</w:t>
                </w:r>
              </w:p>
            </w:tc>
          </w:tr>
          <w:tr w:rsidR="0019216C" w:rsidRPr="0019216C" w14:paraId="1B975519" w14:textId="77777777" w:rsidTr="0019216C">
            <w:trPr>
              <w:trHeight w:val="615"/>
            </w:trPr>
            <w:tc>
              <w:tcPr>
                <w:tcW w:w="703" w:type="pct"/>
                <w:tcBorders>
                  <w:top w:val="nil"/>
                  <w:left w:val="nil"/>
                  <w:bottom w:val="nil"/>
                  <w:right w:val="nil"/>
                </w:tcBorders>
                <w:shd w:val="clear" w:color="000000" w:fill="70AD47"/>
                <w:noWrap/>
                <w:vAlign w:val="center"/>
                <w:hideMark/>
              </w:tcPr>
              <w:p w14:paraId="733E2E29" w14:textId="77777777" w:rsidR="0019216C" w:rsidRPr="0019216C" w:rsidRDefault="0019216C" w:rsidP="0019216C">
                <w:pPr>
                  <w:spacing w:line="240" w:lineRule="auto"/>
                  <w:jc w:val="left"/>
                  <w:rPr>
                    <w:rFonts w:ascii="Calibri" w:hAnsi="Calibri" w:cs="Calibri"/>
                    <w:b/>
                    <w:bCs/>
                    <w:color w:val="FFFFFF"/>
                    <w:spacing w:val="0"/>
                    <w:sz w:val="24"/>
                    <w:szCs w:val="24"/>
                  </w:rPr>
                </w:pPr>
                <w:r w:rsidRPr="0019216C">
                  <w:rPr>
                    <w:rFonts w:ascii="Calibri" w:hAnsi="Calibri" w:cs="Calibri"/>
                    <w:b/>
                    <w:bCs/>
                    <w:color w:val="FFFFFF"/>
                    <w:spacing w:val="0"/>
                    <w:sz w:val="24"/>
                    <w:szCs w:val="24"/>
                  </w:rPr>
                  <w:t>beoordeling</w:t>
                </w:r>
              </w:p>
            </w:tc>
            <w:tc>
              <w:tcPr>
                <w:tcW w:w="3398" w:type="pct"/>
                <w:tcBorders>
                  <w:top w:val="nil"/>
                  <w:left w:val="nil"/>
                  <w:bottom w:val="nil"/>
                  <w:right w:val="nil"/>
                </w:tcBorders>
                <w:shd w:val="clear" w:color="000000" w:fill="70AD47"/>
                <w:noWrap/>
                <w:vAlign w:val="center"/>
                <w:hideMark/>
              </w:tcPr>
              <w:p w14:paraId="337DCB70" w14:textId="77777777" w:rsidR="0019216C" w:rsidRPr="0019216C" w:rsidRDefault="0019216C" w:rsidP="0019216C">
                <w:pPr>
                  <w:spacing w:line="240" w:lineRule="auto"/>
                  <w:jc w:val="left"/>
                  <w:rPr>
                    <w:rFonts w:ascii="Calibri" w:hAnsi="Calibri" w:cs="Calibri"/>
                    <w:b/>
                    <w:bCs/>
                    <w:color w:val="FFFFFF"/>
                    <w:spacing w:val="0"/>
                    <w:sz w:val="24"/>
                    <w:szCs w:val="24"/>
                  </w:rPr>
                </w:pPr>
                <w:r w:rsidRPr="0019216C">
                  <w:rPr>
                    <w:rFonts w:ascii="Calibri" w:hAnsi="Calibri" w:cs="Calibri"/>
                    <w:b/>
                    <w:bCs/>
                    <w:color w:val="FFFFFF"/>
                    <w:spacing w:val="0"/>
                    <w:sz w:val="24"/>
                    <w:szCs w:val="24"/>
                  </w:rPr>
                  <w:t>beoordeling omschrijving</w:t>
                </w:r>
              </w:p>
            </w:tc>
            <w:tc>
              <w:tcPr>
                <w:tcW w:w="898" w:type="pct"/>
                <w:tcBorders>
                  <w:top w:val="nil"/>
                  <w:left w:val="nil"/>
                  <w:bottom w:val="single" w:sz="4" w:space="0" w:color="auto"/>
                  <w:right w:val="nil"/>
                </w:tcBorders>
                <w:shd w:val="clear" w:color="000000" w:fill="70AD47"/>
                <w:noWrap/>
                <w:vAlign w:val="center"/>
                <w:hideMark/>
              </w:tcPr>
              <w:p w14:paraId="7BF25AEE" w14:textId="77777777" w:rsidR="0019216C" w:rsidRPr="0019216C" w:rsidRDefault="0019216C" w:rsidP="0019216C">
                <w:pPr>
                  <w:spacing w:line="240" w:lineRule="auto"/>
                  <w:jc w:val="center"/>
                  <w:rPr>
                    <w:rFonts w:ascii="Calibri" w:hAnsi="Calibri" w:cs="Calibri"/>
                    <w:b/>
                    <w:bCs/>
                    <w:color w:val="FFFFFF"/>
                    <w:spacing w:val="0"/>
                    <w:sz w:val="24"/>
                    <w:szCs w:val="24"/>
                  </w:rPr>
                </w:pPr>
                <w:r w:rsidRPr="0019216C">
                  <w:rPr>
                    <w:rFonts w:ascii="Calibri" w:hAnsi="Calibri" w:cs="Calibri"/>
                    <w:b/>
                    <w:bCs/>
                    <w:color w:val="FFFFFF"/>
                    <w:spacing w:val="0"/>
                    <w:sz w:val="24"/>
                    <w:szCs w:val="24"/>
                  </w:rPr>
                  <w:t>Scores</w:t>
                </w:r>
              </w:p>
            </w:tc>
          </w:tr>
          <w:tr w:rsidR="0019216C" w:rsidRPr="0019216C" w14:paraId="509303A0" w14:textId="77777777" w:rsidTr="0019216C">
            <w:trPr>
              <w:trHeight w:val="1830"/>
            </w:trPr>
            <w:tc>
              <w:tcPr>
                <w:tcW w:w="703" w:type="pct"/>
                <w:tcBorders>
                  <w:top w:val="single" w:sz="4" w:space="0" w:color="auto"/>
                  <w:left w:val="single" w:sz="4" w:space="0" w:color="auto"/>
                  <w:bottom w:val="single" w:sz="4" w:space="0" w:color="auto"/>
                  <w:right w:val="single" w:sz="4" w:space="0" w:color="auto"/>
                </w:tcBorders>
                <w:shd w:val="clear" w:color="auto" w:fill="auto"/>
                <w:noWrap/>
                <w:hideMark/>
              </w:tcPr>
              <w:p w14:paraId="17A864A5"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Uitstekend</w:t>
                </w:r>
              </w:p>
            </w:tc>
            <w:tc>
              <w:tcPr>
                <w:tcW w:w="3398" w:type="pct"/>
                <w:tcBorders>
                  <w:top w:val="single" w:sz="4" w:space="0" w:color="auto"/>
                  <w:left w:val="nil"/>
                  <w:bottom w:val="single" w:sz="4" w:space="0" w:color="auto"/>
                  <w:right w:val="single" w:sz="4" w:space="0" w:color="auto"/>
                </w:tcBorders>
                <w:shd w:val="clear" w:color="auto" w:fill="auto"/>
                <w:hideMark/>
              </w:tcPr>
              <w:p w14:paraId="3229C923"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Het antwoord is uitstekend uitgewerkt aan de hand van het gestelde beoordelingscriterium, geeft vertrouwen en getuigt van maatwerk. Verder getuigt de uitwerking van grote mate van inleving op de opdracht, probleemstelling en oplossingsrichting. De uitwerking geeft meerwaarde voor de opdrachtgever en is aantoonbaar realiseerbaar en onderscheidend t.o.v. de andere inschrijvers.</w:t>
                </w:r>
              </w:p>
            </w:tc>
            <w:tc>
              <w:tcPr>
                <w:tcW w:w="898" w:type="pct"/>
                <w:tcBorders>
                  <w:top w:val="nil"/>
                  <w:left w:val="nil"/>
                  <w:bottom w:val="single" w:sz="4" w:space="0" w:color="auto"/>
                  <w:right w:val="single" w:sz="4" w:space="0" w:color="auto"/>
                </w:tcBorders>
                <w:shd w:val="clear" w:color="auto" w:fill="auto"/>
                <w:noWrap/>
                <w:vAlign w:val="center"/>
                <w:hideMark/>
              </w:tcPr>
              <w:p w14:paraId="08160A3A" w14:textId="77777777" w:rsidR="0019216C" w:rsidRPr="0019216C" w:rsidRDefault="0019216C" w:rsidP="0019216C">
                <w:pPr>
                  <w:spacing w:line="240" w:lineRule="auto"/>
                  <w:jc w:val="center"/>
                  <w:rPr>
                    <w:rFonts w:ascii="Calibri" w:hAnsi="Calibri" w:cs="Calibri"/>
                    <w:color w:val="000000"/>
                    <w:spacing w:val="0"/>
                    <w:sz w:val="22"/>
                    <w:szCs w:val="22"/>
                  </w:rPr>
                </w:pPr>
                <w:r w:rsidRPr="0019216C">
                  <w:rPr>
                    <w:rFonts w:ascii="Calibri" w:hAnsi="Calibri" w:cs="Calibri"/>
                    <w:color w:val="000000"/>
                    <w:spacing w:val="0"/>
                    <w:sz w:val="22"/>
                    <w:szCs w:val="22"/>
                  </w:rPr>
                  <w:t>36</w:t>
                </w:r>
              </w:p>
            </w:tc>
          </w:tr>
          <w:tr w:rsidR="0019216C" w:rsidRPr="0019216C" w14:paraId="44FE2BAE" w14:textId="77777777" w:rsidTr="0019216C">
            <w:trPr>
              <w:trHeight w:val="1485"/>
            </w:trPr>
            <w:tc>
              <w:tcPr>
                <w:tcW w:w="703" w:type="pct"/>
                <w:tcBorders>
                  <w:top w:val="nil"/>
                  <w:left w:val="single" w:sz="4" w:space="0" w:color="auto"/>
                  <w:bottom w:val="single" w:sz="4" w:space="0" w:color="auto"/>
                  <w:right w:val="single" w:sz="4" w:space="0" w:color="auto"/>
                </w:tcBorders>
                <w:shd w:val="clear" w:color="auto" w:fill="auto"/>
                <w:noWrap/>
                <w:hideMark/>
              </w:tcPr>
              <w:p w14:paraId="32FEDF93"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Goed</w:t>
                </w:r>
              </w:p>
            </w:tc>
            <w:tc>
              <w:tcPr>
                <w:tcW w:w="3398" w:type="pct"/>
                <w:tcBorders>
                  <w:top w:val="nil"/>
                  <w:left w:val="nil"/>
                  <w:bottom w:val="single" w:sz="4" w:space="0" w:color="auto"/>
                  <w:right w:val="single" w:sz="4" w:space="0" w:color="auto"/>
                </w:tcBorders>
                <w:shd w:val="clear" w:color="auto" w:fill="auto"/>
                <w:hideMark/>
              </w:tcPr>
              <w:p w14:paraId="76D3EB0F"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Het antwoord is goed uitgewerkt aan de hand van het gestelde beoordelingscriterium, geeft vertrouwen en getuigt van maatwerk. Verder getuigt de uitwerking van grote mate van inleving op de opdracht, probleemstelling en oplossingsrichting. De uitwerking is aantoonbaar realiseerbaar.</w:t>
                </w:r>
              </w:p>
            </w:tc>
            <w:tc>
              <w:tcPr>
                <w:tcW w:w="898" w:type="pct"/>
                <w:tcBorders>
                  <w:top w:val="nil"/>
                  <w:left w:val="nil"/>
                  <w:bottom w:val="single" w:sz="4" w:space="0" w:color="auto"/>
                  <w:right w:val="single" w:sz="4" w:space="0" w:color="auto"/>
                </w:tcBorders>
                <w:shd w:val="clear" w:color="auto" w:fill="auto"/>
                <w:noWrap/>
                <w:vAlign w:val="center"/>
                <w:hideMark/>
              </w:tcPr>
              <w:p w14:paraId="3AED846D" w14:textId="77777777" w:rsidR="0019216C" w:rsidRPr="0019216C" w:rsidRDefault="0019216C" w:rsidP="0019216C">
                <w:pPr>
                  <w:spacing w:line="240" w:lineRule="auto"/>
                  <w:jc w:val="center"/>
                  <w:rPr>
                    <w:rFonts w:ascii="Calibri" w:hAnsi="Calibri" w:cs="Calibri"/>
                    <w:color w:val="000000"/>
                    <w:spacing w:val="0"/>
                    <w:sz w:val="22"/>
                    <w:szCs w:val="22"/>
                  </w:rPr>
                </w:pPr>
                <w:r w:rsidRPr="0019216C">
                  <w:rPr>
                    <w:rFonts w:ascii="Calibri" w:hAnsi="Calibri" w:cs="Calibri"/>
                    <w:color w:val="000000"/>
                    <w:spacing w:val="0"/>
                    <w:sz w:val="22"/>
                    <w:szCs w:val="22"/>
                  </w:rPr>
                  <w:t>26</w:t>
                </w:r>
              </w:p>
            </w:tc>
          </w:tr>
          <w:tr w:rsidR="0019216C" w:rsidRPr="0019216C" w14:paraId="332DD7BA" w14:textId="77777777" w:rsidTr="0019216C">
            <w:trPr>
              <w:trHeight w:val="1245"/>
            </w:trPr>
            <w:tc>
              <w:tcPr>
                <w:tcW w:w="703" w:type="pct"/>
                <w:tcBorders>
                  <w:top w:val="nil"/>
                  <w:left w:val="single" w:sz="4" w:space="0" w:color="auto"/>
                  <w:bottom w:val="single" w:sz="4" w:space="0" w:color="auto"/>
                  <w:right w:val="single" w:sz="4" w:space="0" w:color="auto"/>
                </w:tcBorders>
                <w:shd w:val="clear" w:color="auto" w:fill="auto"/>
                <w:noWrap/>
                <w:hideMark/>
              </w:tcPr>
              <w:p w14:paraId="65DE8322"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lastRenderedPageBreak/>
                  <w:t>Voldoende</w:t>
                </w:r>
              </w:p>
            </w:tc>
            <w:tc>
              <w:tcPr>
                <w:tcW w:w="3398" w:type="pct"/>
                <w:tcBorders>
                  <w:top w:val="nil"/>
                  <w:left w:val="nil"/>
                  <w:bottom w:val="single" w:sz="4" w:space="0" w:color="auto"/>
                  <w:right w:val="single" w:sz="4" w:space="0" w:color="auto"/>
                </w:tcBorders>
                <w:shd w:val="clear" w:color="auto" w:fill="auto"/>
                <w:hideMark/>
              </w:tcPr>
              <w:p w14:paraId="24598FC9"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 xml:space="preserve">Het antwoord is uitgewerkt aan de hand van het gestelde beoordelingscriterium, maar getuigt niet van maatwerk voor de opdrachtgever en voegt </w:t>
                </w:r>
                <w:proofErr w:type="spellStart"/>
                <w:r w:rsidRPr="0019216C">
                  <w:rPr>
                    <w:rFonts w:ascii="Calibri" w:hAnsi="Calibri" w:cs="Calibri"/>
                    <w:color w:val="000000"/>
                    <w:spacing w:val="0"/>
                    <w:sz w:val="22"/>
                    <w:szCs w:val="22"/>
                  </w:rPr>
                  <w:t>nagenoek</w:t>
                </w:r>
                <w:proofErr w:type="spellEnd"/>
                <w:r w:rsidRPr="0019216C">
                  <w:rPr>
                    <w:rFonts w:ascii="Calibri" w:hAnsi="Calibri" w:cs="Calibri"/>
                    <w:color w:val="000000"/>
                    <w:spacing w:val="0"/>
                    <w:sz w:val="22"/>
                    <w:szCs w:val="22"/>
                  </w:rPr>
                  <w:t xml:space="preserve"> niets extra's toe. De uitwerking is aantoonbaar realiseerbaar.</w:t>
                </w:r>
              </w:p>
            </w:tc>
            <w:tc>
              <w:tcPr>
                <w:tcW w:w="898" w:type="pct"/>
                <w:tcBorders>
                  <w:top w:val="nil"/>
                  <w:left w:val="nil"/>
                  <w:bottom w:val="single" w:sz="4" w:space="0" w:color="auto"/>
                  <w:right w:val="single" w:sz="4" w:space="0" w:color="auto"/>
                </w:tcBorders>
                <w:shd w:val="clear" w:color="auto" w:fill="auto"/>
                <w:noWrap/>
                <w:vAlign w:val="center"/>
                <w:hideMark/>
              </w:tcPr>
              <w:p w14:paraId="1AEDE318" w14:textId="77777777" w:rsidR="0019216C" w:rsidRPr="0019216C" w:rsidRDefault="0019216C" w:rsidP="0019216C">
                <w:pPr>
                  <w:spacing w:line="240" w:lineRule="auto"/>
                  <w:jc w:val="center"/>
                  <w:rPr>
                    <w:rFonts w:ascii="Calibri" w:hAnsi="Calibri" w:cs="Calibri"/>
                    <w:color w:val="000000"/>
                    <w:spacing w:val="0"/>
                    <w:sz w:val="22"/>
                    <w:szCs w:val="22"/>
                  </w:rPr>
                </w:pPr>
                <w:r w:rsidRPr="0019216C">
                  <w:rPr>
                    <w:rFonts w:ascii="Calibri" w:hAnsi="Calibri" w:cs="Calibri"/>
                    <w:color w:val="000000"/>
                    <w:spacing w:val="0"/>
                    <w:sz w:val="22"/>
                    <w:szCs w:val="22"/>
                  </w:rPr>
                  <w:t>16</w:t>
                </w:r>
              </w:p>
            </w:tc>
          </w:tr>
          <w:tr w:rsidR="0019216C" w:rsidRPr="0019216C" w14:paraId="19A0572A" w14:textId="77777777" w:rsidTr="0019216C">
            <w:trPr>
              <w:trHeight w:val="1200"/>
            </w:trPr>
            <w:tc>
              <w:tcPr>
                <w:tcW w:w="703" w:type="pct"/>
                <w:tcBorders>
                  <w:top w:val="nil"/>
                  <w:left w:val="single" w:sz="4" w:space="0" w:color="auto"/>
                  <w:bottom w:val="single" w:sz="4" w:space="0" w:color="auto"/>
                  <w:right w:val="single" w:sz="4" w:space="0" w:color="auto"/>
                </w:tcBorders>
                <w:shd w:val="clear" w:color="auto" w:fill="auto"/>
                <w:noWrap/>
                <w:hideMark/>
              </w:tcPr>
              <w:p w14:paraId="00B9C368"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Onvoldoende</w:t>
                </w:r>
              </w:p>
            </w:tc>
            <w:tc>
              <w:tcPr>
                <w:tcW w:w="3398" w:type="pct"/>
                <w:tcBorders>
                  <w:top w:val="nil"/>
                  <w:left w:val="nil"/>
                  <w:bottom w:val="single" w:sz="4" w:space="0" w:color="auto"/>
                  <w:right w:val="single" w:sz="4" w:space="0" w:color="auto"/>
                </w:tcBorders>
                <w:shd w:val="clear" w:color="auto" w:fill="auto"/>
                <w:hideMark/>
              </w:tcPr>
              <w:p w14:paraId="718A0F2C"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Het antwoord is onvoldoende uitgewerkt aan de hand van het gestelde beoordelingscriterium. De geboden oplossing wordt niet concreet uitgewerkt of er is geen sprake van aantoonbare realiseerbaarheid.</w:t>
                </w:r>
              </w:p>
            </w:tc>
            <w:tc>
              <w:tcPr>
                <w:tcW w:w="898" w:type="pct"/>
                <w:tcBorders>
                  <w:top w:val="nil"/>
                  <w:left w:val="nil"/>
                  <w:bottom w:val="single" w:sz="4" w:space="0" w:color="auto"/>
                  <w:right w:val="single" w:sz="4" w:space="0" w:color="auto"/>
                </w:tcBorders>
                <w:shd w:val="clear" w:color="auto" w:fill="auto"/>
                <w:noWrap/>
                <w:vAlign w:val="center"/>
                <w:hideMark/>
              </w:tcPr>
              <w:p w14:paraId="5874F322" w14:textId="77777777" w:rsidR="0019216C" w:rsidRPr="0019216C" w:rsidRDefault="0019216C" w:rsidP="0019216C">
                <w:pPr>
                  <w:spacing w:line="240" w:lineRule="auto"/>
                  <w:jc w:val="center"/>
                  <w:rPr>
                    <w:rFonts w:ascii="Calibri" w:hAnsi="Calibri" w:cs="Calibri"/>
                    <w:color w:val="000000"/>
                    <w:spacing w:val="0"/>
                    <w:sz w:val="22"/>
                    <w:szCs w:val="22"/>
                  </w:rPr>
                </w:pPr>
                <w:r w:rsidRPr="0019216C">
                  <w:rPr>
                    <w:rFonts w:ascii="Calibri" w:hAnsi="Calibri" w:cs="Calibri"/>
                    <w:color w:val="000000"/>
                    <w:spacing w:val="0"/>
                    <w:sz w:val="22"/>
                    <w:szCs w:val="22"/>
                  </w:rPr>
                  <w:t>6</w:t>
                </w:r>
              </w:p>
            </w:tc>
          </w:tr>
          <w:tr w:rsidR="0019216C" w:rsidRPr="0019216C" w14:paraId="35163A4D" w14:textId="77777777" w:rsidTr="0019216C">
            <w:trPr>
              <w:trHeight w:val="960"/>
            </w:trPr>
            <w:tc>
              <w:tcPr>
                <w:tcW w:w="703" w:type="pct"/>
                <w:tcBorders>
                  <w:top w:val="nil"/>
                  <w:left w:val="single" w:sz="4" w:space="0" w:color="auto"/>
                  <w:bottom w:val="single" w:sz="4" w:space="0" w:color="auto"/>
                  <w:right w:val="single" w:sz="4" w:space="0" w:color="auto"/>
                </w:tcBorders>
                <w:shd w:val="clear" w:color="auto" w:fill="auto"/>
                <w:noWrap/>
                <w:hideMark/>
              </w:tcPr>
              <w:p w14:paraId="373CAABE"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Matig</w:t>
                </w:r>
              </w:p>
            </w:tc>
            <w:tc>
              <w:tcPr>
                <w:tcW w:w="3398" w:type="pct"/>
                <w:tcBorders>
                  <w:top w:val="nil"/>
                  <w:left w:val="nil"/>
                  <w:bottom w:val="single" w:sz="4" w:space="0" w:color="auto"/>
                  <w:right w:val="single" w:sz="4" w:space="0" w:color="auto"/>
                </w:tcBorders>
                <w:shd w:val="clear" w:color="auto" w:fill="auto"/>
                <w:hideMark/>
              </w:tcPr>
              <w:p w14:paraId="2D6F159D" w14:textId="77777777" w:rsidR="0019216C" w:rsidRPr="0019216C" w:rsidRDefault="0019216C" w:rsidP="0019216C">
                <w:pPr>
                  <w:spacing w:line="240" w:lineRule="auto"/>
                  <w:jc w:val="left"/>
                  <w:rPr>
                    <w:rFonts w:ascii="Calibri" w:hAnsi="Calibri" w:cs="Calibri"/>
                    <w:color w:val="000000"/>
                    <w:spacing w:val="0"/>
                    <w:sz w:val="22"/>
                    <w:szCs w:val="22"/>
                  </w:rPr>
                </w:pPr>
                <w:r w:rsidRPr="0019216C">
                  <w:rPr>
                    <w:rFonts w:ascii="Calibri" w:hAnsi="Calibri" w:cs="Calibri"/>
                    <w:color w:val="000000"/>
                    <w:spacing w:val="0"/>
                    <w:sz w:val="22"/>
                    <w:szCs w:val="22"/>
                  </w:rPr>
                  <w:t>Het antwoord is niet opgenomen of niet uitgewerkt aan de hand van het gestelde beoordelingscriterium.</w:t>
                </w:r>
              </w:p>
            </w:tc>
            <w:tc>
              <w:tcPr>
                <w:tcW w:w="898" w:type="pct"/>
                <w:tcBorders>
                  <w:top w:val="nil"/>
                  <w:left w:val="nil"/>
                  <w:bottom w:val="single" w:sz="4" w:space="0" w:color="auto"/>
                  <w:right w:val="single" w:sz="4" w:space="0" w:color="auto"/>
                </w:tcBorders>
                <w:shd w:val="clear" w:color="auto" w:fill="auto"/>
                <w:noWrap/>
                <w:vAlign w:val="center"/>
                <w:hideMark/>
              </w:tcPr>
              <w:p w14:paraId="199CF2AB" w14:textId="77777777" w:rsidR="0019216C" w:rsidRPr="0019216C" w:rsidRDefault="0019216C" w:rsidP="0019216C">
                <w:pPr>
                  <w:spacing w:line="240" w:lineRule="auto"/>
                  <w:jc w:val="center"/>
                  <w:rPr>
                    <w:rFonts w:ascii="Calibri" w:hAnsi="Calibri" w:cs="Calibri"/>
                    <w:color w:val="000000"/>
                    <w:spacing w:val="0"/>
                    <w:sz w:val="22"/>
                    <w:szCs w:val="22"/>
                  </w:rPr>
                </w:pPr>
                <w:r w:rsidRPr="0019216C">
                  <w:rPr>
                    <w:rFonts w:ascii="Calibri" w:hAnsi="Calibri" w:cs="Calibri"/>
                    <w:color w:val="000000"/>
                    <w:spacing w:val="0"/>
                    <w:sz w:val="22"/>
                    <w:szCs w:val="22"/>
                  </w:rPr>
                  <w:t>0</w:t>
                </w:r>
              </w:p>
            </w:tc>
          </w:tr>
        </w:tbl>
        <w:p w14:paraId="42E20063" w14:textId="77777777" w:rsidR="0019216C" w:rsidRDefault="0019216C" w:rsidP="00F95FAE">
          <w:pPr>
            <w:pStyle w:val="CBPalinea"/>
            <w:rPr>
              <w:rFonts w:cstheme="minorHAnsi"/>
            </w:rPr>
          </w:pPr>
        </w:p>
        <w:p w14:paraId="2135DD06" w14:textId="1B88E3E9" w:rsidR="00E17B51" w:rsidRPr="006764C7" w:rsidRDefault="006764C7" w:rsidP="006764C7">
          <w:pPr>
            <w:pStyle w:val="Kop2"/>
            <w:numPr>
              <w:ilvl w:val="0"/>
              <w:numId w:val="0"/>
            </w:numPr>
            <w:rPr>
              <w:color w:val="9BBB59" w:themeColor="accent3"/>
            </w:rPr>
          </w:pPr>
          <w:bookmarkStart w:id="97" w:name="_Toc176354356"/>
          <w:r w:rsidRPr="006764C7">
            <w:rPr>
              <w:color w:val="9BBB59" w:themeColor="accent3"/>
            </w:rPr>
            <w:t xml:space="preserve">5.7 </w:t>
          </w:r>
          <w:r w:rsidRPr="006764C7">
            <w:rPr>
              <w:color w:val="9BBB59" w:themeColor="accent3"/>
            </w:rPr>
            <w:tab/>
          </w:r>
          <w:r w:rsidR="00E17B51" w:rsidRPr="006764C7">
            <w:rPr>
              <w:color w:val="9BBB59" w:themeColor="accent3"/>
            </w:rPr>
            <w:t>Gelijke stand</w:t>
          </w:r>
          <w:bookmarkEnd w:id="97"/>
        </w:p>
        <w:p w14:paraId="69E4D906" w14:textId="2A6D0353" w:rsidR="009104F9" w:rsidRDefault="00E17B51" w:rsidP="00E17B51">
          <w:pPr>
            <w:pStyle w:val="CBPalinea"/>
            <w:rPr>
              <w:rFonts w:cstheme="minorHAnsi"/>
            </w:rPr>
          </w:pPr>
          <w:r w:rsidRPr="00E17B51">
            <w:rPr>
              <w:rFonts w:cstheme="minorHAnsi"/>
            </w:rPr>
            <w:t>Indien blijkt dat inschrijvers op een gelijke stand zijn geëindigd met de scorepunten, zal aan de inschrijver met de laagste inschrijfprijs gegund worden. Indien ook op dat onderdeel de scores gelijk zijn dan zal via loting bepaald worden welke inschrijver voor gunning in aanmerking komt.</w:t>
          </w:r>
        </w:p>
        <w:p w14:paraId="7DDC3F88" w14:textId="77777777" w:rsidR="009104F9" w:rsidRDefault="009104F9" w:rsidP="00F95FAE">
          <w:pPr>
            <w:pStyle w:val="CBPalinea"/>
            <w:rPr>
              <w:rFonts w:cstheme="minorHAnsi"/>
            </w:rPr>
          </w:pPr>
        </w:p>
        <w:p w14:paraId="562C7CA9" w14:textId="77777777" w:rsidR="009104F9" w:rsidRDefault="009104F9" w:rsidP="00F95FAE">
          <w:pPr>
            <w:pStyle w:val="CBPalinea"/>
            <w:rPr>
              <w:rFonts w:cstheme="minorHAnsi"/>
            </w:rPr>
          </w:pPr>
        </w:p>
        <w:p w14:paraId="0AB410FD" w14:textId="77777777" w:rsidR="009104F9" w:rsidRDefault="009104F9" w:rsidP="00F95FAE">
          <w:pPr>
            <w:pStyle w:val="CBPalinea"/>
            <w:rPr>
              <w:rFonts w:cstheme="minorHAnsi"/>
            </w:rPr>
          </w:pPr>
        </w:p>
        <w:p w14:paraId="54DCBEDA" w14:textId="420B880B" w:rsidR="00CA7E09" w:rsidRPr="00A912D4" w:rsidRDefault="00E36EAE" w:rsidP="00A912D4">
          <w:pPr>
            <w:pStyle w:val="CBPalinea"/>
            <w:rPr>
              <w:rFonts w:cstheme="minorHAnsi"/>
            </w:rPr>
          </w:pPr>
        </w:p>
      </w:sdtContent>
    </w:sdt>
    <w:sectPr w:rsidR="00CA7E09" w:rsidRPr="00A912D4" w:rsidSect="005647F3">
      <w:footerReference w:type="default" r:id="rId23"/>
      <w:pgSz w:w="11906" w:h="16838"/>
      <w:pgMar w:top="1417" w:right="1417" w:bottom="1417" w:left="1417" w:header="708" w:footer="708" w:gutter="0"/>
      <w:pgNumType w:start="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A678D" w14:textId="77777777" w:rsidR="002E5BE1" w:rsidRDefault="002E5BE1">
      <w:r>
        <w:separator/>
      </w:r>
    </w:p>
  </w:endnote>
  <w:endnote w:type="continuationSeparator" w:id="0">
    <w:p w14:paraId="4789D076" w14:textId="77777777" w:rsidR="002E5BE1" w:rsidRDefault="002E5BE1">
      <w:r>
        <w:continuationSeparator/>
      </w:r>
    </w:p>
  </w:endnote>
  <w:endnote w:type="continuationNotice" w:id="1">
    <w:p w14:paraId="41F1DBD9" w14:textId="77777777" w:rsidR="00435F9B" w:rsidRDefault="00435F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7110053"/>
      <w:docPartObj>
        <w:docPartGallery w:val="Page Numbers (Bottom of Page)"/>
        <w:docPartUnique/>
      </w:docPartObj>
    </w:sdtPr>
    <w:sdtEndPr/>
    <w:sdtContent>
      <w:p w14:paraId="043E4C4F" w14:textId="77777777" w:rsidR="005C3149" w:rsidRDefault="00703243">
        <w:pPr>
          <w:pStyle w:val="Voettekst"/>
          <w:jc w:val="right"/>
        </w:pPr>
        <w:r>
          <w:rPr>
            <w:noProof/>
          </w:rPr>
          <w:drawing>
            <wp:anchor distT="0" distB="0" distL="114300" distR="114300" simplePos="0" relativeHeight="251658240" behindDoc="1" locked="0" layoutInCell="1" allowOverlap="1" wp14:anchorId="4CEB6E9C" wp14:editId="7EFF2245">
              <wp:simplePos x="0" y="0"/>
              <wp:positionH relativeFrom="margin">
                <wp:posOffset>2052955</wp:posOffset>
              </wp:positionH>
              <wp:positionV relativeFrom="paragraph">
                <wp:posOffset>127000</wp:posOffset>
              </wp:positionV>
              <wp:extent cx="1655445" cy="446405"/>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Gemeente Noordenveld klein.jpg"/>
                      <pic:cNvPicPr/>
                    </pic:nvPicPr>
                    <pic:blipFill>
                      <a:blip r:embed="rId1">
                        <a:extLst>
                          <a:ext uri="{28A0092B-C50C-407E-A947-70E740481C1C}">
                            <a14:useLocalDpi xmlns:a14="http://schemas.microsoft.com/office/drawing/2010/main" val="0"/>
                          </a:ext>
                        </a:extLst>
                      </a:blip>
                      <a:stretch>
                        <a:fillRect/>
                      </a:stretch>
                    </pic:blipFill>
                    <pic:spPr>
                      <a:xfrm>
                        <a:off x="0" y="0"/>
                        <a:ext cx="1655445" cy="446405"/>
                      </a:xfrm>
                      <a:prstGeom prst="rect">
                        <a:avLst/>
                      </a:prstGeom>
                    </pic:spPr>
                  </pic:pic>
                </a:graphicData>
              </a:graphic>
              <wp14:sizeRelH relativeFrom="margin">
                <wp14:pctWidth>0</wp14:pctWidth>
              </wp14:sizeRelH>
              <wp14:sizeRelV relativeFrom="margin">
                <wp14:pctHeight>0</wp14:pctHeight>
              </wp14:sizeRelV>
            </wp:anchor>
          </w:drawing>
        </w:r>
        <w:r w:rsidR="005C3149">
          <w:fldChar w:fldCharType="begin"/>
        </w:r>
        <w:r w:rsidR="005C3149">
          <w:instrText>PAGE   \* MERGEFORMAT</w:instrText>
        </w:r>
        <w:r w:rsidR="005C3149">
          <w:fldChar w:fldCharType="separate"/>
        </w:r>
        <w:r w:rsidR="005C3149">
          <w:t>2</w:t>
        </w:r>
        <w:r w:rsidR="005C3149">
          <w:fldChar w:fldCharType="end"/>
        </w:r>
      </w:p>
    </w:sdtContent>
  </w:sdt>
  <w:p w14:paraId="65021ED4" w14:textId="77777777" w:rsidR="005C3149" w:rsidRDefault="005C3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A6CC8" w14:textId="77777777" w:rsidR="002E5BE1" w:rsidRDefault="002E5BE1">
      <w:r>
        <w:separator/>
      </w:r>
    </w:p>
  </w:footnote>
  <w:footnote w:type="continuationSeparator" w:id="0">
    <w:p w14:paraId="62F05A7C" w14:textId="77777777" w:rsidR="002E5BE1" w:rsidRDefault="002E5BE1">
      <w:r>
        <w:continuationSeparator/>
      </w:r>
    </w:p>
  </w:footnote>
  <w:footnote w:type="continuationNotice" w:id="1">
    <w:p w14:paraId="6E321B4E" w14:textId="77777777" w:rsidR="00435F9B" w:rsidRDefault="00435F9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5CFC"/>
    <w:multiLevelType w:val="hybridMultilevel"/>
    <w:tmpl w:val="D88AAB36"/>
    <w:lvl w:ilvl="0" w:tplc="04130017">
      <w:start w:val="1"/>
      <w:numFmt w:val="lowerLetter"/>
      <w:lvlText w:val="%1)"/>
      <w:lvlJc w:val="left"/>
      <w:pPr>
        <w:ind w:left="720" w:hanging="360"/>
      </w:pPr>
    </w:lvl>
    <w:lvl w:ilvl="1" w:tplc="C16A7870">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0F72123"/>
    <w:multiLevelType w:val="hybridMultilevel"/>
    <w:tmpl w:val="AAF895C2"/>
    <w:lvl w:ilvl="0" w:tplc="FFFFFFFF">
      <w:start w:val="1"/>
      <w:numFmt w:val="decimal"/>
      <w:lvlText w:val="%1."/>
      <w:lvlJc w:val="left"/>
      <w:pPr>
        <w:ind w:left="720" w:hanging="360"/>
      </w:p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10348"/>
    <w:multiLevelType w:val="hybridMultilevel"/>
    <w:tmpl w:val="43B03C5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D50F18"/>
    <w:multiLevelType w:val="hybridMultilevel"/>
    <w:tmpl w:val="93CEC5D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6B5095"/>
    <w:multiLevelType w:val="multilevel"/>
    <w:tmpl w:val="7A1AAAC0"/>
    <w:lvl w:ilvl="0">
      <w:start w:val="1"/>
      <w:numFmt w:val="decimal"/>
      <w:lvlText w:val="%1"/>
      <w:lvlJc w:val="left"/>
      <w:pPr>
        <w:ind w:left="432" w:hanging="432"/>
      </w:pPr>
      <w:rPr>
        <w:rFonts w:hint="default"/>
        <w:b/>
        <w:i w:val="0"/>
        <w:caps/>
        <w:sz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2F10BC6"/>
    <w:multiLevelType w:val="multilevel"/>
    <w:tmpl w:val="C99E50D8"/>
    <w:lvl w:ilvl="0">
      <w:start w:val="3"/>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B40702"/>
    <w:multiLevelType w:val="multilevel"/>
    <w:tmpl w:val="F64C8C12"/>
    <w:lvl w:ilvl="0">
      <w:start w:val="5"/>
      <w:numFmt w:val="decimal"/>
      <w:lvlText w:val="%1"/>
      <w:lvlJc w:val="left"/>
      <w:pPr>
        <w:ind w:left="375" w:hanging="375"/>
      </w:pPr>
      <w:rPr>
        <w:rFonts w:hint="default"/>
      </w:rPr>
    </w:lvl>
    <w:lvl w:ilvl="1">
      <w:start w:val="1"/>
      <w:numFmt w:val="decimal"/>
      <w:pStyle w:val="Kop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187DBE"/>
    <w:multiLevelType w:val="multilevel"/>
    <w:tmpl w:val="473EAC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923E2E"/>
    <w:multiLevelType w:val="hybridMultilevel"/>
    <w:tmpl w:val="445C0260"/>
    <w:lvl w:ilvl="0" w:tplc="654EC5D4">
      <w:start w:val="1"/>
      <w:numFmt w:val="decimal"/>
      <w:pStyle w:val="Kop1"/>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202F35"/>
    <w:multiLevelType w:val="hybridMultilevel"/>
    <w:tmpl w:val="F112C10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7" w15:restartNumberingAfterBreak="0">
    <w:nsid w:val="6C22203E"/>
    <w:multiLevelType w:val="hybridMultilevel"/>
    <w:tmpl w:val="BC384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5B2BC7"/>
    <w:multiLevelType w:val="multilevel"/>
    <w:tmpl w:val="47D87D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1D65C6"/>
    <w:multiLevelType w:val="multilevel"/>
    <w:tmpl w:val="41C20748"/>
    <w:lvl w:ilvl="0">
      <w:start w:val="5"/>
      <w:numFmt w:val="decimal"/>
      <w:lvlText w:val="%1"/>
      <w:lvlJc w:val="left"/>
      <w:pPr>
        <w:ind w:left="372" w:hanging="372"/>
      </w:pPr>
      <w:rPr>
        <w:rFonts w:hint="default"/>
      </w:rPr>
    </w:lvl>
    <w:lvl w:ilvl="1">
      <w:start w:val="7"/>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76116055">
    <w:abstractNumId w:val="12"/>
  </w:num>
  <w:num w:numId="2" w16cid:durableId="1222987890">
    <w:abstractNumId w:val="9"/>
  </w:num>
  <w:num w:numId="3" w16cid:durableId="1721325026">
    <w:abstractNumId w:val="15"/>
  </w:num>
  <w:num w:numId="4" w16cid:durableId="372652751">
    <w:abstractNumId w:val="16"/>
  </w:num>
  <w:num w:numId="5" w16cid:durableId="2048600342">
    <w:abstractNumId w:val="1"/>
  </w:num>
  <w:num w:numId="6" w16cid:durableId="1879464872">
    <w:abstractNumId w:val="0"/>
  </w:num>
  <w:num w:numId="7" w16cid:durableId="157310308">
    <w:abstractNumId w:val="20"/>
  </w:num>
  <w:num w:numId="8" w16cid:durableId="2088266195">
    <w:abstractNumId w:val="10"/>
  </w:num>
  <w:num w:numId="9" w16cid:durableId="102965201">
    <w:abstractNumId w:val="21"/>
  </w:num>
  <w:num w:numId="10" w16cid:durableId="71465119">
    <w:abstractNumId w:val="13"/>
  </w:num>
  <w:num w:numId="11" w16cid:durableId="613173605">
    <w:abstractNumId w:val="4"/>
  </w:num>
  <w:num w:numId="12" w16cid:durableId="1720206141">
    <w:abstractNumId w:val="19"/>
  </w:num>
  <w:num w:numId="13" w16cid:durableId="1318076365">
    <w:abstractNumId w:val="7"/>
  </w:num>
  <w:num w:numId="14" w16cid:durableId="263462333">
    <w:abstractNumId w:val="17"/>
  </w:num>
  <w:num w:numId="15" w16cid:durableId="351227258">
    <w:abstractNumId w:val="3"/>
  </w:num>
  <w:num w:numId="16" w16cid:durableId="1659990245">
    <w:abstractNumId w:val="2"/>
  </w:num>
  <w:num w:numId="17" w16cid:durableId="1318848047">
    <w:abstractNumId w:val="14"/>
  </w:num>
  <w:num w:numId="18" w16cid:durableId="462118061">
    <w:abstractNumId w:val="5"/>
  </w:num>
  <w:num w:numId="19" w16cid:durableId="1333220912">
    <w:abstractNumId w:val="6"/>
  </w:num>
  <w:num w:numId="20" w16cid:durableId="1608152059">
    <w:abstractNumId w:val="22"/>
  </w:num>
  <w:num w:numId="21" w16cid:durableId="1998608586">
    <w:abstractNumId w:val="8"/>
  </w:num>
  <w:num w:numId="22" w16cid:durableId="2026132533">
    <w:abstractNumId w:val="11"/>
  </w:num>
  <w:num w:numId="23" w16cid:durableId="54637953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activeWritingStyle w:appName="MSWord" w:lang="nl-NL" w:vendorID="9" w:dllVersion="512" w:checkStyle="1"/>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FAE"/>
    <w:rsid w:val="00000FEE"/>
    <w:rsid w:val="00001044"/>
    <w:rsid w:val="00010EE2"/>
    <w:rsid w:val="00013210"/>
    <w:rsid w:val="0002453C"/>
    <w:rsid w:val="00031807"/>
    <w:rsid w:val="00032DE8"/>
    <w:rsid w:val="0003650E"/>
    <w:rsid w:val="00043146"/>
    <w:rsid w:val="00044CC6"/>
    <w:rsid w:val="0004623D"/>
    <w:rsid w:val="0005038D"/>
    <w:rsid w:val="00051CF4"/>
    <w:rsid w:val="00052D7E"/>
    <w:rsid w:val="000539C4"/>
    <w:rsid w:val="00053B4F"/>
    <w:rsid w:val="00056D9B"/>
    <w:rsid w:val="00057238"/>
    <w:rsid w:val="00057F2E"/>
    <w:rsid w:val="00061AE4"/>
    <w:rsid w:val="0006250C"/>
    <w:rsid w:val="00064FA2"/>
    <w:rsid w:val="00065D76"/>
    <w:rsid w:val="00065F30"/>
    <w:rsid w:val="000700EF"/>
    <w:rsid w:val="00070109"/>
    <w:rsid w:val="00073398"/>
    <w:rsid w:val="00077A59"/>
    <w:rsid w:val="000805C0"/>
    <w:rsid w:val="000834D5"/>
    <w:rsid w:val="000838C6"/>
    <w:rsid w:val="00085BEF"/>
    <w:rsid w:val="000861D3"/>
    <w:rsid w:val="00090CA0"/>
    <w:rsid w:val="000A0940"/>
    <w:rsid w:val="000B27BD"/>
    <w:rsid w:val="000B5392"/>
    <w:rsid w:val="000B76B0"/>
    <w:rsid w:val="000C3548"/>
    <w:rsid w:val="000D1629"/>
    <w:rsid w:val="000E26B0"/>
    <w:rsid w:val="000F62EE"/>
    <w:rsid w:val="00101EE4"/>
    <w:rsid w:val="00113536"/>
    <w:rsid w:val="0012205B"/>
    <w:rsid w:val="00122530"/>
    <w:rsid w:val="00134468"/>
    <w:rsid w:val="001505A6"/>
    <w:rsid w:val="001559B0"/>
    <w:rsid w:val="00163023"/>
    <w:rsid w:val="001669FA"/>
    <w:rsid w:val="001674CC"/>
    <w:rsid w:val="001756F1"/>
    <w:rsid w:val="00176197"/>
    <w:rsid w:val="001909D6"/>
    <w:rsid w:val="0019216C"/>
    <w:rsid w:val="001935D0"/>
    <w:rsid w:val="001A06A7"/>
    <w:rsid w:val="001A1288"/>
    <w:rsid w:val="001A23A0"/>
    <w:rsid w:val="001A5EB5"/>
    <w:rsid w:val="001B1264"/>
    <w:rsid w:val="001B2EB8"/>
    <w:rsid w:val="001B3493"/>
    <w:rsid w:val="001B3576"/>
    <w:rsid w:val="001B5E1F"/>
    <w:rsid w:val="001C2D3F"/>
    <w:rsid w:val="001D12FE"/>
    <w:rsid w:val="001D5731"/>
    <w:rsid w:val="001E25D0"/>
    <w:rsid w:val="001E5593"/>
    <w:rsid w:val="001E5F52"/>
    <w:rsid w:val="001E6891"/>
    <w:rsid w:val="00200C65"/>
    <w:rsid w:val="0020264A"/>
    <w:rsid w:val="0021140A"/>
    <w:rsid w:val="00244CFD"/>
    <w:rsid w:val="00247977"/>
    <w:rsid w:val="00255F60"/>
    <w:rsid w:val="00257D52"/>
    <w:rsid w:val="002802E9"/>
    <w:rsid w:val="00282454"/>
    <w:rsid w:val="00284FC5"/>
    <w:rsid w:val="002878E6"/>
    <w:rsid w:val="00291FA2"/>
    <w:rsid w:val="0029249C"/>
    <w:rsid w:val="00292C37"/>
    <w:rsid w:val="002969D6"/>
    <w:rsid w:val="002A2C87"/>
    <w:rsid w:val="002B1E67"/>
    <w:rsid w:val="002C19F6"/>
    <w:rsid w:val="002C47B7"/>
    <w:rsid w:val="002C47F2"/>
    <w:rsid w:val="002D2F4B"/>
    <w:rsid w:val="002D67CA"/>
    <w:rsid w:val="002E5BE1"/>
    <w:rsid w:val="00302BAD"/>
    <w:rsid w:val="00313A6F"/>
    <w:rsid w:val="0032029C"/>
    <w:rsid w:val="00325DF5"/>
    <w:rsid w:val="003264A6"/>
    <w:rsid w:val="00332C68"/>
    <w:rsid w:val="00336277"/>
    <w:rsid w:val="003366B2"/>
    <w:rsid w:val="00341277"/>
    <w:rsid w:val="00350218"/>
    <w:rsid w:val="003628F2"/>
    <w:rsid w:val="00367185"/>
    <w:rsid w:val="003904A8"/>
    <w:rsid w:val="003A1FA6"/>
    <w:rsid w:val="003A5B66"/>
    <w:rsid w:val="003B44EF"/>
    <w:rsid w:val="003C23A6"/>
    <w:rsid w:val="003D021D"/>
    <w:rsid w:val="003D0BC3"/>
    <w:rsid w:val="003F1837"/>
    <w:rsid w:val="003F4106"/>
    <w:rsid w:val="003F43A0"/>
    <w:rsid w:val="003F4669"/>
    <w:rsid w:val="00404E2E"/>
    <w:rsid w:val="004051D1"/>
    <w:rsid w:val="00413E21"/>
    <w:rsid w:val="004151AB"/>
    <w:rsid w:val="0042325F"/>
    <w:rsid w:val="00425683"/>
    <w:rsid w:val="00426396"/>
    <w:rsid w:val="004278AB"/>
    <w:rsid w:val="00435F9B"/>
    <w:rsid w:val="0044236A"/>
    <w:rsid w:val="00465B79"/>
    <w:rsid w:val="00465C66"/>
    <w:rsid w:val="00467010"/>
    <w:rsid w:val="004679EA"/>
    <w:rsid w:val="00473A43"/>
    <w:rsid w:val="0047620A"/>
    <w:rsid w:val="00480586"/>
    <w:rsid w:val="00481426"/>
    <w:rsid w:val="004834A8"/>
    <w:rsid w:val="004914F4"/>
    <w:rsid w:val="004935AC"/>
    <w:rsid w:val="004A0667"/>
    <w:rsid w:val="004A079F"/>
    <w:rsid w:val="004A37F0"/>
    <w:rsid w:val="004A6CD2"/>
    <w:rsid w:val="004B0A8C"/>
    <w:rsid w:val="004B507C"/>
    <w:rsid w:val="004C3B5D"/>
    <w:rsid w:val="004C471E"/>
    <w:rsid w:val="004D360E"/>
    <w:rsid w:val="004D43DE"/>
    <w:rsid w:val="004D5BB6"/>
    <w:rsid w:val="004E085A"/>
    <w:rsid w:val="004E117A"/>
    <w:rsid w:val="004E40E5"/>
    <w:rsid w:val="004E4F0C"/>
    <w:rsid w:val="004E64D2"/>
    <w:rsid w:val="004F1AA0"/>
    <w:rsid w:val="004F3C59"/>
    <w:rsid w:val="004F5A6B"/>
    <w:rsid w:val="0051233C"/>
    <w:rsid w:val="00516A83"/>
    <w:rsid w:val="005178C9"/>
    <w:rsid w:val="0052149E"/>
    <w:rsid w:val="00521566"/>
    <w:rsid w:val="0052186D"/>
    <w:rsid w:val="00521D26"/>
    <w:rsid w:val="00524C44"/>
    <w:rsid w:val="00535E31"/>
    <w:rsid w:val="00542B0B"/>
    <w:rsid w:val="0054665A"/>
    <w:rsid w:val="00546935"/>
    <w:rsid w:val="00562A93"/>
    <w:rsid w:val="005647F3"/>
    <w:rsid w:val="0057429E"/>
    <w:rsid w:val="00574827"/>
    <w:rsid w:val="00581BE8"/>
    <w:rsid w:val="00587C93"/>
    <w:rsid w:val="005928D4"/>
    <w:rsid w:val="005A24A3"/>
    <w:rsid w:val="005A526C"/>
    <w:rsid w:val="005B02EE"/>
    <w:rsid w:val="005C1D9D"/>
    <w:rsid w:val="005C3149"/>
    <w:rsid w:val="005C4AEC"/>
    <w:rsid w:val="005C5B08"/>
    <w:rsid w:val="005C5DE0"/>
    <w:rsid w:val="005D3CE5"/>
    <w:rsid w:val="005D67D7"/>
    <w:rsid w:val="005D75EB"/>
    <w:rsid w:val="005F491C"/>
    <w:rsid w:val="005F4C21"/>
    <w:rsid w:val="005F7C69"/>
    <w:rsid w:val="00610E27"/>
    <w:rsid w:val="0061192B"/>
    <w:rsid w:val="00612475"/>
    <w:rsid w:val="00613618"/>
    <w:rsid w:val="0061574D"/>
    <w:rsid w:val="00615A1C"/>
    <w:rsid w:val="00624014"/>
    <w:rsid w:val="006334E5"/>
    <w:rsid w:val="006464F5"/>
    <w:rsid w:val="00657880"/>
    <w:rsid w:val="00667280"/>
    <w:rsid w:val="00671534"/>
    <w:rsid w:val="006764C7"/>
    <w:rsid w:val="006B5034"/>
    <w:rsid w:val="006C1326"/>
    <w:rsid w:val="006C477C"/>
    <w:rsid w:val="006C65A3"/>
    <w:rsid w:val="006D0691"/>
    <w:rsid w:val="006D24BD"/>
    <w:rsid w:val="006D3981"/>
    <w:rsid w:val="006D518E"/>
    <w:rsid w:val="006E3254"/>
    <w:rsid w:val="006E5646"/>
    <w:rsid w:val="006F29EE"/>
    <w:rsid w:val="006F666D"/>
    <w:rsid w:val="00703243"/>
    <w:rsid w:val="00706D55"/>
    <w:rsid w:val="0071514C"/>
    <w:rsid w:val="00721C1A"/>
    <w:rsid w:val="0074040E"/>
    <w:rsid w:val="00743741"/>
    <w:rsid w:val="00747F79"/>
    <w:rsid w:val="007509EF"/>
    <w:rsid w:val="00751046"/>
    <w:rsid w:val="0075376A"/>
    <w:rsid w:val="007538B4"/>
    <w:rsid w:val="00755D40"/>
    <w:rsid w:val="0075614D"/>
    <w:rsid w:val="007672C8"/>
    <w:rsid w:val="00770641"/>
    <w:rsid w:val="00775546"/>
    <w:rsid w:val="0077697B"/>
    <w:rsid w:val="007775CE"/>
    <w:rsid w:val="00781351"/>
    <w:rsid w:val="00790A28"/>
    <w:rsid w:val="00795258"/>
    <w:rsid w:val="00795628"/>
    <w:rsid w:val="007A6DBC"/>
    <w:rsid w:val="007A71F1"/>
    <w:rsid w:val="007D09C5"/>
    <w:rsid w:val="007D3E30"/>
    <w:rsid w:val="007D51CD"/>
    <w:rsid w:val="007D5C7F"/>
    <w:rsid w:val="007D7348"/>
    <w:rsid w:val="007E2588"/>
    <w:rsid w:val="007E6954"/>
    <w:rsid w:val="007F4B35"/>
    <w:rsid w:val="00800EB2"/>
    <w:rsid w:val="00801BA7"/>
    <w:rsid w:val="00802892"/>
    <w:rsid w:val="008028CE"/>
    <w:rsid w:val="0080447E"/>
    <w:rsid w:val="00806DD9"/>
    <w:rsid w:val="00812AC8"/>
    <w:rsid w:val="00820F20"/>
    <w:rsid w:val="00821216"/>
    <w:rsid w:val="00821674"/>
    <w:rsid w:val="00824ACA"/>
    <w:rsid w:val="00837D64"/>
    <w:rsid w:val="00844AD2"/>
    <w:rsid w:val="00875264"/>
    <w:rsid w:val="008755BF"/>
    <w:rsid w:val="00876446"/>
    <w:rsid w:val="0088234D"/>
    <w:rsid w:val="008945C2"/>
    <w:rsid w:val="00894742"/>
    <w:rsid w:val="008A693A"/>
    <w:rsid w:val="008A7873"/>
    <w:rsid w:val="008C1A32"/>
    <w:rsid w:val="008C1FDC"/>
    <w:rsid w:val="008C1FE0"/>
    <w:rsid w:val="008D139B"/>
    <w:rsid w:val="008D65F0"/>
    <w:rsid w:val="008D69BC"/>
    <w:rsid w:val="008E02AA"/>
    <w:rsid w:val="008E3FBF"/>
    <w:rsid w:val="008F099E"/>
    <w:rsid w:val="008F3D5D"/>
    <w:rsid w:val="008F506F"/>
    <w:rsid w:val="0090127D"/>
    <w:rsid w:val="009028F3"/>
    <w:rsid w:val="009077EC"/>
    <w:rsid w:val="00907B33"/>
    <w:rsid w:val="009104F9"/>
    <w:rsid w:val="009121D4"/>
    <w:rsid w:val="00913C7E"/>
    <w:rsid w:val="009150EF"/>
    <w:rsid w:val="00923085"/>
    <w:rsid w:val="00925083"/>
    <w:rsid w:val="00930F32"/>
    <w:rsid w:val="0093142F"/>
    <w:rsid w:val="009370F3"/>
    <w:rsid w:val="009414D0"/>
    <w:rsid w:val="00943736"/>
    <w:rsid w:val="00944617"/>
    <w:rsid w:val="00951E6A"/>
    <w:rsid w:val="00952BE6"/>
    <w:rsid w:val="00955112"/>
    <w:rsid w:val="00955F11"/>
    <w:rsid w:val="00964507"/>
    <w:rsid w:val="00974D99"/>
    <w:rsid w:val="00980CD6"/>
    <w:rsid w:val="009831C9"/>
    <w:rsid w:val="009A06C0"/>
    <w:rsid w:val="009A2BA5"/>
    <w:rsid w:val="009A35B2"/>
    <w:rsid w:val="009C5A46"/>
    <w:rsid w:val="009D320D"/>
    <w:rsid w:val="009D3463"/>
    <w:rsid w:val="009D72E3"/>
    <w:rsid w:val="009F05C9"/>
    <w:rsid w:val="009F2F30"/>
    <w:rsid w:val="009F55C3"/>
    <w:rsid w:val="009F5805"/>
    <w:rsid w:val="00A116A9"/>
    <w:rsid w:val="00A11D60"/>
    <w:rsid w:val="00A151AC"/>
    <w:rsid w:val="00A20F1A"/>
    <w:rsid w:val="00A37B90"/>
    <w:rsid w:val="00A405D1"/>
    <w:rsid w:val="00A436D4"/>
    <w:rsid w:val="00A4409A"/>
    <w:rsid w:val="00A4423C"/>
    <w:rsid w:val="00A55772"/>
    <w:rsid w:val="00A61626"/>
    <w:rsid w:val="00A642F3"/>
    <w:rsid w:val="00A65DAD"/>
    <w:rsid w:val="00A672BB"/>
    <w:rsid w:val="00A72B9D"/>
    <w:rsid w:val="00A74493"/>
    <w:rsid w:val="00A74FBA"/>
    <w:rsid w:val="00A82711"/>
    <w:rsid w:val="00A82A5E"/>
    <w:rsid w:val="00A912D4"/>
    <w:rsid w:val="00AA0ADA"/>
    <w:rsid w:val="00AA6A6C"/>
    <w:rsid w:val="00AC7E27"/>
    <w:rsid w:val="00AD4E9C"/>
    <w:rsid w:val="00AE7243"/>
    <w:rsid w:val="00AE7447"/>
    <w:rsid w:val="00AF02B4"/>
    <w:rsid w:val="00AF04F3"/>
    <w:rsid w:val="00B01F82"/>
    <w:rsid w:val="00B11D55"/>
    <w:rsid w:val="00B1341D"/>
    <w:rsid w:val="00B22FEB"/>
    <w:rsid w:val="00B24A45"/>
    <w:rsid w:val="00B255C0"/>
    <w:rsid w:val="00B34FD8"/>
    <w:rsid w:val="00B40A70"/>
    <w:rsid w:val="00B41B1C"/>
    <w:rsid w:val="00B45106"/>
    <w:rsid w:val="00B655CF"/>
    <w:rsid w:val="00B760A9"/>
    <w:rsid w:val="00B9205E"/>
    <w:rsid w:val="00BA4485"/>
    <w:rsid w:val="00BB2D28"/>
    <w:rsid w:val="00BB476B"/>
    <w:rsid w:val="00BC0FC6"/>
    <w:rsid w:val="00BC5D4B"/>
    <w:rsid w:val="00BC7A3D"/>
    <w:rsid w:val="00C02CD7"/>
    <w:rsid w:val="00C04575"/>
    <w:rsid w:val="00C075F2"/>
    <w:rsid w:val="00C1228C"/>
    <w:rsid w:val="00C13EF4"/>
    <w:rsid w:val="00C20726"/>
    <w:rsid w:val="00C21428"/>
    <w:rsid w:val="00C22827"/>
    <w:rsid w:val="00C263D9"/>
    <w:rsid w:val="00C3019E"/>
    <w:rsid w:val="00C31E9D"/>
    <w:rsid w:val="00C32DAF"/>
    <w:rsid w:val="00C36910"/>
    <w:rsid w:val="00C52855"/>
    <w:rsid w:val="00C54F3D"/>
    <w:rsid w:val="00C576BA"/>
    <w:rsid w:val="00C75DEC"/>
    <w:rsid w:val="00C849A5"/>
    <w:rsid w:val="00C93C19"/>
    <w:rsid w:val="00CA3A41"/>
    <w:rsid w:val="00CA7E09"/>
    <w:rsid w:val="00CB20B8"/>
    <w:rsid w:val="00CB4B81"/>
    <w:rsid w:val="00CC1B83"/>
    <w:rsid w:val="00CC41EE"/>
    <w:rsid w:val="00CC5ED4"/>
    <w:rsid w:val="00CC7027"/>
    <w:rsid w:val="00CD2531"/>
    <w:rsid w:val="00CD5B67"/>
    <w:rsid w:val="00CD736C"/>
    <w:rsid w:val="00CE0195"/>
    <w:rsid w:val="00CE4059"/>
    <w:rsid w:val="00D057A7"/>
    <w:rsid w:val="00D20B84"/>
    <w:rsid w:val="00D26F8B"/>
    <w:rsid w:val="00D32214"/>
    <w:rsid w:val="00D3330C"/>
    <w:rsid w:val="00D352DF"/>
    <w:rsid w:val="00D3630C"/>
    <w:rsid w:val="00D37BCF"/>
    <w:rsid w:val="00D4059F"/>
    <w:rsid w:val="00D46DEC"/>
    <w:rsid w:val="00D61383"/>
    <w:rsid w:val="00D6162F"/>
    <w:rsid w:val="00D61A4B"/>
    <w:rsid w:val="00D656BC"/>
    <w:rsid w:val="00D80011"/>
    <w:rsid w:val="00D80719"/>
    <w:rsid w:val="00D91ABF"/>
    <w:rsid w:val="00D956D0"/>
    <w:rsid w:val="00D96594"/>
    <w:rsid w:val="00DA38DD"/>
    <w:rsid w:val="00DA6D7F"/>
    <w:rsid w:val="00DA7032"/>
    <w:rsid w:val="00DB1C7D"/>
    <w:rsid w:val="00DB7D15"/>
    <w:rsid w:val="00DC5162"/>
    <w:rsid w:val="00DD0333"/>
    <w:rsid w:val="00DD4664"/>
    <w:rsid w:val="00DD6CC2"/>
    <w:rsid w:val="00DE473E"/>
    <w:rsid w:val="00DF6D6E"/>
    <w:rsid w:val="00DF74D3"/>
    <w:rsid w:val="00E03600"/>
    <w:rsid w:val="00E06982"/>
    <w:rsid w:val="00E10E1D"/>
    <w:rsid w:val="00E1201D"/>
    <w:rsid w:val="00E140E1"/>
    <w:rsid w:val="00E17B51"/>
    <w:rsid w:val="00E22660"/>
    <w:rsid w:val="00E27EF1"/>
    <w:rsid w:val="00E30182"/>
    <w:rsid w:val="00E31640"/>
    <w:rsid w:val="00E35293"/>
    <w:rsid w:val="00E36EAE"/>
    <w:rsid w:val="00E52AFD"/>
    <w:rsid w:val="00E613AA"/>
    <w:rsid w:val="00E65774"/>
    <w:rsid w:val="00E66FF5"/>
    <w:rsid w:val="00E70B9C"/>
    <w:rsid w:val="00E76A3E"/>
    <w:rsid w:val="00E91D3B"/>
    <w:rsid w:val="00EC0743"/>
    <w:rsid w:val="00EC18E8"/>
    <w:rsid w:val="00ED07EB"/>
    <w:rsid w:val="00ED42B7"/>
    <w:rsid w:val="00ED64FE"/>
    <w:rsid w:val="00EE4B52"/>
    <w:rsid w:val="00EF1B82"/>
    <w:rsid w:val="00F056AF"/>
    <w:rsid w:val="00F37D2C"/>
    <w:rsid w:val="00F459D9"/>
    <w:rsid w:val="00F507A2"/>
    <w:rsid w:val="00F55EE7"/>
    <w:rsid w:val="00F56618"/>
    <w:rsid w:val="00F572DD"/>
    <w:rsid w:val="00F74F14"/>
    <w:rsid w:val="00F75112"/>
    <w:rsid w:val="00F76BB2"/>
    <w:rsid w:val="00F83CAB"/>
    <w:rsid w:val="00F84857"/>
    <w:rsid w:val="00F84CC1"/>
    <w:rsid w:val="00F95FAE"/>
    <w:rsid w:val="00FA1EF3"/>
    <w:rsid w:val="00FA2A82"/>
    <w:rsid w:val="00FA3DB4"/>
    <w:rsid w:val="00FB066C"/>
    <w:rsid w:val="00FB2083"/>
    <w:rsid w:val="00FB37D2"/>
    <w:rsid w:val="00FB4B03"/>
    <w:rsid w:val="00FE173F"/>
    <w:rsid w:val="00FE6DD7"/>
    <w:rsid w:val="00FF082C"/>
    <w:rsid w:val="00FF75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FE8DD"/>
  <w15:chartTrackingRefBased/>
  <w15:docId w15:val="{45CE2B49-C176-4A2C-B075-752701D97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C36910"/>
    <w:pPr>
      <w:spacing w:line="312" w:lineRule="auto"/>
      <w:jc w:val="both"/>
    </w:pPr>
    <w:rPr>
      <w:rFonts w:ascii="Arial" w:hAnsi="Arial"/>
      <w:spacing w:val="8"/>
      <w:sz w:val="19"/>
      <w:szCs w:val="19"/>
    </w:rPr>
  </w:style>
  <w:style w:type="paragraph" w:styleId="Kop1">
    <w:name w:val="heading 1"/>
    <w:basedOn w:val="Lijstalinea"/>
    <w:next w:val="Standaard"/>
    <w:link w:val="Kop1Char"/>
    <w:uiPriority w:val="9"/>
    <w:qFormat/>
    <w:rsid w:val="004278AB"/>
    <w:pPr>
      <w:numPr>
        <w:numId w:val="1"/>
      </w:numPr>
      <w:jc w:val="left"/>
      <w:outlineLvl w:val="0"/>
    </w:pPr>
    <w:rPr>
      <w:rFonts w:cs="Arial"/>
      <w:b/>
      <w:color w:val="64A70B"/>
      <w:sz w:val="32"/>
      <w:szCs w:val="28"/>
    </w:rPr>
  </w:style>
  <w:style w:type="paragraph" w:styleId="Kop2">
    <w:name w:val="heading 2"/>
    <w:aliases w:val="Aliniakop"/>
    <w:basedOn w:val="Lijstalinea"/>
    <w:next w:val="Standaard"/>
    <w:link w:val="Kop2Char"/>
    <w:uiPriority w:val="9"/>
    <w:qFormat/>
    <w:rsid w:val="004278AB"/>
    <w:pPr>
      <w:numPr>
        <w:ilvl w:val="1"/>
        <w:numId w:val="2"/>
      </w:numPr>
      <w:jc w:val="left"/>
      <w:outlineLvl w:val="1"/>
    </w:pPr>
    <w:rPr>
      <w:rFonts w:cs="Arial"/>
      <w:b/>
      <w:color w:val="64A70B"/>
      <w:sz w:val="24"/>
      <w:szCs w:val="24"/>
    </w:rPr>
  </w:style>
  <w:style w:type="paragraph" w:styleId="Kop3">
    <w:name w:val="heading 3"/>
    <w:aliases w:val="Tussenkop"/>
    <w:basedOn w:val="Standaard"/>
    <w:next w:val="Standaard"/>
    <w:link w:val="Kop3Char"/>
    <w:autoRedefine/>
    <w:uiPriority w:val="9"/>
    <w:qFormat/>
    <w:rsid w:val="00426396"/>
    <w:pPr>
      <w:keepNext/>
      <w:keepLines/>
      <w:spacing w:line="276" w:lineRule="auto"/>
      <w:ind w:left="720"/>
      <w:jc w:val="left"/>
      <w:outlineLvl w:val="2"/>
    </w:pPr>
    <w:rPr>
      <w:rFonts w:asciiTheme="minorHAnsi" w:hAnsiTheme="minorHAnsi" w:cstheme="minorHAnsi"/>
      <w:b/>
      <w:bCs/>
      <w:color w:val="9BBB59" w:themeColor="accent3"/>
      <w:sz w:val="22"/>
      <w:szCs w:val="22"/>
    </w:rPr>
  </w:style>
  <w:style w:type="paragraph" w:styleId="Kop4">
    <w:name w:val="heading 4"/>
    <w:basedOn w:val="CBPsubsubparagraaf"/>
    <w:next w:val="Standaard"/>
    <w:link w:val="Kop4Char"/>
    <w:uiPriority w:val="9"/>
    <w:unhideWhenUsed/>
    <w:qFormat/>
    <w:rsid w:val="00F95FAE"/>
    <w:pPr>
      <w:keepNext/>
      <w:keepLines/>
      <w:spacing w:after="240" w:line="276" w:lineRule="auto"/>
      <w:ind w:left="1080" w:hanging="1080"/>
      <w:outlineLvl w:val="3"/>
    </w:pPr>
    <w:rPr>
      <w:iCs/>
      <w:caps/>
    </w:rPr>
  </w:style>
  <w:style w:type="paragraph" w:styleId="Kop5">
    <w:name w:val="heading 5"/>
    <w:basedOn w:val="Standaard"/>
    <w:next w:val="Standaard"/>
    <w:link w:val="Kop5Char"/>
    <w:uiPriority w:val="9"/>
    <w:qFormat/>
    <w:rsid w:val="003F4669"/>
    <w:pPr>
      <w:keepNext/>
      <w:tabs>
        <w:tab w:val="left" w:pos="1831"/>
        <w:tab w:val="left" w:pos="5472"/>
        <w:tab w:val="left" w:pos="8295"/>
      </w:tabs>
      <w:outlineLvl w:val="4"/>
    </w:pPr>
    <w:rPr>
      <w:b/>
      <w:bCs/>
      <w:iCs/>
      <w:sz w:val="9"/>
      <w:szCs w:val="9"/>
    </w:rPr>
  </w:style>
  <w:style w:type="paragraph" w:styleId="Kop6">
    <w:name w:val="heading 6"/>
    <w:basedOn w:val="Standaard"/>
    <w:next w:val="Standaard"/>
    <w:link w:val="Kop6Char"/>
    <w:uiPriority w:val="9"/>
    <w:semiHidden/>
    <w:unhideWhenUsed/>
    <w:qFormat/>
    <w:rsid w:val="00F95FAE"/>
    <w:pPr>
      <w:keepNext/>
      <w:keepLines/>
      <w:spacing w:before="40" w:line="259" w:lineRule="auto"/>
      <w:ind w:left="1152" w:hanging="1152"/>
      <w:jc w:val="left"/>
      <w:outlineLvl w:val="5"/>
    </w:pPr>
    <w:rPr>
      <w:rFonts w:asciiTheme="majorHAnsi" w:eastAsiaTheme="majorEastAsia" w:hAnsiTheme="majorHAnsi" w:cstheme="majorBidi"/>
      <w:color w:val="243F60" w:themeColor="accent1" w:themeShade="7F"/>
      <w:spacing w:val="0"/>
      <w:sz w:val="22"/>
      <w:szCs w:val="22"/>
      <w:lang w:eastAsia="en-US"/>
    </w:rPr>
  </w:style>
  <w:style w:type="paragraph" w:styleId="Kop7">
    <w:name w:val="heading 7"/>
    <w:basedOn w:val="Standaard"/>
    <w:next w:val="Standaard"/>
    <w:link w:val="Kop7Char"/>
    <w:uiPriority w:val="9"/>
    <w:semiHidden/>
    <w:unhideWhenUsed/>
    <w:qFormat/>
    <w:rsid w:val="00F95FAE"/>
    <w:pPr>
      <w:keepNext/>
      <w:keepLines/>
      <w:spacing w:before="40" w:line="259" w:lineRule="auto"/>
      <w:ind w:left="1296" w:hanging="1296"/>
      <w:jc w:val="left"/>
      <w:outlineLvl w:val="6"/>
    </w:pPr>
    <w:rPr>
      <w:rFonts w:asciiTheme="majorHAnsi" w:eastAsiaTheme="majorEastAsia" w:hAnsiTheme="majorHAnsi" w:cstheme="majorBidi"/>
      <w:i/>
      <w:iCs/>
      <w:color w:val="243F60" w:themeColor="accent1" w:themeShade="7F"/>
      <w:spacing w:val="0"/>
      <w:sz w:val="22"/>
      <w:szCs w:val="22"/>
      <w:lang w:eastAsia="en-US"/>
    </w:rPr>
  </w:style>
  <w:style w:type="paragraph" w:styleId="Kop8">
    <w:name w:val="heading 8"/>
    <w:basedOn w:val="Standaard"/>
    <w:next w:val="Standaard"/>
    <w:link w:val="Kop8Char"/>
    <w:uiPriority w:val="9"/>
    <w:semiHidden/>
    <w:unhideWhenUsed/>
    <w:qFormat/>
    <w:rsid w:val="00F95FAE"/>
    <w:pPr>
      <w:keepNext/>
      <w:keepLines/>
      <w:spacing w:before="40" w:line="259" w:lineRule="auto"/>
      <w:ind w:left="1440" w:hanging="1440"/>
      <w:jc w:val="left"/>
      <w:outlineLvl w:val="7"/>
    </w:pPr>
    <w:rPr>
      <w:rFonts w:asciiTheme="majorHAnsi" w:eastAsiaTheme="majorEastAsia" w:hAnsiTheme="majorHAnsi" w:cstheme="majorBidi"/>
      <w:color w:val="272727" w:themeColor="text1" w:themeTint="D8"/>
      <w:spacing w:val="0"/>
      <w:sz w:val="21"/>
      <w:szCs w:val="21"/>
      <w:lang w:eastAsia="en-US"/>
    </w:rPr>
  </w:style>
  <w:style w:type="paragraph" w:styleId="Kop9">
    <w:name w:val="heading 9"/>
    <w:basedOn w:val="Standaard"/>
    <w:next w:val="Standaard"/>
    <w:link w:val="Kop9Char"/>
    <w:uiPriority w:val="9"/>
    <w:semiHidden/>
    <w:unhideWhenUsed/>
    <w:qFormat/>
    <w:rsid w:val="00F95FAE"/>
    <w:pPr>
      <w:keepNext/>
      <w:keepLines/>
      <w:spacing w:before="40" w:line="259" w:lineRule="auto"/>
      <w:ind w:left="1584" w:hanging="1584"/>
      <w:jc w:val="left"/>
      <w:outlineLvl w:val="8"/>
    </w:pPr>
    <w:rPr>
      <w:rFonts w:asciiTheme="majorHAnsi" w:eastAsiaTheme="majorEastAsia" w:hAnsiTheme="majorHAnsi" w:cstheme="majorBidi"/>
      <w:i/>
      <w:iCs/>
      <w:color w:val="272727" w:themeColor="text1" w:themeTint="D8"/>
      <w:spacing w:val="0"/>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rPr>
      <w:sz w:val="16"/>
    </w:rPr>
  </w:style>
  <w:style w:type="paragraph" w:styleId="Inhopg3">
    <w:name w:val="toc 3"/>
    <w:basedOn w:val="Standaard"/>
    <w:next w:val="Standaard"/>
    <w:autoRedefine/>
    <w:uiPriority w:val="39"/>
    <w:pPr>
      <w:ind w:left="284"/>
    </w:pPr>
  </w:style>
  <w:style w:type="paragraph" w:styleId="Inhopg1">
    <w:name w:val="toc 1"/>
    <w:basedOn w:val="Standaard"/>
    <w:next w:val="Standaard"/>
    <w:autoRedefine/>
    <w:uiPriority w:val="39"/>
    <w:qFormat/>
    <w:pPr>
      <w:spacing w:before="120"/>
    </w:pPr>
    <w:rPr>
      <w:b/>
    </w:rPr>
  </w:style>
  <w:style w:type="paragraph" w:styleId="Inhopg2">
    <w:name w:val="toc 2"/>
    <w:basedOn w:val="Standaard"/>
    <w:next w:val="Standaard"/>
    <w:autoRedefine/>
    <w:uiPriority w:val="39"/>
    <w:pPr>
      <w:ind w:left="284"/>
    </w:pPr>
  </w:style>
  <w:style w:type="table" w:styleId="Tabelraster">
    <w:name w:val="Table Grid"/>
    <w:basedOn w:val="Standaardtabel"/>
    <w:uiPriority w:val="59"/>
    <w:rsid w:val="00A4423C"/>
    <w:pPr>
      <w:spacing w:line="312" w:lineRule="auto"/>
    </w:pPr>
    <w:rPr>
      <w:rFonts w:ascii="Arial" w:hAnsi="Arial"/>
      <w:spacing w:val="8"/>
      <w:sz w:val="19"/>
      <w:szCs w:val="19"/>
    </w:rPr>
    <w:tblPr/>
  </w:style>
  <w:style w:type="paragraph" w:styleId="Lijstalinea">
    <w:name w:val="List Paragraph"/>
    <w:basedOn w:val="Standaard"/>
    <w:uiPriority w:val="34"/>
    <w:qFormat/>
    <w:rsid w:val="004051D1"/>
    <w:pPr>
      <w:ind w:left="720"/>
      <w:contextualSpacing/>
    </w:pPr>
  </w:style>
  <w:style w:type="paragraph" w:styleId="Geenafstand">
    <w:name w:val="No Spacing"/>
    <w:link w:val="GeenafstandChar"/>
    <w:uiPriority w:val="1"/>
    <w:qFormat/>
    <w:rsid w:val="005647F3"/>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647F3"/>
    <w:rPr>
      <w:rFonts w:asciiTheme="minorHAnsi" w:eastAsiaTheme="minorEastAsia" w:hAnsiTheme="minorHAnsi" w:cstheme="minorBidi"/>
      <w:sz w:val="22"/>
      <w:szCs w:val="22"/>
    </w:rPr>
  </w:style>
  <w:style w:type="table" w:styleId="Onopgemaaktetabel1">
    <w:name w:val="Plain Table 1"/>
    <w:basedOn w:val="Standaardtabel"/>
    <w:uiPriority w:val="41"/>
    <w:rsid w:val="00755D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vaninhoudsopgave">
    <w:name w:val="TOC Heading"/>
    <w:basedOn w:val="Kop1"/>
    <w:next w:val="Standaard"/>
    <w:uiPriority w:val="39"/>
    <w:unhideWhenUsed/>
    <w:qFormat/>
    <w:rsid w:val="008E02AA"/>
    <w:pPr>
      <w:keepLines/>
      <w:spacing w:line="259" w:lineRule="auto"/>
      <w:outlineLvl w:val="9"/>
    </w:pPr>
    <w:rPr>
      <w:rFonts w:asciiTheme="majorHAnsi" w:eastAsiaTheme="majorEastAsia" w:hAnsiTheme="majorHAnsi" w:cstheme="majorBidi"/>
      <w:b w:val="0"/>
      <w:color w:val="365F91" w:themeColor="accent1" w:themeShade="BF"/>
      <w:spacing w:val="0"/>
      <w:szCs w:val="32"/>
    </w:rPr>
  </w:style>
  <w:style w:type="character" w:styleId="Hyperlink">
    <w:name w:val="Hyperlink"/>
    <w:basedOn w:val="Standaardalinea-lettertype"/>
    <w:uiPriority w:val="99"/>
    <w:unhideWhenUsed/>
    <w:rsid w:val="00244CFD"/>
    <w:rPr>
      <w:color w:val="0000FF" w:themeColor="hyperlink"/>
      <w:u w:val="single"/>
    </w:rPr>
  </w:style>
  <w:style w:type="character" w:customStyle="1" w:styleId="VoettekstChar">
    <w:name w:val="Voettekst Char"/>
    <w:basedOn w:val="Standaardalinea-lettertype"/>
    <w:link w:val="Voettekst"/>
    <w:uiPriority w:val="99"/>
    <w:rsid w:val="00DA38DD"/>
    <w:rPr>
      <w:rFonts w:ascii="Arial" w:hAnsi="Arial"/>
      <w:spacing w:val="8"/>
      <w:sz w:val="16"/>
      <w:szCs w:val="19"/>
    </w:rPr>
  </w:style>
  <w:style w:type="paragraph" w:styleId="Ballontekst">
    <w:name w:val="Balloon Text"/>
    <w:basedOn w:val="Standaard"/>
    <w:link w:val="BallontekstChar"/>
    <w:uiPriority w:val="99"/>
    <w:rsid w:val="00DA38D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A38DD"/>
    <w:rPr>
      <w:rFonts w:ascii="Segoe UI" w:hAnsi="Segoe UI" w:cs="Segoe UI"/>
      <w:spacing w:val="8"/>
      <w:sz w:val="18"/>
      <w:szCs w:val="18"/>
    </w:rPr>
  </w:style>
  <w:style w:type="table" w:styleId="Tabelrasterlicht">
    <w:name w:val="Grid Table Light"/>
    <w:basedOn w:val="Standaardtabel"/>
    <w:uiPriority w:val="40"/>
    <w:rsid w:val="004E64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3">
    <w:name w:val="Grid Table 4 Accent 3"/>
    <w:basedOn w:val="Standaardtabel"/>
    <w:uiPriority w:val="49"/>
    <w:rsid w:val="00AE724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Kop2Char">
    <w:name w:val="Kop 2 Char"/>
    <w:aliases w:val="Aliniakop Char"/>
    <w:basedOn w:val="Standaardalinea-lettertype"/>
    <w:link w:val="Kop2"/>
    <w:uiPriority w:val="9"/>
    <w:rsid w:val="004278AB"/>
    <w:rPr>
      <w:rFonts w:ascii="Arial" w:hAnsi="Arial" w:cs="Arial"/>
      <w:b/>
      <w:color w:val="64A70B"/>
      <w:spacing w:val="8"/>
      <w:sz w:val="24"/>
      <w:szCs w:val="24"/>
    </w:rPr>
  </w:style>
  <w:style w:type="table" w:styleId="Rastertabel1licht-Accent3">
    <w:name w:val="Grid Table 1 Light Accent 3"/>
    <w:basedOn w:val="Standaardtabel"/>
    <w:uiPriority w:val="46"/>
    <w:rsid w:val="00B11D5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B11D5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Verwijzingopmerking">
    <w:name w:val="annotation reference"/>
    <w:basedOn w:val="Standaardalinea-lettertype"/>
    <w:uiPriority w:val="99"/>
    <w:semiHidden/>
    <w:unhideWhenUsed/>
    <w:rsid w:val="002878E6"/>
    <w:rPr>
      <w:sz w:val="16"/>
      <w:szCs w:val="16"/>
    </w:rPr>
  </w:style>
  <w:style w:type="paragraph" w:styleId="Tekstopmerking">
    <w:name w:val="annotation text"/>
    <w:basedOn w:val="Standaard"/>
    <w:link w:val="TekstopmerkingChar"/>
    <w:uiPriority w:val="99"/>
    <w:semiHidden/>
    <w:unhideWhenUsed/>
    <w:rsid w:val="002878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878E6"/>
    <w:rPr>
      <w:rFonts w:ascii="Arial" w:hAnsi="Arial"/>
      <w:spacing w:val="8"/>
    </w:rPr>
  </w:style>
  <w:style w:type="paragraph" w:styleId="Onderwerpvanopmerking">
    <w:name w:val="annotation subject"/>
    <w:basedOn w:val="Tekstopmerking"/>
    <w:next w:val="Tekstopmerking"/>
    <w:link w:val="OnderwerpvanopmerkingChar"/>
    <w:uiPriority w:val="99"/>
    <w:semiHidden/>
    <w:unhideWhenUsed/>
    <w:rsid w:val="002878E6"/>
    <w:rPr>
      <w:b/>
      <w:bCs/>
    </w:rPr>
  </w:style>
  <w:style w:type="character" w:customStyle="1" w:styleId="OnderwerpvanopmerkingChar">
    <w:name w:val="Onderwerp van opmerking Char"/>
    <w:basedOn w:val="TekstopmerkingChar"/>
    <w:link w:val="Onderwerpvanopmerking"/>
    <w:uiPriority w:val="99"/>
    <w:semiHidden/>
    <w:rsid w:val="002878E6"/>
    <w:rPr>
      <w:rFonts w:ascii="Arial" w:hAnsi="Arial"/>
      <w:b/>
      <w:bCs/>
      <w:spacing w:val="8"/>
    </w:rPr>
  </w:style>
  <w:style w:type="character" w:customStyle="1" w:styleId="Kop4Char">
    <w:name w:val="Kop 4 Char"/>
    <w:basedOn w:val="Standaardalinea-lettertype"/>
    <w:link w:val="Kop4"/>
    <w:uiPriority w:val="9"/>
    <w:rsid w:val="00F95FAE"/>
    <w:rPr>
      <w:rFonts w:asciiTheme="minorHAnsi" w:eastAsiaTheme="majorEastAsia" w:hAnsiTheme="minorHAnsi" w:cstheme="majorBidi"/>
      <w:iCs/>
      <w:caps/>
      <w:color w:val="000000" w:themeColor="text1"/>
      <w:spacing w:val="8"/>
      <w:sz w:val="22"/>
      <w:szCs w:val="32"/>
      <w:lang w:eastAsia="en-US"/>
    </w:rPr>
  </w:style>
  <w:style w:type="character" w:customStyle="1" w:styleId="Kop6Char">
    <w:name w:val="Kop 6 Char"/>
    <w:basedOn w:val="Standaardalinea-lettertype"/>
    <w:link w:val="Kop6"/>
    <w:uiPriority w:val="9"/>
    <w:semiHidden/>
    <w:rsid w:val="00F95FAE"/>
    <w:rPr>
      <w:rFonts w:asciiTheme="majorHAnsi" w:eastAsiaTheme="majorEastAsia" w:hAnsiTheme="majorHAnsi" w:cstheme="majorBidi"/>
      <w:color w:val="243F60" w:themeColor="accent1" w:themeShade="7F"/>
      <w:sz w:val="22"/>
      <w:szCs w:val="22"/>
      <w:lang w:eastAsia="en-US"/>
    </w:rPr>
  </w:style>
  <w:style w:type="character" w:customStyle="1" w:styleId="Kop7Char">
    <w:name w:val="Kop 7 Char"/>
    <w:basedOn w:val="Standaardalinea-lettertype"/>
    <w:link w:val="Kop7"/>
    <w:uiPriority w:val="9"/>
    <w:semiHidden/>
    <w:rsid w:val="00F95FAE"/>
    <w:rPr>
      <w:rFonts w:asciiTheme="majorHAnsi" w:eastAsiaTheme="majorEastAsia" w:hAnsiTheme="majorHAnsi" w:cstheme="majorBidi"/>
      <w:i/>
      <w:iCs/>
      <w:color w:val="243F60" w:themeColor="accent1" w:themeShade="7F"/>
      <w:sz w:val="22"/>
      <w:szCs w:val="22"/>
      <w:lang w:eastAsia="en-US"/>
    </w:rPr>
  </w:style>
  <w:style w:type="character" w:customStyle="1" w:styleId="Kop8Char">
    <w:name w:val="Kop 8 Char"/>
    <w:basedOn w:val="Standaardalinea-lettertype"/>
    <w:link w:val="Kop8"/>
    <w:uiPriority w:val="9"/>
    <w:semiHidden/>
    <w:rsid w:val="00F95FA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F95FAE"/>
    <w:rPr>
      <w:rFonts w:asciiTheme="majorHAnsi" w:eastAsiaTheme="majorEastAsia" w:hAnsiTheme="majorHAnsi" w:cstheme="majorBidi"/>
      <w:i/>
      <w:iCs/>
      <w:color w:val="272727" w:themeColor="text1" w:themeTint="D8"/>
      <w:sz w:val="21"/>
      <w:szCs w:val="21"/>
      <w:lang w:eastAsia="en-US"/>
    </w:rPr>
  </w:style>
  <w:style w:type="character" w:customStyle="1" w:styleId="Kop1Char">
    <w:name w:val="Kop 1 Char"/>
    <w:basedOn w:val="Standaardalinea-lettertype"/>
    <w:link w:val="Kop1"/>
    <w:uiPriority w:val="9"/>
    <w:rsid w:val="00F95FAE"/>
    <w:rPr>
      <w:rFonts w:ascii="Arial" w:hAnsi="Arial" w:cs="Arial"/>
      <w:b/>
      <w:color w:val="64A70B"/>
      <w:spacing w:val="8"/>
      <w:sz w:val="32"/>
      <w:szCs w:val="28"/>
    </w:rPr>
  </w:style>
  <w:style w:type="character" w:customStyle="1" w:styleId="Kop3Char">
    <w:name w:val="Kop 3 Char"/>
    <w:aliases w:val="Tussenkop Char"/>
    <w:basedOn w:val="Standaardalinea-lettertype"/>
    <w:link w:val="Kop3"/>
    <w:uiPriority w:val="9"/>
    <w:rsid w:val="00426396"/>
    <w:rPr>
      <w:rFonts w:asciiTheme="minorHAnsi" w:hAnsiTheme="minorHAnsi" w:cstheme="minorHAnsi"/>
      <w:b/>
      <w:bCs/>
      <w:color w:val="9BBB59" w:themeColor="accent3"/>
      <w:spacing w:val="8"/>
      <w:sz w:val="22"/>
      <w:szCs w:val="22"/>
    </w:rPr>
  </w:style>
  <w:style w:type="character" w:customStyle="1" w:styleId="Kop5Char">
    <w:name w:val="Kop 5 Char"/>
    <w:basedOn w:val="Standaardalinea-lettertype"/>
    <w:link w:val="Kop5"/>
    <w:uiPriority w:val="9"/>
    <w:rsid w:val="00F95FAE"/>
    <w:rPr>
      <w:rFonts w:ascii="Arial" w:hAnsi="Arial"/>
      <w:b/>
      <w:bCs/>
      <w:iCs/>
      <w:spacing w:val="8"/>
      <w:sz w:val="9"/>
      <w:szCs w:val="9"/>
    </w:rPr>
  </w:style>
  <w:style w:type="paragraph" w:customStyle="1" w:styleId="CBPKop">
    <w:name w:val="CBP Kop"/>
    <w:basedOn w:val="Kop1"/>
    <w:next w:val="Standaard"/>
    <w:link w:val="CBPKopChar"/>
    <w:autoRedefine/>
    <w:qFormat/>
    <w:rsid w:val="00F95FAE"/>
    <w:pPr>
      <w:keepNext/>
      <w:keepLines/>
      <w:numPr>
        <w:numId w:val="3"/>
      </w:numPr>
      <w:tabs>
        <w:tab w:val="left" w:pos="1701"/>
      </w:tabs>
      <w:spacing w:after="240" w:line="276" w:lineRule="auto"/>
      <w:contextualSpacing w:val="0"/>
      <w:jc w:val="both"/>
    </w:pPr>
    <w:rPr>
      <w:rFonts w:asciiTheme="minorHAnsi" w:eastAsiaTheme="majorEastAsia" w:hAnsiTheme="minorHAnsi" w:cstheme="majorBidi"/>
      <w:b w:val="0"/>
      <w:bCs/>
      <w:color w:val="000000" w:themeColor="text1"/>
      <w:sz w:val="28"/>
      <w:lang w:eastAsia="en-US"/>
    </w:rPr>
  </w:style>
  <w:style w:type="character" w:customStyle="1" w:styleId="CBPKopChar">
    <w:name w:val="CBP Kop Char"/>
    <w:basedOn w:val="Kop1Char"/>
    <w:link w:val="CBPKop"/>
    <w:rsid w:val="00F95FAE"/>
    <w:rPr>
      <w:rFonts w:asciiTheme="minorHAnsi" w:eastAsiaTheme="majorEastAsia" w:hAnsiTheme="minorHAnsi" w:cstheme="majorBidi"/>
      <w:b w:val="0"/>
      <w:bCs/>
      <w:color w:val="000000" w:themeColor="text1"/>
      <w:spacing w:val="8"/>
      <w:sz w:val="28"/>
      <w:szCs w:val="28"/>
      <w:lang w:eastAsia="en-US"/>
    </w:rPr>
  </w:style>
  <w:style w:type="paragraph" w:customStyle="1" w:styleId="CBPkop0">
    <w:name w:val="CBP kop"/>
    <w:next w:val="CBPparagraaf"/>
    <w:link w:val="CBPkopChar0"/>
    <w:qFormat/>
    <w:rsid w:val="00F95FAE"/>
    <w:pPr>
      <w:spacing w:after="160" w:line="259" w:lineRule="auto"/>
    </w:pPr>
    <w:rPr>
      <w:rFonts w:asciiTheme="minorHAnsi" w:eastAsiaTheme="minorHAnsi" w:hAnsiTheme="minorHAnsi" w:cstheme="minorBidi"/>
      <w:b/>
      <w:caps/>
      <w:sz w:val="22"/>
      <w:szCs w:val="22"/>
      <w:lang w:eastAsia="en-US"/>
    </w:rPr>
  </w:style>
  <w:style w:type="paragraph" w:customStyle="1" w:styleId="CBPalinea">
    <w:name w:val="CBP alinea"/>
    <w:link w:val="CBPalineaChar"/>
    <w:qFormat/>
    <w:rsid w:val="00F95FAE"/>
    <w:pPr>
      <w:spacing w:after="240" w:line="276" w:lineRule="auto"/>
      <w:jc w:val="both"/>
    </w:pPr>
    <w:rPr>
      <w:rFonts w:asciiTheme="minorHAnsi" w:eastAsiaTheme="minorHAnsi" w:hAnsiTheme="minorHAnsi" w:cstheme="minorBidi"/>
      <w:sz w:val="22"/>
      <w:szCs w:val="22"/>
      <w:lang w:eastAsia="en-US"/>
    </w:rPr>
  </w:style>
  <w:style w:type="character" w:customStyle="1" w:styleId="CBPkopChar0">
    <w:name w:val="CBP kop Char"/>
    <w:basedOn w:val="Standaardalinea-lettertype"/>
    <w:link w:val="CBPkop0"/>
    <w:rsid w:val="00F95FAE"/>
    <w:rPr>
      <w:rFonts w:asciiTheme="minorHAnsi" w:eastAsiaTheme="minorHAnsi" w:hAnsiTheme="minorHAnsi" w:cstheme="minorBidi"/>
      <w:b/>
      <w:caps/>
      <w:sz w:val="22"/>
      <w:szCs w:val="22"/>
      <w:lang w:eastAsia="en-US"/>
    </w:rPr>
  </w:style>
  <w:style w:type="character" w:customStyle="1" w:styleId="CBPalineaChar">
    <w:name w:val="CBP alinea Char"/>
    <w:basedOn w:val="Standaardalinea-lettertype"/>
    <w:link w:val="CBPalinea"/>
    <w:rsid w:val="00F95FAE"/>
    <w:rPr>
      <w:rFonts w:asciiTheme="minorHAnsi" w:eastAsiaTheme="minorHAnsi" w:hAnsiTheme="minorHAnsi" w:cstheme="minorBidi"/>
      <w:sz w:val="22"/>
      <w:szCs w:val="22"/>
      <w:lang w:eastAsia="en-US"/>
    </w:rPr>
  </w:style>
  <w:style w:type="paragraph" w:customStyle="1" w:styleId="CBPparagraaf">
    <w:name w:val="CBP paragraaf"/>
    <w:basedOn w:val="CBPkop0"/>
    <w:next w:val="CBPalinea"/>
    <w:link w:val="CBPparagraafChar"/>
    <w:qFormat/>
    <w:rsid w:val="00F95FAE"/>
    <w:pPr>
      <w:numPr>
        <w:ilvl w:val="1"/>
      </w:numPr>
    </w:pPr>
    <w:rPr>
      <w:rFonts w:eastAsiaTheme="majorEastAsia" w:cstheme="majorBidi"/>
      <w:color w:val="000000" w:themeColor="text1"/>
      <w:spacing w:val="8"/>
      <w:szCs w:val="32"/>
    </w:rPr>
  </w:style>
  <w:style w:type="paragraph" w:customStyle="1" w:styleId="CBPsubsubparagraaf">
    <w:name w:val="CBP subsubparagraaf"/>
    <w:basedOn w:val="Standaard"/>
    <w:next w:val="CBPalinea"/>
    <w:link w:val="CBPsubsubparagraafChar"/>
    <w:qFormat/>
    <w:rsid w:val="00F95FAE"/>
    <w:pPr>
      <w:spacing w:after="160" w:line="259" w:lineRule="auto"/>
      <w:jc w:val="left"/>
    </w:pPr>
    <w:rPr>
      <w:rFonts w:asciiTheme="minorHAnsi" w:eastAsiaTheme="majorEastAsia" w:hAnsiTheme="minorHAnsi" w:cstheme="majorBidi"/>
      <w:color w:val="000000" w:themeColor="text1"/>
      <w:sz w:val="22"/>
      <w:szCs w:val="32"/>
      <w:lang w:eastAsia="en-US"/>
    </w:rPr>
  </w:style>
  <w:style w:type="character" w:customStyle="1" w:styleId="CBPparagraafChar">
    <w:name w:val="CBP paragraaf Char"/>
    <w:basedOn w:val="Kop1Char"/>
    <w:link w:val="CBPparagraaf"/>
    <w:rsid w:val="00F95FAE"/>
    <w:rPr>
      <w:rFonts w:asciiTheme="minorHAnsi" w:eastAsiaTheme="majorEastAsia" w:hAnsiTheme="minorHAnsi" w:cstheme="majorBidi"/>
      <w:b/>
      <w:caps/>
      <w:color w:val="000000" w:themeColor="text1"/>
      <w:spacing w:val="8"/>
      <w:sz w:val="22"/>
      <w:szCs w:val="32"/>
      <w:lang w:eastAsia="en-US"/>
    </w:rPr>
  </w:style>
  <w:style w:type="paragraph" w:customStyle="1" w:styleId="CBPsubparagraaf">
    <w:name w:val="CBP subparagraaf"/>
    <w:basedOn w:val="CBPparagraaf"/>
    <w:next w:val="CBPsubsubparagraaf"/>
    <w:link w:val="CBPsubparagraafChar"/>
    <w:qFormat/>
    <w:rsid w:val="00F95FAE"/>
    <w:pPr>
      <w:numPr>
        <w:ilvl w:val="2"/>
      </w:numPr>
    </w:pPr>
  </w:style>
  <w:style w:type="character" w:customStyle="1" w:styleId="CBPsubsubparagraafChar">
    <w:name w:val="CBP subsubparagraaf Char"/>
    <w:basedOn w:val="CBPparagraafChar"/>
    <w:link w:val="CBPsubsubparagraaf"/>
    <w:rsid w:val="00F95FAE"/>
    <w:rPr>
      <w:rFonts w:asciiTheme="minorHAnsi" w:eastAsiaTheme="majorEastAsia" w:hAnsiTheme="minorHAnsi" w:cstheme="majorBidi"/>
      <w:b w:val="0"/>
      <w:caps w:val="0"/>
      <w:color w:val="000000" w:themeColor="text1"/>
      <w:spacing w:val="8"/>
      <w:sz w:val="22"/>
      <w:szCs w:val="32"/>
      <w:lang w:eastAsia="en-US"/>
    </w:rPr>
  </w:style>
  <w:style w:type="numbering" w:customStyle="1" w:styleId="LijststijlCBP">
    <w:name w:val="Lijststijl CBP"/>
    <w:uiPriority w:val="99"/>
    <w:rsid w:val="00F95FAE"/>
    <w:pPr>
      <w:numPr>
        <w:numId w:val="4"/>
      </w:numPr>
    </w:pPr>
  </w:style>
  <w:style w:type="character" w:customStyle="1" w:styleId="CBPsubparagraafChar">
    <w:name w:val="CBP subparagraaf Char"/>
    <w:basedOn w:val="CBPsubsubparagraafChar"/>
    <w:link w:val="CBPsubparagraaf"/>
    <w:rsid w:val="00F95FAE"/>
    <w:rPr>
      <w:rFonts w:asciiTheme="minorHAnsi" w:eastAsiaTheme="majorEastAsia" w:hAnsiTheme="minorHAnsi" w:cstheme="majorBidi"/>
      <w:b/>
      <w:caps/>
      <w:color w:val="000000" w:themeColor="text1"/>
      <w:spacing w:val="8"/>
      <w:sz w:val="22"/>
      <w:szCs w:val="32"/>
      <w:lang w:eastAsia="en-US"/>
    </w:rPr>
  </w:style>
  <w:style w:type="character" w:customStyle="1" w:styleId="KoptekstChar">
    <w:name w:val="Koptekst Char"/>
    <w:basedOn w:val="Standaardalinea-lettertype"/>
    <w:link w:val="Koptekst"/>
    <w:uiPriority w:val="99"/>
    <w:rsid w:val="00F95FAE"/>
    <w:rPr>
      <w:rFonts w:ascii="Arial" w:hAnsi="Arial"/>
      <w:spacing w:val="8"/>
      <w:sz w:val="19"/>
      <w:szCs w:val="19"/>
    </w:rPr>
  </w:style>
  <w:style w:type="paragraph" w:styleId="Documentstructuur">
    <w:name w:val="Document Map"/>
    <w:basedOn w:val="Standaard"/>
    <w:link w:val="DocumentstructuurChar"/>
    <w:uiPriority w:val="99"/>
    <w:semiHidden/>
    <w:unhideWhenUsed/>
    <w:rsid w:val="00F95FAE"/>
    <w:pPr>
      <w:spacing w:line="240" w:lineRule="auto"/>
      <w:jc w:val="left"/>
    </w:pPr>
    <w:rPr>
      <w:rFonts w:ascii="Tahoma" w:eastAsiaTheme="minorEastAsia" w:hAnsi="Tahoma" w:cs="Tahoma"/>
      <w:spacing w:val="0"/>
      <w:sz w:val="16"/>
      <w:szCs w:val="16"/>
    </w:rPr>
  </w:style>
  <w:style w:type="character" w:customStyle="1" w:styleId="DocumentstructuurChar">
    <w:name w:val="Documentstructuur Char"/>
    <w:basedOn w:val="Standaardalinea-lettertype"/>
    <w:link w:val="Documentstructuur"/>
    <w:uiPriority w:val="99"/>
    <w:semiHidden/>
    <w:rsid w:val="00F95FAE"/>
    <w:rPr>
      <w:rFonts w:ascii="Tahoma" w:eastAsiaTheme="minorEastAsia" w:hAnsi="Tahoma" w:cs="Tahoma"/>
      <w:sz w:val="16"/>
      <w:szCs w:val="16"/>
    </w:rPr>
  </w:style>
  <w:style w:type="table" w:styleId="Lichtraster-accent1">
    <w:name w:val="Light Grid Accent 1"/>
    <w:basedOn w:val="Standaardtabel"/>
    <w:uiPriority w:val="62"/>
    <w:rsid w:val="00F95FAE"/>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Nadruk">
    <w:name w:val="Emphasis"/>
    <w:basedOn w:val="Standaardalinea-lettertype"/>
    <w:uiPriority w:val="20"/>
    <w:qFormat/>
    <w:rsid w:val="00F95FAE"/>
    <w:rPr>
      <w:i/>
      <w:iCs/>
    </w:rPr>
  </w:style>
  <w:style w:type="table" w:styleId="Gemiddeldraster1-accent1">
    <w:name w:val="Medium Grid 1 Accent 1"/>
    <w:basedOn w:val="Standaardtabel"/>
    <w:uiPriority w:val="67"/>
    <w:rsid w:val="00F95FAE"/>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wknlkopnr1">
    <w:name w:val="wknl_kopnr1"/>
    <w:basedOn w:val="Standaardalinea-lettertype"/>
    <w:rsid w:val="00F95FAE"/>
  </w:style>
  <w:style w:type="character" w:customStyle="1" w:styleId="wknlgeenverwijzing2">
    <w:name w:val="wknl_geenverwijzing2"/>
    <w:basedOn w:val="Standaardalinea-lettertype"/>
    <w:rsid w:val="00F95FAE"/>
  </w:style>
  <w:style w:type="character" w:customStyle="1" w:styleId="docsearchterm2">
    <w:name w:val="docsearchterm2"/>
    <w:basedOn w:val="Standaardalinea-lettertype"/>
    <w:rsid w:val="00F95FAE"/>
  </w:style>
  <w:style w:type="paragraph" w:styleId="Revisie">
    <w:name w:val="Revision"/>
    <w:hidden/>
    <w:uiPriority w:val="99"/>
    <w:semiHidden/>
    <w:rsid w:val="00F95FAE"/>
    <w:rPr>
      <w:rFonts w:asciiTheme="minorHAnsi" w:eastAsiaTheme="minorEastAsia" w:hAnsiTheme="minorHAnsi" w:cstheme="minorBidi"/>
      <w:sz w:val="22"/>
      <w:szCs w:val="22"/>
    </w:rPr>
  </w:style>
  <w:style w:type="paragraph" w:customStyle="1" w:styleId="Default">
    <w:name w:val="Default"/>
    <w:rsid w:val="00F95FAE"/>
    <w:pPr>
      <w:autoSpaceDE w:val="0"/>
      <w:autoSpaceDN w:val="0"/>
      <w:adjustRightInd w:val="0"/>
    </w:pPr>
    <w:rPr>
      <w:rFonts w:ascii="Calibri" w:eastAsiaTheme="minorHAnsi" w:hAnsi="Calibri" w:cs="Calibri"/>
      <w:color w:val="000000"/>
      <w:sz w:val="24"/>
      <w:szCs w:val="24"/>
      <w:lang w:eastAsia="en-US"/>
    </w:rPr>
  </w:style>
  <w:style w:type="character" w:styleId="GevolgdeHyperlink">
    <w:name w:val="FollowedHyperlink"/>
    <w:basedOn w:val="Standaardalinea-lettertype"/>
    <w:uiPriority w:val="99"/>
    <w:semiHidden/>
    <w:unhideWhenUsed/>
    <w:rsid w:val="00F95FAE"/>
    <w:rPr>
      <w:color w:val="800080" w:themeColor="followedHyperlink"/>
      <w:u w:val="single"/>
    </w:rPr>
  </w:style>
  <w:style w:type="character" w:styleId="Onopgelostemelding">
    <w:name w:val="Unresolved Mention"/>
    <w:basedOn w:val="Standaardalinea-lettertype"/>
    <w:uiPriority w:val="99"/>
    <w:semiHidden/>
    <w:unhideWhenUsed/>
    <w:rsid w:val="00F95FAE"/>
    <w:rPr>
      <w:color w:val="808080"/>
      <w:shd w:val="clear" w:color="auto" w:fill="E6E6E6"/>
    </w:rPr>
  </w:style>
  <w:style w:type="paragraph" w:customStyle="1" w:styleId="lid">
    <w:name w:val="lid"/>
    <w:basedOn w:val="Standaard"/>
    <w:rsid w:val="00F95FAE"/>
    <w:pPr>
      <w:spacing w:before="100" w:beforeAutospacing="1" w:after="100" w:afterAutospacing="1" w:line="240" w:lineRule="auto"/>
      <w:jc w:val="left"/>
    </w:pPr>
    <w:rPr>
      <w:rFonts w:ascii="Times New Roman" w:hAnsi="Times New Roman"/>
      <w:spacing w:val="0"/>
      <w:sz w:val="24"/>
      <w:szCs w:val="24"/>
    </w:rPr>
  </w:style>
  <w:style w:type="paragraph" w:customStyle="1" w:styleId="c01pointnumerotealtn">
    <w:name w:val="c01pointnumerotealtn"/>
    <w:basedOn w:val="Standaard"/>
    <w:rsid w:val="00F95FAE"/>
    <w:pPr>
      <w:spacing w:before="100" w:beforeAutospacing="1" w:after="100" w:afterAutospacing="1" w:line="240" w:lineRule="auto"/>
      <w:jc w:val="left"/>
    </w:pPr>
    <w:rPr>
      <w:rFonts w:ascii="Times New Roman" w:hAnsi="Times New Roman"/>
      <w:spacing w:val="0"/>
      <w:sz w:val="24"/>
      <w:szCs w:val="24"/>
    </w:rPr>
  </w:style>
  <w:style w:type="paragraph" w:styleId="Tekstzonderopmaak">
    <w:name w:val="Plain Text"/>
    <w:basedOn w:val="Standaard"/>
    <w:link w:val="TekstzonderopmaakChar"/>
    <w:uiPriority w:val="99"/>
    <w:semiHidden/>
    <w:unhideWhenUsed/>
    <w:rsid w:val="00F95FAE"/>
    <w:pPr>
      <w:spacing w:line="240" w:lineRule="auto"/>
      <w:jc w:val="left"/>
    </w:pPr>
    <w:rPr>
      <w:rFonts w:ascii="Calibri" w:eastAsiaTheme="minorHAnsi" w:hAnsi="Calibri" w:cstheme="minorBidi"/>
      <w:spacing w:val="0"/>
      <w:sz w:val="22"/>
      <w:szCs w:val="21"/>
      <w:lang w:eastAsia="en-US"/>
    </w:rPr>
  </w:style>
  <w:style w:type="character" w:customStyle="1" w:styleId="TekstzonderopmaakChar">
    <w:name w:val="Tekst zonder opmaak Char"/>
    <w:basedOn w:val="Standaardalinea-lettertype"/>
    <w:link w:val="Tekstzonderopmaak"/>
    <w:uiPriority w:val="99"/>
    <w:semiHidden/>
    <w:rsid w:val="00F95FAE"/>
    <w:rPr>
      <w:rFonts w:ascii="Calibri" w:eastAsiaTheme="minorHAnsi" w:hAnsi="Calibri" w:cstheme="minorBidi"/>
      <w:sz w:val="22"/>
      <w:szCs w:val="21"/>
      <w:lang w:eastAsia="en-US"/>
    </w:rPr>
  </w:style>
  <w:style w:type="table" w:customStyle="1" w:styleId="Tabelraster1">
    <w:name w:val="Tabelraster1"/>
    <w:basedOn w:val="Standaardtabel"/>
    <w:next w:val="Tabelraster"/>
    <w:uiPriority w:val="59"/>
    <w:rsid w:val="00F95F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176378">
      <w:bodyDiv w:val="1"/>
      <w:marLeft w:val="0"/>
      <w:marRight w:val="0"/>
      <w:marTop w:val="0"/>
      <w:marBottom w:val="0"/>
      <w:divBdr>
        <w:top w:val="none" w:sz="0" w:space="0" w:color="auto"/>
        <w:left w:val="none" w:sz="0" w:space="0" w:color="auto"/>
        <w:bottom w:val="none" w:sz="0" w:space="0" w:color="auto"/>
        <w:right w:val="none" w:sz="0" w:space="0" w:color="auto"/>
      </w:divBdr>
    </w:div>
    <w:div w:id="782457703">
      <w:bodyDiv w:val="1"/>
      <w:marLeft w:val="0"/>
      <w:marRight w:val="0"/>
      <w:marTop w:val="0"/>
      <w:marBottom w:val="0"/>
      <w:divBdr>
        <w:top w:val="none" w:sz="0" w:space="0" w:color="auto"/>
        <w:left w:val="none" w:sz="0" w:space="0" w:color="auto"/>
        <w:bottom w:val="none" w:sz="0" w:space="0" w:color="auto"/>
        <w:right w:val="none" w:sz="0" w:space="0" w:color="auto"/>
      </w:divBdr>
    </w:div>
    <w:div w:id="1465738740">
      <w:bodyDiv w:val="1"/>
      <w:marLeft w:val="0"/>
      <w:marRight w:val="0"/>
      <w:marTop w:val="0"/>
      <w:marBottom w:val="0"/>
      <w:divBdr>
        <w:top w:val="none" w:sz="0" w:space="0" w:color="auto"/>
        <w:left w:val="none" w:sz="0" w:space="0" w:color="auto"/>
        <w:bottom w:val="none" w:sz="0" w:space="0" w:color="auto"/>
        <w:right w:val="none" w:sz="0" w:space="0" w:color="auto"/>
      </w:divBdr>
    </w:div>
    <w:div w:id="156660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d.europa.eu" TargetMode="External"/><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3" Type="http://schemas.openxmlformats.org/officeDocument/2006/relationships/customXml" Target="../customXml/item3.xml"/><Relationship Id="rId21" Type="http://schemas.openxmlformats.org/officeDocument/2006/relationships/hyperlink" Target="http://www.minienw.n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justis.nl/producten/gva/gva-aanvragen/index.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belastingdiens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emeentenoordenveld.n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infi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www.uwv.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Jongman\OneDrive%20-%20Gemeente%20Noordenveld\Documenten%20-%20Team%20Inkoop\Aanbestedingen%20onderhanden\Beheer\Vrachtwagen%2053\Huisstijl%20Sjabloon%20Word%20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208977c-ed59-4b19-8bd4-b275082f1e6c" xsi:nil="true"/>
    <lcf76f155ced4ddcb4097134ff3c332f xmlns="dc6d0c76-3fb3-46b7-8154-35128b34df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295FA-9549-4674-A6C5-CB63EE99A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4233C-667A-41DB-B8B3-3B8922EBB0B4}">
  <ds:schemaRefs>
    <ds:schemaRef ds:uri="http://schemas.openxmlformats.org/officeDocument/2006/bibliography"/>
  </ds:schemaRefs>
</ds:datastoreItem>
</file>

<file path=customXml/itemProps3.xml><?xml version="1.0" encoding="utf-8"?>
<ds:datastoreItem xmlns:ds="http://schemas.openxmlformats.org/officeDocument/2006/customXml" ds:itemID="{5379D615-AEF1-437B-8F4E-BD9F1C47F678}">
  <ds:schemaRefs>
    <ds:schemaRef ds:uri="http://schemas.microsoft.com/sharepoint/v3/contenttype/forms"/>
  </ds:schemaRefs>
</ds:datastoreItem>
</file>

<file path=customXml/itemProps4.xml><?xml version="1.0" encoding="utf-8"?>
<ds:datastoreItem xmlns:ds="http://schemas.openxmlformats.org/officeDocument/2006/customXml" ds:itemID="{E515B570-6B25-4945-8169-7654D893F488}">
  <ds:schemaRefs>
    <ds:schemaRef ds:uri="http://schemas.microsoft.com/office/2006/metadata/properties"/>
    <ds:schemaRef ds:uri="http://schemas.microsoft.com/office/infopath/2007/PartnerControls"/>
    <ds:schemaRef ds:uri="3208977c-ed59-4b19-8bd4-b275082f1e6c"/>
    <ds:schemaRef ds:uri="dc6d0c76-3fb3-46b7-8154-35128b34dffa"/>
  </ds:schemaRefs>
</ds:datastoreItem>
</file>

<file path=docProps/app.xml><?xml version="1.0" encoding="utf-8"?>
<Properties xmlns="http://schemas.openxmlformats.org/officeDocument/2006/extended-properties" xmlns:vt="http://schemas.openxmlformats.org/officeDocument/2006/docPropsVTypes">
  <Template>Huisstijl Sjabloon Word document</Template>
  <TotalTime>195</TotalTime>
  <Pages>26</Pages>
  <Words>8223</Words>
  <Characters>54459</Characters>
  <Application>Microsoft Office Word</Application>
  <DocSecurity>0</DocSecurity>
  <Lines>453</Lines>
  <Paragraphs>125</Paragraphs>
  <ScaleCrop>false</ScaleCrop>
  <HeadingPairs>
    <vt:vector size="2" baseType="variant">
      <vt:variant>
        <vt:lpstr>Titel</vt:lpstr>
      </vt:variant>
      <vt:variant>
        <vt:i4>1</vt:i4>
      </vt:variant>
    </vt:vector>
  </HeadingPairs>
  <TitlesOfParts>
    <vt:vector size="1" baseType="lpstr">
      <vt:lpstr/>
    </vt:vector>
  </TitlesOfParts>
  <Company>Gemeente Noordenveld</Company>
  <LinksUpToDate>false</LinksUpToDate>
  <CharactersWithSpaces>62557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Arjen van der Meulen</cp:lastModifiedBy>
  <cp:revision>15</cp:revision>
  <dcterms:created xsi:type="dcterms:W3CDTF">2024-06-25T12:49:00Z</dcterms:created>
  <dcterms:modified xsi:type="dcterms:W3CDTF">2024-10-11T07:11:00Z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