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A611" w14:textId="4701B9B6" w:rsidR="00545A04" w:rsidRDefault="00545A04"/>
    <w:p w14:paraId="5D0FBF69" w14:textId="77777777" w:rsidR="00AE64EA" w:rsidRDefault="00AE64E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83E454C" w14:textId="1DACBB7A" w:rsidR="00545A04" w:rsidRPr="00AE3AD2" w:rsidRDefault="009B4749">
      <w:pPr>
        <w:rPr>
          <w:rFonts w:ascii="Arial" w:hAnsi="Arial" w:cs="Arial"/>
          <w:b/>
          <w:bCs/>
          <w:sz w:val="22"/>
          <w:szCs w:val="22"/>
        </w:rPr>
      </w:pPr>
      <w:r w:rsidRPr="00AE3AD2">
        <w:rPr>
          <w:rFonts w:ascii="Arial" w:hAnsi="Arial" w:cs="Arial"/>
          <w:b/>
          <w:bCs/>
          <w:sz w:val="22"/>
          <w:szCs w:val="22"/>
        </w:rPr>
        <w:t>B</w:t>
      </w:r>
      <w:r w:rsidR="00AF180D" w:rsidRPr="00AE3AD2">
        <w:rPr>
          <w:rFonts w:ascii="Arial" w:hAnsi="Arial" w:cs="Arial"/>
          <w:b/>
          <w:bCs/>
          <w:sz w:val="22"/>
          <w:szCs w:val="22"/>
        </w:rPr>
        <w:t xml:space="preserve">IJLAGE </w:t>
      </w:r>
      <w:r w:rsidR="00AE3AD2" w:rsidRPr="00AE3AD2">
        <w:rPr>
          <w:rFonts w:ascii="Arial" w:hAnsi="Arial" w:cs="Arial"/>
          <w:b/>
          <w:bCs/>
          <w:sz w:val="22"/>
          <w:szCs w:val="22"/>
        </w:rPr>
        <w:t>10</w:t>
      </w:r>
      <w:r w:rsidRPr="00AE3AD2">
        <w:rPr>
          <w:rFonts w:ascii="Arial" w:hAnsi="Arial" w:cs="Arial"/>
          <w:b/>
          <w:bCs/>
          <w:sz w:val="22"/>
          <w:szCs w:val="22"/>
        </w:rPr>
        <w:t>: Verklaring Garantstelling Holdingmaatschappij</w:t>
      </w:r>
    </w:p>
    <w:p w14:paraId="17CCAF17" w14:textId="77777777" w:rsidR="00545A04" w:rsidRDefault="00545A04"/>
    <w:p w14:paraId="267B2C4C" w14:textId="77777777" w:rsidR="00EF1861" w:rsidRPr="00545A04" w:rsidRDefault="00EF1861" w:rsidP="00545A04">
      <w:pPr>
        <w:spacing w:line="280" w:lineRule="exact"/>
        <w:rPr>
          <w:rFonts w:ascii="Arial" w:hAnsi="Arial" w:cs="Arial"/>
          <w:sz w:val="20"/>
          <w:szCs w:val="20"/>
        </w:rPr>
      </w:pPr>
    </w:p>
    <w:p w14:paraId="5E5F2584" w14:textId="77777777" w:rsidR="00EF1861" w:rsidRPr="00545A04" w:rsidRDefault="00EF1861" w:rsidP="00545A04">
      <w:pPr>
        <w:spacing w:line="280" w:lineRule="exac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1417"/>
        <w:gridCol w:w="1701"/>
        <w:gridCol w:w="2836"/>
      </w:tblGrid>
      <w:tr w:rsidR="00936286" w:rsidRPr="00545A04" w14:paraId="42A58840" w14:textId="77777777" w:rsidTr="009B4749">
        <w:trPr>
          <w:trHeight w:val="172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032F24DB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1D7D7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737ED3" w:rsidRPr="001D7D79">
              <w:rPr>
                <w:rFonts w:ascii="Arial" w:hAnsi="Arial" w:cs="Arial"/>
                <w:b/>
                <w:sz w:val="20"/>
                <w:szCs w:val="20"/>
              </w:rPr>
              <w:t>holding- of moedermaatschappij</w:t>
            </w:r>
          </w:p>
        </w:tc>
      </w:tr>
      <w:tr w:rsidR="00936286" w:rsidRPr="00545A04" w14:paraId="320F8BA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gridSpan w:val="2"/>
          </w:tcPr>
          <w:p w14:paraId="6368DCE9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737ED3" w:rsidRPr="00545A04">
              <w:rPr>
                <w:rFonts w:ascii="Arial" w:hAnsi="Arial" w:cs="Arial"/>
                <w:b/>
                <w:sz w:val="20"/>
                <w:szCs w:val="20"/>
              </w:rPr>
              <w:t>holding- of moedermaatschappij</w:t>
            </w:r>
          </w:p>
        </w:tc>
        <w:tc>
          <w:tcPr>
            <w:tcW w:w="5954" w:type="dxa"/>
            <w:gridSpan w:val="3"/>
          </w:tcPr>
          <w:p w14:paraId="48EFC96F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545A04" w14:paraId="28BD6DC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gridSpan w:val="2"/>
          </w:tcPr>
          <w:p w14:paraId="196D67D4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  <w:gridSpan w:val="3"/>
          </w:tcPr>
          <w:p w14:paraId="1534E18C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545A04" w14:paraId="0A73DAF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gridSpan w:val="2"/>
          </w:tcPr>
          <w:p w14:paraId="062A6FA6" w14:textId="77777777" w:rsidR="00936286" w:rsidRPr="00545A04" w:rsidRDefault="00447264" w:rsidP="00545A04">
            <w:pPr>
              <w:spacing w:before="120" w:after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545A04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  <w:gridSpan w:val="3"/>
          </w:tcPr>
          <w:p w14:paraId="2509F7CB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545A04" w14:paraId="4F2E1B89" w14:textId="77777777" w:rsidTr="009B4749">
        <w:trPr>
          <w:trHeight w:val="172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9A44D17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1D7D79">
              <w:rPr>
                <w:rFonts w:ascii="Arial" w:hAnsi="Arial" w:cs="Arial"/>
                <w:sz w:val="20"/>
                <w:szCs w:val="20"/>
              </w:rPr>
              <w:t>Ondergetekende verklaart dat:</w:t>
            </w:r>
            <w:r w:rsidRPr="001D7D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36286" w:rsidRPr="00545A04" w14:paraId="6AEBF3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9215" w:type="dxa"/>
            <w:gridSpan w:val="5"/>
          </w:tcPr>
          <w:p w14:paraId="36E328BE" w14:textId="77777777" w:rsidR="00FC0B68" w:rsidRPr="00545A04" w:rsidRDefault="00FC0B68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</w:p>
          <w:p w14:paraId="439ECFEC" w14:textId="77777777" w:rsidR="00606CA9" w:rsidRPr="00545A04" w:rsidRDefault="00606CA9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zij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zich, in het geval van gunning van de opdracht aan </w:t>
            </w:r>
            <w:r w:rsidRPr="00545A04">
              <w:rPr>
                <w:rFonts w:ascii="Arial" w:hAnsi="Arial" w:cs="Arial"/>
                <w:b/>
                <w:sz w:val="20"/>
                <w:szCs w:val="20"/>
              </w:rPr>
              <w:t>&lt;…..invullen naam inschrijver…..&gt;</w:t>
            </w:r>
            <w:r w:rsidRPr="00545A04">
              <w:rPr>
                <w:rFonts w:ascii="Arial" w:hAnsi="Arial" w:cs="Arial"/>
                <w:sz w:val="20"/>
                <w:szCs w:val="20"/>
              </w:rPr>
              <w:t xml:space="preserve"> (hierna: contractant), volledig en onvoorwaardelijk garant stelt voor de nakoming door contractant  van alle verplichtingen die uit de af te sluiten overeenkomst voortvloeien. Deze </w:t>
            </w: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garantieverplichting  geldt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in ieder geval in de volgende gevallen:</w:t>
            </w:r>
          </w:p>
          <w:p w14:paraId="3E9B74D7" w14:textId="77777777" w:rsidR="00606CA9" w:rsidRPr="00545A04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indien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contractant één of meerdere verplichtingen uit hoofde van de overeenkomst schendt;</w:t>
            </w:r>
          </w:p>
          <w:p w14:paraId="6CDE295B" w14:textId="77777777" w:rsidR="00606CA9" w:rsidRPr="00545A04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indien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de overeenkomst rechtsgeldig door de opdrachtgever(s) wordt ontbonden in verband met het faillissement van contractant of in verband met een andere ontbindingsgrond die in de overeenkomst is opgenomen.</w:t>
            </w:r>
          </w:p>
          <w:p w14:paraId="21E56C51" w14:textId="77777777" w:rsidR="00606CA9" w:rsidRPr="00545A04" w:rsidRDefault="00606CA9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</w:p>
          <w:p w14:paraId="79791466" w14:textId="77777777" w:rsidR="00606CA9" w:rsidRPr="00545A04" w:rsidRDefault="00606CA9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t xml:space="preserve">Bij een schending van de garantieverplichting is ondergetekende, naast contractant, hoofdelijk aansprakelijk voor de schade die opdrachtgever(s) </w:t>
            </w: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lijd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>(t)(en). Deze schade kan onder andere bestaan uit:</w:t>
            </w:r>
          </w:p>
          <w:p w14:paraId="35107701" w14:textId="77777777" w:rsidR="00606CA9" w:rsidRPr="00545A04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de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kosten van een nieuwe aanbestedingsprocedure;</w:t>
            </w:r>
          </w:p>
          <w:p w14:paraId="53B23535" w14:textId="77777777" w:rsidR="00606CA9" w:rsidRPr="00545A04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het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verschil tussen prijs die contractant hanteert en de prijs die de partij hanteert die de opdracht gegund krijgt in verband met de ontbinden van de overeenkomst met contractant;</w:t>
            </w:r>
          </w:p>
          <w:p w14:paraId="76B015E8" w14:textId="77777777" w:rsidR="00606CA9" w:rsidRPr="00545A04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alle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 xml:space="preserve"> overige schade die opdrachtgever(s) lijd(t)(en).</w:t>
            </w:r>
          </w:p>
          <w:p w14:paraId="5C455573" w14:textId="77777777" w:rsidR="00936286" w:rsidRPr="00545A04" w:rsidRDefault="00936286" w:rsidP="00545A04">
            <w:pPr>
              <w:shd w:val="clear" w:color="auto" w:fill="FFFFFF"/>
              <w:tabs>
                <w:tab w:val="left" w:pos="530"/>
                <w:tab w:val="left" w:pos="8330"/>
                <w:tab w:val="left" w:pos="8730"/>
              </w:tabs>
              <w:suppressAutoHyphens/>
              <w:spacing w:line="280" w:lineRule="exact"/>
              <w:ind w:right="331"/>
              <w:rPr>
                <w:rFonts w:ascii="Arial" w:hAnsi="Arial" w:cs="Arial"/>
                <w:color w:val="000000"/>
                <w:spacing w:val="-16"/>
                <w:sz w:val="20"/>
                <w:szCs w:val="20"/>
              </w:rPr>
            </w:pPr>
          </w:p>
        </w:tc>
      </w:tr>
      <w:tr w:rsidR="00936286" w:rsidRPr="00545A04" w14:paraId="7C807584" w14:textId="77777777" w:rsidTr="009B4749">
        <w:trPr>
          <w:trHeight w:val="172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8E82280" w14:textId="77777777" w:rsidR="00936286" w:rsidRPr="001D7D79" w:rsidRDefault="00936286" w:rsidP="00545A04">
            <w:pPr>
              <w:spacing w:before="120" w:after="120" w:line="280" w:lineRule="exac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1D7D79">
              <w:rPr>
                <w:rFonts w:ascii="Arial" w:hAnsi="Arial" w:cs="Arial"/>
                <w:sz w:val="20"/>
                <w:szCs w:val="20"/>
              </w:rPr>
              <w:br w:type="page"/>
            </w:r>
            <w:r w:rsidR="00F949E1" w:rsidRPr="001D7D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7D7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737ED3" w:rsidRPr="001D7D79">
              <w:rPr>
                <w:rFonts w:ascii="Arial" w:hAnsi="Arial" w:cs="Arial"/>
                <w:b/>
                <w:sz w:val="20"/>
                <w:szCs w:val="20"/>
              </w:rPr>
              <w:t>holding- of moedermaatschappij</w:t>
            </w:r>
          </w:p>
        </w:tc>
      </w:tr>
      <w:tr w:rsidR="00936286" w:rsidRPr="00545A04" w14:paraId="530BC4D2" w14:textId="77777777" w:rsidTr="009B4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shd w:val="clear" w:color="auto" w:fill="95B3D7" w:themeFill="accent1" w:themeFillTint="99"/>
            <w:vAlign w:val="center"/>
          </w:tcPr>
          <w:p w14:paraId="3791C223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D7D7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6DD19CF7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D7FB149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95B3D7" w:themeFill="accent1" w:themeFillTint="99"/>
            <w:vAlign w:val="center"/>
          </w:tcPr>
          <w:p w14:paraId="7340746D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D7D7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0ABF70D0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14:paraId="6D578EBC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545A04" w14:paraId="66B8CE57" w14:textId="77777777" w:rsidTr="009B4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shd w:val="clear" w:color="auto" w:fill="95B3D7" w:themeFill="accent1" w:themeFillTint="99"/>
          </w:tcPr>
          <w:p w14:paraId="058A9651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B555BA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D7D7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7A6922B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4"/>
            <w:shd w:val="clear" w:color="auto" w:fill="auto"/>
          </w:tcPr>
          <w:p w14:paraId="0C424E0C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545A04" w14:paraId="7C3CDF83" w14:textId="77777777" w:rsidTr="009B4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shd w:val="clear" w:color="auto" w:fill="95B3D7" w:themeFill="accent1" w:themeFillTint="99"/>
            <w:vAlign w:val="center"/>
          </w:tcPr>
          <w:p w14:paraId="17FC12D5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D7D7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C6B4481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A2FDB82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95B3D7" w:themeFill="accent1" w:themeFillTint="99"/>
            <w:vAlign w:val="center"/>
          </w:tcPr>
          <w:p w14:paraId="6DB0BAD8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D7D7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2FFCF565" w14:textId="77777777" w:rsidR="00936286" w:rsidRPr="001D7D79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50CA4EC6" w14:textId="77777777" w:rsidR="00F949E1" w:rsidRPr="00545A04" w:rsidRDefault="00F949E1" w:rsidP="00545A0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579FC6" w14:textId="77777777" w:rsidR="00936286" w:rsidRPr="00545A04" w:rsidRDefault="00936286" w:rsidP="00545A04">
      <w:pPr>
        <w:spacing w:line="280" w:lineRule="exact"/>
        <w:rPr>
          <w:rFonts w:ascii="Arial" w:hAnsi="Arial" w:cs="Arial"/>
          <w:b/>
          <w:sz w:val="20"/>
          <w:szCs w:val="20"/>
        </w:rPr>
      </w:pPr>
    </w:p>
    <w:sectPr w:rsidR="00936286" w:rsidRPr="00545A04" w:rsidSect="00F46D0B">
      <w:headerReference w:type="default" r:id="rId7"/>
      <w:footerReference w:type="default" r:id="rId8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B1634" w14:textId="77777777" w:rsidR="00D86DE1" w:rsidRDefault="00D86DE1">
      <w:r>
        <w:separator/>
      </w:r>
    </w:p>
  </w:endnote>
  <w:endnote w:type="continuationSeparator" w:id="0">
    <w:p w14:paraId="6E61155C" w14:textId="77777777" w:rsidR="00D86DE1" w:rsidRDefault="00D8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A3B6F" w14:textId="7B4EFB2B" w:rsidR="00AE3AD2" w:rsidRDefault="006F62F4">
    <w:pPr>
      <w:pStyle w:val="Voettekst"/>
    </w:pPr>
    <w:r w:rsidRPr="006F62F4">
      <w:rPr>
        <w:rFonts w:ascii="Arial" w:hAnsi="Arial" w:cs="Arial"/>
        <w:sz w:val="16"/>
        <w:szCs w:val="16"/>
      </w:rPr>
      <w:t xml:space="preserve">Bijlage behorende bij </w:t>
    </w:r>
    <w:proofErr w:type="gramStart"/>
    <w:r w:rsidRPr="006F62F4">
      <w:rPr>
        <w:rFonts w:ascii="Arial" w:hAnsi="Arial" w:cs="Arial"/>
        <w:sz w:val="16"/>
        <w:szCs w:val="16"/>
      </w:rPr>
      <w:t>Aanbestedingsleidraad  EU</w:t>
    </w:r>
    <w:proofErr w:type="gramEnd"/>
    <w:r w:rsidRPr="006F62F4">
      <w:rPr>
        <w:rFonts w:ascii="Arial" w:hAnsi="Arial" w:cs="Arial"/>
        <w:sz w:val="16"/>
        <w:szCs w:val="16"/>
      </w:rPr>
      <w:t xml:space="preserve"> Reparatie, Planmatig onderhoud en Dagelijks onderhoud liftinstallatie en roltrappen gemeentelijke gebouwen, en Openbare ruimte.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93A16" w14:textId="77777777" w:rsidR="00D86DE1" w:rsidRDefault="00D86DE1">
      <w:r>
        <w:separator/>
      </w:r>
    </w:p>
  </w:footnote>
  <w:footnote w:type="continuationSeparator" w:id="0">
    <w:p w14:paraId="28FA0DFB" w14:textId="77777777" w:rsidR="00D86DE1" w:rsidRDefault="00D86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499B" w14:textId="28BCEBF2" w:rsidR="0041536D" w:rsidRPr="0041536D" w:rsidRDefault="006F62F4" w:rsidP="0041536D">
    <w:pPr>
      <w:rPr>
        <w:rFonts w:ascii="Arial" w:hAnsi="Arial" w:cs="Arial"/>
        <w:b/>
        <w:sz w:val="20"/>
        <w:szCs w:val="20"/>
        <w:lang w:eastAsia="en-US"/>
      </w:rPr>
    </w:pPr>
    <w:sdt>
      <w:sdtPr>
        <w:id w:val="2089961569"/>
        <w:docPartObj>
          <w:docPartGallery w:val="Watermarks"/>
          <w:docPartUnique/>
        </w:docPartObj>
      </w:sdtPr>
      <w:sdtEndPr/>
      <w:sdtContent>
        <w:r>
          <w:pict w14:anchorId="6158104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bookmarkStart w:id="0" w:name="_Hlk126833548"/>
    <w:r w:rsidR="0041536D" w:rsidRPr="0041536D">
      <w:rPr>
        <w:rFonts w:ascii="Arial" w:hAnsi="Arial" w:cs="Arial"/>
        <w:sz w:val="20"/>
        <w:szCs w:val="20"/>
        <w:lang w:eastAsia="en-US"/>
      </w:rPr>
      <w:t xml:space="preserve">Kenmerk: </w:t>
    </w:r>
    <w:r w:rsidR="00AE3AD2">
      <w:rPr>
        <w:rFonts w:ascii="Arial" w:hAnsi="Arial" w:cs="Arial"/>
        <w:sz w:val="20"/>
        <w:szCs w:val="20"/>
        <w:lang w:eastAsia="en-US"/>
      </w:rPr>
      <w:t>92894</w:t>
    </w:r>
    <w:r w:rsidR="0041536D" w:rsidRPr="0041536D">
      <w:rPr>
        <w:rFonts w:ascii="Arial" w:hAnsi="Arial" w:cs="Arial"/>
        <w:sz w:val="20"/>
        <w:szCs w:val="20"/>
        <w:lang w:eastAsia="en-US"/>
      </w:rPr>
      <w:t>-2023</w:t>
    </w:r>
    <w:r w:rsidR="0041536D" w:rsidRPr="0041536D">
      <w:rPr>
        <w:rFonts w:ascii="Arial" w:hAnsi="Arial" w:cs="Arial"/>
        <w:sz w:val="20"/>
        <w:szCs w:val="20"/>
        <w:lang w:eastAsia="en-US"/>
      </w:rPr>
      <w:br/>
      <w:t xml:space="preserve">Datum: </w:t>
    </w:r>
    <w:r>
      <w:rPr>
        <w:rFonts w:ascii="Arial" w:hAnsi="Arial" w:cs="Arial"/>
        <w:sz w:val="20"/>
        <w:szCs w:val="20"/>
        <w:lang w:eastAsia="en-US"/>
      </w:rPr>
      <w:t>21</w:t>
    </w:r>
    <w:r w:rsidR="001D7D79">
      <w:rPr>
        <w:rFonts w:ascii="Arial" w:hAnsi="Arial" w:cs="Arial"/>
        <w:sz w:val="20"/>
        <w:szCs w:val="20"/>
        <w:lang w:eastAsia="en-US"/>
      </w:rPr>
      <w:t>-</w:t>
    </w:r>
    <w:r w:rsidR="00BB0E77">
      <w:rPr>
        <w:rFonts w:ascii="Arial" w:hAnsi="Arial" w:cs="Arial"/>
        <w:sz w:val="20"/>
        <w:szCs w:val="20"/>
        <w:lang w:eastAsia="en-US"/>
      </w:rPr>
      <w:t>03</w:t>
    </w:r>
    <w:r w:rsidR="001D7D79">
      <w:rPr>
        <w:rFonts w:ascii="Arial" w:hAnsi="Arial" w:cs="Arial"/>
        <w:sz w:val="20"/>
        <w:szCs w:val="20"/>
        <w:lang w:eastAsia="en-US"/>
      </w:rPr>
      <w:t>-202</w:t>
    </w:r>
    <w:r w:rsidR="00BB0E77">
      <w:rPr>
        <w:rFonts w:ascii="Arial" w:hAnsi="Arial" w:cs="Arial"/>
        <w:sz w:val="20"/>
        <w:szCs w:val="20"/>
        <w:lang w:eastAsia="en-US"/>
      </w:rPr>
      <w:t>4</w:t>
    </w:r>
  </w:p>
  <w:bookmarkEnd w:id="0"/>
  <w:p w14:paraId="224883E4" w14:textId="43D08A9D" w:rsidR="00545A04" w:rsidRDefault="00545A0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3933"/>
    <w:multiLevelType w:val="hybridMultilevel"/>
    <w:tmpl w:val="2E9C6B4C"/>
    <w:lvl w:ilvl="0" w:tplc="514AF2B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B443B"/>
    <w:multiLevelType w:val="hybridMultilevel"/>
    <w:tmpl w:val="627A4206"/>
    <w:lvl w:ilvl="0" w:tplc="AC9A43FA">
      <w:numFmt w:val="bullet"/>
      <w:lvlText w:val="-"/>
      <w:lvlJc w:val="left"/>
      <w:pPr>
        <w:ind w:left="59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2" w15:restartNumberingAfterBreak="0">
    <w:nsid w:val="3A3555A6"/>
    <w:multiLevelType w:val="hybridMultilevel"/>
    <w:tmpl w:val="4B160A38"/>
    <w:lvl w:ilvl="0" w:tplc="861EB4EC">
      <w:start w:val="3"/>
      <w:numFmt w:val="bullet"/>
      <w:lvlText w:val="-"/>
      <w:lvlJc w:val="left"/>
      <w:pPr>
        <w:ind w:left="590" w:hanging="360"/>
      </w:pPr>
      <w:rPr>
        <w:rFonts w:ascii="Calibri" w:eastAsia="Times New Roman" w:hAnsi="Calibri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3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0F136D"/>
    <w:multiLevelType w:val="hybridMultilevel"/>
    <w:tmpl w:val="E1A654CE"/>
    <w:lvl w:ilvl="0" w:tplc="4D9252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F6FC1"/>
    <w:multiLevelType w:val="hybridMultilevel"/>
    <w:tmpl w:val="2322114E"/>
    <w:lvl w:ilvl="0" w:tplc="9C141DE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308060">
    <w:abstractNumId w:val="3"/>
  </w:num>
  <w:num w:numId="2" w16cid:durableId="371660882">
    <w:abstractNumId w:val="2"/>
  </w:num>
  <w:num w:numId="3" w16cid:durableId="112984072">
    <w:abstractNumId w:val="4"/>
  </w:num>
  <w:num w:numId="4" w16cid:durableId="373578417">
    <w:abstractNumId w:val="5"/>
  </w:num>
  <w:num w:numId="5" w16cid:durableId="1829327879">
    <w:abstractNumId w:val="0"/>
  </w:num>
  <w:num w:numId="6" w16cid:durableId="400373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286"/>
    <w:rsid w:val="00060AAF"/>
    <w:rsid w:val="00076E26"/>
    <w:rsid w:val="000D29F6"/>
    <w:rsid w:val="000F589A"/>
    <w:rsid w:val="001A5175"/>
    <w:rsid w:val="001D7D79"/>
    <w:rsid w:val="0021752F"/>
    <w:rsid w:val="00241E0F"/>
    <w:rsid w:val="00260327"/>
    <w:rsid w:val="002C2082"/>
    <w:rsid w:val="0041536D"/>
    <w:rsid w:val="00436F4B"/>
    <w:rsid w:val="00444BF1"/>
    <w:rsid w:val="00447264"/>
    <w:rsid w:val="004E3222"/>
    <w:rsid w:val="00545A04"/>
    <w:rsid w:val="005F018E"/>
    <w:rsid w:val="00606CA9"/>
    <w:rsid w:val="006E3B79"/>
    <w:rsid w:val="006F62F4"/>
    <w:rsid w:val="00710832"/>
    <w:rsid w:val="00737ED3"/>
    <w:rsid w:val="007A5C77"/>
    <w:rsid w:val="00806937"/>
    <w:rsid w:val="00876AA8"/>
    <w:rsid w:val="00934755"/>
    <w:rsid w:val="00936286"/>
    <w:rsid w:val="009B4749"/>
    <w:rsid w:val="00A4651E"/>
    <w:rsid w:val="00AE3AD2"/>
    <w:rsid w:val="00AE64EA"/>
    <w:rsid w:val="00AF180D"/>
    <w:rsid w:val="00B45798"/>
    <w:rsid w:val="00B70BC5"/>
    <w:rsid w:val="00BB0E77"/>
    <w:rsid w:val="00C13789"/>
    <w:rsid w:val="00C15746"/>
    <w:rsid w:val="00C90389"/>
    <w:rsid w:val="00D3472D"/>
    <w:rsid w:val="00D85CE2"/>
    <w:rsid w:val="00D86DE1"/>
    <w:rsid w:val="00DF17DC"/>
    <w:rsid w:val="00E42B12"/>
    <w:rsid w:val="00ED3D33"/>
    <w:rsid w:val="00EF1861"/>
    <w:rsid w:val="00EF4262"/>
    <w:rsid w:val="00F37CE1"/>
    <w:rsid w:val="00F46D0B"/>
    <w:rsid w:val="00F6630B"/>
    <w:rsid w:val="00F949E1"/>
    <w:rsid w:val="00FC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116644"/>
  <w15:docId w15:val="{1714E87F-E73C-4F20-BCD5-C2920E6F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B4579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45798"/>
    <w:pPr>
      <w:tabs>
        <w:tab w:val="center" w:pos="4536"/>
        <w:tab w:val="right" w:pos="9072"/>
      </w:tabs>
    </w:pPr>
  </w:style>
  <w:style w:type="character" w:styleId="Verwijzingopmerking">
    <w:name w:val="annotation reference"/>
    <w:rsid w:val="00B70BC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70BC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70BC5"/>
  </w:style>
  <w:style w:type="paragraph" w:styleId="Onderwerpvanopmerking">
    <w:name w:val="annotation subject"/>
    <w:basedOn w:val="Tekstopmerking"/>
    <w:next w:val="Tekstopmerking"/>
    <w:link w:val="OnderwerpvanopmerkingChar"/>
    <w:rsid w:val="00B70BC5"/>
    <w:rPr>
      <w:b/>
      <w:bCs/>
    </w:rPr>
  </w:style>
  <w:style w:type="character" w:customStyle="1" w:styleId="OnderwerpvanopmerkingChar">
    <w:name w:val="Onderwerp van opmerking Char"/>
    <w:link w:val="Onderwerpvanopmerking"/>
    <w:rsid w:val="00B70BC5"/>
    <w:rPr>
      <w:b/>
      <w:bCs/>
    </w:rPr>
  </w:style>
  <w:style w:type="paragraph" w:styleId="Ballontekst">
    <w:name w:val="Balloon Text"/>
    <w:basedOn w:val="Standaard"/>
    <w:link w:val="BallontekstChar"/>
    <w:rsid w:val="00B70BC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B70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Ton Frenken</cp:lastModifiedBy>
  <cp:revision>4</cp:revision>
  <dcterms:created xsi:type="dcterms:W3CDTF">2023-11-20T13:56:00Z</dcterms:created>
  <dcterms:modified xsi:type="dcterms:W3CDTF">2024-03-21T09:07:00Z</dcterms:modified>
</cp:coreProperties>
</file>