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4595" w:rsidRPr="00E40B9C" w:rsidRDefault="00E64595" w:rsidP="00E64595">
      <w:pPr>
        <w:pStyle w:val="BijlageGenummerdKop2"/>
        <w:numPr>
          <w:ilvl w:val="0"/>
          <w:numId w:val="0"/>
        </w:numPr>
        <w:ind w:left="1416" w:hanging="1557"/>
      </w:pPr>
      <w:bookmarkStart w:id="0" w:name="_Toc496111710"/>
      <w:bookmarkStart w:id="1" w:name="_Toc84509290"/>
      <w:bookmarkStart w:id="2" w:name="bwKopBijlage_M"/>
      <w:bookmarkStart w:id="3" w:name="_Toc496111705"/>
      <w:bookmarkStart w:id="4" w:name="_Toc84509288"/>
      <w:r>
        <w:t>Bijlage J</w:t>
      </w:r>
      <w:r>
        <w:tab/>
      </w:r>
      <w:r w:rsidRPr="00E40B9C">
        <w:t>Format Concept staat van ontleding van de inschrijvingssom</w:t>
      </w:r>
      <w:bookmarkEnd w:id="0"/>
      <w:bookmarkEnd w:id="1"/>
    </w:p>
    <w:bookmarkEnd w:id="2"/>
    <w:p w:rsidR="00E64595" w:rsidRDefault="00E64595" w:rsidP="00E64595">
      <w:pPr>
        <w:pStyle w:val="Broodtekst0"/>
        <w:ind w:left="1134"/>
        <w:rPr>
          <w:rFonts w:cs="Verdana"/>
          <w:b/>
          <w:i/>
          <w:vanish/>
          <w:color w:val="3366FF"/>
          <w:sz w:val="16"/>
          <w:szCs w:val="16"/>
        </w:rPr>
      </w:pPr>
    </w:p>
    <w:tbl>
      <w:tblPr>
        <w:tblStyle w:val="Tabelraster"/>
        <w:tblW w:w="0" w:type="auto"/>
        <w:tblInd w:w="1129" w:type="dxa"/>
        <w:tblLook w:val="04A0" w:firstRow="1" w:lastRow="0" w:firstColumn="1" w:lastColumn="0" w:noHBand="0" w:noVBand="1"/>
      </w:tblPr>
      <w:tblGrid>
        <w:gridCol w:w="5394"/>
        <w:gridCol w:w="1750"/>
      </w:tblGrid>
      <w:tr w:rsidR="00E64595" w:rsidRPr="008F3079" w:rsidTr="00751E7C">
        <w:tc>
          <w:tcPr>
            <w:tcW w:w="5812" w:type="dxa"/>
          </w:tcPr>
          <w:p w:rsidR="00E64595" w:rsidRPr="00702CBC" w:rsidRDefault="00E64595" w:rsidP="00751E7C">
            <w:pPr>
              <w:tabs>
                <w:tab w:val="left" w:pos="1440"/>
              </w:tabs>
              <w:spacing w:line="260" w:lineRule="atLeast"/>
              <w:rPr>
                <w:rFonts w:cs="Verdana"/>
                <w:b/>
                <w:szCs w:val="18"/>
              </w:rPr>
            </w:pPr>
            <w:r w:rsidRPr="0057423A">
              <w:rPr>
                <w:rFonts w:cs="Verdana"/>
                <w:b/>
                <w:szCs w:val="18"/>
              </w:rPr>
              <w:t>Directe kosten*</w:t>
            </w:r>
            <w:r w:rsidRPr="00702CBC">
              <w:rPr>
                <w:rFonts w:cs="Verdana"/>
                <w:i/>
                <w:szCs w:val="18"/>
              </w:rPr>
              <w:t xml:space="preserve"> </w:t>
            </w:r>
          </w:p>
        </w:tc>
        <w:tc>
          <w:tcPr>
            <w:tcW w:w="1985" w:type="dxa"/>
          </w:tcPr>
          <w:p w:rsidR="00E64595" w:rsidRPr="00702CBC" w:rsidRDefault="00E64595" w:rsidP="00751E7C">
            <w:pPr>
              <w:tabs>
                <w:tab w:val="left" w:pos="1440"/>
              </w:tabs>
              <w:spacing w:line="260" w:lineRule="atLeast"/>
              <w:rPr>
                <w:rFonts w:cs="Verdana"/>
                <w:b/>
                <w:szCs w:val="18"/>
              </w:rPr>
            </w:pPr>
          </w:p>
        </w:tc>
      </w:tr>
      <w:tr w:rsidR="00E64595" w:rsidRPr="004025CD" w:rsidTr="00751E7C">
        <w:tc>
          <w:tcPr>
            <w:tcW w:w="5812" w:type="dxa"/>
          </w:tcPr>
          <w:p w:rsidR="00E64595" w:rsidRPr="00D73C24" w:rsidRDefault="00E64595" w:rsidP="00751E7C">
            <w:pPr>
              <w:tabs>
                <w:tab w:val="left" w:pos="1440"/>
              </w:tabs>
              <w:spacing w:line="260" w:lineRule="atLeast"/>
              <w:rPr>
                <w:rFonts w:cs="Verdana"/>
                <w:b/>
                <w:szCs w:val="18"/>
              </w:rPr>
            </w:pPr>
            <w:r w:rsidRPr="00D73C24">
              <w:rPr>
                <w:szCs w:val="18"/>
              </w:rPr>
              <w:t>Bouwkosten* (Uitvoeringswerkzaamheden)</w:t>
            </w:r>
          </w:p>
        </w:tc>
        <w:tc>
          <w:tcPr>
            <w:tcW w:w="1985" w:type="dxa"/>
          </w:tcPr>
          <w:p w:rsidR="00E64595" w:rsidRPr="00702CBC" w:rsidRDefault="00D73C24" w:rsidP="00751E7C">
            <w:pPr>
              <w:tabs>
                <w:tab w:val="left" w:pos="1440"/>
              </w:tabs>
              <w:spacing w:line="260" w:lineRule="atLeast"/>
              <w:rPr>
                <w:rFonts w:cs="Verdana"/>
                <w:b/>
                <w:szCs w:val="18"/>
              </w:rPr>
            </w:pPr>
            <w:r w:rsidRPr="00702CBC">
              <w:rPr>
                <w:rFonts w:cs="Verdana"/>
                <w:szCs w:val="18"/>
              </w:rPr>
              <w:t>€</w:t>
            </w:r>
          </w:p>
        </w:tc>
      </w:tr>
      <w:tr w:rsidR="00E64595" w:rsidRPr="004025CD" w:rsidTr="00751E7C">
        <w:tc>
          <w:tcPr>
            <w:tcW w:w="5812" w:type="dxa"/>
          </w:tcPr>
          <w:p w:rsidR="00E64595" w:rsidRPr="00D73C24" w:rsidRDefault="00E64595" w:rsidP="00751E7C">
            <w:pPr>
              <w:tabs>
                <w:tab w:val="left" w:pos="1440"/>
              </w:tabs>
              <w:spacing w:line="260" w:lineRule="atLeast"/>
              <w:rPr>
                <w:szCs w:val="18"/>
              </w:rPr>
            </w:pPr>
            <w:r w:rsidRPr="00D73C24">
              <w:rPr>
                <w:szCs w:val="18"/>
              </w:rPr>
              <w:t>Trappen en bordessen</w:t>
            </w:r>
          </w:p>
        </w:tc>
        <w:tc>
          <w:tcPr>
            <w:tcW w:w="1985" w:type="dxa"/>
          </w:tcPr>
          <w:p w:rsidR="00E64595" w:rsidRPr="00702CBC" w:rsidRDefault="00E64595" w:rsidP="00751E7C">
            <w:pPr>
              <w:tabs>
                <w:tab w:val="left" w:pos="1440"/>
              </w:tabs>
              <w:spacing w:line="260" w:lineRule="atLeast"/>
              <w:rPr>
                <w:rFonts w:cs="Verdana"/>
                <w:b/>
                <w:szCs w:val="18"/>
              </w:rPr>
            </w:pPr>
            <w:r w:rsidRPr="00702CBC">
              <w:rPr>
                <w:rFonts w:cs="Verdana"/>
                <w:szCs w:val="18"/>
              </w:rPr>
              <w:t>€</w:t>
            </w:r>
          </w:p>
        </w:tc>
      </w:tr>
      <w:tr w:rsidR="00E64595" w:rsidRPr="004025CD" w:rsidTr="00751E7C">
        <w:tc>
          <w:tcPr>
            <w:tcW w:w="5812" w:type="dxa"/>
          </w:tcPr>
          <w:p w:rsidR="00E64595" w:rsidRPr="00D73C24" w:rsidRDefault="00E64595" w:rsidP="00751E7C">
            <w:pPr>
              <w:tabs>
                <w:tab w:val="left" w:pos="1440"/>
              </w:tabs>
              <w:spacing w:line="260" w:lineRule="atLeast"/>
              <w:rPr>
                <w:szCs w:val="18"/>
              </w:rPr>
            </w:pPr>
            <w:r w:rsidRPr="00D73C24">
              <w:rPr>
                <w:szCs w:val="18"/>
              </w:rPr>
              <w:t>Lage leuning</w:t>
            </w:r>
          </w:p>
        </w:tc>
        <w:tc>
          <w:tcPr>
            <w:tcW w:w="1985" w:type="dxa"/>
          </w:tcPr>
          <w:p w:rsidR="00E64595" w:rsidRPr="00702CBC" w:rsidRDefault="00E64595" w:rsidP="00751E7C">
            <w:pPr>
              <w:tabs>
                <w:tab w:val="left" w:pos="1440"/>
              </w:tabs>
              <w:spacing w:line="260" w:lineRule="atLeast"/>
              <w:rPr>
                <w:rFonts w:cs="Verdana"/>
                <w:b/>
                <w:szCs w:val="18"/>
              </w:rPr>
            </w:pPr>
            <w:r w:rsidRPr="00702CBC">
              <w:rPr>
                <w:rFonts w:cs="Verdana"/>
                <w:szCs w:val="18"/>
              </w:rPr>
              <w:t>€</w:t>
            </w:r>
          </w:p>
        </w:tc>
      </w:tr>
      <w:tr w:rsidR="00E64595" w:rsidRPr="004025CD" w:rsidTr="00751E7C">
        <w:tc>
          <w:tcPr>
            <w:tcW w:w="5812" w:type="dxa"/>
          </w:tcPr>
          <w:p w:rsidR="00E64595" w:rsidRPr="00D73C24" w:rsidRDefault="00E64595" w:rsidP="00751E7C">
            <w:pPr>
              <w:tabs>
                <w:tab w:val="left" w:pos="1440"/>
              </w:tabs>
              <w:spacing w:line="260" w:lineRule="atLeast"/>
              <w:rPr>
                <w:szCs w:val="18"/>
              </w:rPr>
            </w:pPr>
            <w:r w:rsidRPr="00D73C24">
              <w:rPr>
                <w:szCs w:val="18"/>
              </w:rPr>
              <w:t xml:space="preserve">Hoog Hekwerk (veiligheidsschermen pijlers) </w:t>
            </w:r>
          </w:p>
        </w:tc>
        <w:tc>
          <w:tcPr>
            <w:tcW w:w="1985" w:type="dxa"/>
          </w:tcPr>
          <w:p w:rsidR="00E64595" w:rsidRPr="00702CBC" w:rsidRDefault="00E64595" w:rsidP="00751E7C">
            <w:pPr>
              <w:tabs>
                <w:tab w:val="left" w:pos="1440"/>
              </w:tabs>
              <w:spacing w:line="260" w:lineRule="atLeast"/>
              <w:rPr>
                <w:rFonts w:cs="Verdana"/>
                <w:b/>
                <w:szCs w:val="18"/>
              </w:rPr>
            </w:pPr>
            <w:r w:rsidRPr="00702CBC">
              <w:rPr>
                <w:rFonts w:cs="Verdana"/>
                <w:szCs w:val="18"/>
              </w:rPr>
              <w:t>€</w:t>
            </w:r>
          </w:p>
        </w:tc>
      </w:tr>
      <w:tr w:rsidR="00E64595" w:rsidRPr="004025CD" w:rsidTr="00751E7C">
        <w:tc>
          <w:tcPr>
            <w:tcW w:w="5812" w:type="dxa"/>
          </w:tcPr>
          <w:p w:rsidR="00E64595" w:rsidRPr="00D73C24" w:rsidRDefault="00E64595" w:rsidP="00751E7C">
            <w:pPr>
              <w:tabs>
                <w:tab w:val="left" w:pos="1440"/>
              </w:tabs>
              <w:spacing w:line="260" w:lineRule="atLeast"/>
            </w:pPr>
            <w:r w:rsidRPr="00D73C24">
              <w:rPr>
                <w:szCs w:val="18"/>
              </w:rPr>
              <w:t>Maatregelen landhoofden (afscherming breuksteendammen, leuning dak landhoofdingangen)</w:t>
            </w:r>
          </w:p>
        </w:tc>
        <w:tc>
          <w:tcPr>
            <w:tcW w:w="1985" w:type="dxa"/>
          </w:tcPr>
          <w:p w:rsidR="00E64595" w:rsidRPr="00702CBC" w:rsidRDefault="00E64595" w:rsidP="00751E7C">
            <w:pPr>
              <w:tabs>
                <w:tab w:val="left" w:pos="1440"/>
              </w:tabs>
              <w:spacing w:line="260" w:lineRule="atLeast"/>
              <w:rPr>
                <w:rFonts w:cs="Verdana"/>
              </w:rPr>
            </w:pPr>
            <w:r w:rsidRPr="00702CBC">
              <w:rPr>
                <w:rFonts w:cs="Verdana"/>
                <w:szCs w:val="18"/>
              </w:rPr>
              <w:t>€</w:t>
            </w:r>
          </w:p>
        </w:tc>
      </w:tr>
      <w:tr w:rsidR="00E64595" w:rsidRPr="004025CD" w:rsidTr="00751E7C">
        <w:tc>
          <w:tcPr>
            <w:tcW w:w="5812" w:type="dxa"/>
          </w:tcPr>
          <w:p w:rsidR="00E64595" w:rsidRPr="00D73C24" w:rsidRDefault="00E64595" w:rsidP="00751E7C">
            <w:pPr>
              <w:tabs>
                <w:tab w:val="left" w:pos="1440"/>
              </w:tabs>
              <w:spacing w:line="260" w:lineRule="atLeast"/>
              <w:jc w:val="right"/>
              <w:rPr>
                <w:szCs w:val="18"/>
              </w:rPr>
            </w:pPr>
            <w:r w:rsidRPr="00D73C24">
              <w:rPr>
                <w:rFonts w:cs="Verdana"/>
                <w:szCs w:val="18"/>
              </w:rPr>
              <w:t>Subto</w:t>
            </w:r>
            <w:bookmarkStart w:id="5" w:name="_GoBack"/>
            <w:bookmarkEnd w:id="5"/>
            <w:r w:rsidRPr="00D73C24">
              <w:rPr>
                <w:rFonts w:cs="Verdana"/>
                <w:szCs w:val="18"/>
              </w:rPr>
              <w:t>taal A (directe bouwkosten):</w:t>
            </w:r>
          </w:p>
        </w:tc>
        <w:tc>
          <w:tcPr>
            <w:tcW w:w="1985" w:type="dxa"/>
          </w:tcPr>
          <w:p w:rsidR="00E64595" w:rsidRPr="00702CBC" w:rsidRDefault="00E64595" w:rsidP="00751E7C">
            <w:pPr>
              <w:tabs>
                <w:tab w:val="left" w:pos="1440"/>
              </w:tabs>
              <w:spacing w:line="260" w:lineRule="atLeast"/>
              <w:rPr>
                <w:rFonts w:cs="Verdana"/>
                <w:szCs w:val="18"/>
              </w:rPr>
            </w:pPr>
            <w:r w:rsidRPr="00702CBC">
              <w:rPr>
                <w:rFonts w:cs="Verdana"/>
                <w:szCs w:val="18"/>
              </w:rPr>
              <w:t>€</w:t>
            </w:r>
          </w:p>
        </w:tc>
      </w:tr>
      <w:tr w:rsidR="00E64595" w:rsidRPr="004025CD" w:rsidTr="00751E7C">
        <w:tc>
          <w:tcPr>
            <w:tcW w:w="5812" w:type="dxa"/>
          </w:tcPr>
          <w:p w:rsidR="00E64595" w:rsidRPr="00D73C24" w:rsidRDefault="00E64595" w:rsidP="00751E7C">
            <w:pPr>
              <w:tabs>
                <w:tab w:val="left" w:pos="1440"/>
              </w:tabs>
              <w:spacing w:line="260" w:lineRule="atLeast"/>
              <w:rPr>
                <w:szCs w:val="18"/>
                <w:highlight w:val="yellow"/>
              </w:rPr>
            </w:pPr>
            <w:r w:rsidRPr="00D73C24">
              <w:rPr>
                <w:szCs w:val="18"/>
              </w:rPr>
              <w:t>Engineeringskosten* (Ontwerpwerkzaamheden)</w:t>
            </w:r>
          </w:p>
        </w:tc>
        <w:tc>
          <w:tcPr>
            <w:tcW w:w="1985" w:type="dxa"/>
          </w:tcPr>
          <w:p w:rsidR="00E64595" w:rsidRPr="00702CBC" w:rsidRDefault="00D73C24" w:rsidP="00751E7C">
            <w:pPr>
              <w:tabs>
                <w:tab w:val="left" w:pos="1440"/>
              </w:tabs>
              <w:spacing w:line="260" w:lineRule="atLeast"/>
              <w:rPr>
                <w:rFonts w:cs="Verdana"/>
                <w:szCs w:val="18"/>
              </w:rPr>
            </w:pPr>
            <w:r w:rsidRPr="00702CBC">
              <w:rPr>
                <w:rFonts w:cs="Verdana"/>
                <w:szCs w:val="18"/>
              </w:rPr>
              <w:t>€</w:t>
            </w:r>
          </w:p>
        </w:tc>
      </w:tr>
      <w:tr w:rsidR="00E64595" w:rsidRPr="004025CD" w:rsidTr="00751E7C">
        <w:tc>
          <w:tcPr>
            <w:tcW w:w="5812" w:type="dxa"/>
          </w:tcPr>
          <w:p w:rsidR="00E64595" w:rsidRPr="00702CBC" w:rsidRDefault="00E64595" w:rsidP="00751E7C">
            <w:pPr>
              <w:tabs>
                <w:tab w:val="left" w:pos="1440"/>
              </w:tabs>
              <w:spacing w:line="260" w:lineRule="atLeast"/>
              <w:jc w:val="right"/>
              <w:rPr>
                <w:rFonts w:cs="Verdana"/>
                <w:b/>
                <w:color w:val="FF0000"/>
                <w:szCs w:val="18"/>
              </w:rPr>
            </w:pPr>
            <w:r w:rsidRPr="00702CBC">
              <w:rPr>
                <w:rFonts w:cs="Verdana"/>
                <w:szCs w:val="18"/>
              </w:rPr>
              <w:t>Subtotaal B (directe engineeringskosten):</w:t>
            </w:r>
          </w:p>
        </w:tc>
        <w:tc>
          <w:tcPr>
            <w:tcW w:w="1985" w:type="dxa"/>
          </w:tcPr>
          <w:p w:rsidR="00E64595" w:rsidRPr="00702CBC" w:rsidRDefault="00E64595" w:rsidP="00751E7C">
            <w:pPr>
              <w:tabs>
                <w:tab w:val="left" w:pos="1440"/>
              </w:tabs>
              <w:spacing w:line="260" w:lineRule="atLeast"/>
              <w:rPr>
                <w:rFonts w:cs="Verdana"/>
                <w:b/>
                <w:szCs w:val="18"/>
              </w:rPr>
            </w:pPr>
            <w:r w:rsidRPr="00702CBC">
              <w:rPr>
                <w:rFonts w:cs="Verdana"/>
                <w:szCs w:val="18"/>
              </w:rPr>
              <w:t>€</w:t>
            </w:r>
          </w:p>
        </w:tc>
      </w:tr>
      <w:tr w:rsidR="00E64595" w:rsidRPr="008F3079" w:rsidTr="00751E7C">
        <w:tc>
          <w:tcPr>
            <w:tcW w:w="5812" w:type="dxa"/>
          </w:tcPr>
          <w:p w:rsidR="00E64595" w:rsidRPr="00702CBC" w:rsidRDefault="00E64595" w:rsidP="00751E7C">
            <w:pPr>
              <w:tabs>
                <w:tab w:val="left" w:pos="1440"/>
              </w:tabs>
              <w:spacing w:line="260" w:lineRule="atLeast"/>
              <w:rPr>
                <w:rFonts w:cs="Verdana"/>
                <w:b/>
                <w:szCs w:val="18"/>
              </w:rPr>
            </w:pPr>
            <w:r>
              <w:rPr>
                <w:rFonts w:cs="Verdana"/>
                <w:b/>
                <w:szCs w:val="18"/>
              </w:rPr>
              <w:t>Indirecte kosten*</w:t>
            </w:r>
          </w:p>
        </w:tc>
        <w:tc>
          <w:tcPr>
            <w:tcW w:w="1985" w:type="dxa"/>
          </w:tcPr>
          <w:p w:rsidR="00E64595" w:rsidRPr="00702CBC" w:rsidRDefault="00E64595" w:rsidP="00751E7C">
            <w:pPr>
              <w:tabs>
                <w:tab w:val="left" w:pos="1440"/>
              </w:tabs>
              <w:spacing w:line="260" w:lineRule="atLeast"/>
              <w:rPr>
                <w:rFonts w:cs="Verdana"/>
                <w:b/>
                <w:szCs w:val="18"/>
              </w:rPr>
            </w:pPr>
          </w:p>
        </w:tc>
      </w:tr>
      <w:tr w:rsidR="00E64595" w:rsidRPr="004025CD" w:rsidTr="00751E7C">
        <w:tc>
          <w:tcPr>
            <w:tcW w:w="5812" w:type="dxa"/>
          </w:tcPr>
          <w:p w:rsidR="00E64595" w:rsidRPr="00702CBC" w:rsidRDefault="00E64595" w:rsidP="00751E7C">
            <w:pPr>
              <w:tabs>
                <w:tab w:val="left" w:pos="1440"/>
              </w:tabs>
              <w:spacing w:line="260" w:lineRule="atLeast"/>
              <w:rPr>
                <w:rFonts w:cs="Verdana"/>
                <w:b/>
                <w:szCs w:val="18"/>
              </w:rPr>
            </w:pPr>
            <w:r w:rsidRPr="00702CBC">
              <w:rPr>
                <w:rFonts w:cs="Verdana"/>
                <w:szCs w:val="18"/>
              </w:rPr>
              <w:t>Eenmalige kosten*</w:t>
            </w:r>
          </w:p>
        </w:tc>
        <w:tc>
          <w:tcPr>
            <w:tcW w:w="1985" w:type="dxa"/>
          </w:tcPr>
          <w:p w:rsidR="00E64595" w:rsidRPr="00702CBC" w:rsidRDefault="00E64595" w:rsidP="00751E7C">
            <w:pPr>
              <w:tabs>
                <w:tab w:val="left" w:pos="1440"/>
              </w:tabs>
              <w:spacing w:line="260" w:lineRule="atLeast"/>
              <w:rPr>
                <w:rFonts w:cs="Verdana"/>
                <w:b/>
                <w:szCs w:val="18"/>
              </w:rPr>
            </w:pPr>
            <w:r w:rsidRPr="00702CBC">
              <w:rPr>
                <w:rFonts w:cs="Verdana"/>
                <w:szCs w:val="18"/>
              </w:rPr>
              <w:t>€</w:t>
            </w:r>
          </w:p>
        </w:tc>
      </w:tr>
      <w:tr w:rsidR="00E64595" w:rsidRPr="004025CD" w:rsidTr="00751E7C">
        <w:tc>
          <w:tcPr>
            <w:tcW w:w="5812" w:type="dxa"/>
          </w:tcPr>
          <w:p w:rsidR="00E64595" w:rsidRPr="00702CBC" w:rsidRDefault="00E64595" w:rsidP="00751E7C">
            <w:pPr>
              <w:tabs>
                <w:tab w:val="left" w:pos="1440"/>
              </w:tabs>
              <w:spacing w:line="260" w:lineRule="atLeast"/>
              <w:rPr>
                <w:rFonts w:cs="Verdana"/>
                <w:szCs w:val="18"/>
              </w:rPr>
            </w:pPr>
            <w:r w:rsidRPr="00702CBC">
              <w:rPr>
                <w:rFonts w:cs="Verdana"/>
                <w:szCs w:val="18"/>
              </w:rPr>
              <w:t xml:space="preserve">Algemene </w:t>
            </w:r>
            <w:proofErr w:type="spellStart"/>
            <w:r w:rsidRPr="00702CBC">
              <w:rPr>
                <w:rFonts w:cs="Verdana"/>
                <w:szCs w:val="18"/>
              </w:rPr>
              <w:t>bouwplaatskosten</w:t>
            </w:r>
            <w:proofErr w:type="spellEnd"/>
            <w:r w:rsidRPr="00702CBC">
              <w:rPr>
                <w:rFonts w:cs="Verdana"/>
                <w:szCs w:val="18"/>
              </w:rPr>
              <w:t>*</w:t>
            </w:r>
          </w:p>
        </w:tc>
        <w:tc>
          <w:tcPr>
            <w:tcW w:w="1985" w:type="dxa"/>
          </w:tcPr>
          <w:p w:rsidR="00E64595" w:rsidRPr="00702CBC" w:rsidRDefault="00E64595" w:rsidP="00751E7C">
            <w:pPr>
              <w:tabs>
                <w:tab w:val="left" w:pos="1440"/>
              </w:tabs>
              <w:spacing w:line="260" w:lineRule="atLeast"/>
              <w:rPr>
                <w:rFonts w:cs="Verdana"/>
                <w:szCs w:val="18"/>
              </w:rPr>
            </w:pPr>
            <w:r w:rsidRPr="00702CBC">
              <w:rPr>
                <w:rFonts w:cs="Verdana"/>
                <w:szCs w:val="18"/>
              </w:rPr>
              <w:t>€</w:t>
            </w:r>
          </w:p>
        </w:tc>
      </w:tr>
      <w:tr w:rsidR="00E64595" w:rsidRPr="004025CD" w:rsidTr="00751E7C">
        <w:tc>
          <w:tcPr>
            <w:tcW w:w="5812" w:type="dxa"/>
          </w:tcPr>
          <w:p w:rsidR="00E64595" w:rsidRPr="00702CBC" w:rsidRDefault="00E64595" w:rsidP="00751E7C">
            <w:pPr>
              <w:tabs>
                <w:tab w:val="left" w:pos="1440"/>
              </w:tabs>
              <w:spacing w:line="260" w:lineRule="atLeast"/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 xml:space="preserve">Uitvoeringskosten* </w:t>
            </w:r>
          </w:p>
        </w:tc>
        <w:tc>
          <w:tcPr>
            <w:tcW w:w="1985" w:type="dxa"/>
          </w:tcPr>
          <w:p w:rsidR="00E64595" w:rsidRPr="00702CBC" w:rsidRDefault="00E64595" w:rsidP="00751E7C">
            <w:pPr>
              <w:tabs>
                <w:tab w:val="left" w:pos="1440"/>
              </w:tabs>
              <w:spacing w:line="260" w:lineRule="atLeast"/>
              <w:rPr>
                <w:rFonts w:cs="Verdana"/>
                <w:szCs w:val="18"/>
              </w:rPr>
            </w:pPr>
            <w:r w:rsidRPr="00702CBC">
              <w:rPr>
                <w:rFonts w:cs="Verdana"/>
                <w:szCs w:val="18"/>
              </w:rPr>
              <w:t>€</w:t>
            </w:r>
          </w:p>
        </w:tc>
      </w:tr>
      <w:tr w:rsidR="00E64595" w:rsidRPr="004025CD" w:rsidTr="00751E7C">
        <w:tc>
          <w:tcPr>
            <w:tcW w:w="5812" w:type="dxa"/>
          </w:tcPr>
          <w:p w:rsidR="00E64595" w:rsidRPr="00702CBC" w:rsidRDefault="00E64595" w:rsidP="00751E7C">
            <w:pPr>
              <w:spacing w:line="260" w:lineRule="atLeast"/>
              <w:ind w:left="227" w:hanging="227"/>
              <w:rPr>
                <w:rFonts w:cs="Verdana"/>
                <w:b/>
                <w:szCs w:val="18"/>
              </w:rPr>
            </w:pPr>
            <w:r w:rsidRPr="00702CBC">
              <w:rPr>
                <w:rFonts w:cs="Verdana"/>
                <w:szCs w:val="18"/>
              </w:rPr>
              <w:t>Projectmanagementkosten* (incl. staf/koepel)</w:t>
            </w:r>
          </w:p>
        </w:tc>
        <w:tc>
          <w:tcPr>
            <w:tcW w:w="1985" w:type="dxa"/>
          </w:tcPr>
          <w:p w:rsidR="00E64595" w:rsidRPr="00702CBC" w:rsidRDefault="00E64595" w:rsidP="00751E7C">
            <w:pPr>
              <w:tabs>
                <w:tab w:val="left" w:pos="1440"/>
              </w:tabs>
              <w:spacing w:line="260" w:lineRule="atLeast"/>
              <w:rPr>
                <w:rFonts w:cs="Verdana"/>
                <w:b/>
                <w:szCs w:val="18"/>
              </w:rPr>
            </w:pPr>
            <w:r w:rsidRPr="00702CBC">
              <w:rPr>
                <w:rFonts w:cs="Verdana"/>
                <w:szCs w:val="18"/>
              </w:rPr>
              <w:t>€</w:t>
            </w:r>
          </w:p>
        </w:tc>
      </w:tr>
      <w:tr w:rsidR="00E64595" w:rsidRPr="004025CD" w:rsidTr="00751E7C">
        <w:tc>
          <w:tcPr>
            <w:tcW w:w="5812" w:type="dxa"/>
          </w:tcPr>
          <w:p w:rsidR="00E64595" w:rsidRPr="00702CBC" w:rsidRDefault="00E64595" w:rsidP="00751E7C">
            <w:pPr>
              <w:tabs>
                <w:tab w:val="left" w:pos="1440"/>
              </w:tabs>
              <w:spacing w:line="260" w:lineRule="atLeast"/>
              <w:rPr>
                <w:rFonts w:cs="Verdana"/>
                <w:b/>
                <w:szCs w:val="18"/>
              </w:rPr>
            </w:pPr>
            <w:r w:rsidRPr="00702CBC">
              <w:rPr>
                <w:rFonts w:cs="Verdana"/>
                <w:szCs w:val="18"/>
              </w:rPr>
              <w:t>Algemene kosten*</w:t>
            </w:r>
          </w:p>
        </w:tc>
        <w:tc>
          <w:tcPr>
            <w:tcW w:w="1985" w:type="dxa"/>
          </w:tcPr>
          <w:p w:rsidR="00E64595" w:rsidRPr="00702CBC" w:rsidRDefault="00E64595" w:rsidP="00751E7C">
            <w:pPr>
              <w:tabs>
                <w:tab w:val="left" w:pos="1440"/>
              </w:tabs>
              <w:spacing w:line="260" w:lineRule="atLeast"/>
              <w:rPr>
                <w:rFonts w:cs="Verdana"/>
                <w:b/>
                <w:szCs w:val="18"/>
              </w:rPr>
            </w:pPr>
            <w:r w:rsidRPr="00702CBC">
              <w:rPr>
                <w:rFonts w:cs="Verdana"/>
                <w:szCs w:val="18"/>
              </w:rPr>
              <w:t>€</w:t>
            </w:r>
          </w:p>
        </w:tc>
      </w:tr>
      <w:tr w:rsidR="00E64595" w:rsidRPr="004025CD" w:rsidTr="00751E7C">
        <w:tc>
          <w:tcPr>
            <w:tcW w:w="5812" w:type="dxa"/>
          </w:tcPr>
          <w:p w:rsidR="00E64595" w:rsidRPr="00702CBC" w:rsidRDefault="00E64595" w:rsidP="00751E7C">
            <w:pPr>
              <w:tabs>
                <w:tab w:val="left" w:pos="1440"/>
              </w:tabs>
              <w:spacing w:line="260" w:lineRule="atLeast"/>
              <w:rPr>
                <w:rFonts w:cs="Verdana"/>
                <w:b/>
                <w:szCs w:val="18"/>
              </w:rPr>
            </w:pPr>
            <w:r w:rsidRPr="00702CBC">
              <w:rPr>
                <w:rFonts w:cs="Verdana"/>
                <w:szCs w:val="18"/>
              </w:rPr>
              <w:t>Winst*</w:t>
            </w:r>
            <w:r w:rsidRPr="00702CBC">
              <w:rPr>
                <w:szCs w:val="18"/>
              </w:rPr>
              <w:t xml:space="preserve"> </w:t>
            </w:r>
          </w:p>
        </w:tc>
        <w:tc>
          <w:tcPr>
            <w:tcW w:w="1985" w:type="dxa"/>
          </w:tcPr>
          <w:p w:rsidR="00E64595" w:rsidRPr="00702CBC" w:rsidRDefault="00E64595" w:rsidP="00751E7C">
            <w:pPr>
              <w:tabs>
                <w:tab w:val="left" w:pos="1440"/>
              </w:tabs>
              <w:spacing w:line="260" w:lineRule="atLeast"/>
              <w:rPr>
                <w:rFonts w:cs="Verdana"/>
                <w:b/>
                <w:szCs w:val="18"/>
              </w:rPr>
            </w:pPr>
            <w:r w:rsidRPr="00702CBC">
              <w:rPr>
                <w:rFonts w:cs="Verdana"/>
                <w:szCs w:val="18"/>
              </w:rPr>
              <w:t>€</w:t>
            </w:r>
          </w:p>
        </w:tc>
      </w:tr>
      <w:tr w:rsidR="00E64595" w:rsidRPr="004025CD" w:rsidTr="00751E7C">
        <w:tc>
          <w:tcPr>
            <w:tcW w:w="5812" w:type="dxa"/>
          </w:tcPr>
          <w:p w:rsidR="00E64595" w:rsidRPr="00702CBC" w:rsidRDefault="00E64595" w:rsidP="00751E7C">
            <w:pPr>
              <w:tabs>
                <w:tab w:val="left" w:pos="1440"/>
              </w:tabs>
              <w:spacing w:line="260" w:lineRule="atLeast"/>
              <w:rPr>
                <w:rFonts w:cs="Verdana"/>
                <w:b/>
                <w:szCs w:val="18"/>
              </w:rPr>
            </w:pPr>
            <w:r w:rsidRPr="00702CBC">
              <w:rPr>
                <w:rFonts w:cs="Verdana"/>
                <w:szCs w:val="18"/>
              </w:rPr>
              <w:t>Risico*</w:t>
            </w:r>
          </w:p>
        </w:tc>
        <w:tc>
          <w:tcPr>
            <w:tcW w:w="1985" w:type="dxa"/>
          </w:tcPr>
          <w:p w:rsidR="00E64595" w:rsidRPr="00702CBC" w:rsidRDefault="00E64595" w:rsidP="00751E7C">
            <w:pPr>
              <w:tabs>
                <w:tab w:val="left" w:pos="1440"/>
              </w:tabs>
              <w:spacing w:line="260" w:lineRule="atLeast"/>
              <w:rPr>
                <w:rFonts w:cs="Verdana"/>
                <w:b/>
                <w:szCs w:val="18"/>
              </w:rPr>
            </w:pPr>
            <w:r w:rsidRPr="00702CBC">
              <w:rPr>
                <w:rFonts w:cs="Verdana"/>
                <w:szCs w:val="18"/>
              </w:rPr>
              <w:t>€</w:t>
            </w:r>
          </w:p>
        </w:tc>
      </w:tr>
      <w:tr w:rsidR="00E64595" w:rsidRPr="004025CD" w:rsidTr="00751E7C">
        <w:tc>
          <w:tcPr>
            <w:tcW w:w="5812" w:type="dxa"/>
          </w:tcPr>
          <w:p w:rsidR="00E64595" w:rsidRPr="00702CBC" w:rsidRDefault="00E64595" w:rsidP="00751E7C">
            <w:pPr>
              <w:tabs>
                <w:tab w:val="left" w:pos="1440"/>
              </w:tabs>
              <w:spacing w:line="260" w:lineRule="atLeast"/>
              <w:jc w:val="right"/>
              <w:rPr>
                <w:rFonts w:cs="Verdana"/>
                <w:b/>
                <w:szCs w:val="18"/>
              </w:rPr>
            </w:pPr>
            <w:r w:rsidRPr="00702CBC">
              <w:rPr>
                <w:rFonts w:cs="Verdana"/>
                <w:szCs w:val="18"/>
              </w:rPr>
              <w:t>Subtotaal C (indirecte kosten):</w:t>
            </w:r>
          </w:p>
        </w:tc>
        <w:tc>
          <w:tcPr>
            <w:tcW w:w="1985" w:type="dxa"/>
          </w:tcPr>
          <w:p w:rsidR="00E64595" w:rsidRPr="00702CBC" w:rsidRDefault="00E64595" w:rsidP="00751E7C">
            <w:pPr>
              <w:tabs>
                <w:tab w:val="left" w:pos="1440"/>
              </w:tabs>
              <w:spacing w:line="260" w:lineRule="atLeast"/>
              <w:rPr>
                <w:rFonts w:cs="Verdana"/>
                <w:b/>
                <w:szCs w:val="18"/>
              </w:rPr>
            </w:pPr>
            <w:r w:rsidRPr="00702CBC">
              <w:rPr>
                <w:rFonts w:cs="Verdana"/>
                <w:szCs w:val="18"/>
              </w:rPr>
              <w:t>€</w:t>
            </w:r>
          </w:p>
        </w:tc>
      </w:tr>
      <w:tr w:rsidR="00E64595" w:rsidRPr="004025CD" w:rsidTr="00751E7C">
        <w:tc>
          <w:tcPr>
            <w:tcW w:w="5812" w:type="dxa"/>
          </w:tcPr>
          <w:p w:rsidR="00E64595" w:rsidRPr="00702CBC" w:rsidRDefault="00E64595" w:rsidP="00751E7C">
            <w:pPr>
              <w:tabs>
                <w:tab w:val="left" w:pos="1440"/>
              </w:tabs>
              <w:spacing w:line="260" w:lineRule="atLeast"/>
              <w:jc w:val="right"/>
              <w:rPr>
                <w:rFonts w:cs="Verdana"/>
                <w:b/>
                <w:szCs w:val="18"/>
              </w:rPr>
            </w:pPr>
            <w:r w:rsidRPr="00702CBC">
              <w:rPr>
                <w:rFonts w:cs="Verdana"/>
                <w:szCs w:val="18"/>
              </w:rPr>
              <w:t>Inschrijvingssom (Subtotaal A + B + C + stelpost):</w:t>
            </w:r>
          </w:p>
        </w:tc>
        <w:tc>
          <w:tcPr>
            <w:tcW w:w="1985" w:type="dxa"/>
          </w:tcPr>
          <w:p w:rsidR="00E64595" w:rsidRPr="00702CBC" w:rsidRDefault="00E64595" w:rsidP="00751E7C">
            <w:pPr>
              <w:tabs>
                <w:tab w:val="left" w:pos="1440"/>
              </w:tabs>
              <w:spacing w:line="260" w:lineRule="atLeast"/>
              <w:rPr>
                <w:rFonts w:cs="Verdana"/>
                <w:b/>
                <w:szCs w:val="18"/>
              </w:rPr>
            </w:pPr>
            <w:r w:rsidRPr="00702CBC">
              <w:rPr>
                <w:rFonts w:cs="Verdana"/>
                <w:szCs w:val="18"/>
              </w:rPr>
              <w:t>€</w:t>
            </w:r>
          </w:p>
        </w:tc>
      </w:tr>
    </w:tbl>
    <w:p w:rsidR="00E64595" w:rsidRDefault="00E64595" w:rsidP="00E64595">
      <w:pPr>
        <w:pStyle w:val="Broodtekst0"/>
        <w:ind w:left="1134"/>
        <w:rPr>
          <w:rFonts w:cs="Arial"/>
        </w:rPr>
      </w:pPr>
      <w:r w:rsidRPr="00702CBC">
        <w:rPr>
          <w:rFonts w:cs="Arial"/>
        </w:rPr>
        <w:t>* Begrippen conform Standaardsystematiek voor kostenramingen (SSK2010) uitgege</w:t>
      </w:r>
      <w:r>
        <w:rPr>
          <w:rFonts w:cs="Arial"/>
        </w:rPr>
        <w:t xml:space="preserve">ven door CROW. </w:t>
      </w:r>
      <w:r w:rsidRPr="00BC2003">
        <w:rPr>
          <w:rFonts w:cs="Arial"/>
        </w:rPr>
        <w:t xml:space="preserve">Bij de Indirecte kosten dienen – in afwijking van de SSK – Algemene </w:t>
      </w:r>
      <w:proofErr w:type="spellStart"/>
      <w:r w:rsidRPr="00BC2003">
        <w:rPr>
          <w:rFonts w:cs="Arial"/>
        </w:rPr>
        <w:t>bouwplaatskosten</w:t>
      </w:r>
      <w:proofErr w:type="spellEnd"/>
      <w:r w:rsidRPr="00BC2003">
        <w:rPr>
          <w:rFonts w:cs="Arial"/>
        </w:rPr>
        <w:t xml:space="preserve"> en Projectmanagementkosten separaat te worden opgenomen. Indien de inschrijver meent te moeten inschrijven met een projectkorting, dan moet deze volledig in d</w:t>
      </w:r>
      <w:r>
        <w:rPr>
          <w:rFonts w:cs="Arial"/>
        </w:rPr>
        <w:t xml:space="preserve">e post Winst worden opgenomen. </w:t>
      </w:r>
    </w:p>
    <w:p w:rsidR="00E64595" w:rsidRPr="00702CBC" w:rsidRDefault="00E64595" w:rsidP="00E64595">
      <w:pPr>
        <w:pStyle w:val="Broodtekst0"/>
        <w:ind w:left="1134"/>
        <w:rPr>
          <w:rFonts w:cs="Verdana"/>
          <w:b/>
          <w:i/>
          <w:vanish/>
          <w:color w:val="3366FF"/>
          <w:sz w:val="16"/>
          <w:szCs w:val="16"/>
        </w:rPr>
      </w:pPr>
    </w:p>
    <w:p w:rsidR="00E64595" w:rsidRPr="00F52659" w:rsidRDefault="00E64595" w:rsidP="00E64595">
      <w:pPr>
        <w:ind w:left="1134" w:right="1134"/>
        <w:rPr>
          <w:bCs/>
          <w:vanish/>
          <w:color w:val="E0E0E0"/>
        </w:rPr>
      </w:pPr>
    </w:p>
    <w:bookmarkEnd w:id="3"/>
    <w:bookmarkEnd w:id="4"/>
    <w:p w:rsidR="00C75692" w:rsidRDefault="00C75692" w:rsidP="00C75692">
      <w:pPr>
        <w:tabs>
          <w:tab w:val="left" w:pos="540"/>
        </w:tabs>
      </w:pPr>
    </w:p>
    <w:sectPr w:rsidR="00C75692" w:rsidSect="00E64595">
      <w:headerReference w:type="default" r:id="rId7"/>
      <w:footerReference w:type="default" r:id="rId8"/>
      <w:pgSz w:w="11906" w:h="16838"/>
      <w:pgMar w:top="1440" w:right="1826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0746" w:rsidRDefault="00520746">
      <w:r>
        <w:separator/>
      </w:r>
    </w:p>
  </w:endnote>
  <w:endnote w:type="continuationSeparator" w:id="0">
    <w:p w:rsidR="00520746" w:rsidRDefault="005207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ohit Hindi">
    <w:altName w:val="Times New Roman"/>
    <w:charset w:val="00"/>
    <w:family w:val="auto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43E3" w:rsidRDefault="00BA467A" w:rsidP="00D2229E">
    <w:pPr>
      <w:pStyle w:val="Voettekst"/>
      <w:tabs>
        <w:tab w:val="clear" w:pos="8306"/>
        <w:tab w:val="right" w:pos="8280"/>
      </w:tabs>
      <w:rPr>
        <w:sz w:val="16"/>
        <w:szCs w:val="16"/>
      </w:rPr>
    </w:pPr>
    <w:r>
      <w:rPr>
        <w:sz w:val="16"/>
        <w:szCs w:val="16"/>
      </w:rPr>
      <w:t xml:space="preserve">RWS </w:t>
    </w:r>
    <w:r w:rsidR="008921EC">
      <w:rPr>
        <w:sz w:val="16"/>
        <w:szCs w:val="16"/>
      </w:rPr>
      <w:t>INFORMATIE</w:t>
    </w:r>
  </w:p>
  <w:p w:rsidR="00520746" w:rsidRPr="00C466B1" w:rsidRDefault="003143E3" w:rsidP="00D2229E">
    <w:pPr>
      <w:pStyle w:val="Voettekst"/>
      <w:tabs>
        <w:tab w:val="clear" w:pos="8306"/>
        <w:tab w:val="right" w:pos="8280"/>
      </w:tabs>
      <w:rPr>
        <w:sz w:val="16"/>
        <w:szCs w:val="16"/>
      </w:rPr>
    </w:pPr>
    <w:r>
      <w:rPr>
        <w:sz w:val="16"/>
        <w:szCs w:val="16"/>
      </w:rPr>
      <w:t>Bijlage bij model 130 Aanbestedingsleidraad v1.2</w:t>
    </w:r>
    <w:r w:rsidR="00520746">
      <w:rPr>
        <w:sz w:val="16"/>
        <w:szCs w:val="16"/>
      </w:rPr>
      <w:tab/>
    </w:r>
    <w:r w:rsidR="00520746">
      <w:rPr>
        <w:sz w:val="16"/>
        <w:szCs w:val="16"/>
      </w:rPr>
      <w:tab/>
    </w:r>
    <w:r w:rsidR="00520746" w:rsidRPr="000D4ECB">
      <w:rPr>
        <w:sz w:val="16"/>
        <w:szCs w:val="16"/>
      </w:rPr>
      <w:t>Pagina</w:t>
    </w:r>
    <w:r w:rsidR="00520746" w:rsidRPr="00C466B1">
      <w:rPr>
        <w:sz w:val="16"/>
        <w:szCs w:val="16"/>
      </w:rPr>
      <w:t xml:space="preserve"> </w:t>
    </w:r>
    <w:r w:rsidR="00520746" w:rsidRPr="00A326AB">
      <w:rPr>
        <w:sz w:val="16"/>
        <w:szCs w:val="16"/>
        <w:lang w:val="en-US"/>
      </w:rPr>
      <w:fldChar w:fldCharType="begin"/>
    </w:r>
    <w:r w:rsidR="00520746" w:rsidRPr="00C466B1">
      <w:rPr>
        <w:sz w:val="16"/>
        <w:szCs w:val="16"/>
      </w:rPr>
      <w:instrText xml:space="preserve"> PAGE  </w:instrText>
    </w:r>
    <w:r w:rsidR="00520746" w:rsidRPr="00A326AB">
      <w:rPr>
        <w:sz w:val="16"/>
        <w:szCs w:val="16"/>
        <w:lang w:val="en-US"/>
      </w:rPr>
      <w:fldChar w:fldCharType="separate"/>
    </w:r>
    <w:r w:rsidR="00055C34">
      <w:rPr>
        <w:noProof/>
        <w:sz w:val="16"/>
        <w:szCs w:val="16"/>
      </w:rPr>
      <w:t>1</w:t>
    </w:r>
    <w:r w:rsidR="00520746" w:rsidRPr="00A326AB">
      <w:rPr>
        <w:sz w:val="16"/>
        <w:szCs w:val="16"/>
        <w:lang w:val="en-US"/>
      </w:rPr>
      <w:fldChar w:fldCharType="end"/>
    </w:r>
    <w:r w:rsidR="00520746" w:rsidRPr="00C466B1">
      <w:rPr>
        <w:sz w:val="16"/>
        <w:szCs w:val="16"/>
      </w:rPr>
      <w:t xml:space="preserve"> van </w:t>
    </w:r>
    <w:r w:rsidR="00520746" w:rsidRPr="00A326AB">
      <w:rPr>
        <w:sz w:val="16"/>
        <w:szCs w:val="16"/>
        <w:lang w:val="en-US"/>
      </w:rPr>
      <w:fldChar w:fldCharType="begin"/>
    </w:r>
    <w:r w:rsidR="00520746" w:rsidRPr="00C466B1">
      <w:rPr>
        <w:sz w:val="16"/>
        <w:szCs w:val="16"/>
      </w:rPr>
      <w:instrText xml:space="preserve"> NUMPAGES  </w:instrText>
    </w:r>
    <w:r w:rsidR="00520746" w:rsidRPr="00A326AB">
      <w:rPr>
        <w:sz w:val="16"/>
        <w:szCs w:val="16"/>
        <w:lang w:val="en-US"/>
      </w:rPr>
      <w:fldChar w:fldCharType="separate"/>
    </w:r>
    <w:r w:rsidR="00055C34">
      <w:rPr>
        <w:noProof/>
        <w:sz w:val="16"/>
        <w:szCs w:val="16"/>
      </w:rPr>
      <w:t>1</w:t>
    </w:r>
    <w:r w:rsidR="00520746" w:rsidRPr="00A326AB">
      <w:rPr>
        <w:sz w:val="16"/>
        <w:szCs w:val="16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0746" w:rsidRDefault="00520746">
      <w:r>
        <w:separator/>
      </w:r>
    </w:p>
  </w:footnote>
  <w:footnote w:type="continuationSeparator" w:id="0">
    <w:p w:rsidR="00520746" w:rsidRDefault="005207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746" w:rsidRPr="00476317" w:rsidRDefault="00055C34" w:rsidP="009974FD">
    <w:pPr>
      <w:tabs>
        <w:tab w:val="left" w:pos="1260"/>
      </w:tabs>
      <w:rPr>
        <w:rFonts w:eastAsia="Arial Unicode MS" w:cs="V&amp;W Syntax (Adobe)"/>
      </w:rPr>
    </w:pPr>
    <w:r>
      <w:rPr>
        <w:rFonts w:cs="V&amp;W Syntax (Adobe)"/>
      </w:rPr>
      <w:pict>
        <v:rect id="_x0000_i1025" style="width:0;height:.75pt" o:hralign="center" o:hrstd="t" o:hrnoshade="t" o:hr="t" fillcolor="black" stroked="f">
          <v:imagedata r:id="rId1" o:title=""/>
        </v:rect>
      </w:pict>
    </w:r>
  </w:p>
  <w:p w:rsidR="00520746" w:rsidRPr="00476317" w:rsidRDefault="00520746" w:rsidP="009974FD">
    <w:pPr>
      <w:tabs>
        <w:tab w:val="left" w:pos="1260"/>
      </w:tabs>
      <w:rPr>
        <w:rFonts w:cs="V&amp;W Syntax (Adobe)"/>
      </w:rPr>
    </w:pPr>
    <w:r w:rsidRPr="00476317">
      <w:rPr>
        <w:rFonts w:cs="V&amp;W Syntax (Adobe)"/>
      </w:rPr>
      <w:t xml:space="preserve">Behoort bij zaaknummer: </w:t>
    </w:r>
    <w:r w:rsidR="008E1303">
      <w:rPr>
        <w:rFonts w:cs="V&amp;W Syntax (Adobe)"/>
      </w:rPr>
      <w:t>31153735 Hekwerken Noordzeezijde</w:t>
    </w:r>
    <w:r w:rsidRPr="00476317">
      <w:rPr>
        <w:rFonts w:cs="V&amp;W Syntax (Adobe)"/>
      </w:rPr>
      <w:t xml:space="preserve"> </w:t>
    </w:r>
  </w:p>
  <w:p w:rsidR="00520746" w:rsidRDefault="00055C34" w:rsidP="009974FD">
    <w:pPr>
      <w:tabs>
        <w:tab w:val="left" w:pos="1260"/>
      </w:tabs>
      <w:rPr>
        <w:rFonts w:cs="V&amp;W Syntax (Adobe)"/>
      </w:rPr>
    </w:pPr>
    <w:r>
      <w:rPr>
        <w:rFonts w:cs="V&amp;W Syntax (Adobe)"/>
      </w:rPr>
      <w:pict>
        <v:rect id="_x0000_i1026" style="width:0;height:.75pt" o:hralign="center" o:hrstd="t" o:hrnoshade="t" o:hr="t" fillcolor="black" stroked="f">
          <v:imagedata r:id="rId1" o:title=""/>
        </v:rect>
      </w:pict>
    </w:r>
  </w:p>
  <w:p w:rsidR="00520746" w:rsidRDefault="0052074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F666B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950"/>
        </w:tabs>
        <w:ind w:left="1950" w:hanging="705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2325"/>
        </w:tabs>
        <w:ind w:left="232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3045"/>
        </w:tabs>
        <w:ind w:left="304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765"/>
        </w:tabs>
        <w:ind w:left="376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485"/>
        </w:tabs>
        <w:ind w:left="448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205"/>
        </w:tabs>
        <w:ind w:left="520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925"/>
        </w:tabs>
        <w:ind w:left="592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645"/>
        </w:tabs>
        <w:ind w:left="664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365"/>
        </w:tabs>
        <w:ind w:left="7365" w:hanging="180"/>
      </w:pPr>
    </w:lvl>
  </w:abstractNum>
  <w:abstractNum w:abstractNumId="2" w15:restartNumberingAfterBreak="0">
    <w:nsid w:val="05B05655"/>
    <w:multiLevelType w:val="multilevel"/>
    <w:tmpl w:val="0526CF4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336935"/>
    <w:multiLevelType w:val="hybridMultilevel"/>
    <w:tmpl w:val="BAE8D9A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5E46F0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5" w15:restartNumberingAfterBreak="0">
    <w:nsid w:val="128942E1"/>
    <w:multiLevelType w:val="hybridMultilevel"/>
    <w:tmpl w:val="03B8F56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7" w15:restartNumberingAfterBreak="0">
    <w:nsid w:val="25770466"/>
    <w:multiLevelType w:val="multilevel"/>
    <w:tmpl w:val="7366706A"/>
    <w:lvl w:ilvl="0">
      <w:start w:val="1"/>
      <w:numFmt w:val="upperLetter"/>
      <w:pStyle w:val="BijlageGenummerdKop"/>
      <w:lvlText w:val="Bijlage %1"/>
      <w:lvlJc w:val="left"/>
      <w:pPr>
        <w:tabs>
          <w:tab w:val="num" w:pos="993"/>
        </w:tabs>
        <w:ind w:left="993" w:hanging="1134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BijlageGenummerdParagraaf"/>
      <w:lvlText w:val="%1.%2"/>
      <w:lvlJc w:val="left"/>
      <w:pPr>
        <w:tabs>
          <w:tab w:val="num" w:pos="993"/>
        </w:tabs>
        <w:ind w:left="993" w:hanging="1134"/>
      </w:pPr>
      <w:rPr>
        <w:rFonts w:cs="Times New Roman" w:hint="default"/>
      </w:rPr>
    </w:lvl>
    <w:lvl w:ilvl="2">
      <w:start w:val="1"/>
      <w:numFmt w:val="decimal"/>
      <w:pStyle w:val="BijlageGenummerdSubparagraaf"/>
      <w:lvlText w:val="%1.%2.%3"/>
      <w:lvlJc w:val="left"/>
      <w:pPr>
        <w:tabs>
          <w:tab w:val="num" w:pos="993"/>
        </w:tabs>
        <w:ind w:left="993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4."/>
      <w:lvlJc w:val="left"/>
      <w:pPr>
        <w:tabs>
          <w:tab w:val="num" w:pos="993"/>
        </w:tabs>
        <w:ind w:left="993" w:hanging="113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993"/>
        </w:tabs>
        <w:ind w:left="993" w:hanging="113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993"/>
        </w:tabs>
        <w:ind w:left="993" w:hanging="113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993"/>
        </w:tabs>
        <w:ind w:left="993" w:hanging="1134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993"/>
        </w:tabs>
        <w:ind w:left="993" w:hanging="113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993"/>
        </w:tabs>
        <w:ind w:left="993" w:hanging="1134"/>
      </w:pPr>
      <w:rPr>
        <w:rFonts w:cs="Times New Roman" w:hint="default"/>
      </w:rPr>
    </w:lvl>
  </w:abstractNum>
  <w:abstractNum w:abstractNumId="8" w15:restartNumberingAfterBreak="0">
    <w:nsid w:val="295F4BB1"/>
    <w:multiLevelType w:val="multilevel"/>
    <w:tmpl w:val="0358A9DE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E0941C5"/>
    <w:multiLevelType w:val="multilevel"/>
    <w:tmpl w:val="55201CC6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1136817"/>
    <w:multiLevelType w:val="multilevel"/>
    <w:tmpl w:val="B492EFCA"/>
    <w:lvl w:ilvl="0">
      <w:start w:val="1"/>
      <w:numFmt w:val="decimal"/>
      <w:lvlText w:val="%1."/>
      <w:lvlJc w:val="left"/>
      <w:pPr>
        <w:tabs>
          <w:tab w:val="num" w:pos="0"/>
        </w:tabs>
        <w:ind w:left="432" w:firstLine="3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15C58C3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2" w15:restartNumberingAfterBreak="0">
    <w:nsid w:val="321F08A1"/>
    <w:multiLevelType w:val="multilevel"/>
    <w:tmpl w:val="BD16AF82"/>
    <w:lvl w:ilvl="0">
      <w:start w:val="1"/>
      <w:numFmt w:val="bullet"/>
      <w:pStyle w:val="opsomming-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cs="Times New Roman" w:hint="default"/>
      </w:rPr>
    </w:lvl>
  </w:abstractNum>
  <w:abstractNum w:abstractNumId="13" w15:restartNumberingAfterBreak="0">
    <w:nsid w:val="3451547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37E50EB0"/>
    <w:multiLevelType w:val="hybridMultilevel"/>
    <w:tmpl w:val="63426AB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B975FF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3DE52D14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17" w15:restartNumberingAfterBreak="0">
    <w:nsid w:val="422539BF"/>
    <w:multiLevelType w:val="hybridMultilevel"/>
    <w:tmpl w:val="15ACE61C"/>
    <w:lvl w:ilvl="0" w:tplc="CA56FC4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2E045FE"/>
    <w:multiLevelType w:val="multilevel"/>
    <w:tmpl w:val="C3287CC0"/>
    <w:lvl w:ilvl="0">
      <w:start w:val="1"/>
      <w:numFmt w:val="decimal"/>
      <w:pStyle w:val="BijlageGenummerdKop2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448D0817"/>
    <w:multiLevelType w:val="multilevel"/>
    <w:tmpl w:val="5CDE0AF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</w:abstractNum>
  <w:abstractNum w:abstractNumId="20" w15:restartNumberingAfterBreak="0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C7D2433"/>
    <w:multiLevelType w:val="multilevel"/>
    <w:tmpl w:val="8FAE7C44"/>
    <w:lvl w:ilvl="0">
      <w:start w:val="1"/>
      <w:numFmt w:val="decimal"/>
      <w:lvlText w:val="2.%1."/>
      <w:lvlJc w:val="left"/>
      <w:pPr>
        <w:tabs>
          <w:tab w:val="num" w:pos="340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4FBA55F3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511B316E"/>
    <w:multiLevelType w:val="hybridMultilevel"/>
    <w:tmpl w:val="3432D58A"/>
    <w:lvl w:ilvl="0" w:tplc="5C34B59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32C0B3D"/>
    <w:multiLevelType w:val="hybridMultilevel"/>
    <w:tmpl w:val="AAB6A2AC"/>
    <w:lvl w:ilvl="0" w:tplc="3CAE42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AA6F41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6BCEC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A58E8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6784A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42E90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736EC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8BE4A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A6439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 w15:restartNumberingAfterBreak="0">
    <w:nsid w:val="538B365E"/>
    <w:multiLevelType w:val="multilevel"/>
    <w:tmpl w:val="2EE200E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56931CAD"/>
    <w:multiLevelType w:val="multilevel"/>
    <w:tmpl w:val="84262144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7" w15:restartNumberingAfterBreak="0">
    <w:nsid w:val="572A2350"/>
    <w:multiLevelType w:val="multilevel"/>
    <w:tmpl w:val="F81CCDB0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9" w15:restartNumberingAfterBreak="0">
    <w:nsid w:val="57DD146F"/>
    <w:multiLevelType w:val="hybridMultilevel"/>
    <w:tmpl w:val="1F0EB81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07D77B6"/>
    <w:multiLevelType w:val="multilevel"/>
    <w:tmpl w:val="BE74E1B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1" w15:restartNumberingAfterBreak="0">
    <w:nsid w:val="60BA7AA1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2" w15:restartNumberingAfterBreak="0">
    <w:nsid w:val="64D2128B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33" w15:restartNumberingAfterBreak="0">
    <w:nsid w:val="66F17A69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4" w15:restartNumberingAfterBreak="0">
    <w:nsid w:val="67626BA2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48"/>
        </w:tabs>
        <w:ind w:left="193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16"/>
        </w:tabs>
        <w:ind w:left="171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0"/>
        </w:tabs>
        <w:ind w:left="186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92"/>
        </w:tabs>
        <w:ind w:left="2292" w:hanging="1584"/>
      </w:pPr>
      <w:rPr>
        <w:rFonts w:hint="default"/>
      </w:rPr>
    </w:lvl>
  </w:abstractNum>
  <w:abstractNum w:abstractNumId="35" w15:restartNumberingAfterBreak="0">
    <w:nsid w:val="67C36F34"/>
    <w:multiLevelType w:val="hybridMultilevel"/>
    <w:tmpl w:val="BF94214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 w15:restartNumberingAfterBreak="0">
    <w:nsid w:val="6E963D1B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7" w15:restartNumberingAfterBreak="0">
    <w:nsid w:val="70AA669D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8" w15:restartNumberingAfterBreak="0">
    <w:nsid w:val="742C1D75"/>
    <w:multiLevelType w:val="multilevel"/>
    <w:tmpl w:val="15ACE61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0" w15:restartNumberingAfterBreak="0">
    <w:nsid w:val="7CC03310"/>
    <w:multiLevelType w:val="multilevel"/>
    <w:tmpl w:val="58E6D4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28"/>
  </w:num>
  <w:num w:numId="2">
    <w:abstractNumId w:val="40"/>
  </w:num>
  <w:num w:numId="3">
    <w:abstractNumId w:val="27"/>
  </w:num>
  <w:num w:numId="4">
    <w:abstractNumId w:val="21"/>
  </w:num>
  <w:num w:numId="5">
    <w:abstractNumId w:val="16"/>
  </w:num>
  <w:num w:numId="6">
    <w:abstractNumId w:val="9"/>
  </w:num>
  <w:num w:numId="7">
    <w:abstractNumId w:val="17"/>
  </w:num>
  <w:num w:numId="8">
    <w:abstractNumId w:val="32"/>
  </w:num>
  <w:num w:numId="9">
    <w:abstractNumId w:val="4"/>
  </w:num>
  <w:num w:numId="10">
    <w:abstractNumId w:val="11"/>
  </w:num>
  <w:num w:numId="11">
    <w:abstractNumId w:val="31"/>
  </w:num>
  <w:num w:numId="12">
    <w:abstractNumId w:val="19"/>
  </w:num>
  <w:num w:numId="13">
    <w:abstractNumId w:val="3"/>
  </w:num>
  <w:num w:numId="14">
    <w:abstractNumId w:val="33"/>
  </w:num>
  <w:num w:numId="15">
    <w:abstractNumId w:val="36"/>
  </w:num>
  <w:num w:numId="16">
    <w:abstractNumId w:val="25"/>
  </w:num>
  <w:num w:numId="17">
    <w:abstractNumId w:val="13"/>
  </w:num>
  <w:num w:numId="18">
    <w:abstractNumId w:val="30"/>
  </w:num>
  <w:num w:numId="19">
    <w:abstractNumId w:val="15"/>
  </w:num>
  <w:num w:numId="20">
    <w:abstractNumId w:val="10"/>
  </w:num>
  <w:num w:numId="21">
    <w:abstractNumId w:val="18"/>
  </w:num>
  <w:num w:numId="22">
    <w:abstractNumId w:val="34"/>
  </w:num>
  <w:num w:numId="23">
    <w:abstractNumId w:val="0"/>
  </w:num>
  <w:num w:numId="24">
    <w:abstractNumId w:val="37"/>
  </w:num>
  <w:num w:numId="25">
    <w:abstractNumId w:val="22"/>
  </w:num>
  <w:num w:numId="26">
    <w:abstractNumId w:val="2"/>
  </w:num>
  <w:num w:numId="27">
    <w:abstractNumId w:val="1"/>
  </w:num>
  <w:num w:numId="28">
    <w:abstractNumId w:val="39"/>
  </w:num>
  <w:num w:numId="29">
    <w:abstractNumId w:val="26"/>
  </w:num>
  <w:num w:numId="30">
    <w:abstractNumId w:val="20"/>
  </w:num>
  <w:num w:numId="31">
    <w:abstractNumId w:val="8"/>
  </w:num>
  <w:num w:numId="32">
    <w:abstractNumId w:val="5"/>
  </w:num>
  <w:num w:numId="33">
    <w:abstractNumId w:val="38"/>
  </w:num>
  <w:num w:numId="34">
    <w:abstractNumId w:val="29"/>
  </w:num>
  <w:num w:numId="35">
    <w:abstractNumId w:val="6"/>
  </w:num>
  <w:num w:numId="36">
    <w:abstractNumId w:val="12"/>
  </w:num>
  <w:num w:numId="37">
    <w:abstractNumId w:val="23"/>
  </w:num>
  <w:num w:numId="38">
    <w:abstractNumId w:val="14"/>
  </w:num>
  <w:num w:numId="39">
    <w:abstractNumId w:val="35"/>
  </w:num>
  <w:num w:numId="40">
    <w:abstractNumId w:val="7"/>
  </w:num>
  <w:num w:numId="4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584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4FD"/>
    <w:rsid w:val="00000CAF"/>
    <w:rsid w:val="000027A0"/>
    <w:rsid w:val="0002503D"/>
    <w:rsid w:val="00032882"/>
    <w:rsid w:val="0004377C"/>
    <w:rsid w:val="000466CB"/>
    <w:rsid w:val="00047524"/>
    <w:rsid w:val="00055C34"/>
    <w:rsid w:val="000A7A8A"/>
    <w:rsid w:val="000B3EE5"/>
    <w:rsid w:val="000D4ECB"/>
    <w:rsid w:val="000E3B76"/>
    <w:rsid w:val="00101BAE"/>
    <w:rsid w:val="001466DC"/>
    <w:rsid w:val="0014733F"/>
    <w:rsid w:val="00154419"/>
    <w:rsid w:val="00160577"/>
    <w:rsid w:val="00162042"/>
    <w:rsid w:val="00167CD7"/>
    <w:rsid w:val="00173DD7"/>
    <w:rsid w:val="001B6595"/>
    <w:rsid w:val="001E5136"/>
    <w:rsid w:val="001F0E24"/>
    <w:rsid w:val="001F2FBA"/>
    <w:rsid w:val="00205DA2"/>
    <w:rsid w:val="00267704"/>
    <w:rsid w:val="0027594A"/>
    <w:rsid w:val="002A5C9C"/>
    <w:rsid w:val="002A7C5F"/>
    <w:rsid w:val="002D3D9B"/>
    <w:rsid w:val="002D7492"/>
    <w:rsid w:val="00307243"/>
    <w:rsid w:val="003108F3"/>
    <w:rsid w:val="003143E3"/>
    <w:rsid w:val="00314459"/>
    <w:rsid w:val="003809F4"/>
    <w:rsid w:val="003A32E3"/>
    <w:rsid w:val="003C705F"/>
    <w:rsid w:val="003D658C"/>
    <w:rsid w:val="0041305F"/>
    <w:rsid w:val="004640A7"/>
    <w:rsid w:val="00465664"/>
    <w:rsid w:val="00477C95"/>
    <w:rsid w:val="004C47C4"/>
    <w:rsid w:val="004C67FB"/>
    <w:rsid w:val="004E5A35"/>
    <w:rsid w:val="004F75B8"/>
    <w:rsid w:val="00500305"/>
    <w:rsid w:val="00520746"/>
    <w:rsid w:val="0053666E"/>
    <w:rsid w:val="0054233B"/>
    <w:rsid w:val="00555829"/>
    <w:rsid w:val="0058678A"/>
    <w:rsid w:val="005B3D4B"/>
    <w:rsid w:val="005C075B"/>
    <w:rsid w:val="005C247C"/>
    <w:rsid w:val="005D038D"/>
    <w:rsid w:val="005D0C70"/>
    <w:rsid w:val="00605B9F"/>
    <w:rsid w:val="006123D5"/>
    <w:rsid w:val="0061772C"/>
    <w:rsid w:val="00622841"/>
    <w:rsid w:val="00641DE2"/>
    <w:rsid w:val="00671C17"/>
    <w:rsid w:val="00672640"/>
    <w:rsid w:val="0068049D"/>
    <w:rsid w:val="00682206"/>
    <w:rsid w:val="00690CC9"/>
    <w:rsid w:val="006964A0"/>
    <w:rsid w:val="006C6CEC"/>
    <w:rsid w:val="006D3B23"/>
    <w:rsid w:val="006F50FD"/>
    <w:rsid w:val="007106D5"/>
    <w:rsid w:val="00757372"/>
    <w:rsid w:val="00794A57"/>
    <w:rsid w:val="007C3350"/>
    <w:rsid w:val="007E15B1"/>
    <w:rsid w:val="007E40C5"/>
    <w:rsid w:val="00862E8E"/>
    <w:rsid w:val="008729BD"/>
    <w:rsid w:val="008747EC"/>
    <w:rsid w:val="008817B2"/>
    <w:rsid w:val="008921EC"/>
    <w:rsid w:val="00893E0A"/>
    <w:rsid w:val="0089636C"/>
    <w:rsid w:val="008B4682"/>
    <w:rsid w:val="008D3731"/>
    <w:rsid w:val="008E1303"/>
    <w:rsid w:val="008E660A"/>
    <w:rsid w:val="008F00C7"/>
    <w:rsid w:val="00905B5F"/>
    <w:rsid w:val="0090667C"/>
    <w:rsid w:val="00952A70"/>
    <w:rsid w:val="00954B34"/>
    <w:rsid w:val="00976B3E"/>
    <w:rsid w:val="00977774"/>
    <w:rsid w:val="00992E57"/>
    <w:rsid w:val="009974FD"/>
    <w:rsid w:val="009B136A"/>
    <w:rsid w:val="009E0CE1"/>
    <w:rsid w:val="00A04CFD"/>
    <w:rsid w:val="00A10A82"/>
    <w:rsid w:val="00A2725F"/>
    <w:rsid w:val="00A326AB"/>
    <w:rsid w:val="00AA3232"/>
    <w:rsid w:val="00AB5828"/>
    <w:rsid w:val="00B56960"/>
    <w:rsid w:val="00B63089"/>
    <w:rsid w:val="00B72773"/>
    <w:rsid w:val="00B86179"/>
    <w:rsid w:val="00BA467A"/>
    <w:rsid w:val="00BB257F"/>
    <w:rsid w:val="00BE1A6E"/>
    <w:rsid w:val="00BE23B3"/>
    <w:rsid w:val="00C24740"/>
    <w:rsid w:val="00C466B1"/>
    <w:rsid w:val="00C6141E"/>
    <w:rsid w:val="00C62D5B"/>
    <w:rsid w:val="00C66CA0"/>
    <w:rsid w:val="00C74D6B"/>
    <w:rsid w:val="00C75692"/>
    <w:rsid w:val="00CB00C2"/>
    <w:rsid w:val="00CB0571"/>
    <w:rsid w:val="00CF7A5A"/>
    <w:rsid w:val="00D126E4"/>
    <w:rsid w:val="00D2229E"/>
    <w:rsid w:val="00D235B0"/>
    <w:rsid w:val="00D73C24"/>
    <w:rsid w:val="00D76D9E"/>
    <w:rsid w:val="00D843CF"/>
    <w:rsid w:val="00D9341C"/>
    <w:rsid w:val="00D95101"/>
    <w:rsid w:val="00DA4F1A"/>
    <w:rsid w:val="00DB0BB4"/>
    <w:rsid w:val="00DF5CE9"/>
    <w:rsid w:val="00E10899"/>
    <w:rsid w:val="00E12BFE"/>
    <w:rsid w:val="00E13AE4"/>
    <w:rsid w:val="00E534E5"/>
    <w:rsid w:val="00E64595"/>
    <w:rsid w:val="00ED46B9"/>
    <w:rsid w:val="00F64CE5"/>
    <w:rsid w:val="00F83748"/>
    <w:rsid w:val="00F97FA6"/>
    <w:rsid w:val="00FB68C0"/>
    <w:rsid w:val="00FB7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843"/>
    <o:shapelayout v:ext="edit">
      <o:idmap v:ext="edit" data="1"/>
    </o:shapelayout>
  </w:shapeDefaults>
  <w:decimalSymbol w:val=","/>
  <w:listSeparator w:val=";"/>
  <w15:docId w15:val="{BD4455BE-3B9C-4D0E-8876-107DCFEC9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974FD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9974FD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9974FD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9974FD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9974FD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9974FD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9974FD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9974FD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9974FD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paragraph" w:styleId="Koptekst">
    <w:name w:val="header"/>
    <w:basedOn w:val="Standaard"/>
    <w:rsid w:val="009974FD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rsid w:val="009974FD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0D4ECB"/>
    <w:rPr>
      <w:rFonts w:ascii="Tahoma" w:hAnsi="Tahoma" w:cs="Tahoma"/>
      <w:sz w:val="16"/>
      <w:szCs w:val="16"/>
    </w:rPr>
  </w:style>
  <w:style w:type="paragraph" w:customStyle="1" w:styleId="broodtekst">
    <w:name w:val="broodtekst"/>
    <w:basedOn w:val="Standaard"/>
    <w:rsid w:val="00A10A8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opsomming-bullet">
    <w:name w:val="opsomming-bullet"/>
    <w:basedOn w:val="broodtekst"/>
    <w:rsid w:val="00A10A82"/>
    <w:pPr>
      <w:numPr>
        <w:numId w:val="36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0" w:firstLine="0"/>
    </w:pPr>
  </w:style>
  <w:style w:type="paragraph" w:customStyle="1" w:styleId="Huisstijl-Voorwaarden">
    <w:name w:val="Huisstijl-Voorwaarden"/>
    <w:basedOn w:val="broodtekst"/>
    <w:rsid w:val="00DB0BB4"/>
    <w:pPr>
      <w:spacing w:line="180" w:lineRule="exact"/>
    </w:pPr>
    <w:rPr>
      <w:i/>
      <w:noProof/>
      <w:sz w:val="13"/>
    </w:rPr>
  </w:style>
  <w:style w:type="paragraph" w:customStyle="1" w:styleId="Broodtekst0">
    <w:name w:val="Broodtekst"/>
    <w:basedOn w:val="Standaard"/>
    <w:qFormat/>
    <w:rsid w:val="00976B3E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DejaVu Sans"/>
      <w:szCs w:val="18"/>
    </w:rPr>
  </w:style>
  <w:style w:type="character" w:styleId="Verwijzingopmerking">
    <w:name w:val="annotation reference"/>
    <w:basedOn w:val="Standaardalinea-lettertype"/>
    <w:rsid w:val="00B86179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B8617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B86179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B8617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B86179"/>
    <w:rPr>
      <w:rFonts w:ascii="Verdana" w:hAnsi="Verdana"/>
      <w:b/>
      <w:bCs/>
    </w:rPr>
  </w:style>
  <w:style w:type="paragraph" w:customStyle="1" w:styleId="BijlageGenummerdParagraaf">
    <w:name w:val="BijlageGenummerdParagraaf"/>
    <w:basedOn w:val="Broodtekst0"/>
    <w:next w:val="Broodtekst0"/>
    <w:uiPriority w:val="12"/>
    <w:qFormat/>
    <w:rsid w:val="00C75692"/>
    <w:pPr>
      <w:numPr>
        <w:ilvl w:val="1"/>
        <w:numId w:val="40"/>
      </w:numPr>
      <w:spacing w:before="240"/>
      <w:outlineLvl w:val="1"/>
    </w:pPr>
    <w:rPr>
      <w:rFonts w:eastAsiaTheme="minorHAnsi" w:cstheme="minorBidi"/>
      <w:b/>
      <w:lang w:val="en-US" w:eastAsia="en-US"/>
    </w:rPr>
  </w:style>
  <w:style w:type="paragraph" w:customStyle="1" w:styleId="BijlageGenummerdSubparagraaf">
    <w:name w:val="BijlageGenummerdSubparagraaf"/>
    <w:basedOn w:val="Broodtekst0"/>
    <w:next w:val="Broodtekst0"/>
    <w:uiPriority w:val="12"/>
    <w:qFormat/>
    <w:rsid w:val="00C75692"/>
    <w:pPr>
      <w:numPr>
        <w:ilvl w:val="2"/>
        <w:numId w:val="40"/>
      </w:numPr>
      <w:spacing w:before="240"/>
      <w:outlineLvl w:val="2"/>
    </w:pPr>
    <w:rPr>
      <w:rFonts w:eastAsiaTheme="minorHAnsi" w:cstheme="minorBidi"/>
      <w:i/>
      <w:lang w:val="en-US" w:eastAsia="en-US"/>
    </w:rPr>
  </w:style>
  <w:style w:type="paragraph" w:customStyle="1" w:styleId="BijlageGenummerdKop">
    <w:name w:val="BijlageGenummerdKop"/>
    <w:next w:val="Broodtekst0"/>
    <w:uiPriority w:val="12"/>
    <w:qFormat/>
    <w:rsid w:val="00C75692"/>
    <w:pPr>
      <w:pageBreakBefore/>
      <w:numPr>
        <w:numId w:val="40"/>
      </w:numPr>
      <w:spacing w:after="660" w:line="300" w:lineRule="atLeast"/>
      <w:ind w:hanging="1701"/>
      <w:outlineLvl w:val="0"/>
    </w:pPr>
    <w:rPr>
      <w:rFonts w:ascii="Verdana" w:eastAsia="DejaVu Sans" w:hAnsi="Verdana"/>
      <w:color w:val="000000"/>
      <w:sz w:val="24"/>
      <w:szCs w:val="18"/>
    </w:rPr>
  </w:style>
  <w:style w:type="paragraph" w:customStyle="1" w:styleId="RapportBijschrift">
    <w:name w:val="RapportBijschrift"/>
    <w:basedOn w:val="Standaard"/>
    <w:next w:val="Standaard"/>
    <w:rsid w:val="00C75692"/>
    <w:rPr>
      <w:rFonts w:cstheme="minorBidi"/>
      <w:b/>
      <w:szCs w:val="18"/>
      <w:lang w:val="en-US" w:eastAsia="en-US"/>
    </w:rPr>
  </w:style>
  <w:style w:type="character" w:styleId="Hyperlink">
    <w:name w:val="Hyperlink"/>
    <w:basedOn w:val="Standaardalinea-lettertype"/>
    <w:uiPriority w:val="99"/>
    <w:rsid w:val="00C75692"/>
    <w:rPr>
      <w:rFonts w:cs="Times New Roman"/>
      <w:color w:val="0000FF"/>
      <w:u w:val="single"/>
    </w:rPr>
  </w:style>
  <w:style w:type="paragraph" w:customStyle="1" w:styleId="BijlageOngenummerdParagraaf">
    <w:name w:val="BijlageOngenummerdParagraaf"/>
    <w:basedOn w:val="Broodtekst0"/>
    <w:next w:val="Broodtekst0"/>
    <w:uiPriority w:val="16"/>
    <w:qFormat/>
    <w:rsid w:val="00C75692"/>
    <w:pPr>
      <w:spacing w:before="240"/>
      <w:outlineLvl w:val="0"/>
    </w:pPr>
    <w:rPr>
      <w:rFonts w:eastAsiaTheme="minorHAnsi" w:cstheme="minorBidi"/>
      <w:b/>
      <w:lang w:val="en-US" w:eastAsia="en-US"/>
    </w:rPr>
  </w:style>
  <w:style w:type="character" w:customStyle="1" w:styleId="Verborgentekst">
    <w:name w:val="Verborgen tekst"/>
    <w:rsid w:val="00C75692"/>
    <w:rPr>
      <w:rFonts w:ascii="Verdana" w:hAnsi="Verdana" w:cs="Arial"/>
      <w:b/>
      <w:i/>
      <w:vanish/>
      <w:color w:val="3366FF"/>
      <w:sz w:val="16"/>
      <w:szCs w:val="16"/>
    </w:rPr>
  </w:style>
  <w:style w:type="table" w:styleId="Tabelraster">
    <w:name w:val="Table Grid"/>
    <w:basedOn w:val="Standaardtabel"/>
    <w:uiPriority w:val="59"/>
    <w:rsid w:val="00E64595"/>
    <w:rPr>
      <w:rFonts w:eastAsia="DejaVu Sans" w:cs="Lohit Hind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BijlageGenummerdKop2">
    <w:name w:val="BijlageGenummerdKop2"/>
    <w:basedOn w:val="BijlageGenummerdKop"/>
    <w:uiPriority w:val="16"/>
    <w:rsid w:val="00E64595"/>
    <w:pPr>
      <w:numPr>
        <w:numId w:val="21"/>
      </w:numPr>
      <w:spacing w:line="240" w:lineRule="atLeast"/>
      <w:ind w:left="1134" w:hanging="170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Model K bij model 130</vt:lpstr>
    </vt:vector>
  </TitlesOfParts>
  <Company>Rijkswaterstaat</Company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K bij model 130</dc:title>
  <dc:creator>Beukema, Tim</dc:creator>
  <cp:keywords>v1.2</cp:keywords>
  <cp:lastModifiedBy>Haaze, Annoeska (PPO)</cp:lastModifiedBy>
  <cp:revision>2</cp:revision>
  <cp:lastPrinted>2015-12-17T08:48:00Z</cp:lastPrinted>
  <dcterms:created xsi:type="dcterms:W3CDTF">2021-10-19T13:39:00Z</dcterms:created>
  <dcterms:modified xsi:type="dcterms:W3CDTF">2021-10-19T13:39:00Z</dcterms:modified>
</cp:coreProperties>
</file>