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FF7C" w14:textId="52EFADB4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4A6EEC">
        <w:rPr>
          <w:rFonts w:cs="Tahoma"/>
          <w:b/>
          <w:color w:val="333662"/>
          <w:sz w:val="28"/>
          <w:szCs w:val="28"/>
        </w:rPr>
        <w:t xml:space="preserve">Bijlage </w:t>
      </w:r>
      <w:r w:rsidR="00F23650">
        <w:rPr>
          <w:rFonts w:cs="Tahoma"/>
          <w:b/>
          <w:color w:val="333662"/>
          <w:sz w:val="28"/>
          <w:szCs w:val="28"/>
        </w:rPr>
        <w:t>2</w:t>
      </w:r>
      <w:r w:rsidRPr="004A6EEC">
        <w:rPr>
          <w:rFonts w:cs="Tahoma"/>
          <w:b/>
          <w:color w:val="333662"/>
          <w:sz w:val="28"/>
          <w:szCs w:val="28"/>
        </w:rPr>
        <w:t xml:space="preserve"> </w:t>
      </w:r>
      <w:r w:rsidR="00B6107D">
        <w:rPr>
          <w:rFonts w:cs="Tahoma"/>
          <w:b/>
          <w:color w:val="333662"/>
          <w:sz w:val="28"/>
          <w:szCs w:val="28"/>
        </w:rPr>
        <w:t xml:space="preserve">- </w:t>
      </w:r>
      <w:r w:rsidRPr="004A6EEC">
        <w:rPr>
          <w:rFonts w:cs="Tahoma"/>
          <w:b/>
          <w:color w:val="333662"/>
          <w:sz w:val="28"/>
          <w:szCs w:val="28"/>
        </w:rPr>
        <w:t>Referentie</w:t>
      </w:r>
      <w:r w:rsidRPr="00B44C7B">
        <w:rPr>
          <w:rFonts w:cs="Tahoma"/>
          <w:b/>
          <w:color w:val="333662"/>
          <w:sz w:val="28"/>
          <w:szCs w:val="28"/>
        </w:rPr>
        <w:t>(s)</w:t>
      </w:r>
    </w:p>
    <w:bookmarkEnd w:id="0"/>
    <w:bookmarkEnd w:id="1"/>
    <w:p w14:paraId="149D430B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7021AE5F" w14:textId="08BFE27D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 </w:t>
      </w:r>
      <w:r w:rsidR="00DC347E">
        <w:rPr>
          <w:rFonts w:cs="Tahoma"/>
          <w:szCs w:val="18"/>
        </w:rPr>
        <w:t>Broker</w:t>
      </w:r>
      <w:r w:rsidR="00B44C7B">
        <w:rPr>
          <w:rFonts w:cs="Tahoma"/>
          <w:szCs w:val="18"/>
        </w:rPr>
        <w:t>- en Intermediaire d</w:t>
      </w:r>
      <w:r w:rsidR="00DC347E">
        <w:rPr>
          <w:rFonts w:cs="Tahoma"/>
          <w:szCs w:val="18"/>
        </w:rPr>
        <w:t>ienstverlening</w:t>
      </w:r>
      <w:r w:rsidRPr="00FC059B">
        <w:rPr>
          <w:rFonts w:cs="Tahoma"/>
          <w:szCs w:val="18"/>
        </w:rPr>
        <w:t xml:space="preserve"> met kenmerk </w:t>
      </w:r>
      <w:r w:rsidR="009072E1">
        <w:rPr>
          <w:rFonts w:cs="Tahoma"/>
          <w:szCs w:val="18"/>
        </w:rPr>
        <w:t>TN</w:t>
      </w:r>
      <w:r w:rsidR="00BD1933" w:rsidRPr="00BD1933">
        <w:rPr>
          <w:rFonts w:cs="Tahoma"/>
          <w:szCs w:val="18"/>
        </w:rPr>
        <w:t>488482</w:t>
      </w:r>
      <w:r w:rsidR="00BD1933">
        <w:rPr>
          <w:rFonts w:cs="Tahoma"/>
          <w:szCs w:val="18"/>
        </w:rPr>
        <w:t>.</w:t>
      </w:r>
    </w:p>
    <w:p w14:paraId="572B6740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3724DC17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1C1C3008" w14:textId="45BC3101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Per referentieformulier mag slechts één referent gebruikt worden. Voorbeeld: indien u vier referenties wil</w:t>
      </w:r>
      <w:r w:rsidR="00793B01">
        <w:rPr>
          <w:rFonts w:cs="Tahoma"/>
          <w:szCs w:val="18"/>
        </w:rPr>
        <w:t>t</w:t>
      </w:r>
      <w:r w:rsidRPr="0002201C">
        <w:rPr>
          <w:rFonts w:cs="Tahoma"/>
          <w:szCs w:val="18"/>
        </w:rPr>
        <w:t xml:space="preserve"> aanleveren, dient u vier aparte referentieformulieren in.</w:t>
      </w:r>
    </w:p>
    <w:p w14:paraId="006B55F0" w14:textId="22354C7E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</w:p>
    <w:p w14:paraId="30CC800D" w14:textId="297FDC03" w:rsidR="004A6EE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mogelijk dat één referentie meerdere kerncompetenties in zich heeft. Het is dus niet noodzakelijk om evenveel referenties als kerncompetenties aan te leveren. Voorbeeld: als </w:t>
      </w:r>
      <w:r w:rsidR="00F23650">
        <w:rPr>
          <w:rFonts w:cs="Tahoma"/>
          <w:szCs w:val="18"/>
        </w:rPr>
        <w:t>Opdrachtgever</w:t>
      </w:r>
      <w:r w:rsidRPr="0002201C">
        <w:rPr>
          <w:rFonts w:cs="Tahoma"/>
          <w:szCs w:val="18"/>
        </w:rPr>
        <w:t xml:space="preserve"> vier kerncompetenties uitvraagt voldoet uw organisatie aan de eis als u twee referenties aanlevert die beide twee kerncompetenties laten zien.</w:t>
      </w:r>
    </w:p>
    <w:p w14:paraId="6095AADB" w14:textId="61E748E0" w:rsidR="006E3257" w:rsidRPr="00CD0FCB" w:rsidRDefault="00CD0FCB" w:rsidP="00CD0FCB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>
        <w:rPr>
          <w:rFonts w:cs="Tahoma"/>
          <w:szCs w:val="18"/>
        </w:rPr>
        <w:t>Geef in het groene blok bovenaan aan om welke kerncompetentie(s) het gaat.</w:t>
      </w:r>
    </w:p>
    <w:p w14:paraId="30593E7A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Het is toegestaan de referentie te verduidelijken. Deze toelichting mag maximaal 500 woorden bevatten.</w:t>
      </w:r>
    </w:p>
    <w:p w14:paraId="6ABEA5CC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A6EEC" w:rsidRPr="0002201C" w14:paraId="539CCBFE" w14:textId="77777777" w:rsidTr="004A6EEC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2EEB72A4" w14:textId="77777777" w:rsidR="004A6EEC" w:rsidRPr="0002201C" w:rsidRDefault="004A6EEC" w:rsidP="004A6EEC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bookmarkStart w:id="3" w:name="_Hlk60225088"/>
          </w:p>
          <w:p w14:paraId="26D7EB15" w14:textId="77777777" w:rsidR="00F73C05" w:rsidRPr="0002201C" w:rsidRDefault="00F73C05" w:rsidP="00F73C05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r>
              <w:rPr>
                <w:rFonts w:cs="Tahoma"/>
                <w:b/>
                <w:color w:val="333662"/>
                <w:szCs w:val="18"/>
              </w:rPr>
              <w:t xml:space="preserve">Betreft kerncompetentie: 1 / 2 </w:t>
            </w:r>
          </w:p>
          <w:p w14:paraId="3D2F1DF3" w14:textId="77777777" w:rsidR="004A6EEC" w:rsidRPr="0002201C" w:rsidRDefault="004A6EEC" w:rsidP="004A6EEC">
            <w:pPr>
              <w:jc w:val="center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4A6EEC" w:rsidRPr="0002201C" w14:paraId="193237A8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14AAB8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8A28B11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EBDFA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643110" w14:textId="77777777" w:rsidTr="004A6EEC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368DF62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7F2A2DD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02E210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4B59D6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68ACC8D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5CBB18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10B89F22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5BD9D1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263F541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3791214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5D62C4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346D0D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56BA879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CEFB82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C5D18CB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76B7558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2598B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0586DE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B7E6E6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0DDECB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A8CD4E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37D05B64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F4ECB0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CCF416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78C93A0A" w14:textId="77777777" w:rsidTr="004A6EEC">
        <w:trPr>
          <w:jc w:val="center"/>
        </w:trPr>
        <w:tc>
          <w:tcPr>
            <w:tcW w:w="843" w:type="dxa"/>
            <w:shd w:val="clear" w:color="auto" w:fill="auto"/>
          </w:tcPr>
          <w:p w14:paraId="6D28F6AC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578C1806" w14:textId="4912D2FE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4827B9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CCD234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4CF548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0EB856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66AAF7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5DB49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891D82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E1DFD2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F848DD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B433D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DABF45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73C05" w:rsidRPr="0002201C" w14:paraId="1CCC1622" w14:textId="77777777" w:rsidTr="00DB7A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AC497D4" w14:textId="6E7DE9A4" w:rsidR="00F73C05" w:rsidRPr="0002201C" w:rsidRDefault="00F73C05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4.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3018625" w14:textId="340F7A6C" w:rsidR="00F73C05" w:rsidRPr="0002201C" w:rsidRDefault="00F73C05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Begin- en einddatum opdracht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5F74BEE4" w14:textId="5E321C1C" w:rsidR="00F73C05" w:rsidRPr="0002201C" w:rsidRDefault="00F73C05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73C05" w:rsidRPr="0002201C" w14:paraId="4E6F6600" w14:textId="77777777" w:rsidTr="00806C78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C79E001" w14:textId="13C1593D" w:rsidR="00F73C05" w:rsidRPr="0002201C" w:rsidRDefault="00F73C05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A937568" w14:textId="77777777" w:rsidR="00F73C05" w:rsidRPr="0002201C" w:rsidRDefault="00F73C05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643488C2" w14:textId="37F8CFDF" w:rsidR="00F73C05" w:rsidRPr="0002201C" w:rsidRDefault="00F73C05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780A80E6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2A8DA94" w14:textId="5CA40B4B" w:rsidR="001C6069" w:rsidRPr="0002201C" w:rsidRDefault="00F73C05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6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2D62BAB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2D56190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5B0B46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5AAC2D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1A6A389C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6E46F033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5FFFBA7" w14:textId="16CC7D25" w:rsidR="001C6069" w:rsidRPr="0002201C" w:rsidRDefault="00F73C05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8661881" w14:textId="0E0CDFAC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4FC6B06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46956D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834B17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8893A1D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387252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2A83E7A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B719FD8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10DECEB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3279C5E5" w14:textId="17416562" w:rsidR="004A6EEC" w:rsidRDefault="004A6EEC" w:rsidP="004A6EEC">
      <w:pPr>
        <w:spacing w:after="120" w:line="312" w:lineRule="auto"/>
        <w:jc w:val="both"/>
        <w:rPr>
          <w:rFonts w:cs="Tahoma"/>
          <w:szCs w:val="18"/>
        </w:rPr>
      </w:pPr>
    </w:p>
    <w:p w14:paraId="42DB1DF8" w14:textId="6B1983DD" w:rsidR="00F3535E" w:rsidRDefault="00F3535E" w:rsidP="004A6EEC">
      <w:pPr>
        <w:spacing w:after="120" w:line="312" w:lineRule="auto"/>
        <w:jc w:val="both"/>
        <w:rPr>
          <w:rFonts w:cs="Tahoma"/>
          <w:szCs w:val="18"/>
        </w:rPr>
      </w:pPr>
    </w:p>
    <w:p w14:paraId="4CE4AE25" w14:textId="77777777" w:rsidR="00F3535E" w:rsidRPr="0002201C" w:rsidRDefault="00F3535E" w:rsidP="004A6EEC">
      <w:pPr>
        <w:spacing w:after="120" w:line="312" w:lineRule="auto"/>
        <w:jc w:val="both"/>
        <w:rPr>
          <w:rFonts w:cs="Tahoma"/>
          <w:szCs w:val="18"/>
        </w:rPr>
      </w:pPr>
    </w:p>
    <w:p w14:paraId="2C08EE8F" w14:textId="69F3C9E9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p w14:paraId="4895E01D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7C21DCFE" w14:textId="77777777" w:rsidTr="004F0679">
        <w:tc>
          <w:tcPr>
            <w:tcW w:w="2977" w:type="dxa"/>
            <w:vAlign w:val="center"/>
          </w:tcPr>
          <w:p w14:paraId="04A9B54A" w14:textId="3BA94328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7D9C9C3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45AAC98" w14:textId="77777777" w:rsidTr="004F0679">
        <w:tc>
          <w:tcPr>
            <w:tcW w:w="2977" w:type="dxa"/>
            <w:vAlign w:val="center"/>
          </w:tcPr>
          <w:p w14:paraId="3A27F59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14:paraId="2A0531F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89715EE" w14:textId="77777777" w:rsidTr="004F0679">
        <w:tc>
          <w:tcPr>
            <w:tcW w:w="2977" w:type="dxa"/>
            <w:vAlign w:val="center"/>
          </w:tcPr>
          <w:p w14:paraId="459C1138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14:paraId="0F4D6E8F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44E94AC" w14:textId="77777777" w:rsidTr="004F0679">
        <w:tc>
          <w:tcPr>
            <w:tcW w:w="2977" w:type="dxa"/>
            <w:vAlign w:val="center"/>
          </w:tcPr>
          <w:p w14:paraId="473104DB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3E9424A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1CD639E3" w14:textId="77777777" w:rsidTr="004F0679">
        <w:tc>
          <w:tcPr>
            <w:tcW w:w="2977" w:type="dxa"/>
            <w:vAlign w:val="center"/>
          </w:tcPr>
          <w:p w14:paraId="65AA764E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78976C9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4F9EDECD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</w:tbl>
    <w:p w14:paraId="61778404" w14:textId="77777777" w:rsidR="004A6EEC" w:rsidRPr="0002201C" w:rsidRDefault="004A6EEC" w:rsidP="004A6EEC">
      <w:pPr>
        <w:spacing w:line="240" w:lineRule="auto"/>
        <w:jc w:val="both"/>
        <w:rPr>
          <w:rFonts w:cs="Tahoma"/>
          <w:szCs w:val="18"/>
        </w:rPr>
      </w:pPr>
    </w:p>
    <w:p w14:paraId="41108364" w14:textId="77777777" w:rsidR="007F449B" w:rsidRPr="0002201C" w:rsidRDefault="007F449B">
      <w:pPr>
        <w:rPr>
          <w:rFonts w:cs="Tahoma"/>
          <w:szCs w:val="18"/>
        </w:rPr>
      </w:pPr>
    </w:p>
    <w:sectPr w:rsidR="007F449B" w:rsidRPr="0002201C" w:rsidSect="00DC347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A47D4" w14:textId="77777777" w:rsidR="004A6EEC" w:rsidRDefault="004A6EEC" w:rsidP="004A6EEC">
      <w:pPr>
        <w:spacing w:line="240" w:lineRule="auto"/>
      </w:pPr>
      <w:r>
        <w:separator/>
      </w:r>
    </w:p>
  </w:endnote>
  <w:endnote w:type="continuationSeparator" w:id="0">
    <w:p w14:paraId="79490FEB" w14:textId="77777777" w:rsidR="004A6EEC" w:rsidRDefault="004A6EEC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7E2F" w14:textId="07371178" w:rsidR="00B44C7B" w:rsidRDefault="00F56E8A" w:rsidP="00DC6675">
    <w:pPr>
      <w:pStyle w:val="Voettekst"/>
      <w:spacing w:after="120"/>
      <w:jc w:val="center"/>
    </w:pPr>
    <w:r w:rsidRPr="00B44C7B">
      <w:rPr>
        <w:noProof/>
      </w:rPr>
      <w:drawing>
        <wp:anchor distT="0" distB="0" distL="114300" distR="114300" simplePos="0" relativeHeight="251664384" behindDoc="0" locked="0" layoutInCell="1" allowOverlap="1" wp14:anchorId="3FA7371B" wp14:editId="2978A442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675" w:rsidRPr="00B44C7B">
      <w:rPr>
        <w:noProof/>
      </w:rPr>
      <w:t>Referentie(s</w:t>
    </w:r>
    <w:r w:rsidR="00B44C7B" w:rsidRPr="00B44C7B">
      <w:rPr>
        <w:noProof/>
      </w:rPr>
      <w:t>)</w:t>
    </w:r>
    <w:r w:rsidR="00E70741">
      <w:rPr>
        <w:noProof/>
      </w:rPr>
      <w:t xml:space="preserve"> </w:t>
    </w:r>
    <w:r w:rsidR="00B44C7B">
      <w:rPr>
        <w:noProof/>
      </w:rPr>
      <w:t>Broker</w:t>
    </w:r>
    <w:r w:rsidR="006359FC">
      <w:rPr>
        <w:noProof/>
      </w:rPr>
      <w:t xml:space="preserve"> D</w:t>
    </w:r>
    <w:r w:rsidR="00B44C7B">
      <w:rPr>
        <w:noProof/>
      </w:rPr>
      <w:t>ienstverlening Delft Support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CFA5" w14:textId="1CEE8533" w:rsidR="00B44C7B" w:rsidRPr="00FD4464" w:rsidRDefault="00F56E8A" w:rsidP="009B0A66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262FCF78" wp14:editId="719A4405">
          <wp:simplePos x="0" y="0"/>
          <wp:positionH relativeFrom="page">
            <wp:align>center</wp:align>
          </wp:positionH>
          <wp:positionV relativeFrom="paragraph">
            <wp:posOffset>182245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bmAfzenderRegel1"/>
    <w:bookmarkEnd w:id="4"/>
    <w:r w:rsidRPr="00F56E8A">
      <w:rPr>
        <w:noProof/>
      </w:rPr>
      <w:t xml:space="preserve"> </w:t>
    </w:r>
    <w:r>
      <w:rPr>
        <w:noProof/>
      </w:rPr>
      <w:t>Referentie</w:t>
    </w:r>
    <w:r w:rsidRPr="00E70741">
      <w:rPr>
        <w:noProof/>
        <w:highlight w:val="lightGray"/>
      </w:rPr>
      <w:t>&lt;(s)&gt;</w:t>
    </w:r>
    <w:r>
      <w:rPr>
        <w:noProof/>
      </w:rPr>
      <w:t xml:space="preserve"> </w:t>
    </w:r>
    <w:r w:rsidRPr="00E70741">
      <w:rPr>
        <w:noProof/>
        <w:highlight w:val="lightGray"/>
      </w:rPr>
      <w:t>&lt;naam aanbesteding&gt;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A64B" w14:textId="77777777" w:rsidR="004A6EEC" w:rsidRDefault="004A6EEC" w:rsidP="004A6EEC">
      <w:pPr>
        <w:spacing w:line="240" w:lineRule="auto"/>
      </w:pPr>
      <w:r>
        <w:separator/>
      </w:r>
    </w:p>
  </w:footnote>
  <w:footnote w:type="continuationSeparator" w:id="0">
    <w:p w14:paraId="5869E149" w14:textId="77777777" w:rsidR="004A6EEC" w:rsidRDefault="004A6EEC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6752" w14:textId="77777777" w:rsidR="00B44C7B" w:rsidRDefault="00E70741">
    <w:pPr>
      <w:pStyle w:val="Koptekst"/>
    </w:pPr>
    <w:r>
      <w:rPr>
        <w:noProof/>
      </w:rPr>
      <w:drawing>
        <wp:inline distT="0" distB="0" distL="0" distR="0" wp14:anchorId="0C5CE04E" wp14:editId="6215CE26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12A8C" w14:textId="6396148E" w:rsidR="00E70741" w:rsidRDefault="00DC347E" w:rsidP="005F09C4">
    <w:pPr>
      <w:pStyle w:val="Koptekst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B181C2D" wp14:editId="36115ED3">
          <wp:simplePos x="0" y="0"/>
          <wp:positionH relativeFrom="margin">
            <wp:align>center</wp:align>
          </wp:positionH>
          <wp:positionV relativeFrom="paragraph">
            <wp:posOffset>48491</wp:posOffset>
          </wp:positionV>
          <wp:extent cx="1274064" cy="381000"/>
          <wp:effectExtent l="0" t="0" r="2540" b="0"/>
          <wp:wrapNone/>
          <wp:docPr id="721342335" name="Picture 1078667206" descr="Afbeelding met tekst, Lettertype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67206" name="Afbeelding 1" descr="Afbeelding met tekst, Lettertype, Graphics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064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C90F" w14:textId="4E7540E6" w:rsidR="00B44C7B" w:rsidRDefault="00DC347E" w:rsidP="00F23650">
    <w:pPr>
      <w:pStyle w:val="HRNaamInstituut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AD61438" wp14:editId="54E6C18F">
          <wp:simplePos x="0" y="0"/>
          <wp:positionH relativeFrom="page">
            <wp:align>center</wp:align>
          </wp:positionH>
          <wp:positionV relativeFrom="paragraph">
            <wp:posOffset>145472</wp:posOffset>
          </wp:positionV>
          <wp:extent cx="1274064" cy="381000"/>
          <wp:effectExtent l="0" t="0" r="2540" b="0"/>
          <wp:wrapNone/>
          <wp:docPr id="1078667206" name="Picture 1078667206" descr="Afbeelding met tekst, Lettertype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67206" name="Afbeelding 1" descr="Afbeelding met tekst, Lettertype, Graphics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064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741" w:rsidRPr="00832D0F">
      <w:rPr>
        <w:noProof/>
      </w:rPr>
      <w:drawing>
        <wp:anchor distT="0" distB="0" distL="114300" distR="114300" simplePos="0" relativeHeight="251660288" behindDoc="1" locked="0" layoutInCell="0" allowOverlap="1" wp14:anchorId="2D27CAB9" wp14:editId="486CBB3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741" w:rsidRPr="00832D0F">
      <w:rPr>
        <w:noProof/>
      </w:rPr>
      <w:drawing>
        <wp:anchor distT="0" distB="0" distL="114300" distR="114300" simplePos="0" relativeHeight="251661312" behindDoc="1" locked="0" layoutInCell="0" allowOverlap="1" wp14:anchorId="0415778D" wp14:editId="46980D1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741" w:rsidRPr="00832D0F">
      <w:rPr>
        <w:noProof/>
      </w:rPr>
      <w:drawing>
        <wp:anchor distT="0" distB="0" distL="114300" distR="114300" simplePos="0" relativeHeight="251662336" behindDoc="1" locked="0" layoutInCell="0" allowOverlap="1" wp14:anchorId="523A7C3A" wp14:editId="0A0463F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EC"/>
    <w:rsid w:val="0002201C"/>
    <w:rsid w:val="00031DA7"/>
    <w:rsid w:val="00171C5B"/>
    <w:rsid w:val="00185F7F"/>
    <w:rsid w:val="001C6069"/>
    <w:rsid w:val="0021359E"/>
    <w:rsid w:val="002415CD"/>
    <w:rsid w:val="002A74A2"/>
    <w:rsid w:val="00326C36"/>
    <w:rsid w:val="00393F69"/>
    <w:rsid w:val="00411597"/>
    <w:rsid w:val="004A6EEC"/>
    <w:rsid w:val="005B1429"/>
    <w:rsid w:val="005E23EB"/>
    <w:rsid w:val="005F09C4"/>
    <w:rsid w:val="006359FC"/>
    <w:rsid w:val="006E3257"/>
    <w:rsid w:val="0071424E"/>
    <w:rsid w:val="00793B01"/>
    <w:rsid w:val="007B5DF7"/>
    <w:rsid w:val="007F449B"/>
    <w:rsid w:val="008172E1"/>
    <w:rsid w:val="008303C6"/>
    <w:rsid w:val="0086786A"/>
    <w:rsid w:val="009072E1"/>
    <w:rsid w:val="009C6E72"/>
    <w:rsid w:val="00AA6A77"/>
    <w:rsid w:val="00B44C7B"/>
    <w:rsid w:val="00B6107D"/>
    <w:rsid w:val="00BD1933"/>
    <w:rsid w:val="00C80066"/>
    <w:rsid w:val="00CA5FFA"/>
    <w:rsid w:val="00CD0FCB"/>
    <w:rsid w:val="00CE3F18"/>
    <w:rsid w:val="00D02492"/>
    <w:rsid w:val="00DB2210"/>
    <w:rsid w:val="00DC347E"/>
    <w:rsid w:val="00DC6675"/>
    <w:rsid w:val="00E70741"/>
    <w:rsid w:val="00E76BC5"/>
    <w:rsid w:val="00F23650"/>
    <w:rsid w:val="00F3535E"/>
    <w:rsid w:val="00F44F9F"/>
    <w:rsid w:val="00F56C6A"/>
    <w:rsid w:val="00F56E8A"/>
    <w:rsid w:val="00F73C05"/>
    <w:rsid w:val="00F73DCE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2EC"/>
  <w15:chartTrackingRefBased/>
  <w15:docId w15:val="{F2F9BFE3-B057-43A3-878A-0CE5A6A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3" ma:contentTypeDescription="Een nieuw document maken." ma:contentTypeScope="" ma:versionID="4b6d1b54e268e4e43582988a7f272f6a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2ccbc69759a0c250f9c588072cc985cc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579E-2044-455A-A268-88AECED30124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374c010-84b2-41aa-9f70-829eca1e20e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136303-e262-4c30-89d9-d9f80385de94"/>
  </ds:schemaRefs>
</ds:datastoreItem>
</file>

<file path=customXml/itemProps3.xml><?xml version="1.0" encoding="utf-8"?>
<ds:datastoreItem xmlns:ds="http://schemas.openxmlformats.org/officeDocument/2006/customXml" ds:itemID="{AC6FE40E-90B1-4F08-8B99-9AE6D0A0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Riëlle Hagemans - HIP</dc:creator>
  <cp:keywords/>
  <dc:description/>
  <cp:lastModifiedBy>Esmée Rietveld - HIP</cp:lastModifiedBy>
  <cp:revision>9</cp:revision>
  <dcterms:created xsi:type="dcterms:W3CDTF">2024-07-08T13:58:00Z</dcterms:created>
  <dcterms:modified xsi:type="dcterms:W3CDTF">2024-09-26T14:33:00Z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Order">
    <vt:r8>254000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