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2BF12" w14:textId="2F6E25C4" w:rsidR="009D06A6" w:rsidRDefault="009D06A6" w:rsidP="00A42A10">
      <w:pPr>
        <w:keepNext/>
        <w:spacing w:line="240" w:lineRule="atLeast"/>
        <w:outlineLvl w:val="0"/>
        <w:rPr>
          <w:rFonts w:eastAsia="Times New Roman" w:cs="Arial"/>
          <w:b/>
          <w:bCs/>
          <w:color w:val="2F5496"/>
          <w:kern w:val="32"/>
          <w:sz w:val="24"/>
          <w:szCs w:val="24"/>
          <w:lang w:eastAsia="nl-NL"/>
        </w:rPr>
      </w:pPr>
      <w:bookmarkStart w:id="0" w:name="_Toc319930476"/>
      <w:r w:rsidRPr="009D06A6">
        <w:rPr>
          <w:rFonts w:eastAsia="Times New Roman" w:cs="Arial"/>
          <w:b/>
          <w:bCs/>
          <w:color w:val="2F5496"/>
          <w:kern w:val="32"/>
          <w:sz w:val="24"/>
          <w:szCs w:val="24"/>
          <w:lang w:eastAsia="nl-NL"/>
        </w:rPr>
        <w:t>Bijlage 6</w:t>
      </w:r>
      <w:r w:rsidR="00B572EC">
        <w:rPr>
          <w:rFonts w:eastAsia="Times New Roman" w:cs="Arial"/>
          <w:b/>
          <w:bCs/>
          <w:color w:val="2F5496"/>
          <w:kern w:val="32"/>
          <w:sz w:val="24"/>
          <w:szCs w:val="24"/>
          <w:lang w:eastAsia="nl-NL"/>
        </w:rPr>
        <w:t>.</w:t>
      </w:r>
      <w:bookmarkEnd w:id="0"/>
      <w:r w:rsidR="00AA3317">
        <w:rPr>
          <w:rFonts w:eastAsia="Times New Roman" w:cs="Arial"/>
          <w:b/>
          <w:bCs/>
          <w:color w:val="2F5496"/>
          <w:kern w:val="32"/>
          <w:sz w:val="24"/>
          <w:szCs w:val="24"/>
          <w:lang w:eastAsia="nl-NL"/>
        </w:rPr>
        <w:t xml:space="preserve">2.2a </w:t>
      </w:r>
      <w:r w:rsidRPr="009D06A6">
        <w:rPr>
          <w:rFonts w:eastAsia="Times New Roman" w:cs="Arial"/>
          <w:b/>
          <w:bCs/>
          <w:color w:val="2F5496"/>
          <w:kern w:val="32"/>
          <w:sz w:val="24"/>
          <w:szCs w:val="24"/>
          <w:lang w:eastAsia="nl-NL"/>
        </w:rPr>
        <w:t>Antwoordformulier Kwaliteitswensvra</w:t>
      </w:r>
      <w:r w:rsidR="003610EF">
        <w:rPr>
          <w:rFonts w:eastAsia="Times New Roman" w:cs="Arial"/>
          <w:b/>
          <w:bCs/>
          <w:color w:val="2F5496"/>
          <w:kern w:val="32"/>
          <w:sz w:val="24"/>
          <w:szCs w:val="24"/>
          <w:lang w:eastAsia="nl-NL"/>
        </w:rPr>
        <w:t xml:space="preserve">ag </w:t>
      </w:r>
      <w:r w:rsidR="00AA3317">
        <w:rPr>
          <w:rFonts w:eastAsia="Times New Roman" w:cs="Arial"/>
          <w:b/>
          <w:bCs/>
          <w:color w:val="2F5496"/>
          <w:kern w:val="32"/>
          <w:sz w:val="24"/>
          <w:szCs w:val="24"/>
          <w:lang w:eastAsia="nl-NL"/>
        </w:rPr>
        <w:t>2</w:t>
      </w:r>
    </w:p>
    <w:p w14:paraId="1BFD8F2D" w14:textId="6A790251" w:rsidR="00EA24B5" w:rsidRPr="009D06A6" w:rsidRDefault="00EA24B5" w:rsidP="00A42A10">
      <w:pPr>
        <w:keepNext/>
        <w:spacing w:line="240" w:lineRule="atLeast"/>
        <w:outlineLvl w:val="0"/>
        <w:rPr>
          <w:rFonts w:eastAsia="Times New Roman" w:cs="Arial"/>
          <w:b/>
          <w:bCs/>
          <w:color w:val="2F5496"/>
          <w:kern w:val="32"/>
          <w:sz w:val="24"/>
          <w:szCs w:val="24"/>
          <w:lang w:eastAsia="nl-NL"/>
        </w:rPr>
      </w:pPr>
      <w:r>
        <w:rPr>
          <w:rFonts w:eastAsia="Times New Roman" w:cs="Arial"/>
          <w:b/>
          <w:bCs/>
          <w:color w:val="2F5496"/>
          <w:kern w:val="32"/>
          <w:sz w:val="24"/>
          <w:szCs w:val="24"/>
          <w:lang w:eastAsia="nl-NL"/>
        </w:rPr>
        <w:t xml:space="preserve">Proeve van bekwaamheid </w:t>
      </w:r>
      <w:r w:rsidR="00F00F2E">
        <w:rPr>
          <w:rFonts w:eastAsia="Times New Roman" w:cs="Arial"/>
          <w:b/>
          <w:bCs/>
          <w:color w:val="2F5496"/>
          <w:kern w:val="32"/>
          <w:sz w:val="24"/>
          <w:szCs w:val="24"/>
          <w:lang w:eastAsia="nl-NL"/>
        </w:rPr>
        <w:t>Kennis en Advies</w:t>
      </w:r>
    </w:p>
    <w:p w14:paraId="4638DCF2" w14:textId="77777777" w:rsidR="009D06A6" w:rsidRPr="00C205CC" w:rsidRDefault="009D06A6" w:rsidP="00C205CC">
      <w:pPr>
        <w:spacing w:line="240" w:lineRule="atLeast"/>
        <w:rPr>
          <w:rFonts w:eastAsia="Times New Roman" w:cs="Times New Roman"/>
          <w:szCs w:val="18"/>
          <w:lang w:eastAsia="nl-NL"/>
        </w:rPr>
      </w:pPr>
    </w:p>
    <w:p w14:paraId="0E810DBA" w14:textId="77777777" w:rsidR="009D06A6" w:rsidRPr="00096EF8" w:rsidRDefault="009D06A6" w:rsidP="00096EF8">
      <w:pPr>
        <w:spacing w:line="240" w:lineRule="atLeast"/>
        <w:rPr>
          <w:rFonts w:eastAsia="Times New Roman" w:cs="Times New Roman"/>
          <w:szCs w:val="18"/>
          <w:lang w:eastAsia="nl-NL"/>
        </w:rPr>
      </w:pPr>
      <w:r w:rsidRPr="00096EF8">
        <w:rPr>
          <w:rFonts w:eastAsia="Times New Roman" w:cs="Times New Roman"/>
          <w:szCs w:val="18"/>
          <w:lang w:eastAsia="nl-NL"/>
        </w:rPr>
        <w:t>Zie paragraaf 4.3.6 van het aanbestedingsdocument voor de vereisten die van toepassing zijn op het beantwoorden van de kwaliteitswensvragen.</w:t>
      </w:r>
    </w:p>
    <w:p w14:paraId="7706B7BA" w14:textId="77777777" w:rsidR="009D06A6" w:rsidRPr="00096EF8" w:rsidRDefault="009D06A6" w:rsidP="00096EF8">
      <w:pPr>
        <w:spacing w:line="240" w:lineRule="atLeast"/>
        <w:rPr>
          <w:rFonts w:eastAsia="Calibri" w:cs="Times New Roman"/>
          <w:szCs w:val="18"/>
        </w:rPr>
      </w:pPr>
    </w:p>
    <w:tbl>
      <w:tblPr>
        <w:tblW w:w="51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5B3D7"/>
        <w:tblLook w:val="01E0" w:firstRow="1" w:lastRow="1" w:firstColumn="1" w:lastColumn="1" w:noHBand="0" w:noVBand="0"/>
      </w:tblPr>
      <w:tblGrid>
        <w:gridCol w:w="2458"/>
        <w:gridCol w:w="6965"/>
      </w:tblGrid>
      <w:tr w:rsidR="006461CB" w:rsidRPr="00096EF8" w14:paraId="159E9384" w14:textId="77777777" w:rsidTr="006461CB">
        <w:trPr>
          <w:trHeight w:val="284"/>
        </w:trPr>
        <w:tc>
          <w:tcPr>
            <w:tcW w:w="5000" w:type="pct"/>
            <w:gridSpan w:val="2"/>
            <w:shd w:val="clear" w:color="auto" w:fill="B8CCE4"/>
            <w:hideMark/>
          </w:tcPr>
          <w:p w14:paraId="566C58FC" w14:textId="3F5AD875" w:rsidR="006461CB" w:rsidRPr="00096EF8" w:rsidRDefault="00AA3317" w:rsidP="00096EF8">
            <w:pPr>
              <w:spacing w:line="240" w:lineRule="atLeast"/>
              <w:rPr>
                <w:rFonts w:eastAsia="Calibri" w:cs="Times New Roman"/>
                <w:b/>
                <w:szCs w:val="18"/>
                <w:highlight w:val="yellow"/>
              </w:rPr>
            </w:pPr>
            <w:r w:rsidRPr="00096EF8">
              <w:rPr>
                <w:b/>
                <w:szCs w:val="18"/>
              </w:rPr>
              <w:t>Perceel 2 Kwaliteitswens 2:</w:t>
            </w:r>
            <w:r w:rsidRPr="00096EF8">
              <w:rPr>
                <w:b/>
                <w:bCs/>
                <w:color w:val="000000"/>
                <w:szCs w:val="18"/>
              </w:rPr>
              <w:t xml:space="preserve"> Proeve van Bekwaamheid - Kennis en Advies </w:t>
            </w:r>
          </w:p>
        </w:tc>
      </w:tr>
      <w:tr w:rsidR="006461CB" w:rsidRPr="00096EF8" w14:paraId="1920A978" w14:textId="77777777" w:rsidTr="00F465C1">
        <w:tc>
          <w:tcPr>
            <w:tcW w:w="1304" w:type="pct"/>
            <w:shd w:val="clear" w:color="auto" w:fill="B8CCE4"/>
          </w:tcPr>
          <w:p w14:paraId="7F8DEBDE" w14:textId="2BA8FA82" w:rsidR="006461CB" w:rsidRPr="00096EF8" w:rsidRDefault="00F00F2E" w:rsidP="00096EF8">
            <w:pPr>
              <w:spacing w:line="240" w:lineRule="atLeast"/>
              <w:rPr>
                <w:rFonts w:eastAsia="Calibri" w:cs="Times New Roman"/>
                <w:b/>
                <w:szCs w:val="18"/>
              </w:rPr>
            </w:pPr>
            <w:r w:rsidRPr="00096EF8">
              <w:rPr>
                <w:rFonts w:eastAsia="Calibri" w:cs="Times New Roman"/>
                <w:b/>
                <w:szCs w:val="18"/>
              </w:rPr>
              <w:t>Algemene informatie aanvrager</w:t>
            </w:r>
          </w:p>
        </w:tc>
        <w:tc>
          <w:tcPr>
            <w:tcW w:w="3696" w:type="pct"/>
            <w:shd w:val="clear" w:color="auto" w:fill="FFFFFF"/>
          </w:tcPr>
          <w:p w14:paraId="69B16F32" w14:textId="79519388" w:rsidR="00F06756" w:rsidRPr="00096EF8" w:rsidRDefault="00F06756" w:rsidP="00096EF8">
            <w:pPr>
              <w:spacing w:line="240" w:lineRule="atLeast"/>
              <w:rPr>
                <w:szCs w:val="18"/>
              </w:rPr>
            </w:pPr>
            <w:r w:rsidRPr="00096EF8">
              <w:rPr>
                <w:szCs w:val="18"/>
              </w:rPr>
              <w:t>Ministerie van Digital Design</w:t>
            </w:r>
          </w:p>
          <w:p w14:paraId="06965E4B" w14:textId="09179B67" w:rsidR="00E865FE" w:rsidRPr="00096EF8" w:rsidRDefault="00E44B42" w:rsidP="00096EF8">
            <w:pPr>
              <w:spacing w:line="240" w:lineRule="atLeast"/>
              <w:rPr>
                <w:szCs w:val="18"/>
              </w:rPr>
            </w:pPr>
            <w:r w:rsidRPr="00096EF8">
              <w:rPr>
                <w:szCs w:val="18"/>
              </w:rPr>
              <w:t xml:space="preserve">Deelnemende </w:t>
            </w:r>
            <w:r w:rsidR="00241811" w:rsidRPr="00096EF8">
              <w:rPr>
                <w:szCs w:val="18"/>
              </w:rPr>
              <w:t xml:space="preserve">Dienst </w:t>
            </w:r>
            <w:proofErr w:type="spellStart"/>
            <w:r w:rsidR="00241811" w:rsidRPr="00096EF8">
              <w:rPr>
                <w:szCs w:val="18"/>
              </w:rPr>
              <w:t>Fluctius</w:t>
            </w:r>
            <w:proofErr w:type="spellEnd"/>
            <w:r w:rsidR="00241811" w:rsidRPr="00096EF8">
              <w:rPr>
                <w:szCs w:val="18"/>
              </w:rPr>
              <w:t xml:space="preserve"> </w:t>
            </w:r>
          </w:p>
          <w:p w14:paraId="504BF83E" w14:textId="6222DF4A" w:rsidR="00241811" w:rsidRPr="00096EF8" w:rsidRDefault="00241811" w:rsidP="00096EF8">
            <w:pPr>
              <w:spacing w:line="240" w:lineRule="atLeast"/>
              <w:rPr>
                <w:szCs w:val="18"/>
              </w:rPr>
            </w:pPr>
            <w:r w:rsidRPr="00096EF8">
              <w:rPr>
                <w:szCs w:val="18"/>
              </w:rPr>
              <w:t xml:space="preserve">Contactpersoon: </w:t>
            </w:r>
            <w:r w:rsidR="005D47B3" w:rsidRPr="00096EF8">
              <w:rPr>
                <w:szCs w:val="18"/>
              </w:rPr>
              <w:t>Johan</w:t>
            </w:r>
            <w:r w:rsidR="00A801CA" w:rsidRPr="00096EF8">
              <w:rPr>
                <w:szCs w:val="18"/>
              </w:rPr>
              <w:t>na Medium</w:t>
            </w:r>
          </w:p>
          <w:p w14:paraId="029E9757" w14:textId="7737A2C0" w:rsidR="006461CB" w:rsidRPr="00096EF8" w:rsidRDefault="006461CB" w:rsidP="00096EF8">
            <w:pPr>
              <w:spacing w:line="240" w:lineRule="atLeast"/>
              <w:rPr>
                <w:rFonts w:eastAsia="Calibri" w:cs="Times New Roman"/>
                <w:szCs w:val="18"/>
              </w:rPr>
            </w:pPr>
          </w:p>
        </w:tc>
      </w:tr>
      <w:tr w:rsidR="006461CB" w:rsidRPr="00096EF8" w14:paraId="4672C64D" w14:textId="77777777" w:rsidTr="00F465C1">
        <w:tc>
          <w:tcPr>
            <w:tcW w:w="1304" w:type="pct"/>
            <w:shd w:val="clear" w:color="auto" w:fill="B8CCE4"/>
            <w:hideMark/>
          </w:tcPr>
          <w:p w14:paraId="1512114D" w14:textId="07BCEDAB" w:rsidR="006461CB" w:rsidRPr="00096EF8" w:rsidRDefault="00F00F2E" w:rsidP="00096EF8">
            <w:pPr>
              <w:spacing w:line="240" w:lineRule="atLeast"/>
              <w:rPr>
                <w:rFonts w:eastAsia="Calibri" w:cs="Times New Roman"/>
                <w:b/>
                <w:szCs w:val="18"/>
              </w:rPr>
            </w:pPr>
            <w:r w:rsidRPr="00096EF8">
              <w:rPr>
                <w:rFonts w:eastAsia="Calibri" w:cs="Times New Roman"/>
                <w:b/>
                <w:szCs w:val="18"/>
              </w:rPr>
              <w:t>Opdrachtomschrijving</w:t>
            </w:r>
          </w:p>
        </w:tc>
        <w:tc>
          <w:tcPr>
            <w:tcW w:w="3696" w:type="pct"/>
            <w:shd w:val="clear" w:color="auto" w:fill="FFFFFF"/>
            <w:hideMark/>
          </w:tcPr>
          <w:p w14:paraId="44F46CDB" w14:textId="0457CC38" w:rsidR="00874C7F" w:rsidRPr="00096EF8" w:rsidRDefault="00874C7F" w:rsidP="00096EF8">
            <w:pPr>
              <w:spacing w:line="240" w:lineRule="atLeast"/>
              <w:rPr>
                <w:szCs w:val="18"/>
              </w:rPr>
            </w:pPr>
            <w:r w:rsidRPr="00096EF8">
              <w:rPr>
                <w:szCs w:val="18"/>
              </w:rPr>
              <w:t xml:space="preserve">In het kader van de Wet Open Overheid (WOO) zet de Nederlandse overheid een stap naar meer transparantie en actieve openbaarmaking van miljoenen documenten. De uitdaging hierbij is om deze informatie op een voor burgers bruikbare wijze te ontsluiten. </w:t>
            </w:r>
          </w:p>
          <w:p w14:paraId="67DDD9AB" w14:textId="681EE554" w:rsidR="00874C7F" w:rsidRPr="00096EF8" w:rsidRDefault="00874C7F" w:rsidP="00096EF8">
            <w:pPr>
              <w:spacing w:line="240" w:lineRule="atLeast"/>
              <w:rPr>
                <w:szCs w:val="18"/>
              </w:rPr>
            </w:pPr>
          </w:p>
          <w:p w14:paraId="5734D16F" w14:textId="153A8E32" w:rsidR="00E865FE" w:rsidRPr="00096EF8" w:rsidRDefault="00E865FE" w:rsidP="00096EF8">
            <w:pPr>
              <w:spacing w:line="240" w:lineRule="atLeast"/>
              <w:rPr>
                <w:szCs w:val="18"/>
              </w:rPr>
            </w:pPr>
            <w:r w:rsidRPr="00096EF8">
              <w:rPr>
                <w:szCs w:val="18"/>
              </w:rPr>
              <w:t xml:space="preserve">De grote uitdaging is om een digitaal portaal te ontwikkelen waarmee de burger relevante informatie kan vinden. De kern van het probleem daarbij zit in het begrip ‘relevantie’: iedereen heeft wel een oordeel of gevonden zoekresultaten relevant zijn, maar om te voorspellen of een bepaald document daadwerkelijk relevant zal zijn voor een bepaalde gebruiker in een specifieke context is voor een zoeksysteem een extreem moeilijke opgave. </w:t>
            </w:r>
          </w:p>
          <w:p w14:paraId="54B1DCDC" w14:textId="673893AB" w:rsidR="006461CB" w:rsidRPr="00096EF8" w:rsidRDefault="006461CB" w:rsidP="00096EF8">
            <w:pPr>
              <w:spacing w:line="240" w:lineRule="atLeast"/>
              <w:rPr>
                <w:rFonts w:eastAsia="Calibri" w:cs="Times New Roman"/>
                <w:szCs w:val="18"/>
              </w:rPr>
            </w:pPr>
          </w:p>
        </w:tc>
      </w:tr>
      <w:tr w:rsidR="006461CB" w:rsidRPr="00096EF8" w14:paraId="7B79F903" w14:textId="77777777" w:rsidTr="00F465C1">
        <w:tc>
          <w:tcPr>
            <w:tcW w:w="1304" w:type="pct"/>
            <w:shd w:val="clear" w:color="auto" w:fill="B8CCE4"/>
            <w:hideMark/>
          </w:tcPr>
          <w:p w14:paraId="3C2E64C5" w14:textId="1D9894C4" w:rsidR="006461CB" w:rsidRPr="00096EF8" w:rsidRDefault="00F00F2E" w:rsidP="00096EF8">
            <w:pPr>
              <w:spacing w:line="240" w:lineRule="atLeast"/>
              <w:rPr>
                <w:rFonts w:eastAsia="Calibri" w:cs="Times New Roman"/>
                <w:b/>
                <w:szCs w:val="18"/>
              </w:rPr>
            </w:pPr>
            <w:r w:rsidRPr="00096EF8">
              <w:rPr>
                <w:rFonts w:eastAsia="Calibri" w:cs="Times New Roman"/>
                <w:b/>
                <w:szCs w:val="18"/>
              </w:rPr>
              <w:t>Achtergrond Opdracht</w:t>
            </w:r>
          </w:p>
        </w:tc>
        <w:tc>
          <w:tcPr>
            <w:tcW w:w="3696" w:type="pct"/>
            <w:shd w:val="clear" w:color="auto" w:fill="FFFFFF"/>
          </w:tcPr>
          <w:p w14:paraId="40B7394F" w14:textId="33ED64A4" w:rsidR="00E865FE" w:rsidRPr="00096EF8" w:rsidRDefault="00E865FE" w:rsidP="00096EF8">
            <w:pPr>
              <w:spacing w:line="240" w:lineRule="atLeast"/>
              <w:rPr>
                <w:szCs w:val="18"/>
              </w:rPr>
            </w:pPr>
            <w:r w:rsidRPr="00096EF8">
              <w:rPr>
                <w:szCs w:val="18"/>
              </w:rPr>
              <w:t>Daarbij moeten we ons realiseren dat er een wereld van verschil is tussen enerzijds de systematiek die de overheid hanteert bij het creëren, archiveren en openbaar</w:t>
            </w:r>
            <w:r w:rsidR="00D25530" w:rsidRPr="00096EF8">
              <w:rPr>
                <w:szCs w:val="18"/>
              </w:rPr>
              <w:t xml:space="preserve"> </w:t>
            </w:r>
            <w:r w:rsidRPr="00096EF8">
              <w:rPr>
                <w:szCs w:val="18"/>
              </w:rPr>
              <w:t xml:space="preserve">maken van documenten en anderzijds de belevingswereld van de burger. Daarbij  moeten </w:t>
            </w:r>
            <w:r w:rsidR="002417DB" w:rsidRPr="00096EF8">
              <w:rPr>
                <w:szCs w:val="18"/>
              </w:rPr>
              <w:t xml:space="preserve">we ook </w:t>
            </w:r>
            <w:r w:rsidRPr="00096EF8">
              <w:rPr>
                <w:szCs w:val="18"/>
              </w:rPr>
              <w:t>bedenken dat ‘de burger’ zo veel verschijningsvormen heeft dat het onmogelijk is om bij voorbaat te definiëren wat die burger wil weten, hoe die dat gaat zoeken en op welke manier het antwoord het best geformuleerd kan worden.</w:t>
            </w:r>
          </w:p>
          <w:p w14:paraId="1363ECA4" w14:textId="6807634F" w:rsidR="006461CB" w:rsidRPr="00096EF8" w:rsidRDefault="00D25530" w:rsidP="00096EF8">
            <w:pPr>
              <w:pStyle w:val="Normaalweb"/>
              <w:spacing w:before="0" w:beforeAutospacing="0" w:after="0" w:afterAutospacing="0" w:line="240" w:lineRule="atLeast"/>
              <w:rPr>
                <w:rFonts w:ascii="Verdana" w:hAnsi="Verdana" w:cs="Arial"/>
                <w:sz w:val="18"/>
                <w:szCs w:val="18"/>
              </w:rPr>
            </w:pPr>
            <w:r w:rsidRPr="00096EF8">
              <w:rPr>
                <w:rFonts w:ascii="Verdana" w:hAnsi="Verdana" w:cs="Arial"/>
                <w:sz w:val="18"/>
                <w:szCs w:val="18"/>
              </w:rPr>
              <w:t>Ga er bij de beantwoording van de vraagstelling vanuit dat de miljoenen documenten al verzameld en gedigitaliseerd zijn</w:t>
            </w:r>
            <w:r w:rsidR="00E83E66" w:rsidRPr="00096EF8">
              <w:rPr>
                <w:rFonts w:ascii="Verdana" w:hAnsi="Verdana" w:cs="Arial"/>
                <w:sz w:val="18"/>
                <w:szCs w:val="18"/>
              </w:rPr>
              <w:t xml:space="preserve"> in één grote content </w:t>
            </w:r>
            <w:proofErr w:type="spellStart"/>
            <w:r w:rsidR="00E83E66" w:rsidRPr="00096EF8">
              <w:rPr>
                <w:rFonts w:ascii="Verdana" w:hAnsi="Verdana" w:cs="Arial"/>
                <w:sz w:val="18"/>
                <w:szCs w:val="18"/>
              </w:rPr>
              <w:t>repository</w:t>
            </w:r>
            <w:proofErr w:type="spellEnd"/>
            <w:r w:rsidR="00E83E66" w:rsidRPr="00096EF8">
              <w:rPr>
                <w:rFonts w:ascii="Verdana" w:hAnsi="Verdana" w:cs="Arial"/>
                <w:sz w:val="18"/>
                <w:szCs w:val="18"/>
              </w:rPr>
              <w:t>. De beschikbaarheid en de kwaliteit van de metadata wisselt echter sterk per document</w:t>
            </w:r>
            <w:r w:rsidR="00CB3C7A" w:rsidRPr="00096EF8">
              <w:rPr>
                <w:rFonts w:ascii="Verdana" w:hAnsi="Verdana" w:cs="Arial"/>
                <w:sz w:val="18"/>
                <w:szCs w:val="18"/>
              </w:rPr>
              <w:t xml:space="preserve">. Wij vragen u geen advies over hoe de metadata in kwaliteit verbeterd kan worden. Ga in uw antwoord in op de zoektechnologie. </w:t>
            </w:r>
            <w:r w:rsidR="009E70E3" w:rsidRPr="00096EF8">
              <w:rPr>
                <w:rFonts w:ascii="Verdana" w:hAnsi="Verdana" w:cs="Arial"/>
                <w:sz w:val="18"/>
                <w:szCs w:val="18"/>
              </w:rPr>
              <w:t xml:space="preserve"> </w:t>
            </w:r>
          </w:p>
        </w:tc>
      </w:tr>
      <w:tr w:rsidR="00F00F2E" w:rsidRPr="00096EF8" w14:paraId="56DA3A7C" w14:textId="77777777" w:rsidTr="00F465C1">
        <w:tc>
          <w:tcPr>
            <w:tcW w:w="1304" w:type="pct"/>
            <w:shd w:val="clear" w:color="auto" w:fill="B8CCE4"/>
          </w:tcPr>
          <w:p w14:paraId="333C457D" w14:textId="37B5EC5B" w:rsidR="00F00F2E" w:rsidRPr="00096EF8" w:rsidRDefault="00F00F2E" w:rsidP="00096EF8">
            <w:pPr>
              <w:spacing w:line="240" w:lineRule="atLeast"/>
              <w:rPr>
                <w:rFonts w:eastAsia="Calibri" w:cs="Times New Roman"/>
                <w:b/>
                <w:szCs w:val="18"/>
              </w:rPr>
            </w:pPr>
            <w:r w:rsidRPr="00096EF8">
              <w:rPr>
                <w:rFonts w:eastAsia="Calibri" w:cs="Times New Roman"/>
                <w:b/>
                <w:szCs w:val="18"/>
              </w:rPr>
              <w:t>Vraagstelling</w:t>
            </w:r>
          </w:p>
        </w:tc>
        <w:tc>
          <w:tcPr>
            <w:tcW w:w="3696" w:type="pct"/>
            <w:shd w:val="clear" w:color="auto" w:fill="FFFFFF"/>
          </w:tcPr>
          <w:p w14:paraId="25020459" w14:textId="46D51416" w:rsidR="00A42A10" w:rsidRPr="00096EF8" w:rsidRDefault="00E865FE" w:rsidP="00096EF8">
            <w:pPr>
              <w:pStyle w:val="Normaalweb"/>
              <w:numPr>
                <w:ilvl w:val="0"/>
                <w:numId w:val="14"/>
              </w:numPr>
              <w:spacing w:before="0" w:beforeAutospacing="0" w:after="0" w:afterAutospacing="0" w:line="240" w:lineRule="atLeast"/>
              <w:ind w:left="0"/>
              <w:rPr>
                <w:rFonts w:ascii="Verdana" w:hAnsi="Verdana" w:cs="Arial"/>
                <w:sz w:val="18"/>
                <w:szCs w:val="18"/>
              </w:rPr>
            </w:pPr>
            <w:r w:rsidRPr="00096EF8">
              <w:rPr>
                <w:rFonts w:ascii="Verdana" w:hAnsi="Verdana" w:cs="Arial"/>
                <w:sz w:val="18"/>
                <w:szCs w:val="18"/>
              </w:rPr>
              <w:t xml:space="preserve">Aan welke ontwerpeisen moet het digitale portaal </w:t>
            </w:r>
            <w:r w:rsidR="00E83E66" w:rsidRPr="00096EF8">
              <w:rPr>
                <w:rFonts w:ascii="Verdana" w:hAnsi="Verdana" w:cs="Arial"/>
                <w:sz w:val="18"/>
                <w:szCs w:val="18"/>
              </w:rPr>
              <w:t xml:space="preserve">en de achterliggende zoektechnologie </w:t>
            </w:r>
            <w:r w:rsidRPr="00096EF8">
              <w:rPr>
                <w:rFonts w:ascii="Verdana" w:hAnsi="Verdana" w:cs="Arial"/>
                <w:sz w:val="18"/>
                <w:szCs w:val="18"/>
              </w:rPr>
              <w:t>voldoen volgens uw mening</w:t>
            </w:r>
            <w:r w:rsidR="00E83E66" w:rsidRPr="00096EF8">
              <w:rPr>
                <w:rFonts w:ascii="Verdana" w:hAnsi="Verdana" w:cs="Arial"/>
                <w:sz w:val="18"/>
                <w:szCs w:val="18"/>
              </w:rPr>
              <w:t>?</w:t>
            </w:r>
          </w:p>
          <w:p w14:paraId="35EECDDD" w14:textId="74D4DBD2" w:rsidR="00E865FE" w:rsidRPr="00096EF8" w:rsidRDefault="00E83E66" w:rsidP="00096EF8">
            <w:pPr>
              <w:pStyle w:val="Normaalweb"/>
              <w:spacing w:before="0" w:beforeAutospacing="0" w:after="0" w:afterAutospacing="0" w:line="240" w:lineRule="atLeast"/>
              <w:rPr>
                <w:rFonts w:ascii="Verdana" w:hAnsi="Verdana" w:cs="Arial"/>
                <w:sz w:val="18"/>
                <w:szCs w:val="18"/>
              </w:rPr>
            </w:pPr>
            <w:r w:rsidRPr="00096EF8">
              <w:rPr>
                <w:rFonts w:ascii="Verdana" w:hAnsi="Verdana" w:cs="Arial"/>
                <w:sz w:val="18"/>
                <w:szCs w:val="18"/>
              </w:rPr>
              <w:t xml:space="preserve"> </w:t>
            </w:r>
          </w:p>
          <w:p w14:paraId="1D24CEAF" w14:textId="38E27B60" w:rsidR="00E865FE" w:rsidRPr="00096EF8" w:rsidRDefault="00E865FE" w:rsidP="00096EF8">
            <w:pPr>
              <w:pStyle w:val="Normaalweb"/>
              <w:numPr>
                <w:ilvl w:val="0"/>
                <w:numId w:val="14"/>
              </w:numPr>
              <w:spacing w:before="0" w:beforeAutospacing="0" w:after="0" w:afterAutospacing="0" w:line="240" w:lineRule="atLeast"/>
              <w:ind w:left="0"/>
              <w:rPr>
                <w:rFonts w:ascii="Verdana" w:hAnsi="Verdana" w:cs="Arial"/>
                <w:sz w:val="18"/>
                <w:szCs w:val="18"/>
              </w:rPr>
            </w:pPr>
            <w:r w:rsidRPr="00096EF8">
              <w:rPr>
                <w:rFonts w:ascii="Verdana" w:hAnsi="Verdana" w:cs="Arial"/>
                <w:sz w:val="18"/>
                <w:szCs w:val="18"/>
              </w:rPr>
              <w:t xml:space="preserve">Met welke risico’s van het digitale portaal </w:t>
            </w:r>
            <w:r w:rsidR="009E70E3" w:rsidRPr="00096EF8">
              <w:rPr>
                <w:rFonts w:ascii="Verdana" w:hAnsi="Verdana" w:cs="Arial"/>
                <w:sz w:val="18"/>
                <w:szCs w:val="18"/>
              </w:rPr>
              <w:t xml:space="preserve">en met name de achterliggende zoektechnologie </w:t>
            </w:r>
            <w:r w:rsidRPr="00096EF8">
              <w:rPr>
                <w:rFonts w:ascii="Verdana" w:hAnsi="Verdana" w:cs="Arial"/>
                <w:sz w:val="18"/>
                <w:szCs w:val="18"/>
              </w:rPr>
              <w:t>dient de aanbestedende dienst rekening te houden</w:t>
            </w:r>
            <w:r w:rsidR="00E83E66" w:rsidRPr="00096EF8">
              <w:rPr>
                <w:rFonts w:ascii="Verdana" w:hAnsi="Verdana" w:cs="Arial"/>
                <w:sz w:val="18"/>
                <w:szCs w:val="18"/>
              </w:rPr>
              <w:t xml:space="preserve">? </w:t>
            </w:r>
            <w:r w:rsidR="00CB1895" w:rsidRPr="00096EF8">
              <w:rPr>
                <w:rFonts w:ascii="Verdana" w:hAnsi="Verdana" w:cs="Arial"/>
                <w:sz w:val="18"/>
                <w:szCs w:val="18"/>
              </w:rPr>
              <w:t xml:space="preserve">Beschrijf globaal de risico’s in het algemeen en ga, met name, dieper in op het aspect van de uitlegbaarheid van </w:t>
            </w:r>
            <w:r w:rsidR="001651F6" w:rsidRPr="00096EF8">
              <w:rPr>
                <w:rFonts w:ascii="Verdana" w:hAnsi="Verdana" w:cs="Arial"/>
                <w:sz w:val="18"/>
                <w:szCs w:val="18"/>
              </w:rPr>
              <w:t xml:space="preserve">de werking van </w:t>
            </w:r>
            <w:r w:rsidR="00CB1895" w:rsidRPr="00096EF8">
              <w:rPr>
                <w:rFonts w:ascii="Verdana" w:hAnsi="Verdana" w:cs="Arial"/>
                <w:sz w:val="18"/>
                <w:szCs w:val="18"/>
              </w:rPr>
              <w:t xml:space="preserve">het algoritme. </w:t>
            </w:r>
          </w:p>
          <w:p w14:paraId="1F7F47D5" w14:textId="77777777" w:rsidR="00A42A10" w:rsidRPr="00096EF8" w:rsidRDefault="00A42A10" w:rsidP="00096EF8">
            <w:pPr>
              <w:pStyle w:val="Normaalweb"/>
              <w:spacing w:before="0" w:beforeAutospacing="0" w:after="0" w:afterAutospacing="0" w:line="240" w:lineRule="atLeast"/>
              <w:rPr>
                <w:rFonts w:ascii="Verdana" w:hAnsi="Verdana" w:cs="Arial"/>
                <w:sz w:val="18"/>
                <w:szCs w:val="18"/>
              </w:rPr>
            </w:pPr>
          </w:p>
          <w:p w14:paraId="42BCE393" w14:textId="11B9DDA5" w:rsidR="00E865FE" w:rsidRPr="00096EF8" w:rsidRDefault="00E865FE" w:rsidP="00096EF8">
            <w:pPr>
              <w:pStyle w:val="Normaalweb"/>
              <w:numPr>
                <w:ilvl w:val="0"/>
                <w:numId w:val="14"/>
              </w:numPr>
              <w:spacing w:before="0" w:beforeAutospacing="0" w:after="0" w:afterAutospacing="0" w:line="240" w:lineRule="atLeast"/>
              <w:ind w:left="0"/>
              <w:rPr>
                <w:rFonts w:ascii="Verdana" w:hAnsi="Verdana" w:cs="Arial"/>
                <w:sz w:val="18"/>
                <w:szCs w:val="18"/>
              </w:rPr>
            </w:pPr>
            <w:r w:rsidRPr="00096EF8">
              <w:rPr>
                <w:rFonts w:ascii="Verdana" w:hAnsi="Verdana" w:cs="Arial"/>
                <w:sz w:val="18"/>
                <w:szCs w:val="18"/>
              </w:rPr>
              <w:t xml:space="preserve">Kom met een </w:t>
            </w:r>
            <w:r w:rsidR="002417DB" w:rsidRPr="00096EF8">
              <w:rPr>
                <w:rFonts w:ascii="Verdana" w:hAnsi="Verdana" w:cs="Arial"/>
                <w:sz w:val="18"/>
                <w:szCs w:val="18"/>
              </w:rPr>
              <w:t>concrete visie</w:t>
            </w:r>
            <w:r w:rsidRPr="00096EF8">
              <w:rPr>
                <w:rFonts w:ascii="Verdana" w:hAnsi="Verdana" w:cs="Arial"/>
                <w:sz w:val="18"/>
                <w:szCs w:val="18"/>
              </w:rPr>
              <w:t xml:space="preserve"> hoe </w:t>
            </w:r>
            <w:r w:rsidR="00095C9F" w:rsidRPr="00096EF8">
              <w:rPr>
                <w:rFonts w:ascii="Verdana" w:hAnsi="Verdana" w:cs="Arial"/>
                <w:sz w:val="18"/>
                <w:szCs w:val="18"/>
              </w:rPr>
              <w:t xml:space="preserve">het portaal </w:t>
            </w:r>
            <w:r w:rsidRPr="00096EF8">
              <w:rPr>
                <w:rFonts w:ascii="Verdana" w:hAnsi="Verdana" w:cs="Arial"/>
                <w:sz w:val="18"/>
                <w:szCs w:val="18"/>
              </w:rPr>
              <w:t>gerealiseerd kan worden</w:t>
            </w:r>
            <w:r w:rsidR="00095C9F" w:rsidRPr="00096EF8">
              <w:rPr>
                <w:rFonts w:ascii="Verdana" w:hAnsi="Verdana" w:cs="Arial"/>
                <w:sz w:val="18"/>
                <w:szCs w:val="18"/>
              </w:rPr>
              <w:t xml:space="preserve">, </w:t>
            </w:r>
            <w:r w:rsidR="00F06756" w:rsidRPr="00096EF8">
              <w:rPr>
                <w:rFonts w:ascii="Verdana" w:hAnsi="Verdana" w:cs="Arial"/>
                <w:sz w:val="18"/>
                <w:szCs w:val="18"/>
              </w:rPr>
              <w:t>bovenal</w:t>
            </w:r>
            <w:r w:rsidR="002417DB" w:rsidRPr="00096EF8">
              <w:rPr>
                <w:rFonts w:ascii="Verdana" w:hAnsi="Verdana" w:cs="Arial"/>
                <w:sz w:val="18"/>
                <w:szCs w:val="18"/>
              </w:rPr>
              <w:t xml:space="preserve"> </w:t>
            </w:r>
            <w:r w:rsidR="00095C9F" w:rsidRPr="00096EF8">
              <w:rPr>
                <w:rFonts w:ascii="Verdana" w:hAnsi="Verdana" w:cs="Arial"/>
                <w:sz w:val="18"/>
                <w:szCs w:val="18"/>
              </w:rPr>
              <w:t xml:space="preserve">gebaseerd op de onderliggende technologie en de behoefte van de Aanbestedende dienst. Inclusief samenstelling, rollen van </w:t>
            </w:r>
            <w:r w:rsidRPr="00096EF8">
              <w:rPr>
                <w:rFonts w:ascii="Verdana" w:hAnsi="Verdana" w:cs="Arial"/>
                <w:sz w:val="18"/>
                <w:szCs w:val="18"/>
              </w:rPr>
              <w:t xml:space="preserve">een team </w:t>
            </w:r>
            <w:r w:rsidR="00095C9F" w:rsidRPr="00096EF8">
              <w:rPr>
                <w:rFonts w:ascii="Verdana" w:hAnsi="Verdana" w:cs="Arial"/>
                <w:sz w:val="18"/>
                <w:szCs w:val="18"/>
              </w:rPr>
              <w:t xml:space="preserve">die </w:t>
            </w:r>
            <w:r w:rsidRPr="00096EF8">
              <w:rPr>
                <w:rFonts w:ascii="Verdana" w:hAnsi="Verdana" w:cs="Arial"/>
                <w:sz w:val="18"/>
                <w:szCs w:val="18"/>
              </w:rPr>
              <w:t xml:space="preserve">deze uitdaging zou </w:t>
            </w:r>
            <w:r w:rsidR="00095C9F" w:rsidRPr="00096EF8">
              <w:rPr>
                <w:rFonts w:ascii="Verdana" w:hAnsi="Verdana" w:cs="Arial"/>
                <w:sz w:val="18"/>
                <w:szCs w:val="18"/>
              </w:rPr>
              <w:t xml:space="preserve">kunnen </w:t>
            </w:r>
            <w:r w:rsidRPr="00096EF8">
              <w:rPr>
                <w:rFonts w:ascii="Verdana" w:hAnsi="Verdana" w:cs="Arial"/>
                <w:sz w:val="18"/>
                <w:szCs w:val="18"/>
              </w:rPr>
              <w:t>moeten realiseren eruit gaat zien</w:t>
            </w:r>
            <w:r w:rsidR="00CB3C7A" w:rsidRPr="00096EF8">
              <w:rPr>
                <w:rFonts w:ascii="Verdana" w:hAnsi="Verdana" w:cs="Arial"/>
                <w:sz w:val="18"/>
                <w:szCs w:val="18"/>
              </w:rPr>
              <w:t xml:space="preserve"> inclusief technische </w:t>
            </w:r>
            <w:r w:rsidR="002417DB" w:rsidRPr="00096EF8">
              <w:rPr>
                <w:rFonts w:ascii="Verdana" w:hAnsi="Verdana" w:cs="Arial"/>
                <w:sz w:val="18"/>
                <w:szCs w:val="18"/>
              </w:rPr>
              <w:t xml:space="preserve">en </w:t>
            </w:r>
            <w:r w:rsidR="00CB3C7A" w:rsidRPr="00096EF8">
              <w:rPr>
                <w:rFonts w:ascii="Verdana" w:hAnsi="Verdana" w:cs="Arial"/>
                <w:sz w:val="18"/>
                <w:szCs w:val="18"/>
              </w:rPr>
              <w:t>functionele fasering van het project</w:t>
            </w:r>
            <w:r w:rsidR="00095C9F" w:rsidRPr="00096EF8">
              <w:rPr>
                <w:rFonts w:ascii="Verdana" w:hAnsi="Verdana" w:cs="Arial"/>
                <w:sz w:val="18"/>
                <w:szCs w:val="18"/>
              </w:rPr>
              <w:t xml:space="preserve">. </w:t>
            </w:r>
          </w:p>
          <w:p w14:paraId="2A4291A5" w14:textId="77777777" w:rsidR="00F00F2E" w:rsidRPr="00096EF8" w:rsidRDefault="00F00F2E" w:rsidP="00096EF8">
            <w:pPr>
              <w:spacing w:line="240" w:lineRule="atLeast"/>
              <w:jc w:val="both"/>
              <w:rPr>
                <w:rFonts w:eastAsia="Calibri" w:cs="Times New Roman"/>
                <w:szCs w:val="18"/>
              </w:rPr>
            </w:pPr>
          </w:p>
        </w:tc>
      </w:tr>
    </w:tbl>
    <w:p w14:paraId="04ECC63E" w14:textId="0EA908E4" w:rsidR="004E200B" w:rsidRPr="00096EF8" w:rsidRDefault="004E200B" w:rsidP="00096EF8">
      <w:pPr>
        <w:spacing w:line="240" w:lineRule="atLeast"/>
        <w:rPr>
          <w:rFonts w:eastAsia="Times New Roman" w:cs="Times New Roman"/>
          <w:b/>
          <w:szCs w:val="18"/>
          <w:lang w:eastAsia="nl-NL"/>
        </w:rPr>
      </w:pPr>
    </w:p>
    <w:p w14:paraId="05C6CE1A" w14:textId="78F4459C" w:rsidR="00C205CC" w:rsidRPr="00096EF8" w:rsidRDefault="00C205CC" w:rsidP="00096EF8">
      <w:pPr>
        <w:spacing w:line="240" w:lineRule="atLeast"/>
        <w:rPr>
          <w:rFonts w:eastAsia="Times New Roman" w:cs="Times New Roman"/>
          <w:b/>
          <w:szCs w:val="18"/>
          <w:lang w:eastAsia="nl-NL"/>
        </w:rPr>
      </w:pPr>
    </w:p>
    <w:p w14:paraId="4E1F65A9" w14:textId="258BE521" w:rsidR="00C205CC" w:rsidRPr="00096EF8" w:rsidRDefault="00C205CC" w:rsidP="00096EF8">
      <w:pPr>
        <w:spacing w:line="240" w:lineRule="atLeast"/>
        <w:rPr>
          <w:rFonts w:eastAsia="Times New Roman" w:cs="Times New Roman"/>
          <w:b/>
          <w:szCs w:val="18"/>
          <w:lang w:eastAsia="nl-NL"/>
        </w:rPr>
      </w:pPr>
    </w:p>
    <w:p w14:paraId="02E1E993" w14:textId="77777777" w:rsidR="00C205CC" w:rsidRPr="00096EF8" w:rsidRDefault="00C205CC" w:rsidP="00096EF8">
      <w:pPr>
        <w:spacing w:line="240" w:lineRule="atLeast"/>
        <w:rPr>
          <w:rFonts w:eastAsia="Times New Roman" w:cs="Times New Roman"/>
          <w:b/>
          <w:szCs w:val="18"/>
          <w:lang w:eastAsia="nl-NL"/>
        </w:rPr>
      </w:pPr>
    </w:p>
    <w:p w14:paraId="7FCCCF17" w14:textId="77777777" w:rsidR="00C205CC" w:rsidRPr="00096EF8" w:rsidRDefault="00C205CC" w:rsidP="00096EF8">
      <w:pPr>
        <w:spacing w:line="240" w:lineRule="atLeast"/>
        <w:jc w:val="both"/>
        <w:rPr>
          <w:rFonts w:eastAsia="Times New Roman" w:cs="Times New Roman"/>
          <w:szCs w:val="18"/>
          <w:u w:val="single"/>
          <w:lang w:eastAsia="nl-NL"/>
        </w:rPr>
      </w:pPr>
      <w:r w:rsidRPr="00096EF8">
        <w:rPr>
          <w:rFonts w:eastAsia="Times New Roman" w:cs="Times New Roman"/>
          <w:szCs w:val="18"/>
          <w:u w:val="single"/>
          <w:lang w:eastAsia="nl-NL"/>
        </w:rPr>
        <w:t>LET OP:</w:t>
      </w:r>
    </w:p>
    <w:p w14:paraId="6F31B24B" w14:textId="401E3662" w:rsidR="00C205CC" w:rsidRPr="00096EF8" w:rsidRDefault="00C205CC" w:rsidP="00096EF8">
      <w:pPr>
        <w:numPr>
          <w:ilvl w:val="0"/>
          <w:numId w:val="1"/>
        </w:numPr>
        <w:spacing w:line="240" w:lineRule="atLeast"/>
        <w:ind w:left="0" w:hanging="284"/>
        <w:jc w:val="both"/>
        <w:rPr>
          <w:rFonts w:eastAsia="Times New Roman" w:cs="Times New Roman"/>
          <w:szCs w:val="18"/>
          <w:lang w:eastAsia="nl-NL"/>
        </w:rPr>
      </w:pPr>
      <w:r w:rsidRPr="00096EF8">
        <w:rPr>
          <w:rFonts w:eastAsia="Times New Roman" w:cs="Times New Roman"/>
          <w:szCs w:val="18"/>
          <w:lang w:eastAsia="nl-NL"/>
        </w:rPr>
        <w:lastRenderedPageBreak/>
        <w:t>Vul hieronder de namen en de werkgevers in van uw medewerkers die in de week van 25 september 2023 tot 2 oktober 2023 de Proeve van Bekwaamheid heeft uitgevoerd;</w:t>
      </w:r>
    </w:p>
    <w:p w14:paraId="56804E82" w14:textId="77777777" w:rsidR="00C205CC" w:rsidRPr="00096EF8" w:rsidRDefault="00C205CC" w:rsidP="00096EF8">
      <w:pPr>
        <w:numPr>
          <w:ilvl w:val="0"/>
          <w:numId w:val="1"/>
        </w:numPr>
        <w:spacing w:line="240" w:lineRule="atLeast"/>
        <w:ind w:left="0" w:hanging="284"/>
        <w:jc w:val="both"/>
        <w:rPr>
          <w:rFonts w:eastAsia="Times New Roman" w:cs="Times New Roman"/>
          <w:szCs w:val="18"/>
          <w:lang w:eastAsia="nl-NL"/>
        </w:rPr>
      </w:pPr>
      <w:r w:rsidRPr="00096EF8">
        <w:rPr>
          <w:rFonts w:eastAsia="Times New Roman" w:cs="Times New Roman"/>
          <w:szCs w:val="18"/>
          <w:lang w:eastAsia="nl-NL"/>
        </w:rPr>
        <w:t>De personen die u met dit formulier opgeeft, moeten een substantiële rol gaan vervullen in de dienstverlening aan Deelnemers tijdens de uitvoering van de te gunnen Raamovereenkomst;</w:t>
      </w:r>
    </w:p>
    <w:p w14:paraId="1350BBA1" w14:textId="4AD8BD1F" w:rsidR="00C205CC" w:rsidRPr="00096EF8" w:rsidRDefault="00C205CC" w:rsidP="00096EF8">
      <w:pPr>
        <w:numPr>
          <w:ilvl w:val="0"/>
          <w:numId w:val="1"/>
        </w:numPr>
        <w:spacing w:line="240" w:lineRule="atLeast"/>
        <w:ind w:left="0" w:hanging="284"/>
        <w:jc w:val="both"/>
        <w:rPr>
          <w:rFonts w:eastAsia="Times New Roman" w:cs="Times New Roman"/>
          <w:szCs w:val="18"/>
          <w:lang w:eastAsia="nl-NL"/>
        </w:rPr>
      </w:pPr>
      <w:r w:rsidRPr="00096EF8">
        <w:rPr>
          <w:rFonts w:eastAsia="Times New Roman" w:cs="Times New Roman"/>
          <w:szCs w:val="18"/>
          <w:lang w:eastAsia="nl-NL"/>
        </w:rPr>
        <w:t xml:space="preserve">De beantwoording van de Proeve van Bekwaamheid 2 dient voor de sluitingsdatum te worden geüpload in </w:t>
      </w:r>
      <w:proofErr w:type="spellStart"/>
      <w:r w:rsidRPr="00096EF8">
        <w:rPr>
          <w:rFonts w:eastAsia="Times New Roman" w:cs="Times New Roman"/>
          <w:szCs w:val="18"/>
          <w:lang w:eastAsia="nl-NL"/>
        </w:rPr>
        <w:t>TenderNed</w:t>
      </w:r>
      <w:proofErr w:type="spellEnd"/>
      <w:r w:rsidRPr="00096EF8">
        <w:rPr>
          <w:rFonts w:eastAsia="Times New Roman" w:cs="Times New Roman"/>
          <w:szCs w:val="18"/>
          <w:lang w:eastAsia="nl-NL"/>
        </w:rPr>
        <w:t>.</w:t>
      </w:r>
    </w:p>
    <w:p w14:paraId="1B3AC045" w14:textId="77777777" w:rsidR="00C205CC" w:rsidRPr="00096EF8" w:rsidRDefault="00C205CC" w:rsidP="00096EF8">
      <w:pPr>
        <w:spacing w:line="240" w:lineRule="atLeast"/>
        <w:jc w:val="both"/>
        <w:rPr>
          <w:rFonts w:eastAsia="Times New Roman" w:cs="Times New Roman"/>
          <w:szCs w:val="18"/>
          <w:lang w:eastAsia="nl-NL"/>
        </w:rPr>
      </w:pPr>
    </w:p>
    <w:p w14:paraId="37EED40F" w14:textId="77777777" w:rsidR="00C205CC" w:rsidRPr="00096EF8" w:rsidRDefault="00C205CC" w:rsidP="00096EF8">
      <w:pPr>
        <w:spacing w:line="240" w:lineRule="atLeast"/>
        <w:jc w:val="both"/>
        <w:rPr>
          <w:rFonts w:eastAsia="Times New Roman" w:cs="Times New Roman"/>
          <w:szCs w:val="18"/>
          <w:lang w:eastAsia="nl-NL"/>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ayout w:type="fixed"/>
        <w:tblLook w:val="01E0" w:firstRow="1" w:lastRow="1" w:firstColumn="1" w:lastColumn="1" w:noHBand="0" w:noVBand="0"/>
      </w:tblPr>
      <w:tblGrid>
        <w:gridCol w:w="987"/>
        <w:gridCol w:w="4215"/>
        <w:gridCol w:w="3893"/>
      </w:tblGrid>
      <w:tr w:rsidR="00C205CC" w:rsidRPr="00096EF8" w14:paraId="157DBB21" w14:textId="77777777" w:rsidTr="00C23805">
        <w:tc>
          <w:tcPr>
            <w:tcW w:w="5000" w:type="pct"/>
            <w:gridSpan w:val="3"/>
            <w:tcBorders>
              <w:top w:val="single" w:sz="4" w:space="0" w:color="auto"/>
              <w:left w:val="single" w:sz="4" w:space="0" w:color="auto"/>
              <w:bottom w:val="single" w:sz="4" w:space="0" w:color="auto"/>
              <w:right w:val="single" w:sz="4" w:space="0" w:color="auto"/>
            </w:tcBorders>
            <w:shd w:val="clear" w:color="auto" w:fill="B4C6E7"/>
          </w:tcPr>
          <w:p w14:paraId="604A17BE" w14:textId="35CC81B7" w:rsidR="00C205CC" w:rsidRPr="00096EF8" w:rsidRDefault="00C205CC" w:rsidP="00096EF8">
            <w:pPr>
              <w:spacing w:line="240" w:lineRule="atLeast"/>
              <w:rPr>
                <w:rFonts w:eastAsia="Times New Roman" w:cs="Times New Roman"/>
                <w:b/>
                <w:szCs w:val="18"/>
                <w:lang w:eastAsia="nl-NL"/>
              </w:rPr>
            </w:pPr>
            <w:r w:rsidRPr="00096EF8">
              <w:rPr>
                <w:rFonts w:eastAsia="Times New Roman" w:cs="Times New Roman"/>
                <w:b/>
                <w:szCs w:val="18"/>
                <w:lang w:eastAsia="nl-NL"/>
              </w:rPr>
              <w:t xml:space="preserve">Gegevens medewerkers voor uitvoering van de Proeve van Bekwaamheid </w:t>
            </w:r>
            <w:r w:rsidRPr="00096EF8">
              <w:rPr>
                <w:rFonts w:eastAsia="Times New Roman" w:cs="Times New Roman"/>
                <w:b/>
                <w:szCs w:val="18"/>
                <w:lang w:eastAsia="nl-NL"/>
              </w:rPr>
              <w:br/>
            </w:r>
            <w:r w:rsidRPr="00096EF8">
              <w:rPr>
                <w:rFonts w:eastAsia="Times New Roman" w:cs="Times New Roman"/>
                <w:b/>
                <w:szCs w:val="18"/>
                <w:lang w:eastAsia="nl-NL"/>
              </w:rPr>
              <w:br/>
              <w:t xml:space="preserve">                                            Kennis en Advies</w:t>
            </w:r>
          </w:p>
        </w:tc>
      </w:tr>
      <w:tr w:rsidR="00C205CC" w:rsidRPr="00096EF8" w14:paraId="34381370" w14:textId="77777777" w:rsidTr="00C23805">
        <w:tc>
          <w:tcPr>
            <w:tcW w:w="543" w:type="pct"/>
            <w:tcBorders>
              <w:top w:val="single" w:sz="4" w:space="0" w:color="auto"/>
              <w:left w:val="single" w:sz="4" w:space="0" w:color="auto"/>
              <w:bottom w:val="single" w:sz="4" w:space="0" w:color="auto"/>
              <w:right w:val="single" w:sz="4" w:space="0" w:color="auto"/>
            </w:tcBorders>
            <w:shd w:val="clear" w:color="auto" w:fill="B4C6E7"/>
          </w:tcPr>
          <w:p w14:paraId="13809212" w14:textId="77777777" w:rsidR="00C205CC" w:rsidRPr="00096EF8" w:rsidRDefault="00C205CC" w:rsidP="00096EF8">
            <w:pPr>
              <w:spacing w:line="240" w:lineRule="atLeast"/>
              <w:jc w:val="both"/>
              <w:rPr>
                <w:rFonts w:eastAsia="Times New Roman" w:cs="Times New Roman"/>
                <w:b/>
                <w:szCs w:val="18"/>
              </w:rPr>
            </w:pPr>
            <w:r w:rsidRPr="00096EF8">
              <w:rPr>
                <w:rFonts w:eastAsia="Times New Roman" w:cs="Times New Roman"/>
                <w:b/>
                <w:szCs w:val="18"/>
              </w:rPr>
              <w:t>Mede werker</w:t>
            </w:r>
            <w:r w:rsidRPr="00096EF8">
              <w:rPr>
                <w:rFonts w:eastAsia="Times New Roman" w:cs="Times New Roman"/>
                <w:b/>
                <w:szCs w:val="18"/>
              </w:rPr>
              <w:br/>
            </w:r>
          </w:p>
        </w:tc>
        <w:tc>
          <w:tcPr>
            <w:tcW w:w="2317" w:type="pct"/>
            <w:tcBorders>
              <w:top w:val="single" w:sz="4" w:space="0" w:color="auto"/>
              <w:left w:val="single" w:sz="4" w:space="0" w:color="auto"/>
              <w:bottom w:val="single" w:sz="4" w:space="0" w:color="auto"/>
              <w:right w:val="single" w:sz="4" w:space="0" w:color="auto"/>
            </w:tcBorders>
            <w:shd w:val="clear" w:color="auto" w:fill="B4C6E7"/>
          </w:tcPr>
          <w:p w14:paraId="46706F0A" w14:textId="77777777" w:rsidR="00C205CC" w:rsidRPr="00096EF8" w:rsidRDefault="00C205CC" w:rsidP="00096EF8">
            <w:pPr>
              <w:spacing w:line="240" w:lineRule="atLeast"/>
              <w:jc w:val="both"/>
              <w:rPr>
                <w:rFonts w:eastAsia="Times New Roman" w:cs="Times New Roman"/>
                <w:b/>
                <w:szCs w:val="18"/>
              </w:rPr>
            </w:pPr>
            <w:r w:rsidRPr="00096EF8">
              <w:rPr>
                <w:rFonts w:eastAsia="Times New Roman" w:cs="Times New Roman"/>
                <w:b/>
                <w:szCs w:val="18"/>
              </w:rPr>
              <w:t>Naam medewerker</w:t>
            </w:r>
          </w:p>
        </w:tc>
        <w:tc>
          <w:tcPr>
            <w:tcW w:w="2140" w:type="pct"/>
            <w:tcBorders>
              <w:top w:val="single" w:sz="4" w:space="0" w:color="auto"/>
              <w:left w:val="single" w:sz="4" w:space="0" w:color="auto"/>
              <w:bottom w:val="single" w:sz="4" w:space="0" w:color="auto"/>
              <w:right w:val="single" w:sz="4" w:space="0" w:color="auto"/>
            </w:tcBorders>
            <w:shd w:val="clear" w:color="auto" w:fill="B4C6E7"/>
          </w:tcPr>
          <w:p w14:paraId="6260BCCE" w14:textId="77777777" w:rsidR="00C205CC" w:rsidRPr="00096EF8" w:rsidRDefault="00C205CC" w:rsidP="00096EF8">
            <w:pPr>
              <w:spacing w:line="240" w:lineRule="atLeast"/>
              <w:jc w:val="both"/>
              <w:rPr>
                <w:rFonts w:eastAsia="Times New Roman" w:cs="Times New Roman"/>
                <w:b/>
                <w:szCs w:val="18"/>
              </w:rPr>
            </w:pPr>
            <w:r w:rsidRPr="00096EF8">
              <w:rPr>
                <w:rFonts w:eastAsia="Times New Roman" w:cs="Times New Roman"/>
                <w:b/>
                <w:szCs w:val="18"/>
              </w:rPr>
              <w:t>Naam van medewerkers werkgever</w:t>
            </w:r>
          </w:p>
        </w:tc>
      </w:tr>
      <w:tr w:rsidR="00C205CC" w:rsidRPr="00096EF8" w14:paraId="09D776B5" w14:textId="77777777" w:rsidTr="00C23805">
        <w:tc>
          <w:tcPr>
            <w:tcW w:w="543" w:type="pct"/>
            <w:tcBorders>
              <w:top w:val="single" w:sz="4" w:space="0" w:color="auto"/>
              <w:left w:val="single" w:sz="4" w:space="0" w:color="auto"/>
              <w:bottom w:val="single" w:sz="4" w:space="0" w:color="auto"/>
              <w:right w:val="single" w:sz="4" w:space="0" w:color="auto"/>
            </w:tcBorders>
            <w:shd w:val="clear" w:color="auto" w:fill="B4C6E7"/>
          </w:tcPr>
          <w:p w14:paraId="664E790A" w14:textId="77777777" w:rsidR="00C205CC" w:rsidRPr="00096EF8" w:rsidRDefault="00C205CC" w:rsidP="00096EF8">
            <w:pPr>
              <w:spacing w:line="240" w:lineRule="atLeast"/>
              <w:contextualSpacing/>
              <w:jc w:val="both"/>
              <w:rPr>
                <w:rFonts w:eastAsia="Times New Roman" w:cs="Times New Roman"/>
                <w:b/>
                <w:szCs w:val="18"/>
              </w:rPr>
            </w:pPr>
            <w:r w:rsidRPr="00096EF8">
              <w:rPr>
                <w:rFonts w:eastAsia="Times New Roman" w:cs="Times New Roman"/>
                <w:b/>
                <w:szCs w:val="18"/>
              </w:rPr>
              <w:t>1</w:t>
            </w:r>
          </w:p>
        </w:tc>
        <w:tc>
          <w:tcPr>
            <w:tcW w:w="2317" w:type="pct"/>
            <w:tcBorders>
              <w:top w:val="single" w:sz="4" w:space="0" w:color="auto"/>
              <w:left w:val="single" w:sz="4" w:space="0" w:color="auto"/>
              <w:bottom w:val="single" w:sz="4" w:space="0" w:color="auto"/>
              <w:right w:val="single" w:sz="4" w:space="0" w:color="auto"/>
            </w:tcBorders>
            <w:shd w:val="clear" w:color="auto" w:fill="FFFFFF"/>
          </w:tcPr>
          <w:p w14:paraId="6B866E2A" w14:textId="77777777" w:rsidR="00C205CC" w:rsidRPr="00096EF8" w:rsidRDefault="00C205CC" w:rsidP="00096EF8">
            <w:pPr>
              <w:spacing w:line="240" w:lineRule="atLeast"/>
              <w:rPr>
                <w:rFonts w:eastAsia="Times New Roman" w:cs="Times New Roman"/>
                <w:szCs w:val="18"/>
                <w:lang w:eastAsia="nl-NL"/>
              </w:rPr>
            </w:pPr>
            <w:r w:rsidRPr="00096EF8">
              <w:rPr>
                <w:rFonts w:eastAsia="Times New Roman" w:cs="Times New Roman"/>
                <w:kern w:val="14"/>
                <w:szCs w:val="18"/>
                <w:lang w:eastAsia="nl-NL"/>
              </w:rPr>
              <w:fldChar w:fldCharType="begin">
                <w:ffData>
                  <w:name w:val="Tekstvak50"/>
                  <w:enabled/>
                  <w:calcOnExit w:val="0"/>
                  <w:textInput/>
                </w:ffData>
              </w:fldChar>
            </w:r>
            <w:r w:rsidRPr="00096EF8">
              <w:rPr>
                <w:rFonts w:eastAsia="Times New Roman" w:cs="Times New Roman"/>
                <w:kern w:val="14"/>
                <w:szCs w:val="18"/>
                <w:lang w:eastAsia="nl-NL"/>
              </w:rPr>
              <w:instrText xml:space="preserve"> FORMTEXT </w:instrText>
            </w:r>
            <w:r w:rsidRPr="00096EF8">
              <w:rPr>
                <w:rFonts w:eastAsia="Times New Roman" w:cs="Times New Roman"/>
                <w:kern w:val="14"/>
                <w:szCs w:val="18"/>
                <w:lang w:eastAsia="nl-NL"/>
              </w:rPr>
            </w:r>
            <w:r w:rsidRPr="00096EF8">
              <w:rPr>
                <w:rFonts w:eastAsia="Times New Roman" w:cs="Times New Roman"/>
                <w:kern w:val="14"/>
                <w:szCs w:val="18"/>
                <w:lang w:eastAsia="nl-NL"/>
              </w:rPr>
              <w:fldChar w:fldCharType="separate"/>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1F3D32ED" w14:textId="77777777" w:rsidR="00C205CC" w:rsidRPr="00096EF8" w:rsidRDefault="00C205CC" w:rsidP="00096EF8">
            <w:pPr>
              <w:spacing w:line="240" w:lineRule="atLeast"/>
              <w:rPr>
                <w:rFonts w:eastAsia="Times New Roman" w:cs="Times New Roman"/>
                <w:szCs w:val="18"/>
                <w:lang w:eastAsia="nl-NL"/>
              </w:rPr>
            </w:pPr>
            <w:r w:rsidRPr="00096EF8">
              <w:rPr>
                <w:rFonts w:eastAsia="Times New Roman" w:cs="Times New Roman"/>
                <w:kern w:val="14"/>
                <w:szCs w:val="18"/>
                <w:lang w:eastAsia="nl-NL"/>
              </w:rPr>
              <w:fldChar w:fldCharType="begin">
                <w:ffData>
                  <w:name w:val="Tekstvak50"/>
                  <w:enabled/>
                  <w:calcOnExit w:val="0"/>
                  <w:textInput/>
                </w:ffData>
              </w:fldChar>
            </w:r>
            <w:r w:rsidRPr="00096EF8">
              <w:rPr>
                <w:rFonts w:eastAsia="Times New Roman" w:cs="Times New Roman"/>
                <w:kern w:val="14"/>
                <w:szCs w:val="18"/>
                <w:lang w:eastAsia="nl-NL"/>
              </w:rPr>
              <w:instrText xml:space="preserve"> FORMTEXT </w:instrText>
            </w:r>
            <w:r w:rsidRPr="00096EF8">
              <w:rPr>
                <w:rFonts w:eastAsia="Times New Roman" w:cs="Times New Roman"/>
                <w:kern w:val="14"/>
                <w:szCs w:val="18"/>
                <w:lang w:eastAsia="nl-NL"/>
              </w:rPr>
            </w:r>
            <w:r w:rsidRPr="00096EF8">
              <w:rPr>
                <w:rFonts w:eastAsia="Times New Roman" w:cs="Times New Roman"/>
                <w:kern w:val="14"/>
                <w:szCs w:val="18"/>
                <w:lang w:eastAsia="nl-NL"/>
              </w:rPr>
              <w:fldChar w:fldCharType="separate"/>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kern w:val="14"/>
                <w:szCs w:val="18"/>
                <w:lang w:eastAsia="nl-NL"/>
              </w:rPr>
              <w:fldChar w:fldCharType="end"/>
            </w:r>
          </w:p>
        </w:tc>
      </w:tr>
      <w:tr w:rsidR="00C205CC" w:rsidRPr="00096EF8" w14:paraId="627A5AC4" w14:textId="77777777" w:rsidTr="00C23805">
        <w:tc>
          <w:tcPr>
            <w:tcW w:w="543" w:type="pct"/>
            <w:tcBorders>
              <w:top w:val="single" w:sz="4" w:space="0" w:color="auto"/>
              <w:left w:val="single" w:sz="4" w:space="0" w:color="auto"/>
              <w:bottom w:val="single" w:sz="4" w:space="0" w:color="auto"/>
              <w:right w:val="single" w:sz="4" w:space="0" w:color="auto"/>
            </w:tcBorders>
            <w:shd w:val="clear" w:color="auto" w:fill="B4C6E7"/>
          </w:tcPr>
          <w:p w14:paraId="29F1B19B" w14:textId="77777777" w:rsidR="00C205CC" w:rsidRPr="00096EF8" w:rsidRDefault="00C205CC" w:rsidP="00096EF8">
            <w:pPr>
              <w:spacing w:line="240" w:lineRule="atLeast"/>
              <w:contextualSpacing/>
              <w:jc w:val="both"/>
              <w:rPr>
                <w:rFonts w:eastAsia="Times New Roman" w:cs="Times New Roman"/>
                <w:b/>
                <w:szCs w:val="18"/>
              </w:rPr>
            </w:pPr>
            <w:r w:rsidRPr="00096EF8">
              <w:rPr>
                <w:rFonts w:eastAsia="Times New Roman" w:cs="Times New Roman"/>
                <w:b/>
                <w:szCs w:val="18"/>
              </w:rPr>
              <w:t>2</w:t>
            </w:r>
          </w:p>
        </w:tc>
        <w:tc>
          <w:tcPr>
            <w:tcW w:w="2317" w:type="pct"/>
            <w:tcBorders>
              <w:top w:val="single" w:sz="4" w:space="0" w:color="auto"/>
              <w:left w:val="single" w:sz="4" w:space="0" w:color="auto"/>
              <w:bottom w:val="single" w:sz="4" w:space="0" w:color="auto"/>
              <w:right w:val="single" w:sz="4" w:space="0" w:color="auto"/>
            </w:tcBorders>
            <w:shd w:val="clear" w:color="auto" w:fill="FFFFFF"/>
          </w:tcPr>
          <w:p w14:paraId="38375576" w14:textId="77777777" w:rsidR="00C205CC" w:rsidRPr="00096EF8" w:rsidRDefault="00C205CC" w:rsidP="00096EF8">
            <w:pPr>
              <w:spacing w:line="240" w:lineRule="atLeast"/>
              <w:rPr>
                <w:rFonts w:eastAsia="Times New Roman" w:cs="Times New Roman"/>
                <w:szCs w:val="18"/>
                <w:lang w:eastAsia="nl-NL"/>
              </w:rPr>
            </w:pPr>
            <w:r w:rsidRPr="00096EF8">
              <w:rPr>
                <w:rFonts w:eastAsia="Times New Roman" w:cs="Times New Roman"/>
                <w:kern w:val="14"/>
                <w:szCs w:val="18"/>
                <w:lang w:eastAsia="nl-NL"/>
              </w:rPr>
              <w:fldChar w:fldCharType="begin">
                <w:ffData>
                  <w:name w:val="Tekstvak50"/>
                  <w:enabled/>
                  <w:calcOnExit w:val="0"/>
                  <w:textInput/>
                </w:ffData>
              </w:fldChar>
            </w:r>
            <w:r w:rsidRPr="00096EF8">
              <w:rPr>
                <w:rFonts w:eastAsia="Times New Roman" w:cs="Times New Roman"/>
                <w:kern w:val="14"/>
                <w:szCs w:val="18"/>
                <w:lang w:eastAsia="nl-NL"/>
              </w:rPr>
              <w:instrText xml:space="preserve"> FORMTEXT </w:instrText>
            </w:r>
            <w:r w:rsidRPr="00096EF8">
              <w:rPr>
                <w:rFonts w:eastAsia="Times New Roman" w:cs="Times New Roman"/>
                <w:kern w:val="14"/>
                <w:szCs w:val="18"/>
                <w:lang w:eastAsia="nl-NL"/>
              </w:rPr>
            </w:r>
            <w:r w:rsidRPr="00096EF8">
              <w:rPr>
                <w:rFonts w:eastAsia="Times New Roman" w:cs="Times New Roman"/>
                <w:kern w:val="14"/>
                <w:szCs w:val="18"/>
                <w:lang w:eastAsia="nl-NL"/>
              </w:rPr>
              <w:fldChar w:fldCharType="separate"/>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kern w:val="14"/>
                <w:szCs w:val="18"/>
                <w:lang w:eastAsia="nl-NL"/>
              </w:rPr>
              <w:fldChar w:fldCharType="end"/>
            </w:r>
          </w:p>
        </w:tc>
        <w:tc>
          <w:tcPr>
            <w:tcW w:w="2140" w:type="pct"/>
            <w:tcBorders>
              <w:top w:val="single" w:sz="4" w:space="0" w:color="auto"/>
              <w:left w:val="single" w:sz="4" w:space="0" w:color="auto"/>
              <w:bottom w:val="single" w:sz="4" w:space="0" w:color="auto"/>
              <w:right w:val="single" w:sz="4" w:space="0" w:color="auto"/>
            </w:tcBorders>
            <w:shd w:val="clear" w:color="auto" w:fill="FFFFFF"/>
          </w:tcPr>
          <w:p w14:paraId="3DD654A7" w14:textId="77777777" w:rsidR="00C205CC" w:rsidRPr="00096EF8" w:rsidRDefault="00C205CC" w:rsidP="00096EF8">
            <w:pPr>
              <w:spacing w:line="240" w:lineRule="atLeast"/>
              <w:rPr>
                <w:rFonts w:eastAsia="Times New Roman" w:cs="Times New Roman"/>
                <w:szCs w:val="18"/>
                <w:lang w:eastAsia="nl-NL"/>
              </w:rPr>
            </w:pPr>
            <w:r w:rsidRPr="00096EF8">
              <w:rPr>
                <w:rFonts w:eastAsia="Times New Roman" w:cs="Times New Roman"/>
                <w:kern w:val="14"/>
                <w:szCs w:val="18"/>
                <w:lang w:eastAsia="nl-NL"/>
              </w:rPr>
              <w:fldChar w:fldCharType="begin">
                <w:ffData>
                  <w:name w:val="Tekstvak50"/>
                  <w:enabled/>
                  <w:calcOnExit w:val="0"/>
                  <w:textInput/>
                </w:ffData>
              </w:fldChar>
            </w:r>
            <w:r w:rsidRPr="00096EF8">
              <w:rPr>
                <w:rFonts w:eastAsia="Times New Roman" w:cs="Times New Roman"/>
                <w:kern w:val="14"/>
                <w:szCs w:val="18"/>
                <w:lang w:eastAsia="nl-NL"/>
              </w:rPr>
              <w:instrText xml:space="preserve"> FORMTEXT </w:instrText>
            </w:r>
            <w:r w:rsidRPr="00096EF8">
              <w:rPr>
                <w:rFonts w:eastAsia="Times New Roman" w:cs="Times New Roman"/>
                <w:kern w:val="14"/>
                <w:szCs w:val="18"/>
                <w:lang w:eastAsia="nl-NL"/>
              </w:rPr>
            </w:r>
            <w:r w:rsidRPr="00096EF8">
              <w:rPr>
                <w:rFonts w:eastAsia="Times New Roman" w:cs="Times New Roman"/>
                <w:kern w:val="14"/>
                <w:szCs w:val="18"/>
                <w:lang w:eastAsia="nl-NL"/>
              </w:rPr>
              <w:fldChar w:fldCharType="separate"/>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noProof/>
                <w:kern w:val="14"/>
                <w:szCs w:val="18"/>
                <w:lang w:eastAsia="nl-NL"/>
              </w:rPr>
              <w:t> </w:t>
            </w:r>
            <w:r w:rsidRPr="00096EF8">
              <w:rPr>
                <w:rFonts w:eastAsia="Times New Roman" w:cs="Times New Roman"/>
                <w:kern w:val="14"/>
                <w:szCs w:val="18"/>
                <w:lang w:eastAsia="nl-NL"/>
              </w:rPr>
              <w:fldChar w:fldCharType="end"/>
            </w:r>
          </w:p>
        </w:tc>
      </w:tr>
    </w:tbl>
    <w:p w14:paraId="237C07C8" w14:textId="77777777" w:rsidR="00C205CC" w:rsidRPr="00096EF8" w:rsidRDefault="00C205CC" w:rsidP="00096EF8">
      <w:pPr>
        <w:spacing w:line="240" w:lineRule="atLeast"/>
        <w:rPr>
          <w:szCs w:val="18"/>
        </w:rPr>
      </w:pPr>
    </w:p>
    <w:p w14:paraId="4DCEC3CE" w14:textId="77777777" w:rsidR="00C205CC" w:rsidRPr="00096EF8" w:rsidRDefault="00C205CC" w:rsidP="00096EF8">
      <w:pPr>
        <w:spacing w:line="240" w:lineRule="atLeast"/>
        <w:rPr>
          <w:rFonts w:eastAsia="Times New Roman" w:cs="Times New Roman"/>
          <w:b/>
          <w:szCs w:val="18"/>
          <w:lang w:eastAsia="nl-NL"/>
        </w:rPr>
      </w:pPr>
    </w:p>
    <w:p w14:paraId="2FD55B9D" w14:textId="551D920E" w:rsidR="009D06A6" w:rsidRPr="00096EF8" w:rsidRDefault="00181B0E" w:rsidP="00096EF8">
      <w:pPr>
        <w:spacing w:line="240" w:lineRule="atLeast"/>
        <w:rPr>
          <w:rFonts w:eastAsia="Times New Roman" w:cs="Times New Roman"/>
          <w:b/>
          <w:szCs w:val="18"/>
          <w:lang w:eastAsia="nl-NL"/>
        </w:rPr>
      </w:pPr>
      <w:r w:rsidRPr="00096EF8">
        <w:rPr>
          <w:rFonts w:eastAsia="Times New Roman" w:cs="Times New Roman"/>
          <w:b/>
          <w:szCs w:val="18"/>
          <w:lang w:eastAsia="nl-NL"/>
        </w:rPr>
        <w:t>Begin uw antwoord</w:t>
      </w:r>
      <w:r w:rsidR="00C205CC" w:rsidRPr="00096EF8">
        <w:rPr>
          <w:rFonts w:eastAsia="Times New Roman" w:cs="Times New Roman"/>
          <w:b/>
          <w:szCs w:val="18"/>
          <w:lang w:eastAsia="nl-NL"/>
        </w:rPr>
        <w:t xml:space="preserve"> van Kwaliteitswensvraag 2</w:t>
      </w:r>
      <w:r w:rsidRPr="00096EF8">
        <w:rPr>
          <w:rFonts w:eastAsia="Times New Roman" w:cs="Times New Roman"/>
          <w:b/>
          <w:szCs w:val="18"/>
          <w:lang w:eastAsia="nl-NL"/>
        </w:rPr>
        <w:t xml:space="preserve"> op de volgende pagina:</w:t>
      </w:r>
    </w:p>
    <w:p w14:paraId="6170CB20" w14:textId="52821778" w:rsidR="00B76B8A" w:rsidRPr="00096EF8" w:rsidRDefault="00B76B8A" w:rsidP="00096EF8">
      <w:pPr>
        <w:spacing w:line="240" w:lineRule="atLeast"/>
        <w:rPr>
          <w:szCs w:val="18"/>
        </w:rPr>
      </w:pPr>
    </w:p>
    <w:p w14:paraId="63CB299D" w14:textId="31CC99D6" w:rsidR="00A42A10" w:rsidRPr="00096EF8" w:rsidRDefault="00A42A10" w:rsidP="00096EF8">
      <w:pPr>
        <w:spacing w:line="240" w:lineRule="atLeast"/>
        <w:rPr>
          <w:szCs w:val="18"/>
        </w:rPr>
      </w:pPr>
    </w:p>
    <w:p w14:paraId="113678CB" w14:textId="5BFC67A4" w:rsidR="00A42A10" w:rsidRPr="00096EF8" w:rsidRDefault="00A42A10" w:rsidP="00096EF8">
      <w:pPr>
        <w:spacing w:line="240" w:lineRule="atLeast"/>
        <w:rPr>
          <w:szCs w:val="18"/>
        </w:rPr>
      </w:pPr>
    </w:p>
    <w:p w14:paraId="7D20D318" w14:textId="0458C362" w:rsidR="00A42A10" w:rsidRPr="00096EF8" w:rsidRDefault="00A42A10" w:rsidP="00096EF8">
      <w:pPr>
        <w:spacing w:line="240" w:lineRule="atLeast"/>
        <w:rPr>
          <w:szCs w:val="18"/>
        </w:rPr>
      </w:pPr>
    </w:p>
    <w:p w14:paraId="5C4C3F8C" w14:textId="3A23655E" w:rsidR="00A42A10" w:rsidRPr="00096EF8" w:rsidRDefault="00A42A10" w:rsidP="00096EF8">
      <w:pPr>
        <w:spacing w:line="240" w:lineRule="atLeast"/>
        <w:rPr>
          <w:szCs w:val="18"/>
        </w:rPr>
      </w:pPr>
    </w:p>
    <w:p w14:paraId="7AF48B41" w14:textId="092E6228" w:rsidR="00A42A10" w:rsidRPr="00096EF8" w:rsidRDefault="00A42A10" w:rsidP="00096EF8">
      <w:pPr>
        <w:spacing w:line="240" w:lineRule="atLeast"/>
        <w:rPr>
          <w:szCs w:val="18"/>
        </w:rPr>
      </w:pPr>
    </w:p>
    <w:p w14:paraId="53784018" w14:textId="729C66EA" w:rsidR="00A42A10" w:rsidRPr="00096EF8" w:rsidRDefault="00A42A10" w:rsidP="00096EF8">
      <w:pPr>
        <w:spacing w:line="240" w:lineRule="atLeast"/>
        <w:rPr>
          <w:szCs w:val="18"/>
        </w:rPr>
      </w:pPr>
    </w:p>
    <w:p w14:paraId="752522F4" w14:textId="62191C33" w:rsidR="00C205CC" w:rsidRPr="00096EF8" w:rsidRDefault="00C205CC" w:rsidP="00096EF8">
      <w:pPr>
        <w:spacing w:line="240" w:lineRule="atLeast"/>
        <w:rPr>
          <w:szCs w:val="18"/>
        </w:rPr>
      </w:pPr>
      <w:r w:rsidRPr="00096EF8">
        <w:rPr>
          <w:szCs w:val="18"/>
        </w:rPr>
        <w:br w:type="page"/>
      </w:r>
    </w:p>
    <w:p w14:paraId="785BBF1E" w14:textId="77777777" w:rsidR="00A42A10" w:rsidRPr="00096EF8" w:rsidRDefault="00A42A10" w:rsidP="00096EF8">
      <w:pPr>
        <w:spacing w:line="240" w:lineRule="atLeast"/>
        <w:rPr>
          <w:szCs w:val="18"/>
        </w:rPr>
      </w:pPr>
    </w:p>
    <w:sectPr w:rsidR="00A42A10" w:rsidRPr="00096EF8">
      <w:footerReference w:type="even" r:id="rId7"/>
      <w:footerReference w:type="default" r:id="rId8"/>
      <w:footerReference w:type="firs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B5346" w14:textId="77777777" w:rsidR="00A83DDF" w:rsidRDefault="00A83DDF" w:rsidP="00691D7C">
      <w:pPr>
        <w:spacing w:line="240" w:lineRule="auto"/>
      </w:pPr>
      <w:r>
        <w:separator/>
      </w:r>
    </w:p>
  </w:endnote>
  <w:endnote w:type="continuationSeparator" w:id="0">
    <w:p w14:paraId="34D5E12D" w14:textId="77777777" w:rsidR="00A83DDF" w:rsidRDefault="00A83DDF" w:rsidP="00691D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49E1" w14:textId="7E7BED58" w:rsidR="006461CB" w:rsidRDefault="006461CB">
    <w:pPr>
      <w:pStyle w:val="Voettekst"/>
    </w:pPr>
    <w:r>
      <w:rPr>
        <w:noProof/>
      </w:rPr>
      <mc:AlternateContent>
        <mc:Choice Requires="wps">
          <w:drawing>
            <wp:anchor distT="0" distB="0" distL="0" distR="0" simplePos="0" relativeHeight="251659264" behindDoc="0" locked="0" layoutInCell="1" allowOverlap="1" wp14:anchorId="734D4652" wp14:editId="7582C753">
              <wp:simplePos x="635" y="635"/>
              <wp:positionH relativeFrom="leftMargin">
                <wp:align>left</wp:align>
              </wp:positionH>
              <wp:positionV relativeFrom="paragraph">
                <wp:posOffset>635</wp:posOffset>
              </wp:positionV>
              <wp:extent cx="443865" cy="443865"/>
              <wp:effectExtent l="0" t="0" r="4445" b="4445"/>
              <wp:wrapSquare wrapText="bothSides"/>
              <wp:docPr id="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136B97" w14:textId="2C136191" w:rsidR="006461CB" w:rsidRPr="006461CB" w:rsidRDefault="006461CB">
                          <w:pPr>
                            <w:rPr>
                              <w:rFonts w:ascii="Calibri" w:eastAsia="Calibri" w:hAnsi="Calibri" w:cs="Calibri"/>
                              <w:noProof/>
                              <w:color w:val="000000"/>
                              <w:sz w:val="20"/>
                              <w:szCs w:val="20"/>
                            </w:rPr>
                          </w:pPr>
                          <w:r w:rsidRPr="006461CB">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34D4652" id="_x0000_t202" coordsize="21600,21600" o:spt="202" path="m,l,21600r21600,l21600,xe">
              <v:stroke joinstyle="miter"/>
              <v:path gradientshapeok="t" o:connecttype="rect"/>
            </v:shapetype>
            <v:shape id="Tekstvak 2" o:spid="_x0000_s1026" type="#_x0000_t202" alt="Intern gebrui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48136B97" w14:textId="2C136191" w:rsidR="006461CB" w:rsidRPr="006461CB" w:rsidRDefault="006461CB">
                    <w:pPr>
                      <w:rPr>
                        <w:rFonts w:ascii="Calibri" w:eastAsia="Calibri" w:hAnsi="Calibri" w:cs="Calibri"/>
                        <w:noProof/>
                        <w:color w:val="000000"/>
                        <w:sz w:val="20"/>
                        <w:szCs w:val="20"/>
                      </w:rPr>
                    </w:pPr>
                    <w:r w:rsidRPr="006461CB">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E04C" w14:textId="2F913C3E" w:rsidR="00EB32C3" w:rsidRDefault="006461CB" w:rsidP="007C5134">
    <w:pPr>
      <w:pStyle w:val="Voettekst"/>
    </w:pPr>
    <w:r>
      <w:rPr>
        <w:noProof/>
      </w:rPr>
      <mc:AlternateContent>
        <mc:Choice Requires="wps">
          <w:drawing>
            <wp:anchor distT="0" distB="0" distL="0" distR="0" simplePos="0" relativeHeight="251660288" behindDoc="0" locked="0" layoutInCell="1" allowOverlap="1" wp14:anchorId="5A9EE277" wp14:editId="2CA9BD2B">
              <wp:simplePos x="904875" y="9829800"/>
              <wp:positionH relativeFrom="leftMargin">
                <wp:align>left</wp:align>
              </wp:positionH>
              <wp:positionV relativeFrom="paragraph">
                <wp:posOffset>635</wp:posOffset>
              </wp:positionV>
              <wp:extent cx="443865" cy="443865"/>
              <wp:effectExtent l="0" t="0" r="4445" b="4445"/>
              <wp:wrapSquare wrapText="bothSides"/>
              <wp:docPr id="3"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65DA9A" w14:textId="3F2D78C5" w:rsidR="006461CB" w:rsidRPr="006461CB" w:rsidRDefault="006461CB">
                          <w:pPr>
                            <w:rPr>
                              <w:rFonts w:ascii="Calibri" w:eastAsia="Calibri" w:hAnsi="Calibri" w:cs="Calibri"/>
                              <w:noProof/>
                              <w:color w:val="000000"/>
                              <w:sz w:val="20"/>
                              <w:szCs w:val="20"/>
                            </w:rPr>
                          </w:pP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5A9EE277" id="_x0000_t202" coordsize="21600,21600" o:spt="202" path="m,l,21600r21600,l21600,xe">
              <v:stroke joinstyle="miter"/>
              <v:path gradientshapeok="t" o:connecttype="rect"/>
            </v:shapetype>
            <v:shape id="Tekstvak 3" o:spid="_x0000_s1027" type="#_x0000_t202" alt="Intern gebrui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7965DA9A" w14:textId="3F2D78C5" w:rsidR="006461CB" w:rsidRPr="006461CB" w:rsidRDefault="006461CB">
                    <w:pPr>
                      <w:rPr>
                        <w:rFonts w:ascii="Calibri" w:eastAsia="Calibri" w:hAnsi="Calibri" w:cs="Calibri"/>
                        <w:noProof/>
                        <w:color w:val="000000"/>
                        <w:sz w:val="20"/>
                        <w:szCs w:val="20"/>
                      </w:rPr>
                    </w:pPr>
                  </w:p>
                </w:txbxContent>
              </v:textbox>
              <w10:wrap type="square" anchorx="margin"/>
            </v:shape>
          </w:pict>
        </mc:Fallback>
      </mc:AlternateContent>
    </w:r>
    <w:sdt>
      <w:sdtPr>
        <w:id w:val="716015884"/>
        <w:docPartObj>
          <w:docPartGallery w:val="Page Numbers (Bottom of Page)"/>
          <w:docPartUnique/>
        </w:docPartObj>
      </w:sdtPr>
      <w:sdtEndPr/>
      <w:sdtContent>
        <w:sdt>
          <w:sdtPr>
            <w:id w:val="-1769616900"/>
            <w:docPartObj>
              <w:docPartGallery w:val="Page Numbers (Top of Page)"/>
              <w:docPartUnique/>
            </w:docPartObj>
          </w:sdtPr>
          <w:sdtEndPr/>
          <w:sdtContent>
            <w:r w:rsidR="00EB32C3" w:rsidRPr="001F4D28">
              <w:t xml:space="preserve">EA Inhuur ICT-Professionals </w:t>
            </w:r>
            <w:r w:rsidR="001F4D28" w:rsidRPr="001F4D28">
              <w:t>t.b.v. B</w:t>
            </w:r>
            <w:r w:rsidR="001F4D28">
              <w:t xml:space="preserve">ZK </w:t>
            </w:r>
            <w:r w:rsidR="001F4D28">
              <w:tab/>
            </w:r>
            <w:r w:rsidRPr="001F4D28">
              <w:tab/>
            </w:r>
            <w:r w:rsidR="00B572EC" w:rsidRPr="001F4D28">
              <w:t xml:space="preserve"> </w:t>
            </w:r>
            <w:r w:rsidR="00181B0E" w:rsidRPr="001F4D28">
              <w:t xml:space="preserve">         </w:t>
            </w:r>
            <w:r w:rsidR="00EB32C3">
              <w:t xml:space="preserve">Pagina </w:t>
            </w:r>
            <w:r w:rsidR="001F4D28">
              <w:t>1</w:t>
            </w:r>
            <w:r w:rsidR="00EB32C3">
              <w:t xml:space="preserve"> van </w:t>
            </w:r>
            <w:r w:rsidR="00EB32C3">
              <w:rPr>
                <w:b/>
                <w:bCs/>
              </w:rPr>
              <w:t>2</w:t>
            </w:r>
          </w:sdtContent>
        </w:sdt>
      </w:sdtContent>
    </w:sdt>
  </w:p>
  <w:p w14:paraId="6C4AEC28" w14:textId="7C4AE0C1" w:rsidR="00EB32C3" w:rsidRPr="007C5134" w:rsidRDefault="00EB32C3" w:rsidP="007C5134">
    <w:pPr>
      <w:pStyle w:val="Voettekst"/>
    </w:pPr>
    <w:r w:rsidRPr="007C5134">
      <w:t xml:space="preserve">TenderNed-kenmerk: </w:t>
    </w:r>
    <w:r w:rsidR="001F4D28">
      <w:t>408507</w:t>
    </w:r>
  </w:p>
  <w:p w14:paraId="4099F497" w14:textId="77777777" w:rsidR="00EB32C3" w:rsidRDefault="00EB32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E4D90" w14:textId="151C944B" w:rsidR="006461CB" w:rsidRDefault="006461CB">
    <w:pPr>
      <w:pStyle w:val="Voettekst"/>
    </w:pPr>
    <w:r>
      <w:rPr>
        <w:noProof/>
      </w:rPr>
      <mc:AlternateContent>
        <mc:Choice Requires="wps">
          <w:drawing>
            <wp:anchor distT="0" distB="0" distL="0" distR="0" simplePos="0" relativeHeight="251658240" behindDoc="0" locked="0" layoutInCell="1" allowOverlap="1" wp14:anchorId="0471CC41" wp14:editId="04D5CC3B">
              <wp:simplePos x="635" y="635"/>
              <wp:positionH relativeFrom="leftMargin">
                <wp:align>left</wp:align>
              </wp:positionH>
              <wp:positionV relativeFrom="paragraph">
                <wp:posOffset>635</wp:posOffset>
              </wp:positionV>
              <wp:extent cx="443865" cy="443865"/>
              <wp:effectExtent l="0" t="0" r="4445" b="4445"/>
              <wp:wrapSquare wrapText="bothSides"/>
              <wp:docPr id="1"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ABAAE1" w14:textId="6DC772BF" w:rsidR="006461CB" w:rsidRPr="006461CB" w:rsidRDefault="006461CB">
                          <w:pPr>
                            <w:rPr>
                              <w:rFonts w:ascii="Calibri" w:eastAsia="Calibri" w:hAnsi="Calibri" w:cs="Calibri"/>
                              <w:noProof/>
                              <w:color w:val="000000"/>
                              <w:sz w:val="20"/>
                              <w:szCs w:val="20"/>
                            </w:rPr>
                          </w:pPr>
                          <w:r w:rsidRPr="006461CB">
                            <w:rPr>
                              <w:rFonts w:ascii="Calibri" w:eastAsia="Calibri" w:hAnsi="Calibri" w:cs="Calibri"/>
                              <w:noProof/>
                              <w:color w:val="000000"/>
                              <w:sz w:val="20"/>
                              <w:szCs w:val="20"/>
                            </w:rPr>
                            <w:t>Intern gebruik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471CC41" id="_x0000_t202" coordsize="21600,21600" o:spt="202" path="m,l,21600r21600,l21600,xe">
              <v:stroke joinstyle="miter"/>
              <v:path gradientshapeok="t" o:connecttype="rect"/>
            </v:shapetype>
            <v:shape id="Tekstvak 1" o:spid="_x0000_s1028" type="#_x0000_t202" alt="Intern gebruik"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DABAAE1" w14:textId="6DC772BF" w:rsidR="006461CB" w:rsidRPr="006461CB" w:rsidRDefault="006461CB">
                    <w:pPr>
                      <w:rPr>
                        <w:rFonts w:ascii="Calibri" w:eastAsia="Calibri" w:hAnsi="Calibri" w:cs="Calibri"/>
                        <w:noProof/>
                        <w:color w:val="000000"/>
                        <w:sz w:val="20"/>
                        <w:szCs w:val="20"/>
                      </w:rPr>
                    </w:pPr>
                    <w:r w:rsidRPr="006461CB">
                      <w:rPr>
                        <w:rFonts w:ascii="Calibri" w:eastAsia="Calibri" w:hAnsi="Calibri" w:cs="Calibri"/>
                        <w:noProof/>
                        <w:color w:val="000000"/>
                        <w:sz w:val="20"/>
                        <w:szCs w:val="20"/>
                      </w:rPr>
                      <w:t>Intern gebruik</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B8F20" w14:textId="77777777" w:rsidR="00A83DDF" w:rsidRDefault="00A83DDF" w:rsidP="00691D7C">
      <w:pPr>
        <w:spacing w:line="240" w:lineRule="auto"/>
      </w:pPr>
      <w:r>
        <w:separator/>
      </w:r>
    </w:p>
  </w:footnote>
  <w:footnote w:type="continuationSeparator" w:id="0">
    <w:p w14:paraId="1852F2AD" w14:textId="77777777" w:rsidR="00A83DDF" w:rsidRDefault="00A83DDF" w:rsidP="00691D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44D13"/>
    <w:multiLevelType w:val="hybridMultilevel"/>
    <w:tmpl w:val="7E0C0BCE"/>
    <w:lvl w:ilvl="0" w:tplc="22323194">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97D63F9"/>
    <w:multiLevelType w:val="hybridMultilevel"/>
    <w:tmpl w:val="0BE6B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3C07C1D"/>
    <w:multiLevelType w:val="hybridMultilevel"/>
    <w:tmpl w:val="88547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243C0F"/>
    <w:multiLevelType w:val="hybridMultilevel"/>
    <w:tmpl w:val="74EE6570"/>
    <w:lvl w:ilvl="0" w:tplc="97B2258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0A5A04"/>
    <w:multiLevelType w:val="hybridMultilevel"/>
    <w:tmpl w:val="3EF821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1396EB2"/>
    <w:multiLevelType w:val="hybridMultilevel"/>
    <w:tmpl w:val="F6B41A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1EA6427"/>
    <w:multiLevelType w:val="hybridMultilevel"/>
    <w:tmpl w:val="416C54FE"/>
    <w:lvl w:ilvl="0" w:tplc="417A416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356F5C"/>
    <w:multiLevelType w:val="hybridMultilevel"/>
    <w:tmpl w:val="1C4E1DCA"/>
    <w:lvl w:ilvl="0" w:tplc="CBF860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1282D86"/>
    <w:multiLevelType w:val="hybridMultilevel"/>
    <w:tmpl w:val="85F2033C"/>
    <w:lvl w:ilvl="0" w:tplc="AD761B3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5376DEB"/>
    <w:multiLevelType w:val="hybridMultilevel"/>
    <w:tmpl w:val="3A0AE364"/>
    <w:lvl w:ilvl="0" w:tplc="04130003">
      <w:start w:val="1"/>
      <w:numFmt w:val="bullet"/>
      <w:lvlText w:val="o"/>
      <w:lvlJc w:val="left"/>
      <w:pPr>
        <w:ind w:left="216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0" w15:restartNumberingAfterBreak="0">
    <w:nsid w:val="5A3315AE"/>
    <w:multiLevelType w:val="hybridMultilevel"/>
    <w:tmpl w:val="AEACB2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7066565"/>
    <w:multiLevelType w:val="hybridMultilevel"/>
    <w:tmpl w:val="3EF8217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7596EEA"/>
    <w:multiLevelType w:val="hybridMultilevel"/>
    <w:tmpl w:val="8F8C62C6"/>
    <w:lvl w:ilvl="0" w:tplc="96B0754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E485831"/>
    <w:multiLevelType w:val="hybridMultilevel"/>
    <w:tmpl w:val="2116C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7478878">
    <w:abstractNumId w:val="13"/>
  </w:num>
  <w:num w:numId="2" w16cid:durableId="1720283098">
    <w:abstractNumId w:val="5"/>
  </w:num>
  <w:num w:numId="3" w16cid:durableId="711274679">
    <w:abstractNumId w:val="9"/>
  </w:num>
  <w:num w:numId="4" w16cid:durableId="639191900">
    <w:abstractNumId w:val="12"/>
  </w:num>
  <w:num w:numId="5" w16cid:durableId="188029231">
    <w:abstractNumId w:val="3"/>
  </w:num>
  <w:num w:numId="6" w16cid:durableId="1927808624">
    <w:abstractNumId w:val="11"/>
  </w:num>
  <w:num w:numId="7" w16cid:durableId="1967076300">
    <w:abstractNumId w:val="8"/>
  </w:num>
  <w:num w:numId="8" w16cid:durableId="363797552">
    <w:abstractNumId w:val="4"/>
  </w:num>
  <w:num w:numId="9" w16cid:durableId="1059090811">
    <w:abstractNumId w:val="1"/>
  </w:num>
  <w:num w:numId="10" w16cid:durableId="1377003074">
    <w:abstractNumId w:val="0"/>
  </w:num>
  <w:num w:numId="11" w16cid:durableId="1216165929">
    <w:abstractNumId w:val="2"/>
  </w:num>
  <w:num w:numId="12" w16cid:durableId="1937054450">
    <w:abstractNumId w:val="6"/>
  </w:num>
  <w:num w:numId="13" w16cid:durableId="1860194751">
    <w:abstractNumId w:val="7"/>
  </w:num>
  <w:num w:numId="14" w16cid:durableId="6233174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06A6"/>
    <w:rsid w:val="00003A31"/>
    <w:rsid w:val="000202DE"/>
    <w:rsid w:val="00035DD6"/>
    <w:rsid w:val="00036522"/>
    <w:rsid w:val="000515BA"/>
    <w:rsid w:val="00086AE1"/>
    <w:rsid w:val="00095C9F"/>
    <w:rsid w:val="00096EF8"/>
    <w:rsid w:val="000F6352"/>
    <w:rsid w:val="001651F6"/>
    <w:rsid w:val="00181B0E"/>
    <w:rsid w:val="001C0F01"/>
    <w:rsid w:val="001E593A"/>
    <w:rsid w:val="001F4BE7"/>
    <w:rsid w:val="001F4D28"/>
    <w:rsid w:val="002417DB"/>
    <w:rsid w:val="00241811"/>
    <w:rsid w:val="00244F76"/>
    <w:rsid w:val="002476E1"/>
    <w:rsid w:val="00303D18"/>
    <w:rsid w:val="00303EDD"/>
    <w:rsid w:val="00336A55"/>
    <w:rsid w:val="003610EF"/>
    <w:rsid w:val="003B0032"/>
    <w:rsid w:val="00404821"/>
    <w:rsid w:val="0043117E"/>
    <w:rsid w:val="004373BC"/>
    <w:rsid w:val="00475D63"/>
    <w:rsid w:val="004C00A2"/>
    <w:rsid w:val="004E200B"/>
    <w:rsid w:val="00596ADB"/>
    <w:rsid w:val="005A169F"/>
    <w:rsid w:val="005A7179"/>
    <w:rsid w:val="005C73EE"/>
    <w:rsid w:val="005D47B3"/>
    <w:rsid w:val="00604162"/>
    <w:rsid w:val="006376E6"/>
    <w:rsid w:val="006441D2"/>
    <w:rsid w:val="006461CB"/>
    <w:rsid w:val="00654C24"/>
    <w:rsid w:val="00677C60"/>
    <w:rsid w:val="00691D7C"/>
    <w:rsid w:val="006B164B"/>
    <w:rsid w:val="007C5134"/>
    <w:rsid w:val="00874C7F"/>
    <w:rsid w:val="008775BF"/>
    <w:rsid w:val="00895F61"/>
    <w:rsid w:val="0092460F"/>
    <w:rsid w:val="00991E30"/>
    <w:rsid w:val="009B5FB8"/>
    <w:rsid w:val="009D06A6"/>
    <w:rsid w:val="009E70E3"/>
    <w:rsid w:val="00A35FAA"/>
    <w:rsid w:val="00A42A10"/>
    <w:rsid w:val="00A72656"/>
    <w:rsid w:val="00A801CA"/>
    <w:rsid w:val="00A83DDF"/>
    <w:rsid w:val="00A861ED"/>
    <w:rsid w:val="00AA3317"/>
    <w:rsid w:val="00AA48B9"/>
    <w:rsid w:val="00AA55A4"/>
    <w:rsid w:val="00B37DFD"/>
    <w:rsid w:val="00B572EC"/>
    <w:rsid w:val="00B76B8A"/>
    <w:rsid w:val="00B81BEE"/>
    <w:rsid w:val="00B95980"/>
    <w:rsid w:val="00BD5404"/>
    <w:rsid w:val="00BE6E68"/>
    <w:rsid w:val="00BF3E29"/>
    <w:rsid w:val="00C12FF6"/>
    <w:rsid w:val="00C205CC"/>
    <w:rsid w:val="00C761E2"/>
    <w:rsid w:val="00C84DC9"/>
    <w:rsid w:val="00CB1895"/>
    <w:rsid w:val="00CB3C7A"/>
    <w:rsid w:val="00D25530"/>
    <w:rsid w:val="00DB1676"/>
    <w:rsid w:val="00E44B42"/>
    <w:rsid w:val="00E57074"/>
    <w:rsid w:val="00E66C1F"/>
    <w:rsid w:val="00E83E66"/>
    <w:rsid w:val="00E865FE"/>
    <w:rsid w:val="00EA047C"/>
    <w:rsid w:val="00EA24B5"/>
    <w:rsid w:val="00EB32C3"/>
    <w:rsid w:val="00EB5326"/>
    <w:rsid w:val="00EE53C9"/>
    <w:rsid w:val="00F00F2E"/>
    <w:rsid w:val="00F06756"/>
    <w:rsid w:val="00F40B2A"/>
    <w:rsid w:val="00F465C1"/>
    <w:rsid w:val="00F556C2"/>
    <w:rsid w:val="00FA3C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1B23D"/>
  <w15:chartTrackingRefBased/>
  <w15:docId w15:val="{DCBEA257-E177-4851-B407-EE72C085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unhideWhenUsed/>
    <w:rsid w:val="009D06A6"/>
    <w:rPr>
      <w:sz w:val="16"/>
      <w:szCs w:val="16"/>
    </w:rPr>
  </w:style>
  <w:style w:type="paragraph" w:styleId="Tekstopmerking">
    <w:name w:val="annotation text"/>
    <w:basedOn w:val="Standaard"/>
    <w:link w:val="TekstopmerkingChar"/>
    <w:uiPriority w:val="99"/>
    <w:unhideWhenUsed/>
    <w:rsid w:val="009D06A6"/>
    <w:pPr>
      <w:spacing w:line="240" w:lineRule="atLeast"/>
    </w:pPr>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9D06A6"/>
    <w:rPr>
      <w:rFonts w:eastAsia="Times New Roman" w:cs="Times New Roman"/>
      <w:sz w:val="20"/>
      <w:szCs w:val="20"/>
      <w:lang w:eastAsia="nl-NL"/>
    </w:rPr>
  </w:style>
  <w:style w:type="paragraph" w:styleId="Ballontekst">
    <w:name w:val="Balloon Text"/>
    <w:basedOn w:val="Standaard"/>
    <w:link w:val="BallontekstChar"/>
    <w:uiPriority w:val="99"/>
    <w:semiHidden/>
    <w:unhideWhenUsed/>
    <w:rsid w:val="009D06A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06A6"/>
    <w:rPr>
      <w:rFonts w:ascii="Segoe UI" w:hAnsi="Segoe UI" w:cs="Segoe UI"/>
      <w:szCs w:val="18"/>
    </w:rPr>
  </w:style>
  <w:style w:type="paragraph" w:styleId="Koptekst">
    <w:name w:val="header"/>
    <w:basedOn w:val="Standaard"/>
    <w:link w:val="KoptekstChar"/>
    <w:uiPriority w:val="99"/>
    <w:unhideWhenUsed/>
    <w:rsid w:val="00691D7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91D7C"/>
  </w:style>
  <w:style w:type="paragraph" w:styleId="Voettekst">
    <w:name w:val="footer"/>
    <w:basedOn w:val="Standaard"/>
    <w:link w:val="VoettekstChar"/>
    <w:uiPriority w:val="99"/>
    <w:unhideWhenUsed/>
    <w:rsid w:val="00691D7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91D7C"/>
  </w:style>
  <w:style w:type="paragraph" w:styleId="Lijstalinea">
    <w:name w:val="List Paragraph"/>
    <w:basedOn w:val="Standaard"/>
    <w:uiPriority w:val="34"/>
    <w:qFormat/>
    <w:rsid w:val="00B572EC"/>
    <w:pPr>
      <w:spacing w:line="240" w:lineRule="atLeast"/>
      <w:ind w:left="720"/>
      <w:contextualSpacing/>
    </w:pPr>
    <w:rPr>
      <w:rFonts w:eastAsia="Times New Roman" w:cs="Times New Roman"/>
      <w:szCs w:val="24"/>
      <w:lang w:eastAsia="nl-NL"/>
    </w:rPr>
  </w:style>
  <w:style w:type="paragraph" w:styleId="Geenafstand">
    <w:name w:val="No Spacing"/>
    <w:uiPriority w:val="1"/>
    <w:qFormat/>
    <w:rsid w:val="00F00F2E"/>
    <w:pPr>
      <w:spacing w:line="240" w:lineRule="auto"/>
    </w:pPr>
    <w:rPr>
      <w:rFonts w:asciiTheme="minorHAnsi" w:hAnsiTheme="minorHAnsi"/>
      <w:sz w:val="22"/>
    </w:rPr>
  </w:style>
  <w:style w:type="paragraph" w:styleId="Revisie">
    <w:name w:val="Revision"/>
    <w:hidden/>
    <w:uiPriority w:val="99"/>
    <w:semiHidden/>
    <w:rsid w:val="00A35FAA"/>
    <w:pPr>
      <w:spacing w:line="240" w:lineRule="auto"/>
    </w:pPr>
  </w:style>
  <w:style w:type="paragraph" w:styleId="Normaalweb">
    <w:name w:val="Normal (Web)"/>
    <w:basedOn w:val="Standaard"/>
    <w:uiPriority w:val="99"/>
    <w:unhideWhenUsed/>
    <w:rsid w:val="00E865F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werpvanopmerking">
    <w:name w:val="annotation subject"/>
    <w:basedOn w:val="Tekstopmerking"/>
    <w:next w:val="Tekstopmerking"/>
    <w:link w:val="OnderwerpvanopmerkingChar"/>
    <w:uiPriority w:val="99"/>
    <w:semiHidden/>
    <w:unhideWhenUsed/>
    <w:rsid w:val="00D25530"/>
    <w:pPr>
      <w:spacing w:line="240" w:lineRule="auto"/>
    </w:pPr>
    <w:rPr>
      <w:rFonts w:eastAsia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D25530"/>
    <w:rPr>
      <w:rFonts w:eastAsia="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cd88dc2-102c-473d-aa45-6161565a3617}"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552</Words>
  <Characters>3041</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Schmitz, J.M.A. (Jan)</dc:creator>
  <cp:keywords/>
  <dc:description/>
  <cp:lastModifiedBy>Maren, M. van (Marloes)</cp:lastModifiedBy>
  <cp:revision>5</cp:revision>
  <dcterms:created xsi:type="dcterms:W3CDTF">2023-08-31T11:43:00Z</dcterms:created>
  <dcterms:modified xsi:type="dcterms:W3CDTF">2023-09-20T09:22:00Z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