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ACFA358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houden </w:t>
      </w:r>
      <w:r w:rsidRPr="00AF1474">
        <w:t xml:space="preserve">met een opslag van </w:t>
      </w:r>
      <w:r w:rsidR="00AF1474" w:rsidRPr="00AF1474">
        <w:t>15</w:t>
      </w:r>
      <w:r w:rsidRPr="00AF1474">
        <w:t>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AF1474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2024-05-29T12:56:00Z</dcterms:modified>
</cp:coreProperties>
</file>