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0A20B9CD" w:rsidR="0074236A" w:rsidRPr="00C85921" w:rsidRDefault="0074236A" w:rsidP="0074236A">
      <w:pPr>
        <w:outlineLvl w:val="0"/>
        <w:rPr>
          <w:rFonts w:ascii="Verdana" w:hAnsi="Verdana"/>
          <w:b/>
          <w:color w:val="000000"/>
          <w:sz w:val="32"/>
          <w:szCs w:val="32"/>
          <w:lang w:val="en-GB"/>
        </w:rPr>
      </w:pP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3A6138F0"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Appendix</w:t>
      </w:r>
      <w:r w:rsidR="00BC57C6" w:rsidRPr="00C85921">
        <w:rPr>
          <w:rFonts w:asciiTheme="minorHAnsi" w:hAnsiTheme="minorHAnsi" w:cstheme="minorHAnsi"/>
          <w:b/>
          <w:sz w:val="32"/>
          <w:szCs w:val="18"/>
          <w:lang w:val="en-GB"/>
        </w:rPr>
        <w:t xml:space="preserve"> B0</w:t>
      </w:r>
      <w:r w:rsidR="00A71EE6">
        <w:rPr>
          <w:rFonts w:asciiTheme="minorHAnsi" w:hAnsiTheme="minorHAnsi" w:cstheme="minorHAnsi"/>
          <w:b/>
          <w:sz w:val="32"/>
          <w:szCs w:val="18"/>
          <w:lang w:val="en-GB"/>
        </w:rPr>
        <w:t>2</w:t>
      </w:r>
      <w:r w:rsidR="00BC57C6" w:rsidRPr="00C85921">
        <w:rPr>
          <w:rFonts w:asciiTheme="minorHAnsi" w:hAnsiTheme="minorHAnsi" w:cstheme="minorHAnsi"/>
          <w:b/>
          <w:sz w:val="32"/>
          <w:szCs w:val="18"/>
          <w:lang w:val="en-GB"/>
        </w:rPr>
        <w:t xml:space="preserve"> </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648A967B" w14:textId="0B32E141" w:rsidR="00BC7867" w:rsidRPr="00A64A82" w:rsidRDefault="002D383B" w:rsidP="00BC7867">
      <w:pPr>
        <w:tabs>
          <w:tab w:val="left" w:pos="9094"/>
        </w:tabs>
        <w:spacing w:line="220" w:lineRule="atLeast"/>
        <w:ind w:right="-283"/>
        <w:rPr>
          <w:rFonts w:asciiTheme="minorHAnsi" w:hAnsiTheme="minorHAnsi" w:cstheme="minorHAnsi"/>
          <w:b/>
          <w:color w:val="000000"/>
          <w:sz w:val="28"/>
          <w:szCs w:val="28"/>
          <w:lang w:val="en-GB"/>
        </w:rPr>
      </w:pPr>
      <w:r>
        <w:rPr>
          <w:rFonts w:asciiTheme="minorHAnsi" w:hAnsiTheme="minorHAnsi" w:cstheme="minorHAnsi"/>
          <w:b/>
          <w:color w:val="000000"/>
          <w:sz w:val="28"/>
          <w:szCs w:val="28"/>
          <w:lang w:val="en-GB"/>
        </w:rPr>
        <w:t xml:space="preserve">To </w:t>
      </w:r>
      <w:r w:rsidR="00BC7867" w:rsidRPr="00A64A82">
        <w:rPr>
          <w:rFonts w:asciiTheme="minorHAnsi" w:hAnsiTheme="minorHAnsi" w:cstheme="minorHAnsi"/>
          <w:b/>
          <w:color w:val="000000"/>
          <w:sz w:val="28"/>
          <w:szCs w:val="28"/>
          <w:lang w:val="en-GB"/>
        </w:rPr>
        <w:t xml:space="preserve">the European Public Tender for: </w:t>
      </w:r>
      <w:bookmarkStart w:id="0" w:name="_Hlk529783436"/>
      <w:r w:rsidR="00BC7867">
        <w:rPr>
          <w:rFonts w:asciiTheme="minorHAnsi" w:hAnsiTheme="minorHAnsi" w:cstheme="minorHAnsi"/>
          <w:b/>
          <w:color w:val="000000"/>
          <w:sz w:val="28"/>
          <w:szCs w:val="28"/>
          <w:lang w:val="en-GB"/>
        </w:rPr>
        <w:t>Software Engineering Service</w:t>
      </w:r>
      <w:bookmarkEnd w:id="0"/>
      <w:r w:rsidR="00BC7867">
        <w:rPr>
          <w:rFonts w:asciiTheme="minorHAnsi" w:hAnsiTheme="minorHAnsi" w:cstheme="minorHAnsi"/>
          <w:b/>
          <w:color w:val="000000"/>
          <w:sz w:val="28"/>
          <w:szCs w:val="28"/>
          <w:lang w:val="en-GB"/>
        </w:rPr>
        <w:t>s in C#</w:t>
      </w:r>
    </w:p>
    <w:p w14:paraId="5021F6D5" w14:textId="77777777" w:rsidR="00440EF8" w:rsidRPr="00C85921" w:rsidRDefault="00440EF8" w:rsidP="00440EF8">
      <w:pPr>
        <w:tabs>
          <w:tab w:val="left" w:pos="9094"/>
        </w:tabs>
        <w:spacing w:line="260" w:lineRule="atLeast"/>
        <w:jc w:val="both"/>
        <w:rPr>
          <w:b/>
          <w:sz w:val="32"/>
          <w:szCs w:val="32"/>
          <w:lang w:val="en-GB"/>
        </w:rPr>
      </w:pPr>
    </w:p>
    <w:p w14:paraId="6810ADEB" w14:textId="77777777" w:rsidR="00440EF8" w:rsidRPr="00C85921" w:rsidRDefault="00440EF8" w:rsidP="00440EF8">
      <w:pPr>
        <w:spacing w:after="120" w:line="360" w:lineRule="auto"/>
        <w:rPr>
          <w:rFonts w:ascii="Verdana" w:hAnsi="Verdana"/>
          <w:sz w:val="24"/>
          <w:szCs w:val="24"/>
          <w:lang w:val="en-GB"/>
        </w:rPr>
      </w:pP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290BEA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35C0FF3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03C44C51" w14:textId="77777777" w:rsidR="00BD2BC5" w:rsidRDefault="00440EF8" w:rsidP="00440EF8">
      <w:pPr>
        <w:spacing w:line="260" w:lineRule="atLeast"/>
        <w:outlineLvl w:val="0"/>
        <w:rPr>
          <w:rFonts w:asciiTheme="minorHAnsi" w:hAnsiTheme="minorHAnsi" w:cstheme="minorHAnsi"/>
          <w:b/>
          <w:color w:val="000000"/>
          <w:lang w:val="en-US"/>
        </w:rPr>
      </w:pPr>
      <w:r w:rsidRPr="00C85921">
        <w:rPr>
          <w:rFonts w:asciiTheme="minorHAnsi" w:hAnsiTheme="minorHAnsi" w:cstheme="minorHAnsi"/>
          <w:b/>
          <w:sz w:val="28"/>
          <w:szCs w:val="28"/>
          <w:lang w:val="en-GB"/>
        </w:rPr>
        <w:t>Referen</w:t>
      </w:r>
      <w:r w:rsidR="00C86F88" w:rsidRPr="00C85921">
        <w:rPr>
          <w:rFonts w:asciiTheme="minorHAnsi" w:hAnsiTheme="minorHAnsi" w:cstheme="minorHAnsi"/>
          <w:b/>
          <w:sz w:val="28"/>
          <w:szCs w:val="28"/>
          <w:lang w:val="en-GB"/>
        </w:rPr>
        <w:t>ce</w:t>
      </w:r>
      <w:r w:rsidRPr="00C85921">
        <w:rPr>
          <w:rFonts w:asciiTheme="minorHAnsi" w:hAnsiTheme="minorHAnsi" w:cstheme="minorHAnsi"/>
          <w:b/>
          <w:sz w:val="28"/>
          <w:szCs w:val="28"/>
          <w:lang w:val="en-GB"/>
        </w:rPr>
        <w:tab/>
        <w:t xml:space="preserve">: </w:t>
      </w:r>
      <w:bookmarkStart w:id="1" w:name="_Hlk176526160"/>
      <w:r w:rsidR="00BD2BC5" w:rsidRPr="002F71E0">
        <w:rPr>
          <w:rFonts w:asciiTheme="minorHAnsi" w:hAnsiTheme="minorHAnsi" w:cstheme="minorHAnsi"/>
          <w:b/>
          <w:color w:val="000000"/>
          <w:lang w:val="en-US"/>
        </w:rPr>
        <w:t>WS2130801413</w:t>
      </w:r>
      <w:bookmarkEnd w:id="1"/>
    </w:p>
    <w:p w14:paraId="66D66044" w14:textId="681D4DDD" w:rsidR="00982CD2" w:rsidRPr="00C85921" w:rsidRDefault="00440EF8" w:rsidP="00440EF8">
      <w:pPr>
        <w:spacing w:line="260" w:lineRule="atLeast"/>
        <w:outlineLvl w:val="0"/>
        <w:rPr>
          <w:rFonts w:asciiTheme="minorHAnsi" w:hAnsiTheme="minorHAnsi" w:cstheme="minorHAnsi"/>
          <w:b/>
          <w:color w:val="000000"/>
          <w:sz w:val="28"/>
          <w:szCs w:val="28"/>
          <w:lang w:val="en-GB"/>
        </w:rPr>
      </w:pPr>
      <w:r w:rsidRPr="00C85921">
        <w:rPr>
          <w:rFonts w:asciiTheme="minorHAnsi" w:hAnsiTheme="minorHAnsi" w:cstheme="minorHAnsi"/>
          <w:b/>
          <w:sz w:val="28"/>
          <w:szCs w:val="28"/>
          <w:lang w:val="en-GB"/>
        </w:rPr>
        <w:t>Dat</w:t>
      </w:r>
      <w:r w:rsidR="00C86F88" w:rsidRPr="00C85921">
        <w:rPr>
          <w:rFonts w:asciiTheme="minorHAnsi" w:hAnsiTheme="minorHAnsi" w:cstheme="minorHAnsi"/>
          <w:b/>
          <w:sz w:val="28"/>
          <w:szCs w:val="28"/>
          <w:lang w:val="en-GB"/>
        </w:rPr>
        <w:t>e</w:t>
      </w:r>
      <w:r w:rsidRPr="00C85921">
        <w:rPr>
          <w:rFonts w:asciiTheme="minorHAnsi" w:hAnsiTheme="minorHAnsi" w:cstheme="minorHAnsi"/>
          <w:b/>
          <w:sz w:val="28"/>
          <w:szCs w:val="28"/>
          <w:lang w:val="en-GB"/>
        </w:rPr>
        <w:tab/>
      </w:r>
      <w:r w:rsidR="00BD2BC5">
        <w:rPr>
          <w:rFonts w:asciiTheme="minorHAnsi" w:hAnsiTheme="minorHAnsi" w:cstheme="minorHAnsi"/>
          <w:b/>
          <w:sz w:val="28"/>
          <w:szCs w:val="28"/>
          <w:lang w:val="en-GB"/>
        </w:rPr>
        <w:tab/>
      </w:r>
      <w:r w:rsidRPr="00C85921">
        <w:rPr>
          <w:rFonts w:asciiTheme="minorHAnsi" w:hAnsiTheme="minorHAnsi" w:cstheme="minorHAnsi"/>
          <w:b/>
          <w:sz w:val="28"/>
          <w:szCs w:val="28"/>
          <w:lang w:val="en-GB"/>
        </w:rPr>
        <w:t xml:space="preserve">: </w:t>
      </w:r>
      <w:r w:rsidR="00845657">
        <w:rPr>
          <w:rFonts w:asciiTheme="minorHAnsi" w:hAnsiTheme="minorHAnsi" w:cstheme="minorHAnsi"/>
          <w:b/>
          <w:szCs w:val="22"/>
          <w:lang w:val="en-GB"/>
        </w:rPr>
        <w:t xml:space="preserve">30 </w:t>
      </w:r>
      <w:r w:rsidR="0030604F" w:rsidRPr="0030604F">
        <w:rPr>
          <w:rFonts w:asciiTheme="minorHAnsi" w:hAnsiTheme="minorHAnsi" w:cstheme="minorHAnsi"/>
          <w:b/>
          <w:szCs w:val="22"/>
          <w:lang w:val="en-GB"/>
        </w:rPr>
        <w:t>September 2024</w:t>
      </w:r>
    </w:p>
    <w:p w14:paraId="70DB17E5" w14:textId="77777777" w:rsidR="00837F1E" w:rsidRPr="00C85921" w:rsidRDefault="00837F1E" w:rsidP="00BB2E23">
      <w:pPr>
        <w:spacing w:line="260" w:lineRule="atLeast"/>
        <w:ind w:left="680" w:hanging="680"/>
        <w:rPr>
          <w:rFonts w:ascii="Verdana" w:hAnsi="Verdana"/>
          <w:b/>
          <w:sz w:val="16"/>
          <w:szCs w:val="16"/>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2B288591"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 xml:space="preserve">Appendix </w:t>
      </w:r>
      <w:r w:rsidR="00EA6830" w:rsidRPr="00C85921">
        <w:rPr>
          <w:rFonts w:asciiTheme="minorHAnsi" w:hAnsiTheme="minorHAnsi" w:cstheme="minorHAnsi"/>
          <w:b/>
          <w:szCs w:val="18"/>
          <w:lang w:val="en-GB"/>
        </w:rPr>
        <w:t>B0</w:t>
      </w:r>
      <w:r w:rsidR="00A71EE6">
        <w:rPr>
          <w:rFonts w:asciiTheme="minorHAnsi" w:hAnsiTheme="minorHAnsi" w:cstheme="minorHAnsi"/>
          <w:b/>
          <w:szCs w:val="18"/>
          <w:lang w:val="en-GB"/>
        </w:rPr>
        <w:t>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7F58DC35"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47C7CDC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Signature of duly 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 xml:space="preserve">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431F6A3E"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00C85921" w:rsidRPr="00C85921">
        <w:rPr>
          <w:rFonts w:asciiTheme="minorHAnsi" w:hAnsiTheme="minorHAnsi" w:cstheme="minorHAnsi"/>
          <w:sz w:val="18"/>
          <w:szCs w:val="18"/>
          <w:lang w:val="en-GB"/>
        </w:rPr>
        <w:t>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36EB69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w:t>
      </w:r>
      <w:r w:rsidR="00E7108E">
        <w:rPr>
          <w:rFonts w:asciiTheme="minorHAnsi" w:hAnsiTheme="minorHAnsi" w:cstheme="minorHAnsi"/>
          <w:sz w:val="18"/>
          <w:szCs w:val="18"/>
          <w:lang w:val="en-GB"/>
        </w:rPr>
        <w:t>s</w:t>
      </w:r>
      <w:r w:rsidRPr="00C85921">
        <w:rPr>
          <w:rFonts w:asciiTheme="minorHAnsi" w:hAnsiTheme="minorHAnsi" w:cstheme="minorHAnsi"/>
          <w:sz w:val="18"/>
          <w:szCs w:val="18"/>
          <w:lang w:val="en-GB"/>
        </w:rPr>
        <w:t>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A8546B" w:rsidRDefault="00845657">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141D26A3" w:rsidR="00A8546B" w:rsidRPr="00571499" w:rsidRDefault="00415B59" w:rsidP="00413B83">
    <w:pPr>
      <w:pBdr>
        <w:bottom w:val="single" w:sz="4" w:space="1" w:color="auto"/>
      </w:pBdr>
      <w:rPr>
        <w:rFonts w:asciiTheme="minorHAnsi" w:hAnsiTheme="minorHAnsi" w:cstheme="minorHAnsi"/>
        <w:sz w:val="16"/>
      </w:rPr>
    </w:pPr>
    <w:r>
      <w:rPr>
        <w:rFonts w:asciiTheme="minorHAnsi" w:hAnsiTheme="minorHAnsi" w:cstheme="minorHAnsi"/>
        <w:sz w:val="16"/>
      </w:rPr>
      <w:t>Appendix</w:t>
    </w:r>
    <w:r w:rsidR="0071136E" w:rsidRPr="00571499">
      <w:rPr>
        <w:rFonts w:asciiTheme="minorHAnsi" w:hAnsiTheme="minorHAnsi" w:cstheme="minorHAnsi"/>
        <w:sz w:val="16"/>
      </w:rPr>
      <w:t xml:space="preserve"> </w:t>
    </w:r>
    <w:r w:rsidR="00413B83" w:rsidRPr="00571499">
      <w:rPr>
        <w:rFonts w:asciiTheme="minorHAnsi" w:hAnsiTheme="minorHAnsi" w:cstheme="minorHAnsi"/>
        <w:sz w:val="16"/>
      </w:rPr>
      <w:t>B</w:t>
    </w:r>
    <w:r w:rsidR="00EA6830">
      <w:rPr>
        <w:rFonts w:asciiTheme="minorHAnsi" w:hAnsiTheme="minorHAnsi" w:cstheme="minorHAnsi"/>
        <w:sz w:val="16"/>
      </w:rPr>
      <w:t>0</w:t>
    </w:r>
    <w:r w:rsidR="00753421">
      <w:rPr>
        <w:rFonts w:asciiTheme="minorHAnsi" w:hAnsiTheme="minorHAnsi" w:cstheme="minorHAnsi"/>
        <w:sz w:val="16"/>
      </w:rPr>
      <w:t>2</w:t>
    </w:r>
    <w:r w:rsidR="0030604F">
      <w:rPr>
        <w:rFonts w:asciiTheme="minorHAnsi" w:hAnsiTheme="minorHAnsi" w:cstheme="minorHAnsi"/>
        <w:sz w:val="16"/>
      </w:rPr>
      <w:t xml:space="preserve"> </w:t>
    </w:r>
    <w:proofErr w:type="spellStart"/>
    <w:r w:rsidR="0030604F">
      <w:rPr>
        <w:rFonts w:asciiTheme="minorHAnsi" w:hAnsiTheme="minorHAnsi" w:cstheme="minorHAnsi"/>
        <w:sz w:val="16"/>
      </w:rPr>
      <w:t>to</w:t>
    </w:r>
    <w:proofErr w:type="spellEnd"/>
    <w:r w:rsidR="0030604F">
      <w:rPr>
        <w:rFonts w:asciiTheme="minorHAnsi" w:hAnsiTheme="minorHAnsi" w:cstheme="minorHAnsi"/>
        <w:sz w:val="16"/>
      </w:rPr>
      <w:t xml:space="preserve"> </w:t>
    </w:r>
    <w:r w:rsidR="00F36897" w:rsidRPr="00F36897">
      <w:rPr>
        <w:rFonts w:asciiTheme="minorHAnsi" w:hAnsiTheme="minorHAnsi" w:cstheme="minorHAnsi"/>
        <w:sz w:val="16"/>
      </w:rPr>
      <w:t>WS2130801413</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753421">
      <w:rPr>
        <w:rFonts w:asciiTheme="minorHAnsi" w:hAnsiTheme="minorHAnsi" w:cstheme="minorHAnsi"/>
        <w:sz w:val="16"/>
      </w:rPr>
      <w:t>D</w:t>
    </w:r>
    <w:r w:rsidR="00413B83" w:rsidRPr="00571499">
      <w:rPr>
        <w:rFonts w:asciiTheme="minorHAnsi" w:hAnsiTheme="minorHAnsi" w:cstheme="minorHAnsi"/>
        <w:sz w:val="16"/>
      </w:rPr>
      <w:t>at</w:t>
    </w:r>
    <w:r>
      <w:rPr>
        <w:rFonts w:asciiTheme="minorHAnsi" w:hAnsiTheme="minorHAnsi" w:cstheme="minorHAnsi"/>
        <w:sz w:val="16"/>
      </w:rPr>
      <w:t>e</w:t>
    </w:r>
    <w:r w:rsidR="00413B83" w:rsidRPr="00571499">
      <w:rPr>
        <w:rFonts w:asciiTheme="minorHAnsi" w:hAnsiTheme="minorHAnsi" w:cstheme="minorHAnsi"/>
        <w:sz w:val="16"/>
      </w:rPr>
      <w:t>:</w:t>
    </w:r>
    <w:r w:rsidR="00753421">
      <w:rPr>
        <w:rFonts w:asciiTheme="minorHAnsi" w:hAnsiTheme="minorHAnsi" w:cstheme="minorHAnsi"/>
        <w:sz w:val="16"/>
      </w:rPr>
      <w:t xml:space="preserve"> </w:t>
    </w:r>
    <w:r w:rsidR="00845657">
      <w:rPr>
        <w:rFonts w:asciiTheme="minorHAnsi" w:hAnsiTheme="minorHAnsi" w:cstheme="minorHAnsi"/>
        <w:sz w:val="16"/>
      </w:rPr>
      <w:t xml:space="preserve">30 </w:t>
    </w:r>
    <w:r w:rsidR="00753421">
      <w:rPr>
        <w:rFonts w:asciiTheme="minorHAnsi" w:hAnsiTheme="minorHAnsi" w:cstheme="minorHAnsi"/>
        <w:sz w:val="16"/>
      </w:rPr>
      <w:t>September 2024</w:t>
    </w:r>
    <w:r w:rsidR="00413B83" w:rsidRPr="00571499">
      <w:rPr>
        <w:rFonts w:asciiTheme="minorHAnsi" w:hAnsiTheme="minorHAnsi" w:cstheme="minorHAnsi"/>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46007"/>
    <w:rsid w:val="002502AB"/>
    <w:rsid w:val="00252442"/>
    <w:rsid w:val="00252B77"/>
    <w:rsid w:val="00257747"/>
    <w:rsid w:val="00266983"/>
    <w:rsid w:val="00267064"/>
    <w:rsid w:val="00271279"/>
    <w:rsid w:val="00293B82"/>
    <w:rsid w:val="002A41D7"/>
    <w:rsid w:val="002C2E90"/>
    <w:rsid w:val="002D198C"/>
    <w:rsid w:val="002D383B"/>
    <w:rsid w:val="0030362F"/>
    <w:rsid w:val="0030604F"/>
    <w:rsid w:val="0030763B"/>
    <w:rsid w:val="00312907"/>
    <w:rsid w:val="00337D62"/>
    <w:rsid w:val="00343D5A"/>
    <w:rsid w:val="00352DE9"/>
    <w:rsid w:val="00367C9F"/>
    <w:rsid w:val="003732FC"/>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31A68"/>
    <w:rsid w:val="00440EF8"/>
    <w:rsid w:val="0046347F"/>
    <w:rsid w:val="00475D5B"/>
    <w:rsid w:val="00486228"/>
    <w:rsid w:val="0049713C"/>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9A8"/>
    <w:rsid w:val="005C2135"/>
    <w:rsid w:val="005C4BFE"/>
    <w:rsid w:val="005D6A4D"/>
    <w:rsid w:val="005F73AF"/>
    <w:rsid w:val="00612DE5"/>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53421"/>
    <w:rsid w:val="007607C5"/>
    <w:rsid w:val="007A295B"/>
    <w:rsid w:val="007C2BF3"/>
    <w:rsid w:val="007D01FC"/>
    <w:rsid w:val="007F779C"/>
    <w:rsid w:val="00800956"/>
    <w:rsid w:val="00801D94"/>
    <w:rsid w:val="0081080F"/>
    <w:rsid w:val="00816490"/>
    <w:rsid w:val="00837F1E"/>
    <w:rsid w:val="00845657"/>
    <w:rsid w:val="008544BF"/>
    <w:rsid w:val="00855A93"/>
    <w:rsid w:val="00856239"/>
    <w:rsid w:val="0087568C"/>
    <w:rsid w:val="008904FD"/>
    <w:rsid w:val="00890BA7"/>
    <w:rsid w:val="0089332A"/>
    <w:rsid w:val="008A5FA6"/>
    <w:rsid w:val="008B54AA"/>
    <w:rsid w:val="008B76B1"/>
    <w:rsid w:val="008C50EE"/>
    <w:rsid w:val="008C7CA9"/>
    <w:rsid w:val="008F0BFF"/>
    <w:rsid w:val="00906AF6"/>
    <w:rsid w:val="00910CF0"/>
    <w:rsid w:val="00921E0E"/>
    <w:rsid w:val="00923E20"/>
    <w:rsid w:val="009307C4"/>
    <w:rsid w:val="00941C3F"/>
    <w:rsid w:val="009444C8"/>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1EE6"/>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C7867"/>
    <w:rsid w:val="00BD2BC5"/>
    <w:rsid w:val="00BF7D7C"/>
    <w:rsid w:val="00C05F49"/>
    <w:rsid w:val="00C5484A"/>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567EC"/>
    <w:rsid w:val="00E6208C"/>
    <w:rsid w:val="00E66DFF"/>
    <w:rsid w:val="00E7108E"/>
    <w:rsid w:val="00E710F4"/>
    <w:rsid w:val="00E73CC8"/>
    <w:rsid w:val="00E762EF"/>
    <w:rsid w:val="00E81C3D"/>
    <w:rsid w:val="00E82FB5"/>
    <w:rsid w:val="00E844C1"/>
    <w:rsid w:val="00E85571"/>
    <w:rsid w:val="00EA1A79"/>
    <w:rsid w:val="00EA6830"/>
    <w:rsid w:val="00EB259C"/>
    <w:rsid w:val="00EB39A8"/>
    <w:rsid w:val="00ED23DD"/>
    <w:rsid w:val="00EF73FB"/>
    <w:rsid w:val="00F21055"/>
    <w:rsid w:val="00F36897"/>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62a4517-69f9-45bb-ad33-6e74f74f0e10">PSAQ3YSTUK6Y-74950278-50580</_dlc_DocId>
    <_dlc_DocIdUrl xmlns="d62a4517-69f9-45bb-ad33-6e74f74f0e10">
      <Url>https://365tno.sharepoint.com/teams/T91935/_layouts/15/DocIdRedir.aspx?ID=PSAQ3YSTUK6Y-74950278-50580</Url>
      <Description>PSAQ3YSTUK6Y-74950278-50580</Description>
    </_dlc_DocIdUrl>
    <h15fbb78f4cb41d290e72f301ea2865f xmlns="d62a4517-69f9-45bb-ad33-6e74f74f0e10">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NOC_ClusterName xmlns="2f6a910d-138e-42c1-8e8a-320c1b7cf3f7">Procurement Team</TNOC_ClusterName>
    <TNOC_ClusterId xmlns="2f6a910d-138e-42c1-8e8a-320c1b7cf3f7">92730</TNOC_ClusterId>
    <cf581d8792c646118aad2c2c4ecdfa8c xmlns="d62a4517-69f9-45bb-ad33-6e74f74f0e10">
      <Terms xmlns="http://schemas.microsoft.com/office/infopath/2007/PartnerControls"/>
    </cf581d8792c646118aad2c2c4ecdfa8c>
    <lcf76f155ced4ddcb4097134ff3c332f xmlns="68d623a8-c4ca-451d-97ea-7ce6d20dbb0d">
      <Terms xmlns="http://schemas.microsoft.com/office/infopath/2007/PartnerControls"/>
    </lcf76f155ced4ddcb4097134ff3c332f>
    <bac4ab11065f4f6c809c820c57e320e5 xmlns="d62a4517-69f9-45bb-ad33-6e74f74f0e10">
      <Terms xmlns="http://schemas.microsoft.com/office/infopath/2007/PartnerControls"/>
    </bac4ab11065f4f6c809c820c57e320e5>
    <TaxCatchAll xmlns="d62a4517-69f9-45bb-ad33-6e74f74f0e10">
      <Value>5</Value>
      <Value>3</Value>
    </TaxCatchAll>
    <lca20d149a844688b6abf34073d5c21d xmlns="d62a4517-69f9-45bb-ad33-6e74f74f0e10">
      <Terms xmlns="http://schemas.microsoft.com/office/infopath/2007/PartnerControls"/>
    </lca20d149a844688b6abf34073d5c21d>
    <n2a7a23bcc2241cb9261f9a914c7c1bb xmlns="d62a4517-69f9-45bb-ad33-6e74f74f0e10">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CA8CF4C8F7FF5E4285B9D73700A0D997" ma:contentTypeVersion="18" ma:contentTypeDescription=" " ma:contentTypeScope="" ma:versionID="913b0e887c0985dd022f47eb1e75ec49">
  <xsd:schema xmlns:xsd="http://www.w3.org/2001/XMLSchema" xmlns:xs="http://www.w3.org/2001/XMLSchema" xmlns:p="http://schemas.microsoft.com/office/2006/metadata/properties" xmlns:ns2="d62a4517-69f9-45bb-ad33-6e74f74f0e10" xmlns:ns3="2f6a910d-138e-42c1-8e8a-320c1b7cf3f7" xmlns:ns5="68d623a8-c4ca-451d-97ea-7ce6d20dbb0d" targetNamespace="http://schemas.microsoft.com/office/2006/metadata/properties" ma:root="true" ma:fieldsID="37db06f408107bcfcbdaf352883497f0" ns2:_="" ns3:_="" ns5:_="">
    <xsd:import namespace="d62a4517-69f9-45bb-ad33-6e74f74f0e10"/>
    <xsd:import namespace="2f6a910d-138e-42c1-8e8a-320c1b7cf3f7"/>
    <xsd:import namespace="68d623a8-c4ca-451d-97ea-7ce6d20dbb0d"/>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2:SharedWithUsers" minOccurs="0"/>
                <xsd:element ref="ns2:SharedWithDetails"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a4517-69f9-45bb-ad33-6e74f74f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8b1d253-253e-403b-82ee-f7f9eef91227}" ma:internalName="TaxCatchAll" ma:showField="CatchAllData"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8b1d253-253e-403b-82ee-f7f9eef91227}" ma:internalName="TaxCatchAllLabel" ma:readOnly="true" ma:showField="CatchAllDataLabel"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UWiSE Development" ma:internalName="TNOC_ClusterName">
      <xsd:simpleType>
        <xsd:restriction base="dms:Text">
          <xsd:maxLength value="255"/>
        </xsd:restriction>
      </xsd:simpleType>
    </xsd:element>
    <xsd:element name="TNOC_ClusterId" ma:index="12" nillable="true" ma:displayName="Cluster ID" ma:default="91935"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23a8-c4ca-451d-97ea-7ce6d20dbb0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B5F92D98-47EB-4240-A098-CA5ED5EA3672}">
  <ds:schemaRefs>
    <ds:schemaRef ds:uri="http://purl.org/dc/dcmitype/"/>
    <ds:schemaRef ds:uri="http://schemas.openxmlformats.org/package/2006/metadata/core-properties"/>
    <ds:schemaRef ds:uri="http://purl.org/dc/elements/1.1/"/>
    <ds:schemaRef ds:uri="http://www.w3.org/XML/1998/namespace"/>
    <ds:schemaRef ds:uri="d62a4517-69f9-45bb-ad33-6e74f74f0e10"/>
    <ds:schemaRef ds:uri="http://schemas.microsoft.com/office/infopath/2007/PartnerControls"/>
    <ds:schemaRef ds:uri="68d623a8-c4ca-451d-97ea-7ce6d20dbb0d"/>
    <ds:schemaRef ds:uri="http://schemas.microsoft.com/office/2006/documentManagement/types"/>
    <ds:schemaRef ds:uri="2f6a910d-138e-42c1-8e8a-320c1b7cf3f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4.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5.xml><?xml version="1.0" encoding="utf-8"?>
<ds:datastoreItem xmlns:ds="http://schemas.openxmlformats.org/officeDocument/2006/customXml" ds:itemID="{606F4530-ABF5-4271-B55C-4570A3C2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a4517-69f9-45bb-ad33-6e74f74f0e10"/>
    <ds:schemaRef ds:uri="2f6a910d-138e-42c1-8e8a-320c1b7cf3f7"/>
    <ds:schemaRef ds:uri="68d623a8-c4ca-451d-97ea-7ce6d20d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275</Words>
  <Characters>1516</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re. use of Third Party Techn. and Prof. Competence</dc:title>
  <dc:creator>Dekker, J.P.C. (Hans)</dc:creator>
  <cp:lastModifiedBy>Wisker, F.H.B. (Frank)</cp:lastModifiedBy>
  <cp:revision>13</cp:revision>
  <cp:lastPrinted>2013-04-24T14:14:00Z</cp:lastPrinted>
  <dcterms:created xsi:type="dcterms:W3CDTF">2024-09-06T12:27:00Z</dcterms:created>
  <dcterms:modified xsi:type="dcterms:W3CDTF">2024-09-18T08:03:00Z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0x010100A35317DCC28344A7B82488658A034A5C0100CA8CF4C8F7FF5E4285B9D73700A0D997</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3;#Team|c614ed86-6527-4042-aa9d-da80e2b69463</vt:lpwstr>
  </property>
  <property fmtid="{D5CDD505-2E9C-101B-9397-08002B2CF9AE}" pid="7" name="_dlc_DocIdItemGuid">
    <vt:lpwstr>c3645f87-91da-45e3-bc49-c2664bfab4fc</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