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56AB" w14:textId="4D362FE6" w:rsidR="00CA486C" w:rsidRPr="00626DB5" w:rsidRDefault="08C21B8F" w:rsidP="01BB5EA6">
      <w:pPr>
        <w:rPr>
          <w:rFonts w:asciiTheme="minorHAnsi" w:eastAsia="Arial" w:hAnsiTheme="minorHAnsi" w:cstheme="minorHAnsi"/>
          <w:sz w:val="32"/>
          <w:szCs w:val="32"/>
          <w:lang w:eastAsia="nl-NL"/>
        </w:rPr>
      </w:pPr>
      <w:r w:rsidRPr="00626DB5">
        <w:rPr>
          <w:rFonts w:asciiTheme="minorHAnsi" w:eastAsia="Arial" w:hAnsiTheme="minorHAnsi" w:cstheme="minorHAnsi"/>
          <w:b/>
          <w:bCs/>
          <w:sz w:val="32"/>
          <w:szCs w:val="32"/>
          <w:lang w:eastAsia="nl-NL"/>
        </w:rPr>
        <w:t>Bijlage 11</w:t>
      </w:r>
      <w:r w:rsidR="008D4C69">
        <w:rPr>
          <w:rFonts w:asciiTheme="minorHAnsi" w:eastAsia="Arial" w:hAnsiTheme="minorHAnsi" w:cstheme="minorHAnsi"/>
          <w:b/>
          <w:bCs/>
          <w:sz w:val="32"/>
          <w:szCs w:val="32"/>
          <w:lang w:eastAsia="nl-NL"/>
        </w:rPr>
        <w:t xml:space="preserve">. </w:t>
      </w:r>
      <w:r w:rsidRPr="00626DB5">
        <w:rPr>
          <w:rFonts w:asciiTheme="minorHAnsi" w:eastAsia="Arial" w:hAnsiTheme="minorHAnsi" w:cstheme="minorHAnsi"/>
          <w:sz w:val="32"/>
          <w:szCs w:val="32"/>
          <w:lang w:eastAsia="nl-NL"/>
        </w:rPr>
        <w:t>Format referentie en tevredenheidsverklaring – Jeugdhulp 24-uurs hulp</w:t>
      </w:r>
    </w:p>
    <w:p w14:paraId="566E8456" w14:textId="6496E9F7" w:rsidR="2F2D7857" w:rsidRPr="00626DB5" w:rsidRDefault="2F2D7857" w:rsidP="2F2D7857">
      <w:pPr>
        <w:pStyle w:val="Plattetekst"/>
        <w:spacing w:before="8"/>
        <w:rPr>
          <w:rFonts w:asciiTheme="minorHAnsi" w:hAnsiTheme="minorHAnsi" w:cstheme="minorHAnsi"/>
          <w:sz w:val="28"/>
          <w:szCs w:val="28"/>
        </w:rPr>
      </w:pPr>
    </w:p>
    <w:p w14:paraId="54084FA4" w14:textId="7F814A53" w:rsidR="00E93AFE" w:rsidRPr="00626DB5" w:rsidRDefault="00E93AFE" w:rsidP="4D48E5E0">
      <w:pPr>
        <w:pStyle w:val="Plattetekst"/>
        <w:rPr>
          <w:rFonts w:asciiTheme="minorHAnsi" w:hAnsiTheme="minorHAnsi" w:cstheme="minorHAnsi"/>
          <w:u w:val="single"/>
        </w:rPr>
      </w:pPr>
      <w:r w:rsidRPr="00626DB5">
        <w:rPr>
          <w:rFonts w:asciiTheme="minorHAnsi" w:hAnsiTheme="minorHAnsi" w:cstheme="minorHAnsi"/>
          <w:u w:val="single"/>
        </w:rPr>
        <w:t>Referentieopdracht(en)</w:t>
      </w:r>
    </w:p>
    <w:p w14:paraId="5946817C" w14:textId="0023A473" w:rsidR="00E93AFE" w:rsidRPr="00626DB5" w:rsidRDefault="00E93AFE" w:rsidP="00CA486C">
      <w:pPr>
        <w:spacing w:before="39" w:line="276" w:lineRule="auto"/>
        <w:ind w:right="419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</w:rPr>
        <w:t>De potentiële jeugdhulpaanbieder dient gebruik te maken van onderstaand model</w:t>
      </w:r>
      <w:r w:rsidR="00CA486C" w:rsidRPr="00626DB5">
        <w:rPr>
          <w:rFonts w:asciiTheme="minorHAnsi" w:hAnsiTheme="minorHAnsi" w:cstheme="minorHAnsi"/>
        </w:rPr>
        <w:t xml:space="preserve"> voor het indienen van referenties.</w:t>
      </w:r>
      <w:r w:rsidRPr="00626DB5">
        <w:rPr>
          <w:rFonts w:asciiTheme="minorHAnsi" w:hAnsiTheme="minorHAnsi" w:cstheme="minorHAnsi"/>
        </w:rPr>
        <w:t xml:space="preserve"> De beschrijving van de potentiële jeugdhulpaanbieder van de aard van de opdracht dient zodanig te zijn dat het de Reg</w:t>
      </w:r>
      <w:r w:rsidR="00A02111">
        <w:rPr>
          <w:rFonts w:asciiTheme="minorHAnsi" w:hAnsiTheme="minorHAnsi" w:cstheme="minorHAnsi"/>
        </w:rPr>
        <w:t>i</w:t>
      </w:r>
      <w:r w:rsidRPr="00626DB5">
        <w:rPr>
          <w:rFonts w:asciiTheme="minorHAnsi" w:hAnsiTheme="minorHAnsi" w:cstheme="minorHAnsi"/>
        </w:rPr>
        <w:t>o</w:t>
      </w:r>
      <w:r w:rsidR="00A02111">
        <w:rPr>
          <w:rFonts w:asciiTheme="minorHAnsi" w:hAnsiTheme="minorHAnsi" w:cstheme="minorHAnsi"/>
        </w:rPr>
        <w:t xml:space="preserve"> </w:t>
      </w:r>
      <w:r w:rsidRPr="00626DB5">
        <w:rPr>
          <w:rFonts w:asciiTheme="minorHAnsi" w:hAnsiTheme="minorHAnsi" w:cstheme="minorHAnsi"/>
          <w:spacing w:val="-47"/>
        </w:rPr>
        <w:t xml:space="preserve"> </w:t>
      </w:r>
      <w:r w:rsidR="00A02111">
        <w:rPr>
          <w:rFonts w:asciiTheme="minorHAnsi" w:hAnsiTheme="minorHAnsi" w:cstheme="minorHAnsi"/>
          <w:spacing w:val="-47"/>
        </w:rPr>
        <w:t xml:space="preserve">     </w:t>
      </w:r>
      <w:r w:rsidRPr="00626DB5">
        <w:rPr>
          <w:rFonts w:asciiTheme="minorHAnsi" w:hAnsiTheme="minorHAnsi" w:cstheme="minorHAnsi"/>
        </w:rPr>
        <w:t>voldoend</w:t>
      </w:r>
      <w:r w:rsidR="00A02111">
        <w:rPr>
          <w:rFonts w:asciiTheme="minorHAnsi" w:hAnsiTheme="minorHAnsi" w:cstheme="minorHAnsi"/>
        </w:rPr>
        <w:t>e</w:t>
      </w:r>
      <w:r w:rsidRPr="00626DB5">
        <w:rPr>
          <w:rFonts w:asciiTheme="minorHAnsi" w:hAnsiTheme="minorHAnsi" w:cstheme="minorHAnsi"/>
        </w:rPr>
        <w:t xml:space="preserve"> inzicht verschaft om te kunnen beoordelen of aan alle te beoordelen aspecten is voldaan</w:t>
      </w:r>
      <w:r w:rsidRPr="00626DB5">
        <w:rPr>
          <w:rFonts w:asciiTheme="minorHAnsi" w:hAnsiTheme="minorHAnsi" w:cstheme="minorHAnsi"/>
          <w:spacing w:val="-47"/>
        </w:rPr>
        <w:t xml:space="preserve"> </w:t>
      </w:r>
      <w:r w:rsidRPr="00626DB5">
        <w:rPr>
          <w:rFonts w:asciiTheme="minorHAnsi" w:hAnsiTheme="minorHAnsi" w:cstheme="minorHAnsi"/>
        </w:rPr>
        <w:t>(zie hoofdstuk 4.</w:t>
      </w:r>
      <w:r w:rsidR="00001181">
        <w:rPr>
          <w:rFonts w:asciiTheme="minorHAnsi" w:hAnsiTheme="minorHAnsi" w:cstheme="minorHAnsi"/>
        </w:rPr>
        <w:t>5</w:t>
      </w:r>
      <w:r w:rsidRPr="00626DB5">
        <w:rPr>
          <w:rFonts w:asciiTheme="minorHAnsi" w:hAnsiTheme="minorHAnsi" w:cstheme="minorHAnsi"/>
        </w:rPr>
        <w:t>.1 en 4.</w:t>
      </w:r>
      <w:r w:rsidR="00001181">
        <w:rPr>
          <w:rFonts w:asciiTheme="minorHAnsi" w:hAnsiTheme="minorHAnsi" w:cstheme="minorHAnsi"/>
        </w:rPr>
        <w:t>5</w:t>
      </w:r>
      <w:r w:rsidRPr="00626DB5">
        <w:rPr>
          <w:rFonts w:asciiTheme="minorHAnsi" w:hAnsiTheme="minorHAnsi" w:cstheme="minorHAnsi"/>
        </w:rPr>
        <w:t>.2 van</w:t>
      </w:r>
      <w:r w:rsidRPr="00626DB5">
        <w:rPr>
          <w:rFonts w:asciiTheme="minorHAnsi" w:hAnsiTheme="minorHAnsi" w:cstheme="minorHAnsi"/>
          <w:spacing w:val="-3"/>
        </w:rPr>
        <w:t xml:space="preserve"> het inkoopdocument</w:t>
      </w:r>
      <w:r w:rsidRPr="00626DB5">
        <w:rPr>
          <w:rFonts w:asciiTheme="minorHAnsi" w:hAnsiTheme="minorHAnsi" w:cstheme="minorHAnsi"/>
        </w:rPr>
        <w:t>).</w:t>
      </w:r>
      <w:r w:rsidR="00CA486C" w:rsidRPr="00626DB5">
        <w:rPr>
          <w:rFonts w:asciiTheme="minorHAnsi" w:hAnsiTheme="minorHAnsi" w:cstheme="minorHAnsi"/>
        </w:rPr>
        <w:t xml:space="preserve"> </w:t>
      </w:r>
    </w:p>
    <w:p w14:paraId="098905E7" w14:textId="33B25D3D" w:rsidR="00E93AFE" w:rsidRPr="00626DB5" w:rsidRDefault="00E93AFE" w:rsidP="00CA486C">
      <w:pPr>
        <w:spacing w:before="39" w:line="276" w:lineRule="auto"/>
        <w:ind w:right="419"/>
        <w:rPr>
          <w:rFonts w:asciiTheme="minorHAnsi" w:hAnsiTheme="minorHAnsi" w:cstheme="minorHAnsi"/>
        </w:rPr>
      </w:pPr>
    </w:p>
    <w:p w14:paraId="7B36E3EF" w14:textId="38F4C5F1" w:rsidR="00E93AFE" w:rsidRPr="00626DB5" w:rsidRDefault="2F2D7857" w:rsidP="2F2D7857">
      <w:pPr>
        <w:pStyle w:val="Plattetekst"/>
        <w:spacing w:line="276" w:lineRule="auto"/>
        <w:rPr>
          <w:rFonts w:asciiTheme="minorHAnsi" w:hAnsiTheme="minorHAnsi" w:cstheme="minorHAnsi"/>
          <w:u w:val="single"/>
        </w:rPr>
      </w:pPr>
      <w:r w:rsidRPr="00626DB5">
        <w:rPr>
          <w:rFonts w:asciiTheme="minorHAnsi" w:hAnsiTheme="minorHAnsi" w:cstheme="minorHAnsi"/>
          <w:u w:val="single"/>
        </w:rPr>
        <w:t>Invulrichtlijnen</w:t>
      </w:r>
    </w:p>
    <w:p w14:paraId="034C99B8" w14:textId="19BD0261" w:rsidR="00E93AFE" w:rsidRPr="00626DB5" w:rsidRDefault="2B3516D6" w:rsidP="2F2D7857">
      <w:pPr>
        <w:pStyle w:val="Plattetek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</w:rPr>
        <w:t>De potentiële jeugdhulpaanbieder dient per referentieopdracht één (1) formulier referentieopdracht in.</w:t>
      </w:r>
    </w:p>
    <w:p w14:paraId="1A204694" w14:textId="44B66059" w:rsidR="00E93AFE" w:rsidRPr="00626DB5" w:rsidRDefault="2F2D7857" w:rsidP="2F2D7857">
      <w:pPr>
        <w:pStyle w:val="Plattetek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</w:rPr>
        <w:t>Met één (1) referentieopdracht kunnen meerdere producten worden aangetoond.</w:t>
      </w:r>
    </w:p>
    <w:p w14:paraId="06ABB07D" w14:textId="0D361659" w:rsidR="00E93AFE" w:rsidRPr="00626DB5" w:rsidRDefault="2F2D7857" w:rsidP="2F2D7857">
      <w:pPr>
        <w:pStyle w:val="Plattetek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</w:rPr>
        <w:t>De gegevens en informatie dienen correct en volledig te zijn ingevuld.</w:t>
      </w:r>
    </w:p>
    <w:p w14:paraId="5E32CA20" w14:textId="46980417" w:rsidR="00E93AFE" w:rsidRPr="00626DB5" w:rsidRDefault="2F2D7857" w:rsidP="2F2D7857">
      <w:pPr>
        <w:pStyle w:val="Plattetek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</w:rPr>
        <w:t xml:space="preserve">Max. </w:t>
      </w:r>
      <w:r w:rsidR="00FA5DB4">
        <w:rPr>
          <w:rFonts w:asciiTheme="minorHAnsi" w:hAnsiTheme="minorHAnsi" w:cstheme="minorHAnsi"/>
        </w:rPr>
        <w:t xml:space="preserve">aantal woorden is 200 per product. </w:t>
      </w:r>
    </w:p>
    <w:p w14:paraId="5241E84E" w14:textId="66B9BA9A" w:rsidR="00860497" w:rsidRPr="00626DB5" w:rsidRDefault="00860497" w:rsidP="00860497">
      <w:pPr>
        <w:pStyle w:val="Plattetek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60497">
        <w:rPr>
          <w:rFonts w:asciiTheme="minorHAnsi" w:hAnsiTheme="minorHAnsi" w:cstheme="minorHAnsi"/>
        </w:rPr>
        <w:t>Indien u al de eerdere versie heeft gebruikt (</w:t>
      </w:r>
      <w:r w:rsidR="001106CC">
        <w:rPr>
          <w:rFonts w:asciiTheme="minorHAnsi" w:hAnsiTheme="minorHAnsi" w:cstheme="minorHAnsi"/>
        </w:rPr>
        <w:t xml:space="preserve">versie </w:t>
      </w:r>
      <w:r w:rsidRPr="00860497">
        <w:rPr>
          <w:rFonts w:asciiTheme="minorHAnsi" w:hAnsiTheme="minorHAnsi" w:cstheme="minorHAnsi"/>
        </w:rPr>
        <w:t>V020240312) en deze aan de referentie</w:t>
      </w:r>
      <w:r>
        <w:rPr>
          <w:rFonts w:asciiTheme="minorHAnsi" w:hAnsiTheme="minorHAnsi" w:cstheme="minorHAnsi"/>
        </w:rPr>
        <w:t>-</w:t>
      </w:r>
      <w:r w:rsidRPr="00860497">
        <w:rPr>
          <w:rFonts w:asciiTheme="minorHAnsi" w:hAnsiTheme="minorHAnsi" w:cstheme="minorHAnsi"/>
        </w:rPr>
        <w:t>eisen voldoet dan is dat ook goed.</w:t>
      </w:r>
    </w:p>
    <w:p w14:paraId="3E4BEC6C" w14:textId="41D90234" w:rsidR="00E93AFE" w:rsidRPr="00626DB5" w:rsidRDefault="00E93AFE" w:rsidP="2F2D7857">
      <w:pPr>
        <w:pStyle w:val="Plattetekst"/>
        <w:spacing w:line="276" w:lineRule="auto"/>
        <w:rPr>
          <w:rFonts w:asciiTheme="minorHAnsi" w:hAnsiTheme="minorHAnsi" w:cstheme="minorHAnsi"/>
        </w:rPr>
      </w:pPr>
    </w:p>
    <w:p w14:paraId="29CAF67C" w14:textId="0CD0E096" w:rsidR="00E93AFE" w:rsidRPr="00626DB5" w:rsidRDefault="00E93AFE" w:rsidP="2F2D7857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  <w:r w:rsidRPr="00626DB5">
        <w:rPr>
          <w:rFonts w:asciiTheme="minorHAnsi" w:hAnsiTheme="minorHAnsi" w:cstheme="minorHAnsi"/>
          <w:b/>
          <w:bCs/>
        </w:rPr>
        <w:t xml:space="preserve">Opmerking: </w:t>
      </w:r>
      <w:r w:rsidRPr="00626DB5">
        <w:rPr>
          <w:rFonts w:asciiTheme="minorHAnsi" w:hAnsiTheme="minorHAnsi" w:cstheme="minorHAnsi"/>
        </w:rPr>
        <w:t xml:space="preserve">De Regio behoudt zich het recht voor om, zonder tussenkomst van de </w:t>
      </w:r>
      <w:r w:rsidR="7D610C31" w:rsidRPr="00626DB5">
        <w:rPr>
          <w:rFonts w:asciiTheme="minorHAnsi" w:hAnsiTheme="minorHAnsi" w:cstheme="minorHAnsi"/>
          <w:color w:val="000000" w:themeColor="text1"/>
          <w:sz w:val="21"/>
          <w:szCs w:val="21"/>
        </w:rPr>
        <w:t>potentiële jeugdhulpaanbieder</w:t>
      </w:r>
      <w:r w:rsidRPr="00626DB5">
        <w:rPr>
          <w:rFonts w:asciiTheme="minorHAnsi" w:hAnsiTheme="minorHAnsi" w:cstheme="minorHAnsi"/>
        </w:rPr>
        <w:t>,</w:t>
      </w:r>
      <w:r w:rsidRPr="00626DB5">
        <w:rPr>
          <w:rFonts w:asciiTheme="minorHAnsi" w:hAnsiTheme="minorHAnsi" w:cstheme="minorHAnsi"/>
          <w:spacing w:val="-3"/>
        </w:rPr>
        <w:t xml:space="preserve"> </w:t>
      </w:r>
      <w:r w:rsidRPr="00626DB5">
        <w:rPr>
          <w:rFonts w:asciiTheme="minorHAnsi" w:hAnsiTheme="minorHAnsi" w:cstheme="minorHAnsi"/>
        </w:rPr>
        <w:t>contact</w:t>
      </w:r>
      <w:r w:rsidRPr="00626DB5">
        <w:rPr>
          <w:rFonts w:asciiTheme="minorHAnsi" w:hAnsiTheme="minorHAnsi" w:cstheme="minorHAnsi"/>
          <w:spacing w:val="-2"/>
        </w:rPr>
        <w:t xml:space="preserve"> </w:t>
      </w:r>
      <w:r w:rsidRPr="00626DB5">
        <w:rPr>
          <w:rFonts w:asciiTheme="minorHAnsi" w:hAnsiTheme="minorHAnsi" w:cstheme="minorHAnsi"/>
        </w:rPr>
        <w:t>op</w:t>
      </w:r>
      <w:r w:rsidRPr="00626DB5">
        <w:rPr>
          <w:rFonts w:asciiTheme="minorHAnsi" w:hAnsiTheme="minorHAnsi" w:cstheme="minorHAnsi"/>
          <w:spacing w:val="-1"/>
        </w:rPr>
        <w:t xml:space="preserve"> </w:t>
      </w:r>
      <w:r w:rsidRPr="00626DB5">
        <w:rPr>
          <w:rFonts w:asciiTheme="minorHAnsi" w:hAnsiTheme="minorHAnsi" w:cstheme="minorHAnsi"/>
        </w:rPr>
        <w:t>te</w:t>
      </w:r>
      <w:r w:rsidRPr="00626DB5">
        <w:rPr>
          <w:rFonts w:asciiTheme="minorHAnsi" w:hAnsiTheme="minorHAnsi" w:cstheme="minorHAnsi"/>
          <w:spacing w:val="1"/>
        </w:rPr>
        <w:t xml:space="preserve"> </w:t>
      </w:r>
      <w:r w:rsidRPr="00626DB5">
        <w:rPr>
          <w:rFonts w:asciiTheme="minorHAnsi" w:hAnsiTheme="minorHAnsi" w:cstheme="minorHAnsi"/>
        </w:rPr>
        <w:t>nemen</w:t>
      </w:r>
      <w:r w:rsidRPr="00626DB5">
        <w:rPr>
          <w:rFonts w:asciiTheme="minorHAnsi" w:hAnsiTheme="minorHAnsi" w:cstheme="minorHAnsi"/>
          <w:spacing w:val="-2"/>
        </w:rPr>
        <w:t xml:space="preserve"> </w:t>
      </w:r>
      <w:r w:rsidRPr="00626DB5">
        <w:rPr>
          <w:rFonts w:asciiTheme="minorHAnsi" w:hAnsiTheme="minorHAnsi" w:cstheme="minorHAnsi"/>
        </w:rPr>
        <w:t>met</w:t>
      </w:r>
      <w:r w:rsidRPr="00626DB5">
        <w:rPr>
          <w:rFonts w:asciiTheme="minorHAnsi" w:hAnsiTheme="minorHAnsi" w:cstheme="minorHAnsi"/>
          <w:spacing w:val="1"/>
        </w:rPr>
        <w:t xml:space="preserve"> </w:t>
      </w:r>
      <w:r w:rsidRPr="00626DB5">
        <w:rPr>
          <w:rFonts w:asciiTheme="minorHAnsi" w:hAnsiTheme="minorHAnsi" w:cstheme="minorHAnsi"/>
        </w:rPr>
        <w:t>de</w:t>
      </w:r>
      <w:r w:rsidRPr="00626DB5">
        <w:rPr>
          <w:rFonts w:asciiTheme="minorHAnsi" w:hAnsiTheme="minorHAnsi" w:cstheme="minorHAnsi"/>
          <w:spacing w:val="-2"/>
        </w:rPr>
        <w:t xml:space="preserve"> </w:t>
      </w:r>
      <w:r w:rsidRPr="00626DB5">
        <w:rPr>
          <w:rFonts w:asciiTheme="minorHAnsi" w:hAnsiTheme="minorHAnsi" w:cstheme="minorHAnsi"/>
        </w:rPr>
        <w:t>opgegeven</w:t>
      </w:r>
      <w:r w:rsidRPr="00626DB5">
        <w:rPr>
          <w:rFonts w:asciiTheme="minorHAnsi" w:hAnsiTheme="minorHAnsi" w:cstheme="minorHAnsi"/>
          <w:spacing w:val="-1"/>
        </w:rPr>
        <w:t xml:space="preserve"> </w:t>
      </w:r>
      <w:r w:rsidRPr="00626DB5">
        <w:rPr>
          <w:rFonts w:asciiTheme="minorHAnsi" w:hAnsiTheme="minorHAnsi" w:cstheme="minorHAnsi"/>
        </w:rPr>
        <w:t>referentie(s).</w:t>
      </w:r>
    </w:p>
    <w:p w14:paraId="73EF0A7A" w14:textId="77777777" w:rsidR="00E93AFE" w:rsidRPr="00626DB5" w:rsidRDefault="00E93AFE" w:rsidP="4D48E5E0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tbl>
      <w:tblPr>
        <w:tblStyle w:val="Rastertabel2-Accent3"/>
        <w:tblW w:w="0" w:type="auto"/>
        <w:tblLayout w:type="fixed"/>
        <w:tblLook w:val="06A0" w:firstRow="1" w:lastRow="0" w:firstColumn="1" w:lastColumn="0" w:noHBand="1" w:noVBand="1"/>
      </w:tblPr>
      <w:tblGrid>
        <w:gridCol w:w="4688"/>
        <w:gridCol w:w="4688"/>
      </w:tblGrid>
      <w:tr w:rsidR="4D48E5E0" w:rsidRPr="00626DB5" w14:paraId="7659C0DC" w14:textId="77777777" w:rsidTr="4D48E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6" w:type="dxa"/>
            <w:gridSpan w:val="2"/>
          </w:tcPr>
          <w:p w14:paraId="3A39E8B5" w14:textId="0CF6D02F" w:rsidR="4D48E5E0" w:rsidRPr="00626DB5" w:rsidRDefault="4D48E5E0" w:rsidP="4D48E5E0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Gegevens Opdracht gevende instantie/ Referent</w:t>
            </w:r>
          </w:p>
        </w:tc>
      </w:tr>
      <w:tr w:rsidR="4D48E5E0" w:rsidRPr="00626DB5" w14:paraId="78BD0806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4762AED4" w14:textId="529C71DC" w:rsidR="4D48E5E0" w:rsidRPr="00626DB5" w:rsidRDefault="4D48E5E0" w:rsidP="4D48E5E0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>Naam opdracht gevende instantie of onderneming</w:t>
            </w:r>
          </w:p>
        </w:tc>
        <w:tc>
          <w:tcPr>
            <w:tcW w:w="4688" w:type="dxa"/>
          </w:tcPr>
          <w:p w14:paraId="42AA9F23" w14:textId="78C68309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4D48E5E0" w:rsidRPr="00626DB5" w14:paraId="6CD5EDC4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5B931EBC" w14:textId="12EE34BC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4688" w:type="dxa"/>
          </w:tcPr>
          <w:p w14:paraId="690865E0" w14:textId="39E59EA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0C728C31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289AC934" w14:textId="492524C1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Postcode en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plaatsnaam</w:t>
            </w:r>
            <w:proofErr w:type="spellEnd"/>
          </w:p>
        </w:tc>
        <w:tc>
          <w:tcPr>
            <w:tcW w:w="4688" w:type="dxa"/>
          </w:tcPr>
          <w:p w14:paraId="5CCC133B" w14:textId="39E59EA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71C559C9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5196218A" w14:textId="737F98CD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Naam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contactpersoon</w:t>
            </w:r>
            <w:proofErr w:type="spellEnd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opdrachtgever</w:t>
            </w:r>
            <w:proofErr w:type="spellEnd"/>
          </w:p>
        </w:tc>
        <w:tc>
          <w:tcPr>
            <w:tcW w:w="4688" w:type="dxa"/>
          </w:tcPr>
          <w:p w14:paraId="55DDF10C" w14:textId="09A18ED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7B9EA9F3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1860019F" w14:textId="6437097C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4688" w:type="dxa"/>
          </w:tcPr>
          <w:p w14:paraId="017F1A48" w14:textId="4CAA5136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7BE94C5B" w14:textId="77777777" w:rsidTr="4D48E5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5CBD6D0D" w14:textId="318140AC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4688" w:type="dxa"/>
          </w:tcPr>
          <w:p w14:paraId="7F2E84C3" w14:textId="1FACBEA9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127073DE" w14:textId="2BB2987B" w:rsidR="4D48E5E0" w:rsidRPr="00626DB5" w:rsidRDefault="4D48E5E0" w:rsidP="4D48E5E0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tbl>
      <w:tblPr>
        <w:tblStyle w:val="Rastertabel2-Accent3"/>
        <w:tblW w:w="0" w:type="auto"/>
        <w:tblLayout w:type="fixed"/>
        <w:tblLook w:val="06A0" w:firstRow="1" w:lastRow="0" w:firstColumn="1" w:lastColumn="0" w:noHBand="1" w:noVBand="1"/>
      </w:tblPr>
      <w:tblGrid>
        <w:gridCol w:w="4688"/>
        <w:gridCol w:w="4688"/>
      </w:tblGrid>
      <w:tr w:rsidR="4D48E5E0" w:rsidRPr="00626DB5" w14:paraId="10EB40C4" w14:textId="77777777" w:rsidTr="47826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6" w:type="dxa"/>
            <w:gridSpan w:val="2"/>
          </w:tcPr>
          <w:p w14:paraId="628B7466" w14:textId="5C981A9D" w:rsidR="4D48E5E0" w:rsidRPr="00626DB5" w:rsidRDefault="4D48E5E0" w:rsidP="4D48E5E0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Gegevens</w:t>
            </w:r>
            <w:proofErr w:type="spellEnd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proofErr w:type="spellEnd"/>
          </w:p>
        </w:tc>
      </w:tr>
      <w:tr w:rsidR="4D48E5E0" w:rsidRPr="00626DB5" w14:paraId="22687892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7AF8206C" w14:textId="3E2C775C" w:rsidR="4D48E5E0" w:rsidRPr="00626DB5" w:rsidRDefault="4D48E5E0" w:rsidP="4D48E5E0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>Duur opdracht</w:t>
            </w:r>
          </w:p>
        </w:tc>
        <w:tc>
          <w:tcPr>
            <w:tcW w:w="4688" w:type="dxa"/>
          </w:tcPr>
          <w:p w14:paraId="293C8D42" w14:textId="39E59EA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2C08214C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28CEBC20" w14:textId="4DD69091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Datum start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opdracht</w:t>
            </w:r>
            <w:proofErr w:type="spellEnd"/>
          </w:p>
        </w:tc>
        <w:tc>
          <w:tcPr>
            <w:tcW w:w="4688" w:type="dxa"/>
          </w:tcPr>
          <w:p w14:paraId="0167185C" w14:textId="39E59EA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79249FE1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657654E5" w14:textId="542FBBA9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Datum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eind</w:t>
            </w:r>
            <w:proofErr w:type="spellEnd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opdracht</w:t>
            </w:r>
            <w:proofErr w:type="spellEnd"/>
          </w:p>
        </w:tc>
        <w:tc>
          <w:tcPr>
            <w:tcW w:w="4688" w:type="dxa"/>
          </w:tcPr>
          <w:p w14:paraId="5581473C" w14:textId="39E59EA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427252F6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0201B60A" w14:textId="51D4270E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Reden</w:t>
            </w:r>
            <w:proofErr w:type="spellEnd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Beëindiging</w:t>
            </w:r>
            <w:proofErr w:type="spellEnd"/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</w:tcPr>
          <w:p w14:paraId="422B55AB" w14:textId="09A18ED4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35DE9859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2E7CB6D6" w14:textId="401D3726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 xml:space="preserve">Op welk perceel </w:t>
            </w:r>
            <w:r w:rsidR="00133F9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 xml:space="preserve">is </w:t>
            </w: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>deze referentie van toepassing?</w:t>
            </w:r>
          </w:p>
        </w:tc>
        <w:tc>
          <w:tcPr>
            <w:tcW w:w="4688" w:type="dxa"/>
          </w:tcPr>
          <w:p w14:paraId="4D5BC393" w14:textId="4CAA5136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4D48E5E0" w:rsidRPr="00626DB5" w14:paraId="5720AAA4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19639FB4" w14:textId="3BD99003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 xml:space="preserve">Op welk(e) product(en) is deze referentie van toepassing?  </w:t>
            </w:r>
          </w:p>
        </w:tc>
        <w:tc>
          <w:tcPr>
            <w:tcW w:w="4688" w:type="dxa"/>
          </w:tcPr>
          <w:p w14:paraId="7A79FD6F" w14:textId="1FACBEA9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4D48E5E0" w:rsidRPr="00626DB5" w14:paraId="723B0784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7C5BFA14" w14:textId="45D4A69E" w:rsidR="4D48E5E0" w:rsidRPr="00626DB5" w:rsidRDefault="4D48E5E0" w:rsidP="4D48E5E0">
            <w:pPr>
              <w:pStyle w:val="Plattetek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>Omschrijf de verrichte werkzaamheden</w:t>
            </w:r>
          </w:p>
        </w:tc>
        <w:tc>
          <w:tcPr>
            <w:tcW w:w="4688" w:type="dxa"/>
          </w:tcPr>
          <w:p w14:paraId="2F28920F" w14:textId="5E51A362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4D48E5E0" w:rsidRPr="00626DB5" w14:paraId="59AF5585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0FF1020D" w14:textId="77777777" w:rsidR="00983F7D" w:rsidRDefault="47826793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1</w:t>
            </w:r>
            <w:r w:rsidRPr="00FB1EEC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: </w:t>
            </w:r>
          </w:p>
          <w:p w14:paraId="22C606D3" w14:textId="7EE742E3" w:rsidR="4D48E5E0" w:rsidRPr="00FB1EEC" w:rsidRDefault="00FB1EEC" w:rsidP="00FB1EEC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1.1 </w:t>
            </w:r>
            <w:r w:rsidRPr="00FB1EEC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TOM instroom voorkomend </w:t>
            </w:r>
          </w:p>
          <w:p w14:paraId="153B3B05" w14:textId="024AEA61" w:rsidR="00FB1EEC" w:rsidRPr="00FB1EEC" w:rsidRDefault="00FB1EEC" w:rsidP="00FB1EEC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FB1EEC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val="nl-NL" w:eastAsia="nl-NL"/>
              </w:rPr>
              <w:t>Éé</w:t>
            </w:r>
            <w:r w:rsidRPr="00FB1EEC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n referentie moet een aantoonbare casus of casussen bevatten waarbij ambulante behandeling en/of ambulante begeleiding (grotendeels) verblijf heeft doen voorkomen. </w:t>
            </w:r>
          </w:p>
        </w:tc>
        <w:tc>
          <w:tcPr>
            <w:tcW w:w="4688" w:type="dxa"/>
          </w:tcPr>
          <w:p w14:paraId="4709DCF8" w14:textId="51CAA4B7" w:rsidR="4D48E5E0" w:rsidRPr="00626DB5" w:rsidRDefault="4D48E5E0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FB1EEC" w:rsidRPr="00626DB5" w14:paraId="35772365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4F73EC2A" w14:textId="41F2ACF2" w:rsidR="00FB1EEC" w:rsidRPr="00FB1EEC" w:rsidRDefault="00FB1EEC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FB1EEC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Perceel 1: </w:t>
            </w:r>
          </w:p>
          <w:p w14:paraId="040E6E1C" w14:textId="551B640A" w:rsidR="00FB1EEC" w:rsidRDefault="00FB1EEC" w:rsidP="00FB1EEC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1.2 </w:t>
            </w:r>
            <w:r w:rsidRPr="00FB1EEC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TOM door- en uitstroom</w:t>
            </w:r>
          </w:p>
          <w:p w14:paraId="28FB3A3C" w14:textId="77777777" w:rsidR="00FB1EEC" w:rsidRPr="00FB1EEC" w:rsidRDefault="00FB1EEC" w:rsidP="00FB1EEC">
            <w:pPr>
              <w:pStyle w:val="Geenafstand"/>
              <w:rPr>
                <w:b w:val="0"/>
                <w:bCs w:val="0"/>
                <w:sz w:val="20"/>
                <w:szCs w:val="20"/>
                <w:lang w:val="nl-NL" w:eastAsia="nl-NL"/>
              </w:rPr>
            </w:pPr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t xml:space="preserve">Één referentie moet een aantoonbare casus bevatten </w:t>
            </w:r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lastRenderedPageBreak/>
              <w:t xml:space="preserve">waaruit blijkt dat: </w:t>
            </w:r>
          </w:p>
          <w:p w14:paraId="48F5D09C" w14:textId="13CC7CA6" w:rsidR="00FB1EEC" w:rsidRPr="00FB1EEC" w:rsidRDefault="00FB1EEC" w:rsidP="00FB1EEC">
            <w:pPr>
              <w:pStyle w:val="Geenafstand"/>
              <w:numPr>
                <w:ilvl w:val="0"/>
                <w:numId w:val="4"/>
              </w:numPr>
              <w:rPr>
                <w:b w:val="0"/>
                <w:bCs w:val="0"/>
                <w:sz w:val="20"/>
                <w:szCs w:val="20"/>
                <w:lang w:val="nl-NL" w:eastAsia="nl-NL"/>
              </w:rPr>
            </w:pPr>
            <w:proofErr w:type="gramStart"/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t>een</w:t>
            </w:r>
            <w:proofErr w:type="gramEnd"/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t xml:space="preserve"> versneld terugplaatsingstraject succesvol heeft plaatsgevonden </w:t>
            </w:r>
            <w:r w:rsidR="00AF1C9A">
              <w:rPr>
                <w:b w:val="0"/>
                <w:bCs w:val="0"/>
                <w:sz w:val="20"/>
                <w:szCs w:val="20"/>
                <w:lang w:val="nl-NL" w:eastAsia="nl-NL"/>
              </w:rPr>
              <w:t xml:space="preserve">(geef hierbij aan wat de oorspronkelijke doorlooptijd zou zijn en </w:t>
            </w:r>
            <w:r w:rsidR="00EC5462">
              <w:rPr>
                <w:b w:val="0"/>
                <w:bCs w:val="0"/>
                <w:sz w:val="20"/>
                <w:szCs w:val="20"/>
                <w:lang w:val="nl-NL" w:eastAsia="nl-NL"/>
              </w:rPr>
              <w:t>welke doorlooptijd gerealiseerd is);</w:t>
            </w:r>
          </w:p>
          <w:p w14:paraId="449D3127" w14:textId="3E00095E" w:rsidR="00FB1EEC" w:rsidRPr="00FB1EEC" w:rsidRDefault="00FB1EEC" w:rsidP="00FB1EEC">
            <w:pPr>
              <w:pStyle w:val="Lijstalinea"/>
              <w:numPr>
                <w:ilvl w:val="0"/>
                <w:numId w:val="4"/>
              </w:num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proofErr w:type="gramStart"/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t>en</w:t>
            </w:r>
            <w:proofErr w:type="gramEnd"/>
            <w:r w:rsidRPr="00FB1EEC">
              <w:rPr>
                <w:b w:val="0"/>
                <w:bCs w:val="0"/>
                <w:sz w:val="20"/>
                <w:szCs w:val="20"/>
                <w:lang w:val="nl-NL" w:eastAsia="nl-NL"/>
              </w:rPr>
              <w:t xml:space="preserve"> hoe het gezin ondersteund is bij deze terugplaatsing.</w:t>
            </w:r>
          </w:p>
        </w:tc>
        <w:tc>
          <w:tcPr>
            <w:tcW w:w="4688" w:type="dxa"/>
          </w:tcPr>
          <w:p w14:paraId="5D739064" w14:textId="77777777" w:rsidR="00FB1EEC" w:rsidRPr="00FB1EEC" w:rsidRDefault="00FB1EEC" w:rsidP="4D48E5E0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32938ECA" w:rsidRPr="00626DB5" w14:paraId="01D29988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11CAD5A6" w14:textId="77777777" w:rsidR="00983F7D" w:rsidRDefault="47826793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2</w:t>
            </w:r>
            <w:r w:rsidRPr="00626DB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  <w:t xml:space="preserve">: </w:t>
            </w:r>
          </w:p>
          <w:p w14:paraId="2F420187" w14:textId="1B0EA4C6" w:rsid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2.1 Pleegzorg </w:t>
            </w:r>
          </w:p>
          <w:p w14:paraId="6830CA83" w14:textId="6EC00808" w:rsidR="32938ECA" w:rsidRPr="00626DB5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Uit de referentie moet ervaring met het product blijken en dat minimaal </w:t>
            </w:r>
            <w:r w:rsid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25</w:t>
            </w: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jeugdigen in de afgelopen twee jaar ondersteund zijn</w:t>
            </w:r>
          </w:p>
        </w:tc>
        <w:tc>
          <w:tcPr>
            <w:tcW w:w="4688" w:type="dxa"/>
          </w:tcPr>
          <w:p w14:paraId="2FD0335B" w14:textId="1D1C7EA3" w:rsidR="32938ECA" w:rsidRPr="00626DB5" w:rsidRDefault="32938ECA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983F7D" w:rsidRPr="00626DB5" w14:paraId="56A82648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0FE7003F" w14:textId="0AF20171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2:</w:t>
            </w:r>
          </w:p>
          <w:p w14:paraId="7FE65496" w14:textId="2B484E0D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2.2 Gezinshuis (generiek en specifiek) </w:t>
            </w:r>
          </w:p>
          <w:p w14:paraId="40A8D698" w14:textId="308EED25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Uit de referentie moet ervaring met het product blijken en dat minimaal </w:t>
            </w:r>
            <w:r w:rsid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10</w:t>
            </w: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jeugdigen in de afgelopen twee jaar ondersteund </w:t>
            </w:r>
            <w:r w:rsidRP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zijn.</w:t>
            </w:r>
            <w:r w:rsidR="000D021D" w:rsidRP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4688" w:type="dxa"/>
          </w:tcPr>
          <w:p w14:paraId="283D6714" w14:textId="77777777" w:rsidR="00983F7D" w:rsidRPr="00983F7D" w:rsidRDefault="00983F7D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983F7D" w:rsidRPr="00626DB5" w14:paraId="7B3C168A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6A83C369" w14:textId="319599C0" w:rsidR="00983F7D" w:rsidRPr="00AF1C9A" w:rsidRDefault="00983F7D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2:</w:t>
            </w:r>
          </w:p>
          <w:p w14:paraId="541D3E6A" w14:textId="413A094E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2.3 Kamertrainingcentrum</w:t>
            </w: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/fasehuis </w:t>
            </w:r>
          </w:p>
          <w:p w14:paraId="5945A065" w14:textId="230F6C2D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Uit de referentie moet ervaring met het product blijken en dat minimaal 10 jeugdigen in de afgelopen twee jaar ondersteund zijn.</w:t>
            </w:r>
            <w:r w:rsidR="000D021D" w:rsidRPr="000D021D">
              <w:rPr>
                <w:b w:val="0"/>
                <w:bCs w:val="0"/>
                <w:color w:val="000000"/>
                <w:sz w:val="20"/>
                <w:szCs w:val="20"/>
                <w:lang w:val="nl-NL"/>
              </w:rPr>
              <w:t xml:space="preserve"> Hi</w:t>
            </w:r>
            <w:r w:rsidR="000D021D" w:rsidRP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eronder vallen ook de jongvolwassenen die doorstromen naar Wmo of naar andere vormen.</w:t>
            </w:r>
          </w:p>
        </w:tc>
        <w:tc>
          <w:tcPr>
            <w:tcW w:w="4688" w:type="dxa"/>
          </w:tcPr>
          <w:p w14:paraId="5F272179" w14:textId="77777777" w:rsidR="00983F7D" w:rsidRPr="00983F7D" w:rsidRDefault="00983F7D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983F7D" w:rsidRPr="00626DB5" w14:paraId="56D5EBA9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689E9A31" w14:textId="605A529A" w:rsidR="00983F7D" w:rsidRPr="00AF1C9A" w:rsidRDefault="00983F7D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2:</w:t>
            </w:r>
          </w:p>
          <w:p w14:paraId="2034CAFB" w14:textId="77777777" w:rsidR="00983F7D" w:rsidRPr="00AF1C9A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2.4 Woon- en leefgroep</w:t>
            </w:r>
          </w:p>
          <w:p w14:paraId="7B9B9DDA" w14:textId="47A37B68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Uit de referentie moet ervaring met het product blijken en dat minimaal </w:t>
            </w:r>
            <w:r w:rsid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10</w:t>
            </w: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jeugdigen in de afgelopen twee jaar ondersteund zijn</w:t>
            </w:r>
            <w:r w:rsid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. </w:t>
            </w:r>
            <w:r w:rsidR="000D021D" w:rsidRPr="000D021D">
              <w:rPr>
                <w:b w:val="0"/>
                <w:bCs w:val="0"/>
                <w:color w:val="000000"/>
                <w:sz w:val="20"/>
                <w:szCs w:val="20"/>
                <w:lang w:val="nl-NL"/>
              </w:rPr>
              <w:t>Hi</w:t>
            </w:r>
            <w:r w:rsidR="000D021D" w:rsidRP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eronder vallen ook de jongvolwassenen die doorstromen naar Wmo of naar andere vormen.</w:t>
            </w:r>
          </w:p>
        </w:tc>
        <w:tc>
          <w:tcPr>
            <w:tcW w:w="4688" w:type="dxa"/>
          </w:tcPr>
          <w:p w14:paraId="1C03BF7D" w14:textId="77777777" w:rsidR="00983F7D" w:rsidRPr="00983F7D" w:rsidRDefault="00983F7D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32938ECA" w:rsidRPr="00626DB5" w14:paraId="5D1C8431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13FEF1A6" w14:textId="77777777" w:rsidR="00983F7D" w:rsidRDefault="47826793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626DB5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Perceel 3: </w:t>
            </w:r>
          </w:p>
          <w:p w14:paraId="4847ECF9" w14:textId="534D6EF9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3.1 Behandeld wonen</w:t>
            </w:r>
          </w:p>
          <w:p w14:paraId="64694D7A" w14:textId="059DBA18" w:rsidR="32938ECA" w:rsidRPr="00626DB5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Uit de referentie moet ervaring met het product blijken en dat minimaal </w:t>
            </w:r>
            <w:r w:rsidR="000D021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10</w:t>
            </w: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jeugdigen in de afgelopen twee jaar behandeld zijn.</w:t>
            </w:r>
          </w:p>
        </w:tc>
        <w:tc>
          <w:tcPr>
            <w:tcW w:w="4688" w:type="dxa"/>
          </w:tcPr>
          <w:p w14:paraId="1F3F5F17" w14:textId="1098858F" w:rsidR="32938ECA" w:rsidRPr="00626DB5" w:rsidRDefault="32938ECA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983F7D" w:rsidRPr="00626DB5" w14:paraId="7893EBAD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51118D21" w14:textId="77777777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Perceel 3:</w:t>
            </w:r>
          </w:p>
          <w:p w14:paraId="5C9140ED" w14:textId="77777777" w:rsid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Behandeld wonen specialistisch driemilie</w:t>
            </w:r>
            <w:r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us-voorziening </w:t>
            </w:r>
          </w:p>
          <w:p w14:paraId="5629DB61" w14:textId="681C6388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Uit de referentie moet ervaring met het product blijken en dat minimaal 10 jeugdigen in de afgelopen twee jaar behandeld zijn.</w:t>
            </w:r>
          </w:p>
        </w:tc>
        <w:tc>
          <w:tcPr>
            <w:tcW w:w="4688" w:type="dxa"/>
          </w:tcPr>
          <w:p w14:paraId="1ED1FAEC" w14:textId="77777777" w:rsidR="00983F7D" w:rsidRPr="00983F7D" w:rsidRDefault="00983F7D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  <w:tr w:rsidR="00983F7D" w:rsidRPr="00626DB5" w14:paraId="324397A1" w14:textId="77777777" w:rsidTr="478267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shd w:val="clear" w:color="auto" w:fill="E7E6E6" w:themeFill="background2"/>
          </w:tcPr>
          <w:p w14:paraId="4813AFA1" w14:textId="77777777" w:rsidR="00983F7D" w:rsidRPr="00AF1C9A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Perceel 3: </w:t>
            </w:r>
          </w:p>
          <w:p w14:paraId="029D7C80" w14:textId="77777777" w:rsidR="00983F7D" w:rsidRPr="00AF1C9A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AF1C9A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Jeugdhulp Plus</w:t>
            </w:r>
          </w:p>
          <w:p w14:paraId="33B8A8B6" w14:textId="738F67BB" w:rsidR="00983F7D" w:rsidRPr="00983F7D" w:rsidRDefault="00983F7D" w:rsidP="32938ECA">
            <w:pPr>
              <w:spacing w:line="280" w:lineRule="atLeas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nl-NL"/>
              </w:rPr>
            </w:pPr>
            <w:r w:rsidRPr="00983F7D">
              <w:rPr>
                <w:rFonts w:eastAsia="Times New Roman"/>
                <w:b w:val="0"/>
                <w:bCs w:val="0"/>
                <w:sz w:val="20"/>
                <w:szCs w:val="20"/>
                <w:lang w:val="nl-NL" w:eastAsia="nl-NL"/>
              </w:rPr>
              <w:t>Uit de referentie moet ervaring met het product blijken en dat minimaal 10 jeugdigen in de afgelopen twee jaar behandeld zijn.</w:t>
            </w:r>
          </w:p>
        </w:tc>
        <w:tc>
          <w:tcPr>
            <w:tcW w:w="4688" w:type="dxa"/>
          </w:tcPr>
          <w:p w14:paraId="4E2D1320" w14:textId="77777777" w:rsidR="00983F7D" w:rsidRPr="00983F7D" w:rsidRDefault="00983F7D" w:rsidP="32938ECA">
            <w:pPr>
              <w:pStyle w:val="Platte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  <w:lang w:val="nl-NL"/>
              </w:rPr>
            </w:pPr>
          </w:p>
        </w:tc>
      </w:tr>
    </w:tbl>
    <w:p w14:paraId="034DE095" w14:textId="652F220F" w:rsidR="4D48E5E0" w:rsidRDefault="4D48E5E0" w:rsidP="4D48E5E0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7C75FFEE" w14:textId="77777777" w:rsidR="00EC5462" w:rsidRPr="00626DB5" w:rsidRDefault="00EC5462" w:rsidP="4D48E5E0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7711B8B9" w14:textId="77777777" w:rsidR="4D48E5E0" w:rsidRPr="00626DB5" w:rsidRDefault="4DA4DEC0" w:rsidP="4DA4DEC0">
      <w:pPr>
        <w:spacing w:after="38"/>
        <w:rPr>
          <w:rFonts w:asciiTheme="minorHAnsi" w:hAnsiTheme="minorHAnsi" w:cstheme="minorHAnsi"/>
          <w:sz w:val="20"/>
          <w:szCs w:val="20"/>
        </w:rPr>
      </w:pPr>
      <w:r w:rsidRPr="00626DB5">
        <w:rPr>
          <w:rFonts w:asciiTheme="minorHAnsi" w:hAnsiTheme="minorHAnsi" w:cstheme="minorHAnsi"/>
          <w:sz w:val="20"/>
          <w:szCs w:val="20"/>
        </w:rPr>
        <w:t xml:space="preserve">Hierbij verklaart </w:t>
      </w:r>
      <w:r w:rsidRPr="00626DB5">
        <w:rPr>
          <w:rFonts w:asciiTheme="minorHAnsi" w:hAnsiTheme="minorHAnsi" w:cstheme="minorHAnsi"/>
          <w:b/>
          <w:bCs/>
          <w:sz w:val="20"/>
          <w:szCs w:val="20"/>
        </w:rPr>
        <w:t xml:space="preserve">Inschrijver </w:t>
      </w:r>
      <w:r w:rsidRPr="00626DB5">
        <w:rPr>
          <w:rFonts w:asciiTheme="minorHAnsi" w:hAnsiTheme="minorHAnsi" w:cstheme="minorHAnsi"/>
          <w:sz w:val="20"/>
          <w:szCs w:val="20"/>
        </w:rPr>
        <w:t>dat bovenstaande opdracht naar waarheid is ingevuld.</w:t>
      </w:r>
    </w:p>
    <w:tbl>
      <w:tblPr>
        <w:tblStyle w:val="TableNormal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3115"/>
        <w:gridCol w:w="6248"/>
      </w:tblGrid>
      <w:tr w:rsidR="4DA4DEC0" w:rsidRPr="00626DB5" w14:paraId="2460F35A" w14:textId="77777777" w:rsidTr="4DA4DEC0">
        <w:trPr>
          <w:trHeight w:val="279"/>
        </w:trPr>
        <w:tc>
          <w:tcPr>
            <w:tcW w:w="3124" w:type="dxa"/>
            <w:shd w:val="clear" w:color="auto" w:fill="E6E6E6"/>
          </w:tcPr>
          <w:p w14:paraId="0C9C4F68" w14:textId="77777777" w:rsidR="4DA4DEC0" w:rsidRPr="00626DB5" w:rsidRDefault="4DA4DEC0" w:rsidP="4DA4DEC0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6279" w:type="dxa"/>
          </w:tcPr>
          <w:p w14:paraId="76F0A1C6" w14:textId="77777777" w:rsidR="4DA4DEC0" w:rsidRPr="00626DB5" w:rsidRDefault="4DA4DEC0" w:rsidP="4DA4DEC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DA4DEC0" w:rsidRPr="00626DB5" w14:paraId="407EDF43" w14:textId="77777777" w:rsidTr="4DA4DEC0">
        <w:trPr>
          <w:trHeight w:val="282"/>
        </w:trPr>
        <w:tc>
          <w:tcPr>
            <w:tcW w:w="3124" w:type="dxa"/>
            <w:shd w:val="clear" w:color="auto" w:fill="E6E6E6"/>
          </w:tcPr>
          <w:p w14:paraId="5F220DC8" w14:textId="77777777" w:rsidR="4DA4DEC0" w:rsidRPr="00626DB5" w:rsidRDefault="4DA4DEC0" w:rsidP="4DA4DEC0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6279" w:type="dxa"/>
          </w:tcPr>
          <w:p w14:paraId="06BFC30E" w14:textId="77777777" w:rsidR="4DA4DEC0" w:rsidRPr="00626DB5" w:rsidRDefault="4DA4DEC0" w:rsidP="4DA4DEC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DA4DEC0" w:rsidRPr="00626DB5" w14:paraId="3482A02E" w14:textId="77777777" w:rsidTr="4DA4DEC0">
        <w:trPr>
          <w:trHeight w:val="296"/>
        </w:trPr>
        <w:tc>
          <w:tcPr>
            <w:tcW w:w="3124" w:type="dxa"/>
            <w:shd w:val="clear" w:color="auto" w:fill="E6E6E6"/>
          </w:tcPr>
          <w:p w14:paraId="6B9073B6" w14:textId="77777777" w:rsidR="4DA4DEC0" w:rsidRPr="00626DB5" w:rsidRDefault="4DA4DEC0" w:rsidP="4DA4DEC0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Onderneming</w:t>
            </w:r>
            <w:proofErr w:type="spellEnd"/>
          </w:p>
        </w:tc>
        <w:tc>
          <w:tcPr>
            <w:tcW w:w="6279" w:type="dxa"/>
          </w:tcPr>
          <w:p w14:paraId="03E3BF88" w14:textId="77777777" w:rsidR="4DA4DEC0" w:rsidRPr="00626DB5" w:rsidRDefault="4DA4DEC0" w:rsidP="4DA4DEC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DA4DEC0" w:rsidRPr="00626DB5" w14:paraId="714D3422" w14:textId="77777777" w:rsidTr="4DA4DEC0">
        <w:trPr>
          <w:trHeight w:val="560"/>
        </w:trPr>
        <w:tc>
          <w:tcPr>
            <w:tcW w:w="3124" w:type="dxa"/>
            <w:shd w:val="clear" w:color="auto" w:fill="E6E6E6"/>
          </w:tcPr>
          <w:p w14:paraId="3725297D" w14:textId="77777777" w:rsidR="4DA4DEC0" w:rsidRPr="00626DB5" w:rsidRDefault="4DA4DEC0" w:rsidP="4DA4DEC0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  <w:proofErr w:type="spellEnd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6279" w:type="dxa"/>
          </w:tcPr>
          <w:p w14:paraId="709AEB0E" w14:textId="77777777" w:rsidR="4DA4DEC0" w:rsidRPr="00626DB5" w:rsidRDefault="4DA4DEC0" w:rsidP="4DA4DEC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DA4DEC0" w:rsidRPr="00626DB5" w14:paraId="45567B14" w14:textId="77777777" w:rsidTr="4DA4DEC0">
        <w:trPr>
          <w:trHeight w:val="282"/>
        </w:trPr>
        <w:tc>
          <w:tcPr>
            <w:tcW w:w="3124" w:type="dxa"/>
            <w:shd w:val="clear" w:color="auto" w:fill="E6E6E6"/>
          </w:tcPr>
          <w:p w14:paraId="77C16147" w14:textId="77777777" w:rsidR="4DA4DEC0" w:rsidRPr="00626DB5" w:rsidRDefault="4DA4DEC0" w:rsidP="4DA4DEC0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>Plaats</w:t>
            </w:r>
            <w:proofErr w:type="spellEnd"/>
            <w:r w:rsidRPr="00626DB5">
              <w:rPr>
                <w:rFonts w:asciiTheme="minorHAnsi" w:hAnsiTheme="minorHAnsi" w:cstheme="minorHAnsi"/>
                <w:sz w:val="20"/>
                <w:szCs w:val="20"/>
              </w:rPr>
              <w:t xml:space="preserve"> en datum</w:t>
            </w:r>
          </w:p>
        </w:tc>
        <w:tc>
          <w:tcPr>
            <w:tcW w:w="6279" w:type="dxa"/>
          </w:tcPr>
          <w:p w14:paraId="67A31BD0" w14:textId="77777777" w:rsidR="4DA4DEC0" w:rsidRPr="00626DB5" w:rsidRDefault="4DA4DEC0" w:rsidP="4DA4DEC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7B8AA24" w14:textId="77777777" w:rsidR="4D48E5E0" w:rsidRPr="00626DB5" w:rsidRDefault="4D48E5E0" w:rsidP="4DA4DEC0">
      <w:pPr>
        <w:ind w:left="718"/>
        <w:rPr>
          <w:rFonts w:asciiTheme="minorHAnsi" w:hAnsiTheme="minorHAnsi" w:cstheme="minorHAnsi"/>
          <w:sz w:val="20"/>
          <w:szCs w:val="20"/>
        </w:rPr>
      </w:pPr>
    </w:p>
    <w:p w14:paraId="21675E49" w14:textId="77777777" w:rsidR="000C7AFE" w:rsidRDefault="000C7AFE" w:rsidP="4DA4DEC0">
      <w:pPr>
        <w:ind w:left="718"/>
        <w:rPr>
          <w:rFonts w:asciiTheme="minorHAnsi" w:hAnsiTheme="minorHAnsi" w:cstheme="minorHAnsi"/>
          <w:sz w:val="20"/>
          <w:szCs w:val="20"/>
        </w:rPr>
      </w:pPr>
    </w:p>
    <w:p w14:paraId="72CD5BB0" w14:textId="335D67E4" w:rsidR="4D48E5E0" w:rsidRPr="00626DB5" w:rsidRDefault="4DA4DEC0" w:rsidP="4DA4DEC0">
      <w:pPr>
        <w:ind w:left="718"/>
        <w:rPr>
          <w:rFonts w:asciiTheme="minorHAnsi" w:hAnsiTheme="minorHAnsi" w:cstheme="minorHAnsi"/>
          <w:sz w:val="20"/>
          <w:szCs w:val="20"/>
        </w:rPr>
      </w:pPr>
      <w:r w:rsidRPr="00626DB5">
        <w:rPr>
          <w:rFonts w:asciiTheme="minorHAnsi" w:hAnsiTheme="minorHAnsi" w:cstheme="minorHAnsi"/>
          <w:sz w:val="20"/>
          <w:szCs w:val="20"/>
        </w:rPr>
        <w:t>* Rechtsgeldig ondertekend.</w:t>
      </w:r>
    </w:p>
    <w:p w14:paraId="23BDF746" w14:textId="54BCCABF" w:rsidR="4DA4DEC0" w:rsidRPr="00626DB5" w:rsidRDefault="4DA4DEC0" w:rsidP="44CFD9C1">
      <w:pPr>
        <w:pStyle w:val="Plattetekst"/>
        <w:spacing w:before="11"/>
        <w:rPr>
          <w:rFonts w:asciiTheme="minorHAnsi" w:hAnsiTheme="minorHAnsi" w:cstheme="minorHAnsi"/>
          <w:sz w:val="23"/>
          <w:szCs w:val="23"/>
        </w:rPr>
      </w:pPr>
    </w:p>
    <w:p w14:paraId="504DACA8" w14:textId="77777777" w:rsidR="00E93AFE" w:rsidRDefault="00E93AFE" w:rsidP="4DA4DEC0">
      <w:pPr>
        <w:spacing w:after="38"/>
        <w:rPr>
          <w:rFonts w:asciiTheme="minorHAnsi" w:hAnsiTheme="minorHAnsi" w:cstheme="minorHAnsi"/>
          <w:sz w:val="20"/>
          <w:szCs w:val="20"/>
        </w:rPr>
      </w:pPr>
      <w:r w:rsidRPr="00626DB5">
        <w:rPr>
          <w:rFonts w:asciiTheme="minorHAnsi" w:hAnsiTheme="minorHAnsi" w:cstheme="minorHAnsi"/>
          <w:sz w:val="20"/>
          <w:szCs w:val="20"/>
        </w:rPr>
        <w:t>Hierbij</w:t>
      </w:r>
      <w:r w:rsidRPr="00626DB5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626DB5">
        <w:rPr>
          <w:rFonts w:asciiTheme="minorHAnsi" w:hAnsiTheme="minorHAnsi" w:cstheme="minorHAnsi"/>
          <w:sz w:val="20"/>
          <w:szCs w:val="20"/>
        </w:rPr>
        <w:t>verklaart</w:t>
      </w:r>
      <w:r w:rsidRPr="00626DB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26DB5">
        <w:rPr>
          <w:rFonts w:asciiTheme="minorHAnsi" w:hAnsiTheme="minorHAnsi" w:cstheme="minorHAnsi"/>
          <w:b/>
          <w:bCs/>
          <w:sz w:val="20"/>
          <w:szCs w:val="20"/>
        </w:rPr>
        <w:t xml:space="preserve">Referent/Opdrachtgever </w:t>
      </w:r>
      <w:r w:rsidRPr="00626DB5">
        <w:rPr>
          <w:rFonts w:asciiTheme="minorHAnsi" w:hAnsiTheme="minorHAnsi" w:cstheme="minorHAnsi"/>
          <w:sz w:val="20"/>
          <w:szCs w:val="20"/>
        </w:rPr>
        <w:t>dat</w:t>
      </w:r>
      <w:r w:rsidRPr="00626DB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626DB5">
        <w:rPr>
          <w:rFonts w:asciiTheme="minorHAnsi" w:hAnsiTheme="minorHAnsi" w:cstheme="minorHAnsi"/>
          <w:sz w:val="20"/>
          <w:szCs w:val="20"/>
        </w:rPr>
        <w:t>bovenstaande</w:t>
      </w:r>
      <w:r w:rsidRPr="00626DB5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26DB5">
        <w:rPr>
          <w:rFonts w:asciiTheme="minorHAnsi" w:hAnsiTheme="minorHAnsi" w:cstheme="minorHAnsi"/>
          <w:sz w:val="20"/>
          <w:szCs w:val="20"/>
        </w:rPr>
        <w:t>opdracht</w:t>
      </w:r>
      <w:r w:rsidRPr="00626DB5">
        <w:rPr>
          <w:rFonts w:asciiTheme="minorHAnsi" w:hAnsiTheme="minorHAnsi" w:cstheme="minorHAnsi"/>
          <w:spacing w:val="-3"/>
          <w:sz w:val="20"/>
          <w:szCs w:val="20"/>
        </w:rPr>
        <w:t xml:space="preserve"> daadwerkelijk </w:t>
      </w:r>
      <w:r w:rsidRPr="00626DB5">
        <w:rPr>
          <w:rFonts w:asciiTheme="minorHAnsi" w:hAnsiTheme="minorHAnsi" w:cstheme="minorHAnsi"/>
          <w:sz w:val="20"/>
          <w:szCs w:val="20"/>
        </w:rPr>
        <w:t>naar</w:t>
      </w:r>
      <w:r w:rsidRPr="00626DB5">
        <w:rPr>
          <w:rFonts w:asciiTheme="minorHAnsi" w:hAnsiTheme="minorHAnsi" w:cstheme="minorHAnsi"/>
          <w:spacing w:val="-4"/>
          <w:sz w:val="20"/>
          <w:szCs w:val="20"/>
        </w:rPr>
        <w:t xml:space="preserve"> tevredenheid van de opdrachtgever </w:t>
      </w:r>
      <w:r w:rsidRPr="00626DB5">
        <w:rPr>
          <w:rFonts w:asciiTheme="minorHAnsi" w:hAnsiTheme="minorHAnsi" w:cstheme="minorHAnsi"/>
          <w:sz w:val="20"/>
          <w:szCs w:val="20"/>
        </w:rPr>
        <w:t>is</w:t>
      </w:r>
      <w:r w:rsidRPr="00626DB5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626DB5">
        <w:rPr>
          <w:rFonts w:asciiTheme="minorHAnsi" w:hAnsiTheme="minorHAnsi" w:cstheme="minorHAnsi"/>
          <w:sz w:val="20"/>
          <w:szCs w:val="20"/>
        </w:rPr>
        <w:t>uitgevoerd.</w:t>
      </w:r>
    </w:p>
    <w:p w14:paraId="25418281" w14:textId="77777777" w:rsidR="000C7AFE" w:rsidRPr="00626DB5" w:rsidRDefault="000C7AFE" w:rsidP="4DA4DEC0">
      <w:pPr>
        <w:spacing w:after="38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3110"/>
        <w:gridCol w:w="6253"/>
      </w:tblGrid>
      <w:tr w:rsidR="00E93AFE" w:rsidRPr="00626DB5" w14:paraId="469667A0" w14:textId="77777777" w:rsidTr="00CA486C">
        <w:trPr>
          <w:trHeight w:val="279"/>
        </w:trPr>
        <w:tc>
          <w:tcPr>
            <w:tcW w:w="1661" w:type="pct"/>
            <w:shd w:val="clear" w:color="auto" w:fill="E6E6E6"/>
          </w:tcPr>
          <w:p w14:paraId="4EE58C03" w14:textId="77777777" w:rsidR="00E93AFE" w:rsidRPr="00626DB5" w:rsidRDefault="00E93AFE" w:rsidP="004A5392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</w:rPr>
            </w:pPr>
            <w:r w:rsidRPr="00626DB5">
              <w:rPr>
                <w:rFonts w:asciiTheme="minorHAnsi" w:hAnsiTheme="minorHAnsi" w:cstheme="minorHAnsi"/>
                <w:sz w:val="20"/>
              </w:rPr>
              <w:t>Naam</w:t>
            </w:r>
          </w:p>
        </w:tc>
        <w:tc>
          <w:tcPr>
            <w:tcW w:w="3339" w:type="pct"/>
          </w:tcPr>
          <w:p w14:paraId="573926E8" w14:textId="77777777" w:rsidR="00E93AFE" w:rsidRPr="00626DB5" w:rsidRDefault="00E93AFE" w:rsidP="004A539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93AFE" w:rsidRPr="00626DB5" w14:paraId="073FC40B" w14:textId="77777777" w:rsidTr="00CA486C">
        <w:trPr>
          <w:trHeight w:val="282"/>
        </w:trPr>
        <w:tc>
          <w:tcPr>
            <w:tcW w:w="1661" w:type="pct"/>
            <w:shd w:val="clear" w:color="auto" w:fill="E6E6E6"/>
          </w:tcPr>
          <w:p w14:paraId="13123AB2" w14:textId="77777777" w:rsidR="00E93AFE" w:rsidRPr="00626DB5" w:rsidRDefault="00E93AFE" w:rsidP="004A5392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</w:rPr>
              <w:t>Functie</w:t>
            </w:r>
            <w:proofErr w:type="spellEnd"/>
          </w:p>
        </w:tc>
        <w:tc>
          <w:tcPr>
            <w:tcW w:w="3339" w:type="pct"/>
          </w:tcPr>
          <w:p w14:paraId="3D6282C6" w14:textId="77777777" w:rsidR="00E93AFE" w:rsidRPr="00626DB5" w:rsidRDefault="00E93AFE" w:rsidP="004A539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93AFE" w:rsidRPr="00626DB5" w14:paraId="4F9ABE01" w14:textId="77777777" w:rsidTr="00CA486C">
        <w:trPr>
          <w:trHeight w:val="296"/>
        </w:trPr>
        <w:tc>
          <w:tcPr>
            <w:tcW w:w="1661" w:type="pct"/>
            <w:shd w:val="clear" w:color="auto" w:fill="E6E6E6"/>
          </w:tcPr>
          <w:p w14:paraId="345092DE" w14:textId="6C6E55A4" w:rsidR="00E93AFE" w:rsidRPr="00626DB5" w:rsidRDefault="00CA486C" w:rsidP="004A5392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</w:rPr>
              <w:t>Organisatie</w:t>
            </w:r>
            <w:proofErr w:type="spellEnd"/>
          </w:p>
        </w:tc>
        <w:tc>
          <w:tcPr>
            <w:tcW w:w="3339" w:type="pct"/>
          </w:tcPr>
          <w:p w14:paraId="121F2352" w14:textId="77777777" w:rsidR="00E93AFE" w:rsidRPr="00626DB5" w:rsidRDefault="00E93AFE" w:rsidP="004A539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93AFE" w:rsidRPr="00626DB5" w14:paraId="31D49B5D" w14:textId="77777777" w:rsidTr="00CA486C">
        <w:trPr>
          <w:trHeight w:val="560"/>
        </w:trPr>
        <w:tc>
          <w:tcPr>
            <w:tcW w:w="1661" w:type="pct"/>
            <w:shd w:val="clear" w:color="auto" w:fill="E6E6E6"/>
          </w:tcPr>
          <w:p w14:paraId="7E78158F" w14:textId="5FD875E7" w:rsidR="00E93AFE" w:rsidRPr="00626DB5" w:rsidRDefault="00E93AFE" w:rsidP="004A5392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</w:rPr>
              <w:t>Handtekening</w:t>
            </w:r>
            <w:proofErr w:type="spellEnd"/>
          </w:p>
        </w:tc>
        <w:tc>
          <w:tcPr>
            <w:tcW w:w="3339" w:type="pct"/>
          </w:tcPr>
          <w:p w14:paraId="5FE0100D" w14:textId="77777777" w:rsidR="00E93AFE" w:rsidRPr="00626DB5" w:rsidRDefault="00E93AFE" w:rsidP="004A539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E93AFE" w:rsidRPr="00626DB5" w14:paraId="7F8FC72A" w14:textId="77777777" w:rsidTr="00CA486C">
        <w:trPr>
          <w:trHeight w:val="282"/>
        </w:trPr>
        <w:tc>
          <w:tcPr>
            <w:tcW w:w="1661" w:type="pct"/>
            <w:shd w:val="clear" w:color="auto" w:fill="E6E6E6"/>
          </w:tcPr>
          <w:p w14:paraId="4459140E" w14:textId="77777777" w:rsidR="00E93AFE" w:rsidRPr="00626DB5" w:rsidRDefault="00E93AFE" w:rsidP="004A5392">
            <w:pPr>
              <w:pStyle w:val="TableParagraph"/>
              <w:spacing w:line="243" w:lineRule="exact"/>
              <w:ind w:left="85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26DB5">
              <w:rPr>
                <w:rFonts w:asciiTheme="minorHAnsi" w:hAnsiTheme="minorHAnsi" w:cstheme="minorHAnsi"/>
                <w:sz w:val="20"/>
              </w:rPr>
              <w:t>Plaats</w:t>
            </w:r>
            <w:proofErr w:type="spellEnd"/>
            <w:r w:rsidRPr="00626DB5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626DB5">
              <w:rPr>
                <w:rFonts w:asciiTheme="minorHAnsi" w:hAnsiTheme="minorHAnsi" w:cstheme="minorHAnsi"/>
                <w:sz w:val="20"/>
              </w:rPr>
              <w:t>en datum</w:t>
            </w:r>
          </w:p>
        </w:tc>
        <w:tc>
          <w:tcPr>
            <w:tcW w:w="3339" w:type="pct"/>
          </w:tcPr>
          <w:p w14:paraId="28632BB0" w14:textId="77777777" w:rsidR="00E93AFE" w:rsidRPr="00626DB5" w:rsidRDefault="00E93AFE" w:rsidP="004A539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9D89A5B" w14:textId="77777777" w:rsidR="00E93AFE" w:rsidRDefault="00E93AFE" w:rsidP="00E93AFE">
      <w:pPr>
        <w:pStyle w:val="Plattetekst"/>
        <w:spacing w:before="11"/>
        <w:rPr>
          <w:rFonts w:asciiTheme="minorHAnsi" w:hAnsiTheme="minorHAnsi" w:cstheme="minorHAnsi"/>
        </w:rPr>
      </w:pPr>
    </w:p>
    <w:p w14:paraId="467118BF" w14:textId="77777777" w:rsidR="00500D96" w:rsidRDefault="00500D96" w:rsidP="00E93AFE">
      <w:pPr>
        <w:pStyle w:val="Plattetekst"/>
        <w:spacing w:before="11"/>
        <w:rPr>
          <w:rFonts w:asciiTheme="minorHAnsi" w:hAnsiTheme="minorHAnsi" w:cstheme="minorHAnsi"/>
        </w:rPr>
      </w:pPr>
    </w:p>
    <w:p w14:paraId="5846DCBB" w14:textId="44BE122F" w:rsidR="00500D96" w:rsidRPr="00626DB5" w:rsidRDefault="00500D96" w:rsidP="00E93AFE">
      <w:pPr>
        <w:pStyle w:val="Plattetekst"/>
        <w:spacing w:before="11"/>
        <w:rPr>
          <w:rFonts w:asciiTheme="minorHAnsi" w:hAnsiTheme="minorHAnsi" w:cstheme="minorHAnsi"/>
        </w:rPr>
      </w:pPr>
    </w:p>
    <w:sectPr w:rsidR="00500D96" w:rsidRPr="00626DB5" w:rsidSect="00A4776D">
      <w:pgSz w:w="11907" w:h="16840" w:code="9"/>
      <w:pgMar w:top="1134" w:right="1106" w:bottom="993" w:left="1418" w:header="567" w:footer="5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8255E"/>
    <w:multiLevelType w:val="multilevel"/>
    <w:tmpl w:val="A4921C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" w15:restartNumberingAfterBreak="0">
    <w:nsid w:val="49DD5F8A"/>
    <w:multiLevelType w:val="hybridMultilevel"/>
    <w:tmpl w:val="3F306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62609"/>
    <w:multiLevelType w:val="multilevel"/>
    <w:tmpl w:val="CF324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num w:numId="1" w16cid:durableId="2125033443">
    <w:abstractNumId w:val="0"/>
  </w:num>
  <w:num w:numId="2" w16cid:durableId="294918851">
    <w:abstractNumId w:val="3"/>
  </w:num>
  <w:num w:numId="3" w16cid:durableId="1490706524">
    <w:abstractNumId w:val="1"/>
  </w:num>
  <w:num w:numId="4" w16cid:durableId="453526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FE"/>
    <w:rsid w:val="00001181"/>
    <w:rsid w:val="00010002"/>
    <w:rsid w:val="000C7AFE"/>
    <w:rsid w:val="000D021D"/>
    <w:rsid w:val="001106CC"/>
    <w:rsid w:val="00133F92"/>
    <w:rsid w:val="001B0D9B"/>
    <w:rsid w:val="002C7424"/>
    <w:rsid w:val="00335A37"/>
    <w:rsid w:val="003929CF"/>
    <w:rsid w:val="004E7DF7"/>
    <w:rsid w:val="00500D96"/>
    <w:rsid w:val="00591B7A"/>
    <w:rsid w:val="005A3EC3"/>
    <w:rsid w:val="0060698B"/>
    <w:rsid w:val="00625CE9"/>
    <w:rsid w:val="00626DB5"/>
    <w:rsid w:val="00765402"/>
    <w:rsid w:val="00860497"/>
    <w:rsid w:val="00860583"/>
    <w:rsid w:val="008D4C69"/>
    <w:rsid w:val="0094618D"/>
    <w:rsid w:val="00982445"/>
    <w:rsid w:val="00983F7D"/>
    <w:rsid w:val="00A02111"/>
    <w:rsid w:val="00A258B5"/>
    <w:rsid w:val="00A4776D"/>
    <w:rsid w:val="00A52862"/>
    <w:rsid w:val="00A7233B"/>
    <w:rsid w:val="00AF1C9A"/>
    <w:rsid w:val="00B80F10"/>
    <w:rsid w:val="00BD759F"/>
    <w:rsid w:val="00C3586B"/>
    <w:rsid w:val="00C76FC5"/>
    <w:rsid w:val="00CA486C"/>
    <w:rsid w:val="00CA6C66"/>
    <w:rsid w:val="00D61883"/>
    <w:rsid w:val="00D8159F"/>
    <w:rsid w:val="00E10673"/>
    <w:rsid w:val="00E93AFE"/>
    <w:rsid w:val="00E957EB"/>
    <w:rsid w:val="00EC5462"/>
    <w:rsid w:val="00F63F73"/>
    <w:rsid w:val="00FA5DB4"/>
    <w:rsid w:val="00FB1EEC"/>
    <w:rsid w:val="00FE0026"/>
    <w:rsid w:val="01BB5EA6"/>
    <w:rsid w:val="0817848A"/>
    <w:rsid w:val="08C21B8F"/>
    <w:rsid w:val="2B3516D6"/>
    <w:rsid w:val="2F2D7857"/>
    <w:rsid w:val="32938ECA"/>
    <w:rsid w:val="44CFD9C1"/>
    <w:rsid w:val="47826793"/>
    <w:rsid w:val="4A62BDF7"/>
    <w:rsid w:val="4D48E5E0"/>
    <w:rsid w:val="4DA4DEC0"/>
    <w:rsid w:val="7D61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0007"/>
  <w15:docId w15:val="{FFAEA237-A437-5546-8F7F-0EB523D5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Hoofdtekst CS)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3AF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paragraph" w:styleId="Kop2">
    <w:name w:val="heading 2"/>
    <w:basedOn w:val="Standaard"/>
    <w:link w:val="Kop2Char"/>
    <w:uiPriority w:val="9"/>
    <w:unhideWhenUsed/>
    <w:qFormat/>
    <w:rsid w:val="00E93AFE"/>
    <w:pPr>
      <w:ind w:left="718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93AFE"/>
    <w:rPr>
      <w:rFonts w:ascii="Calibri" w:eastAsia="Calibri" w:hAnsi="Calibri" w:cs="Calibri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93AFE"/>
    <w:pPr>
      <w:widowControl w:val="0"/>
      <w:autoSpaceDE w:val="0"/>
      <w:autoSpaceDN w:val="0"/>
      <w:spacing w:line="240" w:lineRule="auto"/>
    </w:pPr>
    <w:rPr>
      <w:rFonts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E93AFE"/>
  </w:style>
  <w:style w:type="character" w:customStyle="1" w:styleId="PlattetekstChar">
    <w:name w:val="Platte tekst Char"/>
    <w:basedOn w:val="Standaardalinea-lettertype"/>
    <w:link w:val="Plattetekst"/>
    <w:uiPriority w:val="1"/>
    <w:rsid w:val="00E93AFE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E93AFE"/>
    <w:pPr>
      <w:ind w:left="33"/>
    </w:p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2-Accent3">
    <w:name w:val="Grid Table 2 Accent 3"/>
    <w:basedOn w:val="TableNormal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83F7D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FB1EEC"/>
    <w:pPr>
      <w:ind w:left="720"/>
      <w:contextualSpacing/>
    </w:pPr>
  </w:style>
  <w:style w:type="paragraph" w:styleId="Geenafstand">
    <w:name w:val="No Spacing"/>
    <w:uiPriority w:val="1"/>
    <w:qFormat/>
    <w:rsid w:val="00FB1EEC"/>
    <w:pPr>
      <w:spacing w:line="240" w:lineRule="auto"/>
    </w:pPr>
    <w:rPr>
      <w:rFonts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Huitema, Linzey</dc:creator>
  <cp:lastModifiedBy>Rutger  Wallinga</cp:lastModifiedBy>
  <cp:revision>7</cp:revision>
  <dcterms:created xsi:type="dcterms:W3CDTF">2024-05-07T17:24:00Z</dcterms:created>
  <dcterms:modified xsi:type="dcterms:W3CDTF">2024-05-08T10:57:00Z</dcterms:modified>
</cp:coreProperties>
</file>