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5389D" w14:textId="7615D3C9" w:rsidR="001F0917" w:rsidRDefault="001F0917" w:rsidP="001F0917">
      <w:pPr>
        <w:pStyle w:val="Heading1"/>
      </w:pPr>
      <w:r>
        <w:t xml:space="preserve">Bijlage 1: Vragenlijst </w:t>
      </w:r>
      <w:r w:rsidR="51983DED">
        <w:t>markt</w:t>
      </w:r>
      <w:r>
        <w:t xml:space="preserve">consultatie </w:t>
      </w:r>
      <w:r w:rsidR="00B54C4A">
        <w:t>Ingenieurs- en adviesdiensten</w:t>
      </w:r>
    </w:p>
    <w:p w14:paraId="1A40D99D" w14:textId="6A1AD7C4" w:rsidR="001F0917" w:rsidRPr="001D60C9" w:rsidRDefault="001F0917" w:rsidP="71652877">
      <w:pPr>
        <w:spacing w:line="276" w:lineRule="auto"/>
        <w:rPr>
          <w:color w:val="000000" w:themeColor="text1"/>
        </w:rPr>
      </w:pPr>
      <w:r w:rsidRPr="71652877">
        <w:rPr>
          <w:color w:val="000000" w:themeColor="text1"/>
        </w:rPr>
        <w:t xml:space="preserve">Voor deze marktconsultatie heeft de Provincie de vragen verdeeld in de onderstaande </w:t>
      </w:r>
      <w:r w:rsidR="40F8821E" w:rsidRPr="71652877">
        <w:rPr>
          <w:color w:val="000000" w:themeColor="text1"/>
        </w:rPr>
        <w:t>vier</w:t>
      </w:r>
      <w:r w:rsidRPr="71652877">
        <w:rPr>
          <w:color w:val="000000" w:themeColor="text1"/>
        </w:rPr>
        <w:t xml:space="preserve"> hoofdonderwerpen: </w:t>
      </w:r>
    </w:p>
    <w:p w14:paraId="44E91FFF" w14:textId="6940C3B5" w:rsidR="001F0917" w:rsidRDefault="007A3493" w:rsidP="001F0917">
      <w:pPr>
        <w:pStyle w:val="ListParagraph"/>
        <w:numPr>
          <w:ilvl w:val="0"/>
          <w:numId w:val="4"/>
        </w:numPr>
        <w:spacing w:after="0" w:line="276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Scope en contractvormen</w:t>
      </w:r>
    </w:p>
    <w:p w14:paraId="3E7D49CF" w14:textId="7BA516B2" w:rsidR="001F0917" w:rsidRDefault="001F0917" w:rsidP="001F0917">
      <w:pPr>
        <w:pStyle w:val="ListParagraph"/>
        <w:numPr>
          <w:ilvl w:val="0"/>
          <w:numId w:val="4"/>
        </w:numPr>
        <w:spacing w:after="0" w:line="276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D</w:t>
      </w:r>
      <w:r w:rsidR="007A3493">
        <w:rPr>
          <w:color w:val="000000" w:themeColor="text1"/>
          <w:szCs w:val="19"/>
        </w:rPr>
        <w:t>AS</w:t>
      </w:r>
    </w:p>
    <w:p w14:paraId="1AE147A4" w14:textId="59D69A6D" w:rsidR="001F0917" w:rsidRPr="00530F3B" w:rsidRDefault="007A3493" w:rsidP="001F0917">
      <w:pPr>
        <w:pStyle w:val="ListParagraph"/>
        <w:numPr>
          <w:ilvl w:val="0"/>
          <w:numId w:val="4"/>
        </w:numPr>
        <w:spacing w:after="0" w:line="276" w:lineRule="auto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t>Raamovereenkomsten</w:t>
      </w:r>
    </w:p>
    <w:p w14:paraId="27D98C25" w14:textId="0B94B18E" w:rsidR="001F0917" w:rsidRDefault="007A3493" w:rsidP="6D2EBC56">
      <w:pPr>
        <w:pStyle w:val="ListParagraph"/>
        <w:numPr>
          <w:ilvl w:val="0"/>
          <w:numId w:val="4"/>
        </w:numPr>
        <w:spacing w:after="0"/>
      </w:pPr>
      <w:r>
        <w:t>Duurzaamheid &amp; andere beleidsthema’s</w:t>
      </w:r>
    </w:p>
    <w:p w14:paraId="28641D0D" w14:textId="78C7750D" w:rsidR="007A3493" w:rsidRDefault="007A3493" w:rsidP="6D2EBC56">
      <w:pPr>
        <w:pStyle w:val="ListParagraph"/>
        <w:numPr>
          <w:ilvl w:val="0"/>
          <w:numId w:val="4"/>
        </w:numPr>
        <w:spacing w:after="0"/>
      </w:pPr>
      <w:r>
        <w:t>Overig</w:t>
      </w:r>
    </w:p>
    <w:p w14:paraId="7FF8DA0E" w14:textId="3E71C31A" w:rsidR="00481742" w:rsidRDefault="00481742" w:rsidP="00481742">
      <w:pPr>
        <w:spacing w:after="0"/>
      </w:pPr>
    </w:p>
    <w:p w14:paraId="5EA2DED3" w14:textId="6246A14C" w:rsidR="005727F9" w:rsidRDefault="00F5031B" w:rsidP="00481742">
      <w:pPr>
        <w:spacing w:after="0"/>
      </w:pPr>
      <w:r>
        <w:t xml:space="preserve">De provincie onderkent dat </w:t>
      </w:r>
      <w:r w:rsidR="003E5C1C">
        <w:t xml:space="preserve">vragen </w:t>
      </w:r>
      <w:r w:rsidR="008A492C">
        <w:t>betrekking kunnen hebben op een markt(segment) waarin u niet of minder actief bent</w:t>
      </w:r>
      <w:r w:rsidR="00BF68FC">
        <w:t xml:space="preserve">. We verwachten dan </w:t>
      </w:r>
      <w:r w:rsidR="00992BC2">
        <w:t>o</w:t>
      </w:r>
      <w:r w:rsidR="00BF68FC">
        <w:t>ok niet een compleet ingevulde vragenlijst van u. W</w:t>
      </w:r>
      <w:r w:rsidR="00947A00">
        <w:t>ij</w:t>
      </w:r>
      <w:r w:rsidR="00BF68FC">
        <w:t xml:space="preserve"> stellen</w:t>
      </w:r>
      <w:r w:rsidR="00947A00">
        <w:t xml:space="preserve"> </w:t>
      </w:r>
      <w:r w:rsidR="00BF68FC">
        <w:t>gerichte antwoorden op prijs.</w:t>
      </w:r>
    </w:p>
    <w:p w14:paraId="420FDAFC" w14:textId="1B524862" w:rsidR="006143B2" w:rsidRDefault="006143B2" w:rsidP="005D51EA">
      <w:pPr>
        <w:pStyle w:val="Heading2"/>
      </w:pPr>
      <w:r>
        <w:t>Scope en contractvormen</w:t>
      </w:r>
    </w:p>
    <w:p w14:paraId="32BEF465" w14:textId="06B6EA18" w:rsidR="006143B2" w:rsidRDefault="000D5152" w:rsidP="006143B2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>
        <w:rPr>
          <w:rFonts w:ascii="Lucida Sans" w:eastAsiaTheme="minorEastAsia" w:hAnsi="Lucida Sans" w:cstheme="minorBidi"/>
          <w:sz w:val="19"/>
          <w:szCs w:val="19"/>
          <w:lang w:eastAsia="en-US"/>
        </w:rPr>
        <w:t>Is bij elke deel van de scope (inde</w:t>
      </w:r>
      <w:r w:rsidR="00757DE2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ling) </w:t>
      </w:r>
      <w:r w:rsidR="00910252">
        <w:rPr>
          <w:rFonts w:ascii="Lucida Sans" w:eastAsiaTheme="minorEastAsia" w:hAnsi="Lucida Sans" w:cstheme="minorBidi"/>
          <w:sz w:val="19"/>
          <w:szCs w:val="19"/>
          <w:lang w:eastAsia="en-US"/>
        </w:rPr>
        <w:t>de voorgestelde contractvorm volgens u passend</w:t>
      </w:r>
      <w:r w:rsidR="00757DE2">
        <w:rPr>
          <w:rFonts w:ascii="Lucida Sans" w:eastAsiaTheme="minorEastAsia" w:hAnsi="Lucida Sans" w:cstheme="minorBidi"/>
          <w:sz w:val="19"/>
          <w:szCs w:val="19"/>
          <w:lang w:eastAsia="en-US"/>
        </w:rPr>
        <w:t>?</w:t>
      </w:r>
      <w:r w:rsidR="00352EDA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Zo nee, </w:t>
      </w:r>
      <w:r w:rsidR="00B51DBE">
        <w:rPr>
          <w:rFonts w:ascii="Lucida Sans" w:eastAsiaTheme="minorEastAsia" w:hAnsi="Lucida Sans" w:cstheme="minorBidi"/>
          <w:sz w:val="19"/>
          <w:szCs w:val="19"/>
          <w:lang w:eastAsia="en-US"/>
        </w:rPr>
        <w:t>welke</w:t>
      </w:r>
      <w:r w:rsidR="00071B93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</w:t>
      </w:r>
      <w:r w:rsidR="00B51DBE">
        <w:rPr>
          <w:rFonts w:ascii="Lucida Sans" w:eastAsiaTheme="minorEastAsia" w:hAnsi="Lucida Sans" w:cstheme="minorBidi"/>
          <w:sz w:val="19"/>
          <w:szCs w:val="19"/>
          <w:lang w:eastAsia="en-US"/>
        </w:rPr>
        <w:t>contract vorm</w:t>
      </w:r>
      <w:r w:rsidR="00071B93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stelt u voor en </w:t>
      </w:r>
      <w:r w:rsidR="00B51DBE">
        <w:rPr>
          <w:rFonts w:ascii="Lucida Sans" w:eastAsiaTheme="minorEastAsia" w:hAnsi="Lucida Sans" w:cstheme="minorBidi"/>
          <w:sz w:val="19"/>
          <w:szCs w:val="19"/>
          <w:lang w:eastAsia="en-US"/>
        </w:rPr>
        <w:t>waarom</w:t>
      </w:r>
      <w:r w:rsidR="00071B93">
        <w:rPr>
          <w:rFonts w:ascii="Lucida Sans" w:eastAsiaTheme="minorEastAsia" w:hAnsi="Lucida Sans" w:cstheme="minorBidi"/>
          <w:sz w:val="19"/>
          <w:szCs w:val="19"/>
          <w:lang w:eastAsia="en-US"/>
        </w:rPr>
        <w:t>?</w:t>
      </w:r>
    </w:p>
    <w:p w14:paraId="2EBF8955" w14:textId="4CFDA179" w:rsidR="00071B93" w:rsidRDefault="00071B93" w:rsidP="00B51DBE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>
        <w:rPr>
          <w:rFonts w:ascii="Lucida Sans" w:eastAsiaTheme="minorEastAsia" w:hAnsi="Lucida Sans" w:cstheme="minorBidi"/>
          <w:sz w:val="19"/>
          <w:szCs w:val="19"/>
          <w:lang w:eastAsia="en-US"/>
        </w:rPr>
        <w:t>Vind</w:t>
      </w:r>
      <w:r w:rsidR="0054135D">
        <w:rPr>
          <w:rFonts w:ascii="Lucida Sans" w:eastAsiaTheme="minorEastAsia" w:hAnsi="Lucida Sans" w:cstheme="minorBidi"/>
          <w:sz w:val="19"/>
          <w:szCs w:val="19"/>
          <w:lang w:eastAsia="en-US"/>
        </w:rPr>
        <w:t>t</w:t>
      </w:r>
      <w:r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u de </w:t>
      </w:r>
      <w:r w:rsidR="00F25B01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voorgestelde </w:t>
      </w:r>
      <w:r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indeling passend bij </w:t>
      </w:r>
      <w:r w:rsidR="00057EB2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de </w:t>
      </w:r>
      <w:r w:rsidR="00B51DBE">
        <w:rPr>
          <w:rFonts w:ascii="Lucida Sans" w:eastAsiaTheme="minorEastAsia" w:hAnsi="Lucida Sans" w:cstheme="minorBidi"/>
          <w:sz w:val="19"/>
          <w:szCs w:val="19"/>
          <w:lang w:eastAsia="en-US"/>
        </w:rPr>
        <w:t>gev</w:t>
      </w:r>
      <w:r w:rsidR="00B51DBE" w:rsidRPr="00B51DBE">
        <w:rPr>
          <w:rFonts w:ascii="Lucida Sans" w:eastAsiaTheme="minorEastAsia" w:hAnsi="Lucida Sans" w:cstheme="minorBidi"/>
          <w:sz w:val="19"/>
          <w:szCs w:val="19"/>
          <w:lang w:eastAsia="en-US"/>
        </w:rPr>
        <w:t>r</w:t>
      </w:r>
      <w:r w:rsidR="00B51DBE">
        <w:rPr>
          <w:rFonts w:ascii="Lucida Sans" w:eastAsiaTheme="minorEastAsia" w:hAnsi="Lucida Sans" w:cstheme="minorBidi"/>
          <w:sz w:val="19"/>
          <w:szCs w:val="19"/>
          <w:lang w:eastAsia="en-US"/>
        </w:rPr>
        <w:t>a</w:t>
      </w:r>
      <w:r w:rsidR="00B51DBE" w:rsidRPr="00B51DBE">
        <w:rPr>
          <w:rFonts w:ascii="Lucida Sans" w:eastAsiaTheme="minorEastAsia" w:hAnsi="Lucida Sans" w:cstheme="minorBidi"/>
          <w:sz w:val="19"/>
          <w:szCs w:val="19"/>
          <w:lang w:eastAsia="en-US"/>
        </w:rPr>
        <w:t>agde</w:t>
      </w:r>
      <w:r w:rsidR="00057EB2" w:rsidRPr="00B51DBE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dienstverlening en </w:t>
      </w:r>
      <w:r w:rsidR="003D674F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passend bij </w:t>
      </w:r>
      <w:r w:rsidR="003E6CCC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hetgeen </w:t>
      </w:r>
      <w:r w:rsidR="00F926B8">
        <w:rPr>
          <w:rFonts w:ascii="Lucida Sans" w:eastAsiaTheme="minorEastAsia" w:hAnsi="Lucida Sans" w:cstheme="minorBidi"/>
          <w:sz w:val="19"/>
          <w:szCs w:val="19"/>
          <w:lang w:eastAsia="en-US"/>
        </w:rPr>
        <w:t>marktpartijen kunnen leveren?</w:t>
      </w:r>
      <w:r w:rsidR="008C7D3B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Is er voldoende onderscheid tussen de bouwblokken</w:t>
      </w:r>
      <w:r w:rsidR="00563CC6">
        <w:rPr>
          <w:rFonts w:ascii="Lucida Sans" w:eastAsiaTheme="minorEastAsia" w:hAnsi="Lucida Sans" w:cstheme="minorBidi"/>
          <w:sz w:val="19"/>
          <w:szCs w:val="19"/>
          <w:lang w:eastAsia="en-US"/>
        </w:rPr>
        <w:t>?</w:t>
      </w:r>
    </w:p>
    <w:p w14:paraId="440A0A66" w14:textId="005A2C37" w:rsidR="003356C2" w:rsidRDefault="003356C2" w:rsidP="005D51EA">
      <w:pPr>
        <w:pStyle w:val="Heading2"/>
      </w:pPr>
      <w:r>
        <w:t>D</w:t>
      </w:r>
      <w:r w:rsidR="000F2FD2">
        <w:t xml:space="preserve">ynamisch </w:t>
      </w:r>
      <w:r>
        <w:t>A</w:t>
      </w:r>
      <w:r w:rsidR="000F2FD2">
        <w:t xml:space="preserve">ankoop </w:t>
      </w:r>
      <w:r>
        <w:t>S</w:t>
      </w:r>
      <w:r w:rsidR="000F2FD2">
        <w:t>ysteem</w:t>
      </w:r>
    </w:p>
    <w:p w14:paraId="4FFD931C" w14:textId="77777777" w:rsidR="000A348D" w:rsidRPr="000A348D" w:rsidRDefault="000A348D" w:rsidP="000A348D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 w:val="0"/>
        <w:rPr>
          <w:rFonts w:eastAsiaTheme="minorEastAsia"/>
          <w:vanish/>
          <w:szCs w:val="19"/>
        </w:rPr>
      </w:pPr>
    </w:p>
    <w:p w14:paraId="4CBB60EB" w14:textId="0E1D044D" w:rsidR="00A937FC" w:rsidRDefault="00F9439F" w:rsidP="000A348D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Heeft u ervaring met het werken </w:t>
      </w:r>
      <w:r w:rsidR="00B40397">
        <w:rPr>
          <w:rFonts w:ascii="Lucida Sans" w:eastAsiaTheme="minorEastAsia" w:hAnsi="Lucida Sans" w:cstheme="minorBidi"/>
          <w:sz w:val="19"/>
          <w:szCs w:val="19"/>
          <w:lang w:eastAsia="en-US"/>
        </w:rPr>
        <w:t>via een DAS? Zo j</w:t>
      </w:r>
      <w:r w:rsidR="008376CB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a, wat vindt u </w:t>
      </w:r>
      <w:r w:rsidR="00A937FC">
        <w:rPr>
          <w:rFonts w:ascii="Lucida Sans" w:eastAsiaTheme="minorEastAsia" w:hAnsi="Lucida Sans" w:cstheme="minorBidi"/>
          <w:sz w:val="19"/>
          <w:szCs w:val="19"/>
          <w:lang w:eastAsia="en-US"/>
        </w:rPr>
        <w:t>goed werken in een DAS, wat kan volgens u beter?</w:t>
      </w:r>
    </w:p>
    <w:p w14:paraId="1F954878" w14:textId="5E6E463C" w:rsidR="00EA2529" w:rsidRDefault="009F7991" w:rsidP="003356C2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Voor het gedeelte ‘inhuur’ van de scope: </w:t>
      </w:r>
      <w:r w:rsidR="00EA2529">
        <w:rPr>
          <w:rFonts w:ascii="Lucida Sans" w:eastAsiaTheme="minorEastAsia" w:hAnsi="Lucida Sans" w:cstheme="minorBidi"/>
          <w:sz w:val="19"/>
          <w:szCs w:val="19"/>
          <w:lang w:eastAsia="en-US"/>
        </w:rPr>
        <w:t>Vindt u het gebruik van e</w:t>
      </w:r>
      <w:r w:rsidR="00AC6BF6">
        <w:rPr>
          <w:rFonts w:ascii="Lucida Sans" w:eastAsiaTheme="minorEastAsia" w:hAnsi="Lucida Sans" w:cstheme="minorBidi"/>
          <w:sz w:val="19"/>
          <w:szCs w:val="19"/>
          <w:lang w:eastAsia="en-US"/>
        </w:rPr>
        <w:t>e</w:t>
      </w:r>
      <w:r w:rsidR="00EA2529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n DAS </w:t>
      </w:r>
      <w:r w:rsidR="0088180A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passend en waarom? </w:t>
      </w:r>
      <w:r w:rsidR="00AC6BF6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Heeft u voorkeur voor </w:t>
      </w:r>
      <w:r w:rsidR="00144B05">
        <w:rPr>
          <w:rFonts w:ascii="Lucida Sans" w:eastAsiaTheme="minorEastAsia" w:hAnsi="Lucida Sans" w:cstheme="minorBidi"/>
          <w:sz w:val="19"/>
          <w:szCs w:val="19"/>
          <w:lang w:eastAsia="en-US"/>
        </w:rPr>
        <w:t>één</w:t>
      </w:r>
      <w:r w:rsidR="00AC6BF6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DAS voor alle inhuur of </w:t>
      </w:r>
      <w:r>
        <w:rPr>
          <w:rFonts w:ascii="Lucida Sans" w:eastAsiaTheme="minorEastAsia" w:hAnsi="Lucida Sans" w:cstheme="minorBidi"/>
          <w:sz w:val="19"/>
          <w:szCs w:val="19"/>
          <w:lang w:eastAsia="en-US"/>
        </w:rPr>
        <w:t>een DAS per vakgebied</w:t>
      </w:r>
      <w:r w:rsidR="002926D9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en zo ja, waarom</w:t>
      </w:r>
      <w:r>
        <w:rPr>
          <w:rFonts w:ascii="Lucida Sans" w:eastAsiaTheme="minorEastAsia" w:hAnsi="Lucida Sans" w:cstheme="minorBidi"/>
          <w:sz w:val="19"/>
          <w:szCs w:val="19"/>
          <w:lang w:eastAsia="en-US"/>
        </w:rPr>
        <w:t>?</w:t>
      </w:r>
    </w:p>
    <w:p w14:paraId="0723A817" w14:textId="000911A0" w:rsidR="00063BCE" w:rsidRDefault="00063BCE" w:rsidP="003356C2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>
        <w:rPr>
          <w:rFonts w:ascii="Lucida Sans" w:eastAsiaTheme="minorEastAsia" w:hAnsi="Lucida Sans" w:cstheme="minorBidi"/>
          <w:sz w:val="19"/>
          <w:szCs w:val="19"/>
          <w:lang w:eastAsia="en-US"/>
        </w:rPr>
        <w:t>Welke mogelijkheden</w:t>
      </w:r>
      <w:r w:rsidR="0031478D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, risico’s en ontwikkelingen ziet </w:t>
      </w:r>
      <w:r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u </w:t>
      </w:r>
      <w:r w:rsidR="0031478D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ten aanzien van de inzet van </w:t>
      </w:r>
      <w:r w:rsidR="00C756D9">
        <w:rPr>
          <w:rFonts w:ascii="Lucida Sans" w:eastAsiaTheme="minorEastAsia" w:hAnsi="Lucida Sans" w:cstheme="minorBidi"/>
          <w:sz w:val="19"/>
          <w:szCs w:val="19"/>
          <w:lang w:eastAsia="en-US"/>
        </w:rPr>
        <w:t>ZZP-ers via een DAS</w:t>
      </w:r>
      <w:r w:rsidR="00CC3BA3">
        <w:rPr>
          <w:rFonts w:ascii="Lucida Sans" w:eastAsiaTheme="minorEastAsia" w:hAnsi="Lucida Sans" w:cstheme="minorBidi"/>
          <w:sz w:val="19"/>
          <w:szCs w:val="19"/>
          <w:lang w:eastAsia="en-US"/>
        </w:rPr>
        <w:t>?</w:t>
      </w:r>
    </w:p>
    <w:p w14:paraId="0A1AE419" w14:textId="5D457A5E" w:rsidR="00C62848" w:rsidRDefault="00C62848" w:rsidP="003356C2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Welke toelatingseisen voor een DAS voor </w:t>
      </w:r>
      <w:r w:rsidR="000F2FD2">
        <w:rPr>
          <w:rFonts w:ascii="Lucida Sans" w:eastAsiaTheme="minorEastAsia" w:hAnsi="Lucida Sans" w:cstheme="minorBidi"/>
          <w:sz w:val="19"/>
          <w:szCs w:val="19"/>
          <w:lang w:eastAsia="en-US"/>
        </w:rPr>
        <w:t>inhuur</w:t>
      </w:r>
      <w:r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vindt u passend?</w:t>
      </w:r>
    </w:p>
    <w:p w14:paraId="6FE55B3A" w14:textId="76C540B8" w:rsidR="009F7991" w:rsidRDefault="009F7991" w:rsidP="00C62848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 w:rsidRPr="00C62848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Voor het gedeelte ‘monodisciplinaire producten’ van de scope: Vindt u het gebruik van een DAS passend en waarom? Heeft u voorkeur voor </w:t>
      </w:r>
      <w:r w:rsidR="00144B05">
        <w:rPr>
          <w:rFonts w:ascii="Lucida Sans" w:eastAsiaTheme="minorEastAsia" w:hAnsi="Lucida Sans" w:cstheme="minorBidi"/>
          <w:sz w:val="19"/>
          <w:szCs w:val="19"/>
          <w:lang w:eastAsia="en-US"/>
        </w:rPr>
        <w:t>één</w:t>
      </w:r>
      <w:r w:rsidRPr="00C62848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DAS voor alle </w:t>
      </w:r>
      <w:r w:rsidR="00DA0746" w:rsidRPr="00C62848">
        <w:rPr>
          <w:rFonts w:ascii="Lucida Sans" w:eastAsiaTheme="minorEastAsia" w:hAnsi="Lucida Sans" w:cstheme="minorBidi"/>
          <w:sz w:val="19"/>
          <w:szCs w:val="19"/>
          <w:lang w:eastAsia="en-US"/>
        </w:rPr>
        <w:t>producten</w:t>
      </w:r>
      <w:r w:rsidRPr="00C62848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of een DAS per </w:t>
      </w:r>
      <w:r w:rsidR="00C62848" w:rsidRPr="00C62848">
        <w:rPr>
          <w:rFonts w:ascii="Lucida Sans" w:eastAsiaTheme="minorEastAsia" w:hAnsi="Lucida Sans" w:cstheme="minorBidi"/>
          <w:sz w:val="19"/>
          <w:szCs w:val="19"/>
          <w:lang w:eastAsia="en-US"/>
        </w:rPr>
        <w:t>(groep) specialismen?</w:t>
      </w:r>
    </w:p>
    <w:p w14:paraId="6C608DA0" w14:textId="6DCB4B6E" w:rsidR="00481742" w:rsidRPr="00063BCE" w:rsidRDefault="000F2FD2" w:rsidP="00063BCE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>
        <w:rPr>
          <w:rFonts w:ascii="Lucida Sans" w:eastAsiaTheme="minorEastAsia" w:hAnsi="Lucida Sans" w:cstheme="minorBidi"/>
          <w:sz w:val="19"/>
          <w:szCs w:val="19"/>
          <w:lang w:eastAsia="en-US"/>
        </w:rPr>
        <w:t>Welke toelatingseisen voor een DAS voor monodisciplinaire producten vindt u passend?</w:t>
      </w:r>
    </w:p>
    <w:p w14:paraId="5FE22841" w14:textId="682590BB" w:rsidR="006143B2" w:rsidRDefault="00507B3A" w:rsidP="005D51EA">
      <w:pPr>
        <w:pStyle w:val="Heading2"/>
      </w:pPr>
      <w:r>
        <w:t>ROK’s</w:t>
      </w:r>
      <w:r w:rsidR="00385BDC">
        <w:t xml:space="preserve"> (multidisc</w:t>
      </w:r>
      <w:r w:rsidR="00BD7A6D">
        <w:t>ipl</w:t>
      </w:r>
      <w:r w:rsidR="008E6C80">
        <w:t>inair</w:t>
      </w:r>
      <w:r w:rsidR="00326DB0">
        <w:t>e producten studie t/m</w:t>
      </w:r>
      <w:r w:rsidR="00385BDC">
        <w:t xml:space="preserve"> </w:t>
      </w:r>
      <w:r w:rsidR="0079558E">
        <w:t>r</w:t>
      </w:r>
      <w:r w:rsidR="00385BDC">
        <w:t xml:space="preserve">ealisatie </w:t>
      </w:r>
      <w:r w:rsidR="005D2B18">
        <w:t>en</w:t>
      </w:r>
      <w:r w:rsidR="00385BDC">
        <w:t xml:space="preserve"> beleidsvorm</w:t>
      </w:r>
      <w:r w:rsidR="005D2B18">
        <w:t>ing</w:t>
      </w:r>
      <w:r w:rsidR="00385BDC">
        <w:t>)</w:t>
      </w:r>
    </w:p>
    <w:p w14:paraId="649E19FC" w14:textId="77777777" w:rsidR="000A348D" w:rsidRPr="000A348D" w:rsidRDefault="000A348D" w:rsidP="000A348D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 w:val="0"/>
        <w:rPr>
          <w:rFonts w:eastAsiaTheme="minorEastAsia"/>
          <w:vanish/>
          <w:szCs w:val="19"/>
        </w:rPr>
      </w:pPr>
    </w:p>
    <w:p w14:paraId="301E3D5C" w14:textId="63742A4A" w:rsidR="00D375CA" w:rsidRPr="00212A1E" w:rsidRDefault="0B57E58C" w:rsidP="000A348D">
      <w:pPr>
        <w:pStyle w:val="pf0"/>
        <w:numPr>
          <w:ilvl w:val="1"/>
          <w:numId w:val="3"/>
        </w:numPr>
        <w:rPr>
          <w:rFonts w:ascii="Lucida Sans" w:eastAsiaTheme="minorHAnsi" w:hAnsi="Lucida Sans" w:cstheme="minorBidi"/>
          <w:sz w:val="19"/>
          <w:szCs w:val="19"/>
          <w:lang w:eastAsia="en-US"/>
        </w:rPr>
      </w:pPr>
      <w:r w:rsidRPr="2355FA0E">
        <w:rPr>
          <w:rFonts w:ascii="Lucida Sans" w:eastAsiaTheme="minorEastAsia" w:hAnsi="Lucida Sans" w:cstheme="minorBidi"/>
          <w:sz w:val="19"/>
          <w:szCs w:val="19"/>
          <w:lang w:eastAsia="en-US"/>
        </w:rPr>
        <w:t>Welke aanbestedingsprocedure of methodiek is naar uw mening het meest geschikt</w:t>
      </w:r>
      <w:r w:rsidR="0626F428" w:rsidRPr="2355FA0E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voor </w:t>
      </w:r>
      <w:r w:rsidR="00695C09">
        <w:rPr>
          <w:rFonts w:ascii="Lucida Sans" w:eastAsiaTheme="minorEastAsia" w:hAnsi="Lucida Sans" w:cstheme="minorBidi"/>
          <w:sz w:val="19"/>
          <w:szCs w:val="19"/>
          <w:lang w:eastAsia="en-US"/>
        </w:rPr>
        <w:t>de raamovereenkomst(en)</w:t>
      </w:r>
      <w:r w:rsidRPr="2355FA0E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en waarom?</w:t>
      </w:r>
    </w:p>
    <w:p w14:paraId="103A3F20" w14:textId="2738F255" w:rsidR="0DE11C3B" w:rsidRDefault="0DE11C3B" w:rsidP="4E96579D">
      <w:pPr>
        <w:pStyle w:val="ListParagraph"/>
        <w:numPr>
          <w:ilvl w:val="1"/>
          <w:numId w:val="3"/>
        </w:numPr>
        <w:spacing w:after="0"/>
        <w:rPr>
          <w:rFonts w:eastAsia="Calibri"/>
          <w:color w:val="000000" w:themeColor="text1"/>
          <w:szCs w:val="19"/>
        </w:rPr>
      </w:pPr>
      <w:r w:rsidRPr="4E96579D">
        <w:rPr>
          <w:rFonts w:eastAsia="Calibri"/>
          <w:color w:val="000000" w:themeColor="text1"/>
          <w:szCs w:val="19"/>
        </w:rPr>
        <w:t>Gezien de diversiteit van de scope wil PNH graag per opdracht de beste passende onderneme</w:t>
      </w:r>
      <w:r w:rsidR="007F4F64">
        <w:rPr>
          <w:rFonts w:eastAsia="Calibri"/>
          <w:color w:val="000000" w:themeColor="text1"/>
          <w:szCs w:val="19"/>
        </w:rPr>
        <w:t>r(s)</w:t>
      </w:r>
      <w:r w:rsidRPr="4E96579D">
        <w:rPr>
          <w:rFonts w:eastAsia="Calibri"/>
          <w:color w:val="000000" w:themeColor="text1"/>
          <w:szCs w:val="19"/>
        </w:rPr>
        <w:t xml:space="preserve"> de opdracht gunnen. PNH denk er daarom over na meerdere partijen binnen de voorgenomen Raamovereenkomst te contracteren. Hoe</w:t>
      </w:r>
      <w:r w:rsidR="001129AB">
        <w:rPr>
          <w:rFonts w:eastAsia="Calibri"/>
          <w:color w:val="000000" w:themeColor="text1"/>
          <w:szCs w:val="19"/>
        </w:rPr>
        <w:t>veel partijen</w:t>
      </w:r>
      <w:r w:rsidR="00793898">
        <w:rPr>
          <w:rFonts w:eastAsia="Calibri"/>
          <w:color w:val="000000" w:themeColor="text1"/>
          <w:szCs w:val="19"/>
        </w:rPr>
        <w:t xml:space="preserve"> </w:t>
      </w:r>
      <w:r w:rsidR="00CD23DA">
        <w:rPr>
          <w:rFonts w:eastAsia="Calibri"/>
          <w:color w:val="000000" w:themeColor="text1"/>
          <w:szCs w:val="19"/>
        </w:rPr>
        <w:t>in beide</w:t>
      </w:r>
      <w:r w:rsidR="00534FD8">
        <w:rPr>
          <w:rFonts w:eastAsia="Calibri"/>
          <w:color w:val="000000" w:themeColor="text1"/>
          <w:szCs w:val="19"/>
        </w:rPr>
        <w:t xml:space="preserve"> Raamovereenkomsten </w:t>
      </w:r>
      <w:r w:rsidR="00CD23DA">
        <w:rPr>
          <w:rFonts w:eastAsia="Calibri"/>
          <w:color w:val="000000" w:themeColor="text1"/>
          <w:szCs w:val="19"/>
        </w:rPr>
        <w:t>vindt u passend?</w:t>
      </w:r>
    </w:p>
    <w:p w14:paraId="2CB50935" w14:textId="328B0A9D" w:rsidR="00385814" w:rsidRPr="00212A1E" w:rsidRDefault="5F94A97A" w:rsidP="2355FA0E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 w:rsidRPr="2355FA0E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Welke verhouding tussen prijs en kwaliteit is </w:t>
      </w:r>
      <w:r w:rsidR="068CBD30" w:rsidRPr="4E96579D">
        <w:rPr>
          <w:rFonts w:ascii="Lucida Sans" w:eastAsiaTheme="minorEastAsia" w:hAnsi="Lucida Sans" w:cstheme="minorBidi"/>
          <w:sz w:val="19"/>
          <w:szCs w:val="19"/>
          <w:lang w:eastAsia="en-US"/>
        </w:rPr>
        <w:t>volgens u</w:t>
      </w:r>
      <w:r w:rsidR="019D72C7" w:rsidRPr="4E96579D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</w:t>
      </w:r>
      <w:r w:rsidRPr="2355FA0E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passend bij de opdracht? </w:t>
      </w:r>
      <w:r w:rsidR="4468941D" w:rsidRPr="2355FA0E">
        <w:rPr>
          <w:rFonts w:ascii="Lucida Sans" w:eastAsiaTheme="minorEastAsia" w:hAnsi="Lucida Sans" w:cstheme="minorBidi"/>
          <w:sz w:val="19"/>
          <w:szCs w:val="19"/>
          <w:lang w:eastAsia="en-US"/>
        </w:rPr>
        <w:t>Kunt u toelichten</w:t>
      </w:r>
      <w:r w:rsidRPr="2355FA0E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waarom?</w:t>
      </w:r>
    </w:p>
    <w:p w14:paraId="42920534" w14:textId="19BB41D7" w:rsidR="0097225F" w:rsidRPr="00212A1E" w:rsidRDefault="19515AC1" w:rsidP="2355FA0E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 w:rsidRPr="4E96579D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Hoe </w:t>
      </w:r>
      <w:r w:rsidR="7D6FF12E" w:rsidRPr="4E96579D">
        <w:rPr>
          <w:rFonts w:ascii="Lucida Sans" w:eastAsiaTheme="minorEastAsia" w:hAnsi="Lucida Sans" w:cstheme="minorBidi"/>
          <w:sz w:val="19"/>
          <w:szCs w:val="19"/>
          <w:lang w:eastAsia="en-US"/>
        </w:rPr>
        <w:t>adviseert u de Provincie om het onderdeel prijs uit te vragen?</w:t>
      </w:r>
      <w:r w:rsidR="3C14D660" w:rsidRPr="4E96579D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Welke kostenposten zijn bijvoorbeeld belangrijk?</w:t>
      </w:r>
      <w:r w:rsidR="77BFCE17" w:rsidRPr="4E96579D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Heeft u tips op dit punt?</w:t>
      </w:r>
    </w:p>
    <w:p w14:paraId="39FD71C8" w14:textId="53416864" w:rsidR="00092C6C" w:rsidRDefault="3A9C90EF" w:rsidP="2355FA0E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 w:rsidRPr="2355FA0E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De Provincie wenst de beste </w:t>
      </w:r>
      <w:r w:rsidR="5EE57C1E" w:rsidRPr="2355FA0E">
        <w:rPr>
          <w:rFonts w:ascii="Lucida Sans" w:eastAsiaTheme="minorEastAsia" w:hAnsi="Lucida Sans" w:cstheme="minorBidi"/>
          <w:sz w:val="19"/>
          <w:szCs w:val="19"/>
          <w:lang w:eastAsia="en-US"/>
        </w:rPr>
        <w:t>O</w:t>
      </w:r>
      <w:r w:rsidRPr="2355FA0E">
        <w:rPr>
          <w:rFonts w:ascii="Lucida Sans" w:eastAsiaTheme="minorEastAsia" w:hAnsi="Lucida Sans" w:cstheme="minorBidi"/>
          <w:sz w:val="19"/>
          <w:szCs w:val="19"/>
          <w:lang w:eastAsia="en-US"/>
        </w:rPr>
        <w:t>pdrachtnemer(s) als Partner voor deze opdracht te selecteren. Op basis van welke onderwerpen kunt u het verschil maken. Met andere woorden welke gunningscriteria leiden volgens u tot de beste inschrijving c.q. partnerschap?</w:t>
      </w:r>
    </w:p>
    <w:p w14:paraId="2E65439B" w14:textId="0497281E" w:rsidR="000E451F" w:rsidRDefault="000E451F" w:rsidP="005D51EA">
      <w:pPr>
        <w:pStyle w:val="Heading2"/>
      </w:pPr>
      <w:r>
        <w:t>IPM rollen</w:t>
      </w:r>
    </w:p>
    <w:p w14:paraId="22AB6EB1" w14:textId="77777777" w:rsidR="005D51EA" w:rsidRPr="005D51EA" w:rsidRDefault="005D51EA" w:rsidP="005D51EA">
      <w:pPr>
        <w:pStyle w:val="ListParagraph"/>
        <w:numPr>
          <w:ilvl w:val="0"/>
          <w:numId w:val="3"/>
        </w:numPr>
        <w:spacing w:before="100" w:beforeAutospacing="1" w:after="100" w:afterAutospacing="1"/>
        <w:contextualSpacing w:val="0"/>
        <w:rPr>
          <w:rFonts w:eastAsiaTheme="minorEastAsia"/>
          <w:vanish/>
          <w:szCs w:val="19"/>
        </w:rPr>
      </w:pPr>
    </w:p>
    <w:p w14:paraId="706A0596" w14:textId="640B5AE8" w:rsidR="000E451F" w:rsidRDefault="004A77D2" w:rsidP="005D51EA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>
        <w:rPr>
          <w:rFonts w:ascii="Lucida Sans" w:eastAsiaTheme="minorEastAsia" w:hAnsi="Lucida Sans" w:cstheme="minorBidi"/>
          <w:sz w:val="19"/>
          <w:szCs w:val="19"/>
          <w:lang w:eastAsia="en-US"/>
        </w:rPr>
        <w:t>Hoe kijkt u tegen de inzet van IPM rollen in infrastructurele projecten?</w:t>
      </w:r>
      <w:r w:rsidR="00F55E7B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Is dit een passende wijze om de benodigde expertise in een infrastructureel project te organiseren, of zijn er naar uw mening andere</w:t>
      </w:r>
      <w:r w:rsidR="0043383B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 en/of betere manieren?</w:t>
      </w:r>
    </w:p>
    <w:p w14:paraId="76E8F421" w14:textId="59A7EFEF" w:rsidR="004A77D2" w:rsidRDefault="009955C2" w:rsidP="2355FA0E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Als u zou mogen kiezen: </w:t>
      </w:r>
      <w:r w:rsidR="001637FB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het invullen van IPM rollen op basis van ‘losse’ inhuur, of als onderdeel van een </w:t>
      </w:r>
      <w:r w:rsidR="009A0E1F">
        <w:rPr>
          <w:rFonts w:ascii="Lucida Sans" w:eastAsiaTheme="minorEastAsia" w:hAnsi="Lucida Sans" w:cstheme="minorBidi"/>
          <w:sz w:val="19"/>
          <w:szCs w:val="19"/>
          <w:lang w:eastAsia="en-US"/>
        </w:rPr>
        <w:t>multidisciplinair product</w:t>
      </w:r>
      <w:r w:rsidR="00DE2DE8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. Welke optie heft uw voorkeur? Heeft u eventueel een </w:t>
      </w:r>
      <w:r w:rsidR="00B466C4">
        <w:rPr>
          <w:rFonts w:ascii="Lucida Sans" w:eastAsiaTheme="minorEastAsia" w:hAnsi="Lucida Sans" w:cstheme="minorBidi"/>
          <w:sz w:val="19"/>
          <w:szCs w:val="19"/>
          <w:lang w:eastAsia="en-US"/>
        </w:rPr>
        <w:t>alternatieve suggestie?</w:t>
      </w:r>
    </w:p>
    <w:p w14:paraId="6AAD82C4" w14:textId="2EF06E05" w:rsidR="00B466C4" w:rsidRPr="005D51EA" w:rsidRDefault="00E3744A" w:rsidP="005D51EA">
      <w:pPr>
        <w:pStyle w:val="pf0"/>
        <w:numPr>
          <w:ilvl w:val="1"/>
          <w:numId w:val="3"/>
        </w:numPr>
        <w:rPr>
          <w:rFonts w:ascii="Lucida Sans" w:eastAsiaTheme="minorEastAsia" w:hAnsi="Lucida Sans" w:cstheme="minorBidi"/>
          <w:sz w:val="19"/>
          <w:szCs w:val="19"/>
          <w:lang w:eastAsia="en-US"/>
        </w:rPr>
      </w:pPr>
      <w:r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Indien de provincie ervoor kiest om </w:t>
      </w:r>
      <w:r w:rsidR="00C94E26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de invulling van IPM rollen </w:t>
      </w:r>
      <w:r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te verzorgen </w:t>
      </w:r>
      <w:r w:rsidR="00C94E26">
        <w:rPr>
          <w:rFonts w:ascii="Lucida Sans" w:eastAsiaTheme="minorEastAsia" w:hAnsi="Lucida Sans" w:cstheme="minorBidi"/>
          <w:sz w:val="19"/>
          <w:szCs w:val="19"/>
          <w:lang w:eastAsia="en-US"/>
        </w:rPr>
        <w:t>op inhuurbasis</w:t>
      </w:r>
      <w:r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, </w:t>
      </w:r>
      <w:r w:rsidR="00B72860">
        <w:rPr>
          <w:rFonts w:ascii="Lucida Sans" w:eastAsiaTheme="minorEastAsia" w:hAnsi="Lucida Sans" w:cstheme="minorBidi"/>
          <w:sz w:val="19"/>
          <w:szCs w:val="19"/>
          <w:lang w:eastAsia="en-US"/>
        </w:rPr>
        <w:t>welke contractvorm is volgens u het best pa</w:t>
      </w:r>
      <w:r w:rsidR="00234DCE">
        <w:rPr>
          <w:rFonts w:ascii="Lucida Sans" w:eastAsiaTheme="minorEastAsia" w:hAnsi="Lucida Sans" w:cstheme="minorBidi"/>
          <w:sz w:val="19"/>
          <w:szCs w:val="19"/>
          <w:lang w:eastAsia="en-US"/>
        </w:rPr>
        <w:t>s</w:t>
      </w:r>
      <w:r w:rsidR="00B72860">
        <w:rPr>
          <w:rFonts w:ascii="Lucida Sans" w:eastAsiaTheme="minorEastAsia" w:hAnsi="Lucida Sans" w:cstheme="minorBidi"/>
          <w:sz w:val="19"/>
          <w:szCs w:val="19"/>
          <w:lang w:eastAsia="en-US"/>
        </w:rPr>
        <w:t xml:space="preserve">send: </w:t>
      </w:r>
      <w:r w:rsidR="00234DCE">
        <w:rPr>
          <w:rFonts w:ascii="Lucida Sans" w:eastAsiaTheme="minorEastAsia" w:hAnsi="Lucida Sans" w:cstheme="minorBidi"/>
          <w:sz w:val="19"/>
          <w:szCs w:val="19"/>
          <w:lang w:eastAsia="en-US"/>
        </w:rPr>
        <w:t>een DAS of raamovereenkomst</w:t>
      </w:r>
      <w:r w:rsidR="004F370F">
        <w:rPr>
          <w:rFonts w:ascii="Lucida Sans" w:eastAsiaTheme="minorEastAsia" w:hAnsi="Lucida Sans" w:cstheme="minorBidi"/>
          <w:sz w:val="19"/>
          <w:szCs w:val="19"/>
          <w:lang w:eastAsia="en-US"/>
        </w:rPr>
        <w:t>, en waarom vindt u dit?</w:t>
      </w:r>
    </w:p>
    <w:p w14:paraId="7DFC90EB" w14:textId="6189C965" w:rsidR="001F0917" w:rsidRPr="007E0D45" w:rsidRDefault="001F0917" w:rsidP="005D51EA">
      <w:pPr>
        <w:pStyle w:val="Heading2"/>
      </w:pPr>
      <w:r>
        <w:t>Duurzaamheid</w:t>
      </w:r>
      <w:r w:rsidR="003D3AEC">
        <w:t xml:space="preserve"> en andere beleidsthema’s </w:t>
      </w:r>
    </w:p>
    <w:p w14:paraId="00A3187A" w14:textId="77777777" w:rsidR="005D51EA" w:rsidRPr="005D51EA" w:rsidRDefault="005D51EA" w:rsidP="005D51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vanish/>
        </w:rPr>
      </w:pPr>
      <w:bookmarkStart w:id="0" w:name="_Hlk90971618"/>
      <w:bookmarkStart w:id="1" w:name="_Hlk90971598"/>
    </w:p>
    <w:p w14:paraId="3BAD0E4B" w14:textId="2AE725D5" w:rsidR="00660872" w:rsidRPr="00212A1E" w:rsidRDefault="00E9054D" w:rsidP="005D51EA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/>
      </w:pPr>
      <w:r>
        <w:t>De Provincie</w:t>
      </w:r>
      <w:r w:rsidR="00385814">
        <w:t xml:space="preserve"> </w:t>
      </w:r>
      <w:r w:rsidR="00660872">
        <w:t>wil</w:t>
      </w:r>
      <w:r w:rsidR="00385814">
        <w:t xml:space="preserve"> een </w:t>
      </w:r>
      <w:r w:rsidR="35C7B2E8">
        <w:t>O</w:t>
      </w:r>
      <w:r w:rsidR="00385814">
        <w:t xml:space="preserve">pdrachtnemer contracteren die duurzaamheid hoog in het vaandel heeft staan, </w:t>
      </w:r>
      <w:r w:rsidR="3EBD798A">
        <w:t>onder andere op het gebied van</w:t>
      </w:r>
      <w:r w:rsidR="00820FC5">
        <w:t xml:space="preserve"> </w:t>
      </w:r>
      <w:r w:rsidR="00385814">
        <w:t>circulaire economie en klimaatneutraa</w:t>
      </w:r>
      <w:r w:rsidR="7718C20C">
        <w:t>l</w:t>
      </w:r>
      <w:r w:rsidR="00385814">
        <w:t xml:space="preserve"> werken. </w:t>
      </w:r>
      <w:r w:rsidR="00660872">
        <w:t xml:space="preserve">Hoe adviseert u </w:t>
      </w:r>
      <w:r>
        <w:t>de Provincie</w:t>
      </w:r>
      <w:r w:rsidR="00660872">
        <w:t xml:space="preserve"> dit mee te nemen in de aanbesteding?</w:t>
      </w:r>
    </w:p>
    <w:bookmarkEnd w:id="0"/>
    <w:p w14:paraId="46596BAB" w14:textId="0A69C668" w:rsidR="00204F90" w:rsidRPr="00212A1E" w:rsidRDefault="000133FC" w:rsidP="71652877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/>
      </w:pPr>
      <w:r>
        <w:t>De Provincie Noord-Holland wil graag een hoge</w:t>
      </w:r>
      <w:r w:rsidR="3D7FC26B">
        <w:t>(</w:t>
      </w:r>
      <w:r>
        <w:t>re</w:t>
      </w:r>
      <w:r w:rsidR="14368918">
        <w:t>)</w:t>
      </w:r>
      <w:r>
        <w:t xml:space="preserve"> kwaliteit van duurzaamheidsaspecten</w:t>
      </w:r>
      <w:r w:rsidR="00471F01">
        <w:t xml:space="preserve"> (</w:t>
      </w:r>
      <w:r w:rsidR="0002617C">
        <w:t>denk hierbij aan ambitiewebsessie</w:t>
      </w:r>
      <w:r w:rsidR="00471F01">
        <w:t>s</w:t>
      </w:r>
      <w:r w:rsidR="0002617C">
        <w:t xml:space="preserve"> en MKI</w:t>
      </w:r>
      <w:r w:rsidR="5E769910">
        <w:t>-</w:t>
      </w:r>
      <w:r w:rsidR="0002617C">
        <w:t>berekeningen</w:t>
      </w:r>
      <w:r w:rsidR="00471F01">
        <w:t>)</w:t>
      </w:r>
      <w:r w:rsidR="00092FB4">
        <w:t xml:space="preserve"> bewerkstelligen. Hoe zou de Provincie dit kunnen uitvragen</w:t>
      </w:r>
      <w:r w:rsidR="00D41CBE">
        <w:t xml:space="preserve">? </w:t>
      </w:r>
      <w:r w:rsidR="003428AE">
        <w:t>De provincie overweegt</w:t>
      </w:r>
      <w:r w:rsidR="00D41CBE">
        <w:t xml:space="preserve"> om hier</w:t>
      </w:r>
      <w:r w:rsidR="003428AE">
        <w:t xml:space="preserve"> minimumeisen aan te stellen </w:t>
      </w:r>
      <w:r w:rsidR="00D41CBE">
        <w:t xml:space="preserve">die later middels werkafspraken invulling krijgen. </w:t>
      </w:r>
    </w:p>
    <w:p w14:paraId="5427DFC3" w14:textId="7BCE2B4F" w:rsidR="003D3AEC" w:rsidRDefault="003D3AEC" w:rsidP="6B1D2445">
      <w:pPr>
        <w:pStyle w:val="ListParagraph"/>
        <w:numPr>
          <w:ilvl w:val="1"/>
          <w:numId w:val="3"/>
        </w:numPr>
        <w:spacing w:after="0"/>
        <w:rPr>
          <w:rFonts w:eastAsiaTheme="minorEastAsia"/>
        </w:rPr>
      </w:pPr>
      <w:r w:rsidRPr="6B1D2445">
        <w:rPr>
          <w:rFonts w:eastAsiaTheme="minorEastAsia"/>
        </w:rPr>
        <w:t xml:space="preserve">Welke trends, ontwikkelingen en innovaties ziet u de komende jaren? En waar dient de Provincie rekening mee te houden? </w:t>
      </w:r>
    </w:p>
    <w:p w14:paraId="0F046E38" w14:textId="06F56E81" w:rsidR="7B3B4E9F" w:rsidRDefault="7B3B4E9F" w:rsidP="6B1D2445">
      <w:pPr>
        <w:pStyle w:val="ListParagraph"/>
        <w:numPr>
          <w:ilvl w:val="1"/>
          <w:numId w:val="3"/>
        </w:numPr>
        <w:spacing w:after="0"/>
        <w:rPr>
          <w:rFonts w:eastAsiaTheme="minorEastAsia"/>
        </w:rPr>
      </w:pPr>
      <w:r w:rsidRPr="59170D8B">
        <w:rPr>
          <w:rFonts w:eastAsiaTheme="minorEastAsia"/>
        </w:rPr>
        <w:t>Hoe kan de provincie de markt het beste uitdagen om een ambitieuze en haalbare invulling van social return te realiseren?</w:t>
      </w:r>
    </w:p>
    <w:p w14:paraId="25C9FFD1" w14:textId="6054C574" w:rsidR="7B3B4E9F" w:rsidRDefault="7B3B4E9F" w:rsidP="59170D8B">
      <w:pPr>
        <w:pStyle w:val="ListParagraph"/>
        <w:numPr>
          <w:ilvl w:val="1"/>
          <w:numId w:val="3"/>
        </w:numPr>
        <w:spacing w:after="0"/>
        <w:rPr>
          <w:rFonts w:eastAsiaTheme="minorEastAsia"/>
        </w:rPr>
      </w:pPr>
      <w:r w:rsidRPr="59170D8B">
        <w:rPr>
          <w:rFonts w:eastAsiaTheme="minorEastAsia"/>
        </w:rPr>
        <w:t>Hoe adviseert u de provincie om diversiteit en inclusie concreet en meetbaar uit te vragen?</w:t>
      </w:r>
    </w:p>
    <w:p w14:paraId="2DB8F34F" w14:textId="422989A4" w:rsidR="003D3AEC" w:rsidRPr="00212A1E" w:rsidRDefault="00CC7CA6" w:rsidP="00D179DF">
      <w:pPr>
        <w:pStyle w:val="ListParagraph"/>
        <w:numPr>
          <w:ilvl w:val="1"/>
          <w:numId w:val="3"/>
        </w:numPr>
        <w:spacing w:after="0"/>
        <w:textAlignment w:val="center"/>
      </w:pPr>
      <w:r w:rsidRPr="78FFE75F">
        <w:rPr>
          <w:rFonts w:eastAsiaTheme="minorEastAsia"/>
        </w:rPr>
        <w:t xml:space="preserve">Hoe kan de Provincie ruimte voor </w:t>
      </w:r>
      <w:r w:rsidR="00C82469" w:rsidRPr="78FFE75F">
        <w:rPr>
          <w:rFonts w:eastAsiaTheme="minorEastAsia"/>
        </w:rPr>
        <w:t>de andere beleidsthema’s</w:t>
      </w:r>
      <w:r w:rsidRPr="78FFE75F">
        <w:rPr>
          <w:rFonts w:eastAsiaTheme="minorEastAsia"/>
        </w:rPr>
        <w:t xml:space="preserve"> het beste meenemen in de uitvraag?</w:t>
      </w:r>
      <w:r w:rsidR="00C82469" w:rsidRPr="78FFE75F">
        <w:rPr>
          <w:rFonts w:eastAsiaTheme="minorEastAsia"/>
        </w:rPr>
        <w:t xml:space="preserve"> (zie </w:t>
      </w:r>
      <w:r w:rsidR="00886742" w:rsidRPr="78FFE75F">
        <w:rPr>
          <w:rFonts w:eastAsiaTheme="minorEastAsia"/>
        </w:rPr>
        <w:t>PNH inkoopbeleid)</w:t>
      </w:r>
    </w:p>
    <w:bookmarkEnd w:id="1"/>
    <w:p w14:paraId="393FDCDC" w14:textId="77777777" w:rsidR="005D51EA" w:rsidRPr="005D51EA" w:rsidRDefault="005D51EA" w:rsidP="004D2483">
      <w:pPr>
        <w:pStyle w:val="ListParagraph"/>
        <w:keepNext/>
        <w:keepLines/>
        <w:numPr>
          <w:ilvl w:val="0"/>
          <w:numId w:val="10"/>
        </w:numPr>
        <w:spacing w:before="200"/>
        <w:contextualSpacing w:val="0"/>
        <w:outlineLvl w:val="1"/>
        <w:rPr>
          <w:rFonts w:eastAsiaTheme="majorEastAsia" w:cstheme="majorBidi"/>
          <w:b/>
          <w:bCs/>
          <w:vanish/>
          <w:color w:val="2891E1"/>
          <w:szCs w:val="26"/>
        </w:rPr>
      </w:pPr>
    </w:p>
    <w:p w14:paraId="0156336D" w14:textId="28B81665" w:rsidR="001F0917" w:rsidRDefault="001F0917" w:rsidP="005D51EA">
      <w:pPr>
        <w:pStyle w:val="Heading2"/>
        <w:numPr>
          <w:ilvl w:val="0"/>
          <w:numId w:val="10"/>
        </w:numPr>
      </w:pPr>
      <w:r w:rsidRPr="002D7E09">
        <w:t>Overig</w:t>
      </w:r>
    </w:p>
    <w:p w14:paraId="76C4E734" w14:textId="0F5E3A5B" w:rsidR="00385814" w:rsidRPr="0003505C" w:rsidRDefault="0003505C" w:rsidP="002917F2">
      <w:pPr>
        <w:pStyle w:val="ListParagraph"/>
        <w:numPr>
          <w:ilvl w:val="1"/>
          <w:numId w:val="8"/>
        </w:numPr>
        <w:spacing w:after="0"/>
        <w:ind w:left="567" w:hanging="578"/>
        <w:textAlignment w:val="center"/>
        <w:rPr>
          <w:rFonts w:ascii="Arial" w:hAnsi="Arial" w:cs="Arial"/>
          <w:sz w:val="20"/>
          <w:szCs w:val="20"/>
        </w:rPr>
      </w:pPr>
      <w:r w:rsidRPr="0003505C">
        <w:rPr>
          <w:bCs/>
          <w:szCs w:val="19"/>
        </w:rPr>
        <w:t xml:space="preserve">Zijn </w:t>
      </w:r>
      <w:r w:rsidR="00385814" w:rsidRPr="0003505C">
        <w:rPr>
          <w:bCs/>
          <w:szCs w:val="19"/>
        </w:rPr>
        <w:t xml:space="preserve">er vanuit uw perspectief relevante vragen die we niet gesteld hebben en waar u een antwoord op wilt geven of is er andere informatie die u </w:t>
      </w:r>
      <w:r w:rsidR="00212A1E">
        <w:rPr>
          <w:bCs/>
          <w:szCs w:val="19"/>
        </w:rPr>
        <w:t>de Provincie</w:t>
      </w:r>
      <w:r w:rsidR="00385814" w:rsidRPr="0003505C">
        <w:rPr>
          <w:bCs/>
          <w:szCs w:val="19"/>
        </w:rPr>
        <w:t xml:space="preserve"> graag zou willen meegeven?</w:t>
      </w:r>
      <w:r w:rsidR="00385814">
        <w:rPr>
          <w:rStyle w:val="cf01"/>
        </w:rPr>
        <w:t xml:space="preserve"> </w:t>
      </w:r>
    </w:p>
    <w:p w14:paraId="012FFB9D" w14:textId="77777777" w:rsidR="001F0917" w:rsidRPr="004D786E" w:rsidRDefault="001F0917" w:rsidP="001F0917">
      <w:pPr>
        <w:rPr>
          <w:rFonts w:cstheme="minorHAnsi"/>
          <w:szCs w:val="19"/>
        </w:rPr>
      </w:pPr>
    </w:p>
    <w:p w14:paraId="28D46F22" w14:textId="77777777" w:rsidR="001F0917" w:rsidRDefault="001F0917" w:rsidP="001F0917">
      <w:pPr>
        <w:rPr>
          <w:rFonts w:cstheme="minorHAnsi"/>
          <w:szCs w:val="19"/>
        </w:rPr>
      </w:pPr>
      <w:r w:rsidRPr="004D786E">
        <w:rPr>
          <w:rFonts w:cstheme="minorHAnsi"/>
          <w:szCs w:val="19"/>
        </w:rPr>
        <w:t>Dank voor uw inspanning!</w:t>
      </w:r>
    </w:p>
    <w:p w14:paraId="1ECACB5F" w14:textId="0FCF2C8D" w:rsidR="001F0917" w:rsidRPr="004D786E" w:rsidRDefault="001F0917" w:rsidP="001F0917">
      <w:pPr>
        <w:rPr>
          <w:rFonts w:cstheme="minorHAnsi"/>
          <w:szCs w:val="19"/>
        </w:rPr>
      </w:pPr>
    </w:p>
    <w:sectPr w:rsidR="001F0917" w:rsidRPr="004D786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37498" w14:textId="77777777" w:rsidR="00003094" w:rsidRDefault="00003094">
      <w:pPr>
        <w:spacing w:after="0"/>
      </w:pPr>
      <w:r>
        <w:separator/>
      </w:r>
    </w:p>
  </w:endnote>
  <w:endnote w:type="continuationSeparator" w:id="0">
    <w:p w14:paraId="7137EDB4" w14:textId="77777777" w:rsidR="00003094" w:rsidRDefault="00003094">
      <w:pPr>
        <w:spacing w:after="0"/>
      </w:pPr>
      <w:r>
        <w:continuationSeparator/>
      </w:r>
    </w:p>
  </w:endnote>
  <w:endnote w:type="continuationNotice" w:id="1">
    <w:p w14:paraId="64D8388F" w14:textId="77777777" w:rsidR="00003094" w:rsidRDefault="0000309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8A88D" w14:textId="77777777" w:rsidR="00003094" w:rsidRDefault="00003094">
      <w:pPr>
        <w:spacing w:after="0"/>
      </w:pPr>
      <w:r>
        <w:separator/>
      </w:r>
    </w:p>
  </w:footnote>
  <w:footnote w:type="continuationSeparator" w:id="0">
    <w:p w14:paraId="797BC8CA" w14:textId="77777777" w:rsidR="00003094" w:rsidRDefault="00003094">
      <w:pPr>
        <w:spacing w:after="0"/>
      </w:pPr>
      <w:r>
        <w:continuationSeparator/>
      </w:r>
    </w:p>
  </w:footnote>
  <w:footnote w:type="continuationNotice" w:id="1">
    <w:p w14:paraId="647293E8" w14:textId="77777777" w:rsidR="00003094" w:rsidRDefault="0000309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766D6" w14:textId="77777777" w:rsidR="009A0D1A" w:rsidRDefault="00805E84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77BA93A" wp14:editId="5E18051D">
          <wp:simplePos x="0" y="0"/>
          <wp:positionH relativeFrom="page">
            <wp:posOffset>715645</wp:posOffset>
          </wp:positionH>
          <wp:positionV relativeFrom="page">
            <wp:posOffset>283845</wp:posOffset>
          </wp:positionV>
          <wp:extent cx="2124075" cy="421640"/>
          <wp:effectExtent l="0" t="0" r="9525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421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E58F5"/>
    <w:multiLevelType w:val="hybridMultilevel"/>
    <w:tmpl w:val="8F289040"/>
    <w:lvl w:ilvl="0" w:tplc="9386ED52">
      <w:start w:val="1"/>
      <w:numFmt w:val="decimal"/>
      <w:lvlText w:val="%1."/>
      <w:lvlJc w:val="left"/>
      <w:pPr>
        <w:ind w:left="360" w:hanging="360"/>
      </w:pPr>
      <w:rPr>
        <w:rFonts w:ascii="Lucida Sans" w:eastAsiaTheme="minorHAnsi" w:hAnsi="Lucida Sans" w:cstheme="minorBidi"/>
        <w:b/>
        <w:bCs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E41AA"/>
    <w:multiLevelType w:val="hybridMultilevel"/>
    <w:tmpl w:val="017C57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B1380"/>
    <w:multiLevelType w:val="multilevel"/>
    <w:tmpl w:val="5FC44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Segoe UI" w:hAnsi="Segoe UI" w:cs="Segoe UI"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egoe UI" w:hAnsi="Segoe UI" w:cs="Segoe UI"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egoe UI" w:hAnsi="Segoe UI" w:cs="Segoe UI"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egoe UI" w:hAnsi="Segoe UI" w:cs="Segoe UI"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egoe UI" w:hAnsi="Segoe UI" w:cs="Segoe UI"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egoe UI" w:hAnsi="Segoe UI" w:cs="Segoe UI"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egoe UI" w:hAnsi="Segoe UI" w:cs="Segoe UI"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Segoe UI" w:hAnsi="Segoe UI" w:cs="Segoe UI" w:hint="default"/>
        <w:sz w:val="18"/>
      </w:rPr>
    </w:lvl>
  </w:abstractNum>
  <w:abstractNum w:abstractNumId="3" w15:restartNumberingAfterBreak="0">
    <w:nsid w:val="474C026B"/>
    <w:multiLevelType w:val="multilevel"/>
    <w:tmpl w:val="FC084802"/>
    <w:lvl w:ilvl="0">
      <w:start w:val="6"/>
      <w:numFmt w:val="decimal"/>
      <w:lvlText w:val="%1"/>
      <w:lvlJc w:val="left"/>
      <w:pPr>
        <w:ind w:left="360" w:hanging="360"/>
      </w:pPr>
      <w:rPr>
        <w:rFonts w:ascii="Segoe UI" w:hAnsi="Segoe UI" w:cs="Segoe UI" w:hint="default"/>
        <w:sz w:val="1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Segoe UI" w:hAnsi="Segoe UI" w:cs="Segoe UI"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Segoe UI" w:hAnsi="Segoe UI" w:cs="Segoe UI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Segoe UI" w:hAnsi="Segoe UI" w:cs="Segoe UI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Segoe UI" w:hAnsi="Segoe UI" w:cs="Segoe UI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Segoe UI" w:hAnsi="Segoe UI" w:cs="Segoe UI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Segoe UI" w:hAnsi="Segoe UI" w:cs="Segoe UI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Segoe UI" w:hAnsi="Segoe UI" w:cs="Segoe UI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Segoe UI" w:hAnsi="Segoe UI" w:cs="Segoe UI" w:hint="default"/>
        <w:sz w:val="18"/>
      </w:rPr>
    </w:lvl>
  </w:abstractNum>
  <w:abstractNum w:abstractNumId="4" w15:restartNumberingAfterBreak="0">
    <w:nsid w:val="47D80006"/>
    <w:multiLevelType w:val="multilevel"/>
    <w:tmpl w:val="0B726720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6307A1D"/>
    <w:multiLevelType w:val="multilevel"/>
    <w:tmpl w:val="2B7CAC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 w:val="0"/>
      </w:rPr>
    </w:lvl>
    <w:lvl w:ilvl="2">
      <w:start w:val="1"/>
      <w:numFmt w:val="decimal"/>
      <w:isLgl/>
      <w:lvlText w:val="%1.%2.%3"/>
      <w:lvlJc w:val="left"/>
      <w:pPr>
        <w:ind w:left="1850" w:hanging="11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0" w:hanging="1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0" w:hanging="1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50" w:hanging="11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341510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B072C7"/>
    <w:multiLevelType w:val="multilevel"/>
    <w:tmpl w:val="6B48160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518884466">
    <w:abstractNumId w:val="1"/>
  </w:num>
  <w:num w:numId="2" w16cid:durableId="185022316">
    <w:abstractNumId w:val="5"/>
  </w:num>
  <w:num w:numId="3" w16cid:durableId="1566523360">
    <w:abstractNumId w:val="7"/>
  </w:num>
  <w:num w:numId="4" w16cid:durableId="1237783140">
    <w:abstractNumId w:val="0"/>
  </w:num>
  <w:num w:numId="5" w16cid:durableId="1356348643">
    <w:abstractNumId w:val="2"/>
  </w:num>
  <w:num w:numId="6" w16cid:durableId="2709579">
    <w:abstractNumId w:val="6"/>
  </w:num>
  <w:num w:numId="7" w16cid:durableId="1895123346">
    <w:abstractNumId w:val="3"/>
  </w:num>
  <w:num w:numId="8" w16cid:durableId="534467659">
    <w:abstractNumId w:val="4"/>
  </w:num>
  <w:num w:numId="9" w16cid:durableId="691107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888463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17"/>
    <w:rsid w:val="00001414"/>
    <w:rsid w:val="00002A4B"/>
    <w:rsid w:val="00003094"/>
    <w:rsid w:val="00003E52"/>
    <w:rsid w:val="00007CFE"/>
    <w:rsid w:val="00007DEE"/>
    <w:rsid w:val="000133FC"/>
    <w:rsid w:val="0001351C"/>
    <w:rsid w:val="000140BD"/>
    <w:rsid w:val="000207E2"/>
    <w:rsid w:val="00023907"/>
    <w:rsid w:val="00024E65"/>
    <w:rsid w:val="0002617C"/>
    <w:rsid w:val="00030361"/>
    <w:rsid w:val="000308A0"/>
    <w:rsid w:val="000330B9"/>
    <w:rsid w:val="0003505C"/>
    <w:rsid w:val="0003791B"/>
    <w:rsid w:val="00041E3C"/>
    <w:rsid w:val="00043085"/>
    <w:rsid w:val="0004581E"/>
    <w:rsid w:val="000504BB"/>
    <w:rsid w:val="00054153"/>
    <w:rsid w:val="00057368"/>
    <w:rsid w:val="00057EB2"/>
    <w:rsid w:val="00060222"/>
    <w:rsid w:val="00062B32"/>
    <w:rsid w:val="00063BCE"/>
    <w:rsid w:val="000664F7"/>
    <w:rsid w:val="00066CC7"/>
    <w:rsid w:val="00070D8C"/>
    <w:rsid w:val="00071B89"/>
    <w:rsid w:val="00071B93"/>
    <w:rsid w:val="0007271B"/>
    <w:rsid w:val="00072D84"/>
    <w:rsid w:val="000739FE"/>
    <w:rsid w:val="00074C69"/>
    <w:rsid w:val="000763E7"/>
    <w:rsid w:val="00080424"/>
    <w:rsid w:val="0008131E"/>
    <w:rsid w:val="0008224B"/>
    <w:rsid w:val="000828E2"/>
    <w:rsid w:val="0008363A"/>
    <w:rsid w:val="00083A72"/>
    <w:rsid w:val="00085CAA"/>
    <w:rsid w:val="0008689B"/>
    <w:rsid w:val="00086EC5"/>
    <w:rsid w:val="0008743A"/>
    <w:rsid w:val="000878F8"/>
    <w:rsid w:val="00087D48"/>
    <w:rsid w:val="00091711"/>
    <w:rsid w:val="00092C6C"/>
    <w:rsid w:val="00092FB4"/>
    <w:rsid w:val="00094BDA"/>
    <w:rsid w:val="00096CF0"/>
    <w:rsid w:val="000A2E6A"/>
    <w:rsid w:val="000A309B"/>
    <w:rsid w:val="000A348D"/>
    <w:rsid w:val="000A6085"/>
    <w:rsid w:val="000B7FD7"/>
    <w:rsid w:val="000C08BE"/>
    <w:rsid w:val="000C68E3"/>
    <w:rsid w:val="000C76AD"/>
    <w:rsid w:val="000D5152"/>
    <w:rsid w:val="000E3E0A"/>
    <w:rsid w:val="000E451F"/>
    <w:rsid w:val="000E62F4"/>
    <w:rsid w:val="000E65FA"/>
    <w:rsid w:val="000F0819"/>
    <w:rsid w:val="000F2FD2"/>
    <w:rsid w:val="000F344F"/>
    <w:rsid w:val="000F5BF5"/>
    <w:rsid w:val="000F6006"/>
    <w:rsid w:val="0010464D"/>
    <w:rsid w:val="00105961"/>
    <w:rsid w:val="00110178"/>
    <w:rsid w:val="00110D7D"/>
    <w:rsid w:val="00111179"/>
    <w:rsid w:val="001129AB"/>
    <w:rsid w:val="00112EF9"/>
    <w:rsid w:val="00113458"/>
    <w:rsid w:val="001138AB"/>
    <w:rsid w:val="00116367"/>
    <w:rsid w:val="0011763F"/>
    <w:rsid w:val="0011782A"/>
    <w:rsid w:val="001202FA"/>
    <w:rsid w:val="001230DA"/>
    <w:rsid w:val="0013300A"/>
    <w:rsid w:val="001334FA"/>
    <w:rsid w:val="001341E0"/>
    <w:rsid w:val="0013530D"/>
    <w:rsid w:val="001366E4"/>
    <w:rsid w:val="00137541"/>
    <w:rsid w:val="00140C19"/>
    <w:rsid w:val="00140D95"/>
    <w:rsid w:val="00141374"/>
    <w:rsid w:val="00141D46"/>
    <w:rsid w:val="00142E5F"/>
    <w:rsid w:val="00144B05"/>
    <w:rsid w:val="0014674C"/>
    <w:rsid w:val="00146C59"/>
    <w:rsid w:val="00147BDA"/>
    <w:rsid w:val="001500AD"/>
    <w:rsid w:val="00151C3A"/>
    <w:rsid w:val="001535AF"/>
    <w:rsid w:val="001566AB"/>
    <w:rsid w:val="0015786F"/>
    <w:rsid w:val="00160916"/>
    <w:rsid w:val="00161110"/>
    <w:rsid w:val="001619E6"/>
    <w:rsid w:val="001637FB"/>
    <w:rsid w:val="001639AC"/>
    <w:rsid w:val="00165ED0"/>
    <w:rsid w:val="001677C8"/>
    <w:rsid w:val="00170B2C"/>
    <w:rsid w:val="00172514"/>
    <w:rsid w:val="00172704"/>
    <w:rsid w:val="001769B3"/>
    <w:rsid w:val="001808A5"/>
    <w:rsid w:val="00180D6D"/>
    <w:rsid w:val="00183E60"/>
    <w:rsid w:val="0019051A"/>
    <w:rsid w:val="00193699"/>
    <w:rsid w:val="00195412"/>
    <w:rsid w:val="001A34CD"/>
    <w:rsid w:val="001A499B"/>
    <w:rsid w:val="001A6459"/>
    <w:rsid w:val="001A740C"/>
    <w:rsid w:val="001A7E65"/>
    <w:rsid w:val="001B5539"/>
    <w:rsid w:val="001B7350"/>
    <w:rsid w:val="001C18ED"/>
    <w:rsid w:val="001C256D"/>
    <w:rsid w:val="001C28ED"/>
    <w:rsid w:val="001C3D55"/>
    <w:rsid w:val="001C4B07"/>
    <w:rsid w:val="001C7928"/>
    <w:rsid w:val="001D147B"/>
    <w:rsid w:val="001D1A58"/>
    <w:rsid w:val="001D392C"/>
    <w:rsid w:val="001D4851"/>
    <w:rsid w:val="001D56A9"/>
    <w:rsid w:val="001D6835"/>
    <w:rsid w:val="001D7ADB"/>
    <w:rsid w:val="001E2389"/>
    <w:rsid w:val="001E46EB"/>
    <w:rsid w:val="001E5B8F"/>
    <w:rsid w:val="001F0176"/>
    <w:rsid w:val="001F0917"/>
    <w:rsid w:val="001F475B"/>
    <w:rsid w:val="001F62AC"/>
    <w:rsid w:val="001F708D"/>
    <w:rsid w:val="00204F6F"/>
    <w:rsid w:val="00204F90"/>
    <w:rsid w:val="00205796"/>
    <w:rsid w:val="00205DD9"/>
    <w:rsid w:val="00212A1E"/>
    <w:rsid w:val="00212D44"/>
    <w:rsid w:val="002138FE"/>
    <w:rsid w:val="00213C40"/>
    <w:rsid w:val="00214977"/>
    <w:rsid w:val="002176DE"/>
    <w:rsid w:val="00222636"/>
    <w:rsid w:val="0022294B"/>
    <w:rsid w:val="00222DC7"/>
    <w:rsid w:val="00227EF8"/>
    <w:rsid w:val="0023189B"/>
    <w:rsid w:val="0023222A"/>
    <w:rsid w:val="00233E0B"/>
    <w:rsid w:val="00234DCE"/>
    <w:rsid w:val="00246B05"/>
    <w:rsid w:val="002538BB"/>
    <w:rsid w:val="0025437D"/>
    <w:rsid w:val="00255CF0"/>
    <w:rsid w:val="0025606A"/>
    <w:rsid w:val="00256EE4"/>
    <w:rsid w:val="00257972"/>
    <w:rsid w:val="00260768"/>
    <w:rsid w:val="002609FF"/>
    <w:rsid w:val="00260C02"/>
    <w:rsid w:val="00263FAB"/>
    <w:rsid w:val="00270051"/>
    <w:rsid w:val="0027024B"/>
    <w:rsid w:val="00274678"/>
    <w:rsid w:val="002763D5"/>
    <w:rsid w:val="00276B79"/>
    <w:rsid w:val="002812EE"/>
    <w:rsid w:val="00281846"/>
    <w:rsid w:val="00284B6A"/>
    <w:rsid w:val="0028582B"/>
    <w:rsid w:val="002917F2"/>
    <w:rsid w:val="00292082"/>
    <w:rsid w:val="002920E3"/>
    <w:rsid w:val="002926D9"/>
    <w:rsid w:val="00295646"/>
    <w:rsid w:val="002957E3"/>
    <w:rsid w:val="00295CEC"/>
    <w:rsid w:val="002973C0"/>
    <w:rsid w:val="0029757C"/>
    <w:rsid w:val="002A3DA6"/>
    <w:rsid w:val="002A59A3"/>
    <w:rsid w:val="002B0744"/>
    <w:rsid w:val="002B0C9C"/>
    <w:rsid w:val="002B1A08"/>
    <w:rsid w:val="002B2BFA"/>
    <w:rsid w:val="002B3CCE"/>
    <w:rsid w:val="002B4C80"/>
    <w:rsid w:val="002B515E"/>
    <w:rsid w:val="002B5E5A"/>
    <w:rsid w:val="002B70A4"/>
    <w:rsid w:val="002C07A5"/>
    <w:rsid w:val="002C3861"/>
    <w:rsid w:val="002D255F"/>
    <w:rsid w:val="002D40FB"/>
    <w:rsid w:val="002D41DC"/>
    <w:rsid w:val="002D6C6B"/>
    <w:rsid w:val="002D7E09"/>
    <w:rsid w:val="002E09A2"/>
    <w:rsid w:val="002F640E"/>
    <w:rsid w:val="00301BFE"/>
    <w:rsid w:val="003026CF"/>
    <w:rsid w:val="00302A97"/>
    <w:rsid w:val="00303486"/>
    <w:rsid w:val="0030357B"/>
    <w:rsid w:val="003068E8"/>
    <w:rsid w:val="003071D1"/>
    <w:rsid w:val="00311541"/>
    <w:rsid w:val="003135EA"/>
    <w:rsid w:val="00314665"/>
    <w:rsid w:val="0031478D"/>
    <w:rsid w:val="00315548"/>
    <w:rsid w:val="00317631"/>
    <w:rsid w:val="00320112"/>
    <w:rsid w:val="00320245"/>
    <w:rsid w:val="003268B1"/>
    <w:rsid w:val="00326DB0"/>
    <w:rsid w:val="00331549"/>
    <w:rsid w:val="003337BB"/>
    <w:rsid w:val="003356C2"/>
    <w:rsid w:val="003367A8"/>
    <w:rsid w:val="00336BFF"/>
    <w:rsid w:val="00337C9F"/>
    <w:rsid w:val="00342231"/>
    <w:rsid w:val="003428AE"/>
    <w:rsid w:val="0034561F"/>
    <w:rsid w:val="003461C5"/>
    <w:rsid w:val="00352EDA"/>
    <w:rsid w:val="0035531B"/>
    <w:rsid w:val="003564C7"/>
    <w:rsid w:val="003601A2"/>
    <w:rsid w:val="00360782"/>
    <w:rsid w:val="003619D6"/>
    <w:rsid w:val="003630C8"/>
    <w:rsid w:val="003667D9"/>
    <w:rsid w:val="00366BBA"/>
    <w:rsid w:val="003720A5"/>
    <w:rsid w:val="0037437E"/>
    <w:rsid w:val="003748A8"/>
    <w:rsid w:val="00375391"/>
    <w:rsid w:val="00381DCC"/>
    <w:rsid w:val="00384CD1"/>
    <w:rsid w:val="00385814"/>
    <w:rsid w:val="00385BDC"/>
    <w:rsid w:val="00386AD9"/>
    <w:rsid w:val="00396B54"/>
    <w:rsid w:val="003A3DC5"/>
    <w:rsid w:val="003A66CF"/>
    <w:rsid w:val="003B1422"/>
    <w:rsid w:val="003B3B37"/>
    <w:rsid w:val="003B614C"/>
    <w:rsid w:val="003C1309"/>
    <w:rsid w:val="003C1A9F"/>
    <w:rsid w:val="003C2931"/>
    <w:rsid w:val="003C55B1"/>
    <w:rsid w:val="003C581E"/>
    <w:rsid w:val="003C588D"/>
    <w:rsid w:val="003C7F7E"/>
    <w:rsid w:val="003D11CB"/>
    <w:rsid w:val="003D35AD"/>
    <w:rsid w:val="003D35B1"/>
    <w:rsid w:val="003D3AEC"/>
    <w:rsid w:val="003D674F"/>
    <w:rsid w:val="003E11E0"/>
    <w:rsid w:val="003E21B3"/>
    <w:rsid w:val="003E5A18"/>
    <w:rsid w:val="003E5C1C"/>
    <w:rsid w:val="003E5E01"/>
    <w:rsid w:val="003E693D"/>
    <w:rsid w:val="003E6CCC"/>
    <w:rsid w:val="003E748D"/>
    <w:rsid w:val="003F7AF4"/>
    <w:rsid w:val="00404436"/>
    <w:rsid w:val="004060CA"/>
    <w:rsid w:val="00407D7C"/>
    <w:rsid w:val="00411F90"/>
    <w:rsid w:val="00413345"/>
    <w:rsid w:val="00413A37"/>
    <w:rsid w:val="004158F3"/>
    <w:rsid w:val="00415A2F"/>
    <w:rsid w:val="00415B1D"/>
    <w:rsid w:val="004173FF"/>
    <w:rsid w:val="00420473"/>
    <w:rsid w:val="004206C2"/>
    <w:rsid w:val="004225C4"/>
    <w:rsid w:val="004232A0"/>
    <w:rsid w:val="004245C2"/>
    <w:rsid w:val="00425799"/>
    <w:rsid w:val="00425EAD"/>
    <w:rsid w:val="004270BD"/>
    <w:rsid w:val="0043383B"/>
    <w:rsid w:val="00443796"/>
    <w:rsid w:val="004455D1"/>
    <w:rsid w:val="00447B7C"/>
    <w:rsid w:val="00450F5C"/>
    <w:rsid w:val="00453744"/>
    <w:rsid w:val="00453F0C"/>
    <w:rsid w:val="00454033"/>
    <w:rsid w:val="00460A1F"/>
    <w:rsid w:val="00461079"/>
    <w:rsid w:val="004658B2"/>
    <w:rsid w:val="00471BFE"/>
    <w:rsid w:val="00471F01"/>
    <w:rsid w:val="0047454C"/>
    <w:rsid w:val="004770CE"/>
    <w:rsid w:val="004809D5"/>
    <w:rsid w:val="00481742"/>
    <w:rsid w:val="0048584D"/>
    <w:rsid w:val="00486F8E"/>
    <w:rsid w:val="00490B22"/>
    <w:rsid w:val="004A2242"/>
    <w:rsid w:val="004A77D2"/>
    <w:rsid w:val="004B07C8"/>
    <w:rsid w:val="004C1E64"/>
    <w:rsid w:val="004D00C7"/>
    <w:rsid w:val="004D0225"/>
    <w:rsid w:val="004D13B8"/>
    <w:rsid w:val="004D148B"/>
    <w:rsid w:val="004D2483"/>
    <w:rsid w:val="004D271A"/>
    <w:rsid w:val="004D2E4B"/>
    <w:rsid w:val="004D6DF7"/>
    <w:rsid w:val="004E700B"/>
    <w:rsid w:val="004F260C"/>
    <w:rsid w:val="004F370F"/>
    <w:rsid w:val="004F4383"/>
    <w:rsid w:val="004F56D8"/>
    <w:rsid w:val="004F6E7B"/>
    <w:rsid w:val="004F6FCA"/>
    <w:rsid w:val="004F7344"/>
    <w:rsid w:val="00500B16"/>
    <w:rsid w:val="00504390"/>
    <w:rsid w:val="00504E70"/>
    <w:rsid w:val="0050746C"/>
    <w:rsid w:val="00507B3A"/>
    <w:rsid w:val="005123C3"/>
    <w:rsid w:val="005133A2"/>
    <w:rsid w:val="005145AD"/>
    <w:rsid w:val="00517DAD"/>
    <w:rsid w:val="00520C9B"/>
    <w:rsid w:val="00520F96"/>
    <w:rsid w:val="005223A7"/>
    <w:rsid w:val="00526F5B"/>
    <w:rsid w:val="0053039E"/>
    <w:rsid w:val="00530E8C"/>
    <w:rsid w:val="005319A7"/>
    <w:rsid w:val="0053201F"/>
    <w:rsid w:val="0053235A"/>
    <w:rsid w:val="00532965"/>
    <w:rsid w:val="00533CC0"/>
    <w:rsid w:val="00534032"/>
    <w:rsid w:val="00534FD8"/>
    <w:rsid w:val="00535A1A"/>
    <w:rsid w:val="005369ED"/>
    <w:rsid w:val="00540E69"/>
    <w:rsid w:val="0054102D"/>
    <w:rsid w:val="0054135D"/>
    <w:rsid w:val="00541613"/>
    <w:rsid w:val="00545DB0"/>
    <w:rsid w:val="00546488"/>
    <w:rsid w:val="00547F8D"/>
    <w:rsid w:val="00555783"/>
    <w:rsid w:val="00557C2B"/>
    <w:rsid w:val="0056183E"/>
    <w:rsid w:val="00562329"/>
    <w:rsid w:val="005623AE"/>
    <w:rsid w:val="00563CC6"/>
    <w:rsid w:val="00570FF6"/>
    <w:rsid w:val="005727F9"/>
    <w:rsid w:val="005740B8"/>
    <w:rsid w:val="005903EB"/>
    <w:rsid w:val="00591D58"/>
    <w:rsid w:val="00594F42"/>
    <w:rsid w:val="005A1FAB"/>
    <w:rsid w:val="005A28C1"/>
    <w:rsid w:val="005A484D"/>
    <w:rsid w:val="005A4CC2"/>
    <w:rsid w:val="005A5FA6"/>
    <w:rsid w:val="005B22E2"/>
    <w:rsid w:val="005B5C10"/>
    <w:rsid w:val="005B69EA"/>
    <w:rsid w:val="005C0B34"/>
    <w:rsid w:val="005C235E"/>
    <w:rsid w:val="005C26AD"/>
    <w:rsid w:val="005C2CF3"/>
    <w:rsid w:val="005C5B3F"/>
    <w:rsid w:val="005C752B"/>
    <w:rsid w:val="005D2B18"/>
    <w:rsid w:val="005D51EA"/>
    <w:rsid w:val="005D6F50"/>
    <w:rsid w:val="005E02B3"/>
    <w:rsid w:val="005E1AF8"/>
    <w:rsid w:val="005E37A1"/>
    <w:rsid w:val="005E5A85"/>
    <w:rsid w:val="005E6A1E"/>
    <w:rsid w:val="005E722B"/>
    <w:rsid w:val="005F373E"/>
    <w:rsid w:val="005F4827"/>
    <w:rsid w:val="005F5123"/>
    <w:rsid w:val="005F7978"/>
    <w:rsid w:val="00600BE2"/>
    <w:rsid w:val="0060509D"/>
    <w:rsid w:val="00614234"/>
    <w:rsid w:val="006143B2"/>
    <w:rsid w:val="00623990"/>
    <w:rsid w:val="00627ED8"/>
    <w:rsid w:val="00630DEC"/>
    <w:rsid w:val="00632015"/>
    <w:rsid w:val="00634028"/>
    <w:rsid w:val="00635509"/>
    <w:rsid w:val="0064530A"/>
    <w:rsid w:val="006524B9"/>
    <w:rsid w:val="00653D95"/>
    <w:rsid w:val="006603D4"/>
    <w:rsid w:val="00660872"/>
    <w:rsid w:val="00661457"/>
    <w:rsid w:val="00661B62"/>
    <w:rsid w:val="006658D2"/>
    <w:rsid w:val="00665F39"/>
    <w:rsid w:val="0066677C"/>
    <w:rsid w:val="00672E74"/>
    <w:rsid w:val="00673240"/>
    <w:rsid w:val="00674D74"/>
    <w:rsid w:val="00676CFC"/>
    <w:rsid w:val="006770A5"/>
    <w:rsid w:val="006800C8"/>
    <w:rsid w:val="0068199E"/>
    <w:rsid w:val="00681F9A"/>
    <w:rsid w:val="00686650"/>
    <w:rsid w:val="006869C8"/>
    <w:rsid w:val="00690621"/>
    <w:rsid w:val="006917AB"/>
    <w:rsid w:val="00691EF1"/>
    <w:rsid w:val="00695C09"/>
    <w:rsid w:val="006960F4"/>
    <w:rsid w:val="00696A61"/>
    <w:rsid w:val="006A2090"/>
    <w:rsid w:val="006B2FDC"/>
    <w:rsid w:val="006B361E"/>
    <w:rsid w:val="006C1FDD"/>
    <w:rsid w:val="006C4358"/>
    <w:rsid w:val="006C43A3"/>
    <w:rsid w:val="006C5034"/>
    <w:rsid w:val="006C677E"/>
    <w:rsid w:val="006C7695"/>
    <w:rsid w:val="006D39E2"/>
    <w:rsid w:val="006D50CE"/>
    <w:rsid w:val="006D5F40"/>
    <w:rsid w:val="006D77FD"/>
    <w:rsid w:val="006E2F90"/>
    <w:rsid w:val="006E3516"/>
    <w:rsid w:val="006E4C7B"/>
    <w:rsid w:val="006E6DB8"/>
    <w:rsid w:val="006E7209"/>
    <w:rsid w:val="006E7ED0"/>
    <w:rsid w:val="006F5B76"/>
    <w:rsid w:val="0070627C"/>
    <w:rsid w:val="007124FE"/>
    <w:rsid w:val="00712D9B"/>
    <w:rsid w:val="00716D0B"/>
    <w:rsid w:val="00716E2D"/>
    <w:rsid w:val="00716FC3"/>
    <w:rsid w:val="00717AC8"/>
    <w:rsid w:val="00720DCC"/>
    <w:rsid w:val="00720F21"/>
    <w:rsid w:val="0072261C"/>
    <w:rsid w:val="007318BF"/>
    <w:rsid w:val="00731E56"/>
    <w:rsid w:val="00732C4B"/>
    <w:rsid w:val="007346F1"/>
    <w:rsid w:val="00743115"/>
    <w:rsid w:val="00743121"/>
    <w:rsid w:val="00743466"/>
    <w:rsid w:val="00745213"/>
    <w:rsid w:val="007464E2"/>
    <w:rsid w:val="0075683E"/>
    <w:rsid w:val="00757DE2"/>
    <w:rsid w:val="0076233B"/>
    <w:rsid w:val="00767346"/>
    <w:rsid w:val="007706C9"/>
    <w:rsid w:val="00773579"/>
    <w:rsid w:val="00774325"/>
    <w:rsid w:val="0077541E"/>
    <w:rsid w:val="0077756C"/>
    <w:rsid w:val="0077756D"/>
    <w:rsid w:val="0078040C"/>
    <w:rsid w:val="007808DE"/>
    <w:rsid w:val="0078121D"/>
    <w:rsid w:val="00781BFC"/>
    <w:rsid w:val="00786474"/>
    <w:rsid w:val="0079280B"/>
    <w:rsid w:val="00792AEF"/>
    <w:rsid w:val="00793898"/>
    <w:rsid w:val="00794890"/>
    <w:rsid w:val="00795528"/>
    <w:rsid w:val="0079558E"/>
    <w:rsid w:val="00795C58"/>
    <w:rsid w:val="00797569"/>
    <w:rsid w:val="007A0AB6"/>
    <w:rsid w:val="007A1EA6"/>
    <w:rsid w:val="007A287D"/>
    <w:rsid w:val="007A3431"/>
    <w:rsid w:val="007A3493"/>
    <w:rsid w:val="007A7F7E"/>
    <w:rsid w:val="007B2669"/>
    <w:rsid w:val="007B2BEE"/>
    <w:rsid w:val="007B417F"/>
    <w:rsid w:val="007B5A71"/>
    <w:rsid w:val="007B5CA3"/>
    <w:rsid w:val="007C2EBD"/>
    <w:rsid w:val="007C49AD"/>
    <w:rsid w:val="007C54EE"/>
    <w:rsid w:val="007C6DAB"/>
    <w:rsid w:val="007C71C3"/>
    <w:rsid w:val="007C77A7"/>
    <w:rsid w:val="007E6880"/>
    <w:rsid w:val="007E7578"/>
    <w:rsid w:val="007F18B9"/>
    <w:rsid w:val="007F23CB"/>
    <w:rsid w:val="007F2773"/>
    <w:rsid w:val="007F2A45"/>
    <w:rsid w:val="007F3538"/>
    <w:rsid w:val="007F3E2C"/>
    <w:rsid w:val="007F4F64"/>
    <w:rsid w:val="00800DE9"/>
    <w:rsid w:val="00805E84"/>
    <w:rsid w:val="00816AE8"/>
    <w:rsid w:val="00816C64"/>
    <w:rsid w:val="00820FC5"/>
    <w:rsid w:val="00821786"/>
    <w:rsid w:val="0082226B"/>
    <w:rsid w:val="00824A01"/>
    <w:rsid w:val="008258FB"/>
    <w:rsid w:val="0083030A"/>
    <w:rsid w:val="00830EE5"/>
    <w:rsid w:val="008322D9"/>
    <w:rsid w:val="00832B46"/>
    <w:rsid w:val="008331C5"/>
    <w:rsid w:val="00833475"/>
    <w:rsid w:val="00836C6C"/>
    <w:rsid w:val="008376CB"/>
    <w:rsid w:val="008450B2"/>
    <w:rsid w:val="00851C67"/>
    <w:rsid w:val="00851EA9"/>
    <w:rsid w:val="008521C5"/>
    <w:rsid w:val="00853BDF"/>
    <w:rsid w:val="008541B9"/>
    <w:rsid w:val="008568E1"/>
    <w:rsid w:val="008610D4"/>
    <w:rsid w:val="00862A21"/>
    <w:rsid w:val="00863054"/>
    <w:rsid w:val="00864BB9"/>
    <w:rsid w:val="00865FEA"/>
    <w:rsid w:val="008660E8"/>
    <w:rsid w:val="008670E8"/>
    <w:rsid w:val="008672C0"/>
    <w:rsid w:val="00867ACA"/>
    <w:rsid w:val="008700B0"/>
    <w:rsid w:val="00872A8B"/>
    <w:rsid w:val="00873A6D"/>
    <w:rsid w:val="0087787B"/>
    <w:rsid w:val="0088180A"/>
    <w:rsid w:val="008835CE"/>
    <w:rsid w:val="00885957"/>
    <w:rsid w:val="00886742"/>
    <w:rsid w:val="00887B8A"/>
    <w:rsid w:val="008A2275"/>
    <w:rsid w:val="008A42DF"/>
    <w:rsid w:val="008A492C"/>
    <w:rsid w:val="008A50FD"/>
    <w:rsid w:val="008A74CE"/>
    <w:rsid w:val="008B1FD7"/>
    <w:rsid w:val="008B3340"/>
    <w:rsid w:val="008B53F3"/>
    <w:rsid w:val="008C1060"/>
    <w:rsid w:val="008C300E"/>
    <w:rsid w:val="008C33F0"/>
    <w:rsid w:val="008C7D3B"/>
    <w:rsid w:val="008D2A4F"/>
    <w:rsid w:val="008D2ACC"/>
    <w:rsid w:val="008D47B0"/>
    <w:rsid w:val="008D4F04"/>
    <w:rsid w:val="008E286F"/>
    <w:rsid w:val="008E3461"/>
    <w:rsid w:val="008E51A5"/>
    <w:rsid w:val="008E6C80"/>
    <w:rsid w:val="008F1291"/>
    <w:rsid w:val="008F2DCD"/>
    <w:rsid w:val="008F4D6D"/>
    <w:rsid w:val="00906270"/>
    <w:rsid w:val="0091008A"/>
    <w:rsid w:val="00910252"/>
    <w:rsid w:val="0091439E"/>
    <w:rsid w:val="0091460C"/>
    <w:rsid w:val="00915DA4"/>
    <w:rsid w:val="00922335"/>
    <w:rsid w:val="00922712"/>
    <w:rsid w:val="00926FBC"/>
    <w:rsid w:val="00933A0B"/>
    <w:rsid w:val="009373B4"/>
    <w:rsid w:val="0094176C"/>
    <w:rsid w:val="00943E65"/>
    <w:rsid w:val="00945040"/>
    <w:rsid w:val="00945846"/>
    <w:rsid w:val="00947A00"/>
    <w:rsid w:val="00954B84"/>
    <w:rsid w:val="00960F7C"/>
    <w:rsid w:val="00961E8A"/>
    <w:rsid w:val="00962841"/>
    <w:rsid w:val="0096326A"/>
    <w:rsid w:val="0096587D"/>
    <w:rsid w:val="00967EAD"/>
    <w:rsid w:val="0097225F"/>
    <w:rsid w:val="009844F6"/>
    <w:rsid w:val="0098BE60"/>
    <w:rsid w:val="00992BC2"/>
    <w:rsid w:val="009955C2"/>
    <w:rsid w:val="009A0D1A"/>
    <w:rsid w:val="009A0E1F"/>
    <w:rsid w:val="009A2C72"/>
    <w:rsid w:val="009A5024"/>
    <w:rsid w:val="009A50B0"/>
    <w:rsid w:val="009A54B6"/>
    <w:rsid w:val="009C06B1"/>
    <w:rsid w:val="009C18D9"/>
    <w:rsid w:val="009C7EA9"/>
    <w:rsid w:val="009D3DBB"/>
    <w:rsid w:val="009D5BF7"/>
    <w:rsid w:val="009D601B"/>
    <w:rsid w:val="009D6BAC"/>
    <w:rsid w:val="009E4ACD"/>
    <w:rsid w:val="009F18B4"/>
    <w:rsid w:val="009F754A"/>
    <w:rsid w:val="009F7991"/>
    <w:rsid w:val="009F7D8D"/>
    <w:rsid w:val="00A038D3"/>
    <w:rsid w:val="00A06C72"/>
    <w:rsid w:val="00A07A37"/>
    <w:rsid w:val="00A10EE3"/>
    <w:rsid w:val="00A1116C"/>
    <w:rsid w:val="00A13745"/>
    <w:rsid w:val="00A13E2E"/>
    <w:rsid w:val="00A2699A"/>
    <w:rsid w:val="00A27261"/>
    <w:rsid w:val="00A32964"/>
    <w:rsid w:val="00A359A5"/>
    <w:rsid w:val="00A409C5"/>
    <w:rsid w:val="00A4161D"/>
    <w:rsid w:val="00A47F21"/>
    <w:rsid w:val="00A508D1"/>
    <w:rsid w:val="00A63318"/>
    <w:rsid w:val="00A63893"/>
    <w:rsid w:val="00A667F9"/>
    <w:rsid w:val="00A71117"/>
    <w:rsid w:val="00A711FC"/>
    <w:rsid w:val="00A72F3E"/>
    <w:rsid w:val="00A74DFB"/>
    <w:rsid w:val="00A751E4"/>
    <w:rsid w:val="00A84BEB"/>
    <w:rsid w:val="00A85939"/>
    <w:rsid w:val="00A85A0E"/>
    <w:rsid w:val="00A90B07"/>
    <w:rsid w:val="00A90FA6"/>
    <w:rsid w:val="00A91D22"/>
    <w:rsid w:val="00A937FC"/>
    <w:rsid w:val="00AA0B75"/>
    <w:rsid w:val="00AA1128"/>
    <w:rsid w:val="00AA1FD7"/>
    <w:rsid w:val="00AA30D2"/>
    <w:rsid w:val="00AC021C"/>
    <w:rsid w:val="00AC2DA9"/>
    <w:rsid w:val="00AC2DD6"/>
    <w:rsid w:val="00AC3490"/>
    <w:rsid w:val="00AC431C"/>
    <w:rsid w:val="00AC6BF6"/>
    <w:rsid w:val="00AD3B82"/>
    <w:rsid w:val="00AD7167"/>
    <w:rsid w:val="00AD7A2C"/>
    <w:rsid w:val="00AE24CF"/>
    <w:rsid w:val="00AE2B9F"/>
    <w:rsid w:val="00AE2D2B"/>
    <w:rsid w:val="00AE358E"/>
    <w:rsid w:val="00AF1991"/>
    <w:rsid w:val="00AF1E76"/>
    <w:rsid w:val="00AF5B13"/>
    <w:rsid w:val="00B02A94"/>
    <w:rsid w:val="00B02FA1"/>
    <w:rsid w:val="00B03CF1"/>
    <w:rsid w:val="00B07EE6"/>
    <w:rsid w:val="00B129A4"/>
    <w:rsid w:val="00B13CB8"/>
    <w:rsid w:val="00B163CE"/>
    <w:rsid w:val="00B21F5C"/>
    <w:rsid w:val="00B2633F"/>
    <w:rsid w:val="00B26BFB"/>
    <w:rsid w:val="00B272C3"/>
    <w:rsid w:val="00B30733"/>
    <w:rsid w:val="00B34D68"/>
    <w:rsid w:val="00B40397"/>
    <w:rsid w:val="00B466C4"/>
    <w:rsid w:val="00B5069D"/>
    <w:rsid w:val="00B50CE7"/>
    <w:rsid w:val="00B51DBE"/>
    <w:rsid w:val="00B54437"/>
    <w:rsid w:val="00B54C4A"/>
    <w:rsid w:val="00B553FC"/>
    <w:rsid w:val="00B55A63"/>
    <w:rsid w:val="00B55AC5"/>
    <w:rsid w:val="00B5690E"/>
    <w:rsid w:val="00B57659"/>
    <w:rsid w:val="00B578AE"/>
    <w:rsid w:val="00B57BE2"/>
    <w:rsid w:val="00B601C5"/>
    <w:rsid w:val="00B672BB"/>
    <w:rsid w:val="00B67BAD"/>
    <w:rsid w:val="00B7145B"/>
    <w:rsid w:val="00B726D8"/>
    <w:rsid w:val="00B72860"/>
    <w:rsid w:val="00B73878"/>
    <w:rsid w:val="00B74B4B"/>
    <w:rsid w:val="00B75708"/>
    <w:rsid w:val="00B81EE4"/>
    <w:rsid w:val="00B824C2"/>
    <w:rsid w:val="00B84546"/>
    <w:rsid w:val="00B966D4"/>
    <w:rsid w:val="00B96E96"/>
    <w:rsid w:val="00B97993"/>
    <w:rsid w:val="00BA17E8"/>
    <w:rsid w:val="00BB09A5"/>
    <w:rsid w:val="00BB1762"/>
    <w:rsid w:val="00BB3B53"/>
    <w:rsid w:val="00BB4BB7"/>
    <w:rsid w:val="00BB6BC6"/>
    <w:rsid w:val="00BB7C34"/>
    <w:rsid w:val="00BC26FF"/>
    <w:rsid w:val="00BC2AD0"/>
    <w:rsid w:val="00BC3464"/>
    <w:rsid w:val="00BC631A"/>
    <w:rsid w:val="00BC73C5"/>
    <w:rsid w:val="00BD08FC"/>
    <w:rsid w:val="00BD34A5"/>
    <w:rsid w:val="00BD4B9E"/>
    <w:rsid w:val="00BD4C0F"/>
    <w:rsid w:val="00BD529E"/>
    <w:rsid w:val="00BD52AD"/>
    <w:rsid w:val="00BD7A6D"/>
    <w:rsid w:val="00BE0B6C"/>
    <w:rsid w:val="00BE4371"/>
    <w:rsid w:val="00BE52B2"/>
    <w:rsid w:val="00BE5FB6"/>
    <w:rsid w:val="00BE6217"/>
    <w:rsid w:val="00BF68FC"/>
    <w:rsid w:val="00C06F0E"/>
    <w:rsid w:val="00C13EEB"/>
    <w:rsid w:val="00C223AC"/>
    <w:rsid w:val="00C24207"/>
    <w:rsid w:val="00C40913"/>
    <w:rsid w:val="00C436A0"/>
    <w:rsid w:val="00C44AAB"/>
    <w:rsid w:val="00C4553B"/>
    <w:rsid w:val="00C476B8"/>
    <w:rsid w:val="00C544AD"/>
    <w:rsid w:val="00C60B0A"/>
    <w:rsid w:val="00C61CC7"/>
    <w:rsid w:val="00C62848"/>
    <w:rsid w:val="00C63725"/>
    <w:rsid w:val="00C66301"/>
    <w:rsid w:val="00C712A4"/>
    <w:rsid w:val="00C73B59"/>
    <w:rsid w:val="00C73B64"/>
    <w:rsid w:val="00C756D2"/>
    <w:rsid w:val="00C756D9"/>
    <w:rsid w:val="00C82469"/>
    <w:rsid w:val="00C847EB"/>
    <w:rsid w:val="00C8530C"/>
    <w:rsid w:val="00C87080"/>
    <w:rsid w:val="00C91625"/>
    <w:rsid w:val="00C92A69"/>
    <w:rsid w:val="00C93E42"/>
    <w:rsid w:val="00C94E26"/>
    <w:rsid w:val="00CA20E6"/>
    <w:rsid w:val="00CA274D"/>
    <w:rsid w:val="00CA43A4"/>
    <w:rsid w:val="00CA527D"/>
    <w:rsid w:val="00CA748F"/>
    <w:rsid w:val="00CB0269"/>
    <w:rsid w:val="00CB0303"/>
    <w:rsid w:val="00CB4FBA"/>
    <w:rsid w:val="00CB56B0"/>
    <w:rsid w:val="00CB6E92"/>
    <w:rsid w:val="00CC12F3"/>
    <w:rsid w:val="00CC2999"/>
    <w:rsid w:val="00CC3BA3"/>
    <w:rsid w:val="00CC75AE"/>
    <w:rsid w:val="00CC7CA6"/>
    <w:rsid w:val="00CD23DA"/>
    <w:rsid w:val="00CD3F23"/>
    <w:rsid w:val="00CD4EA5"/>
    <w:rsid w:val="00D0579D"/>
    <w:rsid w:val="00D0709E"/>
    <w:rsid w:val="00D07465"/>
    <w:rsid w:val="00D109DC"/>
    <w:rsid w:val="00D143AF"/>
    <w:rsid w:val="00D15596"/>
    <w:rsid w:val="00D179DF"/>
    <w:rsid w:val="00D204D6"/>
    <w:rsid w:val="00D206A5"/>
    <w:rsid w:val="00D20B61"/>
    <w:rsid w:val="00D20CAD"/>
    <w:rsid w:val="00D21B46"/>
    <w:rsid w:val="00D25477"/>
    <w:rsid w:val="00D25DC6"/>
    <w:rsid w:val="00D31550"/>
    <w:rsid w:val="00D31A3D"/>
    <w:rsid w:val="00D34600"/>
    <w:rsid w:val="00D36111"/>
    <w:rsid w:val="00D375A8"/>
    <w:rsid w:val="00D375CA"/>
    <w:rsid w:val="00D403A3"/>
    <w:rsid w:val="00D4093D"/>
    <w:rsid w:val="00D41246"/>
    <w:rsid w:val="00D41262"/>
    <w:rsid w:val="00D41CBE"/>
    <w:rsid w:val="00D43DFB"/>
    <w:rsid w:val="00D47F61"/>
    <w:rsid w:val="00D60227"/>
    <w:rsid w:val="00D62F40"/>
    <w:rsid w:val="00D666FD"/>
    <w:rsid w:val="00D66B59"/>
    <w:rsid w:val="00D71879"/>
    <w:rsid w:val="00D7277E"/>
    <w:rsid w:val="00D73DBB"/>
    <w:rsid w:val="00D75E2D"/>
    <w:rsid w:val="00D76623"/>
    <w:rsid w:val="00D858E9"/>
    <w:rsid w:val="00D85A19"/>
    <w:rsid w:val="00D8680F"/>
    <w:rsid w:val="00D90107"/>
    <w:rsid w:val="00D9078D"/>
    <w:rsid w:val="00D97E15"/>
    <w:rsid w:val="00DA02FF"/>
    <w:rsid w:val="00DA0746"/>
    <w:rsid w:val="00DA1C55"/>
    <w:rsid w:val="00DA25AE"/>
    <w:rsid w:val="00DA31F6"/>
    <w:rsid w:val="00DB0E9B"/>
    <w:rsid w:val="00DB2B29"/>
    <w:rsid w:val="00DC081D"/>
    <w:rsid w:val="00DC3F63"/>
    <w:rsid w:val="00DC4898"/>
    <w:rsid w:val="00DD3E00"/>
    <w:rsid w:val="00DE2452"/>
    <w:rsid w:val="00DE2DE8"/>
    <w:rsid w:val="00DE31C3"/>
    <w:rsid w:val="00DE4AA8"/>
    <w:rsid w:val="00DE4E0F"/>
    <w:rsid w:val="00DF04F9"/>
    <w:rsid w:val="00DF050D"/>
    <w:rsid w:val="00DF07CE"/>
    <w:rsid w:val="00DF1B15"/>
    <w:rsid w:val="00DF1FF5"/>
    <w:rsid w:val="00DF24DB"/>
    <w:rsid w:val="00E01311"/>
    <w:rsid w:val="00E0346E"/>
    <w:rsid w:val="00E04339"/>
    <w:rsid w:val="00E10482"/>
    <w:rsid w:val="00E1178F"/>
    <w:rsid w:val="00E126E6"/>
    <w:rsid w:val="00E13C67"/>
    <w:rsid w:val="00E1606A"/>
    <w:rsid w:val="00E1684D"/>
    <w:rsid w:val="00E177AC"/>
    <w:rsid w:val="00E21421"/>
    <w:rsid w:val="00E326C8"/>
    <w:rsid w:val="00E337E5"/>
    <w:rsid w:val="00E3648F"/>
    <w:rsid w:val="00E3744A"/>
    <w:rsid w:val="00E40503"/>
    <w:rsid w:val="00E43516"/>
    <w:rsid w:val="00E45D5E"/>
    <w:rsid w:val="00E473C0"/>
    <w:rsid w:val="00E52283"/>
    <w:rsid w:val="00E53AB7"/>
    <w:rsid w:val="00E616DA"/>
    <w:rsid w:val="00E651C4"/>
    <w:rsid w:val="00E6695A"/>
    <w:rsid w:val="00E729FE"/>
    <w:rsid w:val="00E72F61"/>
    <w:rsid w:val="00E8140D"/>
    <w:rsid w:val="00E82FF3"/>
    <w:rsid w:val="00E84B49"/>
    <w:rsid w:val="00E85D57"/>
    <w:rsid w:val="00E86842"/>
    <w:rsid w:val="00E9054D"/>
    <w:rsid w:val="00E95552"/>
    <w:rsid w:val="00EA039B"/>
    <w:rsid w:val="00EA2529"/>
    <w:rsid w:val="00EA265A"/>
    <w:rsid w:val="00EA2BD4"/>
    <w:rsid w:val="00EB360A"/>
    <w:rsid w:val="00EB4E17"/>
    <w:rsid w:val="00EC7CA1"/>
    <w:rsid w:val="00EC7F82"/>
    <w:rsid w:val="00ED2C51"/>
    <w:rsid w:val="00ED61DD"/>
    <w:rsid w:val="00ED6E90"/>
    <w:rsid w:val="00EE057D"/>
    <w:rsid w:val="00EE5843"/>
    <w:rsid w:val="00EF08F6"/>
    <w:rsid w:val="00EF13A4"/>
    <w:rsid w:val="00EF1C09"/>
    <w:rsid w:val="00EF31E8"/>
    <w:rsid w:val="00EF3592"/>
    <w:rsid w:val="00EF40C4"/>
    <w:rsid w:val="00EF4F2A"/>
    <w:rsid w:val="00EF5A23"/>
    <w:rsid w:val="00EF73B7"/>
    <w:rsid w:val="00EF7404"/>
    <w:rsid w:val="00F03FA7"/>
    <w:rsid w:val="00F04083"/>
    <w:rsid w:val="00F04488"/>
    <w:rsid w:val="00F04F8E"/>
    <w:rsid w:val="00F1453D"/>
    <w:rsid w:val="00F1551A"/>
    <w:rsid w:val="00F20CA2"/>
    <w:rsid w:val="00F2250E"/>
    <w:rsid w:val="00F2459E"/>
    <w:rsid w:val="00F2526E"/>
    <w:rsid w:val="00F25B01"/>
    <w:rsid w:val="00F3178B"/>
    <w:rsid w:val="00F33FEF"/>
    <w:rsid w:val="00F36056"/>
    <w:rsid w:val="00F5031B"/>
    <w:rsid w:val="00F50B81"/>
    <w:rsid w:val="00F5327B"/>
    <w:rsid w:val="00F55E7B"/>
    <w:rsid w:val="00F61A6B"/>
    <w:rsid w:val="00F62CB0"/>
    <w:rsid w:val="00F62D14"/>
    <w:rsid w:val="00F6631B"/>
    <w:rsid w:val="00F66A1F"/>
    <w:rsid w:val="00F67914"/>
    <w:rsid w:val="00F70DC0"/>
    <w:rsid w:val="00F749C6"/>
    <w:rsid w:val="00F74D46"/>
    <w:rsid w:val="00F77563"/>
    <w:rsid w:val="00F848EB"/>
    <w:rsid w:val="00F849E2"/>
    <w:rsid w:val="00F86A9F"/>
    <w:rsid w:val="00F914C5"/>
    <w:rsid w:val="00F921D4"/>
    <w:rsid w:val="00F926B8"/>
    <w:rsid w:val="00F9439F"/>
    <w:rsid w:val="00F9440C"/>
    <w:rsid w:val="00FA1442"/>
    <w:rsid w:val="00FA4FB1"/>
    <w:rsid w:val="00FB0569"/>
    <w:rsid w:val="00FB0B11"/>
    <w:rsid w:val="00FB198F"/>
    <w:rsid w:val="00FB3ADE"/>
    <w:rsid w:val="00FB4032"/>
    <w:rsid w:val="00FB5FFF"/>
    <w:rsid w:val="00FC0620"/>
    <w:rsid w:val="00FC1324"/>
    <w:rsid w:val="00FC1880"/>
    <w:rsid w:val="00FC2767"/>
    <w:rsid w:val="00FD0664"/>
    <w:rsid w:val="00FD3CA4"/>
    <w:rsid w:val="00FD7063"/>
    <w:rsid w:val="00FE11DD"/>
    <w:rsid w:val="00FE72A9"/>
    <w:rsid w:val="00FE7336"/>
    <w:rsid w:val="00FE75F7"/>
    <w:rsid w:val="00FF5B41"/>
    <w:rsid w:val="014F3986"/>
    <w:rsid w:val="019D72C7"/>
    <w:rsid w:val="023B0EF3"/>
    <w:rsid w:val="026E773E"/>
    <w:rsid w:val="03FAD347"/>
    <w:rsid w:val="061FF673"/>
    <w:rsid w:val="0626F428"/>
    <w:rsid w:val="068CBD30"/>
    <w:rsid w:val="068ED17C"/>
    <w:rsid w:val="0A04545D"/>
    <w:rsid w:val="0A1997B0"/>
    <w:rsid w:val="0A267849"/>
    <w:rsid w:val="0A8D9B14"/>
    <w:rsid w:val="0AEF5711"/>
    <w:rsid w:val="0B271FDA"/>
    <w:rsid w:val="0B57E58C"/>
    <w:rsid w:val="0B72B8D4"/>
    <w:rsid w:val="0CC2F16E"/>
    <w:rsid w:val="0CD13FBB"/>
    <w:rsid w:val="0D973DFD"/>
    <w:rsid w:val="0DE11C3B"/>
    <w:rsid w:val="11F805CE"/>
    <w:rsid w:val="13DE5F06"/>
    <w:rsid w:val="14368918"/>
    <w:rsid w:val="158B6CCE"/>
    <w:rsid w:val="1595118D"/>
    <w:rsid w:val="19515AC1"/>
    <w:rsid w:val="19928BDA"/>
    <w:rsid w:val="19AB1B51"/>
    <w:rsid w:val="1AE76C6F"/>
    <w:rsid w:val="1B02E6B2"/>
    <w:rsid w:val="1CFE29B1"/>
    <w:rsid w:val="1D21BFF4"/>
    <w:rsid w:val="1E8288EB"/>
    <w:rsid w:val="1EBB79BB"/>
    <w:rsid w:val="201E594C"/>
    <w:rsid w:val="21BA29AD"/>
    <w:rsid w:val="21EB112F"/>
    <w:rsid w:val="227945C2"/>
    <w:rsid w:val="23493572"/>
    <w:rsid w:val="2355FA0E"/>
    <w:rsid w:val="243EC84F"/>
    <w:rsid w:val="245DFBCF"/>
    <w:rsid w:val="2660FF2E"/>
    <w:rsid w:val="27CA0CA2"/>
    <w:rsid w:val="29794E00"/>
    <w:rsid w:val="2B4F5A67"/>
    <w:rsid w:val="2D1FD941"/>
    <w:rsid w:val="2D71F87F"/>
    <w:rsid w:val="2ECFC0B4"/>
    <w:rsid w:val="2EF3EA1C"/>
    <w:rsid w:val="30892D8D"/>
    <w:rsid w:val="317473B8"/>
    <w:rsid w:val="33464EE4"/>
    <w:rsid w:val="33A6B2D6"/>
    <w:rsid w:val="343228DD"/>
    <w:rsid w:val="353D364C"/>
    <w:rsid w:val="35C7B2E8"/>
    <w:rsid w:val="362608D4"/>
    <w:rsid w:val="3677FAA0"/>
    <w:rsid w:val="36AECBD8"/>
    <w:rsid w:val="37F5ACEF"/>
    <w:rsid w:val="38CA4627"/>
    <w:rsid w:val="391C90D3"/>
    <w:rsid w:val="3A9C90EF"/>
    <w:rsid w:val="3C01E6E9"/>
    <w:rsid w:val="3C14D660"/>
    <w:rsid w:val="3D7FC26B"/>
    <w:rsid w:val="3DC54AA1"/>
    <w:rsid w:val="3E157F8B"/>
    <w:rsid w:val="3EBD798A"/>
    <w:rsid w:val="40F8821E"/>
    <w:rsid w:val="41BFC21B"/>
    <w:rsid w:val="4294DFB0"/>
    <w:rsid w:val="42969CC0"/>
    <w:rsid w:val="43270B3D"/>
    <w:rsid w:val="435D9628"/>
    <w:rsid w:val="4468941D"/>
    <w:rsid w:val="448857C6"/>
    <w:rsid w:val="4531A261"/>
    <w:rsid w:val="4561C853"/>
    <w:rsid w:val="45F215D4"/>
    <w:rsid w:val="46D08C64"/>
    <w:rsid w:val="4A1575A5"/>
    <w:rsid w:val="4AB45FD3"/>
    <w:rsid w:val="4CDDAC34"/>
    <w:rsid w:val="4D107C0B"/>
    <w:rsid w:val="4D71C121"/>
    <w:rsid w:val="4E96579D"/>
    <w:rsid w:val="4FEE5FFF"/>
    <w:rsid w:val="51983DED"/>
    <w:rsid w:val="51F3013B"/>
    <w:rsid w:val="520268DB"/>
    <w:rsid w:val="523C06EC"/>
    <w:rsid w:val="52FE03E0"/>
    <w:rsid w:val="543C0C76"/>
    <w:rsid w:val="549B0E56"/>
    <w:rsid w:val="552E0834"/>
    <w:rsid w:val="5658CBB1"/>
    <w:rsid w:val="569B5AD4"/>
    <w:rsid w:val="56AFFBAA"/>
    <w:rsid w:val="56CD87D1"/>
    <w:rsid w:val="57B02078"/>
    <w:rsid w:val="583557F0"/>
    <w:rsid w:val="59170D8B"/>
    <w:rsid w:val="59CAB2B7"/>
    <w:rsid w:val="5A1A6EE3"/>
    <w:rsid w:val="5D08C913"/>
    <w:rsid w:val="5E68BEFB"/>
    <w:rsid w:val="5E769910"/>
    <w:rsid w:val="5EE57C1E"/>
    <w:rsid w:val="5F94A97A"/>
    <w:rsid w:val="628DB7CF"/>
    <w:rsid w:val="63426D17"/>
    <w:rsid w:val="63BB4BF6"/>
    <w:rsid w:val="66F81041"/>
    <w:rsid w:val="68CD3707"/>
    <w:rsid w:val="6B1D2445"/>
    <w:rsid w:val="6B79C398"/>
    <w:rsid w:val="6B8B0A02"/>
    <w:rsid w:val="6BE60D5F"/>
    <w:rsid w:val="6C01EAC6"/>
    <w:rsid w:val="6C91B754"/>
    <w:rsid w:val="6D2EBC56"/>
    <w:rsid w:val="6E2D87B5"/>
    <w:rsid w:val="6EC2AAC4"/>
    <w:rsid w:val="6F8BBDD4"/>
    <w:rsid w:val="71652877"/>
    <w:rsid w:val="7357000F"/>
    <w:rsid w:val="73BAA0F4"/>
    <w:rsid w:val="7554EE54"/>
    <w:rsid w:val="756929E1"/>
    <w:rsid w:val="7718C20C"/>
    <w:rsid w:val="77BFCE17"/>
    <w:rsid w:val="78FFE75F"/>
    <w:rsid w:val="7B3B4E9F"/>
    <w:rsid w:val="7BBD8256"/>
    <w:rsid w:val="7D6FF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8505"/>
  <w15:chartTrackingRefBased/>
  <w15:docId w15:val="{760BBC02-79F0-4186-AB2D-073D8662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917"/>
    <w:pPr>
      <w:spacing w:after="280" w:line="240" w:lineRule="auto"/>
    </w:pPr>
    <w:rPr>
      <w:rFonts w:ascii="Lucida Sans" w:hAnsi="Lucida Sans"/>
      <w:kern w:val="0"/>
      <w:sz w:val="19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D392C"/>
    <w:pPr>
      <w:keepNext/>
      <w:keepLines/>
      <w:spacing w:before="480"/>
      <w:outlineLvl w:val="0"/>
    </w:pPr>
    <w:rPr>
      <w:rFonts w:eastAsiaTheme="majorEastAsia" w:cstheme="majorBidi"/>
      <w:b/>
      <w:bCs/>
      <w:color w:val="2891E1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D51EA"/>
    <w:pPr>
      <w:keepNext/>
      <w:keepLines/>
      <w:numPr>
        <w:numId w:val="8"/>
      </w:numPr>
      <w:spacing w:before="200"/>
      <w:outlineLvl w:val="1"/>
    </w:pPr>
    <w:rPr>
      <w:rFonts w:eastAsiaTheme="majorEastAsia" w:cstheme="majorBidi"/>
      <w:b/>
      <w:bCs/>
      <w:color w:val="2891E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D392C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92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917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917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917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917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917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392C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1D392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92C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2891E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NoSpacing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eEmphasis">
    <w:name w:val="Intense Emphasis"/>
    <w:basedOn w:val="DefaultParagraphFont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eReference">
    <w:name w:val="Intense Reference"/>
    <w:basedOn w:val="DefaultParagraphFont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D51EA"/>
    <w:rPr>
      <w:rFonts w:ascii="Lucida Sans" w:eastAsiaTheme="majorEastAsia" w:hAnsi="Lucida Sans" w:cstheme="majorBidi"/>
      <w:b/>
      <w:bCs/>
      <w:color w:val="2891E1"/>
      <w:kern w:val="0"/>
      <w:sz w:val="19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stParagraph">
    <w:name w:val="List Paragraph"/>
    <w:basedOn w:val="Normal"/>
    <w:link w:val="ListParagraphChar"/>
    <w:uiPriority w:val="34"/>
    <w:qFormat/>
    <w:rsid w:val="001D392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D392C"/>
    <w:rPr>
      <w:rFonts w:ascii="Lucida Sans" w:hAnsi="Lucida Sans"/>
      <w:i/>
      <w:iCs/>
      <w:sz w:val="19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1D392C"/>
    <w:pPr>
      <w:numPr>
        <w:ilvl w:val="1"/>
      </w:numPr>
    </w:pPr>
    <w:rPr>
      <w:rFonts w:eastAsiaTheme="majorEastAsia" w:cstheme="majorBidi"/>
      <w:i/>
      <w:iCs/>
      <w:color w:val="2891E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Normal"/>
    <w:next w:val="Normal"/>
    <w:rsid w:val="001D392C"/>
    <w:rPr>
      <w:sz w:val="12"/>
    </w:rPr>
  </w:style>
  <w:style w:type="paragraph" w:customStyle="1" w:styleId="PNH8pt">
    <w:name w:val="PNH 8 pt"/>
    <w:basedOn w:val="Normal"/>
    <w:next w:val="Normal"/>
    <w:rsid w:val="001D392C"/>
  </w:style>
  <w:style w:type="paragraph" w:customStyle="1" w:styleId="PNH8ptvet">
    <w:name w:val="PNH 8 pt vet"/>
    <w:basedOn w:val="Normal"/>
    <w:next w:val="Normal"/>
    <w:rsid w:val="001D392C"/>
    <w:rPr>
      <w:b/>
    </w:rPr>
  </w:style>
  <w:style w:type="character" w:styleId="SubtleEmphasis">
    <w:name w:val="Subtle Emphasis"/>
    <w:basedOn w:val="DefaultParagraphFont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leReference">
    <w:name w:val="Subtle Reference"/>
    <w:basedOn w:val="DefaultParagraphFont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D392C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2891E1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BookTitle">
    <w:name w:val="Book Title"/>
    <w:basedOn w:val="DefaultParagraphFont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Strong">
    <w:name w:val="Strong"/>
    <w:basedOn w:val="DefaultParagraphFont"/>
    <w:uiPriority w:val="22"/>
    <w:qFormat/>
    <w:rsid w:val="001D392C"/>
    <w:rPr>
      <w:rFonts w:ascii="Lucida Sans" w:hAnsi="Lucida Sans"/>
      <w:b/>
      <w:bCs/>
      <w:sz w:val="1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917"/>
    <w:rPr>
      <w:rFonts w:asciiTheme="majorHAnsi" w:eastAsiaTheme="majorEastAsia" w:hAnsiTheme="majorHAnsi" w:cstheme="majorBidi"/>
      <w:color w:val="365F91" w:themeColor="accent1" w:themeShade="BF"/>
      <w:kern w:val="0"/>
      <w:sz w:val="19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917"/>
    <w:rPr>
      <w:rFonts w:asciiTheme="majorHAnsi" w:eastAsiaTheme="majorEastAsia" w:hAnsiTheme="majorHAnsi" w:cstheme="majorBidi"/>
      <w:color w:val="243F60" w:themeColor="accent1" w:themeShade="7F"/>
      <w:kern w:val="0"/>
      <w:sz w:val="19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917"/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91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91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0917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F0917"/>
    <w:rPr>
      <w:rFonts w:ascii="Lucida Sans" w:hAnsi="Lucida Sans"/>
      <w:kern w:val="0"/>
      <w:sz w:val="19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1F0917"/>
    <w:rPr>
      <w:rFonts w:ascii="Lucida Sans" w:hAnsi="Lucida Sans"/>
      <w:kern w:val="0"/>
      <w:sz w:val="19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F09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0917"/>
    <w:pPr>
      <w:spacing w:after="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0917"/>
    <w:rPr>
      <w:kern w:val="0"/>
      <w:sz w:val="20"/>
      <w:szCs w:val="20"/>
      <w14:ligatures w14:val="none"/>
    </w:rPr>
  </w:style>
  <w:style w:type="paragraph" w:customStyle="1" w:styleId="pf0">
    <w:name w:val="pf0"/>
    <w:basedOn w:val="Normal"/>
    <w:rsid w:val="001F09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DefaultParagraphFont"/>
    <w:rsid w:val="00385814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795C58"/>
    <w:pPr>
      <w:spacing w:line="240" w:lineRule="auto"/>
    </w:pPr>
    <w:rPr>
      <w:rFonts w:ascii="Lucida Sans" w:hAnsi="Lucida Sans"/>
      <w:kern w:val="0"/>
      <w:sz w:val="19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A3296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2964"/>
    <w:rPr>
      <w:rFonts w:ascii="Lucida Sans" w:hAnsi="Lucida Sans"/>
      <w:kern w:val="0"/>
      <w:sz w:val="19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C02"/>
    <w:pPr>
      <w:spacing w:after="280"/>
    </w:pPr>
    <w:rPr>
      <w:rFonts w:ascii="Lucida Sans" w:hAnsi="Lucida Sans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C02"/>
    <w:rPr>
      <w:rFonts w:ascii="Lucida Sans" w:hAnsi="Lucida Sans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A90B0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3</Value>
      <Value>30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</TermName>
          <TermId xmlns="http://schemas.microsoft.com/office/infopath/2007/PartnerControls">3fa7371e-18de-4da7-b4ad-29e9db9b8260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KVHACSH5V2NV-1613829914-1316</_dlc_DocId>
    <_dlc_DocIdUrl xmlns="d7a187d9-a854-4467-9103-8adc49ee9a7f">
      <Url>https://provincienoordholland.sharepoint.com/teams/aanbestedingria/_layouts/15/DocIdRedir.aspx?ID=KVHACSH5V2NV-1613829914-1316</Url>
      <Description>KVHACSH5V2NV-1613829914-1316</Description>
    </_dlc_DocIdUrl>
    <lcf76f155ced4ddcb4097134ff3c332f xmlns="90988294-fe0d-4c88-a86a-231a9aa29780">
      <Terms xmlns="http://schemas.microsoft.com/office/infopath/2007/PartnerControls"/>
    </lcf76f155ced4ddcb4097134ff3c332f>
    <Faseaanbesteding xmlns="90988294-fe0d-4c88-a86a-231a9aa29780" xsi:nil="true"/>
    <Bouwblok xmlns="90988294-fe0d-4c88-a86a-231a9aa29780" xsi:nil="true"/>
    <Team xmlns="90988294-fe0d-4c88-a86a-231a9aa29780" xsi:nil="true"/>
    <SharedWithUsers xmlns="8a28fc17-0a85-47f3-9d74-5e536b130e3c">
      <UserInfo>
        <DisplayName>Maurits Driesen</DisplayName>
        <AccountId>19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B6C090F9A98B74AA2A98ED8FDE87430" ma:contentTypeVersion="319" ma:contentTypeDescription="" ma:contentTypeScope="" ma:versionID="1af3b33137b75c054b2ce5f09bfb1eed">
  <xsd:schema xmlns:xsd="http://www.w3.org/2001/XMLSchema" xmlns:xs="http://www.w3.org/2001/XMLSchema" xmlns:p="http://schemas.microsoft.com/office/2006/metadata/properties" xmlns:ns2="b651a5c8-18d1-4676-949b-b33c2c763b6d" xmlns:ns3="90988294-fe0d-4c88-a86a-231a9aa29780" xmlns:ns4="8a28fc17-0a85-47f3-9d74-5e536b130e3c" xmlns:ns5="d7a187d9-a854-4467-9103-8adc49ee9a7f" targetNamespace="http://schemas.microsoft.com/office/2006/metadata/properties" ma:root="true" ma:fieldsID="90b8a85dfb743b8b1c1a5bf0676249b2" ns2:_="" ns3:_="" ns4:_="" ns5:_="">
    <xsd:import namespace="b651a5c8-18d1-4676-949b-b33c2c763b6d"/>
    <xsd:import namespace="90988294-fe0d-4c88-a86a-231a9aa29780"/>
    <xsd:import namespace="8a28fc17-0a85-47f3-9d74-5e536b130e3c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ServiceDateTaken" minOccurs="0"/>
                <xsd:element ref="ns3:Team" minOccurs="0"/>
                <xsd:element ref="ns3:Faseaanbesteding" minOccurs="0"/>
                <xsd:element ref="ns3:Bouwblok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b7549a9e-c5b8-4e16-99c2-5b718d780404}" ma:internalName="TaxCatchAll" ma:showField="CatchAllData" ma:web="8a28fc17-0a85-47f3-9d74-5e536b130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b7549a9e-c5b8-4e16-99c2-5b718d780404}" ma:internalName="TaxCatchAllLabel" ma:readOnly="true" ma:showField="CatchAllDataLabel" ma:web="8a28fc17-0a85-47f3-9d74-5e536b130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4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5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88294-fe0d-4c88-a86a-231a9aa2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63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Team" ma:index="65" nillable="true" ma:displayName="Team" ma:description="Binnen welk team is de inhoud van de documentenset besproken?" ma:format="Dropdown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ernteam"/>
                    <xsd:enumeration value="Gebruikersteam"/>
                    <xsd:enumeration value="Stuurgroep"/>
                  </xsd:restriction>
                </xsd:simpleType>
              </xsd:element>
            </xsd:sequence>
          </xsd:extension>
        </xsd:complexContent>
      </xsd:complexType>
    </xsd:element>
    <xsd:element name="Faseaanbesteding" ma:index="66" nillable="true" ma:displayName="Fase volgens planning" ma:description="In welke fase hoort dit dossier thuis? Zie hiervoor de aanbestedingsplanning." ma:format="Dropdown" ma:internalName="Faseaanbesteding">
      <xsd:simpleType>
        <xsd:restriction base="dms:Choice">
          <xsd:enumeration value="Definitiefase"/>
          <xsd:enumeration value="Analysefase"/>
          <xsd:enumeration value="Planningsfase"/>
          <xsd:enumeration value="Aanbestedingsfase"/>
          <xsd:enumeration value="Concretiseringsfase"/>
          <xsd:enumeration value="Afsluitingsfase"/>
        </xsd:restriction>
      </xsd:simpleType>
    </xsd:element>
    <xsd:element name="Bouwblok" ma:index="67" nillable="true" ma:displayName="Bouwblok" ma:description="Aan welk bouwblok (in een raamovereenkomst perceel genoemd) kan deze documentenset worden gekoppeld?" ma:format="Dropdown" ma:internalName="Bouwblok">
      <xsd:simpleType>
        <xsd:restriction base="dms:Choice">
          <xsd:enumeration value="Inhuur"/>
          <xsd:enumeration value="Monodisciplinair specialist"/>
          <xsd:enumeration value="Multidisciplinair Beleid"/>
          <xsd:enumeration value="Multidisciplinair B&amp;U"/>
        </xsd:restriction>
      </xsd:simpleType>
    </xsd:element>
    <xsd:element name="MediaServiceOCR" ma:index="6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8fc17-0a85-47f3-9d74-5e536b130e3c" elementFormDefault="qualified">
    <xsd:import namespace="http://schemas.microsoft.com/office/2006/documentManagement/types"/>
    <xsd:import namespace="http://schemas.microsoft.com/office/infopath/2007/PartnerControls"/>
    <xsd:element name="SharedWithUsers" ma:index="6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7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7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9D8F11B-908A-419C-93FC-50A59029934E}">
  <ds:schemaRefs>
    <ds:schemaRef ds:uri="8a28fc17-0a85-47f3-9d74-5e536b130e3c"/>
    <ds:schemaRef ds:uri="http://purl.org/dc/dcmitype/"/>
    <ds:schemaRef ds:uri="http://schemas.microsoft.com/office/2006/documentManagement/types"/>
    <ds:schemaRef ds:uri="d7a187d9-a854-4467-9103-8adc49ee9a7f"/>
    <ds:schemaRef ds:uri="http://purl.org/dc/elements/1.1/"/>
    <ds:schemaRef ds:uri="b651a5c8-18d1-4676-949b-b33c2c763b6d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90988294-fe0d-4c88-a86a-231a9aa2978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2AA065A-190C-4353-B452-F3281EC7B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36F98-F38E-40F4-A294-E73D3EF46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90988294-fe0d-4c88-a86a-231a9aa29780"/>
    <ds:schemaRef ds:uri="8a28fc17-0a85-47f3-9d74-5e536b130e3c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51ACA2-6CC9-447F-BA8C-234B2CD251A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61B9AAE-ED11-42B9-A6C4-4EC85243E01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672</Words>
  <Characters>3833</Characters>
  <Application>Microsoft Office Word</Application>
  <DocSecurity>4</DocSecurity>
  <Lines>31</Lines>
  <Paragraphs>8</Paragraphs>
  <ScaleCrop>false</ScaleCrop>
  <Company>Provincie Noord-Holland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Maktconsultatie</dc:title>
  <dc:subject>Marktconsultatie</dc:subject>
  <dc:creator>Michelle Stravers</dc:creator>
  <cp:keywords>provincie Noord-Holland</cp:keywords>
  <dc:description/>
  <cp:lastModifiedBy>Maurits Driesen</cp:lastModifiedBy>
  <cp:revision>203</cp:revision>
  <dcterms:created xsi:type="dcterms:W3CDTF">2024-07-18T00:10:00Z</dcterms:created>
  <dcterms:modified xsi:type="dcterms:W3CDTF">2024-09-25T11:05:00Z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4b5705-b4ff-46b5-8261-fc5f5f46f4b9_Enabled">
    <vt:lpwstr>true</vt:lpwstr>
  </property>
  <property fmtid="{D5CDD505-2E9C-101B-9397-08002B2CF9AE}" pid="3" name="MSIP_Label_5b4b5705-b4ff-46b5-8261-fc5f5f46f4b9_SetDate">
    <vt:lpwstr>2023-06-14T13:47:45Z</vt:lpwstr>
  </property>
  <property fmtid="{D5CDD505-2E9C-101B-9397-08002B2CF9AE}" pid="4" name="MSIP_Label_5b4b5705-b4ff-46b5-8261-fc5f5f46f4b9_Method">
    <vt:lpwstr>Standard</vt:lpwstr>
  </property>
  <property fmtid="{D5CDD505-2E9C-101B-9397-08002B2CF9AE}" pid="5" name="MSIP_Label_5b4b5705-b4ff-46b5-8261-fc5f5f46f4b9_Name">
    <vt:lpwstr>Intern Open</vt:lpwstr>
  </property>
  <property fmtid="{D5CDD505-2E9C-101B-9397-08002B2CF9AE}" pid="6" name="MSIP_Label_5b4b5705-b4ff-46b5-8261-fc5f5f46f4b9_SiteId">
    <vt:lpwstr>49f943ef-3ce2-42d2-b529-ea37741a617b</vt:lpwstr>
  </property>
  <property fmtid="{D5CDD505-2E9C-101B-9397-08002B2CF9AE}" pid="7" name="MSIP_Label_5b4b5705-b4ff-46b5-8261-fc5f5f46f4b9_ActionId">
    <vt:lpwstr>7e95190d-f7a5-46d8-9687-1e1e9e2530da</vt:lpwstr>
  </property>
  <property fmtid="{D5CDD505-2E9C-101B-9397-08002B2CF9AE}" pid="8" name="MSIP_Label_5b4b5705-b4ff-46b5-8261-fc5f5f46f4b9_ContentBits">
    <vt:lpwstr>0</vt:lpwstr>
  </property>
  <property fmtid="{D5CDD505-2E9C-101B-9397-08002B2CF9AE}" pid="9" name="ContentTypeId">
    <vt:lpwstr>0x0101006261D5E71047644AB60DEC2636D6DD7300CB6C090F9A98B74AA2A98ED8FDE87430</vt:lpwstr>
  </property>
  <property fmtid="{D5CDD505-2E9C-101B-9397-08002B2CF9AE}" pid="10" name="n0473b643a634bdd9d0f8eb24a9f924c">
    <vt:lpwstr>In behandeling|4c7b17d3-99d4-47d2-96b3-f1007e31f881</vt:lpwstr>
  </property>
  <property fmtid="{D5CDD505-2E9C-101B-9397-08002B2CF9AE}" pid="11" name="_dlc_DocIdItemGuid">
    <vt:lpwstr>5efcc029-b653-4595-9bd4-7fb6cc39af06</vt:lpwstr>
  </property>
  <property fmtid="{D5CDD505-2E9C-101B-9397-08002B2CF9AE}" pid="12" name="af5ae35b54c84f09896a11b2dec84839">
    <vt:lpwstr/>
  </property>
  <property fmtid="{D5CDD505-2E9C-101B-9397-08002B2CF9AE}" pid="13" name="PNHActiviteit">
    <vt:lpwstr/>
  </property>
  <property fmtid="{D5CDD505-2E9C-101B-9397-08002B2CF9AE}" pid="14" name="Domein">
    <vt:lpwstr/>
  </property>
  <property fmtid="{D5CDD505-2E9C-101B-9397-08002B2CF9AE}" pid="15" name="ncd4c9f9bf614d388b72eb91968d1b81">
    <vt:lpwstr/>
  </property>
  <property fmtid="{D5CDD505-2E9C-101B-9397-08002B2CF9AE}" pid="16" name="Grondslag voor geheimhouding1">
    <vt:lpwstr/>
  </property>
  <property fmtid="{D5CDD505-2E9C-101B-9397-08002B2CF9AE}" pid="17" name="ad9c06bc15a3492eb529eb48ca2db363">
    <vt:lpwstr/>
  </property>
  <property fmtid="{D5CDD505-2E9C-101B-9397-08002B2CF9AE}" pid="18" name="Documenttype">
    <vt:lpwstr/>
  </property>
  <property fmtid="{D5CDD505-2E9C-101B-9397-08002B2CF9AE}" pid="19" name="gc0684d3c12b44f3a596ed170a775d7b">
    <vt:lpwstr/>
  </property>
  <property fmtid="{D5CDD505-2E9C-101B-9397-08002B2CF9AE}" pid="20" name="Status dossier">
    <vt:lpwstr>1;#In behandeling|4c7b17d3-99d4-47d2-96b3-f1007e31f881</vt:lpwstr>
  </property>
  <property fmtid="{D5CDD505-2E9C-101B-9397-08002B2CF9AE}" pid="21" name="Objectsoort">
    <vt:lpwstr/>
  </property>
  <property fmtid="{D5CDD505-2E9C-101B-9397-08002B2CF9AE}" pid="22" name="p5189299153b471dbe208a1382badc36">
    <vt:lpwstr/>
  </property>
  <property fmtid="{D5CDD505-2E9C-101B-9397-08002B2CF9AE}" pid="23" name="fc889d47b20d4b7eb23397d202ce916e">
    <vt:lpwstr/>
  </property>
  <property fmtid="{D5CDD505-2E9C-101B-9397-08002B2CF9AE}" pid="24" name="Soort_x0020_record">
    <vt:lpwstr/>
  </property>
  <property fmtid="{D5CDD505-2E9C-101B-9397-08002B2CF9AE}" pid="25" name="Aanvang_x0020_bewaartermijn">
    <vt:lpwstr/>
  </property>
  <property fmtid="{D5CDD505-2E9C-101B-9397-08002B2CF9AE}" pid="26" name="Toezichtsgebied">
    <vt:lpwstr/>
  </property>
  <property fmtid="{D5CDD505-2E9C-101B-9397-08002B2CF9AE}" pid="27" name="Status document">
    <vt:lpwstr/>
  </property>
  <property fmtid="{D5CDD505-2E9C-101B-9397-08002B2CF9AE}" pid="28" name="Type_x0020_aanbestedingsdossier">
    <vt:lpwstr/>
  </property>
  <property fmtid="{D5CDD505-2E9C-101B-9397-08002B2CF9AE}" pid="29" name="Projectfase">
    <vt:lpwstr/>
  </property>
  <property fmtid="{D5CDD505-2E9C-101B-9397-08002B2CF9AE}" pid="30" name="Kwalificatie integriteit">
    <vt:lpwstr/>
  </property>
  <property fmtid="{D5CDD505-2E9C-101B-9397-08002B2CF9AE}" pid="31" name="fb9bf6f430b7444982f92b4cc13cc59b">
    <vt:lpwstr>Europees openbaar (zonder voorselectie)|c9c85050-c54d-41ba-9d09-c2bb01a639c0</vt:lpwstr>
  </property>
  <property fmtid="{D5CDD505-2E9C-101B-9397-08002B2CF9AE}" pid="32" name="Geheimhouding opgelegd door">
    <vt:lpwstr/>
  </property>
  <property fmtid="{D5CDD505-2E9C-101B-9397-08002B2CF9AE}" pid="33" name="PNH-gebied">
    <vt:lpwstr/>
  </property>
  <property fmtid="{D5CDD505-2E9C-101B-9397-08002B2CF9AE}" pid="34" name="dc72c89380db49daa673ce313ca9a274">
    <vt:lpwstr/>
  </property>
  <property fmtid="{D5CDD505-2E9C-101B-9397-08002B2CF9AE}" pid="35" name="Hoedanigheid">
    <vt:lpwstr/>
  </property>
  <property fmtid="{D5CDD505-2E9C-101B-9397-08002B2CF9AE}" pid="36" name="Uitkomst">
    <vt:lpwstr/>
  </property>
  <property fmtid="{D5CDD505-2E9C-101B-9397-08002B2CF9AE}" pid="37" name="e31121ba8f2448e0a4e586576f4bb073">
    <vt:lpwstr/>
  </property>
  <property fmtid="{D5CDD505-2E9C-101B-9397-08002B2CF9AE}" pid="38" name="o5875bba6424448f97b2d90a0067556d">
    <vt:lpwstr/>
  </property>
  <property fmtid="{D5CDD505-2E9C-101B-9397-08002B2CF9AE}" pid="39" name="Locatie_x0020_verplaatsen">
    <vt:lpwstr/>
  </property>
  <property fmtid="{D5CDD505-2E9C-101B-9397-08002B2CF9AE}" pid="40" name="m60a1d1c449c48bbbcc326f67337168b">
    <vt:lpwstr/>
  </property>
  <property fmtid="{D5CDD505-2E9C-101B-9397-08002B2CF9AE}" pid="41" name="Soort_x0020_toezicht">
    <vt:lpwstr/>
  </property>
  <property fmtid="{D5CDD505-2E9C-101B-9397-08002B2CF9AE}" pid="42" name="Beleidsthema">
    <vt:lpwstr/>
  </property>
  <property fmtid="{D5CDD505-2E9C-101B-9397-08002B2CF9AE}" pid="43" name="PNHBedrijfsproces">
    <vt:lpwstr/>
  </property>
  <property fmtid="{D5CDD505-2E9C-101B-9397-08002B2CF9AE}" pid="44" name="Projectactiviteit">
    <vt:lpwstr/>
  </property>
  <property fmtid="{D5CDD505-2E9C-101B-9397-08002B2CF9AE}" pid="45" name="e3b34194e53f42cda968a65aa076568b">
    <vt:lpwstr/>
  </property>
  <property fmtid="{D5CDD505-2E9C-101B-9397-08002B2CF9AE}" pid="46" name="g885bc7ff7c74afcad9e1f351ef621c8">
    <vt:lpwstr/>
  </property>
  <property fmtid="{D5CDD505-2E9C-101B-9397-08002B2CF9AE}" pid="47" name="j3178a27eff5453fac94614d7a6a9e08">
    <vt:lpwstr/>
  </property>
  <property fmtid="{D5CDD505-2E9C-101B-9397-08002B2CF9AE}" pid="48" name="Gerelateerde applicatie">
    <vt:lpwstr/>
  </property>
  <property fmtid="{D5CDD505-2E9C-101B-9397-08002B2CF9AE}" pid="49" name="Grondslag openbaar">
    <vt:lpwstr/>
  </property>
  <property fmtid="{D5CDD505-2E9C-101B-9397-08002B2CF9AE}" pid="50" name="ge2120871af745b1ae0504045904b319">
    <vt:lpwstr/>
  </property>
  <property fmtid="{D5CDD505-2E9C-101B-9397-08002B2CF9AE}" pid="51" name="Weg- vaarwegnummer">
    <vt:lpwstr/>
  </property>
  <property fmtid="{D5CDD505-2E9C-101B-9397-08002B2CF9AE}" pid="52" name="MediaServiceImageTags">
    <vt:lpwstr/>
  </property>
  <property fmtid="{D5CDD505-2E9C-101B-9397-08002B2CF9AE}" pid="53" name="Soort record">
    <vt:lpwstr/>
  </property>
  <property fmtid="{D5CDD505-2E9C-101B-9397-08002B2CF9AE}" pid="54" name="Aanvang bewaartermijn">
    <vt:lpwstr/>
  </property>
  <property fmtid="{D5CDD505-2E9C-101B-9397-08002B2CF9AE}" pid="55" name="Soort toezicht">
    <vt:lpwstr/>
  </property>
  <property fmtid="{D5CDD505-2E9C-101B-9397-08002B2CF9AE}" pid="56" name="Locatie verplaatsen">
    <vt:lpwstr/>
  </property>
  <property fmtid="{D5CDD505-2E9C-101B-9397-08002B2CF9AE}" pid="57" name="Type aanbestedingsdossier">
    <vt:lpwstr>30;#Europees openbaar (zonder voorselectie)|c9c85050-c54d-41ba-9d09-c2bb01a639c0</vt:lpwstr>
  </property>
  <property fmtid="{D5CDD505-2E9C-101B-9397-08002B2CF9AE}" pid="58" name="_docset_NoMedatataSyncRequired">
    <vt:lpwstr>False</vt:lpwstr>
  </property>
  <property fmtid="{D5CDD505-2E9C-101B-9397-08002B2CF9AE}" pid="59" name="SharedWithUsers">
    <vt:lpwstr>19;#Maurits Driesen</vt:lpwstr>
  </property>
  <property fmtid="{D5CDD505-2E9C-101B-9397-08002B2CF9AE}" pid="60" name="Organisatieonderdeel">
    <vt:lpwstr>3</vt:lpwstr>
  </property>
</Properties>
</file>