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B45E6" w14:textId="7435AE71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9E256D">
        <w:rPr>
          <w:rFonts w:ascii="Arial" w:hAnsi="Arial" w:cs="Arial"/>
          <w:b/>
          <w:bCs/>
          <w:sz w:val="24"/>
          <w:szCs w:val="24"/>
        </w:rPr>
        <w:t>6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1015767A" w14:textId="77777777" w:rsidR="00E307C6" w:rsidRPr="00E307C6" w:rsidRDefault="00E307C6" w:rsidP="00E307C6">
      <w:pPr>
        <w:pStyle w:val="Geenafstand"/>
      </w:pPr>
    </w:p>
    <w:p w14:paraId="226EEBC8" w14:textId="62356124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</w:t>
      </w:r>
      <w:r w:rsidR="00AD32F7" w:rsidRPr="009E256D">
        <w:rPr>
          <w:rFonts w:ascii="Arial" w:hAnsi="Arial" w:cs="Arial"/>
          <w:sz w:val="22"/>
          <w:szCs w:val="22"/>
        </w:rPr>
        <w:t xml:space="preserve">hij voldoet aan </w:t>
      </w:r>
      <w:r w:rsidR="00745488" w:rsidRPr="009E256D">
        <w:rPr>
          <w:rFonts w:ascii="Arial" w:hAnsi="Arial" w:cs="Arial"/>
          <w:sz w:val="22"/>
          <w:szCs w:val="22"/>
        </w:rPr>
        <w:t xml:space="preserve">de </w:t>
      </w:r>
      <w:r w:rsidR="00AD32F7" w:rsidRPr="009E256D">
        <w:rPr>
          <w:rFonts w:ascii="Arial" w:hAnsi="Arial" w:cs="Arial"/>
          <w:sz w:val="22"/>
          <w:szCs w:val="22"/>
        </w:rPr>
        <w:t>kerncompetentie</w:t>
      </w:r>
      <w:r w:rsidR="00745488" w:rsidRPr="009E256D">
        <w:rPr>
          <w:rFonts w:ascii="Arial" w:hAnsi="Arial" w:cs="Arial"/>
          <w:sz w:val="22"/>
          <w:szCs w:val="22"/>
        </w:rPr>
        <w:t>(</w:t>
      </w:r>
      <w:r w:rsidR="00AD32F7" w:rsidRPr="009E256D">
        <w:rPr>
          <w:rFonts w:ascii="Arial" w:hAnsi="Arial" w:cs="Arial"/>
          <w:sz w:val="22"/>
          <w:szCs w:val="22"/>
        </w:rPr>
        <w:t>s</w:t>
      </w:r>
      <w:r w:rsidR="00AA59F7" w:rsidRPr="009E256D">
        <w:rPr>
          <w:rFonts w:ascii="Arial" w:hAnsi="Arial" w:cs="Arial"/>
          <w:sz w:val="22"/>
          <w:szCs w:val="22"/>
        </w:rPr>
        <w:t xml:space="preserve">), </w:t>
      </w:r>
      <w:r w:rsidR="00745488" w:rsidRPr="009E256D">
        <w:rPr>
          <w:rFonts w:ascii="Arial" w:hAnsi="Arial" w:cs="Arial"/>
          <w:sz w:val="22"/>
          <w:szCs w:val="22"/>
        </w:rPr>
        <w:t xml:space="preserve">middels </w:t>
      </w:r>
      <w:r w:rsidR="006A51BA" w:rsidRPr="009E256D">
        <w:rPr>
          <w:rFonts w:ascii="Arial" w:hAnsi="Arial" w:cs="Arial"/>
          <w:sz w:val="22"/>
          <w:szCs w:val="22"/>
        </w:rPr>
        <w:t xml:space="preserve">het </w:t>
      </w:r>
      <w:r w:rsidR="00AA59F7" w:rsidRPr="009E256D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9E256D">
        <w:rPr>
          <w:rFonts w:ascii="Arial" w:hAnsi="Arial" w:cs="Arial"/>
          <w:sz w:val="22"/>
          <w:szCs w:val="22"/>
        </w:rPr>
        <w:t>referentie</w:t>
      </w:r>
      <w:r w:rsidR="006A51BA" w:rsidRPr="009E256D">
        <w:rPr>
          <w:rFonts w:ascii="Arial" w:hAnsi="Arial" w:cs="Arial"/>
          <w:sz w:val="22"/>
          <w:szCs w:val="22"/>
        </w:rPr>
        <w:t>(</w:t>
      </w:r>
      <w:r w:rsidR="00E307C6" w:rsidRPr="009E256D">
        <w:rPr>
          <w:rFonts w:ascii="Arial" w:hAnsi="Arial" w:cs="Arial"/>
          <w:sz w:val="22"/>
          <w:szCs w:val="22"/>
        </w:rPr>
        <w:t>‘s</w:t>
      </w:r>
      <w:r w:rsidR="006A51BA" w:rsidRPr="009E256D">
        <w:rPr>
          <w:rFonts w:ascii="Arial" w:hAnsi="Arial" w:cs="Arial"/>
          <w:sz w:val="22"/>
          <w:szCs w:val="22"/>
        </w:rPr>
        <w:t>)</w:t>
      </w:r>
      <w:r w:rsidR="00745488" w:rsidRPr="009E256D">
        <w:rPr>
          <w:rFonts w:ascii="Arial" w:hAnsi="Arial" w:cs="Arial"/>
          <w:sz w:val="22"/>
          <w:szCs w:val="22"/>
        </w:rPr>
        <w:t xml:space="preserve">. </w:t>
      </w:r>
      <w:r w:rsidR="00AA59F7" w:rsidRPr="009E256D">
        <w:rPr>
          <w:rFonts w:ascii="Arial" w:hAnsi="Arial" w:cs="Arial"/>
          <w:sz w:val="22"/>
          <w:szCs w:val="22"/>
        </w:rPr>
        <w:t>In</w:t>
      </w:r>
      <w:r w:rsidR="00AA59F7">
        <w:rPr>
          <w:rFonts w:ascii="Arial" w:hAnsi="Arial" w:cs="Arial"/>
          <w:sz w:val="22"/>
          <w:szCs w:val="22"/>
        </w:rPr>
        <w:t xml:space="preserve"> totaal moeten </w:t>
      </w:r>
      <w:r w:rsidR="009E256D">
        <w:rPr>
          <w:rFonts w:ascii="Arial" w:hAnsi="Arial" w:cs="Arial"/>
          <w:sz w:val="22"/>
          <w:szCs w:val="22"/>
        </w:rPr>
        <w:t>drie</w:t>
      </w:r>
      <w:r w:rsidR="00AA59F7">
        <w:rPr>
          <w:rFonts w:ascii="Arial" w:hAnsi="Arial" w:cs="Arial"/>
          <w:sz w:val="22"/>
          <w:szCs w:val="22"/>
        </w:rPr>
        <w:t xml:space="preserve"> kerncompetenties aangetoond worden. </w:t>
      </w:r>
    </w:p>
    <w:p w14:paraId="145819BF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12E06FCF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472E0D40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A742069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4CBF1ACE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60894D33" w14:textId="77777777" w:rsidTr="000B03A1">
        <w:tc>
          <w:tcPr>
            <w:tcW w:w="3681" w:type="dxa"/>
            <w:vAlign w:val="center"/>
          </w:tcPr>
          <w:p w14:paraId="340C323D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2F01CAF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7DBC762A" w14:textId="77777777" w:rsidTr="000B03A1">
        <w:tc>
          <w:tcPr>
            <w:tcW w:w="3681" w:type="dxa"/>
            <w:vAlign w:val="center"/>
          </w:tcPr>
          <w:p w14:paraId="0E637F63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1A1AB4FC" w14:textId="0696838B" w:rsidR="00FC48A4" w:rsidRDefault="00AD32F7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9F1F7E">
              <w:rPr>
                <w:rFonts w:ascii="Verdana" w:hAnsi="Verdana" w:cs="Arial"/>
                <w:sz w:val="16"/>
                <w:szCs w:val="16"/>
              </w:rPr>
            </w:r>
            <w:r w:rsidR="009F1F7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A0E9F" w:rsidRPr="00AA0E9F">
              <w:rPr>
                <w:rFonts w:ascii="Arial" w:hAnsi="Arial" w:cs="Arial"/>
                <w:sz w:val="22"/>
                <w:szCs w:val="22"/>
              </w:rPr>
              <w:t>Ervaring met het inzetten van E-learning applicatie met betrekking tot informatiebeveiliging en privacy bij een (semi)overheidsinstantie.</w:t>
            </w:r>
          </w:p>
          <w:p w14:paraId="2BCE46D4" w14:textId="77777777" w:rsidR="00C04F16" w:rsidRPr="000B03A1" w:rsidRDefault="00C04F16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0D9DEDFC" w14:textId="31D1498B" w:rsidR="000B03A1" w:rsidRDefault="00AD32F7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9F1F7E">
              <w:rPr>
                <w:rFonts w:ascii="Verdana" w:hAnsi="Verdana" w:cs="Arial"/>
                <w:sz w:val="16"/>
                <w:szCs w:val="16"/>
              </w:rPr>
            </w:r>
            <w:r w:rsidR="009F1F7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A0E9F" w:rsidRPr="00AA0E9F">
              <w:rPr>
                <w:rFonts w:ascii="Arial" w:hAnsi="Arial" w:cs="Arial"/>
                <w:sz w:val="22"/>
                <w:szCs w:val="22"/>
              </w:rPr>
              <w:t>Ervaring met het geven van fysieke trainingen, op verschillende niveaus (zoals bijvoorbeeld directie en operationeel personeel) met betrekking tot informatiebeveiliging en privacy bij een (semi)overheidsinstantie.</w:t>
            </w:r>
          </w:p>
          <w:p w14:paraId="7F01C730" w14:textId="77777777" w:rsidR="00C04F16" w:rsidRPr="000B03A1" w:rsidRDefault="00C04F16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7EBF8621" w14:textId="3D5ABB34" w:rsidR="000B03A1" w:rsidRPr="000B03A1" w:rsidRDefault="00745488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9F1F7E">
              <w:rPr>
                <w:rFonts w:ascii="Verdana" w:hAnsi="Verdana" w:cs="Arial"/>
                <w:sz w:val="16"/>
                <w:szCs w:val="16"/>
              </w:rPr>
            </w:r>
            <w:r w:rsidR="009F1F7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="00AD32F7"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3</w:t>
            </w:r>
            <w:r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A0E9F" w:rsidRPr="00AA0E9F">
              <w:rPr>
                <w:rFonts w:ascii="Arial" w:hAnsi="Arial" w:cs="Arial"/>
                <w:sz w:val="22"/>
                <w:szCs w:val="22"/>
              </w:rPr>
              <w:t>Ervaring met nul- en voortgangsmetingen van informatiebeveiliging en privacy bewustwordingsgedrag (effectiviteit meten).</w:t>
            </w:r>
          </w:p>
          <w:p w14:paraId="148998ED" w14:textId="18DF4643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3A1" w:rsidRPr="008C3E4C" w14:paraId="330914D2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420E20B2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3968D458" w14:textId="77777777" w:rsidTr="000B03A1">
        <w:tc>
          <w:tcPr>
            <w:tcW w:w="3681" w:type="dxa"/>
            <w:vAlign w:val="center"/>
          </w:tcPr>
          <w:p w14:paraId="7E70930D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3FC666F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030C697" w14:textId="77777777" w:rsidTr="000B03A1">
        <w:tc>
          <w:tcPr>
            <w:tcW w:w="3681" w:type="dxa"/>
            <w:vAlign w:val="center"/>
          </w:tcPr>
          <w:p w14:paraId="05A6F9C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1CA126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2C1AD47" w14:textId="77777777" w:rsidTr="000B03A1">
        <w:tc>
          <w:tcPr>
            <w:tcW w:w="3681" w:type="dxa"/>
            <w:vAlign w:val="center"/>
          </w:tcPr>
          <w:p w14:paraId="1A3F92A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13E9FDF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C41CCC4" w14:textId="77777777" w:rsidTr="000B03A1">
        <w:tc>
          <w:tcPr>
            <w:tcW w:w="3681" w:type="dxa"/>
            <w:vAlign w:val="center"/>
          </w:tcPr>
          <w:p w14:paraId="2B21328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339BD4D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A6FE7D1" w14:textId="77777777" w:rsidTr="000B03A1">
        <w:tc>
          <w:tcPr>
            <w:tcW w:w="3681" w:type="dxa"/>
            <w:vAlign w:val="center"/>
          </w:tcPr>
          <w:p w14:paraId="03597B0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1AD1B74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9C8D45D" w14:textId="77777777" w:rsidTr="000B03A1">
        <w:tc>
          <w:tcPr>
            <w:tcW w:w="3681" w:type="dxa"/>
            <w:vAlign w:val="center"/>
          </w:tcPr>
          <w:p w14:paraId="321D276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237D523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2B88D50F" w14:textId="77777777" w:rsidTr="000B03A1">
        <w:tc>
          <w:tcPr>
            <w:tcW w:w="3681" w:type="dxa"/>
            <w:vAlign w:val="center"/>
          </w:tcPr>
          <w:p w14:paraId="4887C455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1B83D4D6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9063C91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B626695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49F0A911" w14:textId="77777777" w:rsidTr="000B03A1">
        <w:tc>
          <w:tcPr>
            <w:tcW w:w="3681" w:type="dxa"/>
            <w:vAlign w:val="center"/>
          </w:tcPr>
          <w:p w14:paraId="0F4E69B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4E3B09B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EA664B2" w14:textId="77777777" w:rsidTr="000B03A1">
        <w:tc>
          <w:tcPr>
            <w:tcW w:w="3681" w:type="dxa"/>
            <w:vAlign w:val="center"/>
          </w:tcPr>
          <w:p w14:paraId="3092C71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09EDB0D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E4B4092" w14:textId="77777777" w:rsidTr="000B03A1">
        <w:tc>
          <w:tcPr>
            <w:tcW w:w="3681" w:type="dxa"/>
            <w:vAlign w:val="center"/>
          </w:tcPr>
          <w:p w14:paraId="5072082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41AEE9C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77D69AC" w14:textId="77777777" w:rsidTr="000B03A1">
        <w:tc>
          <w:tcPr>
            <w:tcW w:w="3681" w:type="dxa"/>
            <w:vAlign w:val="center"/>
          </w:tcPr>
          <w:p w14:paraId="1422B6CD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12CB977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05F82182" w14:textId="77777777" w:rsidTr="000B03A1">
        <w:tc>
          <w:tcPr>
            <w:tcW w:w="3681" w:type="dxa"/>
            <w:vAlign w:val="center"/>
          </w:tcPr>
          <w:p w14:paraId="114BB7FD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20DE29D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43D7F8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1FC106F5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B7B7A34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B0C0C28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8"/>
      <w:footerReference w:type="default" r:id="rId9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80CE4" w14:textId="77777777" w:rsidR="009965AC" w:rsidRDefault="009965AC" w:rsidP="003A5ED9">
      <w:pPr>
        <w:spacing w:line="240" w:lineRule="auto"/>
      </w:pPr>
      <w:r>
        <w:separator/>
      </w:r>
    </w:p>
  </w:endnote>
  <w:endnote w:type="continuationSeparator" w:id="0">
    <w:p w14:paraId="34F0B51E" w14:textId="77777777" w:rsidR="009965AC" w:rsidRDefault="009965AC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A4B96" w14:textId="29B9A7E4" w:rsidR="00FE30AF" w:rsidRDefault="00434DB6" w:rsidP="00A75564">
    <w:pPr>
      <w:pStyle w:val="Voettekst"/>
      <w:rPr>
        <w:rFonts w:ascii="Arial" w:hAnsi="Arial" w:cs="Arial"/>
        <w:sz w:val="16"/>
        <w:szCs w:val="16"/>
      </w:rPr>
    </w:pPr>
    <w:r w:rsidRPr="00170C17">
      <w:rPr>
        <w:rFonts w:ascii="Arial" w:hAnsi="Arial" w:cs="Arial"/>
        <w:sz w:val="16"/>
        <w:szCs w:val="16"/>
      </w:rPr>
      <w:t xml:space="preserve">Bijlage </w:t>
    </w:r>
    <w:r w:rsidR="009E256D">
      <w:rPr>
        <w:rFonts w:ascii="Arial" w:hAnsi="Arial" w:cs="Arial"/>
        <w:sz w:val="16"/>
        <w:szCs w:val="16"/>
      </w:rPr>
      <w:t>6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FE30AF" w:rsidRPr="00FE30AF">
      <w:rPr>
        <w:rFonts w:ascii="Arial" w:hAnsi="Arial" w:cs="Arial"/>
        <w:sz w:val="16"/>
        <w:szCs w:val="16"/>
      </w:rPr>
      <w:t>Instrumenten bewustwordingscampagne Informatieveiligheid en Privacy, zaaknummer Z/23/486936</w:t>
    </w:r>
  </w:p>
  <w:p w14:paraId="141C5413" w14:textId="2C1E0D20" w:rsidR="00295E07" w:rsidRPr="00A75564" w:rsidRDefault="009F1F7E" w:rsidP="00FE30AF">
    <w:pPr>
      <w:pStyle w:val="Voettekst"/>
      <w:jc w:val="right"/>
    </w:pP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34DB6">
              <w:tab/>
            </w:r>
            <w:r w:rsidR="00A75564">
              <w:t xml:space="preserve">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0A16E" w14:textId="77777777" w:rsidR="009965AC" w:rsidRDefault="009965AC" w:rsidP="003A5ED9">
      <w:pPr>
        <w:spacing w:line="240" w:lineRule="auto"/>
      </w:pPr>
      <w:r>
        <w:separator/>
      </w:r>
    </w:p>
  </w:footnote>
  <w:footnote w:type="continuationSeparator" w:id="0">
    <w:p w14:paraId="69F175C4" w14:textId="77777777" w:rsidR="009965AC" w:rsidRDefault="009965AC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F43AD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ED0F59" wp14:editId="6C72930F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AC"/>
    <w:rsid w:val="000B03A1"/>
    <w:rsid w:val="000E75D1"/>
    <w:rsid w:val="001465BC"/>
    <w:rsid w:val="00170C17"/>
    <w:rsid w:val="00295E07"/>
    <w:rsid w:val="002F6F93"/>
    <w:rsid w:val="0033428E"/>
    <w:rsid w:val="00337FAC"/>
    <w:rsid w:val="003A5ED9"/>
    <w:rsid w:val="003D7365"/>
    <w:rsid w:val="00402694"/>
    <w:rsid w:val="00434DB6"/>
    <w:rsid w:val="004603CD"/>
    <w:rsid w:val="004B332A"/>
    <w:rsid w:val="004E77ED"/>
    <w:rsid w:val="00512330"/>
    <w:rsid w:val="00527E7F"/>
    <w:rsid w:val="005672A4"/>
    <w:rsid w:val="005C50CE"/>
    <w:rsid w:val="005F3E84"/>
    <w:rsid w:val="005F57B1"/>
    <w:rsid w:val="00680F25"/>
    <w:rsid w:val="00696CAC"/>
    <w:rsid w:val="006A51BA"/>
    <w:rsid w:val="006C333D"/>
    <w:rsid w:val="006E7891"/>
    <w:rsid w:val="00745488"/>
    <w:rsid w:val="00803DF7"/>
    <w:rsid w:val="00855D39"/>
    <w:rsid w:val="00856834"/>
    <w:rsid w:val="008C3E4C"/>
    <w:rsid w:val="008D2F7F"/>
    <w:rsid w:val="008E509C"/>
    <w:rsid w:val="009965AC"/>
    <w:rsid w:val="009E256D"/>
    <w:rsid w:val="009F1F7E"/>
    <w:rsid w:val="00A67989"/>
    <w:rsid w:val="00A75564"/>
    <w:rsid w:val="00A82318"/>
    <w:rsid w:val="00AA0E9F"/>
    <w:rsid w:val="00AA59F7"/>
    <w:rsid w:val="00AD32F7"/>
    <w:rsid w:val="00B133D3"/>
    <w:rsid w:val="00B46481"/>
    <w:rsid w:val="00B75419"/>
    <w:rsid w:val="00BD6BE5"/>
    <w:rsid w:val="00C04F16"/>
    <w:rsid w:val="00C306DF"/>
    <w:rsid w:val="00CA6550"/>
    <w:rsid w:val="00CD198B"/>
    <w:rsid w:val="00CE1642"/>
    <w:rsid w:val="00D346B0"/>
    <w:rsid w:val="00E056DE"/>
    <w:rsid w:val="00E17693"/>
    <w:rsid w:val="00E307C6"/>
    <w:rsid w:val="00E77F11"/>
    <w:rsid w:val="00E805FE"/>
    <w:rsid w:val="00EB5A7B"/>
    <w:rsid w:val="00EE7CF1"/>
    <w:rsid w:val="00FC48A4"/>
    <w:rsid w:val="00FD1BE7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F3801"/>
  <w15:chartTrackingRefBased/>
  <w15:docId w15:val="{E1BABDD8-430F-4384-894D-CD9D990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6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Heijnen, Dance</cp:lastModifiedBy>
  <cp:revision>5</cp:revision>
  <dcterms:created xsi:type="dcterms:W3CDTF">2024-04-30T06:52:00Z</dcterms:created>
  <dcterms:modified xsi:type="dcterms:W3CDTF">2024-08-22T12:06:00Z</dcterms:modified>
</cp:coreProperties>
</file>