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1E4DF" w14:textId="08F92E88" w:rsidR="00567020" w:rsidRPr="00527894" w:rsidRDefault="02483F0C" w:rsidP="5CACA070">
      <w:pPr>
        <w:pStyle w:val="Voetnoot"/>
        <w:rPr>
          <w:rFonts w:ascii="Arial" w:eastAsiaTheme="majorEastAsia" w:hAnsi="Arial"/>
          <w:b/>
          <w:bCs/>
          <w:sz w:val="24"/>
          <w:szCs w:val="24"/>
          <w:lang w:eastAsia="en-US"/>
        </w:rPr>
      </w:pPr>
      <w:r w:rsidRPr="5CACA070">
        <w:rPr>
          <w:rStyle w:val="Kop1Char"/>
          <w:rFonts w:ascii="Arial" w:hAnsi="Arial"/>
          <w:color w:val="auto"/>
        </w:rPr>
        <w:t xml:space="preserve">Uitvoeringsverklaring </w:t>
      </w:r>
      <w:r w:rsidR="4CCACA64" w:rsidRPr="5CACA070">
        <w:rPr>
          <w:rStyle w:val="Kop1Char"/>
          <w:rFonts w:ascii="Arial" w:hAnsi="Arial"/>
          <w:color w:val="auto"/>
        </w:rPr>
        <w:t>derden</w:t>
      </w:r>
      <w:r w:rsidR="00567020">
        <w:br/>
      </w:r>
      <w:r w:rsidRPr="00E547B5">
        <w:rPr>
          <w:rFonts w:ascii="Arial" w:hAnsi="Arial"/>
          <w:sz w:val="18"/>
          <w:szCs w:val="18"/>
        </w:rPr>
        <w:t xml:space="preserve">Dit document heeft betrekking tot de </w:t>
      </w:r>
      <w:r w:rsidR="40C84B55" w:rsidRPr="00E547B5">
        <w:rPr>
          <w:rFonts w:ascii="Arial" w:hAnsi="Arial"/>
          <w:sz w:val="18"/>
          <w:szCs w:val="18"/>
        </w:rPr>
        <w:t xml:space="preserve">Aanmeldingsleidraad </w:t>
      </w:r>
      <w:r w:rsidR="431055C1" w:rsidRPr="00E547B5">
        <w:rPr>
          <w:rFonts w:ascii="Arial" w:hAnsi="Arial"/>
          <w:sz w:val="18"/>
          <w:szCs w:val="18"/>
        </w:rPr>
        <w:t>“</w:t>
      </w:r>
      <w:r w:rsidR="00131874" w:rsidRPr="00E547B5">
        <w:rPr>
          <w:rFonts w:ascii="Arial" w:hAnsi="Arial"/>
          <w:sz w:val="18"/>
          <w:szCs w:val="18"/>
        </w:rPr>
        <w:t>Warmtesysteem Papendorp</w:t>
      </w:r>
      <w:r w:rsidR="431055C1" w:rsidRPr="00E547B5">
        <w:rPr>
          <w:rFonts w:ascii="Arial" w:hAnsi="Arial"/>
          <w:sz w:val="18"/>
          <w:szCs w:val="18"/>
        </w:rPr>
        <w:t xml:space="preserve">” </w:t>
      </w:r>
      <w:r w:rsidRPr="00E547B5">
        <w:rPr>
          <w:rFonts w:ascii="Arial" w:hAnsi="Arial"/>
          <w:sz w:val="18"/>
          <w:szCs w:val="18"/>
        </w:rPr>
        <w:t>van de gemeente Utrecht</w:t>
      </w:r>
      <w:r w:rsidR="00E547B5">
        <w:rPr>
          <w:rFonts w:ascii="Arial" w:hAnsi="Arial"/>
          <w:sz w:val="18"/>
          <w:szCs w:val="18"/>
        </w:rPr>
        <w:t xml:space="preserve"> met kenmerk</w:t>
      </w:r>
      <w:r w:rsidR="002C73F5">
        <w:rPr>
          <w:rFonts w:ascii="Arial" w:hAnsi="Arial"/>
          <w:sz w:val="18"/>
          <w:szCs w:val="18"/>
        </w:rPr>
        <w:t xml:space="preserve"> </w:t>
      </w:r>
      <w:r w:rsidR="002C73F5" w:rsidRPr="002C73F5">
        <w:rPr>
          <w:rFonts w:ascii="Arial" w:hAnsi="Arial"/>
          <w:sz w:val="18"/>
          <w:szCs w:val="18"/>
        </w:rPr>
        <w:t>2024-OOR-452</w:t>
      </w:r>
      <w:r w:rsidR="002C73F5">
        <w:rPr>
          <w:rFonts w:ascii="Arial" w:hAnsi="Arial"/>
          <w:sz w:val="18"/>
          <w:szCs w:val="18"/>
        </w:rPr>
        <w:t>.</w:t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 w:rsidP="00E57739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28304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52A4909A" w:rsidR="00567020" w:rsidRPr="00527894" w:rsidRDefault="0028304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6A7C8E91" w:rsidR="00567020" w:rsidRPr="00527894" w:rsidRDefault="0028304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Ja </w:t>
            </w:r>
          </w:p>
          <w:p w14:paraId="09689ACA" w14:textId="490A30AC" w:rsidR="00567020" w:rsidRPr="00527894" w:rsidRDefault="0028304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28304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6B2521C2" w:rsidR="00567020" w:rsidRPr="00527894" w:rsidRDefault="0028304F" w:rsidP="00E57739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5"/>
        <w:gridCol w:w="3969"/>
      </w:tblGrid>
      <w:tr w:rsidR="00567020" w:rsidRPr="00527894" w14:paraId="1CCD4842" w14:textId="77777777" w:rsidTr="00D26C84">
        <w:tc>
          <w:tcPr>
            <w:tcW w:w="4395" w:type="dxa"/>
          </w:tcPr>
          <w:p w14:paraId="43EE060A" w14:textId="07A43E08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  <w:r w:rsidR="00D26C8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D26C84">
        <w:tc>
          <w:tcPr>
            <w:tcW w:w="4395" w:type="dxa"/>
          </w:tcPr>
          <w:p w14:paraId="0A59CEF7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D26C84">
        <w:tc>
          <w:tcPr>
            <w:tcW w:w="4395" w:type="dxa"/>
          </w:tcPr>
          <w:p w14:paraId="40ED31D0" w14:textId="42EC5B26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  <w:r w:rsidR="00D26C8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 w:rsidTr="00D26C84">
        <w:tc>
          <w:tcPr>
            <w:tcW w:w="4395" w:type="dxa"/>
          </w:tcPr>
          <w:p w14:paraId="5140A0D0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 w:rsidTr="00D26C84">
        <w:tc>
          <w:tcPr>
            <w:tcW w:w="4395" w:type="dxa"/>
            <w:hideMark/>
          </w:tcPr>
          <w:p w14:paraId="0ED172D7" w14:textId="7E1B6D53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 w:rsidTr="00D26C84">
        <w:tc>
          <w:tcPr>
            <w:tcW w:w="4395" w:type="dxa"/>
          </w:tcPr>
          <w:p w14:paraId="7576C46F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 w:rsidTr="00D26C84">
        <w:tc>
          <w:tcPr>
            <w:tcW w:w="4395" w:type="dxa"/>
            <w:hideMark/>
          </w:tcPr>
          <w:p w14:paraId="60039364" w14:textId="262F2822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D26C84">
        <w:tc>
          <w:tcPr>
            <w:tcW w:w="4395" w:type="dxa"/>
          </w:tcPr>
          <w:p w14:paraId="006C3FE8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D26C84">
        <w:tc>
          <w:tcPr>
            <w:tcW w:w="4395" w:type="dxa"/>
            <w:hideMark/>
          </w:tcPr>
          <w:p w14:paraId="43C579DE" w14:textId="59E8C046" w:rsidR="00567020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D26C84">
        <w:tc>
          <w:tcPr>
            <w:tcW w:w="4395" w:type="dxa"/>
          </w:tcPr>
          <w:p w14:paraId="3A33D018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D26C84">
        <w:tc>
          <w:tcPr>
            <w:tcW w:w="4395" w:type="dxa"/>
          </w:tcPr>
          <w:p w14:paraId="23329EBE" w14:textId="156827DF" w:rsidR="00E06D4F" w:rsidRPr="00527894" w:rsidRDefault="00BF4714" w:rsidP="00E5773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D26C84">
        <w:tc>
          <w:tcPr>
            <w:tcW w:w="4395" w:type="dxa"/>
          </w:tcPr>
          <w:p w14:paraId="0614A4C0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D26C84">
        <w:tc>
          <w:tcPr>
            <w:tcW w:w="4395" w:type="dxa"/>
          </w:tcPr>
          <w:p w14:paraId="624B2329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D26C84">
        <w:tc>
          <w:tcPr>
            <w:tcW w:w="4395" w:type="dxa"/>
          </w:tcPr>
          <w:p w14:paraId="496E92D2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 w:rsidP="00E57739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D26C84">
        <w:tc>
          <w:tcPr>
            <w:tcW w:w="4395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 w:rsidP="00E57739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 w:val="16"/>
          <w:szCs w:val="16"/>
        </w:rPr>
      </w:pPr>
    </w:p>
    <w:p w14:paraId="678667BC" w14:textId="2A467CE7" w:rsidR="00F25140" w:rsidRPr="00F25140" w:rsidRDefault="00F25140" w:rsidP="00F25140">
      <w:pPr>
        <w:tabs>
          <w:tab w:val="left" w:pos="3804"/>
        </w:tabs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</w:p>
    <w:sectPr w:rsidR="00F25140" w:rsidRPr="00F25140" w:rsidSect="008836EE">
      <w:headerReference w:type="even" r:id="rId10"/>
      <w:headerReference w:type="default" r:id="rId11"/>
      <w:footerReference w:type="default" r:id="rId12"/>
      <w:headerReference w:type="first" r:id="rId13"/>
      <w:pgSz w:w="11907" w:h="16840" w:code="9"/>
      <w:pgMar w:top="2552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C3F4D" w14:textId="77777777" w:rsidR="004000C5" w:rsidRDefault="004000C5" w:rsidP="00567020">
      <w:pPr>
        <w:spacing w:line="240" w:lineRule="auto"/>
      </w:pPr>
      <w:r>
        <w:separator/>
      </w:r>
    </w:p>
  </w:endnote>
  <w:endnote w:type="continuationSeparator" w:id="0">
    <w:p w14:paraId="477F5DBA" w14:textId="77777777" w:rsidR="004000C5" w:rsidRDefault="004000C5" w:rsidP="00567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A6E44AD" w14:textId="77777777" w:rsidR="0037271D" w:rsidRPr="009D5FCD" w:rsidRDefault="00567020" w:rsidP="00834A13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18597500" w:rsidR="0037271D" w:rsidRPr="00131874" w:rsidRDefault="00131874" w:rsidP="00834A13">
        <w:pPr>
          <w:pStyle w:val="Voetnoot"/>
          <w:jc w:val="both"/>
          <w:rPr>
            <w:rFonts w:ascii="Arial" w:hAnsi="Arial"/>
            <w:sz w:val="14"/>
          </w:rPr>
        </w:pPr>
        <w:r>
          <w:rPr>
            <w:rFonts w:ascii="Arial" w:hAnsi="Arial"/>
            <w:sz w:val="14"/>
          </w:rPr>
          <w:t>Warmtesysteem Papendorp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80E4F" w14:textId="77777777" w:rsidR="004000C5" w:rsidRDefault="004000C5" w:rsidP="00567020">
      <w:pPr>
        <w:spacing w:line="240" w:lineRule="auto"/>
      </w:pPr>
      <w:r>
        <w:separator/>
      </w:r>
    </w:p>
  </w:footnote>
  <w:footnote w:type="continuationSeparator" w:id="0">
    <w:p w14:paraId="19CC7310" w14:textId="77777777" w:rsidR="004000C5" w:rsidRDefault="004000C5" w:rsidP="00567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C0118" w14:textId="77777777" w:rsidR="008836EE" w:rsidRPr="00B2523B" w:rsidRDefault="008836EE" w:rsidP="008836E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</w:rPr>
    </w:pPr>
    <w:r w:rsidRPr="00B2523B">
      <w:rPr>
        <w:rFonts w:ascii="Arial" w:hAnsi="Arial" w:cs="Arial"/>
        <w:noProof/>
        <w:color w:val="C00000"/>
        <w:sz w:val="36"/>
        <w:szCs w:val="36"/>
      </w:rPr>
      <w:drawing>
        <wp:anchor distT="0" distB="0" distL="114300" distR="114300" simplePos="0" relativeHeight="251659264" behindDoc="0" locked="0" layoutInCell="1" allowOverlap="1" wp14:anchorId="5C72DA92" wp14:editId="3D37FF9C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213496764" name="Afbeelding 213496764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2523B">
      <w:rPr>
        <w:rFonts w:ascii="Arial" w:hAnsi="Arial" w:cs="Arial"/>
        <w:color w:val="C00000"/>
        <w:sz w:val="36"/>
        <w:szCs w:val="36"/>
        <w:bdr w:val="none" w:sz="0" w:space="0" w:color="auto" w:frame="1"/>
      </w:rPr>
      <w:t>Warmtesysteem Papendorp</w:t>
    </w:r>
  </w:p>
  <w:p w14:paraId="74701B01" w14:textId="1F737495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32390"/>
    <w:rsid w:val="00047441"/>
    <w:rsid w:val="00065A58"/>
    <w:rsid w:val="000747A3"/>
    <w:rsid w:val="00084100"/>
    <w:rsid w:val="00131874"/>
    <w:rsid w:val="0028304F"/>
    <w:rsid w:val="002C73F5"/>
    <w:rsid w:val="002E3150"/>
    <w:rsid w:val="00350809"/>
    <w:rsid w:val="0037271D"/>
    <w:rsid w:val="003B16EE"/>
    <w:rsid w:val="004000C5"/>
    <w:rsid w:val="004E1B69"/>
    <w:rsid w:val="00567020"/>
    <w:rsid w:val="00583AB4"/>
    <w:rsid w:val="005E37D0"/>
    <w:rsid w:val="00620A1D"/>
    <w:rsid w:val="006261EE"/>
    <w:rsid w:val="006A6690"/>
    <w:rsid w:val="006F7B31"/>
    <w:rsid w:val="007069B8"/>
    <w:rsid w:val="007C6B24"/>
    <w:rsid w:val="00836445"/>
    <w:rsid w:val="0087090B"/>
    <w:rsid w:val="008836EE"/>
    <w:rsid w:val="008B45CB"/>
    <w:rsid w:val="009C5183"/>
    <w:rsid w:val="009D5FCD"/>
    <w:rsid w:val="009E0C17"/>
    <w:rsid w:val="00A478A7"/>
    <w:rsid w:val="00AB56AB"/>
    <w:rsid w:val="00B67F3A"/>
    <w:rsid w:val="00BA468B"/>
    <w:rsid w:val="00BF4714"/>
    <w:rsid w:val="00C87F92"/>
    <w:rsid w:val="00D26C84"/>
    <w:rsid w:val="00DF1187"/>
    <w:rsid w:val="00E06D4F"/>
    <w:rsid w:val="00E547B5"/>
    <w:rsid w:val="00ED6CC9"/>
    <w:rsid w:val="00F25140"/>
    <w:rsid w:val="02483F0C"/>
    <w:rsid w:val="40C84B55"/>
    <w:rsid w:val="431055C1"/>
    <w:rsid w:val="4CCACA64"/>
    <w:rsid w:val="4DCA5968"/>
    <w:rsid w:val="5CACA070"/>
    <w:rsid w:val="7193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  <w:style w:type="paragraph" w:customStyle="1" w:styleId="Ondertitelrapport">
    <w:name w:val="Ondertitel_rapport"/>
    <w:basedOn w:val="Standaard"/>
    <w:uiPriority w:val="1"/>
    <w:qFormat/>
    <w:rsid w:val="5CACA070"/>
    <w:pPr>
      <w:spacing w:after="240"/>
    </w:pPr>
    <w:rPr>
      <w:rFonts w:ascii="Arial" w:hAnsi="Arial"/>
      <w:b/>
      <w:bCs/>
      <w:color w:val="CC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2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4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7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7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6E734-5E3F-4C1A-BDC3-F2E7313FDE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81FF6B-03D4-4020-8BFB-A11BAA6F5EF7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68441D83-75EC-4DE5-AA7B-E93CEE799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2024-09-10T07:27:00Z</dcterms:created>
  <dcterms:modified xsi:type="dcterms:W3CDTF">2024-09-17T11:50:00Z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