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493A" w14:textId="683BA131" w:rsidR="00F0203A" w:rsidRPr="00F0203A" w:rsidRDefault="00193767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7728" behindDoc="1" locked="0" layoutInCell="1" allowOverlap="1" wp14:anchorId="55641408" wp14:editId="0BD9299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>ijlage</w:t>
      </w:r>
      <w:r w:rsidR="00992956" w:rsidRPr="004E0B07">
        <w:t>: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</w:p>
    <w:p w14:paraId="2A33F9CD" w14:textId="77777777" w:rsidR="00C82BFE" w:rsidRDefault="00022B9E" w:rsidP="00C82BFE">
      <w:pPr>
        <w:autoSpaceDE w:val="0"/>
        <w:autoSpaceDN w:val="0"/>
        <w:adjustRightInd w:val="0"/>
        <w:jc w:val="center"/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</w:t>
      </w:r>
      <w:r w:rsidR="004B5F89">
        <w:rPr>
          <w:rFonts w:ascii="Saira ExtraCondensed Light" w:hAnsi="Saira ExtraCondensed Light" w:cs="Calibri"/>
          <w:color w:val="00657C"/>
          <w:sz w:val="36"/>
          <w:szCs w:val="36"/>
        </w:rPr>
        <w:t xml:space="preserve">openbare </w:t>
      </w:r>
      <w:r>
        <w:rPr>
          <w:rFonts w:ascii="Saira ExtraCondensed Light" w:hAnsi="Saira ExtraCondensed Light" w:cs="Calibri"/>
          <w:color w:val="00657C"/>
          <w:sz w:val="36"/>
          <w:szCs w:val="36"/>
        </w:rPr>
        <w:t>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</w:p>
    <w:p w14:paraId="09B61D48" w14:textId="77777777" w:rsidR="00C82BFE" w:rsidRDefault="00C82BFE" w:rsidP="00C82BFE">
      <w:pPr>
        <w:autoSpaceDE w:val="0"/>
        <w:autoSpaceDN w:val="0"/>
        <w:adjustRightInd w:val="0"/>
        <w:jc w:val="center"/>
        <w:rPr>
          <w:rFonts w:ascii="Saira ExtraCondensed Light" w:hAnsi="Saira ExtraCondensed Light" w:cs="Calibri"/>
          <w:color w:val="00657C"/>
          <w:sz w:val="36"/>
          <w:szCs w:val="36"/>
        </w:rPr>
      </w:pPr>
      <w:r w:rsidRPr="00C82BFE">
        <w:rPr>
          <w:rFonts w:ascii="Saira ExtraCondensed Light" w:hAnsi="Saira ExtraCondensed Light" w:cs="Calibri"/>
          <w:color w:val="00657C"/>
          <w:sz w:val="36"/>
          <w:szCs w:val="36"/>
        </w:rPr>
        <w:t>Hoofdonderzoek</w:t>
      </w: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</w:p>
    <w:p w14:paraId="49CCD37C" w14:textId="223FEEBA" w:rsidR="00C82BFE" w:rsidRPr="00C82BFE" w:rsidRDefault="00C82BFE" w:rsidP="00C82BFE">
      <w:pPr>
        <w:autoSpaceDE w:val="0"/>
        <w:autoSpaceDN w:val="0"/>
        <w:adjustRightInd w:val="0"/>
        <w:jc w:val="center"/>
        <w:rPr>
          <w:rFonts w:ascii="Saira ExtraCondensed Light" w:hAnsi="Saira ExtraCondensed Light" w:cs="Calibri"/>
          <w:color w:val="00657C"/>
          <w:sz w:val="36"/>
          <w:szCs w:val="36"/>
        </w:rPr>
      </w:pPr>
      <w:r w:rsidRPr="00C82BFE">
        <w:rPr>
          <w:rFonts w:ascii="Saira ExtraCondensed Light" w:hAnsi="Saira ExtraCondensed Light" w:cs="Calibri"/>
          <w:color w:val="00657C"/>
          <w:sz w:val="36"/>
          <w:szCs w:val="36"/>
        </w:rPr>
        <w:t>effectmeting kansrijke interventies basisvaardigheden in het po en vo</w:t>
      </w:r>
    </w:p>
    <w:p w14:paraId="4A9FDF8A" w14:textId="51DA07A6" w:rsidR="00F0203A" w:rsidRPr="00C82BFE" w:rsidRDefault="00F0203A" w:rsidP="00C82BFE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sz w:val="19"/>
          <w:szCs w:val="19"/>
          <w:lang w:val="nl"/>
        </w:rPr>
      </w:pPr>
    </w:p>
    <w:p w14:paraId="724F8679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6FE6CBE3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0428AE17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27AB6E1E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</w:t>
      </w:r>
      <w:r w:rsidR="00022B9E">
        <w:rPr>
          <w:rFonts w:ascii="Calibri" w:hAnsi="Calibri" w:cs="Calibri"/>
          <w:sz w:val="19"/>
          <w:szCs w:val="19"/>
        </w:rPr>
        <w:t>Inschrijving</w:t>
      </w:r>
      <w:r w:rsidRPr="00B63EEB">
        <w:rPr>
          <w:rFonts w:ascii="Calibri" w:hAnsi="Calibri" w:cs="Calibri"/>
          <w:sz w:val="19"/>
          <w:szCs w:val="19"/>
        </w:rPr>
        <w:t xml:space="preserve"> wordt uitgebracht met inachtneming van de bepalingen en gegevens zoals deze zijn omschreven in de Aanbestedingsdocumenten;</w:t>
      </w:r>
    </w:p>
    <w:p w14:paraId="76AC2C7E" w14:textId="72D4409E" w:rsidR="00F0203A" w:rsidRPr="00F0203A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Inschrijver voldoet aan het gestelde </w:t>
      </w:r>
      <w:r w:rsidR="006A51A4">
        <w:rPr>
          <w:rFonts w:ascii="Calibri" w:hAnsi="Calibri" w:cs="Calibri"/>
          <w:sz w:val="19"/>
          <w:szCs w:val="19"/>
        </w:rPr>
        <w:t xml:space="preserve">in Programma van </w:t>
      </w:r>
      <w:r w:rsidR="00CD3830">
        <w:rPr>
          <w:rFonts w:ascii="Calibri" w:hAnsi="Calibri" w:cs="Calibri"/>
          <w:sz w:val="19"/>
          <w:szCs w:val="19"/>
        </w:rPr>
        <w:t>E</w:t>
      </w:r>
      <w:r w:rsidR="006A51A4">
        <w:rPr>
          <w:rFonts w:ascii="Calibri" w:hAnsi="Calibri" w:cs="Calibri"/>
          <w:sz w:val="19"/>
          <w:szCs w:val="19"/>
        </w:rPr>
        <w:t xml:space="preserve">isen en </w:t>
      </w:r>
      <w:r w:rsidRPr="00B63EEB">
        <w:rPr>
          <w:rFonts w:ascii="Calibri" w:hAnsi="Calibri" w:cs="Calibri"/>
          <w:sz w:val="19"/>
          <w:szCs w:val="19"/>
        </w:rPr>
        <w:t>t.a.v. de Uitsluitingsgronden</w:t>
      </w:r>
      <w:r w:rsidR="00022B9E">
        <w:rPr>
          <w:rFonts w:ascii="Calibri" w:hAnsi="Calibri" w:cs="Calibri"/>
          <w:sz w:val="19"/>
          <w:szCs w:val="19"/>
        </w:rPr>
        <w:t xml:space="preserve"> en Geschiktheidseisen</w:t>
      </w:r>
      <w:r w:rsidRPr="00B63EEB">
        <w:rPr>
          <w:rFonts w:ascii="Calibri" w:hAnsi="Calibri" w:cs="Calibri"/>
          <w:sz w:val="19"/>
          <w:szCs w:val="19"/>
        </w:rPr>
        <w:t xml:space="preserve">; </w:t>
      </w:r>
    </w:p>
    <w:p w14:paraId="4D8FE04F" w14:textId="3EA2C84D" w:rsidR="00193767" w:rsidRPr="00193767" w:rsidRDefault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4D2719">
        <w:rPr>
          <w:rFonts w:ascii="Calibri" w:hAnsi="Calibri" w:cs="Calibri"/>
          <w:sz w:val="19"/>
          <w:szCs w:val="20"/>
        </w:rPr>
        <w:t xml:space="preserve">Inschrijver akkoord gaat met het concept van </w:t>
      </w:r>
      <w:r w:rsidRPr="00A863E8">
        <w:rPr>
          <w:rFonts w:ascii="Calibri" w:hAnsi="Calibri" w:cs="Calibri"/>
          <w:sz w:val="19"/>
          <w:szCs w:val="20"/>
        </w:rPr>
        <w:t>de Overeenkomst</w:t>
      </w:r>
      <w:r w:rsidR="008F7B0F">
        <w:rPr>
          <w:rFonts w:ascii="Calibri" w:hAnsi="Calibri" w:cs="Calibri"/>
          <w:sz w:val="19"/>
          <w:szCs w:val="20"/>
        </w:rPr>
        <w:t>, de regeling gezamenlijke verwerkingsverantwoordelijken NWO</w:t>
      </w:r>
      <w:r w:rsidRPr="00A863E8">
        <w:rPr>
          <w:rFonts w:ascii="Calibri" w:hAnsi="Calibri" w:cs="Calibri"/>
          <w:sz w:val="19"/>
          <w:szCs w:val="20"/>
        </w:rPr>
        <w:t xml:space="preserve"> en de Algemene Inkoopvoorwaarden ARVODI-2018;</w:t>
      </w:r>
    </w:p>
    <w:p w14:paraId="239D2080" w14:textId="77777777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7F9515BF" w14:textId="77777777" w:rsidR="00F81286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te </w:t>
      </w:r>
      <w:r w:rsidRPr="004D2719">
        <w:rPr>
          <w:rFonts w:ascii="Calibri" w:hAnsi="Calibri" w:cs="Calibri"/>
          <w:sz w:val="19"/>
          <w:szCs w:val="19"/>
        </w:rPr>
        <w:t xml:space="preserve">leveren </w:t>
      </w:r>
      <w:r w:rsidR="004B5F89" w:rsidRPr="004D2719">
        <w:rPr>
          <w:rFonts w:ascii="Calibri" w:hAnsi="Calibri" w:cs="Calibri"/>
          <w:sz w:val="19"/>
          <w:szCs w:val="19"/>
        </w:rPr>
        <w:t>Diensten</w:t>
      </w:r>
      <w:r w:rsidRPr="004D2719">
        <w:rPr>
          <w:rFonts w:ascii="Calibri" w:hAnsi="Calibri" w:cs="Calibri"/>
          <w:sz w:val="19"/>
          <w:szCs w:val="19"/>
        </w:rPr>
        <w:t xml:space="preserve"> overeenkom</w:t>
      </w:r>
      <w:r w:rsidR="003822ED">
        <w:rPr>
          <w:rFonts w:ascii="Calibri" w:hAnsi="Calibri" w:cs="Calibri"/>
          <w:sz w:val="19"/>
          <w:szCs w:val="19"/>
        </w:rPr>
        <w:t>en</w:t>
      </w:r>
      <w:r w:rsidRPr="004D2719">
        <w:rPr>
          <w:rFonts w:ascii="Calibri" w:hAnsi="Calibri" w:cs="Calibri"/>
          <w:sz w:val="19"/>
          <w:szCs w:val="19"/>
        </w:rPr>
        <w:t xml:space="preserve"> </w:t>
      </w:r>
      <w:r w:rsidRPr="00B63EEB">
        <w:rPr>
          <w:rFonts w:ascii="Calibri" w:hAnsi="Calibri" w:cs="Calibri"/>
          <w:sz w:val="19"/>
          <w:szCs w:val="19"/>
        </w:rPr>
        <w:t>met en voldoe</w:t>
      </w:r>
      <w:r w:rsidR="003822ED">
        <w:rPr>
          <w:rFonts w:ascii="Calibri" w:hAnsi="Calibri" w:cs="Calibri"/>
          <w:sz w:val="19"/>
          <w:szCs w:val="19"/>
        </w:rPr>
        <w:t>n</w:t>
      </w:r>
      <w:r w:rsidRPr="00B63EEB">
        <w:rPr>
          <w:rFonts w:ascii="Calibri" w:hAnsi="Calibri" w:cs="Calibri"/>
          <w:sz w:val="19"/>
          <w:szCs w:val="19"/>
        </w:rPr>
        <w:t xml:space="preserve"> aan de gegeven uitwerking van Inschrijver op de Gunningscriteria inzake kwaliteit</w:t>
      </w:r>
      <w:r w:rsidR="00F81286">
        <w:rPr>
          <w:rFonts w:ascii="Calibri" w:hAnsi="Calibri" w:cs="Calibri"/>
          <w:sz w:val="19"/>
          <w:szCs w:val="19"/>
        </w:rPr>
        <w:t>;</w:t>
      </w:r>
    </w:p>
    <w:p w14:paraId="5DF49442" w14:textId="0A0AF873" w:rsidR="00FC12C7" w:rsidRPr="008E2B38" w:rsidRDefault="008E2B38" w:rsidP="008E2B38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Inschrijver de personele capaciteit heeft om </w:t>
      </w:r>
      <w:r w:rsidR="00E53F4A">
        <w:rPr>
          <w:rFonts w:ascii="Calibri" w:hAnsi="Calibri" w:cs="Calibri"/>
          <w:sz w:val="19"/>
          <w:szCs w:val="19"/>
        </w:rPr>
        <w:t xml:space="preserve">Diensten </w:t>
      </w:r>
      <w:r>
        <w:rPr>
          <w:rFonts w:ascii="Calibri" w:hAnsi="Calibri" w:cs="Calibri"/>
          <w:sz w:val="19"/>
          <w:szCs w:val="19"/>
        </w:rPr>
        <w:t>uit te voeren</w:t>
      </w:r>
      <w:r w:rsidR="00C72015">
        <w:rPr>
          <w:rFonts w:ascii="Calibri" w:hAnsi="Calibri" w:cs="Calibri"/>
          <w:sz w:val="19"/>
          <w:szCs w:val="19"/>
        </w:rPr>
        <w:t xml:space="preserve">, ook indien Inschrijver meerdere Percelen gegund krijgt binnen deze Aanbesteding. </w:t>
      </w:r>
    </w:p>
    <w:p w14:paraId="5B9DA239" w14:textId="359B172E" w:rsidR="002F39C5" w:rsidRDefault="002F39C5" w:rsidP="00F6136D">
      <w:pPr>
        <w:pStyle w:val="Lijstalinea"/>
        <w:ind w:left="0"/>
        <w:rPr>
          <w:rFonts w:ascii="Calibri" w:hAnsi="Calibri" w:cs="Calibri"/>
          <w:color w:val="FF0000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604"/>
      </w:tblGrid>
      <w:tr w:rsidR="002F39C5" w:rsidRPr="00D0249B" w14:paraId="44F748AE" w14:textId="77777777" w:rsidTr="00AE0F6B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60FF80A6" w14:textId="501782D5" w:rsidR="002F39C5" w:rsidRPr="00D0249B" w:rsidRDefault="002F39C5" w:rsidP="00AE0F6B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Perceel </w:t>
            </w:r>
            <w:r w:rsidR="00F576E7">
              <w:rPr>
                <w:rFonts w:ascii="Calibri" w:hAnsi="Calibri" w:cs="Calibri"/>
                <w:b/>
                <w:sz w:val="19"/>
                <w:szCs w:val="19"/>
              </w:rPr>
              <w:t xml:space="preserve">/ percelen 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waarop deze Inschrijving van toepassing is </w:t>
            </w:r>
            <w:r w:rsidR="00E53F4A">
              <w:rPr>
                <w:rFonts w:ascii="Calibri" w:hAnsi="Calibri" w:cs="Calibri"/>
                <w:b/>
                <w:sz w:val="19"/>
                <w:szCs w:val="19"/>
              </w:rPr>
              <w:t>(vul “ja”</w:t>
            </w:r>
            <w:r w:rsidR="00441FD0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E53F4A">
              <w:rPr>
                <w:rFonts w:ascii="Calibri" w:hAnsi="Calibri" w:cs="Calibri"/>
                <w:b/>
                <w:sz w:val="19"/>
                <w:szCs w:val="19"/>
              </w:rPr>
              <w:t>in bij het betreffende perceel)</w:t>
            </w:r>
          </w:p>
        </w:tc>
      </w:tr>
      <w:tr w:rsidR="002F39C5" w:rsidRPr="00B63EEB" w14:paraId="3B92DF7E" w14:textId="77777777" w:rsidTr="00E53F4A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7" w:type="dxa"/>
            <w:shd w:val="clear" w:color="auto" w:fill="E0E0E0"/>
          </w:tcPr>
          <w:p w14:paraId="2DD5C3B7" w14:textId="4F404999" w:rsidR="002F39C5" w:rsidRDefault="002F39C5" w:rsidP="00F576E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Perceel </w:t>
            </w:r>
            <w:r w:rsidR="00F576E7">
              <w:rPr>
                <w:rFonts w:ascii="Calibri" w:hAnsi="Calibri" w:cs="Calibri"/>
                <w:sz w:val="19"/>
                <w:szCs w:val="19"/>
              </w:rPr>
              <w:t xml:space="preserve">1: </w:t>
            </w:r>
            <w:r w:rsidR="00176D87">
              <w:rPr>
                <w:rFonts w:ascii="Calibri" w:hAnsi="Calibri" w:cs="Calibri"/>
                <w:sz w:val="19"/>
                <w:szCs w:val="19"/>
              </w:rPr>
              <w:t>Adapt</w:t>
            </w:r>
          </w:p>
        </w:tc>
        <w:tc>
          <w:tcPr>
            <w:tcW w:w="5604" w:type="dxa"/>
            <w:vAlign w:val="center"/>
          </w:tcPr>
          <w:p w14:paraId="7CC20DA8" w14:textId="4AD5A1DE" w:rsidR="002F39C5" w:rsidRPr="00B63EEB" w:rsidRDefault="002F39C5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F39C5" w:rsidRPr="00B63EEB" w14:paraId="122502AE" w14:textId="77777777" w:rsidTr="00E53F4A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7" w:type="dxa"/>
            <w:shd w:val="clear" w:color="auto" w:fill="E0E0E0"/>
          </w:tcPr>
          <w:p w14:paraId="3E2B43B2" w14:textId="083E1184" w:rsidR="002F39C5" w:rsidRDefault="002F39C5" w:rsidP="00AE0F6B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Perceel </w:t>
            </w:r>
            <w:r w:rsidR="00F576E7">
              <w:rPr>
                <w:rFonts w:ascii="Calibri" w:hAnsi="Calibri" w:cs="Calibri"/>
                <w:sz w:val="19"/>
                <w:szCs w:val="19"/>
              </w:rPr>
              <w:t xml:space="preserve">2: </w:t>
            </w:r>
            <w:r w:rsidR="00E53F4A">
              <w:rPr>
                <w:rFonts w:ascii="Calibri" w:hAnsi="Calibri" w:cs="Calibri"/>
                <w:sz w:val="19"/>
                <w:szCs w:val="19"/>
              </w:rPr>
              <w:t>Reken</w:t>
            </w:r>
            <w:r w:rsidR="00176D87">
              <w:rPr>
                <w:rFonts w:ascii="Calibri" w:hAnsi="Calibri" w:cs="Calibri"/>
                <w:sz w:val="19"/>
                <w:szCs w:val="19"/>
              </w:rPr>
              <w:t>sprint</w:t>
            </w:r>
          </w:p>
        </w:tc>
        <w:tc>
          <w:tcPr>
            <w:tcW w:w="5604" w:type="dxa"/>
            <w:vAlign w:val="center"/>
          </w:tcPr>
          <w:p w14:paraId="1CD0D26B" w14:textId="48C50ECD" w:rsidR="002F39C5" w:rsidRPr="00B63EEB" w:rsidRDefault="002F39C5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07318813" w14:textId="77777777" w:rsidR="002F39C5" w:rsidRPr="00F6136D" w:rsidRDefault="002F39C5" w:rsidP="00F6136D">
      <w:pPr>
        <w:pStyle w:val="Lijstalinea"/>
        <w:ind w:left="0"/>
        <w:rPr>
          <w:rFonts w:ascii="Calibri" w:hAnsi="Calibri" w:cs="Calibri"/>
          <w:sz w:val="19"/>
          <w:szCs w:val="19"/>
        </w:rPr>
      </w:pPr>
    </w:p>
    <w:p w14:paraId="2C5959F0" w14:textId="77777777" w:rsidR="001C382D" w:rsidRDefault="001C382D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F4986F6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1567197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FC12C7" w:rsidRPr="00B63EEB" w14:paraId="16FB5D77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CB47D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deelnemer A Combinatie (indien van toepassing)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B8FA69F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0F7FF5A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150BCE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3CADBDE0" w14:textId="42649DF0" w:rsidR="00FC12C7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</w:t>
            </w:r>
            <w:r w:rsidR="00FC12C7">
              <w:rPr>
                <w:rFonts w:ascii="Calibri" w:hAnsi="Calibri" w:cs="Calibri"/>
                <w:sz w:val="19"/>
                <w:szCs w:val="19"/>
              </w:rPr>
              <w:t>laats:</w:t>
            </w:r>
          </w:p>
          <w:p w14:paraId="705A176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B407E1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04332BA1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58728328" w14:textId="77777777" w:rsidR="00E53F4A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CA0AAAC" w14:textId="33C9C29B" w:rsidR="00E53F4A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Contactpersoon voor deze aanbesteding:</w:t>
            </w:r>
          </w:p>
          <w:p w14:paraId="77ABD548" w14:textId="675E63A2" w:rsidR="00E53F4A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Naam:</w:t>
            </w:r>
          </w:p>
          <w:p w14:paraId="63079E3C" w14:textId="5F2095BE" w:rsidR="00E53F4A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E-mailadres:</w:t>
            </w:r>
          </w:p>
          <w:p w14:paraId="2600743B" w14:textId="77777777" w:rsidR="00FC12C7" w:rsidRDefault="00E53F4A" w:rsidP="001C382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Telefoonnummer:</w:t>
            </w:r>
          </w:p>
          <w:p w14:paraId="3A1D7417" w14:textId="54802721" w:rsidR="001C382D" w:rsidRPr="00B63EEB" w:rsidRDefault="001C382D" w:rsidP="001C382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7E33D40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43D602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019F2578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516D29E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3ECB345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AA640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Naam organisatie:</w:t>
            </w:r>
          </w:p>
          <w:p w14:paraId="26F7C2BB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3CA2D5B2" w14:textId="45CC5AD2" w:rsidR="00FC12C7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P</w:t>
            </w:r>
            <w:r w:rsidR="00FC12C7">
              <w:rPr>
                <w:rFonts w:ascii="Calibri" w:hAnsi="Calibri" w:cs="Calibri"/>
                <w:sz w:val="19"/>
                <w:szCs w:val="19"/>
              </w:rPr>
              <w:t>laats:</w:t>
            </w:r>
          </w:p>
          <w:p w14:paraId="4DECD67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1ED8EE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18FA8FA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5F526B1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4857EE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3B1AFA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 xml:space="preserve">Naam deelnemer C Combinatie </w:t>
            </w:r>
          </w:p>
          <w:p w14:paraId="32AD10DC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46C8451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421CDA5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7F0F6F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23E9CB9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9514797" w14:textId="5F11451C" w:rsidR="00FC12C7" w:rsidRDefault="00E53F4A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</w:t>
            </w:r>
            <w:r w:rsidR="00FC12C7">
              <w:rPr>
                <w:rFonts w:ascii="Calibri" w:hAnsi="Calibri" w:cs="Calibri"/>
                <w:sz w:val="19"/>
                <w:szCs w:val="19"/>
              </w:rPr>
              <w:t>laats:</w:t>
            </w:r>
          </w:p>
          <w:p w14:paraId="0E3428A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20741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B69320D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DB21968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0632343" w14:textId="78FD0AEB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F6136D" w:rsidRPr="00D0249B" w14:paraId="50D65925" w14:textId="77777777" w:rsidTr="00852F80">
        <w:trPr>
          <w:cantSplit/>
        </w:trPr>
        <w:tc>
          <w:tcPr>
            <w:tcW w:w="9001" w:type="dxa"/>
            <w:shd w:val="clear" w:color="auto" w:fill="FFFFFF"/>
          </w:tcPr>
          <w:p w14:paraId="5EE6A1B4" w14:textId="77777777" w:rsidR="00F6136D" w:rsidRPr="00D0249B" w:rsidRDefault="00F6136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 (indien van toepassing)</w:t>
            </w:r>
          </w:p>
        </w:tc>
      </w:tr>
      <w:tr w:rsidR="00F6136D" w:rsidRPr="00283C21" w14:paraId="4D155330" w14:textId="77777777" w:rsidTr="00852F80">
        <w:trPr>
          <w:cantSplit/>
        </w:trPr>
        <w:tc>
          <w:tcPr>
            <w:tcW w:w="9001" w:type="dxa"/>
            <w:shd w:val="clear" w:color="auto" w:fill="FFFFFF"/>
          </w:tcPr>
          <w:p w14:paraId="4A26C9B7" w14:textId="77777777" w:rsidR="00F6136D" w:rsidRPr="00283C21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5789E099" w14:textId="3363B06E" w:rsidR="002F39C5" w:rsidRDefault="002F39C5" w:rsidP="00416468">
      <w:pPr>
        <w:rPr>
          <w:rFonts w:ascii="Calibri" w:hAnsi="Calibri" w:cs="Calibri"/>
          <w:sz w:val="19"/>
          <w:szCs w:val="19"/>
        </w:rPr>
      </w:pPr>
    </w:p>
    <w:p w14:paraId="695B5B58" w14:textId="107E4D75" w:rsidR="001C382D" w:rsidRDefault="007672C8" w:rsidP="00260B4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Indien wordt ingeschreven als samenwerkingsverband</w:t>
      </w:r>
      <w:r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Pr="007F366B">
        <w:rPr>
          <w:rFonts w:ascii="Calibri" w:hAnsi="Calibri" w:cs="Calibri"/>
          <w:sz w:val="19"/>
          <w:szCs w:val="19"/>
        </w:rPr>
        <w:t xml:space="preserve"> </w:t>
      </w:r>
      <w:r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6416A9E2" w14:textId="77777777" w:rsidR="001C382D" w:rsidRDefault="001C382D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EB0C94F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2CAAC769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0562B7DF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F279E16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1CE78073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83787D4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679DB3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349032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E9A0E9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72E09F9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C4176D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BD612D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BDBD282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027CB80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5AC33E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A50764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FCE0DB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E9EA91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47C9940C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B416F2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851AFA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0CCE2B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F21D3F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127F98D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6EEFFA0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758616D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649E35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47AB50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417855D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8"/>
      <w:footerReference w:type="first" r:id="rId9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FA7E" w14:textId="77777777" w:rsidR="00106536" w:rsidRDefault="00106536" w:rsidP="007B6575">
      <w:pPr>
        <w:spacing w:line="240" w:lineRule="auto"/>
      </w:pPr>
      <w:r>
        <w:separator/>
      </w:r>
    </w:p>
  </w:endnote>
  <w:endnote w:type="continuationSeparator" w:id="0">
    <w:p w14:paraId="30511B89" w14:textId="77777777" w:rsidR="00106536" w:rsidRDefault="00106536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D841" w14:textId="759B828B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0A026D4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60D8" w14:textId="7FB8D5B9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6FDE821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74E53" w14:textId="77777777" w:rsidR="00106536" w:rsidRDefault="00106536" w:rsidP="007B6575">
      <w:pPr>
        <w:spacing w:line="240" w:lineRule="auto"/>
      </w:pPr>
      <w:r>
        <w:separator/>
      </w:r>
    </w:p>
  </w:footnote>
  <w:footnote w:type="continuationSeparator" w:id="0">
    <w:p w14:paraId="0FF3043F" w14:textId="77777777" w:rsidR="00106536" w:rsidRDefault="00106536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6555780">
    <w:abstractNumId w:val="9"/>
  </w:num>
  <w:num w:numId="2" w16cid:durableId="81269435">
    <w:abstractNumId w:val="13"/>
  </w:num>
  <w:num w:numId="3" w16cid:durableId="1938753038">
    <w:abstractNumId w:val="15"/>
  </w:num>
  <w:num w:numId="4" w16cid:durableId="1592159039">
    <w:abstractNumId w:val="14"/>
  </w:num>
  <w:num w:numId="5" w16cid:durableId="1997223326">
    <w:abstractNumId w:val="11"/>
  </w:num>
  <w:num w:numId="6" w16cid:durableId="769933789">
    <w:abstractNumId w:val="7"/>
  </w:num>
  <w:num w:numId="7" w16cid:durableId="521405488">
    <w:abstractNumId w:val="6"/>
  </w:num>
  <w:num w:numId="8" w16cid:durableId="2096632358">
    <w:abstractNumId w:val="5"/>
  </w:num>
  <w:num w:numId="9" w16cid:durableId="503786488">
    <w:abstractNumId w:val="4"/>
  </w:num>
  <w:num w:numId="10" w16cid:durableId="1768110090">
    <w:abstractNumId w:val="8"/>
  </w:num>
  <w:num w:numId="11" w16cid:durableId="1930499846">
    <w:abstractNumId w:val="3"/>
  </w:num>
  <w:num w:numId="12" w16cid:durableId="774986802">
    <w:abstractNumId w:val="2"/>
  </w:num>
  <w:num w:numId="13" w16cid:durableId="1392803608">
    <w:abstractNumId w:val="1"/>
  </w:num>
  <w:num w:numId="14" w16cid:durableId="1132358904">
    <w:abstractNumId w:val="0"/>
  </w:num>
  <w:num w:numId="15" w16cid:durableId="948852571">
    <w:abstractNumId w:val="17"/>
  </w:num>
  <w:num w:numId="16" w16cid:durableId="766653507">
    <w:abstractNumId w:val="16"/>
  </w:num>
  <w:num w:numId="17" w16cid:durableId="958268489">
    <w:abstractNumId w:val="18"/>
  </w:num>
  <w:num w:numId="18" w16cid:durableId="706561440">
    <w:abstractNumId w:val="19"/>
  </w:num>
  <w:num w:numId="19" w16cid:durableId="1015377294">
    <w:abstractNumId w:val="12"/>
  </w:num>
  <w:num w:numId="20" w16cid:durableId="1252472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BB"/>
    <w:rsid w:val="00022B9E"/>
    <w:rsid w:val="00057318"/>
    <w:rsid w:val="000E0E00"/>
    <w:rsid w:val="00106536"/>
    <w:rsid w:val="00122A99"/>
    <w:rsid w:val="00141705"/>
    <w:rsid w:val="001517BC"/>
    <w:rsid w:val="00152A0D"/>
    <w:rsid w:val="00162E12"/>
    <w:rsid w:val="00173ABB"/>
    <w:rsid w:val="00176D87"/>
    <w:rsid w:val="00193767"/>
    <w:rsid w:val="0019454D"/>
    <w:rsid w:val="001A00B3"/>
    <w:rsid w:val="001C382D"/>
    <w:rsid w:val="00252E90"/>
    <w:rsid w:val="002600BD"/>
    <w:rsid w:val="00260B4A"/>
    <w:rsid w:val="00281AAE"/>
    <w:rsid w:val="00283C21"/>
    <w:rsid w:val="0028630A"/>
    <w:rsid w:val="0028745D"/>
    <w:rsid w:val="002B1639"/>
    <w:rsid w:val="002D629D"/>
    <w:rsid w:val="002F39C5"/>
    <w:rsid w:val="00326731"/>
    <w:rsid w:val="00362861"/>
    <w:rsid w:val="003822ED"/>
    <w:rsid w:val="003F7400"/>
    <w:rsid w:val="00416468"/>
    <w:rsid w:val="00441FD0"/>
    <w:rsid w:val="004B5F89"/>
    <w:rsid w:val="004D2719"/>
    <w:rsid w:val="004E0B07"/>
    <w:rsid w:val="00525971"/>
    <w:rsid w:val="005B7FC3"/>
    <w:rsid w:val="005C1BD1"/>
    <w:rsid w:val="005C7382"/>
    <w:rsid w:val="006029D1"/>
    <w:rsid w:val="006A51A4"/>
    <w:rsid w:val="006A6CFC"/>
    <w:rsid w:val="006F75A2"/>
    <w:rsid w:val="007309AC"/>
    <w:rsid w:val="007417D3"/>
    <w:rsid w:val="007554DA"/>
    <w:rsid w:val="007622AB"/>
    <w:rsid w:val="00765368"/>
    <w:rsid w:val="007672C8"/>
    <w:rsid w:val="00767FC3"/>
    <w:rsid w:val="007B6575"/>
    <w:rsid w:val="007F366B"/>
    <w:rsid w:val="008E2B38"/>
    <w:rsid w:val="008E7243"/>
    <w:rsid w:val="008F7B0F"/>
    <w:rsid w:val="009442D6"/>
    <w:rsid w:val="00992956"/>
    <w:rsid w:val="00A0243D"/>
    <w:rsid w:val="00A15A8A"/>
    <w:rsid w:val="00A53CD9"/>
    <w:rsid w:val="00A74780"/>
    <w:rsid w:val="00A77042"/>
    <w:rsid w:val="00A863E8"/>
    <w:rsid w:val="00AC5E51"/>
    <w:rsid w:val="00B22CB2"/>
    <w:rsid w:val="00B63EEB"/>
    <w:rsid w:val="00B826B4"/>
    <w:rsid w:val="00B84873"/>
    <w:rsid w:val="00B96E4F"/>
    <w:rsid w:val="00BB6373"/>
    <w:rsid w:val="00BC3C77"/>
    <w:rsid w:val="00C02C48"/>
    <w:rsid w:val="00C378B7"/>
    <w:rsid w:val="00C72015"/>
    <w:rsid w:val="00C82BFE"/>
    <w:rsid w:val="00CD3830"/>
    <w:rsid w:val="00CF3515"/>
    <w:rsid w:val="00D0249B"/>
    <w:rsid w:val="00D61894"/>
    <w:rsid w:val="00D66871"/>
    <w:rsid w:val="00DB62CD"/>
    <w:rsid w:val="00E33C17"/>
    <w:rsid w:val="00E53F4A"/>
    <w:rsid w:val="00E75008"/>
    <w:rsid w:val="00EE122C"/>
    <w:rsid w:val="00F0203A"/>
    <w:rsid w:val="00F177C0"/>
    <w:rsid w:val="00F576E7"/>
    <w:rsid w:val="00F6136D"/>
    <w:rsid w:val="00F81286"/>
    <w:rsid w:val="00F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628AD"/>
  <w15:chartTrackingRefBased/>
  <w15:docId w15:val="{077DF9A4-03E6-4BD0-9FEC-47BFC6E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paragraph" w:customStyle="1" w:styleId="broodtekst">
    <w:name w:val="broodtekst"/>
    <w:basedOn w:val="Standaard"/>
    <w:link w:val="broodtekstChar"/>
    <w:rsid w:val="00122A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">
    <w:name w:val="broodtekst Char"/>
    <w:link w:val="broodtekst"/>
    <w:locked/>
    <w:rsid w:val="00122A99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321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Ron van der Veen</dc:creator>
  <cp:keywords/>
  <cp:lastModifiedBy>Iliás, M. [Marina]</cp:lastModifiedBy>
  <cp:revision>29</cp:revision>
  <dcterms:created xsi:type="dcterms:W3CDTF">2022-01-04T14:55:00Z</dcterms:created>
  <dcterms:modified xsi:type="dcterms:W3CDTF">2024-09-19T13:23:00Z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</Properties>
</file>