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C748F" w14:textId="3C7136C4" w:rsidR="00BD7164" w:rsidRPr="004941E3" w:rsidRDefault="00707265" w:rsidP="004941E3">
      <w:pPr>
        <w:pStyle w:val="Kop1-nw"/>
        <w:rPr>
          <w:rFonts w:ascii="Verdana" w:hAnsi="Verdana" w:cstheme="minorBidi"/>
          <w:color w:val="auto"/>
          <w:sz w:val="17"/>
          <w:szCs w:val="22"/>
        </w:rPr>
      </w:pPr>
      <w:r w:rsidRPr="004941E3">
        <w:rPr>
          <w:rFonts w:ascii="Verdana" w:hAnsi="Verdana"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2E06D2FB" wp14:editId="56D8B016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287" w:rsidRPr="004941E3">
        <w:t>Bijlage</w:t>
      </w:r>
      <w:r w:rsidR="001E2889">
        <w:t>:</w:t>
      </w:r>
      <w:r w:rsidR="002B0287" w:rsidRPr="004941E3">
        <w:t xml:space="preserve"> </w:t>
      </w:r>
      <w:r w:rsidR="00BD7164" w:rsidRPr="004941E3">
        <w:t>Standaardformu</w:t>
      </w:r>
      <w:r w:rsidR="002215B5" w:rsidRPr="004941E3">
        <w:t>lier specificatie referentie(s)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7CC7C007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380040EE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</w:t>
            </w:r>
          </w:p>
        </w:tc>
      </w:tr>
      <w:tr w:rsidR="00BD7164" w:rsidRPr="00707265" w14:paraId="02EC3D6C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61EB705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organisatie:</w:t>
            </w:r>
          </w:p>
        </w:tc>
        <w:tc>
          <w:tcPr>
            <w:tcW w:w="6162" w:type="dxa"/>
            <w:shd w:val="clear" w:color="auto" w:fill="auto"/>
            <w:noWrap/>
          </w:tcPr>
          <w:p w14:paraId="335FF2A4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1D6E956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BFD026B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Adres, postcode, plaats:</w:t>
            </w:r>
          </w:p>
        </w:tc>
        <w:tc>
          <w:tcPr>
            <w:tcW w:w="6162" w:type="dxa"/>
            <w:shd w:val="clear" w:color="auto" w:fill="auto"/>
            <w:noWrap/>
          </w:tcPr>
          <w:p w14:paraId="7452A6D3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49E93A59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4CC2454F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53E9C2F6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339D26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3704027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5459C726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50007944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C4870FD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E-mail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722351A7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13FAF7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3D38FA73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Telefoon contactpersoon:</w:t>
            </w:r>
          </w:p>
        </w:tc>
        <w:tc>
          <w:tcPr>
            <w:tcW w:w="6162" w:type="dxa"/>
            <w:shd w:val="clear" w:color="auto" w:fill="auto"/>
            <w:noWrap/>
          </w:tcPr>
          <w:p w14:paraId="4DECD1F6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271AD70D" w14:textId="77777777" w:rsidTr="004941E3">
        <w:trPr>
          <w:trHeight w:val="300"/>
        </w:trPr>
        <w:tc>
          <w:tcPr>
            <w:tcW w:w="2764" w:type="dxa"/>
            <w:shd w:val="clear" w:color="auto" w:fill="auto"/>
          </w:tcPr>
          <w:p w14:paraId="533A8387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6162" w:type="dxa"/>
            <w:shd w:val="clear" w:color="auto" w:fill="auto"/>
          </w:tcPr>
          <w:p w14:paraId="06D4A717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4BB8E251" w14:textId="77777777" w:rsidR="00BD7164" w:rsidRPr="00707265" w:rsidRDefault="00BD7164" w:rsidP="002B0287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BD7164" w:rsidRPr="00707265" w14:paraId="3A26B897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0ECF1A0A" w14:textId="77777777" w:rsidR="00BD7164" w:rsidRPr="00707265" w:rsidRDefault="00BD7164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Gegevens van de referentieopdracht</w:t>
            </w:r>
          </w:p>
        </w:tc>
      </w:tr>
      <w:tr w:rsidR="00BD7164" w:rsidRPr="00707265" w14:paraId="5F8DBD7D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A845337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Kerncompetentie(s) </w:t>
            </w:r>
            <w:r w:rsidRPr="00707265">
              <w:rPr>
                <w:rFonts w:ascii="Calibri" w:hAnsi="Calibri" w:cs="Calibri"/>
                <w:sz w:val="19"/>
                <w:szCs w:val="18"/>
              </w:rPr>
              <w:br/>
            </w: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(kruis aan voor welke van de hiernaast genoemde kerncompetentie(s) ervaring wordt aangetoond in deze referentie-opdracht)</w:t>
            </w:r>
          </w:p>
        </w:tc>
        <w:tc>
          <w:tcPr>
            <w:tcW w:w="6162" w:type="dxa"/>
            <w:shd w:val="clear" w:color="auto" w:fill="auto"/>
            <w:noWrap/>
          </w:tcPr>
          <w:p w14:paraId="34DE4C8E" w14:textId="4116A483" w:rsidR="00F47BAB" w:rsidRDefault="00F47BAB" w:rsidP="00BD7164">
            <w:pPr>
              <w:pStyle w:val="list-number"/>
              <w:tabs>
                <w:tab w:val="clear" w:pos="1418"/>
              </w:tabs>
              <w:spacing w:line="240" w:lineRule="atLeast"/>
              <w:rPr>
                <w:rFonts w:ascii="Calibri" w:eastAsiaTheme="minorHAnsi" w:hAnsi="Calibri" w:cs="Calibri"/>
                <w:sz w:val="19"/>
              </w:rPr>
            </w:pPr>
            <w:r>
              <w:rPr>
                <w:rFonts w:ascii="Calibri" w:eastAsiaTheme="minorHAnsi" w:hAnsi="Calibri" w:cs="Calibri"/>
                <w:sz w:val="19"/>
              </w:rPr>
              <w:t>De kerncompetities zijn uitgewerkt in 4.6 van de aanbestedingsdocument.</w:t>
            </w:r>
          </w:p>
          <w:p w14:paraId="332CFA5E" w14:textId="094E935C" w:rsidR="00BD7164" w:rsidRPr="00707265" w:rsidRDefault="00F47BAB" w:rsidP="00F47BAB">
            <w:pPr>
              <w:spacing w:line="240" w:lineRule="auto"/>
              <w:rPr>
                <w:rFonts w:ascii="Calibri" w:hAnsi="Calibri" w:cs="Calibri"/>
                <w:sz w:val="19"/>
                <w:szCs w:val="18"/>
              </w:rPr>
            </w:pPr>
            <w:r w:rsidRPr="00F47BAB">
              <w:rPr>
                <w:rFonts w:ascii="Calibri" w:hAnsi="Calibri" w:cs="Calibri"/>
                <w:sz w:val="19"/>
              </w:rPr>
              <w:t>□</w:t>
            </w:r>
            <w:r w:rsidRPr="00F47BAB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F47BAB">
              <w:rPr>
                <w:rFonts w:ascii="Calibri" w:hAnsi="Calibri" w:cs="Calibri"/>
                <w:sz w:val="19"/>
                <w:szCs w:val="18"/>
              </w:rPr>
              <w:t xml:space="preserve">1. </w:t>
            </w:r>
            <w:r w:rsidRPr="00F47BAB">
              <w:rPr>
                <w:rFonts w:ascii="Calibri" w:hAnsi="Calibri" w:cs="Calibri"/>
                <w:sz w:val="19"/>
                <w:szCs w:val="18"/>
              </w:rPr>
              <w:t>Ervaring met het informeren en adviseren over de AVG;</w:t>
            </w:r>
            <w:r>
              <w:rPr>
                <w:rFonts w:ascii="Calibri" w:hAnsi="Calibri" w:cs="Calibri"/>
                <w:sz w:val="19"/>
                <w:szCs w:val="18"/>
              </w:rPr>
              <w:br/>
            </w:r>
            <w:r w:rsidRPr="00F47BAB">
              <w:rPr>
                <w:rFonts w:ascii="Calibri" w:hAnsi="Calibri" w:cs="Calibri"/>
                <w:sz w:val="19"/>
              </w:rPr>
              <w:t>□</w:t>
            </w:r>
            <w:r w:rsidRPr="00F47BAB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F47BAB">
              <w:rPr>
                <w:rFonts w:ascii="Calibri" w:hAnsi="Calibri" w:cs="Calibri"/>
                <w:sz w:val="19"/>
                <w:szCs w:val="18"/>
              </w:rPr>
              <w:t>2.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F47BAB">
              <w:rPr>
                <w:rFonts w:ascii="Calibri" w:hAnsi="Calibri" w:cs="Calibri"/>
                <w:sz w:val="19"/>
                <w:szCs w:val="18"/>
              </w:rPr>
              <w:t>Ervaring in toezicht houden op de naleving van de AVG;</w:t>
            </w:r>
            <w:r>
              <w:rPr>
                <w:rFonts w:ascii="Calibri" w:hAnsi="Calibri" w:cs="Calibri"/>
                <w:sz w:val="19"/>
                <w:szCs w:val="18"/>
              </w:rPr>
              <w:br/>
            </w:r>
            <w:r w:rsidRPr="00F47BAB">
              <w:rPr>
                <w:rFonts w:ascii="Calibri" w:hAnsi="Calibri" w:cs="Calibri"/>
                <w:sz w:val="19"/>
              </w:rPr>
              <w:t>□</w:t>
            </w:r>
            <w:r w:rsidRPr="00F47BAB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F47BAB">
              <w:rPr>
                <w:rFonts w:ascii="Calibri" w:hAnsi="Calibri" w:cs="Calibri"/>
                <w:sz w:val="19"/>
                <w:szCs w:val="18"/>
              </w:rPr>
              <w:t xml:space="preserve">3. </w:t>
            </w:r>
            <w:r w:rsidRPr="00F47BAB">
              <w:rPr>
                <w:rFonts w:cstheme="minorHAnsi"/>
                <w:sz w:val="19"/>
              </w:rPr>
              <w:t>Ervaring met het uitbrengen van (schriftelijke) adviezen over gegevensbeschermingseffect-beoordelingen (</w:t>
            </w:r>
            <w:proofErr w:type="spellStart"/>
            <w:r w:rsidRPr="00F47BAB">
              <w:rPr>
                <w:rFonts w:cstheme="minorHAnsi"/>
                <w:sz w:val="19"/>
              </w:rPr>
              <w:t>DPIA’s</w:t>
            </w:r>
            <w:proofErr w:type="spellEnd"/>
            <w:r w:rsidRPr="00F47BAB">
              <w:rPr>
                <w:rFonts w:cstheme="minorHAnsi"/>
                <w:sz w:val="19"/>
              </w:rPr>
              <w:t>);</w:t>
            </w:r>
            <w:r>
              <w:rPr>
                <w:rFonts w:cstheme="minorHAnsi"/>
                <w:sz w:val="19"/>
              </w:rPr>
              <w:br/>
            </w:r>
            <w:r w:rsidRPr="00F47BAB">
              <w:rPr>
                <w:rFonts w:ascii="Calibri" w:hAnsi="Calibri" w:cs="Calibri"/>
                <w:sz w:val="19"/>
              </w:rPr>
              <w:t>□</w:t>
            </w:r>
            <w:r>
              <w:rPr>
                <w:rFonts w:ascii="Calibri" w:hAnsi="Calibri" w:cs="Calibri"/>
                <w:sz w:val="19"/>
              </w:rPr>
              <w:t xml:space="preserve"> </w:t>
            </w:r>
            <w:r w:rsidRPr="00F47BAB">
              <w:rPr>
                <w:rFonts w:ascii="Calibri" w:hAnsi="Calibri" w:cs="Calibri"/>
                <w:sz w:val="19"/>
                <w:szCs w:val="18"/>
              </w:rPr>
              <w:t xml:space="preserve">4. </w:t>
            </w:r>
            <w:r w:rsidRPr="00F47BAB">
              <w:rPr>
                <w:rFonts w:cstheme="minorHAnsi"/>
                <w:sz w:val="19"/>
              </w:rPr>
              <w:t>Ervaring met het fungeren als contactpunt met de Autoriteit Persoonsgegevens;</w:t>
            </w:r>
            <w:r>
              <w:rPr>
                <w:rFonts w:cstheme="minorHAnsi"/>
                <w:sz w:val="19"/>
              </w:rPr>
              <w:br/>
            </w:r>
            <w:r w:rsidRPr="00707265">
              <w:rPr>
                <w:rFonts w:ascii="Calibri" w:hAnsi="Calibri" w:cs="Calibri"/>
                <w:sz w:val="19"/>
              </w:rPr>
              <w:t>□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5. </w:t>
            </w:r>
            <w:r w:rsidRPr="00F47BAB">
              <w:rPr>
                <w:rFonts w:cstheme="minorHAnsi"/>
                <w:sz w:val="19"/>
              </w:rPr>
              <w:t>Ervaring met het uitvoeren van onderzoeken en het adviseren van de organisatie in het geval van datalekken;</w:t>
            </w:r>
            <w:r>
              <w:rPr>
                <w:rFonts w:cstheme="minorHAnsi"/>
                <w:sz w:val="19"/>
              </w:rPr>
              <w:br/>
            </w:r>
            <w:r w:rsidRPr="00707265">
              <w:rPr>
                <w:rFonts w:ascii="Calibri" w:hAnsi="Calibri" w:cs="Calibri"/>
                <w:sz w:val="19"/>
              </w:rPr>
              <w:t>□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6. </w:t>
            </w:r>
            <w:r w:rsidRPr="00014736">
              <w:rPr>
                <w:rFonts w:cstheme="minorHAnsi"/>
                <w:sz w:val="19"/>
              </w:rPr>
              <w:t xml:space="preserve">Opstellen van FG </w:t>
            </w:r>
            <w:r>
              <w:rPr>
                <w:rFonts w:cstheme="minorHAnsi"/>
                <w:sz w:val="19"/>
              </w:rPr>
              <w:t xml:space="preserve">(jaar)verslagen </w:t>
            </w:r>
            <w:r w:rsidRPr="00014736">
              <w:rPr>
                <w:rFonts w:cstheme="minorHAnsi"/>
                <w:sz w:val="19"/>
              </w:rPr>
              <w:t>en FG jaarplannen en rapportage hiervan aan senior management;</w:t>
            </w:r>
            <w:r>
              <w:rPr>
                <w:rFonts w:cstheme="minorHAnsi"/>
                <w:sz w:val="19"/>
              </w:rPr>
              <w:br/>
            </w:r>
            <w:r w:rsidRPr="00707265">
              <w:rPr>
                <w:rFonts w:ascii="Calibri" w:hAnsi="Calibri" w:cs="Calibri"/>
                <w:sz w:val="19"/>
              </w:rPr>
              <w:t>□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9"/>
                <w:szCs w:val="18"/>
              </w:rPr>
              <w:t xml:space="preserve">7. </w:t>
            </w:r>
            <w:r w:rsidRPr="00F47BAB">
              <w:rPr>
                <w:rFonts w:cstheme="minorHAnsi"/>
                <w:sz w:val="19"/>
              </w:rPr>
              <w:t>Ervaring met het samenwerken met en rapporteren aan stakeholders op verschillende niveaus (tactisch, operationeel en strategisch) binnen (grote) organisaties.</w:t>
            </w:r>
          </w:p>
        </w:tc>
      </w:tr>
      <w:tr w:rsidR="00BD7164" w:rsidRPr="00707265" w14:paraId="6D23E16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BAB6057" w14:textId="2677D716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Omschrijving van de referentie-opdracht </w:t>
            </w:r>
            <w:r w:rsidRPr="00CC639D">
              <w:rPr>
                <w:rFonts w:ascii="Calibri" w:hAnsi="Calibri" w:cs="Calibri"/>
                <w:sz w:val="19"/>
                <w:szCs w:val="18"/>
                <w:u w:val="single"/>
              </w:rPr>
              <w:t>waaruit expliciet en duidelijk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 blijkt dat Inschrijver voldoet aan de vereiste kerncompetentie(s), wat de doelstelling van de opdracht is geweest en </w:t>
            </w:r>
            <w:r w:rsidRPr="00F47BAB">
              <w:rPr>
                <w:rFonts w:ascii="Calibri" w:hAnsi="Calibri" w:cs="Calibri"/>
                <w:sz w:val="19"/>
                <w:szCs w:val="18"/>
              </w:rPr>
              <w:t xml:space="preserve">welke Diensten zijn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 xml:space="preserve">geleverd. </w:t>
            </w:r>
          </w:p>
        </w:tc>
        <w:tc>
          <w:tcPr>
            <w:tcW w:w="6162" w:type="dxa"/>
            <w:shd w:val="clear" w:color="auto" w:fill="auto"/>
            <w:noWrap/>
          </w:tcPr>
          <w:p w14:paraId="589BD414" w14:textId="77777777" w:rsidR="00BD7164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BD7164" w:rsidRPr="00707265" w14:paraId="1E396208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1489FF1D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opdracht is zelfstandig (zonder gebruik van Combinaties </w:t>
            </w: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en/of Onderaannemers) uitgevoerd?</w:t>
            </w:r>
          </w:p>
          <w:p w14:paraId="0D0CA9EB" w14:textId="77777777" w:rsidR="00BD7164" w:rsidRPr="00CC639D" w:rsidRDefault="00BD7164" w:rsidP="00BD7164">
            <w:pPr>
              <w:rPr>
                <w:rFonts w:ascii="Calibri" w:hAnsi="Calibri" w:cs="Calibri"/>
                <w:i/>
                <w:sz w:val="19"/>
                <w:szCs w:val="18"/>
              </w:rPr>
            </w:pPr>
            <w:r w:rsidRPr="00CC639D">
              <w:rPr>
                <w:rFonts w:ascii="Calibri" w:hAnsi="Calibri" w:cs="Calibri"/>
                <w:i/>
                <w:sz w:val="19"/>
                <w:szCs w:val="18"/>
              </w:rPr>
              <w:t>Indien vorige vraag met “nee” is beantwoord:</w:t>
            </w:r>
          </w:p>
          <w:p w14:paraId="39DF608E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Bij de uitvoering is gebruik gemaakt van de volgende Combinaties en/ of Onderaannemers:</w:t>
            </w:r>
          </w:p>
          <w:p w14:paraId="49880CAA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van de opdracht die door de Combinatie zijn uitgevoerd:</w:t>
            </w:r>
          </w:p>
          <w:p w14:paraId="035AB0E0" w14:textId="77777777" w:rsidR="004941E3" w:rsidRPr="00707265" w:rsidRDefault="00BD7164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Onderdelen van de opdracht die in </w:t>
            </w:r>
            <w:proofErr w:type="spellStart"/>
            <w:r w:rsidRPr="00707265">
              <w:rPr>
                <w:rFonts w:ascii="Calibri" w:hAnsi="Calibri" w:cs="Calibri"/>
                <w:sz w:val="19"/>
                <w:szCs w:val="18"/>
              </w:rPr>
              <w:t>onderaanneming</w:t>
            </w:r>
            <w:proofErr w:type="spellEnd"/>
            <w:r w:rsidRPr="00707265">
              <w:rPr>
                <w:rFonts w:ascii="Calibri" w:hAnsi="Calibri" w:cs="Calibri"/>
                <w:sz w:val="19"/>
                <w:szCs w:val="18"/>
              </w:rPr>
              <w:t xml:space="preserve"> zijn gegeven:</w:t>
            </w:r>
          </w:p>
        </w:tc>
        <w:tc>
          <w:tcPr>
            <w:tcW w:w="6162" w:type="dxa"/>
            <w:shd w:val="clear" w:color="auto" w:fill="auto"/>
            <w:noWrap/>
          </w:tcPr>
          <w:p w14:paraId="4940300E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lastRenderedPageBreak/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  <w:p w14:paraId="3E806925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F4E850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25286E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30D5310" w14:textId="77777777" w:rsidR="004941E3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br/>
            </w:r>
          </w:p>
          <w:p w14:paraId="013840D1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61B47A6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F988E36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A9489ED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Combinatie:</w:t>
            </w:r>
          </w:p>
          <w:p w14:paraId="0F7C40E9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Naam Onderaannemer:</w:t>
            </w:r>
          </w:p>
          <w:p w14:paraId="2CD2EF21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332C9F94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51F2BB65" w14:textId="77777777" w:rsidR="004941E3" w:rsidRDefault="004941E3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680BE83B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Onderdelen uitgevoerd door Samenwerkingsverband:</w:t>
            </w:r>
          </w:p>
          <w:p w14:paraId="2BD917C5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4271AF77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1E654C56" w14:textId="77777777" w:rsidR="00BD7164" w:rsidRPr="00707265" w:rsidRDefault="00BD7164" w:rsidP="00BD7164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</w:p>
          <w:p w14:paraId="2F2E4C7F" w14:textId="77777777" w:rsidR="00BD7164" w:rsidRPr="00707265" w:rsidRDefault="00BD7164" w:rsidP="00BD7164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Onderdelen uitgevoerd door Onderaannemer:</w:t>
            </w:r>
          </w:p>
        </w:tc>
      </w:tr>
      <w:tr w:rsidR="00167B46" w:rsidRPr="00707265" w14:paraId="169525DB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1A7281BC" w14:textId="77777777" w:rsidR="00167B46" w:rsidRPr="00707265" w:rsidRDefault="00167B46" w:rsidP="00167B46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lastRenderedPageBreak/>
              <w:t>Inschrijver en/of derde op wiens technische bekwaamheid Inschrijver zich in het kader van deze Inschrijving beroept, heeft hierbij als Hoofdaannemer c.q. als eindverantwoordelijke partij gefungeerd?</w:t>
            </w:r>
          </w:p>
        </w:tc>
        <w:tc>
          <w:tcPr>
            <w:tcW w:w="6162" w:type="dxa"/>
            <w:shd w:val="clear" w:color="auto" w:fill="auto"/>
            <w:noWrap/>
          </w:tcPr>
          <w:p w14:paraId="35E7BEF2" w14:textId="77777777" w:rsidR="00167B46" w:rsidRPr="00707265" w:rsidRDefault="00167B46" w:rsidP="00324D7C">
            <w:pPr>
              <w:pStyle w:val="TOC3"/>
              <w:tabs>
                <w:tab w:val="left" w:pos="2250"/>
              </w:tabs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</w:pP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Ja</w:t>
            </w:r>
            <w:r w:rsidR="00CB5CC7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 xml:space="preserve"> </w:t>
            </w:r>
            <w:r w:rsidRPr="00707265">
              <w:rPr>
                <w:rFonts w:ascii="Calibri" w:eastAsiaTheme="minorHAnsi" w:hAnsi="Calibri" w:cs="Calibri"/>
                <w:b w:val="0"/>
                <w:sz w:val="19"/>
                <w:szCs w:val="18"/>
                <w:lang w:eastAsia="en-US"/>
              </w:rPr>
              <w:t>/ Nee</w:t>
            </w:r>
          </w:p>
        </w:tc>
      </w:tr>
      <w:tr w:rsidR="00167B46" w:rsidRPr="00707265" w14:paraId="2B717C20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72D9F129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Aanvangsdatum van de referentie-opdracht: </w:t>
            </w:r>
          </w:p>
        </w:tc>
        <w:tc>
          <w:tcPr>
            <w:tcW w:w="6162" w:type="dxa"/>
            <w:shd w:val="clear" w:color="auto" w:fill="auto"/>
            <w:noWrap/>
          </w:tcPr>
          <w:p w14:paraId="2E05B159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167B46" w:rsidRPr="00707265" w14:paraId="6646AA9E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3BB39478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Afrondingsdatum van de referentie-opdracht:</w:t>
            </w:r>
          </w:p>
        </w:tc>
        <w:tc>
          <w:tcPr>
            <w:tcW w:w="6162" w:type="dxa"/>
            <w:shd w:val="clear" w:color="auto" w:fill="auto"/>
            <w:noWrap/>
          </w:tcPr>
          <w:p w14:paraId="735385F3" w14:textId="77777777" w:rsidR="00167B46" w:rsidRPr="00707265" w:rsidRDefault="00167B46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58E25329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  <w:vAlign w:val="center"/>
          </w:tcPr>
          <w:p w14:paraId="400C6C9B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F47BAB">
              <w:rPr>
                <w:rFonts w:ascii="Calibri" w:hAnsi="Calibri" w:cs="Calibri"/>
                <w:sz w:val="19"/>
                <w:szCs w:val="18"/>
              </w:rPr>
              <w:t xml:space="preserve">Opdrachtwaarde per jaar </w:t>
            </w:r>
            <w:r w:rsidRPr="00F47BAB">
              <w:rPr>
                <w:rFonts w:ascii="Calibri" w:hAnsi="Calibri" w:cs="Calibri"/>
                <w:sz w:val="19"/>
                <w:szCs w:val="18"/>
              </w:rPr>
              <w:br/>
              <w:t>(excl. btw)</w:t>
            </w:r>
          </w:p>
        </w:tc>
        <w:tc>
          <w:tcPr>
            <w:tcW w:w="6162" w:type="dxa"/>
            <w:shd w:val="clear" w:color="auto" w:fill="auto"/>
            <w:noWrap/>
          </w:tcPr>
          <w:p w14:paraId="37AF3DCB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2D1068" w:rsidRPr="00707265" w14:paraId="6F85EA64" w14:textId="77777777" w:rsidTr="004941E3">
        <w:trPr>
          <w:trHeight w:val="300"/>
        </w:trPr>
        <w:tc>
          <w:tcPr>
            <w:tcW w:w="2764" w:type="dxa"/>
            <w:shd w:val="clear" w:color="auto" w:fill="auto"/>
            <w:vAlign w:val="center"/>
          </w:tcPr>
          <w:p w14:paraId="7D9D317E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6162" w:type="dxa"/>
            <w:shd w:val="clear" w:color="auto" w:fill="auto"/>
          </w:tcPr>
          <w:p w14:paraId="1280BAAB" w14:textId="77777777" w:rsidR="002D1068" w:rsidRPr="00707265" w:rsidRDefault="002D1068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Ja</w:t>
            </w:r>
            <w:r w:rsidR="00CB5CC7">
              <w:rPr>
                <w:rFonts w:ascii="Calibri" w:hAnsi="Calibri" w:cs="Calibri"/>
                <w:sz w:val="19"/>
                <w:szCs w:val="18"/>
              </w:rPr>
              <w:t xml:space="preserve"> 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/ Nee</w:t>
            </w:r>
          </w:p>
        </w:tc>
      </w:tr>
    </w:tbl>
    <w:p w14:paraId="7F7DE7F9" w14:textId="77777777" w:rsidR="00BA6D3D" w:rsidRPr="00707265" w:rsidRDefault="00BA6D3D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5B5F0C61" w14:textId="77777777" w:rsidTr="004941E3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1C394028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Inschrijver (bij indienen Inschrijving)</w:t>
            </w:r>
          </w:p>
        </w:tc>
      </w:tr>
      <w:tr w:rsidR="006F0490" w:rsidRPr="00707265" w14:paraId="64ADCD0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86ADAE0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</w:tc>
        <w:tc>
          <w:tcPr>
            <w:tcW w:w="6162" w:type="dxa"/>
            <w:shd w:val="clear" w:color="auto" w:fill="auto"/>
            <w:noWrap/>
          </w:tcPr>
          <w:p w14:paraId="665BA3F5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4C4C80F6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7A9ED237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39F377E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59937767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DFC2A3F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</w:tc>
        <w:tc>
          <w:tcPr>
            <w:tcW w:w="6162" w:type="dxa"/>
            <w:shd w:val="clear" w:color="auto" w:fill="auto"/>
            <w:noWrap/>
          </w:tcPr>
          <w:p w14:paraId="3DED744D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53D2A1B3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958848F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lastRenderedPageBreak/>
              <w:t>Handtekening:</w:t>
            </w:r>
          </w:p>
          <w:p w14:paraId="23E2292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3650C642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F0490" w:rsidRPr="00707265" w14:paraId="3B8A934F" w14:textId="77777777" w:rsidTr="004941E3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5292340E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7"/>
              </w:rPr>
            </w:pPr>
            <w:r w:rsidRPr="00707265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707265">
              <w:rPr>
                <w:rFonts w:ascii="Calibri" w:hAnsi="Calibri" w:cs="Calibri"/>
                <w:sz w:val="19"/>
                <w:szCs w:val="17"/>
              </w:rPr>
              <w:tab/>
            </w:r>
          </w:p>
        </w:tc>
        <w:tc>
          <w:tcPr>
            <w:tcW w:w="6162" w:type="dxa"/>
            <w:shd w:val="clear" w:color="auto" w:fill="auto"/>
            <w:noWrap/>
          </w:tcPr>
          <w:p w14:paraId="4DE3E9BB" w14:textId="77777777" w:rsidR="006F0490" w:rsidRPr="00707265" w:rsidRDefault="006F0490" w:rsidP="006F0490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4E421883" w14:textId="77777777" w:rsidR="00263895" w:rsidRPr="00707265" w:rsidRDefault="00263895" w:rsidP="00ED5C21">
      <w:pPr>
        <w:rPr>
          <w:rFonts w:ascii="Calibri" w:hAnsi="Calibri" w:cs="Calibri"/>
          <w:b/>
          <w:sz w:val="19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162"/>
      </w:tblGrid>
      <w:tr w:rsidR="00ED5C21" w:rsidRPr="00707265" w14:paraId="6EA34ACD" w14:textId="77777777" w:rsidTr="004B0C58">
        <w:trPr>
          <w:trHeight w:val="359"/>
        </w:trPr>
        <w:tc>
          <w:tcPr>
            <w:tcW w:w="8926" w:type="dxa"/>
            <w:gridSpan w:val="2"/>
            <w:shd w:val="clear" w:color="auto" w:fill="E0E0E0"/>
            <w:noWrap/>
          </w:tcPr>
          <w:p w14:paraId="58B3391F" w14:textId="77777777" w:rsidR="00ED5C21" w:rsidRPr="00707265" w:rsidRDefault="00ED5C21" w:rsidP="00324D7C">
            <w:pPr>
              <w:rPr>
                <w:rFonts w:cstheme="minorHAnsi"/>
                <w:b/>
                <w:color w:val="18657C"/>
                <w:sz w:val="19"/>
              </w:rPr>
            </w:pPr>
            <w:r w:rsidRPr="00707265">
              <w:rPr>
                <w:rFonts w:cstheme="minorHAnsi"/>
                <w:b/>
                <w:color w:val="18657C"/>
                <w:sz w:val="19"/>
              </w:rPr>
              <w:t>Ondertekening door referent (enkel door winnende Inschrijver(s) na voorlopige gunning)</w:t>
            </w:r>
          </w:p>
        </w:tc>
      </w:tr>
      <w:tr w:rsidR="00ED5C21" w:rsidRPr="00707265" w14:paraId="10D55D6C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97993EF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 referent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182CFC3D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11CA84F5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646DA09E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Naam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5CB7C9EE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7192E657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15B6826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Functie</w:t>
            </w:r>
            <w:r w:rsidR="006F0490" w:rsidRPr="00707265">
              <w:rPr>
                <w:rFonts w:ascii="Calibri" w:hAnsi="Calibri" w:cs="Calibri"/>
                <w:sz w:val="19"/>
                <w:szCs w:val="18"/>
              </w:rPr>
              <w:t xml:space="preserve"> ondertekenaar</w:t>
            </w:r>
            <w:r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4AB735AC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38257013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2B9B9629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Handtekening:</w:t>
            </w:r>
          </w:p>
          <w:p w14:paraId="0ADC74CB" w14:textId="77777777" w:rsidR="006F0490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6162" w:type="dxa"/>
            <w:shd w:val="clear" w:color="auto" w:fill="auto"/>
            <w:noWrap/>
          </w:tcPr>
          <w:p w14:paraId="467957AD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ED5C21" w:rsidRPr="00707265" w14:paraId="6085CAF8" w14:textId="77777777" w:rsidTr="004B0C58">
        <w:trPr>
          <w:trHeight w:val="300"/>
        </w:trPr>
        <w:tc>
          <w:tcPr>
            <w:tcW w:w="2764" w:type="dxa"/>
            <w:shd w:val="clear" w:color="auto" w:fill="auto"/>
            <w:noWrap/>
          </w:tcPr>
          <w:p w14:paraId="0F4955C8" w14:textId="77777777" w:rsidR="00ED5C21" w:rsidRPr="00707265" w:rsidRDefault="006F0490" w:rsidP="00324D7C">
            <w:pPr>
              <w:rPr>
                <w:rFonts w:ascii="Calibri" w:hAnsi="Calibri" w:cs="Calibri"/>
                <w:sz w:val="19"/>
                <w:szCs w:val="18"/>
              </w:rPr>
            </w:pPr>
            <w:r w:rsidRPr="00707265">
              <w:rPr>
                <w:rFonts w:ascii="Calibri" w:hAnsi="Calibri" w:cs="Calibri"/>
                <w:sz w:val="19"/>
                <w:szCs w:val="18"/>
              </w:rPr>
              <w:t>Datum</w:t>
            </w:r>
            <w:r w:rsidR="00ED5C21" w:rsidRPr="00707265">
              <w:rPr>
                <w:rFonts w:ascii="Calibri" w:hAnsi="Calibri" w:cs="Calibri"/>
                <w:sz w:val="19"/>
                <w:szCs w:val="18"/>
              </w:rPr>
              <w:t>:</w:t>
            </w:r>
          </w:p>
        </w:tc>
        <w:tc>
          <w:tcPr>
            <w:tcW w:w="6162" w:type="dxa"/>
            <w:shd w:val="clear" w:color="auto" w:fill="auto"/>
            <w:noWrap/>
          </w:tcPr>
          <w:p w14:paraId="0B6C9B12" w14:textId="77777777" w:rsidR="00ED5C21" w:rsidRPr="00707265" w:rsidRDefault="00ED5C21" w:rsidP="00324D7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14:paraId="07C8663C" w14:textId="77777777" w:rsidR="00ED5C21" w:rsidRPr="002B0287" w:rsidRDefault="00ED5C21" w:rsidP="00ED5C21">
      <w:pPr>
        <w:rPr>
          <w:rFonts w:ascii="Verdana" w:hAnsi="Verdana"/>
          <w:b/>
          <w:sz w:val="17"/>
        </w:rPr>
      </w:pPr>
    </w:p>
    <w:sectPr w:rsidR="00ED5C21" w:rsidRPr="002B0287" w:rsidSect="004941E3">
      <w:footerReference w:type="default" r:id="rId8"/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F1EED" w14:textId="77777777" w:rsidR="004941E3" w:rsidRDefault="004941E3" w:rsidP="004941E3">
      <w:pPr>
        <w:spacing w:after="0" w:line="240" w:lineRule="auto"/>
      </w:pPr>
      <w:r>
        <w:separator/>
      </w:r>
    </w:p>
  </w:endnote>
  <w:endnote w:type="continuationSeparator" w:id="0">
    <w:p w14:paraId="424C5AE3" w14:textId="77777777" w:rsidR="004941E3" w:rsidRDefault="004941E3" w:rsidP="0049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16"/>
        <w:szCs w:val="16"/>
      </w:rPr>
      <w:id w:val="43602731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4FE94EA" w14:textId="77777777" w:rsidR="004941E3" w:rsidRPr="004941E3" w:rsidRDefault="004941E3">
        <w:pPr>
          <w:pStyle w:val="Voettekst"/>
          <w:jc w:val="right"/>
          <w:rPr>
            <w:rFonts w:ascii="Calibri" w:hAnsi="Calibri" w:cs="Calibri"/>
            <w:sz w:val="18"/>
            <w:szCs w:val="18"/>
          </w:rPr>
        </w:pPr>
        <w:r w:rsidRPr="004941E3">
          <w:rPr>
            <w:rFonts w:ascii="Calibri" w:hAnsi="Calibri" w:cs="Calibri"/>
            <w:sz w:val="18"/>
            <w:szCs w:val="18"/>
          </w:rPr>
          <w:fldChar w:fldCharType="begin"/>
        </w:r>
        <w:r w:rsidRPr="004941E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4941E3">
          <w:rPr>
            <w:rFonts w:ascii="Calibri" w:hAnsi="Calibri" w:cs="Calibri"/>
            <w:sz w:val="18"/>
            <w:szCs w:val="18"/>
          </w:rPr>
          <w:fldChar w:fldCharType="separate"/>
        </w:r>
        <w:r w:rsidR="00CC639D">
          <w:rPr>
            <w:rFonts w:ascii="Calibri" w:hAnsi="Calibri" w:cs="Calibri"/>
            <w:noProof/>
            <w:sz w:val="18"/>
            <w:szCs w:val="18"/>
          </w:rPr>
          <w:t>2</w:t>
        </w:r>
        <w:r w:rsidRPr="004941E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14:paraId="35A38184" w14:textId="77777777" w:rsidR="004941E3" w:rsidRDefault="004941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60D4B" w14:textId="77777777" w:rsidR="004941E3" w:rsidRDefault="004941E3" w:rsidP="004941E3">
      <w:pPr>
        <w:spacing w:after="0" w:line="240" w:lineRule="auto"/>
      </w:pPr>
      <w:r>
        <w:separator/>
      </w:r>
    </w:p>
  </w:footnote>
  <w:footnote w:type="continuationSeparator" w:id="0">
    <w:p w14:paraId="16B52D35" w14:textId="77777777" w:rsidR="004941E3" w:rsidRDefault="004941E3" w:rsidP="00494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D86995"/>
    <w:multiLevelType w:val="hybridMultilevel"/>
    <w:tmpl w:val="9982A3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11063745">
    <w:abstractNumId w:val="1"/>
  </w:num>
  <w:num w:numId="2" w16cid:durableId="232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167B46"/>
    <w:rsid w:val="001E2889"/>
    <w:rsid w:val="001F69D8"/>
    <w:rsid w:val="002215B5"/>
    <w:rsid w:val="00263895"/>
    <w:rsid w:val="002B0287"/>
    <w:rsid w:val="002D1068"/>
    <w:rsid w:val="00323785"/>
    <w:rsid w:val="0036783A"/>
    <w:rsid w:val="003C6AB8"/>
    <w:rsid w:val="004941E3"/>
    <w:rsid w:val="004B0C58"/>
    <w:rsid w:val="006F0490"/>
    <w:rsid w:val="00707265"/>
    <w:rsid w:val="007A2949"/>
    <w:rsid w:val="008F26E9"/>
    <w:rsid w:val="00B55901"/>
    <w:rsid w:val="00BA6D3D"/>
    <w:rsid w:val="00BD7164"/>
    <w:rsid w:val="00CA0749"/>
    <w:rsid w:val="00CB5CC7"/>
    <w:rsid w:val="00CC639D"/>
    <w:rsid w:val="00D757B9"/>
    <w:rsid w:val="00D9664A"/>
    <w:rsid w:val="00ED5635"/>
    <w:rsid w:val="00ED5C21"/>
    <w:rsid w:val="00F4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629E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4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paragraph" w:customStyle="1" w:styleId="Kop1-nw">
    <w:name w:val="Kop1-nw"/>
    <w:basedOn w:val="Kop1"/>
    <w:next w:val="Standaard"/>
    <w:link w:val="Kop1-nwChar"/>
    <w:qFormat/>
    <w:rsid w:val="004941E3"/>
    <w:pPr>
      <w:spacing w:after="240" w:line="240" w:lineRule="auto"/>
    </w:pPr>
    <w:rPr>
      <w:rFonts w:ascii="Saira ExtraCondensed Medium" w:hAnsi="Saira ExtraCondensed Medium"/>
      <w:color w:val="18657C"/>
      <w:sz w:val="48"/>
    </w:rPr>
  </w:style>
  <w:style w:type="paragraph" w:styleId="Koptekst">
    <w:name w:val="header"/>
    <w:basedOn w:val="Standaard"/>
    <w:link w:val="Kop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1-nwChar">
    <w:name w:val="Kop1-nw Char"/>
    <w:basedOn w:val="Standaardalinea-lettertype"/>
    <w:link w:val="Kop1-nw"/>
    <w:rsid w:val="004941E3"/>
    <w:rPr>
      <w:rFonts w:ascii="Saira ExtraCondensed Medium" w:eastAsiaTheme="majorEastAsia" w:hAnsi="Saira ExtraCondensed Medium" w:cstheme="majorBidi"/>
      <w:color w:val="18657C"/>
      <w:sz w:val="48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4941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  <w:rsid w:val="004941E3"/>
  </w:style>
  <w:style w:type="paragraph" w:styleId="Voettekst">
    <w:name w:val="footer"/>
    <w:basedOn w:val="Standaard"/>
    <w:link w:val="VoettekstChar"/>
    <w:uiPriority w:val="99"/>
    <w:unhideWhenUsed/>
    <w:rsid w:val="00494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1E3"/>
  </w:style>
  <w:style w:type="character" w:customStyle="1" w:styleId="LijstalineaChar">
    <w:name w:val="Lijstalinea Char"/>
    <w:basedOn w:val="Standaardalinea-lettertype"/>
    <w:link w:val="Lijstalinea"/>
    <w:uiPriority w:val="34"/>
    <w:rsid w:val="00F47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Schepper, S. de [Sander]</cp:lastModifiedBy>
  <cp:revision>10</cp:revision>
  <dcterms:created xsi:type="dcterms:W3CDTF">2019-10-17T09:49:00Z</dcterms:created>
  <dcterms:modified xsi:type="dcterms:W3CDTF">2024-09-13T13:32:00Z</dcterms:modified>
</cp:coreProperties>
</file>