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55DB0" w14:textId="33EED606" w:rsidR="00FE3AF5" w:rsidRPr="00E46981" w:rsidRDefault="004B07C9" w:rsidP="00B82C9B">
      <w:pPr>
        <w:suppressAutoHyphens/>
        <w:spacing w:line="259" w:lineRule="auto"/>
        <w:contextualSpacing/>
        <w:jc w:val="both"/>
        <w:rPr>
          <w:rFonts w:cstheme="majorHAnsi"/>
          <w:szCs w:val="22"/>
        </w:rPr>
      </w:pPr>
      <w:r w:rsidRPr="00E46981">
        <w:rPr>
          <w:rFonts w:cstheme="majorHAnsi"/>
          <w:szCs w:val="22"/>
        </w:rPr>
        <w:t>Versie</w:t>
      </w:r>
      <w:r w:rsidR="0068261E">
        <w:rPr>
          <w:rFonts w:cstheme="majorHAnsi"/>
          <w:szCs w:val="22"/>
        </w:rPr>
        <w:t>:</w:t>
      </w:r>
      <w:r w:rsidRPr="00E46981">
        <w:rPr>
          <w:rFonts w:cstheme="majorHAnsi"/>
          <w:szCs w:val="22"/>
        </w:rPr>
        <w:t xml:space="preserve"> </w:t>
      </w:r>
      <w:r w:rsidR="0068261E">
        <w:rPr>
          <w:rFonts w:cstheme="majorHAnsi"/>
          <w:szCs w:val="22"/>
        </w:rPr>
        <w:t>Definitief</w:t>
      </w:r>
    </w:p>
    <w:p w14:paraId="14755DB1" w14:textId="77777777" w:rsidR="00FE3AF5" w:rsidRPr="00E46981" w:rsidRDefault="00FE3AF5" w:rsidP="00B82C9B">
      <w:pPr>
        <w:suppressAutoHyphens/>
        <w:spacing w:line="259" w:lineRule="auto"/>
        <w:contextualSpacing/>
        <w:jc w:val="both"/>
        <w:rPr>
          <w:rFonts w:cstheme="majorHAnsi"/>
          <w:szCs w:val="22"/>
        </w:rPr>
      </w:pPr>
    </w:p>
    <w:p w14:paraId="14755DB2" w14:textId="77777777" w:rsidR="00D14687" w:rsidRPr="00E46981" w:rsidRDefault="00D14687" w:rsidP="00B82C9B">
      <w:pPr>
        <w:suppressAutoHyphens/>
        <w:spacing w:line="259" w:lineRule="auto"/>
        <w:contextualSpacing/>
        <w:jc w:val="both"/>
        <w:rPr>
          <w:rFonts w:cstheme="majorHAnsi"/>
          <w:szCs w:val="22"/>
        </w:rPr>
      </w:pPr>
    </w:p>
    <w:p w14:paraId="14755DB3" w14:textId="77777777" w:rsidR="00D14687" w:rsidRPr="00E46981" w:rsidRDefault="00D14687" w:rsidP="00B82C9B">
      <w:pPr>
        <w:suppressAutoHyphens/>
        <w:spacing w:line="259" w:lineRule="auto"/>
        <w:contextualSpacing/>
        <w:jc w:val="both"/>
        <w:rPr>
          <w:rFonts w:cstheme="majorHAnsi"/>
          <w:szCs w:val="22"/>
        </w:rPr>
      </w:pPr>
    </w:p>
    <w:p w14:paraId="14755DB4" w14:textId="77777777" w:rsidR="00D14687" w:rsidRPr="00E46981" w:rsidRDefault="00D14687" w:rsidP="00B82C9B">
      <w:pPr>
        <w:suppressAutoHyphens/>
        <w:spacing w:line="259" w:lineRule="auto"/>
        <w:contextualSpacing/>
        <w:jc w:val="both"/>
        <w:rPr>
          <w:rFonts w:cstheme="majorHAnsi"/>
          <w:szCs w:val="22"/>
        </w:rPr>
      </w:pPr>
    </w:p>
    <w:p w14:paraId="14755DB5" w14:textId="77777777" w:rsidR="00D14687" w:rsidRPr="00E46981" w:rsidRDefault="00D14687" w:rsidP="00B82C9B">
      <w:pPr>
        <w:suppressAutoHyphens/>
        <w:spacing w:line="259" w:lineRule="auto"/>
        <w:contextualSpacing/>
        <w:jc w:val="both"/>
        <w:rPr>
          <w:rFonts w:cstheme="majorHAnsi"/>
          <w:szCs w:val="22"/>
        </w:rPr>
      </w:pPr>
    </w:p>
    <w:p w14:paraId="14755DB6" w14:textId="77777777" w:rsidR="00D14687" w:rsidRPr="00E46981" w:rsidRDefault="00D14687" w:rsidP="00B82C9B">
      <w:pPr>
        <w:suppressAutoHyphens/>
        <w:spacing w:line="259" w:lineRule="auto"/>
        <w:contextualSpacing/>
        <w:jc w:val="both"/>
        <w:rPr>
          <w:rFonts w:cstheme="majorHAnsi"/>
          <w:szCs w:val="22"/>
        </w:rPr>
      </w:pPr>
    </w:p>
    <w:p w14:paraId="14755DB7" w14:textId="77777777" w:rsidR="00D56862" w:rsidRPr="00E46981" w:rsidRDefault="00D56862" w:rsidP="00B82C9B">
      <w:pPr>
        <w:suppressAutoHyphens/>
        <w:spacing w:line="259" w:lineRule="auto"/>
        <w:contextualSpacing/>
        <w:jc w:val="both"/>
        <w:rPr>
          <w:rFonts w:cstheme="majorHAnsi"/>
          <w:szCs w:val="22"/>
        </w:rPr>
      </w:pPr>
    </w:p>
    <w:p w14:paraId="14755DB8" w14:textId="77777777" w:rsidR="00FE3AF5" w:rsidRPr="00E46981" w:rsidRDefault="00D56862" w:rsidP="00B82C9B">
      <w:pPr>
        <w:suppressAutoHyphens/>
        <w:spacing w:line="259" w:lineRule="auto"/>
        <w:contextualSpacing/>
        <w:jc w:val="both"/>
        <w:rPr>
          <w:rFonts w:cstheme="majorHAnsi"/>
          <w:szCs w:val="22"/>
        </w:rPr>
      </w:pPr>
      <w:r w:rsidRPr="00E46981">
        <w:rPr>
          <w:rFonts w:cstheme="majorHAnsi"/>
          <w:noProof/>
          <w:szCs w:val="22"/>
          <w:lang w:eastAsia="nl-NL"/>
        </w:rPr>
        <w:drawing>
          <wp:inline distT="0" distB="0" distL="0" distR="0" wp14:anchorId="14756218" wp14:editId="14756219">
            <wp:extent cx="5270500" cy="1329585"/>
            <wp:effectExtent l="19050" t="0" r="6350" b="0"/>
            <wp:docPr id="4" name="Afbeelding 1" descr="nzv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zvlogo[1]"/>
                    <pic:cNvPicPr>
                      <a:picLocks noChangeAspect="1" noChangeArrowheads="1"/>
                    </pic:cNvPicPr>
                  </pic:nvPicPr>
                  <pic:blipFill>
                    <a:blip r:embed="rId11" cstate="print"/>
                    <a:srcRect/>
                    <a:stretch>
                      <a:fillRect/>
                    </a:stretch>
                  </pic:blipFill>
                  <pic:spPr bwMode="auto">
                    <a:xfrm>
                      <a:off x="0" y="0"/>
                      <a:ext cx="5270500" cy="1329585"/>
                    </a:xfrm>
                    <a:prstGeom prst="rect">
                      <a:avLst/>
                    </a:prstGeom>
                    <a:noFill/>
                    <a:ln w="9525">
                      <a:noFill/>
                      <a:miter lim="800000"/>
                      <a:headEnd/>
                      <a:tailEnd/>
                    </a:ln>
                  </pic:spPr>
                </pic:pic>
              </a:graphicData>
            </a:graphic>
          </wp:inline>
        </w:drawing>
      </w:r>
    </w:p>
    <w:p w14:paraId="14755DB9" w14:textId="77777777" w:rsidR="00FE3AF5" w:rsidRPr="00E46981" w:rsidRDefault="00FE3AF5" w:rsidP="00B82C9B">
      <w:pPr>
        <w:suppressAutoHyphens/>
        <w:spacing w:line="259" w:lineRule="auto"/>
        <w:contextualSpacing/>
        <w:jc w:val="both"/>
        <w:rPr>
          <w:rFonts w:cstheme="majorHAnsi"/>
          <w:szCs w:val="22"/>
        </w:rPr>
      </w:pPr>
    </w:p>
    <w:p w14:paraId="14755DBA" w14:textId="77777777" w:rsidR="00FE3AF5" w:rsidRPr="00E46981" w:rsidRDefault="00FE3AF5" w:rsidP="00B82C9B">
      <w:pPr>
        <w:suppressAutoHyphens/>
        <w:spacing w:line="259" w:lineRule="auto"/>
        <w:contextualSpacing/>
        <w:jc w:val="both"/>
        <w:rPr>
          <w:rFonts w:cstheme="majorHAnsi"/>
          <w:szCs w:val="22"/>
        </w:rPr>
      </w:pPr>
    </w:p>
    <w:p w14:paraId="14755DBB" w14:textId="77777777" w:rsidR="00FE3AF5" w:rsidRPr="00E46981" w:rsidRDefault="00FE3AF5" w:rsidP="00B82C9B">
      <w:pPr>
        <w:suppressAutoHyphens/>
        <w:spacing w:line="259" w:lineRule="auto"/>
        <w:contextualSpacing/>
        <w:jc w:val="both"/>
        <w:rPr>
          <w:rFonts w:cstheme="majorHAnsi"/>
          <w:szCs w:val="22"/>
        </w:rPr>
      </w:pPr>
    </w:p>
    <w:p w14:paraId="14755DBC" w14:textId="77777777" w:rsidR="00FE3AF5" w:rsidRPr="00E46981" w:rsidRDefault="00FE3AF5" w:rsidP="00B82C9B">
      <w:pPr>
        <w:suppressAutoHyphens/>
        <w:spacing w:line="259" w:lineRule="auto"/>
        <w:contextualSpacing/>
        <w:jc w:val="both"/>
        <w:rPr>
          <w:rFonts w:cstheme="majorHAnsi"/>
          <w:szCs w:val="22"/>
        </w:rPr>
      </w:pPr>
    </w:p>
    <w:p w14:paraId="14755DBD" w14:textId="77777777" w:rsidR="00FE3AF5" w:rsidRPr="00E46981" w:rsidRDefault="00FE3AF5" w:rsidP="00B82C9B">
      <w:pPr>
        <w:suppressAutoHyphens/>
        <w:spacing w:line="259" w:lineRule="auto"/>
        <w:contextualSpacing/>
        <w:jc w:val="both"/>
        <w:rPr>
          <w:rFonts w:cstheme="majorHAnsi"/>
          <w:szCs w:val="22"/>
        </w:rPr>
      </w:pPr>
    </w:p>
    <w:p w14:paraId="148C3DD6" w14:textId="0F1A9827" w:rsidR="00446D62" w:rsidRPr="00D61F4C" w:rsidRDefault="00446D62" w:rsidP="00B82C9B">
      <w:pPr>
        <w:suppressAutoHyphens/>
        <w:spacing w:line="259" w:lineRule="auto"/>
        <w:contextualSpacing/>
        <w:jc w:val="both"/>
        <w:rPr>
          <w:rFonts w:cstheme="majorHAnsi"/>
          <w:b/>
          <w:sz w:val="40"/>
          <w:szCs w:val="40"/>
        </w:rPr>
      </w:pPr>
      <w:r w:rsidRPr="00D61F4C">
        <w:rPr>
          <w:rFonts w:cstheme="majorHAnsi"/>
          <w:b/>
          <w:sz w:val="40"/>
          <w:szCs w:val="40"/>
        </w:rPr>
        <w:t xml:space="preserve">Beschrijvend </w:t>
      </w:r>
      <w:r w:rsidR="00DF4482">
        <w:rPr>
          <w:rFonts w:cstheme="majorHAnsi"/>
          <w:b/>
          <w:sz w:val="40"/>
          <w:szCs w:val="40"/>
        </w:rPr>
        <w:t>d</w:t>
      </w:r>
      <w:r w:rsidRPr="00D61F4C">
        <w:rPr>
          <w:rFonts w:cstheme="majorHAnsi"/>
          <w:b/>
          <w:sz w:val="40"/>
          <w:szCs w:val="40"/>
        </w:rPr>
        <w:t>ocument</w:t>
      </w:r>
    </w:p>
    <w:p w14:paraId="632CE54D" w14:textId="77777777" w:rsidR="00446D62" w:rsidRPr="00D61F4C" w:rsidRDefault="00446D62" w:rsidP="00B82C9B">
      <w:pPr>
        <w:suppressAutoHyphens/>
        <w:spacing w:line="259" w:lineRule="auto"/>
        <w:contextualSpacing/>
        <w:jc w:val="both"/>
        <w:rPr>
          <w:rFonts w:cstheme="majorHAnsi"/>
          <w:sz w:val="28"/>
          <w:szCs w:val="28"/>
        </w:rPr>
      </w:pPr>
      <w:r w:rsidRPr="00D61F4C">
        <w:rPr>
          <w:rFonts w:cstheme="majorHAnsi"/>
          <w:sz w:val="28"/>
          <w:szCs w:val="28"/>
        </w:rPr>
        <w:t>Europese openbare aanbesteding</w:t>
      </w:r>
    </w:p>
    <w:p w14:paraId="4C659B68" w14:textId="77777777" w:rsidR="00446D62" w:rsidRDefault="00446D62" w:rsidP="00B82C9B">
      <w:pPr>
        <w:suppressAutoHyphens/>
        <w:spacing w:line="259" w:lineRule="auto"/>
        <w:contextualSpacing/>
        <w:jc w:val="both"/>
        <w:rPr>
          <w:rFonts w:cstheme="majorHAnsi"/>
          <w:szCs w:val="22"/>
        </w:rPr>
      </w:pPr>
    </w:p>
    <w:p w14:paraId="7107B5DA" w14:textId="57F493F4" w:rsidR="00446D62" w:rsidRPr="00D61F4C" w:rsidRDefault="004F2A20" w:rsidP="00B82C9B">
      <w:pPr>
        <w:suppressAutoHyphens/>
        <w:spacing w:line="259" w:lineRule="auto"/>
        <w:contextualSpacing/>
        <w:jc w:val="both"/>
        <w:rPr>
          <w:rFonts w:cstheme="majorHAnsi"/>
          <w:sz w:val="24"/>
        </w:rPr>
      </w:pPr>
      <w:r w:rsidRPr="004F2A20">
        <w:rPr>
          <w:rFonts w:cstheme="majorHAnsi"/>
          <w:sz w:val="24"/>
        </w:rPr>
        <w:t xml:space="preserve">Levering </w:t>
      </w:r>
      <w:r w:rsidR="00AC26EE">
        <w:rPr>
          <w:rFonts w:cstheme="majorHAnsi"/>
          <w:sz w:val="24"/>
        </w:rPr>
        <w:t>Breedspoortractor</w:t>
      </w:r>
      <w:r w:rsidR="00420C6C">
        <w:rPr>
          <w:rFonts w:cstheme="majorHAnsi"/>
          <w:sz w:val="24"/>
        </w:rPr>
        <w:t xml:space="preserve"> met aanbouw</w:t>
      </w:r>
    </w:p>
    <w:p w14:paraId="14755DC1" w14:textId="77777777" w:rsidR="0092639C" w:rsidRPr="00E46981" w:rsidRDefault="0092639C" w:rsidP="00B82C9B">
      <w:pPr>
        <w:suppressAutoHyphens/>
        <w:spacing w:line="259" w:lineRule="auto"/>
        <w:contextualSpacing/>
        <w:jc w:val="both"/>
        <w:rPr>
          <w:rFonts w:cstheme="majorHAnsi"/>
          <w:szCs w:val="22"/>
        </w:rPr>
      </w:pPr>
    </w:p>
    <w:p w14:paraId="14755DC2" w14:textId="77777777" w:rsidR="0092639C" w:rsidRPr="00E46981" w:rsidRDefault="0092639C" w:rsidP="00B82C9B">
      <w:pPr>
        <w:suppressAutoHyphens/>
        <w:spacing w:line="259" w:lineRule="auto"/>
        <w:contextualSpacing/>
        <w:jc w:val="both"/>
        <w:rPr>
          <w:rFonts w:cstheme="majorHAnsi"/>
          <w:szCs w:val="22"/>
        </w:rPr>
      </w:pPr>
    </w:p>
    <w:p w14:paraId="14755DC3" w14:textId="77777777" w:rsidR="00FE3AF5" w:rsidRPr="00E46981" w:rsidRDefault="00FE3AF5" w:rsidP="00B82C9B">
      <w:pPr>
        <w:suppressAutoHyphens/>
        <w:spacing w:line="259" w:lineRule="auto"/>
        <w:contextualSpacing/>
        <w:jc w:val="both"/>
        <w:rPr>
          <w:rFonts w:cstheme="majorHAnsi"/>
          <w:szCs w:val="22"/>
        </w:rPr>
      </w:pPr>
    </w:p>
    <w:p w14:paraId="14755DC4" w14:textId="77777777" w:rsidR="00FE3AF5" w:rsidRPr="00E46981" w:rsidRDefault="00FE3AF5" w:rsidP="00B82C9B">
      <w:pPr>
        <w:suppressAutoHyphens/>
        <w:spacing w:line="259" w:lineRule="auto"/>
        <w:contextualSpacing/>
        <w:jc w:val="both"/>
        <w:rPr>
          <w:rFonts w:cstheme="majorHAnsi"/>
          <w:szCs w:val="22"/>
        </w:rPr>
      </w:pPr>
    </w:p>
    <w:p w14:paraId="14755DC5" w14:textId="77777777" w:rsidR="0092639C" w:rsidRPr="00E46981" w:rsidRDefault="0092639C" w:rsidP="00B82C9B">
      <w:pPr>
        <w:suppressAutoHyphens/>
        <w:spacing w:line="259" w:lineRule="auto"/>
        <w:contextualSpacing/>
        <w:jc w:val="both"/>
        <w:rPr>
          <w:rFonts w:cstheme="majorHAnsi"/>
          <w:szCs w:val="22"/>
        </w:rPr>
      </w:pPr>
    </w:p>
    <w:p w14:paraId="14755DC6" w14:textId="77777777" w:rsidR="00D14687" w:rsidRPr="00E46981" w:rsidRDefault="00D14687" w:rsidP="00B82C9B">
      <w:pPr>
        <w:suppressAutoHyphens/>
        <w:spacing w:line="259" w:lineRule="auto"/>
        <w:contextualSpacing/>
        <w:jc w:val="both"/>
        <w:rPr>
          <w:rFonts w:cstheme="majorHAnsi"/>
          <w:szCs w:val="22"/>
        </w:rPr>
      </w:pPr>
    </w:p>
    <w:p w14:paraId="14755DC7" w14:textId="77777777" w:rsidR="00D14687" w:rsidRPr="00E46981" w:rsidRDefault="00D14687" w:rsidP="00B82C9B">
      <w:pPr>
        <w:suppressAutoHyphens/>
        <w:spacing w:line="259" w:lineRule="auto"/>
        <w:contextualSpacing/>
        <w:jc w:val="both"/>
        <w:rPr>
          <w:rFonts w:cstheme="majorHAnsi"/>
          <w:szCs w:val="22"/>
        </w:rPr>
      </w:pPr>
    </w:p>
    <w:p w14:paraId="14755DC8" w14:textId="77777777" w:rsidR="00D14687" w:rsidRPr="00E46981" w:rsidRDefault="00D14687" w:rsidP="00B82C9B">
      <w:pPr>
        <w:suppressAutoHyphens/>
        <w:spacing w:line="259" w:lineRule="auto"/>
        <w:contextualSpacing/>
        <w:jc w:val="both"/>
        <w:rPr>
          <w:rFonts w:cstheme="majorHAnsi"/>
          <w:szCs w:val="22"/>
        </w:rPr>
      </w:pPr>
    </w:p>
    <w:p w14:paraId="14755DC9" w14:textId="77777777" w:rsidR="00D14687" w:rsidRPr="00E46981" w:rsidRDefault="00D14687" w:rsidP="00B82C9B">
      <w:pPr>
        <w:suppressAutoHyphens/>
        <w:spacing w:line="259" w:lineRule="auto"/>
        <w:contextualSpacing/>
        <w:jc w:val="both"/>
        <w:rPr>
          <w:rFonts w:cstheme="majorHAnsi"/>
          <w:szCs w:val="22"/>
        </w:rPr>
      </w:pPr>
    </w:p>
    <w:p w14:paraId="14755DCA" w14:textId="77777777" w:rsidR="00D14687" w:rsidRPr="00E46981" w:rsidRDefault="00D14687" w:rsidP="00B82C9B">
      <w:pPr>
        <w:suppressAutoHyphens/>
        <w:spacing w:line="259" w:lineRule="auto"/>
        <w:contextualSpacing/>
        <w:jc w:val="both"/>
        <w:rPr>
          <w:rFonts w:cstheme="majorHAnsi"/>
          <w:szCs w:val="22"/>
        </w:rPr>
      </w:pPr>
    </w:p>
    <w:p w14:paraId="14755DCB" w14:textId="77777777" w:rsidR="0092639C" w:rsidRPr="00E46981" w:rsidRDefault="0092639C" w:rsidP="00B82C9B">
      <w:pPr>
        <w:suppressAutoHyphens/>
        <w:spacing w:line="259" w:lineRule="auto"/>
        <w:contextualSpacing/>
        <w:jc w:val="both"/>
        <w:rPr>
          <w:rFonts w:cstheme="majorHAnsi"/>
          <w:szCs w:val="22"/>
        </w:rPr>
      </w:pPr>
    </w:p>
    <w:p w14:paraId="14755DCC" w14:textId="77777777" w:rsidR="0092639C" w:rsidRPr="00E46981" w:rsidRDefault="0092639C" w:rsidP="00B82C9B">
      <w:pPr>
        <w:suppressAutoHyphens/>
        <w:spacing w:line="259" w:lineRule="auto"/>
        <w:contextualSpacing/>
        <w:jc w:val="both"/>
        <w:rPr>
          <w:rFonts w:cstheme="majorHAnsi"/>
          <w:szCs w:val="22"/>
          <w:u w:val="single"/>
        </w:rPr>
      </w:pPr>
      <w:r w:rsidRPr="00E46981">
        <w:rPr>
          <w:rFonts w:cstheme="majorHAnsi"/>
          <w:szCs w:val="22"/>
          <w:u w:val="single"/>
        </w:rPr>
        <w:t>Aanbestedende dienst:</w:t>
      </w:r>
    </w:p>
    <w:p w14:paraId="14755DCD" w14:textId="77777777" w:rsidR="0092639C" w:rsidRPr="00E46981" w:rsidRDefault="0092639C" w:rsidP="00B82C9B">
      <w:pPr>
        <w:suppressAutoHyphens/>
        <w:spacing w:line="259" w:lineRule="auto"/>
        <w:contextualSpacing/>
        <w:jc w:val="both"/>
        <w:rPr>
          <w:rFonts w:cstheme="majorHAnsi"/>
          <w:szCs w:val="22"/>
        </w:rPr>
      </w:pPr>
      <w:r w:rsidRPr="00E46981">
        <w:rPr>
          <w:rFonts w:cstheme="majorHAnsi"/>
          <w:szCs w:val="22"/>
        </w:rPr>
        <w:t>Waterschap Noorderzijlvest</w:t>
      </w:r>
    </w:p>
    <w:p w14:paraId="14755DCE" w14:textId="77777777" w:rsidR="0092639C" w:rsidRPr="00E46981" w:rsidRDefault="0092639C" w:rsidP="00B82C9B">
      <w:pPr>
        <w:suppressAutoHyphens/>
        <w:spacing w:line="259" w:lineRule="auto"/>
        <w:contextualSpacing/>
        <w:jc w:val="both"/>
        <w:rPr>
          <w:rFonts w:cstheme="majorHAnsi"/>
          <w:szCs w:val="22"/>
        </w:rPr>
      </w:pPr>
      <w:proofErr w:type="spellStart"/>
      <w:r w:rsidRPr="00E46981">
        <w:rPr>
          <w:rFonts w:cstheme="majorHAnsi"/>
          <w:szCs w:val="22"/>
        </w:rPr>
        <w:t>Stedumermaar</w:t>
      </w:r>
      <w:proofErr w:type="spellEnd"/>
      <w:r w:rsidRPr="00E46981">
        <w:rPr>
          <w:rFonts w:cstheme="majorHAnsi"/>
          <w:szCs w:val="22"/>
        </w:rPr>
        <w:t xml:space="preserve"> 1 </w:t>
      </w:r>
    </w:p>
    <w:p w14:paraId="14755DCF" w14:textId="77777777" w:rsidR="0092639C" w:rsidRPr="00E46981" w:rsidRDefault="0092639C" w:rsidP="00B82C9B">
      <w:pPr>
        <w:suppressAutoHyphens/>
        <w:spacing w:line="259" w:lineRule="auto"/>
        <w:contextualSpacing/>
        <w:jc w:val="both"/>
        <w:rPr>
          <w:rFonts w:cstheme="majorHAnsi"/>
          <w:szCs w:val="22"/>
        </w:rPr>
      </w:pPr>
      <w:r w:rsidRPr="00E46981">
        <w:rPr>
          <w:rFonts w:cstheme="majorHAnsi"/>
          <w:szCs w:val="22"/>
        </w:rPr>
        <w:t>9735 AC  GRONINGEN</w:t>
      </w:r>
    </w:p>
    <w:p w14:paraId="14755DD0" w14:textId="77777777" w:rsidR="00DD5192" w:rsidRPr="00E46981" w:rsidRDefault="004A1B91" w:rsidP="00B82C9B">
      <w:pPr>
        <w:suppressAutoHyphens/>
        <w:spacing w:line="259" w:lineRule="auto"/>
        <w:contextualSpacing/>
        <w:jc w:val="both"/>
        <w:rPr>
          <w:rFonts w:cstheme="majorHAnsi"/>
          <w:szCs w:val="22"/>
        </w:rPr>
      </w:pPr>
      <w:r w:rsidRPr="00E46981">
        <w:rPr>
          <w:rFonts w:cstheme="majorHAnsi"/>
          <w:szCs w:val="22"/>
        </w:rPr>
        <w:t>KvK nummer</w:t>
      </w:r>
      <w:r w:rsidR="00DD5192" w:rsidRPr="00E46981">
        <w:rPr>
          <w:rFonts w:cstheme="majorHAnsi"/>
          <w:szCs w:val="22"/>
        </w:rPr>
        <w:t xml:space="preserve"> 50130994</w:t>
      </w:r>
    </w:p>
    <w:p w14:paraId="14755DD1" w14:textId="77777777" w:rsidR="0092639C" w:rsidRPr="00E46981" w:rsidRDefault="0092639C" w:rsidP="00B82C9B">
      <w:pPr>
        <w:suppressAutoHyphens/>
        <w:spacing w:line="259" w:lineRule="auto"/>
        <w:contextualSpacing/>
        <w:jc w:val="both"/>
        <w:rPr>
          <w:rFonts w:cstheme="majorHAnsi"/>
          <w:szCs w:val="22"/>
        </w:rPr>
      </w:pPr>
    </w:p>
    <w:p w14:paraId="14755DD2" w14:textId="77777777" w:rsidR="00470D4D" w:rsidRPr="00E46981" w:rsidRDefault="00470D4D" w:rsidP="00B82C9B">
      <w:pPr>
        <w:suppressAutoHyphens/>
        <w:spacing w:line="259" w:lineRule="auto"/>
        <w:contextualSpacing/>
        <w:jc w:val="both"/>
        <w:rPr>
          <w:rFonts w:cstheme="majorHAnsi"/>
          <w:szCs w:val="22"/>
        </w:rPr>
      </w:pPr>
    </w:p>
    <w:p w14:paraId="14755DD3" w14:textId="1099F8DB" w:rsidR="00470D4D" w:rsidRPr="00E46981" w:rsidRDefault="00706F33" w:rsidP="00B82C9B">
      <w:pPr>
        <w:suppressAutoHyphens/>
        <w:spacing w:line="259" w:lineRule="auto"/>
        <w:contextualSpacing/>
        <w:jc w:val="both"/>
        <w:rPr>
          <w:rFonts w:cstheme="majorHAnsi"/>
          <w:szCs w:val="22"/>
        </w:rPr>
      </w:pPr>
      <w:r>
        <w:rPr>
          <w:rFonts w:cstheme="majorHAnsi"/>
          <w:szCs w:val="22"/>
        </w:rPr>
        <w:t>Referentie</w:t>
      </w:r>
      <w:r w:rsidR="00470D4D" w:rsidRPr="00E46981">
        <w:rPr>
          <w:rFonts w:cstheme="majorHAnsi"/>
          <w:szCs w:val="22"/>
        </w:rPr>
        <w:t xml:space="preserve">nummer: </w:t>
      </w:r>
      <w:r w:rsidR="00F30505">
        <w:rPr>
          <w:rFonts w:cstheme="majorHAnsi"/>
          <w:szCs w:val="22"/>
        </w:rPr>
        <w:t>Z/24/069834</w:t>
      </w:r>
    </w:p>
    <w:p w14:paraId="14755DD4" w14:textId="77777777" w:rsidR="0092639C" w:rsidRPr="00E46981" w:rsidRDefault="0092639C" w:rsidP="00B82C9B">
      <w:pPr>
        <w:suppressAutoHyphens/>
        <w:spacing w:line="259" w:lineRule="auto"/>
        <w:contextualSpacing/>
        <w:jc w:val="both"/>
        <w:rPr>
          <w:rFonts w:cstheme="majorHAnsi"/>
          <w:szCs w:val="22"/>
        </w:rPr>
      </w:pPr>
    </w:p>
    <w:p w14:paraId="14755DD5" w14:textId="77777777" w:rsidR="00470D4D" w:rsidRPr="00E46981" w:rsidRDefault="00470D4D" w:rsidP="00B82C9B">
      <w:pPr>
        <w:suppressAutoHyphens/>
        <w:spacing w:line="259" w:lineRule="auto"/>
        <w:contextualSpacing/>
        <w:jc w:val="both"/>
        <w:rPr>
          <w:rFonts w:cstheme="majorHAnsi"/>
          <w:szCs w:val="22"/>
        </w:rPr>
      </w:pPr>
    </w:p>
    <w:p w14:paraId="14755DD6" w14:textId="647FADCF" w:rsidR="00FE3AF5" w:rsidRPr="00E46981" w:rsidRDefault="007E2956" w:rsidP="00B82C9B">
      <w:pPr>
        <w:suppressAutoHyphens/>
        <w:spacing w:line="259" w:lineRule="auto"/>
        <w:contextualSpacing/>
        <w:jc w:val="both"/>
        <w:rPr>
          <w:rFonts w:cstheme="majorHAnsi"/>
          <w:szCs w:val="22"/>
        </w:rPr>
      </w:pPr>
      <w:r w:rsidRPr="00E46981">
        <w:rPr>
          <w:rFonts w:cstheme="majorHAnsi"/>
          <w:szCs w:val="22"/>
        </w:rPr>
        <w:t xml:space="preserve">Groningen, </w:t>
      </w:r>
      <w:r w:rsidR="0076128B">
        <w:rPr>
          <w:rFonts w:cstheme="majorHAnsi"/>
          <w:noProof/>
          <w:szCs w:val="22"/>
        </w:rPr>
        <w:t>15</w:t>
      </w:r>
      <w:r w:rsidR="0068261E">
        <w:rPr>
          <w:rFonts w:cstheme="majorHAnsi"/>
          <w:noProof/>
          <w:szCs w:val="22"/>
        </w:rPr>
        <w:t xml:space="preserve"> april 2024</w:t>
      </w:r>
      <w:r w:rsidR="00FE3AF5" w:rsidRPr="00E46981">
        <w:rPr>
          <w:rFonts w:cstheme="majorHAnsi"/>
          <w:szCs w:val="22"/>
        </w:rPr>
        <w:br w:type="page"/>
      </w:r>
    </w:p>
    <w:p w14:paraId="14755DD7" w14:textId="77777777" w:rsidR="008800FF" w:rsidRPr="00E46981" w:rsidRDefault="008800FF" w:rsidP="00B82C9B">
      <w:pPr>
        <w:pStyle w:val="Kop1"/>
        <w:numPr>
          <w:ilvl w:val="0"/>
          <w:numId w:val="0"/>
        </w:numPr>
        <w:ind w:left="432" w:hanging="432"/>
        <w:jc w:val="both"/>
      </w:pPr>
      <w:bookmarkStart w:id="0" w:name="_Toc45103158"/>
      <w:bookmarkStart w:id="1" w:name="_Toc45106480"/>
      <w:bookmarkStart w:id="2" w:name="_Toc164088401"/>
      <w:r w:rsidRPr="00E46981">
        <w:lastRenderedPageBreak/>
        <w:t>Begrippenlijst</w:t>
      </w:r>
      <w:bookmarkEnd w:id="0"/>
      <w:bookmarkEnd w:id="1"/>
      <w:bookmarkEnd w:id="2"/>
    </w:p>
    <w:p w14:paraId="14755DD8" w14:textId="77777777" w:rsidR="00FE6DB2" w:rsidRPr="00E46981" w:rsidRDefault="00FE6DB2" w:rsidP="00B82C9B">
      <w:pPr>
        <w:suppressAutoHyphens/>
        <w:spacing w:line="259" w:lineRule="auto"/>
        <w:contextualSpacing/>
        <w:jc w:val="both"/>
        <w:rPr>
          <w:rFonts w:cstheme="majorHAnsi"/>
          <w:szCs w:val="22"/>
        </w:rPr>
      </w:pPr>
    </w:p>
    <w:p w14:paraId="14755DD9" w14:textId="77777777" w:rsidR="00FE6DB2" w:rsidRPr="00E46981" w:rsidRDefault="00FE6DB2" w:rsidP="00B82C9B">
      <w:pPr>
        <w:suppressAutoHyphens/>
        <w:autoSpaceDE w:val="0"/>
        <w:autoSpaceDN w:val="0"/>
        <w:spacing w:line="259" w:lineRule="auto"/>
        <w:contextualSpacing/>
        <w:jc w:val="both"/>
        <w:rPr>
          <w:rFonts w:cstheme="majorHAnsi"/>
          <w:b/>
          <w:szCs w:val="22"/>
        </w:rPr>
      </w:pPr>
      <w:r w:rsidRPr="00E46981">
        <w:rPr>
          <w:rFonts w:cstheme="majorHAnsi"/>
          <w:b/>
          <w:szCs w:val="22"/>
        </w:rPr>
        <w:t xml:space="preserve">Aanbestedende dienst: </w:t>
      </w:r>
    </w:p>
    <w:p w14:paraId="14755DDA" w14:textId="46A2EE2B" w:rsidR="00FE6DB2" w:rsidRPr="00E46981" w:rsidRDefault="00FE6DB2" w:rsidP="00B82C9B">
      <w:pPr>
        <w:tabs>
          <w:tab w:val="left" w:pos="3402"/>
        </w:tabs>
        <w:suppressAutoHyphens/>
        <w:spacing w:line="259" w:lineRule="auto"/>
        <w:contextualSpacing/>
        <w:jc w:val="both"/>
        <w:rPr>
          <w:rFonts w:cstheme="majorHAnsi"/>
          <w:szCs w:val="22"/>
        </w:rPr>
      </w:pPr>
      <w:r w:rsidRPr="00E46981">
        <w:rPr>
          <w:rFonts w:cstheme="majorHAnsi"/>
          <w:szCs w:val="22"/>
        </w:rPr>
        <w:t>De Opdrachtgever</w:t>
      </w:r>
      <w:r w:rsidR="00B82C9B">
        <w:rPr>
          <w:rFonts w:cstheme="majorHAnsi"/>
          <w:szCs w:val="22"/>
        </w:rPr>
        <w:t>.</w:t>
      </w:r>
    </w:p>
    <w:p w14:paraId="14755DDB" w14:textId="77777777" w:rsidR="00FE6DB2" w:rsidRPr="00E46981" w:rsidRDefault="00FE6DB2" w:rsidP="00B82C9B">
      <w:pPr>
        <w:tabs>
          <w:tab w:val="left" w:pos="3402"/>
        </w:tabs>
        <w:suppressAutoHyphens/>
        <w:spacing w:line="259" w:lineRule="auto"/>
        <w:contextualSpacing/>
        <w:jc w:val="both"/>
        <w:rPr>
          <w:rFonts w:cstheme="majorHAnsi"/>
          <w:szCs w:val="22"/>
        </w:rPr>
      </w:pPr>
    </w:p>
    <w:p w14:paraId="14755DDC" w14:textId="77777777" w:rsidR="00FE6DB2" w:rsidRPr="00E46981" w:rsidRDefault="00FE6DB2" w:rsidP="00B82C9B">
      <w:pPr>
        <w:tabs>
          <w:tab w:val="left" w:pos="3402"/>
        </w:tabs>
        <w:suppressAutoHyphens/>
        <w:spacing w:line="259" w:lineRule="auto"/>
        <w:contextualSpacing/>
        <w:jc w:val="both"/>
        <w:rPr>
          <w:rFonts w:cstheme="majorHAnsi"/>
          <w:b/>
          <w:szCs w:val="22"/>
        </w:rPr>
      </w:pPr>
      <w:r w:rsidRPr="00E46981">
        <w:rPr>
          <w:rFonts w:cstheme="majorHAnsi"/>
          <w:b/>
          <w:szCs w:val="22"/>
        </w:rPr>
        <w:t>Aanbestedingsdocumenten:</w:t>
      </w:r>
    </w:p>
    <w:p w14:paraId="14755DDD" w14:textId="0AAA74B6" w:rsidR="00FE6DB2" w:rsidRPr="00E46981" w:rsidRDefault="00FE6DB2" w:rsidP="00B82C9B">
      <w:pPr>
        <w:tabs>
          <w:tab w:val="left" w:pos="3402"/>
        </w:tabs>
        <w:suppressAutoHyphens/>
        <w:spacing w:line="259" w:lineRule="auto"/>
        <w:contextualSpacing/>
        <w:jc w:val="both"/>
        <w:rPr>
          <w:rFonts w:cstheme="majorHAnsi"/>
          <w:szCs w:val="22"/>
        </w:rPr>
      </w:pPr>
      <w:r w:rsidRPr="00E46981">
        <w:rPr>
          <w:rFonts w:cstheme="majorHAnsi"/>
          <w:szCs w:val="22"/>
        </w:rPr>
        <w:t xml:space="preserve">De documenten die in deze aanbesteding door </w:t>
      </w:r>
      <w:r w:rsidR="008E64E1">
        <w:rPr>
          <w:rFonts w:cstheme="majorHAnsi"/>
          <w:szCs w:val="22"/>
        </w:rPr>
        <w:t>Aanbestedende dienst</w:t>
      </w:r>
      <w:r w:rsidRPr="00E46981">
        <w:rPr>
          <w:rFonts w:cstheme="majorHAnsi"/>
          <w:szCs w:val="22"/>
        </w:rPr>
        <w:t xml:space="preserve"> zijn gepubliceerd en verspreid, zoals onder meer het Beschrijvend document (incl. de bijlagen) en de bijbehorende Nota’s van Inlichtingen.</w:t>
      </w:r>
    </w:p>
    <w:p w14:paraId="14755DE1" w14:textId="77777777" w:rsidR="00FE6DB2" w:rsidRDefault="00FE6DB2" w:rsidP="00B82C9B">
      <w:pPr>
        <w:tabs>
          <w:tab w:val="left" w:pos="3402"/>
        </w:tabs>
        <w:suppressAutoHyphens/>
        <w:spacing w:line="259" w:lineRule="auto"/>
        <w:contextualSpacing/>
        <w:jc w:val="both"/>
        <w:rPr>
          <w:rFonts w:cstheme="majorHAnsi"/>
          <w:szCs w:val="22"/>
        </w:rPr>
      </w:pPr>
    </w:p>
    <w:p w14:paraId="44A629AB" w14:textId="77777777" w:rsidR="00DF634D" w:rsidRPr="00DF634D" w:rsidRDefault="00DF634D" w:rsidP="00B82C9B">
      <w:pPr>
        <w:tabs>
          <w:tab w:val="left" w:pos="3402"/>
        </w:tabs>
        <w:suppressAutoHyphens/>
        <w:spacing w:line="259" w:lineRule="auto"/>
        <w:contextualSpacing/>
        <w:jc w:val="both"/>
        <w:rPr>
          <w:rFonts w:cstheme="majorHAnsi"/>
          <w:b/>
          <w:bCs/>
          <w:szCs w:val="22"/>
        </w:rPr>
      </w:pPr>
      <w:r w:rsidRPr="00DF634D">
        <w:rPr>
          <w:rFonts w:cstheme="majorHAnsi"/>
          <w:b/>
          <w:bCs/>
          <w:szCs w:val="22"/>
        </w:rPr>
        <w:t>Artikel:</w:t>
      </w:r>
    </w:p>
    <w:p w14:paraId="1CB2FD26" w14:textId="37DDD52B" w:rsidR="00DF634D" w:rsidRDefault="00DF634D" w:rsidP="00B82C9B">
      <w:pPr>
        <w:tabs>
          <w:tab w:val="left" w:pos="3402"/>
        </w:tabs>
        <w:suppressAutoHyphens/>
        <w:spacing w:line="259" w:lineRule="auto"/>
        <w:contextualSpacing/>
        <w:jc w:val="both"/>
        <w:rPr>
          <w:rFonts w:cstheme="majorHAnsi"/>
          <w:szCs w:val="22"/>
        </w:rPr>
      </w:pPr>
      <w:r w:rsidRPr="00DF634D">
        <w:rPr>
          <w:rFonts w:cstheme="majorHAnsi"/>
          <w:szCs w:val="22"/>
        </w:rPr>
        <w:t xml:space="preserve">Een artikel zoals opgenomen in de concept </w:t>
      </w:r>
      <w:r w:rsidR="004F2A20" w:rsidRPr="002E79CD">
        <w:t>Leveringsovereenkomst</w:t>
      </w:r>
      <w:r w:rsidR="004F2A20" w:rsidRPr="00DF634D">
        <w:rPr>
          <w:rFonts w:cstheme="majorHAnsi"/>
          <w:szCs w:val="22"/>
        </w:rPr>
        <w:t xml:space="preserve"> </w:t>
      </w:r>
      <w:r w:rsidRPr="00DF634D">
        <w:rPr>
          <w:rFonts w:cstheme="majorHAnsi"/>
          <w:szCs w:val="22"/>
        </w:rPr>
        <w:t>die als bijlage bij dit Beschrijvend</w:t>
      </w:r>
      <w:r w:rsidR="00B82C9B">
        <w:rPr>
          <w:rFonts w:cstheme="majorHAnsi"/>
          <w:szCs w:val="22"/>
        </w:rPr>
        <w:t xml:space="preserve"> </w:t>
      </w:r>
      <w:r w:rsidRPr="00DF634D">
        <w:rPr>
          <w:rFonts w:cstheme="majorHAnsi"/>
          <w:szCs w:val="22"/>
        </w:rPr>
        <w:t>document is opgenomen.</w:t>
      </w:r>
    </w:p>
    <w:p w14:paraId="14755DE4" w14:textId="77777777" w:rsidR="0017191D" w:rsidRPr="00E46981" w:rsidRDefault="0017191D" w:rsidP="00B82C9B">
      <w:pPr>
        <w:pStyle w:val="Default"/>
        <w:suppressAutoHyphens/>
        <w:spacing w:line="259" w:lineRule="auto"/>
        <w:contextualSpacing/>
        <w:jc w:val="both"/>
        <w:rPr>
          <w:rFonts w:asciiTheme="majorHAnsi" w:hAnsiTheme="majorHAnsi" w:cstheme="majorHAnsi"/>
          <w:sz w:val="22"/>
          <w:szCs w:val="22"/>
          <w:highlight w:val="yellow"/>
        </w:rPr>
      </w:pPr>
    </w:p>
    <w:p w14:paraId="14755DE5" w14:textId="77777777" w:rsidR="00FE6DB2" w:rsidRPr="00FE2083" w:rsidRDefault="00090B8C" w:rsidP="00B82C9B">
      <w:pPr>
        <w:pStyle w:val="Default"/>
        <w:suppressAutoHyphens/>
        <w:spacing w:line="259" w:lineRule="auto"/>
        <w:contextualSpacing/>
        <w:jc w:val="both"/>
        <w:rPr>
          <w:rFonts w:asciiTheme="majorHAnsi" w:hAnsiTheme="majorHAnsi" w:cstheme="majorHAnsi"/>
          <w:b/>
          <w:sz w:val="22"/>
          <w:szCs w:val="22"/>
        </w:rPr>
      </w:pPr>
      <w:r w:rsidRPr="00FE2083">
        <w:rPr>
          <w:rFonts w:asciiTheme="majorHAnsi" w:hAnsiTheme="majorHAnsi" w:cstheme="majorHAnsi"/>
          <w:b/>
          <w:sz w:val="22"/>
          <w:szCs w:val="22"/>
        </w:rPr>
        <w:t>AWIV-2018</w:t>
      </w:r>
      <w:r w:rsidR="001E10DE" w:rsidRPr="00FE2083">
        <w:rPr>
          <w:rFonts w:asciiTheme="majorHAnsi" w:hAnsiTheme="majorHAnsi" w:cstheme="majorHAnsi"/>
          <w:b/>
          <w:sz w:val="22"/>
          <w:szCs w:val="22"/>
        </w:rPr>
        <w:t>:</w:t>
      </w:r>
    </w:p>
    <w:p w14:paraId="14755DE6" w14:textId="697C1BEE" w:rsidR="0017191D" w:rsidRPr="00E46981" w:rsidRDefault="0017191D" w:rsidP="00B82C9B">
      <w:pPr>
        <w:tabs>
          <w:tab w:val="left" w:pos="3402"/>
        </w:tabs>
        <w:suppressAutoHyphens/>
        <w:spacing w:line="259" w:lineRule="auto"/>
        <w:contextualSpacing/>
        <w:jc w:val="both"/>
        <w:rPr>
          <w:rFonts w:cstheme="majorHAnsi"/>
          <w:szCs w:val="22"/>
        </w:rPr>
      </w:pPr>
      <w:r w:rsidRPr="00FE2083">
        <w:rPr>
          <w:rFonts w:cstheme="majorHAnsi"/>
          <w:szCs w:val="22"/>
        </w:rPr>
        <w:t xml:space="preserve">Algemene </w:t>
      </w:r>
      <w:proofErr w:type="spellStart"/>
      <w:r w:rsidRPr="00FE2083">
        <w:rPr>
          <w:rFonts w:cstheme="majorHAnsi"/>
          <w:szCs w:val="22"/>
        </w:rPr>
        <w:t>Waterschapsinkoopvoorwaarden</w:t>
      </w:r>
      <w:proofErr w:type="spellEnd"/>
      <w:r w:rsidRPr="00FE2083">
        <w:rPr>
          <w:rFonts w:cstheme="majorHAnsi"/>
          <w:szCs w:val="22"/>
        </w:rPr>
        <w:t xml:space="preserve"> voor leveringen 201</w:t>
      </w:r>
      <w:r w:rsidR="00090B8C" w:rsidRPr="00FE2083">
        <w:rPr>
          <w:rFonts w:cstheme="majorHAnsi"/>
          <w:szCs w:val="22"/>
        </w:rPr>
        <w:t>8</w:t>
      </w:r>
      <w:r w:rsidR="00FE2083" w:rsidRPr="00FE2083">
        <w:rPr>
          <w:rFonts w:cstheme="majorHAnsi"/>
          <w:szCs w:val="22"/>
        </w:rPr>
        <w:t>.</w:t>
      </w:r>
    </w:p>
    <w:p w14:paraId="14755DE7" w14:textId="77777777" w:rsidR="00695591" w:rsidRPr="00E46981" w:rsidRDefault="00695591" w:rsidP="00B82C9B">
      <w:pPr>
        <w:tabs>
          <w:tab w:val="left" w:pos="3402"/>
        </w:tabs>
        <w:suppressAutoHyphens/>
        <w:spacing w:line="259" w:lineRule="auto"/>
        <w:contextualSpacing/>
        <w:jc w:val="both"/>
        <w:rPr>
          <w:rFonts w:cstheme="majorHAnsi"/>
          <w:szCs w:val="22"/>
        </w:rPr>
      </w:pPr>
    </w:p>
    <w:p w14:paraId="14755DEE" w14:textId="6322909A" w:rsidR="00FE6DB2" w:rsidRPr="00E46981" w:rsidRDefault="00FE6DB2" w:rsidP="00B82C9B">
      <w:pPr>
        <w:tabs>
          <w:tab w:val="left" w:pos="3402"/>
        </w:tabs>
        <w:suppressAutoHyphens/>
        <w:spacing w:line="259" w:lineRule="auto"/>
        <w:contextualSpacing/>
        <w:jc w:val="both"/>
        <w:rPr>
          <w:rFonts w:cstheme="majorHAnsi"/>
          <w:b/>
          <w:szCs w:val="22"/>
        </w:rPr>
      </w:pPr>
      <w:r w:rsidRPr="00E46981">
        <w:rPr>
          <w:rFonts w:cstheme="majorHAnsi"/>
          <w:b/>
          <w:szCs w:val="22"/>
        </w:rPr>
        <w:t xml:space="preserve">Beschrijvend document </w:t>
      </w:r>
      <w:r w:rsidR="0017191D" w:rsidRPr="00E46981">
        <w:rPr>
          <w:rFonts w:cstheme="majorHAnsi"/>
          <w:b/>
          <w:szCs w:val="22"/>
        </w:rPr>
        <w:t>(</w:t>
      </w:r>
      <w:r w:rsidR="001942A1">
        <w:rPr>
          <w:rFonts w:cstheme="majorHAnsi"/>
          <w:b/>
          <w:szCs w:val="22"/>
        </w:rPr>
        <w:t xml:space="preserve">hierna </w:t>
      </w:r>
      <w:r w:rsidR="0017191D" w:rsidRPr="00E46981">
        <w:rPr>
          <w:rFonts w:cstheme="majorHAnsi"/>
          <w:b/>
          <w:szCs w:val="22"/>
        </w:rPr>
        <w:t>BD)</w:t>
      </w:r>
      <w:r w:rsidRPr="00E46981">
        <w:rPr>
          <w:rFonts w:cstheme="majorHAnsi"/>
          <w:b/>
          <w:szCs w:val="22"/>
        </w:rPr>
        <w:t>:</w:t>
      </w:r>
    </w:p>
    <w:p w14:paraId="14755DF0" w14:textId="4FE335A7" w:rsidR="00FE6DB2" w:rsidRDefault="00FE6DB2" w:rsidP="00B82C9B">
      <w:pPr>
        <w:tabs>
          <w:tab w:val="left" w:pos="3402"/>
        </w:tabs>
        <w:suppressAutoHyphens/>
        <w:spacing w:line="259" w:lineRule="auto"/>
        <w:contextualSpacing/>
        <w:jc w:val="both"/>
        <w:rPr>
          <w:rFonts w:cstheme="majorHAnsi"/>
          <w:szCs w:val="22"/>
        </w:rPr>
      </w:pPr>
      <w:r w:rsidRPr="00E46981">
        <w:rPr>
          <w:rFonts w:cstheme="majorHAnsi"/>
          <w:szCs w:val="22"/>
        </w:rPr>
        <w:t xml:space="preserve">Dit document, inclusief de opgenomen bijlagen, van </w:t>
      </w:r>
      <w:r w:rsidR="008E64E1">
        <w:rPr>
          <w:rFonts w:cstheme="majorHAnsi"/>
          <w:szCs w:val="22"/>
        </w:rPr>
        <w:t xml:space="preserve">Aanbestedende dienst </w:t>
      </w:r>
      <w:r w:rsidRPr="00E46981">
        <w:rPr>
          <w:rFonts w:cstheme="majorHAnsi"/>
          <w:szCs w:val="22"/>
        </w:rPr>
        <w:t>op basis waarvan de Gegadigden worden uitgenodigd om een Inschrijving uit te brengen.</w:t>
      </w:r>
    </w:p>
    <w:p w14:paraId="69FFA74F" w14:textId="77777777" w:rsidR="00EB5564" w:rsidRDefault="00EB5564" w:rsidP="00B82C9B">
      <w:pPr>
        <w:tabs>
          <w:tab w:val="left" w:pos="3402"/>
        </w:tabs>
        <w:suppressAutoHyphens/>
        <w:spacing w:line="259" w:lineRule="auto"/>
        <w:contextualSpacing/>
        <w:jc w:val="both"/>
        <w:rPr>
          <w:rFonts w:cstheme="majorHAnsi"/>
          <w:szCs w:val="22"/>
        </w:rPr>
      </w:pPr>
    </w:p>
    <w:p w14:paraId="53D34AD2" w14:textId="77777777" w:rsidR="00EB5564" w:rsidRPr="00E46981" w:rsidRDefault="00EB5564" w:rsidP="00B82C9B">
      <w:pPr>
        <w:tabs>
          <w:tab w:val="left" w:pos="3402"/>
        </w:tabs>
        <w:suppressAutoHyphens/>
        <w:spacing w:line="259" w:lineRule="auto"/>
        <w:contextualSpacing/>
        <w:jc w:val="both"/>
        <w:rPr>
          <w:rFonts w:cstheme="majorHAnsi"/>
          <w:b/>
          <w:szCs w:val="22"/>
        </w:rPr>
      </w:pPr>
      <w:r w:rsidRPr="00E46981">
        <w:rPr>
          <w:rFonts w:cstheme="majorHAnsi"/>
          <w:b/>
          <w:szCs w:val="22"/>
        </w:rPr>
        <w:t>Eisen:</w:t>
      </w:r>
    </w:p>
    <w:p w14:paraId="7ABD24D7" w14:textId="0034C269" w:rsidR="00EB5564" w:rsidRPr="00E46981" w:rsidRDefault="00EB5564" w:rsidP="00B82C9B">
      <w:pPr>
        <w:tabs>
          <w:tab w:val="left" w:pos="3402"/>
        </w:tabs>
        <w:suppressAutoHyphens/>
        <w:spacing w:line="259" w:lineRule="auto"/>
        <w:contextualSpacing/>
        <w:jc w:val="both"/>
        <w:rPr>
          <w:rFonts w:cstheme="majorHAnsi"/>
          <w:szCs w:val="22"/>
        </w:rPr>
      </w:pPr>
      <w:r w:rsidRPr="00E46981">
        <w:rPr>
          <w:rFonts w:cstheme="majorHAnsi"/>
          <w:szCs w:val="22"/>
        </w:rPr>
        <w:t>Eisen waaraan de</w:t>
      </w:r>
      <w:r>
        <w:rPr>
          <w:rFonts w:cstheme="majorHAnsi"/>
          <w:szCs w:val="22"/>
        </w:rPr>
        <w:t xml:space="preserve"> producten</w:t>
      </w:r>
      <w:r w:rsidR="009200FE">
        <w:rPr>
          <w:rFonts w:cstheme="majorHAnsi"/>
          <w:szCs w:val="22"/>
        </w:rPr>
        <w:t xml:space="preserve"> of</w:t>
      </w:r>
      <w:r>
        <w:rPr>
          <w:rFonts w:cstheme="majorHAnsi"/>
          <w:szCs w:val="22"/>
        </w:rPr>
        <w:t xml:space="preserve"> dienste</w:t>
      </w:r>
      <w:r w:rsidR="009200FE">
        <w:rPr>
          <w:rFonts w:cstheme="majorHAnsi"/>
          <w:szCs w:val="22"/>
        </w:rPr>
        <w:t>n</w:t>
      </w:r>
      <w:r>
        <w:rPr>
          <w:rFonts w:cstheme="majorHAnsi"/>
          <w:szCs w:val="22"/>
        </w:rPr>
        <w:t>, waarop de</w:t>
      </w:r>
      <w:r w:rsidRPr="00E46981">
        <w:rPr>
          <w:rFonts w:cstheme="majorHAnsi"/>
          <w:szCs w:val="22"/>
        </w:rPr>
        <w:t xml:space="preserve"> Inschrijving</w:t>
      </w:r>
      <w:r>
        <w:rPr>
          <w:rFonts w:cstheme="majorHAnsi"/>
          <w:szCs w:val="22"/>
        </w:rPr>
        <w:t xml:space="preserve"> betrekking heeft,</w:t>
      </w:r>
      <w:r w:rsidRPr="00E46981">
        <w:rPr>
          <w:rFonts w:cstheme="majorHAnsi"/>
          <w:szCs w:val="22"/>
        </w:rPr>
        <w:t xml:space="preserve"> moet</w:t>
      </w:r>
      <w:r>
        <w:rPr>
          <w:rFonts w:cstheme="majorHAnsi"/>
          <w:szCs w:val="22"/>
        </w:rPr>
        <w:t>en</w:t>
      </w:r>
      <w:r w:rsidRPr="00E46981">
        <w:rPr>
          <w:rFonts w:cstheme="majorHAnsi"/>
          <w:szCs w:val="22"/>
        </w:rPr>
        <w:t xml:space="preserve"> voldoen.</w:t>
      </w:r>
    </w:p>
    <w:p w14:paraId="14755DF1" w14:textId="77777777" w:rsidR="00FE6DB2" w:rsidRPr="00E46981" w:rsidRDefault="00FE6DB2" w:rsidP="00B82C9B">
      <w:pPr>
        <w:tabs>
          <w:tab w:val="left" w:pos="3402"/>
        </w:tabs>
        <w:suppressAutoHyphens/>
        <w:spacing w:line="259" w:lineRule="auto"/>
        <w:contextualSpacing/>
        <w:jc w:val="both"/>
        <w:rPr>
          <w:rFonts w:cstheme="majorHAnsi"/>
          <w:b/>
          <w:szCs w:val="22"/>
        </w:rPr>
      </w:pPr>
    </w:p>
    <w:p w14:paraId="14755DF2" w14:textId="77777777" w:rsidR="00FE6DB2" w:rsidRPr="00C82BAA" w:rsidRDefault="00FE6DB2" w:rsidP="00B82C9B">
      <w:pPr>
        <w:tabs>
          <w:tab w:val="left" w:pos="3402"/>
        </w:tabs>
        <w:suppressAutoHyphens/>
        <w:spacing w:line="259" w:lineRule="auto"/>
        <w:contextualSpacing/>
        <w:jc w:val="both"/>
        <w:rPr>
          <w:rFonts w:cstheme="majorHAnsi"/>
          <w:b/>
          <w:szCs w:val="22"/>
        </w:rPr>
      </w:pPr>
      <w:r w:rsidRPr="00C82BAA">
        <w:rPr>
          <w:rFonts w:cstheme="majorHAnsi"/>
          <w:b/>
          <w:szCs w:val="22"/>
        </w:rPr>
        <w:t>Gegadigde:</w:t>
      </w:r>
    </w:p>
    <w:p w14:paraId="14755DF4" w14:textId="1E90146E" w:rsidR="00FE6DB2" w:rsidRDefault="00C82BAA" w:rsidP="00B82C9B">
      <w:pPr>
        <w:tabs>
          <w:tab w:val="left" w:pos="3402"/>
        </w:tabs>
        <w:suppressAutoHyphens/>
        <w:spacing w:line="259" w:lineRule="auto"/>
        <w:contextualSpacing/>
        <w:jc w:val="both"/>
        <w:rPr>
          <w:rFonts w:cstheme="majorHAnsi"/>
          <w:szCs w:val="22"/>
        </w:rPr>
      </w:pPr>
      <w:r w:rsidRPr="00C82BAA">
        <w:rPr>
          <w:rFonts w:cstheme="majorHAnsi"/>
          <w:szCs w:val="22"/>
        </w:rPr>
        <w:t>Een persoon, onderneming of organisatie die het voornemen heeft deel te nemen aan deze aanbesteding.</w:t>
      </w:r>
    </w:p>
    <w:p w14:paraId="186C72EA" w14:textId="77777777" w:rsidR="00C82BAA" w:rsidRPr="00E46981" w:rsidRDefault="00C82BAA" w:rsidP="00B82C9B">
      <w:pPr>
        <w:tabs>
          <w:tab w:val="left" w:pos="3402"/>
        </w:tabs>
        <w:suppressAutoHyphens/>
        <w:spacing w:line="259" w:lineRule="auto"/>
        <w:contextualSpacing/>
        <w:jc w:val="both"/>
        <w:rPr>
          <w:rFonts w:cstheme="majorHAnsi"/>
          <w:szCs w:val="22"/>
        </w:rPr>
      </w:pPr>
    </w:p>
    <w:p w14:paraId="14755DF8" w14:textId="77777777" w:rsidR="00D14687" w:rsidRPr="00E46981" w:rsidRDefault="00FE6DB2" w:rsidP="00B82C9B">
      <w:pPr>
        <w:tabs>
          <w:tab w:val="left" w:pos="3402"/>
        </w:tabs>
        <w:suppressAutoHyphens/>
        <w:spacing w:line="259" w:lineRule="auto"/>
        <w:contextualSpacing/>
        <w:jc w:val="both"/>
        <w:rPr>
          <w:rFonts w:cstheme="majorHAnsi"/>
          <w:b/>
          <w:szCs w:val="22"/>
        </w:rPr>
      </w:pPr>
      <w:r w:rsidRPr="00E46981">
        <w:rPr>
          <w:rFonts w:cstheme="majorHAnsi"/>
          <w:b/>
          <w:szCs w:val="22"/>
        </w:rPr>
        <w:t>Geschiktheidseisen:</w:t>
      </w:r>
    </w:p>
    <w:p w14:paraId="1E8F9B51" w14:textId="77777777" w:rsidR="00B82C9B" w:rsidRDefault="00FE6DB2" w:rsidP="00B82C9B">
      <w:pPr>
        <w:tabs>
          <w:tab w:val="left" w:pos="3402"/>
        </w:tabs>
        <w:suppressAutoHyphens/>
        <w:spacing w:line="259" w:lineRule="auto"/>
        <w:contextualSpacing/>
        <w:jc w:val="both"/>
        <w:rPr>
          <w:rFonts w:cstheme="majorHAnsi"/>
          <w:szCs w:val="22"/>
        </w:rPr>
      </w:pPr>
      <w:r w:rsidRPr="00E46981">
        <w:rPr>
          <w:rFonts w:cstheme="majorHAnsi"/>
          <w:szCs w:val="22"/>
        </w:rPr>
        <w:t xml:space="preserve">De </w:t>
      </w:r>
      <w:r w:rsidR="00F476F9">
        <w:rPr>
          <w:rFonts w:cstheme="majorHAnsi"/>
          <w:szCs w:val="22"/>
        </w:rPr>
        <w:t>E</w:t>
      </w:r>
      <w:r w:rsidR="00F476F9" w:rsidRPr="00E46981">
        <w:rPr>
          <w:rFonts w:cstheme="majorHAnsi"/>
          <w:szCs w:val="22"/>
        </w:rPr>
        <w:t xml:space="preserve">isen </w:t>
      </w:r>
      <w:r w:rsidRPr="00E46981">
        <w:rPr>
          <w:rFonts w:cstheme="majorHAnsi"/>
          <w:szCs w:val="22"/>
        </w:rPr>
        <w:t>waaraan een Inschrijver moet voldoen om in aanmerking te komen voor verdere beoordeling van zijn Inschrijving.</w:t>
      </w:r>
    </w:p>
    <w:p w14:paraId="14755DF9" w14:textId="06463EC8" w:rsidR="00FE6DB2" w:rsidRPr="00E46981" w:rsidRDefault="00FE6DB2" w:rsidP="00B82C9B">
      <w:pPr>
        <w:tabs>
          <w:tab w:val="left" w:pos="3402"/>
        </w:tabs>
        <w:suppressAutoHyphens/>
        <w:spacing w:line="259" w:lineRule="auto"/>
        <w:contextualSpacing/>
        <w:jc w:val="both"/>
        <w:rPr>
          <w:rFonts w:cstheme="majorHAnsi"/>
          <w:szCs w:val="22"/>
        </w:rPr>
      </w:pPr>
    </w:p>
    <w:p w14:paraId="14755DFA" w14:textId="77777777" w:rsidR="00FE6DB2" w:rsidRPr="00E46981" w:rsidRDefault="00FE6DB2" w:rsidP="00B82C9B">
      <w:pPr>
        <w:tabs>
          <w:tab w:val="left" w:pos="3402"/>
        </w:tabs>
        <w:suppressAutoHyphens/>
        <w:spacing w:line="259" w:lineRule="auto"/>
        <w:contextualSpacing/>
        <w:jc w:val="both"/>
        <w:rPr>
          <w:rFonts w:cstheme="majorHAnsi"/>
          <w:b/>
          <w:szCs w:val="22"/>
        </w:rPr>
      </w:pPr>
      <w:r w:rsidRPr="00E46981">
        <w:rPr>
          <w:rFonts w:cstheme="majorHAnsi"/>
          <w:b/>
          <w:szCs w:val="22"/>
        </w:rPr>
        <w:t>Inschrijver:</w:t>
      </w:r>
    </w:p>
    <w:p w14:paraId="14755DFB" w14:textId="77777777" w:rsidR="00FE6DB2" w:rsidRDefault="0017191D" w:rsidP="00B82C9B">
      <w:pPr>
        <w:suppressAutoHyphens/>
        <w:autoSpaceDE w:val="0"/>
        <w:autoSpaceDN w:val="0"/>
        <w:adjustRightInd w:val="0"/>
        <w:spacing w:line="259" w:lineRule="auto"/>
        <w:contextualSpacing/>
        <w:jc w:val="both"/>
        <w:rPr>
          <w:rFonts w:cstheme="majorHAnsi"/>
          <w:szCs w:val="22"/>
        </w:rPr>
      </w:pPr>
      <w:r w:rsidRPr="00E46981">
        <w:rPr>
          <w:rFonts w:cstheme="majorHAnsi"/>
          <w:szCs w:val="22"/>
        </w:rPr>
        <w:t>Een ondernemer die een Inschrijving heeft ingediend.</w:t>
      </w:r>
    </w:p>
    <w:p w14:paraId="14755DFE" w14:textId="77777777" w:rsidR="004D61ED" w:rsidRDefault="004D61ED" w:rsidP="00B82C9B">
      <w:pPr>
        <w:tabs>
          <w:tab w:val="left" w:pos="3402"/>
        </w:tabs>
        <w:suppressAutoHyphens/>
        <w:spacing w:line="259" w:lineRule="auto"/>
        <w:contextualSpacing/>
        <w:jc w:val="both"/>
        <w:rPr>
          <w:rFonts w:cstheme="majorHAnsi"/>
          <w:b/>
          <w:szCs w:val="22"/>
        </w:rPr>
      </w:pPr>
    </w:p>
    <w:p w14:paraId="14755DFF" w14:textId="77777777" w:rsidR="00FE6DB2" w:rsidRPr="00E46981" w:rsidRDefault="00FE6DB2" w:rsidP="00B82C9B">
      <w:pPr>
        <w:tabs>
          <w:tab w:val="left" w:pos="3402"/>
        </w:tabs>
        <w:suppressAutoHyphens/>
        <w:spacing w:line="259" w:lineRule="auto"/>
        <w:contextualSpacing/>
        <w:jc w:val="both"/>
        <w:rPr>
          <w:rFonts w:cstheme="majorHAnsi"/>
          <w:b/>
          <w:szCs w:val="22"/>
        </w:rPr>
      </w:pPr>
      <w:r w:rsidRPr="00E46981">
        <w:rPr>
          <w:rFonts w:cstheme="majorHAnsi"/>
          <w:b/>
          <w:szCs w:val="22"/>
        </w:rPr>
        <w:t>Inschrijving:</w:t>
      </w:r>
    </w:p>
    <w:p w14:paraId="14755E03" w14:textId="5526BF20" w:rsidR="00521D88" w:rsidRPr="00DF634D" w:rsidRDefault="00FE6DB2" w:rsidP="00B82C9B">
      <w:pPr>
        <w:tabs>
          <w:tab w:val="left" w:pos="3402"/>
        </w:tabs>
        <w:suppressAutoHyphens/>
        <w:spacing w:line="259" w:lineRule="auto"/>
        <w:contextualSpacing/>
        <w:jc w:val="both"/>
        <w:rPr>
          <w:rFonts w:cstheme="majorHAnsi"/>
          <w:szCs w:val="22"/>
        </w:rPr>
      </w:pPr>
      <w:r w:rsidRPr="00E46981">
        <w:rPr>
          <w:rFonts w:cstheme="majorHAnsi"/>
          <w:szCs w:val="22"/>
        </w:rPr>
        <w:t>De documenten welke de Inschrijver heeft ingediend bij de Aanbestedende dienst in het kader van de onderhavige aanbesteding</w:t>
      </w:r>
      <w:r w:rsidR="00CC2BEE">
        <w:rPr>
          <w:rFonts w:cstheme="majorHAnsi"/>
          <w:szCs w:val="22"/>
        </w:rPr>
        <w:t xml:space="preserve"> en die gezamenlijk de aanbieding van de Inschrijver vormen</w:t>
      </w:r>
      <w:r w:rsidR="005C7BD1">
        <w:rPr>
          <w:rFonts w:cstheme="majorHAnsi"/>
          <w:szCs w:val="22"/>
        </w:rPr>
        <w:t>.</w:t>
      </w:r>
    </w:p>
    <w:p w14:paraId="14755E04" w14:textId="77777777" w:rsidR="00D14687" w:rsidRDefault="00D14687" w:rsidP="00B82C9B">
      <w:pPr>
        <w:tabs>
          <w:tab w:val="left" w:pos="3402"/>
        </w:tabs>
        <w:suppressAutoHyphens/>
        <w:spacing w:line="259" w:lineRule="auto"/>
        <w:contextualSpacing/>
        <w:jc w:val="both"/>
        <w:rPr>
          <w:rFonts w:cstheme="majorHAnsi"/>
          <w:szCs w:val="22"/>
        </w:rPr>
      </w:pPr>
    </w:p>
    <w:p w14:paraId="51B35C77" w14:textId="719D2FD5" w:rsidR="004F2A20" w:rsidRPr="00AC26EE" w:rsidRDefault="004F2A20" w:rsidP="004F2A20">
      <w:pPr>
        <w:suppressAutoHyphens/>
        <w:autoSpaceDE w:val="0"/>
        <w:autoSpaceDN w:val="0"/>
        <w:adjustRightInd w:val="0"/>
        <w:spacing w:line="259" w:lineRule="auto"/>
        <w:contextualSpacing/>
        <w:jc w:val="both"/>
        <w:rPr>
          <w:rFonts w:cstheme="majorHAnsi"/>
          <w:b/>
          <w:szCs w:val="22"/>
        </w:rPr>
      </w:pPr>
      <w:r>
        <w:rPr>
          <w:rFonts w:cstheme="majorHAnsi"/>
          <w:b/>
          <w:szCs w:val="22"/>
        </w:rPr>
        <w:t>Leveringso</w:t>
      </w:r>
      <w:r w:rsidRPr="00AC26EE">
        <w:rPr>
          <w:rFonts w:cstheme="majorHAnsi"/>
          <w:b/>
          <w:szCs w:val="22"/>
        </w:rPr>
        <w:t>vereenkomst:</w:t>
      </w:r>
    </w:p>
    <w:p w14:paraId="68EF2FD3" w14:textId="77777777" w:rsidR="004F2A20" w:rsidRDefault="004F2A20" w:rsidP="004F2A20">
      <w:pPr>
        <w:suppressAutoHyphens/>
        <w:autoSpaceDE w:val="0"/>
        <w:autoSpaceDN w:val="0"/>
        <w:adjustRightInd w:val="0"/>
        <w:spacing w:line="259" w:lineRule="auto"/>
        <w:contextualSpacing/>
        <w:jc w:val="both"/>
        <w:rPr>
          <w:rFonts w:cstheme="majorHAnsi"/>
          <w:szCs w:val="22"/>
        </w:rPr>
      </w:pPr>
      <w:r w:rsidRPr="00AC26EE">
        <w:rPr>
          <w:rFonts w:cstheme="majorHAnsi"/>
          <w:szCs w:val="22"/>
        </w:rPr>
        <w:t>Het document, inclusief haar bijlagen, waarin de afspraken tussen Opdrachtgever en Opdrachtnemer schriftelijk zijn vastgelegd en dat door partijen is ondertekend.</w:t>
      </w:r>
      <w:r w:rsidRPr="00E46981">
        <w:rPr>
          <w:rFonts w:cstheme="majorHAnsi"/>
          <w:szCs w:val="22"/>
        </w:rPr>
        <w:t xml:space="preserve"> </w:t>
      </w:r>
    </w:p>
    <w:p w14:paraId="3FFC6B76" w14:textId="77777777" w:rsidR="004F2A20" w:rsidRPr="00E46981" w:rsidRDefault="004F2A20" w:rsidP="00B82C9B">
      <w:pPr>
        <w:tabs>
          <w:tab w:val="left" w:pos="3402"/>
        </w:tabs>
        <w:suppressAutoHyphens/>
        <w:spacing w:line="259" w:lineRule="auto"/>
        <w:contextualSpacing/>
        <w:jc w:val="both"/>
        <w:rPr>
          <w:rFonts w:cstheme="majorHAnsi"/>
          <w:szCs w:val="22"/>
        </w:rPr>
      </w:pPr>
    </w:p>
    <w:p w14:paraId="14755E05" w14:textId="77777777" w:rsidR="00FE6DB2" w:rsidRPr="00E46981" w:rsidRDefault="00FE6DB2" w:rsidP="00B82C9B">
      <w:pPr>
        <w:suppressAutoHyphens/>
        <w:autoSpaceDE w:val="0"/>
        <w:autoSpaceDN w:val="0"/>
        <w:adjustRightInd w:val="0"/>
        <w:spacing w:line="259" w:lineRule="auto"/>
        <w:contextualSpacing/>
        <w:jc w:val="both"/>
        <w:rPr>
          <w:rFonts w:cstheme="majorHAnsi"/>
          <w:b/>
          <w:szCs w:val="22"/>
        </w:rPr>
      </w:pPr>
      <w:r w:rsidRPr="00E46981">
        <w:rPr>
          <w:rFonts w:cstheme="majorHAnsi"/>
          <w:b/>
          <w:szCs w:val="22"/>
        </w:rPr>
        <w:t>Nota van Inlichtingen</w:t>
      </w:r>
      <w:r w:rsidR="001E10DE" w:rsidRPr="00E46981">
        <w:rPr>
          <w:rFonts w:cstheme="majorHAnsi"/>
          <w:b/>
          <w:szCs w:val="22"/>
        </w:rPr>
        <w:t>:</w:t>
      </w:r>
    </w:p>
    <w:p w14:paraId="14755E08" w14:textId="426DF119" w:rsidR="00FE6DB2" w:rsidRPr="00E46981" w:rsidRDefault="00FE6DB2" w:rsidP="00B82C9B">
      <w:pPr>
        <w:suppressAutoHyphens/>
        <w:autoSpaceDE w:val="0"/>
        <w:autoSpaceDN w:val="0"/>
        <w:adjustRightInd w:val="0"/>
        <w:spacing w:line="259" w:lineRule="auto"/>
        <w:contextualSpacing/>
        <w:jc w:val="both"/>
        <w:rPr>
          <w:rFonts w:cstheme="majorHAnsi"/>
          <w:szCs w:val="22"/>
        </w:rPr>
      </w:pPr>
      <w:r w:rsidRPr="00E46981">
        <w:rPr>
          <w:rFonts w:cstheme="majorHAnsi"/>
          <w:szCs w:val="22"/>
        </w:rPr>
        <w:t xml:space="preserve">Het document waarin de antwoorden op </w:t>
      </w:r>
      <w:r w:rsidR="00CC2BEE" w:rsidRPr="00E46981">
        <w:rPr>
          <w:rFonts w:cstheme="majorHAnsi"/>
          <w:szCs w:val="22"/>
        </w:rPr>
        <w:t xml:space="preserve">geanonimiseerde </w:t>
      </w:r>
      <w:r w:rsidRPr="00E46981">
        <w:rPr>
          <w:rFonts w:cstheme="majorHAnsi"/>
          <w:szCs w:val="22"/>
        </w:rPr>
        <w:t xml:space="preserve">vragen van </w:t>
      </w:r>
      <w:r w:rsidR="002F5F00" w:rsidRPr="00E46981">
        <w:rPr>
          <w:rFonts w:cstheme="majorHAnsi"/>
          <w:szCs w:val="22"/>
        </w:rPr>
        <w:t>Inschrijver</w:t>
      </w:r>
      <w:r w:rsidRPr="00E46981">
        <w:rPr>
          <w:rFonts w:cstheme="majorHAnsi"/>
          <w:szCs w:val="22"/>
        </w:rPr>
        <w:t xml:space="preserve">s zijn </w:t>
      </w:r>
      <w:r w:rsidR="00CC2BEE" w:rsidRPr="00E46981">
        <w:rPr>
          <w:rFonts w:cstheme="majorHAnsi"/>
          <w:szCs w:val="22"/>
        </w:rPr>
        <w:t xml:space="preserve">opgenomen, evenals </w:t>
      </w:r>
      <w:r w:rsidR="00E60C97">
        <w:rPr>
          <w:rFonts w:cstheme="majorHAnsi"/>
          <w:szCs w:val="22"/>
        </w:rPr>
        <w:t xml:space="preserve">mededelingen van </w:t>
      </w:r>
      <w:r w:rsidR="008E64E1">
        <w:rPr>
          <w:rFonts w:cstheme="majorHAnsi"/>
          <w:szCs w:val="22"/>
        </w:rPr>
        <w:t>Aanbestedende dienst</w:t>
      </w:r>
      <w:r w:rsidR="00CC2BEE" w:rsidRPr="00E46981">
        <w:rPr>
          <w:rFonts w:cstheme="majorHAnsi"/>
          <w:szCs w:val="22"/>
        </w:rPr>
        <w:t xml:space="preserve"> met betrekking tot deze aanbesteding.</w:t>
      </w:r>
      <w:r w:rsidR="00B82C9B">
        <w:rPr>
          <w:rFonts w:cstheme="majorHAnsi"/>
          <w:szCs w:val="22"/>
        </w:rPr>
        <w:t xml:space="preserve"> </w:t>
      </w:r>
      <w:r w:rsidR="00CC2BEE" w:rsidRPr="00E46981">
        <w:rPr>
          <w:rFonts w:cstheme="majorHAnsi"/>
          <w:szCs w:val="22"/>
        </w:rPr>
        <w:t>De Nota van Inlichtingen maakt integraal onderdeel uit van de aanbesteding en</w:t>
      </w:r>
      <w:r w:rsidR="00B82C9B">
        <w:rPr>
          <w:rFonts w:cstheme="majorHAnsi"/>
          <w:szCs w:val="22"/>
        </w:rPr>
        <w:t xml:space="preserve"> </w:t>
      </w:r>
      <w:r w:rsidR="00CC2BEE" w:rsidRPr="00E46981">
        <w:rPr>
          <w:rFonts w:cstheme="majorHAnsi"/>
          <w:szCs w:val="22"/>
        </w:rPr>
        <w:t xml:space="preserve">prevaleert boven het gestelde in dit </w:t>
      </w:r>
      <w:r w:rsidR="001942A1">
        <w:rPr>
          <w:rFonts w:cstheme="majorHAnsi"/>
          <w:szCs w:val="22"/>
        </w:rPr>
        <w:t>BD</w:t>
      </w:r>
      <w:r w:rsidR="00CC2BEE">
        <w:rPr>
          <w:rFonts w:cstheme="majorHAnsi"/>
          <w:szCs w:val="22"/>
        </w:rPr>
        <w:t>.</w:t>
      </w:r>
    </w:p>
    <w:p w14:paraId="14755E0A" w14:textId="77777777" w:rsidR="00FE6DB2" w:rsidRPr="00E46981" w:rsidRDefault="00FE6DB2" w:rsidP="00B82C9B">
      <w:pPr>
        <w:suppressAutoHyphens/>
        <w:autoSpaceDE w:val="0"/>
        <w:autoSpaceDN w:val="0"/>
        <w:adjustRightInd w:val="0"/>
        <w:spacing w:line="259" w:lineRule="auto"/>
        <w:contextualSpacing/>
        <w:jc w:val="both"/>
        <w:rPr>
          <w:rFonts w:cstheme="majorHAnsi"/>
          <w:b/>
          <w:szCs w:val="22"/>
        </w:rPr>
      </w:pPr>
      <w:r w:rsidRPr="00E46981">
        <w:rPr>
          <w:rFonts w:cstheme="majorHAnsi"/>
          <w:b/>
          <w:szCs w:val="22"/>
        </w:rPr>
        <w:lastRenderedPageBreak/>
        <w:t>Opdracht:</w:t>
      </w:r>
    </w:p>
    <w:p w14:paraId="14755E0B" w14:textId="77777777" w:rsidR="00FE6DB2" w:rsidRPr="00E46981" w:rsidRDefault="00FE6DB2" w:rsidP="00B82C9B">
      <w:pPr>
        <w:suppressAutoHyphens/>
        <w:autoSpaceDE w:val="0"/>
        <w:autoSpaceDN w:val="0"/>
        <w:adjustRightInd w:val="0"/>
        <w:spacing w:line="259" w:lineRule="auto"/>
        <w:contextualSpacing/>
        <w:jc w:val="both"/>
        <w:rPr>
          <w:rFonts w:cstheme="majorHAnsi"/>
          <w:szCs w:val="22"/>
        </w:rPr>
      </w:pPr>
      <w:r w:rsidRPr="00E46981">
        <w:rPr>
          <w:rFonts w:cstheme="majorHAnsi"/>
          <w:szCs w:val="22"/>
        </w:rPr>
        <w:t>De overheidsopdracht die door middel van deze aanbesteding wordt aanbesteed.</w:t>
      </w:r>
    </w:p>
    <w:p w14:paraId="14755E0C" w14:textId="77777777" w:rsidR="00FE6DB2" w:rsidRPr="00E46981" w:rsidRDefault="00FE6DB2" w:rsidP="00B82C9B">
      <w:pPr>
        <w:suppressAutoHyphens/>
        <w:autoSpaceDE w:val="0"/>
        <w:autoSpaceDN w:val="0"/>
        <w:adjustRightInd w:val="0"/>
        <w:spacing w:line="259" w:lineRule="auto"/>
        <w:contextualSpacing/>
        <w:jc w:val="both"/>
        <w:rPr>
          <w:rFonts w:cstheme="majorHAnsi"/>
          <w:szCs w:val="22"/>
        </w:rPr>
      </w:pPr>
    </w:p>
    <w:p w14:paraId="14755E0D" w14:textId="77777777" w:rsidR="00FE6DB2" w:rsidRPr="00E46981" w:rsidRDefault="00FE6DB2" w:rsidP="00B82C9B">
      <w:pPr>
        <w:suppressAutoHyphens/>
        <w:autoSpaceDE w:val="0"/>
        <w:autoSpaceDN w:val="0"/>
        <w:adjustRightInd w:val="0"/>
        <w:spacing w:line="259" w:lineRule="auto"/>
        <w:contextualSpacing/>
        <w:jc w:val="both"/>
        <w:rPr>
          <w:rFonts w:cstheme="majorHAnsi"/>
          <w:b/>
          <w:szCs w:val="22"/>
        </w:rPr>
      </w:pPr>
      <w:r w:rsidRPr="00E46981">
        <w:rPr>
          <w:rFonts w:cstheme="majorHAnsi"/>
          <w:b/>
          <w:szCs w:val="22"/>
        </w:rPr>
        <w:t>Opdrachtgever:</w:t>
      </w:r>
    </w:p>
    <w:p w14:paraId="14755E0E" w14:textId="1140CC3F" w:rsidR="00FE6DB2" w:rsidRPr="00E46981" w:rsidRDefault="00FE6DB2" w:rsidP="00B82C9B">
      <w:pPr>
        <w:suppressAutoHyphens/>
        <w:autoSpaceDE w:val="0"/>
        <w:autoSpaceDN w:val="0"/>
        <w:adjustRightInd w:val="0"/>
        <w:spacing w:line="259" w:lineRule="auto"/>
        <w:contextualSpacing/>
        <w:jc w:val="both"/>
        <w:rPr>
          <w:rFonts w:cstheme="majorHAnsi"/>
          <w:szCs w:val="22"/>
        </w:rPr>
      </w:pPr>
      <w:r w:rsidRPr="00E46981">
        <w:rPr>
          <w:rFonts w:cstheme="majorHAnsi"/>
          <w:szCs w:val="22"/>
        </w:rPr>
        <w:t>Waterschap Noorderzijlvest</w:t>
      </w:r>
      <w:r w:rsidR="0074339F">
        <w:rPr>
          <w:rFonts w:cstheme="majorHAnsi"/>
          <w:szCs w:val="22"/>
        </w:rPr>
        <w:t>.</w:t>
      </w:r>
    </w:p>
    <w:p w14:paraId="14755E0F" w14:textId="77777777" w:rsidR="00FE6DB2" w:rsidRPr="00E46981" w:rsidRDefault="00FE6DB2" w:rsidP="00B82C9B">
      <w:pPr>
        <w:suppressAutoHyphens/>
        <w:autoSpaceDE w:val="0"/>
        <w:autoSpaceDN w:val="0"/>
        <w:adjustRightInd w:val="0"/>
        <w:spacing w:line="259" w:lineRule="auto"/>
        <w:contextualSpacing/>
        <w:jc w:val="both"/>
        <w:rPr>
          <w:rFonts w:cstheme="majorHAnsi"/>
          <w:szCs w:val="22"/>
        </w:rPr>
      </w:pPr>
    </w:p>
    <w:p w14:paraId="14755E10" w14:textId="77777777" w:rsidR="00FE6DB2" w:rsidRPr="00E46981" w:rsidRDefault="00FE6DB2" w:rsidP="00B82C9B">
      <w:pPr>
        <w:suppressAutoHyphens/>
        <w:autoSpaceDE w:val="0"/>
        <w:autoSpaceDN w:val="0"/>
        <w:adjustRightInd w:val="0"/>
        <w:spacing w:line="259" w:lineRule="auto"/>
        <w:contextualSpacing/>
        <w:jc w:val="both"/>
        <w:rPr>
          <w:rFonts w:cstheme="majorHAnsi"/>
          <w:b/>
          <w:szCs w:val="22"/>
        </w:rPr>
      </w:pPr>
      <w:r w:rsidRPr="00E46981">
        <w:rPr>
          <w:rFonts w:cstheme="majorHAnsi"/>
          <w:b/>
          <w:szCs w:val="22"/>
        </w:rPr>
        <w:t>Opdrachtnemer:</w:t>
      </w:r>
    </w:p>
    <w:p w14:paraId="14755E11" w14:textId="060E0001" w:rsidR="00FE6DB2" w:rsidRPr="00E46981" w:rsidRDefault="00FE6DB2" w:rsidP="00B82C9B">
      <w:pPr>
        <w:suppressAutoHyphens/>
        <w:autoSpaceDE w:val="0"/>
        <w:autoSpaceDN w:val="0"/>
        <w:adjustRightInd w:val="0"/>
        <w:spacing w:line="259" w:lineRule="auto"/>
        <w:contextualSpacing/>
        <w:jc w:val="both"/>
        <w:rPr>
          <w:rFonts w:cstheme="majorHAnsi"/>
          <w:szCs w:val="22"/>
        </w:rPr>
      </w:pPr>
      <w:r w:rsidRPr="00E46981">
        <w:rPr>
          <w:rFonts w:cstheme="majorHAnsi"/>
          <w:szCs w:val="22"/>
        </w:rPr>
        <w:t xml:space="preserve">De Inschrijver met wie de Aanbestedende dienst de </w:t>
      </w:r>
      <w:r w:rsidR="004F2A20" w:rsidRPr="002E79CD">
        <w:t>Leveringsovereenkomst</w:t>
      </w:r>
      <w:r w:rsidR="004F2A20" w:rsidRPr="00DF634D">
        <w:rPr>
          <w:rFonts w:cstheme="majorHAnsi"/>
          <w:szCs w:val="22"/>
        </w:rPr>
        <w:t xml:space="preserve"> </w:t>
      </w:r>
      <w:r w:rsidRPr="00E46981">
        <w:rPr>
          <w:rFonts w:cstheme="majorHAnsi"/>
          <w:szCs w:val="22"/>
        </w:rPr>
        <w:t>heeft gesloten.</w:t>
      </w:r>
    </w:p>
    <w:p w14:paraId="6B11C3D1" w14:textId="77777777" w:rsidR="00BB4E45" w:rsidRPr="00E46981" w:rsidRDefault="00BB4E45" w:rsidP="00B82C9B">
      <w:pPr>
        <w:suppressAutoHyphens/>
        <w:autoSpaceDE w:val="0"/>
        <w:autoSpaceDN w:val="0"/>
        <w:adjustRightInd w:val="0"/>
        <w:spacing w:line="259" w:lineRule="auto"/>
        <w:contextualSpacing/>
        <w:jc w:val="both"/>
        <w:rPr>
          <w:rFonts w:cstheme="majorHAnsi"/>
          <w:szCs w:val="22"/>
        </w:rPr>
      </w:pPr>
    </w:p>
    <w:p w14:paraId="14755E1A" w14:textId="77777777" w:rsidR="00860D46" w:rsidRPr="00AC26EE" w:rsidRDefault="00860D46" w:rsidP="00B82C9B">
      <w:pPr>
        <w:suppressAutoHyphens/>
        <w:autoSpaceDE w:val="0"/>
        <w:autoSpaceDN w:val="0"/>
        <w:adjustRightInd w:val="0"/>
        <w:spacing w:line="259" w:lineRule="auto"/>
        <w:contextualSpacing/>
        <w:jc w:val="both"/>
        <w:rPr>
          <w:rFonts w:cstheme="majorHAnsi"/>
          <w:b/>
          <w:szCs w:val="22"/>
        </w:rPr>
      </w:pPr>
      <w:r w:rsidRPr="00AC26EE">
        <w:rPr>
          <w:rFonts w:cstheme="majorHAnsi"/>
          <w:b/>
          <w:szCs w:val="22"/>
        </w:rPr>
        <w:t>Wachtkamerovereenkomst:</w:t>
      </w:r>
    </w:p>
    <w:p w14:paraId="14755E1B" w14:textId="34374E05" w:rsidR="00895BA5" w:rsidRPr="00AC26EE" w:rsidRDefault="00895BA5" w:rsidP="00B82C9B">
      <w:pPr>
        <w:suppressAutoHyphens/>
        <w:autoSpaceDE w:val="0"/>
        <w:autoSpaceDN w:val="0"/>
        <w:adjustRightInd w:val="0"/>
        <w:spacing w:line="259" w:lineRule="auto"/>
        <w:contextualSpacing/>
        <w:jc w:val="both"/>
        <w:rPr>
          <w:rFonts w:cstheme="majorHAnsi"/>
          <w:szCs w:val="22"/>
        </w:rPr>
      </w:pPr>
      <w:r w:rsidRPr="00AC26EE">
        <w:rPr>
          <w:rFonts w:cstheme="majorHAnsi"/>
          <w:szCs w:val="22"/>
        </w:rPr>
        <w:t xml:space="preserve">De </w:t>
      </w:r>
      <w:r w:rsidR="00B82C9B">
        <w:rPr>
          <w:rFonts w:cstheme="majorHAnsi"/>
          <w:szCs w:val="22"/>
        </w:rPr>
        <w:t>O</w:t>
      </w:r>
      <w:r w:rsidRPr="00AC26EE">
        <w:rPr>
          <w:rFonts w:cstheme="majorHAnsi"/>
          <w:szCs w:val="22"/>
        </w:rPr>
        <w:t xml:space="preserve">vereenkomst met de als nummer </w:t>
      </w:r>
      <w:r w:rsidR="00392006" w:rsidRPr="00AC26EE">
        <w:rPr>
          <w:rFonts w:cstheme="majorHAnsi"/>
          <w:szCs w:val="22"/>
        </w:rPr>
        <w:t>twee</w:t>
      </w:r>
      <w:r w:rsidRPr="00AC26EE">
        <w:rPr>
          <w:rFonts w:cstheme="majorHAnsi"/>
          <w:szCs w:val="22"/>
        </w:rPr>
        <w:t xml:space="preserve"> geëindigde Inschrijver van de onderhavige aanbesteding, op grond waarvan Opdrachtgever ingeval </w:t>
      </w:r>
      <w:r w:rsidR="0098404F" w:rsidRPr="00AC26EE">
        <w:rPr>
          <w:rFonts w:cstheme="majorHAnsi"/>
          <w:szCs w:val="22"/>
        </w:rPr>
        <w:t xml:space="preserve">de </w:t>
      </w:r>
      <w:r w:rsidR="004F2A20" w:rsidRPr="002E79CD">
        <w:t>Leveringsovereenkomst</w:t>
      </w:r>
      <w:r w:rsidR="004F2A20" w:rsidRPr="00DF634D">
        <w:rPr>
          <w:rFonts w:cstheme="majorHAnsi"/>
          <w:szCs w:val="22"/>
        </w:rPr>
        <w:t xml:space="preserve"> </w:t>
      </w:r>
      <w:r w:rsidR="0098404F" w:rsidRPr="00AC26EE">
        <w:rPr>
          <w:rFonts w:cstheme="majorHAnsi"/>
          <w:szCs w:val="22"/>
        </w:rPr>
        <w:t>met de</w:t>
      </w:r>
      <w:r w:rsidRPr="00AC26EE">
        <w:rPr>
          <w:rFonts w:cstheme="majorHAnsi"/>
          <w:szCs w:val="22"/>
        </w:rPr>
        <w:t xml:space="preserve"> Opdrachtnemer</w:t>
      </w:r>
      <w:r w:rsidR="0098404F" w:rsidRPr="00AC26EE">
        <w:rPr>
          <w:rFonts w:cstheme="majorHAnsi"/>
          <w:szCs w:val="22"/>
        </w:rPr>
        <w:t xml:space="preserve"> voortijdig eindigt</w:t>
      </w:r>
      <w:r w:rsidRPr="00AC26EE">
        <w:rPr>
          <w:rFonts w:cstheme="majorHAnsi"/>
          <w:szCs w:val="22"/>
        </w:rPr>
        <w:t xml:space="preserve">, alsnog een </w:t>
      </w:r>
      <w:r w:rsidR="004F2A20" w:rsidRPr="002E79CD">
        <w:t>Leveringsovereenkomst</w:t>
      </w:r>
      <w:r w:rsidR="004F2A20" w:rsidRPr="00DF634D">
        <w:rPr>
          <w:rFonts w:cstheme="majorHAnsi"/>
          <w:szCs w:val="22"/>
        </w:rPr>
        <w:t xml:space="preserve"> </w:t>
      </w:r>
      <w:r w:rsidRPr="00AC26EE">
        <w:rPr>
          <w:rFonts w:cstheme="majorHAnsi"/>
          <w:szCs w:val="22"/>
        </w:rPr>
        <w:t xml:space="preserve">kan sluiten met deze nummer </w:t>
      </w:r>
      <w:r w:rsidR="00392006" w:rsidRPr="00AC26EE">
        <w:rPr>
          <w:rFonts w:cstheme="majorHAnsi"/>
          <w:szCs w:val="22"/>
        </w:rPr>
        <w:t>twee</w:t>
      </w:r>
      <w:r w:rsidRPr="00AC26EE">
        <w:rPr>
          <w:rFonts w:cstheme="majorHAnsi"/>
          <w:szCs w:val="22"/>
        </w:rPr>
        <w:t xml:space="preserve"> op basis van diens Inschrijving.</w:t>
      </w:r>
    </w:p>
    <w:p w14:paraId="14755E1E" w14:textId="59485A1E" w:rsidR="00FE6DB2" w:rsidRPr="00E46981" w:rsidRDefault="00FE6DB2" w:rsidP="00B82C9B">
      <w:pPr>
        <w:suppressAutoHyphens/>
        <w:autoSpaceDE w:val="0"/>
        <w:autoSpaceDN w:val="0"/>
        <w:adjustRightInd w:val="0"/>
        <w:spacing w:line="259" w:lineRule="auto"/>
        <w:contextualSpacing/>
        <w:jc w:val="both"/>
        <w:rPr>
          <w:rFonts w:cstheme="majorHAnsi"/>
          <w:szCs w:val="22"/>
        </w:rPr>
      </w:pPr>
      <w:r w:rsidRPr="00E46981">
        <w:rPr>
          <w:rFonts w:cstheme="majorHAnsi"/>
          <w:szCs w:val="22"/>
        </w:rPr>
        <w:br w:type="page"/>
      </w:r>
    </w:p>
    <w:bookmarkStart w:id="3" w:name="_Toc45106482" w:displacedByCustomXml="next"/>
    <w:bookmarkStart w:id="4" w:name="_Toc45103160" w:displacedByCustomXml="next"/>
    <w:sdt>
      <w:sdtPr>
        <w:rPr>
          <w:rFonts w:eastAsiaTheme="minorEastAsia" w:cstheme="minorBidi"/>
          <w:b w:val="0"/>
          <w:bCs w:val="0"/>
          <w:color w:val="auto"/>
          <w:sz w:val="22"/>
          <w:szCs w:val="24"/>
        </w:rPr>
        <w:id w:val="1945345280"/>
        <w:docPartObj>
          <w:docPartGallery w:val="Table of Contents"/>
          <w:docPartUnique/>
        </w:docPartObj>
      </w:sdtPr>
      <w:sdtContent>
        <w:p w14:paraId="519A0CB8" w14:textId="2A23C99C" w:rsidR="00937F5B" w:rsidRPr="00937F5B" w:rsidRDefault="00937F5B" w:rsidP="00B82C9B">
          <w:pPr>
            <w:pStyle w:val="Kopvaninhoudsopgave"/>
            <w:numPr>
              <w:ilvl w:val="0"/>
              <w:numId w:val="0"/>
            </w:numPr>
            <w:ind w:left="432" w:hanging="432"/>
            <w:jc w:val="both"/>
            <w:rPr>
              <w:color w:val="auto"/>
            </w:rPr>
          </w:pPr>
          <w:r w:rsidRPr="00937F5B">
            <w:rPr>
              <w:color w:val="auto"/>
            </w:rPr>
            <w:t>Inhoudsopgave</w:t>
          </w:r>
        </w:p>
        <w:p w14:paraId="058B560E" w14:textId="37FCDD31" w:rsidR="001F203D" w:rsidRDefault="00937F5B">
          <w:pPr>
            <w:pStyle w:val="Inhopg1"/>
            <w:rPr>
              <w:rFonts w:asciiTheme="minorHAnsi" w:hAnsiTheme="minorHAnsi"/>
              <w:noProof/>
              <w:kern w:val="2"/>
              <w:sz w:val="24"/>
              <w:lang w:eastAsia="nl-NL"/>
              <w14:ligatures w14:val="standardContextual"/>
            </w:rPr>
          </w:pPr>
          <w:r>
            <w:fldChar w:fldCharType="begin"/>
          </w:r>
          <w:r>
            <w:instrText xml:space="preserve"> TOC \o "1-3" \h \z \u </w:instrText>
          </w:r>
          <w:r>
            <w:fldChar w:fldCharType="separate"/>
          </w:r>
          <w:hyperlink w:anchor="_Toc164088401" w:history="1">
            <w:r w:rsidR="001F203D" w:rsidRPr="00CB0F3A">
              <w:rPr>
                <w:rStyle w:val="Hyperlink"/>
                <w:noProof/>
              </w:rPr>
              <w:t>Begrippenlijst</w:t>
            </w:r>
            <w:r w:rsidR="001F203D">
              <w:rPr>
                <w:noProof/>
                <w:webHidden/>
              </w:rPr>
              <w:tab/>
            </w:r>
            <w:r w:rsidR="001F203D">
              <w:rPr>
                <w:noProof/>
                <w:webHidden/>
              </w:rPr>
              <w:fldChar w:fldCharType="begin"/>
            </w:r>
            <w:r w:rsidR="001F203D">
              <w:rPr>
                <w:noProof/>
                <w:webHidden/>
              </w:rPr>
              <w:instrText xml:space="preserve"> PAGEREF _Toc164088401 \h </w:instrText>
            </w:r>
            <w:r w:rsidR="001F203D">
              <w:rPr>
                <w:noProof/>
                <w:webHidden/>
              </w:rPr>
            </w:r>
            <w:r w:rsidR="001F203D">
              <w:rPr>
                <w:noProof/>
                <w:webHidden/>
              </w:rPr>
              <w:fldChar w:fldCharType="separate"/>
            </w:r>
            <w:r w:rsidR="001F203D">
              <w:rPr>
                <w:noProof/>
                <w:webHidden/>
              </w:rPr>
              <w:t>2</w:t>
            </w:r>
            <w:r w:rsidR="001F203D">
              <w:rPr>
                <w:noProof/>
                <w:webHidden/>
              </w:rPr>
              <w:fldChar w:fldCharType="end"/>
            </w:r>
          </w:hyperlink>
          <w:r w:rsidR="001F203D">
            <w:rPr>
              <w:rStyle w:val="Hyperlink"/>
              <w:noProof/>
            </w:rPr>
            <w:br/>
          </w:r>
        </w:p>
        <w:p w14:paraId="4D711C52" w14:textId="45D0CAF6" w:rsidR="001F203D" w:rsidRDefault="001F203D">
          <w:pPr>
            <w:pStyle w:val="Inhopg1"/>
            <w:tabs>
              <w:tab w:val="left" w:pos="440"/>
            </w:tabs>
            <w:rPr>
              <w:rFonts w:asciiTheme="minorHAnsi" w:hAnsiTheme="minorHAnsi"/>
              <w:noProof/>
              <w:kern w:val="2"/>
              <w:sz w:val="24"/>
              <w:lang w:eastAsia="nl-NL"/>
              <w14:ligatures w14:val="standardContextual"/>
            </w:rPr>
          </w:pPr>
          <w:hyperlink w:anchor="_Toc164088402" w:history="1">
            <w:r w:rsidRPr="00CB0F3A">
              <w:rPr>
                <w:rStyle w:val="Hyperlink"/>
                <w:noProof/>
              </w:rPr>
              <w:t>1</w:t>
            </w:r>
            <w:r>
              <w:rPr>
                <w:rFonts w:asciiTheme="minorHAnsi" w:hAnsiTheme="minorHAnsi"/>
                <w:noProof/>
                <w:kern w:val="2"/>
                <w:sz w:val="24"/>
                <w:lang w:eastAsia="nl-NL"/>
                <w14:ligatures w14:val="standardContextual"/>
              </w:rPr>
              <w:tab/>
            </w:r>
            <w:r w:rsidRPr="00CB0F3A">
              <w:rPr>
                <w:rStyle w:val="Hyperlink"/>
                <w:noProof/>
              </w:rPr>
              <w:t>Algemeen</w:t>
            </w:r>
            <w:r>
              <w:rPr>
                <w:noProof/>
                <w:webHidden/>
              </w:rPr>
              <w:tab/>
            </w:r>
            <w:r>
              <w:rPr>
                <w:noProof/>
                <w:webHidden/>
              </w:rPr>
              <w:fldChar w:fldCharType="begin"/>
            </w:r>
            <w:r>
              <w:rPr>
                <w:noProof/>
                <w:webHidden/>
              </w:rPr>
              <w:instrText xml:space="preserve"> PAGEREF _Toc164088402 \h </w:instrText>
            </w:r>
            <w:r>
              <w:rPr>
                <w:noProof/>
                <w:webHidden/>
              </w:rPr>
            </w:r>
            <w:r>
              <w:rPr>
                <w:noProof/>
                <w:webHidden/>
              </w:rPr>
              <w:fldChar w:fldCharType="separate"/>
            </w:r>
            <w:r>
              <w:rPr>
                <w:noProof/>
                <w:webHidden/>
              </w:rPr>
              <w:t>6</w:t>
            </w:r>
            <w:r>
              <w:rPr>
                <w:noProof/>
                <w:webHidden/>
              </w:rPr>
              <w:fldChar w:fldCharType="end"/>
            </w:r>
          </w:hyperlink>
        </w:p>
        <w:p w14:paraId="07584957" w14:textId="3C45E02A"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03" w:history="1">
            <w:r w:rsidRPr="00CB0F3A">
              <w:rPr>
                <w:rStyle w:val="Hyperlink"/>
                <w:rFonts w:eastAsia="Calibri"/>
                <w:noProof/>
              </w:rPr>
              <w:t>1.1</w:t>
            </w:r>
            <w:r>
              <w:rPr>
                <w:rFonts w:asciiTheme="minorHAnsi" w:hAnsiTheme="minorHAnsi"/>
                <w:noProof/>
                <w:kern w:val="2"/>
                <w:sz w:val="24"/>
                <w:lang w:eastAsia="nl-NL"/>
                <w14:ligatures w14:val="standardContextual"/>
              </w:rPr>
              <w:tab/>
            </w:r>
            <w:r w:rsidRPr="00CB0F3A">
              <w:rPr>
                <w:rStyle w:val="Hyperlink"/>
                <w:rFonts w:eastAsia="Calibri"/>
                <w:noProof/>
              </w:rPr>
              <w:t>Aanbestedende dienst</w:t>
            </w:r>
            <w:r>
              <w:rPr>
                <w:noProof/>
                <w:webHidden/>
              </w:rPr>
              <w:tab/>
            </w:r>
            <w:r>
              <w:rPr>
                <w:noProof/>
                <w:webHidden/>
              </w:rPr>
              <w:fldChar w:fldCharType="begin"/>
            </w:r>
            <w:r>
              <w:rPr>
                <w:noProof/>
                <w:webHidden/>
              </w:rPr>
              <w:instrText xml:space="preserve"> PAGEREF _Toc164088403 \h </w:instrText>
            </w:r>
            <w:r>
              <w:rPr>
                <w:noProof/>
                <w:webHidden/>
              </w:rPr>
            </w:r>
            <w:r>
              <w:rPr>
                <w:noProof/>
                <w:webHidden/>
              </w:rPr>
              <w:fldChar w:fldCharType="separate"/>
            </w:r>
            <w:r>
              <w:rPr>
                <w:noProof/>
                <w:webHidden/>
              </w:rPr>
              <w:t>6</w:t>
            </w:r>
            <w:r>
              <w:rPr>
                <w:noProof/>
                <w:webHidden/>
              </w:rPr>
              <w:fldChar w:fldCharType="end"/>
            </w:r>
          </w:hyperlink>
        </w:p>
        <w:p w14:paraId="61023006" w14:textId="6A737356"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04" w:history="1">
            <w:r w:rsidRPr="00CB0F3A">
              <w:rPr>
                <w:rStyle w:val="Hyperlink"/>
                <w:noProof/>
              </w:rPr>
              <w:t>1.2</w:t>
            </w:r>
            <w:r>
              <w:rPr>
                <w:rFonts w:asciiTheme="minorHAnsi" w:hAnsiTheme="minorHAnsi"/>
                <w:noProof/>
                <w:kern w:val="2"/>
                <w:sz w:val="24"/>
                <w:lang w:eastAsia="nl-NL"/>
                <w14:ligatures w14:val="standardContextual"/>
              </w:rPr>
              <w:tab/>
            </w:r>
            <w:r w:rsidRPr="00CB0F3A">
              <w:rPr>
                <w:rStyle w:val="Hyperlink"/>
                <w:noProof/>
              </w:rPr>
              <w:t>Contactinformatie</w:t>
            </w:r>
            <w:r>
              <w:rPr>
                <w:noProof/>
                <w:webHidden/>
              </w:rPr>
              <w:tab/>
            </w:r>
            <w:r>
              <w:rPr>
                <w:noProof/>
                <w:webHidden/>
              </w:rPr>
              <w:fldChar w:fldCharType="begin"/>
            </w:r>
            <w:r>
              <w:rPr>
                <w:noProof/>
                <w:webHidden/>
              </w:rPr>
              <w:instrText xml:space="preserve"> PAGEREF _Toc164088404 \h </w:instrText>
            </w:r>
            <w:r>
              <w:rPr>
                <w:noProof/>
                <w:webHidden/>
              </w:rPr>
            </w:r>
            <w:r>
              <w:rPr>
                <w:noProof/>
                <w:webHidden/>
              </w:rPr>
              <w:fldChar w:fldCharType="separate"/>
            </w:r>
            <w:r>
              <w:rPr>
                <w:noProof/>
                <w:webHidden/>
              </w:rPr>
              <w:t>6</w:t>
            </w:r>
            <w:r>
              <w:rPr>
                <w:noProof/>
                <w:webHidden/>
              </w:rPr>
              <w:fldChar w:fldCharType="end"/>
            </w:r>
          </w:hyperlink>
        </w:p>
        <w:p w14:paraId="2BF93078" w14:textId="7CDB9175"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05" w:history="1">
            <w:r w:rsidRPr="00CB0F3A">
              <w:rPr>
                <w:rStyle w:val="Hyperlink"/>
                <w:noProof/>
              </w:rPr>
              <w:t>1.3</w:t>
            </w:r>
            <w:r>
              <w:rPr>
                <w:rFonts w:asciiTheme="minorHAnsi" w:hAnsiTheme="minorHAnsi"/>
                <w:noProof/>
                <w:kern w:val="2"/>
                <w:sz w:val="24"/>
                <w:lang w:eastAsia="nl-NL"/>
                <w14:ligatures w14:val="standardContextual"/>
              </w:rPr>
              <w:tab/>
            </w:r>
            <w:r w:rsidRPr="00CB0F3A">
              <w:rPr>
                <w:rStyle w:val="Hyperlink"/>
                <w:noProof/>
              </w:rPr>
              <w:t>Voorwerp van de Opdracht</w:t>
            </w:r>
            <w:r>
              <w:rPr>
                <w:noProof/>
                <w:webHidden/>
              </w:rPr>
              <w:tab/>
            </w:r>
            <w:r>
              <w:rPr>
                <w:noProof/>
                <w:webHidden/>
              </w:rPr>
              <w:fldChar w:fldCharType="begin"/>
            </w:r>
            <w:r>
              <w:rPr>
                <w:noProof/>
                <w:webHidden/>
              </w:rPr>
              <w:instrText xml:space="preserve"> PAGEREF _Toc164088405 \h </w:instrText>
            </w:r>
            <w:r>
              <w:rPr>
                <w:noProof/>
                <w:webHidden/>
              </w:rPr>
            </w:r>
            <w:r>
              <w:rPr>
                <w:noProof/>
                <w:webHidden/>
              </w:rPr>
              <w:fldChar w:fldCharType="separate"/>
            </w:r>
            <w:r>
              <w:rPr>
                <w:noProof/>
                <w:webHidden/>
              </w:rPr>
              <w:t>6</w:t>
            </w:r>
            <w:r>
              <w:rPr>
                <w:noProof/>
                <w:webHidden/>
              </w:rPr>
              <w:fldChar w:fldCharType="end"/>
            </w:r>
          </w:hyperlink>
        </w:p>
        <w:p w14:paraId="11C540B7" w14:textId="052A7F69" w:rsidR="001F203D" w:rsidRDefault="001F203D">
          <w:pPr>
            <w:pStyle w:val="Inhopg3"/>
            <w:tabs>
              <w:tab w:val="left" w:pos="1320"/>
              <w:tab w:val="right" w:leader="dot" w:pos="9010"/>
            </w:tabs>
            <w:rPr>
              <w:rFonts w:asciiTheme="minorHAnsi" w:hAnsiTheme="minorHAnsi"/>
              <w:noProof/>
              <w:kern w:val="2"/>
              <w:sz w:val="24"/>
              <w:lang w:eastAsia="nl-NL"/>
              <w14:ligatures w14:val="standardContextual"/>
            </w:rPr>
          </w:pPr>
          <w:hyperlink w:anchor="_Toc164088406" w:history="1">
            <w:r w:rsidRPr="00CB0F3A">
              <w:rPr>
                <w:rStyle w:val="Hyperlink"/>
                <w:noProof/>
              </w:rPr>
              <w:t>1.3.1</w:t>
            </w:r>
            <w:r>
              <w:rPr>
                <w:rFonts w:asciiTheme="minorHAnsi" w:hAnsiTheme="minorHAnsi"/>
                <w:noProof/>
                <w:kern w:val="2"/>
                <w:sz w:val="24"/>
                <w:lang w:eastAsia="nl-NL"/>
                <w14:ligatures w14:val="standardContextual"/>
              </w:rPr>
              <w:tab/>
            </w:r>
            <w:r w:rsidRPr="00CB0F3A">
              <w:rPr>
                <w:rStyle w:val="Hyperlink"/>
                <w:noProof/>
              </w:rPr>
              <w:t>Omschrijving van de Opdracht</w:t>
            </w:r>
            <w:r>
              <w:rPr>
                <w:noProof/>
                <w:webHidden/>
              </w:rPr>
              <w:tab/>
            </w:r>
            <w:r>
              <w:rPr>
                <w:noProof/>
                <w:webHidden/>
              </w:rPr>
              <w:fldChar w:fldCharType="begin"/>
            </w:r>
            <w:r>
              <w:rPr>
                <w:noProof/>
                <w:webHidden/>
              </w:rPr>
              <w:instrText xml:space="preserve"> PAGEREF _Toc164088406 \h </w:instrText>
            </w:r>
            <w:r>
              <w:rPr>
                <w:noProof/>
                <w:webHidden/>
              </w:rPr>
            </w:r>
            <w:r>
              <w:rPr>
                <w:noProof/>
                <w:webHidden/>
              </w:rPr>
              <w:fldChar w:fldCharType="separate"/>
            </w:r>
            <w:r>
              <w:rPr>
                <w:noProof/>
                <w:webHidden/>
              </w:rPr>
              <w:t>6</w:t>
            </w:r>
            <w:r>
              <w:rPr>
                <w:noProof/>
                <w:webHidden/>
              </w:rPr>
              <w:fldChar w:fldCharType="end"/>
            </w:r>
          </w:hyperlink>
        </w:p>
        <w:p w14:paraId="57506D24" w14:textId="6A8A79C6" w:rsidR="001F203D" w:rsidRDefault="001F203D">
          <w:pPr>
            <w:pStyle w:val="Inhopg3"/>
            <w:tabs>
              <w:tab w:val="left" w:pos="1320"/>
              <w:tab w:val="right" w:leader="dot" w:pos="9010"/>
            </w:tabs>
            <w:rPr>
              <w:rFonts w:asciiTheme="minorHAnsi" w:hAnsiTheme="minorHAnsi"/>
              <w:noProof/>
              <w:kern w:val="2"/>
              <w:sz w:val="24"/>
              <w:lang w:eastAsia="nl-NL"/>
              <w14:ligatures w14:val="standardContextual"/>
            </w:rPr>
          </w:pPr>
          <w:hyperlink w:anchor="_Toc164088407" w:history="1">
            <w:r w:rsidRPr="00CB0F3A">
              <w:rPr>
                <w:rStyle w:val="Hyperlink"/>
                <w:noProof/>
              </w:rPr>
              <w:t>1.3.2</w:t>
            </w:r>
            <w:r>
              <w:rPr>
                <w:rFonts w:asciiTheme="minorHAnsi" w:hAnsiTheme="minorHAnsi"/>
                <w:noProof/>
                <w:kern w:val="2"/>
                <w:sz w:val="24"/>
                <w:lang w:eastAsia="nl-NL"/>
                <w14:ligatures w14:val="standardContextual"/>
              </w:rPr>
              <w:tab/>
            </w:r>
            <w:r w:rsidRPr="00CB0F3A">
              <w:rPr>
                <w:rStyle w:val="Hyperlink"/>
                <w:noProof/>
              </w:rPr>
              <w:t>Plaats van uitvoering</w:t>
            </w:r>
            <w:r>
              <w:rPr>
                <w:noProof/>
                <w:webHidden/>
              </w:rPr>
              <w:tab/>
            </w:r>
            <w:r>
              <w:rPr>
                <w:noProof/>
                <w:webHidden/>
              </w:rPr>
              <w:fldChar w:fldCharType="begin"/>
            </w:r>
            <w:r>
              <w:rPr>
                <w:noProof/>
                <w:webHidden/>
              </w:rPr>
              <w:instrText xml:space="preserve"> PAGEREF _Toc164088407 \h </w:instrText>
            </w:r>
            <w:r>
              <w:rPr>
                <w:noProof/>
                <w:webHidden/>
              </w:rPr>
            </w:r>
            <w:r>
              <w:rPr>
                <w:noProof/>
                <w:webHidden/>
              </w:rPr>
              <w:fldChar w:fldCharType="separate"/>
            </w:r>
            <w:r>
              <w:rPr>
                <w:noProof/>
                <w:webHidden/>
              </w:rPr>
              <w:t>7</w:t>
            </w:r>
            <w:r>
              <w:rPr>
                <w:noProof/>
                <w:webHidden/>
              </w:rPr>
              <w:fldChar w:fldCharType="end"/>
            </w:r>
          </w:hyperlink>
        </w:p>
        <w:p w14:paraId="4377F4EA" w14:textId="2DE124D3" w:rsidR="001F203D" w:rsidRDefault="001F203D">
          <w:pPr>
            <w:pStyle w:val="Inhopg3"/>
            <w:tabs>
              <w:tab w:val="left" w:pos="1320"/>
              <w:tab w:val="right" w:leader="dot" w:pos="9010"/>
            </w:tabs>
            <w:rPr>
              <w:rFonts w:asciiTheme="minorHAnsi" w:hAnsiTheme="minorHAnsi"/>
              <w:noProof/>
              <w:kern w:val="2"/>
              <w:sz w:val="24"/>
              <w:lang w:eastAsia="nl-NL"/>
              <w14:ligatures w14:val="standardContextual"/>
            </w:rPr>
          </w:pPr>
          <w:hyperlink w:anchor="_Toc164088408" w:history="1">
            <w:r w:rsidRPr="00CB0F3A">
              <w:rPr>
                <w:rStyle w:val="Hyperlink"/>
                <w:noProof/>
              </w:rPr>
              <w:t>1.3.3</w:t>
            </w:r>
            <w:r>
              <w:rPr>
                <w:rFonts w:asciiTheme="minorHAnsi" w:hAnsiTheme="minorHAnsi"/>
                <w:noProof/>
                <w:kern w:val="2"/>
                <w:sz w:val="24"/>
                <w:lang w:eastAsia="nl-NL"/>
                <w14:ligatures w14:val="standardContextual"/>
              </w:rPr>
              <w:tab/>
            </w:r>
            <w:r w:rsidRPr="00CB0F3A">
              <w:rPr>
                <w:rStyle w:val="Hyperlink"/>
                <w:noProof/>
              </w:rPr>
              <w:t>Samenvoeging en Percelen</w:t>
            </w:r>
            <w:r>
              <w:rPr>
                <w:noProof/>
                <w:webHidden/>
              </w:rPr>
              <w:tab/>
            </w:r>
            <w:r>
              <w:rPr>
                <w:noProof/>
                <w:webHidden/>
              </w:rPr>
              <w:fldChar w:fldCharType="begin"/>
            </w:r>
            <w:r>
              <w:rPr>
                <w:noProof/>
                <w:webHidden/>
              </w:rPr>
              <w:instrText xml:space="preserve"> PAGEREF _Toc164088408 \h </w:instrText>
            </w:r>
            <w:r>
              <w:rPr>
                <w:noProof/>
                <w:webHidden/>
              </w:rPr>
            </w:r>
            <w:r>
              <w:rPr>
                <w:noProof/>
                <w:webHidden/>
              </w:rPr>
              <w:fldChar w:fldCharType="separate"/>
            </w:r>
            <w:r>
              <w:rPr>
                <w:noProof/>
                <w:webHidden/>
              </w:rPr>
              <w:t>7</w:t>
            </w:r>
            <w:r>
              <w:rPr>
                <w:noProof/>
                <w:webHidden/>
              </w:rPr>
              <w:fldChar w:fldCharType="end"/>
            </w:r>
          </w:hyperlink>
        </w:p>
        <w:p w14:paraId="6BFB91FE" w14:textId="54610015"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09" w:history="1">
            <w:r w:rsidRPr="00CB0F3A">
              <w:rPr>
                <w:rStyle w:val="Hyperlink"/>
                <w:rFonts w:cstheme="majorHAnsi"/>
                <w:noProof/>
              </w:rPr>
              <w:t>1.4</w:t>
            </w:r>
            <w:r>
              <w:rPr>
                <w:rFonts w:asciiTheme="minorHAnsi" w:hAnsiTheme="minorHAnsi"/>
                <w:noProof/>
                <w:kern w:val="2"/>
                <w:sz w:val="24"/>
                <w:lang w:eastAsia="nl-NL"/>
                <w14:ligatures w14:val="standardContextual"/>
              </w:rPr>
              <w:tab/>
            </w:r>
            <w:r w:rsidRPr="00CB0F3A">
              <w:rPr>
                <w:rStyle w:val="Hyperlink"/>
                <w:rFonts w:cstheme="majorHAnsi"/>
                <w:noProof/>
              </w:rPr>
              <w:t>Hoeveelheden of omvang van de Opdracht</w:t>
            </w:r>
            <w:r>
              <w:rPr>
                <w:noProof/>
                <w:webHidden/>
              </w:rPr>
              <w:tab/>
            </w:r>
            <w:r>
              <w:rPr>
                <w:noProof/>
                <w:webHidden/>
              </w:rPr>
              <w:fldChar w:fldCharType="begin"/>
            </w:r>
            <w:r>
              <w:rPr>
                <w:noProof/>
                <w:webHidden/>
              </w:rPr>
              <w:instrText xml:space="preserve"> PAGEREF _Toc164088409 \h </w:instrText>
            </w:r>
            <w:r>
              <w:rPr>
                <w:noProof/>
                <w:webHidden/>
              </w:rPr>
            </w:r>
            <w:r>
              <w:rPr>
                <w:noProof/>
                <w:webHidden/>
              </w:rPr>
              <w:fldChar w:fldCharType="separate"/>
            </w:r>
            <w:r>
              <w:rPr>
                <w:noProof/>
                <w:webHidden/>
              </w:rPr>
              <w:t>7</w:t>
            </w:r>
            <w:r>
              <w:rPr>
                <w:noProof/>
                <w:webHidden/>
              </w:rPr>
              <w:fldChar w:fldCharType="end"/>
            </w:r>
          </w:hyperlink>
        </w:p>
        <w:p w14:paraId="2D1CA713" w14:textId="1857FC73" w:rsidR="001F203D" w:rsidRDefault="001F203D">
          <w:pPr>
            <w:pStyle w:val="Inhopg3"/>
            <w:tabs>
              <w:tab w:val="left" w:pos="1320"/>
              <w:tab w:val="right" w:leader="dot" w:pos="9010"/>
            </w:tabs>
            <w:rPr>
              <w:rFonts w:asciiTheme="minorHAnsi" w:hAnsiTheme="minorHAnsi"/>
              <w:noProof/>
              <w:kern w:val="2"/>
              <w:sz w:val="24"/>
              <w:lang w:eastAsia="nl-NL"/>
              <w14:ligatures w14:val="standardContextual"/>
            </w:rPr>
          </w:pPr>
          <w:hyperlink w:anchor="_Toc164088410" w:history="1">
            <w:r w:rsidRPr="00CB0F3A">
              <w:rPr>
                <w:rStyle w:val="Hyperlink"/>
                <w:noProof/>
              </w:rPr>
              <w:t>1.4.1</w:t>
            </w:r>
            <w:r>
              <w:rPr>
                <w:rFonts w:asciiTheme="minorHAnsi" w:hAnsiTheme="minorHAnsi"/>
                <w:noProof/>
                <w:kern w:val="2"/>
                <w:sz w:val="24"/>
                <w:lang w:eastAsia="nl-NL"/>
                <w14:ligatures w14:val="standardContextual"/>
              </w:rPr>
              <w:tab/>
            </w:r>
            <w:r w:rsidRPr="00CB0F3A">
              <w:rPr>
                <w:rStyle w:val="Hyperlink"/>
                <w:noProof/>
              </w:rPr>
              <w:t>Totale omvang</w:t>
            </w:r>
            <w:r>
              <w:rPr>
                <w:noProof/>
                <w:webHidden/>
              </w:rPr>
              <w:tab/>
            </w:r>
            <w:r>
              <w:rPr>
                <w:noProof/>
                <w:webHidden/>
              </w:rPr>
              <w:fldChar w:fldCharType="begin"/>
            </w:r>
            <w:r>
              <w:rPr>
                <w:noProof/>
                <w:webHidden/>
              </w:rPr>
              <w:instrText xml:space="preserve"> PAGEREF _Toc164088410 \h </w:instrText>
            </w:r>
            <w:r>
              <w:rPr>
                <w:noProof/>
                <w:webHidden/>
              </w:rPr>
            </w:r>
            <w:r>
              <w:rPr>
                <w:noProof/>
                <w:webHidden/>
              </w:rPr>
              <w:fldChar w:fldCharType="separate"/>
            </w:r>
            <w:r>
              <w:rPr>
                <w:noProof/>
                <w:webHidden/>
              </w:rPr>
              <w:t>7</w:t>
            </w:r>
            <w:r>
              <w:rPr>
                <w:noProof/>
                <w:webHidden/>
              </w:rPr>
              <w:fldChar w:fldCharType="end"/>
            </w:r>
          </w:hyperlink>
        </w:p>
        <w:p w14:paraId="3F4249A9" w14:textId="5EAD0EAC" w:rsidR="001F203D" w:rsidRDefault="001F203D">
          <w:pPr>
            <w:pStyle w:val="Inhopg3"/>
            <w:tabs>
              <w:tab w:val="left" w:pos="1320"/>
              <w:tab w:val="right" w:leader="dot" w:pos="9010"/>
            </w:tabs>
            <w:rPr>
              <w:rFonts w:asciiTheme="minorHAnsi" w:hAnsiTheme="minorHAnsi"/>
              <w:noProof/>
              <w:kern w:val="2"/>
              <w:sz w:val="24"/>
              <w:lang w:eastAsia="nl-NL"/>
              <w14:ligatures w14:val="standardContextual"/>
            </w:rPr>
          </w:pPr>
          <w:hyperlink w:anchor="_Toc164088411" w:history="1">
            <w:r w:rsidRPr="00CB0F3A">
              <w:rPr>
                <w:rStyle w:val="Hyperlink"/>
                <w:noProof/>
              </w:rPr>
              <w:t>1.4.2</w:t>
            </w:r>
            <w:r>
              <w:rPr>
                <w:rFonts w:asciiTheme="minorHAnsi" w:hAnsiTheme="minorHAnsi"/>
                <w:noProof/>
                <w:kern w:val="2"/>
                <w:sz w:val="24"/>
                <w:lang w:eastAsia="nl-NL"/>
                <w14:ligatures w14:val="standardContextual"/>
              </w:rPr>
              <w:tab/>
            </w:r>
            <w:r w:rsidRPr="00CB0F3A">
              <w:rPr>
                <w:rStyle w:val="Hyperlink"/>
                <w:noProof/>
              </w:rPr>
              <w:t>Wachtkamerovereenkomst</w:t>
            </w:r>
            <w:r>
              <w:rPr>
                <w:noProof/>
                <w:webHidden/>
              </w:rPr>
              <w:tab/>
            </w:r>
            <w:r>
              <w:rPr>
                <w:noProof/>
                <w:webHidden/>
              </w:rPr>
              <w:fldChar w:fldCharType="begin"/>
            </w:r>
            <w:r>
              <w:rPr>
                <w:noProof/>
                <w:webHidden/>
              </w:rPr>
              <w:instrText xml:space="preserve"> PAGEREF _Toc164088411 \h </w:instrText>
            </w:r>
            <w:r>
              <w:rPr>
                <w:noProof/>
                <w:webHidden/>
              </w:rPr>
            </w:r>
            <w:r>
              <w:rPr>
                <w:noProof/>
                <w:webHidden/>
              </w:rPr>
              <w:fldChar w:fldCharType="separate"/>
            </w:r>
            <w:r>
              <w:rPr>
                <w:noProof/>
                <w:webHidden/>
              </w:rPr>
              <w:t>8</w:t>
            </w:r>
            <w:r>
              <w:rPr>
                <w:noProof/>
                <w:webHidden/>
              </w:rPr>
              <w:fldChar w:fldCharType="end"/>
            </w:r>
          </w:hyperlink>
        </w:p>
        <w:p w14:paraId="6D10B65A" w14:textId="7ABE6F06"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12" w:history="1">
            <w:r w:rsidRPr="00CB0F3A">
              <w:rPr>
                <w:rStyle w:val="Hyperlink"/>
                <w:rFonts w:cstheme="majorHAnsi"/>
                <w:noProof/>
              </w:rPr>
              <w:t>1.5</w:t>
            </w:r>
            <w:r>
              <w:rPr>
                <w:rFonts w:asciiTheme="minorHAnsi" w:hAnsiTheme="minorHAnsi"/>
                <w:noProof/>
                <w:kern w:val="2"/>
                <w:sz w:val="24"/>
                <w:lang w:eastAsia="nl-NL"/>
                <w14:ligatures w14:val="standardContextual"/>
              </w:rPr>
              <w:tab/>
            </w:r>
            <w:r w:rsidRPr="00CB0F3A">
              <w:rPr>
                <w:rStyle w:val="Hyperlink"/>
                <w:rFonts w:cstheme="majorHAnsi"/>
                <w:noProof/>
              </w:rPr>
              <w:t>Planning</w:t>
            </w:r>
            <w:r>
              <w:rPr>
                <w:noProof/>
                <w:webHidden/>
              </w:rPr>
              <w:tab/>
            </w:r>
            <w:r>
              <w:rPr>
                <w:noProof/>
                <w:webHidden/>
              </w:rPr>
              <w:fldChar w:fldCharType="begin"/>
            </w:r>
            <w:r>
              <w:rPr>
                <w:noProof/>
                <w:webHidden/>
              </w:rPr>
              <w:instrText xml:space="preserve"> PAGEREF _Toc164088412 \h </w:instrText>
            </w:r>
            <w:r>
              <w:rPr>
                <w:noProof/>
                <w:webHidden/>
              </w:rPr>
            </w:r>
            <w:r>
              <w:rPr>
                <w:noProof/>
                <w:webHidden/>
              </w:rPr>
              <w:fldChar w:fldCharType="separate"/>
            </w:r>
            <w:r>
              <w:rPr>
                <w:noProof/>
                <w:webHidden/>
              </w:rPr>
              <w:t>8</w:t>
            </w:r>
            <w:r>
              <w:rPr>
                <w:noProof/>
                <w:webHidden/>
              </w:rPr>
              <w:fldChar w:fldCharType="end"/>
            </w:r>
          </w:hyperlink>
          <w:r>
            <w:rPr>
              <w:rStyle w:val="Hyperlink"/>
              <w:noProof/>
            </w:rPr>
            <w:br/>
          </w:r>
        </w:p>
        <w:p w14:paraId="3530925B" w14:textId="7FDF3F1E" w:rsidR="001F203D" w:rsidRDefault="001F203D">
          <w:pPr>
            <w:pStyle w:val="Inhopg1"/>
            <w:tabs>
              <w:tab w:val="left" w:pos="440"/>
            </w:tabs>
            <w:rPr>
              <w:rFonts w:asciiTheme="minorHAnsi" w:hAnsiTheme="minorHAnsi"/>
              <w:noProof/>
              <w:kern w:val="2"/>
              <w:sz w:val="24"/>
              <w:lang w:eastAsia="nl-NL"/>
              <w14:ligatures w14:val="standardContextual"/>
            </w:rPr>
          </w:pPr>
          <w:hyperlink w:anchor="_Toc164088413" w:history="1">
            <w:r w:rsidRPr="00CB0F3A">
              <w:rPr>
                <w:rStyle w:val="Hyperlink"/>
                <w:noProof/>
              </w:rPr>
              <w:t>2</w:t>
            </w:r>
            <w:r>
              <w:rPr>
                <w:rFonts w:asciiTheme="minorHAnsi" w:hAnsiTheme="minorHAnsi"/>
                <w:noProof/>
                <w:kern w:val="2"/>
                <w:sz w:val="24"/>
                <w:lang w:eastAsia="nl-NL"/>
                <w14:ligatures w14:val="standardContextual"/>
              </w:rPr>
              <w:tab/>
            </w:r>
            <w:r w:rsidRPr="00CB0F3A">
              <w:rPr>
                <w:rStyle w:val="Hyperlink"/>
                <w:noProof/>
              </w:rPr>
              <w:t>Inschrijvingsprocedure / aanbestedingsprocedure</w:t>
            </w:r>
            <w:r>
              <w:rPr>
                <w:noProof/>
                <w:webHidden/>
              </w:rPr>
              <w:tab/>
            </w:r>
            <w:r>
              <w:rPr>
                <w:noProof/>
                <w:webHidden/>
              </w:rPr>
              <w:fldChar w:fldCharType="begin"/>
            </w:r>
            <w:r>
              <w:rPr>
                <w:noProof/>
                <w:webHidden/>
              </w:rPr>
              <w:instrText xml:space="preserve"> PAGEREF _Toc164088413 \h </w:instrText>
            </w:r>
            <w:r>
              <w:rPr>
                <w:noProof/>
                <w:webHidden/>
              </w:rPr>
            </w:r>
            <w:r>
              <w:rPr>
                <w:noProof/>
                <w:webHidden/>
              </w:rPr>
              <w:fldChar w:fldCharType="separate"/>
            </w:r>
            <w:r>
              <w:rPr>
                <w:noProof/>
                <w:webHidden/>
              </w:rPr>
              <w:t>9</w:t>
            </w:r>
            <w:r>
              <w:rPr>
                <w:noProof/>
                <w:webHidden/>
              </w:rPr>
              <w:fldChar w:fldCharType="end"/>
            </w:r>
          </w:hyperlink>
        </w:p>
        <w:p w14:paraId="236B8A0C" w14:textId="6A40B5BB"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14" w:history="1">
            <w:r w:rsidRPr="00CB0F3A">
              <w:rPr>
                <w:rStyle w:val="Hyperlink"/>
                <w:rFonts w:cstheme="majorHAnsi"/>
                <w:noProof/>
              </w:rPr>
              <w:t>2.1</w:t>
            </w:r>
            <w:r>
              <w:rPr>
                <w:rFonts w:asciiTheme="minorHAnsi" w:hAnsiTheme="minorHAnsi"/>
                <w:noProof/>
                <w:kern w:val="2"/>
                <w:sz w:val="24"/>
                <w:lang w:eastAsia="nl-NL"/>
                <w14:ligatures w14:val="standardContextual"/>
              </w:rPr>
              <w:tab/>
            </w:r>
            <w:r w:rsidRPr="00CB0F3A">
              <w:rPr>
                <w:rStyle w:val="Hyperlink"/>
                <w:rFonts w:cstheme="majorHAnsi"/>
                <w:noProof/>
              </w:rPr>
              <w:t>Type procedure</w:t>
            </w:r>
            <w:r>
              <w:rPr>
                <w:noProof/>
                <w:webHidden/>
              </w:rPr>
              <w:tab/>
            </w:r>
            <w:r>
              <w:rPr>
                <w:noProof/>
                <w:webHidden/>
              </w:rPr>
              <w:fldChar w:fldCharType="begin"/>
            </w:r>
            <w:r>
              <w:rPr>
                <w:noProof/>
                <w:webHidden/>
              </w:rPr>
              <w:instrText xml:space="preserve"> PAGEREF _Toc164088414 \h </w:instrText>
            </w:r>
            <w:r>
              <w:rPr>
                <w:noProof/>
                <w:webHidden/>
              </w:rPr>
            </w:r>
            <w:r>
              <w:rPr>
                <w:noProof/>
                <w:webHidden/>
              </w:rPr>
              <w:fldChar w:fldCharType="separate"/>
            </w:r>
            <w:r>
              <w:rPr>
                <w:noProof/>
                <w:webHidden/>
              </w:rPr>
              <w:t>9</w:t>
            </w:r>
            <w:r>
              <w:rPr>
                <w:noProof/>
                <w:webHidden/>
              </w:rPr>
              <w:fldChar w:fldCharType="end"/>
            </w:r>
          </w:hyperlink>
        </w:p>
        <w:p w14:paraId="6F9BB1CB" w14:textId="73C04559"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15" w:history="1">
            <w:r w:rsidRPr="00CB0F3A">
              <w:rPr>
                <w:rStyle w:val="Hyperlink"/>
                <w:rFonts w:cstheme="majorHAnsi"/>
                <w:noProof/>
              </w:rPr>
              <w:t>2.2</w:t>
            </w:r>
            <w:r>
              <w:rPr>
                <w:rFonts w:asciiTheme="minorHAnsi" w:hAnsiTheme="minorHAnsi"/>
                <w:noProof/>
                <w:kern w:val="2"/>
                <w:sz w:val="24"/>
                <w:lang w:eastAsia="nl-NL"/>
                <w14:ligatures w14:val="standardContextual"/>
              </w:rPr>
              <w:tab/>
            </w:r>
            <w:r w:rsidRPr="00CB0F3A">
              <w:rPr>
                <w:rStyle w:val="Hyperlink"/>
                <w:rFonts w:cstheme="majorHAnsi"/>
                <w:noProof/>
              </w:rPr>
              <w:t>Inlichtingen</w:t>
            </w:r>
            <w:r>
              <w:rPr>
                <w:noProof/>
                <w:webHidden/>
              </w:rPr>
              <w:tab/>
            </w:r>
            <w:r>
              <w:rPr>
                <w:noProof/>
                <w:webHidden/>
              </w:rPr>
              <w:fldChar w:fldCharType="begin"/>
            </w:r>
            <w:r>
              <w:rPr>
                <w:noProof/>
                <w:webHidden/>
              </w:rPr>
              <w:instrText xml:space="preserve"> PAGEREF _Toc164088415 \h </w:instrText>
            </w:r>
            <w:r>
              <w:rPr>
                <w:noProof/>
                <w:webHidden/>
              </w:rPr>
            </w:r>
            <w:r>
              <w:rPr>
                <w:noProof/>
                <w:webHidden/>
              </w:rPr>
              <w:fldChar w:fldCharType="separate"/>
            </w:r>
            <w:r>
              <w:rPr>
                <w:noProof/>
                <w:webHidden/>
              </w:rPr>
              <w:t>9</w:t>
            </w:r>
            <w:r>
              <w:rPr>
                <w:noProof/>
                <w:webHidden/>
              </w:rPr>
              <w:fldChar w:fldCharType="end"/>
            </w:r>
          </w:hyperlink>
        </w:p>
        <w:p w14:paraId="4300A4DE" w14:textId="14734A66"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16" w:history="1">
            <w:r w:rsidRPr="00CB0F3A">
              <w:rPr>
                <w:rStyle w:val="Hyperlink"/>
                <w:rFonts w:cstheme="majorHAnsi"/>
                <w:noProof/>
              </w:rPr>
              <w:t>2.3</w:t>
            </w:r>
            <w:r>
              <w:rPr>
                <w:rFonts w:asciiTheme="minorHAnsi" w:hAnsiTheme="minorHAnsi"/>
                <w:noProof/>
                <w:kern w:val="2"/>
                <w:sz w:val="24"/>
                <w:lang w:eastAsia="nl-NL"/>
                <w14:ligatures w14:val="standardContextual"/>
              </w:rPr>
              <w:tab/>
            </w:r>
            <w:r w:rsidRPr="00CB0F3A">
              <w:rPr>
                <w:rStyle w:val="Hyperlink"/>
                <w:rFonts w:cstheme="majorHAnsi"/>
                <w:noProof/>
              </w:rPr>
              <w:t>Marktinformatiebijeenkomst – bezichtigen inruil tractor</w:t>
            </w:r>
            <w:r>
              <w:rPr>
                <w:noProof/>
                <w:webHidden/>
              </w:rPr>
              <w:tab/>
            </w:r>
            <w:r>
              <w:rPr>
                <w:noProof/>
                <w:webHidden/>
              </w:rPr>
              <w:fldChar w:fldCharType="begin"/>
            </w:r>
            <w:r>
              <w:rPr>
                <w:noProof/>
                <w:webHidden/>
              </w:rPr>
              <w:instrText xml:space="preserve"> PAGEREF _Toc164088416 \h </w:instrText>
            </w:r>
            <w:r>
              <w:rPr>
                <w:noProof/>
                <w:webHidden/>
              </w:rPr>
            </w:r>
            <w:r>
              <w:rPr>
                <w:noProof/>
                <w:webHidden/>
              </w:rPr>
              <w:fldChar w:fldCharType="separate"/>
            </w:r>
            <w:r>
              <w:rPr>
                <w:noProof/>
                <w:webHidden/>
              </w:rPr>
              <w:t>9</w:t>
            </w:r>
            <w:r>
              <w:rPr>
                <w:noProof/>
                <w:webHidden/>
              </w:rPr>
              <w:fldChar w:fldCharType="end"/>
            </w:r>
          </w:hyperlink>
        </w:p>
        <w:p w14:paraId="0AC1B6B0" w14:textId="3C071660"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17" w:history="1">
            <w:r w:rsidRPr="00CB0F3A">
              <w:rPr>
                <w:rStyle w:val="Hyperlink"/>
                <w:rFonts w:cstheme="majorHAnsi"/>
                <w:noProof/>
              </w:rPr>
              <w:t>2.4</w:t>
            </w:r>
            <w:r>
              <w:rPr>
                <w:rFonts w:asciiTheme="minorHAnsi" w:hAnsiTheme="minorHAnsi"/>
                <w:noProof/>
                <w:kern w:val="2"/>
                <w:sz w:val="24"/>
                <w:lang w:eastAsia="nl-NL"/>
                <w14:ligatures w14:val="standardContextual"/>
              </w:rPr>
              <w:tab/>
            </w:r>
            <w:r w:rsidRPr="00CB0F3A">
              <w:rPr>
                <w:rStyle w:val="Hyperlink"/>
                <w:rFonts w:cstheme="majorHAnsi"/>
                <w:noProof/>
              </w:rPr>
              <w:t>Termijn ontvangst Inschrijvingen</w:t>
            </w:r>
            <w:r>
              <w:rPr>
                <w:noProof/>
                <w:webHidden/>
              </w:rPr>
              <w:tab/>
            </w:r>
            <w:r>
              <w:rPr>
                <w:noProof/>
                <w:webHidden/>
              </w:rPr>
              <w:fldChar w:fldCharType="begin"/>
            </w:r>
            <w:r>
              <w:rPr>
                <w:noProof/>
                <w:webHidden/>
              </w:rPr>
              <w:instrText xml:space="preserve"> PAGEREF _Toc164088417 \h </w:instrText>
            </w:r>
            <w:r>
              <w:rPr>
                <w:noProof/>
                <w:webHidden/>
              </w:rPr>
            </w:r>
            <w:r>
              <w:rPr>
                <w:noProof/>
                <w:webHidden/>
              </w:rPr>
              <w:fldChar w:fldCharType="separate"/>
            </w:r>
            <w:r>
              <w:rPr>
                <w:noProof/>
                <w:webHidden/>
              </w:rPr>
              <w:t>10</w:t>
            </w:r>
            <w:r>
              <w:rPr>
                <w:noProof/>
                <w:webHidden/>
              </w:rPr>
              <w:fldChar w:fldCharType="end"/>
            </w:r>
          </w:hyperlink>
        </w:p>
        <w:p w14:paraId="448A2FD7" w14:textId="37CD19FF"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18" w:history="1">
            <w:r w:rsidRPr="00CB0F3A">
              <w:rPr>
                <w:rStyle w:val="Hyperlink"/>
                <w:rFonts w:cstheme="majorHAnsi"/>
                <w:noProof/>
              </w:rPr>
              <w:t>2.5</w:t>
            </w:r>
            <w:r>
              <w:rPr>
                <w:rFonts w:asciiTheme="minorHAnsi" w:hAnsiTheme="minorHAnsi"/>
                <w:noProof/>
                <w:kern w:val="2"/>
                <w:sz w:val="24"/>
                <w:lang w:eastAsia="nl-NL"/>
                <w14:ligatures w14:val="standardContextual"/>
              </w:rPr>
              <w:tab/>
            </w:r>
            <w:r w:rsidRPr="00CB0F3A">
              <w:rPr>
                <w:rStyle w:val="Hyperlink"/>
                <w:rFonts w:cstheme="majorHAnsi"/>
                <w:noProof/>
              </w:rPr>
              <w:t>Uw Inschrijving</w:t>
            </w:r>
            <w:r>
              <w:rPr>
                <w:noProof/>
                <w:webHidden/>
              </w:rPr>
              <w:tab/>
            </w:r>
            <w:r>
              <w:rPr>
                <w:noProof/>
                <w:webHidden/>
              </w:rPr>
              <w:fldChar w:fldCharType="begin"/>
            </w:r>
            <w:r>
              <w:rPr>
                <w:noProof/>
                <w:webHidden/>
              </w:rPr>
              <w:instrText xml:space="preserve"> PAGEREF _Toc164088418 \h </w:instrText>
            </w:r>
            <w:r>
              <w:rPr>
                <w:noProof/>
                <w:webHidden/>
              </w:rPr>
            </w:r>
            <w:r>
              <w:rPr>
                <w:noProof/>
                <w:webHidden/>
              </w:rPr>
              <w:fldChar w:fldCharType="separate"/>
            </w:r>
            <w:r>
              <w:rPr>
                <w:noProof/>
                <w:webHidden/>
              </w:rPr>
              <w:t>10</w:t>
            </w:r>
            <w:r>
              <w:rPr>
                <w:noProof/>
                <w:webHidden/>
              </w:rPr>
              <w:fldChar w:fldCharType="end"/>
            </w:r>
          </w:hyperlink>
        </w:p>
        <w:p w14:paraId="045A23E6" w14:textId="1C83A8CD"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19" w:history="1">
            <w:r w:rsidRPr="00CB0F3A">
              <w:rPr>
                <w:rStyle w:val="Hyperlink"/>
                <w:rFonts w:cstheme="majorHAnsi"/>
                <w:noProof/>
              </w:rPr>
              <w:t>2.6</w:t>
            </w:r>
            <w:r>
              <w:rPr>
                <w:rFonts w:asciiTheme="minorHAnsi" w:hAnsiTheme="minorHAnsi"/>
                <w:noProof/>
                <w:kern w:val="2"/>
                <w:sz w:val="24"/>
                <w:lang w:eastAsia="nl-NL"/>
                <w14:ligatures w14:val="standardContextual"/>
              </w:rPr>
              <w:tab/>
            </w:r>
            <w:r w:rsidRPr="00CB0F3A">
              <w:rPr>
                <w:rStyle w:val="Hyperlink"/>
                <w:rFonts w:cstheme="majorHAnsi"/>
                <w:noProof/>
              </w:rPr>
              <w:t>Administratieve inlichtingen</w:t>
            </w:r>
            <w:r>
              <w:rPr>
                <w:noProof/>
                <w:webHidden/>
              </w:rPr>
              <w:tab/>
            </w:r>
            <w:r>
              <w:rPr>
                <w:noProof/>
                <w:webHidden/>
              </w:rPr>
              <w:fldChar w:fldCharType="begin"/>
            </w:r>
            <w:r>
              <w:rPr>
                <w:noProof/>
                <w:webHidden/>
              </w:rPr>
              <w:instrText xml:space="preserve"> PAGEREF _Toc164088419 \h </w:instrText>
            </w:r>
            <w:r>
              <w:rPr>
                <w:noProof/>
                <w:webHidden/>
              </w:rPr>
            </w:r>
            <w:r>
              <w:rPr>
                <w:noProof/>
                <w:webHidden/>
              </w:rPr>
              <w:fldChar w:fldCharType="separate"/>
            </w:r>
            <w:r>
              <w:rPr>
                <w:noProof/>
                <w:webHidden/>
              </w:rPr>
              <w:t>11</w:t>
            </w:r>
            <w:r>
              <w:rPr>
                <w:noProof/>
                <w:webHidden/>
              </w:rPr>
              <w:fldChar w:fldCharType="end"/>
            </w:r>
          </w:hyperlink>
        </w:p>
        <w:p w14:paraId="111FEB66" w14:textId="4F178253" w:rsidR="001F203D" w:rsidRDefault="001F203D">
          <w:pPr>
            <w:pStyle w:val="Inhopg3"/>
            <w:tabs>
              <w:tab w:val="left" w:pos="1320"/>
              <w:tab w:val="right" w:leader="dot" w:pos="9010"/>
            </w:tabs>
            <w:rPr>
              <w:rFonts w:asciiTheme="minorHAnsi" w:hAnsiTheme="minorHAnsi"/>
              <w:noProof/>
              <w:kern w:val="2"/>
              <w:sz w:val="24"/>
              <w:lang w:eastAsia="nl-NL"/>
              <w14:ligatures w14:val="standardContextual"/>
            </w:rPr>
          </w:pPr>
          <w:hyperlink w:anchor="_Toc164088420" w:history="1">
            <w:r w:rsidRPr="00CB0F3A">
              <w:rPr>
                <w:rStyle w:val="Hyperlink"/>
                <w:noProof/>
              </w:rPr>
              <w:t>2.6.1</w:t>
            </w:r>
            <w:r>
              <w:rPr>
                <w:rFonts w:asciiTheme="minorHAnsi" w:hAnsiTheme="minorHAnsi"/>
                <w:noProof/>
                <w:kern w:val="2"/>
                <w:sz w:val="24"/>
                <w:lang w:eastAsia="nl-NL"/>
                <w14:ligatures w14:val="standardContextual"/>
              </w:rPr>
              <w:tab/>
            </w:r>
            <w:r w:rsidRPr="00CB0F3A">
              <w:rPr>
                <w:rStyle w:val="Hyperlink"/>
                <w:noProof/>
              </w:rPr>
              <w:t>Referentienummer</w:t>
            </w:r>
            <w:r>
              <w:rPr>
                <w:noProof/>
                <w:webHidden/>
              </w:rPr>
              <w:tab/>
            </w:r>
            <w:r>
              <w:rPr>
                <w:noProof/>
                <w:webHidden/>
              </w:rPr>
              <w:fldChar w:fldCharType="begin"/>
            </w:r>
            <w:r>
              <w:rPr>
                <w:noProof/>
                <w:webHidden/>
              </w:rPr>
              <w:instrText xml:space="preserve"> PAGEREF _Toc164088420 \h </w:instrText>
            </w:r>
            <w:r>
              <w:rPr>
                <w:noProof/>
                <w:webHidden/>
              </w:rPr>
            </w:r>
            <w:r>
              <w:rPr>
                <w:noProof/>
                <w:webHidden/>
              </w:rPr>
              <w:fldChar w:fldCharType="separate"/>
            </w:r>
            <w:r>
              <w:rPr>
                <w:noProof/>
                <w:webHidden/>
              </w:rPr>
              <w:t>11</w:t>
            </w:r>
            <w:r>
              <w:rPr>
                <w:noProof/>
                <w:webHidden/>
              </w:rPr>
              <w:fldChar w:fldCharType="end"/>
            </w:r>
          </w:hyperlink>
        </w:p>
        <w:p w14:paraId="10966E6A" w14:textId="0F662BF8" w:rsidR="001F203D" w:rsidRDefault="001F203D">
          <w:pPr>
            <w:pStyle w:val="Inhopg3"/>
            <w:tabs>
              <w:tab w:val="left" w:pos="1320"/>
              <w:tab w:val="right" w:leader="dot" w:pos="9010"/>
            </w:tabs>
            <w:rPr>
              <w:rFonts w:asciiTheme="minorHAnsi" w:hAnsiTheme="minorHAnsi"/>
              <w:noProof/>
              <w:kern w:val="2"/>
              <w:sz w:val="24"/>
              <w:lang w:eastAsia="nl-NL"/>
              <w14:ligatures w14:val="standardContextual"/>
            </w:rPr>
          </w:pPr>
          <w:hyperlink w:anchor="_Toc164088421" w:history="1">
            <w:r w:rsidRPr="00CB0F3A">
              <w:rPr>
                <w:rStyle w:val="Hyperlink"/>
                <w:noProof/>
              </w:rPr>
              <w:t>2.6.2</w:t>
            </w:r>
            <w:r>
              <w:rPr>
                <w:rFonts w:asciiTheme="minorHAnsi" w:hAnsiTheme="minorHAnsi"/>
                <w:noProof/>
                <w:kern w:val="2"/>
                <w:sz w:val="24"/>
                <w:lang w:eastAsia="nl-NL"/>
                <w14:ligatures w14:val="standardContextual"/>
              </w:rPr>
              <w:tab/>
            </w:r>
            <w:r w:rsidRPr="00CB0F3A">
              <w:rPr>
                <w:rStyle w:val="Hyperlink"/>
                <w:noProof/>
              </w:rPr>
              <w:t>Eerdere aankondigingen</w:t>
            </w:r>
            <w:r>
              <w:rPr>
                <w:noProof/>
                <w:webHidden/>
              </w:rPr>
              <w:tab/>
            </w:r>
            <w:r>
              <w:rPr>
                <w:noProof/>
                <w:webHidden/>
              </w:rPr>
              <w:fldChar w:fldCharType="begin"/>
            </w:r>
            <w:r>
              <w:rPr>
                <w:noProof/>
                <w:webHidden/>
              </w:rPr>
              <w:instrText xml:space="preserve"> PAGEREF _Toc164088421 \h </w:instrText>
            </w:r>
            <w:r>
              <w:rPr>
                <w:noProof/>
                <w:webHidden/>
              </w:rPr>
            </w:r>
            <w:r>
              <w:rPr>
                <w:noProof/>
                <w:webHidden/>
              </w:rPr>
              <w:fldChar w:fldCharType="separate"/>
            </w:r>
            <w:r>
              <w:rPr>
                <w:noProof/>
                <w:webHidden/>
              </w:rPr>
              <w:t>11</w:t>
            </w:r>
            <w:r>
              <w:rPr>
                <w:noProof/>
                <w:webHidden/>
              </w:rPr>
              <w:fldChar w:fldCharType="end"/>
            </w:r>
          </w:hyperlink>
        </w:p>
        <w:p w14:paraId="7616A17C" w14:textId="2C6791BE" w:rsidR="001F203D" w:rsidRDefault="001F203D">
          <w:pPr>
            <w:pStyle w:val="Inhopg3"/>
            <w:tabs>
              <w:tab w:val="left" w:pos="1320"/>
              <w:tab w:val="right" w:leader="dot" w:pos="9010"/>
            </w:tabs>
            <w:rPr>
              <w:rFonts w:asciiTheme="minorHAnsi" w:hAnsiTheme="minorHAnsi"/>
              <w:noProof/>
              <w:kern w:val="2"/>
              <w:sz w:val="24"/>
              <w:lang w:eastAsia="nl-NL"/>
              <w14:ligatures w14:val="standardContextual"/>
            </w:rPr>
          </w:pPr>
          <w:hyperlink w:anchor="_Toc164088422" w:history="1">
            <w:r w:rsidRPr="00CB0F3A">
              <w:rPr>
                <w:rStyle w:val="Hyperlink"/>
                <w:noProof/>
              </w:rPr>
              <w:t>2.6.3</w:t>
            </w:r>
            <w:r>
              <w:rPr>
                <w:rFonts w:asciiTheme="minorHAnsi" w:hAnsiTheme="minorHAnsi"/>
                <w:noProof/>
                <w:kern w:val="2"/>
                <w:sz w:val="24"/>
                <w:lang w:eastAsia="nl-NL"/>
                <w14:ligatures w14:val="standardContextual"/>
              </w:rPr>
              <w:tab/>
            </w:r>
            <w:r w:rsidRPr="00CB0F3A">
              <w:rPr>
                <w:rStyle w:val="Hyperlink"/>
                <w:noProof/>
              </w:rPr>
              <w:t>Toegang tot documenten</w:t>
            </w:r>
            <w:r>
              <w:rPr>
                <w:noProof/>
                <w:webHidden/>
              </w:rPr>
              <w:tab/>
            </w:r>
            <w:r>
              <w:rPr>
                <w:noProof/>
                <w:webHidden/>
              </w:rPr>
              <w:fldChar w:fldCharType="begin"/>
            </w:r>
            <w:r>
              <w:rPr>
                <w:noProof/>
                <w:webHidden/>
              </w:rPr>
              <w:instrText xml:space="preserve"> PAGEREF _Toc164088422 \h </w:instrText>
            </w:r>
            <w:r>
              <w:rPr>
                <w:noProof/>
                <w:webHidden/>
              </w:rPr>
            </w:r>
            <w:r>
              <w:rPr>
                <w:noProof/>
                <w:webHidden/>
              </w:rPr>
              <w:fldChar w:fldCharType="separate"/>
            </w:r>
            <w:r>
              <w:rPr>
                <w:noProof/>
                <w:webHidden/>
              </w:rPr>
              <w:t>11</w:t>
            </w:r>
            <w:r>
              <w:rPr>
                <w:noProof/>
                <w:webHidden/>
              </w:rPr>
              <w:fldChar w:fldCharType="end"/>
            </w:r>
          </w:hyperlink>
        </w:p>
        <w:p w14:paraId="5D3E0F1A" w14:textId="109E9A81" w:rsidR="001F203D" w:rsidRDefault="001F203D">
          <w:pPr>
            <w:pStyle w:val="Inhopg3"/>
            <w:tabs>
              <w:tab w:val="left" w:pos="1320"/>
              <w:tab w:val="right" w:leader="dot" w:pos="9010"/>
            </w:tabs>
            <w:rPr>
              <w:rFonts w:asciiTheme="minorHAnsi" w:hAnsiTheme="minorHAnsi"/>
              <w:noProof/>
              <w:kern w:val="2"/>
              <w:sz w:val="24"/>
              <w:lang w:eastAsia="nl-NL"/>
              <w14:ligatures w14:val="standardContextual"/>
            </w:rPr>
          </w:pPr>
          <w:hyperlink w:anchor="_Toc164088423" w:history="1">
            <w:r w:rsidRPr="00CB0F3A">
              <w:rPr>
                <w:rStyle w:val="Hyperlink"/>
                <w:noProof/>
              </w:rPr>
              <w:t>2.6.4</w:t>
            </w:r>
            <w:r>
              <w:rPr>
                <w:rFonts w:asciiTheme="minorHAnsi" w:hAnsiTheme="minorHAnsi"/>
                <w:noProof/>
                <w:kern w:val="2"/>
                <w:sz w:val="24"/>
                <w:lang w:eastAsia="nl-NL"/>
                <w14:ligatures w14:val="standardContextual"/>
              </w:rPr>
              <w:tab/>
            </w:r>
            <w:r w:rsidRPr="00CB0F3A">
              <w:rPr>
                <w:rStyle w:val="Hyperlink"/>
                <w:noProof/>
              </w:rPr>
              <w:t>Taal</w:t>
            </w:r>
            <w:r>
              <w:rPr>
                <w:noProof/>
                <w:webHidden/>
              </w:rPr>
              <w:tab/>
            </w:r>
            <w:r>
              <w:rPr>
                <w:noProof/>
                <w:webHidden/>
              </w:rPr>
              <w:fldChar w:fldCharType="begin"/>
            </w:r>
            <w:r>
              <w:rPr>
                <w:noProof/>
                <w:webHidden/>
              </w:rPr>
              <w:instrText xml:space="preserve"> PAGEREF _Toc164088423 \h </w:instrText>
            </w:r>
            <w:r>
              <w:rPr>
                <w:noProof/>
                <w:webHidden/>
              </w:rPr>
            </w:r>
            <w:r>
              <w:rPr>
                <w:noProof/>
                <w:webHidden/>
              </w:rPr>
              <w:fldChar w:fldCharType="separate"/>
            </w:r>
            <w:r>
              <w:rPr>
                <w:noProof/>
                <w:webHidden/>
              </w:rPr>
              <w:t>11</w:t>
            </w:r>
            <w:r>
              <w:rPr>
                <w:noProof/>
                <w:webHidden/>
              </w:rPr>
              <w:fldChar w:fldCharType="end"/>
            </w:r>
          </w:hyperlink>
        </w:p>
        <w:p w14:paraId="30D6386E" w14:textId="2BD821C5" w:rsidR="001F203D" w:rsidRDefault="001F203D">
          <w:pPr>
            <w:pStyle w:val="Inhopg3"/>
            <w:tabs>
              <w:tab w:val="left" w:pos="1320"/>
              <w:tab w:val="right" w:leader="dot" w:pos="9010"/>
            </w:tabs>
            <w:rPr>
              <w:rFonts w:asciiTheme="minorHAnsi" w:hAnsiTheme="minorHAnsi"/>
              <w:noProof/>
              <w:kern w:val="2"/>
              <w:sz w:val="24"/>
              <w:lang w:eastAsia="nl-NL"/>
              <w14:ligatures w14:val="standardContextual"/>
            </w:rPr>
          </w:pPr>
          <w:hyperlink w:anchor="_Toc164088424" w:history="1">
            <w:r w:rsidRPr="00CB0F3A">
              <w:rPr>
                <w:rStyle w:val="Hyperlink"/>
                <w:noProof/>
              </w:rPr>
              <w:t>2.6.5</w:t>
            </w:r>
            <w:r>
              <w:rPr>
                <w:rFonts w:asciiTheme="minorHAnsi" w:hAnsiTheme="minorHAnsi"/>
                <w:noProof/>
                <w:kern w:val="2"/>
                <w:sz w:val="24"/>
                <w:lang w:eastAsia="nl-NL"/>
                <w14:ligatures w14:val="standardContextual"/>
              </w:rPr>
              <w:tab/>
            </w:r>
            <w:r w:rsidRPr="00CB0F3A">
              <w:rPr>
                <w:rStyle w:val="Hyperlink"/>
                <w:noProof/>
              </w:rPr>
              <w:t>Gestanddoeningstermijn</w:t>
            </w:r>
            <w:r>
              <w:rPr>
                <w:noProof/>
                <w:webHidden/>
              </w:rPr>
              <w:tab/>
            </w:r>
            <w:r>
              <w:rPr>
                <w:noProof/>
                <w:webHidden/>
              </w:rPr>
              <w:fldChar w:fldCharType="begin"/>
            </w:r>
            <w:r>
              <w:rPr>
                <w:noProof/>
                <w:webHidden/>
              </w:rPr>
              <w:instrText xml:space="preserve"> PAGEREF _Toc164088424 \h </w:instrText>
            </w:r>
            <w:r>
              <w:rPr>
                <w:noProof/>
                <w:webHidden/>
              </w:rPr>
            </w:r>
            <w:r>
              <w:rPr>
                <w:noProof/>
                <w:webHidden/>
              </w:rPr>
              <w:fldChar w:fldCharType="separate"/>
            </w:r>
            <w:r>
              <w:rPr>
                <w:noProof/>
                <w:webHidden/>
              </w:rPr>
              <w:t>11</w:t>
            </w:r>
            <w:r>
              <w:rPr>
                <w:noProof/>
                <w:webHidden/>
              </w:rPr>
              <w:fldChar w:fldCharType="end"/>
            </w:r>
          </w:hyperlink>
        </w:p>
        <w:p w14:paraId="253FA197" w14:textId="3AC62F5E" w:rsidR="001F203D" w:rsidRDefault="001F203D">
          <w:pPr>
            <w:pStyle w:val="Inhopg3"/>
            <w:tabs>
              <w:tab w:val="left" w:pos="1320"/>
              <w:tab w:val="right" w:leader="dot" w:pos="9010"/>
            </w:tabs>
            <w:rPr>
              <w:rFonts w:asciiTheme="minorHAnsi" w:hAnsiTheme="minorHAnsi"/>
              <w:noProof/>
              <w:kern w:val="2"/>
              <w:sz w:val="24"/>
              <w:lang w:eastAsia="nl-NL"/>
              <w14:ligatures w14:val="standardContextual"/>
            </w:rPr>
          </w:pPr>
          <w:hyperlink w:anchor="_Toc164088425" w:history="1">
            <w:r w:rsidRPr="00CB0F3A">
              <w:rPr>
                <w:rStyle w:val="Hyperlink"/>
                <w:noProof/>
              </w:rPr>
              <w:t>2.6.6</w:t>
            </w:r>
            <w:r>
              <w:rPr>
                <w:rFonts w:asciiTheme="minorHAnsi" w:hAnsiTheme="minorHAnsi"/>
                <w:noProof/>
                <w:kern w:val="2"/>
                <w:sz w:val="24"/>
                <w:lang w:eastAsia="nl-NL"/>
                <w14:ligatures w14:val="standardContextual"/>
              </w:rPr>
              <w:tab/>
            </w:r>
            <w:r w:rsidRPr="00CB0F3A">
              <w:rPr>
                <w:rStyle w:val="Hyperlink"/>
                <w:noProof/>
              </w:rPr>
              <w:t>Openen Inschrijvingen</w:t>
            </w:r>
            <w:r>
              <w:rPr>
                <w:noProof/>
                <w:webHidden/>
              </w:rPr>
              <w:tab/>
            </w:r>
            <w:r>
              <w:rPr>
                <w:noProof/>
                <w:webHidden/>
              </w:rPr>
              <w:fldChar w:fldCharType="begin"/>
            </w:r>
            <w:r>
              <w:rPr>
                <w:noProof/>
                <w:webHidden/>
              </w:rPr>
              <w:instrText xml:space="preserve"> PAGEREF _Toc164088425 \h </w:instrText>
            </w:r>
            <w:r>
              <w:rPr>
                <w:noProof/>
                <w:webHidden/>
              </w:rPr>
            </w:r>
            <w:r>
              <w:rPr>
                <w:noProof/>
                <w:webHidden/>
              </w:rPr>
              <w:fldChar w:fldCharType="separate"/>
            </w:r>
            <w:r>
              <w:rPr>
                <w:noProof/>
                <w:webHidden/>
              </w:rPr>
              <w:t>12</w:t>
            </w:r>
            <w:r>
              <w:rPr>
                <w:noProof/>
                <w:webHidden/>
              </w:rPr>
              <w:fldChar w:fldCharType="end"/>
            </w:r>
          </w:hyperlink>
        </w:p>
        <w:p w14:paraId="1526D83A" w14:textId="5CBDA1B1"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26" w:history="1">
            <w:r w:rsidRPr="00CB0F3A">
              <w:rPr>
                <w:rStyle w:val="Hyperlink"/>
                <w:rFonts w:cstheme="majorHAnsi"/>
                <w:noProof/>
              </w:rPr>
              <w:t>2.7</w:t>
            </w:r>
            <w:r>
              <w:rPr>
                <w:rFonts w:asciiTheme="minorHAnsi" w:hAnsiTheme="minorHAnsi"/>
                <w:noProof/>
                <w:kern w:val="2"/>
                <w:sz w:val="24"/>
                <w:lang w:eastAsia="nl-NL"/>
                <w14:ligatures w14:val="standardContextual"/>
              </w:rPr>
              <w:tab/>
            </w:r>
            <w:r w:rsidRPr="00CB0F3A">
              <w:rPr>
                <w:rStyle w:val="Hyperlink"/>
                <w:rFonts w:cstheme="majorHAnsi"/>
                <w:noProof/>
              </w:rPr>
              <w:t>Overige voorwaarden</w:t>
            </w:r>
            <w:r>
              <w:rPr>
                <w:noProof/>
                <w:webHidden/>
              </w:rPr>
              <w:tab/>
            </w:r>
            <w:r>
              <w:rPr>
                <w:noProof/>
                <w:webHidden/>
              </w:rPr>
              <w:fldChar w:fldCharType="begin"/>
            </w:r>
            <w:r>
              <w:rPr>
                <w:noProof/>
                <w:webHidden/>
              </w:rPr>
              <w:instrText xml:space="preserve"> PAGEREF _Toc164088426 \h </w:instrText>
            </w:r>
            <w:r>
              <w:rPr>
                <w:noProof/>
                <w:webHidden/>
              </w:rPr>
            </w:r>
            <w:r>
              <w:rPr>
                <w:noProof/>
                <w:webHidden/>
              </w:rPr>
              <w:fldChar w:fldCharType="separate"/>
            </w:r>
            <w:r>
              <w:rPr>
                <w:noProof/>
                <w:webHidden/>
              </w:rPr>
              <w:t>12</w:t>
            </w:r>
            <w:r>
              <w:rPr>
                <w:noProof/>
                <w:webHidden/>
              </w:rPr>
              <w:fldChar w:fldCharType="end"/>
            </w:r>
          </w:hyperlink>
        </w:p>
        <w:p w14:paraId="0E41EFA8" w14:textId="469664F7"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27" w:history="1">
            <w:r w:rsidRPr="00CB0F3A">
              <w:rPr>
                <w:rStyle w:val="Hyperlink"/>
                <w:rFonts w:cstheme="majorHAnsi"/>
                <w:noProof/>
              </w:rPr>
              <w:t>2.8</w:t>
            </w:r>
            <w:r>
              <w:rPr>
                <w:rFonts w:asciiTheme="minorHAnsi" w:hAnsiTheme="minorHAnsi"/>
                <w:noProof/>
                <w:kern w:val="2"/>
                <w:sz w:val="24"/>
                <w:lang w:eastAsia="nl-NL"/>
                <w14:ligatures w14:val="standardContextual"/>
              </w:rPr>
              <w:tab/>
            </w:r>
            <w:r w:rsidRPr="00CB0F3A">
              <w:rPr>
                <w:rStyle w:val="Hyperlink"/>
                <w:rFonts w:cstheme="majorHAnsi"/>
                <w:noProof/>
              </w:rPr>
              <w:t>Klachtenregeling</w:t>
            </w:r>
            <w:r>
              <w:rPr>
                <w:noProof/>
                <w:webHidden/>
              </w:rPr>
              <w:tab/>
            </w:r>
            <w:r>
              <w:rPr>
                <w:noProof/>
                <w:webHidden/>
              </w:rPr>
              <w:fldChar w:fldCharType="begin"/>
            </w:r>
            <w:r>
              <w:rPr>
                <w:noProof/>
                <w:webHidden/>
              </w:rPr>
              <w:instrText xml:space="preserve"> PAGEREF _Toc164088427 \h </w:instrText>
            </w:r>
            <w:r>
              <w:rPr>
                <w:noProof/>
                <w:webHidden/>
              </w:rPr>
            </w:r>
            <w:r>
              <w:rPr>
                <w:noProof/>
                <w:webHidden/>
              </w:rPr>
              <w:fldChar w:fldCharType="separate"/>
            </w:r>
            <w:r>
              <w:rPr>
                <w:noProof/>
                <w:webHidden/>
              </w:rPr>
              <w:t>14</w:t>
            </w:r>
            <w:r>
              <w:rPr>
                <w:noProof/>
                <w:webHidden/>
              </w:rPr>
              <w:fldChar w:fldCharType="end"/>
            </w:r>
          </w:hyperlink>
        </w:p>
        <w:p w14:paraId="1293B78E" w14:textId="5607FB86"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28" w:history="1">
            <w:r w:rsidRPr="00CB0F3A">
              <w:rPr>
                <w:rStyle w:val="Hyperlink"/>
                <w:rFonts w:cstheme="majorHAnsi"/>
                <w:noProof/>
              </w:rPr>
              <w:t>2.9</w:t>
            </w:r>
            <w:r>
              <w:rPr>
                <w:rFonts w:asciiTheme="minorHAnsi" w:hAnsiTheme="minorHAnsi"/>
                <w:noProof/>
                <w:kern w:val="2"/>
                <w:sz w:val="24"/>
                <w:lang w:eastAsia="nl-NL"/>
                <w14:ligatures w14:val="standardContextual"/>
              </w:rPr>
              <w:tab/>
            </w:r>
            <w:r w:rsidRPr="00CB0F3A">
              <w:rPr>
                <w:rStyle w:val="Hyperlink"/>
                <w:rFonts w:cstheme="majorHAnsi"/>
                <w:noProof/>
              </w:rPr>
              <w:t>Wijze van beoordeling</w:t>
            </w:r>
            <w:r>
              <w:rPr>
                <w:noProof/>
                <w:webHidden/>
              </w:rPr>
              <w:tab/>
            </w:r>
            <w:r>
              <w:rPr>
                <w:noProof/>
                <w:webHidden/>
              </w:rPr>
              <w:fldChar w:fldCharType="begin"/>
            </w:r>
            <w:r>
              <w:rPr>
                <w:noProof/>
                <w:webHidden/>
              </w:rPr>
              <w:instrText xml:space="preserve"> PAGEREF _Toc164088428 \h </w:instrText>
            </w:r>
            <w:r>
              <w:rPr>
                <w:noProof/>
                <w:webHidden/>
              </w:rPr>
            </w:r>
            <w:r>
              <w:rPr>
                <w:noProof/>
                <w:webHidden/>
              </w:rPr>
              <w:fldChar w:fldCharType="separate"/>
            </w:r>
            <w:r>
              <w:rPr>
                <w:noProof/>
                <w:webHidden/>
              </w:rPr>
              <w:t>14</w:t>
            </w:r>
            <w:r>
              <w:rPr>
                <w:noProof/>
                <w:webHidden/>
              </w:rPr>
              <w:fldChar w:fldCharType="end"/>
            </w:r>
          </w:hyperlink>
        </w:p>
        <w:p w14:paraId="47F58CEA" w14:textId="6A016B53"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29" w:history="1">
            <w:r w:rsidRPr="00CB0F3A">
              <w:rPr>
                <w:rStyle w:val="Hyperlink"/>
                <w:rFonts w:cstheme="majorHAnsi"/>
                <w:noProof/>
              </w:rPr>
              <w:t>2.10</w:t>
            </w:r>
            <w:r>
              <w:rPr>
                <w:rFonts w:asciiTheme="minorHAnsi" w:hAnsiTheme="minorHAnsi"/>
                <w:noProof/>
                <w:kern w:val="2"/>
                <w:sz w:val="24"/>
                <w:lang w:eastAsia="nl-NL"/>
                <w14:ligatures w14:val="standardContextual"/>
              </w:rPr>
              <w:tab/>
            </w:r>
            <w:r w:rsidRPr="00CB0F3A">
              <w:rPr>
                <w:rStyle w:val="Hyperlink"/>
                <w:rFonts w:cstheme="majorHAnsi"/>
                <w:noProof/>
              </w:rPr>
              <w:t>Gunningsbeslissing</w:t>
            </w:r>
            <w:r>
              <w:rPr>
                <w:noProof/>
                <w:webHidden/>
              </w:rPr>
              <w:tab/>
            </w:r>
            <w:r>
              <w:rPr>
                <w:noProof/>
                <w:webHidden/>
              </w:rPr>
              <w:fldChar w:fldCharType="begin"/>
            </w:r>
            <w:r>
              <w:rPr>
                <w:noProof/>
                <w:webHidden/>
              </w:rPr>
              <w:instrText xml:space="preserve"> PAGEREF _Toc164088429 \h </w:instrText>
            </w:r>
            <w:r>
              <w:rPr>
                <w:noProof/>
                <w:webHidden/>
              </w:rPr>
            </w:r>
            <w:r>
              <w:rPr>
                <w:noProof/>
                <w:webHidden/>
              </w:rPr>
              <w:fldChar w:fldCharType="separate"/>
            </w:r>
            <w:r>
              <w:rPr>
                <w:noProof/>
                <w:webHidden/>
              </w:rPr>
              <w:t>15</w:t>
            </w:r>
            <w:r>
              <w:rPr>
                <w:noProof/>
                <w:webHidden/>
              </w:rPr>
              <w:fldChar w:fldCharType="end"/>
            </w:r>
          </w:hyperlink>
        </w:p>
        <w:p w14:paraId="322BCE0B" w14:textId="76B62B4B"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30" w:history="1">
            <w:r w:rsidRPr="00CB0F3A">
              <w:rPr>
                <w:rStyle w:val="Hyperlink"/>
                <w:noProof/>
              </w:rPr>
              <w:t>2.11</w:t>
            </w:r>
            <w:r>
              <w:rPr>
                <w:rFonts w:asciiTheme="minorHAnsi" w:hAnsiTheme="minorHAnsi"/>
                <w:noProof/>
                <w:kern w:val="2"/>
                <w:sz w:val="24"/>
                <w:lang w:eastAsia="nl-NL"/>
                <w14:ligatures w14:val="standardContextual"/>
              </w:rPr>
              <w:tab/>
            </w:r>
            <w:r w:rsidRPr="00CB0F3A">
              <w:rPr>
                <w:rStyle w:val="Hyperlink"/>
                <w:noProof/>
              </w:rPr>
              <w:t>Gelegenheid voor het stellen van vragen en voor beroepsprocedures bevoegde instantie  (i.c. Rechtbank Noord-Nederland, locatie Groningen)</w:t>
            </w:r>
            <w:r>
              <w:rPr>
                <w:noProof/>
                <w:webHidden/>
              </w:rPr>
              <w:tab/>
            </w:r>
            <w:r>
              <w:rPr>
                <w:noProof/>
                <w:webHidden/>
              </w:rPr>
              <w:fldChar w:fldCharType="begin"/>
            </w:r>
            <w:r>
              <w:rPr>
                <w:noProof/>
                <w:webHidden/>
              </w:rPr>
              <w:instrText xml:space="preserve"> PAGEREF _Toc164088430 \h </w:instrText>
            </w:r>
            <w:r>
              <w:rPr>
                <w:noProof/>
                <w:webHidden/>
              </w:rPr>
            </w:r>
            <w:r>
              <w:rPr>
                <w:noProof/>
                <w:webHidden/>
              </w:rPr>
              <w:fldChar w:fldCharType="separate"/>
            </w:r>
            <w:r>
              <w:rPr>
                <w:noProof/>
                <w:webHidden/>
              </w:rPr>
              <w:t>16</w:t>
            </w:r>
            <w:r>
              <w:rPr>
                <w:noProof/>
                <w:webHidden/>
              </w:rPr>
              <w:fldChar w:fldCharType="end"/>
            </w:r>
          </w:hyperlink>
          <w:r>
            <w:rPr>
              <w:rStyle w:val="Hyperlink"/>
              <w:noProof/>
            </w:rPr>
            <w:br/>
          </w:r>
        </w:p>
        <w:p w14:paraId="558C3816" w14:textId="1E40CF4F" w:rsidR="001F203D" w:rsidRDefault="001F203D">
          <w:pPr>
            <w:pStyle w:val="Inhopg1"/>
            <w:tabs>
              <w:tab w:val="left" w:pos="440"/>
            </w:tabs>
            <w:rPr>
              <w:rFonts w:asciiTheme="minorHAnsi" w:hAnsiTheme="minorHAnsi"/>
              <w:noProof/>
              <w:kern w:val="2"/>
              <w:sz w:val="24"/>
              <w:lang w:eastAsia="nl-NL"/>
              <w14:ligatures w14:val="standardContextual"/>
            </w:rPr>
          </w:pPr>
          <w:hyperlink w:anchor="_Toc164088431" w:history="1">
            <w:r w:rsidRPr="00CB0F3A">
              <w:rPr>
                <w:rStyle w:val="Hyperlink"/>
                <w:noProof/>
              </w:rPr>
              <w:t>3</w:t>
            </w:r>
            <w:r>
              <w:rPr>
                <w:rFonts w:asciiTheme="minorHAnsi" w:hAnsiTheme="minorHAnsi"/>
                <w:noProof/>
                <w:kern w:val="2"/>
                <w:sz w:val="24"/>
                <w:lang w:eastAsia="nl-NL"/>
                <w14:ligatures w14:val="standardContextual"/>
              </w:rPr>
              <w:tab/>
            </w:r>
            <w:r w:rsidRPr="00CB0F3A">
              <w:rPr>
                <w:rStyle w:val="Hyperlink"/>
                <w:noProof/>
              </w:rPr>
              <w:t>Eisen aan de onderneming</w:t>
            </w:r>
            <w:r>
              <w:rPr>
                <w:noProof/>
                <w:webHidden/>
              </w:rPr>
              <w:tab/>
            </w:r>
            <w:r>
              <w:rPr>
                <w:noProof/>
                <w:webHidden/>
              </w:rPr>
              <w:fldChar w:fldCharType="begin"/>
            </w:r>
            <w:r>
              <w:rPr>
                <w:noProof/>
                <w:webHidden/>
              </w:rPr>
              <w:instrText xml:space="preserve"> PAGEREF _Toc164088431 \h </w:instrText>
            </w:r>
            <w:r>
              <w:rPr>
                <w:noProof/>
                <w:webHidden/>
              </w:rPr>
            </w:r>
            <w:r>
              <w:rPr>
                <w:noProof/>
                <w:webHidden/>
              </w:rPr>
              <w:fldChar w:fldCharType="separate"/>
            </w:r>
            <w:r>
              <w:rPr>
                <w:noProof/>
                <w:webHidden/>
              </w:rPr>
              <w:t>17</w:t>
            </w:r>
            <w:r>
              <w:rPr>
                <w:noProof/>
                <w:webHidden/>
              </w:rPr>
              <w:fldChar w:fldCharType="end"/>
            </w:r>
          </w:hyperlink>
        </w:p>
        <w:p w14:paraId="7F5097C1" w14:textId="19AA35AD"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32" w:history="1">
            <w:r w:rsidRPr="00CB0F3A">
              <w:rPr>
                <w:rStyle w:val="Hyperlink"/>
                <w:rFonts w:cstheme="majorHAnsi"/>
                <w:noProof/>
              </w:rPr>
              <w:t>3.1</w:t>
            </w:r>
            <w:r>
              <w:rPr>
                <w:rFonts w:asciiTheme="minorHAnsi" w:hAnsiTheme="minorHAnsi"/>
                <w:noProof/>
                <w:kern w:val="2"/>
                <w:sz w:val="24"/>
                <w:lang w:eastAsia="nl-NL"/>
                <w14:ligatures w14:val="standardContextual"/>
              </w:rPr>
              <w:tab/>
            </w:r>
            <w:r w:rsidRPr="00CB0F3A">
              <w:rPr>
                <w:rStyle w:val="Hyperlink"/>
                <w:rFonts w:cstheme="majorHAnsi"/>
                <w:noProof/>
              </w:rPr>
              <w:t>Persoonlijke situatie van ondernemers</w:t>
            </w:r>
            <w:r>
              <w:rPr>
                <w:noProof/>
                <w:webHidden/>
              </w:rPr>
              <w:tab/>
            </w:r>
            <w:r>
              <w:rPr>
                <w:noProof/>
                <w:webHidden/>
              </w:rPr>
              <w:fldChar w:fldCharType="begin"/>
            </w:r>
            <w:r>
              <w:rPr>
                <w:noProof/>
                <w:webHidden/>
              </w:rPr>
              <w:instrText xml:space="preserve"> PAGEREF _Toc164088432 \h </w:instrText>
            </w:r>
            <w:r>
              <w:rPr>
                <w:noProof/>
                <w:webHidden/>
              </w:rPr>
            </w:r>
            <w:r>
              <w:rPr>
                <w:noProof/>
                <w:webHidden/>
              </w:rPr>
              <w:fldChar w:fldCharType="separate"/>
            </w:r>
            <w:r>
              <w:rPr>
                <w:noProof/>
                <w:webHidden/>
              </w:rPr>
              <w:t>17</w:t>
            </w:r>
            <w:r>
              <w:rPr>
                <w:noProof/>
                <w:webHidden/>
              </w:rPr>
              <w:fldChar w:fldCharType="end"/>
            </w:r>
          </w:hyperlink>
        </w:p>
        <w:p w14:paraId="51DAB94E" w14:textId="7B0ACE44"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33" w:history="1">
            <w:r w:rsidRPr="00CB0F3A">
              <w:rPr>
                <w:rStyle w:val="Hyperlink"/>
                <w:rFonts w:cstheme="majorHAnsi"/>
                <w:noProof/>
              </w:rPr>
              <w:t>3.2</w:t>
            </w:r>
            <w:r>
              <w:rPr>
                <w:rFonts w:asciiTheme="minorHAnsi" w:hAnsiTheme="minorHAnsi"/>
                <w:noProof/>
                <w:kern w:val="2"/>
                <w:sz w:val="24"/>
                <w:lang w:eastAsia="nl-NL"/>
                <w14:ligatures w14:val="standardContextual"/>
              </w:rPr>
              <w:tab/>
            </w:r>
            <w:r w:rsidRPr="00CB0F3A">
              <w:rPr>
                <w:rStyle w:val="Hyperlink"/>
                <w:rFonts w:cstheme="majorHAnsi"/>
                <w:noProof/>
              </w:rPr>
              <w:t>Economische en financiële draagkracht</w:t>
            </w:r>
            <w:r>
              <w:rPr>
                <w:noProof/>
                <w:webHidden/>
              </w:rPr>
              <w:tab/>
            </w:r>
            <w:r>
              <w:rPr>
                <w:noProof/>
                <w:webHidden/>
              </w:rPr>
              <w:fldChar w:fldCharType="begin"/>
            </w:r>
            <w:r>
              <w:rPr>
                <w:noProof/>
                <w:webHidden/>
              </w:rPr>
              <w:instrText xml:space="preserve"> PAGEREF _Toc164088433 \h </w:instrText>
            </w:r>
            <w:r>
              <w:rPr>
                <w:noProof/>
                <w:webHidden/>
              </w:rPr>
            </w:r>
            <w:r>
              <w:rPr>
                <w:noProof/>
                <w:webHidden/>
              </w:rPr>
              <w:fldChar w:fldCharType="separate"/>
            </w:r>
            <w:r>
              <w:rPr>
                <w:noProof/>
                <w:webHidden/>
              </w:rPr>
              <w:t>17</w:t>
            </w:r>
            <w:r>
              <w:rPr>
                <w:noProof/>
                <w:webHidden/>
              </w:rPr>
              <w:fldChar w:fldCharType="end"/>
            </w:r>
          </w:hyperlink>
        </w:p>
        <w:p w14:paraId="4F03B848" w14:textId="146AE515"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34" w:history="1">
            <w:r w:rsidRPr="00CB0F3A">
              <w:rPr>
                <w:rStyle w:val="Hyperlink"/>
                <w:rFonts w:cstheme="majorHAnsi"/>
                <w:noProof/>
              </w:rPr>
              <w:t>3.3</w:t>
            </w:r>
            <w:r>
              <w:rPr>
                <w:rFonts w:asciiTheme="minorHAnsi" w:hAnsiTheme="minorHAnsi"/>
                <w:noProof/>
                <w:kern w:val="2"/>
                <w:sz w:val="24"/>
                <w:lang w:eastAsia="nl-NL"/>
                <w14:ligatures w14:val="standardContextual"/>
              </w:rPr>
              <w:tab/>
            </w:r>
            <w:r w:rsidRPr="00CB0F3A">
              <w:rPr>
                <w:rStyle w:val="Hyperlink"/>
                <w:rFonts w:cstheme="majorHAnsi"/>
                <w:noProof/>
              </w:rPr>
              <w:t>Vakbekwaamheid; technische Geschiktheidseisen</w:t>
            </w:r>
            <w:r>
              <w:rPr>
                <w:noProof/>
                <w:webHidden/>
              </w:rPr>
              <w:tab/>
            </w:r>
            <w:r>
              <w:rPr>
                <w:noProof/>
                <w:webHidden/>
              </w:rPr>
              <w:fldChar w:fldCharType="begin"/>
            </w:r>
            <w:r>
              <w:rPr>
                <w:noProof/>
                <w:webHidden/>
              </w:rPr>
              <w:instrText xml:space="preserve"> PAGEREF _Toc164088434 \h </w:instrText>
            </w:r>
            <w:r>
              <w:rPr>
                <w:noProof/>
                <w:webHidden/>
              </w:rPr>
            </w:r>
            <w:r>
              <w:rPr>
                <w:noProof/>
                <w:webHidden/>
              </w:rPr>
              <w:fldChar w:fldCharType="separate"/>
            </w:r>
            <w:r>
              <w:rPr>
                <w:noProof/>
                <w:webHidden/>
              </w:rPr>
              <w:t>18</w:t>
            </w:r>
            <w:r>
              <w:rPr>
                <w:noProof/>
                <w:webHidden/>
              </w:rPr>
              <w:fldChar w:fldCharType="end"/>
            </w:r>
          </w:hyperlink>
        </w:p>
        <w:p w14:paraId="5CC17EEB" w14:textId="2D368246"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35" w:history="1">
            <w:r w:rsidRPr="00CB0F3A">
              <w:rPr>
                <w:rStyle w:val="Hyperlink"/>
                <w:rFonts w:cstheme="majorHAnsi"/>
                <w:noProof/>
              </w:rPr>
              <w:t>3.4</w:t>
            </w:r>
            <w:r>
              <w:rPr>
                <w:rFonts w:asciiTheme="minorHAnsi" w:hAnsiTheme="minorHAnsi"/>
                <w:noProof/>
                <w:kern w:val="2"/>
                <w:sz w:val="24"/>
                <w:lang w:eastAsia="nl-NL"/>
                <w14:ligatures w14:val="standardContextual"/>
              </w:rPr>
              <w:tab/>
            </w:r>
            <w:r w:rsidRPr="00CB0F3A">
              <w:rPr>
                <w:rStyle w:val="Hyperlink"/>
                <w:rFonts w:cstheme="majorHAnsi"/>
                <w:noProof/>
              </w:rPr>
              <w:t>Voorbehouden Opdrachten</w:t>
            </w:r>
            <w:r>
              <w:rPr>
                <w:noProof/>
                <w:webHidden/>
              </w:rPr>
              <w:tab/>
            </w:r>
            <w:r>
              <w:rPr>
                <w:noProof/>
                <w:webHidden/>
              </w:rPr>
              <w:fldChar w:fldCharType="begin"/>
            </w:r>
            <w:r>
              <w:rPr>
                <w:noProof/>
                <w:webHidden/>
              </w:rPr>
              <w:instrText xml:space="preserve"> PAGEREF _Toc164088435 \h </w:instrText>
            </w:r>
            <w:r>
              <w:rPr>
                <w:noProof/>
                <w:webHidden/>
              </w:rPr>
            </w:r>
            <w:r>
              <w:rPr>
                <w:noProof/>
                <w:webHidden/>
              </w:rPr>
              <w:fldChar w:fldCharType="separate"/>
            </w:r>
            <w:r>
              <w:rPr>
                <w:noProof/>
                <w:webHidden/>
              </w:rPr>
              <w:t>19</w:t>
            </w:r>
            <w:r>
              <w:rPr>
                <w:noProof/>
                <w:webHidden/>
              </w:rPr>
              <w:fldChar w:fldCharType="end"/>
            </w:r>
          </w:hyperlink>
        </w:p>
        <w:p w14:paraId="062ED245" w14:textId="23288BEF"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36" w:history="1">
            <w:r w:rsidRPr="00CB0F3A">
              <w:rPr>
                <w:rStyle w:val="Hyperlink"/>
                <w:rFonts w:cstheme="majorHAnsi"/>
                <w:noProof/>
              </w:rPr>
              <w:t>3.5</w:t>
            </w:r>
            <w:r>
              <w:rPr>
                <w:rFonts w:asciiTheme="minorHAnsi" w:hAnsiTheme="minorHAnsi"/>
                <w:noProof/>
                <w:kern w:val="2"/>
                <w:sz w:val="24"/>
                <w:lang w:eastAsia="nl-NL"/>
                <w14:ligatures w14:val="standardContextual"/>
              </w:rPr>
              <w:tab/>
            </w:r>
            <w:r w:rsidRPr="00CB0F3A">
              <w:rPr>
                <w:rStyle w:val="Hyperlink"/>
                <w:rFonts w:cstheme="majorHAnsi"/>
                <w:noProof/>
              </w:rPr>
              <w:t>Inschrijving als combinatie</w:t>
            </w:r>
            <w:r>
              <w:rPr>
                <w:noProof/>
                <w:webHidden/>
              </w:rPr>
              <w:tab/>
            </w:r>
            <w:r>
              <w:rPr>
                <w:noProof/>
                <w:webHidden/>
              </w:rPr>
              <w:fldChar w:fldCharType="begin"/>
            </w:r>
            <w:r>
              <w:rPr>
                <w:noProof/>
                <w:webHidden/>
              </w:rPr>
              <w:instrText xml:space="preserve"> PAGEREF _Toc164088436 \h </w:instrText>
            </w:r>
            <w:r>
              <w:rPr>
                <w:noProof/>
                <w:webHidden/>
              </w:rPr>
            </w:r>
            <w:r>
              <w:rPr>
                <w:noProof/>
                <w:webHidden/>
              </w:rPr>
              <w:fldChar w:fldCharType="separate"/>
            </w:r>
            <w:r>
              <w:rPr>
                <w:noProof/>
                <w:webHidden/>
              </w:rPr>
              <w:t>19</w:t>
            </w:r>
            <w:r>
              <w:rPr>
                <w:noProof/>
                <w:webHidden/>
              </w:rPr>
              <w:fldChar w:fldCharType="end"/>
            </w:r>
          </w:hyperlink>
        </w:p>
        <w:p w14:paraId="4D454CD3" w14:textId="45A7CEA9"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37" w:history="1">
            <w:r w:rsidRPr="00CB0F3A">
              <w:rPr>
                <w:rStyle w:val="Hyperlink"/>
                <w:rFonts w:cstheme="majorHAnsi"/>
                <w:noProof/>
              </w:rPr>
              <w:t>3.6</w:t>
            </w:r>
            <w:r>
              <w:rPr>
                <w:rFonts w:asciiTheme="minorHAnsi" w:hAnsiTheme="minorHAnsi"/>
                <w:noProof/>
                <w:kern w:val="2"/>
                <w:sz w:val="24"/>
                <w:lang w:eastAsia="nl-NL"/>
                <w14:ligatures w14:val="standardContextual"/>
              </w:rPr>
              <w:tab/>
            </w:r>
            <w:r w:rsidRPr="00CB0F3A">
              <w:rPr>
                <w:rStyle w:val="Hyperlink"/>
                <w:rFonts w:cstheme="majorHAnsi"/>
                <w:noProof/>
              </w:rPr>
              <w:t>Beroep op derden</w:t>
            </w:r>
            <w:r>
              <w:rPr>
                <w:noProof/>
                <w:webHidden/>
              </w:rPr>
              <w:tab/>
            </w:r>
            <w:r>
              <w:rPr>
                <w:noProof/>
                <w:webHidden/>
              </w:rPr>
              <w:fldChar w:fldCharType="begin"/>
            </w:r>
            <w:r>
              <w:rPr>
                <w:noProof/>
                <w:webHidden/>
              </w:rPr>
              <w:instrText xml:space="preserve"> PAGEREF _Toc164088437 \h </w:instrText>
            </w:r>
            <w:r>
              <w:rPr>
                <w:noProof/>
                <w:webHidden/>
              </w:rPr>
            </w:r>
            <w:r>
              <w:rPr>
                <w:noProof/>
                <w:webHidden/>
              </w:rPr>
              <w:fldChar w:fldCharType="separate"/>
            </w:r>
            <w:r>
              <w:rPr>
                <w:noProof/>
                <w:webHidden/>
              </w:rPr>
              <w:t>19</w:t>
            </w:r>
            <w:r>
              <w:rPr>
                <w:noProof/>
                <w:webHidden/>
              </w:rPr>
              <w:fldChar w:fldCharType="end"/>
            </w:r>
          </w:hyperlink>
          <w:r>
            <w:rPr>
              <w:rStyle w:val="Hyperlink"/>
              <w:noProof/>
            </w:rPr>
            <w:br/>
          </w:r>
        </w:p>
        <w:p w14:paraId="76A1177C" w14:textId="231C4F54" w:rsidR="001F203D" w:rsidRDefault="001F203D">
          <w:pPr>
            <w:pStyle w:val="Inhopg1"/>
            <w:tabs>
              <w:tab w:val="left" w:pos="440"/>
            </w:tabs>
            <w:rPr>
              <w:rFonts w:asciiTheme="minorHAnsi" w:hAnsiTheme="minorHAnsi"/>
              <w:noProof/>
              <w:kern w:val="2"/>
              <w:sz w:val="24"/>
              <w:lang w:eastAsia="nl-NL"/>
              <w14:ligatures w14:val="standardContextual"/>
            </w:rPr>
          </w:pPr>
          <w:hyperlink w:anchor="_Toc164088438" w:history="1">
            <w:r w:rsidRPr="00CB0F3A">
              <w:rPr>
                <w:rStyle w:val="Hyperlink"/>
                <w:noProof/>
              </w:rPr>
              <w:t>4</w:t>
            </w:r>
            <w:r>
              <w:rPr>
                <w:rFonts w:asciiTheme="minorHAnsi" w:hAnsiTheme="minorHAnsi"/>
                <w:noProof/>
                <w:kern w:val="2"/>
                <w:sz w:val="24"/>
                <w:lang w:eastAsia="nl-NL"/>
                <w14:ligatures w14:val="standardContextual"/>
              </w:rPr>
              <w:tab/>
            </w:r>
            <w:r w:rsidRPr="00CB0F3A">
              <w:rPr>
                <w:rStyle w:val="Hyperlink"/>
                <w:noProof/>
              </w:rPr>
              <w:t>Eisen en voorwaarden aan de Opdracht</w:t>
            </w:r>
            <w:r>
              <w:rPr>
                <w:noProof/>
                <w:webHidden/>
              </w:rPr>
              <w:tab/>
            </w:r>
            <w:r>
              <w:rPr>
                <w:noProof/>
                <w:webHidden/>
              </w:rPr>
              <w:fldChar w:fldCharType="begin"/>
            </w:r>
            <w:r>
              <w:rPr>
                <w:noProof/>
                <w:webHidden/>
              </w:rPr>
              <w:instrText xml:space="preserve"> PAGEREF _Toc164088438 \h </w:instrText>
            </w:r>
            <w:r>
              <w:rPr>
                <w:noProof/>
                <w:webHidden/>
              </w:rPr>
            </w:r>
            <w:r>
              <w:rPr>
                <w:noProof/>
                <w:webHidden/>
              </w:rPr>
              <w:fldChar w:fldCharType="separate"/>
            </w:r>
            <w:r>
              <w:rPr>
                <w:noProof/>
                <w:webHidden/>
              </w:rPr>
              <w:t>21</w:t>
            </w:r>
            <w:r>
              <w:rPr>
                <w:noProof/>
                <w:webHidden/>
              </w:rPr>
              <w:fldChar w:fldCharType="end"/>
            </w:r>
          </w:hyperlink>
        </w:p>
        <w:p w14:paraId="1D0EF246" w14:textId="124478A2"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39" w:history="1">
            <w:r w:rsidRPr="00CB0F3A">
              <w:rPr>
                <w:rStyle w:val="Hyperlink"/>
                <w:rFonts w:cstheme="majorHAnsi"/>
                <w:noProof/>
              </w:rPr>
              <w:t>4.1</w:t>
            </w:r>
            <w:r>
              <w:rPr>
                <w:rFonts w:asciiTheme="minorHAnsi" w:hAnsiTheme="minorHAnsi"/>
                <w:noProof/>
                <w:kern w:val="2"/>
                <w:sz w:val="24"/>
                <w:lang w:eastAsia="nl-NL"/>
                <w14:ligatures w14:val="standardContextual"/>
              </w:rPr>
              <w:tab/>
            </w:r>
            <w:r w:rsidRPr="00CB0F3A">
              <w:rPr>
                <w:rStyle w:val="Hyperlink"/>
                <w:rFonts w:cstheme="majorHAnsi"/>
                <w:noProof/>
              </w:rPr>
              <w:t>Programma van Eisen</w:t>
            </w:r>
            <w:r>
              <w:rPr>
                <w:noProof/>
                <w:webHidden/>
              </w:rPr>
              <w:tab/>
            </w:r>
            <w:r>
              <w:rPr>
                <w:noProof/>
                <w:webHidden/>
              </w:rPr>
              <w:fldChar w:fldCharType="begin"/>
            </w:r>
            <w:r>
              <w:rPr>
                <w:noProof/>
                <w:webHidden/>
              </w:rPr>
              <w:instrText xml:space="preserve"> PAGEREF _Toc164088439 \h </w:instrText>
            </w:r>
            <w:r>
              <w:rPr>
                <w:noProof/>
                <w:webHidden/>
              </w:rPr>
            </w:r>
            <w:r>
              <w:rPr>
                <w:noProof/>
                <w:webHidden/>
              </w:rPr>
              <w:fldChar w:fldCharType="separate"/>
            </w:r>
            <w:r>
              <w:rPr>
                <w:noProof/>
                <w:webHidden/>
              </w:rPr>
              <w:t>21</w:t>
            </w:r>
            <w:r>
              <w:rPr>
                <w:noProof/>
                <w:webHidden/>
              </w:rPr>
              <w:fldChar w:fldCharType="end"/>
            </w:r>
          </w:hyperlink>
        </w:p>
        <w:p w14:paraId="6171356E" w14:textId="6E80EB6E"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40" w:history="1">
            <w:r w:rsidRPr="00CB0F3A">
              <w:rPr>
                <w:rStyle w:val="Hyperlink"/>
                <w:rFonts w:cstheme="majorHAnsi"/>
                <w:noProof/>
              </w:rPr>
              <w:t>4.2</w:t>
            </w:r>
            <w:r>
              <w:rPr>
                <w:rFonts w:asciiTheme="minorHAnsi" w:hAnsiTheme="minorHAnsi"/>
                <w:noProof/>
                <w:kern w:val="2"/>
                <w:sz w:val="24"/>
                <w:lang w:eastAsia="nl-NL"/>
                <w14:ligatures w14:val="standardContextual"/>
              </w:rPr>
              <w:tab/>
            </w:r>
            <w:r w:rsidRPr="00CB0F3A">
              <w:rPr>
                <w:rStyle w:val="Hyperlink"/>
                <w:rFonts w:cstheme="majorHAnsi"/>
                <w:noProof/>
              </w:rPr>
              <w:t>Verlangde borgsommen en waarborgen</w:t>
            </w:r>
            <w:r>
              <w:rPr>
                <w:noProof/>
                <w:webHidden/>
              </w:rPr>
              <w:tab/>
            </w:r>
            <w:r>
              <w:rPr>
                <w:noProof/>
                <w:webHidden/>
              </w:rPr>
              <w:fldChar w:fldCharType="begin"/>
            </w:r>
            <w:r>
              <w:rPr>
                <w:noProof/>
                <w:webHidden/>
              </w:rPr>
              <w:instrText xml:space="preserve"> PAGEREF _Toc164088440 \h </w:instrText>
            </w:r>
            <w:r>
              <w:rPr>
                <w:noProof/>
                <w:webHidden/>
              </w:rPr>
            </w:r>
            <w:r>
              <w:rPr>
                <w:noProof/>
                <w:webHidden/>
              </w:rPr>
              <w:fldChar w:fldCharType="separate"/>
            </w:r>
            <w:r>
              <w:rPr>
                <w:noProof/>
                <w:webHidden/>
              </w:rPr>
              <w:t>21</w:t>
            </w:r>
            <w:r>
              <w:rPr>
                <w:noProof/>
                <w:webHidden/>
              </w:rPr>
              <w:fldChar w:fldCharType="end"/>
            </w:r>
          </w:hyperlink>
        </w:p>
        <w:p w14:paraId="4F1B9A2C" w14:textId="1A527EC7"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41" w:history="1">
            <w:r w:rsidRPr="00CB0F3A">
              <w:rPr>
                <w:rStyle w:val="Hyperlink"/>
                <w:rFonts w:cstheme="majorHAnsi"/>
                <w:noProof/>
              </w:rPr>
              <w:t>4.3</w:t>
            </w:r>
            <w:r>
              <w:rPr>
                <w:rFonts w:asciiTheme="minorHAnsi" w:hAnsiTheme="minorHAnsi"/>
                <w:noProof/>
                <w:kern w:val="2"/>
                <w:sz w:val="24"/>
                <w:lang w:eastAsia="nl-NL"/>
                <w14:ligatures w14:val="standardContextual"/>
              </w:rPr>
              <w:tab/>
            </w:r>
            <w:r w:rsidRPr="00CB0F3A">
              <w:rPr>
                <w:rStyle w:val="Hyperlink"/>
                <w:rFonts w:cstheme="majorHAnsi"/>
                <w:noProof/>
              </w:rPr>
              <w:t>Belangrijkste financierings- en betaalvoorwaarden</w:t>
            </w:r>
            <w:r>
              <w:rPr>
                <w:noProof/>
                <w:webHidden/>
              </w:rPr>
              <w:tab/>
            </w:r>
            <w:r>
              <w:rPr>
                <w:noProof/>
                <w:webHidden/>
              </w:rPr>
              <w:fldChar w:fldCharType="begin"/>
            </w:r>
            <w:r>
              <w:rPr>
                <w:noProof/>
                <w:webHidden/>
              </w:rPr>
              <w:instrText xml:space="preserve"> PAGEREF _Toc164088441 \h </w:instrText>
            </w:r>
            <w:r>
              <w:rPr>
                <w:noProof/>
                <w:webHidden/>
              </w:rPr>
            </w:r>
            <w:r>
              <w:rPr>
                <w:noProof/>
                <w:webHidden/>
              </w:rPr>
              <w:fldChar w:fldCharType="separate"/>
            </w:r>
            <w:r>
              <w:rPr>
                <w:noProof/>
                <w:webHidden/>
              </w:rPr>
              <w:t>21</w:t>
            </w:r>
            <w:r>
              <w:rPr>
                <w:noProof/>
                <w:webHidden/>
              </w:rPr>
              <w:fldChar w:fldCharType="end"/>
            </w:r>
          </w:hyperlink>
        </w:p>
        <w:p w14:paraId="70F66252" w14:textId="51B01152" w:rsidR="001F203D" w:rsidRDefault="001F203D">
          <w:pPr>
            <w:pStyle w:val="Inhopg2"/>
            <w:tabs>
              <w:tab w:val="left" w:pos="880"/>
              <w:tab w:val="right" w:leader="dot" w:pos="9010"/>
            </w:tabs>
            <w:rPr>
              <w:rStyle w:val="Hyperlink"/>
              <w:noProof/>
            </w:rPr>
          </w:pPr>
          <w:hyperlink w:anchor="_Toc164088442" w:history="1">
            <w:r w:rsidRPr="00CB0F3A">
              <w:rPr>
                <w:rStyle w:val="Hyperlink"/>
                <w:rFonts w:cstheme="majorHAnsi"/>
                <w:noProof/>
              </w:rPr>
              <w:t>4.4</w:t>
            </w:r>
            <w:r>
              <w:rPr>
                <w:rFonts w:asciiTheme="minorHAnsi" w:hAnsiTheme="minorHAnsi"/>
                <w:noProof/>
                <w:kern w:val="2"/>
                <w:sz w:val="24"/>
                <w:lang w:eastAsia="nl-NL"/>
                <w14:ligatures w14:val="standardContextual"/>
              </w:rPr>
              <w:tab/>
            </w:r>
            <w:r w:rsidRPr="00CB0F3A">
              <w:rPr>
                <w:rStyle w:val="Hyperlink"/>
                <w:rFonts w:cstheme="majorHAnsi"/>
                <w:noProof/>
              </w:rPr>
              <w:t>Bijzondere voorwaarden voor de uitvoering van de Opdracht</w:t>
            </w:r>
            <w:r>
              <w:rPr>
                <w:noProof/>
                <w:webHidden/>
              </w:rPr>
              <w:tab/>
            </w:r>
            <w:r>
              <w:rPr>
                <w:noProof/>
                <w:webHidden/>
              </w:rPr>
              <w:fldChar w:fldCharType="begin"/>
            </w:r>
            <w:r>
              <w:rPr>
                <w:noProof/>
                <w:webHidden/>
              </w:rPr>
              <w:instrText xml:space="preserve"> PAGEREF _Toc164088442 \h </w:instrText>
            </w:r>
            <w:r>
              <w:rPr>
                <w:noProof/>
                <w:webHidden/>
              </w:rPr>
            </w:r>
            <w:r>
              <w:rPr>
                <w:noProof/>
                <w:webHidden/>
              </w:rPr>
              <w:fldChar w:fldCharType="separate"/>
            </w:r>
            <w:r>
              <w:rPr>
                <w:noProof/>
                <w:webHidden/>
              </w:rPr>
              <w:t>21</w:t>
            </w:r>
            <w:r>
              <w:rPr>
                <w:noProof/>
                <w:webHidden/>
              </w:rPr>
              <w:fldChar w:fldCharType="end"/>
            </w:r>
          </w:hyperlink>
          <w:r>
            <w:rPr>
              <w:rStyle w:val="Hyperlink"/>
              <w:noProof/>
            </w:rPr>
            <w:br/>
          </w:r>
        </w:p>
        <w:p w14:paraId="7CE4266D" w14:textId="77777777" w:rsidR="001F203D" w:rsidRDefault="001F203D" w:rsidP="001F203D"/>
        <w:p w14:paraId="25F2400E" w14:textId="77777777" w:rsidR="001F203D" w:rsidRPr="001F203D" w:rsidRDefault="001F203D" w:rsidP="001F203D"/>
        <w:p w14:paraId="3726E9E9" w14:textId="455317FF" w:rsidR="001F203D" w:rsidRDefault="001F203D">
          <w:pPr>
            <w:pStyle w:val="Inhopg1"/>
            <w:tabs>
              <w:tab w:val="left" w:pos="440"/>
            </w:tabs>
            <w:rPr>
              <w:rFonts w:asciiTheme="minorHAnsi" w:hAnsiTheme="minorHAnsi"/>
              <w:noProof/>
              <w:kern w:val="2"/>
              <w:sz w:val="24"/>
              <w:lang w:eastAsia="nl-NL"/>
              <w14:ligatures w14:val="standardContextual"/>
            </w:rPr>
          </w:pPr>
          <w:hyperlink w:anchor="_Toc164088443" w:history="1">
            <w:r w:rsidRPr="00CB0F3A">
              <w:rPr>
                <w:rStyle w:val="Hyperlink"/>
                <w:noProof/>
              </w:rPr>
              <w:t>5</w:t>
            </w:r>
            <w:r>
              <w:rPr>
                <w:rFonts w:asciiTheme="minorHAnsi" w:hAnsiTheme="minorHAnsi"/>
                <w:noProof/>
                <w:kern w:val="2"/>
                <w:sz w:val="24"/>
                <w:lang w:eastAsia="nl-NL"/>
                <w14:ligatures w14:val="standardContextual"/>
              </w:rPr>
              <w:tab/>
            </w:r>
            <w:r w:rsidRPr="00CB0F3A">
              <w:rPr>
                <w:rStyle w:val="Hyperlink"/>
                <w:noProof/>
              </w:rPr>
              <w:t>Gunningscriteria</w:t>
            </w:r>
            <w:r>
              <w:rPr>
                <w:noProof/>
                <w:webHidden/>
              </w:rPr>
              <w:tab/>
            </w:r>
            <w:r>
              <w:rPr>
                <w:noProof/>
                <w:webHidden/>
              </w:rPr>
              <w:fldChar w:fldCharType="begin"/>
            </w:r>
            <w:r>
              <w:rPr>
                <w:noProof/>
                <w:webHidden/>
              </w:rPr>
              <w:instrText xml:space="preserve"> PAGEREF _Toc164088443 \h </w:instrText>
            </w:r>
            <w:r>
              <w:rPr>
                <w:noProof/>
                <w:webHidden/>
              </w:rPr>
            </w:r>
            <w:r>
              <w:rPr>
                <w:noProof/>
                <w:webHidden/>
              </w:rPr>
              <w:fldChar w:fldCharType="separate"/>
            </w:r>
            <w:r>
              <w:rPr>
                <w:noProof/>
                <w:webHidden/>
              </w:rPr>
              <w:t>22</w:t>
            </w:r>
            <w:r>
              <w:rPr>
                <w:noProof/>
                <w:webHidden/>
              </w:rPr>
              <w:fldChar w:fldCharType="end"/>
            </w:r>
          </w:hyperlink>
        </w:p>
        <w:p w14:paraId="6AE86EBA" w14:textId="4A75C773"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44" w:history="1">
            <w:r w:rsidRPr="00CB0F3A">
              <w:rPr>
                <w:rStyle w:val="Hyperlink"/>
                <w:rFonts w:cstheme="majorHAnsi"/>
                <w:noProof/>
              </w:rPr>
              <w:t>5.1</w:t>
            </w:r>
            <w:r>
              <w:rPr>
                <w:rFonts w:asciiTheme="minorHAnsi" w:hAnsiTheme="minorHAnsi"/>
                <w:noProof/>
                <w:kern w:val="2"/>
                <w:sz w:val="24"/>
                <w:lang w:eastAsia="nl-NL"/>
                <w14:ligatures w14:val="standardContextual"/>
              </w:rPr>
              <w:tab/>
            </w:r>
            <w:r w:rsidRPr="00CB0F3A">
              <w:rPr>
                <w:rStyle w:val="Hyperlink"/>
                <w:rFonts w:cstheme="majorHAnsi"/>
                <w:noProof/>
              </w:rPr>
              <w:t>Gunningscriteria</w:t>
            </w:r>
            <w:r>
              <w:rPr>
                <w:noProof/>
                <w:webHidden/>
              </w:rPr>
              <w:tab/>
            </w:r>
            <w:r>
              <w:rPr>
                <w:noProof/>
                <w:webHidden/>
              </w:rPr>
              <w:fldChar w:fldCharType="begin"/>
            </w:r>
            <w:r>
              <w:rPr>
                <w:noProof/>
                <w:webHidden/>
              </w:rPr>
              <w:instrText xml:space="preserve"> PAGEREF _Toc164088444 \h </w:instrText>
            </w:r>
            <w:r>
              <w:rPr>
                <w:noProof/>
                <w:webHidden/>
              </w:rPr>
            </w:r>
            <w:r>
              <w:rPr>
                <w:noProof/>
                <w:webHidden/>
              </w:rPr>
              <w:fldChar w:fldCharType="separate"/>
            </w:r>
            <w:r>
              <w:rPr>
                <w:noProof/>
                <w:webHidden/>
              </w:rPr>
              <w:t>22</w:t>
            </w:r>
            <w:r>
              <w:rPr>
                <w:noProof/>
                <w:webHidden/>
              </w:rPr>
              <w:fldChar w:fldCharType="end"/>
            </w:r>
          </w:hyperlink>
        </w:p>
        <w:p w14:paraId="71ECC2AA" w14:textId="3AD57F16"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45" w:history="1">
            <w:r w:rsidRPr="00CB0F3A">
              <w:rPr>
                <w:rStyle w:val="Hyperlink"/>
                <w:noProof/>
              </w:rPr>
              <w:t>5.2</w:t>
            </w:r>
            <w:r>
              <w:rPr>
                <w:rFonts w:asciiTheme="minorHAnsi" w:hAnsiTheme="minorHAnsi"/>
                <w:noProof/>
                <w:kern w:val="2"/>
                <w:sz w:val="24"/>
                <w:lang w:eastAsia="nl-NL"/>
                <w14:ligatures w14:val="standardContextual"/>
              </w:rPr>
              <w:tab/>
            </w:r>
            <w:r w:rsidRPr="00CB0F3A">
              <w:rPr>
                <w:rStyle w:val="Hyperlink"/>
                <w:noProof/>
              </w:rPr>
              <w:t>Prijs</w:t>
            </w:r>
            <w:r>
              <w:rPr>
                <w:noProof/>
                <w:webHidden/>
              </w:rPr>
              <w:tab/>
            </w:r>
            <w:r>
              <w:rPr>
                <w:noProof/>
                <w:webHidden/>
              </w:rPr>
              <w:fldChar w:fldCharType="begin"/>
            </w:r>
            <w:r>
              <w:rPr>
                <w:noProof/>
                <w:webHidden/>
              </w:rPr>
              <w:instrText xml:space="preserve"> PAGEREF _Toc164088445 \h </w:instrText>
            </w:r>
            <w:r>
              <w:rPr>
                <w:noProof/>
                <w:webHidden/>
              </w:rPr>
            </w:r>
            <w:r>
              <w:rPr>
                <w:noProof/>
                <w:webHidden/>
              </w:rPr>
              <w:fldChar w:fldCharType="separate"/>
            </w:r>
            <w:r>
              <w:rPr>
                <w:noProof/>
                <w:webHidden/>
              </w:rPr>
              <w:t>22</w:t>
            </w:r>
            <w:r>
              <w:rPr>
                <w:noProof/>
                <w:webHidden/>
              </w:rPr>
              <w:fldChar w:fldCharType="end"/>
            </w:r>
          </w:hyperlink>
        </w:p>
        <w:p w14:paraId="22F4DF95" w14:textId="54F9B259" w:rsidR="001F203D" w:rsidRDefault="001F203D">
          <w:pPr>
            <w:pStyle w:val="Inhopg2"/>
            <w:tabs>
              <w:tab w:val="left" w:pos="880"/>
              <w:tab w:val="right" w:leader="dot" w:pos="9010"/>
            </w:tabs>
            <w:rPr>
              <w:rFonts w:asciiTheme="minorHAnsi" w:hAnsiTheme="minorHAnsi"/>
              <w:noProof/>
              <w:kern w:val="2"/>
              <w:sz w:val="24"/>
              <w:lang w:eastAsia="nl-NL"/>
              <w14:ligatures w14:val="standardContextual"/>
            </w:rPr>
          </w:pPr>
          <w:hyperlink w:anchor="_Toc164088446" w:history="1">
            <w:r w:rsidRPr="00CB0F3A">
              <w:rPr>
                <w:rStyle w:val="Hyperlink"/>
                <w:noProof/>
              </w:rPr>
              <w:t>5.3</w:t>
            </w:r>
            <w:r>
              <w:rPr>
                <w:rFonts w:asciiTheme="minorHAnsi" w:hAnsiTheme="minorHAnsi"/>
                <w:noProof/>
                <w:kern w:val="2"/>
                <w:sz w:val="24"/>
                <w:lang w:eastAsia="nl-NL"/>
                <w14:ligatures w14:val="standardContextual"/>
              </w:rPr>
              <w:tab/>
            </w:r>
            <w:r w:rsidRPr="00CB0F3A">
              <w:rPr>
                <w:rStyle w:val="Hyperlink"/>
                <w:noProof/>
              </w:rPr>
              <w:t>Kwaliteit</w:t>
            </w:r>
            <w:r>
              <w:rPr>
                <w:noProof/>
                <w:webHidden/>
              </w:rPr>
              <w:tab/>
            </w:r>
            <w:r>
              <w:rPr>
                <w:noProof/>
                <w:webHidden/>
              </w:rPr>
              <w:fldChar w:fldCharType="begin"/>
            </w:r>
            <w:r>
              <w:rPr>
                <w:noProof/>
                <w:webHidden/>
              </w:rPr>
              <w:instrText xml:space="preserve"> PAGEREF _Toc164088446 \h </w:instrText>
            </w:r>
            <w:r>
              <w:rPr>
                <w:noProof/>
                <w:webHidden/>
              </w:rPr>
            </w:r>
            <w:r>
              <w:rPr>
                <w:noProof/>
                <w:webHidden/>
              </w:rPr>
              <w:fldChar w:fldCharType="separate"/>
            </w:r>
            <w:r>
              <w:rPr>
                <w:noProof/>
                <w:webHidden/>
              </w:rPr>
              <w:t>23</w:t>
            </w:r>
            <w:r>
              <w:rPr>
                <w:noProof/>
                <w:webHidden/>
              </w:rPr>
              <w:fldChar w:fldCharType="end"/>
            </w:r>
          </w:hyperlink>
          <w:r>
            <w:rPr>
              <w:rStyle w:val="Hyperlink"/>
              <w:noProof/>
            </w:rPr>
            <w:br/>
          </w:r>
        </w:p>
        <w:p w14:paraId="2732194B" w14:textId="0A0D3626" w:rsidR="001F203D" w:rsidRDefault="001F203D">
          <w:pPr>
            <w:pStyle w:val="Inhopg1"/>
            <w:tabs>
              <w:tab w:val="left" w:pos="1100"/>
            </w:tabs>
            <w:rPr>
              <w:rFonts w:asciiTheme="minorHAnsi" w:hAnsiTheme="minorHAnsi"/>
              <w:noProof/>
              <w:kern w:val="2"/>
              <w:sz w:val="24"/>
              <w:lang w:eastAsia="nl-NL"/>
              <w14:ligatures w14:val="standardContextual"/>
            </w:rPr>
          </w:pPr>
          <w:hyperlink w:anchor="_Toc164088447" w:history="1">
            <w:r w:rsidRPr="00CB0F3A">
              <w:rPr>
                <w:rStyle w:val="Hyperlink"/>
                <w:noProof/>
              </w:rPr>
              <w:t xml:space="preserve">Bijlage 1: </w:t>
            </w:r>
            <w:r>
              <w:rPr>
                <w:rFonts w:asciiTheme="minorHAnsi" w:hAnsiTheme="minorHAnsi"/>
                <w:noProof/>
                <w:kern w:val="2"/>
                <w:sz w:val="24"/>
                <w:lang w:eastAsia="nl-NL"/>
                <w14:ligatures w14:val="standardContextual"/>
              </w:rPr>
              <w:tab/>
            </w:r>
            <w:r w:rsidRPr="00CB0F3A">
              <w:rPr>
                <w:rStyle w:val="Hyperlink"/>
                <w:noProof/>
              </w:rPr>
              <w:t>AWIV-2018</w:t>
            </w:r>
            <w:r>
              <w:rPr>
                <w:noProof/>
                <w:webHidden/>
              </w:rPr>
              <w:tab/>
            </w:r>
            <w:r>
              <w:rPr>
                <w:noProof/>
                <w:webHidden/>
              </w:rPr>
              <w:fldChar w:fldCharType="begin"/>
            </w:r>
            <w:r>
              <w:rPr>
                <w:noProof/>
                <w:webHidden/>
              </w:rPr>
              <w:instrText xml:space="preserve"> PAGEREF _Toc164088447 \h </w:instrText>
            </w:r>
            <w:r>
              <w:rPr>
                <w:noProof/>
                <w:webHidden/>
              </w:rPr>
            </w:r>
            <w:r>
              <w:rPr>
                <w:noProof/>
                <w:webHidden/>
              </w:rPr>
              <w:fldChar w:fldCharType="separate"/>
            </w:r>
            <w:r>
              <w:rPr>
                <w:noProof/>
                <w:webHidden/>
              </w:rPr>
              <w:t>27</w:t>
            </w:r>
            <w:r>
              <w:rPr>
                <w:noProof/>
                <w:webHidden/>
              </w:rPr>
              <w:fldChar w:fldCharType="end"/>
            </w:r>
          </w:hyperlink>
        </w:p>
        <w:p w14:paraId="480114A2" w14:textId="54CE0F7D" w:rsidR="001F203D" w:rsidRDefault="001F203D">
          <w:pPr>
            <w:pStyle w:val="Inhopg1"/>
            <w:tabs>
              <w:tab w:val="left" w:pos="1100"/>
            </w:tabs>
            <w:rPr>
              <w:rFonts w:asciiTheme="minorHAnsi" w:hAnsiTheme="minorHAnsi"/>
              <w:noProof/>
              <w:kern w:val="2"/>
              <w:sz w:val="24"/>
              <w:lang w:eastAsia="nl-NL"/>
              <w14:ligatures w14:val="standardContextual"/>
            </w:rPr>
          </w:pPr>
          <w:hyperlink w:anchor="_Toc164088448" w:history="1">
            <w:r w:rsidRPr="00CB0F3A">
              <w:rPr>
                <w:rStyle w:val="Hyperlink"/>
                <w:noProof/>
              </w:rPr>
              <w:t xml:space="preserve">Bijlage 2: </w:t>
            </w:r>
            <w:r>
              <w:rPr>
                <w:rFonts w:asciiTheme="minorHAnsi" w:hAnsiTheme="minorHAnsi"/>
                <w:noProof/>
                <w:kern w:val="2"/>
                <w:sz w:val="24"/>
                <w:lang w:eastAsia="nl-NL"/>
                <w14:ligatures w14:val="standardContextual"/>
              </w:rPr>
              <w:tab/>
            </w:r>
            <w:r w:rsidRPr="00CB0F3A">
              <w:rPr>
                <w:rStyle w:val="Hyperlink"/>
                <w:rFonts w:ascii="Calibri" w:hAnsi="Calibri"/>
                <w:noProof/>
              </w:rPr>
              <w:t>Referentieopdracht</w:t>
            </w:r>
            <w:r>
              <w:rPr>
                <w:noProof/>
                <w:webHidden/>
              </w:rPr>
              <w:tab/>
            </w:r>
            <w:r>
              <w:rPr>
                <w:noProof/>
                <w:webHidden/>
              </w:rPr>
              <w:fldChar w:fldCharType="begin"/>
            </w:r>
            <w:r>
              <w:rPr>
                <w:noProof/>
                <w:webHidden/>
              </w:rPr>
              <w:instrText xml:space="preserve"> PAGEREF _Toc164088448 \h </w:instrText>
            </w:r>
            <w:r>
              <w:rPr>
                <w:noProof/>
                <w:webHidden/>
              </w:rPr>
            </w:r>
            <w:r>
              <w:rPr>
                <w:noProof/>
                <w:webHidden/>
              </w:rPr>
              <w:fldChar w:fldCharType="separate"/>
            </w:r>
            <w:r>
              <w:rPr>
                <w:noProof/>
                <w:webHidden/>
              </w:rPr>
              <w:t>28</w:t>
            </w:r>
            <w:r>
              <w:rPr>
                <w:noProof/>
                <w:webHidden/>
              </w:rPr>
              <w:fldChar w:fldCharType="end"/>
            </w:r>
          </w:hyperlink>
        </w:p>
        <w:p w14:paraId="6C816224" w14:textId="64CA1764" w:rsidR="001F203D" w:rsidRDefault="001F203D">
          <w:pPr>
            <w:pStyle w:val="Inhopg1"/>
            <w:tabs>
              <w:tab w:val="left" w:pos="1100"/>
            </w:tabs>
            <w:rPr>
              <w:rFonts w:asciiTheme="minorHAnsi" w:hAnsiTheme="minorHAnsi"/>
              <w:noProof/>
              <w:kern w:val="2"/>
              <w:sz w:val="24"/>
              <w:lang w:eastAsia="nl-NL"/>
              <w14:ligatures w14:val="standardContextual"/>
            </w:rPr>
          </w:pPr>
          <w:hyperlink w:anchor="_Toc164088449" w:history="1">
            <w:r w:rsidRPr="00CB0F3A">
              <w:rPr>
                <w:rStyle w:val="Hyperlink"/>
                <w:noProof/>
              </w:rPr>
              <w:t xml:space="preserve">Bijlage 3: </w:t>
            </w:r>
            <w:r>
              <w:rPr>
                <w:rFonts w:asciiTheme="minorHAnsi" w:hAnsiTheme="minorHAnsi"/>
                <w:noProof/>
                <w:kern w:val="2"/>
                <w:sz w:val="24"/>
                <w:lang w:eastAsia="nl-NL"/>
                <w14:ligatures w14:val="standardContextual"/>
              </w:rPr>
              <w:tab/>
            </w:r>
            <w:r w:rsidRPr="00CB0F3A">
              <w:rPr>
                <w:rStyle w:val="Hyperlink"/>
                <w:noProof/>
              </w:rPr>
              <w:t>Programma van Eisen</w:t>
            </w:r>
            <w:r>
              <w:rPr>
                <w:noProof/>
                <w:webHidden/>
              </w:rPr>
              <w:tab/>
            </w:r>
            <w:r>
              <w:rPr>
                <w:noProof/>
                <w:webHidden/>
              </w:rPr>
              <w:fldChar w:fldCharType="begin"/>
            </w:r>
            <w:r>
              <w:rPr>
                <w:noProof/>
                <w:webHidden/>
              </w:rPr>
              <w:instrText xml:space="preserve"> PAGEREF _Toc164088449 \h </w:instrText>
            </w:r>
            <w:r>
              <w:rPr>
                <w:noProof/>
                <w:webHidden/>
              </w:rPr>
            </w:r>
            <w:r>
              <w:rPr>
                <w:noProof/>
                <w:webHidden/>
              </w:rPr>
              <w:fldChar w:fldCharType="separate"/>
            </w:r>
            <w:r>
              <w:rPr>
                <w:noProof/>
                <w:webHidden/>
              </w:rPr>
              <w:t>30</w:t>
            </w:r>
            <w:r>
              <w:rPr>
                <w:noProof/>
                <w:webHidden/>
              </w:rPr>
              <w:fldChar w:fldCharType="end"/>
            </w:r>
          </w:hyperlink>
        </w:p>
        <w:p w14:paraId="3A9EF05F" w14:textId="20CF636F" w:rsidR="001F203D" w:rsidRDefault="001F203D">
          <w:pPr>
            <w:pStyle w:val="Inhopg1"/>
            <w:tabs>
              <w:tab w:val="left" w:pos="1320"/>
            </w:tabs>
            <w:rPr>
              <w:rFonts w:asciiTheme="minorHAnsi" w:hAnsiTheme="minorHAnsi"/>
              <w:noProof/>
              <w:kern w:val="2"/>
              <w:sz w:val="24"/>
              <w:lang w:eastAsia="nl-NL"/>
              <w14:ligatures w14:val="standardContextual"/>
            </w:rPr>
          </w:pPr>
          <w:hyperlink w:anchor="_Toc164088450" w:history="1">
            <w:r w:rsidRPr="00CB0F3A">
              <w:rPr>
                <w:rStyle w:val="Hyperlink"/>
                <w:noProof/>
              </w:rPr>
              <w:t xml:space="preserve">Bijlage 4a: </w:t>
            </w:r>
            <w:r>
              <w:rPr>
                <w:rFonts w:asciiTheme="minorHAnsi" w:hAnsiTheme="minorHAnsi"/>
                <w:noProof/>
                <w:kern w:val="2"/>
                <w:sz w:val="24"/>
                <w:lang w:eastAsia="nl-NL"/>
                <w14:ligatures w14:val="standardContextual"/>
              </w:rPr>
              <w:tab/>
            </w:r>
            <w:r w:rsidRPr="00CB0F3A">
              <w:rPr>
                <w:rStyle w:val="Hyperlink"/>
                <w:noProof/>
              </w:rPr>
              <w:t>Concept Leveringsovereenkomst</w:t>
            </w:r>
            <w:r>
              <w:rPr>
                <w:noProof/>
                <w:webHidden/>
              </w:rPr>
              <w:tab/>
            </w:r>
            <w:r>
              <w:rPr>
                <w:noProof/>
                <w:webHidden/>
              </w:rPr>
              <w:fldChar w:fldCharType="begin"/>
            </w:r>
            <w:r>
              <w:rPr>
                <w:noProof/>
                <w:webHidden/>
              </w:rPr>
              <w:instrText xml:space="preserve"> PAGEREF _Toc164088450 \h </w:instrText>
            </w:r>
            <w:r>
              <w:rPr>
                <w:noProof/>
                <w:webHidden/>
              </w:rPr>
            </w:r>
            <w:r>
              <w:rPr>
                <w:noProof/>
                <w:webHidden/>
              </w:rPr>
              <w:fldChar w:fldCharType="separate"/>
            </w:r>
            <w:r>
              <w:rPr>
                <w:noProof/>
                <w:webHidden/>
              </w:rPr>
              <w:t>35</w:t>
            </w:r>
            <w:r>
              <w:rPr>
                <w:noProof/>
                <w:webHidden/>
              </w:rPr>
              <w:fldChar w:fldCharType="end"/>
            </w:r>
          </w:hyperlink>
        </w:p>
        <w:p w14:paraId="7E78388F" w14:textId="2127ABD6" w:rsidR="001F203D" w:rsidRDefault="001F203D">
          <w:pPr>
            <w:pStyle w:val="Inhopg1"/>
            <w:tabs>
              <w:tab w:val="left" w:pos="1320"/>
            </w:tabs>
            <w:rPr>
              <w:rFonts w:asciiTheme="minorHAnsi" w:hAnsiTheme="minorHAnsi"/>
              <w:noProof/>
              <w:kern w:val="2"/>
              <w:sz w:val="24"/>
              <w:lang w:eastAsia="nl-NL"/>
              <w14:ligatures w14:val="standardContextual"/>
            </w:rPr>
          </w:pPr>
          <w:hyperlink w:anchor="_Toc164088451" w:history="1">
            <w:r w:rsidRPr="00CB0F3A">
              <w:rPr>
                <w:rStyle w:val="Hyperlink"/>
                <w:noProof/>
              </w:rPr>
              <w:t xml:space="preserve">Bijlage 4b: </w:t>
            </w:r>
            <w:r>
              <w:rPr>
                <w:rFonts w:asciiTheme="minorHAnsi" w:hAnsiTheme="minorHAnsi"/>
                <w:noProof/>
                <w:kern w:val="2"/>
                <w:sz w:val="24"/>
                <w:lang w:eastAsia="nl-NL"/>
                <w14:ligatures w14:val="standardContextual"/>
              </w:rPr>
              <w:tab/>
            </w:r>
            <w:r w:rsidRPr="00CB0F3A">
              <w:rPr>
                <w:rStyle w:val="Hyperlink"/>
                <w:noProof/>
              </w:rPr>
              <w:t>Concept Wachtkamerovereenkomst</w:t>
            </w:r>
            <w:r>
              <w:rPr>
                <w:noProof/>
                <w:webHidden/>
              </w:rPr>
              <w:tab/>
            </w:r>
            <w:r>
              <w:rPr>
                <w:noProof/>
                <w:webHidden/>
              </w:rPr>
              <w:fldChar w:fldCharType="begin"/>
            </w:r>
            <w:r>
              <w:rPr>
                <w:noProof/>
                <w:webHidden/>
              </w:rPr>
              <w:instrText xml:space="preserve"> PAGEREF _Toc164088451 \h </w:instrText>
            </w:r>
            <w:r>
              <w:rPr>
                <w:noProof/>
                <w:webHidden/>
              </w:rPr>
            </w:r>
            <w:r>
              <w:rPr>
                <w:noProof/>
                <w:webHidden/>
              </w:rPr>
              <w:fldChar w:fldCharType="separate"/>
            </w:r>
            <w:r>
              <w:rPr>
                <w:noProof/>
                <w:webHidden/>
              </w:rPr>
              <w:t>36</w:t>
            </w:r>
            <w:r>
              <w:rPr>
                <w:noProof/>
                <w:webHidden/>
              </w:rPr>
              <w:fldChar w:fldCharType="end"/>
            </w:r>
          </w:hyperlink>
        </w:p>
        <w:p w14:paraId="651ED429" w14:textId="1E1E54CE" w:rsidR="001F203D" w:rsidRDefault="001F203D">
          <w:pPr>
            <w:pStyle w:val="Inhopg1"/>
            <w:tabs>
              <w:tab w:val="left" w:pos="1100"/>
            </w:tabs>
            <w:rPr>
              <w:rFonts w:asciiTheme="minorHAnsi" w:hAnsiTheme="minorHAnsi"/>
              <w:noProof/>
              <w:kern w:val="2"/>
              <w:sz w:val="24"/>
              <w:lang w:eastAsia="nl-NL"/>
              <w14:ligatures w14:val="standardContextual"/>
            </w:rPr>
          </w:pPr>
          <w:hyperlink w:anchor="_Toc164088452" w:history="1">
            <w:r w:rsidRPr="00CB0F3A">
              <w:rPr>
                <w:rStyle w:val="Hyperlink"/>
                <w:noProof/>
              </w:rPr>
              <w:t xml:space="preserve">Bijlage 5: </w:t>
            </w:r>
            <w:r>
              <w:rPr>
                <w:rFonts w:asciiTheme="minorHAnsi" w:hAnsiTheme="minorHAnsi"/>
                <w:noProof/>
                <w:kern w:val="2"/>
                <w:sz w:val="24"/>
                <w:lang w:eastAsia="nl-NL"/>
                <w14:ligatures w14:val="standardContextual"/>
              </w:rPr>
              <w:tab/>
            </w:r>
            <w:r w:rsidRPr="00CB0F3A">
              <w:rPr>
                <w:rStyle w:val="Hyperlink"/>
                <w:noProof/>
              </w:rPr>
              <w:t>Algemene verklaring</w:t>
            </w:r>
            <w:r>
              <w:rPr>
                <w:noProof/>
                <w:webHidden/>
              </w:rPr>
              <w:tab/>
            </w:r>
            <w:r>
              <w:rPr>
                <w:noProof/>
                <w:webHidden/>
              </w:rPr>
              <w:fldChar w:fldCharType="begin"/>
            </w:r>
            <w:r>
              <w:rPr>
                <w:noProof/>
                <w:webHidden/>
              </w:rPr>
              <w:instrText xml:space="preserve"> PAGEREF _Toc164088452 \h </w:instrText>
            </w:r>
            <w:r>
              <w:rPr>
                <w:noProof/>
                <w:webHidden/>
              </w:rPr>
            </w:r>
            <w:r>
              <w:rPr>
                <w:noProof/>
                <w:webHidden/>
              </w:rPr>
              <w:fldChar w:fldCharType="separate"/>
            </w:r>
            <w:r>
              <w:rPr>
                <w:noProof/>
                <w:webHidden/>
              </w:rPr>
              <w:t>37</w:t>
            </w:r>
            <w:r>
              <w:rPr>
                <w:noProof/>
                <w:webHidden/>
              </w:rPr>
              <w:fldChar w:fldCharType="end"/>
            </w:r>
          </w:hyperlink>
        </w:p>
        <w:p w14:paraId="6ABE1FA7" w14:textId="236C7C6A" w:rsidR="001F203D" w:rsidRDefault="001F203D">
          <w:pPr>
            <w:pStyle w:val="Inhopg1"/>
            <w:tabs>
              <w:tab w:val="left" w:pos="1100"/>
            </w:tabs>
            <w:rPr>
              <w:rFonts w:asciiTheme="minorHAnsi" w:hAnsiTheme="minorHAnsi"/>
              <w:noProof/>
              <w:kern w:val="2"/>
              <w:sz w:val="24"/>
              <w:lang w:eastAsia="nl-NL"/>
              <w14:ligatures w14:val="standardContextual"/>
            </w:rPr>
          </w:pPr>
          <w:hyperlink w:anchor="_Toc164088453" w:history="1">
            <w:r w:rsidRPr="00CB0F3A">
              <w:rPr>
                <w:rStyle w:val="Hyperlink"/>
                <w:noProof/>
              </w:rPr>
              <w:t>Bijlage 6:</w:t>
            </w:r>
            <w:r>
              <w:rPr>
                <w:rFonts w:asciiTheme="minorHAnsi" w:hAnsiTheme="minorHAnsi"/>
                <w:noProof/>
                <w:kern w:val="2"/>
                <w:sz w:val="24"/>
                <w:lang w:eastAsia="nl-NL"/>
                <w14:ligatures w14:val="standardContextual"/>
              </w:rPr>
              <w:tab/>
            </w:r>
            <w:r w:rsidRPr="00CB0F3A">
              <w:rPr>
                <w:rStyle w:val="Hyperlink"/>
                <w:noProof/>
              </w:rPr>
              <w:t>Prijzenformulier</w:t>
            </w:r>
            <w:r>
              <w:rPr>
                <w:noProof/>
                <w:webHidden/>
              </w:rPr>
              <w:tab/>
            </w:r>
            <w:r>
              <w:rPr>
                <w:noProof/>
                <w:webHidden/>
              </w:rPr>
              <w:fldChar w:fldCharType="begin"/>
            </w:r>
            <w:r>
              <w:rPr>
                <w:noProof/>
                <w:webHidden/>
              </w:rPr>
              <w:instrText xml:space="preserve"> PAGEREF _Toc164088453 \h </w:instrText>
            </w:r>
            <w:r>
              <w:rPr>
                <w:noProof/>
                <w:webHidden/>
              </w:rPr>
            </w:r>
            <w:r>
              <w:rPr>
                <w:noProof/>
                <w:webHidden/>
              </w:rPr>
              <w:fldChar w:fldCharType="separate"/>
            </w:r>
            <w:r>
              <w:rPr>
                <w:noProof/>
                <w:webHidden/>
              </w:rPr>
              <w:t>38</w:t>
            </w:r>
            <w:r>
              <w:rPr>
                <w:noProof/>
                <w:webHidden/>
              </w:rPr>
              <w:fldChar w:fldCharType="end"/>
            </w:r>
          </w:hyperlink>
        </w:p>
        <w:p w14:paraId="1AD1460D" w14:textId="13690DC8" w:rsidR="001F203D" w:rsidRDefault="001F203D">
          <w:pPr>
            <w:pStyle w:val="Inhopg1"/>
            <w:tabs>
              <w:tab w:val="left" w:pos="1100"/>
            </w:tabs>
            <w:rPr>
              <w:rFonts w:asciiTheme="minorHAnsi" w:hAnsiTheme="minorHAnsi"/>
              <w:noProof/>
              <w:kern w:val="2"/>
              <w:sz w:val="24"/>
              <w:lang w:eastAsia="nl-NL"/>
              <w14:ligatures w14:val="standardContextual"/>
            </w:rPr>
          </w:pPr>
          <w:hyperlink w:anchor="_Toc164088454" w:history="1">
            <w:r w:rsidRPr="00CB0F3A">
              <w:rPr>
                <w:rStyle w:val="Hyperlink"/>
                <w:noProof/>
              </w:rPr>
              <w:t>Bijlage 7:</w:t>
            </w:r>
            <w:r>
              <w:rPr>
                <w:rFonts w:asciiTheme="minorHAnsi" w:hAnsiTheme="minorHAnsi"/>
                <w:noProof/>
                <w:kern w:val="2"/>
                <w:sz w:val="24"/>
                <w:lang w:eastAsia="nl-NL"/>
                <w14:ligatures w14:val="standardContextual"/>
              </w:rPr>
              <w:tab/>
            </w:r>
            <w:r w:rsidRPr="00CB0F3A">
              <w:rPr>
                <w:rStyle w:val="Hyperlink"/>
                <w:noProof/>
              </w:rPr>
              <w:t>Vragenlijst gunningcriteria K</w:t>
            </w:r>
            <w:r w:rsidR="002E2089">
              <w:rPr>
                <w:rStyle w:val="Hyperlink"/>
                <w:noProof/>
              </w:rPr>
              <w:t>.</w:t>
            </w:r>
            <w:r w:rsidRPr="00CB0F3A">
              <w:rPr>
                <w:rStyle w:val="Hyperlink"/>
                <w:noProof/>
              </w:rPr>
              <w:t>1 tot en met K</w:t>
            </w:r>
            <w:r w:rsidR="002E2089">
              <w:rPr>
                <w:rStyle w:val="Hyperlink"/>
                <w:noProof/>
              </w:rPr>
              <w:t>.</w:t>
            </w:r>
            <w:r w:rsidRPr="00CB0F3A">
              <w:rPr>
                <w:rStyle w:val="Hyperlink"/>
                <w:noProof/>
              </w:rPr>
              <w:t>4</w:t>
            </w:r>
            <w:r>
              <w:rPr>
                <w:noProof/>
                <w:webHidden/>
              </w:rPr>
              <w:tab/>
            </w:r>
            <w:r>
              <w:rPr>
                <w:noProof/>
                <w:webHidden/>
              </w:rPr>
              <w:fldChar w:fldCharType="begin"/>
            </w:r>
            <w:r>
              <w:rPr>
                <w:noProof/>
                <w:webHidden/>
              </w:rPr>
              <w:instrText xml:space="preserve"> PAGEREF _Toc164088454 \h </w:instrText>
            </w:r>
            <w:r>
              <w:rPr>
                <w:noProof/>
                <w:webHidden/>
              </w:rPr>
            </w:r>
            <w:r>
              <w:rPr>
                <w:noProof/>
                <w:webHidden/>
              </w:rPr>
              <w:fldChar w:fldCharType="separate"/>
            </w:r>
            <w:r>
              <w:rPr>
                <w:noProof/>
                <w:webHidden/>
              </w:rPr>
              <w:t>39</w:t>
            </w:r>
            <w:r>
              <w:rPr>
                <w:noProof/>
                <w:webHidden/>
              </w:rPr>
              <w:fldChar w:fldCharType="end"/>
            </w:r>
          </w:hyperlink>
        </w:p>
        <w:p w14:paraId="69792847" w14:textId="31BA20CB" w:rsidR="001F203D" w:rsidRDefault="001F203D">
          <w:pPr>
            <w:pStyle w:val="Inhopg1"/>
            <w:tabs>
              <w:tab w:val="left" w:pos="1100"/>
            </w:tabs>
            <w:rPr>
              <w:rFonts w:asciiTheme="minorHAnsi" w:hAnsiTheme="minorHAnsi"/>
              <w:noProof/>
              <w:kern w:val="2"/>
              <w:sz w:val="24"/>
              <w:lang w:eastAsia="nl-NL"/>
              <w14:ligatures w14:val="standardContextual"/>
            </w:rPr>
          </w:pPr>
          <w:hyperlink w:anchor="_Toc164088455" w:history="1">
            <w:r w:rsidRPr="00CB0F3A">
              <w:rPr>
                <w:rStyle w:val="Hyperlink"/>
                <w:noProof/>
              </w:rPr>
              <w:t>Bijlage 8:</w:t>
            </w:r>
            <w:r>
              <w:rPr>
                <w:rFonts w:asciiTheme="minorHAnsi" w:hAnsiTheme="minorHAnsi"/>
                <w:noProof/>
                <w:kern w:val="2"/>
                <w:sz w:val="24"/>
                <w:lang w:eastAsia="nl-NL"/>
                <w14:ligatures w14:val="standardContextual"/>
              </w:rPr>
              <w:tab/>
            </w:r>
            <w:r w:rsidRPr="00CB0F3A">
              <w:rPr>
                <w:rStyle w:val="Hyperlink"/>
                <w:noProof/>
              </w:rPr>
              <w:t>Verklaring Russische betrokkenheid</w:t>
            </w:r>
            <w:r>
              <w:rPr>
                <w:noProof/>
                <w:webHidden/>
              </w:rPr>
              <w:tab/>
            </w:r>
            <w:r>
              <w:rPr>
                <w:noProof/>
                <w:webHidden/>
              </w:rPr>
              <w:fldChar w:fldCharType="begin"/>
            </w:r>
            <w:r>
              <w:rPr>
                <w:noProof/>
                <w:webHidden/>
              </w:rPr>
              <w:instrText xml:space="preserve"> PAGEREF _Toc164088455 \h </w:instrText>
            </w:r>
            <w:r>
              <w:rPr>
                <w:noProof/>
                <w:webHidden/>
              </w:rPr>
            </w:r>
            <w:r>
              <w:rPr>
                <w:noProof/>
                <w:webHidden/>
              </w:rPr>
              <w:fldChar w:fldCharType="separate"/>
            </w:r>
            <w:r>
              <w:rPr>
                <w:noProof/>
                <w:webHidden/>
              </w:rPr>
              <w:t>42</w:t>
            </w:r>
            <w:r>
              <w:rPr>
                <w:noProof/>
                <w:webHidden/>
              </w:rPr>
              <w:fldChar w:fldCharType="end"/>
            </w:r>
          </w:hyperlink>
        </w:p>
        <w:p w14:paraId="1DE6D652" w14:textId="680B178A" w:rsidR="00937F5B" w:rsidRDefault="00937F5B" w:rsidP="00B82C9B">
          <w:pPr>
            <w:jc w:val="both"/>
          </w:pPr>
          <w:r>
            <w:rPr>
              <w:b/>
              <w:bCs/>
            </w:rPr>
            <w:fldChar w:fldCharType="end"/>
          </w:r>
        </w:p>
      </w:sdtContent>
    </w:sdt>
    <w:p w14:paraId="753FC506" w14:textId="77777777" w:rsidR="00937F5B" w:rsidRDefault="00937F5B" w:rsidP="00B82C9B">
      <w:pPr>
        <w:jc w:val="both"/>
        <w:rPr>
          <w:rFonts w:eastAsiaTheme="majorEastAsia" w:cstheme="majorBidi"/>
          <w:b/>
          <w:bCs/>
          <w:szCs w:val="32"/>
        </w:rPr>
      </w:pPr>
      <w:r>
        <w:br w:type="page"/>
      </w:r>
    </w:p>
    <w:p w14:paraId="14755E5C" w14:textId="00574C11" w:rsidR="00FE3AF5" w:rsidRPr="00937F5B" w:rsidRDefault="00661E0B" w:rsidP="00B82C9B">
      <w:pPr>
        <w:pStyle w:val="Kop1"/>
        <w:jc w:val="both"/>
      </w:pPr>
      <w:bookmarkStart w:id="5" w:name="_Toc164088402"/>
      <w:r w:rsidRPr="00E46981">
        <w:lastRenderedPageBreak/>
        <w:t>Algemeen</w:t>
      </w:r>
      <w:bookmarkEnd w:id="4"/>
      <w:bookmarkEnd w:id="3"/>
      <w:bookmarkEnd w:id="5"/>
    </w:p>
    <w:p w14:paraId="14755E5D" w14:textId="300DD881" w:rsidR="00E50732" w:rsidRPr="00E46981" w:rsidRDefault="004F2A20" w:rsidP="00B82C9B">
      <w:pPr>
        <w:pStyle w:val="Kop2"/>
        <w:jc w:val="both"/>
        <w:rPr>
          <w:rFonts w:eastAsia="Calibri"/>
        </w:rPr>
      </w:pPr>
      <w:bookmarkStart w:id="6" w:name="_Toc45103161"/>
      <w:bookmarkStart w:id="7" w:name="_Toc45106483"/>
      <w:bookmarkStart w:id="8" w:name="_Toc164088403"/>
      <w:r w:rsidRPr="00E46981">
        <w:rPr>
          <w:rFonts w:eastAsia="Calibri"/>
          <w:noProof/>
          <w:lang w:eastAsia="nl-NL"/>
        </w:rPr>
        <w:drawing>
          <wp:anchor distT="57150" distB="57150" distL="57150" distR="57150" simplePos="0" relativeHeight="251659264" behindDoc="0" locked="0" layoutInCell="1" allowOverlap="1" wp14:anchorId="1475621A" wp14:editId="661DEB84">
            <wp:simplePos x="0" y="0"/>
            <wp:positionH relativeFrom="page">
              <wp:posOffset>4505324</wp:posOffset>
            </wp:positionH>
            <wp:positionV relativeFrom="page">
              <wp:posOffset>1181100</wp:posOffset>
            </wp:positionV>
            <wp:extent cx="2375535" cy="2748915"/>
            <wp:effectExtent l="0" t="0" r="5715" b="0"/>
            <wp:wrapSquare wrapText="bothSides" distT="57150" distB="57150" distL="57150" distR="57150"/>
            <wp:docPr id="1073741826" name="officeArt object" descr="kaart-beheergebied-550-juli2006.gif"/>
            <wp:cNvGraphicFramePr/>
            <a:graphic xmlns:a="http://schemas.openxmlformats.org/drawingml/2006/main">
              <a:graphicData uri="http://schemas.openxmlformats.org/drawingml/2006/picture">
                <pic:pic xmlns:pic="http://schemas.openxmlformats.org/drawingml/2006/picture">
                  <pic:nvPicPr>
                    <pic:cNvPr id="1073741826" name="kaart-beheergebied-550-juli2006.gif" descr="kaart-beheergebied-550-juli2006.gif"/>
                    <pic:cNvPicPr>
                      <a:picLocks noChangeAspect="1"/>
                    </pic:cNvPicPr>
                  </pic:nvPicPr>
                  <pic:blipFill>
                    <a:blip r:embed="rId12"/>
                    <a:stretch>
                      <a:fillRect/>
                    </a:stretch>
                  </pic:blipFill>
                  <pic:spPr>
                    <a:xfrm>
                      <a:off x="0" y="0"/>
                      <a:ext cx="2375535" cy="274891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661E0B" w:rsidRPr="00E46981">
        <w:rPr>
          <w:rFonts w:eastAsia="Calibri"/>
        </w:rPr>
        <w:t>Aanbestedende dienst</w:t>
      </w:r>
      <w:bookmarkEnd w:id="6"/>
      <w:bookmarkEnd w:id="7"/>
      <w:bookmarkEnd w:id="8"/>
    </w:p>
    <w:p w14:paraId="14755E5E" w14:textId="67384E2B" w:rsidR="00E50732" w:rsidRPr="005505D9" w:rsidRDefault="005505D9" w:rsidP="00B82C9B">
      <w:pPr>
        <w:pStyle w:val="formuliernaam"/>
        <w:suppressAutoHyphens/>
        <w:spacing w:line="259" w:lineRule="auto"/>
        <w:contextualSpacing/>
        <w:jc w:val="both"/>
        <w:rPr>
          <w:rFonts w:asciiTheme="majorHAnsi" w:eastAsia="Calibri" w:hAnsiTheme="majorHAnsi" w:cstheme="majorHAnsi"/>
          <w:b w:val="0"/>
          <w:sz w:val="22"/>
          <w:szCs w:val="22"/>
        </w:rPr>
      </w:pPr>
      <w:r w:rsidRPr="005505D9">
        <w:rPr>
          <w:rFonts w:asciiTheme="majorHAnsi" w:eastAsia="Calibri" w:hAnsiTheme="majorHAnsi" w:cstheme="majorHAnsi"/>
          <w:b w:val="0"/>
          <w:sz w:val="22"/>
          <w:szCs w:val="22"/>
        </w:rPr>
        <w:t>Waterschap Noorderzijlvest zorgt in een groot deel van Groningen, in Noord- en Midden-Drenthe en in een stukje Friesland voor veilige dijken en kades, schoon water, gezuiverd afvalwater en voldoende water in elk seizoen. Met gemalen pompen we water in en uit het gebied, om bijvoorbeeld droogte of een hoog waterpeil tegen te gaan. Daarnaast maken wij het water van burgers en bedrijven schoon. Waterschap Noorderzijlvest is een overheidsorganisatie.</w:t>
      </w:r>
      <w:r>
        <w:rPr>
          <w:rFonts w:asciiTheme="majorHAnsi" w:eastAsia="Calibri" w:hAnsiTheme="majorHAnsi" w:cstheme="majorHAnsi"/>
          <w:b w:val="0"/>
          <w:sz w:val="22"/>
          <w:szCs w:val="22"/>
        </w:rPr>
        <w:t xml:space="preserve"> </w:t>
      </w:r>
      <w:r w:rsidR="00E50732" w:rsidRPr="00E46981">
        <w:rPr>
          <w:rFonts w:asciiTheme="majorHAnsi" w:eastAsia="Calibri" w:hAnsiTheme="majorHAnsi" w:cstheme="majorHAnsi"/>
          <w:b w:val="0"/>
          <w:sz w:val="22"/>
          <w:szCs w:val="22"/>
        </w:rPr>
        <w:t>Het beheergebied strekt zich uit van Groningen ten noorden van het Eemskanaal, Noordwest-Drenthe en het Friese deel van het Lauwersmeergebied (zie afbeelding).</w:t>
      </w:r>
      <w:r w:rsidR="00E50732" w:rsidRPr="00E46981">
        <w:rPr>
          <w:rFonts w:asciiTheme="majorHAnsi" w:eastAsia="Calibri" w:hAnsiTheme="majorHAnsi" w:cstheme="majorHAnsi"/>
          <w:sz w:val="22"/>
          <w:szCs w:val="22"/>
        </w:rPr>
        <w:t xml:space="preserve"> </w:t>
      </w:r>
    </w:p>
    <w:p w14:paraId="14755E5F" w14:textId="77777777" w:rsidR="00E50732" w:rsidRPr="00E46981" w:rsidRDefault="00E50732" w:rsidP="00B82C9B">
      <w:pPr>
        <w:pStyle w:val="formuliernaam"/>
        <w:suppressAutoHyphens/>
        <w:spacing w:line="259" w:lineRule="auto"/>
        <w:ind w:left="709"/>
        <w:contextualSpacing/>
        <w:jc w:val="both"/>
        <w:rPr>
          <w:rFonts w:asciiTheme="majorHAnsi" w:eastAsia="Calibri" w:hAnsiTheme="majorHAnsi" w:cstheme="majorHAnsi"/>
          <w:b w:val="0"/>
          <w:bCs/>
          <w:sz w:val="22"/>
          <w:szCs w:val="22"/>
        </w:rPr>
      </w:pPr>
    </w:p>
    <w:p w14:paraId="30D255C8" w14:textId="7F3DC136" w:rsidR="00CD3121" w:rsidRPr="00CD3121" w:rsidRDefault="00E50732" w:rsidP="00B82C9B">
      <w:pPr>
        <w:pStyle w:val="formuliernaam"/>
        <w:suppressAutoHyphens/>
        <w:spacing w:line="259" w:lineRule="auto"/>
        <w:contextualSpacing/>
        <w:jc w:val="both"/>
        <w:rPr>
          <w:rFonts w:asciiTheme="majorHAnsi" w:eastAsia="Calibri" w:hAnsiTheme="majorHAnsi" w:cstheme="majorHAnsi"/>
          <w:sz w:val="22"/>
          <w:szCs w:val="22"/>
          <w:vertAlign w:val="superscript"/>
        </w:rPr>
      </w:pPr>
      <w:r w:rsidRPr="00E46981">
        <w:rPr>
          <w:rFonts w:asciiTheme="majorHAnsi" w:eastAsia="Calibri" w:hAnsiTheme="majorHAnsi" w:cstheme="majorHAnsi"/>
          <w:b w:val="0"/>
          <w:sz w:val="22"/>
          <w:szCs w:val="22"/>
        </w:rPr>
        <w:t xml:space="preserve">Meer informatie over het waterschap Noorderzijlvest kunt u vinden op de website: </w:t>
      </w:r>
      <w:hyperlink r:id="rId13" w:history="1">
        <w:r w:rsidR="004F2A20" w:rsidRPr="0092418C">
          <w:rPr>
            <w:rStyle w:val="Hyperlink"/>
            <w:rFonts w:asciiTheme="majorHAnsi" w:eastAsia="Calibri" w:hAnsiTheme="majorHAnsi" w:cstheme="majorHAnsi"/>
            <w:b w:val="0"/>
            <w:sz w:val="22"/>
            <w:szCs w:val="22"/>
          </w:rPr>
          <w:t>www.noorderzijlvest.nl</w:t>
        </w:r>
      </w:hyperlink>
      <w:r w:rsidRPr="00E46981">
        <w:rPr>
          <w:rFonts w:asciiTheme="majorHAnsi" w:eastAsia="Calibri" w:hAnsiTheme="majorHAnsi" w:cstheme="majorHAnsi"/>
          <w:b w:val="0"/>
          <w:sz w:val="22"/>
          <w:szCs w:val="22"/>
        </w:rPr>
        <w:t>. Waterschap Noorderzijlvest wordt in dit document nader aangeduid als Aanbestedende dienst.</w:t>
      </w:r>
      <w:r w:rsidRPr="00E46981">
        <w:rPr>
          <w:rFonts w:asciiTheme="majorHAnsi" w:eastAsia="Calibri" w:hAnsiTheme="majorHAnsi" w:cstheme="majorHAnsi"/>
          <w:sz w:val="22"/>
          <w:szCs w:val="22"/>
          <w:vertAlign w:val="superscript"/>
        </w:rPr>
        <w:t xml:space="preserve"> </w:t>
      </w:r>
      <w:r w:rsidRPr="00E46981">
        <w:rPr>
          <w:rFonts w:asciiTheme="majorHAnsi" w:eastAsia="Calibri" w:hAnsiTheme="majorHAnsi" w:cstheme="majorHAnsi"/>
          <w:b w:val="0"/>
          <w:sz w:val="22"/>
          <w:szCs w:val="22"/>
          <w:vertAlign w:val="superscript"/>
        </w:rPr>
        <w:footnoteReference w:id="1"/>
      </w:r>
    </w:p>
    <w:tbl>
      <w:tblPr>
        <w:tblpPr w:leftFromText="141" w:rightFromText="141" w:vertAnchor="text" w:horzAnchor="margin" w:tblpY="479"/>
        <w:tblW w:w="7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283"/>
        <w:gridCol w:w="3823"/>
      </w:tblGrid>
      <w:tr w:rsidR="009F18F7" w:rsidRPr="00E46981" w14:paraId="6B72F4E4" w14:textId="77777777" w:rsidTr="00502B37">
        <w:tc>
          <w:tcPr>
            <w:tcW w:w="3686" w:type="dxa"/>
            <w:shd w:val="clear" w:color="auto" w:fill="1865AB"/>
          </w:tcPr>
          <w:p w14:paraId="60B87AA6" w14:textId="77777777" w:rsidR="009F18F7" w:rsidRPr="00E46981" w:rsidRDefault="009F18F7" w:rsidP="00B82C9B">
            <w:pPr>
              <w:suppressAutoHyphens/>
              <w:spacing w:line="259" w:lineRule="auto"/>
              <w:contextualSpacing/>
              <w:jc w:val="both"/>
              <w:rPr>
                <w:rFonts w:cstheme="majorHAnsi"/>
                <w:color w:val="FFFFFF" w:themeColor="background1"/>
                <w:szCs w:val="22"/>
              </w:rPr>
            </w:pPr>
            <w:r w:rsidRPr="00E46981">
              <w:rPr>
                <w:rFonts w:cstheme="majorHAnsi"/>
                <w:color w:val="FFFFFF" w:themeColor="background1"/>
                <w:szCs w:val="22"/>
              </w:rPr>
              <w:t>Bezoekadres:</w:t>
            </w:r>
          </w:p>
        </w:tc>
        <w:tc>
          <w:tcPr>
            <w:tcW w:w="283" w:type="dxa"/>
            <w:tcBorders>
              <w:top w:val="nil"/>
              <w:bottom w:val="nil"/>
            </w:tcBorders>
          </w:tcPr>
          <w:p w14:paraId="20460ACC" w14:textId="77777777" w:rsidR="009F18F7" w:rsidRPr="00E46981" w:rsidRDefault="009F18F7" w:rsidP="00B82C9B">
            <w:pPr>
              <w:suppressAutoHyphens/>
              <w:spacing w:line="259" w:lineRule="auto"/>
              <w:ind w:left="720"/>
              <w:contextualSpacing/>
              <w:jc w:val="both"/>
              <w:rPr>
                <w:rFonts w:cstheme="majorHAnsi"/>
                <w:szCs w:val="22"/>
              </w:rPr>
            </w:pPr>
          </w:p>
        </w:tc>
        <w:tc>
          <w:tcPr>
            <w:tcW w:w="3823" w:type="dxa"/>
            <w:shd w:val="clear" w:color="auto" w:fill="1865AB"/>
          </w:tcPr>
          <w:p w14:paraId="3A18FB71" w14:textId="77777777" w:rsidR="009F18F7" w:rsidRPr="00E46981" w:rsidRDefault="009F18F7" w:rsidP="00B82C9B">
            <w:pPr>
              <w:suppressAutoHyphens/>
              <w:spacing w:line="259" w:lineRule="auto"/>
              <w:contextualSpacing/>
              <w:jc w:val="both"/>
              <w:rPr>
                <w:rFonts w:cstheme="majorHAnsi"/>
                <w:szCs w:val="22"/>
              </w:rPr>
            </w:pPr>
            <w:r w:rsidRPr="00E46981">
              <w:rPr>
                <w:rFonts w:cstheme="majorHAnsi"/>
                <w:color w:val="FFFFFF" w:themeColor="background1"/>
                <w:szCs w:val="22"/>
              </w:rPr>
              <w:t>Postadres:</w:t>
            </w:r>
          </w:p>
        </w:tc>
      </w:tr>
      <w:tr w:rsidR="009F18F7" w:rsidRPr="00E46981" w14:paraId="3CD898DC" w14:textId="77777777" w:rsidTr="00502B37">
        <w:tc>
          <w:tcPr>
            <w:tcW w:w="3686" w:type="dxa"/>
          </w:tcPr>
          <w:p w14:paraId="3429BCAD" w14:textId="77777777" w:rsidR="009F18F7" w:rsidRPr="00E46981" w:rsidRDefault="009F18F7" w:rsidP="00B82C9B">
            <w:pPr>
              <w:suppressAutoHyphens/>
              <w:spacing w:line="259" w:lineRule="auto"/>
              <w:contextualSpacing/>
              <w:jc w:val="both"/>
              <w:rPr>
                <w:rFonts w:cstheme="majorHAnsi"/>
                <w:szCs w:val="22"/>
              </w:rPr>
            </w:pPr>
            <w:r w:rsidRPr="00E46981">
              <w:rPr>
                <w:rFonts w:cstheme="majorHAnsi"/>
                <w:szCs w:val="22"/>
              </w:rPr>
              <w:t>Waterschap Noorderzijlvest</w:t>
            </w:r>
          </w:p>
        </w:tc>
        <w:tc>
          <w:tcPr>
            <w:tcW w:w="283" w:type="dxa"/>
            <w:tcBorders>
              <w:top w:val="nil"/>
              <w:bottom w:val="nil"/>
            </w:tcBorders>
          </w:tcPr>
          <w:p w14:paraId="4037F76A" w14:textId="77777777" w:rsidR="009F18F7" w:rsidRPr="00E46981" w:rsidRDefault="009F18F7" w:rsidP="00B82C9B">
            <w:pPr>
              <w:suppressAutoHyphens/>
              <w:spacing w:line="259" w:lineRule="auto"/>
              <w:ind w:left="720"/>
              <w:contextualSpacing/>
              <w:jc w:val="both"/>
              <w:rPr>
                <w:rFonts w:cstheme="majorHAnsi"/>
                <w:szCs w:val="22"/>
              </w:rPr>
            </w:pPr>
          </w:p>
        </w:tc>
        <w:tc>
          <w:tcPr>
            <w:tcW w:w="3823" w:type="dxa"/>
          </w:tcPr>
          <w:p w14:paraId="3E1B6AAF" w14:textId="77777777" w:rsidR="009F18F7" w:rsidRPr="00E46981" w:rsidRDefault="009F18F7" w:rsidP="00B82C9B">
            <w:pPr>
              <w:suppressAutoHyphens/>
              <w:spacing w:line="259" w:lineRule="auto"/>
              <w:contextualSpacing/>
              <w:jc w:val="both"/>
              <w:rPr>
                <w:rFonts w:cstheme="majorHAnsi"/>
                <w:szCs w:val="22"/>
              </w:rPr>
            </w:pPr>
            <w:r w:rsidRPr="00E46981">
              <w:rPr>
                <w:rFonts w:cstheme="majorHAnsi"/>
                <w:szCs w:val="22"/>
              </w:rPr>
              <w:t>Waterschap Noorderzijlvest</w:t>
            </w:r>
          </w:p>
        </w:tc>
      </w:tr>
      <w:tr w:rsidR="009F18F7" w:rsidRPr="00E46981" w14:paraId="746AA335" w14:textId="77777777" w:rsidTr="00502B37">
        <w:tc>
          <w:tcPr>
            <w:tcW w:w="3686" w:type="dxa"/>
          </w:tcPr>
          <w:p w14:paraId="5C6D0F3B" w14:textId="35F03203" w:rsidR="009F18F7" w:rsidRPr="00E46981" w:rsidRDefault="009F18F7" w:rsidP="00B82C9B">
            <w:pPr>
              <w:suppressAutoHyphens/>
              <w:spacing w:line="259" w:lineRule="auto"/>
              <w:contextualSpacing/>
              <w:jc w:val="both"/>
              <w:rPr>
                <w:rFonts w:cstheme="majorHAnsi"/>
                <w:szCs w:val="22"/>
              </w:rPr>
            </w:pPr>
            <w:r w:rsidRPr="00E46981">
              <w:rPr>
                <w:rFonts w:cstheme="majorHAnsi"/>
                <w:szCs w:val="22"/>
              </w:rPr>
              <w:t>t.a.v.</w:t>
            </w:r>
            <w:r w:rsidR="00913957">
              <w:rPr>
                <w:rFonts w:cstheme="majorHAnsi"/>
                <w:szCs w:val="22"/>
              </w:rPr>
              <w:t xml:space="preserve"> mevr.</w:t>
            </w:r>
            <w:r w:rsidRPr="00E46981">
              <w:rPr>
                <w:rFonts w:cstheme="majorHAnsi"/>
                <w:szCs w:val="22"/>
              </w:rPr>
              <w:t xml:space="preserve"> </w:t>
            </w:r>
            <w:r w:rsidR="00913957">
              <w:rPr>
                <w:rFonts w:cstheme="majorHAnsi"/>
                <w:szCs w:val="22"/>
              </w:rPr>
              <w:t>J. (Jannie) Koster-Robaard</w:t>
            </w:r>
          </w:p>
        </w:tc>
        <w:tc>
          <w:tcPr>
            <w:tcW w:w="283" w:type="dxa"/>
            <w:tcBorders>
              <w:top w:val="nil"/>
              <w:bottom w:val="nil"/>
            </w:tcBorders>
          </w:tcPr>
          <w:p w14:paraId="5EEE2612" w14:textId="77777777" w:rsidR="009F18F7" w:rsidRPr="00BB4E45" w:rsidRDefault="009F18F7" w:rsidP="00B82C9B">
            <w:pPr>
              <w:suppressAutoHyphens/>
              <w:spacing w:line="259" w:lineRule="auto"/>
              <w:ind w:left="720"/>
              <w:contextualSpacing/>
              <w:jc w:val="both"/>
              <w:rPr>
                <w:rFonts w:cstheme="majorHAnsi"/>
                <w:szCs w:val="22"/>
              </w:rPr>
            </w:pPr>
          </w:p>
        </w:tc>
        <w:tc>
          <w:tcPr>
            <w:tcW w:w="3823" w:type="dxa"/>
          </w:tcPr>
          <w:p w14:paraId="71375FFF" w14:textId="1E6DEA3B" w:rsidR="009F18F7" w:rsidRPr="00E46981" w:rsidRDefault="009F18F7" w:rsidP="00B82C9B">
            <w:pPr>
              <w:suppressAutoHyphens/>
              <w:spacing w:line="259" w:lineRule="auto"/>
              <w:contextualSpacing/>
              <w:jc w:val="both"/>
              <w:rPr>
                <w:rFonts w:cstheme="majorHAnsi"/>
                <w:szCs w:val="22"/>
              </w:rPr>
            </w:pPr>
            <w:r w:rsidRPr="00E46981">
              <w:rPr>
                <w:rFonts w:cstheme="majorHAnsi"/>
                <w:szCs w:val="22"/>
              </w:rPr>
              <w:t>t.a.v</w:t>
            </w:r>
            <w:r w:rsidRPr="00971639">
              <w:rPr>
                <w:rFonts w:cstheme="majorHAnsi"/>
                <w:szCs w:val="22"/>
              </w:rPr>
              <w:t xml:space="preserve">. </w:t>
            </w:r>
            <w:r w:rsidR="00913957">
              <w:rPr>
                <w:rFonts w:cstheme="majorHAnsi"/>
                <w:szCs w:val="22"/>
              </w:rPr>
              <w:t>mevr. J. (Jannie) Koster-Robaard</w:t>
            </w:r>
          </w:p>
        </w:tc>
      </w:tr>
      <w:tr w:rsidR="009F18F7" w:rsidRPr="00E46981" w14:paraId="0A7030E3" w14:textId="77777777" w:rsidTr="00502B37">
        <w:tc>
          <w:tcPr>
            <w:tcW w:w="3686" w:type="dxa"/>
          </w:tcPr>
          <w:p w14:paraId="3A0425E9" w14:textId="77777777" w:rsidR="009F18F7" w:rsidRPr="00E46981" w:rsidRDefault="009F18F7" w:rsidP="00B82C9B">
            <w:pPr>
              <w:suppressAutoHyphens/>
              <w:spacing w:line="259" w:lineRule="auto"/>
              <w:contextualSpacing/>
              <w:jc w:val="both"/>
              <w:rPr>
                <w:rFonts w:cstheme="majorHAnsi"/>
                <w:szCs w:val="22"/>
              </w:rPr>
            </w:pPr>
            <w:proofErr w:type="spellStart"/>
            <w:r w:rsidRPr="00E46981">
              <w:rPr>
                <w:rFonts w:cstheme="majorHAnsi"/>
                <w:szCs w:val="22"/>
              </w:rPr>
              <w:t>Stedumermaar</w:t>
            </w:r>
            <w:proofErr w:type="spellEnd"/>
            <w:r w:rsidRPr="00E46981">
              <w:rPr>
                <w:rFonts w:cstheme="majorHAnsi"/>
                <w:szCs w:val="22"/>
              </w:rPr>
              <w:t xml:space="preserve"> 1</w:t>
            </w:r>
          </w:p>
        </w:tc>
        <w:tc>
          <w:tcPr>
            <w:tcW w:w="283" w:type="dxa"/>
            <w:tcBorders>
              <w:top w:val="nil"/>
              <w:bottom w:val="nil"/>
            </w:tcBorders>
          </w:tcPr>
          <w:p w14:paraId="4C2F26A6" w14:textId="77777777" w:rsidR="009F18F7" w:rsidRPr="00E46981" w:rsidRDefault="009F18F7" w:rsidP="00B82C9B">
            <w:pPr>
              <w:suppressAutoHyphens/>
              <w:spacing w:line="259" w:lineRule="auto"/>
              <w:ind w:left="720"/>
              <w:contextualSpacing/>
              <w:jc w:val="both"/>
              <w:rPr>
                <w:rFonts w:cstheme="majorHAnsi"/>
                <w:szCs w:val="22"/>
              </w:rPr>
            </w:pPr>
          </w:p>
        </w:tc>
        <w:tc>
          <w:tcPr>
            <w:tcW w:w="3823" w:type="dxa"/>
          </w:tcPr>
          <w:p w14:paraId="47EA8153" w14:textId="734CE7C7" w:rsidR="009F18F7" w:rsidRPr="00E46981" w:rsidRDefault="004C6F9A" w:rsidP="00B82C9B">
            <w:pPr>
              <w:suppressAutoHyphens/>
              <w:spacing w:line="259" w:lineRule="auto"/>
              <w:contextualSpacing/>
              <w:jc w:val="both"/>
              <w:rPr>
                <w:rFonts w:cstheme="majorHAnsi"/>
                <w:szCs w:val="22"/>
              </w:rPr>
            </w:pPr>
            <w:r w:rsidRPr="004C6F9A">
              <w:rPr>
                <w:rFonts w:cstheme="majorHAnsi"/>
                <w:szCs w:val="22"/>
              </w:rPr>
              <w:t>Postbus 18</w:t>
            </w:r>
          </w:p>
        </w:tc>
      </w:tr>
      <w:tr w:rsidR="009F18F7" w:rsidRPr="00E46981" w14:paraId="5F4362C5" w14:textId="77777777" w:rsidTr="00502B37">
        <w:tc>
          <w:tcPr>
            <w:tcW w:w="3686" w:type="dxa"/>
          </w:tcPr>
          <w:p w14:paraId="0D101EE1" w14:textId="77777777" w:rsidR="009F18F7" w:rsidRPr="00E46981" w:rsidRDefault="009F18F7" w:rsidP="00B82C9B">
            <w:pPr>
              <w:suppressAutoHyphens/>
              <w:spacing w:line="259" w:lineRule="auto"/>
              <w:contextualSpacing/>
              <w:jc w:val="both"/>
              <w:rPr>
                <w:rFonts w:cstheme="majorHAnsi"/>
                <w:szCs w:val="22"/>
              </w:rPr>
            </w:pPr>
            <w:r w:rsidRPr="00E46981">
              <w:rPr>
                <w:rFonts w:cstheme="majorHAnsi"/>
                <w:szCs w:val="22"/>
              </w:rPr>
              <w:t>9735 AC GRONINGEN</w:t>
            </w:r>
          </w:p>
        </w:tc>
        <w:tc>
          <w:tcPr>
            <w:tcW w:w="283" w:type="dxa"/>
            <w:tcBorders>
              <w:top w:val="nil"/>
              <w:bottom w:val="nil"/>
            </w:tcBorders>
          </w:tcPr>
          <w:p w14:paraId="3E7D49DF" w14:textId="77777777" w:rsidR="009F18F7" w:rsidRPr="00E46981" w:rsidRDefault="009F18F7" w:rsidP="00B82C9B">
            <w:pPr>
              <w:suppressAutoHyphens/>
              <w:spacing w:line="259" w:lineRule="auto"/>
              <w:ind w:left="720"/>
              <w:contextualSpacing/>
              <w:jc w:val="both"/>
              <w:rPr>
                <w:rFonts w:cstheme="majorHAnsi"/>
                <w:szCs w:val="22"/>
                <w:lang w:val="en-GB"/>
              </w:rPr>
            </w:pPr>
          </w:p>
        </w:tc>
        <w:tc>
          <w:tcPr>
            <w:tcW w:w="3823" w:type="dxa"/>
          </w:tcPr>
          <w:p w14:paraId="6787C953" w14:textId="0C24F4D4" w:rsidR="009F18F7" w:rsidRPr="00E46981" w:rsidRDefault="004C6F9A" w:rsidP="00B82C9B">
            <w:pPr>
              <w:suppressAutoHyphens/>
              <w:spacing w:line="259" w:lineRule="auto"/>
              <w:contextualSpacing/>
              <w:jc w:val="both"/>
              <w:rPr>
                <w:rFonts w:cstheme="majorHAnsi"/>
                <w:szCs w:val="22"/>
              </w:rPr>
            </w:pPr>
            <w:r w:rsidRPr="004C6F9A">
              <w:rPr>
                <w:rFonts w:cstheme="majorHAnsi"/>
                <w:szCs w:val="22"/>
              </w:rPr>
              <w:t>9700 AA Groningen</w:t>
            </w:r>
          </w:p>
        </w:tc>
      </w:tr>
    </w:tbl>
    <w:p w14:paraId="14755E62" w14:textId="06D540B3" w:rsidR="00CD1108" w:rsidRPr="00E46981" w:rsidRDefault="00CD1108" w:rsidP="00B82C9B">
      <w:pPr>
        <w:pStyle w:val="Kop2"/>
        <w:jc w:val="both"/>
      </w:pPr>
      <w:bookmarkStart w:id="9" w:name="_Toc45103162"/>
      <w:bookmarkStart w:id="10" w:name="_Toc45106484"/>
      <w:bookmarkStart w:id="11" w:name="_Toc164088404"/>
      <w:r w:rsidRPr="00E46981">
        <w:t>Contactinformatie</w:t>
      </w:r>
      <w:bookmarkEnd w:id="9"/>
      <w:bookmarkEnd w:id="10"/>
      <w:bookmarkEnd w:id="11"/>
      <w:r w:rsidR="00720FAB" w:rsidRPr="00E46981">
        <w:br/>
      </w:r>
    </w:p>
    <w:p w14:paraId="14755E77" w14:textId="77777777" w:rsidR="008800FF" w:rsidRPr="00E46981" w:rsidRDefault="008800FF" w:rsidP="00B82C9B">
      <w:pPr>
        <w:suppressAutoHyphens/>
        <w:spacing w:line="259" w:lineRule="auto"/>
        <w:ind w:left="720"/>
        <w:contextualSpacing/>
        <w:jc w:val="both"/>
        <w:rPr>
          <w:rFonts w:cstheme="majorHAnsi"/>
          <w:szCs w:val="22"/>
          <w:lang w:val="en-GB"/>
        </w:rPr>
      </w:pPr>
    </w:p>
    <w:p w14:paraId="25E24FEC" w14:textId="77777777" w:rsidR="009F18F7" w:rsidRDefault="009F18F7" w:rsidP="00B82C9B">
      <w:pPr>
        <w:suppressAutoHyphens/>
        <w:spacing w:line="259" w:lineRule="auto"/>
        <w:ind w:left="720"/>
        <w:contextualSpacing/>
        <w:jc w:val="both"/>
        <w:rPr>
          <w:rFonts w:cstheme="majorHAnsi"/>
          <w:szCs w:val="22"/>
        </w:rPr>
      </w:pPr>
    </w:p>
    <w:p w14:paraId="64C5FE40" w14:textId="77777777" w:rsidR="009F18F7" w:rsidRDefault="009F18F7" w:rsidP="00B82C9B">
      <w:pPr>
        <w:suppressAutoHyphens/>
        <w:spacing w:line="259" w:lineRule="auto"/>
        <w:ind w:left="720"/>
        <w:contextualSpacing/>
        <w:jc w:val="both"/>
        <w:rPr>
          <w:rFonts w:cstheme="majorHAnsi"/>
          <w:szCs w:val="22"/>
        </w:rPr>
      </w:pPr>
    </w:p>
    <w:p w14:paraId="162E3110" w14:textId="0823D68E" w:rsidR="009F18F7" w:rsidRDefault="009F18F7" w:rsidP="00B82C9B">
      <w:pPr>
        <w:suppressAutoHyphens/>
        <w:spacing w:line="259" w:lineRule="auto"/>
        <w:ind w:left="720"/>
        <w:contextualSpacing/>
        <w:jc w:val="both"/>
        <w:rPr>
          <w:rFonts w:cstheme="majorHAnsi"/>
          <w:szCs w:val="22"/>
        </w:rPr>
      </w:pPr>
    </w:p>
    <w:p w14:paraId="61EAC2E0" w14:textId="77777777" w:rsidR="009F18F7" w:rsidRDefault="009F18F7" w:rsidP="00B82C9B">
      <w:pPr>
        <w:suppressAutoHyphens/>
        <w:spacing w:line="259" w:lineRule="auto"/>
        <w:ind w:left="720"/>
        <w:contextualSpacing/>
        <w:jc w:val="both"/>
        <w:rPr>
          <w:rFonts w:cstheme="majorHAnsi"/>
          <w:szCs w:val="22"/>
        </w:rPr>
      </w:pPr>
    </w:p>
    <w:p w14:paraId="36B1F567" w14:textId="77440376" w:rsidR="00E85FBE" w:rsidRDefault="004C6F9A" w:rsidP="00B82C9B">
      <w:pPr>
        <w:suppressAutoHyphens/>
        <w:spacing w:line="259" w:lineRule="auto"/>
        <w:contextualSpacing/>
        <w:jc w:val="both"/>
        <w:rPr>
          <w:rFonts w:cstheme="majorHAnsi"/>
          <w:szCs w:val="22"/>
        </w:rPr>
      </w:pPr>
      <w:bookmarkStart w:id="12" w:name="_Hlk140231312"/>
      <w:bookmarkStart w:id="13" w:name="_Hlk140231019"/>
      <w:r>
        <w:rPr>
          <w:rFonts w:cstheme="majorHAnsi"/>
          <w:szCs w:val="22"/>
        </w:rPr>
        <w:t>Contact met Aanbestedende Dienst uitsluitend v</w:t>
      </w:r>
      <w:r w:rsidRPr="003C3762">
        <w:rPr>
          <w:rFonts w:cstheme="majorHAnsi"/>
          <w:szCs w:val="22"/>
        </w:rPr>
        <w:t xml:space="preserve">ia de berichtenmodule op </w:t>
      </w:r>
      <w:proofErr w:type="spellStart"/>
      <w:r w:rsidRPr="003C3762">
        <w:rPr>
          <w:rFonts w:cstheme="majorHAnsi"/>
          <w:szCs w:val="22"/>
        </w:rPr>
        <w:t>TenderNed</w:t>
      </w:r>
      <w:proofErr w:type="spellEnd"/>
      <w:r>
        <w:rPr>
          <w:rFonts w:cstheme="majorHAnsi"/>
          <w:szCs w:val="22"/>
        </w:rPr>
        <w:t>.</w:t>
      </w:r>
      <w:bookmarkEnd w:id="12"/>
    </w:p>
    <w:bookmarkEnd w:id="13"/>
    <w:p w14:paraId="760ACBCE" w14:textId="77777777" w:rsidR="005C477C" w:rsidRPr="00654005" w:rsidRDefault="005C477C" w:rsidP="00B82C9B">
      <w:pPr>
        <w:jc w:val="both"/>
        <w:rPr>
          <w:rFonts w:ascii="Calibri" w:hAnsi="Calibri"/>
          <w:color w:val="5A5A5A"/>
          <w:szCs w:val="22"/>
          <w:highlight w:val="cyan"/>
        </w:rPr>
      </w:pPr>
    </w:p>
    <w:tbl>
      <w:tblPr>
        <w:tblW w:w="9200" w:type="dxa"/>
        <w:tblInd w:w="-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700"/>
        <w:gridCol w:w="2800"/>
        <w:gridCol w:w="1247"/>
        <w:gridCol w:w="3453"/>
      </w:tblGrid>
      <w:tr w:rsidR="005C477C" w:rsidRPr="00654005" w14:paraId="2BCE8C37" w14:textId="77777777" w:rsidTr="000D3403">
        <w:trPr>
          <w:cantSplit/>
        </w:trPr>
        <w:tc>
          <w:tcPr>
            <w:tcW w:w="1700" w:type="dxa"/>
            <w:tcBorders>
              <w:top w:val="single" w:sz="12" w:space="0" w:color="808080"/>
              <w:left w:val="single" w:sz="12" w:space="0" w:color="808080"/>
              <w:bottom w:val="single" w:sz="12" w:space="0" w:color="808080"/>
              <w:right w:val="single" w:sz="12" w:space="0" w:color="808080"/>
            </w:tcBorders>
            <w:shd w:val="clear" w:color="auto" w:fill="CCCCCC"/>
          </w:tcPr>
          <w:p w14:paraId="17398DDB" w14:textId="77777777" w:rsidR="005C477C" w:rsidRPr="00971639" w:rsidRDefault="005C477C" w:rsidP="00B82C9B">
            <w:pPr>
              <w:tabs>
                <w:tab w:val="left" w:pos="1492"/>
                <w:tab w:val="right" w:pos="4185"/>
              </w:tabs>
              <w:suppressAutoHyphens/>
              <w:spacing w:before="90" w:after="54"/>
              <w:ind w:left="57"/>
              <w:jc w:val="both"/>
              <w:rPr>
                <w:rFonts w:cstheme="majorHAnsi"/>
                <w:b/>
                <w:bCs/>
                <w:iCs/>
                <w:color w:val="5A5A5A"/>
                <w:szCs w:val="22"/>
              </w:rPr>
            </w:pPr>
            <w:proofErr w:type="spellStart"/>
            <w:r w:rsidRPr="00971639">
              <w:rPr>
                <w:rFonts w:cstheme="majorHAnsi"/>
                <w:b/>
                <w:iCs/>
                <w:color w:val="5A5A5A"/>
                <w:szCs w:val="22"/>
              </w:rPr>
              <w:t>TenderNed</w:t>
            </w:r>
            <w:proofErr w:type="spellEnd"/>
          </w:p>
        </w:tc>
        <w:tc>
          <w:tcPr>
            <w:tcW w:w="7500" w:type="dxa"/>
            <w:gridSpan w:val="3"/>
            <w:tcBorders>
              <w:top w:val="single" w:sz="12" w:space="0" w:color="C0C0C0"/>
              <w:left w:val="single" w:sz="12" w:space="0" w:color="808080"/>
              <w:bottom w:val="single" w:sz="12" w:space="0" w:color="C0C0C0"/>
              <w:right w:val="single" w:sz="12" w:space="0" w:color="C0C0C0"/>
            </w:tcBorders>
            <w:shd w:val="clear" w:color="auto" w:fill="E6E6E6"/>
          </w:tcPr>
          <w:p w14:paraId="1603D351" w14:textId="77777777" w:rsidR="005C477C" w:rsidRPr="00971639" w:rsidRDefault="005C477C" w:rsidP="00B82C9B">
            <w:pPr>
              <w:spacing w:before="90" w:after="54"/>
              <w:ind w:left="57" w:right="57"/>
              <w:jc w:val="both"/>
              <w:rPr>
                <w:rFonts w:cstheme="majorHAnsi"/>
                <w:b/>
                <w:bCs/>
                <w:iCs/>
                <w:color w:val="5A5A5A"/>
                <w:szCs w:val="22"/>
              </w:rPr>
            </w:pPr>
            <w:r w:rsidRPr="00971639">
              <w:rPr>
                <w:rFonts w:cstheme="majorHAnsi"/>
                <w:b/>
                <w:iCs/>
                <w:color w:val="5A5A5A"/>
                <w:szCs w:val="22"/>
              </w:rPr>
              <w:t>Voor technische vragen over het aanbestedingsplatform*</w:t>
            </w:r>
          </w:p>
        </w:tc>
      </w:tr>
      <w:tr w:rsidR="005C477C" w:rsidRPr="00FE2083" w14:paraId="4E4A12FD" w14:textId="77777777" w:rsidTr="000D3403">
        <w:tc>
          <w:tcPr>
            <w:tcW w:w="1700" w:type="dxa"/>
            <w:tcBorders>
              <w:top w:val="single" w:sz="12" w:space="0" w:color="808080"/>
            </w:tcBorders>
            <w:shd w:val="pct10" w:color="000000" w:fill="FFFFFF"/>
          </w:tcPr>
          <w:p w14:paraId="2DE5DFE4" w14:textId="77777777" w:rsidR="005C477C" w:rsidRPr="00FE2083" w:rsidRDefault="005C477C" w:rsidP="00B82C9B">
            <w:pPr>
              <w:tabs>
                <w:tab w:val="left" w:pos="1492"/>
                <w:tab w:val="right" w:pos="4185"/>
              </w:tabs>
              <w:suppressAutoHyphens/>
              <w:spacing w:before="90" w:after="54"/>
              <w:ind w:left="57"/>
              <w:jc w:val="both"/>
              <w:rPr>
                <w:rFonts w:cstheme="majorHAnsi"/>
                <w:i/>
                <w:color w:val="5A5A5A"/>
                <w:szCs w:val="22"/>
              </w:rPr>
            </w:pPr>
            <w:r w:rsidRPr="00FE2083">
              <w:rPr>
                <w:rFonts w:cstheme="majorHAnsi"/>
                <w:i/>
                <w:color w:val="5A5A5A"/>
                <w:szCs w:val="22"/>
              </w:rPr>
              <w:t>Contactpersoon</w:t>
            </w:r>
          </w:p>
        </w:tc>
        <w:tc>
          <w:tcPr>
            <w:tcW w:w="2800" w:type="dxa"/>
            <w:tcBorders>
              <w:top w:val="single" w:sz="12" w:space="0" w:color="C0C0C0"/>
            </w:tcBorders>
          </w:tcPr>
          <w:p w14:paraId="66CAF35C" w14:textId="21159135" w:rsidR="005C477C" w:rsidRPr="00FE2083" w:rsidRDefault="007B01F2" w:rsidP="00B82C9B">
            <w:pPr>
              <w:tabs>
                <w:tab w:val="left" w:pos="1492"/>
                <w:tab w:val="right" w:pos="4185"/>
              </w:tabs>
              <w:suppressAutoHyphens/>
              <w:spacing w:before="90" w:after="54"/>
              <w:ind w:left="57" w:right="113"/>
              <w:jc w:val="both"/>
              <w:rPr>
                <w:rFonts w:cstheme="majorHAnsi"/>
                <w:color w:val="5A5A5A"/>
                <w:szCs w:val="22"/>
              </w:rPr>
            </w:pPr>
            <w:proofErr w:type="spellStart"/>
            <w:r w:rsidRPr="00FE2083">
              <w:rPr>
                <w:rFonts w:cstheme="majorHAnsi"/>
                <w:szCs w:val="22"/>
              </w:rPr>
              <w:t>TenderNed</w:t>
            </w:r>
            <w:proofErr w:type="spellEnd"/>
            <w:r w:rsidRPr="00FE2083">
              <w:rPr>
                <w:rFonts w:cstheme="majorHAnsi"/>
                <w:szCs w:val="22"/>
              </w:rPr>
              <w:t xml:space="preserve"> Servicedesk</w:t>
            </w:r>
          </w:p>
        </w:tc>
        <w:tc>
          <w:tcPr>
            <w:tcW w:w="1247" w:type="dxa"/>
            <w:tcBorders>
              <w:top w:val="single" w:sz="12" w:space="0" w:color="C0C0C0"/>
            </w:tcBorders>
            <w:shd w:val="pct10" w:color="000000" w:fill="FFFFFF"/>
          </w:tcPr>
          <w:p w14:paraId="12E6FFD8" w14:textId="77777777" w:rsidR="005C477C" w:rsidRPr="00FE2083" w:rsidRDefault="005C477C" w:rsidP="00B82C9B">
            <w:pPr>
              <w:spacing w:before="90" w:after="54"/>
              <w:ind w:left="57"/>
              <w:jc w:val="both"/>
              <w:rPr>
                <w:rFonts w:cstheme="majorHAnsi"/>
                <w:i/>
                <w:iCs/>
                <w:color w:val="5A5A5A"/>
                <w:szCs w:val="22"/>
              </w:rPr>
            </w:pPr>
          </w:p>
        </w:tc>
        <w:tc>
          <w:tcPr>
            <w:tcW w:w="3453" w:type="dxa"/>
            <w:tcBorders>
              <w:top w:val="single" w:sz="12" w:space="0" w:color="C0C0C0"/>
            </w:tcBorders>
          </w:tcPr>
          <w:p w14:paraId="42F1B8C4" w14:textId="154EBFCB" w:rsidR="005C477C" w:rsidRPr="00FE2083" w:rsidRDefault="004006DD" w:rsidP="00B82C9B">
            <w:pPr>
              <w:spacing w:before="90" w:after="54"/>
              <w:ind w:left="57" w:right="113"/>
              <w:jc w:val="both"/>
              <w:rPr>
                <w:rFonts w:cstheme="majorHAnsi"/>
                <w:color w:val="5A5A5A"/>
                <w:szCs w:val="22"/>
              </w:rPr>
            </w:pPr>
            <w:proofErr w:type="gramStart"/>
            <w:r w:rsidRPr="00FE2083">
              <w:rPr>
                <w:rFonts w:cstheme="majorHAnsi"/>
                <w:color w:val="5A5A5A"/>
                <w:szCs w:val="22"/>
              </w:rPr>
              <w:t>https://www.tenderned.nl/cms/nl/contact/servicedesk</w:t>
            </w:r>
            <w:proofErr w:type="gramEnd"/>
          </w:p>
        </w:tc>
      </w:tr>
      <w:tr w:rsidR="005C477C" w:rsidRPr="00FE2083" w14:paraId="774E9BC1" w14:textId="77777777" w:rsidTr="000D3403">
        <w:tc>
          <w:tcPr>
            <w:tcW w:w="1700" w:type="dxa"/>
            <w:shd w:val="pct10" w:color="000000" w:fill="FFFFFF"/>
          </w:tcPr>
          <w:p w14:paraId="0AC7614F" w14:textId="77777777" w:rsidR="005C477C" w:rsidRPr="00FE2083" w:rsidRDefault="005C477C" w:rsidP="00B82C9B">
            <w:pPr>
              <w:tabs>
                <w:tab w:val="left" w:pos="1492"/>
                <w:tab w:val="right" w:pos="4185"/>
              </w:tabs>
              <w:suppressAutoHyphens/>
              <w:spacing w:before="90" w:after="54"/>
              <w:ind w:left="57"/>
              <w:jc w:val="both"/>
              <w:rPr>
                <w:rFonts w:cstheme="majorHAnsi"/>
                <w:i/>
                <w:color w:val="5A5A5A"/>
                <w:szCs w:val="22"/>
              </w:rPr>
            </w:pPr>
            <w:r w:rsidRPr="00FE2083">
              <w:rPr>
                <w:rFonts w:cstheme="majorHAnsi"/>
                <w:i/>
                <w:color w:val="5A5A5A"/>
                <w:szCs w:val="22"/>
              </w:rPr>
              <w:t>Telefoonnummer</w:t>
            </w:r>
          </w:p>
        </w:tc>
        <w:tc>
          <w:tcPr>
            <w:tcW w:w="2800" w:type="dxa"/>
          </w:tcPr>
          <w:p w14:paraId="1DECCEAC" w14:textId="4820935B" w:rsidR="005C477C" w:rsidRPr="00FE2083" w:rsidRDefault="00FE2083" w:rsidP="00B82C9B">
            <w:pPr>
              <w:spacing w:before="90" w:after="54"/>
              <w:ind w:left="45" w:right="113"/>
              <w:jc w:val="both"/>
              <w:rPr>
                <w:rFonts w:cstheme="majorHAnsi"/>
                <w:color w:val="5A5A5A"/>
                <w:szCs w:val="22"/>
              </w:rPr>
            </w:pPr>
            <w:r w:rsidRPr="00FE2083">
              <w:rPr>
                <w:rFonts w:cstheme="majorHAnsi"/>
                <w:color w:val="5A5A5A"/>
                <w:szCs w:val="22"/>
              </w:rPr>
              <w:t xml:space="preserve">0800 </w:t>
            </w:r>
            <w:r w:rsidR="00971639" w:rsidRPr="00FE2083">
              <w:rPr>
                <w:rFonts w:cstheme="majorHAnsi"/>
                <w:color w:val="5A5A5A"/>
                <w:szCs w:val="22"/>
              </w:rPr>
              <w:t xml:space="preserve">836 </w:t>
            </w:r>
            <w:r w:rsidR="005C477C" w:rsidRPr="00FE2083">
              <w:rPr>
                <w:rFonts w:cstheme="majorHAnsi"/>
                <w:color w:val="5A5A5A"/>
                <w:szCs w:val="22"/>
              </w:rPr>
              <w:t>33</w:t>
            </w:r>
            <w:r w:rsidR="00971639" w:rsidRPr="00FE2083">
              <w:rPr>
                <w:rFonts w:cstheme="majorHAnsi"/>
                <w:color w:val="5A5A5A"/>
                <w:szCs w:val="22"/>
              </w:rPr>
              <w:t xml:space="preserve"> </w:t>
            </w:r>
            <w:r w:rsidR="005C477C" w:rsidRPr="00FE2083">
              <w:rPr>
                <w:rFonts w:cstheme="majorHAnsi"/>
                <w:color w:val="5A5A5A"/>
                <w:szCs w:val="22"/>
              </w:rPr>
              <w:t>76</w:t>
            </w:r>
          </w:p>
        </w:tc>
        <w:tc>
          <w:tcPr>
            <w:tcW w:w="1247" w:type="dxa"/>
            <w:shd w:val="pct10" w:color="000000" w:fill="FFFFFF"/>
          </w:tcPr>
          <w:p w14:paraId="20C14E17" w14:textId="1CABFD13" w:rsidR="005C477C" w:rsidRPr="00FE2083" w:rsidRDefault="005C477C" w:rsidP="00B82C9B">
            <w:pPr>
              <w:tabs>
                <w:tab w:val="left" w:pos="1492"/>
                <w:tab w:val="right" w:pos="4185"/>
              </w:tabs>
              <w:suppressAutoHyphens/>
              <w:spacing w:before="90" w:after="54"/>
              <w:ind w:left="57"/>
              <w:jc w:val="both"/>
              <w:rPr>
                <w:rFonts w:cstheme="majorHAnsi"/>
                <w:i/>
                <w:iCs/>
                <w:color w:val="5A5A5A"/>
                <w:szCs w:val="22"/>
              </w:rPr>
            </w:pPr>
          </w:p>
        </w:tc>
        <w:tc>
          <w:tcPr>
            <w:tcW w:w="3453" w:type="dxa"/>
          </w:tcPr>
          <w:p w14:paraId="32DD8546" w14:textId="09207C62" w:rsidR="005C477C" w:rsidRPr="00FE2083" w:rsidRDefault="005C477C" w:rsidP="00B82C9B">
            <w:pPr>
              <w:spacing w:before="90" w:after="54"/>
              <w:ind w:left="57" w:right="113"/>
              <w:jc w:val="both"/>
              <w:rPr>
                <w:rFonts w:cstheme="majorHAnsi"/>
                <w:color w:val="5A5A5A"/>
                <w:szCs w:val="22"/>
              </w:rPr>
            </w:pPr>
          </w:p>
        </w:tc>
      </w:tr>
    </w:tbl>
    <w:p w14:paraId="1DBA2657" w14:textId="345F4E21" w:rsidR="005C477C" w:rsidRPr="00FC64A9" w:rsidRDefault="00FC64A9" w:rsidP="00B82C9B">
      <w:pPr>
        <w:jc w:val="both"/>
        <w:rPr>
          <w:rFonts w:ascii="Calibri" w:hAnsi="Calibri"/>
          <w:szCs w:val="22"/>
        </w:rPr>
      </w:pPr>
      <w:r w:rsidRPr="00FE2083">
        <w:rPr>
          <w:rFonts w:ascii="Calibri" w:hAnsi="Calibri"/>
          <w:szCs w:val="22"/>
        </w:rPr>
        <w:t>*</w:t>
      </w:r>
      <w:r w:rsidR="00602778" w:rsidRPr="00FE2083">
        <w:rPr>
          <w:rFonts w:ascii="Calibri" w:hAnsi="Calibri"/>
          <w:szCs w:val="22"/>
        </w:rPr>
        <w:t>Bijvoorbeeld als het u niet lukt in te logge</w:t>
      </w:r>
      <w:r w:rsidR="00602778" w:rsidRPr="00FC64A9">
        <w:rPr>
          <w:rFonts w:ascii="Calibri" w:hAnsi="Calibri"/>
          <w:szCs w:val="22"/>
        </w:rPr>
        <w:t>n of documenten in te dienen.</w:t>
      </w:r>
    </w:p>
    <w:p w14:paraId="07CDE0E7" w14:textId="77777777" w:rsidR="00602778" w:rsidRPr="00602778" w:rsidRDefault="00602778" w:rsidP="00B82C9B">
      <w:pPr>
        <w:jc w:val="both"/>
        <w:rPr>
          <w:rFonts w:ascii="Calibri" w:hAnsi="Calibri"/>
          <w:szCs w:val="22"/>
          <w:highlight w:val="cyan"/>
        </w:rPr>
      </w:pPr>
    </w:p>
    <w:p w14:paraId="14755E79" w14:textId="2E4E1994" w:rsidR="008800FF" w:rsidRPr="00E46981" w:rsidRDefault="00D865EE" w:rsidP="00B82C9B">
      <w:pPr>
        <w:suppressAutoHyphens/>
        <w:spacing w:line="259" w:lineRule="auto"/>
        <w:contextualSpacing/>
        <w:jc w:val="both"/>
        <w:rPr>
          <w:rFonts w:cstheme="majorHAnsi"/>
          <w:szCs w:val="22"/>
        </w:rPr>
      </w:pPr>
      <w:r w:rsidRPr="00E46981">
        <w:rPr>
          <w:rFonts w:cstheme="majorHAnsi"/>
          <w:szCs w:val="22"/>
        </w:rPr>
        <w:t>De A</w:t>
      </w:r>
      <w:r w:rsidR="008800FF" w:rsidRPr="00E46981">
        <w:rPr>
          <w:rFonts w:cstheme="majorHAnsi"/>
          <w:szCs w:val="22"/>
        </w:rPr>
        <w:t>anbestede</w:t>
      </w:r>
      <w:r w:rsidR="00B74EA3" w:rsidRPr="00E46981">
        <w:rPr>
          <w:rFonts w:cstheme="majorHAnsi"/>
          <w:szCs w:val="22"/>
        </w:rPr>
        <w:t xml:space="preserve">nde dienst </w:t>
      </w:r>
      <w:r w:rsidR="00B74EA3" w:rsidRPr="00AC26EE">
        <w:rPr>
          <w:rFonts w:cstheme="majorHAnsi"/>
          <w:szCs w:val="22"/>
        </w:rPr>
        <w:t xml:space="preserve">koopt niet in met, </w:t>
      </w:r>
      <w:r w:rsidR="008800FF" w:rsidRPr="00AC26EE">
        <w:rPr>
          <w:rFonts w:cstheme="majorHAnsi"/>
          <w:szCs w:val="22"/>
        </w:rPr>
        <w:t xml:space="preserve">voor </w:t>
      </w:r>
      <w:r w:rsidR="00B74EA3" w:rsidRPr="00AC26EE">
        <w:rPr>
          <w:rFonts w:cstheme="majorHAnsi"/>
          <w:szCs w:val="22"/>
        </w:rPr>
        <w:t xml:space="preserve">of namens </w:t>
      </w:r>
      <w:r w:rsidR="008800FF" w:rsidRPr="00AC26EE">
        <w:rPr>
          <w:rFonts w:cstheme="majorHAnsi"/>
          <w:szCs w:val="22"/>
        </w:rPr>
        <w:t>andere aanbestedende diensten.</w:t>
      </w:r>
    </w:p>
    <w:p w14:paraId="14755E7A" w14:textId="1FAD93B2" w:rsidR="00F44048" w:rsidRPr="00E46981" w:rsidRDefault="00661E0B" w:rsidP="00B82C9B">
      <w:pPr>
        <w:pStyle w:val="Kop2"/>
        <w:jc w:val="both"/>
      </w:pPr>
      <w:bookmarkStart w:id="14" w:name="_Toc45103163"/>
      <w:bookmarkStart w:id="15" w:name="_Toc45106485"/>
      <w:bookmarkStart w:id="16" w:name="_Toc164088405"/>
      <w:r w:rsidRPr="00E46981">
        <w:t>Voorwerp van de Opdracht</w:t>
      </w:r>
      <w:bookmarkEnd w:id="14"/>
      <w:bookmarkEnd w:id="15"/>
      <w:bookmarkEnd w:id="16"/>
      <w:r w:rsidRPr="00E46981">
        <w:t xml:space="preserve"> </w:t>
      </w:r>
    </w:p>
    <w:p w14:paraId="14755E7B" w14:textId="4DC8DFEB" w:rsidR="00F44048" w:rsidRPr="00E46981" w:rsidRDefault="00A12B31" w:rsidP="00B82C9B">
      <w:pPr>
        <w:pStyle w:val="Kop3"/>
        <w:jc w:val="both"/>
      </w:pPr>
      <w:bookmarkStart w:id="17" w:name="_Toc45103164"/>
      <w:bookmarkStart w:id="18" w:name="_Toc45106486"/>
      <w:bookmarkStart w:id="19" w:name="_Toc164088406"/>
      <w:r w:rsidRPr="00E46981">
        <w:t xml:space="preserve">Omschrijving van de </w:t>
      </w:r>
      <w:r w:rsidR="00D67A92">
        <w:t>O</w:t>
      </w:r>
      <w:r w:rsidRPr="00E46981">
        <w:t>pdracht</w:t>
      </w:r>
      <w:bookmarkEnd w:id="17"/>
      <w:bookmarkEnd w:id="18"/>
      <w:bookmarkEnd w:id="19"/>
    </w:p>
    <w:p w14:paraId="14755E7C" w14:textId="349C4036" w:rsidR="009E33AD" w:rsidRPr="00E46981" w:rsidRDefault="00D865EE" w:rsidP="00B82C9B">
      <w:pPr>
        <w:suppressAutoHyphens/>
        <w:spacing w:line="259" w:lineRule="auto"/>
        <w:contextualSpacing/>
        <w:jc w:val="both"/>
        <w:rPr>
          <w:rFonts w:cstheme="majorHAnsi"/>
          <w:szCs w:val="22"/>
        </w:rPr>
      </w:pPr>
      <w:r w:rsidRPr="00E46981">
        <w:rPr>
          <w:rFonts w:cstheme="majorHAnsi"/>
          <w:szCs w:val="22"/>
        </w:rPr>
        <w:t>De A</w:t>
      </w:r>
      <w:r w:rsidR="008800FF" w:rsidRPr="00E46981">
        <w:rPr>
          <w:rFonts w:cstheme="majorHAnsi"/>
          <w:szCs w:val="22"/>
        </w:rPr>
        <w:t xml:space="preserve">anbestedende dienst noemt deze </w:t>
      </w:r>
      <w:r w:rsidR="002F5F00" w:rsidRPr="00FE2083">
        <w:rPr>
          <w:rFonts w:cstheme="majorHAnsi"/>
          <w:szCs w:val="22"/>
        </w:rPr>
        <w:t>Opdracht</w:t>
      </w:r>
      <w:r w:rsidR="008800FF" w:rsidRPr="00FE2083">
        <w:rPr>
          <w:rFonts w:cstheme="majorHAnsi"/>
          <w:szCs w:val="22"/>
        </w:rPr>
        <w:t>:</w:t>
      </w:r>
      <w:r w:rsidR="00FE2083" w:rsidRPr="00FE2083">
        <w:rPr>
          <w:rFonts w:cstheme="majorHAnsi"/>
          <w:szCs w:val="22"/>
        </w:rPr>
        <w:t xml:space="preserve"> Levering</w:t>
      </w:r>
      <w:r w:rsidR="008800FF" w:rsidRPr="00FE2083">
        <w:rPr>
          <w:rFonts w:cstheme="majorHAnsi"/>
          <w:szCs w:val="22"/>
        </w:rPr>
        <w:t xml:space="preserve"> </w:t>
      </w:r>
      <w:r w:rsidR="00026EF6">
        <w:rPr>
          <w:rFonts w:cstheme="majorHAnsi"/>
          <w:szCs w:val="22"/>
        </w:rPr>
        <w:t>b</w:t>
      </w:r>
      <w:r w:rsidR="00AC26EE" w:rsidRPr="00FE2083">
        <w:rPr>
          <w:rFonts w:cstheme="majorHAnsi"/>
          <w:szCs w:val="22"/>
        </w:rPr>
        <w:t>reedspoortractor</w:t>
      </w:r>
      <w:r w:rsidR="00BB4E45" w:rsidRPr="00FE2083">
        <w:rPr>
          <w:rFonts w:cstheme="majorHAnsi"/>
          <w:szCs w:val="22"/>
        </w:rPr>
        <w:t xml:space="preserve"> </w:t>
      </w:r>
      <w:r w:rsidR="00FE2083" w:rsidRPr="00FE2083">
        <w:rPr>
          <w:rFonts w:cstheme="majorHAnsi"/>
          <w:szCs w:val="22"/>
        </w:rPr>
        <w:t>met</w:t>
      </w:r>
      <w:r w:rsidR="00BB4E45" w:rsidRPr="00FE2083">
        <w:rPr>
          <w:rFonts w:cstheme="majorHAnsi"/>
          <w:szCs w:val="22"/>
        </w:rPr>
        <w:t xml:space="preserve"> aanbouw</w:t>
      </w:r>
      <w:r w:rsidR="008800FF" w:rsidRPr="00FE2083">
        <w:rPr>
          <w:rFonts w:cstheme="majorHAnsi"/>
          <w:szCs w:val="22"/>
        </w:rPr>
        <w:t>.</w:t>
      </w:r>
      <w:r w:rsidR="009E33AD" w:rsidRPr="00FE2083">
        <w:rPr>
          <w:rFonts w:cstheme="majorHAnsi"/>
          <w:szCs w:val="22"/>
        </w:rPr>
        <w:t xml:space="preserve"> In</w:t>
      </w:r>
      <w:r w:rsidR="009E33AD" w:rsidRPr="00E46981">
        <w:rPr>
          <w:rFonts w:cstheme="majorHAnsi"/>
          <w:szCs w:val="22"/>
        </w:rPr>
        <w:t xml:space="preserve"> dit </w:t>
      </w:r>
      <w:r w:rsidR="001942A1">
        <w:rPr>
          <w:rFonts w:cstheme="majorHAnsi"/>
          <w:szCs w:val="22"/>
        </w:rPr>
        <w:t>BD</w:t>
      </w:r>
      <w:r w:rsidR="009E33AD" w:rsidRPr="00E46981">
        <w:rPr>
          <w:rFonts w:cstheme="majorHAnsi"/>
          <w:szCs w:val="22"/>
        </w:rPr>
        <w:t xml:space="preserve"> wordt </w:t>
      </w:r>
      <w:r w:rsidR="00F9198A">
        <w:rPr>
          <w:rFonts w:cstheme="majorHAnsi"/>
          <w:szCs w:val="22"/>
        </w:rPr>
        <w:t>beschreven</w:t>
      </w:r>
      <w:r w:rsidR="00F9198A" w:rsidRPr="00E46981">
        <w:rPr>
          <w:rFonts w:cstheme="majorHAnsi"/>
          <w:szCs w:val="22"/>
        </w:rPr>
        <w:t xml:space="preserve"> </w:t>
      </w:r>
      <w:r w:rsidR="009E33AD" w:rsidRPr="00E46981">
        <w:rPr>
          <w:rFonts w:cstheme="majorHAnsi"/>
          <w:szCs w:val="22"/>
        </w:rPr>
        <w:t>binnen welke randvoorwaarden</w:t>
      </w:r>
      <w:r w:rsidR="00F9198A">
        <w:rPr>
          <w:rFonts w:cstheme="majorHAnsi"/>
          <w:szCs w:val="22"/>
        </w:rPr>
        <w:t xml:space="preserve"> </w:t>
      </w:r>
      <w:bookmarkStart w:id="20" w:name="_Hlk134893014"/>
      <w:r w:rsidR="00870B00">
        <w:rPr>
          <w:rFonts w:cstheme="majorHAnsi"/>
          <w:szCs w:val="22"/>
        </w:rPr>
        <w:t>G</w:t>
      </w:r>
      <w:r w:rsidR="00F9198A">
        <w:rPr>
          <w:rFonts w:cstheme="majorHAnsi"/>
          <w:szCs w:val="22"/>
        </w:rPr>
        <w:t xml:space="preserve">egadigden een </w:t>
      </w:r>
      <w:r w:rsidR="00870B00">
        <w:rPr>
          <w:rFonts w:cstheme="majorHAnsi"/>
          <w:szCs w:val="22"/>
        </w:rPr>
        <w:t>I</w:t>
      </w:r>
      <w:r w:rsidR="00F9198A">
        <w:rPr>
          <w:rFonts w:cstheme="majorHAnsi"/>
          <w:szCs w:val="22"/>
        </w:rPr>
        <w:t>nschrijving kunnen indienen, aan welke</w:t>
      </w:r>
      <w:r w:rsidR="009E33AD" w:rsidRPr="00E46981">
        <w:rPr>
          <w:rFonts w:cstheme="majorHAnsi"/>
          <w:szCs w:val="22"/>
        </w:rPr>
        <w:t xml:space="preserve"> </w:t>
      </w:r>
      <w:r w:rsidR="00870B00">
        <w:rPr>
          <w:rFonts w:cstheme="majorHAnsi"/>
          <w:szCs w:val="22"/>
        </w:rPr>
        <w:t>G</w:t>
      </w:r>
      <w:r w:rsidR="009E33AD" w:rsidRPr="00E46981">
        <w:rPr>
          <w:rFonts w:cstheme="majorHAnsi"/>
          <w:szCs w:val="22"/>
        </w:rPr>
        <w:t xml:space="preserve">eschiktheidseisen </w:t>
      </w:r>
      <w:r w:rsidR="00F9198A">
        <w:rPr>
          <w:rFonts w:cstheme="majorHAnsi"/>
          <w:szCs w:val="22"/>
        </w:rPr>
        <w:t xml:space="preserve">zij moeten voldoen </w:t>
      </w:r>
      <w:r w:rsidR="009E33AD" w:rsidRPr="00E46981">
        <w:rPr>
          <w:rFonts w:cstheme="majorHAnsi"/>
          <w:szCs w:val="22"/>
        </w:rPr>
        <w:t xml:space="preserve">om in aanmerking te komen voor </w:t>
      </w:r>
      <w:r w:rsidR="009E33AD" w:rsidRPr="00F308C0">
        <w:rPr>
          <w:rFonts w:cstheme="majorHAnsi"/>
          <w:szCs w:val="22"/>
        </w:rPr>
        <w:t xml:space="preserve">de </w:t>
      </w:r>
      <w:r w:rsidR="004F2A20" w:rsidRPr="002E79CD">
        <w:t>Leveringsovereenkomst</w:t>
      </w:r>
      <w:r w:rsidR="004F2A20" w:rsidRPr="00DF634D">
        <w:rPr>
          <w:rFonts w:cstheme="majorHAnsi"/>
          <w:szCs w:val="22"/>
        </w:rPr>
        <w:t xml:space="preserve"> </w:t>
      </w:r>
      <w:r w:rsidR="00870B00">
        <w:rPr>
          <w:rFonts w:cstheme="majorHAnsi"/>
          <w:szCs w:val="22"/>
        </w:rPr>
        <w:t>en op basis van welke Gunningscriteria en Eisen de Inschrijvingen worden beoordeeld</w:t>
      </w:r>
      <w:r w:rsidR="009E33AD" w:rsidRPr="00F308C0">
        <w:rPr>
          <w:rFonts w:cstheme="majorHAnsi"/>
          <w:szCs w:val="22"/>
        </w:rPr>
        <w:t>.</w:t>
      </w:r>
      <w:r w:rsidR="009E33AD" w:rsidRPr="00E46981">
        <w:rPr>
          <w:rFonts w:cstheme="majorHAnsi"/>
          <w:szCs w:val="22"/>
        </w:rPr>
        <w:t xml:space="preserve"> </w:t>
      </w:r>
      <w:bookmarkEnd w:id="20"/>
      <w:r w:rsidR="009E33AD" w:rsidRPr="00E46981">
        <w:rPr>
          <w:rFonts w:cstheme="majorHAnsi"/>
          <w:szCs w:val="22"/>
        </w:rPr>
        <w:t xml:space="preserve">Dit </w:t>
      </w:r>
      <w:r w:rsidR="001942A1">
        <w:rPr>
          <w:rFonts w:cstheme="majorHAnsi"/>
          <w:szCs w:val="22"/>
        </w:rPr>
        <w:t>BD</w:t>
      </w:r>
      <w:r w:rsidR="001942A1" w:rsidRPr="00E46981">
        <w:rPr>
          <w:rFonts w:cstheme="majorHAnsi"/>
          <w:szCs w:val="22"/>
        </w:rPr>
        <w:t xml:space="preserve"> </w:t>
      </w:r>
      <w:r w:rsidR="009E33AD" w:rsidRPr="00E46981">
        <w:rPr>
          <w:rFonts w:cstheme="majorHAnsi"/>
          <w:szCs w:val="22"/>
        </w:rPr>
        <w:t xml:space="preserve">vormt met de concept </w:t>
      </w:r>
      <w:r w:rsidR="004F2A20" w:rsidRPr="002E79CD">
        <w:t>Leveringsovereenkomst</w:t>
      </w:r>
      <w:r w:rsidR="009E33AD" w:rsidRPr="00E46981">
        <w:rPr>
          <w:rFonts w:cstheme="majorHAnsi"/>
          <w:szCs w:val="22"/>
        </w:rPr>
        <w:t xml:space="preserve">, inkoopvoorwaarden en alle overige bijlagen één samenhangend geheel. </w:t>
      </w:r>
    </w:p>
    <w:p w14:paraId="14755E7D" w14:textId="77777777" w:rsidR="009E33AD" w:rsidRPr="00E46981" w:rsidRDefault="009E33AD" w:rsidP="00B82C9B">
      <w:pPr>
        <w:suppressAutoHyphens/>
        <w:spacing w:line="259" w:lineRule="auto"/>
        <w:ind w:left="720"/>
        <w:contextualSpacing/>
        <w:jc w:val="both"/>
        <w:rPr>
          <w:rFonts w:cstheme="majorHAnsi"/>
          <w:szCs w:val="22"/>
        </w:rPr>
      </w:pPr>
    </w:p>
    <w:p w14:paraId="35F68945" w14:textId="77777777" w:rsidR="004F2A20" w:rsidRDefault="004F2A20" w:rsidP="00B82C9B">
      <w:pPr>
        <w:suppressAutoHyphens/>
        <w:spacing w:line="259" w:lineRule="auto"/>
        <w:contextualSpacing/>
        <w:jc w:val="both"/>
        <w:rPr>
          <w:rFonts w:cstheme="majorHAnsi"/>
          <w:szCs w:val="22"/>
        </w:rPr>
      </w:pPr>
    </w:p>
    <w:p w14:paraId="7CCBB2F1" w14:textId="77777777" w:rsidR="004F2A20" w:rsidRDefault="004F2A20" w:rsidP="00B82C9B">
      <w:pPr>
        <w:suppressAutoHyphens/>
        <w:spacing w:line="259" w:lineRule="auto"/>
        <w:contextualSpacing/>
        <w:jc w:val="both"/>
        <w:rPr>
          <w:rFonts w:cstheme="majorHAnsi"/>
          <w:szCs w:val="22"/>
        </w:rPr>
      </w:pPr>
    </w:p>
    <w:p w14:paraId="4EAD342E" w14:textId="4DFCF83A" w:rsidR="00BB4E45" w:rsidRDefault="00BB4E45" w:rsidP="00B82C9B">
      <w:pPr>
        <w:suppressAutoHyphens/>
        <w:spacing w:line="259" w:lineRule="auto"/>
        <w:contextualSpacing/>
        <w:jc w:val="both"/>
        <w:rPr>
          <w:rFonts w:cstheme="majorHAnsi"/>
          <w:szCs w:val="22"/>
        </w:rPr>
      </w:pPr>
      <w:r>
        <w:rPr>
          <w:rFonts w:cstheme="majorHAnsi"/>
          <w:szCs w:val="22"/>
        </w:rPr>
        <w:t xml:space="preserve">De opdracht </w:t>
      </w:r>
      <w:r w:rsidR="00650527">
        <w:rPr>
          <w:rFonts w:cstheme="majorHAnsi"/>
          <w:szCs w:val="22"/>
        </w:rPr>
        <w:t xml:space="preserve">betreft een overheidsopdracht voor levering en </w:t>
      </w:r>
      <w:r>
        <w:rPr>
          <w:rFonts w:cstheme="majorHAnsi"/>
          <w:szCs w:val="22"/>
        </w:rPr>
        <w:t>omvat:</w:t>
      </w:r>
    </w:p>
    <w:p w14:paraId="1BF66BEA" w14:textId="67115872" w:rsidR="00BB4E45" w:rsidRPr="006A3CD9" w:rsidRDefault="00BB4E45" w:rsidP="0076128B">
      <w:pPr>
        <w:pStyle w:val="Lijstalinea"/>
        <w:numPr>
          <w:ilvl w:val="0"/>
          <w:numId w:val="18"/>
        </w:numPr>
        <w:suppressAutoHyphens/>
        <w:spacing w:line="259" w:lineRule="auto"/>
        <w:jc w:val="both"/>
        <w:rPr>
          <w:rFonts w:cstheme="majorHAnsi"/>
          <w:szCs w:val="22"/>
        </w:rPr>
      </w:pPr>
      <w:r w:rsidRPr="006A3CD9">
        <w:rPr>
          <w:rFonts w:cstheme="majorHAnsi"/>
          <w:szCs w:val="22"/>
        </w:rPr>
        <w:t>Het leveren van een</w:t>
      </w:r>
      <w:r w:rsidR="00D2369B">
        <w:rPr>
          <w:rFonts w:cstheme="majorHAnsi"/>
          <w:szCs w:val="22"/>
        </w:rPr>
        <w:t xml:space="preserve"> nieuwe</w:t>
      </w:r>
      <w:r w:rsidRPr="006A3CD9">
        <w:rPr>
          <w:rFonts w:cstheme="majorHAnsi"/>
          <w:szCs w:val="22"/>
        </w:rPr>
        <w:t xml:space="preserve"> </w:t>
      </w:r>
      <w:r w:rsidR="004F2A20">
        <w:rPr>
          <w:rFonts w:cstheme="majorHAnsi"/>
          <w:szCs w:val="22"/>
        </w:rPr>
        <w:t>b</w:t>
      </w:r>
      <w:r w:rsidRPr="006A3CD9">
        <w:rPr>
          <w:rFonts w:cstheme="majorHAnsi"/>
          <w:szCs w:val="22"/>
        </w:rPr>
        <w:t xml:space="preserve">reedspoortractor </w:t>
      </w:r>
      <w:r w:rsidR="00FE2083" w:rsidRPr="006A3CD9">
        <w:rPr>
          <w:rFonts w:cstheme="majorHAnsi"/>
          <w:szCs w:val="22"/>
        </w:rPr>
        <w:t>met</w:t>
      </w:r>
      <w:r w:rsidRPr="006A3CD9">
        <w:rPr>
          <w:rFonts w:cstheme="majorHAnsi"/>
          <w:szCs w:val="22"/>
        </w:rPr>
        <w:t xml:space="preserve"> aanbouw</w:t>
      </w:r>
      <w:r w:rsidR="004F2A20">
        <w:rPr>
          <w:rFonts w:cstheme="majorHAnsi"/>
          <w:szCs w:val="22"/>
        </w:rPr>
        <w:t>.</w:t>
      </w:r>
    </w:p>
    <w:p w14:paraId="6875AD6A" w14:textId="2093AC13" w:rsidR="00BB4E45" w:rsidRPr="006A3CD9" w:rsidRDefault="001D2E0B" w:rsidP="0076128B">
      <w:pPr>
        <w:pStyle w:val="Lijstalinea"/>
        <w:numPr>
          <w:ilvl w:val="0"/>
          <w:numId w:val="18"/>
        </w:numPr>
        <w:suppressAutoHyphens/>
        <w:spacing w:line="259" w:lineRule="auto"/>
        <w:jc w:val="both"/>
        <w:rPr>
          <w:rFonts w:cstheme="majorHAnsi"/>
          <w:szCs w:val="22"/>
        </w:rPr>
      </w:pPr>
      <w:r w:rsidRPr="006A3CD9">
        <w:rPr>
          <w:rFonts w:cstheme="majorHAnsi"/>
          <w:szCs w:val="22"/>
        </w:rPr>
        <w:t>Verhelpen van storingen</w:t>
      </w:r>
      <w:r w:rsidR="00BB4E45" w:rsidRPr="006A3CD9">
        <w:rPr>
          <w:rFonts w:cstheme="majorHAnsi"/>
          <w:szCs w:val="22"/>
        </w:rPr>
        <w:t xml:space="preserve"> van de </w:t>
      </w:r>
      <w:r w:rsidR="004F2A20">
        <w:rPr>
          <w:rFonts w:cstheme="majorHAnsi"/>
          <w:szCs w:val="22"/>
        </w:rPr>
        <w:t>b</w:t>
      </w:r>
      <w:r w:rsidR="004F2A20" w:rsidRPr="006A3CD9">
        <w:rPr>
          <w:rFonts w:cstheme="majorHAnsi"/>
          <w:szCs w:val="22"/>
        </w:rPr>
        <w:t xml:space="preserve">reedspoortractor </w:t>
      </w:r>
      <w:r w:rsidRPr="006A3CD9">
        <w:rPr>
          <w:rFonts w:cstheme="majorHAnsi"/>
          <w:szCs w:val="22"/>
        </w:rPr>
        <w:t>of</w:t>
      </w:r>
      <w:r w:rsidR="00BB4E45" w:rsidRPr="006A3CD9">
        <w:rPr>
          <w:rFonts w:cstheme="majorHAnsi"/>
          <w:szCs w:val="22"/>
        </w:rPr>
        <w:t xml:space="preserve"> de aanbouw.</w:t>
      </w:r>
    </w:p>
    <w:p w14:paraId="1571DC6D" w14:textId="77777777" w:rsidR="00BB4E45" w:rsidRDefault="00BB4E45" w:rsidP="00B82C9B">
      <w:pPr>
        <w:suppressAutoHyphens/>
        <w:spacing w:line="259" w:lineRule="auto"/>
        <w:jc w:val="both"/>
        <w:rPr>
          <w:rFonts w:cstheme="majorHAnsi"/>
          <w:szCs w:val="22"/>
        </w:rPr>
      </w:pPr>
    </w:p>
    <w:p w14:paraId="64C617E3" w14:textId="2D716329" w:rsidR="00BB4E45" w:rsidRPr="00FE2083" w:rsidRDefault="00BB4E45" w:rsidP="00B82C9B">
      <w:pPr>
        <w:jc w:val="both"/>
      </w:pPr>
      <w:r w:rsidRPr="00FE2083">
        <w:t xml:space="preserve">De te leveren </w:t>
      </w:r>
      <w:r w:rsidR="004F2A20">
        <w:rPr>
          <w:rFonts w:cstheme="majorHAnsi"/>
          <w:szCs w:val="22"/>
        </w:rPr>
        <w:t>b</w:t>
      </w:r>
      <w:r w:rsidR="004F2A20" w:rsidRPr="006A3CD9">
        <w:rPr>
          <w:rFonts w:cstheme="majorHAnsi"/>
          <w:szCs w:val="22"/>
        </w:rPr>
        <w:t xml:space="preserve">reedspoortractor </w:t>
      </w:r>
      <w:r w:rsidRPr="00FE2083">
        <w:t>moet</w:t>
      </w:r>
      <w:r w:rsidR="00FE2083" w:rsidRPr="00FE2083">
        <w:t xml:space="preserve"> tenminste</w:t>
      </w:r>
      <w:r w:rsidRPr="00FE2083">
        <w:t xml:space="preserve"> in staat zijn de volgende werkzaamheden uit te voeren:</w:t>
      </w:r>
    </w:p>
    <w:p w14:paraId="1E8F4286" w14:textId="77777777" w:rsidR="00BB4E45" w:rsidRPr="00FE2083" w:rsidRDefault="00BB4E45" w:rsidP="0076128B">
      <w:pPr>
        <w:pStyle w:val="Lijstalinea"/>
        <w:numPr>
          <w:ilvl w:val="0"/>
          <w:numId w:val="19"/>
        </w:numPr>
        <w:jc w:val="both"/>
      </w:pPr>
      <w:r w:rsidRPr="00FE2083">
        <w:t>Maaikorf- en klepelwerkzaamheden.</w:t>
      </w:r>
    </w:p>
    <w:p w14:paraId="78F7C719" w14:textId="77777777" w:rsidR="00BB4E45" w:rsidRPr="00FE2083" w:rsidRDefault="00BB4E45" w:rsidP="0076128B">
      <w:pPr>
        <w:pStyle w:val="Lijstalinea"/>
        <w:numPr>
          <w:ilvl w:val="0"/>
          <w:numId w:val="19"/>
        </w:numPr>
        <w:jc w:val="both"/>
      </w:pPr>
      <w:r w:rsidRPr="00FE2083">
        <w:t>Transportwerkzaamheden.</w:t>
      </w:r>
    </w:p>
    <w:p w14:paraId="7C1F5129" w14:textId="77777777" w:rsidR="00650527" w:rsidRDefault="00650527" w:rsidP="00B82C9B">
      <w:pPr>
        <w:jc w:val="both"/>
      </w:pPr>
    </w:p>
    <w:p w14:paraId="48A7B4B2" w14:textId="39E19C0E" w:rsidR="00650527" w:rsidRPr="002E79CD" w:rsidRDefault="00650527" w:rsidP="00B82C9B">
      <w:pPr>
        <w:jc w:val="both"/>
      </w:pPr>
      <w:r w:rsidRPr="00E46981">
        <w:rPr>
          <w:rFonts w:cstheme="majorHAnsi"/>
          <w:szCs w:val="22"/>
        </w:rPr>
        <w:t xml:space="preserve">Voor de specifieke voorwaarden verbonden aan de uitvoering van de Opdracht verwijzen wij u naar het Programma van </w:t>
      </w:r>
      <w:r>
        <w:rPr>
          <w:rFonts w:cstheme="majorHAnsi"/>
          <w:szCs w:val="22"/>
        </w:rPr>
        <w:t>E</w:t>
      </w:r>
      <w:r w:rsidRPr="00E46981">
        <w:rPr>
          <w:rFonts w:cstheme="majorHAnsi"/>
          <w:szCs w:val="22"/>
        </w:rPr>
        <w:t xml:space="preserve">isen </w:t>
      </w:r>
      <w:r>
        <w:rPr>
          <w:rFonts w:cstheme="majorHAnsi"/>
          <w:szCs w:val="22"/>
        </w:rPr>
        <w:t>dat</w:t>
      </w:r>
      <w:r w:rsidRPr="00E46981">
        <w:rPr>
          <w:rFonts w:cstheme="majorHAnsi"/>
          <w:szCs w:val="22"/>
        </w:rPr>
        <w:t xml:space="preserve"> </w:t>
      </w:r>
      <w:r w:rsidRPr="002E79CD">
        <w:rPr>
          <w:rFonts w:cstheme="majorHAnsi"/>
          <w:szCs w:val="22"/>
        </w:rPr>
        <w:t xml:space="preserve">als </w:t>
      </w:r>
      <w:r w:rsidRPr="002E79CD">
        <w:rPr>
          <w:rFonts w:cstheme="majorHAnsi"/>
          <w:b/>
          <w:bCs/>
          <w:szCs w:val="22"/>
        </w:rPr>
        <w:t>Bijlage 3</w:t>
      </w:r>
      <w:r w:rsidR="00F74696">
        <w:rPr>
          <w:rFonts w:cstheme="majorHAnsi"/>
          <w:b/>
          <w:bCs/>
          <w:szCs w:val="22"/>
        </w:rPr>
        <w:t xml:space="preserve"> </w:t>
      </w:r>
      <w:r w:rsidRPr="002E79CD">
        <w:rPr>
          <w:rFonts w:cstheme="majorHAnsi"/>
          <w:szCs w:val="22"/>
        </w:rPr>
        <w:t xml:space="preserve">aan dit </w:t>
      </w:r>
      <w:r w:rsidR="001942A1">
        <w:rPr>
          <w:rFonts w:cstheme="majorHAnsi"/>
          <w:szCs w:val="22"/>
        </w:rPr>
        <w:t>BD</w:t>
      </w:r>
      <w:r w:rsidR="001942A1" w:rsidRPr="00E46981">
        <w:rPr>
          <w:rFonts w:cstheme="majorHAnsi"/>
          <w:szCs w:val="22"/>
        </w:rPr>
        <w:t xml:space="preserve"> </w:t>
      </w:r>
      <w:r w:rsidRPr="002E79CD">
        <w:rPr>
          <w:rFonts w:cstheme="majorHAnsi"/>
          <w:szCs w:val="22"/>
        </w:rPr>
        <w:t>is gehecht.</w:t>
      </w:r>
    </w:p>
    <w:p w14:paraId="549E01AB" w14:textId="77777777" w:rsidR="00BB4E45" w:rsidRPr="002E79CD" w:rsidRDefault="00BB4E45" w:rsidP="00B82C9B">
      <w:pPr>
        <w:jc w:val="both"/>
      </w:pPr>
    </w:p>
    <w:p w14:paraId="7CFDACA9" w14:textId="4026AF19" w:rsidR="00F308C0" w:rsidRPr="002E79CD" w:rsidRDefault="00BB4E45" w:rsidP="00B82C9B">
      <w:pPr>
        <w:suppressAutoHyphens/>
        <w:spacing w:line="259" w:lineRule="auto"/>
        <w:contextualSpacing/>
        <w:jc w:val="both"/>
        <w:rPr>
          <w:rFonts w:cstheme="majorHAnsi"/>
          <w:szCs w:val="22"/>
        </w:rPr>
      </w:pPr>
      <w:r w:rsidRPr="002E79CD">
        <w:t xml:space="preserve">De levering van de </w:t>
      </w:r>
      <w:r w:rsidR="004F2A20">
        <w:rPr>
          <w:rFonts w:cstheme="majorHAnsi"/>
          <w:szCs w:val="22"/>
        </w:rPr>
        <w:t>b</w:t>
      </w:r>
      <w:r w:rsidR="004F2A20" w:rsidRPr="006A3CD9">
        <w:rPr>
          <w:rFonts w:cstheme="majorHAnsi"/>
          <w:szCs w:val="22"/>
        </w:rPr>
        <w:t xml:space="preserve">reedspoortractor </w:t>
      </w:r>
      <w:r w:rsidR="004F2A20">
        <w:rPr>
          <w:rFonts w:cstheme="majorHAnsi"/>
          <w:szCs w:val="22"/>
        </w:rPr>
        <w:t xml:space="preserve">met aanbouw </w:t>
      </w:r>
      <w:r w:rsidRPr="002E79CD">
        <w:t>vindt plaats overeenkomstig de Leveringsovereenkomst, die als bijlage bij het Aanbestedingsdocument is gevoegd (</w:t>
      </w:r>
      <w:r w:rsidRPr="002E79CD">
        <w:rPr>
          <w:b/>
          <w:bCs/>
        </w:rPr>
        <w:t xml:space="preserve">Bijlage </w:t>
      </w:r>
      <w:r w:rsidR="006A3CD9" w:rsidRPr="002E79CD">
        <w:rPr>
          <w:b/>
          <w:bCs/>
        </w:rPr>
        <w:t>4a</w:t>
      </w:r>
      <w:r w:rsidRPr="002E79CD">
        <w:t>).</w:t>
      </w:r>
      <w:r w:rsidR="002E79CD" w:rsidRPr="002E79CD">
        <w:rPr>
          <w:rFonts w:cstheme="majorHAnsi"/>
          <w:szCs w:val="22"/>
        </w:rPr>
        <w:t xml:space="preserve"> </w:t>
      </w:r>
      <w:r w:rsidR="00343522" w:rsidRPr="002E79CD">
        <w:rPr>
          <w:rFonts w:cstheme="majorHAnsi"/>
          <w:szCs w:val="22"/>
        </w:rPr>
        <w:t xml:space="preserve">De Aanbestedende dienst sluit een schriftelijke </w:t>
      </w:r>
      <w:r w:rsidR="004F2A20" w:rsidRPr="002E79CD">
        <w:t>Leveringsovereenkomst</w:t>
      </w:r>
      <w:r w:rsidR="004F2A20" w:rsidRPr="002E79CD">
        <w:rPr>
          <w:rFonts w:cstheme="majorHAnsi"/>
          <w:szCs w:val="22"/>
        </w:rPr>
        <w:t xml:space="preserve"> </w:t>
      </w:r>
      <w:r w:rsidR="00343522" w:rsidRPr="002E79CD">
        <w:rPr>
          <w:rFonts w:cstheme="majorHAnsi"/>
          <w:szCs w:val="22"/>
        </w:rPr>
        <w:t xml:space="preserve">met </w:t>
      </w:r>
      <w:r w:rsidR="00A46847" w:rsidRPr="002E79CD">
        <w:rPr>
          <w:rFonts w:cstheme="majorHAnsi"/>
          <w:szCs w:val="22"/>
        </w:rPr>
        <w:t>één</w:t>
      </w:r>
      <w:r w:rsidR="00343522" w:rsidRPr="002E79CD">
        <w:rPr>
          <w:rFonts w:cstheme="majorHAnsi"/>
          <w:szCs w:val="22"/>
        </w:rPr>
        <w:t xml:space="preserve"> ondernemer</w:t>
      </w:r>
      <w:r w:rsidR="00A46847" w:rsidRPr="002E79CD">
        <w:rPr>
          <w:rFonts w:cstheme="majorHAnsi"/>
          <w:szCs w:val="22"/>
        </w:rPr>
        <w:t>.</w:t>
      </w:r>
      <w:r w:rsidR="00343522" w:rsidRPr="002E79CD">
        <w:rPr>
          <w:rFonts w:cstheme="majorHAnsi"/>
          <w:szCs w:val="22"/>
        </w:rPr>
        <w:t xml:space="preserve"> Daarnaast wenst de Aanbestedende dienst een reservepartij te selecteren </w:t>
      </w:r>
      <w:r w:rsidR="005C6A8F" w:rsidRPr="002E79CD">
        <w:rPr>
          <w:rFonts w:cstheme="majorHAnsi"/>
          <w:szCs w:val="22"/>
        </w:rPr>
        <w:t>met wie een</w:t>
      </w:r>
      <w:r w:rsidR="00343522" w:rsidRPr="002E79CD">
        <w:rPr>
          <w:rFonts w:cstheme="majorHAnsi"/>
          <w:szCs w:val="22"/>
        </w:rPr>
        <w:t xml:space="preserve"> zogenaamde Wachtkamerovereenkomst </w:t>
      </w:r>
      <w:r w:rsidR="005C6A8F" w:rsidRPr="002E79CD">
        <w:rPr>
          <w:rFonts w:cstheme="majorHAnsi"/>
          <w:szCs w:val="22"/>
        </w:rPr>
        <w:t>wordt gesloten</w:t>
      </w:r>
      <w:r w:rsidR="00343522" w:rsidRPr="002E79CD">
        <w:rPr>
          <w:rFonts w:cstheme="majorHAnsi"/>
          <w:szCs w:val="22"/>
        </w:rPr>
        <w:t xml:space="preserve">, waarover meer in </w:t>
      </w:r>
      <w:r w:rsidR="00343522" w:rsidRPr="00F74696">
        <w:rPr>
          <w:rFonts w:cstheme="majorHAnsi"/>
          <w:b/>
          <w:bCs/>
          <w:szCs w:val="22"/>
        </w:rPr>
        <w:t xml:space="preserve">paragraaf </w:t>
      </w:r>
      <w:r w:rsidR="005B72A9" w:rsidRPr="00F74696">
        <w:rPr>
          <w:rFonts w:cstheme="majorHAnsi"/>
          <w:b/>
          <w:bCs/>
        </w:rPr>
        <w:t>1.4.</w:t>
      </w:r>
      <w:r w:rsidR="001942A1" w:rsidRPr="00F74696">
        <w:rPr>
          <w:rFonts w:cstheme="majorHAnsi"/>
          <w:b/>
          <w:bCs/>
        </w:rPr>
        <w:t>2</w:t>
      </w:r>
      <w:r w:rsidR="00343522" w:rsidRPr="002E79CD">
        <w:rPr>
          <w:rFonts w:cstheme="majorHAnsi"/>
          <w:szCs w:val="22"/>
        </w:rPr>
        <w:t xml:space="preserve">. </w:t>
      </w:r>
    </w:p>
    <w:p w14:paraId="66D1FA9B" w14:textId="77777777" w:rsidR="00F308C0" w:rsidRPr="002E79CD" w:rsidRDefault="00F308C0" w:rsidP="00B82C9B">
      <w:pPr>
        <w:suppressAutoHyphens/>
        <w:spacing w:line="259" w:lineRule="auto"/>
        <w:contextualSpacing/>
        <w:jc w:val="both"/>
        <w:rPr>
          <w:rFonts w:cstheme="majorHAnsi"/>
          <w:szCs w:val="22"/>
        </w:rPr>
      </w:pPr>
    </w:p>
    <w:p w14:paraId="6DC375D4" w14:textId="08E5231D" w:rsidR="00CD3121" w:rsidRDefault="00343522" w:rsidP="00B82C9B">
      <w:pPr>
        <w:suppressAutoHyphens/>
        <w:spacing w:line="259" w:lineRule="auto"/>
        <w:contextualSpacing/>
        <w:jc w:val="both"/>
        <w:rPr>
          <w:rFonts w:cstheme="majorHAnsi"/>
          <w:szCs w:val="22"/>
        </w:rPr>
      </w:pPr>
      <w:r w:rsidRPr="002E79CD">
        <w:rPr>
          <w:rFonts w:cstheme="majorHAnsi"/>
          <w:szCs w:val="22"/>
        </w:rPr>
        <w:t>De concept</w:t>
      </w:r>
      <w:r w:rsidR="005505D9" w:rsidRPr="002E79CD">
        <w:rPr>
          <w:rFonts w:cstheme="majorHAnsi"/>
          <w:szCs w:val="22"/>
        </w:rPr>
        <w:t xml:space="preserve"> </w:t>
      </w:r>
      <w:r w:rsidR="00650527" w:rsidRPr="002E79CD">
        <w:rPr>
          <w:rFonts w:cstheme="majorHAnsi"/>
          <w:szCs w:val="22"/>
        </w:rPr>
        <w:t>Leverings</w:t>
      </w:r>
      <w:r w:rsidR="00C40767" w:rsidRPr="002E79CD">
        <w:rPr>
          <w:rFonts w:cstheme="majorHAnsi"/>
          <w:szCs w:val="22"/>
        </w:rPr>
        <w:t>o</w:t>
      </w:r>
      <w:r w:rsidRPr="002E79CD">
        <w:rPr>
          <w:rFonts w:cstheme="majorHAnsi"/>
          <w:szCs w:val="22"/>
        </w:rPr>
        <w:t xml:space="preserve">vereenkomst is als </w:t>
      </w:r>
      <w:r w:rsidR="00F308C0" w:rsidRPr="002E79CD">
        <w:rPr>
          <w:rFonts w:cstheme="majorHAnsi"/>
          <w:b/>
          <w:bCs/>
          <w:szCs w:val="22"/>
        </w:rPr>
        <w:t>Bijlage 4a</w:t>
      </w:r>
      <w:r w:rsidR="00F308C0" w:rsidRPr="002E79CD">
        <w:rPr>
          <w:rFonts w:cstheme="majorHAnsi"/>
          <w:szCs w:val="22"/>
        </w:rPr>
        <w:t xml:space="preserve"> </w:t>
      </w:r>
      <w:r w:rsidRPr="002E79CD">
        <w:rPr>
          <w:rFonts w:cstheme="majorHAnsi"/>
          <w:szCs w:val="22"/>
        </w:rPr>
        <w:t xml:space="preserve">aan dit </w:t>
      </w:r>
      <w:r w:rsidR="001942A1">
        <w:rPr>
          <w:rFonts w:cstheme="majorHAnsi"/>
          <w:szCs w:val="22"/>
        </w:rPr>
        <w:t>BD</w:t>
      </w:r>
      <w:r w:rsidR="001942A1" w:rsidRPr="00E46981">
        <w:rPr>
          <w:rFonts w:cstheme="majorHAnsi"/>
          <w:szCs w:val="22"/>
        </w:rPr>
        <w:t xml:space="preserve"> </w:t>
      </w:r>
      <w:r w:rsidRPr="00706F33">
        <w:rPr>
          <w:rFonts w:cstheme="majorHAnsi"/>
          <w:szCs w:val="22"/>
        </w:rPr>
        <w:t>gehecht. Met het indienen van een Inschrijving gaat Inschrijver onvoorwaardelijk</w:t>
      </w:r>
      <w:r w:rsidRPr="00F308C0">
        <w:rPr>
          <w:rFonts w:cstheme="majorHAnsi"/>
          <w:szCs w:val="22"/>
        </w:rPr>
        <w:t xml:space="preserve"> akkoord met de inhoud van voornoemde concept</w:t>
      </w:r>
      <w:r w:rsidR="004F2A20">
        <w:rPr>
          <w:rFonts w:cstheme="majorHAnsi"/>
          <w:szCs w:val="22"/>
        </w:rPr>
        <w:t xml:space="preserve"> </w:t>
      </w:r>
      <w:r w:rsidR="004F2A20" w:rsidRPr="002E79CD">
        <w:t>Leveringsovereenkomst</w:t>
      </w:r>
      <w:r w:rsidRPr="00F308C0">
        <w:rPr>
          <w:rFonts w:cstheme="majorHAnsi"/>
          <w:szCs w:val="22"/>
        </w:rPr>
        <w:t>, al dan niet aangevuld of gewijzigd middels het bepaalde in de Nota(‘s) van Inlichtingen.</w:t>
      </w:r>
      <w:bookmarkStart w:id="21" w:name="_Toc45103165"/>
      <w:bookmarkStart w:id="22" w:name="_Toc45106487"/>
    </w:p>
    <w:bookmarkEnd w:id="21"/>
    <w:bookmarkEnd w:id="22"/>
    <w:p w14:paraId="14755E92" w14:textId="77777777" w:rsidR="00F44048" w:rsidRPr="00E46981" w:rsidRDefault="00F44048" w:rsidP="00B82C9B">
      <w:pPr>
        <w:suppressAutoHyphens/>
        <w:spacing w:line="259" w:lineRule="auto"/>
        <w:ind w:left="720"/>
        <w:contextualSpacing/>
        <w:jc w:val="both"/>
        <w:rPr>
          <w:rFonts w:cstheme="majorHAnsi"/>
          <w:szCs w:val="22"/>
        </w:rPr>
      </w:pPr>
    </w:p>
    <w:p w14:paraId="14755E93" w14:textId="45BA2127" w:rsidR="00FE6DB2" w:rsidRPr="00E46981" w:rsidRDefault="00FE6DB2" w:rsidP="00B82C9B">
      <w:pPr>
        <w:pStyle w:val="Kop3"/>
        <w:jc w:val="both"/>
      </w:pPr>
      <w:bookmarkStart w:id="23" w:name="_Toc45103166"/>
      <w:bookmarkStart w:id="24" w:name="_Toc45106488"/>
      <w:bookmarkStart w:id="25" w:name="_Toc164088407"/>
      <w:r w:rsidRPr="00E46981">
        <w:t>Plaats van uitvoering</w:t>
      </w:r>
      <w:bookmarkEnd w:id="23"/>
      <w:bookmarkEnd w:id="24"/>
      <w:bookmarkEnd w:id="25"/>
    </w:p>
    <w:p w14:paraId="14755E94" w14:textId="1A593A87" w:rsidR="00992C4A" w:rsidRPr="00E46981" w:rsidRDefault="00913957" w:rsidP="00B82C9B">
      <w:pPr>
        <w:suppressAutoHyphens/>
        <w:spacing w:line="259" w:lineRule="auto"/>
        <w:contextualSpacing/>
        <w:jc w:val="both"/>
        <w:rPr>
          <w:rFonts w:cstheme="majorHAnsi"/>
          <w:szCs w:val="22"/>
        </w:rPr>
      </w:pPr>
      <w:r>
        <w:rPr>
          <w:rFonts w:cstheme="majorHAnsi"/>
          <w:szCs w:val="22"/>
        </w:rPr>
        <w:t>Plaats van levering van de breedspoortractor met aanbouw en voor het eventueel verhelpen van storingen is de werkplaats van het waterschap in Leek</w:t>
      </w:r>
    </w:p>
    <w:p w14:paraId="14755E95" w14:textId="77777777" w:rsidR="00965538" w:rsidRPr="00E46981" w:rsidRDefault="00965538" w:rsidP="00B82C9B">
      <w:pPr>
        <w:suppressAutoHyphens/>
        <w:spacing w:line="259" w:lineRule="auto"/>
        <w:contextualSpacing/>
        <w:jc w:val="both"/>
        <w:rPr>
          <w:rFonts w:cstheme="majorHAnsi"/>
          <w:szCs w:val="22"/>
        </w:rPr>
      </w:pPr>
    </w:p>
    <w:p w14:paraId="14755E96" w14:textId="28A97C16" w:rsidR="00F47129" w:rsidRPr="00E46981" w:rsidRDefault="00CD3121" w:rsidP="00B82C9B">
      <w:pPr>
        <w:pStyle w:val="Kop3"/>
        <w:jc w:val="both"/>
      </w:pPr>
      <w:bookmarkStart w:id="26" w:name="_Toc45103167"/>
      <w:bookmarkStart w:id="27" w:name="_Toc45106489"/>
      <w:bookmarkStart w:id="28" w:name="_Toc164088408"/>
      <w:r>
        <w:t>S</w:t>
      </w:r>
      <w:r w:rsidR="00F47129" w:rsidRPr="00E46981">
        <w:t>amenvoeging en Percelen</w:t>
      </w:r>
      <w:bookmarkEnd w:id="26"/>
      <w:bookmarkEnd w:id="27"/>
      <w:bookmarkEnd w:id="28"/>
    </w:p>
    <w:p w14:paraId="14755E9A" w14:textId="77777777" w:rsidR="00F47129" w:rsidRPr="00E46981" w:rsidRDefault="00D865EE" w:rsidP="00B82C9B">
      <w:pPr>
        <w:suppressAutoHyphens/>
        <w:spacing w:line="259" w:lineRule="auto"/>
        <w:contextualSpacing/>
        <w:jc w:val="both"/>
        <w:rPr>
          <w:rFonts w:cstheme="majorHAnsi"/>
          <w:szCs w:val="22"/>
        </w:rPr>
      </w:pPr>
      <w:r w:rsidRPr="00C40767">
        <w:rPr>
          <w:rFonts w:cstheme="majorHAnsi"/>
          <w:szCs w:val="22"/>
        </w:rPr>
        <w:t>De A</w:t>
      </w:r>
      <w:r w:rsidR="003B60BE" w:rsidRPr="00C40767">
        <w:rPr>
          <w:rFonts w:cstheme="majorHAnsi"/>
          <w:szCs w:val="22"/>
        </w:rPr>
        <w:t xml:space="preserve">anbestedende dienst voegt geen </w:t>
      </w:r>
      <w:r w:rsidR="002F5F00" w:rsidRPr="00C40767">
        <w:rPr>
          <w:rFonts w:cstheme="majorHAnsi"/>
          <w:szCs w:val="22"/>
        </w:rPr>
        <w:t>Opdracht</w:t>
      </w:r>
      <w:r w:rsidR="003B60BE" w:rsidRPr="00C40767">
        <w:rPr>
          <w:rFonts w:cstheme="majorHAnsi"/>
          <w:szCs w:val="22"/>
        </w:rPr>
        <w:t>en samen in deze aanbesteding.</w:t>
      </w:r>
      <w:r w:rsidR="003B60BE" w:rsidRPr="00C40767">
        <w:rPr>
          <w:rStyle w:val="Voetnootmarkering"/>
          <w:rFonts w:cstheme="majorHAnsi"/>
          <w:szCs w:val="22"/>
        </w:rPr>
        <w:footnoteReference w:id="2"/>
      </w:r>
    </w:p>
    <w:p w14:paraId="14755E9B" w14:textId="77777777" w:rsidR="003B60BE" w:rsidRPr="00E46981" w:rsidRDefault="003B60BE" w:rsidP="00B82C9B">
      <w:pPr>
        <w:suppressAutoHyphens/>
        <w:spacing w:line="259" w:lineRule="auto"/>
        <w:ind w:left="720"/>
        <w:contextualSpacing/>
        <w:jc w:val="both"/>
        <w:rPr>
          <w:rFonts w:cstheme="majorHAnsi"/>
          <w:szCs w:val="22"/>
        </w:rPr>
      </w:pPr>
    </w:p>
    <w:p w14:paraId="14755EAC" w14:textId="26E4F12D" w:rsidR="00992C4A" w:rsidRPr="00E46981" w:rsidRDefault="00992C4A" w:rsidP="00B82C9B">
      <w:pPr>
        <w:suppressAutoHyphens/>
        <w:spacing w:line="259" w:lineRule="auto"/>
        <w:contextualSpacing/>
        <w:jc w:val="both"/>
        <w:rPr>
          <w:rFonts w:cstheme="majorHAnsi"/>
          <w:szCs w:val="22"/>
        </w:rPr>
      </w:pPr>
      <w:r w:rsidRPr="00FE2083">
        <w:rPr>
          <w:rFonts w:cstheme="majorHAnsi"/>
          <w:szCs w:val="22"/>
        </w:rPr>
        <w:t xml:space="preserve">De </w:t>
      </w:r>
      <w:r w:rsidR="002F5F00" w:rsidRPr="00FE2083">
        <w:rPr>
          <w:rFonts w:cstheme="majorHAnsi"/>
          <w:szCs w:val="22"/>
        </w:rPr>
        <w:t>A</w:t>
      </w:r>
      <w:r w:rsidRPr="00FE2083">
        <w:rPr>
          <w:rFonts w:cstheme="majorHAnsi"/>
          <w:szCs w:val="22"/>
        </w:rPr>
        <w:t xml:space="preserve">anbestedende dienst heeft de </w:t>
      </w:r>
      <w:r w:rsidR="002F5F00" w:rsidRPr="00FE2083">
        <w:rPr>
          <w:rFonts w:cstheme="majorHAnsi"/>
          <w:szCs w:val="22"/>
        </w:rPr>
        <w:t>Opdracht</w:t>
      </w:r>
      <w:r w:rsidRPr="00FE2083">
        <w:rPr>
          <w:rFonts w:cstheme="majorHAnsi"/>
          <w:szCs w:val="22"/>
        </w:rPr>
        <w:t xml:space="preserve"> niet opgedeeld in percelen.</w:t>
      </w:r>
      <w:r w:rsidRPr="00FE2083">
        <w:rPr>
          <w:rStyle w:val="Voetnootmarkering"/>
          <w:rFonts w:cstheme="majorHAnsi"/>
          <w:szCs w:val="22"/>
        </w:rPr>
        <w:footnoteReference w:id="3"/>
      </w:r>
      <w:r w:rsidR="00C90323" w:rsidRPr="00FE2083">
        <w:rPr>
          <w:rFonts w:cstheme="majorHAnsi"/>
          <w:szCs w:val="22"/>
        </w:rPr>
        <w:t xml:space="preserve"> </w:t>
      </w:r>
      <w:r w:rsidRPr="00FE2083">
        <w:rPr>
          <w:rFonts w:cstheme="majorHAnsi"/>
          <w:szCs w:val="22"/>
        </w:rPr>
        <w:t xml:space="preserve">Er is voor gekozen om deze </w:t>
      </w:r>
      <w:r w:rsidR="002F5F00" w:rsidRPr="00FE2083">
        <w:rPr>
          <w:rFonts w:cstheme="majorHAnsi"/>
          <w:szCs w:val="22"/>
        </w:rPr>
        <w:t>Opdracht</w:t>
      </w:r>
      <w:r w:rsidRPr="00FE2083">
        <w:rPr>
          <w:rFonts w:cstheme="majorHAnsi"/>
          <w:szCs w:val="22"/>
        </w:rPr>
        <w:t xml:space="preserve"> als één </w:t>
      </w:r>
      <w:r w:rsidR="002F5F00" w:rsidRPr="00FE2083">
        <w:rPr>
          <w:rFonts w:cstheme="majorHAnsi"/>
          <w:szCs w:val="22"/>
        </w:rPr>
        <w:t>Opdracht</w:t>
      </w:r>
      <w:r w:rsidRPr="00FE2083">
        <w:rPr>
          <w:rFonts w:cstheme="majorHAnsi"/>
          <w:szCs w:val="22"/>
        </w:rPr>
        <w:t xml:space="preserve"> in de markt te zetten omdat </w:t>
      </w:r>
      <w:r w:rsidR="00650527" w:rsidRPr="00FE2083">
        <w:rPr>
          <w:rFonts w:cstheme="majorHAnsi"/>
          <w:szCs w:val="22"/>
        </w:rPr>
        <w:t xml:space="preserve">de </w:t>
      </w:r>
      <w:r w:rsidR="00026EF6">
        <w:rPr>
          <w:rFonts w:cstheme="majorHAnsi"/>
          <w:szCs w:val="22"/>
        </w:rPr>
        <w:t>breedspoor</w:t>
      </w:r>
      <w:r w:rsidR="00650527" w:rsidRPr="00FE2083">
        <w:rPr>
          <w:rFonts w:cstheme="majorHAnsi"/>
          <w:szCs w:val="22"/>
        </w:rPr>
        <w:t xml:space="preserve">tractor en de aanbouw als één technisch geheel moet functioneren. Er zijn </w:t>
      </w:r>
      <w:r w:rsidRPr="00FE2083">
        <w:rPr>
          <w:rFonts w:cstheme="majorHAnsi"/>
          <w:szCs w:val="22"/>
        </w:rPr>
        <w:t>voldoende aanbieders in</w:t>
      </w:r>
      <w:r w:rsidRPr="00E46981">
        <w:rPr>
          <w:rFonts w:cstheme="majorHAnsi"/>
          <w:szCs w:val="22"/>
        </w:rPr>
        <w:t xml:space="preserve"> de markt </w:t>
      </w:r>
      <w:r w:rsidR="00650527">
        <w:rPr>
          <w:rFonts w:cstheme="majorHAnsi"/>
          <w:szCs w:val="22"/>
        </w:rPr>
        <w:t xml:space="preserve">die in staat zijn de combinatie </w:t>
      </w:r>
      <w:r w:rsidR="00026EF6">
        <w:rPr>
          <w:rFonts w:cstheme="majorHAnsi"/>
          <w:szCs w:val="22"/>
        </w:rPr>
        <w:t>b</w:t>
      </w:r>
      <w:r w:rsidR="00650527">
        <w:rPr>
          <w:rFonts w:cstheme="majorHAnsi"/>
          <w:szCs w:val="22"/>
        </w:rPr>
        <w:t>reedspoortractor met aanbouw aan te kunnen bieden</w:t>
      </w:r>
      <w:r w:rsidRPr="00E46981">
        <w:rPr>
          <w:rFonts w:cstheme="majorHAnsi"/>
          <w:szCs w:val="22"/>
        </w:rPr>
        <w:t xml:space="preserve">. Ook het MKB is in staat de </w:t>
      </w:r>
      <w:r w:rsidR="002F5F00" w:rsidRPr="00E46981">
        <w:rPr>
          <w:rFonts w:cstheme="majorHAnsi"/>
          <w:szCs w:val="22"/>
        </w:rPr>
        <w:t>Opdracht</w:t>
      </w:r>
      <w:r w:rsidRPr="00E46981">
        <w:rPr>
          <w:rFonts w:cstheme="majorHAnsi"/>
          <w:szCs w:val="22"/>
        </w:rPr>
        <w:t xml:space="preserve"> uit te voeren. Deze aanbesteding biedt dan ook voldoende toegang voor het MKB. Er is bij deze aanbesteding dus geen sprake van uitsluiting van een belangrijk deel van de marktpartijen.</w:t>
      </w:r>
    </w:p>
    <w:p w14:paraId="6D5FC365" w14:textId="77777777" w:rsidR="00F471E8" w:rsidRPr="00E46981" w:rsidRDefault="00F471E8" w:rsidP="00B82C9B">
      <w:pPr>
        <w:suppressAutoHyphens/>
        <w:spacing w:line="259" w:lineRule="auto"/>
        <w:contextualSpacing/>
        <w:jc w:val="both"/>
        <w:rPr>
          <w:rFonts w:cstheme="majorHAnsi"/>
          <w:szCs w:val="22"/>
        </w:rPr>
      </w:pPr>
    </w:p>
    <w:p w14:paraId="14755EB2" w14:textId="7DDEA4BA" w:rsidR="00F44048" w:rsidRPr="00E46981" w:rsidRDefault="00F44048" w:rsidP="00B82C9B">
      <w:pPr>
        <w:pStyle w:val="Kop2"/>
        <w:suppressAutoHyphens/>
        <w:spacing w:before="0" w:line="259" w:lineRule="auto"/>
        <w:contextualSpacing/>
        <w:jc w:val="both"/>
        <w:rPr>
          <w:rFonts w:cstheme="majorHAnsi"/>
          <w:szCs w:val="22"/>
        </w:rPr>
      </w:pPr>
      <w:bookmarkStart w:id="29" w:name="_Toc45103168"/>
      <w:bookmarkStart w:id="30" w:name="_Toc45106490"/>
      <w:bookmarkStart w:id="31" w:name="_Toc164088409"/>
      <w:r w:rsidRPr="00E46981">
        <w:rPr>
          <w:rFonts w:cstheme="majorHAnsi"/>
          <w:szCs w:val="22"/>
        </w:rPr>
        <w:t xml:space="preserve">Hoeveelheden of omvang van de </w:t>
      </w:r>
      <w:r w:rsidR="002F5F00" w:rsidRPr="00E46981">
        <w:rPr>
          <w:rFonts w:cstheme="majorHAnsi"/>
          <w:szCs w:val="22"/>
        </w:rPr>
        <w:t>Opdracht</w:t>
      </w:r>
      <w:bookmarkEnd w:id="29"/>
      <w:bookmarkEnd w:id="30"/>
      <w:bookmarkEnd w:id="31"/>
    </w:p>
    <w:p w14:paraId="14755EB3" w14:textId="787B406F" w:rsidR="00956BC3" w:rsidRPr="00E46981" w:rsidRDefault="00956BC3" w:rsidP="00B82C9B">
      <w:pPr>
        <w:pStyle w:val="Kop3"/>
        <w:jc w:val="both"/>
      </w:pPr>
      <w:bookmarkStart w:id="32" w:name="_Toc45103169"/>
      <w:bookmarkStart w:id="33" w:name="_Toc45106491"/>
      <w:bookmarkStart w:id="34" w:name="_Toc164088410"/>
      <w:r w:rsidRPr="00E46981">
        <w:t>Totale omvang</w:t>
      </w:r>
      <w:bookmarkEnd w:id="32"/>
      <w:bookmarkEnd w:id="33"/>
      <w:bookmarkEnd w:id="34"/>
    </w:p>
    <w:p w14:paraId="7994D067" w14:textId="77777777" w:rsidR="002E79CD" w:rsidRDefault="00650527" w:rsidP="00B82C9B">
      <w:pPr>
        <w:suppressAutoHyphens/>
        <w:spacing w:line="259" w:lineRule="auto"/>
        <w:contextualSpacing/>
        <w:jc w:val="both"/>
        <w:rPr>
          <w:rFonts w:cstheme="majorHAnsi"/>
          <w:szCs w:val="22"/>
          <w:u w:val="single"/>
        </w:rPr>
      </w:pPr>
      <w:r w:rsidRPr="00FE2083">
        <w:rPr>
          <w:rFonts w:cstheme="majorHAnsi"/>
          <w:szCs w:val="22"/>
          <w:u w:val="single"/>
        </w:rPr>
        <w:t>Breedspoortractor + aanbouw:</w:t>
      </w:r>
    </w:p>
    <w:p w14:paraId="2283605B" w14:textId="07D78380" w:rsidR="00461D11" w:rsidRDefault="00650527" w:rsidP="00B82C9B">
      <w:pPr>
        <w:suppressAutoHyphens/>
        <w:spacing w:line="259" w:lineRule="auto"/>
        <w:contextualSpacing/>
        <w:jc w:val="both"/>
        <w:rPr>
          <w:rFonts w:cstheme="majorHAnsi"/>
          <w:szCs w:val="22"/>
        </w:rPr>
      </w:pPr>
      <w:r w:rsidRPr="00FE2083">
        <w:rPr>
          <w:rFonts w:cstheme="majorHAnsi"/>
          <w:szCs w:val="22"/>
        </w:rPr>
        <w:t xml:space="preserve">De aanbesteding omvat de levering van één </w:t>
      </w:r>
      <w:r w:rsidR="00026EF6">
        <w:rPr>
          <w:rFonts w:cstheme="majorHAnsi"/>
          <w:szCs w:val="22"/>
        </w:rPr>
        <w:t>b</w:t>
      </w:r>
      <w:r w:rsidRPr="00FE2083">
        <w:rPr>
          <w:rFonts w:cstheme="majorHAnsi"/>
          <w:szCs w:val="22"/>
        </w:rPr>
        <w:t>reedspoortractor met aanbouw. In het Programma van Eisen (</w:t>
      </w:r>
      <w:r w:rsidRPr="002E79CD">
        <w:rPr>
          <w:rFonts w:cstheme="majorHAnsi"/>
          <w:b/>
          <w:bCs/>
          <w:szCs w:val="22"/>
        </w:rPr>
        <w:t>bijlage 3</w:t>
      </w:r>
      <w:r w:rsidRPr="00FE2083">
        <w:rPr>
          <w:rFonts w:cstheme="majorHAnsi"/>
          <w:szCs w:val="22"/>
        </w:rPr>
        <w:t xml:space="preserve">) is beschreven aan welke minimumeisen de </w:t>
      </w:r>
      <w:r w:rsidR="00026EF6">
        <w:rPr>
          <w:rFonts w:cstheme="majorHAnsi"/>
          <w:szCs w:val="22"/>
        </w:rPr>
        <w:t>b</w:t>
      </w:r>
      <w:r w:rsidRPr="00FE2083">
        <w:rPr>
          <w:rFonts w:cstheme="majorHAnsi"/>
          <w:szCs w:val="22"/>
        </w:rPr>
        <w:t>reedspoortractor en de aanbouw moeten voldoen.</w:t>
      </w:r>
    </w:p>
    <w:p w14:paraId="08C9AD5B" w14:textId="77777777" w:rsidR="00650527" w:rsidRDefault="00650527" w:rsidP="00B82C9B">
      <w:pPr>
        <w:suppressAutoHyphens/>
        <w:spacing w:line="259" w:lineRule="auto"/>
        <w:contextualSpacing/>
        <w:jc w:val="both"/>
        <w:rPr>
          <w:rFonts w:cstheme="majorHAnsi"/>
          <w:szCs w:val="22"/>
        </w:rPr>
      </w:pPr>
    </w:p>
    <w:p w14:paraId="39EB817D" w14:textId="77777777" w:rsidR="00026EF6" w:rsidRDefault="00026EF6" w:rsidP="00B82C9B">
      <w:pPr>
        <w:suppressAutoHyphens/>
        <w:spacing w:line="259" w:lineRule="auto"/>
        <w:contextualSpacing/>
        <w:jc w:val="both"/>
        <w:rPr>
          <w:rFonts w:cstheme="majorHAnsi"/>
          <w:szCs w:val="22"/>
          <w:u w:val="single"/>
        </w:rPr>
      </w:pPr>
    </w:p>
    <w:p w14:paraId="3B126719" w14:textId="77777777" w:rsidR="00026EF6" w:rsidRDefault="00026EF6" w:rsidP="00B82C9B">
      <w:pPr>
        <w:suppressAutoHyphens/>
        <w:spacing w:line="259" w:lineRule="auto"/>
        <w:contextualSpacing/>
        <w:jc w:val="both"/>
        <w:rPr>
          <w:rFonts w:cstheme="majorHAnsi"/>
          <w:szCs w:val="22"/>
          <w:u w:val="single"/>
        </w:rPr>
      </w:pPr>
    </w:p>
    <w:p w14:paraId="5A214D6D" w14:textId="1AD36690" w:rsidR="002E79CD" w:rsidRDefault="001D2E0B" w:rsidP="00B82C9B">
      <w:pPr>
        <w:suppressAutoHyphens/>
        <w:spacing w:line="259" w:lineRule="auto"/>
        <w:contextualSpacing/>
        <w:jc w:val="both"/>
        <w:rPr>
          <w:rFonts w:cstheme="majorHAnsi"/>
          <w:szCs w:val="22"/>
          <w:u w:val="single"/>
        </w:rPr>
      </w:pPr>
      <w:r w:rsidRPr="00FE2083">
        <w:rPr>
          <w:rFonts w:cstheme="majorHAnsi"/>
          <w:szCs w:val="22"/>
          <w:u w:val="single"/>
        </w:rPr>
        <w:t>Verhelpen van storingen</w:t>
      </w:r>
      <w:r w:rsidR="00650527" w:rsidRPr="00FE2083">
        <w:rPr>
          <w:rFonts w:cstheme="majorHAnsi"/>
          <w:szCs w:val="22"/>
          <w:u w:val="single"/>
        </w:rPr>
        <w:t>:</w:t>
      </w:r>
    </w:p>
    <w:p w14:paraId="7A10278D" w14:textId="6AEA6CCC" w:rsidR="00A8513B" w:rsidRPr="007C6FD0" w:rsidRDefault="001D2E0B" w:rsidP="00B82C9B">
      <w:pPr>
        <w:suppressAutoHyphens/>
        <w:spacing w:line="259" w:lineRule="auto"/>
        <w:contextualSpacing/>
        <w:jc w:val="both"/>
        <w:rPr>
          <w:rFonts w:cstheme="majorHAnsi"/>
          <w:szCs w:val="22"/>
        </w:rPr>
      </w:pPr>
      <w:r w:rsidRPr="00FE2083">
        <w:rPr>
          <w:rFonts w:cstheme="majorHAnsi"/>
          <w:szCs w:val="22"/>
        </w:rPr>
        <w:t xml:space="preserve">Het waterschap voert zelf het reguliere onderhoud uit aan de breedspoortractor en de aanbouw, maar wil </w:t>
      </w:r>
      <w:r w:rsidR="00913957">
        <w:rPr>
          <w:rFonts w:cstheme="majorHAnsi"/>
          <w:szCs w:val="22"/>
        </w:rPr>
        <w:t xml:space="preserve">gedurende de levensduur van de Breedspoortractor met aanbouw </w:t>
      </w:r>
      <w:r w:rsidRPr="00FE2083">
        <w:rPr>
          <w:rFonts w:cstheme="majorHAnsi"/>
          <w:szCs w:val="22"/>
        </w:rPr>
        <w:t>een beroep kunnen doen op de leverancier op het moment dat sprake is van een storing die de medewerkers van het waterschap niet zelf kunnen verhelpen</w:t>
      </w:r>
      <w:r w:rsidR="00026EF6">
        <w:rPr>
          <w:rFonts w:cstheme="majorHAnsi"/>
          <w:szCs w:val="22"/>
        </w:rPr>
        <w:t xml:space="preserve">, waardoor </w:t>
      </w:r>
      <w:r w:rsidRPr="00FE2083">
        <w:rPr>
          <w:rFonts w:cstheme="majorHAnsi"/>
          <w:szCs w:val="22"/>
        </w:rPr>
        <w:t xml:space="preserve">de uit te voeren werkzaamheden stagneren. Inschrijvers moeten hiervoor in het kader van gunningscriterium 3 een aanbieding doen voor de aanrijdtijd voor het verhelpen van een storing. Dit zal onderdeel gaan uitmaken van de </w:t>
      </w:r>
      <w:r w:rsidR="004F2A20" w:rsidRPr="002E79CD">
        <w:t>Leveringsovereenkomst</w:t>
      </w:r>
      <w:r w:rsidRPr="00FE2083">
        <w:rPr>
          <w:rFonts w:cstheme="majorHAnsi"/>
          <w:szCs w:val="22"/>
        </w:rPr>
        <w:t>.</w:t>
      </w:r>
      <w:bookmarkStart w:id="35" w:name="_Hlk143785813"/>
    </w:p>
    <w:bookmarkEnd w:id="35"/>
    <w:p w14:paraId="14755EC2" w14:textId="77777777" w:rsidR="006538CB" w:rsidRPr="00E46981" w:rsidRDefault="006538CB" w:rsidP="00B82C9B">
      <w:pPr>
        <w:suppressAutoHyphens/>
        <w:spacing w:line="259" w:lineRule="auto"/>
        <w:ind w:left="720"/>
        <w:contextualSpacing/>
        <w:jc w:val="both"/>
        <w:rPr>
          <w:rFonts w:cstheme="majorHAnsi"/>
          <w:szCs w:val="22"/>
        </w:rPr>
      </w:pPr>
    </w:p>
    <w:p w14:paraId="14755EC3" w14:textId="6CE66369" w:rsidR="006148DF" w:rsidRPr="00DF634D" w:rsidRDefault="006538CB" w:rsidP="00B82C9B">
      <w:pPr>
        <w:pStyle w:val="Kop3"/>
        <w:jc w:val="both"/>
      </w:pPr>
      <w:bookmarkStart w:id="36" w:name="_Ref32494709"/>
      <w:bookmarkStart w:id="37" w:name="_Toc45103172"/>
      <w:bookmarkStart w:id="38" w:name="_Toc45106494"/>
      <w:bookmarkStart w:id="39" w:name="_Toc164088411"/>
      <w:r w:rsidRPr="00DF634D">
        <w:t>Wachtkamer</w:t>
      </w:r>
      <w:r w:rsidR="006148DF" w:rsidRPr="00DF634D">
        <w:t>overeenkomst</w:t>
      </w:r>
      <w:bookmarkEnd w:id="36"/>
      <w:bookmarkEnd w:id="37"/>
      <w:bookmarkEnd w:id="38"/>
      <w:bookmarkEnd w:id="39"/>
    </w:p>
    <w:p w14:paraId="14755EC5" w14:textId="45C5DC1E" w:rsidR="008441A9" w:rsidRPr="003B5117" w:rsidRDefault="00276679" w:rsidP="00B82C9B">
      <w:pPr>
        <w:suppressAutoHyphens/>
        <w:spacing w:line="259" w:lineRule="auto"/>
        <w:contextualSpacing/>
        <w:jc w:val="both"/>
        <w:rPr>
          <w:rFonts w:cstheme="majorHAnsi"/>
          <w:szCs w:val="22"/>
        </w:rPr>
      </w:pPr>
      <w:r w:rsidRPr="00DF634D">
        <w:rPr>
          <w:rFonts w:cstheme="majorHAnsi"/>
          <w:szCs w:val="22"/>
        </w:rPr>
        <w:t xml:space="preserve">Gedurende het eerste jaar van de </w:t>
      </w:r>
      <w:r w:rsidR="004F2A20" w:rsidRPr="002E79CD">
        <w:t>Leveringsovereenkomst</w:t>
      </w:r>
      <w:r w:rsidR="004F2A20" w:rsidRPr="00DF634D">
        <w:rPr>
          <w:rFonts w:cstheme="majorHAnsi"/>
          <w:szCs w:val="22"/>
        </w:rPr>
        <w:t xml:space="preserve"> </w:t>
      </w:r>
      <w:r w:rsidR="00ED0E60" w:rsidRPr="00DF634D">
        <w:rPr>
          <w:rFonts w:cstheme="majorHAnsi"/>
          <w:szCs w:val="22"/>
        </w:rPr>
        <w:t>wordt de bij de A</w:t>
      </w:r>
      <w:r w:rsidRPr="00DF634D">
        <w:rPr>
          <w:rFonts w:cstheme="majorHAnsi"/>
          <w:szCs w:val="22"/>
        </w:rPr>
        <w:t>anbesteding als tweede geëindigde Inschrijver als reservepartij aangehouden</w:t>
      </w:r>
      <w:r w:rsidR="00E73176" w:rsidRPr="00DF634D">
        <w:rPr>
          <w:rFonts w:cstheme="majorHAnsi"/>
          <w:szCs w:val="22"/>
        </w:rPr>
        <w:t xml:space="preserve"> door met deze partij een </w:t>
      </w:r>
      <w:r w:rsidR="00F476F9" w:rsidRPr="00DF634D">
        <w:rPr>
          <w:rFonts w:cstheme="majorHAnsi"/>
          <w:szCs w:val="22"/>
        </w:rPr>
        <w:t xml:space="preserve">Wachtkamerovereenkomst </w:t>
      </w:r>
      <w:r w:rsidR="00E73176" w:rsidRPr="00DF634D">
        <w:rPr>
          <w:rFonts w:cstheme="majorHAnsi"/>
          <w:szCs w:val="22"/>
        </w:rPr>
        <w:t>te sluiten</w:t>
      </w:r>
      <w:r w:rsidRPr="00DF634D">
        <w:rPr>
          <w:rFonts w:cstheme="majorHAnsi"/>
          <w:szCs w:val="22"/>
        </w:rPr>
        <w:t xml:space="preserve">. Indien Aanbestedende dienst besluit de </w:t>
      </w:r>
      <w:r w:rsidR="004F2A20" w:rsidRPr="002E79CD">
        <w:t>Leveringsovereenkomst</w:t>
      </w:r>
      <w:r w:rsidR="004F2A20" w:rsidRPr="00DF634D">
        <w:rPr>
          <w:rFonts w:cstheme="majorHAnsi"/>
          <w:szCs w:val="22"/>
        </w:rPr>
        <w:t xml:space="preserve"> </w:t>
      </w:r>
      <w:r w:rsidRPr="00DF634D">
        <w:rPr>
          <w:rFonts w:cstheme="majorHAnsi"/>
          <w:szCs w:val="22"/>
        </w:rPr>
        <w:t xml:space="preserve">met de winnende Opdrachtnemer te ontbinden, kan van de diensten van de partij in de wachtkamer gebruik worden gemaakt op basis van </w:t>
      </w:r>
      <w:r w:rsidRPr="003B5117">
        <w:rPr>
          <w:rFonts w:cstheme="majorHAnsi"/>
          <w:szCs w:val="22"/>
        </w:rPr>
        <w:t xml:space="preserve">de </w:t>
      </w:r>
      <w:r w:rsidR="004F2A20" w:rsidRPr="002E79CD">
        <w:t>Leveringsovereenkomst</w:t>
      </w:r>
      <w:r w:rsidR="000B732C" w:rsidRPr="003B5117">
        <w:rPr>
          <w:rFonts w:cstheme="majorHAnsi"/>
          <w:szCs w:val="22"/>
        </w:rPr>
        <w:t xml:space="preserve">, die als concept </w:t>
      </w:r>
      <w:r w:rsidR="00C40767" w:rsidRPr="003B5117">
        <w:rPr>
          <w:rFonts w:cstheme="majorHAnsi"/>
          <w:szCs w:val="22"/>
        </w:rPr>
        <w:t>bij</w:t>
      </w:r>
      <w:r w:rsidR="000B732C" w:rsidRPr="003B5117">
        <w:rPr>
          <w:rFonts w:cstheme="majorHAnsi"/>
          <w:szCs w:val="22"/>
        </w:rPr>
        <w:t xml:space="preserve"> dit </w:t>
      </w:r>
      <w:r w:rsidR="001942A1">
        <w:rPr>
          <w:rFonts w:cstheme="majorHAnsi"/>
          <w:szCs w:val="22"/>
        </w:rPr>
        <w:t>BD</w:t>
      </w:r>
      <w:r w:rsidR="001942A1" w:rsidRPr="00E46981">
        <w:rPr>
          <w:rFonts w:cstheme="majorHAnsi"/>
          <w:szCs w:val="22"/>
        </w:rPr>
        <w:t xml:space="preserve"> </w:t>
      </w:r>
      <w:r w:rsidR="000B732C" w:rsidRPr="003B5117">
        <w:rPr>
          <w:rFonts w:cstheme="majorHAnsi"/>
          <w:szCs w:val="22"/>
        </w:rPr>
        <w:t xml:space="preserve">is </w:t>
      </w:r>
      <w:r w:rsidR="00C40767" w:rsidRPr="003B5117">
        <w:rPr>
          <w:rFonts w:cstheme="majorHAnsi"/>
          <w:szCs w:val="22"/>
        </w:rPr>
        <w:t>toegevoegd</w:t>
      </w:r>
      <w:r w:rsidR="00686D34" w:rsidRPr="003B5117">
        <w:rPr>
          <w:rFonts w:cstheme="majorHAnsi"/>
          <w:szCs w:val="22"/>
        </w:rPr>
        <w:t>,</w:t>
      </w:r>
      <w:r w:rsidR="000B732C" w:rsidRPr="003B5117">
        <w:rPr>
          <w:rFonts w:cstheme="majorHAnsi"/>
          <w:szCs w:val="22"/>
        </w:rPr>
        <w:t xml:space="preserve"> en de Inschrijving van de reservepartij</w:t>
      </w:r>
      <w:r w:rsidR="0087366F" w:rsidRPr="003B5117">
        <w:rPr>
          <w:rFonts w:cstheme="majorHAnsi"/>
          <w:szCs w:val="22"/>
        </w:rPr>
        <w:t>.</w:t>
      </w:r>
      <w:r w:rsidR="00D51105" w:rsidRPr="003B5117">
        <w:rPr>
          <w:rFonts w:cstheme="majorHAnsi"/>
          <w:szCs w:val="22"/>
        </w:rPr>
        <w:t xml:space="preserve"> De concept</w:t>
      </w:r>
      <w:r w:rsidR="002636F9" w:rsidRPr="003B5117">
        <w:rPr>
          <w:rFonts w:cstheme="majorHAnsi"/>
          <w:szCs w:val="22"/>
        </w:rPr>
        <w:t xml:space="preserve"> </w:t>
      </w:r>
      <w:r w:rsidR="00D51105" w:rsidRPr="003B5117">
        <w:rPr>
          <w:rFonts w:cstheme="majorHAnsi"/>
          <w:szCs w:val="22"/>
        </w:rPr>
        <w:t xml:space="preserve">Wachtkamerovereenkomst is </w:t>
      </w:r>
      <w:r w:rsidR="002636F9" w:rsidRPr="003B5117">
        <w:rPr>
          <w:rFonts w:cstheme="majorHAnsi"/>
          <w:szCs w:val="22"/>
        </w:rPr>
        <w:t>te vinden in</w:t>
      </w:r>
      <w:r w:rsidR="00D51105" w:rsidRPr="003B5117">
        <w:rPr>
          <w:rFonts w:cstheme="majorHAnsi"/>
          <w:szCs w:val="22"/>
        </w:rPr>
        <w:t xml:space="preserve"> </w:t>
      </w:r>
      <w:r w:rsidR="008441A9" w:rsidRPr="003B5117">
        <w:rPr>
          <w:rFonts w:cstheme="majorHAnsi"/>
          <w:b/>
          <w:bCs/>
          <w:szCs w:val="22"/>
        </w:rPr>
        <w:t>Bijlage 4b</w:t>
      </w:r>
      <w:r w:rsidR="008441A9" w:rsidRPr="003B5117">
        <w:rPr>
          <w:rFonts w:cstheme="majorHAnsi"/>
          <w:szCs w:val="22"/>
        </w:rPr>
        <w:t>.</w:t>
      </w:r>
    </w:p>
    <w:p w14:paraId="31B52C2C" w14:textId="77777777" w:rsidR="00F207D3" w:rsidRPr="003B5117" w:rsidRDefault="00F207D3" w:rsidP="00B82C9B">
      <w:pPr>
        <w:suppressAutoHyphens/>
        <w:spacing w:line="259" w:lineRule="auto"/>
        <w:contextualSpacing/>
        <w:jc w:val="both"/>
        <w:rPr>
          <w:rFonts w:cstheme="majorHAnsi"/>
          <w:szCs w:val="22"/>
        </w:rPr>
      </w:pPr>
    </w:p>
    <w:p w14:paraId="14755EC6" w14:textId="1095BD9D" w:rsidR="003A12A9" w:rsidRPr="003B5117" w:rsidRDefault="003A12A9" w:rsidP="00B82C9B">
      <w:pPr>
        <w:pStyle w:val="Kop2"/>
        <w:spacing w:before="0" w:line="259" w:lineRule="auto"/>
        <w:contextualSpacing/>
        <w:jc w:val="both"/>
        <w:rPr>
          <w:rFonts w:cstheme="majorHAnsi"/>
          <w:szCs w:val="22"/>
        </w:rPr>
      </w:pPr>
      <w:bookmarkStart w:id="40" w:name="_Ref32494979"/>
      <w:bookmarkStart w:id="41" w:name="_Ref32495017"/>
      <w:bookmarkStart w:id="42" w:name="_Toc45103173"/>
      <w:bookmarkStart w:id="43" w:name="_Toc45106495"/>
      <w:bookmarkStart w:id="44" w:name="_Toc164088412"/>
      <w:r w:rsidRPr="003B5117">
        <w:rPr>
          <w:rFonts w:cstheme="majorHAnsi"/>
          <w:szCs w:val="22"/>
        </w:rPr>
        <w:t>Planning</w:t>
      </w:r>
      <w:bookmarkEnd w:id="40"/>
      <w:bookmarkEnd w:id="41"/>
      <w:bookmarkEnd w:id="42"/>
      <w:bookmarkEnd w:id="43"/>
      <w:bookmarkEnd w:id="44"/>
    </w:p>
    <w:p w14:paraId="14755EC8" w14:textId="0018331A" w:rsidR="00720FAB" w:rsidRDefault="006C64FD" w:rsidP="00B82C9B">
      <w:pPr>
        <w:suppressAutoHyphens/>
        <w:spacing w:line="259" w:lineRule="auto"/>
        <w:contextualSpacing/>
        <w:jc w:val="both"/>
        <w:rPr>
          <w:rFonts w:cstheme="majorHAnsi"/>
          <w:szCs w:val="22"/>
        </w:rPr>
      </w:pPr>
      <w:r w:rsidRPr="003B5117">
        <w:rPr>
          <w:rFonts w:cstheme="majorHAnsi"/>
          <w:szCs w:val="22"/>
        </w:rPr>
        <w:t>Hieronder is de planning van de aanbesteding opgenomen. De cursief weergegeven data zijn definitieve</w:t>
      </w:r>
      <w:r w:rsidRPr="006C64FD">
        <w:rPr>
          <w:rFonts w:cstheme="majorHAnsi"/>
          <w:szCs w:val="22"/>
        </w:rPr>
        <w:t xml:space="preserve"> en fatale data behoudens een </w:t>
      </w:r>
      <w:proofErr w:type="spellStart"/>
      <w:r w:rsidRPr="006C64FD">
        <w:rPr>
          <w:rFonts w:cstheme="majorHAnsi"/>
          <w:szCs w:val="22"/>
        </w:rPr>
        <w:t>anderslui</w:t>
      </w:r>
      <w:r w:rsidR="00026EF6">
        <w:rPr>
          <w:rFonts w:cstheme="majorHAnsi"/>
          <w:szCs w:val="22"/>
        </w:rPr>
        <w:t>t</w:t>
      </w:r>
      <w:r w:rsidRPr="006C64FD">
        <w:rPr>
          <w:rFonts w:cstheme="majorHAnsi"/>
          <w:szCs w:val="22"/>
        </w:rPr>
        <w:t>end</w:t>
      </w:r>
      <w:proofErr w:type="spellEnd"/>
      <w:r w:rsidRPr="006C64FD">
        <w:rPr>
          <w:rFonts w:cstheme="majorHAnsi"/>
          <w:szCs w:val="22"/>
        </w:rPr>
        <w:t xml:space="preserve"> schriftelijk bericht van de </w:t>
      </w:r>
      <w:r w:rsidR="00686D34">
        <w:rPr>
          <w:rFonts w:cstheme="majorHAnsi"/>
          <w:szCs w:val="22"/>
        </w:rPr>
        <w:t>A</w:t>
      </w:r>
      <w:r w:rsidRPr="006C64FD">
        <w:rPr>
          <w:rFonts w:cstheme="majorHAnsi"/>
          <w:szCs w:val="22"/>
        </w:rPr>
        <w:t>anbestedende dienst. De andere data zijn indicatief en niet bindend.</w:t>
      </w:r>
    </w:p>
    <w:p w14:paraId="44A624E3" w14:textId="77777777" w:rsidR="00135A07" w:rsidRPr="00E46981" w:rsidRDefault="00135A07" w:rsidP="00B82C9B">
      <w:pPr>
        <w:suppressAutoHyphens/>
        <w:spacing w:line="259" w:lineRule="auto"/>
        <w:ind w:left="720"/>
        <w:contextualSpacing/>
        <w:jc w:val="both"/>
        <w:rPr>
          <w:rFonts w:cstheme="majorHAnsi"/>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529"/>
        <w:gridCol w:w="1559"/>
        <w:gridCol w:w="2126"/>
      </w:tblGrid>
      <w:tr w:rsidR="003A12A9" w:rsidRPr="00E46981" w14:paraId="14755ECC" w14:textId="77777777" w:rsidTr="00C40767">
        <w:trPr>
          <w:trHeight w:val="223"/>
        </w:trPr>
        <w:tc>
          <w:tcPr>
            <w:tcW w:w="5529" w:type="dxa"/>
            <w:shd w:val="clear" w:color="auto" w:fill="1865AB"/>
          </w:tcPr>
          <w:p w14:paraId="14755EC9" w14:textId="77777777" w:rsidR="003A12A9" w:rsidRPr="00135A07" w:rsidRDefault="003A12A9" w:rsidP="00B82C9B">
            <w:pPr>
              <w:suppressAutoHyphens/>
              <w:adjustRightInd w:val="0"/>
              <w:spacing w:line="259" w:lineRule="auto"/>
              <w:contextualSpacing/>
              <w:jc w:val="both"/>
              <w:rPr>
                <w:rFonts w:cstheme="majorHAnsi"/>
                <w:b/>
                <w:color w:val="FFFFFF" w:themeColor="background1"/>
                <w:szCs w:val="22"/>
              </w:rPr>
            </w:pPr>
            <w:bookmarkStart w:id="45" w:name="_Hlk140232094"/>
            <w:r w:rsidRPr="00135A07">
              <w:rPr>
                <w:rFonts w:cstheme="majorHAnsi"/>
                <w:b/>
                <w:color w:val="FFFFFF" w:themeColor="background1"/>
                <w:szCs w:val="22"/>
              </w:rPr>
              <w:t>Inschrijvingsfase</w:t>
            </w:r>
          </w:p>
        </w:tc>
        <w:tc>
          <w:tcPr>
            <w:tcW w:w="1559" w:type="dxa"/>
            <w:shd w:val="clear" w:color="auto" w:fill="1865AB"/>
          </w:tcPr>
          <w:p w14:paraId="14755ECA" w14:textId="1E5F06BB" w:rsidR="003A12A9" w:rsidRPr="00135A07" w:rsidRDefault="003A12A9" w:rsidP="00B82C9B">
            <w:pPr>
              <w:suppressAutoHyphens/>
              <w:adjustRightInd w:val="0"/>
              <w:spacing w:line="259" w:lineRule="auto"/>
              <w:contextualSpacing/>
              <w:jc w:val="both"/>
              <w:rPr>
                <w:rFonts w:cstheme="majorHAnsi"/>
                <w:b/>
                <w:color w:val="FFFFFF" w:themeColor="background1"/>
                <w:szCs w:val="22"/>
              </w:rPr>
            </w:pPr>
            <w:r w:rsidRPr="00135A07">
              <w:rPr>
                <w:rFonts w:cstheme="majorHAnsi"/>
                <w:b/>
                <w:color w:val="FFFFFF" w:themeColor="background1"/>
                <w:szCs w:val="22"/>
              </w:rPr>
              <w:t>Datum</w:t>
            </w:r>
            <w:r w:rsidR="00AF4D27">
              <w:rPr>
                <w:rFonts w:cstheme="majorHAnsi"/>
                <w:b/>
                <w:color w:val="FFFFFF" w:themeColor="background1"/>
                <w:szCs w:val="22"/>
              </w:rPr>
              <w:t>/Week</w:t>
            </w:r>
          </w:p>
        </w:tc>
        <w:tc>
          <w:tcPr>
            <w:tcW w:w="2126" w:type="dxa"/>
            <w:shd w:val="clear" w:color="auto" w:fill="1865AB"/>
          </w:tcPr>
          <w:p w14:paraId="14755ECB" w14:textId="77777777" w:rsidR="003A12A9" w:rsidRPr="00135A07" w:rsidRDefault="003A12A9" w:rsidP="00B82C9B">
            <w:pPr>
              <w:suppressAutoHyphens/>
              <w:adjustRightInd w:val="0"/>
              <w:spacing w:line="259" w:lineRule="auto"/>
              <w:contextualSpacing/>
              <w:jc w:val="both"/>
              <w:rPr>
                <w:rFonts w:cstheme="majorHAnsi"/>
                <w:b/>
                <w:color w:val="FFFFFF" w:themeColor="background1"/>
                <w:szCs w:val="22"/>
              </w:rPr>
            </w:pPr>
            <w:r w:rsidRPr="00135A07">
              <w:rPr>
                <w:rFonts w:cstheme="majorHAnsi"/>
                <w:b/>
                <w:color w:val="FFFFFF" w:themeColor="background1"/>
                <w:szCs w:val="22"/>
              </w:rPr>
              <w:t>Tijdstip</w:t>
            </w:r>
          </w:p>
        </w:tc>
      </w:tr>
      <w:tr w:rsidR="003A12A9" w:rsidRPr="00E46981" w14:paraId="14755ED0" w14:textId="77777777" w:rsidTr="00C40767">
        <w:trPr>
          <w:trHeight w:val="216"/>
        </w:trPr>
        <w:tc>
          <w:tcPr>
            <w:tcW w:w="5529" w:type="dxa"/>
          </w:tcPr>
          <w:p w14:paraId="14755ECD" w14:textId="698787E8" w:rsidR="003A12A9" w:rsidRPr="00E46981" w:rsidRDefault="003A12A9" w:rsidP="00B82C9B">
            <w:pPr>
              <w:suppressAutoHyphens/>
              <w:adjustRightInd w:val="0"/>
              <w:spacing w:line="259" w:lineRule="auto"/>
              <w:contextualSpacing/>
              <w:jc w:val="both"/>
              <w:rPr>
                <w:rFonts w:cstheme="majorHAnsi"/>
                <w:color w:val="000000"/>
                <w:szCs w:val="22"/>
              </w:rPr>
            </w:pPr>
            <w:r w:rsidRPr="00E46981">
              <w:rPr>
                <w:rFonts w:cstheme="majorHAnsi"/>
                <w:color w:val="000000"/>
                <w:szCs w:val="22"/>
              </w:rPr>
              <w:t xml:space="preserve">Publiceren </w:t>
            </w:r>
            <w:r w:rsidR="001942A1">
              <w:rPr>
                <w:rFonts w:cstheme="majorHAnsi"/>
                <w:szCs w:val="22"/>
              </w:rPr>
              <w:t>BD</w:t>
            </w:r>
            <w:r w:rsidR="001942A1" w:rsidRPr="00E46981">
              <w:rPr>
                <w:rFonts w:cstheme="majorHAnsi"/>
                <w:szCs w:val="22"/>
              </w:rPr>
              <w:t xml:space="preserve"> </w:t>
            </w:r>
            <w:r w:rsidRPr="00E46981">
              <w:rPr>
                <w:rFonts w:cstheme="majorHAnsi"/>
                <w:color w:val="000000"/>
                <w:szCs w:val="22"/>
              </w:rPr>
              <w:t xml:space="preserve">op </w:t>
            </w:r>
            <w:proofErr w:type="spellStart"/>
            <w:r w:rsidRPr="00E46981">
              <w:rPr>
                <w:rFonts w:cstheme="majorHAnsi"/>
                <w:color w:val="000000"/>
                <w:szCs w:val="22"/>
              </w:rPr>
              <w:t>TenderNed</w:t>
            </w:r>
            <w:proofErr w:type="spellEnd"/>
          </w:p>
        </w:tc>
        <w:tc>
          <w:tcPr>
            <w:tcW w:w="1559" w:type="dxa"/>
          </w:tcPr>
          <w:p w14:paraId="14755ECE" w14:textId="3AC4C888" w:rsidR="003A12A9" w:rsidRPr="00E46981" w:rsidRDefault="00DF634D" w:rsidP="00B82C9B">
            <w:pPr>
              <w:suppressAutoHyphens/>
              <w:adjustRightInd w:val="0"/>
              <w:spacing w:line="259" w:lineRule="auto"/>
              <w:contextualSpacing/>
              <w:jc w:val="both"/>
              <w:rPr>
                <w:rFonts w:cstheme="majorHAnsi"/>
                <w:color w:val="000000"/>
                <w:szCs w:val="22"/>
              </w:rPr>
            </w:pPr>
            <w:r>
              <w:rPr>
                <w:rFonts w:cstheme="majorHAnsi"/>
                <w:color w:val="000000"/>
                <w:szCs w:val="22"/>
              </w:rPr>
              <w:t>1</w:t>
            </w:r>
            <w:r w:rsidR="00CC6B08">
              <w:rPr>
                <w:rFonts w:cstheme="majorHAnsi"/>
                <w:color w:val="000000"/>
                <w:szCs w:val="22"/>
              </w:rPr>
              <w:t>5</w:t>
            </w:r>
            <w:r>
              <w:rPr>
                <w:rFonts w:cstheme="majorHAnsi"/>
                <w:color w:val="000000"/>
                <w:szCs w:val="22"/>
              </w:rPr>
              <w:t xml:space="preserve"> april 2024</w:t>
            </w:r>
          </w:p>
        </w:tc>
        <w:tc>
          <w:tcPr>
            <w:tcW w:w="2126" w:type="dxa"/>
            <w:shd w:val="clear" w:color="auto" w:fill="BFBFBF" w:themeFill="background1" w:themeFillShade="BF"/>
          </w:tcPr>
          <w:p w14:paraId="14755ECF" w14:textId="77777777" w:rsidR="003A12A9" w:rsidRPr="00E46981" w:rsidRDefault="003A12A9" w:rsidP="00B82C9B">
            <w:pPr>
              <w:suppressAutoHyphens/>
              <w:adjustRightInd w:val="0"/>
              <w:spacing w:line="259" w:lineRule="auto"/>
              <w:contextualSpacing/>
              <w:jc w:val="both"/>
              <w:rPr>
                <w:rFonts w:cstheme="majorHAnsi"/>
                <w:color w:val="000000"/>
                <w:szCs w:val="22"/>
              </w:rPr>
            </w:pPr>
          </w:p>
        </w:tc>
      </w:tr>
      <w:tr w:rsidR="003A12A9" w:rsidRPr="00E46981" w14:paraId="14755ED4" w14:textId="77777777" w:rsidTr="00C40767">
        <w:trPr>
          <w:trHeight w:val="216"/>
        </w:trPr>
        <w:tc>
          <w:tcPr>
            <w:tcW w:w="5529" w:type="dxa"/>
          </w:tcPr>
          <w:p w14:paraId="14755ED1" w14:textId="0F5065C6" w:rsidR="003A12A9" w:rsidRPr="00E46981" w:rsidRDefault="000C71B4" w:rsidP="00B82C9B">
            <w:pPr>
              <w:suppressAutoHyphens/>
              <w:adjustRightInd w:val="0"/>
              <w:spacing w:line="259" w:lineRule="auto"/>
              <w:contextualSpacing/>
              <w:jc w:val="both"/>
              <w:rPr>
                <w:rFonts w:cstheme="majorHAnsi"/>
                <w:color w:val="000000"/>
                <w:szCs w:val="22"/>
                <w:highlight w:val="yellow"/>
              </w:rPr>
            </w:pPr>
            <w:r>
              <w:rPr>
                <w:rFonts w:cstheme="majorHAnsi"/>
                <w:szCs w:val="22"/>
              </w:rPr>
              <w:t>M</w:t>
            </w:r>
            <w:r w:rsidRPr="00DB4A83">
              <w:rPr>
                <w:rFonts w:cstheme="majorHAnsi"/>
                <w:szCs w:val="22"/>
              </w:rPr>
              <w:t>arkt</w:t>
            </w:r>
            <w:r>
              <w:rPr>
                <w:rFonts w:cstheme="majorHAnsi"/>
                <w:szCs w:val="22"/>
              </w:rPr>
              <w:t>informatie</w:t>
            </w:r>
            <w:r w:rsidRPr="00DB4A83">
              <w:rPr>
                <w:rFonts w:cstheme="majorHAnsi"/>
                <w:szCs w:val="22"/>
              </w:rPr>
              <w:t xml:space="preserve">bijeenkomst </w:t>
            </w:r>
            <w:r w:rsidR="00DF634D" w:rsidRPr="00DF634D">
              <w:rPr>
                <w:rFonts w:cstheme="majorHAnsi"/>
                <w:color w:val="000000"/>
                <w:szCs w:val="22"/>
              </w:rPr>
              <w:t>+ bezichtiging inruil tractor</w:t>
            </w:r>
          </w:p>
        </w:tc>
        <w:tc>
          <w:tcPr>
            <w:tcW w:w="1559" w:type="dxa"/>
          </w:tcPr>
          <w:p w14:paraId="14755ED2" w14:textId="2C727A81" w:rsidR="003A12A9" w:rsidRPr="00E46981" w:rsidRDefault="00CC6B08" w:rsidP="00B82C9B">
            <w:pPr>
              <w:suppressAutoHyphens/>
              <w:adjustRightInd w:val="0"/>
              <w:spacing w:line="259" w:lineRule="auto"/>
              <w:contextualSpacing/>
              <w:jc w:val="both"/>
              <w:rPr>
                <w:rFonts w:cstheme="majorHAnsi"/>
                <w:color w:val="000000"/>
                <w:szCs w:val="22"/>
              </w:rPr>
            </w:pPr>
            <w:r>
              <w:rPr>
                <w:rFonts w:cstheme="majorHAnsi"/>
                <w:color w:val="000000"/>
                <w:szCs w:val="22"/>
              </w:rPr>
              <w:t>26</w:t>
            </w:r>
            <w:r w:rsidR="00DF634D">
              <w:rPr>
                <w:rFonts w:cstheme="majorHAnsi"/>
                <w:color w:val="000000"/>
                <w:szCs w:val="22"/>
              </w:rPr>
              <w:t xml:space="preserve"> april 2024</w:t>
            </w:r>
          </w:p>
        </w:tc>
        <w:tc>
          <w:tcPr>
            <w:tcW w:w="2126" w:type="dxa"/>
          </w:tcPr>
          <w:p w14:paraId="14755ED3" w14:textId="1A7A5384" w:rsidR="003A12A9" w:rsidRPr="00E46981" w:rsidRDefault="00DF634D" w:rsidP="00B82C9B">
            <w:pPr>
              <w:suppressAutoHyphens/>
              <w:adjustRightInd w:val="0"/>
              <w:spacing w:line="259" w:lineRule="auto"/>
              <w:contextualSpacing/>
              <w:jc w:val="both"/>
              <w:rPr>
                <w:rFonts w:cstheme="majorHAnsi"/>
                <w:color w:val="000000"/>
                <w:szCs w:val="22"/>
              </w:rPr>
            </w:pPr>
            <w:r>
              <w:rPr>
                <w:rFonts w:cstheme="majorHAnsi"/>
                <w:color w:val="000000"/>
                <w:szCs w:val="22"/>
              </w:rPr>
              <w:t>10.00 uur – 12.00 uur</w:t>
            </w:r>
          </w:p>
        </w:tc>
      </w:tr>
      <w:tr w:rsidR="003A12A9" w:rsidRPr="00E46981" w14:paraId="14755ED8" w14:textId="77777777" w:rsidTr="00C40767">
        <w:trPr>
          <w:trHeight w:val="216"/>
        </w:trPr>
        <w:tc>
          <w:tcPr>
            <w:tcW w:w="5529" w:type="dxa"/>
          </w:tcPr>
          <w:p w14:paraId="14755ED5" w14:textId="1B2681F6" w:rsidR="003A12A9" w:rsidRPr="001038BB" w:rsidRDefault="000B0B67" w:rsidP="00B82C9B">
            <w:pPr>
              <w:suppressAutoHyphens/>
              <w:adjustRightInd w:val="0"/>
              <w:spacing w:line="259" w:lineRule="auto"/>
              <w:contextualSpacing/>
              <w:jc w:val="both"/>
              <w:rPr>
                <w:rFonts w:cstheme="majorHAnsi"/>
                <w:i/>
                <w:color w:val="000000"/>
                <w:szCs w:val="22"/>
              </w:rPr>
            </w:pPr>
            <w:r>
              <w:rPr>
                <w:rFonts w:cstheme="majorHAnsi"/>
                <w:i/>
                <w:color w:val="000000"/>
                <w:szCs w:val="22"/>
              </w:rPr>
              <w:t>Sluiting termijn voor het indienen van vragen voor de</w:t>
            </w:r>
            <w:r w:rsidR="00CC6B08">
              <w:rPr>
                <w:rFonts w:cstheme="majorHAnsi"/>
                <w:i/>
                <w:color w:val="000000"/>
                <w:szCs w:val="22"/>
              </w:rPr>
              <w:t xml:space="preserve"> </w:t>
            </w:r>
            <w:r>
              <w:rPr>
                <w:rFonts w:cstheme="majorHAnsi"/>
                <w:i/>
                <w:color w:val="000000"/>
                <w:szCs w:val="22"/>
              </w:rPr>
              <w:t>Nota van Inlichtingen</w:t>
            </w:r>
          </w:p>
        </w:tc>
        <w:tc>
          <w:tcPr>
            <w:tcW w:w="1559" w:type="dxa"/>
          </w:tcPr>
          <w:p w14:paraId="14755ED6" w14:textId="63DD9C95" w:rsidR="003A12A9" w:rsidRPr="00E46981" w:rsidRDefault="00CC6B08" w:rsidP="00B82C9B">
            <w:pPr>
              <w:suppressAutoHyphens/>
              <w:adjustRightInd w:val="0"/>
              <w:spacing w:line="259" w:lineRule="auto"/>
              <w:contextualSpacing/>
              <w:jc w:val="both"/>
              <w:rPr>
                <w:rFonts w:cstheme="majorHAnsi"/>
                <w:color w:val="000000"/>
                <w:szCs w:val="22"/>
              </w:rPr>
            </w:pPr>
            <w:r>
              <w:rPr>
                <w:rFonts w:cstheme="majorHAnsi"/>
                <w:color w:val="000000"/>
                <w:szCs w:val="22"/>
              </w:rPr>
              <w:t>6 mei</w:t>
            </w:r>
            <w:r w:rsidR="00DF634D">
              <w:rPr>
                <w:rFonts w:cstheme="majorHAnsi"/>
                <w:color w:val="000000"/>
                <w:szCs w:val="22"/>
              </w:rPr>
              <w:t xml:space="preserve"> 2024</w:t>
            </w:r>
          </w:p>
        </w:tc>
        <w:tc>
          <w:tcPr>
            <w:tcW w:w="2126" w:type="dxa"/>
          </w:tcPr>
          <w:p w14:paraId="14755ED7" w14:textId="60E9D8E4" w:rsidR="003A12A9" w:rsidRPr="00E46981" w:rsidRDefault="00DF634D" w:rsidP="00B82C9B">
            <w:pPr>
              <w:suppressAutoHyphens/>
              <w:adjustRightInd w:val="0"/>
              <w:spacing w:line="259" w:lineRule="auto"/>
              <w:contextualSpacing/>
              <w:jc w:val="both"/>
              <w:rPr>
                <w:rFonts w:cstheme="majorHAnsi"/>
                <w:color w:val="000000"/>
                <w:szCs w:val="22"/>
              </w:rPr>
            </w:pPr>
            <w:r>
              <w:rPr>
                <w:rFonts w:cstheme="majorHAnsi"/>
                <w:color w:val="000000"/>
                <w:szCs w:val="22"/>
              </w:rPr>
              <w:t>12.00 uur</w:t>
            </w:r>
          </w:p>
        </w:tc>
      </w:tr>
      <w:tr w:rsidR="003A12A9" w:rsidRPr="00E46981" w14:paraId="14755EDC" w14:textId="77777777" w:rsidTr="00C40767">
        <w:trPr>
          <w:trHeight w:val="216"/>
        </w:trPr>
        <w:tc>
          <w:tcPr>
            <w:tcW w:w="5529" w:type="dxa"/>
          </w:tcPr>
          <w:p w14:paraId="14755ED9" w14:textId="4FF1049C" w:rsidR="003A12A9" w:rsidRPr="00E46981" w:rsidRDefault="003A12A9" w:rsidP="00B82C9B">
            <w:pPr>
              <w:suppressAutoHyphens/>
              <w:adjustRightInd w:val="0"/>
              <w:spacing w:line="259" w:lineRule="auto"/>
              <w:contextualSpacing/>
              <w:jc w:val="both"/>
              <w:rPr>
                <w:rFonts w:cstheme="majorHAnsi"/>
                <w:color w:val="000000"/>
                <w:szCs w:val="22"/>
              </w:rPr>
            </w:pPr>
            <w:r w:rsidRPr="00E46981">
              <w:rPr>
                <w:rFonts w:cstheme="majorHAnsi"/>
                <w:color w:val="000000"/>
                <w:szCs w:val="22"/>
              </w:rPr>
              <w:t>Verzenden 1</w:t>
            </w:r>
            <w:r w:rsidRPr="00E46981">
              <w:rPr>
                <w:rFonts w:cstheme="majorHAnsi"/>
                <w:color w:val="000000"/>
                <w:szCs w:val="22"/>
                <w:vertAlign w:val="superscript"/>
              </w:rPr>
              <w:t>e</w:t>
            </w:r>
            <w:r w:rsidRPr="00E46981">
              <w:rPr>
                <w:rFonts w:cstheme="majorHAnsi"/>
                <w:color w:val="000000"/>
                <w:szCs w:val="22"/>
              </w:rPr>
              <w:t xml:space="preserve"> Nota van Inlichtingen</w:t>
            </w:r>
          </w:p>
        </w:tc>
        <w:tc>
          <w:tcPr>
            <w:tcW w:w="1559" w:type="dxa"/>
          </w:tcPr>
          <w:p w14:paraId="14755EDA" w14:textId="38CE9B05" w:rsidR="003A12A9" w:rsidRPr="00E46981" w:rsidRDefault="00CC6B08" w:rsidP="00B82C9B">
            <w:pPr>
              <w:suppressAutoHyphens/>
              <w:adjustRightInd w:val="0"/>
              <w:spacing w:line="259" w:lineRule="auto"/>
              <w:contextualSpacing/>
              <w:jc w:val="both"/>
              <w:rPr>
                <w:rFonts w:cstheme="majorHAnsi"/>
                <w:color w:val="000000"/>
                <w:szCs w:val="22"/>
              </w:rPr>
            </w:pPr>
            <w:r>
              <w:rPr>
                <w:rFonts w:cstheme="majorHAnsi"/>
                <w:color w:val="000000"/>
                <w:szCs w:val="22"/>
              </w:rPr>
              <w:t>10 mei</w:t>
            </w:r>
            <w:r w:rsidR="00DF634D">
              <w:rPr>
                <w:rFonts w:cstheme="majorHAnsi"/>
                <w:color w:val="000000"/>
                <w:szCs w:val="22"/>
              </w:rPr>
              <w:t xml:space="preserve"> 2024</w:t>
            </w:r>
          </w:p>
        </w:tc>
        <w:tc>
          <w:tcPr>
            <w:tcW w:w="2126" w:type="dxa"/>
            <w:shd w:val="clear" w:color="auto" w:fill="BFBFBF" w:themeFill="background1" w:themeFillShade="BF"/>
          </w:tcPr>
          <w:p w14:paraId="14755EDB" w14:textId="77777777" w:rsidR="003A12A9" w:rsidRPr="00E46981" w:rsidRDefault="003A12A9" w:rsidP="00B82C9B">
            <w:pPr>
              <w:suppressAutoHyphens/>
              <w:adjustRightInd w:val="0"/>
              <w:spacing w:line="259" w:lineRule="auto"/>
              <w:contextualSpacing/>
              <w:jc w:val="both"/>
              <w:rPr>
                <w:rFonts w:cstheme="majorHAnsi"/>
                <w:color w:val="000000"/>
                <w:szCs w:val="22"/>
              </w:rPr>
            </w:pPr>
          </w:p>
        </w:tc>
      </w:tr>
      <w:tr w:rsidR="003A12A9" w:rsidRPr="00E46981" w14:paraId="14755EE0" w14:textId="77777777" w:rsidTr="00C40767">
        <w:trPr>
          <w:trHeight w:val="216"/>
        </w:trPr>
        <w:tc>
          <w:tcPr>
            <w:tcW w:w="5529" w:type="dxa"/>
            <w:shd w:val="clear" w:color="auto" w:fill="auto"/>
          </w:tcPr>
          <w:p w14:paraId="14755EDD" w14:textId="66ACCEF1" w:rsidR="003A12A9" w:rsidRPr="00E46981" w:rsidRDefault="00AC35BC" w:rsidP="00B82C9B">
            <w:pPr>
              <w:pStyle w:val="Default"/>
              <w:suppressAutoHyphens/>
              <w:spacing w:line="259" w:lineRule="auto"/>
              <w:contextualSpacing/>
              <w:jc w:val="both"/>
              <w:rPr>
                <w:rFonts w:asciiTheme="majorHAnsi" w:hAnsiTheme="majorHAnsi" w:cstheme="majorHAnsi"/>
                <w:i/>
                <w:sz w:val="22"/>
                <w:szCs w:val="22"/>
                <w:highlight w:val="yellow"/>
              </w:rPr>
            </w:pPr>
            <w:r w:rsidRPr="00FC64A9">
              <w:rPr>
                <w:rFonts w:asciiTheme="majorHAnsi" w:hAnsiTheme="majorHAnsi" w:cstheme="majorHAnsi"/>
                <w:i/>
                <w:sz w:val="22"/>
                <w:szCs w:val="22"/>
              </w:rPr>
              <w:t>Sluiting termijn voor het indienen van vragen</w:t>
            </w:r>
            <w:r w:rsidR="003A12A9" w:rsidRPr="00FC64A9">
              <w:rPr>
                <w:rFonts w:asciiTheme="majorHAnsi" w:hAnsiTheme="majorHAnsi" w:cstheme="majorHAnsi"/>
                <w:i/>
                <w:sz w:val="22"/>
                <w:szCs w:val="22"/>
              </w:rPr>
              <w:t xml:space="preserve"> n.a.v. </w:t>
            </w:r>
            <w:r w:rsidRPr="00FC64A9">
              <w:rPr>
                <w:rFonts w:asciiTheme="majorHAnsi" w:hAnsiTheme="majorHAnsi" w:cstheme="majorHAnsi"/>
                <w:i/>
                <w:sz w:val="22"/>
                <w:szCs w:val="22"/>
              </w:rPr>
              <w:t xml:space="preserve">de </w:t>
            </w:r>
            <w:r w:rsidR="003A12A9" w:rsidRPr="00FC64A9">
              <w:rPr>
                <w:rFonts w:asciiTheme="majorHAnsi" w:hAnsiTheme="majorHAnsi" w:cstheme="majorHAnsi"/>
                <w:i/>
                <w:sz w:val="22"/>
                <w:szCs w:val="22"/>
              </w:rPr>
              <w:t>1</w:t>
            </w:r>
            <w:r w:rsidR="003A12A9" w:rsidRPr="00FC64A9">
              <w:rPr>
                <w:rFonts w:asciiTheme="majorHAnsi" w:hAnsiTheme="majorHAnsi" w:cstheme="majorHAnsi"/>
                <w:i/>
                <w:sz w:val="22"/>
                <w:szCs w:val="22"/>
                <w:vertAlign w:val="superscript"/>
              </w:rPr>
              <w:t>e</w:t>
            </w:r>
            <w:r w:rsidR="003A12A9" w:rsidRPr="00FC64A9">
              <w:rPr>
                <w:rFonts w:asciiTheme="majorHAnsi" w:hAnsiTheme="majorHAnsi" w:cstheme="majorHAnsi"/>
                <w:i/>
                <w:sz w:val="22"/>
                <w:szCs w:val="22"/>
              </w:rPr>
              <w:t xml:space="preserve"> Nota van Inlichtingen</w:t>
            </w:r>
          </w:p>
        </w:tc>
        <w:tc>
          <w:tcPr>
            <w:tcW w:w="1559" w:type="dxa"/>
            <w:shd w:val="clear" w:color="auto" w:fill="auto"/>
          </w:tcPr>
          <w:p w14:paraId="14755EDE" w14:textId="379B15F2" w:rsidR="003A12A9" w:rsidRPr="00E46981" w:rsidRDefault="00CC6B08" w:rsidP="00B82C9B">
            <w:pPr>
              <w:suppressAutoHyphens/>
              <w:adjustRightInd w:val="0"/>
              <w:spacing w:line="259" w:lineRule="auto"/>
              <w:contextualSpacing/>
              <w:jc w:val="both"/>
              <w:rPr>
                <w:rFonts w:cstheme="majorHAnsi"/>
                <w:color w:val="000000"/>
                <w:szCs w:val="22"/>
              </w:rPr>
            </w:pPr>
            <w:r>
              <w:rPr>
                <w:rFonts w:cstheme="majorHAnsi"/>
                <w:color w:val="000000"/>
                <w:szCs w:val="22"/>
              </w:rPr>
              <w:t>16</w:t>
            </w:r>
            <w:r w:rsidR="00DF634D">
              <w:rPr>
                <w:rFonts w:cstheme="majorHAnsi"/>
                <w:color w:val="000000"/>
                <w:szCs w:val="22"/>
              </w:rPr>
              <w:t xml:space="preserve"> mei 2024</w:t>
            </w:r>
          </w:p>
        </w:tc>
        <w:tc>
          <w:tcPr>
            <w:tcW w:w="2126" w:type="dxa"/>
            <w:shd w:val="clear" w:color="auto" w:fill="auto"/>
          </w:tcPr>
          <w:p w14:paraId="14755EDF" w14:textId="59F24DE4" w:rsidR="003A12A9" w:rsidRPr="00E46981" w:rsidRDefault="00DF634D" w:rsidP="00B82C9B">
            <w:pPr>
              <w:suppressAutoHyphens/>
              <w:adjustRightInd w:val="0"/>
              <w:spacing w:line="259" w:lineRule="auto"/>
              <w:contextualSpacing/>
              <w:jc w:val="both"/>
              <w:rPr>
                <w:rFonts w:cstheme="majorHAnsi"/>
                <w:color w:val="000000"/>
                <w:szCs w:val="22"/>
              </w:rPr>
            </w:pPr>
            <w:r>
              <w:rPr>
                <w:rFonts w:cstheme="majorHAnsi"/>
                <w:color w:val="000000"/>
                <w:szCs w:val="22"/>
              </w:rPr>
              <w:t>1</w:t>
            </w:r>
            <w:r w:rsidR="00E506FF">
              <w:rPr>
                <w:rFonts w:cstheme="majorHAnsi"/>
                <w:color w:val="000000"/>
                <w:szCs w:val="22"/>
              </w:rPr>
              <w:t>2</w:t>
            </w:r>
            <w:r>
              <w:rPr>
                <w:rFonts w:cstheme="majorHAnsi"/>
                <w:color w:val="000000"/>
                <w:szCs w:val="22"/>
              </w:rPr>
              <w:t>.00 uur</w:t>
            </w:r>
          </w:p>
        </w:tc>
      </w:tr>
      <w:tr w:rsidR="003A12A9" w:rsidRPr="00026EF6" w14:paraId="14755EE4" w14:textId="77777777" w:rsidTr="00026EF6">
        <w:trPr>
          <w:trHeight w:val="216"/>
        </w:trPr>
        <w:tc>
          <w:tcPr>
            <w:tcW w:w="5529" w:type="dxa"/>
            <w:shd w:val="clear" w:color="auto" w:fill="auto"/>
          </w:tcPr>
          <w:p w14:paraId="14755EE1" w14:textId="357F36FD" w:rsidR="003A12A9" w:rsidRPr="000B0B67" w:rsidRDefault="00246127" w:rsidP="00B82C9B">
            <w:pPr>
              <w:pStyle w:val="Default"/>
              <w:suppressAutoHyphens/>
              <w:spacing w:line="259" w:lineRule="auto"/>
              <w:contextualSpacing/>
              <w:jc w:val="both"/>
              <w:rPr>
                <w:rFonts w:asciiTheme="majorHAnsi" w:hAnsiTheme="majorHAnsi" w:cstheme="majorHAnsi"/>
                <w:sz w:val="22"/>
                <w:szCs w:val="22"/>
                <w:highlight w:val="yellow"/>
              </w:rPr>
            </w:pPr>
            <w:r w:rsidRPr="00FC64A9">
              <w:rPr>
                <w:rFonts w:asciiTheme="majorHAnsi" w:hAnsiTheme="majorHAnsi" w:cstheme="majorHAnsi"/>
                <w:sz w:val="22"/>
                <w:szCs w:val="22"/>
              </w:rPr>
              <w:t>Verzenden 2</w:t>
            </w:r>
            <w:r w:rsidRPr="00FC64A9">
              <w:rPr>
                <w:rFonts w:asciiTheme="majorHAnsi" w:hAnsiTheme="majorHAnsi" w:cstheme="majorHAnsi"/>
                <w:sz w:val="22"/>
                <w:szCs w:val="22"/>
                <w:vertAlign w:val="superscript"/>
              </w:rPr>
              <w:t>e</w:t>
            </w:r>
            <w:r w:rsidRPr="00FC64A9">
              <w:rPr>
                <w:rFonts w:asciiTheme="majorHAnsi" w:hAnsiTheme="majorHAnsi" w:cstheme="majorHAnsi"/>
                <w:sz w:val="22"/>
                <w:szCs w:val="22"/>
              </w:rPr>
              <w:t xml:space="preserve"> Nota van Inlichtingen</w:t>
            </w:r>
          </w:p>
        </w:tc>
        <w:tc>
          <w:tcPr>
            <w:tcW w:w="1559" w:type="dxa"/>
            <w:shd w:val="clear" w:color="auto" w:fill="auto"/>
          </w:tcPr>
          <w:p w14:paraId="14755EE2" w14:textId="3C8F9DC2" w:rsidR="003A12A9" w:rsidRPr="00E46981" w:rsidRDefault="00CC6B08" w:rsidP="00B82C9B">
            <w:pPr>
              <w:suppressAutoHyphens/>
              <w:adjustRightInd w:val="0"/>
              <w:spacing w:line="259" w:lineRule="auto"/>
              <w:contextualSpacing/>
              <w:jc w:val="both"/>
              <w:rPr>
                <w:rFonts w:cstheme="majorHAnsi"/>
                <w:color w:val="000000"/>
                <w:szCs w:val="22"/>
              </w:rPr>
            </w:pPr>
            <w:r>
              <w:rPr>
                <w:rFonts w:cstheme="majorHAnsi"/>
                <w:color w:val="000000"/>
                <w:szCs w:val="22"/>
              </w:rPr>
              <w:t>17</w:t>
            </w:r>
            <w:r w:rsidR="00DF634D">
              <w:rPr>
                <w:rFonts w:cstheme="majorHAnsi"/>
                <w:color w:val="000000"/>
                <w:szCs w:val="22"/>
              </w:rPr>
              <w:t xml:space="preserve"> mei 2024</w:t>
            </w:r>
          </w:p>
        </w:tc>
        <w:tc>
          <w:tcPr>
            <w:tcW w:w="2126" w:type="dxa"/>
            <w:shd w:val="clear" w:color="auto" w:fill="BFBFBF" w:themeFill="background1" w:themeFillShade="BF"/>
          </w:tcPr>
          <w:p w14:paraId="14755EE3" w14:textId="77777777" w:rsidR="003A12A9" w:rsidRPr="00E46981" w:rsidRDefault="003A12A9" w:rsidP="00B82C9B">
            <w:pPr>
              <w:suppressAutoHyphens/>
              <w:adjustRightInd w:val="0"/>
              <w:spacing w:line="259" w:lineRule="auto"/>
              <w:contextualSpacing/>
              <w:jc w:val="both"/>
              <w:rPr>
                <w:rFonts w:cstheme="majorHAnsi"/>
                <w:color w:val="000000"/>
                <w:szCs w:val="22"/>
              </w:rPr>
            </w:pPr>
          </w:p>
        </w:tc>
      </w:tr>
      <w:tr w:rsidR="003A12A9" w:rsidRPr="00E46981" w14:paraId="14755EE8" w14:textId="77777777" w:rsidTr="00C40767">
        <w:trPr>
          <w:trHeight w:val="216"/>
        </w:trPr>
        <w:tc>
          <w:tcPr>
            <w:tcW w:w="5529" w:type="dxa"/>
            <w:shd w:val="clear" w:color="auto" w:fill="auto"/>
          </w:tcPr>
          <w:p w14:paraId="14755EE5" w14:textId="77777777" w:rsidR="003A12A9" w:rsidRPr="000B0B67" w:rsidRDefault="00246127" w:rsidP="00B82C9B">
            <w:pPr>
              <w:pStyle w:val="Default"/>
              <w:suppressAutoHyphens/>
              <w:spacing w:line="259" w:lineRule="auto"/>
              <w:contextualSpacing/>
              <w:jc w:val="both"/>
              <w:rPr>
                <w:rFonts w:asciiTheme="majorHAnsi" w:hAnsiTheme="majorHAnsi" w:cstheme="majorHAnsi"/>
                <w:i/>
                <w:sz w:val="22"/>
                <w:szCs w:val="22"/>
              </w:rPr>
            </w:pPr>
            <w:r w:rsidRPr="000B0B67">
              <w:rPr>
                <w:rFonts w:asciiTheme="majorHAnsi" w:hAnsiTheme="majorHAnsi" w:cstheme="majorHAnsi"/>
                <w:i/>
                <w:sz w:val="22"/>
                <w:szCs w:val="22"/>
              </w:rPr>
              <w:t xml:space="preserve">Uiterste datum en tijdstip ontvangst Inschrijvingen </w:t>
            </w:r>
          </w:p>
        </w:tc>
        <w:tc>
          <w:tcPr>
            <w:tcW w:w="1559" w:type="dxa"/>
            <w:shd w:val="clear" w:color="auto" w:fill="auto"/>
          </w:tcPr>
          <w:p w14:paraId="14755EE6" w14:textId="348AC52F" w:rsidR="003A12A9" w:rsidRPr="00E46981" w:rsidRDefault="00DF634D" w:rsidP="00B82C9B">
            <w:pPr>
              <w:suppressAutoHyphens/>
              <w:adjustRightInd w:val="0"/>
              <w:spacing w:line="259" w:lineRule="auto"/>
              <w:contextualSpacing/>
              <w:jc w:val="both"/>
              <w:rPr>
                <w:rFonts w:cstheme="majorHAnsi"/>
                <w:color w:val="000000"/>
                <w:szCs w:val="22"/>
              </w:rPr>
            </w:pPr>
            <w:r>
              <w:rPr>
                <w:rFonts w:cstheme="majorHAnsi"/>
                <w:color w:val="000000"/>
                <w:szCs w:val="22"/>
              </w:rPr>
              <w:t>3</w:t>
            </w:r>
            <w:r w:rsidR="00CC6B08">
              <w:rPr>
                <w:rFonts w:cstheme="majorHAnsi"/>
                <w:color w:val="000000"/>
                <w:szCs w:val="22"/>
              </w:rPr>
              <w:t>1</w:t>
            </w:r>
            <w:r>
              <w:rPr>
                <w:rFonts w:cstheme="majorHAnsi"/>
                <w:color w:val="000000"/>
                <w:szCs w:val="22"/>
              </w:rPr>
              <w:t xml:space="preserve"> mei 2024</w:t>
            </w:r>
          </w:p>
        </w:tc>
        <w:tc>
          <w:tcPr>
            <w:tcW w:w="2126" w:type="dxa"/>
            <w:shd w:val="clear" w:color="auto" w:fill="auto"/>
          </w:tcPr>
          <w:p w14:paraId="14755EE7" w14:textId="6B4C1665" w:rsidR="003A12A9" w:rsidRPr="00E46981" w:rsidRDefault="00DF634D" w:rsidP="00B82C9B">
            <w:pPr>
              <w:suppressAutoHyphens/>
              <w:adjustRightInd w:val="0"/>
              <w:spacing w:line="259" w:lineRule="auto"/>
              <w:contextualSpacing/>
              <w:jc w:val="both"/>
              <w:rPr>
                <w:rFonts w:cstheme="majorHAnsi"/>
                <w:color w:val="000000"/>
                <w:szCs w:val="22"/>
              </w:rPr>
            </w:pPr>
            <w:r>
              <w:rPr>
                <w:rFonts w:cstheme="majorHAnsi"/>
                <w:color w:val="000000"/>
                <w:szCs w:val="22"/>
              </w:rPr>
              <w:t>1</w:t>
            </w:r>
            <w:r w:rsidR="00E506FF">
              <w:rPr>
                <w:rFonts w:cstheme="majorHAnsi"/>
                <w:color w:val="000000"/>
                <w:szCs w:val="22"/>
              </w:rPr>
              <w:t>2</w:t>
            </w:r>
            <w:r>
              <w:rPr>
                <w:rFonts w:cstheme="majorHAnsi"/>
                <w:color w:val="000000"/>
                <w:szCs w:val="22"/>
              </w:rPr>
              <w:t>.00 uur</w:t>
            </w:r>
          </w:p>
        </w:tc>
      </w:tr>
      <w:tr w:rsidR="00DF634D" w:rsidRPr="00E46981" w14:paraId="14755EEC" w14:textId="77777777" w:rsidTr="00C40767">
        <w:trPr>
          <w:trHeight w:val="216"/>
        </w:trPr>
        <w:tc>
          <w:tcPr>
            <w:tcW w:w="5529" w:type="dxa"/>
            <w:shd w:val="clear" w:color="auto" w:fill="auto"/>
          </w:tcPr>
          <w:p w14:paraId="14755EE9" w14:textId="77777777" w:rsidR="00DF634D" w:rsidRPr="00E46981" w:rsidRDefault="00DF634D" w:rsidP="00B82C9B">
            <w:pPr>
              <w:pStyle w:val="Default"/>
              <w:suppressAutoHyphens/>
              <w:spacing w:line="259" w:lineRule="auto"/>
              <w:contextualSpacing/>
              <w:jc w:val="both"/>
              <w:rPr>
                <w:rFonts w:asciiTheme="majorHAnsi" w:hAnsiTheme="majorHAnsi" w:cstheme="majorHAnsi"/>
                <w:sz w:val="22"/>
                <w:szCs w:val="22"/>
              </w:rPr>
            </w:pPr>
            <w:r w:rsidRPr="00E46981">
              <w:rPr>
                <w:rFonts w:asciiTheme="majorHAnsi" w:hAnsiTheme="majorHAnsi" w:cstheme="majorHAnsi"/>
                <w:sz w:val="22"/>
                <w:szCs w:val="22"/>
              </w:rPr>
              <w:t xml:space="preserve">Openen kluis </w:t>
            </w:r>
            <w:proofErr w:type="spellStart"/>
            <w:r w:rsidRPr="00E46981">
              <w:rPr>
                <w:rFonts w:asciiTheme="majorHAnsi" w:hAnsiTheme="majorHAnsi" w:cstheme="majorHAnsi"/>
                <w:sz w:val="22"/>
                <w:szCs w:val="22"/>
              </w:rPr>
              <w:t>TenderNed</w:t>
            </w:r>
            <w:proofErr w:type="spellEnd"/>
            <w:r w:rsidRPr="00E46981">
              <w:rPr>
                <w:rFonts w:asciiTheme="majorHAnsi" w:hAnsiTheme="majorHAnsi" w:cstheme="majorHAnsi"/>
                <w:sz w:val="22"/>
                <w:szCs w:val="22"/>
              </w:rPr>
              <w:t>*</w:t>
            </w:r>
          </w:p>
        </w:tc>
        <w:tc>
          <w:tcPr>
            <w:tcW w:w="1559" w:type="dxa"/>
            <w:shd w:val="clear" w:color="auto" w:fill="auto"/>
          </w:tcPr>
          <w:p w14:paraId="14755EEA" w14:textId="155C7B89" w:rsidR="00DF634D" w:rsidRPr="00E46981" w:rsidRDefault="00DF634D" w:rsidP="00B82C9B">
            <w:pPr>
              <w:suppressAutoHyphens/>
              <w:adjustRightInd w:val="0"/>
              <w:spacing w:line="259" w:lineRule="auto"/>
              <w:contextualSpacing/>
              <w:jc w:val="both"/>
              <w:rPr>
                <w:rFonts w:cstheme="majorHAnsi"/>
                <w:color w:val="000000"/>
                <w:szCs w:val="22"/>
              </w:rPr>
            </w:pPr>
            <w:r>
              <w:rPr>
                <w:rFonts w:cstheme="majorHAnsi"/>
                <w:color w:val="000000"/>
                <w:szCs w:val="22"/>
              </w:rPr>
              <w:t>3</w:t>
            </w:r>
            <w:r w:rsidR="00CC6B08">
              <w:rPr>
                <w:rFonts w:cstheme="majorHAnsi"/>
                <w:color w:val="000000"/>
                <w:szCs w:val="22"/>
              </w:rPr>
              <w:t>1</w:t>
            </w:r>
            <w:r>
              <w:rPr>
                <w:rFonts w:cstheme="majorHAnsi"/>
                <w:color w:val="000000"/>
                <w:szCs w:val="22"/>
              </w:rPr>
              <w:t xml:space="preserve"> mei 2024</w:t>
            </w:r>
          </w:p>
        </w:tc>
        <w:tc>
          <w:tcPr>
            <w:tcW w:w="2126" w:type="dxa"/>
            <w:shd w:val="clear" w:color="auto" w:fill="auto"/>
          </w:tcPr>
          <w:p w14:paraId="14755EEB" w14:textId="24F2FEE7" w:rsidR="00DF634D" w:rsidRPr="00E46981" w:rsidRDefault="00DF634D" w:rsidP="00B82C9B">
            <w:pPr>
              <w:suppressAutoHyphens/>
              <w:adjustRightInd w:val="0"/>
              <w:spacing w:line="259" w:lineRule="auto"/>
              <w:contextualSpacing/>
              <w:jc w:val="both"/>
              <w:rPr>
                <w:rFonts w:cstheme="majorHAnsi"/>
                <w:color w:val="000000"/>
                <w:szCs w:val="22"/>
              </w:rPr>
            </w:pPr>
            <w:r>
              <w:rPr>
                <w:rFonts w:cstheme="majorHAnsi"/>
                <w:color w:val="000000"/>
                <w:szCs w:val="22"/>
              </w:rPr>
              <w:t>10.15 uur</w:t>
            </w:r>
          </w:p>
        </w:tc>
      </w:tr>
      <w:tr w:rsidR="00DF634D" w:rsidRPr="00E46981" w14:paraId="14755EF0" w14:textId="77777777" w:rsidTr="00C40767">
        <w:trPr>
          <w:trHeight w:val="216"/>
        </w:trPr>
        <w:tc>
          <w:tcPr>
            <w:tcW w:w="5529" w:type="dxa"/>
            <w:shd w:val="clear" w:color="auto" w:fill="1865AB"/>
          </w:tcPr>
          <w:p w14:paraId="14755EED" w14:textId="77777777" w:rsidR="00DF634D" w:rsidRPr="00135A07" w:rsidRDefault="00DF634D" w:rsidP="00B82C9B">
            <w:pPr>
              <w:suppressAutoHyphens/>
              <w:adjustRightInd w:val="0"/>
              <w:spacing w:line="259" w:lineRule="auto"/>
              <w:contextualSpacing/>
              <w:jc w:val="both"/>
              <w:rPr>
                <w:rFonts w:cstheme="majorHAnsi"/>
                <w:b/>
                <w:bCs/>
                <w:color w:val="FFFFFF" w:themeColor="background1"/>
                <w:szCs w:val="22"/>
              </w:rPr>
            </w:pPr>
            <w:r w:rsidRPr="00135A07">
              <w:rPr>
                <w:rFonts w:cstheme="majorHAnsi"/>
                <w:b/>
                <w:bCs/>
                <w:color w:val="FFFFFF" w:themeColor="background1"/>
                <w:szCs w:val="22"/>
              </w:rPr>
              <w:t>Evaluatiefase</w:t>
            </w:r>
          </w:p>
        </w:tc>
        <w:tc>
          <w:tcPr>
            <w:tcW w:w="1559" w:type="dxa"/>
            <w:shd w:val="clear" w:color="auto" w:fill="1865AB"/>
          </w:tcPr>
          <w:p w14:paraId="14755EEE" w14:textId="5B021D05" w:rsidR="00DF634D" w:rsidRPr="00135A07" w:rsidRDefault="00DF634D" w:rsidP="00B82C9B">
            <w:pPr>
              <w:suppressAutoHyphens/>
              <w:adjustRightInd w:val="0"/>
              <w:spacing w:line="259" w:lineRule="auto"/>
              <w:contextualSpacing/>
              <w:jc w:val="both"/>
              <w:rPr>
                <w:rFonts w:cstheme="majorHAnsi"/>
                <w:b/>
                <w:bCs/>
                <w:color w:val="FFFFFF" w:themeColor="background1"/>
                <w:szCs w:val="22"/>
                <w:highlight w:val="cyan"/>
              </w:rPr>
            </w:pPr>
            <w:r w:rsidRPr="00135A07">
              <w:rPr>
                <w:rFonts w:cstheme="majorHAnsi"/>
                <w:b/>
                <w:bCs/>
                <w:color w:val="FFFFFF" w:themeColor="background1"/>
                <w:szCs w:val="22"/>
              </w:rPr>
              <w:t>Datum</w:t>
            </w:r>
            <w:r w:rsidR="00AF4D27">
              <w:rPr>
                <w:rFonts w:cstheme="majorHAnsi"/>
                <w:b/>
                <w:bCs/>
                <w:color w:val="FFFFFF" w:themeColor="background1"/>
                <w:szCs w:val="22"/>
              </w:rPr>
              <w:t>/Week</w:t>
            </w:r>
          </w:p>
        </w:tc>
        <w:tc>
          <w:tcPr>
            <w:tcW w:w="2126" w:type="dxa"/>
            <w:shd w:val="clear" w:color="auto" w:fill="1865AB"/>
          </w:tcPr>
          <w:p w14:paraId="14755EEF" w14:textId="77777777" w:rsidR="00DF634D" w:rsidRPr="00135A07" w:rsidRDefault="00DF634D" w:rsidP="00B82C9B">
            <w:pPr>
              <w:suppressAutoHyphens/>
              <w:adjustRightInd w:val="0"/>
              <w:spacing w:line="259" w:lineRule="auto"/>
              <w:contextualSpacing/>
              <w:jc w:val="both"/>
              <w:rPr>
                <w:rFonts w:cstheme="majorHAnsi"/>
                <w:b/>
                <w:bCs/>
                <w:color w:val="FFFFFF" w:themeColor="background1"/>
                <w:szCs w:val="22"/>
              </w:rPr>
            </w:pPr>
            <w:r w:rsidRPr="00135A07">
              <w:rPr>
                <w:rFonts w:cstheme="majorHAnsi"/>
                <w:b/>
                <w:bCs/>
                <w:color w:val="FFFFFF" w:themeColor="background1"/>
                <w:szCs w:val="22"/>
              </w:rPr>
              <w:t>Tijdstip</w:t>
            </w:r>
          </w:p>
        </w:tc>
      </w:tr>
      <w:tr w:rsidR="00AF4D27" w:rsidRPr="00E46981" w14:paraId="5039C283" w14:textId="77777777" w:rsidTr="00C40767">
        <w:trPr>
          <w:trHeight w:val="216"/>
        </w:trPr>
        <w:tc>
          <w:tcPr>
            <w:tcW w:w="5529" w:type="dxa"/>
            <w:shd w:val="clear" w:color="auto" w:fill="auto"/>
          </w:tcPr>
          <w:p w14:paraId="282BC1E1" w14:textId="6363AA08" w:rsidR="00AF4D27" w:rsidRPr="00E67AAA" w:rsidRDefault="00AF4D27" w:rsidP="00B82C9B">
            <w:pPr>
              <w:suppressAutoHyphens/>
              <w:adjustRightInd w:val="0"/>
              <w:spacing w:line="259" w:lineRule="auto"/>
              <w:contextualSpacing/>
              <w:jc w:val="both"/>
              <w:rPr>
                <w:rFonts w:cstheme="majorHAnsi"/>
                <w:color w:val="000000"/>
                <w:szCs w:val="22"/>
              </w:rPr>
            </w:pPr>
            <w:r w:rsidRPr="00E67AAA">
              <w:rPr>
                <w:rFonts w:cstheme="majorHAnsi"/>
                <w:color w:val="000000"/>
                <w:szCs w:val="22"/>
              </w:rPr>
              <w:t>Plenaire beoordeling</w:t>
            </w:r>
          </w:p>
        </w:tc>
        <w:tc>
          <w:tcPr>
            <w:tcW w:w="1559" w:type="dxa"/>
            <w:shd w:val="clear" w:color="auto" w:fill="auto"/>
          </w:tcPr>
          <w:p w14:paraId="31B9A97C" w14:textId="0BA32A48" w:rsidR="00AF4D27" w:rsidRPr="00E67AAA" w:rsidRDefault="00E67AAA" w:rsidP="00B82C9B">
            <w:pPr>
              <w:suppressAutoHyphens/>
              <w:adjustRightInd w:val="0"/>
              <w:spacing w:line="259" w:lineRule="auto"/>
              <w:contextualSpacing/>
              <w:jc w:val="both"/>
              <w:rPr>
                <w:rFonts w:cstheme="majorHAnsi"/>
                <w:color w:val="000000"/>
                <w:szCs w:val="22"/>
              </w:rPr>
            </w:pPr>
            <w:r w:rsidRPr="00E67AAA">
              <w:rPr>
                <w:rFonts w:cstheme="majorHAnsi"/>
                <w:color w:val="000000"/>
                <w:szCs w:val="22"/>
              </w:rPr>
              <w:t>6 juni 2024</w:t>
            </w:r>
          </w:p>
        </w:tc>
        <w:tc>
          <w:tcPr>
            <w:tcW w:w="2126" w:type="dxa"/>
            <w:shd w:val="clear" w:color="auto" w:fill="BFBFBF" w:themeFill="background1" w:themeFillShade="BF"/>
          </w:tcPr>
          <w:p w14:paraId="3AA7BE3B" w14:textId="77777777" w:rsidR="00AF4D27" w:rsidRDefault="00AF4D27" w:rsidP="00B82C9B">
            <w:pPr>
              <w:suppressAutoHyphens/>
              <w:adjustRightInd w:val="0"/>
              <w:spacing w:line="259" w:lineRule="auto"/>
              <w:contextualSpacing/>
              <w:jc w:val="both"/>
              <w:rPr>
                <w:rFonts w:cstheme="majorHAnsi"/>
                <w:color w:val="000000"/>
                <w:szCs w:val="22"/>
              </w:rPr>
            </w:pPr>
          </w:p>
        </w:tc>
      </w:tr>
      <w:tr w:rsidR="00AF4D27" w:rsidRPr="00E46981" w14:paraId="02733D73" w14:textId="77777777" w:rsidTr="00C40767">
        <w:trPr>
          <w:trHeight w:val="216"/>
        </w:trPr>
        <w:tc>
          <w:tcPr>
            <w:tcW w:w="5529" w:type="dxa"/>
            <w:shd w:val="clear" w:color="auto" w:fill="auto"/>
          </w:tcPr>
          <w:p w14:paraId="77C7AD6C" w14:textId="58F216B2" w:rsidR="00AF4D27" w:rsidRPr="00E67AAA" w:rsidRDefault="00AF4D27" w:rsidP="00B82C9B">
            <w:pPr>
              <w:suppressAutoHyphens/>
              <w:adjustRightInd w:val="0"/>
              <w:spacing w:line="259" w:lineRule="auto"/>
              <w:contextualSpacing/>
              <w:jc w:val="both"/>
              <w:rPr>
                <w:rFonts w:cstheme="majorHAnsi"/>
                <w:color w:val="000000"/>
                <w:szCs w:val="22"/>
              </w:rPr>
            </w:pPr>
            <w:r w:rsidRPr="00E67AAA">
              <w:rPr>
                <w:rFonts w:cstheme="majorHAnsi"/>
                <w:color w:val="000000"/>
                <w:szCs w:val="22"/>
              </w:rPr>
              <w:t>Verificatie winnende inschrijving</w:t>
            </w:r>
          </w:p>
        </w:tc>
        <w:tc>
          <w:tcPr>
            <w:tcW w:w="1559" w:type="dxa"/>
            <w:shd w:val="clear" w:color="auto" w:fill="auto"/>
          </w:tcPr>
          <w:p w14:paraId="4254F8ED" w14:textId="60B4AFA8" w:rsidR="00AF4D27" w:rsidRPr="00E67AAA" w:rsidRDefault="00E67AAA" w:rsidP="00B82C9B">
            <w:pPr>
              <w:suppressAutoHyphens/>
              <w:adjustRightInd w:val="0"/>
              <w:spacing w:line="259" w:lineRule="auto"/>
              <w:contextualSpacing/>
              <w:jc w:val="both"/>
              <w:rPr>
                <w:rFonts w:cstheme="majorHAnsi"/>
                <w:color w:val="000000"/>
                <w:szCs w:val="22"/>
              </w:rPr>
            </w:pPr>
            <w:r>
              <w:rPr>
                <w:rFonts w:cstheme="majorHAnsi"/>
                <w:color w:val="000000"/>
                <w:szCs w:val="22"/>
              </w:rPr>
              <w:t>12 juni 2024</w:t>
            </w:r>
          </w:p>
        </w:tc>
        <w:tc>
          <w:tcPr>
            <w:tcW w:w="2126" w:type="dxa"/>
            <w:shd w:val="clear" w:color="auto" w:fill="BFBFBF" w:themeFill="background1" w:themeFillShade="BF"/>
          </w:tcPr>
          <w:p w14:paraId="50DE7D21" w14:textId="77777777" w:rsidR="00AF4D27" w:rsidRDefault="00AF4D27" w:rsidP="00B82C9B">
            <w:pPr>
              <w:suppressAutoHyphens/>
              <w:adjustRightInd w:val="0"/>
              <w:spacing w:line="259" w:lineRule="auto"/>
              <w:contextualSpacing/>
              <w:jc w:val="both"/>
              <w:rPr>
                <w:rFonts w:cstheme="majorHAnsi"/>
                <w:color w:val="000000"/>
                <w:szCs w:val="22"/>
              </w:rPr>
            </w:pPr>
          </w:p>
        </w:tc>
      </w:tr>
      <w:tr w:rsidR="00DF634D" w:rsidRPr="00E46981" w14:paraId="14755EF4" w14:textId="77777777" w:rsidTr="00937EC5">
        <w:trPr>
          <w:trHeight w:val="216"/>
        </w:trPr>
        <w:tc>
          <w:tcPr>
            <w:tcW w:w="5529" w:type="dxa"/>
            <w:shd w:val="clear" w:color="auto" w:fill="auto"/>
          </w:tcPr>
          <w:p w14:paraId="14755EF1" w14:textId="60ED0F78" w:rsidR="00DF634D" w:rsidRPr="00E46981" w:rsidRDefault="00DF634D" w:rsidP="00B82C9B">
            <w:pPr>
              <w:suppressAutoHyphens/>
              <w:adjustRightInd w:val="0"/>
              <w:spacing w:line="259" w:lineRule="auto"/>
              <w:contextualSpacing/>
              <w:jc w:val="both"/>
              <w:rPr>
                <w:rFonts w:cstheme="majorHAnsi"/>
                <w:color w:val="000000"/>
                <w:szCs w:val="22"/>
              </w:rPr>
            </w:pPr>
            <w:r w:rsidRPr="00E46981">
              <w:rPr>
                <w:rFonts w:cstheme="majorHAnsi"/>
                <w:color w:val="000000"/>
                <w:szCs w:val="22"/>
              </w:rPr>
              <w:t>Berichtgeving gunning/afwijzing</w:t>
            </w:r>
            <w:r w:rsidR="00AF4D27">
              <w:rPr>
                <w:rFonts w:cstheme="majorHAnsi"/>
                <w:color w:val="000000"/>
                <w:szCs w:val="22"/>
              </w:rPr>
              <w:t xml:space="preserve"> uiterlijk</w:t>
            </w:r>
          </w:p>
        </w:tc>
        <w:tc>
          <w:tcPr>
            <w:tcW w:w="1559" w:type="dxa"/>
            <w:shd w:val="clear" w:color="auto" w:fill="auto"/>
          </w:tcPr>
          <w:p w14:paraId="14755EF2" w14:textId="7ECE73E6" w:rsidR="00DF634D" w:rsidRPr="00E46981" w:rsidRDefault="00DF634D" w:rsidP="00B82C9B">
            <w:pPr>
              <w:suppressAutoHyphens/>
              <w:adjustRightInd w:val="0"/>
              <w:spacing w:line="259" w:lineRule="auto"/>
              <w:contextualSpacing/>
              <w:jc w:val="both"/>
              <w:rPr>
                <w:rFonts w:cstheme="majorHAnsi"/>
                <w:color w:val="000000"/>
                <w:szCs w:val="22"/>
              </w:rPr>
            </w:pPr>
            <w:r>
              <w:rPr>
                <w:rFonts w:cstheme="majorHAnsi"/>
                <w:color w:val="000000"/>
                <w:szCs w:val="22"/>
              </w:rPr>
              <w:t>19 juni 2024</w:t>
            </w:r>
          </w:p>
        </w:tc>
        <w:tc>
          <w:tcPr>
            <w:tcW w:w="2126" w:type="dxa"/>
            <w:shd w:val="clear" w:color="auto" w:fill="auto"/>
          </w:tcPr>
          <w:p w14:paraId="14755EF3" w14:textId="1B4B5FEB" w:rsidR="00DF634D" w:rsidRPr="00E46981" w:rsidRDefault="00DF634D" w:rsidP="00B82C9B">
            <w:pPr>
              <w:suppressAutoHyphens/>
              <w:adjustRightInd w:val="0"/>
              <w:spacing w:line="259" w:lineRule="auto"/>
              <w:contextualSpacing/>
              <w:jc w:val="both"/>
              <w:rPr>
                <w:rFonts w:cstheme="majorHAnsi"/>
                <w:color w:val="000000"/>
                <w:szCs w:val="22"/>
              </w:rPr>
            </w:pPr>
            <w:r>
              <w:rPr>
                <w:rFonts w:cstheme="majorHAnsi"/>
                <w:color w:val="000000"/>
                <w:szCs w:val="22"/>
              </w:rPr>
              <w:t>17.00 uur</w:t>
            </w:r>
          </w:p>
        </w:tc>
      </w:tr>
      <w:tr w:rsidR="00DF634D" w:rsidRPr="00E46981" w14:paraId="14755EF8" w14:textId="77777777" w:rsidTr="00C40767">
        <w:trPr>
          <w:trHeight w:val="216"/>
        </w:trPr>
        <w:tc>
          <w:tcPr>
            <w:tcW w:w="5529" w:type="dxa"/>
            <w:shd w:val="clear" w:color="auto" w:fill="auto"/>
          </w:tcPr>
          <w:p w14:paraId="14755EF5" w14:textId="77777777" w:rsidR="00DF634D" w:rsidRPr="00E46981" w:rsidRDefault="00DF634D" w:rsidP="00B82C9B">
            <w:pPr>
              <w:suppressAutoHyphens/>
              <w:adjustRightInd w:val="0"/>
              <w:spacing w:line="259" w:lineRule="auto"/>
              <w:contextualSpacing/>
              <w:jc w:val="both"/>
              <w:rPr>
                <w:rFonts w:cstheme="majorHAnsi"/>
                <w:color w:val="000000"/>
                <w:szCs w:val="22"/>
              </w:rPr>
            </w:pPr>
            <w:r w:rsidRPr="00E46981">
              <w:rPr>
                <w:rFonts w:cstheme="majorHAnsi"/>
                <w:color w:val="000000"/>
                <w:szCs w:val="22"/>
              </w:rPr>
              <w:t>Opschortende termijn</w:t>
            </w:r>
          </w:p>
        </w:tc>
        <w:tc>
          <w:tcPr>
            <w:tcW w:w="1559" w:type="dxa"/>
            <w:shd w:val="clear" w:color="auto" w:fill="auto"/>
          </w:tcPr>
          <w:p w14:paraId="14755EF6" w14:textId="77777777" w:rsidR="00DF634D" w:rsidRPr="00E46981" w:rsidRDefault="00DF634D" w:rsidP="00B82C9B">
            <w:pPr>
              <w:suppressAutoHyphens/>
              <w:adjustRightInd w:val="0"/>
              <w:spacing w:line="259" w:lineRule="auto"/>
              <w:contextualSpacing/>
              <w:jc w:val="both"/>
              <w:rPr>
                <w:rFonts w:cstheme="majorHAnsi"/>
                <w:color w:val="000000"/>
                <w:szCs w:val="22"/>
              </w:rPr>
            </w:pPr>
            <w:r w:rsidRPr="00E46981">
              <w:rPr>
                <w:rFonts w:cstheme="majorHAnsi"/>
                <w:color w:val="000000"/>
                <w:szCs w:val="22"/>
              </w:rPr>
              <w:t>20 dagen</w:t>
            </w:r>
          </w:p>
        </w:tc>
        <w:tc>
          <w:tcPr>
            <w:tcW w:w="2126" w:type="dxa"/>
            <w:shd w:val="clear" w:color="auto" w:fill="BFBFBF" w:themeFill="background1" w:themeFillShade="BF"/>
          </w:tcPr>
          <w:p w14:paraId="14755EF7" w14:textId="77777777" w:rsidR="00DF634D" w:rsidRPr="00E46981" w:rsidRDefault="00DF634D" w:rsidP="00B82C9B">
            <w:pPr>
              <w:suppressAutoHyphens/>
              <w:adjustRightInd w:val="0"/>
              <w:spacing w:line="259" w:lineRule="auto"/>
              <w:contextualSpacing/>
              <w:jc w:val="both"/>
              <w:rPr>
                <w:rFonts w:cstheme="majorHAnsi"/>
                <w:color w:val="000000"/>
                <w:szCs w:val="22"/>
              </w:rPr>
            </w:pPr>
          </w:p>
        </w:tc>
      </w:tr>
      <w:tr w:rsidR="00DF634D" w:rsidRPr="00E46981" w14:paraId="14755EFC" w14:textId="77777777" w:rsidTr="00C40767">
        <w:trPr>
          <w:trHeight w:val="216"/>
        </w:trPr>
        <w:tc>
          <w:tcPr>
            <w:tcW w:w="5529" w:type="dxa"/>
            <w:shd w:val="clear" w:color="auto" w:fill="auto"/>
          </w:tcPr>
          <w:p w14:paraId="14755EF9" w14:textId="77777777" w:rsidR="00DF634D" w:rsidRPr="00E46981" w:rsidRDefault="00DF634D" w:rsidP="00B82C9B">
            <w:pPr>
              <w:suppressAutoHyphens/>
              <w:adjustRightInd w:val="0"/>
              <w:spacing w:line="259" w:lineRule="auto"/>
              <w:contextualSpacing/>
              <w:jc w:val="both"/>
              <w:rPr>
                <w:rFonts w:cstheme="majorHAnsi"/>
                <w:color w:val="000000"/>
                <w:szCs w:val="22"/>
              </w:rPr>
            </w:pPr>
            <w:r w:rsidRPr="00E46981">
              <w:rPr>
                <w:rFonts w:cstheme="majorHAnsi"/>
                <w:color w:val="000000"/>
                <w:szCs w:val="22"/>
              </w:rPr>
              <w:t xml:space="preserve">Definitieve gunning </w:t>
            </w:r>
          </w:p>
        </w:tc>
        <w:tc>
          <w:tcPr>
            <w:tcW w:w="1559" w:type="dxa"/>
            <w:shd w:val="clear" w:color="auto" w:fill="auto"/>
          </w:tcPr>
          <w:p w14:paraId="14755EFA" w14:textId="071B497E" w:rsidR="00DF634D" w:rsidRPr="00E46981" w:rsidRDefault="00DF634D" w:rsidP="00B82C9B">
            <w:pPr>
              <w:suppressAutoHyphens/>
              <w:adjustRightInd w:val="0"/>
              <w:spacing w:line="259" w:lineRule="auto"/>
              <w:contextualSpacing/>
              <w:jc w:val="both"/>
              <w:rPr>
                <w:rFonts w:cstheme="majorHAnsi"/>
                <w:color w:val="000000"/>
                <w:szCs w:val="22"/>
              </w:rPr>
            </w:pPr>
            <w:r>
              <w:rPr>
                <w:rFonts w:cstheme="majorHAnsi"/>
                <w:color w:val="000000"/>
                <w:szCs w:val="22"/>
              </w:rPr>
              <w:t>10 juli 2024</w:t>
            </w:r>
          </w:p>
        </w:tc>
        <w:tc>
          <w:tcPr>
            <w:tcW w:w="2126" w:type="dxa"/>
            <w:shd w:val="clear" w:color="auto" w:fill="BFBFBF" w:themeFill="background1" w:themeFillShade="BF"/>
          </w:tcPr>
          <w:p w14:paraId="14755EFB" w14:textId="77777777" w:rsidR="00DF634D" w:rsidRPr="00E46981" w:rsidRDefault="00DF634D" w:rsidP="00B82C9B">
            <w:pPr>
              <w:suppressAutoHyphens/>
              <w:adjustRightInd w:val="0"/>
              <w:spacing w:line="259" w:lineRule="auto"/>
              <w:contextualSpacing/>
              <w:jc w:val="both"/>
              <w:rPr>
                <w:rFonts w:cstheme="majorHAnsi"/>
                <w:color w:val="000000"/>
                <w:szCs w:val="22"/>
              </w:rPr>
            </w:pPr>
          </w:p>
        </w:tc>
      </w:tr>
      <w:tr w:rsidR="00DF634D" w:rsidRPr="00E46981" w14:paraId="14755F00" w14:textId="77777777" w:rsidTr="00C40767">
        <w:trPr>
          <w:trHeight w:val="216"/>
        </w:trPr>
        <w:tc>
          <w:tcPr>
            <w:tcW w:w="5529" w:type="dxa"/>
            <w:shd w:val="clear" w:color="auto" w:fill="auto"/>
          </w:tcPr>
          <w:p w14:paraId="14755EFD" w14:textId="029F6018" w:rsidR="00DF634D" w:rsidRPr="00E67AAA" w:rsidRDefault="00DF634D" w:rsidP="00B82C9B">
            <w:pPr>
              <w:suppressAutoHyphens/>
              <w:adjustRightInd w:val="0"/>
              <w:spacing w:line="259" w:lineRule="auto"/>
              <w:contextualSpacing/>
              <w:jc w:val="both"/>
              <w:rPr>
                <w:rFonts w:cstheme="majorHAnsi"/>
                <w:color w:val="000000"/>
                <w:szCs w:val="22"/>
              </w:rPr>
            </w:pPr>
            <w:r w:rsidRPr="00E67AAA">
              <w:rPr>
                <w:rFonts w:cstheme="majorHAnsi"/>
                <w:color w:val="000000"/>
                <w:szCs w:val="22"/>
              </w:rPr>
              <w:t xml:space="preserve">Ingangsdatum </w:t>
            </w:r>
            <w:r w:rsidR="004F2A20" w:rsidRPr="00E67AAA">
              <w:t>Leveringsovereenkomst</w:t>
            </w:r>
          </w:p>
        </w:tc>
        <w:tc>
          <w:tcPr>
            <w:tcW w:w="1559" w:type="dxa"/>
            <w:shd w:val="clear" w:color="auto" w:fill="auto"/>
          </w:tcPr>
          <w:p w14:paraId="14755EFE" w14:textId="224457E7" w:rsidR="00DF634D" w:rsidRPr="00E67AAA" w:rsidRDefault="00AF4D27" w:rsidP="00B82C9B">
            <w:pPr>
              <w:suppressAutoHyphens/>
              <w:adjustRightInd w:val="0"/>
              <w:spacing w:line="259" w:lineRule="auto"/>
              <w:contextualSpacing/>
              <w:jc w:val="both"/>
              <w:rPr>
                <w:rFonts w:cstheme="majorHAnsi"/>
                <w:color w:val="000000"/>
                <w:szCs w:val="22"/>
              </w:rPr>
            </w:pPr>
            <w:r w:rsidRPr="00E67AAA">
              <w:rPr>
                <w:rFonts w:cstheme="majorHAnsi"/>
                <w:color w:val="000000"/>
                <w:szCs w:val="22"/>
              </w:rPr>
              <w:t>Week 28</w:t>
            </w:r>
          </w:p>
        </w:tc>
        <w:tc>
          <w:tcPr>
            <w:tcW w:w="2126" w:type="dxa"/>
            <w:shd w:val="clear" w:color="auto" w:fill="BFBFBF" w:themeFill="background1" w:themeFillShade="BF"/>
          </w:tcPr>
          <w:p w14:paraId="14755EFF" w14:textId="77777777" w:rsidR="00DF634D" w:rsidRPr="00C10EB3" w:rsidRDefault="00DF634D" w:rsidP="00B82C9B">
            <w:pPr>
              <w:suppressAutoHyphens/>
              <w:adjustRightInd w:val="0"/>
              <w:spacing w:line="259" w:lineRule="auto"/>
              <w:contextualSpacing/>
              <w:jc w:val="both"/>
              <w:rPr>
                <w:rFonts w:cstheme="majorHAnsi"/>
                <w:color w:val="000000"/>
                <w:szCs w:val="22"/>
              </w:rPr>
            </w:pPr>
          </w:p>
        </w:tc>
      </w:tr>
      <w:bookmarkEnd w:id="45"/>
    </w:tbl>
    <w:p w14:paraId="14755F01" w14:textId="77777777" w:rsidR="003A12A9" w:rsidRPr="00E46981" w:rsidRDefault="003A12A9" w:rsidP="00B82C9B">
      <w:pPr>
        <w:suppressAutoHyphens/>
        <w:spacing w:line="259" w:lineRule="auto"/>
        <w:contextualSpacing/>
        <w:jc w:val="both"/>
        <w:rPr>
          <w:rFonts w:cstheme="majorHAnsi"/>
          <w:szCs w:val="22"/>
        </w:rPr>
      </w:pPr>
    </w:p>
    <w:p w14:paraId="14755F02" w14:textId="679FF403" w:rsidR="003A12A9" w:rsidRPr="00E46981" w:rsidRDefault="003A12A9" w:rsidP="00B82C9B">
      <w:pPr>
        <w:suppressAutoHyphens/>
        <w:spacing w:line="259" w:lineRule="auto"/>
        <w:contextualSpacing/>
        <w:jc w:val="both"/>
        <w:rPr>
          <w:rFonts w:cstheme="majorHAnsi"/>
          <w:szCs w:val="22"/>
        </w:rPr>
      </w:pPr>
      <w:r w:rsidRPr="00E46981">
        <w:rPr>
          <w:rFonts w:cstheme="majorHAnsi"/>
          <w:szCs w:val="22"/>
        </w:rPr>
        <w:t xml:space="preserve">* Ingeval van een storing op </w:t>
      </w:r>
      <w:proofErr w:type="spellStart"/>
      <w:r w:rsidRPr="00E46981">
        <w:rPr>
          <w:rFonts w:cstheme="majorHAnsi"/>
          <w:szCs w:val="22"/>
        </w:rPr>
        <w:t>Tender</w:t>
      </w:r>
      <w:r w:rsidR="00135A07">
        <w:rPr>
          <w:rFonts w:cstheme="majorHAnsi"/>
          <w:szCs w:val="22"/>
        </w:rPr>
        <w:t>N</w:t>
      </w:r>
      <w:r w:rsidRPr="00E46981">
        <w:rPr>
          <w:rFonts w:cstheme="majorHAnsi"/>
          <w:szCs w:val="22"/>
        </w:rPr>
        <w:t>ed</w:t>
      </w:r>
      <w:proofErr w:type="spellEnd"/>
      <w:r w:rsidRPr="00E46981">
        <w:rPr>
          <w:rFonts w:cstheme="majorHAnsi"/>
          <w:szCs w:val="22"/>
        </w:rPr>
        <w:t xml:space="preserve">, die door </w:t>
      </w:r>
      <w:proofErr w:type="spellStart"/>
      <w:r w:rsidRPr="00E46981">
        <w:rPr>
          <w:rFonts w:cstheme="majorHAnsi"/>
          <w:szCs w:val="22"/>
        </w:rPr>
        <w:t>Tender</w:t>
      </w:r>
      <w:r w:rsidR="00135A07">
        <w:rPr>
          <w:rFonts w:cstheme="majorHAnsi"/>
          <w:szCs w:val="22"/>
        </w:rPr>
        <w:t>N</w:t>
      </w:r>
      <w:r w:rsidRPr="00E46981">
        <w:rPr>
          <w:rFonts w:cstheme="majorHAnsi"/>
          <w:szCs w:val="22"/>
        </w:rPr>
        <w:t>ed</w:t>
      </w:r>
      <w:proofErr w:type="spellEnd"/>
      <w:r w:rsidRPr="00E46981">
        <w:rPr>
          <w:rFonts w:cstheme="majorHAnsi"/>
          <w:szCs w:val="22"/>
        </w:rPr>
        <w:t xml:space="preserve"> zelf op de homepage van </w:t>
      </w:r>
      <w:proofErr w:type="spellStart"/>
      <w:r w:rsidRPr="00E46981">
        <w:rPr>
          <w:rFonts w:cstheme="majorHAnsi"/>
          <w:szCs w:val="22"/>
        </w:rPr>
        <w:t>Tender</w:t>
      </w:r>
      <w:r w:rsidR="00135A07">
        <w:rPr>
          <w:rFonts w:cstheme="majorHAnsi"/>
          <w:szCs w:val="22"/>
        </w:rPr>
        <w:t>N</w:t>
      </w:r>
      <w:r w:rsidRPr="00E46981">
        <w:rPr>
          <w:rFonts w:cstheme="majorHAnsi"/>
          <w:szCs w:val="22"/>
        </w:rPr>
        <w:t>ed</w:t>
      </w:r>
      <w:proofErr w:type="spellEnd"/>
      <w:r w:rsidRPr="00E46981">
        <w:rPr>
          <w:rFonts w:cstheme="majorHAnsi"/>
          <w:szCs w:val="22"/>
        </w:rPr>
        <w:t xml:space="preserve"> is gemeld, plaatst Aanbestedende dienst een rectificatie op </w:t>
      </w:r>
      <w:proofErr w:type="spellStart"/>
      <w:r w:rsidRPr="00E46981">
        <w:rPr>
          <w:rFonts w:cstheme="majorHAnsi"/>
          <w:szCs w:val="22"/>
        </w:rPr>
        <w:t>Tender</w:t>
      </w:r>
      <w:r w:rsidR="00135A07">
        <w:rPr>
          <w:rFonts w:cstheme="majorHAnsi"/>
          <w:szCs w:val="22"/>
        </w:rPr>
        <w:t>N</w:t>
      </w:r>
      <w:r w:rsidRPr="00E46981">
        <w:rPr>
          <w:rFonts w:cstheme="majorHAnsi"/>
          <w:szCs w:val="22"/>
        </w:rPr>
        <w:t>ed</w:t>
      </w:r>
      <w:proofErr w:type="spellEnd"/>
      <w:r w:rsidRPr="00E46981">
        <w:rPr>
          <w:rFonts w:cstheme="majorHAnsi"/>
          <w:szCs w:val="22"/>
        </w:rPr>
        <w:t xml:space="preserve">. In deze rectificatie wordt een nieuwe uiterste datum en tijdstip voor in te dienen Inschrijvingen aangegeven. </w:t>
      </w:r>
    </w:p>
    <w:p w14:paraId="14755F03" w14:textId="77777777" w:rsidR="003A12A9" w:rsidRPr="00E46981" w:rsidRDefault="003A12A9" w:rsidP="00B82C9B">
      <w:pPr>
        <w:suppressAutoHyphens/>
        <w:spacing w:line="259" w:lineRule="auto"/>
        <w:contextualSpacing/>
        <w:jc w:val="both"/>
        <w:rPr>
          <w:rFonts w:cstheme="majorHAnsi"/>
          <w:szCs w:val="22"/>
        </w:rPr>
      </w:pPr>
    </w:p>
    <w:p w14:paraId="14755F04" w14:textId="77777777" w:rsidR="009767D3" w:rsidRPr="00E46981" w:rsidRDefault="009767D3" w:rsidP="00B82C9B">
      <w:pPr>
        <w:spacing w:line="259" w:lineRule="auto"/>
        <w:contextualSpacing/>
        <w:jc w:val="both"/>
        <w:rPr>
          <w:rFonts w:cstheme="majorHAnsi"/>
          <w:szCs w:val="22"/>
        </w:rPr>
      </w:pPr>
      <w:r w:rsidRPr="00E46981">
        <w:rPr>
          <w:rFonts w:cstheme="majorHAnsi"/>
          <w:szCs w:val="22"/>
        </w:rPr>
        <w:br w:type="page"/>
      </w:r>
    </w:p>
    <w:p w14:paraId="14755F05" w14:textId="7DD6534B" w:rsidR="009767D3" w:rsidRPr="00E46981" w:rsidRDefault="00B928A0" w:rsidP="00B82C9B">
      <w:pPr>
        <w:pStyle w:val="Kop1"/>
        <w:jc w:val="both"/>
      </w:pPr>
      <w:bookmarkStart w:id="46" w:name="_Toc45103174"/>
      <w:bookmarkStart w:id="47" w:name="_Toc45106496"/>
      <w:bookmarkStart w:id="48" w:name="_Toc164088413"/>
      <w:proofErr w:type="gramStart"/>
      <w:r w:rsidRPr="00E46981">
        <w:lastRenderedPageBreak/>
        <w:t>Inschrijvingsprocedure /</w:t>
      </w:r>
      <w:proofErr w:type="gramEnd"/>
      <w:r w:rsidRPr="00E46981">
        <w:t xml:space="preserve"> aanbestedingsprocedure</w:t>
      </w:r>
      <w:bookmarkEnd w:id="46"/>
      <w:bookmarkEnd w:id="47"/>
      <w:bookmarkEnd w:id="48"/>
      <w:r w:rsidRPr="00E46981">
        <w:t xml:space="preserve"> </w:t>
      </w:r>
    </w:p>
    <w:p w14:paraId="14755F06" w14:textId="77777777" w:rsidR="00FD6E1E" w:rsidRPr="00E46981" w:rsidRDefault="00FD6E1E" w:rsidP="00B82C9B">
      <w:pPr>
        <w:suppressAutoHyphens/>
        <w:spacing w:line="259" w:lineRule="auto"/>
        <w:contextualSpacing/>
        <w:jc w:val="both"/>
        <w:rPr>
          <w:rFonts w:cstheme="majorHAnsi"/>
          <w:szCs w:val="22"/>
        </w:rPr>
      </w:pPr>
    </w:p>
    <w:p w14:paraId="14755F07" w14:textId="10408258" w:rsidR="00FD6E1E" w:rsidRPr="00E46981" w:rsidRDefault="00FD6E1E" w:rsidP="00B82C9B">
      <w:pPr>
        <w:pStyle w:val="Kop2"/>
        <w:suppressAutoHyphens/>
        <w:spacing w:before="0" w:line="259" w:lineRule="auto"/>
        <w:contextualSpacing/>
        <w:jc w:val="both"/>
        <w:rPr>
          <w:rFonts w:cstheme="majorHAnsi"/>
          <w:szCs w:val="22"/>
        </w:rPr>
      </w:pPr>
      <w:bookmarkStart w:id="49" w:name="_Toc45103175"/>
      <w:bookmarkStart w:id="50" w:name="_Toc45106497"/>
      <w:bookmarkStart w:id="51" w:name="_Toc164088414"/>
      <w:r w:rsidRPr="00E46981">
        <w:rPr>
          <w:rFonts w:cstheme="majorHAnsi"/>
          <w:szCs w:val="22"/>
        </w:rPr>
        <w:t>Type procedure</w:t>
      </w:r>
      <w:bookmarkEnd w:id="49"/>
      <w:bookmarkEnd w:id="50"/>
      <w:bookmarkEnd w:id="51"/>
    </w:p>
    <w:p w14:paraId="14755F08" w14:textId="633990A1" w:rsidR="00FD6E1E" w:rsidRPr="00E46981" w:rsidRDefault="00FD6E1E" w:rsidP="00B82C9B">
      <w:pPr>
        <w:suppressAutoHyphens/>
        <w:spacing w:line="259" w:lineRule="auto"/>
        <w:contextualSpacing/>
        <w:jc w:val="both"/>
        <w:rPr>
          <w:rFonts w:cstheme="majorHAnsi"/>
          <w:szCs w:val="22"/>
        </w:rPr>
      </w:pPr>
      <w:r w:rsidRPr="00E46981">
        <w:rPr>
          <w:rFonts w:cstheme="majorHAnsi"/>
          <w:szCs w:val="22"/>
        </w:rPr>
        <w:t>De Aanbestedende dienst doorloopt in deze aanbesteding een openbare procedu</w:t>
      </w:r>
      <w:r w:rsidR="00937EC5">
        <w:rPr>
          <w:rFonts w:cstheme="majorHAnsi"/>
          <w:szCs w:val="22"/>
        </w:rPr>
        <w:t>re.</w:t>
      </w:r>
      <w:r w:rsidRPr="00E46981">
        <w:rPr>
          <w:rStyle w:val="Voetnootmarkering"/>
          <w:rFonts w:cstheme="majorHAnsi"/>
          <w:szCs w:val="22"/>
        </w:rPr>
        <w:footnoteReference w:id="4"/>
      </w:r>
      <w:r w:rsidRPr="00E46981">
        <w:rPr>
          <w:rFonts w:cstheme="majorHAnsi"/>
          <w:szCs w:val="22"/>
        </w:rPr>
        <w:t xml:space="preserve"> De Aanbestedende dienst </w:t>
      </w:r>
      <w:r w:rsidR="006C64FD">
        <w:rPr>
          <w:rFonts w:cstheme="majorHAnsi"/>
          <w:szCs w:val="22"/>
        </w:rPr>
        <w:t>heeft gekozen voor</w:t>
      </w:r>
      <w:r w:rsidR="006C64FD" w:rsidRPr="00E46981">
        <w:rPr>
          <w:rFonts w:cstheme="majorHAnsi"/>
          <w:szCs w:val="22"/>
        </w:rPr>
        <w:t xml:space="preserve"> </w:t>
      </w:r>
      <w:r w:rsidRPr="00E46981">
        <w:rPr>
          <w:rFonts w:cstheme="majorHAnsi"/>
          <w:szCs w:val="22"/>
        </w:rPr>
        <w:t>deze procedure op basis van een combinatie van de volgende argumenten:</w:t>
      </w:r>
      <w:r w:rsidRPr="00E46981">
        <w:rPr>
          <w:rStyle w:val="Voetnootmarkering"/>
          <w:rFonts w:cstheme="majorHAnsi"/>
          <w:szCs w:val="22"/>
        </w:rPr>
        <w:footnoteReference w:id="5"/>
      </w:r>
    </w:p>
    <w:p w14:paraId="14755F09" w14:textId="4A059077" w:rsidR="00FD6E1E" w:rsidRPr="005B098F" w:rsidRDefault="00FD6E1E" w:rsidP="0076128B">
      <w:pPr>
        <w:pStyle w:val="Lijstalinea"/>
        <w:numPr>
          <w:ilvl w:val="0"/>
          <w:numId w:val="2"/>
        </w:numPr>
        <w:suppressAutoHyphens/>
        <w:spacing w:line="259" w:lineRule="auto"/>
        <w:jc w:val="both"/>
        <w:rPr>
          <w:rFonts w:cstheme="majorHAnsi"/>
          <w:szCs w:val="22"/>
        </w:rPr>
      </w:pPr>
      <w:r w:rsidRPr="005B098F">
        <w:rPr>
          <w:rFonts w:cstheme="majorHAnsi"/>
          <w:szCs w:val="22"/>
        </w:rPr>
        <w:t xml:space="preserve">Omvang van de Opdracht: </w:t>
      </w:r>
      <w:r w:rsidR="009E38FF" w:rsidRPr="005B098F">
        <w:rPr>
          <w:rFonts w:cstheme="majorHAnsi"/>
          <w:szCs w:val="22"/>
        </w:rPr>
        <w:t>g</w:t>
      </w:r>
      <w:r w:rsidR="00C40767" w:rsidRPr="005B098F">
        <w:rPr>
          <w:rFonts w:cstheme="majorHAnsi"/>
          <w:szCs w:val="22"/>
        </w:rPr>
        <w:t xml:space="preserve">ezien de omvang van de Opdracht </w:t>
      </w:r>
      <w:r w:rsidR="009E38FF" w:rsidRPr="005B098F">
        <w:rPr>
          <w:rFonts w:cstheme="majorHAnsi"/>
          <w:szCs w:val="22"/>
        </w:rPr>
        <w:t>moet deze</w:t>
      </w:r>
      <w:r w:rsidR="00C40767" w:rsidRPr="005B098F">
        <w:rPr>
          <w:rFonts w:cstheme="majorHAnsi"/>
          <w:szCs w:val="22"/>
        </w:rPr>
        <w:t xml:space="preserve"> Europees </w:t>
      </w:r>
      <w:r w:rsidR="009E38FF" w:rsidRPr="005B098F">
        <w:rPr>
          <w:rFonts w:cstheme="majorHAnsi"/>
          <w:szCs w:val="22"/>
        </w:rPr>
        <w:t xml:space="preserve">worden </w:t>
      </w:r>
      <w:r w:rsidR="00C40767" w:rsidRPr="005B098F">
        <w:rPr>
          <w:rFonts w:cstheme="majorHAnsi"/>
          <w:szCs w:val="22"/>
        </w:rPr>
        <w:t>aanbesteed.</w:t>
      </w:r>
    </w:p>
    <w:p w14:paraId="2B16FBA5" w14:textId="16141A5E" w:rsidR="009E38FF" w:rsidRPr="005B098F" w:rsidRDefault="009E38FF" w:rsidP="0076128B">
      <w:pPr>
        <w:pStyle w:val="Lijstalinea"/>
        <w:numPr>
          <w:ilvl w:val="0"/>
          <w:numId w:val="2"/>
        </w:numPr>
        <w:suppressAutoHyphens/>
        <w:spacing w:line="259" w:lineRule="auto"/>
        <w:jc w:val="both"/>
        <w:rPr>
          <w:rFonts w:cstheme="majorHAnsi"/>
          <w:szCs w:val="22"/>
        </w:rPr>
      </w:pPr>
      <w:r w:rsidRPr="005B098F">
        <w:rPr>
          <w:rFonts w:cstheme="majorHAnsi"/>
          <w:szCs w:val="22"/>
        </w:rPr>
        <w:t xml:space="preserve">Gelet op de aard van de Opdracht en de leveringslocatie (inclusief dienstverlening ten aanzien van het verhelpen van storingen) zullen naar verwachting niet meer dan 5 </w:t>
      </w:r>
      <w:r w:rsidR="00DF4482">
        <w:rPr>
          <w:rFonts w:cstheme="majorHAnsi"/>
          <w:szCs w:val="22"/>
        </w:rPr>
        <w:t>G</w:t>
      </w:r>
      <w:r w:rsidRPr="005B098F">
        <w:rPr>
          <w:rFonts w:cstheme="majorHAnsi"/>
          <w:szCs w:val="22"/>
        </w:rPr>
        <w:t>egadigden belangstelling hebben voor deze Opdracht. Er is daarom geen reden te kiezen voor de niet-openbare procedure (met voorselectie).</w:t>
      </w:r>
    </w:p>
    <w:p w14:paraId="14755F0F" w14:textId="03C6B73C" w:rsidR="00EA7995" w:rsidRPr="005B098F" w:rsidRDefault="009E38FF" w:rsidP="0076128B">
      <w:pPr>
        <w:pStyle w:val="Lijstalinea"/>
        <w:numPr>
          <w:ilvl w:val="0"/>
          <w:numId w:val="2"/>
        </w:numPr>
        <w:suppressAutoHyphens/>
        <w:spacing w:line="259" w:lineRule="auto"/>
        <w:jc w:val="both"/>
        <w:rPr>
          <w:rFonts w:cstheme="majorHAnsi"/>
          <w:szCs w:val="22"/>
        </w:rPr>
      </w:pPr>
      <w:r w:rsidRPr="005B098F">
        <w:rPr>
          <w:rFonts w:cstheme="majorHAnsi"/>
          <w:szCs w:val="22"/>
        </w:rPr>
        <w:t xml:space="preserve">Het inschrijven op de aanbesteding brengt voor de </w:t>
      </w:r>
      <w:r w:rsidR="00DF4482">
        <w:rPr>
          <w:rFonts w:cstheme="majorHAnsi"/>
          <w:szCs w:val="22"/>
        </w:rPr>
        <w:t>G</w:t>
      </w:r>
      <w:r w:rsidRPr="005B098F">
        <w:rPr>
          <w:rFonts w:cstheme="majorHAnsi"/>
          <w:szCs w:val="22"/>
        </w:rPr>
        <w:t>egadigden geen hoge transactiekosten met zich mee.</w:t>
      </w:r>
    </w:p>
    <w:p w14:paraId="78F70752" w14:textId="77777777" w:rsidR="009E38FF" w:rsidRPr="005B098F" w:rsidRDefault="009E38FF" w:rsidP="00B82C9B">
      <w:pPr>
        <w:suppressAutoHyphens/>
        <w:spacing w:line="259" w:lineRule="auto"/>
        <w:jc w:val="both"/>
        <w:rPr>
          <w:rFonts w:cstheme="majorHAnsi"/>
          <w:szCs w:val="22"/>
        </w:rPr>
      </w:pPr>
    </w:p>
    <w:p w14:paraId="14755F10" w14:textId="31D057C1" w:rsidR="00F14E70" w:rsidRPr="005B098F" w:rsidRDefault="00BE07E7" w:rsidP="00B82C9B">
      <w:pPr>
        <w:pStyle w:val="Kop2"/>
        <w:spacing w:before="0" w:line="259" w:lineRule="auto"/>
        <w:contextualSpacing/>
        <w:jc w:val="both"/>
        <w:rPr>
          <w:rFonts w:cstheme="majorHAnsi"/>
          <w:szCs w:val="22"/>
        </w:rPr>
      </w:pPr>
      <w:bookmarkStart w:id="52" w:name="_Ref32496486"/>
      <w:bookmarkStart w:id="53" w:name="_Ref32498293"/>
      <w:bookmarkStart w:id="54" w:name="_Toc45103176"/>
      <w:bookmarkStart w:id="55" w:name="_Toc45106498"/>
      <w:bookmarkStart w:id="56" w:name="_Toc164088415"/>
      <w:r w:rsidRPr="005B098F">
        <w:rPr>
          <w:rFonts w:cstheme="majorHAnsi"/>
          <w:szCs w:val="22"/>
        </w:rPr>
        <w:t>Inlichtingen</w:t>
      </w:r>
      <w:bookmarkEnd w:id="52"/>
      <w:bookmarkEnd w:id="53"/>
      <w:bookmarkEnd w:id="54"/>
      <w:bookmarkEnd w:id="55"/>
      <w:bookmarkEnd w:id="56"/>
    </w:p>
    <w:p w14:paraId="14755F11" w14:textId="36C86F21" w:rsidR="00B92897" w:rsidRPr="00E46981" w:rsidRDefault="00C759DC" w:rsidP="00B82C9B">
      <w:pPr>
        <w:spacing w:line="259" w:lineRule="auto"/>
        <w:contextualSpacing/>
        <w:jc w:val="both"/>
        <w:rPr>
          <w:rFonts w:cstheme="majorHAnsi"/>
          <w:szCs w:val="22"/>
        </w:rPr>
      </w:pPr>
      <w:bookmarkStart w:id="57" w:name="_Hlk140232179"/>
      <w:r>
        <w:rPr>
          <w:rFonts w:cstheme="majorHAnsi"/>
          <w:szCs w:val="22"/>
        </w:rPr>
        <w:t>Vragen</w:t>
      </w:r>
      <w:r w:rsidR="00BE07E7" w:rsidRPr="00E46981">
        <w:rPr>
          <w:rFonts w:cstheme="majorHAnsi"/>
          <w:szCs w:val="22"/>
        </w:rPr>
        <w:t xml:space="preserve"> over deze aanbesteding en </w:t>
      </w:r>
      <w:r w:rsidR="003C115E">
        <w:rPr>
          <w:rFonts w:cstheme="majorHAnsi"/>
          <w:szCs w:val="22"/>
        </w:rPr>
        <w:t>dit BD</w:t>
      </w:r>
      <w:r w:rsidR="00BE07E7" w:rsidRPr="00E46981">
        <w:rPr>
          <w:rFonts w:cstheme="majorHAnsi"/>
          <w:szCs w:val="22"/>
        </w:rPr>
        <w:t xml:space="preserve"> kunt u stellen in de </w:t>
      </w:r>
      <w:r w:rsidR="00BE07E7" w:rsidRPr="005B098F">
        <w:rPr>
          <w:rFonts w:cstheme="majorHAnsi"/>
          <w:szCs w:val="22"/>
        </w:rPr>
        <w:t xml:space="preserve">vragenronde. </w:t>
      </w:r>
      <w:r w:rsidR="00B92897" w:rsidRPr="005B098F">
        <w:rPr>
          <w:rFonts w:cstheme="majorHAnsi"/>
          <w:szCs w:val="22"/>
        </w:rPr>
        <w:t>U mag ook voorstellen doen ten aanzien van de bijgevoegde concept</w:t>
      </w:r>
      <w:r w:rsidR="00F14E70" w:rsidRPr="005B098F">
        <w:rPr>
          <w:rFonts w:cstheme="majorHAnsi"/>
          <w:szCs w:val="22"/>
        </w:rPr>
        <w:t xml:space="preserve"> </w:t>
      </w:r>
      <w:r w:rsidR="004F2A20" w:rsidRPr="002E79CD">
        <w:t>Leveringsovereenkomst</w:t>
      </w:r>
      <w:r w:rsidR="004F2A20" w:rsidRPr="00DF634D">
        <w:rPr>
          <w:rFonts w:cstheme="majorHAnsi"/>
          <w:szCs w:val="22"/>
        </w:rPr>
        <w:t xml:space="preserve"> </w:t>
      </w:r>
      <w:r w:rsidR="00B92897" w:rsidRPr="005B098F">
        <w:rPr>
          <w:rFonts w:cstheme="majorHAnsi"/>
          <w:szCs w:val="22"/>
        </w:rPr>
        <w:t xml:space="preserve">en de </w:t>
      </w:r>
      <w:r w:rsidR="00C40767" w:rsidRPr="005B098F">
        <w:rPr>
          <w:rFonts w:cstheme="majorHAnsi"/>
          <w:szCs w:val="22"/>
        </w:rPr>
        <w:t>AWIV-2018</w:t>
      </w:r>
      <w:r w:rsidR="00B92897" w:rsidRPr="005B098F">
        <w:rPr>
          <w:rFonts w:cstheme="majorHAnsi"/>
          <w:szCs w:val="22"/>
        </w:rPr>
        <w:t>.</w:t>
      </w:r>
      <w:r w:rsidR="00B92897" w:rsidRPr="00E46981">
        <w:rPr>
          <w:rFonts w:cstheme="majorHAnsi"/>
          <w:szCs w:val="22"/>
        </w:rPr>
        <w:t xml:space="preserve"> </w:t>
      </w:r>
      <w:bookmarkStart w:id="58" w:name="_Hlk140231550"/>
      <w:r w:rsidR="00B92897" w:rsidRPr="00E46981">
        <w:rPr>
          <w:rFonts w:cstheme="majorHAnsi"/>
          <w:szCs w:val="22"/>
        </w:rPr>
        <w:t xml:space="preserve">U dient voor het stellen van vragen gebruik te maken van de vragenmodule van </w:t>
      </w:r>
      <w:proofErr w:type="spellStart"/>
      <w:r w:rsidR="00B92897" w:rsidRPr="00E46981">
        <w:rPr>
          <w:rFonts w:cstheme="majorHAnsi"/>
          <w:szCs w:val="22"/>
        </w:rPr>
        <w:t>TenderNed</w:t>
      </w:r>
      <w:proofErr w:type="spellEnd"/>
      <w:r w:rsidR="00B92897" w:rsidRPr="00E46981">
        <w:rPr>
          <w:rFonts w:cstheme="majorHAnsi"/>
          <w:szCs w:val="22"/>
        </w:rPr>
        <w:t>.</w:t>
      </w:r>
      <w:bookmarkEnd w:id="58"/>
    </w:p>
    <w:bookmarkEnd w:id="57"/>
    <w:p w14:paraId="14755F12" w14:textId="77777777" w:rsidR="00B92897" w:rsidRPr="00E46981" w:rsidRDefault="00B92897" w:rsidP="00B82C9B">
      <w:pPr>
        <w:suppressAutoHyphens/>
        <w:spacing w:line="259" w:lineRule="auto"/>
        <w:ind w:left="720"/>
        <w:contextualSpacing/>
        <w:jc w:val="both"/>
        <w:rPr>
          <w:rFonts w:cstheme="majorHAnsi"/>
          <w:szCs w:val="22"/>
        </w:rPr>
      </w:pPr>
    </w:p>
    <w:p w14:paraId="14755F13" w14:textId="77777777" w:rsidR="00B92897" w:rsidRPr="00E46981" w:rsidRDefault="00B92897"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E46981">
        <w:rPr>
          <w:rFonts w:cstheme="majorHAnsi"/>
          <w:szCs w:val="22"/>
        </w:rPr>
        <w:t>Vragen die u niet via</w:t>
      </w:r>
      <w:r w:rsidR="00EC73E0" w:rsidRPr="00E46981">
        <w:rPr>
          <w:rFonts w:cstheme="majorHAnsi"/>
          <w:szCs w:val="22"/>
        </w:rPr>
        <w:t xml:space="preserve"> de vragenmodule van</w:t>
      </w:r>
      <w:r w:rsidRPr="00E46981">
        <w:rPr>
          <w:rFonts w:cstheme="majorHAnsi"/>
          <w:szCs w:val="22"/>
        </w:rPr>
        <w:t xml:space="preserve"> </w:t>
      </w:r>
      <w:proofErr w:type="spellStart"/>
      <w:r w:rsidRPr="00E46981">
        <w:rPr>
          <w:rFonts w:cstheme="majorHAnsi"/>
          <w:szCs w:val="22"/>
        </w:rPr>
        <w:t>TenderNed</w:t>
      </w:r>
      <w:proofErr w:type="spellEnd"/>
      <w:r w:rsidRPr="00E46981">
        <w:rPr>
          <w:rFonts w:cstheme="majorHAnsi"/>
          <w:szCs w:val="22"/>
        </w:rPr>
        <w:t xml:space="preserve"> stelt zal de Aanbestedende dienst niet beantwoorden. </w:t>
      </w:r>
    </w:p>
    <w:p w14:paraId="14755F14" w14:textId="77777777" w:rsidR="00B92897" w:rsidRPr="00E46981" w:rsidRDefault="00B92897" w:rsidP="00B82C9B">
      <w:pPr>
        <w:suppressAutoHyphens/>
        <w:spacing w:line="259" w:lineRule="auto"/>
        <w:ind w:left="720"/>
        <w:contextualSpacing/>
        <w:jc w:val="both"/>
        <w:rPr>
          <w:rFonts w:cstheme="majorHAnsi"/>
          <w:szCs w:val="22"/>
        </w:rPr>
      </w:pPr>
    </w:p>
    <w:p w14:paraId="14755F15" w14:textId="417F0FA4" w:rsidR="00B92897" w:rsidRPr="00E46981" w:rsidRDefault="00B92897" w:rsidP="00B82C9B">
      <w:pPr>
        <w:spacing w:line="259" w:lineRule="auto"/>
        <w:contextualSpacing/>
        <w:jc w:val="both"/>
        <w:rPr>
          <w:rFonts w:cstheme="majorHAnsi"/>
          <w:szCs w:val="22"/>
        </w:rPr>
      </w:pPr>
      <w:r w:rsidRPr="00E46981">
        <w:rPr>
          <w:rFonts w:cstheme="majorHAnsi"/>
          <w:szCs w:val="22"/>
        </w:rPr>
        <w:t xml:space="preserve">U dient uw vragen te stellen </w:t>
      </w:r>
      <w:r w:rsidR="002D73EB">
        <w:rPr>
          <w:rFonts w:cstheme="majorHAnsi"/>
          <w:szCs w:val="22"/>
        </w:rPr>
        <w:t>v</w:t>
      </w:r>
      <w:r w:rsidR="000C71B4">
        <w:rPr>
          <w:rFonts w:cstheme="majorHAnsi"/>
          <w:szCs w:val="22"/>
        </w:rPr>
        <w:t>óó</w:t>
      </w:r>
      <w:r w:rsidR="002D73EB">
        <w:rPr>
          <w:rFonts w:cstheme="majorHAnsi"/>
          <w:szCs w:val="22"/>
        </w:rPr>
        <w:t xml:space="preserve">r het sluiten van de daarvoor in </w:t>
      </w:r>
      <w:r w:rsidR="002D73EB" w:rsidRPr="00026EF6">
        <w:rPr>
          <w:rFonts w:cstheme="majorHAnsi"/>
          <w:b/>
          <w:bCs/>
          <w:szCs w:val="22"/>
        </w:rPr>
        <w:t>paragraaf 1.5</w:t>
      </w:r>
      <w:r w:rsidR="002D73EB">
        <w:rPr>
          <w:rFonts w:cstheme="majorHAnsi"/>
          <w:szCs w:val="22"/>
        </w:rPr>
        <w:t xml:space="preserve"> genoemde termijn.</w:t>
      </w:r>
      <w:r w:rsidR="00BE07E7" w:rsidRPr="00E46981">
        <w:rPr>
          <w:rFonts w:cstheme="majorHAnsi"/>
          <w:szCs w:val="22"/>
        </w:rPr>
        <w:t xml:space="preserve"> </w:t>
      </w:r>
      <w:r w:rsidR="002D73EB">
        <w:rPr>
          <w:rFonts w:cstheme="majorHAnsi"/>
          <w:szCs w:val="22"/>
        </w:rPr>
        <w:t>V</w:t>
      </w:r>
      <w:r w:rsidR="00BE07E7" w:rsidRPr="00E46981">
        <w:rPr>
          <w:rFonts w:cstheme="majorHAnsi"/>
          <w:szCs w:val="22"/>
        </w:rPr>
        <w:t xml:space="preserve">ragen die worden gesteld na </w:t>
      </w:r>
      <w:r w:rsidR="002D73EB">
        <w:rPr>
          <w:rFonts w:cstheme="majorHAnsi"/>
          <w:szCs w:val="22"/>
        </w:rPr>
        <w:t>het sluiten van de termijn</w:t>
      </w:r>
      <w:r w:rsidR="00BE07E7" w:rsidRPr="00E46981">
        <w:rPr>
          <w:rFonts w:cstheme="majorHAnsi"/>
          <w:szCs w:val="22"/>
        </w:rPr>
        <w:t xml:space="preserve"> beantwoordt de Aanbestedende dienst niet. </w:t>
      </w:r>
      <w:r w:rsidR="00276BFF" w:rsidRPr="00E46981">
        <w:rPr>
          <w:rFonts w:cstheme="majorHAnsi"/>
          <w:szCs w:val="22"/>
        </w:rPr>
        <w:t xml:space="preserve">De Aanbestedende dienst zal alle vragen schriftelijk beantwoorden in een Nota van Inlichtingen. In de planning </w:t>
      </w:r>
      <w:r w:rsidR="00810C65" w:rsidRPr="00E46981">
        <w:rPr>
          <w:rFonts w:cstheme="majorHAnsi"/>
          <w:szCs w:val="22"/>
        </w:rPr>
        <w:t xml:space="preserve">in </w:t>
      </w:r>
      <w:r w:rsidR="00810C65" w:rsidRPr="00026EF6">
        <w:rPr>
          <w:rFonts w:cstheme="majorHAnsi"/>
          <w:b/>
          <w:bCs/>
          <w:szCs w:val="22"/>
        </w:rPr>
        <w:t xml:space="preserve">paragraaf </w:t>
      </w:r>
      <w:r w:rsidR="00366453" w:rsidRPr="00026EF6">
        <w:rPr>
          <w:rFonts w:cstheme="majorHAnsi"/>
          <w:b/>
          <w:bCs/>
          <w:szCs w:val="22"/>
        </w:rPr>
        <w:t>1.5</w:t>
      </w:r>
      <w:r w:rsidR="00366453">
        <w:rPr>
          <w:rFonts w:cstheme="majorHAnsi"/>
          <w:szCs w:val="22"/>
        </w:rPr>
        <w:t xml:space="preserve"> </w:t>
      </w:r>
      <w:r w:rsidR="00276BFF" w:rsidRPr="00E46981">
        <w:rPr>
          <w:rFonts w:cstheme="majorHAnsi"/>
          <w:szCs w:val="22"/>
        </w:rPr>
        <w:t>staat ook de datum g</w:t>
      </w:r>
      <w:r w:rsidR="00BE07E7" w:rsidRPr="00E46981">
        <w:rPr>
          <w:rFonts w:cstheme="majorHAnsi"/>
          <w:szCs w:val="22"/>
        </w:rPr>
        <w:t xml:space="preserve">enoemd </w:t>
      </w:r>
      <w:r w:rsidR="00451B44" w:rsidRPr="00E46981">
        <w:rPr>
          <w:rFonts w:cstheme="majorHAnsi"/>
          <w:szCs w:val="22"/>
        </w:rPr>
        <w:t>waar</w:t>
      </w:r>
      <w:r w:rsidR="00451B44">
        <w:rPr>
          <w:rFonts w:cstheme="majorHAnsi"/>
          <w:szCs w:val="22"/>
        </w:rPr>
        <w:t>op</w:t>
      </w:r>
      <w:r w:rsidR="00451B44" w:rsidRPr="00E46981">
        <w:rPr>
          <w:rFonts w:cstheme="majorHAnsi"/>
          <w:szCs w:val="22"/>
        </w:rPr>
        <w:t xml:space="preserve"> </w:t>
      </w:r>
      <w:r w:rsidR="00BE07E7" w:rsidRPr="00E46981">
        <w:rPr>
          <w:rFonts w:cstheme="majorHAnsi"/>
          <w:szCs w:val="22"/>
        </w:rPr>
        <w:t xml:space="preserve">de Aanbestedende dienst tracht alle vragen te beantwoorden. </w:t>
      </w:r>
    </w:p>
    <w:p w14:paraId="14755F16" w14:textId="77777777" w:rsidR="00B92897" w:rsidRPr="00E46981" w:rsidRDefault="00B92897" w:rsidP="00B82C9B">
      <w:pPr>
        <w:spacing w:line="259" w:lineRule="auto"/>
        <w:contextualSpacing/>
        <w:jc w:val="both"/>
        <w:rPr>
          <w:rFonts w:cstheme="majorHAnsi"/>
          <w:szCs w:val="22"/>
        </w:rPr>
      </w:pPr>
    </w:p>
    <w:p w14:paraId="14755F17" w14:textId="65C79359" w:rsidR="00B92897" w:rsidRPr="00664366" w:rsidRDefault="00B92897" w:rsidP="00B82C9B">
      <w:pPr>
        <w:spacing w:line="259" w:lineRule="auto"/>
        <w:contextualSpacing/>
        <w:jc w:val="both"/>
        <w:rPr>
          <w:rFonts w:cstheme="majorHAnsi"/>
          <w:szCs w:val="22"/>
        </w:rPr>
      </w:pPr>
      <w:bookmarkStart w:id="59" w:name="_Hlk140232191"/>
      <w:r w:rsidRPr="00664366">
        <w:rPr>
          <w:rFonts w:cstheme="majorHAnsi"/>
          <w:szCs w:val="22"/>
        </w:rPr>
        <w:t>U heeft de mogelijkheid om vragen te stellen over de antwoorden die de Aanbestedende dienst geeft</w:t>
      </w:r>
      <w:r w:rsidR="00810C65" w:rsidRPr="00664366">
        <w:rPr>
          <w:rFonts w:cstheme="majorHAnsi"/>
          <w:szCs w:val="22"/>
        </w:rPr>
        <w:t xml:space="preserve"> in de Nota van Inlichtingen 1</w:t>
      </w:r>
      <w:r w:rsidRPr="00664366">
        <w:rPr>
          <w:rFonts w:cstheme="majorHAnsi"/>
          <w:szCs w:val="22"/>
        </w:rPr>
        <w:t xml:space="preserve">. Hiervoor geldt dezelfde procedure als voor het stellen van vragen in de eerste vragenronde. </w:t>
      </w:r>
    </w:p>
    <w:bookmarkEnd w:id="59"/>
    <w:p w14:paraId="14755F18" w14:textId="77777777" w:rsidR="00B92897" w:rsidRPr="00E46981" w:rsidRDefault="00B92897" w:rsidP="00B82C9B">
      <w:pPr>
        <w:spacing w:line="259" w:lineRule="auto"/>
        <w:contextualSpacing/>
        <w:jc w:val="both"/>
        <w:rPr>
          <w:rFonts w:cstheme="majorHAnsi"/>
          <w:szCs w:val="22"/>
        </w:rPr>
      </w:pPr>
    </w:p>
    <w:p w14:paraId="14755F19" w14:textId="2CD0CF01" w:rsidR="00810C65" w:rsidRDefault="00B92897" w:rsidP="00B82C9B">
      <w:pPr>
        <w:spacing w:line="259" w:lineRule="auto"/>
        <w:contextualSpacing/>
        <w:jc w:val="both"/>
        <w:rPr>
          <w:rFonts w:cstheme="majorHAnsi"/>
          <w:szCs w:val="22"/>
        </w:rPr>
      </w:pPr>
      <w:r w:rsidRPr="00E46981">
        <w:rPr>
          <w:rFonts w:cstheme="majorHAnsi"/>
          <w:szCs w:val="22"/>
        </w:rPr>
        <w:t xml:space="preserve">Op basis van door u gestelde vragen en voorgestelde wijzigingen kan de Aanbestedende dienst tot uiterlijk 10 kalenderdagen voor de sluitingsdatum van de </w:t>
      </w:r>
      <w:r w:rsidR="00B21C4D">
        <w:rPr>
          <w:rFonts w:cstheme="majorHAnsi"/>
          <w:szCs w:val="22"/>
        </w:rPr>
        <w:t>inschrijvingstermijn</w:t>
      </w:r>
      <w:r w:rsidR="00B21C4D" w:rsidRPr="00E46981">
        <w:rPr>
          <w:rFonts w:cstheme="majorHAnsi"/>
          <w:szCs w:val="22"/>
        </w:rPr>
        <w:t xml:space="preserve"> </w:t>
      </w:r>
      <w:r w:rsidRPr="00E46981">
        <w:rPr>
          <w:rFonts w:cstheme="majorHAnsi"/>
          <w:szCs w:val="22"/>
        </w:rPr>
        <w:t>wijzigingen in dit BD aanbrengen.</w:t>
      </w:r>
    </w:p>
    <w:p w14:paraId="14755F1A" w14:textId="77777777" w:rsidR="00C846D2" w:rsidRPr="00E46981" w:rsidRDefault="00C846D2" w:rsidP="00B82C9B">
      <w:pPr>
        <w:spacing w:line="259" w:lineRule="auto"/>
        <w:ind w:left="720"/>
        <w:contextualSpacing/>
        <w:jc w:val="both"/>
        <w:rPr>
          <w:rFonts w:cstheme="majorHAnsi"/>
          <w:szCs w:val="22"/>
        </w:rPr>
      </w:pPr>
    </w:p>
    <w:p w14:paraId="14755F1B" w14:textId="5D42BC0A" w:rsidR="00810C65" w:rsidRPr="00E46981" w:rsidRDefault="00664366" w:rsidP="00B82C9B">
      <w:pPr>
        <w:pStyle w:val="Kop2"/>
        <w:spacing w:before="0" w:line="259" w:lineRule="auto"/>
        <w:contextualSpacing/>
        <w:jc w:val="both"/>
        <w:rPr>
          <w:rFonts w:cstheme="majorHAnsi"/>
          <w:szCs w:val="22"/>
        </w:rPr>
      </w:pPr>
      <w:bookmarkStart w:id="60" w:name="_Toc164088416"/>
      <w:r>
        <w:rPr>
          <w:rFonts w:cstheme="majorHAnsi"/>
          <w:szCs w:val="22"/>
        </w:rPr>
        <w:t>Markt</w:t>
      </w:r>
      <w:r w:rsidR="005B098F">
        <w:rPr>
          <w:rFonts w:cstheme="majorHAnsi"/>
          <w:szCs w:val="22"/>
        </w:rPr>
        <w:t>informatie</w:t>
      </w:r>
      <w:r>
        <w:rPr>
          <w:rFonts w:cstheme="majorHAnsi"/>
          <w:szCs w:val="22"/>
        </w:rPr>
        <w:t>bijeenkomst – bezichtigen inruil tractor</w:t>
      </w:r>
      <w:bookmarkEnd w:id="60"/>
    </w:p>
    <w:p w14:paraId="14755F1C" w14:textId="498CA93E" w:rsidR="00810C65" w:rsidRPr="00DB4A83" w:rsidRDefault="00810C65" w:rsidP="00B82C9B">
      <w:pPr>
        <w:suppressAutoHyphens/>
        <w:spacing w:line="259" w:lineRule="auto"/>
        <w:contextualSpacing/>
        <w:jc w:val="both"/>
        <w:rPr>
          <w:rFonts w:cstheme="majorHAnsi"/>
          <w:szCs w:val="22"/>
        </w:rPr>
      </w:pPr>
      <w:r w:rsidRPr="00DB4A83">
        <w:rPr>
          <w:rFonts w:cstheme="majorHAnsi"/>
          <w:szCs w:val="22"/>
        </w:rPr>
        <w:t xml:space="preserve">Voor de geïnteresseerde </w:t>
      </w:r>
      <w:r w:rsidR="00CC59AB" w:rsidRPr="00DB4A83">
        <w:rPr>
          <w:rFonts w:cstheme="majorHAnsi"/>
          <w:szCs w:val="22"/>
        </w:rPr>
        <w:t xml:space="preserve">Gegadigden </w:t>
      </w:r>
      <w:r w:rsidRPr="00DB4A83">
        <w:rPr>
          <w:rFonts w:cstheme="majorHAnsi"/>
          <w:szCs w:val="22"/>
        </w:rPr>
        <w:t xml:space="preserve">wordt een </w:t>
      </w:r>
      <w:r w:rsidR="00664366" w:rsidRPr="00DB4A83">
        <w:rPr>
          <w:rFonts w:cstheme="majorHAnsi"/>
          <w:szCs w:val="22"/>
        </w:rPr>
        <w:t>markt</w:t>
      </w:r>
      <w:r w:rsidR="005B098F">
        <w:rPr>
          <w:rFonts w:cstheme="majorHAnsi"/>
          <w:szCs w:val="22"/>
        </w:rPr>
        <w:t>informatie</w:t>
      </w:r>
      <w:r w:rsidR="00664366" w:rsidRPr="00DB4A83">
        <w:rPr>
          <w:rFonts w:cstheme="majorHAnsi"/>
          <w:szCs w:val="22"/>
        </w:rPr>
        <w:t>bijeenkomst</w:t>
      </w:r>
      <w:r w:rsidRPr="00DB4A83">
        <w:rPr>
          <w:rFonts w:cstheme="majorHAnsi"/>
          <w:szCs w:val="22"/>
        </w:rPr>
        <w:t xml:space="preserve"> georganiseerd. De </w:t>
      </w:r>
      <w:r w:rsidR="000C71B4" w:rsidRPr="00DB4A83">
        <w:rPr>
          <w:rFonts w:cstheme="majorHAnsi"/>
          <w:szCs w:val="22"/>
        </w:rPr>
        <w:t>markt</w:t>
      </w:r>
      <w:r w:rsidR="000C71B4">
        <w:rPr>
          <w:rFonts w:cstheme="majorHAnsi"/>
          <w:szCs w:val="22"/>
        </w:rPr>
        <w:t>informatie</w:t>
      </w:r>
      <w:r w:rsidR="000C71B4" w:rsidRPr="00DB4A83">
        <w:rPr>
          <w:rFonts w:cstheme="majorHAnsi"/>
          <w:szCs w:val="22"/>
        </w:rPr>
        <w:t xml:space="preserve">bijeenkomst </w:t>
      </w:r>
      <w:r w:rsidRPr="00DB4A83">
        <w:rPr>
          <w:rFonts w:cstheme="majorHAnsi"/>
          <w:szCs w:val="22"/>
        </w:rPr>
        <w:t xml:space="preserve">staat gepland op </w:t>
      </w:r>
      <w:r w:rsidR="0076128B">
        <w:rPr>
          <w:rFonts w:cstheme="majorHAnsi"/>
          <w:szCs w:val="22"/>
        </w:rPr>
        <w:t>26</w:t>
      </w:r>
      <w:r w:rsidR="00664366" w:rsidRPr="00DB4A83">
        <w:rPr>
          <w:rFonts w:cstheme="majorHAnsi"/>
          <w:szCs w:val="22"/>
        </w:rPr>
        <w:t xml:space="preserve"> april 2024</w:t>
      </w:r>
      <w:r w:rsidR="005B098F">
        <w:rPr>
          <w:rFonts w:cstheme="majorHAnsi"/>
          <w:szCs w:val="22"/>
        </w:rPr>
        <w:t xml:space="preserve">, van 10.00 tot 12.00 uur en wordt gehouden in de werkplaats van de Aanbestedende dienst in Leek, </w:t>
      </w:r>
      <w:proofErr w:type="spellStart"/>
      <w:r w:rsidR="005B098F">
        <w:rPr>
          <w:rFonts w:cstheme="majorHAnsi"/>
          <w:szCs w:val="22"/>
        </w:rPr>
        <w:t>Leuringslaan</w:t>
      </w:r>
      <w:proofErr w:type="spellEnd"/>
      <w:r w:rsidR="005B098F">
        <w:rPr>
          <w:rFonts w:cstheme="majorHAnsi"/>
          <w:szCs w:val="22"/>
        </w:rPr>
        <w:t xml:space="preserve"> 61. </w:t>
      </w:r>
      <w:r w:rsidRPr="00DB4A83">
        <w:rPr>
          <w:rFonts w:cstheme="majorHAnsi"/>
          <w:szCs w:val="22"/>
        </w:rPr>
        <w:t xml:space="preserve">Deze </w:t>
      </w:r>
      <w:r w:rsidR="000C71B4" w:rsidRPr="00DB4A83">
        <w:rPr>
          <w:rFonts w:cstheme="majorHAnsi"/>
          <w:szCs w:val="22"/>
        </w:rPr>
        <w:t>markt</w:t>
      </w:r>
      <w:r w:rsidR="000C71B4">
        <w:rPr>
          <w:rFonts w:cstheme="majorHAnsi"/>
          <w:szCs w:val="22"/>
        </w:rPr>
        <w:t>informatie</w:t>
      </w:r>
      <w:r w:rsidR="000C71B4" w:rsidRPr="00DB4A83">
        <w:rPr>
          <w:rFonts w:cstheme="majorHAnsi"/>
          <w:szCs w:val="22"/>
        </w:rPr>
        <w:t xml:space="preserve">bijeenkomst </w:t>
      </w:r>
      <w:r w:rsidRPr="00DB4A83">
        <w:rPr>
          <w:rFonts w:cstheme="majorHAnsi"/>
          <w:szCs w:val="22"/>
        </w:rPr>
        <w:t xml:space="preserve">zal worden geleid door een medewerker van de Aanbestedende dienst, die betrokken is bij deze aanbesteding. Toezeggingen of inlichtingen door of namens de </w:t>
      </w:r>
      <w:r w:rsidR="00521BF7" w:rsidRPr="00DB4A83">
        <w:rPr>
          <w:rFonts w:cstheme="majorHAnsi"/>
          <w:szCs w:val="22"/>
        </w:rPr>
        <w:t xml:space="preserve">Aanbestedende dienst </w:t>
      </w:r>
      <w:r w:rsidR="00D83A61">
        <w:rPr>
          <w:rFonts w:cstheme="majorHAnsi"/>
          <w:szCs w:val="22"/>
        </w:rPr>
        <w:t>–</w:t>
      </w:r>
      <w:r w:rsidRPr="00DB4A83">
        <w:rPr>
          <w:rFonts w:cstheme="majorHAnsi"/>
          <w:szCs w:val="22"/>
        </w:rPr>
        <w:t xml:space="preserve"> tijdens of na afloop van deze </w:t>
      </w:r>
      <w:r w:rsidR="000C71B4" w:rsidRPr="00DB4A83">
        <w:rPr>
          <w:rFonts w:cstheme="majorHAnsi"/>
          <w:szCs w:val="22"/>
        </w:rPr>
        <w:t>markt</w:t>
      </w:r>
      <w:r w:rsidR="000C71B4">
        <w:rPr>
          <w:rFonts w:cstheme="majorHAnsi"/>
          <w:szCs w:val="22"/>
        </w:rPr>
        <w:t>informatie</w:t>
      </w:r>
      <w:r w:rsidR="000C71B4" w:rsidRPr="00DB4A83">
        <w:rPr>
          <w:rFonts w:cstheme="majorHAnsi"/>
          <w:szCs w:val="22"/>
        </w:rPr>
        <w:t xml:space="preserve">bijeenkomst </w:t>
      </w:r>
      <w:r w:rsidRPr="00DB4A83">
        <w:rPr>
          <w:rFonts w:cstheme="majorHAnsi"/>
          <w:szCs w:val="22"/>
        </w:rPr>
        <w:t xml:space="preserve">– </w:t>
      </w:r>
      <w:r w:rsidR="002128DA" w:rsidRPr="00DB4A83">
        <w:rPr>
          <w:rFonts w:cstheme="majorHAnsi"/>
          <w:szCs w:val="22"/>
        </w:rPr>
        <w:t xml:space="preserve">binden de </w:t>
      </w:r>
      <w:r w:rsidR="002128DA" w:rsidRPr="00DB4A83">
        <w:rPr>
          <w:rFonts w:cstheme="majorHAnsi"/>
          <w:szCs w:val="22"/>
        </w:rPr>
        <w:lastRenderedPageBreak/>
        <w:t>Aanbestedende dienst niet</w:t>
      </w:r>
      <w:r w:rsidRPr="00DB4A83">
        <w:rPr>
          <w:rFonts w:cstheme="majorHAnsi"/>
          <w:szCs w:val="22"/>
        </w:rPr>
        <w:t xml:space="preserve">, tenzij de vragen naderhand alsnog schriftelijk </w:t>
      </w:r>
      <w:r w:rsidR="0008527A" w:rsidRPr="00DB4A83">
        <w:rPr>
          <w:rFonts w:cstheme="majorHAnsi"/>
          <w:szCs w:val="22"/>
        </w:rPr>
        <w:t xml:space="preserve">via de </w:t>
      </w:r>
      <w:r w:rsidR="00CC59AB" w:rsidRPr="00DB4A83">
        <w:rPr>
          <w:rFonts w:cstheme="majorHAnsi"/>
          <w:szCs w:val="22"/>
        </w:rPr>
        <w:t xml:space="preserve">vragenmodule </w:t>
      </w:r>
      <w:r w:rsidR="0008527A" w:rsidRPr="00DB4A83">
        <w:rPr>
          <w:rFonts w:cstheme="majorHAnsi"/>
          <w:szCs w:val="22"/>
        </w:rPr>
        <w:t xml:space="preserve">van </w:t>
      </w:r>
      <w:proofErr w:type="spellStart"/>
      <w:r w:rsidR="0008527A" w:rsidRPr="00DB4A83">
        <w:rPr>
          <w:rFonts w:cstheme="majorHAnsi"/>
          <w:szCs w:val="22"/>
        </w:rPr>
        <w:t>TenderNed</w:t>
      </w:r>
      <w:proofErr w:type="spellEnd"/>
      <w:r w:rsidRPr="00DB4A83">
        <w:rPr>
          <w:rFonts w:cstheme="majorHAnsi"/>
          <w:szCs w:val="22"/>
        </w:rPr>
        <w:t xml:space="preserve"> worden gesteld en schriftelijk zijn beantwoord in een Nota van Inlichtingen.  </w:t>
      </w:r>
    </w:p>
    <w:p w14:paraId="7E00A652" w14:textId="77777777" w:rsidR="000C71B4" w:rsidRDefault="000C71B4" w:rsidP="00B82C9B">
      <w:pPr>
        <w:suppressAutoHyphens/>
        <w:spacing w:line="259" w:lineRule="auto"/>
        <w:contextualSpacing/>
        <w:jc w:val="both"/>
        <w:rPr>
          <w:rFonts w:cstheme="majorHAnsi"/>
          <w:szCs w:val="22"/>
        </w:rPr>
      </w:pPr>
      <w:bookmarkStart w:id="61" w:name="_Hlk140231101"/>
    </w:p>
    <w:p w14:paraId="14755F1F" w14:textId="6AC5CC6B" w:rsidR="00A77ACA" w:rsidRDefault="00810C65" w:rsidP="00B82C9B">
      <w:pPr>
        <w:suppressAutoHyphens/>
        <w:spacing w:line="259" w:lineRule="auto"/>
        <w:contextualSpacing/>
        <w:jc w:val="both"/>
        <w:rPr>
          <w:rFonts w:cstheme="majorHAnsi"/>
          <w:szCs w:val="22"/>
        </w:rPr>
      </w:pPr>
      <w:r w:rsidRPr="00DB4A83">
        <w:rPr>
          <w:rFonts w:cstheme="majorHAnsi"/>
          <w:szCs w:val="22"/>
        </w:rPr>
        <w:t xml:space="preserve">Opgave voor de </w:t>
      </w:r>
      <w:r w:rsidR="000C71B4" w:rsidRPr="00DB4A83">
        <w:rPr>
          <w:rFonts w:cstheme="majorHAnsi"/>
          <w:szCs w:val="22"/>
        </w:rPr>
        <w:t>markt</w:t>
      </w:r>
      <w:r w:rsidR="000C71B4">
        <w:rPr>
          <w:rFonts w:cstheme="majorHAnsi"/>
          <w:szCs w:val="22"/>
        </w:rPr>
        <w:t>informatie</w:t>
      </w:r>
      <w:r w:rsidR="000C71B4" w:rsidRPr="00DB4A83">
        <w:rPr>
          <w:rFonts w:cstheme="majorHAnsi"/>
          <w:szCs w:val="22"/>
        </w:rPr>
        <w:t xml:space="preserve">bijeenkomst </w:t>
      </w:r>
      <w:r w:rsidRPr="00DB4A83">
        <w:rPr>
          <w:rFonts w:cstheme="majorHAnsi"/>
          <w:szCs w:val="22"/>
        </w:rPr>
        <w:t xml:space="preserve">dient voor </w:t>
      </w:r>
      <w:r w:rsidR="0076128B">
        <w:rPr>
          <w:rFonts w:cstheme="majorHAnsi"/>
          <w:szCs w:val="22"/>
        </w:rPr>
        <w:t>25</w:t>
      </w:r>
      <w:r w:rsidR="00664366" w:rsidRPr="00DB4A83">
        <w:rPr>
          <w:rFonts w:cstheme="majorHAnsi"/>
          <w:szCs w:val="22"/>
        </w:rPr>
        <w:t xml:space="preserve"> april 2024 12.00 uur</w:t>
      </w:r>
      <w:r w:rsidRPr="00DB4A83">
        <w:rPr>
          <w:rFonts w:cstheme="majorHAnsi"/>
          <w:szCs w:val="22"/>
        </w:rPr>
        <w:t xml:space="preserve"> te worden ingediend via de berichtenmodule van </w:t>
      </w:r>
      <w:proofErr w:type="spellStart"/>
      <w:r w:rsidRPr="00DB4A83">
        <w:rPr>
          <w:rFonts w:cstheme="majorHAnsi"/>
          <w:szCs w:val="22"/>
        </w:rPr>
        <w:t>TenderNed</w:t>
      </w:r>
      <w:proofErr w:type="spellEnd"/>
      <w:r w:rsidRPr="00DB4A83">
        <w:rPr>
          <w:rFonts w:cstheme="majorHAnsi"/>
          <w:szCs w:val="22"/>
        </w:rPr>
        <w:t xml:space="preserve">. Per </w:t>
      </w:r>
      <w:r w:rsidR="00CC59AB" w:rsidRPr="00DB4A83">
        <w:rPr>
          <w:rFonts w:cstheme="majorHAnsi"/>
          <w:szCs w:val="22"/>
        </w:rPr>
        <w:t xml:space="preserve">Gegadigde </w:t>
      </w:r>
      <w:r w:rsidRPr="00DB4A83">
        <w:rPr>
          <w:rFonts w:cstheme="majorHAnsi"/>
          <w:szCs w:val="22"/>
        </w:rPr>
        <w:t>mogen maximaal twee personen aanwezig zijn.</w:t>
      </w:r>
      <w:r w:rsidR="00D82083" w:rsidRPr="00DB4A83">
        <w:rPr>
          <w:rFonts w:cstheme="majorHAnsi"/>
          <w:szCs w:val="22"/>
        </w:rPr>
        <w:t xml:space="preserve"> </w:t>
      </w:r>
      <w:r w:rsidR="00D83A61">
        <w:rPr>
          <w:rFonts w:cstheme="majorHAnsi"/>
          <w:szCs w:val="22"/>
        </w:rPr>
        <w:t xml:space="preserve">Graag verzoeken wij </w:t>
      </w:r>
      <w:r w:rsidR="00D82083" w:rsidRPr="00DB4A83">
        <w:rPr>
          <w:rFonts w:cstheme="majorHAnsi"/>
          <w:szCs w:val="22"/>
        </w:rPr>
        <w:t xml:space="preserve">bij de aanmelding de naam, de functie, en het telefoonnummer van de betreffende personen </w:t>
      </w:r>
      <w:r w:rsidR="00D83A61">
        <w:rPr>
          <w:rFonts w:cstheme="majorHAnsi"/>
          <w:szCs w:val="22"/>
        </w:rPr>
        <w:t xml:space="preserve">te </w:t>
      </w:r>
      <w:r w:rsidR="00D82083" w:rsidRPr="00DB4A83">
        <w:rPr>
          <w:rFonts w:cstheme="majorHAnsi"/>
          <w:szCs w:val="22"/>
        </w:rPr>
        <w:t>vermelden</w:t>
      </w:r>
      <w:r w:rsidR="00D83A61">
        <w:rPr>
          <w:rFonts w:cstheme="majorHAnsi"/>
          <w:szCs w:val="22"/>
        </w:rPr>
        <w:t xml:space="preserve">. </w:t>
      </w:r>
      <w:r w:rsidR="00EC78FF" w:rsidRPr="00DB4A83">
        <w:rPr>
          <w:rFonts w:cstheme="majorHAnsi"/>
          <w:szCs w:val="22"/>
        </w:rPr>
        <w:t>U ontvangt na aanmelding een bevestiging van de aanmelding</w:t>
      </w:r>
      <w:r w:rsidR="005B098F">
        <w:rPr>
          <w:rFonts w:cstheme="majorHAnsi"/>
          <w:szCs w:val="22"/>
        </w:rPr>
        <w:t>.</w:t>
      </w:r>
    </w:p>
    <w:bookmarkEnd w:id="61"/>
    <w:p w14:paraId="0F750120" w14:textId="77777777" w:rsidR="00F476F9" w:rsidRPr="00E46981" w:rsidRDefault="00F476F9" w:rsidP="00B82C9B">
      <w:pPr>
        <w:suppressAutoHyphens/>
        <w:spacing w:line="259" w:lineRule="auto"/>
        <w:ind w:left="720"/>
        <w:contextualSpacing/>
        <w:jc w:val="both"/>
        <w:rPr>
          <w:rFonts w:cstheme="majorHAnsi"/>
          <w:szCs w:val="22"/>
        </w:rPr>
      </w:pPr>
    </w:p>
    <w:p w14:paraId="14755F20" w14:textId="082AAB74" w:rsidR="00B92897" w:rsidRPr="00E46981" w:rsidRDefault="00B92897" w:rsidP="00B82C9B">
      <w:pPr>
        <w:pStyle w:val="Kop2"/>
        <w:spacing w:before="0" w:line="259" w:lineRule="auto"/>
        <w:contextualSpacing/>
        <w:jc w:val="both"/>
        <w:rPr>
          <w:rFonts w:cstheme="majorHAnsi"/>
          <w:szCs w:val="22"/>
        </w:rPr>
      </w:pPr>
      <w:bookmarkStart w:id="62" w:name="_Toc45103178"/>
      <w:bookmarkStart w:id="63" w:name="_Toc45106500"/>
      <w:bookmarkStart w:id="64" w:name="_Toc164088417"/>
      <w:r w:rsidRPr="00E46981">
        <w:rPr>
          <w:rFonts w:cstheme="majorHAnsi"/>
          <w:szCs w:val="22"/>
        </w:rPr>
        <w:t>Termijn ontvangst Inschrijvingen</w:t>
      </w:r>
      <w:bookmarkEnd w:id="62"/>
      <w:bookmarkEnd w:id="63"/>
      <w:bookmarkEnd w:id="64"/>
    </w:p>
    <w:p w14:paraId="14755F21" w14:textId="12323F08" w:rsidR="00B92897" w:rsidRPr="00E46981" w:rsidRDefault="00B92897" w:rsidP="00B82C9B">
      <w:pPr>
        <w:suppressAutoHyphens/>
        <w:spacing w:line="259" w:lineRule="auto"/>
        <w:contextualSpacing/>
        <w:jc w:val="both"/>
        <w:rPr>
          <w:rFonts w:cstheme="majorHAnsi"/>
          <w:szCs w:val="22"/>
        </w:rPr>
      </w:pPr>
      <w:r w:rsidRPr="00E46981">
        <w:rPr>
          <w:rFonts w:cstheme="majorHAnsi"/>
          <w:szCs w:val="22"/>
        </w:rPr>
        <w:t xml:space="preserve">U dient uw Inschrijving uiterlijk </w:t>
      </w:r>
      <w:r w:rsidR="00DB4A83">
        <w:rPr>
          <w:rFonts w:cstheme="majorHAnsi"/>
          <w:szCs w:val="22"/>
        </w:rPr>
        <w:t>3</w:t>
      </w:r>
      <w:r w:rsidR="00CC6B08">
        <w:rPr>
          <w:rFonts w:cstheme="majorHAnsi"/>
          <w:szCs w:val="22"/>
        </w:rPr>
        <w:t>1</w:t>
      </w:r>
      <w:r w:rsidR="00DB4A83">
        <w:rPr>
          <w:rFonts w:cstheme="majorHAnsi"/>
          <w:szCs w:val="22"/>
        </w:rPr>
        <w:t xml:space="preserve"> mei 2024</w:t>
      </w:r>
      <w:r w:rsidRPr="00E46981">
        <w:rPr>
          <w:rFonts w:cstheme="majorHAnsi"/>
          <w:szCs w:val="22"/>
        </w:rPr>
        <w:t xml:space="preserve"> om </w:t>
      </w:r>
      <w:r w:rsidR="00DB4A83">
        <w:rPr>
          <w:rFonts w:cstheme="majorHAnsi"/>
          <w:szCs w:val="22"/>
        </w:rPr>
        <w:t>10.00 uur</w:t>
      </w:r>
      <w:r w:rsidRPr="00E46981">
        <w:rPr>
          <w:rFonts w:cstheme="majorHAnsi"/>
          <w:szCs w:val="22"/>
        </w:rPr>
        <w:t xml:space="preserve"> digitaal in te dienen via de inschrijfmodule van </w:t>
      </w:r>
      <w:proofErr w:type="spellStart"/>
      <w:r w:rsidRPr="00E46981">
        <w:rPr>
          <w:rFonts w:cstheme="majorHAnsi"/>
          <w:szCs w:val="22"/>
        </w:rPr>
        <w:t>TenderNed</w:t>
      </w:r>
      <w:proofErr w:type="spellEnd"/>
      <w:r w:rsidRPr="00E46981">
        <w:rPr>
          <w:rFonts w:cstheme="majorHAnsi"/>
          <w:szCs w:val="22"/>
        </w:rPr>
        <w:t xml:space="preserve">. </w:t>
      </w:r>
      <w:bookmarkStart w:id="65" w:name="_Hlk140231707"/>
      <w:r w:rsidR="00521BF7">
        <w:rPr>
          <w:rFonts w:cstheme="majorHAnsi"/>
          <w:szCs w:val="22"/>
        </w:rPr>
        <w:t xml:space="preserve">Aanbestedende dienst </w:t>
      </w:r>
      <w:r w:rsidRPr="00E46981">
        <w:rPr>
          <w:rFonts w:cstheme="majorHAnsi"/>
          <w:szCs w:val="22"/>
        </w:rPr>
        <w:t xml:space="preserve">neemt alleen Inschrijvingen in behandeling die zijn ingediend via </w:t>
      </w:r>
      <w:proofErr w:type="spellStart"/>
      <w:r w:rsidRPr="00E46981">
        <w:rPr>
          <w:rFonts w:cstheme="majorHAnsi"/>
          <w:szCs w:val="22"/>
        </w:rPr>
        <w:t>TenderNed</w:t>
      </w:r>
      <w:proofErr w:type="spellEnd"/>
      <w:r w:rsidRPr="00E46981">
        <w:rPr>
          <w:rFonts w:cstheme="majorHAnsi"/>
          <w:szCs w:val="22"/>
        </w:rPr>
        <w:t xml:space="preserve">. </w:t>
      </w:r>
      <w:bookmarkEnd w:id="65"/>
    </w:p>
    <w:p w14:paraId="14755F22" w14:textId="77777777" w:rsidR="00B92897" w:rsidRPr="00E46981" w:rsidRDefault="00B92897" w:rsidP="00B82C9B">
      <w:pPr>
        <w:suppressAutoHyphens/>
        <w:spacing w:line="259" w:lineRule="auto"/>
        <w:ind w:left="720"/>
        <w:contextualSpacing/>
        <w:jc w:val="both"/>
        <w:rPr>
          <w:rFonts w:cstheme="majorHAnsi"/>
          <w:szCs w:val="22"/>
        </w:rPr>
      </w:pPr>
    </w:p>
    <w:p w14:paraId="14755F23" w14:textId="4C48481D" w:rsidR="00B92897" w:rsidRPr="00E46981" w:rsidRDefault="00B92897"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E46981">
        <w:rPr>
          <w:rFonts w:cstheme="majorHAnsi"/>
          <w:szCs w:val="22"/>
        </w:rPr>
        <w:t>Aanbestedende dienst behoudt zich het recht voor de door de Inschrijvers ingediende Inschrijvingen/documenten, die niet voldoen aan de voorgeschreven aanbestedingsprocedure, dan wel niet volledig o</w:t>
      </w:r>
      <w:r w:rsidR="004E0A48">
        <w:rPr>
          <w:rFonts w:cstheme="majorHAnsi"/>
          <w:szCs w:val="22"/>
        </w:rPr>
        <w:t>f</w:t>
      </w:r>
      <w:r w:rsidRPr="00E46981">
        <w:rPr>
          <w:rFonts w:cstheme="majorHAnsi"/>
          <w:szCs w:val="22"/>
        </w:rPr>
        <w:t xml:space="preserve"> onjuist zijn, niet in behandeling te nemen.</w:t>
      </w:r>
    </w:p>
    <w:p w14:paraId="14755F24" w14:textId="77777777" w:rsidR="00B92897" w:rsidRPr="00E46981" w:rsidRDefault="00B92897" w:rsidP="00B82C9B">
      <w:pPr>
        <w:suppressAutoHyphens/>
        <w:spacing w:line="259" w:lineRule="auto"/>
        <w:ind w:left="720"/>
        <w:contextualSpacing/>
        <w:jc w:val="both"/>
        <w:rPr>
          <w:rFonts w:cstheme="majorHAnsi"/>
          <w:szCs w:val="22"/>
        </w:rPr>
      </w:pPr>
    </w:p>
    <w:p w14:paraId="14755F25" w14:textId="77777777" w:rsidR="0087366F" w:rsidRPr="00E46981" w:rsidRDefault="0087366F" w:rsidP="00B82C9B">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line="259" w:lineRule="auto"/>
        <w:contextualSpacing/>
        <w:jc w:val="both"/>
        <w:rPr>
          <w:rFonts w:cstheme="majorHAnsi"/>
          <w:szCs w:val="22"/>
        </w:rPr>
      </w:pPr>
      <w:r w:rsidRPr="00E46981">
        <w:rPr>
          <w:rFonts w:cstheme="majorHAnsi"/>
          <w:szCs w:val="22"/>
        </w:rPr>
        <w:t xml:space="preserve">Te laat ingediende Inschrijvingen of Inschrijvingen die niet via </w:t>
      </w:r>
      <w:proofErr w:type="spellStart"/>
      <w:r w:rsidRPr="00E46981">
        <w:rPr>
          <w:rFonts w:cstheme="majorHAnsi"/>
          <w:szCs w:val="22"/>
        </w:rPr>
        <w:t>TenderNed</w:t>
      </w:r>
      <w:proofErr w:type="spellEnd"/>
      <w:r w:rsidRPr="00E46981">
        <w:rPr>
          <w:rFonts w:cstheme="majorHAnsi"/>
          <w:szCs w:val="22"/>
        </w:rPr>
        <w:t xml:space="preserve"> zijn ingediend neemt de Aanbestedende dienst niet in behandeling.</w:t>
      </w:r>
    </w:p>
    <w:p w14:paraId="14755F26" w14:textId="77777777" w:rsidR="00CF4FD2" w:rsidRPr="00E46981" w:rsidRDefault="00CF4FD2" w:rsidP="00B82C9B">
      <w:pPr>
        <w:suppressAutoHyphens/>
        <w:spacing w:line="259" w:lineRule="auto"/>
        <w:contextualSpacing/>
        <w:jc w:val="both"/>
        <w:rPr>
          <w:rFonts w:cstheme="majorHAnsi"/>
          <w:szCs w:val="22"/>
        </w:rPr>
      </w:pPr>
    </w:p>
    <w:p w14:paraId="14755F27" w14:textId="6D457B95" w:rsidR="00BB760B" w:rsidRPr="00E46981" w:rsidRDefault="000C54CB" w:rsidP="00B82C9B">
      <w:pPr>
        <w:pStyle w:val="Kop2"/>
        <w:suppressAutoHyphens/>
        <w:spacing w:before="0" w:line="259" w:lineRule="auto"/>
        <w:contextualSpacing/>
        <w:jc w:val="both"/>
        <w:rPr>
          <w:rFonts w:cstheme="majorHAnsi"/>
          <w:szCs w:val="22"/>
        </w:rPr>
      </w:pPr>
      <w:bookmarkStart w:id="66" w:name="_Toc45103179"/>
      <w:bookmarkStart w:id="67" w:name="_Toc45106501"/>
      <w:bookmarkStart w:id="68" w:name="_Toc164088418"/>
      <w:r w:rsidRPr="00E46981">
        <w:rPr>
          <w:rFonts w:cstheme="majorHAnsi"/>
          <w:szCs w:val="22"/>
        </w:rPr>
        <w:t>Uw Inschrijving</w:t>
      </w:r>
      <w:bookmarkEnd w:id="66"/>
      <w:bookmarkEnd w:id="67"/>
      <w:bookmarkEnd w:id="68"/>
      <w:r w:rsidRPr="00E46981">
        <w:rPr>
          <w:rFonts w:cstheme="majorHAnsi"/>
          <w:szCs w:val="22"/>
        </w:rPr>
        <w:t xml:space="preserve"> </w:t>
      </w:r>
    </w:p>
    <w:p w14:paraId="14755F29" w14:textId="79F9A51A" w:rsidR="00BB760B" w:rsidRPr="00335E45" w:rsidRDefault="000C54CB" w:rsidP="00B82C9B">
      <w:pPr>
        <w:suppressAutoHyphens/>
        <w:spacing w:line="259" w:lineRule="auto"/>
        <w:contextualSpacing/>
        <w:jc w:val="both"/>
        <w:rPr>
          <w:rFonts w:cstheme="majorHAnsi"/>
          <w:szCs w:val="22"/>
        </w:rPr>
      </w:pPr>
      <w:r w:rsidRPr="00E46981">
        <w:rPr>
          <w:rFonts w:cstheme="majorHAnsi"/>
          <w:szCs w:val="22"/>
        </w:rPr>
        <w:t>Onderstaand is weergegeven welke documenten onderdeel dienen te zijn van uw Inschrijving:</w:t>
      </w:r>
    </w:p>
    <w:tbl>
      <w:tblPr>
        <w:tblStyle w:val="Tabelraster"/>
        <w:tblW w:w="8332" w:type="dxa"/>
        <w:tblInd w:w="-5" w:type="dxa"/>
        <w:tblLayout w:type="fixed"/>
        <w:tblLook w:val="0000" w:firstRow="0" w:lastRow="0" w:firstColumn="0" w:lastColumn="0" w:noHBand="0" w:noVBand="0"/>
      </w:tblPr>
      <w:tblGrid>
        <w:gridCol w:w="675"/>
        <w:gridCol w:w="34"/>
        <w:gridCol w:w="7623"/>
      </w:tblGrid>
      <w:tr w:rsidR="000C71B4" w:rsidRPr="00E46981" w14:paraId="14755F2C" w14:textId="77777777" w:rsidTr="003B3C91">
        <w:trPr>
          <w:trHeight w:val="294"/>
        </w:trPr>
        <w:tc>
          <w:tcPr>
            <w:tcW w:w="8332" w:type="dxa"/>
            <w:gridSpan w:val="3"/>
            <w:shd w:val="clear" w:color="auto" w:fill="1865AB"/>
          </w:tcPr>
          <w:p w14:paraId="14755F2B" w14:textId="77777777" w:rsidR="000C71B4" w:rsidRPr="00E46981" w:rsidRDefault="000C71B4" w:rsidP="00B82C9B">
            <w:pPr>
              <w:suppressAutoHyphens/>
              <w:spacing w:line="259" w:lineRule="auto"/>
              <w:contextualSpacing/>
              <w:jc w:val="both"/>
              <w:rPr>
                <w:rFonts w:cstheme="majorHAnsi"/>
                <w:color w:val="FFFFFF" w:themeColor="background1"/>
                <w:szCs w:val="22"/>
              </w:rPr>
            </w:pPr>
            <w:r w:rsidRPr="00E46981">
              <w:rPr>
                <w:rFonts w:cstheme="majorHAnsi"/>
                <w:color w:val="FFFFFF" w:themeColor="background1"/>
                <w:szCs w:val="22"/>
              </w:rPr>
              <w:t xml:space="preserve">Omschrijving document </w:t>
            </w:r>
          </w:p>
        </w:tc>
      </w:tr>
      <w:tr w:rsidR="000C54CB" w:rsidRPr="00E46981" w14:paraId="14755F2F" w14:textId="77777777" w:rsidTr="00E40FE4">
        <w:trPr>
          <w:trHeight w:val="279"/>
        </w:trPr>
        <w:tc>
          <w:tcPr>
            <w:tcW w:w="675" w:type="dxa"/>
          </w:tcPr>
          <w:p w14:paraId="14755F2D" w14:textId="77777777" w:rsidR="000C54CB" w:rsidRPr="00E46981" w:rsidRDefault="000C54CB" w:rsidP="00B82C9B">
            <w:pPr>
              <w:pStyle w:val="Default"/>
              <w:suppressAutoHyphens/>
              <w:spacing w:line="259" w:lineRule="auto"/>
              <w:contextualSpacing/>
              <w:jc w:val="both"/>
              <w:rPr>
                <w:rFonts w:asciiTheme="majorHAnsi" w:hAnsiTheme="majorHAnsi" w:cstheme="majorHAnsi"/>
                <w:sz w:val="22"/>
                <w:szCs w:val="22"/>
              </w:rPr>
            </w:pPr>
            <w:r w:rsidRPr="00E46981">
              <w:rPr>
                <w:rFonts w:asciiTheme="majorHAnsi" w:hAnsiTheme="majorHAnsi" w:cstheme="majorHAnsi"/>
                <w:sz w:val="22"/>
                <w:szCs w:val="22"/>
              </w:rPr>
              <w:t>1</w:t>
            </w:r>
            <w:r w:rsidR="00F14E70" w:rsidRPr="00E46981">
              <w:rPr>
                <w:rFonts w:asciiTheme="majorHAnsi" w:hAnsiTheme="majorHAnsi" w:cstheme="majorHAnsi"/>
                <w:sz w:val="22"/>
                <w:szCs w:val="22"/>
              </w:rPr>
              <w:t>.</w:t>
            </w:r>
          </w:p>
        </w:tc>
        <w:tc>
          <w:tcPr>
            <w:tcW w:w="7657" w:type="dxa"/>
            <w:gridSpan w:val="2"/>
          </w:tcPr>
          <w:p w14:paraId="14755F2E" w14:textId="12CA371B" w:rsidR="000C54CB" w:rsidRPr="00E46981" w:rsidRDefault="000C54CB" w:rsidP="00B82C9B">
            <w:pPr>
              <w:pStyle w:val="Default"/>
              <w:suppressAutoHyphens/>
              <w:spacing w:line="259" w:lineRule="auto"/>
              <w:contextualSpacing/>
              <w:jc w:val="both"/>
              <w:rPr>
                <w:rFonts w:asciiTheme="majorHAnsi" w:hAnsiTheme="majorHAnsi" w:cstheme="majorHAnsi"/>
                <w:sz w:val="22"/>
                <w:szCs w:val="22"/>
              </w:rPr>
            </w:pPr>
            <w:r w:rsidRPr="00E46981">
              <w:rPr>
                <w:rFonts w:asciiTheme="majorHAnsi" w:hAnsiTheme="majorHAnsi" w:cstheme="majorHAnsi"/>
                <w:sz w:val="22"/>
                <w:szCs w:val="22"/>
              </w:rPr>
              <w:t xml:space="preserve">Uniform Europees Aanbestedingsdocument </w:t>
            </w:r>
          </w:p>
        </w:tc>
      </w:tr>
      <w:tr w:rsidR="000C54CB" w:rsidRPr="00E46981" w14:paraId="14755F32" w14:textId="77777777" w:rsidTr="00E40FE4">
        <w:trPr>
          <w:trHeight w:val="294"/>
        </w:trPr>
        <w:tc>
          <w:tcPr>
            <w:tcW w:w="675" w:type="dxa"/>
          </w:tcPr>
          <w:p w14:paraId="14755F30" w14:textId="77777777" w:rsidR="000C54CB" w:rsidRPr="00E46981" w:rsidRDefault="000C54CB" w:rsidP="00B82C9B">
            <w:pPr>
              <w:pStyle w:val="Default"/>
              <w:suppressAutoHyphens/>
              <w:spacing w:line="259" w:lineRule="auto"/>
              <w:contextualSpacing/>
              <w:jc w:val="both"/>
              <w:rPr>
                <w:rFonts w:asciiTheme="majorHAnsi" w:hAnsiTheme="majorHAnsi" w:cstheme="majorHAnsi"/>
                <w:sz w:val="22"/>
                <w:szCs w:val="22"/>
              </w:rPr>
            </w:pPr>
            <w:r w:rsidRPr="00E46981">
              <w:rPr>
                <w:rFonts w:asciiTheme="majorHAnsi" w:hAnsiTheme="majorHAnsi" w:cstheme="majorHAnsi"/>
                <w:sz w:val="22"/>
                <w:szCs w:val="22"/>
              </w:rPr>
              <w:t>2</w:t>
            </w:r>
            <w:r w:rsidR="00F14E70" w:rsidRPr="00E46981">
              <w:rPr>
                <w:rFonts w:asciiTheme="majorHAnsi" w:hAnsiTheme="majorHAnsi" w:cstheme="majorHAnsi"/>
                <w:sz w:val="22"/>
                <w:szCs w:val="22"/>
              </w:rPr>
              <w:t>.</w:t>
            </w:r>
          </w:p>
        </w:tc>
        <w:tc>
          <w:tcPr>
            <w:tcW w:w="7657" w:type="dxa"/>
            <w:gridSpan w:val="2"/>
          </w:tcPr>
          <w:p w14:paraId="14755F31" w14:textId="77777777" w:rsidR="000C54CB" w:rsidRPr="00E46981" w:rsidRDefault="000C54CB" w:rsidP="00B82C9B">
            <w:pPr>
              <w:pStyle w:val="Default"/>
              <w:suppressAutoHyphens/>
              <w:spacing w:line="259" w:lineRule="auto"/>
              <w:contextualSpacing/>
              <w:jc w:val="both"/>
              <w:rPr>
                <w:rFonts w:asciiTheme="majorHAnsi" w:hAnsiTheme="majorHAnsi" w:cstheme="majorHAnsi"/>
                <w:sz w:val="22"/>
                <w:szCs w:val="22"/>
              </w:rPr>
            </w:pPr>
            <w:r w:rsidRPr="00E46981">
              <w:rPr>
                <w:rFonts w:asciiTheme="majorHAnsi" w:hAnsiTheme="majorHAnsi" w:cstheme="majorHAnsi"/>
                <w:sz w:val="22"/>
                <w:szCs w:val="22"/>
              </w:rPr>
              <w:t xml:space="preserve">Uittreksel uit het Beroeps- of Handelsregister* </w:t>
            </w:r>
          </w:p>
        </w:tc>
      </w:tr>
      <w:tr w:rsidR="000D4669" w:rsidRPr="00E46981" w14:paraId="41669D81" w14:textId="77777777" w:rsidTr="00E40FE4">
        <w:trPr>
          <w:trHeight w:val="294"/>
        </w:trPr>
        <w:tc>
          <w:tcPr>
            <w:tcW w:w="675" w:type="dxa"/>
          </w:tcPr>
          <w:p w14:paraId="7DB75F6C" w14:textId="7CDBB267" w:rsidR="000D4669" w:rsidRPr="00E46981"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3.</w:t>
            </w:r>
          </w:p>
        </w:tc>
        <w:tc>
          <w:tcPr>
            <w:tcW w:w="7657" w:type="dxa"/>
            <w:gridSpan w:val="2"/>
          </w:tcPr>
          <w:p w14:paraId="7ED4B668" w14:textId="4896146B" w:rsidR="000D4669" w:rsidRPr="00E46981" w:rsidRDefault="000D4669" w:rsidP="000D4669">
            <w:pPr>
              <w:pStyle w:val="Default"/>
              <w:suppressAutoHyphens/>
              <w:spacing w:line="259" w:lineRule="auto"/>
              <w:contextualSpacing/>
              <w:jc w:val="both"/>
              <w:rPr>
                <w:rFonts w:asciiTheme="majorHAnsi" w:hAnsiTheme="majorHAnsi" w:cstheme="majorHAnsi"/>
                <w:sz w:val="22"/>
                <w:szCs w:val="22"/>
              </w:rPr>
            </w:pPr>
            <w:r w:rsidRPr="00E67AAA">
              <w:rPr>
                <w:rFonts w:asciiTheme="majorHAnsi" w:hAnsiTheme="majorHAnsi" w:cstheme="majorHAnsi"/>
                <w:sz w:val="22"/>
                <w:szCs w:val="22"/>
              </w:rPr>
              <w:t xml:space="preserve">Per kerncompetentie een referentie die voldoet aan hetgeen gesteld in GT1, </w:t>
            </w:r>
            <w:proofErr w:type="gramStart"/>
            <w:r w:rsidRPr="00E67AAA">
              <w:rPr>
                <w:rFonts w:asciiTheme="majorHAnsi" w:hAnsiTheme="majorHAnsi" w:cstheme="majorHAnsi"/>
                <w:sz w:val="22"/>
                <w:szCs w:val="22"/>
              </w:rPr>
              <w:t>eis.*</w:t>
            </w:r>
            <w:proofErr w:type="gramEnd"/>
            <w:r w:rsidRPr="00E67AAA">
              <w:rPr>
                <w:rFonts w:asciiTheme="majorHAnsi" w:hAnsiTheme="majorHAnsi" w:cstheme="majorHAnsi"/>
                <w:sz w:val="22"/>
                <w:szCs w:val="22"/>
              </w:rPr>
              <w:t>*</w:t>
            </w:r>
          </w:p>
        </w:tc>
      </w:tr>
      <w:tr w:rsidR="000D4669" w:rsidRPr="00E46981" w14:paraId="14755F35" w14:textId="77777777" w:rsidTr="00E40FE4">
        <w:trPr>
          <w:trHeight w:val="279"/>
        </w:trPr>
        <w:tc>
          <w:tcPr>
            <w:tcW w:w="675" w:type="dxa"/>
          </w:tcPr>
          <w:p w14:paraId="14755F33" w14:textId="3E0C792D" w:rsidR="000D4669" w:rsidRPr="00E46981"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4</w:t>
            </w:r>
            <w:r w:rsidRPr="00E46981">
              <w:rPr>
                <w:rFonts w:asciiTheme="majorHAnsi" w:hAnsiTheme="majorHAnsi" w:cstheme="majorHAnsi"/>
                <w:sz w:val="22"/>
                <w:szCs w:val="22"/>
              </w:rPr>
              <w:t>.</w:t>
            </w:r>
          </w:p>
        </w:tc>
        <w:tc>
          <w:tcPr>
            <w:tcW w:w="7657" w:type="dxa"/>
            <w:gridSpan w:val="2"/>
          </w:tcPr>
          <w:p w14:paraId="14755F34" w14:textId="77777777" w:rsidR="000D4669" w:rsidRPr="00E46981" w:rsidRDefault="000D4669" w:rsidP="000D4669">
            <w:pPr>
              <w:pStyle w:val="Default"/>
              <w:suppressAutoHyphens/>
              <w:spacing w:line="259" w:lineRule="auto"/>
              <w:contextualSpacing/>
              <w:jc w:val="both"/>
              <w:rPr>
                <w:rFonts w:asciiTheme="majorHAnsi" w:hAnsiTheme="majorHAnsi" w:cstheme="majorHAnsi"/>
                <w:sz w:val="22"/>
                <w:szCs w:val="22"/>
              </w:rPr>
            </w:pPr>
            <w:r w:rsidRPr="00E46981">
              <w:rPr>
                <w:rFonts w:asciiTheme="majorHAnsi" w:hAnsiTheme="majorHAnsi" w:cstheme="majorHAnsi"/>
                <w:sz w:val="22"/>
                <w:szCs w:val="22"/>
              </w:rPr>
              <w:t>Prijzenformulier</w:t>
            </w:r>
          </w:p>
        </w:tc>
      </w:tr>
      <w:tr w:rsidR="000D4669" w:rsidRPr="00E46981" w14:paraId="7A0EDB96" w14:textId="77777777" w:rsidTr="00E40FE4">
        <w:trPr>
          <w:trHeight w:val="279"/>
        </w:trPr>
        <w:tc>
          <w:tcPr>
            <w:tcW w:w="675" w:type="dxa"/>
          </w:tcPr>
          <w:p w14:paraId="345FAF0E" w14:textId="0E43F7B7" w:rsidR="000D4669" w:rsidRPr="00E46981"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 xml:space="preserve">5. </w:t>
            </w:r>
          </w:p>
        </w:tc>
        <w:tc>
          <w:tcPr>
            <w:tcW w:w="7657" w:type="dxa"/>
            <w:gridSpan w:val="2"/>
          </w:tcPr>
          <w:p w14:paraId="55CB79DC" w14:textId="7E243014" w:rsidR="000D4669" w:rsidRPr="00E46981"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Algemene verklaring</w:t>
            </w:r>
          </w:p>
        </w:tc>
      </w:tr>
      <w:tr w:rsidR="000D4669" w:rsidRPr="00E46981" w14:paraId="14755F3A" w14:textId="77777777" w:rsidTr="00E40FE4">
        <w:trPr>
          <w:trHeight w:val="869"/>
        </w:trPr>
        <w:tc>
          <w:tcPr>
            <w:tcW w:w="675" w:type="dxa"/>
          </w:tcPr>
          <w:p w14:paraId="14755F36" w14:textId="1905246F" w:rsidR="000D4669" w:rsidRPr="00E46981"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6</w:t>
            </w:r>
            <w:r w:rsidRPr="00E46981">
              <w:rPr>
                <w:rFonts w:asciiTheme="majorHAnsi" w:hAnsiTheme="majorHAnsi" w:cstheme="majorHAnsi"/>
                <w:sz w:val="22"/>
                <w:szCs w:val="22"/>
              </w:rPr>
              <w:t>.</w:t>
            </w:r>
          </w:p>
        </w:tc>
        <w:tc>
          <w:tcPr>
            <w:tcW w:w="7657" w:type="dxa"/>
            <w:gridSpan w:val="2"/>
          </w:tcPr>
          <w:p w14:paraId="14755F37" w14:textId="13715139" w:rsidR="000D4669" w:rsidRPr="00DB4A83" w:rsidRDefault="001F203D"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Vragenlijst gunningcriteria K.1 tot en met K.4 (</w:t>
            </w:r>
            <w:r w:rsidR="000D4669" w:rsidRPr="00DB4A83">
              <w:rPr>
                <w:rFonts w:asciiTheme="majorHAnsi" w:hAnsiTheme="majorHAnsi" w:cstheme="majorHAnsi"/>
                <w:sz w:val="22"/>
                <w:szCs w:val="22"/>
              </w:rPr>
              <w:t>Onderdeel kwaliteit</w:t>
            </w:r>
            <w:r>
              <w:rPr>
                <w:rFonts w:asciiTheme="majorHAnsi" w:hAnsiTheme="majorHAnsi" w:cstheme="majorHAnsi"/>
                <w:sz w:val="22"/>
                <w:szCs w:val="22"/>
              </w:rPr>
              <w:t>)</w:t>
            </w:r>
            <w:r w:rsidR="000D4669" w:rsidRPr="00DB4A83">
              <w:rPr>
                <w:rFonts w:asciiTheme="majorHAnsi" w:hAnsiTheme="majorHAnsi" w:cstheme="majorHAnsi"/>
                <w:sz w:val="22"/>
                <w:szCs w:val="22"/>
              </w:rPr>
              <w:t>:</w:t>
            </w:r>
          </w:p>
          <w:p w14:paraId="14755F38" w14:textId="1A9B070C" w:rsidR="000D4669" w:rsidRPr="00DB4A83" w:rsidRDefault="000D4669" w:rsidP="000D4669">
            <w:pPr>
              <w:pStyle w:val="Default"/>
              <w:suppressAutoHyphens/>
              <w:spacing w:line="259" w:lineRule="auto"/>
              <w:contextualSpacing/>
              <w:jc w:val="both"/>
              <w:rPr>
                <w:rFonts w:asciiTheme="majorHAnsi" w:hAnsiTheme="majorHAnsi" w:cstheme="majorHAnsi"/>
                <w:sz w:val="22"/>
                <w:szCs w:val="22"/>
              </w:rPr>
            </w:pPr>
            <w:r w:rsidRPr="00DB4A83">
              <w:rPr>
                <w:rFonts w:asciiTheme="majorHAnsi" w:hAnsiTheme="majorHAnsi" w:cstheme="majorHAnsi"/>
                <w:sz w:val="22"/>
                <w:szCs w:val="22"/>
              </w:rPr>
              <w:t>K.1: Levertijd totale combinatie</w:t>
            </w:r>
          </w:p>
          <w:p w14:paraId="4ADEAE45" w14:textId="5598CE3F" w:rsidR="000D4669" w:rsidRDefault="000D4669" w:rsidP="000D4669">
            <w:pPr>
              <w:pStyle w:val="Default"/>
              <w:suppressAutoHyphens/>
              <w:spacing w:line="259" w:lineRule="auto"/>
              <w:contextualSpacing/>
              <w:jc w:val="both"/>
              <w:rPr>
                <w:rFonts w:asciiTheme="majorHAnsi" w:hAnsiTheme="majorHAnsi" w:cstheme="majorHAnsi"/>
                <w:sz w:val="22"/>
                <w:szCs w:val="22"/>
              </w:rPr>
            </w:pPr>
            <w:r w:rsidRPr="00DB4A83">
              <w:rPr>
                <w:rFonts w:asciiTheme="majorHAnsi" w:hAnsiTheme="majorHAnsi" w:cstheme="majorHAnsi"/>
                <w:sz w:val="22"/>
                <w:szCs w:val="22"/>
              </w:rPr>
              <w:t>K.2: Geluidsniveau</w:t>
            </w:r>
            <w:r>
              <w:rPr>
                <w:rFonts w:asciiTheme="majorHAnsi" w:hAnsiTheme="majorHAnsi" w:cstheme="majorHAnsi"/>
                <w:sz w:val="22"/>
                <w:szCs w:val="22"/>
              </w:rPr>
              <w:t xml:space="preserve"> cabine</w:t>
            </w:r>
          </w:p>
          <w:p w14:paraId="498A6D78" w14:textId="77777777" w:rsidR="000D4669"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K.3: Aanrijdtijd bij storing</w:t>
            </w:r>
          </w:p>
          <w:p w14:paraId="14755F39" w14:textId="1C32A51F" w:rsidR="000D4669" w:rsidRPr="00E46981"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K.4: Totaalgewicht</w:t>
            </w:r>
          </w:p>
        </w:tc>
      </w:tr>
      <w:tr w:rsidR="000D4669" w:rsidRPr="00E46981" w14:paraId="537CA0AF" w14:textId="77777777" w:rsidTr="009257A3">
        <w:trPr>
          <w:trHeight w:val="295"/>
        </w:trPr>
        <w:tc>
          <w:tcPr>
            <w:tcW w:w="675" w:type="dxa"/>
          </w:tcPr>
          <w:p w14:paraId="1900F2CE" w14:textId="2444E909" w:rsidR="000D4669"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7.</w:t>
            </w:r>
          </w:p>
        </w:tc>
        <w:tc>
          <w:tcPr>
            <w:tcW w:w="7657" w:type="dxa"/>
            <w:gridSpan w:val="2"/>
          </w:tcPr>
          <w:p w14:paraId="546F78DD" w14:textId="14EA2524" w:rsidR="000D4669" w:rsidRPr="009257A3"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Verklaring geen Russische betrokkenheid</w:t>
            </w:r>
          </w:p>
        </w:tc>
      </w:tr>
      <w:tr w:rsidR="000D4669" w:rsidRPr="00E46981" w14:paraId="14755F3F" w14:textId="77777777" w:rsidTr="00E40FE4">
        <w:trPr>
          <w:trHeight w:val="279"/>
        </w:trPr>
        <w:tc>
          <w:tcPr>
            <w:tcW w:w="8332" w:type="dxa"/>
            <w:gridSpan w:val="3"/>
            <w:shd w:val="clear" w:color="auto" w:fill="1865AB"/>
          </w:tcPr>
          <w:p w14:paraId="14755F3E" w14:textId="77777777" w:rsidR="000D4669" w:rsidRPr="00E46981" w:rsidRDefault="000D4669" w:rsidP="000D4669">
            <w:pPr>
              <w:pStyle w:val="Default"/>
              <w:suppressAutoHyphens/>
              <w:spacing w:line="259" w:lineRule="auto"/>
              <w:contextualSpacing/>
              <w:jc w:val="both"/>
              <w:rPr>
                <w:rFonts w:asciiTheme="majorHAnsi" w:hAnsiTheme="majorHAnsi" w:cstheme="majorHAnsi"/>
                <w:sz w:val="22"/>
                <w:szCs w:val="22"/>
              </w:rPr>
            </w:pPr>
            <w:r w:rsidRPr="00E46981">
              <w:rPr>
                <w:rFonts w:asciiTheme="majorHAnsi" w:hAnsiTheme="majorHAnsi" w:cstheme="majorHAnsi"/>
                <w:color w:val="FFFFFF" w:themeColor="background1"/>
                <w:sz w:val="22"/>
                <w:szCs w:val="22"/>
              </w:rPr>
              <w:t xml:space="preserve">Overige voorschriften </w:t>
            </w:r>
          </w:p>
        </w:tc>
      </w:tr>
      <w:tr w:rsidR="000D4669" w:rsidRPr="00E46981" w14:paraId="14755F43" w14:textId="77777777" w:rsidTr="00E40FE4">
        <w:trPr>
          <w:trHeight w:val="279"/>
        </w:trPr>
        <w:tc>
          <w:tcPr>
            <w:tcW w:w="8332" w:type="dxa"/>
            <w:gridSpan w:val="3"/>
          </w:tcPr>
          <w:p w14:paraId="14755F42" w14:textId="7EE297F4" w:rsidR="000D4669" w:rsidRPr="00E46981" w:rsidRDefault="000D4669" w:rsidP="000D4669">
            <w:pPr>
              <w:pStyle w:val="Default"/>
              <w:suppressAutoHyphens/>
              <w:spacing w:line="259" w:lineRule="auto"/>
              <w:contextualSpacing/>
              <w:jc w:val="both"/>
              <w:rPr>
                <w:rFonts w:asciiTheme="majorHAnsi" w:hAnsiTheme="majorHAnsi" w:cstheme="majorHAnsi"/>
                <w:sz w:val="22"/>
                <w:szCs w:val="22"/>
              </w:rPr>
            </w:pPr>
            <w:r w:rsidRPr="00E46981">
              <w:rPr>
                <w:rFonts w:asciiTheme="majorHAnsi" w:hAnsiTheme="majorHAnsi" w:cstheme="majorHAnsi"/>
                <w:sz w:val="22"/>
                <w:szCs w:val="22"/>
              </w:rPr>
              <w:t>Inschrijving rechtsgeldig ondertekend</w:t>
            </w:r>
            <w:r>
              <w:rPr>
                <w:rFonts w:asciiTheme="majorHAnsi" w:hAnsiTheme="majorHAnsi" w:cstheme="majorHAnsi"/>
                <w:sz w:val="22"/>
                <w:szCs w:val="22"/>
              </w:rPr>
              <w:t>.</w:t>
            </w:r>
          </w:p>
        </w:tc>
      </w:tr>
      <w:tr w:rsidR="000D4669" w:rsidRPr="00E46981" w14:paraId="6486008A" w14:textId="77777777" w:rsidTr="00694562">
        <w:trPr>
          <w:trHeight w:val="279"/>
        </w:trPr>
        <w:tc>
          <w:tcPr>
            <w:tcW w:w="8332" w:type="dxa"/>
            <w:gridSpan w:val="3"/>
            <w:shd w:val="clear" w:color="auto" w:fill="1865AB"/>
          </w:tcPr>
          <w:p w14:paraId="271B7C8D" w14:textId="3EF496B1" w:rsidR="000D4669" w:rsidRPr="00E46981" w:rsidRDefault="000D4669" w:rsidP="000D4669">
            <w:pPr>
              <w:pStyle w:val="Default"/>
              <w:suppressAutoHyphens/>
              <w:contextualSpacing/>
              <w:jc w:val="both"/>
              <w:rPr>
                <w:rFonts w:asciiTheme="majorHAnsi" w:hAnsiTheme="majorHAnsi" w:cstheme="majorHAnsi"/>
                <w:sz w:val="22"/>
                <w:szCs w:val="22"/>
              </w:rPr>
            </w:pPr>
            <w:r w:rsidRPr="00694562">
              <w:rPr>
                <w:rFonts w:asciiTheme="majorHAnsi" w:hAnsiTheme="majorHAnsi" w:cstheme="majorHAnsi"/>
                <w:color w:val="FFFFFF" w:themeColor="background1"/>
                <w:sz w:val="22"/>
                <w:szCs w:val="22"/>
              </w:rPr>
              <w:t>Aan te leveren bewijsmiddelen bij voorlopige gunning</w:t>
            </w:r>
            <w:r>
              <w:rPr>
                <w:rFonts w:asciiTheme="majorHAnsi" w:hAnsiTheme="majorHAnsi" w:cstheme="majorHAnsi"/>
                <w:color w:val="FFFFFF" w:themeColor="background1"/>
                <w:sz w:val="22"/>
                <w:szCs w:val="22"/>
              </w:rPr>
              <w:t xml:space="preserve">, </w:t>
            </w:r>
            <w:r w:rsidRPr="00204A28">
              <w:rPr>
                <w:rFonts w:asciiTheme="majorHAnsi" w:hAnsiTheme="majorHAnsi" w:cstheme="majorHAnsi"/>
                <w:color w:val="FFFFFF" w:themeColor="background1"/>
                <w:sz w:val="22"/>
                <w:szCs w:val="22"/>
              </w:rPr>
              <w:t>zie</w:t>
            </w:r>
            <w:r>
              <w:rPr>
                <w:rFonts w:asciiTheme="majorHAnsi" w:hAnsiTheme="majorHAnsi" w:cstheme="majorHAnsi"/>
                <w:color w:val="FFFFFF" w:themeColor="background1"/>
                <w:sz w:val="22"/>
                <w:szCs w:val="22"/>
              </w:rPr>
              <w:t xml:space="preserve"> </w:t>
            </w:r>
            <w:r w:rsidRPr="00EF74F8">
              <w:rPr>
                <w:rFonts w:asciiTheme="majorHAnsi" w:hAnsiTheme="majorHAnsi" w:cstheme="majorHAnsi"/>
                <w:b/>
                <w:bCs/>
                <w:color w:val="FFFFFF" w:themeColor="background1"/>
                <w:sz w:val="22"/>
                <w:szCs w:val="22"/>
              </w:rPr>
              <w:t>hoofdstuk 3</w:t>
            </w:r>
            <w:r w:rsidRPr="00204A28">
              <w:rPr>
                <w:rFonts w:asciiTheme="majorHAnsi" w:hAnsiTheme="majorHAnsi" w:cstheme="majorHAnsi"/>
                <w:color w:val="FFFFFF" w:themeColor="background1"/>
                <w:sz w:val="22"/>
                <w:szCs w:val="22"/>
              </w:rPr>
              <w:t>.</w:t>
            </w:r>
            <w:r>
              <w:rPr>
                <w:rFonts w:asciiTheme="majorHAnsi" w:hAnsiTheme="majorHAnsi" w:cstheme="majorHAnsi"/>
                <w:color w:val="FFFFFF" w:themeColor="background1"/>
                <w:sz w:val="22"/>
                <w:szCs w:val="22"/>
              </w:rPr>
              <w:t xml:space="preserve"> </w:t>
            </w:r>
            <w:r w:rsidRPr="00204A28">
              <w:rPr>
                <w:rFonts w:asciiTheme="majorHAnsi" w:hAnsiTheme="majorHAnsi" w:cstheme="majorHAnsi"/>
                <w:color w:val="FFFFFF" w:themeColor="background1"/>
                <w:sz w:val="22"/>
                <w:szCs w:val="22"/>
              </w:rPr>
              <w:t xml:space="preserve">Eisen aan de onderneming </w:t>
            </w:r>
          </w:p>
        </w:tc>
      </w:tr>
      <w:tr w:rsidR="000D4669" w:rsidRPr="00E46981" w14:paraId="796FC4DE" w14:textId="77777777" w:rsidTr="00204A28">
        <w:trPr>
          <w:trHeight w:val="279"/>
        </w:trPr>
        <w:tc>
          <w:tcPr>
            <w:tcW w:w="709" w:type="dxa"/>
            <w:gridSpan w:val="2"/>
          </w:tcPr>
          <w:p w14:paraId="616AE61A" w14:textId="0E1DB407" w:rsidR="000D4669"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1.</w:t>
            </w:r>
          </w:p>
        </w:tc>
        <w:tc>
          <w:tcPr>
            <w:tcW w:w="7623" w:type="dxa"/>
          </w:tcPr>
          <w:p w14:paraId="1BA3E408" w14:textId="5F15A332" w:rsidR="000D4669" w:rsidRDefault="000D4669" w:rsidP="000D4669">
            <w:pPr>
              <w:pStyle w:val="Default"/>
              <w:suppressAutoHyphens/>
              <w:spacing w:line="259" w:lineRule="auto"/>
              <w:contextualSpacing/>
              <w:jc w:val="both"/>
              <w:rPr>
                <w:rFonts w:asciiTheme="majorHAnsi" w:hAnsiTheme="majorHAnsi" w:cstheme="majorHAnsi"/>
                <w:sz w:val="22"/>
                <w:szCs w:val="22"/>
              </w:rPr>
            </w:pPr>
            <w:r w:rsidRPr="00B74DDD">
              <w:rPr>
                <w:rFonts w:asciiTheme="majorHAnsi" w:hAnsiTheme="majorHAnsi" w:cstheme="majorHAnsi"/>
                <w:sz w:val="22"/>
                <w:szCs w:val="22"/>
              </w:rPr>
              <w:t xml:space="preserve">Een kopie verzekeringspolis die voldoet aan hetgeen gesteld onder GF1, </w:t>
            </w:r>
            <w:r>
              <w:rPr>
                <w:rFonts w:asciiTheme="majorHAnsi" w:hAnsiTheme="majorHAnsi" w:cstheme="majorHAnsi"/>
                <w:sz w:val="22"/>
                <w:szCs w:val="22"/>
              </w:rPr>
              <w:t xml:space="preserve">bewijs of een certificaat waaruit blijkt dat de verzekering voldoet aan GF1 bewijs. </w:t>
            </w:r>
          </w:p>
        </w:tc>
      </w:tr>
      <w:tr w:rsidR="000D4669" w:rsidRPr="00E46981" w14:paraId="6A2C2D79" w14:textId="77777777" w:rsidTr="00204A28">
        <w:trPr>
          <w:trHeight w:val="279"/>
        </w:trPr>
        <w:tc>
          <w:tcPr>
            <w:tcW w:w="709" w:type="dxa"/>
            <w:gridSpan w:val="2"/>
          </w:tcPr>
          <w:p w14:paraId="666379B0" w14:textId="4C37FDA8" w:rsidR="000D4669"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2.</w:t>
            </w:r>
          </w:p>
        </w:tc>
        <w:tc>
          <w:tcPr>
            <w:tcW w:w="7623" w:type="dxa"/>
          </w:tcPr>
          <w:p w14:paraId="1140488E" w14:textId="1D114CD5" w:rsidR="000D4669" w:rsidRDefault="000D4669" w:rsidP="000D4669">
            <w:pPr>
              <w:suppressAutoHyphens/>
              <w:spacing w:line="259" w:lineRule="auto"/>
              <w:jc w:val="both"/>
              <w:rPr>
                <w:rFonts w:cstheme="majorHAnsi"/>
                <w:szCs w:val="22"/>
              </w:rPr>
            </w:pPr>
            <w:r>
              <w:rPr>
                <w:rFonts w:cstheme="majorHAnsi"/>
                <w:szCs w:val="22"/>
              </w:rPr>
              <w:t>E</w:t>
            </w:r>
            <w:r w:rsidRPr="00204A28">
              <w:rPr>
                <w:rFonts w:cstheme="majorHAnsi"/>
                <w:szCs w:val="22"/>
              </w:rPr>
              <w:t>en gedragsverklaring aanbesteden, die op het tijdstip van het indienen van de Inschrijving niet ouder is dan twee jaar.</w:t>
            </w:r>
          </w:p>
        </w:tc>
      </w:tr>
      <w:tr w:rsidR="000D4669" w:rsidRPr="00E46981" w14:paraId="465E7ED0" w14:textId="77777777" w:rsidTr="00204A28">
        <w:trPr>
          <w:trHeight w:val="279"/>
        </w:trPr>
        <w:tc>
          <w:tcPr>
            <w:tcW w:w="709" w:type="dxa"/>
            <w:gridSpan w:val="2"/>
          </w:tcPr>
          <w:p w14:paraId="550DF719" w14:textId="6CAF78D1" w:rsidR="000D4669"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3.</w:t>
            </w:r>
          </w:p>
        </w:tc>
        <w:tc>
          <w:tcPr>
            <w:tcW w:w="7623" w:type="dxa"/>
          </w:tcPr>
          <w:p w14:paraId="13CD4F0E" w14:textId="3927993F" w:rsidR="000D4669" w:rsidRDefault="000D4669" w:rsidP="000D4669">
            <w:pPr>
              <w:suppressAutoHyphens/>
              <w:spacing w:line="259" w:lineRule="auto"/>
              <w:jc w:val="both"/>
              <w:rPr>
                <w:rFonts w:cstheme="majorHAnsi"/>
                <w:szCs w:val="22"/>
              </w:rPr>
            </w:pPr>
            <w:r>
              <w:rPr>
                <w:rFonts w:cstheme="majorHAnsi"/>
                <w:szCs w:val="22"/>
              </w:rPr>
              <w:t>E</w:t>
            </w:r>
            <w:r w:rsidRPr="00204A28">
              <w:rPr>
                <w:rFonts w:cstheme="majorHAnsi"/>
                <w:szCs w:val="22"/>
              </w:rPr>
              <w:t xml:space="preserve">en verklaring van de </w:t>
            </w:r>
            <w:r>
              <w:rPr>
                <w:rFonts w:cstheme="majorHAnsi"/>
                <w:szCs w:val="22"/>
              </w:rPr>
              <w:t>B</w:t>
            </w:r>
            <w:r w:rsidRPr="00204A28">
              <w:rPr>
                <w:rFonts w:cstheme="majorHAnsi"/>
                <w:szCs w:val="22"/>
              </w:rPr>
              <w:t xml:space="preserve">elastingdienst, die op het tijdstip van het indienen van de Inschrijving, niet ouder is dan zes maanden. </w:t>
            </w:r>
          </w:p>
        </w:tc>
      </w:tr>
      <w:tr w:rsidR="000D4669" w:rsidRPr="00E46981" w14:paraId="669131A9" w14:textId="77777777" w:rsidTr="00204A28">
        <w:trPr>
          <w:trHeight w:val="279"/>
        </w:trPr>
        <w:tc>
          <w:tcPr>
            <w:tcW w:w="709" w:type="dxa"/>
            <w:gridSpan w:val="2"/>
          </w:tcPr>
          <w:p w14:paraId="7C8AA3EC" w14:textId="6EB6F476" w:rsidR="000D4669"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4.</w:t>
            </w:r>
          </w:p>
        </w:tc>
        <w:tc>
          <w:tcPr>
            <w:tcW w:w="7623" w:type="dxa"/>
          </w:tcPr>
          <w:p w14:paraId="6DBF7FA8" w14:textId="38235FA0" w:rsidR="000D4669" w:rsidRPr="002C6194" w:rsidRDefault="000D4669" w:rsidP="000D4669">
            <w:pPr>
              <w:suppressAutoHyphens/>
              <w:spacing w:line="259" w:lineRule="auto"/>
              <w:jc w:val="both"/>
              <w:rPr>
                <w:rFonts w:cstheme="majorHAnsi"/>
                <w:szCs w:val="22"/>
                <w:highlight w:val="cyan"/>
              </w:rPr>
            </w:pPr>
            <w:r w:rsidRPr="00E67AAA">
              <w:rPr>
                <w:rFonts w:cstheme="majorHAnsi"/>
                <w:szCs w:val="22"/>
              </w:rPr>
              <w:t>Accountantsverklaring m.b.t. meest recente jaarrekening.</w:t>
            </w:r>
          </w:p>
        </w:tc>
      </w:tr>
      <w:tr w:rsidR="000D4669" w:rsidRPr="00E46981" w14:paraId="132AD73C" w14:textId="77777777" w:rsidTr="00204A28">
        <w:trPr>
          <w:trHeight w:val="279"/>
        </w:trPr>
        <w:tc>
          <w:tcPr>
            <w:tcW w:w="709" w:type="dxa"/>
            <w:gridSpan w:val="2"/>
          </w:tcPr>
          <w:p w14:paraId="52814A92" w14:textId="41B33E8F" w:rsidR="000D4669" w:rsidRDefault="000D4669" w:rsidP="000D4669">
            <w:pPr>
              <w:pStyle w:val="Default"/>
              <w:suppressAutoHyphens/>
              <w:spacing w:line="259" w:lineRule="auto"/>
              <w:contextualSpacing/>
              <w:jc w:val="both"/>
              <w:rPr>
                <w:rFonts w:asciiTheme="majorHAnsi" w:hAnsiTheme="majorHAnsi" w:cstheme="majorHAnsi"/>
                <w:sz w:val="22"/>
                <w:szCs w:val="22"/>
              </w:rPr>
            </w:pPr>
            <w:r>
              <w:rPr>
                <w:rFonts w:asciiTheme="majorHAnsi" w:hAnsiTheme="majorHAnsi" w:cstheme="majorHAnsi"/>
                <w:sz w:val="22"/>
                <w:szCs w:val="22"/>
              </w:rPr>
              <w:t>5.</w:t>
            </w:r>
          </w:p>
        </w:tc>
        <w:tc>
          <w:tcPr>
            <w:tcW w:w="7623" w:type="dxa"/>
          </w:tcPr>
          <w:p w14:paraId="4516B502" w14:textId="1DFD74C1" w:rsidR="000D4669" w:rsidRPr="002C6194" w:rsidRDefault="000D4669" w:rsidP="000D4669">
            <w:pPr>
              <w:suppressAutoHyphens/>
              <w:spacing w:line="259" w:lineRule="auto"/>
              <w:jc w:val="both"/>
              <w:rPr>
                <w:rFonts w:cstheme="majorHAnsi"/>
                <w:szCs w:val="22"/>
                <w:highlight w:val="cyan"/>
              </w:rPr>
            </w:pPr>
            <w:r w:rsidRPr="00E67AAA">
              <w:rPr>
                <w:rFonts w:cstheme="majorHAnsi"/>
                <w:szCs w:val="22"/>
              </w:rPr>
              <w:t>Kopie van een geldig VCA*- of VCA**-certificaat.</w:t>
            </w:r>
          </w:p>
        </w:tc>
      </w:tr>
    </w:tbl>
    <w:p w14:paraId="14755F44" w14:textId="77777777" w:rsidR="00BB760B" w:rsidRPr="00E46981" w:rsidRDefault="00BB760B" w:rsidP="00B82C9B">
      <w:pPr>
        <w:suppressAutoHyphens/>
        <w:spacing w:line="259" w:lineRule="auto"/>
        <w:contextualSpacing/>
        <w:jc w:val="both"/>
        <w:rPr>
          <w:rFonts w:cstheme="majorHAnsi"/>
          <w:b/>
          <w:szCs w:val="22"/>
        </w:rPr>
      </w:pPr>
    </w:p>
    <w:p w14:paraId="14755F46" w14:textId="7D30FAC6" w:rsidR="00BB760B" w:rsidRDefault="00BB760B" w:rsidP="00B82C9B">
      <w:pPr>
        <w:suppressAutoHyphens/>
        <w:spacing w:line="259" w:lineRule="auto"/>
        <w:contextualSpacing/>
        <w:jc w:val="both"/>
        <w:rPr>
          <w:rFonts w:cstheme="majorHAnsi"/>
          <w:szCs w:val="22"/>
        </w:rPr>
      </w:pPr>
      <w:r w:rsidRPr="00E46981">
        <w:rPr>
          <w:rFonts w:cstheme="majorHAnsi"/>
          <w:szCs w:val="22"/>
        </w:rPr>
        <w:lastRenderedPageBreak/>
        <w:t xml:space="preserve">* Om te beoordelen of de Inschrijving rechtsgeldig is ondertekend dient Inschrijver een recent (niet ouder dan zes maanden, op de uiterste datum van </w:t>
      </w:r>
      <w:r w:rsidR="00323406" w:rsidRPr="00E46981">
        <w:rPr>
          <w:rFonts w:cstheme="majorHAnsi"/>
          <w:szCs w:val="22"/>
        </w:rPr>
        <w:t>indien</w:t>
      </w:r>
      <w:r w:rsidR="008E602F" w:rsidRPr="00E46981">
        <w:rPr>
          <w:rFonts w:cstheme="majorHAnsi"/>
          <w:szCs w:val="22"/>
        </w:rPr>
        <w:t>en</w:t>
      </w:r>
      <w:r w:rsidRPr="00E46981">
        <w:rPr>
          <w:rFonts w:cstheme="majorHAnsi"/>
          <w:szCs w:val="22"/>
        </w:rPr>
        <w:t xml:space="preserve"> Inschrijving) bewijs van inschrijving in het handelsregister van het land van vestiging te overleggen. </w:t>
      </w:r>
      <w:r w:rsidR="00894442">
        <w:rPr>
          <w:rFonts w:cstheme="majorHAnsi"/>
          <w:szCs w:val="22"/>
        </w:rPr>
        <w:t>Uit dit uittreksel dient de vertegenwoordigingsbevoegdheid van de functionaris, die de inschrijvingsdocumenten ondertekent, te blijken. Het is mogelijk dat u hiervoor ook uittreksels van bijv. moederorganisaties moet overleggen.</w:t>
      </w:r>
    </w:p>
    <w:p w14:paraId="18251851" w14:textId="77777777" w:rsidR="003E2CED" w:rsidRPr="00E46981" w:rsidRDefault="003E2CED" w:rsidP="00B82C9B">
      <w:pPr>
        <w:suppressAutoHyphens/>
        <w:spacing w:line="259" w:lineRule="auto"/>
        <w:contextualSpacing/>
        <w:jc w:val="both"/>
        <w:rPr>
          <w:rFonts w:cstheme="majorHAnsi"/>
          <w:szCs w:val="22"/>
          <w:u w:val="single"/>
        </w:rPr>
      </w:pPr>
    </w:p>
    <w:p w14:paraId="14755F48" w14:textId="0CBC7D73" w:rsidR="00456526" w:rsidRDefault="00BB760B" w:rsidP="00B82C9B">
      <w:pPr>
        <w:suppressAutoHyphens/>
        <w:spacing w:line="259" w:lineRule="auto"/>
        <w:contextualSpacing/>
        <w:jc w:val="both"/>
        <w:rPr>
          <w:rFonts w:cstheme="majorHAnsi"/>
          <w:szCs w:val="22"/>
        </w:rPr>
      </w:pPr>
      <w:r w:rsidRPr="00E46981">
        <w:rPr>
          <w:rFonts w:cstheme="majorHAnsi"/>
          <w:szCs w:val="22"/>
          <w:u w:val="single"/>
        </w:rPr>
        <w:t>LET OP:</w:t>
      </w:r>
      <w:r w:rsidRPr="00E46981">
        <w:rPr>
          <w:rFonts w:cstheme="majorHAnsi"/>
          <w:szCs w:val="22"/>
        </w:rPr>
        <w:t xml:space="preserve"> Indien de </w:t>
      </w:r>
      <w:proofErr w:type="spellStart"/>
      <w:r w:rsidRPr="00E46981">
        <w:rPr>
          <w:rFonts w:cstheme="majorHAnsi"/>
          <w:szCs w:val="22"/>
        </w:rPr>
        <w:t>ondertekeningsbevoegdheid</w:t>
      </w:r>
      <w:proofErr w:type="spellEnd"/>
      <w:r w:rsidRPr="00E46981">
        <w:rPr>
          <w:rFonts w:cstheme="majorHAnsi"/>
          <w:szCs w:val="22"/>
        </w:rPr>
        <w:t xml:space="preserve"> is gebaseerd op een machtiging, dient u deze machtiging </w:t>
      </w:r>
      <w:r w:rsidRPr="00E46981">
        <w:rPr>
          <w:rFonts w:cstheme="majorHAnsi"/>
          <w:szCs w:val="22"/>
          <w:u w:val="single"/>
        </w:rPr>
        <w:t>bij</w:t>
      </w:r>
      <w:r w:rsidR="007D12A6">
        <w:rPr>
          <w:rFonts w:cstheme="majorHAnsi"/>
          <w:szCs w:val="22"/>
          <w:u w:val="single"/>
        </w:rPr>
        <w:t xml:space="preserve"> de </w:t>
      </w:r>
      <w:r w:rsidR="002D73EB">
        <w:rPr>
          <w:rFonts w:cstheme="majorHAnsi"/>
          <w:szCs w:val="22"/>
          <w:u w:val="single"/>
        </w:rPr>
        <w:t>I</w:t>
      </w:r>
      <w:r w:rsidRPr="00E46981">
        <w:rPr>
          <w:rFonts w:cstheme="majorHAnsi"/>
          <w:szCs w:val="22"/>
          <w:u w:val="single"/>
        </w:rPr>
        <w:t>nschrijving</w:t>
      </w:r>
      <w:r w:rsidRPr="00E46981">
        <w:rPr>
          <w:rFonts w:cstheme="majorHAnsi"/>
          <w:szCs w:val="22"/>
        </w:rPr>
        <w:t xml:space="preserve"> </w:t>
      </w:r>
      <w:r w:rsidR="000A528B" w:rsidRPr="00E46981">
        <w:rPr>
          <w:rFonts w:cstheme="majorHAnsi"/>
          <w:szCs w:val="22"/>
        </w:rPr>
        <w:t xml:space="preserve">te </w:t>
      </w:r>
      <w:r w:rsidRPr="00E46981">
        <w:rPr>
          <w:rFonts w:cstheme="majorHAnsi"/>
          <w:szCs w:val="22"/>
        </w:rPr>
        <w:t xml:space="preserve">overleggen. De </w:t>
      </w:r>
      <w:proofErr w:type="spellStart"/>
      <w:r w:rsidRPr="00E46981">
        <w:rPr>
          <w:rFonts w:cstheme="majorHAnsi"/>
          <w:szCs w:val="22"/>
        </w:rPr>
        <w:t>ondertekeningsbevoegdheid</w:t>
      </w:r>
      <w:proofErr w:type="spellEnd"/>
      <w:r w:rsidRPr="00E46981">
        <w:rPr>
          <w:rFonts w:cstheme="majorHAnsi"/>
          <w:szCs w:val="22"/>
        </w:rPr>
        <w:t xml:space="preserve"> van degene die de machtiging afgeeft, moet kunnen worden afgeleid uit het uittreksel uit het handelsregister. </w:t>
      </w:r>
    </w:p>
    <w:p w14:paraId="2807D963" w14:textId="77777777" w:rsidR="00F153C5" w:rsidRDefault="00F153C5" w:rsidP="00B82C9B">
      <w:pPr>
        <w:suppressAutoHyphens/>
        <w:spacing w:line="259" w:lineRule="auto"/>
        <w:contextualSpacing/>
        <w:jc w:val="both"/>
        <w:rPr>
          <w:rFonts w:cstheme="majorHAnsi"/>
          <w:szCs w:val="22"/>
        </w:rPr>
      </w:pPr>
    </w:p>
    <w:p w14:paraId="2B965DEE" w14:textId="229B2263" w:rsidR="00F153C5" w:rsidRDefault="00F153C5" w:rsidP="00B82C9B">
      <w:pPr>
        <w:suppressAutoHyphens/>
        <w:spacing w:line="259" w:lineRule="auto"/>
        <w:contextualSpacing/>
        <w:jc w:val="both"/>
        <w:rPr>
          <w:rFonts w:cstheme="majorHAnsi"/>
          <w:szCs w:val="22"/>
        </w:rPr>
      </w:pPr>
      <w:r w:rsidRPr="00E67AAA">
        <w:rPr>
          <w:rFonts w:cstheme="majorHAnsi"/>
          <w:szCs w:val="22"/>
        </w:rPr>
        <w:t>** Het is toegestaan de gevraagde kerncompetenties aan te tonen met één referentie.</w:t>
      </w:r>
    </w:p>
    <w:p w14:paraId="14755F49" w14:textId="77777777" w:rsidR="005B083F" w:rsidRPr="00E46981" w:rsidRDefault="005B083F" w:rsidP="00B82C9B">
      <w:pPr>
        <w:suppressAutoHyphens/>
        <w:spacing w:line="259" w:lineRule="auto"/>
        <w:contextualSpacing/>
        <w:jc w:val="both"/>
        <w:rPr>
          <w:rFonts w:cstheme="majorHAnsi"/>
          <w:szCs w:val="22"/>
        </w:rPr>
      </w:pPr>
    </w:p>
    <w:p w14:paraId="14755F4A" w14:textId="4E38B0A0" w:rsidR="005B083F" w:rsidRPr="00E46981" w:rsidRDefault="005B083F" w:rsidP="00B82C9B">
      <w:pPr>
        <w:pStyle w:val="Kop2"/>
        <w:suppressAutoHyphens/>
        <w:spacing w:before="0" w:line="259" w:lineRule="auto"/>
        <w:contextualSpacing/>
        <w:jc w:val="both"/>
        <w:rPr>
          <w:rFonts w:cstheme="majorHAnsi"/>
          <w:szCs w:val="22"/>
        </w:rPr>
      </w:pPr>
      <w:bookmarkStart w:id="69" w:name="_Toc45103180"/>
      <w:bookmarkStart w:id="70" w:name="_Toc45106502"/>
      <w:bookmarkStart w:id="71" w:name="_Toc164088419"/>
      <w:r w:rsidRPr="00E46981">
        <w:rPr>
          <w:rFonts w:cstheme="majorHAnsi"/>
          <w:szCs w:val="22"/>
        </w:rPr>
        <w:t>Administratieve inlichtingen</w:t>
      </w:r>
      <w:bookmarkEnd w:id="69"/>
      <w:bookmarkEnd w:id="70"/>
      <w:bookmarkEnd w:id="71"/>
    </w:p>
    <w:p w14:paraId="14755F4B" w14:textId="60F04910" w:rsidR="005B083F" w:rsidRPr="00E46981" w:rsidRDefault="005B083F" w:rsidP="00B82C9B">
      <w:pPr>
        <w:pStyle w:val="Kop3"/>
        <w:jc w:val="both"/>
      </w:pPr>
      <w:bookmarkStart w:id="72" w:name="_Toc45103181"/>
      <w:bookmarkStart w:id="73" w:name="_Toc45106503"/>
      <w:bookmarkStart w:id="74" w:name="_Toc164088420"/>
      <w:r w:rsidRPr="00E46981">
        <w:t>Referentienummer</w:t>
      </w:r>
      <w:bookmarkEnd w:id="72"/>
      <w:bookmarkEnd w:id="73"/>
      <w:bookmarkEnd w:id="74"/>
    </w:p>
    <w:p w14:paraId="14755F4C" w14:textId="38C72F04" w:rsidR="005B083F" w:rsidRPr="00E46981" w:rsidRDefault="005B083F" w:rsidP="00B82C9B">
      <w:pPr>
        <w:suppressAutoHyphens/>
        <w:spacing w:line="259" w:lineRule="auto"/>
        <w:contextualSpacing/>
        <w:jc w:val="both"/>
        <w:rPr>
          <w:rFonts w:cstheme="majorHAnsi"/>
          <w:szCs w:val="22"/>
        </w:rPr>
      </w:pPr>
      <w:r w:rsidRPr="00E46981">
        <w:rPr>
          <w:rFonts w:cstheme="majorHAnsi"/>
          <w:szCs w:val="22"/>
        </w:rPr>
        <w:t xml:space="preserve">Het referentienummer voor deze aanbesteding is: </w:t>
      </w:r>
      <w:r w:rsidR="00706F33">
        <w:rPr>
          <w:rFonts w:cstheme="majorHAnsi"/>
          <w:szCs w:val="22"/>
        </w:rPr>
        <w:t xml:space="preserve">Z/24/069834. </w:t>
      </w:r>
      <w:r w:rsidRPr="00E46981">
        <w:rPr>
          <w:rFonts w:cstheme="majorHAnsi"/>
          <w:szCs w:val="22"/>
        </w:rPr>
        <w:t>U dient dit nummer in uw Inschrijving te vermelden.</w:t>
      </w:r>
    </w:p>
    <w:p w14:paraId="14755F4D" w14:textId="77777777" w:rsidR="005B083F" w:rsidRPr="00E46981" w:rsidRDefault="005B083F" w:rsidP="00B82C9B">
      <w:pPr>
        <w:suppressAutoHyphens/>
        <w:spacing w:line="259" w:lineRule="auto"/>
        <w:ind w:left="720"/>
        <w:contextualSpacing/>
        <w:jc w:val="both"/>
        <w:rPr>
          <w:rFonts w:cstheme="majorHAnsi"/>
          <w:szCs w:val="22"/>
        </w:rPr>
      </w:pPr>
    </w:p>
    <w:p w14:paraId="14755F4E" w14:textId="0611EBE4" w:rsidR="005B083F" w:rsidRPr="00E46981" w:rsidRDefault="005B083F" w:rsidP="00B82C9B">
      <w:pPr>
        <w:pStyle w:val="Kop3"/>
        <w:jc w:val="both"/>
      </w:pPr>
      <w:bookmarkStart w:id="75" w:name="_Toc45103182"/>
      <w:bookmarkStart w:id="76" w:name="_Toc45106504"/>
      <w:bookmarkStart w:id="77" w:name="_Toc164088421"/>
      <w:r w:rsidRPr="00E46981">
        <w:t>Eerdere aankondigingen</w:t>
      </w:r>
      <w:bookmarkEnd w:id="75"/>
      <w:bookmarkEnd w:id="76"/>
      <w:bookmarkEnd w:id="77"/>
    </w:p>
    <w:p w14:paraId="14755F4F" w14:textId="77777777" w:rsidR="005B083F" w:rsidRPr="00E46981" w:rsidRDefault="005B083F" w:rsidP="00B82C9B">
      <w:pPr>
        <w:suppressAutoHyphens/>
        <w:spacing w:line="259" w:lineRule="auto"/>
        <w:contextualSpacing/>
        <w:jc w:val="both"/>
        <w:rPr>
          <w:rFonts w:cstheme="majorHAnsi"/>
          <w:szCs w:val="22"/>
        </w:rPr>
      </w:pPr>
      <w:r w:rsidRPr="00E46981">
        <w:rPr>
          <w:rFonts w:cstheme="majorHAnsi"/>
          <w:szCs w:val="22"/>
        </w:rPr>
        <w:t>De Aanbestedende dienst heeft niet eerder aankondigingen geplaatst met betrekking tot deze Opdracht.</w:t>
      </w:r>
    </w:p>
    <w:p w14:paraId="14755F50" w14:textId="77777777" w:rsidR="005B083F" w:rsidRPr="00E46981" w:rsidRDefault="005B083F" w:rsidP="00B82C9B">
      <w:pPr>
        <w:suppressAutoHyphens/>
        <w:spacing w:line="259" w:lineRule="auto"/>
        <w:ind w:left="720"/>
        <w:contextualSpacing/>
        <w:jc w:val="both"/>
        <w:rPr>
          <w:rFonts w:cstheme="majorHAnsi"/>
          <w:szCs w:val="22"/>
        </w:rPr>
      </w:pPr>
    </w:p>
    <w:p w14:paraId="14755F51" w14:textId="74468EEB" w:rsidR="005B083F" w:rsidRPr="00E46981" w:rsidRDefault="007D12A6" w:rsidP="00B82C9B">
      <w:pPr>
        <w:pStyle w:val="Kop3"/>
        <w:jc w:val="both"/>
      </w:pPr>
      <w:bookmarkStart w:id="78" w:name="_Toc45103183"/>
      <w:bookmarkStart w:id="79" w:name="_Toc45106505"/>
      <w:bookmarkStart w:id="80" w:name="_Toc164088422"/>
      <w:r>
        <w:t>T</w:t>
      </w:r>
      <w:r w:rsidR="005B083F" w:rsidRPr="00E46981">
        <w:t>oegang tot documenten</w:t>
      </w:r>
      <w:bookmarkEnd w:id="78"/>
      <w:bookmarkEnd w:id="79"/>
      <w:bookmarkEnd w:id="80"/>
    </w:p>
    <w:p w14:paraId="14755F52" w14:textId="515CC8C2" w:rsidR="005B083F" w:rsidRPr="00E46981" w:rsidRDefault="005B083F" w:rsidP="00B82C9B">
      <w:pPr>
        <w:suppressAutoHyphens/>
        <w:spacing w:line="259" w:lineRule="auto"/>
        <w:contextualSpacing/>
        <w:jc w:val="both"/>
        <w:rPr>
          <w:rFonts w:cstheme="majorHAnsi"/>
          <w:szCs w:val="22"/>
        </w:rPr>
      </w:pPr>
      <w:r w:rsidRPr="00E46981">
        <w:rPr>
          <w:rFonts w:cstheme="majorHAnsi"/>
          <w:szCs w:val="22"/>
        </w:rPr>
        <w:t xml:space="preserve">Geïnteresseerde ondernemers kunnen dit BD </w:t>
      </w:r>
      <w:r w:rsidR="004E0A48">
        <w:rPr>
          <w:rFonts w:cstheme="majorHAnsi"/>
          <w:szCs w:val="22"/>
        </w:rPr>
        <w:t xml:space="preserve">inclusief alle bijlagen </w:t>
      </w:r>
      <w:r w:rsidRPr="00E46981">
        <w:rPr>
          <w:rFonts w:cstheme="majorHAnsi"/>
          <w:szCs w:val="22"/>
        </w:rPr>
        <w:t xml:space="preserve">downloaden van de website </w:t>
      </w:r>
      <w:hyperlink r:id="rId14" w:history="1">
        <w:r w:rsidR="000C71B4" w:rsidRPr="00ED03F3">
          <w:rPr>
            <w:rStyle w:val="Hyperlink"/>
            <w:rFonts w:cstheme="majorHAnsi"/>
            <w:szCs w:val="22"/>
          </w:rPr>
          <w:t>www.tenderned.nl</w:t>
        </w:r>
      </w:hyperlink>
      <w:r w:rsidRPr="00E46981">
        <w:rPr>
          <w:rFonts w:cstheme="majorHAnsi"/>
          <w:szCs w:val="22"/>
        </w:rPr>
        <w:t>.</w:t>
      </w:r>
      <w:r w:rsidRPr="00E46981">
        <w:rPr>
          <w:rStyle w:val="Voetnootmarkering"/>
          <w:rFonts w:cstheme="majorHAnsi"/>
          <w:szCs w:val="22"/>
        </w:rPr>
        <w:footnoteReference w:id="6"/>
      </w:r>
    </w:p>
    <w:p w14:paraId="14755F53" w14:textId="77777777" w:rsidR="005B083F" w:rsidRPr="00E46981" w:rsidRDefault="005B083F" w:rsidP="00B82C9B">
      <w:pPr>
        <w:suppressAutoHyphens/>
        <w:spacing w:line="259" w:lineRule="auto"/>
        <w:ind w:left="720"/>
        <w:contextualSpacing/>
        <w:jc w:val="both"/>
        <w:rPr>
          <w:rFonts w:cstheme="majorHAnsi"/>
          <w:szCs w:val="22"/>
        </w:rPr>
      </w:pPr>
    </w:p>
    <w:p w14:paraId="14755F54" w14:textId="77777777" w:rsidR="005B083F" w:rsidRPr="00E46981" w:rsidRDefault="005B083F" w:rsidP="00B82C9B">
      <w:pPr>
        <w:suppressAutoHyphens/>
        <w:spacing w:line="259" w:lineRule="auto"/>
        <w:contextualSpacing/>
        <w:jc w:val="both"/>
        <w:rPr>
          <w:rFonts w:cstheme="majorHAnsi"/>
          <w:szCs w:val="22"/>
        </w:rPr>
      </w:pPr>
      <w:r w:rsidRPr="00E46981">
        <w:rPr>
          <w:rFonts w:cstheme="majorHAnsi"/>
          <w:szCs w:val="22"/>
        </w:rPr>
        <w:t xml:space="preserve">Wanneer u bij de aankondiging van deze aanbesteding op </w:t>
      </w:r>
      <w:proofErr w:type="spellStart"/>
      <w:r w:rsidRPr="00E46981">
        <w:rPr>
          <w:rFonts w:cstheme="majorHAnsi"/>
          <w:szCs w:val="22"/>
        </w:rPr>
        <w:t>Tenderned</w:t>
      </w:r>
      <w:proofErr w:type="spellEnd"/>
      <w:r w:rsidRPr="00E46981">
        <w:rPr>
          <w:rFonts w:cstheme="majorHAnsi"/>
          <w:szCs w:val="22"/>
        </w:rPr>
        <w:t xml:space="preserve"> op de groene button drukt, blijft u automatisch op de hoogte van deze aanbesteding. Bijvoorbeeld wanneer de Nota van Inlichtingen gepubliceerd wordt. </w:t>
      </w:r>
    </w:p>
    <w:p w14:paraId="14755F55" w14:textId="77777777" w:rsidR="005B083F" w:rsidRPr="00E46981" w:rsidRDefault="005B083F" w:rsidP="00B82C9B">
      <w:pPr>
        <w:suppressAutoHyphens/>
        <w:spacing w:line="259" w:lineRule="auto"/>
        <w:contextualSpacing/>
        <w:jc w:val="both"/>
        <w:rPr>
          <w:rFonts w:cstheme="majorHAnsi"/>
          <w:szCs w:val="22"/>
        </w:rPr>
      </w:pPr>
      <w:r w:rsidRPr="00E46981">
        <w:rPr>
          <w:rFonts w:cstheme="majorHAnsi"/>
          <w:noProof/>
          <w:szCs w:val="22"/>
          <w:lang w:eastAsia="nl-NL"/>
        </w:rPr>
        <w:drawing>
          <wp:inline distT="0" distB="0" distL="0" distR="0" wp14:anchorId="1475621C" wp14:editId="1475621D">
            <wp:extent cx="3920287" cy="478564"/>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8424" t="22154" r="36063" b="72309"/>
                    <a:stretch/>
                  </pic:blipFill>
                  <pic:spPr bwMode="auto">
                    <a:xfrm>
                      <a:off x="0" y="0"/>
                      <a:ext cx="4028683" cy="491796"/>
                    </a:xfrm>
                    <a:prstGeom prst="rect">
                      <a:avLst/>
                    </a:prstGeom>
                    <a:ln>
                      <a:noFill/>
                    </a:ln>
                    <a:extLst>
                      <a:ext uri="{53640926-AAD7-44D8-BBD7-CCE9431645EC}">
                        <a14:shadowObscured xmlns:a14="http://schemas.microsoft.com/office/drawing/2010/main"/>
                      </a:ext>
                    </a:extLst>
                  </pic:spPr>
                </pic:pic>
              </a:graphicData>
            </a:graphic>
          </wp:inline>
        </w:drawing>
      </w:r>
    </w:p>
    <w:p w14:paraId="14755F56" w14:textId="77777777" w:rsidR="005B083F" w:rsidRPr="00E46981" w:rsidRDefault="005B083F" w:rsidP="00B82C9B">
      <w:pPr>
        <w:suppressAutoHyphens/>
        <w:spacing w:line="259" w:lineRule="auto"/>
        <w:contextualSpacing/>
        <w:jc w:val="both"/>
        <w:rPr>
          <w:rFonts w:cstheme="majorHAnsi"/>
          <w:szCs w:val="22"/>
        </w:rPr>
      </w:pPr>
    </w:p>
    <w:p w14:paraId="14755F57" w14:textId="1C00A43C" w:rsidR="005B083F" w:rsidRPr="00E46981" w:rsidRDefault="005B083F" w:rsidP="00B82C9B">
      <w:pPr>
        <w:pStyle w:val="Kop3"/>
        <w:jc w:val="both"/>
      </w:pPr>
      <w:bookmarkStart w:id="81" w:name="_Toc45103184"/>
      <w:bookmarkStart w:id="82" w:name="_Toc45106506"/>
      <w:bookmarkStart w:id="83" w:name="_Toc164088423"/>
      <w:r w:rsidRPr="00E46981">
        <w:t>Taal</w:t>
      </w:r>
      <w:bookmarkEnd w:id="81"/>
      <w:bookmarkEnd w:id="82"/>
      <w:bookmarkEnd w:id="83"/>
    </w:p>
    <w:p w14:paraId="14755F58" w14:textId="77777777" w:rsidR="005B083F" w:rsidRPr="00E46981" w:rsidRDefault="005B083F" w:rsidP="00B82C9B">
      <w:pPr>
        <w:suppressAutoHyphens/>
        <w:spacing w:line="259" w:lineRule="auto"/>
        <w:contextualSpacing/>
        <w:jc w:val="both"/>
        <w:rPr>
          <w:rFonts w:cstheme="majorHAnsi"/>
          <w:szCs w:val="22"/>
        </w:rPr>
      </w:pPr>
      <w:r w:rsidRPr="00E46981">
        <w:rPr>
          <w:rFonts w:cstheme="majorHAnsi"/>
          <w:szCs w:val="22"/>
        </w:rPr>
        <w:t>U mag alleen de Nederlandse taal gebruiken bij het indienen van uw Inschrijving.</w:t>
      </w:r>
    </w:p>
    <w:p w14:paraId="14755F59" w14:textId="77777777" w:rsidR="005B083F" w:rsidRPr="00E46981" w:rsidRDefault="005B083F" w:rsidP="00B82C9B">
      <w:pPr>
        <w:suppressAutoHyphens/>
        <w:spacing w:line="259" w:lineRule="auto"/>
        <w:ind w:left="720"/>
        <w:contextualSpacing/>
        <w:jc w:val="both"/>
        <w:rPr>
          <w:rFonts w:cstheme="majorHAnsi"/>
          <w:szCs w:val="22"/>
        </w:rPr>
      </w:pPr>
    </w:p>
    <w:p w14:paraId="14755F5A" w14:textId="2400B010" w:rsidR="005B083F" w:rsidRPr="00E46981" w:rsidRDefault="005B083F" w:rsidP="00B82C9B">
      <w:pPr>
        <w:pBdr>
          <w:top w:val="single" w:sz="4" w:space="1" w:color="auto"/>
          <w:left w:val="single" w:sz="4" w:space="0" w:color="auto"/>
          <w:bottom w:val="single" w:sz="4" w:space="1" w:color="auto"/>
          <w:right w:val="single" w:sz="4" w:space="4" w:color="auto"/>
        </w:pBdr>
        <w:suppressAutoHyphens/>
        <w:spacing w:line="259" w:lineRule="auto"/>
        <w:contextualSpacing/>
        <w:jc w:val="both"/>
        <w:rPr>
          <w:rFonts w:cstheme="majorHAnsi"/>
          <w:szCs w:val="22"/>
        </w:rPr>
      </w:pPr>
      <w:r w:rsidRPr="00E46981">
        <w:rPr>
          <w:rFonts w:cstheme="majorHAnsi"/>
          <w:szCs w:val="22"/>
        </w:rPr>
        <w:t>De Aanbestedende dienst neemt Inschrijvingen die in een andere taal dan de Nederlandse</w:t>
      </w:r>
      <w:r w:rsidR="009F18F7">
        <w:rPr>
          <w:rFonts w:cstheme="majorHAnsi"/>
          <w:szCs w:val="22"/>
        </w:rPr>
        <w:t xml:space="preserve"> </w:t>
      </w:r>
      <w:r w:rsidRPr="00E46981">
        <w:rPr>
          <w:rFonts w:cstheme="majorHAnsi"/>
          <w:szCs w:val="22"/>
        </w:rPr>
        <w:t>zijn gesteld niet in behandeling.</w:t>
      </w:r>
    </w:p>
    <w:p w14:paraId="14755F5B" w14:textId="77777777" w:rsidR="005B083F" w:rsidRPr="00E46981" w:rsidRDefault="005B083F" w:rsidP="00B82C9B">
      <w:pPr>
        <w:suppressAutoHyphens/>
        <w:spacing w:line="259" w:lineRule="auto"/>
        <w:ind w:left="720"/>
        <w:contextualSpacing/>
        <w:jc w:val="both"/>
        <w:rPr>
          <w:rFonts w:cstheme="majorHAnsi"/>
          <w:szCs w:val="22"/>
        </w:rPr>
      </w:pPr>
    </w:p>
    <w:p w14:paraId="14755F5C" w14:textId="67BDFB93" w:rsidR="005B083F" w:rsidRPr="00E46981" w:rsidRDefault="005B083F" w:rsidP="00B82C9B">
      <w:pPr>
        <w:pStyle w:val="Kop3"/>
        <w:jc w:val="both"/>
      </w:pPr>
      <w:bookmarkStart w:id="84" w:name="_Toc45103185"/>
      <w:bookmarkStart w:id="85" w:name="_Toc45106507"/>
      <w:bookmarkStart w:id="86" w:name="_Toc164088424"/>
      <w:r w:rsidRPr="00E46981">
        <w:t>Gestanddoeningstermijn</w:t>
      </w:r>
      <w:bookmarkEnd w:id="84"/>
      <w:bookmarkEnd w:id="85"/>
      <w:bookmarkEnd w:id="86"/>
    </w:p>
    <w:p w14:paraId="14755F5D" w14:textId="30985A94" w:rsidR="005B083F" w:rsidRPr="00E46981" w:rsidRDefault="005B083F" w:rsidP="00B82C9B">
      <w:pPr>
        <w:suppressAutoHyphens/>
        <w:spacing w:line="259" w:lineRule="auto"/>
        <w:contextualSpacing/>
        <w:jc w:val="both"/>
        <w:rPr>
          <w:rFonts w:cstheme="majorHAnsi"/>
          <w:szCs w:val="22"/>
        </w:rPr>
      </w:pPr>
      <w:r w:rsidRPr="00E46981">
        <w:rPr>
          <w:rFonts w:cstheme="majorHAnsi"/>
          <w:szCs w:val="22"/>
        </w:rPr>
        <w:t>De Inschrijving dient tot tenminste 90 dagen na de sluiting</w:t>
      </w:r>
      <w:r w:rsidR="007D12A6">
        <w:rPr>
          <w:rFonts w:cstheme="majorHAnsi"/>
          <w:szCs w:val="22"/>
        </w:rPr>
        <w:t xml:space="preserve"> van de inschrijving</w:t>
      </w:r>
      <w:r w:rsidRPr="00E46981">
        <w:rPr>
          <w:rFonts w:cstheme="majorHAnsi"/>
          <w:szCs w:val="22"/>
        </w:rPr>
        <w:t xml:space="preserve">stermijn van deze aanbesteding onherroepelijk te zijn. De Aanbestedende dienst kan Inschrijver schriftelijk verzoeken die termijn met een periode van 60 dagen te verlengen. Aan een zodanig verzoek kan de Inschrijver geen aanspraak op gunning van de Opdracht ontlenen. Indien in het kader van de onderhavige aanbesteding een kort geding plaats vindt, wordt de gestanddoeningstermijn automatisch verlengd tot </w:t>
      </w:r>
      <w:r w:rsidR="00CE6D66">
        <w:rPr>
          <w:rFonts w:cstheme="majorHAnsi"/>
          <w:szCs w:val="22"/>
        </w:rPr>
        <w:t xml:space="preserve">10 werkdagen </w:t>
      </w:r>
      <w:r w:rsidRPr="00E46981">
        <w:rPr>
          <w:rFonts w:cstheme="majorHAnsi"/>
          <w:szCs w:val="22"/>
        </w:rPr>
        <w:t>na de uitspraak in het kort geding.</w:t>
      </w:r>
    </w:p>
    <w:p w14:paraId="14755F5E" w14:textId="77777777" w:rsidR="005B083F" w:rsidRPr="00E46981" w:rsidRDefault="005B083F" w:rsidP="00B82C9B">
      <w:pPr>
        <w:suppressAutoHyphens/>
        <w:spacing w:line="259" w:lineRule="auto"/>
        <w:contextualSpacing/>
        <w:jc w:val="both"/>
        <w:rPr>
          <w:rFonts w:cstheme="majorHAnsi"/>
          <w:szCs w:val="22"/>
        </w:rPr>
      </w:pPr>
    </w:p>
    <w:p w14:paraId="14755F5F" w14:textId="77777777" w:rsidR="005B083F" w:rsidRPr="00E46981" w:rsidRDefault="005B083F"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E46981">
        <w:rPr>
          <w:rFonts w:cstheme="majorHAnsi"/>
          <w:szCs w:val="22"/>
        </w:rPr>
        <w:lastRenderedPageBreak/>
        <w:t>De Aanbestedende dienst neemt Inschrijvingen die een gestanddoeningstermijn hebben van minder dan 90 dagen niet in behandeling.</w:t>
      </w:r>
    </w:p>
    <w:p w14:paraId="14755F60" w14:textId="77777777" w:rsidR="005B083F" w:rsidRPr="00E46981" w:rsidRDefault="005B083F" w:rsidP="00B82C9B">
      <w:pPr>
        <w:suppressAutoHyphens/>
        <w:spacing w:line="259" w:lineRule="auto"/>
        <w:ind w:left="720"/>
        <w:contextualSpacing/>
        <w:jc w:val="both"/>
        <w:rPr>
          <w:rFonts w:cstheme="majorHAnsi"/>
          <w:szCs w:val="22"/>
        </w:rPr>
      </w:pPr>
    </w:p>
    <w:p w14:paraId="14755F61" w14:textId="61992DE3" w:rsidR="005B083F" w:rsidRPr="00E46981" w:rsidRDefault="005B083F" w:rsidP="00B82C9B">
      <w:pPr>
        <w:suppressAutoHyphens/>
        <w:spacing w:line="259" w:lineRule="auto"/>
        <w:contextualSpacing/>
        <w:jc w:val="both"/>
        <w:rPr>
          <w:rFonts w:cstheme="majorHAnsi"/>
          <w:szCs w:val="22"/>
        </w:rPr>
      </w:pPr>
      <w:r w:rsidRPr="009257A3">
        <w:rPr>
          <w:rFonts w:cstheme="majorHAnsi"/>
          <w:szCs w:val="22"/>
        </w:rPr>
        <w:t xml:space="preserve">Met de Inschrijver die als tweede is geëindigd bij onderhavige aanbesteding wordt een </w:t>
      </w:r>
      <w:r w:rsidR="00F14E70" w:rsidRPr="009257A3">
        <w:rPr>
          <w:rFonts w:cstheme="majorHAnsi"/>
          <w:szCs w:val="22"/>
        </w:rPr>
        <w:t>W</w:t>
      </w:r>
      <w:r w:rsidRPr="009257A3">
        <w:rPr>
          <w:rFonts w:cstheme="majorHAnsi"/>
          <w:szCs w:val="22"/>
        </w:rPr>
        <w:t>achtkamerovereenkomst aangegaan. Deze partij fungeert als reservepartij en dient gestanddoening van zijn Inschrijving met 12 maanden te verlengen, gerekend vanaf de</w:t>
      </w:r>
      <w:r w:rsidR="004E0A48" w:rsidRPr="009257A3">
        <w:rPr>
          <w:rFonts w:cstheme="majorHAnsi"/>
          <w:szCs w:val="22"/>
        </w:rPr>
        <w:t xml:space="preserve"> ingangsdatum van de</w:t>
      </w:r>
      <w:r w:rsidRPr="009257A3">
        <w:rPr>
          <w:rFonts w:cstheme="majorHAnsi"/>
          <w:szCs w:val="22"/>
        </w:rPr>
        <w:t xml:space="preserve"> </w:t>
      </w:r>
      <w:r w:rsidR="004F2A20" w:rsidRPr="002E79CD">
        <w:t>Leveringsovereenkomst</w:t>
      </w:r>
      <w:r w:rsidRPr="009257A3">
        <w:rPr>
          <w:rFonts w:cstheme="majorHAnsi"/>
          <w:szCs w:val="22"/>
        </w:rPr>
        <w:t>.</w:t>
      </w:r>
      <w:r w:rsidR="002636F9" w:rsidRPr="009257A3">
        <w:rPr>
          <w:rFonts w:cstheme="majorHAnsi"/>
          <w:szCs w:val="22"/>
        </w:rPr>
        <w:t xml:space="preserve"> De concept Wachtkamerovereenkomst is te vinden in </w:t>
      </w:r>
      <w:r w:rsidR="00225DA1" w:rsidRPr="00D83A61">
        <w:rPr>
          <w:rFonts w:cstheme="majorHAnsi"/>
          <w:b/>
          <w:bCs/>
          <w:szCs w:val="22"/>
        </w:rPr>
        <w:t>Bijlage 4b</w:t>
      </w:r>
      <w:r w:rsidR="008E785E" w:rsidRPr="00D83A61">
        <w:rPr>
          <w:rFonts w:cstheme="majorHAnsi"/>
          <w:szCs w:val="22"/>
        </w:rPr>
        <w:t>.</w:t>
      </w:r>
    </w:p>
    <w:p w14:paraId="14755F62" w14:textId="77777777" w:rsidR="005B083F" w:rsidRPr="00E46981" w:rsidRDefault="005B083F" w:rsidP="00B82C9B">
      <w:pPr>
        <w:suppressAutoHyphens/>
        <w:spacing w:line="259" w:lineRule="auto"/>
        <w:ind w:left="720"/>
        <w:contextualSpacing/>
        <w:jc w:val="both"/>
        <w:rPr>
          <w:rFonts w:cstheme="majorHAnsi"/>
          <w:szCs w:val="22"/>
        </w:rPr>
      </w:pPr>
    </w:p>
    <w:p w14:paraId="14755F63" w14:textId="31F858C8" w:rsidR="005B083F" w:rsidRPr="00E46981" w:rsidRDefault="005B083F" w:rsidP="00B82C9B">
      <w:pPr>
        <w:pStyle w:val="Kop3"/>
        <w:jc w:val="both"/>
      </w:pPr>
      <w:bookmarkStart w:id="87" w:name="_Toc45103186"/>
      <w:bookmarkStart w:id="88" w:name="_Toc45106508"/>
      <w:bookmarkStart w:id="89" w:name="_Toc164088425"/>
      <w:r w:rsidRPr="00E46981">
        <w:t>Openen Inschrijvingen</w:t>
      </w:r>
      <w:bookmarkEnd w:id="87"/>
      <w:bookmarkEnd w:id="88"/>
      <w:bookmarkEnd w:id="89"/>
    </w:p>
    <w:p w14:paraId="14755F64" w14:textId="77777777" w:rsidR="00DB4803" w:rsidRDefault="005B083F" w:rsidP="00B82C9B">
      <w:pPr>
        <w:spacing w:line="259" w:lineRule="auto"/>
        <w:contextualSpacing/>
        <w:jc w:val="both"/>
        <w:rPr>
          <w:rFonts w:cstheme="majorHAnsi"/>
          <w:szCs w:val="22"/>
        </w:rPr>
      </w:pPr>
      <w:r w:rsidRPr="00E46981">
        <w:rPr>
          <w:rFonts w:cstheme="majorHAnsi"/>
          <w:szCs w:val="22"/>
        </w:rPr>
        <w:t xml:space="preserve">De Aanbestedende dienst opent de Inschrijvingen via de kluis in </w:t>
      </w:r>
      <w:proofErr w:type="spellStart"/>
      <w:r w:rsidRPr="00E46981">
        <w:rPr>
          <w:rFonts w:cstheme="majorHAnsi"/>
          <w:szCs w:val="22"/>
        </w:rPr>
        <w:t>TenderNed</w:t>
      </w:r>
      <w:proofErr w:type="spellEnd"/>
      <w:r w:rsidRPr="00E46981">
        <w:rPr>
          <w:rFonts w:cstheme="majorHAnsi"/>
          <w:szCs w:val="22"/>
        </w:rPr>
        <w:t xml:space="preserve">. </w:t>
      </w:r>
    </w:p>
    <w:p w14:paraId="14755F65" w14:textId="77777777" w:rsidR="006C2434" w:rsidRPr="00E46981" w:rsidRDefault="006C2434" w:rsidP="00B82C9B">
      <w:pPr>
        <w:spacing w:line="259" w:lineRule="auto"/>
        <w:ind w:left="720"/>
        <w:contextualSpacing/>
        <w:jc w:val="both"/>
        <w:rPr>
          <w:rFonts w:cstheme="majorHAnsi"/>
          <w:szCs w:val="22"/>
        </w:rPr>
      </w:pPr>
    </w:p>
    <w:p w14:paraId="14755F66" w14:textId="5D9BA963" w:rsidR="00DB4803" w:rsidRPr="00E46981" w:rsidRDefault="00DB4803" w:rsidP="00B82C9B">
      <w:pPr>
        <w:pStyle w:val="Kop2"/>
        <w:spacing w:before="0" w:line="259" w:lineRule="auto"/>
        <w:contextualSpacing/>
        <w:jc w:val="both"/>
        <w:rPr>
          <w:rFonts w:cstheme="majorHAnsi"/>
          <w:szCs w:val="22"/>
        </w:rPr>
      </w:pPr>
      <w:bookmarkStart w:id="90" w:name="_Toc45103187"/>
      <w:bookmarkStart w:id="91" w:name="_Toc45106509"/>
      <w:bookmarkStart w:id="92" w:name="_Toc164088426"/>
      <w:r w:rsidRPr="00E46981">
        <w:rPr>
          <w:rFonts w:cstheme="majorHAnsi"/>
          <w:szCs w:val="22"/>
        </w:rPr>
        <w:t>Overige voorwaarden</w:t>
      </w:r>
      <w:bookmarkEnd w:id="90"/>
      <w:bookmarkEnd w:id="91"/>
      <w:bookmarkEnd w:id="92"/>
    </w:p>
    <w:p w14:paraId="14755F67" w14:textId="77777777" w:rsidR="00DB4803" w:rsidRPr="00E46981" w:rsidRDefault="00DB4803" w:rsidP="00B82C9B">
      <w:pPr>
        <w:pStyle w:val="Geenafstand"/>
        <w:spacing w:line="259" w:lineRule="auto"/>
        <w:contextualSpacing/>
        <w:jc w:val="both"/>
        <w:rPr>
          <w:rFonts w:asciiTheme="majorHAnsi" w:hAnsiTheme="majorHAnsi" w:cstheme="majorHAnsi"/>
          <w:b/>
          <w:i/>
          <w:szCs w:val="22"/>
        </w:rPr>
      </w:pPr>
      <w:r w:rsidRPr="00E46981">
        <w:rPr>
          <w:rFonts w:asciiTheme="majorHAnsi" w:hAnsiTheme="majorHAnsi" w:cstheme="majorHAnsi"/>
          <w:b/>
          <w:i/>
          <w:szCs w:val="22"/>
        </w:rPr>
        <w:t>Voorbehoud</w:t>
      </w:r>
    </w:p>
    <w:p w14:paraId="14755F68" w14:textId="77777777" w:rsidR="00DB4803" w:rsidRPr="00E46981" w:rsidRDefault="00DB4803" w:rsidP="00B82C9B">
      <w:pPr>
        <w:suppressAutoHyphens/>
        <w:spacing w:line="259" w:lineRule="auto"/>
        <w:contextualSpacing/>
        <w:jc w:val="both"/>
        <w:rPr>
          <w:rFonts w:cstheme="majorHAnsi"/>
          <w:szCs w:val="22"/>
        </w:rPr>
      </w:pPr>
      <w:r w:rsidRPr="00E46981">
        <w:rPr>
          <w:rFonts w:cstheme="majorHAnsi"/>
          <w:szCs w:val="22"/>
        </w:rPr>
        <w:t xml:space="preserve">Uit dit BD vloeien geen verplichtingen voort voor de Aanbestedende dienst anders dan de verplichting zich aan de ingestelde procedure te houden en aan de Aanbestedingswet. </w:t>
      </w:r>
    </w:p>
    <w:p w14:paraId="14755F69" w14:textId="77777777" w:rsidR="00DB4803" w:rsidRPr="00E46981" w:rsidRDefault="00DB4803" w:rsidP="00B82C9B">
      <w:pPr>
        <w:suppressAutoHyphens/>
        <w:spacing w:line="259" w:lineRule="auto"/>
        <w:ind w:left="720"/>
        <w:contextualSpacing/>
        <w:jc w:val="both"/>
        <w:rPr>
          <w:rFonts w:cstheme="majorHAnsi"/>
          <w:szCs w:val="22"/>
        </w:rPr>
      </w:pPr>
    </w:p>
    <w:p w14:paraId="14755F6A" w14:textId="2938E988" w:rsidR="00DB4803" w:rsidRPr="00E46981" w:rsidRDefault="00DB4803" w:rsidP="00B82C9B">
      <w:pPr>
        <w:suppressAutoHyphens/>
        <w:spacing w:line="259" w:lineRule="auto"/>
        <w:contextualSpacing/>
        <w:jc w:val="both"/>
        <w:rPr>
          <w:rFonts w:cstheme="majorHAnsi"/>
          <w:szCs w:val="22"/>
        </w:rPr>
      </w:pPr>
      <w:r w:rsidRPr="00E46981">
        <w:rPr>
          <w:rFonts w:cstheme="majorHAnsi"/>
          <w:szCs w:val="22"/>
        </w:rPr>
        <w:t>De Aanbestedende dienst behoudt zich het recht voor de Opdracht uiteindelijk niet te gunnen</w:t>
      </w:r>
      <w:r w:rsidR="002D73EB">
        <w:rPr>
          <w:rFonts w:cstheme="majorHAnsi"/>
          <w:szCs w:val="22"/>
        </w:rPr>
        <w:t>.</w:t>
      </w:r>
    </w:p>
    <w:p w14:paraId="14755F6B" w14:textId="77777777" w:rsidR="00DB4803" w:rsidRPr="00E46981" w:rsidRDefault="00DB4803" w:rsidP="00B82C9B">
      <w:pPr>
        <w:suppressAutoHyphens/>
        <w:spacing w:line="259" w:lineRule="auto"/>
        <w:ind w:left="720"/>
        <w:contextualSpacing/>
        <w:jc w:val="both"/>
        <w:rPr>
          <w:rFonts w:cstheme="majorHAnsi"/>
          <w:szCs w:val="22"/>
        </w:rPr>
      </w:pPr>
    </w:p>
    <w:p w14:paraId="14755F6C" w14:textId="3C25CAC6" w:rsidR="004A41AE" w:rsidRPr="00E46981" w:rsidRDefault="00DB4803" w:rsidP="00B82C9B">
      <w:pPr>
        <w:suppressAutoHyphens/>
        <w:spacing w:line="259" w:lineRule="auto"/>
        <w:contextualSpacing/>
        <w:jc w:val="both"/>
        <w:rPr>
          <w:rFonts w:cstheme="majorHAnsi"/>
          <w:szCs w:val="22"/>
        </w:rPr>
      </w:pPr>
      <w:r w:rsidRPr="00E46981">
        <w:rPr>
          <w:rFonts w:cstheme="majorHAnsi"/>
          <w:szCs w:val="22"/>
        </w:rPr>
        <w:t xml:space="preserve">Zolang niet op alle punten volledige overeenstemming is bereikt en nog geen schriftelijke en door de partijen ondertekende </w:t>
      </w:r>
      <w:r w:rsidR="004F2A20" w:rsidRPr="002E79CD">
        <w:t>Leveringsovereenkomst</w:t>
      </w:r>
      <w:r w:rsidR="004F2A20" w:rsidRPr="00DF634D">
        <w:rPr>
          <w:rFonts w:cstheme="majorHAnsi"/>
          <w:szCs w:val="22"/>
        </w:rPr>
        <w:t xml:space="preserve"> </w:t>
      </w:r>
      <w:r w:rsidRPr="00E46981">
        <w:rPr>
          <w:rFonts w:cstheme="majorHAnsi"/>
          <w:szCs w:val="22"/>
        </w:rPr>
        <w:t>tot stand is gekomen, is er geen sprake van enige gebondenheid van de Aanbestedende dienst.</w:t>
      </w:r>
    </w:p>
    <w:p w14:paraId="14755F6D" w14:textId="77777777" w:rsidR="004A41AE" w:rsidRPr="00E46981" w:rsidRDefault="004A41AE" w:rsidP="00B82C9B">
      <w:pPr>
        <w:suppressAutoHyphens/>
        <w:spacing w:line="259" w:lineRule="auto"/>
        <w:ind w:left="720"/>
        <w:contextualSpacing/>
        <w:jc w:val="both"/>
        <w:rPr>
          <w:rFonts w:cstheme="majorHAnsi"/>
          <w:b/>
          <w:i/>
          <w:szCs w:val="22"/>
        </w:rPr>
      </w:pPr>
    </w:p>
    <w:p w14:paraId="14755F6E" w14:textId="77777777" w:rsidR="00DB4803" w:rsidRPr="00E46981" w:rsidRDefault="00DB4803" w:rsidP="00B82C9B">
      <w:pPr>
        <w:suppressAutoHyphens/>
        <w:spacing w:line="259" w:lineRule="auto"/>
        <w:contextualSpacing/>
        <w:jc w:val="both"/>
        <w:rPr>
          <w:rFonts w:cstheme="majorHAnsi"/>
          <w:b/>
          <w:i/>
          <w:szCs w:val="22"/>
        </w:rPr>
      </w:pPr>
      <w:r w:rsidRPr="00E46981">
        <w:rPr>
          <w:rFonts w:cstheme="majorHAnsi"/>
          <w:b/>
          <w:i/>
          <w:szCs w:val="22"/>
        </w:rPr>
        <w:t>Eenmaal inschrijven</w:t>
      </w:r>
    </w:p>
    <w:p w14:paraId="14755F6F" w14:textId="16057463" w:rsidR="00DB4803" w:rsidRPr="00E46981" w:rsidRDefault="00DB4803" w:rsidP="00B82C9B">
      <w:pPr>
        <w:suppressAutoHyphens/>
        <w:spacing w:line="259" w:lineRule="auto"/>
        <w:contextualSpacing/>
        <w:jc w:val="both"/>
        <w:rPr>
          <w:rFonts w:cstheme="majorHAnsi"/>
          <w:szCs w:val="22"/>
        </w:rPr>
      </w:pPr>
      <w:r w:rsidRPr="00E46981">
        <w:rPr>
          <w:rFonts w:cstheme="majorHAnsi"/>
          <w:szCs w:val="22"/>
        </w:rPr>
        <w:t>Het is een Inschrijver niet toegestaan meer dan één keer in te schrijven op de aanbesteding. Dit is ook niet toegestaan in de hoedanigheid van lid van een combinatie</w:t>
      </w:r>
      <w:r w:rsidR="00883232">
        <w:rPr>
          <w:rFonts w:cstheme="majorHAnsi"/>
          <w:szCs w:val="22"/>
        </w:rPr>
        <w:t>.</w:t>
      </w:r>
      <w:r w:rsidRPr="00E46981">
        <w:rPr>
          <w:rFonts w:cstheme="majorHAnsi"/>
          <w:szCs w:val="22"/>
        </w:rPr>
        <w:t xml:space="preserve"> </w:t>
      </w:r>
    </w:p>
    <w:p w14:paraId="14755F70" w14:textId="77777777" w:rsidR="00DB4803" w:rsidRPr="00E46981" w:rsidRDefault="00DB4803" w:rsidP="00B82C9B">
      <w:pPr>
        <w:suppressAutoHyphens/>
        <w:spacing w:line="259" w:lineRule="auto"/>
        <w:ind w:left="720"/>
        <w:contextualSpacing/>
        <w:jc w:val="both"/>
        <w:rPr>
          <w:rFonts w:cstheme="majorHAnsi"/>
          <w:szCs w:val="22"/>
        </w:rPr>
      </w:pPr>
    </w:p>
    <w:p w14:paraId="14755F71" w14:textId="77777777" w:rsidR="00DB4803" w:rsidRPr="00E46981" w:rsidRDefault="00DB4803"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E46981">
        <w:rPr>
          <w:rFonts w:cstheme="majorHAnsi"/>
          <w:szCs w:val="22"/>
        </w:rPr>
        <w:t>De Aanbestedende dienst sluit Inschrijvers die zich meer dan één keer inschrijven uit van deelname aan de procedure.</w:t>
      </w:r>
    </w:p>
    <w:p w14:paraId="14755F72" w14:textId="77777777" w:rsidR="00DB4803" w:rsidRPr="00E46981" w:rsidRDefault="00DB4803" w:rsidP="00B82C9B">
      <w:pPr>
        <w:pStyle w:val="Geenafstand"/>
        <w:spacing w:line="259" w:lineRule="auto"/>
        <w:contextualSpacing/>
        <w:jc w:val="both"/>
        <w:rPr>
          <w:rFonts w:asciiTheme="majorHAnsi" w:hAnsiTheme="majorHAnsi" w:cstheme="majorHAnsi"/>
          <w:b/>
          <w:i/>
          <w:szCs w:val="22"/>
        </w:rPr>
      </w:pPr>
    </w:p>
    <w:p w14:paraId="14755F73" w14:textId="77777777" w:rsidR="00DB4803" w:rsidRPr="00E46981" w:rsidRDefault="00DB4803" w:rsidP="00B82C9B">
      <w:pPr>
        <w:spacing w:line="259" w:lineRule="auto"/>
        <w:contextualSpacing/>
        <w:jc w:val="both"/>
        <w:rPr>
          <w:rFonts w:cstheme="majorHAnsi"/>
          <w:b/>
          <w:szCs w:val="22"/>
        </w:rPr>
      </w:pPr>
      <w:bookmarkStart w:id="93" w:name="_Toc466449988"/>
      <w:r w:rsidRPr="00E46981">
        <w:rPr>
          <w:rFonts w:cstheme="majorHAnsi"/>
          <w:b/>
          <w:szCs w:val="22"/>
        </w:rPr>
        <w:t>Rechtsgeldig ondertekend Uniform Europees Aanbestedingsdocument</w:t>
      </w:r>
      <w:bookmarkEnd w:id="93"/>
      <w:r w:rsidR="00083B60">
        <w:rPr>
          <w:rFonts w:cstheme="majorHAnsi"/>
          <w:b/>
          <w:szCs w:val="22"/>
        </w:rPr>
        <w:t xml:space="preserve">  </w:t>
      </w:r>
    </w:p>
    <w:p w14:paraId="14755F75" w14:textId="07042295" w:rsidR="00DB4803" w:rsidRPr="00E46981" w:rsidRDefault="00DB4803" w:rsidP="00B82C9B">
      <w:pPr>
        <w:suppressAutoHyphens/>
        <w:spacing w:line="259" w:lineRule="auto"/>
        <w:contextualSpacing/>
        <w:jc w:val="both"/>
        <w:rPr>
          <w:rFonts w:cstheme="majorHAnsi"/>
          <w:szCs w:val="22"/>
        </w:rPr>
      </w:pPr>
      <w:r w:rsidRPr="00E46981">
        <w:rPr>
          <w:rFonts w:cstheme="majorHAnsi"/>
          <w:szCs w:val="22"/>
        </w:rPr>
        <w:t xml:space="preserve">U dient aan uw Inschrijving een Uniform Europees Aanbestedingsdocument toe te voegen. </w:t>
      </w:r>
      <w:r w:rsidR="00515D50">
        <w:rPr>
          <w:rFonts w:cstheme="majorHAnsi"/>
          <w:szCs w:val="22"/>
        </w:rPr>
        <w:t>Het</w:t>
      </w:r>
      <w:r w:rsidRPr="00E46981">
        <w:rPr>
          <w:rFonts w:cstheme="majorHAnsi"/>
          <w:szCs w:val="22"/>
        </w:rPr>
        <w:t xml:space="preserve"> door u te gebruiken</w:t>
      </w:r>
      <w:r w:rsidR="00515D50">
        <w:rPr>
          <w:rFonts w:cstheme="majorHAnsi"/>
          <w:szCs w:val="22"/>
        </w:rPr>
        <w:t xml:space="preserve"> formulier</w:t>
      </w:r>
      <w:r w:rsidRPr="00E46981">
        <w:rPr>
          <w:rFonts w:cstheme="majorHAnsi"/>
          <w:szCs w:val="22"/>
        </w:rPr>
        <w:t xml:space="preserve">, </w:t>
      </w:r>
      <w:r w:rsidR="00515D50">
        <w:rPr>
          <w:rFonts w:cstheme="majorHAnsi"/>
          <w:szCs w:val="22"/>
        </w:rPr>
        <w:t xml:space="preserve">de </w:t>
      </w:r>
      <w:r w:rsidRPr="00E46981">
        <w:rPr>
          <w:rFonts w:cstheme="majorHAnsi"/>
          <w:szCs w:val="22"/>
        </w:rPr>
        <w:t>wettelijk voorgeschreven verklaring is opgenomen in</w:t>
      </w:r>
      <w:r w:rsidR="00337B46" w:rsidRPr="00E46981">
        <w:rPr>
          <w:rFonts w:cstheme="majorHAnsi"/>
          <w:szCs w:val="22"/>
        </w:rPr>
        <w:t xml:space="preserve"> </w:t>
      </w:r>
      <w:proofErr w:type="spellStart"/>
      <w:r w:rsidR="00515D50">
        <w:rPr>
          <w:rFonts w:cstheme="majorHAnsi"/>
          <w:b/>
          <w:bCs/>
          <w:szCs w:val="22"/>
        </w:rPr>
        <w:t>TenderNed</w:t>
      </w:r>
      <w:proofErr w:type="spellEnd"/>
      <w:r w:rsidR="008E785E" w:rsidRPr="00E46981">
        <w:rPr>
          <w:rFonts w:cstheme="majorHAnsi"/>
          <w:szCs w:val="22"/>
        </w:rPr>
        <w:t>: Uniform Europees Aanbestedingsdocument (UEA)</w:t>
      </w:r>
      <w:r w:rsidR="008E785E">
        <w:rPr>
          <w:rFonts w:cstheme="majorHAnsi"/>
          <w:szCs w:val="22"/>
        </w:rPr>
        <w:t xml:space="preserve">. </w:t>
      </w:r>
      <w:r w:rsidR="00515D50">
        <w:rPr>
          <w:rFonts w:cstheme="majorHAnsi"/>
          <w:szCs w:val="22"/>
        </w:rPr>
        <w:t>U dient dit formulier</w:t>
      </w:r>
      <w:r w:rsidR="005D1B0B">
        <w:rPr>
          <w:rFonts w:cstheme="majorHAnsi"/>
          <w:szCs w:val="22"/>
        </w:rPr>
        <w:t xml:space="preserve"> </w:t>
      </w:r>
      <w:r w:rsidR="00515D50">
        <w:rPr>
          <w:rFonts w:cstheme="majorHAnsi"/>
          <w:szCs w:val="22"/>
        </w:rPr>
        <w:t xml:space="preserve">in te vullen </w:t>
      </w:r>
      <w:proofErr w:type="gramStart"/>
      <w:r w:rsidR="00515D50">
        <w:rPr>
          <w:rFonts w:cstheme="majorHAnsi"/>
          <w:szCs w:val="22"/>
        </w:rPr>
        <w:t xml:space="preserve">en </w:t>
      </w:r>
      <w:r w:rsidR="00C46CD7">
        <w:rPr>
          <w:rFonts w:cstheme="majorHAnsi"/>
          <w:szCs w:val="22"/>
        </w:rPr>
        <w:t xml:space="preserve"> </w:t>
      </w:r>
      <w:r w:rsidR="00515D50">
        <w:rPr>
          <w:rFonts w:cstheme="majorHAnsi"/>
          <w:szCs w:val="22"/>
        </w:rPr>
        <w:t>te</w:t>
      </w:r>
      <w:proofErr w:type="gramEnd"/>
      <w:r w:rsidR="00515D50">
        <w:rPr>
          <w:rFonts w:cstheme="majorHAnsi"/>
          <w:szCs w:val="22"/>
        </w:rPr>
        <w:t xml:space="preserve"> </w:t>
      </w:r>
      <w:r w:rsidR="00C46CD7">
        <w:rPr>
          <w:rFonts w:cstheme="majorHAnsi"/>
          <w:szCs w:val="22"/>
        </w:rPr>
        <w:t>ondertekent</w:t>
      </w:r>
      <w:r w:rsidR="005D1B0B">
        <w:rPr>
          <w:rFonts w:cstheme="majorHAnsi"/>
          <w:szCs w:val="22"/>
        </w:rPr>
        <w:t xml:space="preserve"> </w:t>
      </w:r>
      <w:r w:rsidR="00850F77">
        <w:rPr>
          <w:rFonts w:cstheme="majorHAnsi"/>
          <w:szCs w:val="22"/>
        </w:rPr>
        <w:t>via de module van uw inschrijving.</w:t>
      </w:r>
      <w:r w:rsidRPr="00E46981">
        <w:rPr>
          <w:rStyle w:val="Voetnootmarkering"/>
          <w:rFonts w:cstheme="majorHAnsi"/>
          <w:szCs w:val="22"/>
        </w:rPr>
        <w:footnoteReference w:id="7"/>
      </w:r>
      <w:r w:rsidRPr="00E46981">
        <w:rPr>
          <w:rFonts w:cstheme="majorHAnsi"/>
          <w:szCs w:val="22"/>
        </w:rPr>
        <w:t xml:space="preserve"> De persoon </w:t>
      </w:r>
      <w:r w:rsidR="00284028">
        <w:rPr>
          <w:rFonts w:cstheme="majorHAnsi"/>
          <w:szCs w:val="22"/>
        </w:rPr>
        <w:t>die het UEA onderteken</w:t>
      </w:r>
      <w:r w:rsidR="003A0A67">
        <w:rPr>
          <w:rFonts w:cstheme="majorHAnsi"/>
          <w:szCs w:val="22"/>
        </w:rPr>
        <w:t>t</w:t>
      </w:r>
      <w:r w:rsidR="00284028">
        <w:rPr>
          <w:rFonts w:cstheme="majorHAnsi"/>
          <w:szCs w:val="22"/>
        </w:rPr>
        <w:t xml:space="preserve"> </w:t>
      </w:r>
      <w:r w:rsidRPr="00E46981">
        <w:rPr>
          <w:rFonts w:cstheme="majorHAnsi"/>
          <w:szCs w:val="22"/>
        </w:rPr>
        <w:t xml:space="preserve">moet bevoegd zijn </w:t>
      </w:r>
      <w:r w:rsidR="0069747F" w:rsidRPr="0069747F">
        <w:rPr>
          <w:rFonts w:cstheme="majorHAnsi"/>
          <w:szCs w:val="22"/>
        </w:rPr>
        <w:t>de organisatie van Inschrijver te vertegenwoordigen. Dit moet blijken uit het uittreksel uit het Beroeps- of Handelsregister</w:t>
      </w:r>
      <w:r w:rsidR="003A0A67">
        <w:rPr>
          <w:rFonts w:cstheme="majorHAnsi"/>
          <w:szCs w:val="22"/>
        </w:rPr>
        <w:t xml:space="preserve"> </w:t>
      </w:r>
      <w:r w:rsidR="0069747F" w:rsidRPr="0069747F">
        <w:rPr>
          <w:rFonts w:cstheme="majorHAnsi"/>
          <w:szCs w:val="22"/>
        </w:rPr>
        <w:t>of uit een bijgevoegde machtiging, die is</w:t>
      </w:r>
      <w:r w:rsidR="00E6553D">
        <w:rPr>
          <w:rFonts w:cstheme="majorHAnsi"/>
          <w:szCs w:val="22"/>
        </w:rPr>
        <w:t xml:space="preserve"> </w:t>
      </w:r>
      <w:r w:rsidRPr="00E46981">
        <w:rPr>
          <w:rFonts w:cstheme="majorHAnsi"/>
          <w:szCs w:val="22"/>
        </w:rPr>
        <w:t>ondertekend</w:t>
      </w:r>
      <w:r w:rsidR="003A0A67">
        <w:rPr>
          <w:rFonts w:cstheme="majorHAnsi"/>
          <w:szCs w:val="22"/>
        </w:rPr>
        <w:t xml:space="preserve"> door een functionaris die </w:t>
      </w:r>
      <w:r w:rsidR="00E6553D">
        <w:rPr>
          <w:rFonts w:cstheme="majorHAnsi"/>
          <w:szCs w:val="22"/>
        </w:rPr>
        <w:t>vertegenwoordigingsbevoegd</w:t>
      </w:r>
      <w:r w:rsidR="003A0A67">
        <w:rPr>
          <w:rFonts w:cstheme="majorHAnsi"/>
          <w:szCs w:val="22"/>
        </w:rPr>
        <w:t xml:space="preserve"> is</w:t>
      </w:r>
      <w:r w:rsidRPr="00E46981">
        <w:rPr>
          <w:rFonts w:cstheme="majorHAnsi"/>
          <w:szCs w:val="22"/>
        </w:rPr>
        <w:t xml:space="preserve">, af te leiden uit het uittreksel uit het Beroeps- of Handelsregister. </w:t>
      </w:r>
    </w:p>
    <w:p w14:paraId="14755F76" w14:textId="77777777" w:rsidR="00DB4803" w:rsidRPr="00E46981" w:rsidRDefault="00DB4803" w:rsidP="00B82C9B">
      <w:pPr>
        <w:suppressAutoHyphens/>
        <w:spacing w:line="259" w:lineRule="auto"/>
        <w:ind w:left="720"/>
        <w:contextualSpacing/>
        <w:jc w:val="both"/>
        <w:rPr>
          <w:rFonts w:cstheme="majorHAnsi"/>
          <w:szCs w:val="22"/>
        </w:rPr>
      </w:pPr>
    </w:p>
    <w:p w14:paraId="14755F77" w14:textId="77777777" w:rsidR="00DB4803" w:rsidRPr="00E46981" w:rsidRDefault="00DB4803"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E46981">
        <w:rPr>
          <w:rFonts w:cstheme="majorHAnsi"/>
          <w:szCs w:val="22"/>
        </w:rPr>
        <w:t>De Aanbestedende dienst kan u van de procedure uitsluiten, als u het Uniform Europees Aanbestedingsdocument niet instuurt, niet volledig instuurt of als deze niet (verifieerbaar) is getekend door een daartoe rechtsgeldig bevoegd persoon.</w:t>
      </w:r>
    </w:p>
    <w:p w14:paraId="14755F78" w14:textId="77777777" w:rsidR="00DB4803" w:rsidRPr="00E46981" w:rsidRDefault="00DB4803" w:rsidP="00B82C9B">
      <w:pPr>
        <w:suppressAutoHyphens/>
        <w:spacing w:line="259" w:lineRule="auto"/>
        <w:ind w:left="720"/>
        <w:contextualSpacing/>
        <w:jc w:val="both"/>
        <w:rPr>
          <w:rFonts w:cstheme="majorHAnsi"/>
          <w:szCs w:val="22"/>
        </w:rPr>
      </w:pPr>
    </w:p>
    <w:p w14:paraId="188ADA1C" w14:textId="77777777" w:rsidR="00515D50" w:rsidRDefault="00515D50" w:rsidP="00B82C9B">
      <w:pPr>
        <w:pStyle w:val="Geenafstand"/>
        <w:spacing w:line="259" w:lineRule="auto"/>
        <w:contextualSpacing/>
        <w:jc w:val="both"/>
        <w:rPr>
          <w:rFonts w:asciiTheme="majorHAnsi" w:hAnsiTheme="majorHAnsi" w:cstheme="majorHAnsi"/>
          <w:b/>
          <w:i/>
          <w:szCs w:val="22"/>
        </w:rPr>
      </w:pPr>
    </w:p>
    <w:p w14:paraId="63E442F2" w14:textId="77777777" w:rsidR="00515D50" w:rsidRDefault="00515D50" w:rsidP="00B82C9B">
      <w:pPr>
        <w:pStyle w:val="Geenafstand"/>
        <w:spacing w:line="259" w:lineRule="auto"/>
        <w:contextualSpacing/>
        <w:jc w:val="both"/>
        <w:rPr>
          <w:rFonts w:asciiTheme="majorHAnsi" w:hAnsiTheme="majorHAnsi" w:cstheme="majorHAnsi"/>
          <w:b/>
          <w:i/>
          <w:szCs w:val="22"/>
        </w:rPr>
      </w:pPr>
    </w:p>
    <w:p w14:paraId="14755F79" w14:textId="21DE3000" w:rsidR="00DB4803" w:rsidRPr="00E46981" w:rsidRDefault="00DB4803" w:rsidP="00B82C9B">
      <w:pPr>
        <w:pStyle w:val="Geenafstand"/>
        <w:spacing w:line="259" w:lineRule="auto"/>
        <w:contextualSpacing/>
        <w:jc w:val="both"/>
        <w:rPr>
          <w:rFonts w:asciiTheme="majorHAnsi" w:hAnsiTheme="majorHAnsi" w:cstheme="majorHAnsi"/>
          <w:b/>
          <w:i/>
          <w:szCs w:val="22"/>
        </w:rPr>
      </w:pPr>
      <w:r w:rsidRPr="00E46981">
        <w:rPr>
          <w:rFonts w:asciiTheme="majorHAnsi" w:hAnsiTheme="majorHAnsi" w:cstheme="majorHAnsi"/>
          <w:b/>
          <w:i/>
          <w:szCs w:val="22"/>
        </w:rPr>
        <w:t>Verificatie</w:t>
      </w:r>
    </w:p>
    <w:p w14:paraId="14755F7A" w14:textId="711DE1CF" w:rsidR="00DB4803" w:rsidRPr="00E46981" w:rsidRDefault="00DB4803" w:rsidP="00B82C9B">
      <w:pPr>
        <w:suppressAutoHyphens/>
        <w:spacing w:line="259" w:lineRule="auto"/>
        <w:contextualSpacing/>
        <w:jc w:val="both"/>
        <w:rPr>
          <w:rFonts w:cstheme="majorHAnsi"/>
          <w:szCs w:val="22"/>
        </w:rPr>
      </w:pPr>
      <w:r w:rsidRPr="007D1209">
        <w:rPr>
          <w:rFonts w:cstheme="majorHAnsi"/>
          <w:szCs w:val="22"/>
        </w:rPr>
        <w:lastRenderedPageBreak/>
        <w:t xml:space="preserve">Als de Aanbestedende dienst het voornemen heeft de Opdracht aan u te gunnen, dan levert u binnen een periode van 5 </w:t>
      </w:r>
      <w:r w:rsidR="00EA477F">
        <w:rPr>
          <w:rFonts w:cstheme="majorHAnsi"/>
          <w:szCs w:val="22"/>
        </w:rPr>
        <w:t>werk</w:t>
      </w:r>
      <w:r w:rsidR="00EA477F" w:rsidRPr="007D1209">
        <w:rPr>
          <w:rFonts w:cstheme="majorHAnsi"/>
          <w:szCs w:val="22"/>
        </w:rPr>
        <w:t>dagen</w:t>
      </w:r>
      <w:r w:rsidRPr="007D1209">
        <w:rPr>
          <w:rFonts w:cstheme="majorHAnsi"/>
          <w:szCs w:val="22"/>
        </w:rPr>
        <w:t xml:space="preserve"> </w:t>
      </w:r>
      <w:r w:rsidR="00C96416" w:rsidRPr="007D1209">
        <w:rPr>
          <w:rFonts w:cstheme="majorHAnsi"/>
          <w:szCs w:val="22"/>
        </w:rPr>
        <w:t xml:space="preserve">de bewijsmiddelen </w:t>
      </w:r>
      <w:r w:rsidR="007D1209" w:rsidRPr="007D1209">
        <w:rPr>
          <w:rFonts w:cstheme="majorHAnsi"/>
          <w:szCs w:val="22"/>
        </w:rPr>
        <w:t xml:space="preserve">aan zoals </w:t>
      </w:r>
      <w:r w:rsidR="00C96416" w:rsidRPr="007D1209">
        <w:rPr>
          <w:rFonts w:cstheme="majorHAnsi"/>
          <w:szCs w:val="22"/>
        </w:rPr>
        <w:t xml:space="preserve">genoemd in </w:t>
      </w:r>
      <w:r w:rsidR="00C96416" w:rsidRPr="00D83A61">
        <w:rPr>
          <w:rFonts w:cstheme="majorHAnsi"/>
          <w:b/>
          <w:bCs/>
          <w:szCs w:val="22"/>
        </w:rPr>
        <w:t xml:space="preserve">paragraaf </w:t>
      </w:r>
      <w:r w:rsidR="00AB7AAE" w:rsidRPr="00D83A61">
        <w:rPr>
          <w:rFonts w:cstheme="majorHAnsi"/>
          <w:b/>
          <w:bCs/>
          <w:szCs w:val="22"/>
        </w:rPr>
        <w:t>3.1</w:t>
      </w:r>
      <w:r w:rsidR="00C96416" w:rsidRPr="00D83A61">
        <w:rPr>
          <w:rFonts w:cstheme="majorHAnsi"/>
          <w:b/>
          <w:bCs/>
          <w:szCs w:val="22"/>
        </w:rPr>
        <w:t xml:space="preserve">, </w:t>
      </w:r>
      <w:r w:rsidR="00AB7AAE" w:rsidRPr="00D83A61">
        <w:rPr>
          <w:rFonts w:cstheme="majorHAnsi"/>
          <w:b/>
          <w:bCs/>
          <w:szCs w:val="22"/>
        </w:rPr>
        <w:t xml:space="preserve">3.2 </w:t>
      </w:r>
      <w:r w:rsidR="00C96416" w:rsidRPr="00D83A61">
        <w:rPr>
          <w:rFonts w:cstheme="majorHAnsi"/>
          <w:b/>
          <w:bCs/>
          <w:szCs w:val="22"/>
        </w:rPr>
        <w:t xml:space="preserve">en </w:t>
      </w:r>
      <w:r w:rsidR="00AB7AAE" w:rsidRPr="00D83A61">
        <w:rPr>
          <w:rFonts w:cstheme="majorHAnsi"/>
          <w:b/>
          <w:bCs/>
          <w:szCs w:val="22"/>
        </w:rPr>
        <w:t>3.3</w:t>
      </w:r>
      <w:r w:rsidR="007D1209" w:rsidRPr="007D1209">
        <w:rPr>
          <w:rFonts w:cstheme="majorHAnsi"/>
          <w:szCs w:val="22"/>
        </w:rPr>
        <w:t>.</w:t>
      </w:r>
      <w:r w:rsidRPr="007D1209">
        <w:rPr>
          <w:rFonts w:cstheme="majorHAnsi"/>
          <w:szCs w:val="22"/>
        </w:rPr>
        <w:t xml:space="preserve"> U overlegt gegevens en/of verklaringen zonder voorbehoud en volledig naar waarheid ingevuld aan. U kunt deze ook gestand doen.</w:t>
      </w:r>
      <w:r w:rsidRPr="00E46981">
        <w:rPr>
          <w:rFonts w:cstheme="majorHAnsi"/>
          <w:szCs w:val="22"/>
        </w:rPr>
        <w:t xml:space="preserve"> </w:t>
      </w:r>
    </w:p>
    <w:p w14:paraId="14755F7B" w14:textId="77777777" w:rsidR="006A686B" w:rsidRPr="00E46981" w:rsidRDefault="006A686B" w:rsidP="00B82C9B">
      <w:pPr>
        <w:suppressAutoHyphens/>
        <w:spacing w:line="259" w:lineRule="auto"/>
        <w:ind w:left="720"/>
        <w:contextualSpacing/>
        <w:jc w:val="both"/>
        <w:rPr>
          <w:rFonts w:cstheme="majorHAnsi"/>
          <w:szCs w:val="22"/>
        </w:rPr>
      </w:pPr>
    </w:p>
    <w:p w14:paraId="14755F7C" w14:textId="77777777" w:rsidR="006A686B" w:rsidRPr="00E46981" w:rsidRDefault="006A686B" w:rsidP="00B82C9B">
      <w:pPr>
        <w:suppressAutoHyphens/>
        <w:spacing w:line="259" w:lineRule="auto"/>
        <w:contextualSpacing/>
        <w:jc w:val="both"/>
        <w:rPr>
          <w:rFonts w:cstheme="majorHAnsi"/>
          <w:szCs w:val="22"/>
        </w:rPr>
      </w:pPr>
      <w:r w:rsidRPr="007D1209">
        <w:rPr>
          <w:rFonts w:cstheme="majorHAnsi"/>
          <w:b/>
          <w:szCs w:val="22"/>
          <w:u w:val="single"/>
        </w:rPr>
        <w:t>Let op:</w:t>
      </w:r>
      <w:r w:rsidRPr="007D1209">
        <w:rPr>
          <w:rFonts w:cstheme="majorHAnsi"/>
          <w:szCs w:val="22"/>
        </w:rPr>
        <w:t xml:space="preserve"> Het verkrijgen van deze bewijsstukken kan ongeveer 6 weken duren. Vraag deze bewijsstukken dus tijdig aan.</w:t>
      </w:r>
      <w:r w:rsidRPr="00E46981">
        <w:rPr>
          <w:rFonts w:cstheme="majorHAnsi"/>
          <w:szCs w:val="22"/>
        </w:rPr>
        <w:t xml:space="preserve"> </w:t>
      </w:r>
    </w:p>
    <w:p w14:paraId="14755F7D" w14:textId="77777777" w:rsidR="00DB4803" w:rsidRPr="00E46981" w:rsidRDefault="00DB4803" w:rsidP="00B82C9B">
      <w:pPr>
        <w:suppressAutoHyphens/>
        <w:spacing w:line="259" w:lineRule="auto"/>
        <w:contextualSpacing/>
        <w:jc w:val="both"/>
        <w:rPr>
          <w:rFonts w:cstheme="majorHAnsi"/>
          <w:szCs w:val="22"/>
        </w:rPr>
      </w:pPr>
    </w:p>
    <w:p w14:paraId="14755F7F" w14:textId="547042BB" w:rsidR="00DB4803" w:rsidRPr="00CD3121" w:rsidRDefault="00DB4803"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E46981">
        <w:rPr>
          <w:rFonts w:cstheme="majorHAnsi"/>
          <w:szCs w:val="22"/>
        </w:rPr>
        <w:t>De Aanbestedende dienst legt uw Inschrijving alsnog terzijde als bij de verificatie van de gegevens blijkt dat sprake is van verstrekking van onjuiste en/of onvolledige gegevens en/of het niet kunnen nakomen van hetgeen is aangeboden of verklaard.</w:t>
      </w:r>
    </w:p>
    <w:p w14:paraId="78E3A598" w14:textId="5033A9DA" w:rsidR="00CD3121" w:rsidRDefault="00CD3121" w:rsidP="00B82C9B">
      <w:pPr>
        <w:jc w:val="both"/>
        <w:rPr>
          <w:rFonts w:cstheme="majorHAnsi"/>
          <w:b/>
          <w:i/>
          <w:szCs w:val="22"/>
        </w:rPr>
      </w:pPr>
    </w:p>
    <w:p w14:paraId="6F6DCFA8" w14:textId="36B54B6D" w:rsidR="00520829" w:rsidRDefault="00520829" w:rsidP="00B82C9B">
      <w:pPr>
        <w:jc w:val="both"/>
      </w:pPr>
      <w:r w:rsidRPr="000F0951">
        <w:t>Daarnaast kan de beoogde Opdrachtnemer uitgenodigd worden voor een verificatiegesprek. De Aanbestedende dienst voert dit gesprek om te toetsen of de beoogde Opdrachtnemer kan voldoen</w:t>
      </w:r>
      <w:r>
        <w:t xml:space="preserve"> aan </w:t>
      </w:r>
      <w:r w:rsidRPr="005B098F">
        <w:t xml:space="preserve">de gestelde </w:t>
      </w:r>
      <w:r w:rsidR="00F476F9" w:rsidRPr="005B098F">
        <w:t xml:space="preserve">Eisen </w:t>
      </w:r>
      <w:r w:rsidRPr="005B098F">
        <w:t>en hetgeen door de beoogde Opdrachtnemer in de Inschrijving is verwoord</w:t>
      </w:r>
      <w:r w:rsidR="003C115E" w:rsidRPr="005B098F">
        <w:t>/aangeboden</w:t>
      </w:r>
      <w:r w:rsidRPr="005B098F">
        <w:t>.</w:t>
      </w:r>
      <w:r>
        <w:t xml:space="preserve"> </w:t>
      </w:r>
    </w:p>
    <w:p w14:paraId="41C57C05" w14:textId="77777777" w:rsidR="00520829" w:rsidRDefault="00520829" w:rsidP="00B82C9B">
      <w:pPr>
        <w:jc w:val="both"/>
        <w:rPr>
          <w:rFonts w:cstheme="majorHAnsi"/>
          <w:b/>
          <w:i/>
          <w:szCs w:val="22"/>
        </w:rPr>
      </w:pPr>
    </w:p>
    <w:p w14:paraId="14755F80" w14:textId="71BCF3D8" w:rsidR="00DB4803" w:rsidRPr="00E46981" w:rsidRDefault="00DB4803" w:rsidP="00B82C9B">
      <w:pPr>
        <w:jc w:val="both"/>
        <w:rPr>
          <w:rFonts w:cstheme="majorHAnsi"/>
          <w:b/>
          <w:i/>
          <w:szCs w:val="22"/>
        </w:rPr>
      </w:pPr>
      <w:r w:rsidRPr="00E46981">
        <w:rPr>
          <w:rFonts w:cstheme="majorHAnsi"/>
          <w:b/>
          <w:i/>
          <w:szCs w:val="22"/>
        </w:rPr>
        <w:t>Toepasselijk recht</w:t>
      </w:r>
    </w:p>
    <w:p w14:paraId="14755F81" w14:textId="77777777" w:rsidR="00DB4803" w:rsidRPr="00E46981" w:rsidRDefault="00DB4803" w:rsidP="00B82C9B">
      <w:pPr>
        <w:suppressAutoHyphens/>
        <w:spacing w:line="259" w:lineRule="auto"/>
        <w:contextualSpacing/>
        <w:jc w:val="both"/>
        <w:rPr>
          <w:rFonts w:cstheme="majorHAnsi"/>
          <w:szCs w:val="22"/>
        </w:rPr>
      </w:pPr>
      <w:r w:rsidRPr="00E46981">
        <w:rPr>
          <w:rFonts w:cstheme="majorHAnsi"/>
          <w:szCs w:val="22"/>
        </w:rPr>
        <w:t xml:space="preserve">Op deze aanbestedingsprocedure, alsmede op eventueel daaruit voortvloeiende Overeenkomsten, is het Nederlandse recht van toepassing. </w:t>
      </w:r>
    </w:p>
    <w:p w14:paraId="14755F82" w14:textId="77777777" w:rsidR="004A41AE" w:rsidRPr="00E46981" w:rsidRDefault="004A41AE" w:rsidP="00B82C9B">
      <w:pPr>
        <w:suppressAutoHyphens/>
        <w:spacing w:line="259" w:lineRule="auto"/>
        <w:ind w:left="720"/>
        <w:contextualSpacing/>
        <w:jc w:val="both"/>
        <w:rPr>
          <w:rFonts w:cstheme="majorHAnsi"/>
          <w:szCs w:val="22"/>
        </w:rPr>
      </w:pPr>
    </w:p>
    <w:p w14:paraId="14755F83" w14:textId="1D4E3930" w:rsidR="00DB4803" w:rsidRPr="00E46981" w:rsidRDefault="00DB4803" w:rsidP="00B82C9B">
      <w:pPr>
        <w:pStyle w:val="Geenafstand"/>
        <w:spacing w:line="259" w:lineRule="auto"/>
        <w:contextualSpacing/>
        <w:jc w:val="both"/>
        <w:rPr>
          <w:rFonts w:asciiTheme="majorHAnsi" w:hAnsiTheme="majorHAnsi" w:cstheme="majorHAnsi"/>
          <w:b/>
          <w:i/>
          <w:szCs w:val="22"/>
        </w:rPr>
      </w:pPr>
      <w:r w:rsidRPr="00E46981">
        <w:rPr>
          <w:rFonts w:asciiTheme="majorHAnsi" w:hAnsiTheme="majorHAnsi" w:cstheme="majorHAnsi"/>
          <w:b/>
          <w:i/>
          <w:szCs w:val="22"/>
        </w:rPr>
        <w:t>Vertrouwelijkheid</w:t>
      </w:r>
    </w:p>
    <w:p w14:paraId="14755F84" w14:textId="77777777" w:rsidR="00DB4803" w:rsidRPr="00E46981" w:rsidRDefault="00DB4803" w:rsidP="00B82C9B">
      <w:pPr>
        <w:suppressAutoHyphens/>
        <w:spacing w:line="259" w:lineRule="auto"/>
        <w:contextualSpacing/>
        <w:jc w:val="both"/>
        <w:rPr>
          <w:rFonts w:cstheme="majorHAnsi"/>
          <w:szCs w:val="22"/>
        </w:rPr>
      </w:pPr>
      <w:r w:rsidRPr="00E46981">
        <w:rPr>
          <w:rFonts w:cstheme="majorHAnsi"/>
          <w:szCs w:val="22"/>
        </w:rPr>
        <w:t>De Aanbestedende dienst behandelt alle informatie uit ontvangen Inschrijvingen volstrekt vertrouwelijk. Zij toont die slechts aan medewerkers en personen die voor het beoordelen van de Inschrijving daarvan kennis moeten nemen. De Aanbestedende dienst bewaart ook de vertrouwelijkheid als de Inschrijving niet tot een Overeenkomst leidt.</w:t>
      </w:r>
    </w:p>
    <w:p w14:paraId="14755F85" w14:textId="77777777" w:rsidR="00DB4803" w:rsidRPr="00E46981" w:rsidRDefault="00DB4803" w:rsidP="00B82C9B">
      <w:pPr>
        <w:suppressAutoHyphens/>
        <w:spacing w:line="259" w:lineRule="auto"/>
        <w:ind w:left="720"/>
        <w:contextualSpacing/>
        <w:jc w:val="both"/>
        <w:rPr>
          <w:rFonts w:cstheme="majorHAnsi"/>
          <w:szCs w:val="22"/>
        </w:rPr>
      </w:pPr>
    </w:p>
    <w:p w14:paraId="14755F86" w14:textId="77777777" w:rsidR="00DB4803" w:rsidRPr="00E46981" w:rsidRDefault="00DB4803" w:rsidP="00B82C9B">
      <w:pPr>
        <w:pStyle w:val="Geenafstand"/>
        <w:spacing w:line="259" w:lineRule="auto"/>
        <w:contextualSpacing/>
        <w:jc w:val="both"/>
        <w:rPr>
          <w:rFonts w:asciiTheme="majorHAnsi" w:hAnsiTheme="majorHAnsi" w:cstheme="majorHAnsi"/>
          <w:b/>
          <w:i/>
          <w:szCs w:val="22"/>
        </w:rPr>
      </w:pPr>
      <w:r w:rsidRPr="00E46981">
        <w:rPr>
          <w:rFonts w:asciiTheme="majorHAnsi" w:hAnsiTheme="majorHAnsi" w:cstheme="majorHAnsi"/>
          <w:b/>
          <w:i/>
          <w:szCs w:val="22"/>
        </w:rPr>
        <w:t>Onjuistheden</w:t>
      </w:r>
    </w:p>
    <w:p w14:paraId="14755F87" w14:textId="4C1F5743" w:rsidR="00DB4803" w:rsidRPr="00E46981" w:rsidRDefault="00DB4803" w:rsidP="00B82C9B">
      <w:pPr>
        <w:suppressAutoHyphens/>
        <w:spacing w:line="259" w:lineRule="auto"/>
        <w:contextualSpacing/>
        <w:jc w:val="both"/>
        <w:rPr>
          <w:rFonts w:cstheme="majorHAnsi"/>
          <w:szCs w:val="22"/>
        </w:rPr>
      </w:pPr>
      <w:r w:rsidRPr="00E46981">
        <w:rPr>
          <w:rFonts w:cstheme="majorHAnsi"/>
          <w:szCs w:val="22"/>
        </w:rPr>
        <w:t>Dit BD met alle bijbehorende bijlagen is met zorg samengesteld. Mocht u desondanks tegenstrijdigheden en/of onvolkomenheden tegenkomen dan dient u dat aan te geven in de vragenrondes zoals voorgeschreven in</w:t>
      </w:r>
      <w:r w:rsidR="006A686B" w:rsidRPr="00E46981">
        <w:rPr>
          <w:rFonts w:cstheme="majorHAnsi"/>
          <w:szCs w:val="22"/>
        </w:rPr>
        <w:t xml:space="preserve"> </w:t>
      </w:r>
      <w:r w:rsidR="000F0951" w:rsidRPr="00D83A61">
        <w:rPr>
          <w:rFonts w:cstheme="majorHAnsi"/>
          <w:b/>
          <w:bCs/>
          <w:szCs w:val="22"/>
        </w:rPr>
        <w:t xml:space="preserve">paragraaf </w:t>
      </w:r>
      <w:r w:rsidR="00AB7AAE" w:rsidRPr="00D83A61">
        <w:rPr>
          <w:rFonts w:cstheme="majorHAnsi"/>
          <w:b/>
          <w:bCs/>
          <w:szCs w:val="22"/>
        </w:rPr>
        <w:t>2.2</w:t>
      </w:r>
      <w:r w:rsidR="00AB7AAE" w:rsidRPr="00D83A61">
        <w:rPr>
          <w:rFonts w:cstheme="majorHAnsi"/>
          <w:szCs w:val="22"/>
        </w:rPr>
        <w:t>.</w:t>
      </w:r>
      <w:r w:rsidR="00AB7AAE">
        <w:rPr>
          <w:rFonts w:cstheme="majorHAnsi"/>
          <w:szCs w:val="22"/>
        </w:rPr>
        <w:t xml:space="preserve"> </w:t>
      </w:r>
      <w:r w:rsidRPr="00E46981">
        <w:rPr>
          <w:rFonts w:cstheme="majorHAnsi"/>
          <w:szCs w:val="22"/>
        </w:rPr>
        <w:t xml:space="preserve">Als later blijkt dat het </w:t>
      </w:r>
      <w:proofErr w:type="gramStart"/>
      <w:r w:rsidRPr="00E46981">
        <w:rPr>
          <w:rFonts w:cstheme="majorHAnsi"/>
          <w:szCs w:val="22"/>
        </w:rPr>
        <w:t>BD tegenstrijdigheden</w:t>
      </w:r>
      <w:proofErr w:type="gramEnd"/>
      <w:r w:rsidRPr="00E46981">
        <w:rPr>
          <w:rFonts w:cstheme="majorHAnsi"/>
          <w:szCs w:val="22"/>
        </w:rPr>
        <w:t xml:space="preserve"> en/of onvolkomenheden bevat die u redelijkerwijze had kunnen opmerken, dan zijn deze voor uw risico.</w:t>
      </w:r>
    </w:p>
    <w:p w14:paraId="14755F88" w14:textId="77777777" w:rsidR="00DB4803" w:rsidRPr="00E46981" w:rsidRDefault="00DB4803" w:rsidP="00B82C9B">
      <w:pPr>
        <w:suppressAutoHyphens/>
        <w:spacing w:line="259" w:lineRule="auto"/>
        <w:ind w:left="720"/>
        <w:contextualSpacing/>
        <w:jc w:val="both"/>
        <w:rPr>
          <w:rFonts w:cstheme="majorHAnsi"/>
          <w:szCs w:val="22"/>
        </w:rPr>
      </w:pPr>
    </w:p>
    <w:p w14:paraId="14755F89" w14:textId="77777777" w:rsidR="00DB4803" w:rsidRPr="00E46981" w:rsidRDefault="00DB4803" w:rsidP="00B82C9B">
      <w:pPr>
        <w:pStyle w:val="Geenafstand"/>
        <w:spacing w:line="259" w:lineRule="auto"/>
        <w:contextualSpacing/>
        <w:jc w:val="both"/>
        <w:rPr>
          <w:rFonts w:asciiTheme="majorHAnsi" w:hAnsiTheme="majorHAnsi" w:cstheme="majorHAnsi"/>
          <w:b/>
          <w:i/>
          <w:szCs w:val="22"/>
        </w:rPr>
      </w:pPr>
      <w:r w:rsidRPr="00E46981">
        <w:rPr>
          <w:rFonts w:asciiTheme="majorHAnsi" w:hAnsiTheme="majorHAnsi" w:cstheme="majorHAnsi"/>
          <w:b/>
          <w:i/>
          <w:szCs w:val="22"/>
        </w:rPr>
        <w:t>Kennelijke omissie en onduidelijkheden</w:t>
      </w:r>
    </w:p>
    <w:p w14:paraId="14755F8A" w14:textId="6A0376DE" w:rsidR="00DB4803" w:rsidRPr="00E46981" w:rsidRDefault="00DB4803" w:rsidP="00B82C9B">
      <w:pPr>
        <w:suppressAutoHyphens/>
        <w:spacing w:line="259" w:lineRule="auto"/>
        <w:contextualSpacing/>
        <w:jc w:val="both"/>
        <w:rPr>
          <w:rFonts w:cstheme="majorHAnsi"/>
          <w:szCs w:val="22"/>
        </w:rPr>
      </w:pPr>
      <w:r w:rsidRPr="00E46981">
        <w:rPr>
          <w:rFonts w:cstheme="majorHAnsi"/>
          <w:szCs w:val="22"/>
        </w:rPr>
        <w:t xml:space="preserve">Als de Aanbestedende dienst een kennelijke omissie in uw Inschrijving opmerkt, zal zij u via email verzoeken binnen 2 </w:t>
      </w:r>
      <w:r w:rsidR="004E0A48">
        <w:rPr>
          <w:rFonts w:cstheme="majorHAnsi"/>
          <w:szCs w:val="22"/>
        </w:rPr>
        <w:t>werk</w:t>
      </w:r>
      <w:r w:rsidR="00695591" w:rsidRPr="00E46981">
        <w:rPr>
          <w:rFonts w:cstheme="majorHAnsi"/>
          <w:szCs w:val="22"/>
        </w:rPr>
        <w:t>dagen</w:t>
      </w:r>
      <w:r w:rsidRPr="00E46981">
        <w:rPr>
          <w:rFonts w:cstheme="majorHAnsi"/>
          <w:szCs w:val="22"/>
        </w:rPr>
        <w:t xml:space="preserve"> deze omissie te herstellen voor zover de Aanbestedingswet en de jurisprudentie hieromtrent dit toestaan. Ook bij onduidelijkheden in uw Inschrijving zal de Aanbestedende </w:t>
      </w:r>
      <w:r w:rsidRPr="00F153C5">
        <w:rPr>
          <w:rFonts w:cstheme="majorHAnsi"/>
          <w:szCs w:val="22"/>
        </w:rPr>
        <w:t xml:space="preserve">dienst u </w:t>
      </w:r>
      <w:r w:rsidR="003C115E" w:rsidRPr="00F153C5">
        <w:rPr>
          <w:rFonts w:cstheme="majorHAnsi"/>
          <w:szCs w:val="22"/>
        </w:rPr>
        <w:t xml:space="preserve">via de </w:t>
      </w:r>
      <w:proofErr w:type="spellStart"/>
      <w:r w:rsidR="003C115E" w:rsidRPr="00F153C5">
        <w:rPr>
          <w:rFonts w:cstheme="majorHAnsi"/>
          <w:szCs w:val="22"/>
        </w:rPr>
        <w:t>berichtenbox</w:t>
      </w:r>
      <w:proofErr w:type="spellEnd"/>
      <w:r w:rsidR="003C115E" w:rsidRPr="00F153C5">
        <w:rPr>
          <w:rFonts w:cstheme="majorHAnsi"/>
          <w:szCs w:val="22"/>
        </w:rPr>
        <w:t xml:space="preserve"> van </w:t>
      </w:r>
      <w:proofErr w:type="spellStart"/>
      <w:r w:rsidR="003C115E" w:rsidRPr="00F153C5">
        <w:rPr>
          <w:rFonts w:cstheme="majorHAnsi"/>
          <w:szCs w:val="22"/>
        </w:rPr>
        <w:t>TenderNed</w:t>
      </w:r>
      <w:proofErr w:type="spellEnd"/>
      <w:r w:rsidRPr="00F153C5">
        <w:rPr>
          <w:rFonts w:cstheme="majorHAnsi"/>
          <w:szCs w:val="22"/>
        </w:rPr>
        <w:t xml:space="preserve"> benaderen en u vragen binnen 2 </w:t>
      </w:r>
      <w:r w:rsidR="004E0A48" w:rsidRPr="00F153C5">
        <w:rPr>
          <w:rFonts w:cstheme="majorHAnsi"/>
          <w:szCs w:val="22"/>
        </w:rPr>
        <w:t>werk</w:t>
      </w:r>
      <w:r w:rsidR="00695591" w:rsidRPr="00F153C5">
        <w:rPr>
          <w:rFonts w:cstheme="majorHAnsi"/>
          <w:szCs w:val="22"/>
        </w:rPr>
        <w:t>dagen</w:t>
      </w:r>
      <w:r w:rsidRPr="00F153C5">
        <w:rPr>
          <w:rFonts w:cstheme="majorHAnsi"/>
          <w:szCs w:val="22"/>
        </w:rPr>
        <w:t xml:space="preserve"> een verduidelijk</w:t>
      </w:r>
      <w:r w:rsidR="004E0A48" w:rsidRPr="00F153C5">
        <w:rPr>
          <w:rFonts w:cstheme="majorHAnsi"/>
          <w:szCs w:val="22"/>
        </w:rPr>
        <w:t>ing</w:t>
      </w:r>
      <w:r w:rsidRPr="00F153C5">
        <w:rPr>
          <w:rFonts w:cstheme="majorHAnsi"/>
          <w:szCs w:val="22"/>
        </w:rPr>
        <w:t xml:space="preserve"> te geven, voor zover de Aanbestedingswet en de jurisprudentie hieromtrent dit toestaan. De Aanbestedende dienst ziet er overigens</w:t>
      </w:r>
      <w:r w:rsidRPr="00E46981">
        <w:rPr>
          <w:rFonts w:cstheme="majorHAnsi"/>
          <w:szCs w:val="22"/>
        </w:rPr>
        <w:t xml:space="preserve"> steeds op toe dat u de </w:t>
      </w:r>
      <w:r w:rsidR="00DC218B" w:rsidRPr="00E46981">
        <w:rPr>
          <w:rFonts w:cstheme="majorHAnsi"/>
          <w:szCs w:val="22"/>
        </w:rPr>
        <w:t xml:space="preserve">Inschrijving </w:t>
      </w:r>
      <w:r w:rsidRPr="00E46981">
        <w:rPr>
          <w:rFonts w:cstheme="majorHAnsi"/>
          <w:szCs w:val="22"/>
        </w:rPr>
        <w:t>niet wijzigt.</w:t>
      </w:r>
    </w:p>
    <w:p w14:paraId="14755F8B" w14:textId="77777777" w:rsidR="00496D66" w:rsidRPr="00E46981" w:rsidRDefault="00496D66" w:rsidP="00B82C9B">
      <w:pPr>
        <w:suppressAutoHyphens/>
        <w:spacing w:line="259" w:lineRule="auto"/>
        <w:ind w:left="720"/>
        <w:contextualSpacing/>
        <w:jc w:val="both"/>
        <w:rPr>
          <w:rFonts w:cstheme="majorHAnsi"/>
          <w:szCs w:val="22"/>
        </w:rPr>
      </w:pPr>
    </w:p>
    <w:p w14:paraId="14755F8C" w14:textId="77777777" w:rsidR="00DB4803" w:rsidRPr="00E46981" w:rsidRDefault="00DB4803"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E46981">
        <w:rPr>
          <w:rFonts w:cstheme="majorHAnsi"/>
          <w:szCs w:val="22"/>
        </w:rPr>
        <w:t xml:space="preserve">Als u de </w:t>
      </w:r>
      <w:r w:rsidR="00DC218B" w:rsidRPr="00E46981">
        <w:rPr>
          <w:rFonts w:cstheme="majorHAnsi"/>
          <w:szCs w:val="22"/>
        </w:rPr>
        <w:t xml:space="preserve">Inschrijving </w:t>
      </w:r>
      <w:r w:rsidRPr="00E46981">
        <w:rPr>
          <w:rFonts w:cstheme="majorHAnsi"/>
          <w:szCs w:val="22"/>
        </w:rPr>
        <w:t>wijzigt, dan sluit de Aanbestedende dienst u uit van de procedure.</w:t>
      </w:r>
    </w:p>
    <w:p w14:paraId="14755F90" w14:textId="77777777" w:rsidR="00DB4803" w:rsidRPr="00E46981" w:rsidRDefault="00DB4803" w:rsidP="00B82C9B">
      <w:pPr>
        <w:suppressAutoHyphens/>
        <w:spacing w:line="259" w:lineRule="auto"/>
        <w:contextualSpacing/>
        <w:jc w:val="both"/>
        <w:rPr>
          <w:rFonts w:cstheme="majorHAnsi"/>
          <w:szCs w:val="22"/>
        </w:rPr>
      </w:pPr>
    </w:p>
    <w:p w14:paraId="4EB57E86" w14:textId="77777777" w:rsidR="00F153C5" w:rsidRDefault="00F153C5" w:rsidP="00B82C9B">
      <w:pPr>
        <w:pStyle w:val="Geenafstand"/>
        <w:spacing w:line="259" w:lineRule="auto"/>
        <w:contextualSpacing/>
        <w:jc w:val="both"/>
        <w:rPr>
          <w:rFonts w:asciiTheme="majorHAnsi" w:hAnsiTheme="majorHAnsi" w:cstheme="majorHAnsi"/>
          <w:b/>
          <w:i/>
          <w:szCs w:val="22"/>
        </w:rPr>
      </w:pPr>
    </w:p>
    <w:p w14:paraId="71DA669D" w14:textId="77777777" w:rsidR="00D83A61" w:rsidRDefault="00D83A61" w:rsidP="00B82C9B">
      <w:pPr>
        <w:pStyle w:val="Geenafstand"/>
        <w:spacing w:line="259" w:lineRule="auto"/>
        <w:contextualSpacing/>
        <w:jc w:val="both"/>
        <w:rPr>
          <w:rFonts w:asciiTheme="majorHAnsi" w:hAnsiTheme="majorHAnsi" w:cstheme="majorHAnsi"/>
          <w:b/>
          <w:i/>
          <w:szCs w:val="22"/>
        </w:rPr>
      </w:pPr>
    </w:p>
    <w:p w14:paraId="235EF025" w14:textId="77777777" w:rsidR="000D4669" w:rsidRDefault="000D4669" w:rsidP="00B82C9B">
      <w:pPr>
        <w:pStyle w:val="Geenafstand"/>
        <w:spacing w:line="259" w:lineRule="auto"/>
        <w:contextualSpacing/>
        <w:jc w:val="both"/>
        <w:rPr>
          <w:rFonts w:asciiTheme="majorHAnsi" w:hAnsiTheme="majorHAnsi" w:cstheme="majorHAnsi"/>
          <w:b/>
          <w:i/>
          <w:szCs w:val="22"/>
        </w:rPr>
      </w:pPr>
    </w:p>
    <w:p w14:paraId="14755F91" w14:textId="710D395F" w:rsidR="00DB4803" w:rsidRPr="00E46981" w:rsidRDefault="00DB4803" w:rsidP="00B82C9B">
      <w:pPr>
        <w:pStyle w:val="Geenafstand"/>
        <w:spacing w:line="259" w:lineRule="auto"/>
        <w:contextualSpacing/>
        <w:jc w:val="both"/>
        <w:rPr>
          <w:rFonts w:asciiTheme="majorHAnsi" w:hAnsiTheme="majorHAnsi" w:cstheme="majorHAnsi"/>
          <w:b/>
          <w:i/>
          <w:szCs w:val="22"/>
        </w:rPr>
      </w:pPr>
      <w:r w:rsidRPr="00E46981">
        <w:rPr>
          <w:rFonts w:asciiTheme="majorHAnsi" w:hAnsiTheme="majorHAnsi" w:cstheme="majorHAnsi"/>
          <w:b/>
          <w:i/>
          <w:szCs w:val="22"/>
        </w:rPr>
        <w:lastRenderedPageBreak/>
        <w:t>Algemene voorwaarden</w:t>
      </w:r>
    </w:p>
    <w:p w14:paraId="14755F94" w14:textId="35B638EA" w:rsidR="00DB4803" w:rsidRPr="00E46981" w:rsidRDefault="00DB4803" w:rsidP="00B82C9B">
      <w:pPr>
        <w:suppressAutoHyphens/>
        <w:spacing w:line="259" w:lineRule="auto"/>
        <w:contextualSpacing/>
        <w:jc w:val="both"/>
        <w:rPr>
          <w:rFonts w:cstheme="majorHAnsi"/>
          <w:szCs w:val="22"/>
        </w:rPr>
      </w:pPr>
      <w:r w:rsidRPr="00E46981">
        <w:rPr>
          <w:rFonts w:cstheme="majorHAnsi"/>
          <w:szCs w:val="22"/>
        </w:rPr>
        <w:t>Op de</w:t>
      </w:r>
      <w:r w:rsidR="00491ECE" w:rsidRPr="00E46981">
        <w:rPr>
          <w:rFonts w:cstheme="majorHAnsi"/>
          <w:szCs w:val="22"/>
        </w:rPr>
        <w:t xml:space="preserve"> uit deze</w:t>
      </w:r>
      <w:r w:rsidRPr="00E46981">
        <w:rPr>
          <w:rFonts w:cstheme="majorHAnsi"/>
          <w:szCs w:val="22"/>
        </w:rPr>
        <w:t xml:space="preserve"> aanbesteding voortvloeiende </w:t>
      </w:r>
      <w:r w:rsidR="004F2A20" w:rsidRPr="002E79CD">
        <w:t>Leveringsovereenkomst</w:t>
      </w:r>
      <w:r w:rsidR="004F2A20" w:rsidRPr="00DF634D">
        <w:rPr>
          <w:rFonts w:cstheme="majorHAnsi"/>
          <w:szCs w:val="22"/>
        </w:rPr>
        <w:t xml:space="preserve"> </w:t>
      </w:r>
      <w:r w:rsidRPr="005B098F">
        <w:rPr>
          <w:rFonts w:cstheme="majorHAnsi"/>
          <w:szCs w:val="22"/>
        </w:rPr>
        <w:t>zijn de AWIV-2018</w:t>
      </w:r>
      <w:r w:rsidR="003C115E" w:rsidRPr="005B098F">
        <w:rPr>
          <w:rFonts w:cstheme="majorHAnsi"/>
          <w:szCs w:val="22"/>
        </w:rPr>
        <w:t xml:space="preserve"> </w:t>
      </w:r>
      <w:r w:rsidRPr="005B098F">
        <w:rPr>
          <w:rFonts w:cstheme="majorHAnsi"/>
          <w:szCs w:val="22"/>
        </w:rPr>
        <w:t>van</w:t>
      </w:r>
      <w:r w:rsidRPr="00E46981">
        <w:rPr>
          <w:rFonts w:cstheme="majorHAnsi"/>
          <w:szCs w:val="22"/>
        </w:rPr>
        <w:t xml:space="preserve"> toepassing</w:t>
      </w:r>
      <w:r w:rsidR="001A4CEE">
        <w:rPr>
          <w:rFonts w:cstheme="majorHAnsi"/>
          <w:szCs w:val="22"/>
        </w:rPr>
        <w:t xml:space="preserve"> </w:t>
      </w:r>
      <w:r w:rsidR="001A4CEE" w:rsidRPr="00E46981">
        <w:rPr>
          <w:rFonts w:cstheme="majorHAnsi"/>
          <w:szCs w:val="22"/>
        </w:rPr>
        <w:t>(</w:t>
      </w:r>
      <w:r w:rsidR="001A4CEE" w:rsidRPr="005505D9">
        <w:rPr>
          <w:rFonts w:cstheme="majorHAnsi"/>
          <w:b/>
          <w:bCs/>
          <w:szCs w:val="22"/>
        </w:rPr>
        <w:t>Bijlage 1</w:t>
      </w:r>
      <w:r w:rsidR="001A4CEE" w:rsidRPr="00E46981">
        <w:rPr>
          <w:rFonts w:cstheme="majorHAnsi"/>
          <w:szCs w:val="22"/>
        </w:rPr>
        <w:t>).</w:t>
      </w:r>
      <w:r w:rsidRPr="00E46981">
        <w:rPr>
          <w:rFonts w:cstheme="majorHAnsi"/>
          <w:szCs w:val="22"/>
        </w:rPr>
        <w:t xml:space="preserve"> Met het indienen van een Inschrijving geeft u aan dat u onvoorwaardelijk akkoord gaat met voornoemde voorwaarden. De Aanbestedende dienst wijst de </w:t>
      </w:r>
      <w:r w:rsidR="00B663DE">
        <w:rPr>
          <w:rFonts w:cstheme="majorHAnsi"/>
          <w:szCs w:val="22"/>
        </w:rPr>
        <w:t xml:space="preserve">toepassing op de </w:t>
      </w:r>
      <w:r w:rsidR="004F2A20" w:rsidRPr="002E79CD">
        <w:t>Leveringsovereenkomst</w:t>
      </w:r>
      <w:r w:rsidR="004F2A20" w:rsidRPr="00DF634D">
        <w:rPr>
          <w:rFonts w:cstheme="majorHAnsi"/>
          <w:szCs w:val="22"/>
        </w:rPr>
        <w:t xml:space="preserve"> </w:t>
      </w:r>
      <w:r w:rsidR="00B663DE">
        <w:rPr>
          <w:rFonts w:cstheme="majorHAnsi"/>
          <w:szCs w:val="22"/>
        </w:rPr>
        <w:t xml:space="preserve">van </w:t>
      </w:r>
      <w:r w:rsidRPr="00E46981">
        <w:rPr>
          <w:rFonts w:cstheme="majorHAnsi"/>
          <w:szCs w:val="22"/>
        </w:rPr>
        <w:t>algemene leveringsvoorwaarden of andere algemene voorwaarden van Inschrijvers, in welke vorm of onder welke benaming dan ook, bij voorbaat uitdrukkelijk van de hand.</w:t>
      </w:r>
    </w:p>
    <w:p w14:paraId="14755F95" w14:textId="77777777" w:rsidR="00DB4803" w:rsidRPr="00E46981" w:rsidRDefault="00DB4803" w:rsidP="0076128B">
      <w:pPr>
        <w:numPr>
          <w:ilvl w:val="0"/>
          <w:numId w:val="1"/>
        </w:numPr>
        <w:suppressAutoHyphens/>
        <w:spacing w:line="259" w:lineRule="auto"/>
        <w:ind w:left="709" w:firstLine="0"/>
        <w:contextualSpacing/>
        <w:jc w:val="both"/>
        <w:rPr>
          <w:rFonts w:cstheme="majorHAnsi"/>
          <w:szCs w:val="22"/>
        </w:rPr>
      </w:pPr>
    </w:p>
    <w:p w14:paraId="14755F96" w14:textId="2C1318C4" w:rsidR="00DB4803" w:rsidRPr="00E46981" w:rsidRDefault="00DB4803" w:rsidP="00B82C9B">
      <w:pPr>
        <w:pStyle w:val="Kop2"/>
        <w:suppressAutoHyphens/>
        <w:spacing w:before="0" w:line="259" w:lineRule="auto"/>
        <w:contextualSpacing/>
        <w:jc w:val="both"/>
        <w:rPr>
          <w:rStyle w:val="Zwaar"/>
          <w:rFonts w:cstheme="majorHAnsi"/>
          <w:b/>
          <w:szCs w:val="22"/>
        </w:rPr>
      </w:pPr>
      <w:bookmarkStart w:id="94" w:name="_Toc45103188"/>
      <w:bookmarkStart w:id="95" w:name="_Toc45106510"/>
      <w:bookmarkStart w:id="96" w:name="_Toc164088427"/>
      <w:r w:rsidRPr="00E46981">
        <w:rPr>
          <w:rStyle w:val="Zwaar"/>
          <w:rFonts w:cstheme="majorHAnsi"/>
          <w:b/>
          <w:szCs w:val="22"/>
        </w:rPr>
        <w:t>Klachtenregeling</w:t>
      </w:r>
      <w:bookmarkEnd w:id="94"/>
      <w:bookmarkEnd w:id="95"/>
      <w:bookmarkEnd w:id="96"/>
    </w:p>
    <w:p w14:paraId="14755F97" w14:textId="2EEBCAA4" w:rsidR="00892645" w:rsidRPr="009F18F7" w:rsidRDefault="006A686B" w:rsidP="00B82C9B">
      <w:pPr>
        <w:tabs>
          <w:tab w:val="left" w:pos="720"/>
        </w:tabs>
        <w:suppressAutoHyphens/>
        <w:spacing w:line="259" w:lineRule="auto"/>
        <w:jc w:val="both"/>
        <w:rPr>
          <w:rFonts w:cstheme="majorHAnsi"/>
          <w:szCs w:val="22"/>
        </w:rPr>
      </w:pPr>
      <w:r w:rsidRPr="009F18F7">
        <w:rPr>
          <w:rFonts w:cstheme="majorHAnsi"/>
          <w:szCs w:val="22"/>
        </w:rPr>
        <w:t xml:space="preserve">Door de Aanbestedende dienst is een klachtenmeldpunt ingericht. Indien een bepaald handelen of nalaten van de Aanbestedende dienst in de aanbesteding in strijd is met een wettelijke bepaling of met andere voorschriften die voor de aanbesteding gelden kan hiertegen een klacht worden ingediend. Ook kan worden geklaagd over optreden van de Aanbestedende dienst dat inbreuk maakt op een of meer van de voor aanbestedingen geldende beginselen van transparantie, non-discriminatie, gelijke behandeling en proportionaliteit. Een klacht dient in directe bewoordingen geformuleerd te worden (duidelijk als klacht herkenbaar te zijn) en gemotiveerd dient te worden aangegeven op welke punten de </w:t>
      </w:r>
      <w:r w:rsidR="00AC1537" w:rsidRPr="009F18F7">
        <w:rPr>
          <w:rFonts w:cstheme="majorHAnsi"/>
          <w:szCs w:val="22"/>
        </w:rPr>
        <w:t xml:space="preserve">Gegadigde </w:t>
      </w:r>
      <w:r w:rsidRPr="009F18F7">
        <w:rPr>
          <w:rFonts w:cstheme="majorHAnsi"/>
          <w:szCs w:val="22"/>
        </w:rPr>
        <w:t>het niet eens is met de aanbesteding of een onderdeel daarvan. Tevens dient de klacht betrekking te hebben op aspecten van aanbestedingen die binnen de werking van de Aanbestedingswet vallen. Klachten kunnen niet gaan over het Aanbestedingsbeleid in het algemeen van de Aanbestedende dienst. Klachten kunnen digitaal worden ingediend via</w:t>
      </w:r>
      <w:r w:rsidR="005462F0">
        <w:rPr>
          <w:rFonts w:cstheme="majorHAnsi"/>
          <w:szCs w:val="22"/>
        </w:rPr>
        <w:t xml:space="preserve"> </w:t>
      </w:r>
      <w:hyperlink r:id="rId16" w:history="1">
        <w:r w:rsidR="005065BA">
          <w:rPr>
            <w:rStyle w:val="Hyperlink"/>
          </w:rPr>
          <w:t>https://www.noorderzijlvest.nl/klacht-bij-aanbesteden/</w:t>
        </w:r>
      </w:hyperlink>
      <w:r w:rsidR="005065BA">
        <w:t xml:space="preserve"> </w:t>
      </w:r>
      <w:r w:rsidRPr="009F18F7">
        <w:rPr>
          <w:rFonts w:cstheme="majorHAnsi"/>
          <w:szCs w:val="22"/>
        </w:rPr>
        <w:t xml:space="preserve">of per post worden verzonden naar waterschap Noorderzijlvest, Postbus 18, 9700 AA  GRONINGEN. Indien de Aanbestedende dienst een klacht ontvangt, zullen de </w:t>
      </w:r>
      <w:r w:rsidR="00AC1537" w:rsidRPr="009F18F7">
        <w:rPr>
          <w:rFonts w:cstheme="majorHAnsi"/>
          <w:szCs w:val="22"/>
        </w:rPr>
        <w:t xml:space="preserve">Gegadigden </w:t>
      </w:r>
      <w:r w:rsidRPr="009F18F7">
        <w:rPr>
          <w:rFonts w:cstheme="majorHAnsi"/>
          <w:szCs w:val="22"/>
        </w:rPr>
        <w:t xml:space="preserve">hiervan op de hoogte worden gesteld, waarbij de inhoud van de klacht niet wordt vermeld, alsook de naam van de klagende </w:t>
      </w:r>
      <w:r w:rsidR="00AC1537" w:rsidRPr="009F18F7">
        <w:rPr>
          <w:rFonts w:cstheme="majorHAnsi"/>
          <w:szCs w:val="22"/>
        </w:rPr>
        <w:t xml:space="preserve">Gegadigde </w:t>
      </w:r>
      <w:r w:rsidRPr="009F18F7">
        <w:rPr>
          <w:rFonts w:cstheme="majorHAnsi"/>
          <w:szCs w:val="22"/>
        </w:rPr>
        <w:t>niet.</w:t>
      </w:r>
    </w:p>
    <w:p w14:paraId="14755F98" w14:textId="77777777" w:rsidR="00892645" w:rsidRPr="00892645" w:rsidRDefault="00892645" w:rsidP="00B82C9B">
      <w:pPr>
        <w:tabs>
          <w:tab w:val="left" w:pos="720"/>
        </w:tabs>
        <w:suppressAutoHyphens/>
        <w:spacing w:line="259" w:lineRule="auto"/>
        <w:jc w:val="both"/>
        <w:rPr>
          <w:rFonts w:cstheme="majorHAnsi"/>
          <w:szCs w:val="22"/>
        </w:rPr>
      </w:pPr>
    </w:p>
    <w:p w14:paraId="14755F99" w14:textId="51AC68A0" w:rsidR="00741CFB" w:rsidRPr="00E46981" w:rsidRDefault="00741CFB" w:rsidP="00B82C9B">
      <w:pPr>
        <w:pStyle w:val="Kop2"/>
        <w:suppressAutoHyphens/>
        <w:spacing w:before="0" w:line="259" w:lineRule="auto"/>
        <w:contextualSpacing/>
        <w:jc w:val="both"/>
        <w:rPr>
          <w:rFonts w:cstheme="majorHAnsi"/>
          <w:szCs w:val="22"/>
        </w:rPr>
      </w:pPr>
      <w:bookmarkStart w:id="97" w:name="_Toc45103189"/>
      <w:bookmarkStart w:id="98" w:name="_Toc45106511"/>
      <w:bookmarkStart w:id="99" w:name="_Toc164088428"/>
      <w:r w:rsidRPr="00E46981">
        <w:rPr>
          <w:rFonts w:cstheme="majorHAnsi"/>
          <w:szCs w:val="22"/>
        </w:rPr>
        <w:t>Wijze van beoordeling</w:t>
      </w:r>
      <w:bookmarkEnd w:id="97"/>
      <w:bookmarkEnd w:id="98"/>
      <w:bookmarkEnd w:id="99"/>
    </w:p>
    <w:p w14:paraId="14755F9A" w14:textId="77777777" w:rsidR="00741CFB" w:rsidRPr="00E46981" w:rsidRDefault="00741CFB" w:rsidP="00B82C9B">
      <w:pPr>
        <w:suppressAutoHyphens/>
        <w:spacing w:line="259" w:lineRule="auto"/>
        <w:contextualSpacing/>
        <w:jc w:val="both"/>
        <w:rPr>
          <w:rFonts w:cstheme="majorHAnsi"/>
          <w:szCs w:val="22"/>
        </w:rPr>
      </w:pPr>
      <w:r w:rsidRPr="00E46981">
        <w:rPr>
          <w:rFonts w:cstheme="majorHAnsi"/>
          <w:szCs w:val="22"/>
        </w:rPr>
        <w:t>De Aanbestedende dienst beoordeelt de Inschrijvingen als volgt. Zij maakt steeds een onderscheid naar toetsing van de informatie die betrekking heeft op de Inschrijver en naar toetsing van de informatie die betrekking heeft op de Inschrijving.</w:t>
      </w:r>
    </w:p>
    <w:p w14:paraId="14755F9B" w14:textId="77777777" w:rsidR="00741CFB" w:rsidRPr="00E46981" w:rsidRDefault="00741CFB" w:rsidP="00B82C9B">
      <w:pPr>
        <w:suppressAutoHyphens/>
        <w:spacing w:line="259" w:lineRule="auto"/>
        <w:ind w:left="720"/>
        <w:contextualSpacing/>
        <w:jc w:val="both"/>
        <w:rPr>
          <w:rFonts w:cstheme="majorHAnsi"/>
          <w:szCs w:val="22"/>
        </w:rPr>
      </w:pPr>
      <w:r w:rsidRPr="00E46981">
        <w:rPr>
          <w:rFonts w:cstheme="majorHAnsi"/>
          <w:szCs w:val="22"/>
        </w:rPr>
        <w:t xml:space="preserve"> </w:t>
      </w:r>
    </w:p>
    <w:p w14:paraId="14755F9C" w14:textId="77777777" w:rsidR="00503E36" w:rsidRPr="00503E36" w:rsidRDefault="00741CFB" w:rsidP="00B82C9B">
      <w:pPr>
        <w:suppressAutoHyphens/>
        <w:spacing w:line="259" w:lineRule="auto"/>
        <w:contextualSpacing/>
        <w:jc w:val="both"/>
        <w:rPr>
          <w:rFonts w:cstheme="majorHAnsi"/>
          <w:szCs w:val="22"/>
          <w:u w:val="single"/>
        </w:rPr>
      </w:pPr>
      <w:r w:rsidRPr="00503E36">
        <w:rPr>
          <w:rFonts w:cstheme="majorHAnsi"/>
          <w:szCs w:val="22"/>
          <w:u w:val="single"/>
        </w:rPr>
        <w:t>Toetsing van de Inschrijving vooraf:</w:t>
      </w:r>
    </w:p>
    <w:p w14:paraId="14755F9D" w14:textId="67ED1C9F" w:rsidR="00741CFB" w:rsidRPr="00503E36" w:rsidRDefault="00741CFB" w:rsidP="0076128B">
      <w:pPr>
        <w:pStyle w:val="Lijstalinea"/>
        <w:numPr>
          <w:ilvl w:val="0"/>
          <w:numId w:val="7"/>
        </w:numPr>
        <w:suppressAutoHyphens/>
        <w:spacing w:line="259" w:lineRule="auto"/>
        <w:jc w:val="both"/>
        <w:rPr>
          <w:rFonts w:cstheme="majorHAnsi"/>
          <w:szCs w:val="22"/>
        </w:rPr>
      </w:pPr>
      <w:r w:rsidRPr="00503E36">
        <w:rPr>
          <w:rFonts w:cstheme="majorHAnsi"/>
          <w:szCs w:val="22"/>
        </w:rPr>
        <w:t>De Aanbestedende dienst controleert de Inschrijvingen</w:t>
      </w:r>
      <w:r w:rsidR="00640A0A">
        <w:rPr>
          <w:rFonts w:cstheme="majorHAnsi"/>
          <w:szCs w:val="22"/>
        </w:rPr>
        <w:t xml:space="preserve"> </w:t>
      </w:r>
      <w:r w:rsidRPr="00503E36">
        <w:rPr>
          <w:rFonts w:cstheme="majorHAnsi"/>
          <w:szCs w:val="22"/>
        </w:rPr>
        <w:t xml:space="preserve">op volledigheid. Indien u één of meerdere (gevraagde) documenten niet hebt ingediend via het dashboard van </w:t>
      </w:r>
      <w:proofErr w:type="spellStart"/>
      <w:r w:rsidRPr="00503E36">
        <w:rPr>
          <w:rFonts w:cstheme="majorHAnsi"/>
          <w:szCs w:val="22"/>
        </w:rPr>
        <w:t>Tender</w:t>
      </w:r>
      <w:r w:rsidR="00135A07">
        <w:rPr>
          <w:rFonts w:cstheme="majorHAnsi"/>
          <w:szCs w:val="22"/>
        </w:rPr>
        <w:t>N</w:t>
      </w:r>
      <w:r w:rsidRPr="00503E36">
        <w:rPr>
          <w:rFonts w:cstheme="majorHAnsi"/>
          <w:szCs w:val="22"/>
        </w:rPr>
        <w:t>ed</w:t>
      </w:r>
      <w:proofErr w:type="spellEnd"/>
      <w:r w:rsidRPr="00503E36">
        <w:rPr>
          <w:rFonts w:cstheme="majorHAnsi"/>
          <w:szCs w:val="22"/>
        </w:rPr>
        <w:t xml:space="preserve"> of één of meerdere documenten/gevraagde informatie ontbreekt, dan heeft de Aanbestedende dienst het recht u uit te sluiten van verdere beoordeling.</w:t>
      </w:r>
    </w:p>
    <w:p w14:paraId="14755F9E" w14:textId="77777777" w:rsidR="00741CFB" w:rsidRPr="00E46981" w:rsidRDefault="00741CFB" w:rsidP="00B82C9B">
      <w:pPr>
        <w:suppressAutoHyphens/>
        <w:spacing w:line="259" w:lineRule="auto"/>
        <w:contextualSpacing/>
        <w:jc w:val="both"/>
        <w:rPr>
          <w:rFonts w:cstheme="majorHAnsi"/>
          <w:szCs w:val="22"/>
        </w:rPr>
      </w:pPr>
    </w:p>
    <w:p w14:paraId="14755F9F" w14:textId="77777777" w:rsidR="00741CFB" w:rsidRPr="00503E36" w:rsidRDefault="00741CFB" w:rsidP="00B82C9B">
      <w:pPr>
        <w:suppressAutoHyphens/>
        <w:spacing w:line="259" w:lineRule="auto"/>
        <w:contextualSpacing/>
        <w:jc w:val="both"/>
        <w:rPr>
          <w:rFonts w:cstheme="majorHAnsi"/>
          <w:szCs w:val="22"/>
          <w:u w:val="single"/>
        </w:rPr>
      </w:pPr>
      <w:r w:rsidRPr="00503E36">
        <w:rPr>
          <w:rFonts w:cstheme="majorHAnsi"/>
          <w:szCs w:val="22"/>
          <w:u w:val="single"/>
        </w:rPr>
        <w:t>Toetsing van de Inschrijver:</w:t>
      </w:r>
    </w:p>
    <w:p w14:paraId="2F906B5E" w14:textId="641AD225" w:rsidR="00640A0A" w:rsidRDefault="00741CFB" w:rsidP="0076128B">
      <w:pPr>
        <w:pStyle w:val="Lijstalinea"/>
        <w:numPr>
          <w:ilvl w:val="0"/>
          <w:numId w:val="7"/>
        </w:numPr>
        <w:suppressAutoHyphens/>
        <w:spacing w:line="259" w:lineRule="auto"/>
        <w:jc w:val="both"/>
        <w:rPr>
          <w:rFonts w:cstheme="majorHAnsi"/>
          <w:szCs w:val="22"/>
        </w:rPr>
      </w:pPr>
      <w:r w:rsidRPr="00503E36">
        <w:rPr>
          <w:rFonts w:cstheme="majorHAnsi"/>
          <w:szCs w:val="22"/>
        </w:rPr>
        <w:t>De Aanbestedende dienst controleert of u op het Uniform Europees Aanbestedingsdocument hebt aangegeven dat geen van de uitsluitingsgronden op uw organisatie van toepassing is. Als u heeft aangegeven dat een of meer uitsluitingsgronden op uw organisatie van toepassing zijn, dan kan de Aanbestedende dienst u uitsluiten van verdere beoordeling.</w:t>
      </w:r>
      <w:r w:rsidR="00AC1537">
        <w:rPr>
          <w:rFonts w:cstheme="majorHAnsi"/>
          <w:szCs w:val="22"/>
        </w:rPr>
        <w:t xml:space="preserve"> De Aanbestedende dienst zal u echter eerst</w:t>
      </w:r>
      <w:r w:rsidR="00B01748">
        <w:rPr>
          <w:rFonts w:cstheme="majorHAnsi"/>
          <w:szCs w:val="22"/>
        </w:rPr>
        <w:t>, zoals bepaald in artikel 2.87a Aanbestedingswet 2012,</w:t>
      </w:r>
      <w:r w:rsidR="00AC1537">
        <w:rPr>
          <w:rFonts w:cstheme="majorHAnsi"/>
          <w:szCs w:val="22"/>
        </w:rPr>
        <w:t xml:space="preserve"> de gelegenheid geven te bewijzen dat uw organisatie </w:t>
      </w:r>
      <w:r w:rsidR="00AC1537" w:rsidRPr="00AC1537">
        <w:rPr>
          <w:rFonts w:cstheme="majorHAnsi"/>
          <w:szCs w:val="22"/>
        </w:rPr>
        <w:t xml:space="preserve">voldoende maatregelen heeft genomen om </w:t>
      </w:r>
      <w:r w:rsidR="00AC1537">
        <w:rPr>
          <w:rFonts w:cstheme="majorHAnsi"/>
          <w:szCs w:val="22"/>
        </w:rPr>
        <w:t>haar</w:t>
      </w:r>
      <w:r w:rsidR="00AC1537" w:rsidRPr="00AC1537">
        <w:rPr>
          <w:rFonts w:cstheme="majorHAnsi"/>
          <w:szCs w:val="22"/>
        </w:rPr>
        <w:t xml:space="preserve"> betrouwba</w:t>
      </w:r>
      <w:r w:rsidR="00B01748">
        <w:rPr>
          <w:rFonts w:cstheme="majorHAnsi"/>
          <w:szCs w:val="22"/>
        </w:rPr>
        <w:t>arheid aan te tonen. Indien de A</w:t>
      </w:r>
      <w:r w:rsidR="00AC1537" w:rsidRPr="00AC1537">
        <w:rPr>
          <w:rFonts w:cstheme="majorHAnsi"/>
          <w:szCs w:val="22"/>
        </w:rPr>
        <w:t xml:space="preserve">anbestedende dienst dat bewijs toereikend acht, </w:t>
      </w:r>
      <w:r w:rsidR="00B01748">
        <w:rPr>
          <w:rFonts w:cstheme="majorHAnsi"/>
          <w:szCs w:val="22"/>
        </w:rPr>
        <w:t>zal deze u niet uitsluiten</w:t>
      </w:r>
      <w:r w:rsidR="00AC1537" w:rsidRPr="00AC1537">
        <w:rPr>
          <w:rFonts w:cstheme="majorHAnsi"/>
          <w:szCs w:val="22"/>
        </w:rPr>
        <w:t>.</w:t>
      </w:r>
    </w:p>
    <w:p w14:paraId="14755FA2" w14:textId="5247073D" w:rsidR="00721829" w:rsidRDefault="00741CFB" w:rsidP="0076128B">
      <w:pPr>
        <w:pStyle w:val="Lijstalinea"/>
        <w:numPr>
          <w:ilvl w:val="0"/>
          <w:numId w:val="7"/>
        </w:numPr>
        <w:suppressAutoHyphens/>
        <w:spacing w:line="259" w:lineRule="auto"/>
        <w:jc w:val="both"/>
        <w:rPr>
          <w:rFonts w:cstheme="majorHAnsi"/>
          <w:szCs w:val="22"/>
        </w:rPr>
      </w:pPr>
      <w:r w:rsidRPr="00640A0A">
        <w:rPr>
          <w:rFonts w:cstheme="majorHAnsi"/>
          <w:szCs w:val="22"/>
        </w:rPr>
        <w:t xml:space="preserve">De Aanbestedende dienst controleert of u op het Uniform Europees Aanbestedingsdocument hebt aangegeven dat u voldoet aan de financiële en technische </w:t>
      </w:r>
      <w:r w:rsidR="00264052">
        <w:rPr>
          <w:rFonts w:cstheme="majorHAnsi"/>
          <w:szCs w:val="22"/>
        </w:rPr>
        <w:t>G</w:t>
      </w:r>
      <w:r w:rsidR="00264052" w:rsidRPr="00640A0A">
        <w:rPr>
          <w:rFonts w:cstheme="majorHAnsi"/>
          <w:szCs w:val="22"/>
        </w:rPr>
        <w:t>eschiktheidseisen</w:t>
      </w:r>
      <w:r w:rsidRPr="00640A0A">
        <w:rPr>
          <w:rFonts w:cstheme="majorHAnsi"/>
          <w:szCs w:val="22"/>
        </w:rPr>
        <w:t xml:space="preserve">. Als u heeft aangegeven dat u niet kunt voldoen aan </w:t>
      </w:r>
      <w:r w:rsidR="00BB3B38">
        <w:rPr>
          <w:rFonts w:cstheme="majorHAnsi"/>
          <w:szCs w:val="22"/>
        </w:rPr>
        <w:t>éé</w:t>
      </w:r>
      <w:r w:rsidRPr="00640A0A">
        <w:rPr>
          <w:rFonts w:cstheme="majorHAnsi"/>
          <w:szCs w:val="22"/>
        </w:rPr>
        <w:t xml:space="preserve">n of meer </w:t>
      </w:r>
      <w:r w:rsidR="00264052">
        <w:rPr>
          <w:rFonts w:cstheme="majorHAnsi"/>
          <w:szCs w:val="22"/>
        </w:rPr>
        <w:t>G</w:t>
      </w:r>
      <w:r w:rsidR="00264052" w:rsidRPr="00640A0A">
        <w:rPr>
          <w:rFonts w:cstheme="majorHAnsi"/>
          <w:szCs w:val="22"/>
        </w:rPr>
        <w:t>eschiktheidseisen</w:t>
      </w:r>
      <w:r w:rsidRPr="00640A0A">
        <w:rPr>
          <w:rFonts w:cstheme="majorHAnsi"/>
          <w:szCs w:val="22"/>
        </w:rPr>
        <w:t>, dan sluit de Aanbestedende dienst u uit van verdere beoordeling.</w:t>
      </w:r>
    </w:p>
    <w:p w14:paraId="3E3AA435" w14:textId="77777777" w:rsidR="00640A0A" w:rsidRPr="00640A0A" w:rsidRDefault="00640A0A" w:rsidP="00B82C9B">
      <w:pPr>
        <w:suppressAutoHyphens/>
        <w:spacing w:line="259" w:lineRule="auto"/>
        <w:jc w:val="both"/>
        <w:rPr>
          <w:rFonts w:cstheme="majorHAnsi"/>
          <w:szCs w:val="22"/>
        </w:rPr>
      </w:pPr>
    </w:p>
    <w:p w14:paraId="14755FA3" w14:textId="77777777" w:rsidR="00741CFB" w:rsidRPr="0013301E" w:rsidRDefault="00741CFB" w:rsidP="00B82C9B">
      <w:pPr>
        <w:suppressAutoHyphens/>
        <w:spacing w:line="259" w:lineRule="auto"/>
        <w:contextualSpacing/>
        <w:jc w:val="both"/>
        <w:rPr>
          <w:rFonts w:cstheme="majorHAnsi"/>
          <w:szCs w:val="22"/>
          <w:u w:val="single"/>
        </w:rPr>
      </w:pPr>
      <w:r w:rsidRPr="0013301E">
        <w:rPr>
          <w:rFonts w:cstheme="majorHAnsi"/>
          <w:szCs w:val="22"/>
          <w:u w:val="single"/>
        </w:rPr>
        <w:t>Toetsing van de Inschrijving:</w:t>
      </w:r>
    </w:p>
    <w:p w14:paraId="14755FA4" w14:textId="51F51976" w:rsidR="00503E36" w:rsidRPr="000E3DEB" w:rsidRDefault="00741CFB" w:rsidP="0076128B">
      <w:pPr>
        <w:pStyle w:val="Lijstalinea"/>
        <w:numPr>
          <w:ilvl w:val="0"/>
          <w:numId w:val="7"/>
        </w:numPr>
        <w:suppressAutoHyphens/>
        <w:spacing w:line="259" w:lineRule="auto"/>
        <w:jc w:val="both"/>
        <w:rPr>
          <w:rFonts w:cstheme="majorHAnsi"/>
          <w:szCs w:val="22"/>
        </w:rPr>
      </w:pPr>
      <w:r w:rsidRPr="0013301E">
        <w:rPr>
          <w:rFonts w:cstheme="majorHAnsi"/>
          <w:szCs w:val="22"/>
        </w:rPr>
        <w:t xml:space="preserve">De Aanbestedende dienst toetst </w:t>
      </w:r>
      <w:r w:rsidR="00F153C5" w:rsidRPr="000E3DEB">
        <w:rPr>
          <w:rFonts w:cstheme="majorHAnsi"/>
          <w:szCs w:val="22"/>
        </w:rPr>
        <w:t xml:space="preserve">in de verificatiefase of </w:t>
      </w:r>
      <w:r w:rsidRPr="000E3DEB">
        <w:rPr>
          <w:rFonts w:cstheme="majorHAnsi"/>
          <w:szCs w:val="22"/>
        </w:rPr>
        <w:t>uw Inschrijving</w:t>
      </w:r>
      <w:r w:rsidR="001942A1" w:rsidRPr="000E3DEB">
        <w:rPr>
          <w:rFonts w:cstheme="majorHAnsi"/>
          <w:szCs w:val="22"/>
        </w:rPr>
        <w:t xml:space="preserve"> voldoet</w:t>
      </w:r>
      <w:r w:rsidRPr="000E3DEB">
        <w:rPr>
          <w:rFonts w:cstheme="majorHAnsi"/>
          <w:szCs w:val="22"/>
        </w:rPr>
        <w:t xml:space="preserve"> aan het </w:t>
      </w:r>
      <w:r w:rsidR="00F476F9" w:rsidRPr="000E3DEB">
        <w:rPr>
          <w:rFonts w:cstheme="majorHAnsi"/>
          <w:szCs w:val="22"/>
        </w:rPr>
        <w:t xml:space="preserve">Programma </w:t>
      </w:r>
      <w:r w:rsidRPr="000E3DEB">
        <w:rPr>
          <w:rFonts w:cstheme="majorHAnsi"/>
          <w:szCs w:val="22"/>
        </w:rPr>
        <w:t xml:space="preserve">van </w:t>
      </w:r>
      <w:r w:rsidR="00F476F9" w:rsidRPr="000E3DEB">
        <w:rPr>
          <w:rFonts w:cstheme="majorHAnsi"/>
          <w:szCs w:val="22"/>
        </w:rPr>
        <w:t xml:space="preserve">Eisen </w:t>
      </w:r>
      <w:r w:rsidRPr="000E3DEB">
        <w:rPr>
          <w:rFonts w:cstheme="majorHAnsi"/>
          <w:szCs w:val="22"/>
        </w:rPr>
        <w:t xml:space="preserve">zoals dat is opgenomen in </w:t>
      </w:r>
      <w:r w:rsidR="00A87789" w:rsidRPr="000E3DEB">
        <w:rPr>
          <w:rFonts w:cstheme="majorHAnsi"/>
          <w:b/>
          <w:bCs/>
          <w:szCs w:val="22"/>
        </w:rPr>
        <w:t>Bijlage 3</w:t>
      </w:r>
      <w:r w:rsidRPr="000E3DEB">
        <w:rPr>
          <w:rFonts w:cstheme="majorHAnsi"/>
          <w:szCs w:val="22"/>
        </w:rPr>
        <w:t xml:space="preserve"> van dit BD. Voldoet uw Inschrijving niet aan één van deze minimumeisen dan </w:t>
      </w:r>
      <w:r w:rsidR="00F153C5" w:rsidRPr="000E3DEB">
        <w:rPr>
          <w:rFonts w:cstheme="majorHAnsi"/>
          <w:szCs w:val="22"/>
        </w:rPr>
        <w:t>legt</w:t>
      </w:r>
      <w:r w:rsidRPr="000E3DEB">
        <w:rPr>
          <w:rFonts w:cstheme="majorHAnsi"/>
          <w:szCs w:val="22"/>
        </w:rPr>
        <w:t xml:space="preserve"> de Aanbestedende dienst </w:t>
      </w:r>
      <w:r w:rsidR="00F153C5" w:rsidRPr="000E3DEB">
        <w:rPr>
          <w:rFonts w:cstheme="majorHAnsi"/>
          <w:szCs w:val="22"/>
        </w:rPr>
        <w:t>uw Inschrijving alsnog terzijde als een ongeldige Inschrijving</w:t>
      </w:r>
      <w:r w:rsidRPr="000E3DEB">
        <w:rPr>
          <w:rFonts w:cstheme="majorHAnsi"/>
          <w:szCs w:val="22"/>
        </w:rPr>
        <w:t>.</w:t>
      </w:r>
      <w:r w:rsidRPr="000E3DEB">
        <w:rPr>
          <w:rStyle w:val="Voetnootmarkering"/>
          <w:rFonts w:cstheme="majorHAnsi"/>
          <w:szCs w:val="22"/>
        </w:rPr>
        <w:footnoteReference w:id="8"/>
      </w:r>
    </w:p>
    <w:p w14:paraId="14755FA5" w14:textId="7451615B" w:rsidR="00741CFB" w:rsidRPr="00503E36" w:rsidRDefault="00741CFB" w:rsidP="0076128B">
      <w:pPr>
        <w:pStyle w:val="Lijstalinea"/>
        <w:numPr>
          <w:ilvl w:val="0"/>
          <w:numId w:val="7"/>
        </w:numPr>
        <w:suppressAutoHyphens/>
        <w:spacing w:line="259" w:lineRule="auto"/>
        <w:jc w:val="both"/>
        <w:rPr>
          <w:rFonts w:cstheme="majorHAnsi"/>
          <w:szCs w:val="22"/>
        </w:rPr>
      </w:pPr>
      <w:r w:rsidRPr="0013301E">
        <w:rPr>
          <w:rFonts w:cstheme="majorHAnsi"/>
          <w:szCs w:val="22"/>
        </w:rPr>
        <w:t>De Aanbestedende dienst beoordeelt uw Inschrijving</w:t>
      </w:r>
      <w:r w:rsidRPr="00503E36">
        <w:rPr>
          <w:rFonts w:cstheme="majorHAnsi"/>
          <w:szCs w:val="22"/>
        </w:rPr>
        <w:t xml:space="preserve"> </w:t>
      </w:r>
      <w:r w:rsidRPr="0013301E">
        <w:rPr>
          <w:rFonts w:cstheme="majorHAnsi"/>
          <w:szCs w:val="22"/>
        </w:rPr>
        <w:t>op</w:t>
      </w:r>
      <w:r w:rsidRPr="00503E36">
        <w:rPr>
          <w:rFonts w:cstheme="majorHAnsi"/>
          <w:szCs w:val="22"/>
        </w:rPr>
        <w:t xml:space="preserve"> basis van de gunningscriteria </w:t>
      </w:r>
      <w:r w:rsidR="00BB3B38">
        <w:rPr>
          <w:rFonts w:cstheme="majorHAnsi"/>
          <w:szCs w:val="22"/>
        </w:rPr>
        <w:t xml:space="preserve">zoals </w:t>
      </w:r>
      <w:r w:rsidRPr="00503E36">
        <w:rPr>
          <w:rFonts w:cstheme="majorHAnsi"/>
          <w:szCs w:val="22"/>
        </w:rPr>
        <w:t xml:space="preserve">opgenomen in </w:t>
      </w:r>
      <w:r w:rsidRPr="00EF74F8">
        <w:rPr>
          <w:rFonts w:cstheme="majorHAnsi"/>
          <w:b/>
          <w:bCs/>
          <w:szCs w:val="22"/>
        </w:rPr>
        <w:t xml:space="preserve">hoofdstuk </w:t>
      </w:r>
      <w:r w:rsidR="00DE6936" w:rsidRPr="00EF74F8">
        <w:rPr>
          <w:rFonts w:cstheme="majorHAnsi"/>
          <w:b/>
          <w:bCs/>
          <w:szCs w:val="22"/>
        </w:rPr>
        <w:t>5</w:t>
      </w:r>
      <w:r w:rsidRPr="00503E36">
        <w:rPr>
          <w:rFonts w:cstheme="majorHAnsi"/>
          <w:szCs w:val="22"/>
        </w:rPr>
        <w:t xml:space="preserve">. De </w:t>
      </w:r>
      <w:r w:rsidRPr="001A4CEE">
        <w:rPr>
          <w:rFonts w:cstheme="majorHAnsi"/>
          <w:szCs w:val="22"/>
        </w:rPr>
        <w:t>Inschrijving</w:t>
      </w:r>
      <w:r w:rsidR="001A4CEE" w:rsidRPr="001A4CEE">
        <w:rPr>
          <w:rFonts w:cstheme="majorHAnsi"/>
          <w:szCs w:val="22"/>
        </w:rPr>
        <w:t xml:space="preserve"> </w:t>
      </w:r>
      <w:r w:rsidRPr="001A4CEE">
        <w:rPr>
          <w:rFonts w:cstheme="majorHAnsi"/>
          <w:szCs w:val="22"/>
        </w:rPr>
        <w:t>die</w:t>
      </w:r>
      <w:r w:rsidRPr="00503E36">
        <w:rPr>
          <w:rFonts w:cstheme="majorHAnsi"/>
          <w:szCs w:val="22"/>
        </w:rPr>
        <w:t xml:space="preserve"> de Aanbestedende dienst als beste </w:t>
      </w:r>
      <w:r w:rsidRPr="001A4CEE">
        <w:rPr>
          <w:rFonts w:cstheme="majorHAnsi"/>
          <w:szCs w:val="22"/>
        </w:rPr>
        <w:t>beoordeelt krijgt de Opdracht gegund.</w:t>
      </w:r>
      <w:r w:rsidR="00847804" w:rsidRPr="001A4CEE">
        <w:rPr>
          <w:rFonts w:cstheme="majorHAnsi"/>
          <w:szCs w:val="22"/>
        </w:rPr>
        <w:t xml:space="preserve"> </w:t>
      </w:r>
      <w:r w:rsidR="0024284F" w:rsidRPr="001A4CEE">
        <w:rPr>
          <w:rFonts w:cstheme="majorHAnsi"/>
          <w:szCs w:val="22"/>
        </w:rPr>
        <w:t xml:space="preserve">Meer over de gunningsbeslissing kunt u lezen in </w:t>
      </w:r>
      <w:r w:rsidR="0024284F" w:rsidRPr="00BB3B38">
        <w:rPr>
          <w:rFonts w:cstheme="majorHAnsi"/>
          <w:b/>
          <w:bCs/>
          <w:szCs w:val="22"/>
        </w:rPr>
        <w:t xml:space="preserve">paragraaf </w:t>
      </w:r>
      <w:r w:rsidR="00DE6936" w:rsidRPr="00BB3B38">
        <w:rPr>
          <w:rFonts w:cstheme="majorHAnsi"/>
          <w:b/>
          <w:bCs/>
          <w:szCs w:val="22"/>
        </w:rPr>
        <w:t>2.11</w:t>
      </w:r>
      <w:r w:rsidR="0024284F" w:rsidRPr="001A4CEE">
        <w:rPr>
          <w:rFonts w:cstheme="majorHAnsi"/>
          <w:szCs w:val="22"/>
        </w:rPr>
        <w:t>.</w:t>
      </w:r>
    </w:p>
    <w:p w14:paraId="14755FA6" w14:textId="77777777" w:rsidR="00741CFB" w:rsidRPr="00E46981" w:rsidRDefault="00741CFB" w:rsidP="00B82C9B">
      <w:pPr>
        <w:suppressAutoHyphens/>
        <w:spacing w:line="259" w:lineRule="auto"/>
        <w:ind w:left="710"/>
        <w:contextualSpacing/>
        <w:jc w:val="both"/>
        <w:rPr>
          <w:rFonts w:cstheme="majorHAnsi"/>
          <w:szCs w:val="22"/>
        </w:rPr>
      </w:pPr>
    </w:p>
    <w:p w14:paraId="14755FA7" w14:textId="77777777" w:rsidR="00503E36" w:rsidRPr="00503E36" w:rsidRDefault="00741CFB" w:rsidP="00B82C9B">
      <w:pPr>
        <w:suppressAutoHyphens/>
        <w:spacing w:line="259" w:lineRule="auto"/>
        <w:contextualSpacing/>
        <w:jc w:val="both"/>
        <w:rPr>
          <w:rFonts w:cstheme="majorHAnsi"/>
          <w:szCs w:val="22"/>
          <w:u w:val="single"/>
        </w:rPr>
      </w:pPr>
      <w:r w:rsidRPr="00503E36">
        <w:rPr>
          <w:rFonts w:cstheme="majorHAnsi"/>
          <w:szCs w:val="22"/>
          <w:u w:val="single"/>
        </w:rPr>
        <w:t>Toetsing van de Inschrijver:</w:t>
      </w:r>
    </w:p>
    <w:p w14:paraId="14755FA8" w14:textId="46DE8E00" w:rsidR="00741CFB" w:rsidRPr="00503E36" w:rsidRDefault="00741CFB" w:rsidP="0076128B">
      <w:pPr>
        <w:pStyle w:val="Lijstalinea"/>
        <w:numPr>
          <w:ilvl w:val="0"/>
          <w:numId w:val="7"/>
        </w:numPr>
        <w:suppressAutoHyphens/>
        <w:spacing w:line="259" w:lineRule="auto"/>
        <w:jc w:val="both"/>
        <w:rPr>
          <w:rFonts w:cstheme="majorHAnsi"/>
          <w:szCs w:val="22"/>
        </w:rPr>
      </w:pPr>
      <w:r w:rsidRPr="00503E36">
        <w:rPr>
          <w:rFonts w:cstheme="majorHAnsi"/>
          <w:szCs w:val="22"/>
        </w:rPr>
        <w:t xml:space="preserve">Aanbestedende dienst vraagt bij </w:t>
      </w:r>
      <w:r w:rsidRPr="000F0951">
        <w:rPr>
          <w:rFonts w:cstheme="majorHAnsi"/>
          <w:szCs w:val="22"/>
        </w:rPr>
        <w:t>de Inschrijver</w:t>
      </w:r>
      <w:r w:rsidRPr="00503E36">
        <w:rPr>
          <w:rFonts w:cstheme="majorHAnsi"/>
          <w:szCs w:val="22"/>
        </w:rPr>
        <w:t xml:space="preserve"> </w:t>
      </w:r>
      <w:r w:rsidRPr="001A4CEE">
        <w:rPr>
          <w:rFonts w:cstheme="majorHAnsi"/>
          <w:szCs w:val="22"/>
        </w:rPr>
        <w:t>aan wie zij de Opdracht wil gunnen</w:t>
      </w:r>
      <w:r w:rsidR="001A4CEE" w:rsidRPr="001A4CEE">
        <w:rPr>
          <w:rFonts w:cstheme="majorHAnsi"/>
          <w:szCs w:val="22"/>
        </w:rPr>
        <w:t xml:space="preserve"> </w:t>
      </w:r>
      <w:r w:rsidRPr="001A4CEE">
        <w:rPr>
          <w:rFonts w:cstheme="majorHAnsi"/>
          <w:szCs w:val="22"/>
        </w:rPr>
        <w:t xml:space="preserve">de bewijsmiddelen op genoemd in </w:t>
      </w:r>
      <w:r w:rsidRPr="00BB3B38">
        <w:rPr>
          <w:rFonts w:cstheme="majorHAnsi"/>
          <w:b/>
          <w:bCs/>
          <w:szCs w:val="22"/>
        </w:rPr>
        <w:t xml:space="preserve">paragraaf </w:t>
      </w:r>
      <w:r w:rsidR="00DE6936" w:rsidRPr="00BB3B38">
        <w:rPr>
          <w:rFonts w:cstheme="majorHAnsi"/>
          <w:b/>
          <w:bCs/>
          <w:szCs w:val="22"/>
        </w:rPr>
        <w:t>3.1</w:t>
      </w:r>
      <w:r w:rsidRPr="00BB3B38">
        <w:rPr>
          <w:rFonts w:cstheme="majorHAnsi"/>
          <w:b/>
          <w:bCs/>
          <w:szCs w:val="22"/>
        </w:rPr>
        <w:t xml:space="preserve">, </w:t>
      </w:r>
      <w:r w:rsidR="00DE6936" w:rsidRPr="00BB3B38">
        <w:rPr>
          <w:rFonts w:cstheme="majorHAnsi"/>
          <w:b/>
          <w:bCs/>
          <w:szCs w:val="22"/>
        </w:rPr>
        <w:t xml:space="preserve">3.2 </w:t>
      </w:r>
      <w:r w:rsidRPr="00BB3B38">
        <w:rPr>
          <w:rFonts w:cstheme="majorHAnsi"/>
          <w:b/>
          <w:bCs/>
          <w:szCs w:val="22"/>
        </w:rPr>
        <w:t xml:space="preserve">en </w:t>
      </w:r>
      <w:r w:rsidR="00DE6936" w:rsidRPr="00BB3B38">
        <w:rPr>
          <w:rFonts w:cstheme="majorHAnsi"/>
          <w:b/>
          <w:bCs/>
          <w:szCs w:val="22"/>
        </w:rPr>
        <w:t>3.3</w:t>
      </w:r>
      <w:r w:rsidR="00DE6936" w:rsidRPr="001A4CEE">
        <w:rPr>
          <w:rFonts w:cstheme="majorHAnsi"/>
          <w:szCs w:val="22"/>
        </w:rPr>
        <w:t xml:space="preserve"> </w:t>
      </w:r>
      <w:r w:rsidRPr="001A4CEE">
        <w:rPr>
          <w:rFonts w:cstheme="majorHAnsi"/>
          <w:szCs w:val="22"/>
        </w:rPr>
        <w:t>op. De verlangde</w:t>
      </w:r>
      <w:r w:rsidRPr="00D8420D">
        <w:rPr>
          <w:rFonts w:cstheme="majorHAnsi"/>
          <w:szCs w:val="22"/>
        </w:rPr>
        <w:t xml:space="preserve"> bewijsstukken dienen op het eerste verzoek van </w:t>
      </w:r>
      <w:r w:rsidR="001C098B">
        <w:rPr>
          <w:rFonts w:cstheme="majorHAnsi"/>
          <w:szCs w:val="22"/>
        </w:rPr>
        <w:t>Aanbestedende dienst</w:t>
      </w:r>
      <w:r w:rsidRPr="00D8420D">
        <w:rPr>
          <w:rFonts w:cstheme="majorHAnsi"/>
          <w:szCs w:val="22"/>
        </w:rPr>
        <w:t xml:space="preserve"> binnen 5 </w:t>
      </w:r>
      <w:r w:rsidR="00EA477F">
        <w:rPr>
          <w:rFonts w:cstheme="majorHAnsi"/>
          <w:szCs w:val="22"/>
        </w:rPr>
        <w:t>werk</w:t>
      </w:r>
      <w:r w:rsidR="00EA477F" w:rsidRPr="00D8420D">
        <w:rPr>
          <w:rFonts w:cstheme="majorHAnsi"/>
          <w:szCs w:val="22"/>
        </w:rPr>
        <w:t>dagen</w:t>
      </w:r>
      <w:r w:rsidRPr="00503E36">
        <w:rPr>
          <w:rFonts w:cstheme="majorHAnsi"/>
          <w:szCs w:val="22"/>
        </w:rPr>
        <w:t xml:space="preserve"> te worden verstrekt. Als u de gevraagde bewijsmiddelen niet kunt overleggen of als deze niet voldoen, sluit de Aanbestedende dienst u alsnog uit. De Aanbestedende dienst nodigt dan de Inschrijver die als tweede is geëindigd uit voor </w:t>
      </w:r>
      <w:r w:rsidR="007150F9">
        <w:rPr>
          <w:rFonts w:cstheme="majorHAnsi"/>
          <w:szCs w:val="22"/>
        </w:rPr>
        <w:t>controle van de bewijsmiddelen</w:t>
      </w:r>
      <w:r w:rsidRPr="00503E36">
        <w:rPr>
          <w:rFonts w:cstheme="majorHAnsi"/>
          <w:szCs w:val="22"/>
        </w:rPr>
        <w:t>.</w:t>
      </w:r>
    </w:p>
    <w:p w14:paraId="14755FA9" w14:textId="77777777" w:rsidR="00741CFB" w:rsidRPr="00E46981" w:rsidRDefault="00741CFB" w:rsidP="00B82C9B">
      <w:pPr>
        <w:suppressAutoHyphens/>
        <w:spacing w:line="259" w:lineRule="auto"/>
        <w:contextualSpacing/>
        <w:jc w:val="both"/>
        <w:rPr>
          <w:rFonts w:cstheme="majorHAnsi"/>
          <w:szCs w:val="22"/>
        </w:rPr>
      </w:pPr>
    </w:p>
    <w:p w14:paraId="14755FAA" w14:textId="5444F1C4" w:rsidR="00503E36" w:rsidRPr="00503E36" w:rsidRDefault="00741CFB" w:rsidP="00B82C9B">
      <w:pPr>
        <w:suppressAutoHyphens/>
        <w:spacing w:line="259" w:lineRule="auto"/>
        <w:contextualSpacing/>
        <w:jc w:val="both"/>
        <w:rPr>
          <w:rFonts w:cstheme="majorHAnsi"/>
          <w:szCs w:val="22"/>
          <w:u w:val="single"/>
        </w:rPr>
      </w:pPr>
      <w:r w:rsidRPr="00503E36">
        <w:rPr>
          <w:rFonts w:cstheme="majorHAnsi"/>
          <w:szCs w:val="22"/>
          <w:u w:val="single"/>
        </w:rPr>
        <w:t xml:space="preserve">Sluiting van </w:t>
      </w:r>
      <w:r w:rsidRPr="001A4CEE">
        <w:rPr>
          <w:rFonts w:cstheme="majorHAnsi"/>
          <w:szCs w:val="22"/>
          <w:u w:val="single"/>
        </w:rPr>
        <w:t xml:space="preserve">de </w:t>
      </w:r>
      <w:r w:rsidR="004F2A20" w:rsidRPr="004F2A20">
        <w:rPr>
          <w:rFonts w:cstheme="majorHAnsi"/>
          <w:szCs w:val="22"/>
          <w:u w:val="single"/>
        </w:rPr>
        <w:t>Leveringsovereenkomst</w:t>
      </w:r>
      <w:r w:rsidRPr="001A4CEE">
        <w:rPr>
          <w:rFonts w:cstheme="majorHAnsi"/>
          <w:szCs w:val="22"/>
          <w:u w:val="single"/>
        </w:rPr>
        <w:t>:</w:t>
      </w:r>
    </w:p>
    <w:p w14:paraId="14755FAB" w14:textId="73E8DC23" w:rsidR="00503E36" w:rsidRDefault="00741CFB" w:rsidP="0076128B">
      <w:pPr>
        <w:pStyle w:val="Lijstalinea"/>
        <w:numPr>
          <w:ilvl w:val="0"/>
          <w:numId w:val="7"/>
        </w:numPr>
        <w:suppressAutoHyphens/>
        <w:spacing w:line="259" w:lineRule="auto"/>
        <w:jc w:val="both"/>
        <w:rPr>
          <w:rFonts w:cstheme="majorHAnsi"/>
          <w:szCs w:val="22"/>
        </w:rPr>
      </w:pPr>
      <w:r w:rsidRPr="000F0951">
        <w:rPr>
          <w:rFonts w:cstheme="majorHAnsi"/>
          <w:szCs w:val="22"/>
        </w:rPr>
        <w:t>Als de Inschrijver</w:t>
      </w:r>
      <w:r w:rsidRPr="00503E36">
        <w:rPr>
          <w:rFonts w:cstheme="majorHAnsi"/>
          <w:szCs w:val="22"/>
        </w:rPr>
        <w:t xml:space="preserve"> waaraan de Aanbestedende </w:t>
      </w:r>
      <w:r w:rsidRPr="001A4CEE">
        <w:rPr>
          <w:rFonts w:cstheme="majorHAnsi"/>
          <w:szCs w:val="22"/>
        </w:rPr>
        <w:t>dienst de Opdracht wil</w:t>
      </w:r>
      <w:r w:rsidRPr="00503E36">
        <w:rPr>
          <w:rFonts w:cstheme="majorHAnsi"/>
          <w:szCs w:val="22"/>
        </w:rPr>
        <w:t xml:space="preserve"> gunnen succesvol st</w:t>
      </w:r>
      <w:r w:rsidRPr="00652EEE">
        <w:rPr>
          <w:rFonts w:cstheme="majorHAnsi"/>
          <w:szCs w:val="22"/>
        </w:rPr>
        <w:t>ap 6 heeft doorlopen, dan sluit de Aanbestedende dienst met de betreffende Inschrijver</w:t>
      </w:r>
      <w:r w:rsidRPr="00503E36">
        <w:rPr>
          <w:rFonts w:cstheme="majorHAnsi"/>
          <w:szCs w:val="22"/>
        </w:rPr>
        <w:t xml:space="preserve"> </w:t>
      </w:r>
      <w:r w:rsidRPr="001A4CEE">
        <w:rPr>
          <w:rFonts w:cstheme="majorHAnsi"/>
          <w:szCs w:val="22"/>
        </w:rPr>
        <w:t xml:space="preserve">een </w:t>
      </w:r>
      <w:r w:rsidR="004F2A20" w:rsidRPr="002E79CD">
        <w:t>Leveringsovereenkomst</w:t>
      </w:r>
      <w:r w:rsidR="001A4CEE" w:rsidRPr="001A4CEE">
        <w:rPr>
          <w:rFonts w:cstheme="majorHAnsi"/>
          <w:szCs w:val="22"/>
        </w:rPr>
        <w:t>,</w:t>
      </w:r>
      <w:r w:rsidRPr="001A4CEE">
        <w:rPr>
          <w:rFonts w:cstheme="majorHAnsi"/>
          <w:szCs w:val="22"/>
        </w:rPr>
        <w:t xml:space="preserve"> tenzij</w:t>
      </w:r>
      <w:r w:rsidRPr="00503E36">
        <w:rPr>
          <w:rFonts w:cstheme="majorHAnsi"/>
          <w:szCs w:val="22"/>
        </w:rPr>
        <w:t xml:space="preserve"> zich onverwacht een (juridische) belemmering voordoet die </w:t>
      </w:r>
      <w:r w:rsidR="0068652C">
        <w:rPr>
          <w:rFonts w:cstheme="majorHAnsi"/>
          <w:szCs w:val="22"/>
        </w:rPr>
        <w:t>een</w:t>
      </w:r>
      <w:r w:rsidRPr="00503E36">
        <w:rPr>
          <w:rFonts w:cstheme="majorHAnsi"/>
          <w:szCs w:val="22"/>
        </w:rPr>
        <w:t xml:space="preserve"> definitieve gunning in de weg staat.</w:t>
      </w:r>
    </w:p>
    <w:p w14:paraId="14755FAC" w14:textId="77777777" w:rsidR="00503E36" w:rsidRDefault="00503E36" w:rsidP="00B82C9B">
      <w:pPr>
        <w:pStyle w:val="Lijstalinea"/>
        <w:suppressAutoHyphens/>
        <w:spacing w:line="259" w:lineRule="auto"/>
        <w:jc w:val="both"/>
        <w:rPr>
          <w:rFonts w:cstheme="majorHAnsi"/>
          <w:szCs w:val="22"/>
        </w:rPr>
      </w:pPr>
    </w:p>
    <w:p w14:paraId="06B4CBC7" w14:textId="49CF8014" w:rsidR="002B3C63" w:rsidRPr="006E0BE3" w:rsidRDefault="002B3C63" w:rsidP="00B82C9B">
      <w:pPr>
        <w:jc w:val="both"/>
        <w:rPr>
          <w:rFonts w:ascii="Calibri" w:eastAsia="Times New Roman" w:hAnsi="Calibri" w:cs="Calibri"/>
        </w:rPr>
      </w:pPr>
      <w:bookmarkStart w:id="100" w:name="_Ref32496706"/>
      <w:r>
        <w:t xml:space="preserve">In stap 5 kunnen speciale regels gelden als door gelijke scores van verschillende Inschrijvingen meerdere </w:t>
      </w:r>
      <w:r w:rsidRPr="00652EEE">
        <w:t xml:space="preserve">Inschrijvers in aanmerking komen voor gunning van de Opdracht. In dat geval </w:t>
      </w:r>
      <w:r w:rsidRPr="00652EEE">
        <w:rPr>
          <w:rFonts w:ascii="Calibri" w:eastAsia="Times New Roman" w:hAnsi="Calibri" w:cs="Calibri"/>
        </w:rPr>
        <w:t>zal de Inschrijver m</w:t>
      </w:r>
      <w:r w:rsidRPr="006E0BE3">
        <w:rPr>
          <w:rFonts w:ascii="Calibri" w:eastAsia="Times New Roman" w:hAnsi="Calibri" w:cs="Calibri"/>
        </w:rPr>
        <w:t xml:space="preserve">et de hoogste score op het gehele kwaliteitscriterium in aanmerking komen voor </w:t>
      </w:r>
      <w:r>
        <w:rPr>
          <w:rFonts w:ascii="Calibri" w:eastAsia="Times New Roman" w:hAnsi="Calibri" w:cs="Calibri"/>
        </w:rPr>
        <w:t>gunning van de Opdracht</w:t>
      </w:r>
      <w:r w:rsidRPr="006E0BE3">
        <w:rPr>
          <w:rFonts w:ascii="Calibri" w:eastAsia="Times New Roman" w:hAnsi="Calibri" w:cs="Calibri"/>
        </w:rPr>
        <w:t xml:space="preserve">. Indien er gelijk gescoord is op het gehele kwaliteitscriterium zal de Aanbestedende dienst het aantal Inschrijvers door middel van loting terugbrengen tot </w:t>
      </w:r>
      <w:r w:rsidR="00652EEE">
        <w:rPr>
          <w:rFonts w:ascii="Calibri" w:eastAsia="Times New Roman" w:hAnsi="Calibri" w:cs="Calibri"/>
        </w:rPr>
        <w:t>één</w:t>
      </w:r>
      <w:r w:rsidRPr="006E0BE3">
        <w:rPr>
          <w:rFonts w:ascii="Calibri" w:eastAsia="Times New Roman" w:hAnsi="Calibri" w:cs="Calibri"/>
        </w:rPr>
        <w:t>. De genoemde lotingen vinden plaats onder toezicht van de controller</w:t>
      </w:r>
      <w:r w:rsidR="002C1900">
        <w:rPr>
          <w:rFonts w:ascii="Calibri" w:eastAsia="Times New Roman" w:hAnsi="Calibri" w:cs="Calibri"/>
        </w:rPr>
        <w:t xml:space="preserve"> van de Aanbestedende dienst</w:t>
      </w:r>
      <w:r w:rsidRPr="006E0BE3">
        <w:rPr>
          <w:rFonts w:ascii="Calibri" w:eastAsia="Times New Roman" w:hAnsi="Calibri" w:cs="Calibri"/>
        </w:rPr>
        <w:t>.</w:t>
      </w:r>
    </w:p>
    <w:p w14:paraId="14755FAE" w14:textId="77777777" w:rsidR="00945E05" w:rsidRDefault="00945E05" w:rsidP="00B82C9B">
      <w:pPr>
        <w:pStyle w:val="Kop2"/>
        <w:numPr>
          <w:ilvl w:val="0"/>
          <w:numId w:val="0"/>
        </w:numPr>
        <w:suppressAutoHyphens/>
        <w:spacing w:before="0" w:line="259" w:lineRule="auto"/>
        <w:ind w:left="576"/>
        <w:contextualSpacing/>
        <w:jc w:val="both"/>
        <w:rPr>
          <w:rFonts w:eastAsiaTheme="minorEastAsia" w:cstheme="majorHAnsi"/>
          <w:bCs w:val="0"/>
          <w:color w:val="FF0000"/>
          <w:szCs w:val="22"/>
        </w:rPr>
      </w:pPr>
    </w:p>
    <w:p w14:paraId="14755FAF" w14:textId="57BD6D36" w:rsidR="002A735D" w:rsidRDefault="002A735D" w:rsidP="00B82C9B">
      <w:pPr>
        <w:pStyle w:val="Kop2"/>
        <w:suppressAutoHyphens/>
        <w:spacing w:before="0" w:line="259" w:lineRule="auto"/>
        <w:contextualSpacing/>
        <w:jc w:val="both"/>
        <w:rPr>
          <w:rFonts w:cstheme="majorHAnsi"/>
          <w:szCs w:val="22"/>
        </w:rPr>
      </w:pPr>
      <w:bookmarkStart w:id="101" w:name="_Toc45103190"/>
      <w:bookmarkStart w:id="102" w:name="_Toc45106512"/>
      <w:bookmarkStart w:id="103" w:name="_Toc164088429"/>
      <w:r>
        <w:rPr>
          <w:rFonts w:cstheme="majorHAnsi"/>
          <w:szCs w:val="22"/>
        </w:rPr>
        <w:t>Gunningsbeslissing</w:t>
      </w:r>
      <w:bookmarkEnd w:id="100"/>
      <w:bookmarkEnd w:id="101"/>
      <w:bookmarkEnd w:id="102"/>
      <w:bookmarkEnd w:id="103"/>
    </w:p>
    <w:p w14:paraId="14755FB1" w14:textId="703F831B" w:rsidR="002A735D" w:rsidRDefault="002A735D" w:rsidP="00B82C9B">
      <w:pPr>
        <w:suppressAutoHyphens/>
        <w:spacing w:line="259" w:lineRule="auto"/>
        <w:contextualSpacing/>
        <w:jc w:val="both"/>
        <w:rPr>
          <w:rFonts w:cstheme="majorHAnsi"/>
          <w:szCs w:val="22"/>
        </w:rPr>
      </w:pPr>
      <w:r w:rsidRPr="00E46981">
        <w:rPr>
          <w:rFonts w:cstheme="majorHAnsi"/>
          <w:szCs w:val="22"/>
        </w:rPr>
        <w:t>De mededeling van de Aanbestedende dienst van een gunningsbeslissing houdt geen aanvaarding in, als bedoeld in artikel 6:217, eerste lid, van het Burgerlijk Wetboek, van het aanbod.</w:t>
      </w:r>
      <w:r w:rsidRPr="00E46981">
        <w:rPr>
          <w:rStyle w:val="Voetnootmarkering"/>
          <w:rFonts w:cstheme="majorHAnsi"/>
          <w:szCs w:val="22"/>
        </w:rPr>
        <w:footnoteReference w:id="9"/>
      </w:r>
      <w:r w:rsidRPr="00E46981">
        <w:rPr>
          <w:rFonts w:cstheme="majorHAnsi"/>
          <w:szCs w:val="22"/>
        </w:rPr>
        <w:t xml:space="preserve"> De Aanbestedende dienst sluit niet eerder de </w:t>
      </w:r>
      <w:r w:rsidR="004F2A20" w:rsidRPr="002E79CD">
        <w:t>Leveringsovereenkomst</w:t>
      </w:r>
      <w:r w:rsidR="004F2A20" w:rsidRPr="00DF634D">
        <w:rPr>
          <w:rFonts w:cstheme="majorHAnsi"/>
          <w:szCs w:val="22"/>
        </w:rPr>
        <w:t xml:space="preserve"> </w:t>
      </w:r>
      <w:r w:rsidRPr="00E46981">
        <w:rPr>
          <w:rFonts w:cstheme="majorHAnsi"/>
          <w:szCs w:val="22"/>
        </w:rPr>
        <w:t>op basis van een gunningsbeslissing dan nadat een termijn van 20 kalenderdagen na verzending van de mededeling van die gunningsbeslissing is verstreken.</w:t>
      </w:r>
      <w:r w:rsidRPr="00E46981">
        <w:rPr>
          <w:rStyle w:val="Voetnootmarkering"/>
          <w:rFonts w:cstheme="majorHAnsi"/>
          <w:szCs w:val="22"/>
        </w:rPr>
        <w:footnoteReference w:id="10"/>
      </w:r>
      <w:r w:rsidRPr="00E46981">
        <w:rPr>
          <w:rFonts w:cstheme="majorHAnsi"/>
          <w:szCs w:val="22"/>
        </w:rPr>
        <w:t xml:space="preserve"> De mededeling bevat tenminste de gronden van de gunningsbeslissing</w:t>
      </w:r>
      <w:r w:rsidR="00945E05">
        <w:rPr>
          <w:rFonts w:cstheme="majorHAnsi"/>
          <w:szCs w:val="22"/>
        </w:rPr>
        <w:t xml:space="preserve"> en de naam van de Inschrijver die de aanbesteding </w:t>
      </w:r>
      <w:r w:rsidR="00246127" w:rsidRPr="00652EEE">
        <w:rPr>
          <w:rFonts w:cstheme="majorHAnsi"/>
          <w:szCs w:val="22"/>
        </w:rPr>
        <w:t>heeft</w:t>
      </w:r>
      <w:r w:rsidR="00945E05">
        <w:rPr>
          <w:rFonts w:cstheme="majorHAnsi"/>
          <w:szCs w:val="22"/>
        </w:rPr>
        <w:t xml:space="preserve"> gewonnen</w:t>
      </w:r>
      <w:r w:rsidR="002F61E7">
        <w:rPr>
          <w:rFonts w:cstheme="majorHAnsi"/>
          <w:szCs w:val="22"/>
        </w:rPr>
        <w:t>,</w:t>
      </w:r>
      <w:r w:rsidR="002F61E7" w:rsidRPr="002F61E7">
        <w:rPr>
          <w:rFonts w:cstheme="majorHAnsi"/>
          <w:szCs w:val="22"/>
        </w:rPr>
        <w:t xml:space="preserve"> </w:t>
      </w:r>
      <w:r w:rsidR="002F61E7">
        <w:rPr>
          <w:rFonts w:cstheme="majorHAnsi"/>
          <w:szCs w:val="22"/>
        </w:rPr>
        <w:t>alsmede de kenmerken en relatieve voordelen van de winnende Inschrijving</w:t>
      </w:r>
      <w:r w:rsidRPr="00E46981">
        <w:rPr>
          <w:rFonts w:cstheme="majorHAnsi"/>
          <w:szCs w:val="22"/>
        </w:rPr>
        <w:t>.</w:t>
      </w:r>
      <w:r w:rsidRPr="00E46981">
        <w:rPr>
          <w:rStyle w:val="Voetnootmarkering"/>
          <w:rFonts w:cstheme="majorHAnsi"/>
          <w:szCs w:val="22"/>
        </w:rPr>
        <w:footnoteReference w:id="11"/>
      </w:r>
      <w:r w:rsidRPr="00E46981">
        <w:rPr>
          <w:rFonts w:cstheme="majorHAnsi"/>
          <w:szCs w:val="22"/>
        </w:rPr>
        <w:t xml:space="preserve"> De Aanbestedende dienst verzendt de mededeling in ieder geval per e-mail.</w:t>
      </w:r>
      <w:r w:rsidRPr="00E46981">
        <w:rPr>
          <w:rStyle w:val="Voetnootmarkering"/>
          <w:rFonts w:cstheme="majorHAnsi"/>
          <w:szCs w:val="22"/>
        </w:rPr>
        <w:footnoteReference w:id="12"/>
      </w:r>
    </w:p>
    <w:p w14:paraId="14755FB4" w14:textId="6D635430" w:rsidR="00B61234" w:rsidRPr="001A2C1C" w:rsidRDefault="00B61234" w:rsidP="00B82C9B">
      <w:pPr>
        <w:pStyle w:val="Kop2"/>
        <w:jc w:val="both"/>
      </w:pPr>
      <w:bookmarkStart w:id="104" w:name="_Toc45103191"/>
      <w:bookmarkStart w:id="105" w:name="_Toc45106513"/>
      <w:bookmarkStart w:id="106" w:name="_Toc164088430"/>
      <w:r>
        <w:lastRenderedPageBreak/>
        <w:t>Gelegenheid voor het stellen van vragen en v</w:t>
      </w:r>
      <w:r w:rsidR="00892645" w:rsidRPr="00E46981">
        <w:t>oor beroepsprocedures bevoegde instantie</w:t>
      </w:r>
      <w:bookmarkEnd w:id="104"/>
      <w:bookmarkEnd w:id="105"/>
      <w:r w:rsidR="00892645">
        <w:t xml:space="preserve"> </w:t>
      </w:r>
      <w:bookmarkStart w:id="107" w:name="_Toc45103192"/>
      <w:r w:rsidR="00093C06">
        <w:br/>
      </w:r>
      <w:r w:rsidR="00892645" w:rsidRPr="001A2C1C">
        <w:t>(i.c. Rechtbank Noord-Nederland, locatie Groningen)</w:t>
      </w:r>
      <w:bookmarkEnd w:id="106"/>
      <w:bookmarkEnd w:id="107"/>
    </w:p>
    <w:p w14:paraId="14755FB5" w14:textId="262F0370" w:rsidR="00B61234" w:rsidRDefault="00B61234" w:rsidP="00B82C9B">
      <w:pPr>
        <w:spacing w:line="259" w:lineRule="auto"/>
        <w:jc w:val="both"/>
      </w:pPr>
      <w:r w:rsidRPr="00B61234">
        <w:t xml:space="preserve">Vanaf de datum van verzending van de </w:t>
      </w:r>
      <w:r>
        <w:t xml:space="preserve">mededeling van de </w:t>
      </w:r>
      <w:r w:rsidRPr="00B61234">
        <w:t xml:space="preserve">gunningsbeslissing wordt, voor de </w:t>
      </w:r>
      <w:r w:rsidR="004F2A20" w:rsidRPr="002E79CD">
        <w:t>Leveringsovereenkomst</w:t>
      </w:r>
      <w:r w:rsidR="004F2A20" w:rsidRPr="00DF634D">
        <w:rPr>
          <w:rFonts w:cstheme="majorHAnsi"/>
          <w:szCs w:val="22"/>
        </w:rPr>
        <w:t xml:space="preserve"> </w:t>
      </w:r>
      <w:r w:rsidRPr="00B61234">
        <w:t>wordt gesloten, een wachttijd van 20 kalenderdagen in acht genomen. Gedurende deze wachttijd is er gelegenheid tot het stellen van</w:t>
      </w:r>
      <w:r w:rsidR="0033490F">
        <w:t xml:space="preserve"> v</w:t>
      </w:r>
      <w:r w:rsidR="00640A0A">
        <w:t>r</w:t>
      </w:r>
      <w:r w:rsidR="0033490F">
        <w:t>agen.</w:t>
      </w:r>
      <w:r w:rsidRPr="00B61234">
        <w:t xml:space="preserve"> De </w:t>
      </w:r>
      <w:r w:rsidR="003C5D9E">
        <w:t>A</w:t>
      </w:r>
      <w:r w:rsidRPr="00B61234">
        <w:t xml:space="preserve">anbestedende dienst verzoekt u uw vragen zo vroeg mogelijk te stellen, bij voorkeur binnen </w:t>
      </w:r>
      <w:r w:rsidR="0033490F">
        <w:t>zeven</w:t>
      </w:r>
      <w:r w:rsidRPr="00B61234">
        <w:t xml:space="preserve"> kalenderdagen na de datum van de mededeling van</w:t>
      </w:r>
      <w:r w:rsidR="0033490F">
        <w:t xml:space="preserve"> </w:t>
      </w:r>
      <w:r>
        <w:t>de</w:t>
      </w:r>
      <w:r w:rsidRPr="00B61234">
        <w:t xml:space="preserve"> gunningsbeslissing, zodat deze ruim voor het einde van de termijn van 20 kalenderdagen kunnen worden beantwoord.</w:t>
      </w:r>
    </w:p>
    <w:p w14:paraId="14755FB6" w14:textId="77777777" w:rsidR="00B61234" w:rsidRPr="00B61234" w:rsidRDefault="00B61234" w:rsidP="00B82C9B">
      <w:pPr>
        <w:spacing w:line="259" w:lineRule="auto"/>
        <w:jc w:val="both"/>
      </w:pPr>
    </w:p>
    <w:p w14:paraId="14755FB9" w14:textId="11FC782B" w:rsidR="005B083F" w:rsidRDefault="00892645" w:rsidP="00B82C9B">
      <w:pPr>
        <w:suppressAutoHyphens/>
        <w:spacing w:line="259" w:lineRule="auto"/>
        <w:contextualSpacing/>
        <w:jc w:val="both"/>
        <w:rPr>
          <w:rFonts w:cstheme="majorHAnsi"/>
          <w:szCs w:val="22"/>
        </w:rPr>
      </w:pPr>
      <w:r w:rsidRPr="00E46981">
        <w:rPr>
          <w:rFonts w:cstheme="majorHAnsi"/>
          <w:szCs w:val="22"/>
        </w:rPr>
        <w:t>Indien een, in het kader van de aanbesteding, partij</w:t>
      </w:r>
      <w:r w:rsidR="00B61234">
        <w:rPr>
          <w:rFonts w:cstheme="majorHAnsi"/>
          <w:szCs w:val="22"/>
        </w:rPr>
        <w:t>, aan wie de opdracht niet is gegund,</w:t>
      </w:r>
      <w:r w:rsidRPr="00E46981">
        <w:rPr>
          <w:rFonts w:cstheme="majorHAnsi"/>
          <w:szCs w:val="22"/>
        </w:rPr>
        <w:t xml:space="preserve"> van mening is dat de gunningsbeslissing in strijd is met de Aanbestedingswet, of andere toepasselijke regelgeving, dient zij </w:t>
      </w:r>
      <w:r w:rsidR="00514ED8">
        <w:rPr>
          <w:rFonts w:cstheme="majorHAnsi"/>
          <w:szCs w:val="22"/>
        </w:rPr>
        <w:t xml:space="preserve">dit </w:t>
      </w:r>
      <w:r w:rsidRPr="00E46981">
        <w:rPr>
          <w:rFonts w:cstheme="majorHAnsi"/>
          <w:szCs w:val="22"/>
        </w:rPr>
        <w:t xml:space="preserve">binnen een termijn van 20 </w:t>
      </w:r>
      <w:r w:rsidR="00514ED8">
        <w:rPr>
          <w:rFonts w:cstheme="majorHAnsi"/>
          <w:szCs w:val="22"/>
        </w:rPr>
        <w:t>kalender</w:t>
      </w:r>
      <w:r w:rsidRPr="00E46981">
        <w:rPr>
          <w:rFonts w:cstheme="majorHAnsi"/>
          <w:szCs w:val="22"/>
        </w:rPr>
        <w:t>dagen na dagtekening van het bericht</w:t>
      </w:r>
      <w:r w:rsidR="00514ED8">
        <w:rPr>
          <w:rFonts w:cstheme="majorHAnsi"/>
          <w:szCs w:val="22"/>
        </w:rPr>
        <w:t xml:space="preserve"> kenbaar te maken door betekening van een dagvaarding aan de </w:t>
      </w:r>
      <w:r w:rsidR="003C5D9E">
        <w:rPr>
          <w:rFonts w:cstheme="majorHAnsi"/>
          <w:szCs w:val="22"/>
        </w:rPr>
        <w:t>A</w:t>
      </w:r>
      <w:r w:rsidR="00514ED8">
        <w:rPr>
          <w:rFonts w:cstheme="majorHAnsi"/>
          <w:szCs w:val="22"/>
        </w:rPr>
        <w:t xml:space="preserve">anbestedende dienst.  </w:t>
      </w:r>
      <w:r w:rsidR="0013301E">
        <w:rPr>
          <w:rFonts w:cstheme="majorHAnsi"/>
          <w:szCs w:val="22"/>
        </w:rPr>
        <w:t>Een</w:t>
      </w:r>
      <w:r w:rsidR="00B61234">
        <w:rPr>
          <w:rFonts w:cstheme="majorHAnsi"/>
          <w:szCs w:val="22"/>
        </w:rPr>
        <w:t xml:space="preserve"> concept</w:t>
      </w:r>
      <w:r w:rsidRPr="00E46981">
        <w:rPr>
          <w:rFonts w:cstheme="majorHAnsi"/>
          <w:szCs w:val="22"/>
        </w:rPr>
        <w:t xml:space="preserve">dagvaarding dient op zo kort mogelijke termijn per e-mail te worden verzonden aan </w:t>
      </w:r>
      <w:hyperlink r:id="rId17" w:history="1">
        <w:r w:rsidR="0016765C" w:rsidRPr="00780097">
          <w:rPr>
            <w:rStyle w:val="Hyperlink"/>
            <w:rFonts w:cstheme="majorHAnsi"/>
            <w:szCs w:val="22"/>
          </w:rPr>
          <w:t>info@noorderzijlvest.nl</w:t>
        </w:r>
      </w:hyperlink>
      <w:r w:rsidR="00093C06">
        <w:rPr>
          <w:rFonts w:cstheme="majorHAnsi"/>
          <w:szCs w:val="22"/>
        </w:rPr>
        <w:t>.</w:t>
      </w:r>
    </w:p>
    <w:p w14:paraId="58417FBF" w14:textId="77777777" w:rsidR="0016765C" w:rsidRDefault="0016765C" w:rsidP="00B82C9B">
      <w:pPr>
        <w:suppressAutoHyphens/>
        <w:spacing w:line="259" w:lineRule="auto"/>
        <w:contextualSpacing/>
        <w:jc w:val="both"/>
        <w:rPr>
          <w:rFonts w:cstheme="majorHAnsi"/>
          <w:szCs w:val="22"/>
        </w:rPr>
      </w:pPr>
    </w:p>
    <w:p w14:paraId="66CFFD1B" w14:textId="77777777" w:rsidR="0016765C" w:rsidRPr="00DF0FC4" w:rsidRDefault="0016765C" w:rsidP="00B82C9B">
      <w:pPr>
        <w:suppressAutoHyphens/>
        <w:spacing w:line="259" w:lineRule="auto"/>
        <w:contextualSpacing/>
        <w:jc w:val="both"/>
        <w:rPr>
          <w:rFonts w:cstheme="majorHAnsi"/>
          <w:szCs w:val="22"/>
        </w:rPr>
      </w:pPr>
    </w:p>
    <w:p w14:paraId="3340BEE0" w14:textId="77777777" w:rsidR="006C67E6" w:rsidRDefault="006C67E6" w:rsidP="00B82C9B">
      <w:pPr>
        <w:jc w:val="both"/>
        <w:rPr>
          <w:rFonts w:eastAsiaTheme="majorEastAsia" w:cstheme="majorBidi"/>
          <w:b/>
          <w:bCs/>
          <w:szCs w:val="32"/>
        </w:rPr>
      </w:pPr>
      <w:bookmarkStart w:id="108" w:name="_Ref45102220"/>
      <w:bookmarkStart w:id="109" w:name="_Ref45102795"/>
      <w:bookmarkStart w:id="110" w:name="_Toc45103193"/>
      <w:bookmarkStart w:id="111" w:name="_Toc45106514"/>
      <w:r>
        <w:br w:type="page"/>
      </w:r>
    </w:p>
    <w:p w14:paraId="14755FBA" w14:textId="75E37D09" w:rsidR="00CF4FD2" w:rsidRPr="00E46981" w:rsidRDefault="00224013" w:rsidP="00B82C9B">
      <w:pPr>
        <w:pStyle w:val="Kop1"/>
        <w:jc w:val="both"/>
      </w:pPr>
      <w:bookmarkStart w:id="112" w:name="_Toc164088431"/>
      <w:r w:rsidRPr="00E46981">
        <w:lastRenderedPageBreak/>
        <w:t>Eisen</w:t>
      </w:r>
      <w:r w:rsidR="00CF4FD2" w:rsidRPr="00E46981">
        <w:t xml:space="preserve"> </w:t>
      </w:r>
      <w:r w:rsidR="00356702" w:rsidRPr="00E46981">
        <w:t>aan de onderneming</w:t>
      </w:r>
      <w:bookmarkEnd w:id="108"/>
      <w:bookmarkEnd w:id="109"/>
      <w:bookmarkEnd w:id="110"/>
      <w:bookmarkEnd w:id="111"/>
      <w:bookmarkEnd w:id="112"/>
      <w:r w:rsidR="00356702" w:rsidRPr="00E46981">
        <w:t xml:space="preserve"> </w:t>
      </w:r>
    </w:p>
    <w:p w14:paraId="14755FBB" w14:textId="77777777" w:rsidR="000B14E5" w:rsidRPr="00E46981" w:rsidRDefault="000B14E5" w:rsidP="00B82C9B">
      <w:pPr>
        <w:suppressAutoHyphens/>
        <w:spacing w:line="259" w:lineRule="auto"/>
        <w:contextualSpacing/>
        <w:jc w:val="both"/>
        <w:rPr>
          <w:rFonts w:cstheme="majorHAnsi"/>
          <w:szCs w:val="22"/>
        </w:rPr>
      </w:pPr>
    </w:p>
    <w:p w14:paraId="14755FBC" w14:textId="7B426340" w:rsidR="004B56C8" w:rsidRPr="00E46981" w:rsidRDefault="001E365C" w:rsidP="00B82C9B">
      <w:pPr>
        <w:pStyle w:val="Kop2"/>
        <w:suppressAutoHyphens/>
        <w:spacing w:before="0" w:line="259" w:lineRule="auto"/>
        <w:contextualSpacing/>
        <w:jc w:val="both"/>
        <w:rPr>
          <w:rFonts w:cstheme="majorHAnsi"/>
          <w:szCs w:val="22"/>
        </w:rPr>
      </w:pPr>
      <w:bookmarkStart w:id="113" w:name="_Ref32496427"/>
      <w:bookmarkStart w:id="114" w:name="_Ref32496725"/>
      <w:bookmarkStart w:id="115" w:name="_Toc45103194"/>
      <w:bookmarkStart w:id="116" w:name="_Toc45106515"/>
      <w:bookmarkStart w:id="117" w:name="_Toc164088432"/>
      <w:r w:rsidRPr="00E46981">
        <w:rPr>
          <w:rFonts w:cstheme="majorHAnsi"/>
          <w:szCs w:val="22"/>
        </w:rPr>
        <w:t>Persoonlijke situatie van ondernemers</w:t>
      </w:r>
      <w:bookmarkEnd w:id="113"/>
      <w:bookmarkEnd w:id="114"/>
      <w:bookmarkEnd w:id="115"/>
      <w:bookmarkEnd w:id="116"/>
      <w:bookmarkEnd w:id="117"/>
    </w:p>
    <w:p w14:paraId="14755FBD" w14:textId="35D90D54" w:rsidR="000E50A1" w:rsidRDefault="004B56C8" w:rsidP="00B82C9B">
      <w:pPr>
        <w:suppressAutoHyphens/>
        <w:spacing w:line="259" w:lineRule="auto"/>
        <w:contextualSpacing/>
        <w:jc w:val="both"/>
        <w:rPr>
          <w:rFonts w:cstheme="majorHAnsi"/>
          <w:szCs w:val="22"/>
        </w:rPr>
      </w:pPr>
      <w:r w:rsidRPr="00E46981">
        <w:rPr>
          <w:rFonts w:cstheme="majorHAnsi"/>
          <w:szCs w:val="22"/>
        </w:rPr>
        <w:t xml:space="preserve">De uitsluitingsgronden staan op het Uniform Europees Aanbestedingsdocument zoals opgenomen in </w:t>
      </w:r>
      <w:proofErr w:type="spellStart"/>
      <w:r w:rsidR="00515D50">
        <w:rPr>
          <w:rFonts w:cstheme="majorHAnsi"/>
          <w:b/>
          <w:bCs/>
          <w:szCs w:val="22"/>
        </w:rPr>
        <w:t>TenderNed</w:t>
      </w:r>
      <w:proofErr w:type="spellEnd"/>
      <w:r w:rsidRPr="00E46981">
        <w:rPr>
          <w:rFonts w:cstheme="majorHAnsi"/>
          <w:szCs w:val="22"/>
        </w:rPr>
        <w:t xml:space="preserve">. U moet aangeven op het Uniform Europees Aanbestedingsdocument </w:t>
      </w:r>
      <w:r w:rsidR="001230E5">
        <w:rPr>
          <w:rFonts w:cstheme="majorHAnsi"/>
          <w:szCs w:val="22"/>
        </w:rPr>
        <w:t>of</w:t>
      </w:r>
      <w:r w:rsidR="001230E5" w:rsidRPr="00E46981">
        <w:rPr>
          <w:rFonts w:cstheme="majorHAnsi"/>
          <w:szCs w:val="22"/>
        </w:rPr>
        <w:t xml:space="preserve"> </w:t>
      </w:r>
      <w:r w:rsidRPr="00E46981">
        <w:rPr>
          <w:rFonts w:cstheme="majorHAnsi"/>
          <w:szCs w:val="22"/>
        </w:rPr>
        <w:t xml:space="preserve">de uitsluitingsgronden </w:t>
      </w:r>
      <w:r w:rsidR="001230E5">
        <w:rPr>
          <w:rFonts w:cstheme="majorHAnsi"/>
          <w:szCs w:val="22"/>
        </w:rPr>
        <w:t xml:space="preserve">al dan </w:t>
      </w:r>
      <w:r w:rsidRPr="00E46981">
        <w:rPr>
          <w:rFonts w:cstheme="majorHAnsi"/>
          <w:szCs w:val="22"/>
        </w:rPr>
        <w:t xml:space="preserve">niet op u van toepassing zijn. </w:t>
      </w:r>
    </w:p>
    <w:p w14:paraId="121107A8" w14:textId="325F837C" w:rsidR="00DF0FC4" w:rsidRDefault="00DF0FC4" w:rsidP="00B82C9B">
      <w:pPr>
        <w:suppressAutoHyphens/>
        <w:spacing w:line="259" w:lineRule="auto"/>
        <w:contextualSpacing/>
        <w:jc w:val="both"/>
        <w:rPr>
          <w:rFonts w:cstheme="majorHAnsi"/>
          <w:szCs w:val="22"/>
        </w:rPr>
      </w:pPr>
    </w:p>
    <w:p w14:paraId="15440284" w14:textId="3175DDB6" w:rsidR="00DF0FC4" w:rsidRPr="00E46981" w:rsidRDefault="00DF0FC4" w:rsidP="00B82C9B">
      <w:pPr>
        <w:suppressAutoHyphens/>
        <w:spacing w:line="259" w:lineRule="auto"/>
        <w:contextualSpacing/>
        <w:jc w:val="both"/>
        <w:rPr>
          <w:rFonts w:cstheme="majorHAnsi"/>
          <w:szCs w:val="22"/>
        </w:rPr>
      </w:pPr>
      <w:r>
        <w:rPr>
          <w:rFonts w:cstheme="majorHAnsi"/>
          <w:szCs w:val="22"/>
        </w:rPr>
        <w:t xml:space="preserve">Bij Inschrijving dient Inschrijver een uittreksel uit het </w:t>
      </w:r>
      <w:r w:rsidRPr="00682015">
        <w:rPr>
          <w:rFonts w:cstheme="majorHAnsi"/>
          <w:szCs w:val="22"/>
        </w:rPr>
        <w:t>Beroeps- of Handelsregister</w:t>
      </w:r>
      <w:r>
        <w:rPr>
          <w:rFonts w:cstheme="majorHAnsi"/>
          <w:szCs w:val="22"/>
        </w:rPr>
        <w:t xml:space="preserve"> in te dienen</w:t>
      </w:r>
      <w:r w:rsidRPr="00682015">
        <w:rPr>
          <w:rFonts w:cstheme="majorHAnsi"/>
          <w:szCs w:val="22"/>
        </w:rPr>
        <w:t>, dat op het tijdstip van het indienen van de Inschrijving niet ouder is dan zes maanden.</w:t>
      </w:r>
    </w:p>
    <w:p w14:paraId="14755FBE" w14:textId="77777777" w:rsidR="001C15CA" w:rsidRPr="00E46981" w:rsidRDefault="001C15CA" w:rsidP="00B82C9B">
      <w:pPr>
        <w:suppressAutoHyphens/>
        <w:spacing w:line="259" w:lineRule="auto"/>
        <w:contextualSpacing/>
        <w:jc w:val="both"/>
        <w:rPr>
          <w:rFonts w:cstheme="majorHAnsi"/>
          <w:szCs w:val="22"/>
        </w:rPr>
      </w:pPr>
    </w:p>
    <w:p w14:paraId="14755FBF" w14:textId="77777777" w:rsidR="001C15CA" w:rsidRPr="00682015" w:rsidRDefault="001C15CA" w:rsidP="00B82C9B">
      <w:pPr>
        <w:suppressAutoHyphens/>
        <w:spacing w:line="259" w:lineRule="auto"/>
        <w:contextualSpacing/>
        <w:jc w:val="both"/>
        <w:rPr>
          <w:rFonts w:cstheme="majorHAnsi"/>
          <w:szCs w:val="22"/>
        </w:rPr>
      </w:pPr>
      <w:r w:rsidRPr="00181850">
        <w:rPr>
          <w:rFonts w:cstheme="majorHAnsi"/>
          <w:b/>
          <w:bCs/>
          <w:szCs w:val="22"/>
        </w:rPr>
        <w:t xml:space="preserve">De Aanbestedende dienst </w:t>
      </w:r>
      <w:r w:rsidR="000D0AB4" w:rsidRPr="00181850">
        <w:rPr>
          <w:rFonts w:cstheme="majorHAnsi"/>
          <w:b/>
          <w:bCs/>
          <w:szCs w:val="22"/>
        </w:rPr>
        <w:t>vraagt</w:t>
      </w:r>
      <w:r w:rsidR="000E50A1" w:rsidRPr="00181850">
        <w:rPr>
          <w:rFonts w:cstheme="majorHAnsi"/>
          <w:b/>
          <w:bCs/>
          <w:szCs w:val="22"/>
        </w:rPr>
        <w:t>, als de Aanbestedende dienst de Opdracht aan u wil gunnen,</w:t>
      </w:r>
      <w:r w:rsidR="00163956" w:rsidRPr="00181850">
        <w:rPr>
          <w:rFonts w:cstheme="majorHAnsi"/>
          <w:b/>
          <w:bCs/>
          <w:szCs w:val="22"/>
        </w:rPr>
        <w:t xml:space="preserve"> </w:t>
      </w:r>
      <w:r w:rsidRPr="00181850">
        <w:rPr>
          <w:rFonts w:cstheme="majorHAnsi"/>
          <w:b/>
          <w:bCs/>
          <w:szCs w:val="22"/>
        </w:rPr>
        <w:t>de volgende bewijsmiddelen op om te controleren of de uitsluitingsgronden niet op uw organisatie van toepassing zijn:</w:t>
      </w:r>
      <w:r w:rsidRPr="00181850">
        <w:rPr>
          <w:rStyle w:val="Voetnootmarkering"/>
          <w:rFonts w:cstheme="majorHAnsi"/>
          <w:b/>
          <w:bCs/>
          <w:szCs w:val="22"/>
        </w:rPr>
        <w:footnoteReference w:id="13"/>
      </w:r>
    </w:p>
    <w:p w14:paraId="14755FC1" w14:textId="67893CB7" w:rsidR="001C15CA" w:rsidRPr="00682015" w:rsidRDefault="00204A28" w:rsidP="0076128B">
      <w:pPr>
        <w:pStyle w:val="Lijstalinea"/>
        <w:numPr>
          <w:ilvl w:val="0"/>
          <w:numId w:val="5"/>
        </w:numPr>
        <w:suppressAutoHyphens/>
        <w:spacing w:line="259" w:lineRule="auto"/>
        <w:jc w:val="both"/>
        <w:rPr>
          <w:rFonts w:cstheme="majorHAnsi"/>
          <w:szCs w:val="22"/>
        </w:rPr>
      </w:pPr>
      <w:r>
        <w:rPr>
          <w:rFonts w:cstheme="majorHAnsi"/>
          <w:szCs w:val="22"/>
        </w:rPr>
        <w:t>E</w:t>
      </w:r>
      <w:r w:rsidR="001C15CA" w:rsidRPr="00682015">
        <w:rPr>
          <w:rFonts w:cstheme="majorHAnsi"/>
          <w:szCs w:val="22"/>
        </w:rPr>
        <w:t>en gedragsverklaring aanbesteden, die op het tijdstip van het indienen van de Inschrijving niet ouder is dan twee jaar.</w:t>
      </w:r>
    </w:p>
    <w:p w14:paraId="14755FC2" w14:textId="08B248ED" w:rsidR="004B56C8" w:rsidRPr="00682015" w:rsidRDefault="00204A28" w:rsidP="0076128B">
      <w:pPr>
        <w:pStyle w:val="Lijstalinea"/>
        <w:numPr>
          <w:ilvl w:val="0"/>
          <w:numId w:val="5"/>
        </w:numPr>
        <w:suppressAutoHyphens/>
        <w:spacing w:line="259" w:lineRule="auto"/>
        <w:jc w:val="both"/>
        <w:rPr>
          <w:rFonts w:cstheme="majorHAnsi"/>
          <w:szCs w:val="22"/>
        </w:rPr>
      </w:pPr>
      <w:r>
        <w:rPr>
          <w:rFonts w:cstheme="majorHAnsi"/>
          <w:szCs w:val="22"/>
        </w:rPr>
        <w:t>E</w:t>
      </w:r>
      <w:r w:rsidR="001C15CA" w:rsidRPr="00682015">
        <w:rPr>
          <w:rFonts w:cstheme="majorHAnsi"/>
          <w:szCs w:val="22"/>
        </w:rPr>
        <w:t xml:space="preserve">en verklaring van de </w:t>
      </w:r>
      <w:r w:rsidR="00867F71">
        <w:rPr>
          <w:rFonts w:cstheme="majorHAnsi"/>
          <w:szCs w:val="22"/>
        </w:rPr>
        <w:t>B</w:t>
      </w:r>
      <w:r w:rsidR="00867F71" w:rsidRPr="00682015">
        <w:rPr>
          <w:rFonts w:cstheme="majorHAnsi"/>
          <w:szCs w:val="22"/>
        </w:rPr>
        <w:t>elastingdienst</w:t>
      </w:r>
      <w:r w:rsidR="001C15CA" w:rsidRPr="00682015">
        <w:rPr>
          <w:rFonts w:cstheme="majorHAnsi"/>
          <w:szCs w:val="22"/>
        </w:rPr>
        <w:t>, die op het tijdstip van het indienen van de Inschrijving, niet ouder is dan zes maanden.</w:t>
      </w:r>
      <w:r w:rsidR="001D4DC9" w:rsidRPr="00682015">
        <w:rPr>
          <w:rFonts w:cstheme="majorHAnsi"/>
          <w:szCs w:val="22"/>
        </w:rPr>
        <w:t xml:space="preserve"> </w:t>
      </w:r>
    </w:p>
    <w:p w14:paraId="14755FC3" w14:textId="77777777" w:rsidR="00D8420D" w:rsidRDefault="00D8420D" w:rsidP="00B82C9B">
      <w:pPr>
        <w:suppressAutoHyphens/>
        <w:spacing w:line="259" w:lineRule="auto"/>
        <w:ind w:left="720"/>
        <w:contextualSpacing/>
        <w:jc w:val="both"/>
        <w:rPr>
          <w:rFonts w:cstheme="majorHAnsi"/>
          <w:b/>
          <w:szCs w:val="22"/>
          <w:u w:val="single"/>
        </w:rPr>
      </w:pPr>
    </w:p>
    <w:p w14:paraId="14755FC4" w14:textId="77777777" w:rsidR="008642C0" w:rsidRPr="00E46981" w:rsidRDefault="006A686B" w:rsidP="00B82C9B">
      <w:pPr>
        <w:suppressAutoHyphens/>
        <w:spacing w:line="259" w:lineRule="auto"/>
        <w:contextualSpacing/>
        <w:jc w:val="both"/>
        <w:rPr>
          <w:rFonts w:cstheme="majorHAnsi"/>
          <w:szCs w:val="22"/>
        </w:rPr>
      </w:pPr>
      <w:r w:rsidRPr="00682015">
        <w:rPr>
          <w:rFonts w:cstheme="majorHAnsi"/>
          <w:b/>
          <w:szCs w:val="22"/>
          <w:u w:val="single"/>
        </w:rPr>
        <w:t>Let op:</w:t>
      </w:r>
      <w:r w:rsidRPr="00682015">
        <w:rPr>
          <w:rFonts w:cstheme="majorHAnsi"/>
          <w:szCs w:val="22"/>
        </w:rPr>
        <w:t xml:space="preserve"> Het verkrijgen van deze bewijsstukken kan ongeveer 6 weken duren. Vraag deze bewijsstukken dus tijdig aan.</w:t>
      </w:r>
      <w:r w:rsidRPr="00E46981">
        <w:rPr>
          <w:rFonts w:cstheme="majorHAnsi"/>
          <w:szCs w:val="22"/>
        </w:rPr>
        <w:t xml:space="preserve"> </w:t>
      </w:r>
    </w:p>
    <w:p w14:paraId="14755FC5" w14:textId="77777777" w:rsidR="000E50A1" w:rsidRPr="00E46981" w:rsidRDefault="000E50A1" w:rsidP="00B82C9B">
      <w:pPr>
        <w:suppressAutoHyphens/>
        <w:spacing w:line="259" w:lineRule="auto"/>
        <w:ind w:left="720"/>
        <w:contextualSpacing/>
        <w:jc w:val="both"/>
        <w:rPr>
          <w:rFonts w:cstheme="majorHAnsi"/>
          <w:szCs w:val="22"/>
        </w:rPr>
      </w:pPr>
    </w:p>
    <w:p w14:paraId="14755FC6" w14:textId="0850F73B" w:rsidR="000E50A1" w:rsidRPr="00193DE4" w:rsidRDefault="000E50A1" w:rsidP="00B82C9B">
      <w:pPr>
        <w:suppressAutoHyphens/>
        <w:spacing w:line="259" w:lineRule="auto"/>
        <w:contextualSpacing/>
        <w:jc w:val="both"/>
        <w:rPr>
          <w:rFonts w:cstheme="majorHAnsi"/>
          <w:szCs w:val="22"/>
        </w:rPr>
      </w:pPr>
      <w:r w:rsidRPr="00652EEE">
        <w:rPr>
          <w:rFonts w:cstheme="majorHAnsi"/>
          <w:szCs w:val="22"/>
        </w:rPr>
        <w:t xml:space="preserve">De bovengenoemde eis geldt ook voor de afzonderlijke </w:t>
      </w:r>
      <w:proofErr w:type="spellStart"/>
      <w:r w:rsidRPr="00652EEE">
        <w:rPr>
          <w:rFonts w:cstheme="majorHAnsi"/>
          <w:szCs w:val="22"/>
        </w:rPr>
        <w:t>combinantlede</w:t>
      </w:r>
      <w:r w:rsidR="009A2AE1" w:rsidRPr="00652EEE">
        <w:rPr>
          <w:rFonts w:cstheme="majorHAnsi"/>
          <w:szCs w:val="22"/>
        </w:rPr>
        <w:t>n</w:t>
      </w:r>
      <w:proofErr w:type="spellEnd"/>
      <w:r w:rsidRPr="00652EEE">
        <w:rPr>
          <w:rFonts w:cstheme="majorHAnsi"/>
          <w:szCs w:val="22"/>
        </w:rPr>
        <w:t xml:space="preserve">. Indien blijkt, dat een uitsluitingsgrond van toepassing is op een </w:t>
      </w:r>
      <w:proofErr w:type="spellStart"/>
      <w:r w:rsidRPr="00652EEE">
        <w:rPr>
          <w:rFonts w:cstheme="majorHAnsi"/>
          <w:szCs w:val="22"/>
        </w:rPr>
        <w:t>combinantlid</w:t>
      </w:r>
      <w:proofErr w:type="spellEnd"/>
      <w:r w:rsidRPr="00652EEE">
        <w:rPr>
          <w:rFonts w:cstheme="majorHAnsi"/>
          <w:szCs w:val="22"/>
        </w:rPr>
        <w:t xml:space="preserve">, </w:t>
      </w:r>
      <w:r w:rsidR="001230E5" w:rsidRPr="00652EEE">
        <w:rPr>
          <w:rFonts w:cstheme="majorHAnsi"/>
          <w:szCs w:val="22"/>
        </w:rPr>
        <w:t xml:space="preserve">kan </w:t>
      </w:r>
      <w:r w:rsidRPr="00652EEE">
        <w:rPr>
          <w:rFonts w:cstheme="majorHAnsi"/>
          <w:szCs w:val="22"/>
        </w:rPr>
        <w:t xml:space="preserve">de desbetreffende Inschrijver </w:t>
      </w:r>
      <w:r w:rsidR="001230E5" w:rsidRPr="00652EEE">
        <w:rPr>
          <w:rFonts w:cstheme="majorHAnsi"/>
          <w:szCs w:val="22"/>
        </w:rPr>
        <w:t>worden uitgesloten van deelneming aan de aanbesteding</w:t>
      </w:r>
      <w:r w:rsidRPr="00652EEE">
        <w:rPr>
          <w:rFonts w:cstheme="majorHAnsi"/>
          <w:szCs w:val="22"/>
        </w:rPr>
        <w:t xml:space="preserve">. Zijn Inschrijving </w:t>
      </w:r>
      <w:r w:rsidR="001D61BE">
        <w:rPr>
          <w:rFonts w:cstheme="majorHAnsi"/>
          <w:szCs w:val="22"/>
        </w:rPr>
        <w:t>wordt</w:t>
      </w:r>
      <w:r w:rsidR="001230E5" w:rsidRPr="00652EEE">
        <w:rPr>
          <w:rFonts w:cstheme="majorHAnsi"/>
          <w:szCs w:val="22"/>
        </w:rPr>
        <w:t xml:space="preserve"> </w:t>
      </w:r>
      <w:r w:rsidRPr="00652EEE">
        <w:rPr>
          <w:rFonts w:cstheme="majorHAnsi"/>
          <w:szCs w:val="22"/>
        </w:rPr>
        <w:t>dan terzijde gelegd.</w:t>
      </w:r>
    </w:p>
    <w:p w14:paraId="14755FC7" w14:textId="77777777" w:rsidR="00193DE4" w:rsidRPr="00E46981" w:rsidRDefault="00193DE4" w:rsidP="00B82C9B">
      <w:pPr>
        <w:suppressAutoHyphens/>
        <w:spacing w:line="259" w:lineRule="auto"/>
        <w:ind w:left="720"/>
        <w:contextualSpacing/>
        <w:jc w:val="both"/>
        <w:rPr>
          <w:rFonts w:cstheme="majorHAnsi"/>
          <w:szCs w:val="22"/>
          <w:highlight w:val="yellow"/>
        </w:rPr>
      </w:pPr>
    </w:p>
    <w:p w14:paraId="14755FC8" w14:textId="64FF3B59" w:rsidR="00042936" w:rsidRPr="00E46981" w:rsidRDefault="00042936" w:rsidP="00B82C9B">
      <w:pPr>
        <w:pStyle w:val="Kop2"/>
        <w:spacing w:before="0" w:line="259" w:lineRule="auto"/>
        <w:contextualSpacing/>
        <w:jc w:val="both"/>
        <w:rPr>
          <w:rFonts w:cstheme="majorHAnsi"/>
          <w:szCs w:val="22"/>
        </w:rPr>
      </w:pPr>
      <w:bookmarkStart w:id="118" w:name="_Ref32496441"/>
      <w:bookmarkStart w:id="119" w:name="_Ref32496741"/>
      <w:bookmarkStart w:id="120" w:name="_Toc45103195"/>
      <w:bookmarkStart w:id="121" w:name="_Toc45106516"/>
      <w:bookmarkStart w:id="122" w:name="_Toc164088433"/>
      <w:r w:rsidRPr="00E46981">
        <w:rPr>
          <w:rFonts w:cstheme="majorHAnsi"/>
          <w:szCs w:val="22"/>
        </w:rPr>
        <w:t>Economische en financiële draagkracht</w:t>
      </w:r>
      <w:bookmarkEnd w:id="118"/>
      <w:bookmarkEnd w:id="119"/>
      <w:bookmarkEnd w:id="120"/>
      <w:bookmarkEnd w:id="121"/>
      <w:bookmarkEnd w:id="122"/>
    </w:p>
    <w:p w14:paraId="14755FCA" w14:textId="46E329C6" w:rsidR="00E04A2C" w:rsidRPr="00E46981" w:rsidRDefault="00042936" w:rsidP="00B82C9B">
      <w:pPr>
        <w:suppressAutoHyphens/>
        <w:spacing w:line="259" w:lineRule="auto"/>
        <w:contextualSpacing/>
        <w:jc w:val="both"/>
        <w:rPr>
          <w:rFonts w:cstheme="majorHAnsi"/>
          <w:szCs w:val="22"/>
        </w:rPr>
      </w:pPr>
      <w:r w:rsidRPr="00E46981">
        <w:rPr>
          <w:rFonts w:cstheme="majorHAnsi"/>
          <w:szCs w:val="22"/>
        </w:rPr>
        <w:t xml:space="preserve">Ondernemers die niet kunnen voldoen aan de financiële </w:t>
      </w:r>
      <w:r w:rsidR="00EB5564">
        <w:rPr>
          <w:rFonts w:cstheme="majorHAnsi"/>
          <w:szCs w:val="22"/>
        </w:rPr>
        <w:t>G</w:t>
      </w:r>
      <w:r w:rsidR="00EB5564" w:rsidRPr="00E46981">
        <w:rPr>
          <w:rFonts w:cstheme="majorHAnsi"/>
          <w:szCs w:val="22"/>
        </w:rPr>
        <w:t xml:space="preserve">eschiktheidseisen </w:t>
      </w:r>
      <w:r w:rsidRPr="00E46981">
        <w:rPr>
          <w:rFonts w:cstheme="majorHAnsi"/>
          <w:szCs w:val="22"/>
        </w:rPr>
        <w:t>zoals opgenomen in d</w:t>
      </w:r>
      <w:r w:rsidR="00E87C6C" w:rsidRPr="00E46981">
        <w:rPr>
          <w:rFonts w:cstheme="majorHAnsi"/>
          <w:szCs w:val="22"/>
        </w:rPr>
        <w:t xml:space="preserve">eze paragraaf </w:t>
      </w:r>
      <w:r w:rsidR="002C6424" w:rsidRPr="00E46981">
        <w:rPr>
          <w:rFonts w:cstheme="majorHAnsi"/>
          <w:szCs w:val="22"/>
        </w:rPr>
        <w:t>komen niet in aa</w:t>
      </w:r>
      <w:r w:rsidR="00FA0A8A">
        <w:rPr>
          <w:rFonts w:cstheme="majorHAnsi"/>
          <w:szCs w:val="22"/>
        </w:rPr>
        <w:t>n</w:t>
      </w:r>
      <w:r w:rsidR="002C6424" w:rsidRPr="00E46981">
        <w:rPr>
          <w:rFonts w:cstheme="majorHAnsi"/>
          <w:szCs w:val="22"/>
        </w:rPr>
        <w:t>merking voor gunning van</w:t>
      </w:r>
      <w:r w:rsidRPr="00E46981">
        <w:rPr>
          <w:rFonts w:cstheme="majorHAnsi"/>
          <w:szCs w:val="22"/>
        </w:rPr>
        <w:t xml:space="preserve"> de Opdracht.</w:t>
      </w:r>
      <w:r w:rsidRPr="00E46981">
        <w:rPr>
          <w:rStyle w:val="Voetnootmarkering"/>
          <w:rFonts w:cstheme="majorHAnsi"/>
          <w:szCs w:val="22"/>
        </w:rPr>
        <w:footnoteReference w:id="14"/>
      </w:r>
      <w:r w:rsidRPr="00E46981">
        <w:rPr>
          <w:rFonts w:cstheme="majorHAnsi"/>
          <w:szCs w:val="22"/>
        </w:rPr>
        <w:t xml:space="preserve"> U moet aangeven op het Uniform Europees Aanbestedingsdocument </w:t>
      </w:r>
      <w:r w:rsidR="001230E5">
        <w:rPr>
          <w:rFonts w:cstheme="majorHAnsi"/>
          <w:szCs w:val="22"/>
        </w:rPr>
        <w:t>of uw organisatie voldoet</w:t>
      </w:r>
      <w:r w:rsidRPr="00E46981">
        <w:rPr>
          <w:rFonts w:cstheme="majorHAnsi"/>
          <w:szCs w:val="22"/>
        </w:rPr>
        <w:t xml:space="preserve"> aan deze </w:t>
      </w:r>
      <w:r w:rsidR="00F476F9">
        <w:rPr>
          <w:rFonts w:cstheme="majorHAnsi"/>
          <w:szCs w:val="22"/>
        </w:rPr>
        <w:t>E</w:t>
      </w:r>
      <w:r w:rsidR="00F476F9" w:rsidRPr="00E46981">
        <w:rPr>
          <w:rFonts w:cstheme="majorHAnsi"/>
          <w:szCs w:val="22"/>
        </w:rPr>
        <w:t>isen</w:t>
      </w:r>
      <w:r w:rsidRPr="00E46981">
        <w:rPr>
          <w:rFonts w:cstheme="majorHAnsi"/>
          <w:szCs w:val="22"/>
        </w:rPr>
        <w:t xml:space="preserve">. </w:t>
      </w:r>
    </w:p>
    <w:p w14:paraId="14755FCB" w14:textId="77777777" w:rsidR="00042936" w:rsidRPr="00E46981" w:rsidRDefault="00042936" w:rsidP="00B82C9B">
      <w:pPr>
        <w:suppressAutoHyphens/>
        <w:spacing w:line="259" w:lineRule="auto"/>
        <w:contextualSpacing/>
        <w:jc w:val="both"/>
        <w:rPr>
          <w:rFonts w:cstheme="majorHAnsi"/>
          <w:szCs w:val="22"/>
        </w:rPr>
      </w:pPr>
    </w:p>
    <w:p w14:paraId="14755FCC" w14:textId="36F119BF" w:rsidR="00042936" w:rsidRDefault="00042936" w:rsidP="00B82C9B">
      <w:pPr>
        <w:suppressAutoHyphens/>
        <w:spacing w:line="259" w:lineRule="auto"/>
        <w:contextualSpacing/>
        <w:jc w:val="both"/>
        <w:rPr>
          <w:rFonts w:cstheme="majorHAnsi"/>
          <w:szCs w:val="22"/>
        </w:rPr>
      </w:pPr>
      <w:r w:rsidRPr="00E46981">
        <w:rPr>
          <w:rFonts w:cstheme="majorHAnsi"/>
          <w:szCs w:val="22"/>
        </w:rPr>
        <w:t xml:space="preserve">De Aanbestedende dienst stelt de volgende </w:t>
      </w:r>
      <w:r w:rsidR="00F476F9">
        <w:rPr>
          <w:rFonts w:cstheme="majorHAnsi"/>
          <w:szCs w:val="22"/>
        </w:rPr>
        <w:t>E</w:t>
      </w:r>
      <w:r w:rsidR="00F476F9" w:rsidRPr="00E46981">
        <w:rPr>
          <w:rFonts w:cstheme="majorHAnsi"/>
          <w:szCs w:val="22"/>
        </w:rPr>
        <w:t xml:space="preserve">isen </w:t>
      </w:r>
      <w:r w:rsidRPr="00E46981">
        <w:rPr>
          <w:rFonts w:cstheme="majorHAnsi"/>
          <w:szCs w:val="22"/>
        </w:rPr>
        <w:t xml:space="preserve">aan de financiële en technische geschiktheid van Inschrijvers. </w:t>
      </w:r>
    </w:p>
    <w:p w14:paraId="14755FCD" w14:textId="67CA1FB0" w:rsidR="00BA2B6A" w:rsidRPr="005237D6" w:rsidRDefault="00BA2B6A" w:rsidP="0076128B">
      <w:pPr>
        <w:pStyle w:val="Lijstalinea"/>
        <w:numPr>
          <w:ilvl w:val="0"/>
          <w:numId w:val="2"/>
        </w:numPr>
        <w:tabs>
          <w:tab w:val="left" w:pos="567"/>
        </w:tabs>
        <w:spacing w:line="259" w:lineRule="auto"/>
        <w:ind w:left="567" w:hanging="283"/>
        <w:jc w:val="both"/>
        <w:rPr>
          <w:rFonts w:cstheme="majorHAnsi"/>
          <w:szCs w:val="22"/>
        </w:rPr>
      </w:pPr>
      <w:r w:rsidRPr="005237D6">
        <w:rPr>
          <w:rFonts w:cstheme="majorHAnsi"/>
          <w:szCs w:val="22"/>
        </w:rPr>
        <w:t>Inschrijver heeft voldoende financiële en economische draagkracht om de continuïteit van zijn</w:t>
      </w:r>
      <w:r w:rsidR="009F18F7">
        <w:rPr>
          <w:rFonts w:cstheme="majorHAnsi"/>
          <w:szCs w:val="22"/>
        </w:rPr>
        <w:t xml:space="preserve"> </w:t>
      </w:r>
      <w:r w:rsidRPr="005237D6">
        <w:rPr>
          <w:rFonts w:cstheme="majorHAnsi"/>
          <w:szCs w:val="22"/>
        </w:rPr>
        <w:t>bedrijfsvoering gedurende de contractperiode</w:t>
      </w:r>
      <w:r w:rsidR="000E3DEB">
        <w:rPr>
          <w:rFonts w:cstheme="majorHAnsi"/>
          <w:szCs w:val="22"/>
        </w:rPr>
        <w:t xml:space="preserve"> </w:t>
      </w:r>
      <w:r w:rsidRPr="005237D6">
        <w:rPr>
          <w:rFonts w:cstheme="majorHAnsi"/>
          <w:szCs w:val="22"/>
        </w:rPr>
        <w:t>te waarborgen;</w:t>
      </w:r>
    </w:p>
    <w:p w14:paraId="14755FCE" w14:textId="502E9FB1" w:rsidR="00BA2B6A" w:rsidRDefault="00BA2B6A" w:rsidP="0076128B">
      <w:pPr>
        <w:pStyle w:val="Lijstalinea"/>
        <w:numPr>
          <w:ilvl w:val="0"/>
          <w:numId w:val="2"/>
        </w:numPr>
        <w:suppressAutoHyphens/>
        <w:spacing w:line="259" w:lineRule="auto"/>
        <w:ind w:left="567" w:hanging="283"/>
        <w:jc w:val="both"/>
        <w:rPr>
          <w:rFonts w:cstheme="majorHAnsi"/>
          <w:szCs w:val="22"/>
        </w:rPr>
      </w:pPr>
      <w:r w:rsidRPr="005237D6">
        <w:rPr>
          <w:rFonts w:cstheme="majorHAnsi"/>
          <w:szCs w:val="22"/>
        </w:rPr>
        <w:t xml:space="preserve">Inschrijver heeft voldoende financiële en economische draagkracht om alle verplichtingen voortvloeiend uit de </w:t>
      </w:r>
      <w:r w:rsidR="004F2A20" w:rsidRPr="002E79CD">
        <w:t>Leveringsovereenkomst</w:t>
      </w:r>
      <w:r w:rsidR="004F2A20" w:rsidRPr="00DF634D">
        <w:rPr>
          <w:rFonts w:cstheme="majorHAnsi"/>
          <w:szCs w:val="22"/>
        </w:rPr>
        <w:t xml:space="preserve"> </w:t>
      </w:r>
      <w:r w:rsidRPr="005237D6">
        <w:rPr>
          <w:rFonts w:cstheme="majorHAnsi"/>
          <w:szCs w:val="22"/>
        </w:rPr>
        <w:t xml:space="preserve">gedurende de gehele </w:t>
      </w:r>
      <w:r w:rsidR="00EB5564" w:rsidRPr="005237D6">
        <w:rPr>
          <w:rFonts w:cstheme="majorHAnsi"/>
          <w:szCs w:val="22"/>
        </w:rPr>
        <w:t>contractduur</w:t>
      </w:r>
      <w:r w:rsidRPr="005237D6">
        <w:rPr>
          <w:rFonts w:cstheme="majorHAnsi"/>
          <w:szCs w:val="22"/>
        </w:rPr>
        <w:t xml:space="preserve"> uit te voeren</w:t>
      </w:r>
      <w:r w:rsidR="0082287B">
        <w:rPr>
          <w:rFonts w:cstheme="majorHAnsi"/>
          <w:szCs w:val="22"/>
        </w:rPr>
        <w:t>.</w:t>
      </w:r>
    </w:p>
    <w:p w14:paraId="06F85514" w14:textId="77777777" w:rsidR="00F9062D" w:rsidRPr="00F9062D" w:rsidRDefault="00F9062D" w:rsidP="0076128B">
      <w:pPr>
        <w:pStyle w:val="Lijstalinea"/>
        <w:numPr>
          <w:ilvl w:val="0"/>
          <w:numId w:val="2"/>
        </w:numPr>
        <w:ind w:left="567" w:hanging="283"/>
        <w:jc w:val="both"/>
        <w:rPr>
          <w:rFonts w:cstheme="majorHAnsi"/>
          <w:szCs w:val="22"/>
        </w:rPr>
      </w:pPr>
      <w:r w:rsidRPr="00F9062D">
        <w:rPr>
          <w:rFonts w:cstheme="majorHAnsi"/>
          <w:szCs w:val="22"/>
        </w:rPr>
        <w:t>De laatst aan inschrijver afgegeven accountantsverklaring met betrekking tot de jaarrekening (of in voorkomend geval een beoordelings- of samenstellingsverklaring) bevat geen zogenoemde continuïteitsparagraaf;</w:t>
      </w:r>
    </w:p>
    <w:p w14:paraId="63576C15" w14:textId="77777777" w:rsidR="00652EEE" w:rsidRDefault="00804B82" w:rsidP="0076128B">
      <w:pPr>
        <w:pStyle w:val="Lijstalinea"/>
        <w:numPr>
          <w:ilvl w:val="0"/>
          <w:numId w:val="2"/>
        </w:numPr>
        <w:ind w:left="567" w:hanging="567"/>
        <w:jc w:val="both"/>
        <w:rPr>
          <w:rFonts w:cstheme="majorHAnsi"/>
          <w:szCs w:val="22"/>
        </w:rPr>
      </w:pPr>
      <w:r w:rsidRPr="00804B82">
        <w:rPr>
          <w:rFonts w:cstheme="majorHAnsi"/>
          <w:szCs w:val="22"/>
        </w:rPr>
        <w:t xml:space="preserve">Inschrijver heeft zich passend </w:t>
      </w:r>
      <w:r w:rsidR="00067905">
        <w:rPr>
          <w:rFonts w:cstheme="majorHAnsi"/>
          <w:szCs w:val="22"/>
        </w:rPr>
        <w:t>en naar verkeersnormen</w:t>
      </w:r>
      <w:r w:rsidR="00283152">
        <w:rPr>
          <w:rFonts w:cstheme="majorHAnsi"/>
          <w:szCs w:val="22"/>
        </w:rPr>
        <w:t xml:space="preserve"> binnen de branche</w:t>
      </w:r>
      <w:r w:rsidR="00067905">
        <w:rPr>
          <w:rFonts w:cstheme="majorHAnsi"/>
          <w:szCs w:val="22"/>
        </w:rPr>
        <w:t xml:space="preserve"> gebruikelijk </w:t>
      </w:r>
      <w:r w:rsidRPr="00804B82">
        <w:rPr>
          <w:rFonts w:cstheme="majorHAnsi"/>
          <w:szCs w:val="22"/>
        </w:rPr>
        <w:t>verzekerd tegen beroeps</w:t>
      </w:r>
      <w:r>
        <w:rPr>
          <w:rFonts w:cstheme="majorHAnsi"/>
          <w:szCs w:val="22"/>
        </w:rPr>
        <w:t>- of bedrijfs</w:t>
      </w:r>
      <w:r w:rsidRPr="00804B82">
        <w:rPr>
          <w:rFonts w:cstheme="majorHAnsi"/>
          <w:szCs w:val="22"/>
        </w:rPr>
        <w:t>risico's.</w:t>
      </w:r>
    </w:p>
    <w:p w14:paraId="6EF57A34" w14:textId="568910D4" w:rsidR="00804B82" w:rsidRPr="00804B82" w:rsidRDefault="002A29A4" w:rsidP="00B82C9B">
      <w:pPr>
        <w:pStyle w:val="Lijstalinea"/>
        <w:ind w:left="567"/>
        <w:jc w:val="both"/>
        <w:rPr>
          <w:rFonts w:cstheme="majorHAnsi"/>
          <w:szCs w:val="22"/>
        </w:rPr>
      </w:pPr>
      <w:r>
        <w:rPr>
          <w:rFonts w:cstheme="majorHAnsi"/>
          <w:szCs w:val="22"/>
        </w:rPr>
        <w:br/>
      </w:r>
    </w:p>
    <w:p w14:paraId="14755FD6" w14:textId="07A30DD2" w:rsidR="00423790" w:rsidRDefault="00423790" w:rsidP="00B82C9B">
      <w:pPr>
        <w:tabs>
          <w:tab w:val="left" w:pos="709"/>
        </w:tabs>
        <w:spacing w:line="276" w:lineRule="auto"/>
        <w:jc w:val="both"/>
        <w:rPr>
          <w:rFonts w:cstheme="majorHAnsi"/>
          <w:szCs w:val="22"/>
        </w:rPr>
      </w:pPr>
      <w:r w:rsidRPr="00E01765">
        <w:rPr>
          <w:rFonts w:cstheme="majorHAnsi"/>
          <w:szCs w:val="22"/>
        </w:rPr>
        <w:lastRenderedPageBreak/>
        <w:t>Indien Inschrijver zich beroept op de financiële en economische draagkracht van andere natuurlijke personen of rechtspersonen, zijn zowel Inschrijver als die andere natuurlijke personen of rechtspersonen hoofdelijk aansprakelijk voor de uitvoering van de desbetreffende Opdracht</w:t>
      </w:r>
      <w:r w:rsidR="0082287B">
        <w:rPr>
          <w:rFonts w:cstheme="majorHAnsi"/>
          <w:szCs w:val="22"/>
        </w:rPr>
        <w:t>.</w:t>
      </w:r>
      <w:r w:rsidRPr="00E01765">
        <w:rPr>
          <w:rFonts w:cstheme="majorHAnsi"/>
          <w:szCs w:val="22"/>
        </w:rPr>
        <w:t xml:space="preserve"> </w:t>
      </w:r>
    </w:p>
    <w:p w14:paraId="1555DD20" w14:textId="1A10D212" w:rsidR="00DF0FC4" w:rsidRDefault="00DF0FC4" w:rsidP="00B82C9B">
      <w:pPr>
        <w:tabs>
          <w:tab w:val="left" w:pos="709"/>
        </w:tabs>
        <w:spacing w:line="276" w:lineRule="auto"/>
        <w:jc w:val="both"/>
        <w:rPr>
          <w:rFonts w:cstheme="majorHAnsi"/>
          <w:szCs w:val="22"/>
        </w:rPr>
      </w:pPr>
    </w:p>
    <w:p w14:paraId="48B7DEBF" w14:textId="62E11AE4" w:rsidR="00DF0FC4" w:rsidRDefault="00DF0FC4" w:rsidP="00B82C9B">
      <w:pPr>
        <w:suppressAutoHyphens/>
        <w:spacing w:line="259" w:lineRule="auto"/>
        <w:contextualSpacing/>
        <w:jc w:val="both"/>
        <w:rPr>
          <w:rFonts w:cstheme="majorHAnsi"/>
          <w:b/>
          <w:bCs/>
          <w:szCs w:val="22"/>
        </w:rPr>
      </w:pPr>
      <w:r w:rsidRPr="00E46981">
        <w:rPr>
          <w:rFonts w:cstheme="majorHAnsi"/>
          <w:szCs w:val="22"/>
        </w:rPr>
        <w:t xml:space="preserve">U moet op het Uniform Europees Aanbestedingsdocument aangeven </w:t>
      </w:r>
      <w:r>
        <w:rPr>
          <w:rFonts w:cstheme="majorHAnsi"/>
          <w:szCs w:val="22"/>
        </w:rPr>
        <w:t>of uw organisatie</w:t>
      </w:r>
      <w:r w:rsidRPr="00E46981">
        <w:rPr>
          <w:rFonts w:cstheme="majorHAnsi"/>
          <w:szCs w:val="22"/>
        </w:rPr>
        <w:t xml:space="preserve"> voldoet aan de genoemde </w:t>
      </w:r>
      <w:r w:rsidR="00DF4482">
        <w:rPr>
          <w:rFonts w:cstheme="majorHAnsi"/>
          <w:szCs w:val="22"/>
        </w:rPr>
        <w:t>G</w:t>
      </w:r>
      <w:r w:rsidRPr="00E46981">
        <w:rPr>
          <w:rFonts w:cstheme="majorHAnsi"/>
          <w:szCs w:val="22"/>
        </w:rPr>
        <w:t xml:space="preserve">eschiktheidseisen. </w:t>
      </w:r>
      <w:r w:rsidRPr="00181850">
        <w:rPr>
          <w:rFonts w:cstheme="majorHAnsi"/>
          <w:b/>
          <w:bCs/>
          <w:szCs w:val="22"/>
        </w:rPr>
        <w:t>Als de Aanbestedende dienst de Opdracht aan u wil gunnen, dan vraagt zij voorafgaand aan de gunning de volgende bewijsstukken op:</w:t>
      </w:r>
    </w:p>
    <w:p w14:paraId="50E91F13" w14:textId="77777777" w:rsidR="00DF0FC4" w:rsidRDefault="00DF0FC4" w:rsidP="00B82C9B">
      <w:pPr>
        <w:suppressAutoHyphens/>
        <w:spacing w:line="259" w:lineRule="auto"/>
        <w:contextualSpacing/>
        <w:jc w:val="both"/>
        <w:rPr>
          <w:rFonts w:cstheme="majorHAnsi"/>
          <w:szCs w:val="22"/>
        </w:rPr>
      </w:pPr>
    </w:p>
    <w:p w14:paraId="411C2E5C" w14:textId="77777777" w:rsidR="00A80726" w:rsidRDefault="00DF0FC4" w:rsidP="00B82C9B">
      <w:pPr>
        <w:pBdr>
          <w:top w:val="single" w:sz="4" w:space="1" w:color="auto"/>
          <w:left w:val="single" w:sz="4" w:space="4" w:color="auto"/>
          <w:bottom w:val="single" w:sz="4" w:space="1" w:color="auto"/>
          <w:right w:val="single" w:sz="4" w:space="4" w:color="auto"/>
        </w:pBdr>
        <w:shd w:val="clear" w:color="auto" w:fill="DBE5F1" w:themeFill="accent1" w:themeFillTint="33"/>
        <w:spacing w:line="259" w:lineRule="auto"/>
        <w:ind w:left="1440" w:hanging="1440"/>
        <w:contextualSpacing/>
        <w:jc w:val="both"/>
        <w:rPr>
          <w:rFonts w:cstheme="majorHAnsi"/>
          <w:szCs w:val="22"/>
        </w:rPr>
      </w:pPr>
      <w:r w:rsidRPr="00677F79">
        <w:rPr>
          <w:rFonts w:cstheme="majorHAnsi"/>
          <w:b/>
          <w:bCs/>
          <w:szCs w:val="22"/>
        </w:rPr>
        <w:t>G</w:t>
      </w:r>
      <w:r>
        <w:rPr>
          <w:rFonts w:cstheme="majorHAnsi"/>
          <w:b/>
          <w:bCs/>
          <w:szCs w:val="22"/>
        </w:rPr>
        <w:t>F</w:t>
      </w:r>
      <w:r w:rsidRPr="00677F79">
        <w:rPr>
          <w:rFonts w:cstheme="majorHAnsi"/>
          <w:b/>
          <w:bCs/>
          <w:szCs w:val="22"/>
        </w:rPr>
        <w:t>1, bewijs:</w:t>
      </w:r>
      <w:r w:rsidRPr="00E46981">
        <w:rPr>
          <w:rFonts w:cstheme="majorHAnsi"/>
          <w:szCs w:val="22"/>
        </w:rPr>
        <w:tab/>
      </w:r>
      <w:r w:rsidR="000706EE">
        <w:rPr>
          <w:rFonts w:cstheme="majorHAnsi"/>
          <w:szCs w:val="22"/>
        </w:rPr>
        <w:t>Een accountantsverklaring m.b.t. meest recente jaarrekening.</w:t>
      </w:r>
    </w:p>
    <w:p w14:paraId="2881E033" w14:textId="77777777" w:rsidR="00A80726" w:rsidRDefault="00A80726" w:rsidP="00B82C9B">
      <w:pPr>
        <w:pBdr>
          <w:top w:val="single" w:sz="4" w:space="1" w:color="auto"/>
          <w:left w:val="single" w:sz="4" w:space="4" w:color="auto"/>
          <w:bottom w:val="single" w:sz="4" w:space="1" w:color="auto"/>
          <w:right w:val="single" w:sz="4" w:space="4" w:color="auto"/>
        </w:pBdr>
        <w:shd w:val="clear" w:color="auto" w:fill="DBE5F1" w:themeFill="accent1" w:themeFillTint="33"/>
        <w:spacing w:line="259" w:lineRule="auto"/>
        <w:ind w:left="1440" w:hanging="1440"/>
        <w:contextualSpacing/>
        <w:jc w:val="both"/>
        <w:rPr>
          <w:rFonts w:cstheme="majorHAnsi"/>
          <w:szCs w:val="22"/>
        </w:rPr>
      </w:pPr>
    </w:p>
    <w:p w14:paraId="1A5A0601" w14:textId="1982DF45" w:rsidR="00DF0FC4" w:rsidRDefault="00A80726" w:rsidP="00B82C9B">
      <w:pPr>
        <w:pBdr>
          <w:top w:val="single" w:sz="4" w:space="1" w:color="auto"/>
          <w:left w:val="single" w:sz="4" w:space="4" w:color="auto"/>
          <w:bottom w:val="single" w:sz="4" w:space="1" w:color="auto"/>
          <w:right w:val="single" w:sz="4" w:space="4" w:color="auto"/>
        </w:pBdr>
        <w:shd w:val="clear" w:color="auto" w:fill="DBE5F1" w:themeFill="accent1" w:themeFillTint="33"/>
        <w:spacing w:line="259" w:lineRule="auto"/>
        <w:ind w:left="1440" w:hanging="1440"/>
        <w:contextualSpacing/>
        <w:jc w:val="both"/>
        <w:rPr>
          <w:rFonts w:cstheme="majorHAnsi"/>
          <w:szCs w:val="22"/>
        </w:rPr>
      </w:pPr>
      <w:r>
        <w:rPr>
          <w:rFonts w:cstheme="majorHAnsi"/>
          <w:szCs w:val="22"/>
        </w:rPr>
        <w:tab/>
      </w:r>
      <w:r w:rsidR="00DF0FC4" w:rsidRPr="00DF0FC4">
        <w:rPr>
          <w:rFonts w:cstheme="majorHAnsi"/>
          <w:szCs w:val="22"/>
        </w:rPr>
        <w:t xml:space="preserve">Een kopie verzekeringspolis </w:t>
      </w:r>
      <w:r w:rsidR="0024527C">
        <w:rPr>
          <w:rFonts w:cstheme="majorHAnsi"/>
          <w:szCs w:val="22"/>
        </w:rPr>
        <w:t>of een certificaat van verzekering</w:t>
      </w:r>
      <w:r w:rsidR="00855299">
        <w:rPr>
          <w:rFonts w:cstheme="majorHAnsi"/>
          <w:szCs w:val="22"/>
        </w:rPr>
        <w:t xml:space="preserve">, waaruit </w:t>
      </w:r>
      <w:r w:rsidR="00D705B3">
        <w:rPr>
          <w:rFonts w:cstheme="majorHAnsi"/>
          <w:szCs w:val="22"/>
        </w:rPr>
        <w:t xml:space="preserve">de dekking van de verzekering </w:t>
      </w:r>
      <w:r w:rsidR="00121C43">
        <w:rPr>
          <w:rFonts w:cstheme="majorHAnsi"/>
          <w:szCs w:val="22"/>
        </w:rPr>
        <w:t xml:space="preserve">en </w:t>
      </w:r>
      <w:r w:rsidR="00D626CD">
        <w:rPr>
          <w:rFonts w:cstheme="majorHAnsi"/>
          <w:szCs w:val="22"/>
        </w:rPr>
        <w:t>het betaald zijn</w:t>
      </w:r>
      <w:r w:rsidR="00121C43">
        <w:rPr>
          <w:rFonts w:cstheme="majorHAnsi"/>
          <w:szCs w:val="22"/>
        </w:rPr>
        <w:t xml:space="preserve"> van de verschuldigde</w:t>
      </w:r>
      <w:r w:rsidR="006B01C8">
        <w:rPr>
          <w:rFonts w:cstheme="majorHAnsi"/>
          <w:szCs w:val="22"/>
        </w:rPr>
        <w:t xml:space="preserve"> premie </w:t>
      </w:r>
      <w:r w:rsidR="00D705B3">
        <w:rPr>
          <w:rFonts w:cstheme="majorHAnsi"/>
          <w:szCs w:val="22"/>
        </w:rPr>
        <w:t>blijkt</w:t>
      </w:r>
      <w:r w:rsidR="00E26DEF">
        <w:rPr>
          <w:rFonts w:cstheme="majorHAnsi"/>
          <w:szCs w:val="22"/>
        </w:rPr>
        <w:t>.</w:t>
      </w:r>
    </w:p>
    <w:p w14:paraId="33A8FA0A" w14:textId="77777777" w:rsidR="00DF0FC4" w:rsidRPr="00093C06" w:rsidRDefault="00DF0FC4" w:rsidP="00B82C9B">
      <w:pPr>
        <w:pStyle w:val="Kop2"/>
        <w:numPr>
          <w:ilvl w:val="0"/>
          <w:numId w:val="0"/>
        </w:numPr>
        <w:spacing w:before="0" w:line="259" w:lineRule="auto"/>
        <w:ind w:left="576" w:hanging="576"/>
        <w:contextualSpacing/>
        <w:jc w:val="both"/>
        <w:rPr>
          <w:rFonts w:cstheme="majorHAnsi"/>
          <w:szCs w:val="22"/>
        </w:rPr>
      </w:pPr>
      <w:bookmarkStart w:id="123" w:name="_Ref32496459"/>
      <w:bookmarkStart w:id="124" w:name="_Ref32496753"/>
      <w:bookmarkStart w:id="125" w:name="_Toc45103196"/>
      <w:bookmarkStart w:id="126" w:name="_Toc45106517"/>
    </w:p>
    <w:p w14:paraId="14755FD9" w14:textId="0F23E378" w:rsidR="009171A7" w:rsidRPr="00E46981" w:rsidRDefault="009171A7" w:rsidP="00B82C9B">
      <w:pPr>
        <w:pStyle w:val="Kop2"/>
        <w:spacing w:before="0" w:line="259" w:lineRule="auto"/>
        <w:contextualSpacing/>
        <w:jc w:val="both"/>
        <w:rPr>
          <w:rFonts w:cstheme="majorHAnsi"/>
          <w:szCs w:val="22"/>
        </w:rPr>
      </w:pPr>
      <w:bookmarkStart w:id="127" w:name="_Toc164088434"/>
      <w:r w:rsidRPr="00E46981">
        <w:rPr>
          <w:rFonts w:cstheme="majorHAnsi"/>
          <w:szCs w:val="22"/>
        </w:rPr>
        <w:t xml:space="preserve">Vakbekwaamheid; technische </w:t>
      </w:r>
      <w:bookmarkEnd w:id="123"/>
      <w:bookmarkEnd w:id="124"/>
      <w:bookmarkEnd w:id="125"/>
      <w:bookmarkEnd w:id="126"/>
      <w:r w:rsidR="002A7393">
        <w:rPr>
          <w:rFonts w:cstheme="majorHAnsi"/>
          <w:szCs w:val="22"/>
        </w:rPr>
        <w:t>G</w:t>
      </w:r>
      <w:r w:rsidR="002A7393" w:rsidRPr="00E46981">
        <w:rPr>
          <w:rFonts w:cstheme="majorHAnsi"/>
          <w:szCs w:val="22"/>
        </w:rPr>
        <w:t>eschiktheidseisen</w:t>
      </w:r>
      <w:bookmarkEnd w:id="127"/>
    </w:p>
    <w:p w14:paraId="14755FDA" w14:textId="32F55F6D" w:rsidR="00042936" w:rsidRPr="00E46981" w:rsidRDefault="009171A7" w:rsidP="00B82C9B">
      <w:pPr>
        <w:suppressAutoHyphens/>
        <w:spacing w:line="276" w:lineRule="auto"/>
        <w:contextualSpacing/>
        <w:jc w:val="both"/>
        <w:rPr>
          <w:rFonts w:cstheme="majorHAnsi"/>
          <w:szCs w:val="22"/>
        </w:rPr>
      </w:pPr>
      <w:r w:rsidRPr="00E46981">
        <w:rPr>
          <w:rFonts w:cstheme="majorHAnsi"/>
          <w:szCs w:val="22"/>
        </w:rPr>
        <w:t xml:space="preserve">Ondernemers die niet kunnen voldoen aan de technische </w:t>
      </w:r>
      <w:r w:rsidR="00CA22EF">
        <w:rPr>
          <w:rFonts w:cstheme="majorHAnsi"/>
          <w:szCs w:val="22"/>
        </w:rPr>
        <w:t>G</w:t>
      </w:r>
      <w:r w:rsidR="00CA22EF" w:rsidRPr="00E46981">
        <w:rPr>
          <w:rFonts w:cstheme="majorHAnsi"/>
          <w:szCs w:val="22"/>
        </w:rPr>
        <w:t xml:space="preserve">eschiktheidseisen </w:t>
      </w:r>
      <w:r w:rsidRPr="00E46981">
        <w:rPr>
          <w:rFonts w:cstheme="majorHAnsi"/>
          <w:szCs w:val="22"/>
        </w:rPr>
        <w:t xml:space="preserve">zoals opgenomen in </w:t>
      </w:r>
      <w:r w:rsidR="00D34B0C" w:rsidRPr="00E46981">
        <w:rPr>
          <w:rFonts w:cstheme="majorHAnsi"/>
          <w:szCs w:val="22"/>
        </w:rPr>
        <w:t xml:space="preserve">deze paragraaf </w:t>
      </w:r>
      <w:r w:rsidR="00EC73E0" w:rsidRPr="00E46981">
        <w:rPr>
          <w:rFonts w:cstheme="majorHAnsi"/>
          <w:szCs w:val="22"/>
        </w:rPr>
        <w:t xml:space="preserve">komen niet in aanmerking voor gunning van </w:t>
      </w:r>
      <w:r w:rsidRPr="00E46981">
        <w:rPr>
          <w:rFonts w:cstheme="majorHAnsi"/>
          <w:szCs w:val="22"/>
        </w:rPr>
        <w:t>de Opdracht.</w:t>
      </w:r>
      <w:r w:rsidRPr="00E46981">
        <w:rPr>
          <w:rStyle w:val="Voetnootmarkering"/>
          <w:rFonts w:cstheme="majorHAnsi"/>
          <w:szCs w:val="22"/>
        </w:rPr>
        <w:footnoteReference w:id="15"/>
      </w:r>
      <w:r w:rsidRPr="00E46981">
        <w:rPr>
          <w:rFonts w:cstheme="majorHAnsi"/>
          <w:szCs w:val="22"/>
        </w:rPr>
        <w:t xml:space="preserve"> U moet aangeven op het Uniform Europees Aanbestedingsdocument </w:t>
      </w:r>
      <w:r w:rsidR="00C043B3">
        <w:rPr>
          <w:rFonts w:cstheme="majorHAnsi"/>
          <w:szCs w:val="22"/>
        </w:rPr>
        <w:t xml:space="preserve">of uw organisatie </w:t>
      </w:r>
      <w:r w:rsidR="00C043B3" w:rsidRPr="00E46981">
        <w:rPr>
          <w:rFonts w:cstheme="majorHAnsi"/>
          <w:szCs w:val="22"/>
        </w:rPr>
        <w:t>voldoe</w:t>
      </w:r>
      <w:r w:rsidR="00C043B3">
        <w:rPr>
          <w:rFonts w:cstheme="majorHAnsi"/>
          <w:szCs w:val="22"/>
        </w:rPr>
        <w:t>t</w:t>
      </w:r>
      <w:r w:rsidR="00C043B3" w:rsidRPr="00E46981">
        <w:rPr>
          <w:rFonts w:cstheme="majorHAnsi"/>
          <w:szCs w:val="22"/>
        </w:rPr>
        <w:t xml:space="preserve"> </w:t>
      </w:r>
      <w:r w:rsidRPr="00E46981">
        <w:rPr>
          <w:rFonts w:cstheme="majorHAnsi"/>
          <w:szCs w:val="22"/>
        </w:rPr>
        <w:t xml:space="preserve">aan deze </w:t>
      </w:r>
      <w:r w:rsidR="00F476F9">
        <w:rPr>
          <w:rFonts w:cstheme="majorHAnsi"/>
          <w:szCs w:val="22"/>
        </w:rPr>
        <w:t>E</w:t>
      </w:r>
      <w:r w:rsidR="00F476F9" w:rsidRPr="00E46981">
        <w:rPr>
          <w:rFonts w:cstheme="majorHAnsi"/>
          <w:szCs w:val="22"/>
        </w:rPr>
        <w:t>isen</w:t>
      </w:r>
      <w:r w:rsidRPr="00E46981">
        <w:rPr>
          <w:rFonts w:cstheme="majorHAnsi"/>
          <w:szCs w:val="22"/>
        </w:rPr>
        <w:t xml:space="preserve">. </w:t>
      </w:r>
    </w:p>
    <w:p w14:paraId="14755FDB" w14:textId="77777777" w:rsidR="00980979" w:rsidRPr="00E46981" w:rsidRDefault="00980979" w:rsidP="00B82C9B">
      <w:pPr>
        <w:suppressAutoHyphens/>
        <w:spacing w:line="259" w:lineRule="auto"/>
        <w:ind w:left="720"/>
        <w:contextualSpacing/>
        <w:jc w:val="both"/>
        <w:rPr>
          <w:rFonts w:cstheme="majorHAnsi"/>
          <w:szCs w:val="22"/>
        </w:rPr>
      </w:pPr>
    </w:p>
    <w:p w14:paraId="14755FDC" w14:textId="685755D7" w:rsidR="00042936" w:rsidRDefault="00042936" w:rsidP="00B82C9B">
      <w:pPr>
        <w:suppressAutoHyphens/>
        <w:spacing w:line="259" w:lineRule="auto"/>
        <w:contextualSpacing/>
        <w:jc w:val="both"/>
        <w:rPr>
          <w:rFonts w:cstheme="majorHAnsi"/>
          <w:szCs w:val="22"/>
        </w:rPr>
      </w:pPr>
      <w:r w:rsidRPr="00E46981">
        <w:rPr>
          <w:rFonts w:cstheme="majorHAnsi"/>
          <w:szCs w:val="22"/>
        </w:rPr>
        <w:t xml:space="preserve">De Aanbestedende dienst stelt de volgende </w:t>
      </w:r>
      <w:r w:rsidR="00F476F9">
        <w:rPr>
          <w:rFonts w:cstheme="majorHAnsi"/>
          <w:szCs w:val="22"/>
        </w:rPr>
        <w:t>E</w:t>
      </w:r>
      <w:r w:rsidR="00F476F9" w:rsidRPr="00E46981">
        <w:rPr>
          <w:rFonts w:cstheme="majorHAnsi"/>
          <w:szCs w:val="22"/>
        </w:rPr>
        <w:t xml:space="preserve">isen </w:t>
      </w:r>
      <w:r w:rsidRPr="00E46981">
        <w:rPr>
          <w:rFonts w:cstheme="majorHAnsi"/>
          <w:szCs w:val="22"/>
        </w:rPr>
        <w:t xml:space="preserve">aan de vakbekwaamheid van Inschrijvers. Als u niet voldoet aan deze </w:t>
      </w:r>
      <w:r w:rsidR="00CA22EF">
        <w:rPr>
          <w:rFonts w:cstheme="majorHAnsi"/>
          <w:szCs w:val="22"/>
        </w:rPr>
        <w:t>G</w:t>
      </w:r>
      <w:r w:rsidR="00CA22EF" w:rsidRPr="00E46981">
        <w:rPr>
          <w:rFonts w:cstheme="majorHAnsi"/>
          <w:szCs w:val="22"/>
        </w:rPr>
        <w:t xml:space="preserve">eschiktheidseisen </w:t>
      </w:r>
      <w:r w:rsidRPr="00E46981">
        <w:rPr>
          <w:rFonts w:cstheme="majorHAnsi"/>
          <w:szCs w:val="22"/>
        </w:rPr>
        <w:t>sluit de Aanbestedende dienst u uit van deze procedure.</w:t>
      </w:r>
      <w:r w:rsidRPr="00E46981">
        <w:rPr>
          <w:rStyle w:val="Voetnootmarkering"/>
          <w:rFonts w:cstheme="majorHAnsi"/>
          <w:szCs w:val="22"/>
        </w:rPr>
        <w:footnoteReference w:id="16"/>
      </w:r>
    </w:p>
    <w:p w14:paraId="4ADC1093" w14:textId="7774A5B3" w:rsidR="00681F23" w:rsidRDefault="00681F23" w:rsidP="00B82C9B">
      <w:pPr>
        <w:suppressAutoHyphens/>
        <w:spacing w:line="259" w:lineRule="auto"/>
        <w:ind w:left="720"/>
        <w:contextualSpacing/>
        <w:jc w:val="both"/>
        <w:rPr>
          <w:rFonts w:cstheme="majorHAnsi"/>
          <w:szCs w:val="22"/>
        </w:rPr>
      </w:pPr>
    </w:p>
    <w:p w14:paraId="386A78CB" w14:textId="37C39107" w:rsidR="007D3802" w:rsidRPr="000706EE" w:rsidRDefault="00681F23"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677F79">
        <w:rPr>
          <w:rFonts w:cstheme="majorHAnsi"/>
          <w:b/>
          <w:bCs/>
          <w:szCs w:val="22"/>
        </w:rPr>
        <w:t>GT1, eis:</w:t>
      </w:r>
      <w:r>
        <w:rPr>
          <w:rFonts w:cstheme="majorHAnsi"/>
          <w:szCs w:val="22"/>
        </w:rPr>
        <w:tab/>
      </w:r>
      <w:r w:rsidRPr="000706EE">
        <w:rPr>
          <w:rFonts w:cstheme="majorHAnsi"/>
          <w:szCs w:val="22"/>
        </w:rPr>
        <w:t>Uw organisatie beschikt over de volgende kerncompetentie(s)</w:t>
      </w:r>
      <w:r w:rsidRPr="000706EE">
        <w:rPr>
          <w:rStyle w:val="Voetnootmarkering"/>
          <w:rFonts w:cstheme="majorHAnsi"/>
          <w:szCs w:val="22"/>
        </w:rPr>
        <w:t xml:space="preserve"> </w:t>
      </w:r>
      <w:r w:rsidRPr="000706EE">
        <w:rPr>
          <w:rStyle w:val="Voetnootmarkering"/>
          <w:rFonts w:cstheme="majorHAnsi"/>
          <w:szCs w:val="22"/>
        </w:rPr>
        <w:footnoteReference w:id="17"/>
      </w:r>
      <w:r w:rsidRPr="000706EE">
        <w:rPr>
          <w:rFonts w:cstheme="majorHAnsi"/>
          <w:szCs w:val="22"/>
        </w:rPr>
        <w:t>:</w:t>
      </w:r>
    </w:p>
    <w:p w14:paraId="649F9315" w14:textId="51322F08" w:rsidR="00677F79" w:rsidRPr="000706EE" w:rsidRDefault="00677F79"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0706EE">
        <w:rPr>
          <w:rFonts w:cstheme="majorHAnsi"/>
          <w:szCs w:val="22"/>
        </w:rPr>
        <w:tab/>
      </w:r>
      <w:r w:rsidRPr="000706EE">
        <w:rPr>
          <w:rFonts w:cstheme="majorHAnsi"/>
          <w:szCs w:val="22"/>
        </w:rPr>
        <w:tab/>
      </w:r>
      <w:r w:rsidR="00B70977" w:rsidRPr="000706EE">
        <w:rPr>
          <w:rFonts w:cstheme="majorHAnsi"/>
          <w:szCs w:val="22"/>
        </w:rPr>
        <w:t>1.</w:t>
      </w:r>
      <w:r w:rsidR="00B70977" w:rsidRPr="000706EE">
        <w:rPr>
          <w:rFonts w:cstheme="majorHAnsi"/>
          <w:szCs w:val="22"/>
        </w:rPr>
        <w:tab/>
        <w:t xml:space="preserve">Het leveren van een </w:t>
      </w:r>
      <w:r w:rsidR="00026EF6">
        <w:rPr>
          <w:rFonts w:cstheme="majorHAnsi"/>
          <w:szCs w:val="22"/>
        </w:rPr>
        <w:t>b</w:t>
      </w:r>
      <w:r w:rsidR="00B70977" w:rsidRPr="000706EE">
        <w:rPr>
          <w:rFonts w:cstheme="majorHAnsi"/>
          <w:szCs w:val="22"/>
        </w:rPr>
        <w:t xml:space="preserve">reedspoortractor met aanbouw aan een </w:t>
      </w:r>
      <w:r w:rsidR="00B70977" w:rsidRPr="000706EE">
        <w:rPr>
          <w:rFonts w:cstheme="majorHAnsi"/>
          <w:szCs w:val="22"/>
        </w:rPr>
        <w:tab/>
      </w:r>
      <w:r w:rsidR="00B70977" w:rsidRPr="000706EE">
        <w:rPr>
          <w:rFonts w:cstheme="majorHAnsi"/>
          <w:szCs w:val="22"/>
        </w:rPr>
        <w:tab/>
      </w:r>
      <w:r w:rsidR="00B70977" w:rsidRPr="000706EE">
        <w:rPr>
          <w:rFonts w:cstheme="majorHAnsi"/>
          <w:szCs w:val="22"/>
        </w:rPr>
        <w:tab/>
      </w:r>
      <w:r w:rsidR="00B70977" w:rsidRPr="000706EE">
        <w:rPr>
          <w:rFonts w:cstheme="majorHAnsi"/>
          <w:szCs w:val="22"/>
        </w:rPr>
        <w:tab/>
      </w:r>
      <w:r w:rsidR="00B70977" w:rsidRPr="000706EE">
        <w:rPr>
          <w:rFonts w:cstheme="majorHAnsi"/>
          <w:szCs w:val="22"/>
        </w:rPr>
        <w:tab/>
        <w:t>overheidsorganisatie</w:t>
      </w:r>
      <w:r w:rsidR="00A33A87" w:rsidRPr="000706EE">
        <w:rPr>
          <w:rFonts w:cstheme="majorHAnsi"/>
          <w:szCs w:val="22"/>
        </w:rPr>
        <w:t>.</w:t>
      </w:r>
    </w:p>
    <w:p w14:paraId="7F1CF24F" w14:textId="28BD29FF" w:rsidR="00677F79" w:rsidRPr="000706EE" w:rsidRDefault="00677F79"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0706EE">
        <w:rPr>
          <w:rFonts w:cstheme="majorHAnsi"/>
          <w:szCs w:val="22"/>
        </w:rPr>
        <w:tab/>
      </w:r>
      <w:r w:rsidRPr="000706EE">
        <w:rPr>
          <w:rFonts w:cstheme="majorHAnsi"/>
          <w:szCs w:val="22"/>
        </w:rPr>
        <w:tab/>
        <w:t>2.</w:t>
      </w:r>
      <w:r w:rsidR="00B70977" w:rsidRPr="000706EE">
        <w:rPr>
          <w:rFonts w:cstheme="majorHAnsi"/>
          <w:szCs w:val="22"/>
        </w:rPr>
        <w:tab/>
        <w:t>Het tijdig verhelpen van storingen</w:t>
      </w:r>
      <w:r w:rsidR="00F80FDB">
        <w:rPr>
          <w:rFonts w:cstheme="majorHAnsi"/>
          <w:szCs w:val="22"/>
        </w:rPr>
        <w:t xml:space="preserve"> aan tractor</w:t>
      </w:r>
      <w:r w:rsidR="00B70977" w:rsidRPr="000706EE">
        <w:rPr>
          <w:rFonts w:cstheme="majorHAnsi"/>
          <w:szCs w:val="22"/>
        </w:rPr>
        <w:t xml:space="preserve">. </w:t>
      </w:r>
    </w:p>
    <w:p w14:paraId="2CF13E78" w14:textId="524DE022" w:rsidR="00677F79" w:rsidRPr="000706EE" w:rsidRDefault="00677F79"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0706EE">
        <w:rPr>
          <w:rFonts w:cstheme="majorHAnsi"/>
          <w:szCs w:val="22"/>
        </w:rPr>
        <w:tab/>
      </w:r>
      <w:r w:rsidRPr="000706EE">
        <w:rPr>
          <w:rFonts w:cstheme="majorHAnsi"/>
          <w:szCs w:val="22"/>
        </w:rPr>
        <w:tab/>
      </w:r>
    </w:p>
    <w:p w14:paraId="6CB430D9" w14:textId="109C6C92" w:rsidR="00677F79" w:rsidRPr="000706EE" w:rsidRDefault="00677F79"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0706EE">
        <w:rPr>
          <w:rFonts w:cstheme="majorHAnsi"/>
          <w:szCs w:val="22"/>
        </w:rPr>
        <w:t>U kunt dit per kerncompetentie aantonen met een referentieopdracht, niet ouder dan drie jaar gerekend vanaf datum van sluiting van de inschrijvingstermijn van deze aanbesteding.</w:t>
      </w:r>
    </w:p>
    <w:p w14:paraId="5BFDC5F3" w14:textId="319FDBDC" w:rsidR="00677F79" w:rsidRPr="000706EE" w:rsidRDefault="00677F79"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p>
    <w:p w14:paraId="5CC265EE" w14:textId="77AE9F16" w:rsidR="00677F79" w:rsidRPr="000706EE" w:rsidRDefault="00677F79"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0706EE">
        <w:rPr>
          <w:rFonts w:cstheme="majorHAnsi"/>
          <w:szCs w:val="22"/>
        </w:rPr>
        <w:t>De omvang van de referentieopdracht is minimaal €</w:t>
      </w:r>
      <w:r w:rsidR="00E76110" w:rsidRPr="000706EE">
        <w:rPr>
          <w:rFonts w:cstheme="majorHAnsi"/>
          <w:szCs w:val="22"/>
        </w:rPr>
        <w:t xml:space="preserve"> </w:t>
      </w:r>
      <w:proofErr w:type="gramStart"/>
      <w:r w:rsidR="00E76110" w:rsidRPr="000706EE">
        <w:rPr>
          <w:rFonts w:cstheme="majorHAnsi"/>
          <w:szCs w:val="22"/>
        </w:rPr>
        <w:t>200.000</w:t>
      </w:r>
      <w:r w:rsidR="001D61BE">
        <w:rPr>
          <w:rFonts w:cstheme="majorHAnsi"/>
          <w:szCs w:val="22"/>
        </w:rPr>
        <w:t>,-</w:t>
      </w:r>
      <w:proofErr w:type="gramEnd"/>
      <w:r w:rsidR="001D61BE">
        <w:rPr>
          <w:rFonts w:cstheme="majorHAnsi"/>
          <w:szCs w:val="22"/>
        </w:rPr>
        <w:t>.</w:t>
      </w:r>
      <w:r w:rsidRPr="000706EE">
        <w:rPr>
          <w:rFonts w:cstheme="majorHAnsi"/>
          <w:szCs w:val="22"/>
        </w:rPr>
        <w:t xml:space="preserve"> De referentieopdracht dient naar tevredenheid van de </w:t>
      </w:r>
      <w:r w:rsidR="00673A42" w:rsidRPr="000706EE">
        <w:rPr>
          <w:rFonts w:cstheme="majorHAnsi"/>
          <w:szCs w:val="22"/>
        </w:rPr>
        <w:t xml:space="preserve">Opdrachtgever </w:t>
      </w:r>
      <w:r w:rsidRPr="000706EE">
        <w:rPr>
          <w:rFonts w:cstheme="majorHAnsi"/>
          <w:szCs w:val="22"/>
        </w:rPr>
        <w:t xml:space="preserve">te zijn uitgevoerd. De </w:t>
      </w:r>
      <w:r w:rsidR="00673A42" w:rsidRPr="000706EE">
        <w:rPr>
          <w:rFonts w:cstheme="majorHAnsi"/>
          <w:szCs w:val="22"/>
        </w:rPr>
        <w:t xml:space="preserve">Aanbestedende </w:t>
      </w:r>
      <w:r w:rsidRPr="000706EE">
        <w:rPr>
          <w:rFonts w:cstheme="majorHAnsi"/>
          <w:szCs w:val="22"/>
        </w:rPr>
        <w:t>dienst kan dit nagaan bij de referent</w:t>
      </w:r>
      <w:r w:rsidR="00B36FF2">
        <w:rPr>
          <w:rFonts w:cstheme="majorHAnsi"/>
          <w:szCs w:val="22"/>
        </w:rPr>
        <w:t>(</w:t>
      </w:r>
      <w:r w:rsidRPr="000706EE">
        <w:rPr>
          <w:rFonts w:cstheme="majorHAnsi"/>
          <w:szCs w:val="22"/>
        </w:rPr>
        <w:t>en</w:t>
      </w:r>
      <w:r w:rsidR="00B36FF2">
        <w:rPr>
          <w:rFonts w:cstheme="majorHAnsi"/>
          <w:szCs w:val="22"/>
        </w:rPr>
        <w:t>)</w:t>
      </w:r>
      <w:r w:rsidRPr="000706EE">
        <w:rPr>
          <w:rFonts w:cstheme="majorHAnsi"/>
          <w:szCs w:val="22"/>
        </w:rPr>
        <w:t>.</w:t>
      </w:r>
    </w:p>
    <w:p w14:paraId="0EDF5DE2" w14:textId="2A216B23" w:rsidR="00677F79" w:rsidRPr="000706EE" w:rsidRDefault="00677F79"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p>
    <w:p w14:paraId="4FABCC78" w14:textId="77777777" w:rsidR="00677F79" w:rsidRPr="00677F79" w:rsidRDefault="00677F79"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0706EE">
        <w:rPr>
          <w:rFonts w:cstheme="majorHAnsi"/>
          <w:szCs w:val="22"/>
        </w:rPr>
        <w:t>Een referentieopdracht kan betrekking hebben op meer competenties. Indien verschillende uitgevraagde competenties blijken uit één uitgevoerd project, kan dezelfde</w:t>
      </w:r>
      <w:r w:rsidRPr="00677F79">
        <w:rPr>
          <w:rFonts w:cstheme="majorHAnsi"/>
          <w:szCs w:val="22"/>
        </w:rPr>
        <w:t xml:space="preserve"> referentieopdracht worden gebruikt om deze meerdere competenties aan te tonen.</w:t>
      </w:r>
    </w:p>
    <w:p w14:paraId="0CD00272" w14:textId="77777777" w:rsidR="00677F79" w:rsidRPr="00677F79" w:rsidRDefault="00677F79"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p>
    <w:p w14:paraId="65CF328E" w14:textId="63EFA14E" w:rsidR="00677F79" w:rsidRDefault="00677F79"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r w:rsidRPr="00677F79">
        <w:rPr>
          <w:rFonts w:cstheme="majorHAnsi"/>
          <w:szCs w:val="22"/>
        </w:rPr>
        <w:t xml:space="preserve">De te overleggen referenties dienen te worden ingevuld in </w:t>
      </w:r>
      <w:r w:rsidRPr="005505D9">
        <w:rPr>
          <w:rFonts w:ascii="Calibri" w:hAnsi="Calibri"/>
          <w:b/>
          <w:bCs/>
          <w:szCs w:val="22"/>
        </w:rPr>
        <w:t>Bijlage 2: Referentieopdracht</w:t>
      </w:r>
      <w:r>
        <w:rPr>
          <w:rFonts w:cstheme="majorHAnsi"/>
          <w:szCs w:val="22"/>
        </w:rPr>
        <w:t>.</w:t>
      </w:r>
    </w:p>
    <w:p w14:paraId="5891F917" w14:textId="730DCC35" w:rsidR="00677F79" w:rsidRDefault="00677F79"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szCs w:val="22"/>
        </w:rPr>
      </w:pPr>
    </w:p>
    <w:p w14:paraId="28B37A26" w14:textId="77777777" w:rsidR="006C67E6" w:rsidRPr="00A33A87" w:rsidRDefault="00677F79" w:rsidP="00B82C9B">
      <w:pPr>
        <w:pBdr>
          <w:top w:val="single" w:sz="4" w:space="1" w:color="auto"/>
          <w:left w:val="single" w:sz="4" w:space="4" w:color="auto"/>
          <w:bottom w:val="single" w:sz="4" w:space="1" w:color="auto"/>
          <w:right w:val="single" w:sz="4" w:space="4" w:color="auto"/>
        </w:pBdr>
        <w:suppressAutoHyphens/>
        <w:spacing w:line="259" w:lineRule="auto"/>
        <w:ind w:left="1440" w:hanging="1440"/>
        <w:contextualSpacing/>
        <w:jc w:val="both"/>
        <w:rPr>
          <w:rFonts w:cstheme="majorHAnsi"/>
          <w:b/>
          <w:bCs/>
          <w:szCs w:val="22"/>
        </w:rPr>
      </w:pPr>
      <w:r w:rsidRPr="00A33A87">
        <w:rPr>
          <w:rFonts w:cstheme="majorHAnsi"/>
          <w:b/>
          <w:bCs/>
          <w:szCs w:val="22"/>
        </w:rPr>
        <w:t>GT2, eis:</w:t>
      </w:r>
      <w:r w:rsidRPr="00A33A87">
        <w:rPr>
          <w:rFonts w:cstheme="majorHAnsi"/>
          <w:szCs w:val="22"/>
        </w:rPr>
        <w:t xml:space="preserve"> </w:t>
      </w:r>
      <w:r w:rsidRPr="00A33A87">
        <w:rPr>
          <w:rFonts w:cstheme="majorHAnsi"/>
          <w:szCs w:val="22"/>
        </w:rPr>
        <w:tab/>
      </w:r>
      <w:r w:rsidR="006C67E6" w:rsidRPr="00A33A87">
        <w:rPr>
          <w:rFonts w:cstheme="majorHAnsi"/>
          <w:b/>
          <w:bCs/>
          <w:szCs w:val="22"/>
        </w:rPr>
        <w:t xml:space="preserve">Inschrijving </w:t>
      </w:r>
      <w:r w:rsidR="006C67E6" w:rsidRPr="00A33A87">
        <w:rPr>
          <w:rFonts w:cstheme="majorHAnsi"/>
          <w:b/>
          <w:bCs/>
          <w:szCs w:val="22"/>
          <w:u w:val="single"/>
        </w:rPr>
        <w:t>zonder</w:t>
      </w:r>
      <w:r w:rsidR="006C67E6" w:rsidRPr="00A33A87">
        <w:rPr>
          <w:rFonts w:cstheme="majorHAnsi"/>
          <w:b/>
          <w:bCs/>
          <w:szCs w:val="22"/>
        </w:rPr>
        <w:t xml:space="preserve"> onderaanneming of samenwerkingsverband:</w:t>
      </w:r>
    </w:p>
    <w:p w14:paraId="0861CD3D" w14:textId="7E9FAF3C" w:rsidR="006C67E6" w:rsidRPr="00A33A87" w:rsidRDefault="006C67E6" w:rsidP="00B82C9B">
      <w:pPr>
        <w:pBdr>
          <w:top w:val="single" w:sz="4" w:space="1" w:color="auto"/>
          <w:left w:val="single" w:sz="4" w:space="4" w:color="auto"/>
          <w:bottom w:val="single" w:sz="4" w:space="1" w:color="auto"/>
          <w:right w:val="single" w:sz="4" w:space="4" w:color="auto"/>
        </w:pBdr>
        <w:suppressAutoHyphens/>
        <w:spacing w:line="259" w:lineRule="auto"/>
        <w:ind w:left="1440" w:hanging="1440"/>
        <w:contextualSpacing/>
        <w:jc w:val="both"/>
        <w:rPr>
          <w:rFonts w:cstheme="majorHAnsi"/>
          <w:szCs w:val="22"/>
        </w:rPr>
      </w:pPr>
      <w:r w:rsidRPr="00A33A87">
        <w:rPr>
          <w:rFonts w:cstheme="majorHAnsi"/>
          <w:szCs w:val="22"/>
        </w:rPr>
        <w:t xml:space="preserve">                             Inschrijver is op moment van </w:t>
      </w:r>
      <w:r w:rsidR="00DF4482">
        <w:rPr>
          <w:rFonts w:cstheme="majorHAnsi"/>
          <w:szCs w:val="22"/>
        </w:rPr>
        <w:t>I</w:t>
      </w:r>
      <w:r w:rsidRPr="00A33A87">
        <w:rPr>
          <w:rFonts w:cstheme="majorHAnsi"/>
          <w:szCs w:val="22"/>
        </w:rPr>
        <w:t>nschrijving in het bezit van een geldig VCA* certificaat (of gelijkwaardig).</w:t>
      </w:r>
    </w:p>
    <w:p w14:paraId="2B0B50F0" w14:textId="77777777" w:rsidR="006C67E6" w:rsidRPr="00A33A87" w:rsidRDefault="006C67E6" w:rsidP="00B82C9B">
      <w:pPr>
        <w:pBdr>
          <w:top w:val="single" w:sz="4" w:space="1" w:color="auto"/>
          <w:left w:val="single" w:sz="4" w:space="4" w:color="auto"/>
          <w:bottom w:val="single" w:sz="4" w:space="1" w:color="auto"/>
          <w:right w:val="single" w:sz="4" w:space="4" w:color="auto"/>
        </w:pBdr>
        <w:suppressAutoHyphens/>
        <w:spacing w:line="259" w:lineRule="auto"/>
        <w:ind w:left="1440" w:hanging="1440"/>
        <w:contextualSpacing/>
        <w:jc w:val="both"/>
        <w:rPr>
          <w:rFonts w:cstheme="majorHAnsi"/>
          <w:szCs w:val="22"/>
        </w:rPr>
      </w:pPr>
    </w:p>
    <w:p w14:paraId="4AC23E69" w14:textId="77777777" w:rsidR="00645803" w:rsidRDefault="006C67E6" w:rsidP="00B82C9B">
      <w:pPr>
        <w:pBdr>
          <w:top w:val="single" w:sz="4" w:space="1" w:color="auto"/>
          <w:left w:val="single" w:sz="4" w:space="4" w:color="auto"/>
          <w:bottom w:val="single" w:sz="4" w:space="1" w:color="auto"/>
          <w:right w:val="single" w:sz="4" w:space="4" w:color="auto"/>
        </w:pBdr>
        <w:suppressAutoHyphens/>
        <w:spacing w:line="259" w:lineRule="auto"/>
        <w:ind w:left="1440" w:hanging="1440"/>
        <w:contextualSpacing/>
        <w:jc w:val="both"/>
        <w:rPr>
          <w:rFonts w:cstheme="majorHAnsi"/>
          <w:szCs w:val="22"/>
        </w:rPr>
      </w:pPr>
      <w:r w:rsidRPr="00A33A87">
        <w:rPr>
          <w:rFonts w:cstheme="majorHAnsi"/>
          <w:szCs w:val="22"/>
        </w:rPr>
        <w:t xml:space="preserve">                             </w:t>
      </w:r>
    </w:p>
    <w:p w14:paraId="6C2CCE5E" w14:textId="7C00EE48" w:rsidR="006C67E6" w:rsidRPr="00A33A87" w:rsidRDefault="006C67E6" w:rsidP="00B82C9B">
      <w:pPr>
        <w:pBdr>
          <w:top w:val="single" w:sz="4" w:space="1" w:color="auto"/>
          <w:left w:val="single" w:sz="4" w:space="4" w:color="auto"/>
          <w:bottom w:val="single" w:sz="4" w:space="1" w:color="auto"/>
          <w:right w:val="single" w:sz="4" w:space="4" w:color="auto"/>
        </w:pBdr>
        <w:suppressAutoHyphens/>
        <w:spacing w:line="259" w:lineRule="auto"/>
        <w:ind w:left="1440" w:hanging="1440"/>
        <w:contextualSpacing/>
        <w:jc w:val="both"/>
        <w:rPr>
          <w:rFonts w:cstheme="majorHAnsi"/>
          <w:b/>
          <w:bCs/>
          <w:szCs w:val="22"/>
        </w:rPr>
      </w:pPr>
      <w:r w:rsidRPr="00A33A87">
        <w:rPr>
          <w:rFonts w:cstheme="majorHAnsi"/>
          <w:b/>
          <w:bCs/>
          <w:szCs w:val="22"/>
        </w:rPr>
        <w:lastRenderedPageBreak/>
        <w:t xml:space="preserve">Inschrijving </w:t>
      </w:r>
      <w:r w:rsidRPr="00A33A87">
        <w:rPr>
          <w:rFonts w:cstheme="majorHAnsi"/>
          <w:b/>
          <w:bCs/>
          <w:szCs w:val="22"/>
          <w:u w:val="single"/>
        </w:rPr>
        <w:t>met</w:t>
      </w:r>
      <w:r w:rsidRPr="00A33A87">
        <w:rPr>
          <w:rFonts w:cstheme="majorHAnsi"/>
          <w:b/>
          <w:bCs/>
          <w:szCs w:val="22"/>
        </w:rPr>
        <w:t xml:space="preserve"> onderaanneming of samenwerkingsverband:</w:t>
      </w:r>
    </w:p>
    <w:p w14:paraId="0DF5DB6C" w14:textId="144EF5D3" w:rsidR="006C67E6" w:rsidRPr="00A33A87" w:rsidRDefault="006C67E6" w:rsidP="00B82C9B">
      <w:pPr>
        <w:pBdr>
          <w:top w:val="single" w:sz="4" w:space="1" w:color="auto"/>
          <w:left w:val="single" w:sz="4" w:space="4" w:color="auto"/>
          <w:bottom w:val="single" w:sz="4" w:space="1" w:color="auto"/>
          <w:right w:val="single" w:sz="4" w:space="4" w:color="auto"/>
        </w:pBdr>
        <w:suppressAutoHyphens/>
        <w:spacing w:line="259" w:lineRule="auto"/>
        <w:ind w:left="1440" w:hanging="1440"/>
        <w:contextualSpacing/>
        <w:jc w:val="both"/>
        <w:rPr>
          <w:rFonts w:cstheme="majorHAnsi"/>
          <w:szCs w:val="22"/>
        </w:rPr>
      </w:pPr>
      <w:r w:rsidRPr="00A33A87">
        <w:rPr>
          <w:rFonts w:cstheme="majorHAnsi"/>
          <w:szCs w:val="22"/>
        </w:rPr>
        <w:t xml:space="preserve">                             1. Inschrijver is op het moment van de </w:t>
      </w:r>
      <w:r w:rsidR="00DF4482">
        <w:rPr>
          <w:rFonts w:cstheme="majorHAnsi"/>
          <w:szCs w:val="22"/>
        </w:rPr>
        <w:t>I</w:t>
      </w:r>
      <w:r w:rsidRPr="00A33A87">
        <w:rPr>
          <w:rFonts w:cstheme="majorHAnsi"/>
          <w:szCs w:val="22"/>
        </w:rPr>
        <w:t>nschrijving, in het bezit is van een geldig VCA** certificaat (of gelijkwaardig).</w:t>
      </w:r>
    </w:p>
    <w:p w14:paraId="735FF9D2" w14:textId="36E381BD" w:rsidR="00677F79" w:rsidRPr="007D3802" w:rsidRDefault="006C67E6" w:rsidP="00B82C9B">
      <w:pPr>
        <w:pBdr>
          <w:top w:val="single" w:sz="4" w:space="1" w:color="auto"/>
          <w:left w:val="single" w:sz="4" w:space="4" w:color="auto"/>
          <w:bottom w:val="single" w:sz="4" w:space="1" w:color="auto"/>
          <w:right w:val="single" w:sz="4" w:space="4" w:color="auto"/>
        </w:pBdr>
        <w:suppressAutoHyphens/>
        <w:spacing w:line="259" w:lineRule="auto"/>
        <w:ind w:left="1440" w:hanging="1440"/>
        <w:contextualSpacing/>
        <w:jc w:val="both"/>
        <w:rPr>
          <w:rFonts w:cstheme="majorHAnsi"/>
          <w:szCs w:val="22"/>
        </w:rPr>
      </w:pPr>
      <w:r w:rsidRPr="00A33A87">
        <w:rPr>
          <w:rFonts w:cstheme="majorHAnsi"/>
          <w:szCs w:val="22"/>
        </w:rPr>
        <w:t xml:space="preserve">                             2. Onderaannemer of samenwerking is in het bezit is van een geldig VCA* certificaat (of gelijkwaardig). </w:t>
      </w:r>
    </w:p>
    <w:p w14:paraId="14755FF4" w14:textId="77777777" w:rsidR="00042936" w:rsidRPr="00E46981" w:rsidRDefault="00042936" w:rsidP="00B82C9B">
      <w:pPr>
        <w:suppressAutoHyphens/>
        <w:spacing w:line="259" w:lineRule="auto"/>
        <w:ind w:left="1440" w:hanging="1440"/>
        <w:contextualSpacing/>
        <w:jc w:val="both"/>
        <w:rPr>
          <w:rFonts w:cstheme="majorHAnsi"/>
          <w:szCs w:val="22"/>
        </w:rPr>
      </w:pPr>
    </w:p>
    <w:p w14:paraId="37C98C3D" w14:textId="0A5AAB3F" w:rsidR="00677F79" w:rsidRDefault="00042936" w:rsidP="00B82C9B">
      <w:pPr>
        <w:suppressAutoHyphens/>
        <w:spacing w:line="259" w:lineRule="auto"/>
        <w:contextualSpacing/>
        <w:jc w:val="both"/>
        <w:rPr>
          <w:rFonts w:cstheme="majorHAnsi"/>
          <w:b/>
          <w:bCs/>
          <w:szCs w:val="22"/>
        </w:rPr>
      </w:pPr>
      <w:r w:rsidRPr="00E46981">
        <w:rPr>
          <w:rFonts w:cstheme="majorHAnsi"/>
          <w:szCs w:val="22"/>
        </w:rPr>
        <w:t>U moet op</w:t>
      </w:r>
      <w:r w:rsidR="00D34B0C" w:rsidRPr="00E46981">
        <w:rPr>
          <w:rFonts w:cstheme="majorHAnsi"/>
          <w:szCs w:val="22"/>
        </w:rPr>
        <w:t xml:space="preserve"> het Uniform Europees Aanbestedingsdocument </w:t>
      </w:r>
      <w:r w:rsidRPr="00E46981">
        <w:rPr>
          <w:rFonts w:cstheme="majorHAnsi"/>
          <w:szCs w:val="22"/>
        </w:rPr>
        <w:t xml:space="preserve">aangeven </w:t>
      </w:r>
      <w:r w:rsidR="00DB17DB">
        <w:rPr>
          <w:rFonts w:cstheme="majorHAnsi"/>
          <w:szCs w:val="22"/>
        </w:rPr>
        <w:t>of u</w:t>
      </w:r>
      <w:r w:rsidR="00681F23">
        <w:rPr>
          <w:rFonts w:cstheme="majorHAnsi"/>
          <w:szCs w:val="22"/>
        </w:rPr>
        <w:t>w</w:t>
      </w:r>
      <w:r w:rsidR="00DB17DB">
        <w:rPr>
          <w:rFonts w:cstheme="majorHAnsi"/>
          <w:szCs w:val="22"/>
        </w:rPr>
        <w:t xml:space="preserve"> organisatie</w:t>
      </w:r>
      <w:r w:rsidRPr="00E46981">
        <w:rPr>
          <w:rFonts w:cstheme="majorHAnsi"/>
          <w:szCs w:val="22"/>
        </w:rPr>
        <w:t xml:space="preserve"> voldoet aan de genoemde </w:t>
      </w:r>
      <w:r w:rsidR="00CA22EF">
        <w:rPr>
          <w:rFonts w:cstheme="majorHAnsi"/>
          <w:szCs w:val="22"/>
        </w:rPr>
        <w:t>G</w:t>
      </w:r>
      <w:r w:rsidR="00CA22EF" w:rsidRPr="00E46981">
        <w:rPr>
          <w:rFonts w:cstheme="majorHAnsi"/>
          <w:szCs w:val="22"/>
        </w:rPr>
        <w:t>eschiktheidseisen</w:t>
      </w:r>
      <w:r w:rsidRPr="00E46981">
        <w:rPr>
          <w:rFonts w:cstheme="majorHAnsi"/>
          <w:szCs w:val="22"/>
        </w:rPr>
        <w:t xml:space="preserve">. </w:t>
      </w:r>
      <w:r w:rsidRPr="00181850">
        <w:rPr>
          <w:rFonts w:cstheme="majorHAnsi"/>
          <w:b/>
          <w:bCs/>
          <w:szCs w:val="22"/>
        </w:rPr>
        <w:t>Als de Aanbestedende dienst</w:t>
      </w:r>
      <w:r w:rsidR="00A64321" w:rsidRPr="00181850">
        <w:rPr>
          <w:rFonts w:cstheme="majorHAnsi"/>
          <w:b/>
          <w:bCs/>
          <w:szCs w:val="22"/>
        </w:rPr>
        <w:t xml:space="preserve"> </w:t>
      </w:r>
      <w:r w:rsidRPr="00181850">
        <w:rPr>
          <w:rFonts w:cstheme="majorHAnsi"/>
          <w:b/>
          <w:bCs/>
          <w:szCs w:val="22"/>
        </w:rPr>
        <w:t xml:space="preserve">de Opdracht aan u wil gunnen, dan </w:t>
      </w:r>
      <w:r w:rsidR="00E04A2C" w:rsidRPr="00181850">
        <w:rPr>
          <w:rFonts w:cstheme="majorHAnsi"/>
          <w:b/>
          <w:bCs/>
          <w:szCs w:val="22"/>
        </w:rPr>
        <w:t>vraagt</w:t>
      </w:r>
      <w:r w:rsidRPr="00181850">
        <w:rPr>
          <w:rFonts w:cstheme="majorHAnsi"/>
          <w:b/>
          <w:bCs/>
          <w:szCs w:val="22"/>
        </w:rPr>
        <w:t xml:space="preserve"> zij voorafgaand aan de gunning de volgende bewijsstukken op:</w:t>
      </w:r>
    </w:p>
    <w:p w14:paraId="3053B1B3" w14:textId="77777777" w:rsidR="0082287B" w:rsidRDefault="0082287B" w:rsidP="00B82C9B">
      <w:pPr>
        <w:suppressAutoHyphens/>
        <w:spacing w:line="259" w:lineRule="auto"/>
        <w:contextualSpacing/>
        <w:jc w:val="both"/>
        <w:rPr>
          <w:rFonts w:cstheme="majorHAnsi"/>
          <w:szCs w:val="22"/>
        </w:rPr>
      </w:pPr>
    </w:p>
    <w:p w14:paraId="14755FF7" w14:textId="6A118C8F" w:rsidR="00042936" w:rsidRDefault="00042936" w:rsidP="00B82C9B">
      <w:pPr>
        <w:pBdr>
          <w:top w:val="single" w:sz="4" w:space="1" w:color="auto"/>
          <w:left w:val="single" w:sz="4" w:space="4" w:color="auto"/>
          <w:bottom w:val="single" w:sz="4" w:space="1" w:color="auto"/>
          <w:right w:val="single" w:sz="4" w:space="4" w:color="auto"/>
        </w:pBdr>
        <w:shd w:val="clear" w:color="auto" w:fill="DBE5F1" w:themeFill="accent1" w:themeFillTint="33"/>
        <w:spacing w:line="259" w:lineRule="auto"/>
        <w:ind w:left="1440" w:hanging="1440"/>
        <w:contextualSpacing/>
        <w:jc w:val="both"/>
        <w:rPr>
          <w:rFonts w:cstheme="majorHAnsi"/>
          <w:szCs w:val="22"/>
        </w:rPr>
      </w:pPr>
      <w:r w:rsidRPr="00677F79">
        <w:rPr>
          <w:rFonts w:cstheme="majorHAnsi"/>
          <w:b/>
          <w:bCs/>
          <w:szCs w:val="22"/>
        </w:rPr>
        <w:t>GT1, bewijs:</w:t>
      </w:r>
      <w:r w:rsidRPr="00E46981">
        <w:rPr>
          <w:rFonts w:cstheme="majorHAnsi"/>
          <w:szCs w:val="22"/>
        </w:rPr>
        <w:tab/>
        <w:t>Per kerncompetentie een referentie die voldoet aan hetgeen gesteld in GT1, eis.</w:t>
      </w:r>
    </w:p>
    <w:p w14:paraId="63F25D65" w14:textId="63F5E36D" w:rsidR="00677F79" w:rsidRDefault="00677F79" w:rsidP="00B82C9B">
      <w:pPr>
        <w:pBdr>
          <w:top w:val="single" w:sz="4" w:space="1" w:color="auto"/>
          <w:left w:val="single" w:sz="4" w:space="4" w:color="auto"/>
          <w:bottom w:val="single" w:sz="4" w:space="1" w:color="auto"/>
          <w:right w:val="single" w:sz="4" w:space="4" w:color="auto"/>
        </w:pBdr>
        <w:shd w:val="clear" w:color="auto" w:fill="DBE5F1" w:themeFill="accent1" w:themeFillTint="33"/>
        <w:spacing w:line="259" w:lineRule="auto"/>
        <w:ind w:left="1440" w:hanging="1440"/>
        <w:contextualSpacing/>
        <w:jc w:val="both"/>
        <w:rPr>
          <w:rFonts w:cstheme="majorHAnsi"/>
          <w:szCs w:val="22"/>
        </w:rPr>
      </w:pPr>
    </w:p>
    <w:p w14:paraId="688203BD" w14:textId="77777777" w:rsidR="006C67E6" w:rsidRPr="00A33A87" w:rsidRDefault="00677F79" w:rsidP="00B82C9B">
      <w:pPr>
        <w:pBdr>
          <w:top w:val="single" w:sz="4" w:space="1" w:color="auto"/>
          <w:left w:val="single" w:sz="4" w:space="4" w:color="auto"/>
          <w:bottom w:val="single" w:sz="4" w:space="1" w:color="auto"/>
          <w:right w:val="single" w:sz="4" w:space="4" w:color="auto"/>
        </w:pBdr>
        <w:shd w:val="clear" w:color="auto" w:fill="DBE5F1" w:themeFill="accent1" w:themeFillTint="33"/>
        <w:spacing w:line="259" w:lineRule="auto"/>
        <w:ind w:left="1440" w:hanging="1440"/>
        <w:contextualSpacing/>
        <w:jc w:val="both"/>
        <w:rPr>
          <w:rFonts w:cstheme="majorHAnsi"/>
          <w:szCs w:val="22"/>
        </w:rPr>
      </w:pPr>
      <w:r w:rsidRPr="00A33A87">
        <w:rPr>
          <w:rFonts w:cstheme="majorHAnsi"/>
          <w:b/>
          <w:bCs/>
          <w:szCs w:val="22"/>
        </w:rPr>
        <w:t>GT2, bewijs:</w:t>
      </w:r>
      <w:r w:rsidRPr="00A33A87">
        <w:rPr>
          <w:rFonts w:cstheme="majorHAnsi"/>
          <w:b/>
          <w:bCs/>
          <w:szCs w:val="22"/>
        </w:rPr>
        <w:tab/>
      </w:r>
      <w:r w:rsidR="006C67E6" w:rsidRPr="00A33A87">
        <w:rPr>
          <w:rFonts w:cstheme="majorHAnsi"/>
          <w:b/>
          <w:bCs/>
          <w:szCs w:val="22"/>
        </w:rPr>
        <w:t>Inschrijving</w:t>
      </w:r>
      <w:r w:rsidR="006C67E6" w:rsidRPr="00A33A87">
        <w:rPr>
          <w:rFonts w:cstheme="majorHAnsi"/>
          <w:b/>
          <w:bCs/>
          <w:szCs w:val="22"/>
          <w:u w:val="single"/>
        </w:rPr>
        <w:t xml:space="preserve"> zonder</w:t>
      </w:r>
      <w:r w:rsidR="006C67E6" w:rsidRPr="00A33A87">
        <w:rPr>
          <w:rFonts w:cstheme="majorHAnsi"/>
          <w:b/>
          <w:bCs/>
          <w:szCs w:val="22"/>
        </w:rPr>
        <w:t xml:space="preserve"> onderaanneming of samenwerkingsverband:</w:t>
      </w:r>
    </w:p>
    <w:p w14:paraId="5ED65747" w14:textId="428C21F5" w:rsidR="006C67E6" w:rsidRPr="001D61BE" w:rsidRDefault="006C67E6" w:rsidP="00B82C9B">
      <w:pPr>
        <w:pBdr>
          <w:top w:val="single" w:sz="4" w:space="1" w:color="auto"/>
          <w:left w:val="single" w:sz="4" w:space="4" w:color="auto"/>
          <w:bottom w:val="single" w:sz="4" w:space="1" w:color="auto"/>
          <w:right w:val="single" w:sz="4" w:space="4" w:color="auto"/>
        </w:pBdr>
        <w:shd w:val="clear" w:color="auto" w:fill="DBE5F1" w:themeFill="accent1" w:themeFillTint="33"/>
        <w:spacing w:line="259" w:lineRule="auto"/>
        <w:ind w:left="1440" w:hanging="1440"/>
        <w:contextualSpacing/>
        <w:jc w:val="both"/>
        <w:rPr>
          <w:rFonts w:cstheme="majorHAnsi"/>
          <w:szCs w:val="22"/>
        </w:rPr>
      </w:pPr>
      <w:r w:rsidRPr="00A33A87">
        <w:rPr>
          <w:rFonts w:cstheme="majorHAnsi"/>
          <w:szCs w:val="22"/>
        </w:rPr>
        <w:t xml:space="preserve">                             Inschrijver verklaart dat hij, op het moment van de </w:t>
      </w:r>
      <w:r w:rsidR="00DF4482">
        <w:rPr>
          <w:rFonts w:cstheme="majorHAnsi"/>
          <w:szCs w:val="22"/>
        </w:rPr>
        <w:t>I</w:t>
      </w:r>
      <w:r w:rsidR="00DF4482" w:rsidRPr="00A33A87">
        <w:rPr>
          <w:rFonts w:cstheme="majorHAnsi"/>
          <w:szCs w:val="22"/>
        </w:rPr>
        <w:t>nschrijving</w:t>
      </w:r>
      <w:r w:rsidRPr="00A33A87">
        <w:rPr>
          <w:rFonts w:cstheme="majorHAnsi"/>
          <w:szCs w:val="22"/>
        </w:rPr>
        <w:t xml:space="preserve">, in het bezit is van             een </w:t>
      </w:r>
      <w:r w:rsidRPr="001D61BE">
        <w:rPr>
          <w:rFonts w:cstheme="majorHAnsi"/>
          <w:szCs w:val="22"/>
        </w:rPr>
        <w:t>VCA* certificaat (of gelijkwaardig).</w:t>
      </w:r>
    </w:p>
    <w:p w14:paraId="5FDF3507" w14:textId="77777777" w:rsidR="006C67E6" w:rsidRPr="001D61BE" w:rsidRDefault="006C67E6" w:rsidP="00B82C9B">
      <w:pPr>
        <w:pBdr>
          <w:top w:val="single" w:sz="4" w:space="1" w:color="auto"/>
          <w:left w:val="single" w:sz="4" w:space="4" w:color="auto"/>
          <w:bottom w:val="single" w:sz="4" w:space="1" w:color="auto"/>
          <w:right w:val="single" w:sz="4" w:space="4" w:color="auto"/>
        </w:pBdr>
        <w:shd w:val="clear" w:color="auto" w:fill="DBE5F1" w:themeFill="accent1" w:themeFillTint="33"/>
        <w:spacing w:line="259" w:lineRule="auto"/>
        <w:ind w:left="1440" w:hanging="1440"/>
        <w:contextualSpacing/>
        <w:jc w:val="both"/>
        <w:rPr>
          <w:rFonts w:cstheme="majorHAnsi"/>
          <w:szCs w:val="22"/>
        </w:rPr>
      </w:pPr>
    </w:p>
    <w:p w14:paraId="11023F83" w14:textId="77777777" w:rsidR="006C67E6" w:rsidRPr="001D61BE" w:rsidRDefault="006C67E6" w:rsidP="00B82C9B">
      <w:pPr>
        <w:pBdr>
          <w:top w:val="single" w:sz="4" w:space="1" w:color="auto"/>
          <w:left w:val="single" w:sz="4" w:space="4" w:color="auto"/>
          <w:bottom w:val="single" w:sz="4" w:space="1" w:color="auto"/>
          <w:right w:val="single" w:sz="4" w:space="4" w:color="auto"/>
        </w:pBdr>
        <w:shd w:val="clear" w:color="auto" w:fill="DBE5F1" w:themeFill="accent1" w:themeFillTint="33"/>
        <w:spacing w:line="259" w:lineRule="auto"/>
        <w:ind w:left="1440" w:hanging="1440"/>
        <w:contextualSpacing/>
        <w:jc w:val="both"/>
        <w:rPr>
          <w:rFonts w:cstheme="majorHAnsi"/>
          <w:b/>
          <w:bCs/>
          <w:szCs w:val="22"/>
        </w:rPr>
      </w:pPr>
      <w:r w:rsidRPr="001D61BE">
        <w:rPr>
          <w:rFonts w:cstheme="majorHAnsi"/>
          <w:szCs w:val="22"/>
        </w:rPr>
        <w:t xml:space="preserve">                             </w:t>
      </w:r>
      <w:r w:rsidRPr="001D61BE">
        <w:rPr>
          <w:rFonts w:cstheme="majorHAnsi"/>
          <w:b/>
          <w:bCs/>
          <w:szCs w:val="22"/>
        </w:rPr>
        <w:t xml:space="preserve">Inschrijving </w:t>
      </w:r>
      <w:r w:rsidRPr="001D61BE">
        <w:rPr>
          <w:rFonts w:cstheme="majorHAnsi"/>
          <w:b/>
          <w:bCs/>
          <w:szCs w:val="22"/>
          <w:u w:val="single"/>
        </w:rPr>
        <w:t>met</w:t>
      </w:r>
      <w:r w:rsidRPr="001D61BE">
        <w:rPr>
          <w:rFonts w:cstheme="majorHAnsi"/>
          <w:b/>
          <w:bCs/>
          <w:szCs w:val="22"/>
        </w:rPr>
        <w:t xml:space="preserve"> onderaanneming of samenwerkingsverband:</w:t>
      </w:r>
    </w:p>
    <w:p w14:paraId="1E4B42A2" w14:textId="331B479D" w:rsidR="006C67E6" w:rsidRPr="001D61BE" w:rsidRDefault="006C67E6" w:rsidP="00B82C9B">
      <w:pPr>
        <w:pBdr>
          <w:top w:val="single" w:sz="4" w:space="1" w:color="auto"/>
          <w:left w:val="single" w:sz="4" w:space="4" w:color="auto"/>
          <w:bottom w:val="single" w:sz="4" w:space="1" w:color="auto"/>
          <w:right w:val="single" w:sz="4" w:space="4" w:color="auto"/>
        </w:pBdr>
        <w:shd w:val="clear" w:color="auto" w:fill="DBE5F1" w:themeFill="accent1" w:themeFillTint="33"/>
        <w:spacing w:line="259" w:lineRule="auto"/>
        <w:ind w:left="1440" w:hanging="1440"/>
        <w:contextualSpacing/>
        <w:jc w:val="both"/>
        <w:rPr>
          <w:rFonts w:cstheme="majorHAnsi"/>
          <w:szCs w:val="22"/>
        </w:rPr>
      </w:pPr>
      <w:r w:rsidRPr="001D61BE">
        <w:rPr>
          <w:rFonts w:cstheme="majorHAnsi"/>
          <w:szCs w:val="22"/>
        </w:rPr>
        <w:t xml:space="preserve">                             1. Inschrijver verklaart dat hij, op het moment van de </w:t>
      </w:r>
      <w:r w:rsidR="00DF4482" w:rsidRPr="001D61BE">
        <w:rPr>
          <w:rFonts w:cstheme="majorHAnsi"/>
          <w:szCs w:val="22"/>
        </w:rPr>
        <w:t>Inschrijving</w:t>
      </w:r>
      <w:r w:rsidRPr="001D61BE">
        <w:rPr>
          <w:rFonts w:cstheme="majorHAnsi"/>
          <w:szCs w:val="22"/>
        </w:rPr>
        <w:t>, in het bezit is van     een VCA** certificaat (of gelijkwaardig).</w:t>
      </w:r>
    </w:p>
    <w:p w14:paraId="68828A9A" w14:textId="19FC87BD" w:rsidR="006C67E6" w:rsidRPr="00A33A87" w:rsidRDefault="006C67E6" w:rsidP="00B82C9B">
      <w:pPr>
        <w:pBdr>
          <w:top w:val="single" w:sz="4" w:space="1" w:color="auto"/>
          <w:left w:val="single" w:sz="4" w:space="4" w:color="auto"/>
          <w:bottom w:val="single" w:sz="4" w:space="1" w:color="auto"/>
          <w:right w:val="single" w:sz="4" w:space="4" w:color="auto"/>
        </w:pBdr>
        <w:shd w:val="clear" w:color="auto" w:fill="DBE5F1" w:themeFill="accent1" w:themeFillTint="33"/>
        <w:spacing w:line="259" w:lineRule="auto"/>
        <w:ind w:left="1440" w:hanging="1440"/>
        <w:contextualSpacing/>
        <w:jc w:val="both"/>
        <w:rPr>
          <w:rFonts w:cstheme="majorHAnsi"/>
          <w:szCs w:val="22"/>
        </w:rPr>
      </w:pPr>
      <w:r w:rsidRPr="001D61BE">
        <w:rPr>
          <w:rFonts w:cstheme="majorHAnsi"/>
          <w:szCs w:val="22"/>
        </w:rPr>
        <w:t xml:space="preserve">                             2. Onderaannemer of samenwerking verklaart dat hij, op het moment van de </w:t>
      </w:r>
      <w:r w:rsidR="00DF4482" w:rsidRPr="001D61BE">
        <w:rPr>
          <w:rFonts w:cstheme="majorHAnsi"/>
          <w:szCs w:val="22"/>
        </w:rPr>
        <w:t>Inschrijving</w:t>
      </w:r>
      <w:r w:rsidRPr="001D61BE">
        <w:rPr>
          <w:rFonts w:cstheme="majorHAnsi"/>
          <w:szCs w:val="22"/>
        </w:rPr>
        <w:t>, in het bezit is van een VCA*</w:t>
      </w:r>
      <w:r w:rsidRPr="00A33A87">
        <w:rPr>
          <w:rFonts w:cstheme="majorHAnsi"/>
          <w:szCs w:val="22"/>
        </w:rPr>
        <w:t xml:space="preserve"> certificaat (of gelijkwaardig). </w:t>
      </w:r>
    </w:p>
    <w:p w14:paraId="14756002" w14:textId="77777777" w:rsidR="00775BE9" w:rsidRDefault="00775BE9" w:rsidP="00B82C9B">
      <w:pPr>
        <w:pStyle w:val="Kop2"/>
        <w:numPr>
          <w:ilvl w:val="0"/>
          <w:numId w:val="0"/>
        </w:numPr>
        <w:spacing w:before="0" w:line="259" w:lineRule="auto"/>
        <w:contextualSpacing/>
        <w:jc w:val="both"/>
        <w:rPr>
          <w:rFonts w:cstheme="majorHAnsi"/>
          <w:szCs w:val="22"/>
        </w:rPr>
      </w:pPr>
    </w:p>
    <w:p w14:paraId="14756003" w14:textId="460DD537" w:rsidR="002319D4" w:rsidRPr="00E46981" w:rsidRDefault="002319D4" w:rsidP="00B82C9B">
      <w:pPr>
        <w:pStyle w:val="Kop2"/>
        <w:spacing w:before="0" w:line="259" w:lineRule="auto"/>
        <w:contextualSpacing/>
        <w:jc w:val="both"/>
        <w:rPr>
          <w:rFonts w:cstheme="majorHAnsi"/>
          <w:szCs w:val="22"/>
        </w:rPr>
      </w:pPr>
      <w:bookmarkStart w:id="128" w:name="_Toc45103197"/>
      <w:bookmarkStart w:id="129" w:name="_Toc45106518"/>
      <w:bookmarkStart w:id="130" w:name="_Toc164088435"/>
      <w:r w:rsidRPr="00E46981">
        <w:rPr>
          <w:rFonts w:cstheme="majorHAnsi"/>
          <w:szCs w:val="22"/>
        </w:rPr>
        <w:t>Voorbehouden Opdrachten</w:t>
      </w:r>
      <w:bookmarkEnd w:id="128"/>
      <w:bookmarkEnd w:id="129"/>
      <w:bookmarkEnd w:id="130"/>
    </w:p>
    <w:p w14:paraId="14756006" w14:textId="3E0C7DAC" w:rsidR="002319D4" w:rsidRDefault="002319D4" w:rsidP="00B82C9B">
      <w:pPr>
        <w:suppressAutoHyphens/>
        <w:spacing w:line="259" w:lineRule="auto"/>
        <w:contextualSpacing/>
        <w:jc w:val="both"/>
        <w:rPr>
          <w:rFonts w:cstheme="majorHAnsi"/>
          <w:szCs w:val="22"/>
        </w:rPr>
      </w:pPr>
      <w:r w:rsidRPr="00E46981">
        <w:rPr>
          <w:rFonts w:cstheme="majorHAnsi"/>
          <w:szCs w:val="22"/>
        </w:rPr>
        <w:t xml:space="preserve">Er gelden </w:t>
      </w:r>
      <w:r w:rsidR="003C115E">
        <w:rPr>
          <w:rFonts w:cstheme="majorHAnsi"/>
          <w:szCs w:val="22"/>
        </w:rPr>
        <w:t>geen</w:t>
      </w:r>
      <w:r w:rsidRPr="00E46981">
        <w:rPr>
          <w:rFonts w:cstheme="majorHAnsi"/>
          <w:szCs w:val="22"/>
        </w:rPr>
        <w:t xml:space="preserve"> voorbehouden voor deze Opdracht</w:t>
      </w:r>
      <w:r w:rsidR="003C115E">
        <w:rPr>
          <w:rFonts w:cstheme="majorHAnsi"/>
          <w:szCs w:val="22"/>
        </w:rPr>
        <w:t>.</w:t>
      </w:r>
    </w:p>
    <w:p w14:paraId="14756008" w14:textId="77777777" w:rsidR="00983DAA" w:rsidRPr="00E46981" w:rsidRDefault="00983DAA" w:rsidP="00B82C9B">
      <w:pPr>
        <w:suppressAutoHyphens/>
        <w:spacing w:line="259" w:lineRule="auto"/>
        <w:contextualSpacing/>
        <w:jc w:val="both"/>
        <w:rPr>
          <w:rFonts w:cstheme="majorHAnsi"/>
          <w:szCs w:val="22"/>
        </w:rPr>
      </w:pPr>
    </w:p>
    <w:p w14:paraId="14756009" w14:textId="6D46D174" w:rsidR="00983DAA" w:rsidRPr="00E46981" w:rsidRDefault="00983DAA" w:rsidP="00B82C9B">
      <w:pPr>
        <w:pStyle w:val="Kop2"/>
        <w:spacing w:before="0" w:line="259" w:lineRule="auto"/>
        <w:contextualSpacing/>
        <w:jc w:val="both"/>
        <w:rPr>
          <w:rFonts w:cstheme="majorHAnsi"/>
          <w:szCs w:val="22"/>
        </w:rPr>
      </w:pPr>
      <w:bookmarkStart w:id="131" w:name="_Toc45103198"/>
      <w:bookmarkStart w:id="132" w:name="_Toc45106519"/>
      <w:bookmarkStart w:id="133" w:name="_Toc164088436"/>
      <w:r w:rsidRPr="00E46981">
        <w:rPr>
          <w:rFonts w:cstheme="majorHAnsi"/>
          <w:szCs w:val="22"/>
        </w:rPr>
        <w:t>Inschrijving als combinatie</w:t>
      </w:r>
      <w:bookmarkEnd w:id="131"/>
      <w:bookmarkEnd w:id="132"/>
      <w:bookmarkEnd w:id="133"/>
    </w:p>
    <w:p w14:paraId="1475600A" w14:textId="774C18DA" w:rsidR="00983DAA" w:rsidRPr="00E46981" w:rsidRDefault="00983DAA" w:rsidP="00B82C9B">
      <w:pPr>
        <w:suppressAutoHyphens/>
        <w:spacing w:line="259" w:lineRule="auto"/>
        <w:contextualSpacing/>
        <w:jc w:val="both"/>
        <w:rPr>
          <w:rFonts w:cstheme="majorHAnsi"/>
          <w:szCs w:val="22"/>
        </w:rPr>
      </w:pPr>
      <w:r w:rsidRPr="00E46981">
        <w:rPr>
          <w:rFonts w:cstheme="majorHAnsi"/>
          <w:szCs w:val="22"/>
        </w:rPr>
        <w:t xml:space="preserve">Een onderneming kan slechts eenmaal zelfstandig of in combinatie met andere ondernemingen </w:t>
      </w:r>
      <w:r w:rsidR="000A3897">
        <w:rPr>
          <w:rFonts w:cstheme="majorHAnsi"/>
          <w:szCs w:val="22"/>
        </w:rPr>
        <w:t>een Inschrijving indienen</w:t>
      </w:r>
      <w:r w:rsidRPr="00E46981">
        <w:rPr>
          <w:rFonts w:cstheme="majorHAnsi"/>
          <w:szCs w:val="22"/>
        </w:rPr>
        <w:t xml:space="preserve">. Het is niet toegestaan na de sluitingstermijn van deze aanbesteding de samenstelling van de combinatie te wijzigen. De combinatie dient een zogenaamde penvoerder te hebben die door de andere leden van de combinatie onherroepelijk en onvoorwaardelijk is gemachtigd </w:t>
      </w:r>
      <w:proofErr w:type="gramStart"/>
      <w:r w:rsidRPr="00E46981">
        <w:rPr>
          <w:rFonts w:cstheme="majorHAnsi"/>
          <w:szCs w:val="22"/>
        </w:rPr>
        <w:t>hen</w:t>
      </w:r>
      <w:proofErr w:type="gramEnd"/>
      <w:r w:rsidRPr="00E46981">
        <w:rPr>
          <w:rFonts w:cstheme="majorHAnsi"/>
          <w:szCs w:val="22"/>
        </w:rPr>
        <w:t xml:space="preserve"> te vertegenwoordigen. Alle </w:t>
      </w:r>
      <w:proofErr w:type="spellStart"/>
      <w:r w:rsidRPr="00E46981">
        <w:rPr>
          <w:rFonts w:cstheme="majorHAnsi"/>
          <w:szCs w:val="22"/>
        </w:rPr>
        <w:t>combinantleden</w:t>
      </w:r>
      <w:proofErr w:type="spellEnd"/>
      <w:r w:rsidRPr="00E46981">
        <w:rPr>
          <w:rFonts w:cstheme="majorHAnsi"/>
          <w:szCs w:val="22"/>
        </w:rPr>
        <w:t xml:space="preserve"> van de combinatie moeten na gunning hoofdelijke aansprakelijkheid garanderen</w:t>
      </w:r>
      <w:r w:rsidR="00A95727">
        <w:rPr>
          <w:rFonts w:cstheme="majorHAnsi"/>
          <w:szCs w:val="22"/>
        </w:rPr>
        <w:t>.</w:t>
      </w:r>
      <w:r w:rsidRPr="00E46981">
        <w:rPr>
          <w:rFonts w:cstheme="majorHAnsi"/>
          <w:szCs w:val="22"/>
        </w:rPr>
        <w:t xml:space="preserve"> </w:t>
      </w:r>
    </w:p>
    <w:p w14:paraId="1475600B" w14:textId="77777777" w:rsidR="00983DAA" w:rsidRPr="00E46981" w:rsidRDefault="00983DAA" w:rsidP="00B82C9B">
      <w:pPr>
        <w:suppressAutoHyphens/>
        <w:spacing w:line="259" w:lineRule="auto"/>
        <w:ind w:firstLine="720"/>
        <w:contextualSpacing/>
        <w:jc w:val="both"/>
        <w:rPr>
          <w:rFonts w:cstheme="majorHAnsi"/>
          <w:szCs w:val="22"/>
        </w:rPr>
      </w:pPr>
    </w:p>
    <w:p w14:paraId="1475600E" w14:textId="536850C6" w:rsidR="00983DAA" w:rsidRDefault="00983DAA" w:rsidP="00B82C9B">
      <w:pPr>
        <w:suppressAutoHyphens/>
        <w:spacing w:line="259" w:lineRule="auto"/>
        <w:contextualSpacing/>
        <w:jc w:val="both"/>
        <w:rPr>
          <w:rFonts w:cstheme="majorHAnsi"/>
          <w:szCs w:val="22"/>
        </w:rPr>
      </w:pPr>
      <w:r w:rsidRPr="00E46981">
        <w:rPr>
          <w:rFonts w:cstheme="majorHAnsi"/>
          <w:szCs w:val="22"/>
        </w:rPr>
        <w:t xml:space="preserve">Het vormen van een combinatie na Inschrijving is niet mogelijk. Wanneer Inschrijvers als combinatie inschrijven dienen de </w:t>
      </w:r>
      <w:proofErr w:type="spellStart"/>
      <w:r w:rsidRPr="00E46981">
        <w:rPr>
          <w:rFonts w:cstheme="majorHAnsi"/>
          <w:szCs w:val="22"/>
        </w:rPr>
        <w:t>combinantleden</w:t>
      </w:r>
      <w:proofErr w:type="spellEnd"/>
      <w:r w:rsidRPr="00E46981">
        <w:rPr>
          <w:rFonts w:cstheme="majorHAnsi"/>
          <w:szCs w:val="22"/>
        </w:rPr>
        <w:t xml:space="preserve"> afzonderlijk </w:t>
      </w:r>
      <w:r w:rsidR="00F9628A">
        <w:rPr>
          <w:rFonts w:cstheme="majorHAnsi"/>
          <w:szCs w:val="22"/>
        </w:rPr>
        <w:t xml:space="preserve">het Uniform Europees </w:t>
      </w:r>
      <w:r w:rsidR="002E79CD">
        <w:rPr>
          <w:rFonts w:cstheme="majorHAnsi"/>
          <w:szCs w:val="22"/>
        </w:rPr>
        <w:t>Aanbestedingsdocument</w:t>
      </w:r>
      <w:r w:rsidR="00974C78" w:rsidRPr="00E46981">
        <w:rPr>
          <w:rFonts w:cstheme="majorHAnsi"/>
          <w:szCs w:val="22"/>
        </w:rPr>
        <w:t xml:space="preserve"> </w:t>
      </w:r>
      <w:r w:rsidR="00F9628A">
        <w:rPr>
          <w:rFonts w:cstheme="majorHAnsi"/>
          <w:szCs w:val="22"/>
        </w:rPr>
        <w:t>in te dienen</w:t>
      </w:r>
      <w:r w:rsidRPr="00E46981">
        <w:rPr>
          <w:rFonts w:cstheme="majorHAnsi"/>
          <w:szCs w:val="22"/>
        </w:rPr>
        <w:t xml:space="preserve">. Op het moment van Inschrijving </w:t>
      </w:r>
      <w:r>
        <w:rPr>
          <w:rFonts w:cstheme="majorHAnsi"/>
          <w:szCs w:val="22"/>
        </w:rPr>
        <w:t>kunnen de leden van de combinatie</w:t>
      </w:r>
      <w:r w:rsidRPr="00E46981">
        <w:rPr>
          <w:rFonts w:cstheme="majorHAnsi"/>
          <w:szCs w:val="22"/>
        </w:rPr>
        <w:t xml:space="preserve"> volstaan met het ondertekenen van het Uniform Europees</w:t>
      </w:r>
      <w:r>
        <w:rPr>
          <w:rFonts w:cstheme="majorHAnsi"/>
          <w:szCs w:val="22"/>
        </w:rPr>
        <w:t xml:space="preserve"> Aanbestedingsdocument. </w:t>
      </w:r>
      <w:r w:rsidRPr="00E46981">
        <w:rPr>
          <w:rFonts w:cstheme="majorHAnsi"/>
          <w:szCs w:val="22"/>
        </w:rPr>
        <w:t xml:space="preserve">Door het ondertekenen van het Uniform Europees Aanbestedingsdocument geeft Inschrijver aan dat hij voldoet de </w:t>
      </w:r>
      <w:r w:rsidR="00673A42">
        <w:rPr>
          <w:rFonts w:cstheme="majorHAnsi"/>
          <w:szCs w:val="22"/>
        </w:rPr>
        <w:t>G</w:t>
      </w:r>
      <w:r w:rsidR="00673A42" w:rsidRPr="00E46981">
        <w:rPr>
          <w:rFonts w:cstheme="majorHAnsi"/>
          <w:szCs w:val="22"/>
        </w:rPr>
        <w:t xml:space="preserve">eschiktheidseisen </w:t>
      </w:r>
      <w:r w:rsidRPr="00E46981">
        <w:rPr>
          <w:rFonts w:cstheme="majorHAnsi"/>
          <w:szCs w:val="22"/>
        </w:rPr>
        <w:t>en dat Inschrijver de eventueel verlangde bewijsstukken op het eerste verzoek van</w:t>
      </w:r>
      <w:r w:rsidR="001C098B" w:rsidRPr="001C098B">
        <w:rPr>
          <w:rFonts w:cstheme="majorHAnsi"/>
          <w:szCs w:val="22"/>
        </w:rPr>
        <w:t xml:space="preserve"> </w:t>
      </w:r>
      <w:r w:rsidR="001C098B">
        <w:rPr>
          <w:rFonts w:cstheme="majorHAnsi"/>
          <w:szCs w:val="22"/>
        </w:rPr>
        <w:t>Aanbestedende dienst</w:t>
      </w:r>
      <w:r w:rsidR="001C098B" w:rsidRPr="00E46981">
        <w:rPr>
          <w:rFonts w:cstheme="majorHAnsi"/>
          <w:szCs w:val="22"/>
        </w:rPr>
        <w:t xml:space="preserve"> </w:t>
      </w:r>
      <w:r w:rsidRPr="00E46981">
        <w:rPr>
          <w:rFonts w:cstheme="majorHAnsi"/>
          <w:szCs w:val="22"/>
        </w:rPr>
        <w:t xml:space="preserve">binnen 5 </w:t>
      </w:r>
      <w:r w:rsidR="00B42E87">
        <w:rPr>
          <w:rFonts w:cstheme="majorHAnsi"/>
          <w:szCs w:val="22"/>
        </w:rPr>
        <w:t>werk</w:t>
      </w:r>
      <w:r w:rsidR="00B42E87" w:rsidRPr="00E46981">
        <w:rPr>
          <w:rFonts w:cstheme="majorHAnsi"/>
          <w:szCs w:val="22"/>
        </w:rPr>
        <w:t xml:space="preserve">dagen </w:t>
      </w:r>
      <w:r w:rsidRPr="00E46981">
        <w:rPr>
          <w:rFonts w:cstheme="majorHAnsi"/>
          <w:szCs w:val="22"/>
        </w:rPr>
        <w:t xml:space="preserve">kan verstrekken. </w:t>
      </w:r>
    </w:p>
    <w:p w14:paraId="59C9970D" w14:textId="77777777" w:rsidR="00E6670B" w:rsidRDefault="00E6670B" w:rsidP="00B82C9B">
      <w:pPr>
        <w:suppressAutoHyphens/>
        <w:spacing w:line="259" w:lineRule="auto"/>
        <w:contextualSpacing/>
        <w:jc w:val="both"/>
        <w:rPr>
          <w:rFonts w:cstheme="majorHAnsi"/>
          <w:szCs w:val="22"/>
        </w:rPr>
      </w:pPr>
    </w:p>
    <w:p w14:paraId="1475600F" w14:textId="33DCF0FE" w:rsidR="00983DAA" w:rsidRPr="00E46981" w:rsidRDefault="00983DAA" w:rsidP="00B82C9B">
      <w:pPr>
        <w:pStyle w:val="Kop2"/>
        <w:spacing w:before="0" w:line="259" w:lineRule="auto"/>
        <w:contextualSpacing/>
        <w:jc w:val="both"/>
        <w:rPr>
          <w:rFonts w:cstheme="majorHAnsi"/>
          <w:szCs w:val="22"/>
        </w:rPr>
      </w:pPr>
      <w:bookmarkStart w:id="134" w:name="_Toc45103199"/>
      <w:bookmarkStart w:id="135" w:name="_Toc45106520"/>
      <w:bookmarkStart w:id="136" w:name="_Toc164088437"/>
      <w:r w:rsidRPr="00E46981">
        <w:rPr>
          <w:rFonts w:cstheme="majorHAnsi"/>
          <w:szCs w:val="22"/>
        </w:rPr>
        <w:t>Beroep op derden</w:t>
      </w:r>
      <w:bookmarkEnd w:id="134"/>
      <w:bookmarkEnd w:id="135"/>
      <w:bookmarkEnd w:id="136"/>
    </w:p>
    <w:p w14:paraId="14756010" w14:textId="77777777" w:rsidR="00983DAA" w:rsidRPr="00E46981" w:rsidRDefault="00983DAA" w:rsidP="00B82C9B">
      <w:pPr>
        <w:suppressAutoHyphens/>
        <w:spacing w:line="259" w:lineRule="auto"/>
        <w:contextualSpacing/>
        <w:jc w:val="both"/>
        <w:rPr>
          <w:rFonts w:cstheme="majorHAnsi"/>
          <w:szCs w:val="22"/>
        </w:rPr>
      </w:pPr>
      <w:r w:rsidRPr="00E46981">
        <w:rPr>
          <w:rFonts w:cstheme="majorHAnsi"/>
          <w:szCs w:val="22"/>
        </w:rPr>
        <w:t>Inschrijver kan zich zo nodig beroepen op de draagkracht van derden, ongeacht de juridische aard van de banden met die derden, om aan de minimumeisen op het gebied van de technische en/of beroepsbekwaamheid te voldoen.</w:t>
      </w:r>
    </w:p>
    <w:p w14:paraId="14756011" w14:textId="77777777" w:rsidR="00983DAA" w:rsidRPr="00E46981" w:rsidRDefault="00983DAA" w:rsidP="00B82C9B">
      <w:pPr>
        <w:suppressAutoHyphens/>
        <w:spacing w:line="259" w:lineRule="auto"/>
        <w:ind w:left="700" w:firstLine="5"/>
        <w:contextualSpacing/>
        <w:jc w:val="both"/>
        <w:rPr>
          <w:rFonts w:cstheme="majorHAnsi"/>
          <w:szCs w:val="22"/>
        </w:rPr>
      </w:pPr>
    </w:p>
    <w:p w14:paraId="14756012" w14:textId="77777777" w:rsidR="00983DAA" w:rsidRPr="00E46981" w:rsidRDefault="00983DAA" w:rsidP="00B82C9B">
      <w:pPr>
        <w:suppressAutoHyphens/>
        <w:spacing w:line="259" w:lineRule="auto"/>
        <w:contextualSpacing/>
        <w:jc w:val="both"/>
        <w:rPr>
          <w:rFonts w:cstheme="majorHAnsi"/>
          <w:szCs w:val="22"/>
        </w:rPr>
      </w:pPr>
      <w:r w:rsidRPr="00E46981">
        <w:rPr>
          <w:rFonts w:cstheme="majorHAnsi"/>
          <w:szCs w:val="22"/>
        </w:rPr>
        <w:lastRenderedPageBreak/>
        <w:t>Indien Inschrijver zich beroept op de technische bekwaamheid en/of beroepsbekwaamheid van een derde</w:t>
      </w:r>
      <w:r w:rsidR="00B118DB">
        <w:rPr>
          <w:rFonts w:cstheme="majorHAnsi"/>
          <w:szCs w:val="22"/>
        </w:rPr>
        <w:t>, dient Inschrijver dit te vermelden in het Uniform Europees Aanbestedingsdocument en dient Inschrijver ook een door die derde ingevuld Uniform Europees Aanbestedingsdocument in te dienen.</w:t>
      </w:r>
      <w:r w:rsidRPr="00E46981">
        <w:rPr>
          <w:rFonts w:cstheme="majorHAnsi"/>
          <w:szCs w:val="22"/>
        </w:rPr>
        <w:t xml:space="preserve"> Door het ondertekenen van het Uniform Europees Aanbestedingsdocument </w:t>
      </w:r>
      <w:r w:rsidR="00B118DB">
        <w:rPr>
          <w:rFonts w:cstheme="majorHAnsi"/>
          <w:szCs w:val="22"/>
        </w:rPr>
        <w:t xml:space="preserve">verklaart Inschrijver </w:t>
      </w:r>
      <w:r w:rsidRPr="00E46981">
        <w:rPr>
          <w:rFonts w:cstheme="majorHAnsi"/>
          <w:szCs w:val="22"/>
        </w:rPr>
        <w:t>dat hij daadwerkelijk kan beschikken over de noodzakelijke middelen van deze derde en dat deze derde daadwerkelijk zal worden ingezet bij de uitvoering van de Opdracht, voor zover het de onderdelen betreft waarop de bekwaamheid betrekking heeft. Indien de Opdracht aan de Inschrijver wordt opgedragen is de Inschrijver tot deze inzet van de Onderaannemer verplicht.</w:t>
      </w:r>
    </w:p>
    <w:p w14:paraId="3CBEACCB" w14:textId="77777777" w:rsidR="009F4460" w:rsidRDefault="009F4460" w:rsidP="00B82C9B">
      <w:pPr>
        <w:jc w:val="both"/>
        <w:rPr>
          <w:rFonts w:eastAsiaTheme="majorEastAsia" w:cstheme="majorHAnsi"/>
          <w:b/>
          <w:bCs/>
          <w:szCs w:val="22"/>
        </w:rPr>
      </w:pPr>
      <w:r>
        <w:rPr>
          <w:rFonts w:cstheme="majorHAnsi"/>
          <w:szCs w:val="22"/>
        </w:rPr>
        <w:br w:type="page"/>
      </w:r>
    </w:p>
    <w:p w14:paraId="14756015" w14:textId="63419D6E" w:rsidR="00356702" w:rsidRPr="00E46981" w:rsidRDefault="00356702" w:rsidP="00B82C9B">
      <w:pPr>
        <w:pStyle w:val="Kop1"/>
        <w:jc w:val="both"/>
      </w:pPr>
      <w:bookmarkStart w:id="137" w:name="_Toc45103200"/>
      <w:bookmarkStart w:id="138" w:name="_Toc45106521"/>
      <w:bookmarkStart w:id="139" w:name="_Toc164088438"/>
      <w:r w:rsidRPr="00E46981">
        <w:lastRenderedPageBreak/>
        <w:t xml:space="preserve">Eisen </w:t>
      </w:r>
      <w:r w:rsidR="00D11481" w:rsidRPr="00E46981">
        <w:t xml:space="preserve">en voorwaarden </w:t>
      </w:r>
      <w:r w:rsidRPr="00E46981">
        <w:t>aan de Opdracht</w:t>
      </w:r>
      <w:bookmarkEnd w:id="137"/>
      <w:bookmarkEnd w:id="138"/>
      <w:bookmarkEnd w:id="139"/>
      <w:r w:rsidRPr="00E46981">
        <w:t xml:space="preserve"> </w:t>
      </w:r>
    </w:p>
    <w:p w14:paraId="14756016" w14:textId="77777777" w:rsidR="00356702" w:rsidRPr="00E46981" w:rsidRDefault="00356702" w:rsidP="00B82C9B">
      <w:pPr>
        <w:spacing w:line="259" w:lineRule="auto"/>
        <w:contextualSpacing/>
        <w:jc w:val="both"/>
        <w:rPr>
          <w:rFonts w:cstheme="majorHAnsi"/>
          <w:szCs w:val="22"/>
        </w:rPr>
      </w:pPr>
    </w:p>
    <w:p w14:paraId="14756017" w14:textId="1A6B55F7" w:rsidR="00A64321" w:rsidRPr="00E46981" w:rsidRDefault="00356702" w:rsidP="00B82C9B">
      <w:pPr>
        <w:pStyle w:val="Kop2"/>
        <w:spacing w:before="0" w:line="259" w:lineRule="auto"/>
        <w:contextualSpacing/>
        <w:jc w:val="both"/>
        <w:rPr>
          <w:rFonts w:cstheme="majorHAnsi"/>
          <w:szCs w:val="22"/>
        </w:rPr>
      </w:pPr>
      <w:bookmarkStart w:id="140" w:name="_Toc45103201"/>
      <w:bookmarkStart w:id="141" w:name="_Toc45106522"/>
      <w:bookmarkStart w:id="142" w:name="_Toc164088439"/>
      <w:r w:rsidRPr="00E46981">
        <w:rPr>
          <w:rFonts w:cstheme="majorHAnsi"/>
          <w:szCs w:val="22"/>
        </w:rPr>
        <w:t xml:space="preserve">Programma van </w:t>
      </w:r>
      <w:bookmarkEnd w:id="140"/>
      <w:bookmarkEnd w:id="141"/>
      <w:r w:rsidR="00F476F9">
        <w:rPr>
          <w:rFonts w:cstheme="majorHAnsi"/>
          <w:szCs w:val="22"/>
        </w:rPr>
        <w:t>E</w:t>
      </w:r>
      <w:r w:rsidR="00F476F9" w:rsidRPr="00E46981">
        <w:rPr>
          <w:rFonts w:cstheme="majorHAnsi"/>
          <w:szCs w:val="22"/>
        </w:rPr>
        <w:t>isen</w:t>
      </w:r>
      <w:bookmarkEnd w:id="142"/>
      <w:r w:rsidR="00F476F9" w:rsidRPr="00E46981">
        <w:rPr>
          <w:rFonts w:cstheme="majorHAnsi"/>
          <w:szCs w:val="22"/>
        </w:rPr>
        <w:t xml:space="preserve"> </w:t>
      </w:r>
    </w:p>
    <w:p w14:paraId="14756018" w14:textId="75B0AE82" w:rsidR="00FA0704" w:rsidRDefault="00AC1BBF" w:rsidP="00B82C9B">
      <w:pPr>
        <w:suppressAutoHyphens/>
        <w:spacing w:line="259" w:lineRule="auto"/>
        <w:contextualSpacing/>
        <w:jc w:val="both"/>
        <w:rPr>
          <w:rFonts w:cstheme="majorHAnsi"/>
          <w:szCs w:val="22"/>
        </w:rPr>
      </w:pPr>
      <w:r w:rsidRPr="0002477E">
        <w:rPr>
          <w:rFonts w:cstheme="majorHAnsi"/>
          <w:szCs w:val="22"/>
        </w:rPr>
        <w:t xml:space="preserve">Het Programma van </w:t>
      </w:r>
      <w:r w:rsidR="00F476F9" w:rsidRPr="0002477E">
        <w:rPr>
          <w:rFonts w:cstheme="majorHAnsi"/>
          <w:szCs w:val="22"/>
        </w:rPr>
        <w:t xml:space="preserve">Eisen </w:t>
      </w:r>
      <w:r w:rsidRPr="0002477E">
        <w:rPr>
          <w:rFonts w:cstheme="majorHAnsi"/>
          <w:szCs w:val="22"/>
        </w:rPr>
        <w:t xml:space="preserve">is opgenomen in </w:t>
      </w:r>
      <w:r w:rsidR="00A844FD" w:rsidRPr="0002477E">
        <w:rPr>
          <w:rFonts w:cstheme="majorHAnsi"/>
          <w:b/>
          <w:bCs/>
          <w:szCs w:val="22"/>
        </w:rPr>
        <w:t>Bijlage 3</w:t>
      </w:r>
      <w:r w:rsidR="00A05627" w:rsidRPr="0002477E">
        <w:rPr>
          <w:rFonts w:cstheme="majorHAnsi"/>
          <w:szCs w:val="22"/>
        </w:rPr>
        <w:t>.</w:t>
      </w:r>
    </w:p>
    <w:p w14:paraId="14756019" w14:textId="77777777" w:rsidR="004D61ED" w:rsidRPr="00E46981" w:rsidRDefault="004D61ED" w:rsidP="00B82C9B">
      <w:pPr>
        <w:suppressAutoHyphens/>
        <w:spacing w:line="259" w:lineRule="auto"/>
        <w:ind w:left="720"/>
        <w:contextualSpacing/>
        <w:jc w:val="both"/>
        <w:rPr>
          <w:rFonts w:cstheme="majorHAnsi"/>
          <w:szCs w:val="22"/>
        </w:rPr>
      </w:pPr>
    </w:p>
    <w:p w14:paraId="1475601A" w14:textId="703BC767" w:rsidR="00FA0704" w:rsidRPr="00E46981" w:rsidRDefault="00C36297" w:rsidP="00B82C9B">
      <w:pPr>
        <w:pStyle w:val="Kop2"/>
        <w:spacing w:before="0" w:line="259" w:lineRule="auto"/>
        <w:contextualSpacing/>
        <w:jc w:val="both"/>
        <w:rPr>
          <w:rFonts w:cstheme="majorHAnsi"/>
          <w:szCs w:val="22"/>
        </w:rPr>
      </w:pPr>
      <w:bookmarkStart w:id="143" w:name="_Toc45103202"/>
      <w:bookmarkStart w:id="144" w:name="_Toc45106523"/>
      <w:bookmarkStart w:id="145" w:name="_Toc164088440"/>
      <w:r w:rsidRPr="00E46981">
        <w:rPr>
          <w:rFonts w:cstheme="majorHAnsi"/>
          <w:szCs w:val="22"/>
        </w:rPr>
        <w:t>Verlangde borgsommen en waarbo</w:t>
      </w:r>
      <w:r w:rsidR="004D61ED">
        <w:rPr>
          <w:rFonts w:cstheme="majorHAnsi"/>
          <w:szCs w:val="22"/>
        </w:rPr>
        <w:t>r</w:t>
      </w:r>
      <w:r w:rsidRPr="00E46981">
        <w:rPr>
          <w:rFonts w:cstheme="majorHAnsi"/>
          <w:szCs w:val="22"/>
        </w:rPr>
        <w:t>gen</w:t>
      </w:r>
      <w:bookmarkEnd w:id="143"/>
      <w:bookmarkEnd w:id="144"/>
      <w:bookmarkEnd w:id="145"/>
      <w:r w:rsidRPr="00E46981">
        <w:rPr>
          <w:rFonts w:cstheme="majorHAnsi"/>
          <w:szCs w:val="22"/>
        </w:rPr>
        <w:t xml:space="preserve"> </w:t>
      </w:r>
      <w:r w:rsidR="00FA0704" w:rsidRPr="00E46981">
        <w:rPr>
          <w:rFonts w:cstheme="majorHAnsi"/>
          <w:szCs w:val="22"/>
        </w:rPr>
        <w:t xml:space="preserve"> </w:t>
      </w:r>
    </w:p>
    <w:p w14:paraId="1475601F" w14:textId="754F699A" w:rsidR="00651242" w:rsidRDefault="00651242" w:rsidP="00B82C9B">
      <w:pPr>
        <w:suppressAutoHyphens/>
        <w:spacing w:line="259" w:lineRule="auto"/>
        <w:contextualSpacing/>
        <w:jc w:val="both"/>
        <w:rPr>
          <w:rFonts w:cstheme="majorHAnsi"/>
          <w:szCs w:val="22"/>
        </w:rPr>
      </w:pPr>
      <w:r w:rsidRPr="00E46981">
        <w:rPr>
          <w:rFonts w:cstheme="majorHAnsi"/>
          <w:szCs w:val="22"/>
        </w:rPr>
        <w:t xml:space="preserve">De Aanbestedende dienst schrijft in deze aanbesteding </w:t>
      </w:r>
      <w:r w:rsidR="00E76110">
        <w:rPr>
          <w:rFonts w:cstheme="majorHAnsi"/>
          <w:szCs w:val="22"/>
        </w:rPr>
        <w:t>geen</w:t>
      </w:r>
      <w:r w:rsidRPr="00E46981">
        <w:rPr>
          <w:rFonts w:cstheme="majorHAnsi"/>
          <w:szCs w:val="22"/>
        </w:rPr>
        <w:t xml:space="preserve"> borgsommen of waarborgen voor.</w:t>
      </w:r>
      <w:r w:rsidRPr="00E46981">
        <w:rPr>
          <w:rStyle w:val="Voetnootmarkering"/>
          <w:rFonts w:cstheme="majorHAnsi"/>
          <w:szCs w:val="22"/>
        </w:rPr>
        <w:footnoteReference w:id="18"/>
      </w:r>
    </w:p>
    <w:p w14:paraId="14756020" w14:textId="77777777" w:rsidR="004D61ED" w:rsidRPr="00E46981" w:rsidRDefault="004D61ED" w:rsidP="00B82C9B">
      <w:pPr>
        <w:suppressAutoHyphens/>
        <w:spacing w:line="259" w:lineRule="auto"/>
        <w:ind w:left="720"/>
        <w:contextualSpacing/>
        <w:jc w:val="both"/>
        <w:rPr>
          <w:rFonts w:cstheme="majorHAnsi"/>
          <w:szCs w:val="22"/>
        </w:rPr>
      </w:pPr>
    </w:p>
    <w:p w14:paraId="14756021" w14:textId="72FE91D9" w:rsidR="00651242" w:rsidRPr="00E46981" w:rsidRDefault="00651242" w:rsidP="00B82C9B">
      <w:pPr>
        <w:pStyle w:val="Kop2"/>
        <w:spacing w:before="0" w:line="259" w:lineRule="auto"/>
        <w:contextualSpacing/>
        <w:jc w:val="both"/>
        <w:rPr>
          <w:rFonts w:cstheme="majorHAnsi"/>
          <w:szCs w:val="22"/>
        </w:rPr>
      </w:pPr>
      <w:bookmarkStart w:id="146" w:name="_Toc45103203"/>
      <w:bookmarkStart w:id="147" w:name="_Toc45106524"/>
      <w:bookmarkStart w:id="148" w:name="_Toc164088441"/>
      <w:r w:rsidRPr="00E46981">
        <w:rPr>
          <w:rFonts w:cstheme="majorHAnsi"/>
          <w:szCs w:val="22"/>
        </w:rPr>
        <w:t>Belangrijkste financierings- en betaalvoorwaarden</w:t>
      </w:r>
      <w:bookmarkEnd w:id="146"/>
      <w:bookmarkEnd w:id="147"/>
      <w:bookmarkEnd w:id="148"/>
    </w:p>
    <w:p w14:paraId="14756022" w14:textId="7A6AE458" w:rsidR="00651242" w:rsidRPr="00E46981" w:rsidRDefault="00651242" w:rsidP="00B82C9B">
      <w:pPr>
        <w:suppressAutoHyphens/>
        <w:spacing w:line="259" w:lineRule="auto"/>
        <w:contextualSpacing/>
        <w:jc w:val="both"/>
        <w:rPr>
          <w:rFonts w:cstheme="majorHAnsi"/>
          <w:szCs w:val="22"/>
        </w:rPr>
      </w:pPr>
      <w:r w:rsidRPr="00E46981">
        <w:rPr>
          <w:rFonts w:cstheme="majorHAnsi"/>
          <w:szCs w:val="22"/>
        </w:rPr>
        <w:t xml:space="preserve">De financierings- en betalingsvoorwaarden zijn overeenkomstig de </w:t>
      </w:r>
      <w:r w:rsidR="00E76110">
        <w:rPr>
          <w:rFonts w:cstheme="majorHAnsi"/>
          <w:szCs w:val="22"/>
        </w:rPr>
        <w:t>AWIV-2018.</w:t>
      </w:r>
      <w:r w:rsidRPr="00E46981">
        <w:rPr>
          <w:rFonts w:cstheme="majorHAnsi"/>
          <w:szCs w:val="22"/>
        </w:rPr>
        <w:t xml:space="preserve"> Deze zijn opgenomen op </w:t>
      </w:r>
      <w:r w:rsidR="00A05627" w:rsidRPr="005505D9">
        <w:rPr>
          <w:rFonts w:cstheme="majorHAnsi"/>
          <w:b/>
          <w:bCs/>
          <w:szCs w:val="22"/>
        </w:rPr>
        <w:t>Bijlage 1</w:t>
      </w:r>
      <w:r w:rsidRPr="00E46981">
        <w:rPr>
          <w:rFonts w:cstheme="majorHAnsi"/>
          <w:szCs w:val="22"/>
        </w:rPr>
        <w:t>.  U mag suggesties doen om af te wijken van deze voorwaarden.</w:t>
      </w:r>
      <w:r w:rsidRPr="00E46981">
        <w:rPr>
          <w:rStyle w:val="Voetnootmarkering"/>
          <w:rFonts w:cstheme="majorHAnsi"/>
          <w:szCs w:val="22"/>
        </w:rPr>
        <w:footnoteReference w:id="19"/>
      </w:r>
      <w:r w:rsidRPr="00E46981">
        <w:rPr>
          <w:rFonts w:cstheme="majorHAnsi"/>
          <w:szCs w:val="22"/>
        </w:rPr>
        <w:t xml:space="preserve"> U doet dit volgens de procedure voor het opvragen van nadere inlichtingen over deze aanbesteding en dit BD. De procedure hiervoor is beschreven in </w:t>
      </w:r>
      <w:r w:rsidR="00791AFE" w:rsidRPr="00791AFE">
        <w:rPr>
          <w:rFonts w:cstheme="majorHAnsi"/>
          <w:b/>
          <w:bCs/>
          <w:szCs w:val="22"/>
        </w:rPr>
        <w:t xml:space="preserve">paragraaf </w:t>
      </w:r>
      <w:r w:rsidR="00697A19" w:rsidRPr="00791AFE">
        <w:rPr>
          <w:rFonts w:cstheme="majorHAnsi"/>
          <w:b/>
          <w:bCs/>
          <w:szCs w:val="22"/>
        </w:rPr>
        <w:t>2.2</w:t>
      </w:r>
      <w:r w:rsidR="00AC1BBF" w:rsidRPr="00791AFE">
        <w:rPr>
          <w:rFonts w:cstheme="majorHAnsi"/>
          <w:b/>
          <w:bCs/>
          <w:szCs w:val="22"/>
        </w:rPr>
        <w:t>.</w:t>
      </w:r>
    </w:p>
    <w:p w14:paraId="14756023" w14:textId="77777777" w:rsidR="00651242" w:rsidRPr="00E46981" w:rsidRDefault="00651242" w:rsidP="00B82C9B">
      <w:pPr>
        <w:suppressAutoHyphens/>
        <w:spacing w:line="259" w:lineRule="auto"/>
        <w:ind w:left="720"/>
        <w:contextualSpacing/>
        <w:jc w:val="both"/>
        <w:rPr>
          <w:rFonts w:cstheme="majorHAnsi"/>
          <w:szCs w:val="22"/>
        </w:rPr>
      </w:pPr>
    </w:p>
    <w:p w14:paraId="14756024" w14:textId="7572F638" w:rsidR="00651242" w:rsidRDefault="00651242" w:rsidP="00B82C9B">
      <w:pPr>
        <w:suppressAutoHyphens/>
        <w:spacing w:line="259" w:lineRule="auto"/>
        <w:contextualSpacing/>
        <w:jc w:val="both"/>
        <w:rPr>
          <w:rFonts w:cstheme="majorHAnsi"/>
          <w:szCs w:val="22"/>
        </w:rPr>
      </w:pPr>
      <w:r w:rsidRPr="00A33A87">
        <w:rPr>
          <w:rFonts w:cstheme="majorHAnsi"/>
          <w:szCs w:val="22"/>
        </w:rPr>
        <w:t xml:space="preserve">De Aanbestedende dienst wijst de algemene voorwaarden van Inschrijvers bij voorbaat </w:t>
      </w:r>
      <w:r w:rsidR="00B36FF2">
        <w:rPr>
          <w:rFonts w:cstheme="majorHAnsi"/>
          <w:szCs w:val="22"/>
        </w:rPr>
        <w:t xml:space="preserve">nadrukkelijk </w:t>
      </w:r>
      <w:r w:rsidRPr="00A33A87">
        <w:rPr>
          <w:rFonts w:cstheme="majorHAnsi"/>
          <w:szCs w:val="22"/>
        </w:rPr>
        <w:t xml:space="preserve">van de hand. </w:t>
      </w:r>
      <w:r w:rsidR="00E76110" w:rsidRPr="00A33A87">
        <w:rPr>
          <w:rFonts w:cstheme="majorHAnsi"/>
          <w:b/>
          <w:bCs/>
          <w:szCs w:val="22"/>
        </w:rPr>
        <w:t>LET OP:</w:t>
      </w:r>
      <w:r w:rsidR="00E76110" w:rsidRPr="00A33A87">
        <w:rPr>
          <w:rFonts w:cstheme="majorHAnsi"/>
          <w:szCs w:val="22"/>
        </w:rPr>
        <w:t xml:space="preserve"> Indien Inschrijver inschrijft met een beroep op of een verwijzing naar zijn eigen algemene voorwaarden, zal de Inschrijving worden aangemerkt als een Inschrijving onder voorwaarden en als ongeldige Inschrijving terzijde worden gelegd.</w:t>
      </w:r>
      <w:r w:rsidR="00E76110">
        <w:rPr>
          <w:rFonts w:cstheme="majorHAnsi"/>
          <w:szCs w:val="22"/>
        </w:rPr>
        <w:t xml:space="preserve"> </w:t>
      </w:r>
    </w:p>
    <w:p w14:paraId="14756031" w14:textId="77777777" w:rsidR="004D61ED" w:rsidRPr="00E46981" w:rsidRDefault="004D61ED" w:rsidP="00B82C9B">
      <w:pPr>
        <w:suppressAutoHyphens/>
        <w:spacing w:line="259" w:lineRule="auto"/>
        <w:contextualSpacing/>
        <w:jc w:val="both"/>
        <w:rPr>
          <w:rFonts w:cstheme="majorHAnsi"/>
          <w:szCs w:val="22"/>
        </w:rPr>
      </w:pPr>
    </w:p>
    <w:p w14:paraId="14756032" w14:textId="53B12310" w:rsidR="00651242" w:rsidRPr="00E46981" w:rsidRDefault="000C4A3C" w:rsidP="00B82C9B">
      <w:pPr>
        <w:pStyle w:val="Kop2"/>
        <w:spacing w:before="0" w:line="259" w:lineRule="auto"/>
        <w:contextualSpacing/>
        <w:jc w:val="both"/>
        <w:rPr>
          <w:rFonts w:cstheme="majorHAnsi"/>
          <w:szCs w:val="22"/>
        </w:rPr>
      </w:pPr>
      <w:bookmarkStart w:id="149" w:name="_Toc45103204"/>
      <w:bookmarkStart w:id="150" w:name="_Toc45106525"/>
      <w:bookmarkStart w:id="151" w:name="_Toc164088442"/>
      <w:r>
        <w:rPr>
          <w:rFonts w:cstheme="majorHAnsi"/>
          <w:szCs w:val="22"/>
        </w:rPr>
        <w:t>B</w:t>
      </w:r>
      <w:r w:rsidR="00651242" w:rsidRPr="00E46981">
        <w:rPr>
          <w:rFonts w:cstheme="majorHAnsi"/>
          <w:szCs w:val="22"/>
        </w:rPr>
        <w:t>ijzondere voorwaarden voor de uitvoering van de Opdracht</w:t>
      </w:r>
      <w:bookmarkEnd w:id="149"/>
      <w:bookmarkEnd w:id="150"/>
      <w:bookmarkEnd w:id="151"/>
      <w:r w:rsidR="00651242" w:rsidRPr="00E46981">
        <w:rPr>
          <w:rFonts w:cstheme="majorHAnsi"/>
          <w:szCs w:val="22"/>
        </w:rPr>
        <w:t xml:space="preserve"> </w:t>
      </w:r>
    </w:p>
    <w:p w14:paraId="14756037" w14:textId="28E8B89B" w:rsidR="00356702" w:rsidRPr="00E76110" w:rsidRDefault="00651242" w:rsidP="00B82C9B">
      <w:pPr>
        <w:suppressAutoHyphens/>
        <w:spacing w:line="259" w:lineRule="auto"/>
        <w:contextualSpacing/>
        <w:jc w:val="both"/>
        <w:rPr>
          <w:rFonts w:cstheme="majorHAnsi"/>
          <w:szCs w:val="22"/>
        </w:rPr>
      </w:pPr>
      <w:r w:rsidRPr="00E46981">
        <w:rPr>
          <w:rFonts w:cstheme="majorHAnsi"/>
          <w:szCs w:val="22"/>
        </w:rPr>
        <w:t xml:space="preserve">De Aanbestedende dienst stelt </w:t>
      </w:r>
      <w:r w:rsidR="00E76110">
        <w:rPr>
          <w:rFonts w:cstheme="majorHAnsi"/>
          <w:szCs w:val="22"/>
        </w:rPr>
        <w:t>geen</w:t>
      </w:r>
      <w:r w:rsidRPr="00E46981">
        <w:rPr>
          <w:rFonts w:cstheme="majorHAnsi"/>
          <w:szCs w:val="22"/>
        </w:rPr>
        <w:t xml:space="preserve"> bijzondere voorwaarden voor de uitvoering van de Opdracht.</w:t>
      </w:r>
      <w:r w:rsidR="00356702" w:rsidRPr="00E46981">
        <w:rPr>
          <w:rFonts w:cstheme="majorHAnsi"/>
          <w:szCs w:val="22"/>
        </w:rPr>
        <w:br w:type="page"/>
      </w:r>
    </w:p>
    <w:p w14:paraId="14756038" w14:textId="71469600" w:rsidR="00564638" w:rsidRPr="00E46981" w:rsidRDefault="00607DBB" w:rsidP="00B82C9B">
      <w:pPr>
        <w:pStyle w:val="Kop1"/>
        <w:jc w:val="both"/>
      </w:pPr>
      <w:bookmarkStart w:id="152" w:name="_Ref32496686"/>
      <w:bookmarkStart w:id="153" w:name="_Toc45103205"/>
      <w:bookmarkStart w:id="154" w:name="_Toc45106526"/>
      <w:bookmarkStart w:id="155" w:name="_Toc164088443"/>
      <w:r w:rsidRPr="00E46981">
        <w:lastRenderedPageBreak/>
        <w:t>G</w:t>
      </w:r>
      <w:r w:rsidR="00540780" w:rsidRPr="00E46981">
        <w:t>unningscriteria</w:t>
      </w:r>
      <w:bookmarkEnd w:id="152"/>
      <w:bookmarkEnd w:id="153"/>
      <w:bookmarkEnd w:id="154"/>
      <w:bookmarkEnd w:id="155"/>
      <w:r w:rsidR="00540780" w:rsidRPr="00E46981">
        <w:t xml:space="preserve"> </w:t>
      </w:r>
    </w:p>
    <w:p w14:paraId="14756039" w14:textId="77777777" w:rsidR="00F1507C" w:rsidRPr="00E46981" w:rsidRDefault="00F1507C" w:rsidP="00B82C9B">
      <w:pPr>
        <w:spacing w:line="259" w:lineRule="auto"/>
        <w:contextualSpacing/>
        <w:jc w:val="both"/>
        <w:rPr>
          <w:rFonts w:cstheme="majorHAnsi"/>
          <w:szCs w:val="22"/>
        </w:rPr>
      </w:pPr>
    </w:p>
    <w:p w14:paraId="3FCDF0AD" w14:textId="2F25460E" w:rsidR="00257E16" w:rsidRPr="00724E4B" w:rsidRDefault="00224013" w:rsidP="00B82C9B">
      <w:pPr>
        <w:pStyle w:val="Kop2"/>
        <w:spacing w:before="0" w:line="259" w:lineRule="auto"/>
        <w:contextualSpacing/>
        <w:jc w:val="both"/>
        <w:rPr>
          <w:rFonts w:cstheme="majorHAnsi"/>
          <w:szCs w:val="22"/>
        </w:rPr>
      </w:pPr>
      <w:bookmarkStart w:id="156" w:name="_Toc45103206"/>
      <w:bookmarkStart w:id="157" w:name="_Toc45106527"/>
      <w:bookmarkStart w:id="158" w:name="_Toc164088444"/>
      <w:r w:rsidRPr="00E46981">
        <w:rPr>
          <w:rFonts w:cstheme="majorHAnsi"/>
          <w:szCs w:val="22"/>
        </w:rPr>
        <w:t>Gunningscriteria</w:t>
      </w:r>
      <w:bookmarkEnd w:id="156"/>
      <w:bookmarkEnd w:id="157"/>
      <w:bookmarkEnd w:id="158"/>
      <w:r w:rsidRPr="00E46981">
        <w:rPr>
          <w:rFonts w:cstheme="majorHAnsi"/>
          <w:szCs w:val="22"/>
        </w:rPr>
        <w:t xml:space="preserve"> </w:t>
      </w:r>
    </w:p>
    <w:p w14:paraId="2D33B8E4" w14:textId="71C70165" w:rsidR="007C2F59" w:rsidRDefault="00257E16" w:rsidP="00B82C9B">
      <w:pPr>
        <w:suppressAutoHyphens/>
        <w:spacing w:line="259" w:lineRule="auto"/>
        <w:contextualSpacing/>
        <w:jc w:val="both"/>
        <w:rPr>
          <w:rFonts w:cstheme="majorHAnsi"/>
          <w:szCs w:val="22"/>
        </w:rPr>
      </w:pPr>
      <w:r w:rsidRPr="00980B5F">
        <w:rPr>
          <w:rFonts w:cstheme="majorHAnsi"/>
          <w:szCs w:val="22"/>
        </w:rPr>
        <w:t xml:space="preserve">De Aanbestedende dienst wenst de Opdracht te gunnen op grond van de economisch meest voordelige </w:t>
      </w:r>
      <w:r w:rsidR="00DF4482">
        <w:rPr>
          <w:rFonts w:cstheme="majorHAnsi"/>
          <w:szCs w:val="22"/>
        </w:rPr>
        <w:t>I</w:t>
      </w:r>
      <w:r w:rsidR="00DF4482" w:rsidRPr="00A33A87">
        <w:rPr>
          <w:rFonts w:cstheme="majorHAnsi"/>
          <w:szCs w:val="22"/>
        </w:rPr>
        <w:t>nschrijving</w:t>
      </w:r>
      <w:r w:rsidR="00DF4482" w:rsidRPr="00980B5F">
        <w:rPr>
          <w:rFonts w:cstheme="majorHAnsi"/>
          <w:szCs w:val="22"/>
        </w:rPr>
        <w:t xml:space="preserve"> </w:t>
      </w:r>
      <w:r w:rsidRPr="00980B5F">
        <w:rPr>
          <w:rFonts w:cstheme="majorHAnsi"/>
          <w:szCs w:val="22"/>
        </w:rPr>
        <w:t>vastgesteld op basis van de beste prijs-kwaliteitverhouding</w:t>
      </w:r>
      <w:r w:rsidR="00CA22EF">
        <w:rPr>
          <w:rFonts w:cstheme="majorHAnsi"/>
          <w:szCs w:val="22"/>
        </w:rPr>
        <w:t xml:space="preserve"> (BPKV)</w:t>
      </w:r>
      <w:r w:rsidRPr="00980B5F">
        <w:rPr>
          <w:rFonts w:cstheme="majorHAnsi"/>
          <w:szCs w:val="22"/>
        </w:rPr>
        <w:t xml:space="preserve">. Er wordt Opdracht gegeven aan die Inschrijver die de </w:t>
      </w:r>
      <w:r w:rsidR="00CA22EF">
        <w:rPr>
          <w:rFonts w:cstheme="majorHAnsi"/>
          <w:szCs w:val="22"/>
        </w:rPr>
        <w:t>I</w:t>
      </w:r>
      <w:r w:rsidR="00CA22EF" w:rsidRPr="00980B5F">
        <w:rPr>
          <w:rFonts w:cstheme="majorHAnsi"/>
          <w:szCs w:val="22"/>
        </w:rPr>
        <w:t xml:space="preserve">nschrijving </w:t>
      </w:r>
      <w:r w:rsidRPr="00980B5F">
        <w:rPr>
          <w:rFonts w:cstheme="majorHAnsi"/>
          <w:szCs w:val="22"/>
        </w:rPr>
        <w:t xml:space="preserve">met de beste prijs-kwaliteitverhouding heeft gedaan. </w:t>
      </w:r>
    </w:p>
    <w:p w14:paraId="21D7C149" w14:textId="77777777" w:rsidR="00791AFE" w:rsidRPr="00E46981" w:rsidRDefault="00791AFE" w:rsidP="00B82C9B">
      <w:pPr>
        <w:suppressAutoHyphens/>
        <w:spacing w:line="259" w:lineRule="auto"/>
        <w:contextualSpacing/>
        <w:jc w:val="both"/>
        <w:rPr>
          <w:rFonts w:cstheme="majorHAnsi"/>
          <w:szCs w:val="22"/>
        </w:rPr>
      </w:pPr>
    </w:p>
    <w:tbl>
      <w:tblPr>
        <w:tblStyle w:val="Onopgemaaktetabel21"/>
        <w:tblpPr w:leftFromText="141" w:rightFromText="141" w:vertAnchor="text" w:horzAnchor="page" w:tblpX="2192" w:tblpY="149"/>
        <w:tblW w:w="4815" w:type="dxa"/>
        <w:tblLayout w:type="fixed"/>
        <w:tblLook w:val="0000" w:firstRow="0" w:lastRow="0" w:firstColumn="0" w:lastColumn="0" w:noHBand="0" w:noVBand="0"/>
      </w:tblPr>
      <w:tblGrid>
        <w:gridCol w:w="3434"/>
        <w:gridCol w:w="1381"/>
      </w:tblGrid>
      <w:tr w:rsidR="001C42D3" w:rsidRPr="00E46981" w14:paraId="14756042" w14:textId="77777777" w:rsidTr="001C42D3">
        <w:trPr>
          <w:cnfStyle w:val="000000100000" w:firstRow="0" w:lastRow="0" w:firstColumn="0" w:lastColumn="0" w:oddVBand="0" w:evenVBand="0" w:oddHBand="1" w:evenHBand="0" w:firstRowFirstColumn="0" w:firstRowLastColumn="0" w:lastRowFirstColumn="0" w:lastRowLastColumn="0"/>
          <w:trHeight w:val="256"/>
        </w:trPr>
        <w:tc>
          <w:tcPr>
            <w:cnfStyle w:val="000010000000" w:firstRow="0" w:lastRow="0" w:firstColumn="0" w:lastColumn="0" w:oddVBand="1" w:evenVBand="0" w:oddHBand="0" w:evenHBand="0" w:firstRowFirstColumn="0" w:firstRowLastColumn="0" w:lastRowFirstColumn="0" w:lastRowLastColumn="0"/>
            <w:tcW w:w="3434" w:type="dxa"/>
            <w:shd w:val="clear" w:color="auto" w:fill="8DB3E2" w:themeFill="text2" w:themeFillTint="66"/>
          </w:tcPr>
          <w:p w14:paraId="14756040" w14:textId="77777777" w:rsidR="001C42D3" w:rsidRPr="00E46981" w:rsidRDefault="001C42D3" w:rsidP="00B82C9B">
            <w:pPr>
              <w:pStyle w:val="Default"/>
              <w:spacing w:line="259" w:lineRule="auto"/>
              <w:contextualSpacing/>
              <w:jc w:val="both"/>
              <w:rPr>
                <w:rFonts w:asciiTheme="majorHAnsi" w:hAnsiTheme="majorHAnsi" w:cstheme="majorHAnsi"/>
                <w:b/>
                <w:color w:val="auto"/>
                <w:sz w:val="22"/>
                <w:szCs w:val="22"/>
              </w:rPr>
            </w:pPr>
            <w:r w:rsidRPr="00E46981">
              <w:rPr>
                <w:rFonts w:asciiTheme="majorHAnsi" w:hAnsiTheme="majorHAnsi" w:cstheme="majorHAnsi"/>
                <w:b/>
                <w:color w:val="auto"/>
                <w:sz w:val="22"/>
                <w:szCs w:val="22"/>
              </w:rPr>
              <w:t>Gunningscriteria</w:t>
            </w:r>
          </w:p>
        </w:tc>
        <w:tc>
          <w:tcPr>
            <w:cnfStyle w:val="000001000000" w:firstRow="0" w:lastRow="0" w:firstColumn="0" w:lastColumn="0" w:oddVBand="0" w:evenVBand="1" w:oddHBand="0" w:evenHBand="0" w:firstRowFirstColumn="0" w:firstRowLastColumn="0" w:lastRowFirstColumn="0" w:lastRowLastColumn="0"/>
            <w:tcW w:w="1381" w:type="dxa"/>
            <w:shd w:val="clear" w:color="auto" w:fill="8DB3E2" w:themeFill="text2" w:themeFillTint="66"/>
          </w:tcPr>
          <w:p w14:paraId="14756041" w14:textId="3CB7CA09" w:rsidR="001C42D3" w:rsidRPr="00E46981" w:rsidRDefault="00140D09" w:rsidP="00B82C9B">
            <w:pPr>
              <w:pStyle w:val="Default"/>
              <w:spacing w:line="259" w:lineRule="auto"/>
              <w:contextualSpacing/>
              <w:jc w:val="both"/>
              <w:rPr>
                <w:rFonts w:asciiTheme="majorHAnsi" w:hAnsiTheme="majorHAnsi" w:cstheme="majorHAnsi"/>
                <w:b/>
                <w:color w:val="auto"/>
                <w:sz w:val="22"/>
                <w:szCs w:val="22"/>
              </w:rPr>
            </w:pPr>
            <w:r>
              <w:rPr>
                <w:rFonts w:asciiTheme="majorHAnsi" w:hAnsiTheme="majorHAnsi" w:cstheme="majorHAnsi"/>
                <w:b/>
                <w:color w:val="auto"/>
                <w:sz w:val="22"/>
                <w:szCs w:val="22"/>
              </w:rPr>
              <w:t>Max. punten</w:t>
            </w:r>
          </w:p>
        </w:tc>
      </w:tr>
      <w:tr w:rsidR="001C42D3" w:rsidRPr="00E46981" w14:paraId="14756045" w14:textId="77777777" w:rsidTr="001C42D3">
        <w:trPr>
          <w:trHeight w:val="256"/>
        </w:trPr>
        <w:tc>
          <w:tcPr>
            <w:cnfStyle w:val="000010000000" w:firstRow="0" w:lastRow="0" w:firstColumn="0" w:lastColumn="0" w:oddVBand="1" w:evenVBand="0" w:oddHBand="0" w:evenHBand="0" w:firstRowFirstColumn="0" w:firstRowLastColumn="0" w:lastRowFirstColumn="0" w:lastRowLastColumn="0"/>
            <w:tcW w:w="3434" w:type="dxa"/>
            <w:shd w:val="clear" w:color="auto" w:fill="C6D9F1" w:themeFill="text2" w:themeFillTint="33"/>
          </w:tcPr>
          <w:p w14:paraId="14756043" w14:textId="77777777" w:rsidR="001C42D3" w:rsidRPr="00E46981" w:rsidRDefault="001C42D3" w:rsidP="00B82C9B">
            <w:pPr>
              <w:pStyle w:val="Default"/>
              <w:spacing w:line="259" w:lineRule="auto"/>
              <w:contextualSpacing/>
              <w:jc w:val="both"/>
              <w:rPr>
                <w:rFonts w:asciiTheme="majorHAnsi" w:hAnsiTheme="majorHAnsi" w:cstheme="majorHAnsi"/>
                <w:b/>
                <w:color w:val="auto"/>
                <w:sz w:val="22"/>
                <w:szCs w:val="22"/>
              </w:rPr>
            </w:pPr>
            <w:r w:rsidRPr="00E46981">
              <w:rPr>
                <w:rFonts w:asciiTheme="majorHAnsi" w:hAnsiTheme="majorHAnsi" w:cstheme="majorHAnsi"/>
                <w:b/>
                <w:color w:val="auto"/>
                <w:sz w:val="22"/>
                <w:szCs w:val="22"/>
              </w:rPr>
              <w:t xml:space="preserve">Prijs </w:t>
            </w:r>
          </w:p>
        </w:tc>
        <w:tc>
          <w:tcPr>
            <w:cnfStyle w:val="000001000000" w:firstRow="0" w:lastRow="0" w:firstColumn="0" w:lastColumn="0" w:oddVBand="0" w:evenVBand="1" w:oddHBand="0" w:evenHBand="0" w:firstRowFirstColumn="0" w:firstRowLastColumn="0" w:lastRowFirstColumn="0" w:lastRowLastColumn="0"/>
            <w:tcW w:w="1381" w:type="dxa"/>
            <w:shd w:val="clear" w:color="auto" w:fill="C6D9F1" w:themeFill="text2" w:themeFillTint="33"/>
          </w:tcPr>
          <w:p w14:paraId="14756044" w14:textId="77777777" w:rsidR="001C42D3" w:rsidRPr="00E46981" w:rsidRDefault="001C42D3" w:rsidP="00B82C9B">
            <w:pPr>
              <w:pStyle w:val="Default"/>
              <w:spacing w:line="259" w:lineRule="auto"/>
              <w:contextualSpacing/>
              <w:jc w:val="both"/>
              <w:rPr>
                <w:rFonts w:asciiTheme="majorHAnsi" w:hAnsiTheme="majorHAnsi" w:cstheme="majorHAnsi"/>
                <w:b/>
                <w:color w:val="auto"/>
                <w:sz w:val="22"/>
                <w:szCs w:val="22"/>
              </w:rPr>
            </w:pPr>
          </w:p>
        </w:tc>
      </w:tr>
      <w:tr w:rsidR="001C42D3" w:rsidRPr="00E46981" w14:paraId="14756048" w14:textId="77777777" w:rsidTr="001C42D3">
        <w:trPr>
          <w:cnfStyle w:val="000000100000" w:firstRow="0" w:lastRow="0" w:firstColumn="0" w:lastColumn="0" w:oddVBand="0" w:evenVBand="0" w:oddHBand="1" w:evenHBand="0" w:firstRowFirstColumn="0" w:firstRowLastColumn="0" w:lastRowFirstColumn="0" w:lastRowLastColumn="0"/>
          <w:trHeight w:val="429"/>
        </w:trPr>
        <w:tc>
          <w:tcPr>
            <w:cnfStyle w:val="000010000000" w:firstRow="0" w:lastRow="0" w:firstColumn="0" w:lastColumn="0" w:oddVBand="1" w:evenVBand="0" w:oddHBand="0" w:evenHBand="0" w:firstRowFirstColumn="0" w:firstRowLastColumn="0" w:lastRowFirstColumn="0" w:lastRowLastColumn="0"/>
            <w:tcW w:w="3434" w:type="dxa"/>
          </w:tcPr>
          <w:p w14:paraId="14756046" w14:textId="375F11A1" w:rsidR="001C42D3" w:rsidRPr="00E46981" w:rsidRDefault="00702C71" w:rsidP="00B82C9B">
            <w:pPr>
              <w:pStyle w:val="Default"/>
              <w:spacing w:line="259" w:lineRule="auto"/>
              <w:contextualSpacing/>
              <w:jc w:val="both"/>
              <w:rPr>
                <w:rFonts w:asciiTheme="majorHAnsi" w:hAnsiTheme="majorHAnsi" w:cstheme="majorHAnsi"/>
                <w:color w:val="auto"/>
                <w:sz w:val="22"/>
                <w:szCs w:val="22"/>
              </w:rPr>
            </w:pPr>
            <w:r>
              <w:rPr>
                <w:rFonts w:asciiTheme="majorHAnsi" w:hAnsiTheme="majorHAnsi" w:cstheme="majorHAnsi"/>
                <w:color w:val="auto"/>
                <w:sz w:val="22"/>
                <w:szCs w:val="22"/>
              </w:rPr>
              <w:t>P</w:t>
            </w:r>
            <w:r w:rsidR="001C42D3" w:rsidRPr="00E46981">
              <w:rPr>
                <w:rFonts w:asciiTheme="majorHAnsi" w:hAnsiTheme="majorHAnsi" w:cstheme="majorHAnsi"/>
                <w:color w:val="auto"/>
                <w:sz w:val="22"/>
                <w:szCs w:val="22"/>
              </w:rPr>
              <w:t xml:space="preserve">.1: </w:t>
            </w:r>
            <w:r w:rsidR="00AF4D27">
              <w:rPr>
                <w:rFonts w:asciiTheme="majorHAnsi" w:hAnsiTheme="majorHAnsi" w:cstheme="majorHAnsi"/>
                <w:color w:val="auto"/>
                <w:sz w:val="22"/>
                <w:szCs w:val="22"/>
              </w:rPr>
              <w:t>Totaalprijs</w:t>
            </w:r>
          </w:p>
        </w:tc>
        <w:tc>
          <w:tcPr>
            <w:cnfStyle w:val="000001000000" w:firstRow="0" w:lastRow="0" w:firstColumn="0" w:lastColumn="0" w:oddVBand="0" w:evenVBand="1" w:oddHBand="0" w:evenHBand="0" w:firstRowFirstColumn="0" w:firstRowLastColumn="0" w:lastRowFirstColumn="0" w:lastRowLastColumn="0"/>
            <w:tcW w:w="1381" w:type="dxa"/>
          </w:tcPr>
          <w:p w14:paraId="14756047" w14:textId="65BE1368" w:rsidR="001C42D3" w:rsidRPr="00E46981" w:rsidRDefault="00A33A87" w:rsidP="00B82C9B">
            <w:pPr>
              <w:pStyle w:val="Default"/>
              <w:spacing w:line="259" w:lineRule="auto"/>
              <w:contextualSpacing/>
              <w:jc w:val="both"/>
              <w:rPr>
                <w:rFonts w:asciiTheme="majorHAnsi" w:hAnsiTheme="majorHAnsi" w:cstheme="majorHAnsi"/>
                <w:color w:val="auto"/>
                <w:sz w:val="22"/>
                <w:szCs w:val="22"/>
              </w:rPr>
            </w:pPr>
            <w:r>
              <w:rPr>
                <w:rFonts w:asciiTheme="majorHAnsi" w:hAnsiTheme="majorHAnsi" w:cstheme="majorHAnsi"/>
                <w:color w:val="auto"/>
                <w:sz w:val="22"/>
                <w:szCs w:val="22"/>
              </w:rPr>
              <w:t>4</w:t>
            </w:r>
            <w:r w:rsidR="00724E4B">
              <w:rPr>
                <w:rFonts w:asciiTheme="majorHAnsi" w:hAnsiTheme="majorHAnsi" w:cstheme="majorHAnsi"/>
                <w:color w:val="auto"/>
                <w:sz w:val="22"/>
                <w:szCs w:val="22"/>
              </w:rPr>
              <w:t>0</w:t>
            </w:r>
          </w:p>
        </w:tc>
      </w:tr>
      <w:tr w:rsidR="001C42D3" w:rsidRPr="00E46981" w14:paraId="1475604E" w14:textId="77777777" w:rsidTr="001C42D3">
        <w:trPr>
          <w:trHeight w:val="374"/>
        </w:trPr>
        <w:tc>
          <w:tcPr>
            <w:cnfStyle w:val="000010000000" w:firstRow="0" w:lastRow="0" w:firstColumn="0" w:lastColumn="0" w:oddVBand="1" w:evenVBand="0" w:oddHBand="0" w:evenHBand="0" w:firstRowFirstColumn="0" w:firstRowLastColumn="0" w:lastRowFirstColumn="0" w:lastRowLastColumn="0"/>
            <w:tcW w:w="3434" w:type="dxa"/>
            <w:shd w:val="clear" w:color="auto" w:fill="C6D9F1" w:themeFill="text2" w:themeFillTint="33"/>
          </w:tcPr>
          <w:p w14:paraId="1475604C" w14:textId="77777777" w:rsidR="001C42D3" w:rsidRPr="00E46981" w:rsidRDefault="001C42D3" w:rsidP="00B82C9B">
            <w:pPr>
              <w:pStyle w:val="Default"/>
              <w:spacing w:line="259" w:lineRule="auto"/>
              <w:contextualSpacing/>
              <w:jc w:val="both"/>
              <w:rPr>
                <w:rFonts w:asciiTheme="majorHAnsi" w:hAnsiTheme="majorHAnsi" w:cstheme="majorHAnsi"/>
                <w:b/>
                <w:color w:val="auto"/>
                <w:sz w:val="22"/>
                <w:szCs w:val="22"/>
              </w:rPr>
            </w:pPr>
            <w:r w:rsidRPr="00E46981">
              <w:rPr>
                <w:rFonts w:asciiTheme="majorHAnsi" w:hAnsiTheme="majorHAnsi" w:cstheme="majorHAnsi"/>
                <w:b/>
                <w:color w:val="auto"/>
                <w:sz w:val="22"/>
                <w:szCs w:val="22"/>
              </w:rPr>
              <w:t xml:space="preserve">Kwaliteit </w:t>
            </w:r>
          </w:p>
        </w:tc>
        <w:tc>
          <w:tcPr>
            <w:cnfStyle w:val="000001000000" w:firstRow="0" w:lastRow="0" w:firstColumn="0" w:lastColumn="0" w:oddVBand="0" w:evenVBand="1" w:oddHBand="0" w:evenHBand="0" w:firstRowFirstColumn="0" w:firstRowLastColumn="0" w:lastRowFirstColumn="0" w:lastRowLastColumn="0"/>
            <w:tcW w:w="1381" w:type="dxa"/>
            <w:shd w:val="clear" w:color="auto" w:fill="C6D9F1" w:themeFill="text2" w:themeFillTint="33"/>
          </w:tcPr>
          <w:p w14:paraId="1475604D" w14:textId="77777777" w:rsidR="001C42D3" w:rsidRPr="00E46981" w:rsidRDefault="001C42D3" w:rsidP="00B82C9B">
            <w:pPr>
              <w:spacing w:line="259" w:lineRule="auto"/>
              <w:contextualSpacing/>
              <w:jc w:val="both"/>
              <w:rPr>
                <w:rFonts w:cstheme="majorHAnsi"/>
                <w:b/>
                <w:szCs w:val="22"/>
              </w:rPr>
            </w:pPr>
          </w:p>
        </w:tc>
      </w:tr>
      <w:tr w:rsidR="001C42D3" w:rsidRPr="00E46981" w14:paraId="14756051" w14:textId="77777777" w:rsidTr="001C42D3">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3434" w:type="dxa"/>
          </w:tcPr>
          <w:p w14:paraId="1475604F" w14:textId="154D1613" w:rsidR="001C42D3" w:rsidRPr="00E46981" w:rsidRDefault="00702C71" w:rsidP="00B82C9B">
            <w:pPr>
              <w:pStyle w:val="Default"/>
              <w:spacing w:line="259" w:lineRule="auto"/>
              <w:contextualSpacing/>
              <w:jc w:val="both"/>
              <w:rPr>
                <w:rFonts w:asciiTheme="majorHAnsi" w:hAnsiTheme="majorHAnsi" w:cstheme="majorHAnsi"/>
                <w:color w:val="auto"/>
                <w:sz w:val="22"/>
                <w:szCs w:val="22"/>
              </w:rPr>
            </w:pPr>
            <w:r>
              <w:rPr>
                <w:rFonts w:asciiTheme="majorHAnsi" w:hAnsiTheme="majorHAnsi" w:cstheme="majorHAnsi"/>
                <w:color w:val="auto"/>
                <w:sz w:val="22"/>
                <w:szCs w:val="22"/>
              </w:rPr>
              <w:t>K.1</w:t>
            </w:r>
            <w:r w:rsidR="001C42D3" w:rsidRPr="00E46981">
              <w:rPr>
                <w:rFonts w:asciiTheme="majorHAnsi" w:hAnsiTheme="majorHAnsi" w:cstheme="majorHAnsi"/>
                <w:color w:val="auto"/>
                <w:sz w:val="22"/>
                <w:szCs w:val="22"/>
              </w:rPr>
              <w:t xml:space="preserve">: </w:t>
            </w:r>
            <w:r w:rsidR="00724E4B">
              <w:rPr>
                <w:rFonts w:asciiTheme="majorHAnsi" w:hAnsiTheme="majorHAnsi" w:cstheme="majorHAnsi"/>
                <w:color w:val="auto"/>
                <w:sz w:val="22"/>
                <w:szCs w:val="22"/>
              </w:rPr>
              <w:t>Levertijd totale combinatie</w:t>
            </w:r>
          </w:p>
        </w:tc>
        <w:tc>
          <w:tcPr>
            <w:cnfStyle w:val="000001000000" w:firstRow="0" w:lastRow="0" w:firstColumn="0" w:lastColumn="0" w:oddVBand="0" w:evenVBand="1" w:oddHBand="0" w:evenHBand="0" w:firstRowFirstColumn="0" w:firstRowLastColumn="0" w:lastRowFirstColumn="0" w:lastRowLastColumn="0"/>
            <w:tcW w:w="1381" w:type="dxa"/>
          </w:tcPr>
          <w:p w14:paraId="14756050" w14:textId="1510AB91" w:rsidR="001C42D3" w:rsidRPr="00E46981" w:rsidRDefault="00A33A87" w:rsidP="00B82C9B">
            <w:pPr>
              <w:spacing w:line="259" w:lineRule="auto"/>
              <w:contextualSpacing/>
              <w:jc w:val="both"/>
              <w:rPr>
                <w:rFonts w:cstheme="majorHAnsi"/>
                <w:szCs w:val="22"/>
              </w:rPr>
            </w:pPr>
            <w:r>
              <w:rPr>
                <w:rFonts w:cstheme="majorHAnsi"/>
                <w:szCs w:val="22"/>
              </w:rPr>
              <w:t>10</w:t>
            </w:r>
          </w:p>
        </w:tc>
      </w:tr>
      <w:tr w:rsidR="001C42D3" w:rsidRPr="00E46981" w14:paraId="14756054" w14:textId="77777777" w:rsidTr="001C42D3">
        <w:trPr>
          <w:trHeight w:val="374"/>
        </w:trPr>
        <w:tc>
          <w:tcPr>
            <w:cnfStyle w:val="000010000000" w:firstRow="0" w:lastRow="0" w:firstColumn="0" w:lastColumn="0" w:oddVBand="1" w:evenVBand="0" w:oddHBand="0" w:evenHBand="0" w:firstRowFirstColumn="0" w:firstRowLastColumn="0" w:lastRowFirstColumn="0" w:lastRowLastColumn="0"/>
            <w:tcW w:w="3434" w:type="dxa"/>
          </w:tcPr>
          <w:p w14:paraId="14756052" w14:textId="43064929" w:rsidR="001C42D3" w:rsidRPr="00E46981" w:rsidRDefault="00702C71" w:rsidP="00B82C9B">
            <w:pPr>
              <w:pStyle w:val="Default"/>
              <w:spacing w:line="259" w:lineRule="auto"/>
              <w:contextualSpacing/>
              <w:jc w:val="both"/>
              <w:rPr>
                <w:rFonts w:asciiTheme="majorHAnsi" w:hAnsiTheme="majorHAnsi" w:cstheme="majorHAnsi"/>
                <w:color w:val="auto"/>
                <w:sz w:val="22"/>
                <w:szCs w:val="22"/>
              </w:rPr>
            </w:pPr>
            <w:r>
              <w:rPr>
                <w:rFonts w:asciiTheme="majorHAnsi" w:hAnsiTheme="majorHAnsi" w:cstheme="majorHAnsi"/>
                <w:color w:val="auto"/>
                <w:sz w:val="22"/>
                <w:szCs w:val="22"/>
              </w:rPr>
              <w:t>K</w:t>
            </w:r>
            <w:r w:rsidR="00724E4B">
              <w:rPr>
                <w:rFonts w:asciiTheme="majorHAnsi" w:hAnsiTheme="majorHAnsi" w:cstheme="majorHAnsi"/>
                <w:color w:val="auto"/>
                <w:sz w:val="22"/>
                <w:szCs w:val="22"/>
              </w:rPr>
              <w:t>.</w:t>
            </w:r>
            <w:r>
              <w:rPr>
                <w:rFonts w:asciiTheme="majorHAnsi" w:hAnsiTheme="majorHAnsi" w:cstheme="majorHAnsi"/>
                <w:color w:val="auto"/>
                <w:sz w:val="22"/>
                <w:szCs w:val="22"/>
              </w:rPr>
              <w:t>2</w:t>
            </w:r>
            <w:r w:rsidR="001C42D3" w:rsidRPr="00E46981">
              <w:rPr>
                <w:rFonts w:asciiTheme="majorHAnsi" w:hAnsiTheme="majorHAnsi" w:cstheme="majorHAnsi"/>
                <w:color w:val="auto"/>
                <w:sz w:val="22"/>
                <w:szCs w:val="22"/>
              </w:rPr>
              <w:t xml:space="preserve">: </w:t>
            </w:r>
            <w:r w:rsidR="00724E4B">
              <w:rPr>
                <w:rFonts w:asciiTheme="majorHAnsi" w:hAnsiTheme="majorHAnsi" w:cstheme="majorHAnsi"/>
                <w:color w:val="auto"/>
                <w:sz w:val="22"/>
                <w:szCs w:val="22"/>
              </w:rPr>
              <w:t>Geluidsniveau cabine</w:t>
            </w:r>
          </w:p>
        </w:tc>
        <w:tc>
          <w:tcPr>
            <w:cnfStyle w:val="000001000000" w:firstRow="0" w:lastRow="0" w:firstColumn="0" w:lastColumn="0" w:oddVBand="0" w:evenVBand="1" w:oddHBand="0" w:evenHBand="0" w:firstRowFirstColumn="0" w:firstRowLastColumn="0" w:lastRowFirstColumn="0" w:lastRowLastColumn="0"/>
            <w:tcW w:w="1381" w:type="dxa"/>
          </w:tcPr>
          <w:p w14:paraId="14756053" w14:textId="13871E21" w:rsidR="001C42D3" w:rsidRPr="0002477E" w:rsidRDefault="003C3F3C" w:rsidP="00B82C9B">
            <w:pPr>
              <w:spacing w:line="259" w:lineRule="auto"/>
              <w:contextualSpacing/>
              <w:jc w:val="both"/>
              <w:rPr>
                <w:rFonts w:cstheme="majorHAnsi"/>
                <w:szCs w:val="22"/>
              </w:rPr>
            </w:pPr>
            <w:r>
              <w:rPr>
                <w:rFonts w:cstheme="majorHAnsi"/>
                <w:szCs w:val="22"/>
              </w:rPr>
              <w:t>20</w:t>
            </w:r>
          </w:p>
        </w:tc>
      </w:tr>
      <w:tr w:rsidR="00A21322" w:rsidRPr="00E46981" w14:paraId="14756057" w14:textId="77777777" w:rsidTr="001C42D3">
        <w:trPr>
          <w:cnfStyle w:val="000000100000" w:firstRow="0" w:lastRow="0" w:firstColumn="0" w:lastColumn="0" w:oddVBand="0" w:evenVBand="0" w:oddHBand="1" w:evenHBand="0" w:firstRowFirstColumn="0" w:firstRowLastColumn="0" w:lastRowFirstColumn="0" w:lastRowLastColumn="0"/>
          <w:trHeight w:val="374"/>
        </w:trPr>
        <w:tc>
          <w:tcPr>
            <w:cnfStyle w:val="000010000000" w:firstRow="0" w:lastRow="0" w:firstColumn="0" w:lastColumn="0" w:oddVBand="1" w:evenVBand="0" w:oddHBand="0" w:evenHBand="0" w:firstRowFirstColumn="0" w:firstRowLastColumn="0" w:lastRowFirstColumn="0" w:lastRowLastColumn="0"/>
            <w:tcW w:w="3434" w:type="dxa"/>
          </w:tcPr>
          <w:p w14:paraId="14756055" w14:textId="13F3F5A7" w:rsidR="00A21322" w:rsidRPr="00E46981" w:rsidRDefault="00702C71" w:rsidP="00B82C9B">
            <w:pPr>
              <w:pStyle w:val="Default"/>
              <w:spacing w:line="259" w:lineRule="auto"/>
              <w:contextualSpacing/>
              <w:jc w:val="both"/>
              <w:rPr>
                <w:rFonts w:asciiTheme="majorHAnsi" w:hAnsiTheme="majorHAnsi" w:cstheme="majorHAnsi"/>
                <w:color w:val="auto"/>
                <w:sz w:val="22"/>
                <w:szCs w:val="22"/>
              </w:rPr>
            </w:pPr>
            <w:r>
              <w:rPr>
                <w:rFonts w:asciiTheme="majorHAnsi" w:hAnsiTheme="majorHAnsi" w:cstheme="majorHAnsi"/>
                <w:color w:val="auto"/>
                <w:sz w:val="22"/>
                <w:szCs w:val="22"/>
              </w:rPr>
              <w:t>K.3</w:t>
            </w:r>
            <w:r w:rsidR="00A21322" w:rsidRPr="00E46981">
              <w:rPr>
                <w:rFonts w:asciiTheme="majorHAnsi" w:hAnsiTheme="majorHAnsi" w:cstheme="majorHAnsi"/>
                <w:color w:val="auto"/>
                <w:sz w:val="22"/>
                <w:szCs w:val="22"/>
              </w:rPr>
              <w:t xml:space="preserve">: </w:t>
            </w:r>
            <w:r w:rsidR="00724E4B">
              <w:rPr>
                <w:rFonts w:asciiTheme="majorHAnsi" w:hAnsiTheme="majorHAnsi" w:cstheme="majorHAnsi"/>
                <w:color w:val="auto"/>
                <w:sz w:val="22"/>
                <w:szCs w:val="22"/>
              </w:rPr>
              <w:t>Aanrijdtijd bij storing</w:t>
            </w:r>
          </w:p>
        </w:tc>
        <w:tc>
          <w:tcPr>
            <w:cnfStyle w:val="000001000000" w:firstRow="0" w:lastRow="0" w:firstColumn="0" w:lastColumn="0" w:oddVBand="0" w:evenVBand="1" w:oddHBand="0" w:evenHBand="0" w:firstRowFirstColumn="0" w:firstRowLastColumn="0" w:lastRowFirstColumn="0" w:lastRowLastColumn="0"/>
            <w:tcW w:w="1381" w:type="dxa"/>
          </w:tcPr>
          <w:p w14:paraId="14756056" w14:textId="6234B8C5" w:rsidR="00A21322" w:rsidRPr="0002477E" w:rsidRDefault="00724E4B" w:rsidP="00B82C9B">
            <w:pPr>
              <w:spacing w:line="259" w:lineRule="auto"/>
              <w:contextualSpacing/>
              <w:jc w:val="both"/>
              <w:rPr>
                <w:rFonts w:cstheme="majorHAnsi"/>
                <w:szCs w:val="22"/>
              </w:rPr>
            </w:pPr>
            <w:r w:rsidRPr="0002477E">
              <w:rPr>
                <w:rFonts w:cstheme="majorHAnsi"/>
                <w:szCs w:val="22"/>
              </w:rPr>
              <w:t>10</w:t>
            </w:r>
          </w:p>
        </w:tc>
      </w:tr>
      <w:tr w:rsidR="00724E4B" w:rsidRPr="00E46981" w14:paraId="1DA440C5" w14:textId="77777777" w:rsidTr="001C42D3">
        <w:trPr>
          <w:trHeight w:val="374"/>
        </w:trPr>
        <w:tc>
          <w:tcPr>
            <w:cnfStyle w:val="000010000000" w:firstRow="0" w:lastRow="0" w:firstColumn="0" w:lastColumn="0" w:oddVBand="1" w:evenVBand="0" w:oddHBand="0" w:evenHBand="0" w:firstRowFirstColumn="0" w:firstRowLastColumn="0" w:lastRowFirstColumn="0" w:lastRowLastColumn="0"/>
            <w:tcW w:w="3434" w:type="dxa"/>
          </w:tcPr>
          <w:p w14:paraId="7D70AC22" w14:textId="506DEF11" w:rsidR="00724E4B" w:rsidRDefault="00724E4B" w:rsidP="00B82C9B">
            <w:pPr>
              <w:pStyle w:val="Default"/>
              <w:spacing w:line="259" w:lineRule="auto"/>
              <w:contextualSpacing/>
              <w:jc w:val="both"/>
              <w:rPr>
                <w:rFonts w:asciiTheme="majorHAnsi" w:hAnsiTheme="majorHAnsi" w:cstheme="majorHAnsi"/>
                <w:color w:val="auto"/>
                <w:sz w:val="22"/>
                <w:szCs w:val="22"/>
              </w:rPr>
            </w:pPr>
            <w:r>
              <w:rPr>
                <w:rFonts w:asciiTheme="majorHAnsi" w:hAnsiTheme="majorHAnsi" w:cstheme="majorHAnsi"/>
                <w:color w:val="auto"/>
                <w:sz w:val="22"/>
                <w:szCs w:val="22"/>
              </w:rPr>
              <w:t>K.4: Totaalgewicht</w:t>
            </w:r>
          </w:p>
        </w:tc>
        <w:tc>
          <w:tcPr>
            <w:cnfStyle w:val="000001000000" w:firstRow="0" w:lastRow="0" w:firstColumn="0" w:lastColumn="0" w:oddVBand="0" w:evenVBand="1" w:oddHBand="0" w:evenHBand="0" w:firstRowFirstColumn="0" w:firstRowLastColumn="0" w:lastRowFirstColumn="0" w:lastRowLastColumn="0"/>
            <w:tcW w:w="1381" w:type="dxa"/>
          </w:tcPr>
          <w:p w14:paraId="66888006" w14:textId="324A5783" w:rsidR="00724E4B" w:rsidRPr="0002477E" w:rsidRDefault="003C3F3C" w:rsidP="00B82C9B">
            <w:pPr>
              <w:spacing w:line="259" w:lineRule="auto"/>
              <w:contextualSpacing/>
              <w:jc w:val="both"/>
              <w:rPr>
                <w:rFonts w:cstheme="majorHAnsi"/>
                <w:szCs w:val="22"/>
              </w:rPr>
            </w:pPr>
            <w:r>
              <w:rPr>
                <w:rFonts w:cstheme="majorHAnsi"/>
                <w:szCs w:val="22"/>
              </w:rPr>
              <w:t>20</w:t>
            </w:r>
          </w:p>
        </w:tc>
      </w:tr>
      <w:tr w:rsidR="001C42D3" w:rsidRPr="00E46981" w14:paraId="1475605A" w14:textId="77777777" w:rsidTr="001C42D3">
        <w:trPr>
          <w:cnfStyle w:val="000000100000" w:firstRow="0" w:lastRow="0" w:firstColumn="0" w:lastColumn="0" w:oddVBand="0" w:evenVBand="0" w:oddHBand="1" w:evenHBand="0" w:firstRowFirstColumn="0" w:firstRowLastColumn="0" w:lastRowFirstColumn="0" w:lastRowLastColumn="0"/>
          <w:trHeight w:val="385"/>
        </w:trPr>
        <w:tc>
          <w:tcPr>
            <w:cnfStyle w:val="000010000000" w:firstRow="0" w:lastRow="0" w:firstColumn="0" w:lastColumn="0" w:oddVBand="1" w:evenVBand="0" w:oddHBand="0" w:evenHBand="0" w:firstRowFirstColumn="0" w:firstRowLastColumn="0" w:lastRowFirstColumn="0" w:lastRowLastColumn="0"/>
            <w:tcW w:w="3434" w:type="dxa"/>
            <w:shd w:val="clear" w:color="auto" w:fill="C6D9F1" w:themeFill="text2" w:themeFillTint="33"/>
          </w:tcPr>
          <w:p w14:paraId="14756058" w14:textId="77777777" w:rsidR="001C42D3" w:rsidRPr="00E46981" w:rsidRDefault="001C42D3" w:rsidP="00B82C9B">
            <w:pPr>
              <w:pStyle w:val="Default"/>
              <w:spacing w:line="259" w:lineRule="auto"/>
              <w:contextualSpacing/>
              <w:jc w:val="both"/>
              <w:rPr>
                <w:rFonts w:asciiTheme="majorHAnsi" w:hAnsiTheme="majorHAnsi" w:cstheme="majorHAnsi"/>
                <w:b/>
                <w:color w:val="auto"/>
                <w:sz w:val="22"/>
                <w:szCs w:val="22"/>
              </w:rPr>
            </w:pPr>
            <w:r w:rsidRPr="00E46981">
              <w:rPr>
                <w:rFonts w:asciiTheme="majorHAnsi" w:hAnsiTheme="majorHAnsi" w:cstheme="majorHAnsi"/>
                <w:b/>
                <w:color w:val="auto"/>
                <w:sz w:val="22"/>
                <w:szCs w:val="22"/>
              </w:rPr>
              <w:t>Totaal</w:t>
            </w:r>
          </w:p>
        </w:tc>
        <w:tc>
          <w:tcPr>
            <w:cnfStyle w:val="000001000000" w:firstRow="0" w:lastRow="0" w:firstColumn="0" w:lastColumn="0" w:oddVBand="0" w:evenVBand="1" w:oddHBand="0" w:evenHBand="0" w:firstRowFirstColumn="0" w:firstRowLastColumn="0" w:lastRowFirstColumn="0" w:lastRowLastColumn="0"/>
            <w:tcW w:w="1381" w:type="dxa"/>
            <w:shd w:val="clear" w:color="auto" w:fill="C6D9F1" w:themeFill="text2" w:themeFillTint="33"/>
          </w:tcPr>
          <w:p w14:paraId="14756059" w14:textId="77777777" w:rsidR="001C42D3" w:rsidRPr="00E46981" w:rsidRDefault="001C42D3" w:rsidP="00B82C9B">
            <w:pPr>
              <w:spacing w:line="259" w:lineRule="auto"/>
              <w:contextualSpacing/>
              <w:jc w:val="both"/>
              <w:rPr>
                <w:rFonts w:cstheme="majorHAnsi"/>
                <w:b/>
                <w:szCs w:val="22"/>
              </w:rPr>
            </w:pPr>
            <w:r w:rsidRPr="00E46981">
              <w:rPr>
                <w:rFonts w:cstheme="majorHAnsi"/>
                <w:b/>
                <w:szCs w:val="22"/>
              </w:rPr>
              <w:t>100 punten</w:t>
            </w:r>
          </w:p>
        </w:tc>
      </w:tr>
    </w:tbl>
    <w:p w14:paraId="1475605B" w14:textId="77777777" w:rsidR="001C42D3" w:rsidRPr="00E46981" w:rsidRDefault="001C42D3" w:rsidP="00B82C9B">
      <w:pPr>
        <w:suppressAutoHyphens/>
        <w:spacing w:line="259" w:lineRule="auto"/>
        <w:contextualSpacing/>
        <w:jc w:val="both"/>
        <w:rPr>
          <w:rFonts w:cstheme="majorHAnsi"/>
          <w:szCs w:val="22"/>
          <w:highlight w:val="yellow"/>
        </w:rPr>
      </w:pPr>
    </w:p>
    <w:p w14:paraId="1475605C" w14:textId="77777777" w:rsidR="001C42D3" w:rsidRPr="00E46981" w:rsidRDefault="001C42D3" w:rsidP="00B82C9B">
      <w:pPr>
        <w:suppressAutoHyphens/>
        <w:spacing w:line="259" w:lineRule="auto"/>
        <w:contextualSpacing/>
        <w:jc w:val="both"/>
        <w:rPr>
          <w:rFonts w:cstheme="majorHAnsi"/>
          <w:b/>
          <w:szCs w:val="22"/>
          <w:highlight w:val="yellow"/>
        </w:rPr>
      </w:pPr>
    </w:p>
    <w:p w14:paraId="1475605D" w14:textId="77777777" w:rsidR="001C42D3" w:rsidRPr="00E46981" w:rsidRDefault="001C42D3" w:rsidP="00B82C9B">
      <w:pPr>
        <w:suppressAutoHyphens/>
        <w:spacing w:line="259" w:lineRule="auto"/>
        <w:contextualSpacing/>
        <w:jc w:val="both"/>
        <w:rPr>
          <w:rFonts w:cstheme="majorHAnsi"/>
          <w:b/>
          <w:szCs w:val="22"/>
          <w:highlight w:val="yellow"/>
        </w:rPr>
      </w:pPr>
    </w:p>
    <w:p w14:paraId="1475605E" w14:textId="77777777" w:rsidR="001C42D3" w:rsidRPr="00E46981" w:rsidRDefault="001C42D3" w:rsidP="00B82C9B">
      <w:pPr>
        <w:suppressAutoHyphens/>
        <w:spacing w:line="259" w:lineRule="auto"/>
        <w:contextualSpacing/>
        <w:jc w:val="both"/>
        <w:rPr>
          <w:rFonts w:cstheme="majorHAnsi"/>
          <w:b/>
          <w:szCs w:val="22"/>
          <w:highlight w:val="yellow"/>
        </w:rPr>
      </w:pPr>
    </w:p>
    <w:p w14:paraId="1475605F" w14:textId="77777777" w:rsidR="001C42D3" w:rsidRPr="00E46981" w:rsidRDefault="001C42D3" w:rsidP="00B82C9B">
      <w:pPr>
        <w:suppressAutoHyphens/>
        <w:spacing w:line="259" w:lineRule="auto"/>
        <w:contextualSpacing/>
        <w:jc w:val="both"/>
        <w:rPr>
          <w:rFonts w:cstheme="majorHAnsi"/>
          <w:b/>
          <w:szCs w:val="22"/>
          <w:highlight w:val="yellow"/>
        </w:rPr>
      </w:pPr>
    </w:p>
    <w:p w14:paraId="14756060" w14:textId="77777777" w:rsidR="001C42D3" w:rsidRPr="00E46981" w:rsidRDefault="001C42D3" w:rsidP="00B82C9B">
      <w:pPr>
        <w:suppressAutoHyphens/>
        <w:spacing w:line="259" w:lineRule="auto"/>
        <w:contextualSpacing/>
        <w:jc w:val="both"/>
        <w:rPr>
          <w:rFonts w:cstheme="majorHAnsi"/>
          <w:b/>
          <w:szCs w:val="22"/>
          <w:highlight w:val="yellow"/>
        </w:rPr>
      </w:pPr>
    </w:p>
    <w:p w14:paraId="14756061" w14:textId="77777777" w:rsidR="001C42D3" w:rsidRPr="00E46981" w:rsidRDefault="001C42D3" w:rsidP="00B82C9B">
      <w:pPr>
        <w:suppressAutoHyphens/>
        <w:spacing w:line="259" w:lineRule="auto"/>
        <w:contextualSpacing/>
        <w:jc w:val="both"/>
        <w:rPr>
          <w:rFonts w:cstheme="majorHAnsi"/>
          <w:b/>
          <w:szCs w:val="22"/>
          <w:highlight w:val="yellow"/>
        </w:rPr>
      </w:pPr>
    </w:p>
    <w:p w14:paraId="14756062" w14:textId="77777777" w:rsidR="001C42D3" w:rsidRPr="00E46981" w:rsidRDefault="001C42D3" w:rsidP="00B82C9B">
      <w:pPr>
        <w:suppressAutoHyphens/>
        <w:spacing w:line="259" w:lineRule="auto"/>
        <w:contextualSpacing/>
        <w:jc w:val="both"/>
        <w:rPr>
          <w:rFonts w:cstheme="majorHAnsi"/>
          <w:b/>
          <w:szCs w:val="22"/>
          <w:highlight w:val="yellow"/>
        </w:rPr>
      </w:pPr>
    </w:p>
    <w:p w14:paraId="14756063" w14:textId="77777777" w:rsidR="001C42D3" w:rsidRPr="00E46981" w:rsidRDefault="001C42D3" w:rsidP="00B82C9B">
      <w:pPr>
        <w:suppressAutoHyphens/>
        <w:spacing w:line="259" w:lineRule="auto"/>
        <w:contextualSpacing/>
        <w:jc w:val="both"/>
        <w:rPr>
          <w:rFonts w:cstheme="majorHAnsi"/>
          <w:b/>
          <w:szCs w:val="22"/>
          <w:highlight w:val="yellow"/>
        </w:rPr>
      </w:pPr>
    </w:p>
    <w:p w14:paraId="14756064" w14:textId="77777777" w:rsidR="001C42D3" w:rsidRPr="00E46981" w:rsidRDefault="001C42D3" w:rsidP="00B82C9B">
      <w:pPr>
        <w:suppressAutoHyphens/>
        <w:spacing w:line="259" w:lineRule="auto"/>
        <w:contextualSpacing/>
        <w:jc w:val="both"/>
        <w:rPr>
          <w:rFonts w:cstheme="majorHAnsi"/>
          <w:szCs w:val="22"/>
        </w:rPr>
      </w:pPr>
    </w:p>
    <w:p w14:paraId="14756065" w14:textId="77777777" w:rsidR="001C42D3" w:rsidRPr="00E46981" w:rsidRDefault="001C42D3" w:rsidP="00B82C9B">
      <w:pPr>
        <w:suppressAutoHyphens/>
        <w:spacing w:line="259" w:lineRule="auto"/>
        <w:contextualSpacing/>
        <w:jc w:val="both"/>
        <w:rPr>
          <w:rFonts w:cstheme="majorHAnsi"/>
          <w:b/>
          <w:szCs w:val="22"/>
        </w:rPr>
      </w:pPr>
    </w:p>
    <w:p w14:paraId="14756066" w14:textId="77777777" w:rsidR="001C42D3" w:rsidRPr="00E46981" w:rsidRDefault="001C42D3" w:rsidP="00B82C9B">
      <w:pPr>
        <w:suppressAutoHyphens/>
        <w:spacing w:line="259" w:lineRule="auto"/>
        <w:contextualSpacing/>
        <w:jc w:val="both"/>
        <w:rPr>
          <w:rFonts w:cstheme="majorHAnsi"/>
          <w:szCs w:val="22"/>
        </w:rPr>
      </w:pPr>
    </w:p>
    <w:p w14:paraId="6025577B" w14:textId="77777777" w:rsidR="00724E4B" w:rsidRDefault="00724E4B" w:rsidP="00B82C9B">
      <w:pPr>
        <w:suppressAutoHyphens/>
        <w:spacing w:line="259" w:lineRule="auto"/>
        <w:contextualSpacing/>
        <w:jc w:val="both"/>
        <w:rPr>
          <w:rFonts w:cstheme="majorHAnsi"/>
          <w:b/>
          <w:bCs/>
          <w:szCs w:val="22"/>
        </w:rPr>
      </w:pPr>
      <w:bookmarkStart w:id="159" w:name="_Hlk59632319"/>
    </w:p>
    <w:p w14:paraId="21CDEDA6" w14:textId="082A7709" w:rsidR="002B7A16" w:rsidRPr="00980B5F" w:rsidRDefault="002B7A16" w:rsidP="00B82C9B">
      <w:pPr>
        <w:suppressAutoHyphens/>
        <w:spacing w:line="259" w:lineRule="auto"/>
        <w:contextualSpacing/>
        <w:jc w:val="both"/>
        <w:rPr>
          <w:rFonts w:cstheme="majorHAnsi"/>
          <w:b/>
          <w:bCs/>
          <w:szCs w:val="22"/>
        </w:rPr>
      </w:pPr>
      <w:r>
        <w:rPr>
          <w:rFonts w:cstheme="majorHAnsi"/>
          <w:b/>
          <w:bCs/>
          <w:szCs w:val="22"/>
        </w:rPr>
        <w:t xml:space="preserve">Beoordelingsprocedure </w:t>
      </w:r>
    </w:p>
    <w:p w14:paraId="72E373F6" w14:textId="6D1ECCAF" w:rsidR="002B7A16" w:rsidRPr="003B46F1" w:rsidRDefault="002B7A16" w:rsidP="00B82C9B">
      <w:pPr>
        <w:suppressAutoHyphens/>
        <w:spacing w:line="259" w:lineRule="auto"/>
        <w:contextualSpacing/>
        <w:jc w:val="both"/>
        <w:rPr>
          <w:szCs w:val="22"/>
        </w:rPr>
      </w:pPr>
      <w:r w:rsidRPr="003B46F1">
        <w:rPr>
          <w:szCs w:val="22"/>
        </w:rPr>
        <w:t xml:space="preserve">Om tot een onafhankelijk oordeel te komen van prijs en kwaliteit, zal de kwaliteitsbeoordeling plaatsvinden geheel los van de prijs. De beoordeling op prijs zal pas na de kwaliteitsbeoordeling worden gedaan. </w:t>
      </w:r>
    </w:p>
    <w:p w14:paraId="1AE49A62" w14:textId="77777777" w:rsidR="002B7A16" w:rsidRPr="003B46F1" w:rsidRDefault="002B7A16" w:rsidP="00B82C9B">
      <w:pPr>
        <w:suppressAutoHyphens/>
        <w:spacing w:line="259" w:lineRule="auto"/>
        <w:contextualSpacing/>
        <w:jc w:val="both"/>
        <w:rPr>
          <w:szCs w:val="22"/>
        </w:rPr>
      </w:pPr>
    </w:p>
    <w:p w14:paraId="4F035860" w14:textId="42FB64BA" w:rsidR="002B7A16" w:rsidRDefault="002B7A16" w:rsidP="003D4BA6">
      <w:pPr>
        <w:suppressAutoHyphens/>
        <w:spacing w:line="259" w:lineRule="auto"/>
        <w:contextualSpacing/>
        <w:rPr>
          <w:szCs w:val="22"/>
        </w:rPr>
      </w:pPr>
      <w:r w:rsidRPr="00EB4695">
        <w:rPr>
          <w:szCs w:val="22"/>
        </w:rPr>
        <w:t xml:space="preserve">In opdracht van de Aanbestedende dienst wordt een beoordelingscommissie aangesteld. De beoordelingscommissie bestaat </w:t>
      </w:r>
      <w:r w:rsidRPr="003C3F3C">
        <w:rPr>
          <w:szCs w:val="22"/>
        </w:rPr>
        <w:t xml:space="preserve">uit </w:t>
      </w:r>
      <w:r w:rsidR="0002477E" w:rsidRPr="003C3F3C">
        <w:rPr>
          <w:szCs w:val="22"/>
        </w:rPr>
        <w:t>drie</w:t>
      </w:r>
      <w:r w:rsidR="004E0A48" w:rsidRPr="003C3F3C">
        <w:rPr>
          <w:szCs w:val="22"/>
        </w:rPr>
        <w:t xml:space="preserve"> personen</w:t>
      </w:r>
      <w:r w:rsidR="004E0A48">
        <w:rPr>
          <w:szCs w:val="22"/>
        </w:rPr>
        <w:t xml:space="preserve"> met de volgende functies:</w:t>
      </w:r>
      <w:r w:rsidR="003C3F3C">
        <w:rPr>
          <w:szCs w:val="22"/>
        </w:rPr>
        <w:br/>
      </w:r>
    </w:p>
    <w:p w14:paraId="6C9EC02D" w14:textId="7EF757DB" w:rsidR="003C3F3C" w:rsidRDefault="003C3F3C" w:rsidP="0076128B">
      <w:pPr>
        <w:pStyle w:val="Lijstalinea"/>
        <w:numPr>
          <w:ilvl w:val="0"/>
          <w:numId w:val="2"/>
        </w:numPr>
        <w:suppressAutoHyphens/>
        <w:spacing w:line="259" w:lineRule="auto"/>
        <w:jc w:val="both"/>
        <w:rPr>
          <w:szCs w:val="22"/>
        </w:rPr>
      </w:pPr>
      <w:r>
        <w:rPr>
          <w:szCs w:val="22"/>
        </w:rPr>
        <w:t>Uitvoerder</w:t>
      </w:r>
    </w:p>
    <w:p w14:paraId="795AC801" w14:textId="0E663BDC" w:rsidR="003C3F3C" w:rsidRDefault="003C3F3C" w:rsidP="0076128B">
      <w:pPr>
        <w:pStyle w:val="Lijstalinea"/>
        <w:numPr>
          <w:ilvl w:val="0"/>
          <w:numId w:val="2"/>
        </w:numPr>
        <w:suppressAutoHyphens/>
        <w:spacing w:line="259" w:lineRule="auto"/>
        <w:jc w:val="both"/>
        <w:rPr>
          <w:szCs w:val="22"/>
        </w:rPr>
      </w:pPr>
      <w:r>
        <w:rPr>
          <w:szCs w:val="22"/>
        </w:rPr>
        <w:t>Hoofdmonteur</w:t>
      </w:r>
    </w:p>
    <w:p w14:paraId="0FD16241" w14:textId="43237990" w:rsidR="003C3F3C" w:rsidRPr="003C3F3C" w:rsidRDefault="003C3F3C" w:rsidP="0076128B">
      <w:pPr>
        <w:pStyle w:val="Lijstalinea"/>
        <w:numPr>
          <w:ilvl w:val="0"/>
          <w:numId w:val="2"/>
        </w:numPr>
        <w:suppressAutoHyphens/>
        <w:spacing w:line="259" w:lineRule="auto"/>
        <w:jc w:val="both"/>
        <w:rPr>
          <w:szCs w:val="22"/>
        </w:rPr>
      </w:pPr>
      <w:r>
        <w:rPr>
          <w:szCs w:val="22"/>
        </w:rPr>
        <w:t>Machinist</w:t>
      </w:r>
    </w:p>
    <w:p w14:paraId="328DB823" w14:textId="01DDEFA9" w:rsidR="00980B5F" w:rsidRDefault="00980B5F" w:rsidP="00B82C9B">
      <w:pPr>
        <w:suppressAutoHyphens/>
        <w:spacing w:line="259" w:lineRule="auto"/>
        <w:contextualSpacing/>
        <w:jc w:val="both"/>
        <w:rPr>
          <w:rFonts w:cstheme="majorHAnsi"/>
          <w:szCs w:val="22"/>
        </w:rPr>
      </w:pPr>
    </w:p>
    <w:p w14:paraId="1475606E" w14:textId="15EEBBFB" w:rsidR="00A21322" w:rsidRPr="00E46981" w:rsidRDefault="00A21322" w:rsidP="00B82C9B">
      <w:pPr>
        <w:pStyle w:val="Kop2"/>
        <w:jc w:val="both"/>
      </w:pPr>
      <w:bookmarkStart w:id="160" w:name="_Toc45103207"/>
      <w:bookmarkStart w:id="161" w:name="_Toc45106528"/>
      <w:bookmarkStart w:id="162" w:name="_Toc164088445"/>
      <w:bookmarkEnd w:id="159"/>
      <w:r w:rsidRPr="00E46981">
        <w:t>Prijs</w:t>
      </w:r>
      <w:bookmarkEnd w:id="160"/>
      <w:bookmarkEnd w:id="161"/>
      <w:bookmarkEnd w:id="162"/>
    </w:p>
    <w:p w14:paraId="3A8313DA" w14:textId="4A7045EF" w:rsidR="002B7A16" w:rsidRPr="005C5F6F" w:rsidRDefault="00FF2616" w:rsidP="00B82C9B">
      <w:pPr>
        <w:jc w:val="both"/>
        <w:rPr>
          <w:szCs w:val="22"/>
        </w:rPr>
      </w:pPr>
      <w:r w:rsidRPr="005C5F6F">
        <w:t>Voor het criterium prijs is de inschrijfprijs</w:t>
      </w:r>
      <w:r w:rsidR="00AF4D27">
        <w:t xml:space="preserve"> (‘Totaalprijs minus inruilprijs’, zijnde het </w:t>
      </w:r>
      <w:r w:rsidR="00D12ED2">
        <w:t xml:space="preserve">door Opdrachtgever </w:t>
      </w:r>
      <w:r w:rsidR="00AF4D27">
        <w:t>toe te betalen bedrag)</w:t>
      </w:r>
      <w:r w:rsidRPr="005C5F6F">
        <w:t>, zoals ingevuld op het prijzenformulier</w:t>
      </w:r>
      <w:r w:rsidR="000E3855" w:rsidRPr="005C5F6F">
        <w:t xml:space="preserve"> (</w:t>
      </w:r>
      <w:r w:rsidR="000E3855" w:rsidRPr="002E79CD">
        <w:rPr>
          <w:b/>
          <w:bCs/>
        </w:rPr>
        <w:t>bijlage 6</w:t>
      </w:r>
      <w:r w:rsidR="000E3855" w:rsidRPr="005C5F6F">
        <w:t>)</w:t>
      </w:r>
      <w:r w:rsidRPr="005C5F6F">
        <w:t>, bepalend.</w:t>
      </w:r>
      <w:r w:rsidR="00AF4D27">
        <w:t xml:space="preserve"> </w:t>
      </w:r>
    </w:p>
    <w:p w14:paraId="65397C22" w14:textId="77777777" w:rsidR="00026EF6" w:rsidRDefault="00413E2A" w:rsidP="00B82C9B">
      <w:pPr>
        <w:jc w:val="both"/>
        <w:rPr>
          <w:b/>
          <w:bCs/>
          <w:szCs w:val="22"/>
        </w:rPr>
      </w:pPr>
      <w:r>
        <w:rPr>
          <w:b/>
          <w:bCs/>
          <w:szCs w:val="22"/>
        </w:rPr>
        <w:br/>
      </w:r>
      <w:r w:rsidR="005C5F6F" w:rsidRPr="003C3F3C">
        <w:rPr>
          <w:b/>
          <w:bCs/>
          <w:szCs w:val="22"/>
        </w:rPr>
        <w:t>LET OP:</w:t>
      </w:r>
    </w:p>
    <w:p w14:paraId="3677A908" w14:textId="695C029C" w:rsidR="005C5F6F" w:rsidRPr="000E3DEB" w:rsidRDefault="005C5F6F" w:rsidP="00B82C9B">
      <w:pPr>
        <w:jc w:val="both"/>
        <w:rPr>
          <w:szCs w:val="22"/>
        </w:rPr>
      </w:pPr>
      <w:r w:rsidRPr="003C3F3C">
        <w:rPr>
          <w:b/>
          <w:bCs/>
          <w:szCs w:val="22"/>
        </w:rPr>
        <w:t>Inruil</w:t>
      </w:r>
      <w:r w:rsidRPr="003C3F3C">
        <w:rPr>
          <w:b/>
          <w:bCs/>
          <w:szCs w:val="22"/>
        </w:rPr>
        <w:br/>
      </w:r>
      <w:r w:rsidRPr="003C3F3C">
        <w:rPr>
          <w:szCs w:val="22"/>
        </w:rPr>
        <w:t xml:space="preserve">Bij </w:t>
      </w:r>
      <w:r w:rsidRPr="000E3DEB">
        <w:rPr>
          <w:szCs w:val="22"/>
        </w:rPr>
        <w:t xml:space="preserve">deze aanbesteding is sprake van inruil, namelijk een </w:t>
      </w:r>
      <w:proofErr w:type="spellStart"/>
      <w:r w:rsidR="003C3F3C" w:rsidRPr="000E3DEB">
        <w:rPr>
          <w:szCs w:val="22"/>
        </w:rPr>
        <w:t>Deutz</w:t>
      </w:r>
      <w:proofErr w:type="spellEnd"/>
      <w:r w:rsidR="003C3F3C" w:rsidRPr="000E3DEB">
        <w:rPr>
          <w:szCs w:val="22"/>
        </w:rPr>
        <w:t>, TTV 610</w:t>
      </w:r>
      <w:r w:rsidRPr="000E3DEB">
        <w:rPr>
          <w:szCs w:val="22"/>
        </w:rPr>
        <w:t>.</w:t>
      </w:r>
      <w:r w:rsidR="003C3F3C" w:rsidRPr="000E3DEB">
        <w:rPr>
          <w:szCs w:val="22"/>
        </w:rPr>
        <w:t xml:space="preserve"> </w:t>
      </w:r>
      <w:r w:rsidR="003C3F3C" w:rsidRPr="000E3DEB">
        <w:rPr>
          <w:b/>
          <w:bCs/>
          <w:szCs w:val="22"/>
        </w:rPr>
        <w:t>Het gaat hier om een marge-tractor</w:t>
      </w:r>
      <w:r w:rsidR="003C3F3C" w:rsidRPr="000E3DEB">
        <w:rPr>
          <w:szCs w:val="22"/>
        </w:rPr>
        <w:t>.</w:t>
      </w:r>
      <w:r w:rsidR="00AF4D27" w:rsidRPr="000E3DEB">
        <w:rPr>
          <w:szCs w:val="22"/>
        </w:rPr>
        <w:t xml:space="preserve"> Inschrijvers moeten een </w:t>
      </w:r>
      <w:r w:rsidR="003C2B92" w:rsidRPr="000E3DEB">
        <w:rPr>
          <w:szCs w:val="22"/>
        </w:rPr>
        <w:t xml:space="preserve">aantoonbaar </w:t>
      </w:r>
      <w:r w:rsidR="00AF4D27" w:rsidRPr="000E3DEB">
        <w:rPr>
          <w:szCs w:val="22"/>
        </w:rPr>
        <w:t>re</w:t>
      </w:r>
      <w:r w:rsidR="003C2B92" w:rsidRPr="000E3DEB">
        <w:rPr>
          <w:szCs w:val="22"/>
        </w:rPr>
        <w:t>ël</w:t>
      </w:r>
      <w:r w:rsidR="00AF4D27" w:rsidRPr="000E3DEB">
        <w:rPr>
          <w:szCs w:val="22"/>
        </w:rPr>
        <w:t xml:space="preserve">e inruilprijs </w:t>
      </w:r>
      <w:r w:rsidR="003C2B92" w:rsidRPr="000E3DEB">
        <w:rPr>
          <w:szCs w:val="22"/>
        </w:rPr>
        <w:t>hanteren voor het bepalen van de ‘Totaalprijs minus inruilprijs’ op straffe van ongeldigheid van de Inschrijving.</w:t>
      </w:r>
    </w:p>
    <w:p w14:paraId="279C781E" w14:textId="77777777" w:rsidR="005C5F6F" w:rsidRPr="003C3F3C" w:rsidRDefault="005C5F6F" w:rsidP="00B82C9B">
      <w:pPr>
        <w:jc w:val="both"/>
        <w:rPr>
          <w:szCs w:val="22"/>
        </w:rPr>
      </w:pPr>
      <w:r w:rsidRPr="003C3F3C">
        <w:rPr>
          <w:szCs w:val="22"/>
        </w:rPr>
        <w:t xml:space="preserve"> </w:t>
      </w:r>
    </w:p>
    <w:p w14:paraId="38B8D311" w14:textId="5584A860" w:rsidR="005C5F6F" w:rsidRPr="003C3F3C" w:rsidRDefault="005C5F6F" w:rsidP="00B82C9B">
      <w:pPr>
        <w:jc w:val="both"/>
        <w:rPr>
          <w:szCs w:val="22"/>
        </w:rPr>
      </w:pPr>
      <w:r w:rsidRPr="003C3F3C">
        <w:rPr>
          <w:szCs w:val="22"/>
        </w:rPr>
        <w:t xml:space="preserve">Voor het vaststellen van de juiste inruilprijs, bestaat alléén op </w:t>
      </w:r>
      <w:r w:rsidR="0076128B">
        <w:rPr>
          <w:szCs w:val="22"/>
        </w:rPr>
        <w:t>vrijdag</w:t>
      </w:r>
      <w:r w:rsidRPr="003C3F3C">
        <w:rPr>
          <w:szCs w:val="22"/>
        </w:rPr>
        <w:t xml:space="preserve"> </w:t>
      </w:r>
      <w:r w:rsidR="0076128B">
        <w:rPr>
          <w:szCs w:val="22"/>
        </w:rPr>
        <w:t>26</w:t>
      </w:r>
      <w:r w:rsidRPr="003C3F3C">
        <w:rPr>
          <w:szCs w:val="22"/>
        </w:rPr>
        <w:t xml:space="preserve"> april 2024 (aansluitend aan de </w:t>
      </w:r>
      <w:proofErr w:type="spellStart"/>
      <w:r w:rsidRPr="003C3F3C">
        <w:rPr>
          <w:szCs w:val="22"/>
        </w:rPr>
        <w:t>marktinformatiebiebijeenkomst</w:t>
      </w:r>
      <w:proofErr w:type="spellEnd"/>
      <w:r w:rsidRPr="003C3F3C">
        <w:rPr>
          <w:szCs w:val="22"/>
        </w:rPr>
        <w:t>) de mogelijkheid de inruilmachine te bezichtigen, deze staa</w:t>
      </w:r>
      <w:r w:rsidR="00791AFE">
        <w:rPr>
          <w:szCs w:val="22"/>
        </w:rPr>
        <w:t>t</w:t>
      </w:r>
      <w:r w:rsidRPr="003C3F3C">
        <w:rPr>
          <w:szCs w:val="22"/>
        </w:rPr>
        <w:t xml:space="preserve"> opgesteld bij de werkplaats te Leek, </w:t>
      </w:r>
      <w:proofErr w:type="spellStart"/>
      <w:r w:rsidRPr="003C3F3C">
        <w:rPr>
          <w:szCs w:val="22"/>
        </w:rPr>
        <w:t>Leuringslaan</w:t>
      </w:r>
      <w:proofErr w:type="spellEnd"/>
      <w:r w:rsidRPr="003C3F3C">
        <w:rPr>
          <w:szCs w:val="22"/>
        </w:rPr>
        <w:t xml:space="preserve"> 61.</w:t>
      </w:r>
    </w:p>
    <w:p w14:paraId="1B988700" w14:textId="33359EE1" w:rsidR="005C5F6F" w:rsidRPr="000E3DEB" w:rsidRDefault="005C5F6F" w:rsidP="00B82C9B">
      <w:pPr>
        <w:jc w:val="both"/>
        <w:rPr>
          <w:szCs w:val="22"/>
        </w:rPr>
      </w:pPr>
      <w:r w:rsidRPr="000E3DEB">
        <w:rPr>
          <w:szCs w:val="22"/>
        </w:rPr>
        <w:lastRenderedPageBreak/>
        <w:t xml:space="preserve">In het prijzenformulier dient de door leverancier gegarandeerde inruilprijs voor de inruilmachine </w:t>
      </w:r>
      <w:r w:rsidR="003C2B92" w:rsidRPr="000E3DEB">
        <w:rPr>
          <w:szCs w:val="22"/>
        </w:rPr>
        <w:t xml:space="preserve">te </w:t>
      </w:r>
      <w:r w:rsidRPr="000E3DEB">
        <w:rPr>
          <w:szCs w:val="22"/>
        </w:rPr>
        <w:t xml:space="preserve">worden </w:t>
      </w:r>
      <w:r w:rsidR="003C2B92" w:rsidRPr="000E3DEB">
        <w:rPr>
          <w:szCs w:val="22"/>
        </w:rPr>
        <w:t>opgenomen</w:t>
      </w:r>
      <w:r w:rsidRPr="000E3DEB">
        <w:rPr>
          <w:szCs w:val="22"/>
        </w:rPr>
        <w:t xml:space="preserve">. </w:t>
      </w:r>
      <w:r w:rsidR="003C2B92" w:rsidRPr="000E3DEB">
        <w:rPr>
          <w:szCs w:val="22"/>
        </w:rPr>
        <w:t>Zoals aangegeven maakt d</w:t>
      </w:r>
      <w:r w:rsidRPr="000E3DEB">
        <w:rPr>
          <w:szCs w:val="22"/>
        </w:rPr>
        <w:t xml:space="preserve">e inruilprijs onderdeel uit van het gunningcriterium prijs. </w:t>
      </w:r>
    </w:p>
    <w:p w14:paraId="14756083" w14:textId="1B8C3E1D" w:rsidR="00DD5CC8" w:rsidRPr="000E3DEB" w:rsidRDefault="005C5F6F" w:rsidP="00B82C9B">
      <w:pPr>
        <w:suppressAutoHyphens/>
        <w:spacing w:line="259" w:lineRule="auto"/>
        <w:contextualSpacing/>
        <w:jc w:val="both"/>
        <w:rPr>
          <w:rFonts w:eastAsiaTheme="majorEastAsia" w:cstheme="majorHAnsi"/>
          <w:b/>
          <w:bCs/>
          <w:szCs w:val="22"/>
        </w:rPr>
      </w:pPr>
      <w:r w:rsidRPr="000E3DEB">
        <w:rPr>
          <w:rFonts w:eastAsiaTheme="majorEastAsia" w:cstheme="majorHAnsi"/>
          <w:b/>
          <w:bCs/>
          <w:szCs w:val="22"/>
        </w:rPr>
        <w:br/>
      </w:r>
      <w:r w:rsidR="00DD5CC8" w:rsidRPr="000E3DEB">
        <w:rPr>
          <w:rFonts w:eastAsiaTheme="majorEastAsia" w:cstheme="majorHAnsi"/>
          <w:b/>
          <w:bCs/>
          <w:szCs w:val="22"/>
        </w:rPr>
        <w:t>Invullen prijzenformulier</w:t>
      </w:r>
    </w:p>
    <w:p w14:paraId="14756085" w14:textId="1890986B" w:rsidR="00DD5CC8" w:rsidRPr="000E3DEB" w:rsidRDefault="00DD5CC8" w:rsidP="00B82C9B">
      <w:pPr>
        <w:suppressAutoHyphens/>
        <w:autoSpaceDE w:val="0"/>
        <w:autoSpaceDN w:val="0"/>
        <w:adjustRightInd w:val="0"/>
        <w:spacing w:line="259" w:lineRule="auto"/>
        <w:contextualSpacing/>
        <w:jc w:val="both"/>
        <w:rPr>
          <w:rFonts w:cstheme="majorHAnsi"/>
          <w:szCs w:val="22"/>
        </w:rPr>
      </w:pPr>
      <w:r w:rsidRPr="000E3DEB">
        <w:rPr>
          <w:rFonts w:cstheme="majorHAnsi"/>
          <w:szCs w:val="22"/>
        </w:rPr>
        <w:t>Bij het invullen van het prijzenformulier dient Inschrijver rekening te houden met de volgende zaken:</w:t>
      </w:r>
    </w:p>
    <w:p w14:paraId="14756086" w14:textId="77777777" w:rsidR="00DD5CC8" w:rsidRPr="003C3F3C" w:rsidRDefault="00DD5CC8" w:rsidP="0076128B">
      <w:pPr>
        <w:pStyle w:val="Lijstalinea"/>
        <w:numPr>
          <w:ilvl w:val="0"/>
          <w:numId w:val="4"/>
        </w:numPr>
        <w:suppressAutoHyphens/>
        <w:autoSpaceDE w:val="0"/>
        <w:autoSpaceDN w:val="0"/>
        <w:adjustRightInd w:val="0"/>
        <w:spacing w:line="259" w:lineRule="auto"/>
        <w:jc w:val="both"/>
        <w:rPr>
          <w:rFonts w:cstheme="majorHAnsi"/>
          <w:szCs w:val="22"/>
        </w:rPr>
      </w:pPr>
      <w:r w:rsidRPr="000E3DEB">
        <w:rPr>
          <w:rFonts w:cstheme="majorHAnsi"/>
          <w:szCs w:val="22"/>
        </w:rPr>
        <w:t>Inschrijver dient reëel en transparant in te schrijven</w:t>
      </w:r>
      <w:r w:rsidRPr="003C3F3C">
        <w:rPr>
          <w:rFonts w:cstheme="majorHAnsi"/>
          <w:szCs w:val="22"/>
        </w:rPr>
        <w:t xml:space="preserve">. </w:t>
      </w:r>
    </w:p>
    <w:p w14:paraId="7C92DB91" w14:textId="49A5D591" w:rsidR="005C5F6F" w:rsidRPr="003C3F3C" w:rsidRDefault="005C5F6F" w:rsidP="0076128B">
      <w:pPr>
        <w:pStyle w:val="Lijstalinea"/>
        <w:numPr>
          <w:ilvl w:val="0"/>
          <w:numId w:val="4"/>
        </w:numPr>
        <w:suppressAutoHyphens/>
        <w:autoSpaceDE w:val="0"/>
        <w:autoSpaceDN w:val="0"/>
        <w:adjustRightInd w:val="0"/>
        <w:spacing w:line="259" w:lineRule="auto"/>
        <w:jc w:val="both"/>
        <w:rPr>
          <w:rFonts w:cstheme="majorHAnsi"/>
          <w:szCs w:val="22"/>
        </w:rPr>
      </w:pPr>
      <w:r w:rsidRPr="003C3F3C">
        <w:rPr>
          <w:rFonts w:cstheme="majorHAnsi"/>
          <w:szCs w:val="22"/>
        </w:rPr>
        <w:t xml:space="preserve">De inruilprijs maakt onderdeel uit van de in te dienen </w:t>
      </w:r>
      <w:r w:rsidR="00791AFE">
        <w:rPr>
          <w:rFonts w:cstheme="majorHAnsi"/>
          <w:szCs w:val="22"/>
        </w:rPr>
        <w:t>i</w:t>
      </w:r>
      <w:r w:rsidRPr="003C3F3C">
        <w:rPr>
          <w:rFonts w:cstheme="majorHAnsi"/>
          <w:szCs w:val="22"/>
        </w:rPr>
        <w:t>nschrijfprijs</w:t>
      </w:r>
      <w:r w:rsidR="00413E2A" w:rsidRPr="003C3F3C">
        <w:rPr>
          <w:rFonts w:cstheme="majorHAnsi"/>
          <w:szCs w:val="22"/>
        </w:rPr>
        <w:t xml:space="preserve"> en moet worden opgenomen in het </w:t>
      </w:r>
      <w:r w:rsidR="00791AFE">
        <w:rPr>
          <w:rFonts w:cstheme="majorHAnsi"/>
          <w:szCs w:val="22"/>
        </w:rPr>
        <w:t>p</w:t>
      </w:r>
      <w:r w:rsidR="00413E2A" w:rsidRPr="003C3F3C">
        <w:rPr>
          <w:rFonts w:cstheme="majorHAnsi"/>
          <w:szCs w:val="22"/>
        </w:rPr>
        <w:t>rijsformulier</w:t>
      </w:r>
      <w:r w:rsidRPr="003C3F3C">
        <w:rPr>
          <w:rFonts w:cstheme="majorHAnsi"/>
          <w:szCs w:val="22"/>
        </w:rPr>
        <w:t>.</w:t>
      </w:r>
    </w:p>
    <w:p w14:paraId="14756087" w14:textId="6FC94BFC" w:rsidR="00DD5CC8" w:rsidRPr="00E46981" w:rsidRDefault="00DD5CC8" w:rsidP="0076128B">
      <w:pPr>
        <w:pStyle w:val="Lijstalinea"/>
        <w:numPr>
          <w:ilvl w:val="0"/>
          <w:numId w:val="4"/>
        </w:numPr>
        <w:suppressAutoHyphens/>
        <w:autoSpaceDE w:val="0"/>
        <w:autoSpaceDN w:val="0"/>
        <w:adjustRightInd w:val="0"/>
        <w:spacing w:line="259" w:lineRule="auto"/>
        <w:jc w:val="both"/>
        <w:rPr>
          <w:rFonts w:cstheme="majorHAnsi"/>
          <w:szCs w:val="22"/>
        </w:rPr>
      </w:pPr>
      <w:r w:rsidRPr="003C3F3C">
        <w:rPr>
          <w:rFonts w:cstheme="majorHAnsi"/>
          <w:szCs w:val="22"/>
        </w:rPr>
        <w:t>Een prijs van nul euro wordt niet geacht reëel en transparant te zijn</w:t>
      </w:r>
      <w:r w:rsidR="007A1B5A" w:rsidRPr="003C3F3C">
        <w:rPr>
          <w:rFonts w:cstheme="majorHAnsi"/>
          <w:szCs w:val="22"/>
        </w:rPr>
        <w:t>, tenzij Inschrijver deze prijs overtuigend heeft onderbouwd in een bijlage bij het</w:t>
      </w:r>
      <w:r w:rsidR="007A1B5A">
        <w:rPr>
          <w:rFonts w:cstheme="majorHAnsi"/>
          <w:szCs w:val="22"/>
        </w:rPr>
        <w:t xml:space="preserve"> prijzenformulier</w:t>
      </w:r>
      <w:r w:rsidRPr="00E46981">
        <w:rPr>
          <w:rFonts w:cstheme="majorHAnsi"/>
          <w:szCs w:val="22"/>
        </w:rPr>
        <w:t>.</w:t>
      </w:r>
    </w:p>
    <w:p w14:paraId="1475608B" w14:textId="77777777" w:rsidR="003D6197" w:rsidRDefault="003D6197" w:rsidP="00B82C9B">
      <w:pPr>
        <w:suppressAutoHyphens/>
        <w:autoSpaceDE w:val="0"/>
        <w:autoSpaceDN w:val="0"/>
        <w:adjustRightInd w:val="0"/>
        <w:spacing w:line="259" w:lineRule="auto"/>
        <w:ind w:left="720"/>
        <w:contextualSpacing/>
        <w:jc w:val="both"/>
        <w:rPr>
          <w:rFonts w:cstheme="majorHAnsi"/>
          <w:szCs w:val="22"/>
        </w:rPr>
      </w:pPr>
    </w:p>
    <w:p w14:paraId="1475608C" w14:textId="77777777" w:rsidR="00DD5CC8" w:rsidRPr="00E46981" w:rsidRDefault="00DD5CC8" w:rsidP="00B82C9B">
      <w:pPr>
        <w:suppressAutoHyphens/>
        <w:autoSpaceDE w:val="0"/>
        <w:autoSpaceDN w:val="0"/>
        <w:adjustRightInd w:val="0"/>
        <w:spacing w:line="259" w:lineRule="auto"/>
        <w:contextualSpacing/>
        <w:jc w:val="both"/>
        <w:rPr>
          <w:rFonts w:cstheme="majorHAnsi"/>
          <w:szCs w:val="22"/>
        </w:rPr>
      </w:pPr>
      <w:r w:rsidRPr="00E46981">
        <w:rPr>
          <w:rFonts w:cstheme="majorHAnsi"/>
          <w:szCs w:val="22"/>
        </w:rPr>
        <w:t>Indien Inschrijver geen rekening houdt met de hierboven genoemde punten, zal haar Inschrijving ongeldig worden verklaard zonder dat enig recht op vergoeding van gemaakte kosten ontstaat. De Inschrijver wordt dan uitgesloten van verdere deelname aan deze aanbestedingsprocedure.</w:t>
      </w:r>
    </w:p>
    <w:p w14:paraId="1475608D" w14:textId="77777777" w:rsidR="00DD5CC8" w:rsidRPr="00E46981" w:rsidRDefault="00DD5CC8" w:rsidP="00B82C9B">
      <w:pPr>
        <w:suppressAutoHyphens/>
        <w:autoSpaceDE w:val="0"/>
        <w:autoSpaceDN w:val="0"/>
        <w:adjustRightInd w:val="0"/>
        <w:spacing w:line="259" w:lineRule="auto"/>
        <w:contextualSpacing/>
        <w:jc w:val="both"/>
        <w:rPr>
          <w:rFonts w:cstheme="majorHAnsi"/>
          <w:szCs w:val="22"/>
        </w:rPr>
      </w:pPr>
    </w:p>
    <w:p w14:paraId="1475608E" w14:textId="31306D10" w:rsidR="00DD5CC8" w:rsidRPr="00E46981" w:rsidRDefault="00DD5CC8" w:rsidP="00B82C9B">
      <w:pPr>
        <w:suppressAutoHyphens/>
        <w:spacing w:line="259" w:lineRule="auto"/>
        <w:contextualSpacing/>
        <w:jc w:val="both"/>
        <w:rPr>
          <w:rFonts w:cstheme="majorHAnsi"/>
          <w:szCs w:val="22"/>
        </w:rPr>
      </w:pPr>
      <w:r w:rsidRPr="00E46981">
        <w:rPr>
          <w:rFonts w:cstheme="majorHAnsi"/>
          <w:szCs w:val="22"/>
        </w:rPr>
        <w:t xml:space="preserve">Met deze opgegeven prijs kan de Opdrachtnemer </w:t>
      </w:r>
      <w:r w:rsidR="006F5D28">
        <w:rPr>
          <w:rFonts w:cstheme="majorHAnsi"/>
          <w:szCs w:val="22"/>
        </w:rPr>
        <w:t xml:space="preserve">de Opdracht uitvoeren </w:t>
      </w:r>
      <w:r w:rsidR="00331880">
        <w:rPr>
          <w:rFonts w:cstheme="majorHAnsi"/>
          <w:szCs w:val="22"/>
        </w:rPr>
        <w:t>en</w:t>
      </w:r>
      <w:r w:rsidRPr="00E46981">
        <w:rPr>
          <w:rFonts w:cstheme="majorHAnsi"/>
          <w:szCs w:val="22"/>
        </w:rPr>
        <w:t xml:space="preserve"> voldoen aan al het gestelde in het </w:t>
      </w:r>
      <w:r w:rsidR="00F476F9">
        <w:rPr>
          <w:rFonts w:cstheme="majorHAnsi"/>
          <w:szCs w:val="22"/>
        </w:rPr>
        <w:t>P</w:t>
      </w:r>
      <w:r w:rsidR="00F476F9" w:rsidRPr="00E46981">
        <w:rPr>
          <w:rFonts w:cstheme="majorHAnsi"/>
          <w:szCs w:val="22"/>
        </w:rPr>
        <w:t xml:space="preserve">rogramma </w:t>
      </w:r>
      <w:r w:rsidRPr="00E46981">
        <w:rPr>
          <w:rFonts w:cstheme="majorHAnsi"/>
          <w:szCs w:val="22"/>
        </w:rPr>
        <w:t xml:space="preserve">van </w:t>
      </w:r>
      <w:r w:rsidR="00F476F9">
        <w:rPr>
          <w:rFonts w:cstheme="majorHAnsi"/>
          <w:szCs w:val="22"/>
        </w:rPr>
        <w:t>E</w:t>
      </w:r>
      <w:r w:rsidR="00F476F9" w:rsidRPr="00E46981">
        <w:rPr>
          <w:rFonts w:cstheme="majorHAnsi"/>
          <w:szCs w:val="22"/>
        </w:rPr>
        <w:t xml:space="preserve">isen </w:t>
      </w:r>
      <w:r w:rsidRPr="00E46981">
        <w:rPr>
          <w:rFonts w:cstheme="majorHAnsi"/>
          <w:szCs w:val="22"/>
        </w:rPr>
        <w:t xml:space="preserve">en in het </w:t>
      </w:r>
      <w:r w:rsidR="001942A1">
        <w:rPr>
          <w:rFonts w:cstheme="majorHAnsi"/>
          <w:szCs w:val="22"/>
        </w:rPr>
        <w:t>BD</w:t>
      </w:r>
      <w:r w:rsidR="001942A1" w:rsidRPr="00E46981">
        <w:rPr>
          <w:rFonts w:cstheme="majorHAnsi"/>
          <w:szCs w:val="22"/>
        </w:rPr>
        <w:t xml:space="preserve"> </w:t>
      </w:r>
      <w:r w:rsidR="003B4960">
        <w:rPr>
          <w:rFonts w:cstheme="majorHAnsi"/>
          <w:szCs w:val="22"/>
        </w:rPr>
        <w:t>en hetgeen Inschrijver in zijn Inschrijving heeft aangeboden</w:t>
      </w:r>
      <w:r w:rsidRPr="00E46981">
        <w:rPr>
          <w:rFonts w:cstheme="majorHAnsi"/>
          <w:szCs w:val="22"/>
        </w:rPr>
        <w:t xml:space="preserve">. </w:t>
      </w:r>
    </w:p>
    <w:p w14:paraId="1475608F" w14:textId="77777777" w:rsidR="00DD5CC8" w:rsidRPr="00E46981" w:rsidRDefault="00DD5CC8" w:rsidP="00B82C9B">
      <w:pPr>
        <w:suppressAutoHyphens/>
        <w:spacing w:line="259" w:lineRule="auto"/>
        <w:ind w:left="720"/>
        <w:contextualSpacing/>
        <w:jc w:val="both"/>
        <w:rPr>
          <w:rFonts w:cstheme="majorHAnsi"/>
          <w:szCs w:val="22"/>
        </w:rPr>
      </w:pPr>
    </w:p>
    <w:p w14:paraId="14756090" w14:textId="01D0136D" w:rsidR="00224013" w:rsidRPr="00E46981" w:rsidRDefault="00A21322" w:rsidP="00B82C9B">
      <w:pPr>
        <w:suppressAutoHyphens/>
        <w:spacing w:line="259" w:lineRule="auto"/>
        <w:contextualSpacing/>
        <w:jc w:val="both"/>
        <w:rPr>
          <w:rFonts w:cstheme="majorHAnsi"/>
          <w:b/>
          <w:szCs w:val="22"/>
        </w:rPr>
      </w:pPr>
      <w:r w:rsidRPr="00E46981">
        <w:rPr>
          <w:rFonts w:cstheme="majorHAnsi"/>
          <w:b/>
          <w:szCs w:val="22"/>
        </w:rPr>
        <w:t>Beoordeling prijs</w:t>
      </w:r>
    </w:p>
    <w:p w14:paraId="5993C9F9" w14:textId="77777777" w:rsidR="009F18F7" w:rsidRDefault="00A21322" w:rsidP="00B82C9B">
      <w:pPr>
        <w:suppressAutoHyphens/>
        <w:spacing w:line="259" w:lineRule="auto"/>
        <w:contextualSpacing/>
        <w:jc w:val="both"/>
        <w:rPr>
          <w:rFonts w:cstheme="majorHAnsi"/>
          <w:szCs w:val="22"/>
        </w:rPr>
      </w:pPr>
      <w:r w:rsidRPr="00E46981">
        <w:rPr>
          <w:rFonts w:cstheme="majorHAnsi"/>
          <w:szCs w:val="22"/>
        </w:rPr>
        <w:t>De beoordeling van het gunningscriterium prijs verloopt als volgt:</w:t>
      </w:r>
    </w:p>
    <w:p w14:paraId="14756092" w14:textId="4DC12679" w:rsidR="00A21322" w:rsidRPr="00E46981" w:rsidRDefault="00A21322" w:rsidP="00B82C9B">
      <w:pPr>
        <w:suppressAutoHyphens/>
        <w:spacing w:line="259" w:lineRule="auto"/>
        <w:contextualSpacing/>
        <w:jc w:val="both"/>
        <w:rPr>
          <w:rFonts w:cstheme="majorHAnsi"/>
          <w:szCs w:val="22"/>
        </w:rPr>
      </w:pPr>
      <w:r w:rsidRPr="00E46981">
        <w:rPr>
          <w:rFonts w:cstheme="majorHAnsi"/>
          <w:szCs w:val="22"/>
        </w:rPr>
        <w:t>De partij met de laagste prijs per gunningscriterium krijgt het maximale bijhorende aantal punten. De overige Inschrijvers krijgen punten naar rato volgens onderstaande formule:</w:t>
      </w:r>
    </w:p>
    <w:p w14:paraId="14756093" w14:textId="77777777" w:rsidR="00A21322" w:rsidRPr="00E46981" w:rsidRDefault="00A21322" w:rsidP="00B82C9B">
      <w:pPr>
        <w:suppressAutoHyphens/>
        <w:spacing w:line="259" w:lineRule="auto"/>
        <w:contextualSpacing/>
        <w:jc w:val="both"/>
        <w:rPr>
          <w:rFonts w:cstheme="majorHAnsi"/>
          <w:b/>
          <w:szCs w:val="22"/>
        </w:rPr>
      </w:pPr>
    </w:p>
    <w:p w14:paraId="14756094" w14:textId="61AE7EC4" w:rsidR="00A21322" w:rsidRPr="00E46981" w:rsidRDefault="00A21322" w:rsidP="00B82C9B">
      <w:pPr>
        <w:suppressAutoHyphens/>
        <w:spacing w:line="259" w:lineRule="auto"/>
        <w:ind w:firstLine="720"/>
        <w:contextualSpacing/>
        <w:jc w:val="both"/>
        <w:rPr>
          <w:rFonts w:cstheme="majorHAnsi"/>
          <w:i/>
          <w:szCs w:val="22"/>
        </w:rPr>
      </w:pPr>
      <w:r w:rsidRPr="00E46981">
        <w:rPr>
          <w:rFonts w:cstheme="majorHAnsi"/>
          <w:i/>
          <w:szCs w:val="22"/>
        </w:rPr>
        <w:t xml:space="preserve">Formule </w:t>
      </w:r>
      <w:r w:rsidR="007206A8">
        <w:rPr>
          <w:rFonts w:cstheme="majorHAnsi"/>
          <w:i/>
          <w:szCs w:val="22"/>
        </w:rPr>
        <w:t>P</w:t>
      </w:r>
      <w:r w:rsidRPr="00E46981">
        <w:rPr>
          <w:rFonts w:cstheme="majorHAnsi"/>
          <w:i/>
          <w:szCs w:val="22"/>
        </w:rPr>
        <w:t xml:space="preserve">.1: </w:t>
      </w:r>
    </w:p>
    <w:p w14:paraId="14756095" w14:textId="77777777" w:rsidR="00A21322" w:rsidRPr="00E46981" w:rsidRDefault="00A21322" w:rsidP="00B82C9B">
      <w:pPr>
        <w:suppressAutoHyphens/>
        <w:spacing w:line="259" w:lineRule="auto"/>
        <w:contextualSpacing/>
        <w:jc w:val="both"/>
        <w:rPr>
          <w:rFonts w:cstheme="majorHAnsi"/>
          <w:szCs w:val="22"/>
        </w:rPr>
      </w:pPr>
    </w:p>
    <w:tbl>
      <w:tblPr>
        <w:tblW w:w="6946" w:type="dxa"/>
        <w:tblInd w:w="1048" w:type="dxa"/>
        <w:tblCellMar>
          <w:left w:w="70" w:type="dxa"/>
          <w:right w:w="70" w:type="dxa"/>
        </w:tblCellMar>
        <w:tblLook w:val="04A0" w:firstRow="1" w:lastRow="0" w:firstColumn="1" w:lastColumn="0" w:noHBand="0" w:noVBand="1"/>
      </w:tblPr>
      <w:tblGrid>
        <w:gridCol w:w="960"/>
        <w:gridCol w:w="3521"/>
        <w:gridCol w:w="2465"/>
      </w:tblGrid>
      <w:tr w:rsidR="00A21322" w:rsidRPr="00E46981" w14:paraId="14756099" w14:textId="77777777" w:rsidTr="00B22C2E">
        <w:trPr>
          <w:trHeight w:val="300"/>
        </w:trPr>
        <w:tc>
          <w:tcPr>
            <w:tcW w:w="960" w:type="dxa"/>
            <w:vMerge w:val="restart"/>
            <w:tcBorders>
              <w:top w:val="nil"/>
              <w:left w:val="nil"/>
              <w:bottom w:val="nil"/>
              <w:right w:val="nil"/>
            </w:tcBorders>
            <w:shd w:val="clear" w:color="auto" w:fill="auto"/>
            <w:noWrap/>
            <w:vAlign w:val="center"/>
            <w:hideMark/>
          </w:tcPr>
          <w:p w14:paraId="14756096" w14:textId="77777777" w:rsidR="00A21322" w:rsidRPr="00E46981" w:rsidRDefault="00A21322" w:rsidP="00B82C9B">
            <w:pPr>
              <w:spacing w:line="259" w:lineRule="auto"/>
              <w:contextualSpacing/>
              <w:jc w:val="both"/>
              <w:rPr>
                <w:rFonts w:eastAsia="Times New Roman" w:cstheme="majorHAnsi"/>
                <w:color w:val="000000"/>
                <w:szCs w:val="22"/>
                <w:lang w:eastAsia="nl-NL"/>
              </w:rPr>
            </w:pPr>
            <w:r w:rsidRPr="00E46981">
              <w:rPr>
                <w:rFonts w:eastAsia="Times New Roman" w:cstheme="majorHAnsi"/>
                <w:color w:val="000000"/>
                <w:szCs w:val="22"/>
                <w:lang w:eastAsia="nl-NL"/>
              </w:rPr>
              <w:t>Score =</w:t>
            </w:r>
          </w:p>
        </w:tc>
        <w:tc>
          <w:tcPr>
            <w:tcW w:w="3521" w:type="dxa"/>
            <w:tcBorders>
              <w:top w:val="nil"/>
              <w:left w:val="nil"/>
              <w:bottom w:val="nil"/>
              <w:right w:val="nil"/>
            </w:tcBorders>
            <w:shd w:val="clear" w:color="auto" w:fill="auto"/>
            <w:noWrap/>
            <w:vAlign w:val="bottom"/>
            <w:hideMark/>
          </w:tcPr>
          <w:p w14:paraId="14756097" w14:textId="02F69A5E" w:rsidR="00A21322" w:rsidRPr="00E46981" w:rsidRDefault="00A21322" w:rsidP="00B82C9B">
            <w:pPr>
              <w:spacing w:line="259" w:lineRule="auto"/>
              <w:contextualSpacing/>
              <w:jc w:val="both"/>
              <w:rPr>
                <w:rFonts w:eastAsia="Times New Roman" w:cstheme="majorHAnsi"/>
                <w:color w:val="000000"/>
                <w:szCs w:val="22"/>
                <w:u w:val="single"/>
                <w:lang w:eastAsia="nl-NL"/>
              </w:rPr>
            </w:pPr>
            <w:r w:rsidRPr="00E46981">
              <w:rPr>
                <w:rFonts w:eastAsia="Times New Roman" w:cstheme="majorHAnsi"/>
                <w:color w:val="000000"/>
                <w:szCs w:val="22"/>
                <w:u w:val="single"/>
                <w:lang w:eastAsia="nl-NL"/>
              </w:rPr>
              <w:t xml:space="preserve">Laagste </w:t>
            </w:r>
            <w:r w:rsidR="00C15E0C">
              <w:rPr>
                <w:rFonts w:eastAsia="Times New Roman" w:cstheme="majorHAnsi"/>
                <w:color w:val="000000"/>
                <w:szCs w:val="22"/>
                <w:u w:val="single"/>
                <w:lang w:eastAsia="nl-NL"/>
              </w:rPr>
              <w:t>prijs</w:t>
            </w:r>
            <w:r w:rsidRPr="00E46981">
              <w:rPr>
                <w:rFonts w:eastAsia="Times New Roman" w:cstheme="majorHAnsi"/>
                <w:color w:val="000000"/>
                <w:szCs w:val="22"/>
                <w:u w:val="single"/>
                <w:lang w:eastAsia="nl-NL"/>
              </w:rPr>
              <w:t xml:space="preserve">     </w:t>
            </w:r>
            <w:r w:rsidRPr="00E46981">
              <w:rPr>
                <w:rFonts w:eastAsia="Times New Roman" w:cstheme="majorHAnsi"/>
                <w:color w:val="FFFFFF" w:themeColor="background1"/>
                <w:szCs w:val="22"/>
                <w:u w:val="single"/>
                <w:lang w:eastAsia="nl-NL"/>
              </w:rPr>
              <w:t>f</w:t>
            </w:r>
            <w:r w:rsidRPr="00E46981">
              <w:rPr>
                <w:rFonts w:eastAsia="Times New Roman" w:cstheme="majorHAnsi"/>
                <w:color w:val="000000"/>
                <w:szCs w:val="22"/>
                <w:u w:val="single"/>
                <w:lang w:eastAsia="nl-NL"/>
              </w:rPr>
              <w:t xml:space="preserve">                   </w:t>
            </w:r>
          </w:p>
        </w:tc>
        <w:tc>
          <w:tcPr>
            <w:tcW w:w="2465" w:type="dxa"/>
            <w:vMerge w:val="restart"/>
            <w:tcBorders>
              <w:top w:val="nil"/>
              <w:left w:val="nil"/>
              <w:bottom w:val="nil"/>
              <w:right w:val="nil"/>
            </w:tcBorders>
            <w:shd w:val="clear" w:color="auto" w:fill="auto"/>
            <w:noWrap/>
            <w:vAlign w:val="center"/>
            <w:hideMark/>
          </w:tcPr>
          <w:p w14:paraId="14756098" w14:textId="2A6F1F0A" w:rsidR="00A21322" w:rsidRPr="00E46981" w:rsidRDefault="00A21322" w:rsidP="00B82C9B">
            <w:pPr>
              <w:spacing w:line="259" w:lineRule="auto"/>
              <w:contextualSpacing/>
              <w:jc w:val="both"/>
              <w:rPr>
                <w:rFonts w:eastAsia="Times New Roman" w:cstheme="majorHAnsi"/>
                <w:color w:val="000000"/>
                <w:szCs w:val="22"/>
                <w:lang w:eastAsia="nl-NL"/>
              </w:rPr>
            </w:pPr>
            <w:proofErr w:type="gramStart"/>
            <w:r w:rsidRPr="00E46981">
              <w:rPr>
                <w:rFonts w:eastAsia="Times New Roman" w:cstheme="majorHAnsi"/>
                <w:color w:val="000000"/>
                <w:szCs w:val="22"/>
                <w:lang w:eastAsia="nl-NL"/>
              </w:rPr>
              <w:t xml:space="preserve">x  </w:t>
            </w:r>
            <w:r w:rsidR="003C3F3C">
              <w:rPr>
                <w:rFonts w:eastAsia="Times New Roman" w:cstheme="majorHAnsi"/>
                <w:color w:val="000000"/>
                <w:szCs w:val="22"/>
                <w:lang w:eastAsia="nl-NL"/>
              </w:rPr>
              <w:t>40</w:t>
            </w:r>
            <w:proofErr w:type="gramEnd"/>
            <w:r w:rsidRPr="00E46981">
              <w:rPr>
                <w:rFonts w:eastAsia="Times New Roman" w:cstheme="majorHAnsi"/>
                <w:color w:val="000000"/>
                <w:szCs w:val="22"/>
                <w:lang w:eastAsia="nl-NL"/>
              </w:rPr>
              <w:t xml:space="preserve"> punten </w:t>
            </w:r>
          </w:p>
        </w:tc>
      </w:tr>
      <w:tr w:rsidR="00A21322" w:rsidRPr="00E46981" w14:paraId="1475609D" w14:textId="77777777" w:rsidTr="00B22C2E">
        <w:trPr>
          <w:trHeight w:val="300"/>
        </w:trPr>
        <w:tc>
          <w:tcPr>
            <w:tcW w:w="960" w:type="dxa"/>
            <w:vMerge/>
            <w:tcBorders>
              <w:top w:val="nil"/>
              <w:left w:val="nil"/>
              <w:bottom w:val="nil"/>
              <w:right w:val="nil"/>
            </w:tcBorders>
            <w:vAlign w:val="center"/>
            <w:hideMark/>
          </w:tcPr>
          <w:p w14:paraId="1475609A" w14:textId="77777777" w:rsidR="00A21322" w:rsidRPr="00E46981" w:rsidRDefault="00A21322" w:rsidP="00B82C9B">
            <w:pPr>
              <w:spacing w:line="259" w:lineRule="auto"/>
              <w:contextualSpacing/>
              <w:jc w:val="both"/>
              <w:rPr>
                <w:rFonts w:eastAsia="Times New Roman" w:cstheme="majorHAnsi"/>
                <w:color w:val="000000"/>
                <w:szCs w:val="22"/>
                <w:lang w:eastAsia="nl-NL"/>
              </w:rPr>
            </w:pPr>
          </w:p>
        </w:tc>
        <w:tc>
          <w:tcPr>
            <w:tcW w:w="3521" w:type="dxa"/>
            <w:tcBorders>
              <w:top w:val="nil"/>
              <w:left w:val="nil"/>
              <w:bottom w:val="nil"/>
              <w:right w:val="nil"/>
            </w:tcBorders>
            <w:shd w:val="clear" w:color="auto" w:fill="auto"/>
            <w:noWrap/>
            <w:vAlign w:val="bottom"/>
            <w:hideMark/>
          </w:tcPr>
          <w:p w14:paraId="1475609B" w14:textId="709BB39D" w:rsidR="00A21322" w:rsidRPr="00E46981" w:rsidRDefault="00A21322" w:rsidP="00B82C9B">
            <w:pPr>
              <w:spacing w:line="259" w:lineRule="auto"/>
              <w:contextualSpacing/>
              <w:jc w:val="both"/>
              <w:rPr>
                <w:rFonts w:eastAsia="Times New Roman" w:cstheme="majorHAnsi"/>
                <w:color w:val="000000"/>
                <w:szCs w:val="22"/>
                <w:lang w:eastAsia="nl-NL"/>
              </w:rPr>
            </w:pPr>
            <w:r w:rsidRPr="00E46981">
              <w:rPr>
                <w:rFonts w:eastAsia="Times New Roman" w:cstheme="majorHAnsi"/>
                <w:color w:val="000000"/>
                <w:szCs w:val="22"/>
                <w:lang w:eastAsia="nl-NL"/>
              </w:rPr>
              <w:t>Prijs Inschrijver</w:t>
            </w:r>
          </w:p>
        </w:tc>
        <w:tc>
          <w:tcPr>
            <w:tcW w:w="2465" w:type="dxa"/>
            <w:vMerge/>
            <w:tcBorders>
              <w:top w:val="nil"/>
              <w:left w:val="nil"/>
              <w:bottom w:val="nil"/>
              <w:right w:val="nil"/>
            </w:tcBorders>
            <w:vAlign w:val="center"/>
            <w:hideMark/>
          </w:tcPr>
          <w:p w14:paraId="1475609C" w14:textId="77777777" w:rsidR="00A21322" w:rsidRPr="00E46981" w:rsidRDefault="00A21322" w:rsidP="00B82C9B">
            <w:pPr>
              <w:spacing w:line="259" w:lineRule="auto"/>
              <w:contextualSpacing/>
              <w:jc w:val="both"/>
              <w:rPr>
                <w:rFonts w:eastAsia="Times New Roman" w:cstheme="majorHAnsi"/>
                <w:color w:val="000000"/>
                <w:szCs w:val="22"/>
                <w:lang w:eastAsia="nl-NL"/>
              </w:rPr>
            </w:pPr>
          </w:p>
        </w:tc>
      </w:tr>
    </w:tbl>
    <w:p w14:paraId="0E6C8916" w14:textId="2B1CE0CD" w:rsidR="003346ED" w:rsidRDefault="00B22C2E" w:rsidP="00B82C9B">
      <w:pPr>
        <w:suppressAutoHyphens/>
        <w:spacing w:line="259" w:lineRule="auto"/>
        <w:contextualSpacing/>
        <w:jc w:val="both"/>
        <w:rPr>
          <w:rFonts w:cstheme="majorHAnsi"/>
          <w:bCs/>
          <w:szCs w:val="22"/>
          <w:highlight w:val="cyan"/>
        </w:rPr>
      </w:pPr>
      <w:r w:rsidRPr="00E46981">
        <w:rPr>
          <w:rFonts w:cstheme="majorHAnsi"/>
          <w:b/>
          <w:i/>
          <w:szCs w:val="22"/>
        </w:rPr>
        <w:tab/>
      </w:r>
    </w:p>
    <w:p w14:paraId="147560B0" w14:textId="0236D1FB" w:rsidR="00B22C2E" w:rsidRPr="00E46981" w:rsidRDefault="00B22C2E" w:rsidP="00B82C9B">
      <w:pPr>
        <w:pStyle w:val="Kop2"/>
        <w:jc w:val="both"/>
      </w:pPr>
      <w:bookmarkStart w:id="163" w:name="_Toc45103208"/>
      <w:bookmarkStart w:id="164" w:name="_Toc45106529"/>
      <w:bookmarkStart w:id="165" w:name="_Toc164088446"/>
      <w:r w:rsidRPr="00E46981">
        <w:t>Kwaliteit</w:t>
      </w:r>
      <w:bookmarkEnd w:id="163"/>
      <w:bookmarkEnd w:id="164"/>
      <w:bookmarkEnd w:id="165"/>
      <w:r w:rsidRPr="00E46981">
        <w:t xml:space="preserve"> </w:t>
      </w:r>
    </w:p>
    <w:p w14:paraId="147560B1" w14:textId="06668CA2" w:rsidR="00B22C2E" w:rsidRPr="00E46981" w:rsidRDefault="00B22C2E" w:rsidP="00B82C9B">
      <w:pPr>
        <w:suppressAutoHyphens/>
        <w:spacing w:line="259" w:lineRule="auto"/>
        <w:contextualSpacing/>
        <w:jc w:val="both"/>
        <w:rPr>
          <w:rFonts w:cstheme="majorHAnsi"/>
          <w:szCs w:val="22"/>
        </w:rPr>
      </w:pPr>
      <w:r w:rsidRPr="00E46981">
        <w:rPr>
          <w:rFonts w:cstheme="majorHAnsi"/>
          <w:szCs w:val="22"/>
        </w:rPr>
        <w:t xml:space="preserve">In deze paragraaf zijn de </w:t>
      </w:r>
      <w:r w:rsidRPr="00D441FD">
        <w:rPr>
          <w:rFonts w:cstheme="majorHAnsi"/>
          <w:szCs w:val="22"/>
        </w:rPr>
        <w:t xml:space="preserve">gunningscriteria </w:t>
      </w:r>
      <w:r w:rsidR="007206A8" w:rsidRPr="00D441FD">
        <w:rPr>
          <w:rFonts w:cstheme="majorHAnsi"/>
          <w:szCs w:val="22"/>
        </w:rPr>
        <w:t>K.1</w:t>
      </w:r>
      <w:r w:rsidR="00D441FD" w:rsidRPr="00D441FD">
        <w:rPr>
          <w:rFonts w:cstheme="majorHAnsi"/>
          <w:szCs w:val="22"/>
        </w:rPr>
        <w:t xml:space="preserve">, </w:t>
      </w:r>
      <w:r w:rsidR="007206A8" w:rsidRPr="00D441FD">
        <w:rPr>
          <w:rFonts w:cstheme="majorHAnsi"/>
          <w:szCs w:val="22"/>
        </w:rPr>
        <w:t>K.2</w:t>
      </w:r>
      <w:r w:rsidR="00D441FD" w:rsidRPr="00D441FD">
        <w:rPr>
          <w:rFonts w:cstheme="majorHAnsi"/>
          <w:szCs w:val="22"/>
        </w:rPr>
        <w:t>,</w:t>
      </w:r>
      <w:r w:rsidR="00D441FD">
        <w:rPr>
          <w:rFonts w:cstheme="majorHAnsi"/>
          <w:szCs w:val="22"/>
        </w:rPr>
        <w:t xml:space="preserve"> K.3 en K.4</w:t>
      </w:r>
      <w:r w:rsidR="0005139D" w:rsidRPr="00E46981">
        <w:rPr>
          <w:rFonts w:cstheme="majorHAnsi"/>
          <w:szCs w:val="22"/>
        </w:rPr>
        <w:t xml:space="preserve"> </w:t>
      </w:r>
      <w:r w:rsidRPr="00E46981">
        <w:rPr>
          <w:rFonts w:cstheme="majorHAnsi"/>
          <w:szCs w:val="22"/>
        </w:rPr>
        <w:t xml:space="preserve">opgenomen welke vallen onder het gunningscriterium kwaliteit. </w:t>
      </w:r>
      <w:r w:rsidR="00CE7158">
        <w:rPr>
          <w:rFonts w:cstheme="majorHAnsi"/>
          <w:szCs w:val="22"/>
        </w:rPr>
        <w:t xml:space="preserve">De onderstaande vragen zijn opgenomen in bijlage 7. Deze moet u ingevuld en ondertekend samen met het prijzenformulier bij Inschrijving indienen. </w:t>
      </w:r>
    </w:p>
    <w:p w14:paraId="66981986" w14:textId="77777777" w:rsidR="00977EB9" w:rsidRPr="00E46981" w:rsidRDefault="00977EB9" w:rsidP="00B82C9B">
      <w:pPr>
        <w:suppressAutoHyphens/>
        <w:spacing w:line="259" w:lineRule="auto"/>
        <w:contextualSpacing/>
        <w:jc w:val="both"/>
        <w:rPr>
          <w:rFonts w:cstheme="majorHAnsi"/>
          <w:szCs w:val="22"/>
        </w:rPr>
      </w:pPr>
    </w:p>
    <w:p w14:paraId="147560B5" w14:textId="271B53E3" w:rsidR="00B22C2E" w:rsidRPr="00E46981" w:rsidRDefault="00BC366B" w:rsidP="00B82C9B">
      <w:pPr>
        <w:suppressAutoHyphens/>
        <w:spacing w:line="259" w:lineRule="auto"/>
        <w:contextualSpacing/>
        <w:jc w:val="both"/>
        <w:rPr>
          <w:rFonts w:cstheme="majorHAnsi"/>
          <w:b/>
          <w:szCs w:val="22"/>
        </w:rPr>
      </w:pPr>
      <w:r>
        <w:rPr>
          <w:rFonts w:cstheme="majorHAnsi"/>
          <w:b/>
          <w:szCs w:val="22"/>
        </w:rPr>
        <w:t>K1</w:t>
      </w:r>
      <w:r w:rsidR="00B22C2E" w:rsidRPr="00E46981">
        <w:rPr>
          <w:rFonts w:cstheme="majorHAnsi"/>
          <w:b/>
          <w:szCs w:val="22"/>
        </w:rPr>
        <w:t xml:space="preserve">: </w:t>
      </w:r>
      <w:r w:rsidR="00D441FD">
        <w:rPr>
          <w:rFonts w:cstheme="majorHAnsi"/>
          <w:b/>
          <w:szCs w:val="22"/>
        </w:rPr>
        <w:t>Levertijd totale combinatie</w:t>
      </w:r>
    </w:p>
    <w:p w14:paraId="04645E2D" w14:textId="43E168DA" w:rsidR="008F1C5C" w:rsidRPr="00E46981" w:rsidRDefault="00DF03BC" w:rsidP="00B82C9B">
      <w:pPr>
        <w:suppressAutoHyphens/>
        <w:spacing w:line="259" w:lineRule="auto"/>
        <w:contextualSpacing/>
        <w:jc w:val="both"/>
        <w:rPr>
          <w:rFonts w:cstheme="majorHAnsi"/>
          <w:szCs w:val="22"/>
        </w:rPr>
      </w:pPr>
      <w:r>
        <w:rPr>
          <w:rFonts w:cstheme="majorHAnsi"/>
          <w:szCs w:val="22"/>
        </w:rPr>
        <w:t xml:space="preserve">De Aanbestedende dienst wenst met dit criterium het volgende doel te bereiken: </w:t>
      </w:r>
      <w:r w:rsidR="008F1C5C" w:rsidRPr="003C3F3C">
        <w:rPr>
          <w:rFonts w:cstheme="majorHAnsi"/>
          <w:szCs w:val="22"/>
        </w:rPr>
        <w:t xml:space="preserve">op zo kort mogelijke termijn kunnen beschikken over de </w:t>
      </w:r>
      <w:r w:rsidR="00026EF6">
        <w:rPr>
          <w:rFonts w:cstheme="majorHAnsi"/>
          <w:szCs w:val="22"/>
        </w:rPr>
        <w:t>b</w:t>
      </w:r>
      <w:r w:rsidR="008F1C5C" w:rsidRPr="003C3F3C">
        <w:rPr>
          <w:rFonts w:cstheme="majorHAnsi"/>
          <w:szCs w:val="22"/>
        </w:rPr>
        <w:t>reedspoortractor met aanbouw.</w:t>
      </w:r>
      <w:r w:rsidR="00791AFE">
        <w:rPr>
          <w:rFonts w:cstheme="majorHAnsi"/>
          <w:szCs w:val="22"/>
        </w:rPr>
        <w:t xml:space="preserve"> </w:t>
      </w:r>
      <w:r w:rsidR="008F1C5C" w:rsidRPr="00E46981">
        <w:rPr>
          <w:rFonts w:cstheme="majorHAnsi"/>
          <w:szCs w:val="22"/>
        </w:rPr>
        <w:t xml:space="preserve">Voor het gunningscriterium </w:t>
      </w:r>
      <w:r w:rsidR="008F1C5C">
        <w:rPr>
          <w:rFonts w:cstheme="majorHAnsi"/>
          <w:szCs w:val="22"/>
        </w:rPr>
        <w:t>K.1</w:t>
      </w:r>
      <w:r w:rsidR="008F1C5C" w:rsidRPr="00E46981">
        <w:rPr>
          <w:rFonts w:cstheme="majorHAnsi"/>
          <w:szCs w:val="22"/>
        </w:rPr>
        <w:t xml:space="preserve">: </w:t>
      </w:r>
      <w:r w:rsidR="008F1C5C" w:rsidRPr="00D441FD">
        <w:rPr>
          <w:rFonts w:cstheme="majorHAnsi"/>
          <w:szCs w:val="22"/>
        </w:rPr>
        <w:t xml:space="preserve">Levertijd totale combinatie </w:t>
      </w:r>
      <w:r w:rsidR="008F1C5C" w:rsidRPr="00E46981">
        <w:rPr>
          <w:rFonts w:cstheme="majorHAnsi"/>
          <w:szCs w:val="22"/>
        </w:rPr>
        <w:t>wordt u beoordeeld op de beantwoording van de onderstaande vra</w:t>
      </w:r>
      <w:r w:rsidR="008F1C5C">
        <w:rPr>
          <w:rFonts w:cstheme="majorHAnsi"/>
          <w:szCs w:val="22"/>
        </w:rPr>
        <w:t>ag</w:t>
      </w:r>
      <w:r w:rsidR="008F1C5C" w:rsidRPr="00E46981">
        <w:rPr>
          <w:rFonts w:cstheme="majorHAnsi"/>
          <w:szCs w:val="22"/>
        </w:rPr>
        <w:t>:</w:t>
      </w:r>
    </w:p>
    <w:p w14:paraId="147560B7" w14:textId="77777777" w:rsidR="00B22C2E" w:rsidRPr="00E46981" w:rsidRDefault="00B22C2E" w:rsidP="00B82C9B">
      <w:pPr>
        <w:suppressAutoHyphens/>
        <w:spacing w:line="259" w:lineRule="auto"/>
        <w:contextualSpacing/>
        <w:jc w:val="both"/>
        <w:rPr>
          <w:rFonts w:cstheme="majorHAnsi"/>
          <w:szCs w:val="22"/>
        </w:rPr>
      </w:pPr>
    </w:p>
    <w:p w14:paraId="7E245197" w14:textId="1BDA5E09" w:rsidR="00D441FD" w:rsidRPr="008B280E" w:rsidRDefault="00D441FD" w:rsidP="00B82C9B">
      <w:pPr>
        <w:jc w:val="both"/>
      </w:pPr>
      <w:r w:rsidRPr="008B280E">
        <w:t>Wat is de gegarandeerde lev</w:t>
      </w:r>
      <w:r>
        <w:t xml:space="preserve">ertijd van de aangeboden </w:t>
      </w:r>
      <w:r w:rsidR="00026EF6">
        <w:rPr>
          <w:rFonts w:cstheme="majorHAnsi"/>
          <w:szCs w:val="22"/>
        </w:rPr>
        <w:t>b</w:t>
      </w:r>
      <w:r w:rsidR="00026EF6" w:rsidRPr="003C3F3C">
        <w:rPr>
          <w:rFonts w:cstheme="majorHAnsi"/>
          <w:szCs w:val="22"/>
        </w:rPr>
        <w:t>reedspoortractor</w:t>
      </w:r>
      <w:r w:rsidRPr="008B280E">
        <w:t>?</w:t>
      </w:r>
    </w:p>
    <w:tbl>
      <w:tblPr>
        <w:tblpPr w:leftFromText="141" w:rightFromText="141"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4"/>
      </w:tblGrid>
      <w:tr w:rsidR="00D441FD" w:rsidRPr="008B280E" w14:paraId="09565A3F" w14:textId="77777777" w:rsidTr="00F00513">
        <w:tc>
          <w:tcPr>
            <w:tcW w:w="7684" w:type="dxa"/>
          </w:tcPr>
          <w:p w14:paraId="525B11E1" w14:textId="77777777" w:rsidR="00D441FD" w:rsidRPr="008B280E" w:rsidRDefault="00D441FD" w:rsidP="00B82C9B">
            <w:pPr>
              <w:tabs>
                <w:tab w:val="num" w:pos="1440"/>
              </w:tabs>
              <w:jc w:val="both"/>
            </w:pPr>
            <w:r w:rsidRPr="008B280E">
              <w:t xml:space="preserve">Gegarandeerde levertijd (maximaal </w:t>
            </w:r>
            <w:r w:rsidRPr="00BA4D2D">
              <w:rPr>
                <w:b/>
              </w:rPr>
              <w:t>10 punten</w:t>
            </w:r>
            <w:r w:rsidRPr="008B280E">
              <w:t>):</w:t>
            </w:r>
          </w:p>
          <w:p w14:paraId="0AC9C0AE" w14:textId="77777777" w:rsidR="00D441FD" w:rsidRPr="008B280E" w:rsidRDefault="00D441FD" w:rsidP="00B82C9B">
            <w:pPr>
              <w:tabs>
                <w:tab w:val="num" w:pos="1440"/>
              </w:tabs>
              <w:jc w:val="both"/>
            </w:pPr>
          </w:p>
          <w:p w14:paraId="78F181D0" w14:textId="77777777" w:rsidR="00D441FD" w:rsidRPr="00A24D63" w:rsidRDefault="00D441FD" w:rsidP="0076128B">
            <w:pPr>
              <w:numPr>
                <w:ilvl w:val="0"/>
                <w:numId w:val="16"/>
              </w:numPr>
              <w:jc w:val="both"/>
            </w:pPr>
            <w:r w:rsidRPr="00A24D63">
              <w:t xml:space="preserve">.............. </w:t>
            </w:r>
            <w:proofErr w:type="gramStart"/>
            <w:r w:rsidRPr="00A24D63">
              <w:t>weken</w:t>
            </w:r>
            <w:proofErr w:type="gramEnd"/>
          </w:p>
          <w:p w14:paraId="640E0803" w14:textId="77777777" w:rsidR="00D441FD" w:rsidRPr="008B280E" w:rsidRDefault="00D441FD" w:rsidP="00B82C9B">
            <w:pPr>
              <w:jc w:val="both"/>
            </w:pPr>
          </w:p>
        </w:tc>
      </w:tr>
    </w:tbl>
    <w:p w14:paraId="50D0DFBA" w14:textId="77777777" w:rsidR="00D441FD" w:rsidRPr="008B280E" w:rsidRDefault="00D441FD" w:rsidP="00B82C9B">
      <w:pPr>
        <w:jc w:val="both"/>
      </w:pPr>
    </w:p>
    <w:p w14:paraId="7823CF4A" w14:textId="77777777" w:rsidR="00D441FD" w:rsidRPr="008B280E" w:rsidRDefault="00D441FD" w:rsidP="00B82C9B">
      <w:pPr>
        <w:tabs>
          <w:tab w:val="num" w:pos="1440"/>
        </w:tabs>
        <w:ind w:left="1440"/>
        <w:jc w:val="both"/>
      </w:pPr>
    </w:p>
    <w:p w14:paraId="10D4393B" w14:textId="77777777" w:rsidR="00D441FD" w:rsidRPr="008B280E" w:rsidRDefault="00D441FD" w:rsidP="00B82C9B">
      <w:pPr>
        <w:tabs>
          <w:tab w:val="num" w:pos="1701"/>
        </w:tabs>
        <w:jc w:val="both"/>
      </w:pPr>
    </w:p>
    <w:p w14:paraId="38A43CEA" w14:textId="77777777" w:rsidR="00D441FD" w:rsidRPr="008B280E" w:rsidRDefault="00D441FD" w:rsidP="00B82C9B">
      <w:pPr>
        <w:tabs>
          <w:tab w:val="num" w:pos="1701"/>
        </w:tabs>
        <w:jc w:val="both"/>
      </w:pPr>
    </w:p>
    <w:p w14:paraId="0FC1A47E" w14:textId="77777777" w:rsidR="00D441FD" w:rsidRPr="008B280E" w:rsidRDefault="00D441FD" w:rsidP="00B82C9B">
      <w:pPr>
        <w:tabs>
          <w:tab w:val="num" w:pos="1701"/>
        </w:tabs>
        <w:jc w:val="both"/>
        <w:rPr>
          <w:b/>
        </w:rPr>
      </w:pPr>
    </w:p>
    <w:p w14:paraId="12D03431" w14:textId="77777777" w:rsidR="00D441FD" w:rsidRDefault="00D441FD" w:rsidP="00B82C9B">
      <w:pPr>
        <w:tabs>
          <w:tab w:val="num" w:pos="1701"/>
        </w:tabs>
        <w:jc w:val="both"/>
        <w:rPr>
          <w:b/>
        </w:rPr>
      </w:pPr>
    </w:p>
    <w:p w14:paraId="586EFB0A" w14:textId="213A521B" w:rsidR="00D441FD" w:rsidRDefault="008F1C5C" w:rsidP="00B82C9B">
      <w:pPr>
        <w:tabs>
          <w:tab w:val="num" w:pos="1701"/>
        </w:tabs>
        <w:jc w:val="both"/>
      </w:pPr>
      <w:r w:rsidRPr="008B280E">
        <w:lastRenderedPageBreak/>
        <w:t xml:space="preserve">Het waterschap wil zo kort mogelijk na </w:t>
      </w:r>
      <w:r w:rsidR="00A240AD">
        <w:t xml:space="preserve">datum van </w:t>
      </w:r>
      <w:r w:rsidRPr="008B280E">
        <w:t xml:space="preserve">gunning kunnen beschikken over de gevraagde </w:t>
      </w:r>
      <w:r w:rsidR="00026EF6">
        <w:t>b</w:t>
      </w:r>
      <w:r w:rsidRPr="008B280E">
        <w:t>reedspoortractor. Derhalve kunnen er maximaal 10 punten gescoord worden voor de kortste levertijd</w:t>
      </w:r>
      <w:r w:rsidR="00A240AD">
        <w:t xml:space="preserve"> (gerekend vanaf datum van gunning)</w:t>
      </w:r>
      <w:r w:rsidRPr="008B280E">
        <w:t>.</w:t>
      </w:r>
      <w:r w:rsidR="00791AFE">
        <w:t xml:space="preserve"> </w:t>
      </w:r>
      <w:r w:rsidR="00D441FD">
        <w:t>Het toekennen van punten geschiedt aan de hand van de volgende staffel:</w:t>
      </w:r>
    </w:p>
    <w:p w14:paraId="34A19429" w14:textId="77777777" w:rsidR="00D441FD" w:rsidRDefault="00D441FD" w:rsidP="00B82C9B">
      <w:pPr>
        <w:tabs>
          <w:tab w:val="num" w:pos="1701"/>
        </w:tabs>
        <w:jc w:val="both"/>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3331"/>
      </w:tblGrid>
      <w:tr w:rsidR="00D441FD" w14:paraId="3A2F4D98" w14:textId="77777777" w:rsidTr="00F00513">
        <w:tc>
          <w:tcPr>
            <w:tcW w:w="3331" w:type="dxa"/>
            <w:shd w:val="clear" w:color="auto" w:fill="DBE5F1" w:themeFill="accent1" w:themeFillTint="33"/>
          </w:tcPr>
          <w:p w14:paraId="35BDC774" w14:textId="77777777" w:rsidR="00D441FD" w:rsidRPr="00BA4D2D" w:rsidRDefault="00D441FD" w:rsidP="00B82C9B">
            <w:pPr>
              <w:tabs>
                <w:tab w:val="num" w:pos="1701"/>
              </w:tabs>
              <w:jc w:val="both"/>
              <w:rPr>
                <w:b/>
              </w:rPr>
            </w:pPr>
            <w:r w:rsidRPr="00BA4D2D">
              <w:rPr>
                <w:b/>
              </w:rPr>
              <w:t>Levertijd</w:t>
            </w:r>
          </w:p>
        </w:tc>
        <w:tc>
          <w:tcPr>
            <w:tcW w:w="3331" w:type="dxa"/>
            <w:shd w:val="clear" w:color="auto" w:fill="DBE5F1" w:themeFill="accent1" w:themeFillTint="33"/>
          </w:tcPr>
          <w:p w14:paraId="4C998FD2" w14:textId="77777777" w:rsidR="00D441FD" w:rsidRPr="00BA4D2D" w:rsidRDefault="00D441FD" w:rsidP="00B82C9B">
            <w:pPr>
              <w:tabs>
                <w:tab w:val="num" w:pos="1701"/>
              </w:tabs>
              <w:jc w:val="both"/>
              <w:rPr>
                <w:b/>
              </w:rPr>
            </w:pPr>
            <w:r w:rsidRPr="00BA4D2D">
              <w:rPr>
                <w:b/>
              </w:rPr>
              <w:t>Punten</w:t>
            </w:r>
          </w:p>
        </w:tc>
      </w:tr>
      <w:tr w:rsidR="00D441FD" w14:paraId="61FDC428" w14:textId="77777777" w:rsidTr="00F00513">
        <w:tc>
          <w:tcPr>
            <w:tcW w:w="3331" w:type="dxa"/>
          </w:tcPr>
          <w:p w14:paraId="43C0A60C" w14:textId="77777777" w:rsidR="00D441FD" w:rsidRDefault="00D441FD" w:rsidP="00B82C9B">
            <w:pPr>
              <w:tabs>
                <w:tab w:val="num" w:pos="1701"/>
              </w:tabs>
              <w:jc w:val="both"/>
            </w:pPr>
            <w:r>
              <w:t>1 tot en met 20 weken</w:t>
            </w:r>
          </w:p>
        </w:tc>
        <w:tc>
          <w:tcPr>
            <w:tcW w:w="3331" w:type="dxa"/>
          </w:tcPr>
          <w:p w14:paraId="50AEEE6E" w14:textId="77777777" w:rsidR="00D441FD" w:rsidRDefault="00D441FD" w:rsidP="00B82C9B">
            <w:pPr>
              <w:tabs>
                <w:tab w:val="num" w:pos="1701"/>
              </w:tabs>
              <w:jc w:val="both"/>
            </w:pPr>
            <w:r>
              <w:t>10 punten</w:t>
            </w:r>
          </w:p>
        </w:tc>
      </w:tr>
      <w:tr w:rsidR="00D441FD" w14:paraId="4CE969EC" w14:textId="77777777" w:rsidTr="00F00513">
        <w:tc>
          <w:tcPr>
            <w:tcW w:w="3331" w:type="dxa"/>
          </w:tcPr>
          <w:p w14:paraId="5F5B1656" w14:textId="77777777" w:rsidR="00D441FD" w:rsidRDefault="00D441FD" w:rsidP="00B82C9B">
            <w:pPr>
              <w:tabs>
                <w:tab w:val="num" w:pos="1701"/>
              </w:tabs>
              <w:jc w:val="both"/>
            </w:pPr>
            <w:r>
              <w:t>20</w:t>
            </w:r>
            <w:r w:rsidRPr="00C8062E">
              <w:t xml:space="preserve"> tot en met </w:t>
            </w:r>
            <w:r>
              <w:t xml:space="preserve">25 </w:t>
            </w:r>
            <w:r w:rsidRPr="00C8062E">
              <w:t>weken</w:t>
            </w:r>
          </w:p>
        </w:tc>
        <w:tc>
          <w:tcPr>
            <w:tcW w:w="3331" w:type="dxa"/>
          </w:tcPr>
          <w:p w14:paraId="4474B8FC" w14:textId="77777777" w:rsidR="00D441FD" w:rsidRDefault="00D441FD" w:rsidP="00B82C9B">
            <w:pPr>
              <w:tabs>
                <w:tab w:val="num" w:pos="1701"/>
              </w:tabs>
              <w:jc w:val="both"/>
            </w:pPr>
            <w:r>
              <w:t>8 punten</w:t>
            </w:r>
          </w:p>
        </w:tc>
      </w:tr>
      <w:tr w:rsidR="00D441FD" w14:paraId="266EEF83" w14:textId="77777777" w:rsidTr="00F00513">
        <w:tc>
          <w:tcPr>
            <w:tcW w:w="3331" w:type="dxa"/>
          </w:tcPr>
          <w:p w14:paraId="31915C6D" w14:textId="58BC1104" w:rsidR="00D441FD" w:rsidRDefault="00D441FD" w:rsidP="00B82C9B">
            <w:pPr>
              <w:tabs>
                <w:tab w:val="num" w:pos="1701"/>
              </w:tabs>
              <w:jc w:val="both"/>
            </w:pPr>
            <w:r>
              <w:t>2</w:t>
            </w:r>
            <w:r w:rsidR="00E53747">
              <w:t>6</w:t>
            </w:r>
            <w:r w:rsidRPr="00C8062E">
              <w:t xml:space="preserve"> tot en met </w:t>
            </w:r>
            <w:r>
              <w:t xml:space="preserve">30 </w:t>
            </w:r>
            <w:r w:rsidRPr="00C8062E">
              <w:t>weken</w:t>
            </w:r>
          </w:p>
        </w:tc>
        <w:tc>
          <w:tcPr>
            <w:tcW w:w="3331" w:type="dxa"/>
          </w:tcPr>
          <w:p w14:paraId="30938556" w14:textId="77777777" w:rsidR="00D441FD" w:rsidRDefault="00D441FD" w:rsidP="00B82C9B">
            <w:pPr>
              <w:tabs>
                <w:tab w:val="num" w:pos="1701"/>
              </w:tabs>
              <w:jc w:val="both"/>
            </w:pPr>
            <w:r>
              <w:t>6 punten</w:t>
            </w:r>
          </w:p>
        </w:tc>
      </w:tr>
      <w:tr w:rsidR="00D441FD" w14:paraId="2F081748" w14:textId="77777777" w:rsidTr="00F00513">
        <w:tc>
          <w:tcPr>
            <w:tcW w:w="3331" w:type="dxa"/>
          </w:tcPr>
          <w:p w14:paraId="08E74212" w14:textId="241A6E33" w:rsidR="00D441FD" w:rsidRDefault="00D441FD" w:rsidP="00B82C9B">
            <w:pPr>
              <w:tabs>
                <w:tab w:val="num" w:pos="1701"/>
              </w:tabs>
              <w:jc w:val="both"/>
            </w:pPr>
            <w:r>
              <w:t>3</w:t>
            </w:r>
            <w:r w:rsidR="00E53747">
              <w:t>1</w:t>
            </w:r>
            <w:r w:rsidRPr="00C8062E">
              <w:t xml:space="preserve"> tot en met </w:t>
            </w:r>
            <w:r>
              <w:t>35</w:t>
            </w:r>
            <w:r w:rsidRPr="00C8062E">
              <w:t xml:space="preserve"> weken</w:t>
            </w:r>
          </w:p>
        </w:tc>
        <w:tc>
          <w:tcPr>
            <w:tcW w:w="3331" w:type="dxa"/>
          </w:tcPr>
          <w:p w14:paraId="2ADE58F9" w14:textId="77777777" w:rsidR="00D441FD" w:rsidRDefault="00D441FD" w:rsidP="00B82C9B">
            <w:pPr>
              <w:tabs>
                <w:tab w:val="num" w:pos="1701"/>
              </w:tabs>
              <w:jc w:val="both"/>
            </w:pPr>
            <w:r>
              <w:t>4 punten</w:t>
            </w:r>
          </w:p>
        </w:tc>
      </w:tr>
      <w:tr w:rsidR="00D441FD" w14:paraId="0BF33948" w14:textId="77777777" w:rsidTr="00F00513">
        <w:tc>
          <w:tcPr>
            <w:tcW w:w="3331" w:type="dxa"/>
          </w:tcPr>
          <w:p w14:paraId="6472024A" w14:textId="6920385D" w:rsidR="00D441FD" w:rsidRDefault="00D441FD" w:rsidP="00B82C9B">
            <w:pPr>
              <w:tabs>
                <w:tab w:val="num" w:pos="1701"/>
              </w:tabs>
              <w:jc w:val="both"/>
            </w:pPr>
            <w:r>
              <w:t>3</w:t>
            </w:r>
            <w:r w:rsidR="00E53747">
              <w:t>6</w:t>
            </w:r>
            <w:r w:rsidRPr="00C8062E">
              <w:t xml:space="preserve"> tot en met </w:t>
            </w:r>
            <w:r>
              <w:t>40</w:t>
            </w:r>
            <w:r w:rsidRPr="00C8062E">
              <w:t xml:space="preserve"> weken</w:t>
            </w:r>
          </w:p>
        </w:tc>
        <w:tc>
          <w:tcPr>
            <w:tcW w:w="3331" w:type="dxa"/>
          </w:tcPr>
          <w:p w14:paraId="04CEC89F" w14:textId="77777777" w:rsidR="00D441FD" w:rsidRDefault="00D441FD" w:rsidP="00B82C9B">
            <w:pPr>
              <w:tabs>
                <w:tab w:val="num" w:pos="1701"/>
              </w:tabs>
              <w:jc w:val="both"/>
            </w:pPr>
            <w:r>
              <w:t>2 punten</w:t>
            </w:r>
          </w:p>
        </w:tc>
      </w:tr>
      <w:tr w:rsidR="00D441FD" w14:paraId="140DCAF7" w14:textId="77777777" w:rsidTr="00F00513">
        <w:tc>
          <w:tcPr>
            <w:tcW w:w="3331" w:type="dxa"/>
          </w:tcPr>
          <w:p w14:paraId="0CE93781" w14:textId="77777777" w:rsidR="00D441FD" w:rsidRDefault="00D441FD" w:rsidP="00B82C9B">
            <w:pPr>
              <w:tabs>
                <w:tab w:val="num" w:pos="1701"/>
              </w:tabs>
              <w:jc w:val="both"/>
            </w:pPr>
            <w:r>
              <w:t>Meer dan 40 weken</w:t>
            </w:r>
          </w:p>
        </w:tc>
        <w:tc>
          <w:tcPr>
            <w:tcW w:w="3331" w:type="dxa"/>
          </w:tcPr>
          <w:p w14:paraId="6A031A1D" w14:textId="77777777" w:rsidR="00D441FD" w:rsidRDefault="00D441FD" w:rsidP="00B82C9B">
            <w:pPr>
              <w:tabs>
                <w:tab w:val="num" w:pos="1701"/>
              </w:tabs>
              <w:jc w:val="both"/>
            </w:pPr>
            <w:r>
              <w:t>0 punten</w:t>
            </w:r>
          </w:p>
        </w:tc>
      </w:tr>
    </w:tbl>
    <w:p w14:paraId="147560BB" w14:textId="77777777" w:rsidR="00B22C2E" w:rsidRPr="00E46981" w:rsidRDefault="00B22C2E" w:rsidP="00B82C9B">
      <w:pPr>
        <w:suppressAutoHyphens/>
        <w:spacing w:line="259" w:lineRule="auto"/>
        <w:contextualSpacing/>
        <w:jc w:val="both"/>
        <w:rPr>
          <w:rFonts w:cstheme="majorHAnsi"/>
          <w:szCs w:val="22"/>
        </w:rPr>
      </w:pPr>
    </w:p>
    <w:p w14:paraId="147560BC" w14:textId="1E2FCDAF" w:rsidR="00B22C2E" w:rsidRPr="00E46981" w:rsidRDefault="00BC366B" w:rsidP="00B82C9B">
      <w:pPr>
        <w:suppressAutoHyphens/>
        <w:spacing w:line="259" w:lineRule="auto"/>
        <w:contextualSpacing/>
        <w:jc w:val="both"/>
        <w:rPr>
          <w:rFonts w:cstheme="majorHAnsi"/>
          <w:b/>
          <w:szCs w:val="22"/>
        </w:rPr>
      </w:pPr>
      <w:r>
        <w:rPr>
          <w:rFonts w:cstheme="majorHAnsi"/>
          <w:b/>
          <w:szCs w:val="22"/>
        </w:rPr>
        <w:t>K.2</w:t>
      </w:r>
      <w:r w:rsidR="00B22C2E" w:rsidRPr="00E46981">
        <w:rPr>
          <w:rFonts w:cstheme="majorHAnsi"/>
          <w:b/>
          <w:szCs w:val="22"/>
        </w:rPr>
        <w:t xml:space="preserve">: </w:t>
      </w:r>
      <w:r w:rsidR="00D441FD" w:rsidRPr="00D441FD">
        <w:rPr>
          <w:rFonts w:cstheme="majorHAnsi"/>
          <w:b/>
          <w:szCs w:val="22"/>
        </w:rPr>
        <w:t>Geluidsniveau cabine</w:t>
      </w:r>
    </w:p>
    <w:p w14:paraId="147560BD" w14:textId="21E0A3B9" w:rsidR="00B22C2E" w:rsidRPr="00BC366B" w:rsidRDefault="00DF03BC" w:rsidP="00B82C9B">
      <w:pPr>
        <w:suppressAutoHyphens/>
        <w:spacing w:line="259" w:lineRule="auto"/>
        <w:contextualSpacing/>
        <w:jc w:val="both"/>
        <w:rPr>
          <w:rFonts w:cstheme="majorHAnsi"/>
          <w:szCs w:val="22"/>
        </w:rPr>
      </w:pPr>
      <w:r>
        <w:rPr>
          <w:rFonts w:cstheme="majorHAnsi"/>
          <w:szCs w:val="22"/>
        </w:rPr>
        <w:t xml:space="preserve">De Aanbestedende dienst wenst met dit criterium het </w:t>
      </w:r>
      <w:r w:rsidRPr="003C3F3C">
        <w:rPr>
          <w:rFonts w:cstheme="majorHAnsi"/>
          <w:szCs w:val="22"/>
        </w:rPr>
        <w:t xml:space="preserve">volgende doel te bereiken: </w:t>
      </w:r>
      <w:r w:rsidR="008F1C5C" w:rsidRPr="003C3F3C">
        <w:rPr>
          <w:rFonts w:cstheme="majorHAnsi"/>
          <w:szCs w:val="22"/>
        </w:rPr>
        <w:t>bijdrage aan het welzijn van de chauffeurs.</w:t>
      </w:r>
      <w:r w:rsidR="003C3F3C">
        <w:rPr>
          <w:rFonts w:cstheme="majorHAnsi"/>
          <w:szCs w:val="22"/>
        </w:rPr>
        <w:t xml:space="preserve"> </w:t>
      </w:r>
      <w:r w:rsidR="00B22C2E" w:rsidRPr="00E46981">
        <w:rPr>
          <w:rFonts w:cstheme="majorHAnsi"/>
          <w:szCs w:val="22"/>
        </w:rPr>
        <w:t xml:space="preserve">Voor het </w:t>
      </w:r>
      <w:r w:rsidR="00B22C2E" w:rsidRPr="00BC366B">
        <w:rPr>
          <w:rFonts w:cstheme="majorHAnsi"/>
          <w:szCs w:val="22"/>
        </w:rPr>
        <w:t xml:space="preserve">gunningscriterium </w:t>
      </w:r>
      <w:r w:rsidR="00BC366B" w:rsidRPr="00502B37">
        <w:rPr>
          <w:rFonts w:cstheme="majorHAnsi"/>
          <w:szCs w:val="22"/>
        </w:rPr>
        <w:t>K.2</w:t>
      </w:r>
      <w:r w:rsidR="00B22C2E" w:rsidRPr="00BC366B">
        <w:rPr>
          <w:rFonts w:cstheme="majorHAnsi"/>
          <w:szCs w:val="22"/>
        </w:rPr>
        <w:t xml:space="preserve">: </w:t>
      </w:r>
      <w:r w:rsidR="00D441FD" w:rsidRPr="00D441FD">
        <w:rPr>
          <w:rFonts w:cstheme="majorHAnsi"/>
          <w:szCs w:val="22"/>
        </w:rPr>
        <w:t>Geluidsniveau cabine</w:t>
      </w:r>
      <w:r w:rsidR="00D441FD">
        <w:rPr>
          <w:rFonts w:cstheme="majorHAnsi"/>
          <w:szCs w:val="22"/>
        </w:rPr>
        <w:t xml:space="preserve"> </w:t>
      </w:r>
      <w:r w:rsidR="00B22C2E" w:rsidRPr="00BC366B">
        <w:rPr>
          <w:rFonts w:cstheme="majorHAnsi"/>
          <w:szCs w:val="22"/>
        </w:rPr>
        <w:t>wordt u beoordeeld op de beantwoording van de onderstaande vra</w:t>
      </w:r>
      <w:r w:rsidR="008F1C5C">
        <w:rPr>
          <w:rFonts w:cstheme="majorHAnsi"/>
          <w:szCs w:val="22"/>
        </w:rPr>
        <w:t>ag</w:t>
      </w:r>
      <w:r w:rsidR="00B22C2E" w:rsidRPr="00BC366B">
        <w:rPr>
          <w:rFonts w:cstheme="majorHAnsi"/>
          <w:szCs w:val="22"/>
        </w:rPr>
        <w:t>:</w:t>
      </w:r>
    </w:p>
    <w:p w14:paraId="147560BE" w14:textId="77777777" w:rsidR="00B22C2E" w:rsidRPr="00BC366B" w:rsidRDefault="00B22C2E" w:rsidP="00B82C9B">
      <w:pPr>
        <w:suppressAutoHyphens/>
        <w:spacing w:line="259" w:lineRule="auto"/>
        <w:ind w:left="720"/>
        <w:contextualSpacing/>
        <w:jc w:val="both"/>
        <w:rPr>
          <w:rFonts w:cstheme="majorHAnsi"/>
          <w:szCs w:val="22"/>
        </w:rPr>
      </w:pPr>
    </w:p>
    <w:p w14:paraId="68228CA8" w14:textId="5DA95373" w:rsidR="00D441FD" w:rsidRPr="008B280E" w:rsidRDefault="00D441FD" w:rsidP="00B82C9B">
      <w:pPr>
        <w:jc w:val="both"/>
      </w:pPr>
      <w:r w:rsidRPr="008B280E">
        <w:t xml:space="preserve">Wat is </w:t>
      </w:r>
      <w:r>
        <w:t xml:space="preserve">het gegarandeerde geluidsniveau in de cabine van de aangeboden </w:t>
      </w:r>
      <w:r w:rsidR="00026EF6">
        <w:rPr>
          <w:rFonts w:cstheme="majorHAnsi"/>
          <w:szCs w:val="22"/>
        </w:rPr>
        <w:t>b</w:t>
      </w:r>
      <w:r w:rsidR="00026EF6" w:rsidRPr="003C3F3C">
        <w:rPr>
          <w:rFonts w:cstheme="majorHAnsi"/>
          <w:szCs w:val="22"/>
        </w:rPr>
        <w:t>reedspoortractor</w:t>
      </w:r>
      <w:r w:rsidRPr="008B280E">
        <w:t>?</w:t>
      </w:r>
    </w:p>
    <w:tbl>
      <w:tblPr>
        <w:tblpPr w:leftFromText="141" w:rightFromText="141"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4"/>
      </w:tblGrid>
      <w:tr w:rsidR="00D441FD" w:rsidRPr="008B280E" w14:paraId="088C81CE" w14:textId="77777777" w:rsidTr="00F00513">
        <w:tc>
          <w:tcPr>
            <w:tcW w:w="7684" w:type="dxa"/>
          </w:tcPr>
          <w:p w14:paraId="107AF694" w14:textId="141AF253" w:rsidR="00D441FD" w:rsidRPr="008B280E" w:rsidRDefault="00D441FD" w:rsidP="00B82C9B">
            <w:pPr>
              <w:tabs>
                <w:tab w:val="num" w:pos="1440"/>
              </w:tabs>
              <w:jc w:val="both"/>
            </w:pPr>
            <w:r w:rsidRPr="008B280E">
              <w:t xml:space="preserve">Gegarandeerde </w:t>
            </w:r>
            <w:r w:rsidR="005B7086">
              <w:t>geluidsniveau cabine</w:t>
            </w:r>
            <w:r w:rsidRPr="008B280E">
              <w:t xml:space="preserve"> (maximaal </w:t>
            </w:r>
            <w:r w:rsidR="000D10AD" w:rsidRPr="000D10AD">
              <w:rPr>
                <w:b/>
                <w:bCs/>
              </w:rPr>
              <w:t>2</w:t>
            </w:r>
            <w:r w:rsidRPr="00BA4D2D">
              <w:rPr>
                <w:b/>
              </w:rPr>
              <w:t>0 punten</w:t>
            </w:r>
            <w:r w:rsidRPr="008B280E">
              <w:t>):</w:t>
            </w:r>
          </w:p>
          <w:p w14:paraId="585254AB" w14:textId="77777777" w:rsidR="00D441FD" w:rsidRPr="008B280E" w:rsidRDefault="00D441FD" w:rsidP="00B82C9B">
            <w:pPr>
              <w:tabs>
                <w:tab w:val="num" w:pos="1440"/>
              </w:tabs>
              <w:jc w:val="both"/>
            </w:pPr>
          </w:p>
          <w:p w14:paraId="69871A35" w14:textId="77777777" w:rsidR="00D441FD" w:rsidRPr="00A24D63" w:rsidRDefault="00D441FD" w:rsidP="0076128B">
            <w:pPr>
              <w:numPr>
                <w:ilvl w:val="0"/>
                <w:numId w:val="16"/>
              </w:numPr>
              <w:jc w:val="both"/>
            </w:pPr>
            <w:r w:rsidRPr="00A24D63">
              <w:t xml:space="preserve">.............. </w:t>
            </w:r>
            <w:proofErr w:type="gramStart"/>
            <w:r>
              <w:t>dB</w:t>
            </w:r>
            <w:proofErr w:type="gramEnd"/>
          </w:p>
          <w:p w14:paraId="7F054748" w14:textId="77777777" w:rsidR="00D441FD" w:rsidRPr="008B280E" w:rsidRDefault="00D441FD" w:rsidP="00B82C9B">
            <w:pPr>
              <w:jc w:val="both"/>
            </w:pPr>
          </w:p>
        </w:tc>
      </w:tr>
    </w:tbl>
    <w:p w14:paraId="115C7E00" w14:textId="77777777" w:rsidR="00D441FD" w:rsidRPr="008B280E" w:rsidRDefault="00D441FD" w:rsidP="00B82C9B">
      <w:pPr>
        <w:jc w:val="both"/>
      </w:pPr>
    </w:p>
    <w:p w14:paraId="245A8863" w14:textId="77777777" w:rsidR="00D441FD" w:rsidRPr="008B280E" w:rsidRDefault="00D441FD" w:rsidP="00B82C9B">
      <w:pPr>
        <w:tabs>
          <w:tab w:val="num" w:pos="1440"/>
        </w:tabs>
        <w:ind w:left="1440"/>
        <w:jc w:val="both"/>
      </w:pPr>
    </w:p>
    <w:p w14:paraId="402F1542" w14:textId="77777777" w:rsidR="00D441FD" w:rsidRPr="008B280E" w:rsidRDefault="00D441FD" w:rsidP="00B82C9B">
      <w:pPr>
        <w:tabs>
          <w:tab w:val="num" w:pos="1701"/>
        </w:tabs>
        <w:jc w:val="both"/>
      </w:pPr>
    </w:p>
    <w:p w14:paraId="694F4FE7" w14:textId="77777777" w:rsidR="00D441FD" w:rsidRPr="008B280E" w:rsidRDefault="00D441FD" w:rsidP="00B82C9B">
      <w:pPr>
        <w:tabs>
          <w:tab w:val="num" w:pos="1701"/>
        </w:tabs>
        <w:jc w:val="both"/>
      </w:pPr>
    </w:p>
    <w:p w14:paraId="22B94356" w14:textId="77777777" w:rsidR="00D441FD" w:rsidRPr="008B280E" w:rsidRDefault="00D441FD" w:rsidP="00B82C9B">
      <w:pPr>
        <w:tabs>
          <w:tab w:val="num" w:pos="1701"/>
        </w:tabs>
        <w:jc w:val="both"/>
      </w:pPr>
    </w:p>
    <w:p w14:paraId="70B011F3" w14:textId="52797080" w:rsidR="008F1C5C" w:rsidRDefault="008F1C5C" w:rsidP="00B82C9B">
      <w:pPr>
        <w:tabs>
          <w:tab w:val="num" w:pos="1701"/>
        </w:tabs>
        <w:jc w:val="both"/>
      </w:pPr>
      <w:r>
        <w:br/>
      </w:r>
      <w:r w:rsidRPr="008B280E">
        <w:t xml:space="preserve">Het waterschap wil </w:t>
      </w:r>
      <w:r>
        <w:t>graag een zo laag mogelijk geluidsniveau in de cabine</w:t>
      </w:r>
      <w:r w:rsidRPr="008B280E">
        <w:t xml:space="preserve">. Derhalve kunnen er maximaal </w:t>
      </w:r>
      <w:r w:rsidR="000D10AD">
        <w:t>2</w:t>
      </w:r>
      <w:r w:rsidRPr="008B280E">
        <w:t xml:space="preserve">0 punten gescoord worden </w:t>
      </w:r>
      <w:r>
        <w:t>voor het laagste geluidsniveau</w:t>
      </w:r>
      <w:r w:rsidRPr="008B280E">
        <w:t>.</w:t>
      </w:r>
      <w:r w:rsidR="00791AFE">
        <w:t xml:space="preserve"> </w:t>
      </w:r>
      <w:r>
        <w:t>Het toekennen van punten geschiedt aan de hand van de volgende staffel:</w:t>
      </w:r>
    </w:p>
    <w:p w14:paraId="3A9C756B" w14:textId="77777777" w:rsidR="008F1C5C" w:rsidRDefault="008F1C5C" w:rsidP="00B82C9B">
      <w:pPr>
        <w:tabs>
          <w:tab w:val="num" w:pos="1701"/>
        </w:tabs>
        <w:jc w:val="both"/>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3331"/>
      </w:tblGrid>
      <w:tr w:rsidR="00D441FD" w:rsidRPr="00BA4D2D" w14:paraId="6108361C" w14:textId="77777777" w:rsidTr="00F00513">
        <w:tc>
          <w:tcPr>
            <w:tcW w:w="3331" w:type="dxa"/>
            <w:shd w:val="clear" w:color="auto" w:fill="DBE5F1" w:themeFill="accent1" w:themeFillTint="33"/>
          </w:tcPr>
          <w:p w14:paraId="48BE0555" w14:textId="77777777" w:rsidR="00D441FD" w:rsidRPr="00BA4D2D" w:rsidRDefault="00D441FD" w:rsidP="00B82C9B">
            <w:pPr>
              <w:tabs>
                <w:tab w:val="num" w:pos="1701"/>
              </w:tabs>
              <w:jc w:val="both"/>
              <w:rPr>
                <w:b/>
              </w:rPr>
            </w:pPr>
            <w:r>
              <w:rPr>
                <w:b/>
              </w:rPr>
              <w:t>Geluidsniveau</w:t>
            </w:r>
          </w:p>
        </w:tc>
        <w:tc>
          <w:tcPr>
            <w:tcW w:w="3331" w:type="dxa"/>
            <w:shd w:val="clear" w:color="auto" w:fill="DBE5F1" w:themeFill="accent1" w:themeFillTint="33"/>
          </w:tcPr>
          <w:p w14:paraId="3CDF63E6" w14:textId="77777777" w:rsidR="00D441FD" w:rsidRPr="00BA4D2D" w:rsidRDefault="00D441FD" w:rsidP="00B82C9B">
            <w:pPr>
              <w:tabs>
                <w:tab w:val="num" w:pos="1701"/>
              </w:tabs>
              <w:jc w:val="both"/>
              <w:rPr>
                <w:b/>
              </w:rPr>
            </w:pPr>
            <w:r w:rsidRPr="00BA4D2D">
              <w:rPr>
                <w:b/>
              </w:rPr>
              <w:t>Punten</w:t>
            </w:r>
          </w:p>
        </w:tc>
      </w:tr>
      <w:tr w:rsidR="00D441FD" w14:paraId="76681C18" w14:textId="77777777" w:rsidTr="00F00513">
        <w:tc>
          <w:tcPr>
            <w:tcW w:w="3331" w:type="dxa"/>
          </w:tcPr>
          <w:p w14:paraId="1310BBEC" w14:textId="77777777" w:rsidR="00D441FD" w:rsidRDefault="00D441FD" w:rsidP="00B82C9B">
            <w:pPr>
              <w:tabs>
                <w:tab w:val="num" w:pos="1701"/>
              </w:tabs>
              <w:jc w:val="both"/>
            </w:pPr>
            <w:r>
              <w:t>Minder dan 70 dB</w:t>
            </w:r>
          </w:p>
        </w:tc>
        <w:tc>
          <w:tcPr>
            <w:tcW w:w="3331" w:type="dxa"/>
          </w:tcPr>
          <w:p w14:paraId="040607DB" w14:textId="02B05B84" w:rsidR="00D441FD" w:rsidRDefault="003C3F3C" w:rsidP="00B82C9B">
            <w:pPr>
              <w:tabs>
                <w:tab w:val="num" w:pos="1701"/>
              </w:tabs>
              <w:jc w:val="both"/>
            </w:pPr>
            <w:r>
              <w:t>20</w:t>
            </w:r>
            <w:r w:rsidR="00D441FD">
              <w:t xml:space="preserve"> punten</w:t>
            </w:r>
          </w:p>
        </w:tc>
      </w:tr>
      <w:tr w:rsidR="00D441FD" w14:paraId="2928E44B" w14:textId="77777777" w:rsidTr="00F00513">
        <w:tc>
          <w:tcPr>
            <w:tcW w:w="3331" w:type="dxa"/>
          </w:tcPr>
          <w:p w14:paraId="130AC61F" w14:textId="77777777" w:rsidR="00D441FD" w:rsidRDefault="00D441FD" w:rsidP="00B82C9B">
            <w:pPr>
              <w:tabs>
                <w:tab w:val="num" w:pos="1701"/>
              </w:tabs>
              <w:jc w:val="both"/>
            </w:pPr>
            <w:r>
              <w:t>70</w:t>
            </w:r>
            <w:r w:rsidRPr="00282207">
              <w:t xml:space="preserve"> </w:t>
            </w:r>
            <w:r>
              <w:t xml:space="preserve">dB </w:t>
            </w:r>
            <w:r w:rsidRPr="00282207">
              <w:t xml:space="preserve">tot </w:t>
            </w:r>
            <w:r>
              <w:t xml:space="preserve">en met 72 </w:t>
            </w:r>
            <w:r w:rsidRPr="00282207">
              <w:t>dB</w:t>
            </w:r>
          </w:p>
        </w:tc>
        <w:tc>
          <w:tcPr>
            <w:tcW w:w="3331" w:type="dxa"/>
          </w:tcPr>
          <w:p w14:paraId="1F5F616A" w14:textId="2650DBB6" w:rsidR="00D441FD" w:rsidRDefault="003C3F3C" w:rsidP="00B82C9B">
            <w:pPr>
              <w:tabs>
                <w:tab w:val="num" w:pos="1701"/>
              </w:tabs>
              <w:jc w:val="both"/>
            </w:pPr>
            <w:r>
              <w:t>16</w:t>
            </w:r>
            <w:r w:rsidR="00D441FD">
              <w:t xml:space="preserve"> punten</w:t>
            </w:r>
          </w:p>
        </w:tc>
      </w:tr>
      <w:tr w:rsidR="00D441FD" w14:paraId="385E995D" w14:textId="77777777" w:rsidTr="00F00513">
        <w:tc>
          <w:tcPr>
            <w:tcW w:w="3331" w:type="dxa"/>
          </w:tcPr>
          <w:p w14:paraId="20CAE159" w14:textId="77777777" w:rsidR="00D441FD" w:rsidRDefault="00D441FD" w:rsidP="00B82C9B">
            <w:pPr>
              <w:tabs>
                <w:tab w:val="num" w:pos="1701"/>
              </w:tabs>
              <w:jc w:val="both"/>
            </w:pPr>
            <w:r>
              <w:t>73</w:t>
            </w:r>
            <w:r w:rsidRPr="00282207">
              <w:t xml:space="preserve"> dB </w:t>
            </w:r>
            <w:r>
              <w:t>tot en met 75</w:t>
            </w:r>
            <w:r w:rsidRPr="00282207">
              <w:t xml:space="preserve"> dB</w:t>
            </w:r>
          </w:p>
        </w:tc>
        <w:tc>
          <w:tcPr>
            <w:tcW w:w="3331" w:type="dxa"/>
          </w:tcPr>
          <w:p w14:paraId="2233CD7B" w14:textId="4C8B01C4" w:rsidR="00D441FD" w:rsidRDefault="003C3F3C" w:rsidP="00B82C9B">
            <w:pPr>
              <w:tabs>
                <w:tab w:val="num" w:pos="1701"/>
              </w:tabs>
              <w:jc w:val="both"/>
            </w:pPr>
            <w:r>
              <w:t>12</w:t>
            </w:r>
            <w:r w:rsidR="00D441FD">
              <w:t xml:space="preserve"> punten</w:t>
            </w:r>
          </w:p>
        </w:tc>
      </w:tr>
      <w:tr w:rsidR="00D441FD" w14:paraId="58E1C689" w14:textId="77777777" w:rsidTr="00F00513">
        <w:tc>
          <w:tcPr>
            <w:tcW w:w="3331" w:type="dxa"/>
          </w:tcPr>
          <w:p w14:paraId="202E48AC" w14:textId="77777777" w:rsidR="00D441FD" w:rsidRDefault="00D441FD" w:rsidP="00B82C9B">
            <w:pPr>
              <w:tabs>
                <w:tab w:val="num" w:pos="1701"/>
              </w:tabs>
              <w:jc w:val="both"/>
            </w:pPr>
            <w:r>
              <w:t>76</w:t>
            </w:r>
            <w:r w:rsidRPr="00282207">
              <w:t xml:space="preserve"> dB tot </w:t>
            </w:r>
            <w:r>
              <w:t xml:space="preserve">en met 78 </w:t>
            </w:r>
            <w:r w:rsidRPr="00282207">
              <w:t>dB</w:t>
            </w:r>
          </w:p>
        </w:tc>
        <w:tc>
          <w:tcPr>
            <w:tcW w:w="3331" w:type="dxa"/>
          </w:tcPr>
          <w:p w14:paraId="2AA6B7B1" w14:textId="38F4F08D" w:rsidR="00D441FD" w:rsidRDefault="003C3F3C" w:rsidP="00B82C9B">
            <w:pPr>
              <w:tabs>
                <w:tab w:val="num" w:pos="1701"/>
              </w:tabs>
              <w:jc w:val="both"/>
            </w:pPr>
            <w:r>
              <w:t>8</w:t>
            </w:r>
            <w:r w:rsidR="00D441FD">
              <w:t xml:space="preserve"> punten</w:t>
            </w:r>
          </w:p>
        </w:tc>
      </w:tr>
      <w:tr w:rsidR="00D441FD" w14:paraId="497C7B8B" w14:textId="77777777" w:rsidTr="00F00513">
        <w:tc>
          <w:tcPr>
            <w:tcW w:w="3331" w:type="dxa"/>
          </w:tcPr>
          <w:p w14:paraId="688A4950" w14:textId="77777777" w:rsidR="00D441FD" w:rsidRDefault="00D441FD" w:rsidP="00B82C9B">
            <w:pPr>
              <w:tabs>
                <w:tab w:val="num" w:pos="1701"/>
              </w:tabs>
              <w:jc w:val="both"/>
            </w:pPr>
            <w:r>
              <w:t>79</w:t>
            </w:r>
            <w:r w:rsidRPr="00282207">
              <w:t xml:space="preserve"> dB tot</w:t>
            </w:r>
            <w:r>
              <w:t xml:space="preserve"> en met</w:t>
            </w:r>
            <w:r w:rsidRPr="00282207">
              <w:t xml:space="preserve"> </w:t>
            </w:r>
            <w:r>
              <w:t xml:space="preserve">80 </w:t>
            </w:r>
            <w:r w:rsidRPr="00282207">
              <w:t>dB</w:t>
            </w:r>
          </w:p>
        </w:tc>
        <w:tc>
          <w:tcPr>
            <w:tcW w:w="3331" w:type="dxa"/>
          </w:tcPr>
          <w:p w14:paraId="1C2B7036" w14:textId="2012AC03" w:rsidR="00D441FD" w:rsidRDefault="003C3F3C" w:rsidP="00B82C9B">
            <w:pPr>
              <w:tabs>
                <w:tab w:val="num" w:pos="1701"/>
              </w:tabs>
              <w:jc w:val="both"/>
            </w:pPr>
            <w:r>
              <w:t>4</w:t>
            </w:r>
            <w:r w:rsidR="00D441FD">
              <w:t xml:space="preserve"> punten</w:t>
            </w:r>
          </w:p>
        </w:tc>
      </w:tr>
      <w:tr w:rsidR="00D441FD" w14:paraId="2E584449" w14:textId="77777777" w:rsidTr="00F00513">
        <w:tc>
          <w:tcPr>
            <w:tcW w:w="3331" w:type="dxa"/>
          </w:tcPr>
          <w:p w14:paraId="479C589D" w14:textId="77777777" w:rsidR="00D441FD" w:rsidRDefault="00D441FD" w:rsidP="00B82C9B">
            <w:pPr>
              <w:tabs>
                <w:tab w:val="num" w:pos="1701"/>
              </w:tabs>
              <w:jc w:val="both"/>
            </w:pPr>
            <w:r>
              <w:t>Meer dan 80</w:t>
            </w:r>
            <w:r w:rsidRPr="00282207">
              <w:t xml:space="preserve"> dB</w:t>
            </w:r>
          </w:p>
        </w:tc>
        <w:tc>
          <w:tcPr>
            <w:tcW w:w="3331" w:type="dxa"/>
          </w:tcPr>
          <w:p w14:paraId="54006610" w14:textId="77777777" w:rsidR="00D441FD" w:rsidRDefault="00D441FD" w:rsidP="00B82C9B">
            <w:pPr>
              <w:tabs>
                <w:tab w:val="num" w:pos="1701"/>
              </w:tabs>
              <w:jc w:val="both"/>
            </w:pPr>
            <w:r>
              <w:t>0 punten</w:t>
            </w:r>
          </w:p>
        </w:tc>
      </w:tr>
    </w:tbl>
    <w:p w14:paraId="3EE4CE2F" w14:textId="77777777" w:rsidR="00D441FD" w:rsidRDefault="00D441FD" w:rsidP="00B82C9B">
      <w:pPr>
        <w:suppressAutoHyphens/>
        <w:spacing w:line="259" w:lineRule="auto"/>
        <w:contextualSpacing/>
        <w:jc w:val="both"/>
        <w:rPr>
          <w:rFonts w:cstheme="majorHAnsi"/>
          <w:szCs w:val="22"/>
        </w:rPr>
      </w:pPr>
    </w:p>
    <w:p w14:paraId="2D8AA110" w14:textId="43EFC23D" w:rsidR="00D441FD" w:rsidRPr="00E46981" w:rsidRDefault="00D441FD" w:rsidP="00B82C9B">
      <w:pPr>
        <w:suppressAutoHyphens/>
        <w:spacing w:line="259" w:lineRule="auto"/>
        <w:contextualSpacing/>
        <w:jc w:val="both"/>
        <w:rPr>
          <w:rFonts w:cstheme="majorHAnsi"/>
          <w:b/>
          <w:szCs w:val="22"/>
        </w:rPr>
      </w:pPr>
      <w:r>
        <w:rPr>
          <w:rFonts w:cstheme="majorHAnsi"/>
          <w:b/>
          <w:szCs w:val="22"/>
        </w:rPr>
        <w:t>K.3</w:t>
      </w:r>
      <w:r w:rsidRPr="00E46981">
        <w:rPr>
          <w:rFonts w:cstheme="majorHAnsi"/>
          <w:b/>
          <w:szCs w:val="22"/>
        </w:rPr>
        <w:t xml:space="preserve">: </w:t>
      </w:r>
      <w:r w:rsidRPr="00D441FD">
        <w:rPr>
          <w:rFonts w:cstheme="majorHAnsi"/>
          <w:b/>
          <w:szCs w:val="22"/>
        </w:rPr>
        <w:t>Aanrijdtijd bij storing</w:t>
      </w:r>
    </w:p>
    <w:p w14:paraId="68D3F179" w14:textId="17ABA9EB" w:rsidR="00D441FD" w:rsidRPr="00BC366B" w:rsidRDefault="00D441FD" w:rsidP="00B82C9B">
      <w:pPr>
        <w:suppressAutoHyphens/>
        <w:spacing w:line="259" w:lineRule="auto"/>
        <w:contextualSpacing/>
        <w:jc w:val="both"/>
        <w:rPr>
          <w:rFonts w:cstheme="majorHAnsi"/>
          <w:szCs w:val="22"/>
        </w:rPr>
      </w:pPr>
      <w:r>
        <w:rPr>
          <w:rFonts w:cstheme="majorHAnsi"/>
          <w:szCs w:val="22"/>
        </w:rPr>
        <w:t>De Aanbestedende dienst wenst met dit criterium het volgende doel te bereiken</w:t>
      </w:r>
      <w:r w:rsidRPr="00B3264C">
        <w:rPr>
          <w:rFonts w:cstheme="majorHAnsi"/>
          <w:szCs w:val="22"/>
        </w:rPr>
        <w:t xml:space="preserve">: </w:t>
      </w:r>
      <w:r w:rsidR="008F1C5C" w:rsidRPr="00B3264C">
        <w:rPr>
          <w:rFonts w:cstheme="majorHAnsi"/>
          <w:szCs w:val="22"/>
        </w:rPr>
        <w:t xml:space="preserve">zo kort mogelijke stilstand van de </w:t>
      </w:r>
      <w:r w:rsidR="00026EF6">
        <w:rPr>
          <w:rFonts w:cstheme="majorHAnsi"/>
          <w:szCs w:val="22"/>
        </w:rPr>
        <w:t>b</w:t>
      </w:r>
      <w:r w:rsidR="00026EF6" w:rsidRPr="003C3F3C">
        <w:rPr>
          <w:rFonts w:cstheme="majorHAnsi"/>
          <w:szCs w:val="22"/>
        </w:rPr>
        <w:t xml:space="preserve">reedspoortractor </w:t>
      </w:r>
      <w:r w:rsidR="008F1C5C" w:rsidRPr="00B3264C">
        <w:rPr>
          <w:rFonts w:cstheme="majorHAnsi"/>
          <w:szCs w:val="22"/>
        </w:rPr>
        <w:t>met aanbouw als gevolg van storing.</w:t>
      </w:r>
      <w:r w:rsidR="000D10AD">
        <w:rPr>
          <w:rFonts w:cstheme="majorHAnsi"/>
          <w:szCs w:val="22"/>
        </w:rPr>
        <w:t xml:space="preserve"> </w:t>
      </w:r>
      <w:r w:rsidRPr="00E46981">
        <w:rPr>
          <w:rFonts w:cstheme="majorHAnsi"/>
          <w:szCs w:val="22"/>
        </w:rPr>
        <w:t xml:space="preserve">Voor het </w:t>
      </w:r>
      <w:r w:rsidRPr="00BC366B">
        <w:rPr>
          <w:rFonts w:cstheme="majorHAnsi"/>
          <w:szCs w:val="22"/>
        </w:rPr>
        <w:t xml:space="preserve">gunningscriterium </w:t>
      </w:r>
      <w:r w:rsidRPr="00502B37">
        <w:rPr>
          <w:rFonts w:cstheme="majorHAnsi"/>
          <w:szCs w:val="22"/>
        </w:rPr>
        <w:t>K.</w:t>
      </w:r>
      <w:r w:rsidR="008F1C5C">
        <w:rPr>
          <w:rFonts w:cstheme="majorHAnsi"/>
          <w:szCs w:val="22"/>
        </w:rPr>
        <w:t>3</w:t>
      </w:r>
      <w:r w:rsidRPr="00BC366B">
        <w:rPr>
          <w:rFonts w:cstheme="majorHAnsi"/>
          <w:szCs w:val="22"/>
        </w:rPr>
        <w:t xml:space="preserve">: </w:t>
      </w:r>
      <w:r w:rsidRPr="00D441FD">
        <w:rPr>
          <w:rFonts w:cstheme="majorHAnsi"/>
          <w:szCs w:val="22"/>
        </w:rPr>
        <w:t>Aanrijdtijd bij storing</w:t>
      </w:r>
      <w:r>
        <w:rPr>
          <w:rFonts w:cstheme="majorHAnsi"/>
          <w:szCs w:val="22"/>
        </w:rPr>
        <w:t xml:space="preserve"> </w:t>
      </w:r>
      <w:r w:rsidRPr="00BC366B">
        <w:rPr>
          <w:rFonts w:cstheme="majorHAnsi"/>
          <w:szCs w:val="22"/>
        </w:rPr>
        <w:t>wordt u beoordeeld op de beantwoording van de onderstaande vra</w:t>
      </w:r>
      <w:r w:rsidR="008F1C5C">
        <w:rPr>
          <w:rFonts w:cstheme="majorHAnsi"/>
          <w:szCs w:val="22"/>
        </w:rPr>
        <w:t>ag</w:t>
      </w:r>
      <w:r w:rsidRPr="00BC366B">
        <w:rPr>
          <w:rFonts w:cstheme="majorHAnsi"/>
          <w:szCs w:val="22"/>
        </w:rPr>
        <w:t>:</w:t>
      </w:r>
    </w:p>
    <w:p w14:paraId="1F0A0419" w14:textId="77777777" w:rsidR="000D10AD" w:rsidRDefault="000D10AD" w:rsidP="00B82C9B">
      <w:pPr>
        <w:jc w:val="both"/>
      </w:pPr>
    </w:p>
    <w:p w14:paraId="221AA0FE" w14:textId="24F2C0BD" w:rsidR="00D441FD" w:rsidRPr="008B280E" w:rsidRDefault="00D441FD" w:rsidP="00B82C9B">
      <w:pPr>
        <w:jc w:val="both"/>
      </w:pPr>
      <w:r w:rsidRPr="008B280E">
        <w:t xml:space="preserve">Wat is </w:t>
      </w:r>
      <w:r>
        <w:t xml:space="preserve">de gegarandeerde aanrijdtijd </w:t>
      </w:r>
      <w:r w:rsidR="00A240AD">
        <w:t xml:space="preserve">naar de werkplaats van het waterschap in Leek </w:t>
      </w:r>
      <w:proofErr w:type="spellStart"/>
      <w:r w:rsidR="00A240AD">
        <w:t>Leek</w:t>
      </w:r>
      <w:proofErr w:type="spellEnd"/>
      <w:r w:rsidR="00A240AD">
        <w:t xml:space="preserve"> </w:t>
      </w:r>
      <w:r>
        <w:t xml:space="preserve">bij een storing van de aangeboden </w:t>
      </w:r>
      <w:r w:rsidR="00026EF6">
        <w:rPr>
          <w:rFonts w:cstheme="majorHAnsi"/>
          <w:szCs w:val="22"/>
        </w:rPr>
        <w:t>b</w:t>
      </w:r>
      <w:r w:rsidR="00026EF6" w:rsidRPr="003C3F3C">
        <w:rPr>
          <w:rFonts w:cstheme="majorHAnsi"/>
          <w:szCs w:val="22"/>
        </w:rPr>
        <w:t>reedspoortractor</w:t>
      </w:r>
      <w:r w:rsidRPr="008B280E">
        <w:t>?</w:t>
      </w:r>
    </w:p>
    <w:tbl>
      <w:tblPr>
        <w:tblpPr w:leftFromText="141" w:rightFromText="141"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4"/>
      </w:tblGrid>
      <w:tr w:rsidR="00D441FD" w:rsidRPr="008B280E" w14:paraId="59F597D1" w14:textId="77777777" w:rsidTr="00F00513">
        <w:tc>
          <w:tcPr>
            <w:tcW w:w="7684" w:type="dxa"/>
          </w:tcPr>
          <w:p w14:paraId="729EF20F" w14:textId="327FFA4E" w:rsidR="00D441FD" w:rsidRPr="008B280E" w:rsidRDefault="00D441FD" w:rsidP="00B82C9B">
            <w:pPr>
              <w:tabs>
                <w:tab w:val="num" w:pos="1440"/>
              </w:tabs>
              <w:jc w:val="both"/>
            </w:pPr>
            <w:r w:rsidRPr="008B280E">
              <w:t xml:space="preserve">Gegarandeerde </w:t>
            </w:r>
            <w:r w:rsidR="005B7086">
              <w:t>aanrijdtijd bij storing</w:t>
            </w:r>
            <w:r w:rsidRPr="008B280E">
              <w:t xml:space="preserve"> (maximaal </w:t>
            </w:r>
            <w:r w:rsidR="000D10AD" w:rsidRPr="000D10AD">
              <w:rPr>
                <w:b/>
                <w:bCs/>
              </w:rPr>
              <w:t>1</w:t>
            </w:r>
            <w:r w:rsidRPr="00BA4D2D">
              <w:rPr>
                <w:b/>
              </w:rPr>
              <w:t>0 punten</w:t>
            </w:r>
            <w:r w:rsidRPr="008B280E">
              <w:t>):</w:t>
            </w:r>
          </w:p>
          <w:p w14:paraId="56B915B8" w14:textId="77777777" w:rsidR="00D441FD" w:rsidRPr="008B280E" w:rsidRDefault="00D441FD" w:rsidP="00B82C9B">
            <w:pPr>
              <w:tabs>
                <w:tab w:val="num" w:pos="1440"/>
              </w:tabs>
              <w:jc w:val="both"/>
            </w:pPr>
          </w:p>
          <w:p w14:paraId="15831FD1" w14:textId="05B41E5F" w:rsidR="00D441FD" w:rsidRPr="00A24D63" w:rsidRDefault="00D441FD" w:rsidP="0076128B">
            <w:pPr>
              <w:numPr>
                <w:ilvl w:val="0"/>
                <w:numId w:val="16"/>
              </w:numPr>
              <w:jc w:val="both"/>
            </w:pPr>
            <w:r w:rsidRPr="00A24D63">
              <w:t xml:space="preserve">.............. </w:t>
            </w:r>
            <w:proofErr w:type="gramStart"/>
            <w:r w:rsidR="006016B3">
              <w:t>minuten</w:t>
            </w:r>
            <w:proofErr w:type="gramEnd"/>
          </w:p>
          <w:p w14:paraId="626864F3" w14:textId="77777777" w:rsidR="00D441FD" w:rsidRPr="008B280E" w:rsidRDefault="00D441FD" w:rsidP="00B82C9B">
            <w:pPr>
              <w:jc w:val="both"/>
            </w:pPr>
          </w:p>
        </w:tc>
      </w:tr>
    </w:tbl>
    <w:p w14:paraId="3DCE0917" w14:textId="77777777" w:rsidR="00D441FD" w:rsidRPr="008B280E" w:rsidRDefault="00D441FD" w:rsidP="00B82C9B">
      <w:pPr>
        <w:jc w:val="both"/>
      </w:pPr>
    </w:p>
    <w:p w14:paraId="243F7ADE" w14:textId="77777777" w:rsidR="00D441FD" w:rsidRPr="008B280E" w:rsidRDefault="00D441FD" w:rsidP="00B82C9B">
      <w:pPr>
        <w:tabs>
          <w:tab w:val="num" w:pos="1440"/>
        </w:tabs>
        <w:ind w:left="1440"/>
        <w:jc w:val="both"/>
      </w:pPr>
    </w:p>
    <w:p w14:paraId="32596360" w14:textId="77777777" w:rsidR="00D441FD" w:rsidRDefault="00D441FD" w:rsidP="00B82C9B">
      <w:pPr>
        <w:tabs>
          <w:tab w:val="num" w:pos="1701"/>
        </w:tabs>
        <w:jc w:val="both"/>
      </w:pPr>
    </w:p>
    <w:p w14:paraId="2A4633B7" w14:textId="77777777" w:rsidR="00D441FD" w:rsidRDefault="00D441FD" w:rsidP="00B82C9B">
      <w:pPr>
        <w:tabs>
          <w:tab w:val="num" w:pos="1701"/>
        </w:tabs>
        <w:jc w:val="both"/>
      </w:pPr>
    </w:p>
    <w:p w14:paraId="623AC527" w14:textId="77777777" w:rsidR="00D441FD" w:rsidRPr="008B280E" w:rsidRDefault="00D441FD" w:rsidP="00B82C9B">
      <w:pPr>
        <w:tabs>
          <w:tab w:val="num" w:pos="1701"/>
        </w:tabs>
        <w:jc w:val="both"/>
      </w:pPr>
    </w:p>
    <w:p w14:paraId="2EE1BFB2" w14:textId="77777777" w:rsidR="00791AFE" w:rsidRDefault="00791AFE" w:rsidP="00B82C9B">
      <w:pPr>
        <w:tabs>
          <w:tab w:val="num" w:pos="1701"/>
        </w:tabs>
        <w:jc w:val="both"/>
      </w:pPr>
    </w:p>
    <w:p w14:paraId="4C9CB9D5" w14:textId="77777777" w:rsidR="00791AFE" w:rsidRDefault="00791AFE" w:rsidP="00B82C9B">
      <w:pPr>
        <w:tabs>
          <w:tab w:val="num" w:pos="1701"/>
        </w:tabs>
        <w:jc w:val="both"/>
      </w:pPr>
    </w:p>
    <w:p w14:paraId="462EA419" w14:textId="006DEE8D" w:rsidR="008F1C5C" w:rsidRDefault="008F1C5C" w:rsidP="00B82C9B">
      <w:pPr>
        <w:tabs>
          <w:tab w:val="num" w:pos="1701"/>
        </w:tabs>
        <w:jc w:val="both"/>
      </w:pPr>
      <w:r w:rsidRPr="008B280E">
        <w:t xml:space="preserve">Het waterschap wil </w:t>
      </w:r>
      <w:r>
        <w:t>in geval van storing graag zo spoedig mogelijk worden geholpen.</w:t>
      </w:r>
      <w:r w:rsidRPr="008B280E">
        <w:t xml:space="preserve"> Derhalve kunnen er maximaal 10 punten gescoord worden </w:t>
      </w:r>
      <w:r>
        <w:t>voor de kortste aanrijdtijd.</w:t>
      </w:r>
      <w:r w:rsidR="00791AFE">
        <w:t xml:space="preserve"> </w:t>
      </w:r>
      <w:r>
        <w:t>Het toekennen van punten geschiedt aan de hand van de volgende staffel:</w:t>
      </w:r>
    </w:p>
    <w:p w14:paraId="03AA4290" w14:textId="77777777" w:rsidR="00D441FD" w:rsidRDefault="00D441FD" w:rsidP="00B82C9B">
      <w:pPr>
        <w:tabs>
          <w:tab w:val="num" w:pos="1701"/>
        </w:tabs>
        <w:jc w:val="both"/>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3331"/>
      </w:tblGrid>
      <w:tr w:rsidR="00D441FD" w:rsidRPr="00BA4D2D" w14:paraId="2BB6396D" w14:textId="77777777" w:rsidTr="00F00513">
        <w:tc>
          <w:tcPr>
            <w:tcW w:w="3331" w:type="dxa"/>
            <w:shd w:val="clear" w:color="auto" w:fill="DBE5F1" w:themeFill="accent1" w:themeFillTint="33"/>
          </w:tcPr>
          <w:p w14:paraId="35C8362D" w14:textId="77777777" w:rsidR="00D441FD" w:rsidRPr="00BA4D2D" w:rsidRDefault="00D441FD" w:rsidP="00B82C9B">
            <w:pPr>
              <w:tabs>
                <w:tab w:val="num" w:pos="1701"/>
              </w:tabs>
              <w:jc w:val="both"/>
              <w:rPr>
                <w:b/>
              </w:rPr>
            </w:pPr>
            <w:r>
              <w:rPr>
                <w:b/>
              </w:rPr>
              <w:t>Aanrijd</w:t>
            </w:r>
            <w:r w:rsidRPr="00BA4D2D">
              <w:rPr>
                <w:b/>
              </w:rPr>
              <w:t>tijd</w:t>
            </w:r>
          </w:p>
        </w:tc>
        <w:tc>
          <w:tcPr>
            <w:tcW w:w="3331" w:type="dxa"/>
            <w:shd w:val="clear" w:color="auto" w:fill="DBE5F1" w:themeFill="accent1" w:themeFillTint="33"/>
          </w:tcPr>
          <w:p w14:paraId="5CD32819" w14:textId="77777777" w:rsidR="00D441FD" w:rsidRPr="00BA4D2D" w:rsidRDefault="00D441FD" w:rsidP="00B82C9B">
            <w:pPr>
              <w:tabs>
                <w:tab w:val="num" w:pos="1701"/>
              </w:tabs>
              <w:jc w:val="both"/>
              <w:rPr>
                <w:b/>
              </w:rPr>
            </w:pPr>
            <w:r w:rsidRPr="00BA4D2D">
              <w:rPr>
                <w:b/>
              </w:rPr>
              <w:t>Punten</w:t>
            </w:r>
          </w:p>
        </w:tc>
      </w:tr>
      <w:tr w:rsidR="00D441FD" w14:paraId="6372B283" w14:textId="77777777" w:rsidTr="00F00513">
        <w:tc>
          <w:tcPr>
            <w:tcW w:w="3331" w:type="dxa"/>
          </w:tcPr>
          <w:p w14:paraId="08C5C51F" w14:textId="77777777" w:rsidR="00D441FD" w:rsidRDefault="00D441FD" w:rsidP="00B82C9B">
            <w:pPr>
              <w:tabs>
                <w:tab w:val="num" w:pos="1701"/>
              </w:tabs>
              <w:jc w:val="both"/>
            </w:pPr>
            <w:r>
              <w:t>Binnen 30 minuten (half uur)</w:t>
            </w:r>
          </w:p>
        </w:tc>
        <w:tc>
          <w:tcPr>
            <w:tcW w:w="3331" w:type="dxa"/>
          </w:tcPr>
          <w:p w14:paraId="2627E46B" w14:textId="77777777" w:rsidR="00D441FD" w:rsidRDefault="00D441FD" w:rsidP="00B82C9B">
            <w:pPr>
              <w:tabs>
                <w:tab w:val="num" w:pos="1701"/>
              </w:tabs>
              <w:jc w:val="both"/>
            </w:pPr>
            <w:r>
              <w:t>10 punten</w:t>
            </w:r>
          </w:p>
        </w:tc>
      </w:tr>
      <w:tr w:rsidR="00D441FD" w14:paraId="4D7971CD" w14:textId="77777777" w:rsidTr="00F00513">
        <w:tc>
          <w:tcPr>
            <w:tcW w:w="3331" w:type="dxa"/>
          </w:tcPr>
          <w:p w14:paraId="42373D08" w14:textId="77777777" w:rsidR="00D441FD" w:rsidRDefault="00D441FD" w:rsidP="00B82C9B">
            <w:pPr>
              <w:tabs>
                <w:tab w:val="num" w:pos="1701"/>
              </w:tabs>
              <w:jc w:val="both"/>
            </w:pPr>
            <w:r>
              <w:t>Binnen 45 minuten (3 kwartier)</w:t>
            </w:r>
          </w:p>
        </w:tc>
        <w:tc>
          <w:tcPr>
            <w:tcW w:w="3331" w:type="dxa"/>
          </w:tcPr>
          <w:p w14:paraId="5C2D35E5" w14:textId="77777777" w:rsidR="00D441FD" w:rsidRDefault="00D441FD" w:rsidP="00B82C9B">
            <w:pPr>
              <w:tabs>
                <w:tab w:val="num" w:pos="1701"/>
              </w:tabs>
              <w:jc w:val="both"/>
            </w:pPr>
            <w:r>
              <w:t>8 punten</w:t>
            </w:r>
          </w:p>
        </w:tc>
      </w:tr>
      <w:tr w:rsidR="00D441FD" w14:paraId="1E7EB75F" w14:textId="77777777" w:rsidTr="00F00513">
        <w:tc>
          <w:tcPr>
            <w:tcW w:w="3331" w:type="dxa"/>
          </w:tcPr>
          <w:p w14:paraId="470F969F" w14:textId="77777777" w:rsidR="00D441FD" w:rsidRDefault="00D441FD" w:rsidP="00B82C9B">
            <w:pPr>
              <w:tabs>
                <w:tab w:val="num" w:pos="1701"/>
              </w:tabs>
              <w:jc w:val="both"/>
            </w:pPr>
            <w:r>
              <w:t>Binnen 60 minuten (1 uur)</w:t>
            </w:r>
          </w:p>
        </w:tc>
        <w:tc>
          <w:tcPr>
            <w:tcW w:w="3331" w:type="dxa"/>
          </w:tcPr>
          <w:p w14:paraId="3C1220BD" w14:textId="77777777" w:rsidR="00D441FD" w:rsidRDefault="00D441FD" w:rsidP="00B82C9B">
            <w:pPr>
              <w:tabs>
                <w:tab w:val="num" w:pos="1701"/>
              </w:tabs>
              <w:jc w:val="both"/>
            </w:pPr>
            <w:r>
              <w:t>6 punten</w:t>
            </w:r>
          </w:p>
        </w:tc>
      </w:tr>
      <w:tr w:rsidR="00D441FD" w14:paraId="69DAE0FE" w14:textId="77777777" w:rsidTr="00F00513">
        <w:tc>
          <w:tcPr>
            <w:tcW w:w="3331" w:type="dxa"/>
          </w:tcPr>
          <w:p w14:paraId="7E4D80A3" w14:textId="77777777" w:rsidR="00D441FD" w:rsidRDefault="00D441FD" w:rsidP="00B82C9B">
            <w:pPr>
              <w:tabs>
                <w:tab w:val="num" w:pos="1701"/>
              </w:tabs>
              <w:jc w:val="both"/>
            </w:pPr>
            <w:r>
              <w:t>Binnen 75 minuten (5 kwartier)</w:t>
            </w:r>
          </w:p>
        </w:tc>
        <w:tc>
          <w:tcPr>
            <w:tcW w:w="3331" w:type="dxa"/>
          </w:tcPr>
          <w:p w14:paraId="7E4CF834" w14:textId="77777777" w:rsidR="00D441FD" w:rsidRDefault="00D441FD" w:rsidP="00B82C9B">
            <w:pPr>
              <w:tabs>
                <w:tab w:val="num" w:pos="1701"/>
              </w:tabs>
              <w:jc w:val="both"/>
            </w:pPr>
            <w:r>
              <w:t>4 punten</w:t>
            </w:r>
          </w:p>
        </w:tc>
      </w:tr>
      <w:tr w:rsidR="00D441FD" w14:paraId="47940F48" w14:textId="77777777" w:rsidTr="00F00513">
        <w:tc>
          <w:tcPr>
            <w:tcW w:w="3331" w:type="dxa"/>
          </w:tcPr>
          <w:p w14:paraId="0CF66517" w14:textId="01B8419A" w:rsidR="00D441FD" w:rsidRDefault="00D441FD" w:rsidP="00B82C9B">
            <w:pPr>
              <w:tabs>
                <w:tab w:val="num" w:pos="1701"/>
              </w:tabs>
              <w:jc w:val="both"/>
            </w:pPr>
            <w:r>
              <w:t>Binnen 90 minuten (1,5 uur)</w:t>
            </w:r>
          </w:p>
        </w:tc>
        <w:tc>
          <w:tcPr>
            <w:tcW w:w="3331" w:type="dxa"/>
          </w:tcPr>
          <w:p w14:paraId="6390DDA6" w14:textId="77777777" w:rsidR="00D441FD" w:rsidRDefault="00D441FD" w:rsidP="00B82C9B">
            <w:pPr>
              <w:tabs>
                <w:tab w:val="num" w:pos="1701"/>
              </w:tabs>
              <w:jc w:val="both"/>
            </w:pPr>
            <w:r>
              <w:t>2 punten</w:t>
            </w:r>
          </w:p>
        </w:tc>
      </w:tr>
      <w:tr w:rsidR="00D441FD" w14:paraId="484FF42C" w14:textId="77777777" w:rsidTr="00F00513">
        <w:tc>
          <w:tcPr>
            <w:tcW w:w="3331" w:type="dxa"/>
          </w:tcPr>
          <w:p w14:paraId="161B1F2A" w14:textId="77777777" w:rsidR="00D441FD" w:rsidRDefault="00D441FD" w:rsidP="00B82C9B">
            <w:pPr>
              <w:tabs>
                <w:tab w:val="num" w:pos="1701"/>
              </w:tabs>
              <w:jc w:val="both"/>
            </w:pPr>
            <w:r>
              <w:t>Meer dan 90 minuten</w:t>
            </w:r>
          </w:p>
        </w:tc>
        <w:tc>
          <w:tcPr>
            <w:tcW w:w="3331" w:type="dxa"/>
          </w:tcPr>
          <w:p w14:paraId="29875837" w14:textId="77777777" w:rsidR="00D441FD" w:rsidRDefault="00D441FD" w:rsidP="00B82C9B">
            <w:pPr>
              <w:tabs>
                <w:tab w:val="num" w:pos="1701"/>
              </w:tabs>
              <w:jc w:val="both"/>
            </w:pPr>
            <w:r>
              <w:t>0 punten</w:t>
            </w:r>
          </w:p>
        </w:tc>
      </w:tr>
    </w:tbl>
    <w:p w14:paraId="19FD71F2" w14:textId="77777777" w:rsidR="00D441FD" w:rsidRDefault="00D441FD" w:rsidP="00B82C9B">
      <w:pPr>
        <w:suppressAutoHyphens/>
        <w:spacing w:line="259" w:lineRule="auto"/>
        <w:contextualSpacing/>
        <w:jc w:val="both"/>
        <w:rPr>
          <w:rFonts w:cstheme="majorHAnsi"/>
          <w:szCs w:val="22"/>
        </w:rPr>
      </w:pPr>
    </w:p>
    <w:p w14:paraId="6841CD8C" w14:textId="5295EFA4" w:rsidR="005B7086" w:rsidRDefault="00D441FD" w:rsidP="00B82C9B">
      <w:pPr>
        <w:suppressAutoHyphens/>
        <w:spacing w:line="259" w:lineRule="auto"/>
        <w:contextualSpacing/>
        <w:jc w:val="both"/>
        <w:rPr>
          <w:rFonts w:cstheme="majorHAnsi"/>
          <w:b/>
          <w:szCs w:val="22"/>
        </w:rPr>
      </w:pPr>
      <w:r>
        <w:rPr>
          <w:rFonts w:cstheme="majorHAnsi"/>
          <w:b/>
          <w:szCs w:val="22"/>
        </w:rPr>
        <w:t>K.4</w:t>
      </w:r>
      <w:r w:rsidRPr="00E46981">
        <w:rPr>
          <w:rFonts w:cstheme="majorHAnsi"/>
          <w:b/>
          <w:szCs w:val="22"/>
        </w:rPr>
        <w:t xml:space="preserve">: </w:t>
      </w:r>
      <w:r w:rsidR="005B7086" w:rsidRPr="005B7086">
        <w:rPr>
          <w:rFonts w:cstheme="majorHAnsi"/>
          <w:b/>
          <w:szCs w:val="22"/>
        </w:rPr>
        <w:t xml:space="preserve">Totaalgewicht </w:t>
      </w:r>
    </w:p>
    <w:p w14:paraId="73143903" w14:textId="283539F9" w:rsidR="00D441FD" w:rsidRPr="00BC366B" w:rsidRDefault="00D441FD" w:rsidP="00B82C9B">
      <w:pPr>
        <w:suppressAutoHyphens/>
        <w:spacing w:line="259" w:lineRule="auto"/>
        <w:contextualSpacing/>
        <w:jc w:val="both"/>
        <w:rPr>
          <w:rFonts w:cstheme="majorHAnsi"/>
          <w:szCs w:val="22"/>
        </w:rPr>
      </w:pPr>
      <w:r>
        <w:rPr>
          <w:rFonts w:cstheme="majorHAnsi"/>
          <w:szCs w:val="22"/>
        </w:rPr>
        <w:t xml:space="preserve">De Aanbestedende dienst wenst met dit criterium het volgende doel te </w:t>
      </w:r>
      <w:r w:rsidRPr="00565394">
        <w:rPr>
          <w:rFonts w:cstheme="majorHAnsi"/>
          <w:szCs w:val="22"/>
        </w:rPr>
        <w:t xml:space="preserve">bereiken: </w:t>
      </w:r>
      <w:r w:rsidR="008F1C5C" w:rsidRPr="00565394">
        <w:rPr>
          <w:rFonts w:cstheme="majorHAnsi"/>
          <w:szCs w:val="22"/>
        </w:rPr>
        <w:t>een bijdrage leveren in het kader van duurzaamheid.</w:t>
      </w:r>
      <w:r w:rsidR="000D10AD">
        <w:rPr>
          <w:rFonts w:cstheme="majorHAnsi"/>
          <w:szCs w:val="22"/>
        </w:rPr>
        <w:t xml:space="preserve"> </w:t>
      </w:r>
      <w:r w:rsidRPr="00E46981">
        <w:rPr>
          <w:rFonts w:cstheme="majorHAnsi"/>
          <w:szCs w:val="22"/>
        </w:rPr>
        <w:t xml:space="preserve">Voor het </w:t>
      </w:r>
      <w:r w:rsidRPr="00BC366B">
        <w:rPr>
          <w:rFonts w:cstheme="majorHAnsi"/>
          <w:szCs w:val="22"/>
        </w:rPr>
        <w:t xml:space="preserve">gunningscriterium </w:t>
      </w:r>
      <w:r w:rsidRPr="00502B37">
        <w:rPr>
          <w:rFonts w:cstheme="majorHAnsi"/>
          <w:szCs w:val="22"/>
        </w:rPr>
        <w:t>K.</w:t>
      </w:r>
      <w:r w:rsidR="006016B3">
        <w:rPr>
          <w:rFonts w:cstheme="majorHAnsi"/>
          <w:szCs w:val="22"/>
        </w:rPr>
        <w:t>4</w:t>
      </w:r>
      <w:r w:rsidRPr="00BC366B">
        <w:rPr>
          <w:rFonts w:cstheme="majorHAnsi"/>
          <w:szCs w:val="22"/>
        </w:rPr>
        <w:t xml:space="preserve">: </w:t>
      </w:r>
      <w:r w:rsidR="005B7086" w:rsidRPr="005B7086">
        <w:rPr>
          <w:rFonts w:cstheme="majorHAnsi"/>
          <w:szCs w:val="22"/>
        </w:rPr>
        <w:t>Totaalgewicht</w:t>
      </w:r>
      <w:r w:rsidR="005B7086">
        <w:rPr>
          <w:rFonts w:cstheme="majorHAnsi"/>
          <w:szCs w:val="22"/>
        </w:rPr>
        <w:t xml:space="preserve"> </w:t>
      </w:r>
      <w:r w:rsidRPr="00BC366B">
        <w:rPr>
          <w:rFonts w:cstheme="majorHAnsi"/>
          <w:szCs w:val="22"/>
        </w:rPr>
        <w:t>wordt u beoordeeld op de beantwoording van de onderstaande vra</w:t>
      </w:r>
      <w:r w:rsidR="008F1C5C">
        <w:rPr>
          <w:rFonts w:cstheme="majorHAnsi"/>
          <w:szCs w:val="22"/>
        </w:rPr>
        <w:t>ag</w:t>
      </w:r>
      <w:r w:rsidRPr="00BC366B">
        <w:rPr>
          <w:rFonts w:cstheme="majorHAnsi"/>
          <w:szCs w:val="22"/>
        </w:rPr>
        <w:t>:</w:t>
      </w:r>
    </w:p>
    <w:p w14:paraId="068C0763" w14:textId="77777777" w:rsidR="005B7086" w:rsidRDefault="005B7086" w:rsidP="00B82C9B">
      <w:pPr>
        <w:jc w:val="both"/>
      </w:pPr>
    </w:p>
    <w:p w14:paraId="45040EAC" w14:textId="0EA5DAFD" w:rsidR="005B7086" w:rsidRPr="008B280E" w:rsidRDefault="005B7086" w:rsidP="00B82C9B">
      <w:pPr>
        <w:jc w:val="both"/>
      </w:pPr>
      <w:r w:rsidRPr="008B280E">
        <w:t xml:space="preserve">Wat is </w:t>
      </w:r>
      <w:r>
        <w:t>het gegarandeerde totaalgewicht van de volledige combinatie</w:t>
      </w:r>
      <w:r w:rsidRPr="008B280E">
        <w:t>?</w:t>
      </w:r>
    </w:p>
    <w:tbl>
      <w:tblPr>
        <w:tblpPr w:leftFromText="141" w:rightFromText="141"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4"/>
      </w:tblGrid>
      <w:tr w:rsidR="005B7086" w:rsidRPr="008B280E" w14:paraId="1031BDD3" w14:textId="77777777" w:rsidTr="00F00513">
        <w:tc>
          <w:tcPr>
            <w:tcW w:w="7684" w:type="dxa"/>
          </w:tcPr>
          <w:p w14:paraId="47B3AEAE" w14:textId="3CFA7961" w:rsidR="005B7086" w:rsidRPr="008B280E" w:rsidRDefault="005B7086" w:rsidP="00B82C9B">
            <w:pPr>
              <w:tabs>
                <w:tab w:val="num" w:pos="1440"/>
              </w:tabs>
              <w:jc w:val="both"/>
            </w:pPr>
            <w:r w:rsidRPr="008B280E">
              <w:t xml:space="preserve">Gegarandeerde </w:t>
            </w:r>
            <w:r>
              <w:t>totaalgewicht</w:t>
            </w:r>
            <w:r w:rsidRPr="008B280E">
              <w:t xml:space="preserve"> (maximaal </w:t>
            </w:r>
            <w:r w:rsidR="000D10AD" w:rsidRPr="000D10AD">
              <w:rPr>
                <w:b/>
                <w:bCs/>
              </w:rPr>
              <w:t>2</w:t>
            </w:r>
            <w:r w:rsidRPr="00BA4D2D">
              <w:rPr>
                <w:b/>
              </w:rPr>
              <w:t>0 punten</w:t>
            </w:r>
            <w:r w:rsidRPr="008B280E">
              <w:t>):</w:t>
            </w:r>
          </w:p>
          <w:p w14:paraId="53412D04" w14:textId="77777777" w:rsidR="005B7086" w:rsidRPr="008B280E" w:rsidRDefault="005B7086" w:rsidP="00B82C9B">
            <w:pPr>
              <w:tabs>
                <w:tab w:val="num" w:pos="1440"/>
              </w:tabs>
              <w:jc w:val="both"/>
            </w:pPr>
          </w:p>
          <w:p w14:paraId="0668CA33" w14:textId="77777777" w:rsidR="005B7086" w:rsidRPr="00A24D63" w:rsidRDefault="005B7086" w:rsidP="0076128B">
            <w:pPr>
              <w:numPr>
                <w:ilvl w:val="0"/>
                <w:numId w:val="16"/>
              </w:numPr>
              <w:jc w:val="both"/>
            </w:pPr>
            <w:r w:rsidRPr="00A24D63">
              <w:t xml:space="preserve">.............. </w:t>
            </w:r>
            <w:proofErr w:type="gramStart"/>
            <w:r>
              <w:t>kg</w:t>
            </w:r>
            <w:proofErr w:type="gramEnd"/>
          </w:p>
          <w:p w14:paraId="7D21AE89" w14:textId="77777777" w:rsidR="005B7086" w:rsidRPr="008B280E" w:rsidRDefault="005B7086" w:rsidP="00B82C9B">
            <w:pPr>
              <w:jc w:val="both"/>
            </w:pPr>
          </w:p>
        </w:tc>
      </w:tr>
    </w:tbl>
    <w:p w14:paraId="5F4C0B76" w14:textId="77777777" w:rsidR="005B7086" w:rsidRPr="008B280E" w:rsidRDefault="005B7086" w:rsidP="00B82C9B">
      <w:pPr>
        <w:jc w:val="both"/>
      </w:pPr>
    </w:p>
    <w:p w14:paraId="03609679" w14:textId="77777777" w:rsidR="005B7086" w:rsidRPr="008B280E" w:rsidRDefault="005B7086" w:rsidP="00B82C9B">
      <w:pPr>
        <w:tabs>
          <w:tab w:val="num" w:pos="1440"/>
        </w:tabs>
        <w:ind w:left="1440"/>
        <w:jc w:val="both"/>
      </w:pPr>
    </w:p>
    <w:p w14:paraId="2B7942F3" w14:textId="77777777" w:rsidR="005B7086" w:rsidRDefault="005B7086" w:rsidP="00B82C9B">
      <w:pPr>
        <w:jc w:val="both"/>
      </w:pPr>
    </w:p>
    <w:p w14:paraId="660A3772" w14:textId="77777777" w:rsidR="005B7086" w:rsidRDefault="005B7086" w:rsidP="00B82C9B">
      <w:pPr>
        <w:jc w:val="both"/>
      </w:pPr>
    </w:p>
    <w:p w14:paraId="30FE0215" w14:textId="77777777" w:rsidR="005B7086" w:rsidRDefault="005B7086" w:rsidP="00B82C9B">
      <w:pPr>
        <w:jc w:val="both"/>
      </w:pPr>
    </w:p>
    <w:p w14:paraId="1BA2A829" w14:textId="77777777" w:rsidR="005B7086" w:rsidRDefault="005B7086" w:rsidP="00B82C9B">
      <w:pPr>
        <w:tabs>
          <w:tab w:val="num" w:pos="1701"/>
        </w:tabs>
        <w:jc w:val="both"/>
      </w:pPr>
    </w:p>
    <w:p w14:paraId="4FD4EC64" w14:textId="4AED8216" w:rsidR="008F1C5C" w:rsidRDefault="008F1C5C" w:rsidP="00791AFE">
      <w:pPr>
        <w:jc w:val="both"/>
      </w:pPr>
      <w:r>
        <w:t xml:space="preserve">Het waterschap heeft de voorkeur voor een zo licht mogelijke </w:t>
      </w:r>
      <w:r w:rsidR="00026EF6">
        <w:rPr>
          <w:rFonts w:cstheme="majorHAnsi"/>
          <w:szCs w:val="22"/>
        </w:rPr>
        <w:t>b</w:t>
      </w:r>
      <w:r w:rsidR="00026EF6" w:rsidRPr="003C3F3C">
        <w:rPr>
          <w:rFonts w:cstheme="majorHAnsi"/>
          <w:szCs w:val="22"/>
        </w:rPr>
        <w:t xml:space="preserve">reedspoortractor </w:t>
      </w:r>
      <w:r>
        <w:t>met aanbouw (combinatie) om meerdere redenen, waaronder lagere bodemdruk, brandstofverbruik etc. Het gaat om het totaalgewicht van de volledige combinatie (</w:t>
      </w:r>
      <w:r w:rsidR="00026EF6">
        <w:rPr>
          <w:rFonts w:cstheme="majorHAnsi"/>
          <w:szCs w:val="22"/>
        </w:rPr>
        <w:t>b</w:t>
      </w:r>
      <w:r w:rsidR="00026EF6" w:rsidRPr="003C3F3C">
        <w:rPr>
          <w:rFonts w:cstheme="majorHAnsi"/>
          <w:szCs w:val="22"/>
        </w:rPr>
        <w:t xml:space="preserve">reedspoortractor </w:t>
      </w:r>
      <w:r>
        <w:t>+ aanbouw).</w:t>
      </w:r>
      <w:r w:rsidRPr="008F1C5C">
        <w:t xml:space="preserve"> </w:t>
      </w:r>
      <w:r w:rsidRPr="008B280E">
        <w:t xml:space="preserve">Derhalve kunnen er maximaal </w:t>
      </w:r>
      <w:r w:rsidR="000D10AD">
        <w:t>2</w:t>
      </w:r>
      <w:r w:rsidRPr="008B280E">
        <w:t xml:space="preserve">0 punten gescoord worden </w:t>
      </w:r>
      <w:r>
        <w:t xml:space="preserve">voor de combinatie met </w:t>
      </w:r>
      <w:r w:rsidR="00720526">
        <w:t xml:space="preserve">aantoonbaar </w:t>
      </w:r>
      <w:r>
        <w:t>het laagste totaalgewicht.</w:t>
      </w:r>
      <w:r w:rsidR="00791AFE">
        <w:t xml:space="preserve"> </w:t>
      </w:r>
      <w:r>
        <w:t>Het toekennen van punten geschiedt aan de hand van de volgende staffel:</w:t>
      </w:r>
    </w:p>
    <w:p w14:paraId="7C1EB0C6" w14:textId="77777777" w:rsidR="008F1C5C" w:rsidRDefault="008F1C5C" w:rsidP="00B82C9B">
      <w:pPr>
        <w:tabs>
          <w:tab w:val="num" w:pos="1701"/>
        </w:tabs>
        <w:jc w:val="both"/>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3331"/>
      </w:tblGrid>
      <w:tr w:rsidR="005B7086" w:rsidRPr="00BA4D2D" w14:paraId="054C3C1C" w14:textId="77777777" w:rsidTr="00F00513">
        <w:tc>
          <w:tcPr>
            <w:tcW w:w="3331" w:type="dxa"/>
            <w:shd w:val="clear" w:color="auto" w:fill="DBE5F1" w:themeFill="accent1" w:themeFillTint="33"/>
          </w:tcPr>
          <w:p w14:paraId="4A1A0024" w14:textId="77777777" w:rsidR="005B7086" w:rsidRPr="00BA4D2D" w:rsidRDefault="005B7086" w:rsidP="00B82C9B">
            <w:pPr>
              <w:tabs>
                <w:tab w:val="num" w:pos="1701"/>
              </w:tabs>
              <w:jc w:val="both"/>
              <w:rPr>
                <w:b/>
              </w:rPr>
            </w:pPr>
            <w:r>
              <w:rPr>
                <w:b/>
              </w:rPr>
              <w:t>Totaalgewicht</w:t>
            </w:r>
          </w:p>
        </w:tc>
        <w:tc>
          <w:tcPr>
            <w:tcW w:w="3331" w:type="dxa"/>
            <w:shd w:val="clear" w:color="auto" w:fill="DBE5F1" w:themeFill="accent1" w:themeFillTint="33"/>
          </w:tcPr>
          <w:p w14:paraId="62843759" w14:textId="77777777" w:rsidR="005B7086" w:rsidRPr="00BA4D2D" w:rsidRDefault="005B7086" w:rsidP="00B82C9B">
            <w:pPr>
              <w:tabs>
                <w:tab w:val="num" w:pos="1701"/>
              </w:tabs>
              <w:jc w:val="both"/>
              <w:rPr>
                <w:b/>
              </w:rPr>
            </w:pPr>
            <w:r w:rsidRPr="00BA4D2D">
              <w:rPr>
                <w:b/>
              </w:rPr>
              <w:t>Punten</w:t>
            </w:r>
          </w:p>
        </w:tc>
      </w:tr>
      <w:tr w:rsidR="005B7086" w14:paraId="0107414A" w14:textId="77777777" w:rsidTr="00F00513">
        <w:tc>
          <w:tcPr>
            <w:tcW w:w="3331" w:type="dxa"/>
          </w:tcPr>
          <w:p w14:paraId="58AAAB6D" w14:textId="77777777" w:rsidR="005B7086" w:rsidRDefault="005B7086" w:rsidP="00B82C9B">
            <w:pPr>
              <w:tabs>
                <w:tab w:val="num" w:pos="1701"/>
              </w:tabs>
              <w:jc w:val="both"/>
            </w:pPr>
            <w:r>
              <w:t>12.000 kg tot 12.500 kg</w:t>
            </w:r>
          </w:p>
        </w:tc>
        <w:tc>
          <w:tcPr>
            <w:tcW w:w="3331" w:type="dxa"/>
          </w:tcPr>
          <w:p w14:paraId="267F69B6" w14:textId="747F2393" w:rsidR="005B7086" w:rsidRDefault="00565394" w:rsidP="00B82C9B">
            <w:pPr>
              <w:tabs>
                <w:tab w:val="num" w:pos="1701"/>
              </w:tabs>
              <w:jc w:val="both"/>
            </w:pPr>
            <w:r>
              <w:t>20</w:t>
            </w:r>
            <w:r w:rsidR="005B7086">
              <w:t xml:space="preserve"> punten</w:t>
            </w:r>
          </w:p>
        </w:tc>
      </w:tr>
      <w:tr w:rsidR="005B7086" w14:paraId="3984ADF4" w14:textId="77777777" w:rsidTr="00F00513">
        <w:tc>
          <w:tcPr>
            <w:tcW w:w="3331" w:type="dxa"/>
          </w:tcPr>
          <w:p w14:paraId="0E606304" w14:textId="77777777" w:rsidR="005B7086" w:rsidRDefault="005B7086" w:rsidP="00B82C9B">
            <w:pPr>
              <w:tabs>
                <w:tab w:val="num" w:pos="1701"/>
              </w:tabs>
              <w:jc w:val="both"/>
            </w:pPr>
            <w:r>
              <w:t>12.500 kg tot 13.000 kg</w:t>
            </w:r>
          </w:p>
        </w:tc>
        <w:tc>
          <w:tcPr>
            <w:tcW w:w="3331" w:type="dxa"/>
          </w:tcPr>
          <w:p w14:paraId="22C34D99" w14:textId="3EFBE2DA" w:rsidR="005B7086" w:rsidRDefault="00565394" w:rsidP="00B82C9B">
            <w:pPr>
              <w:tabs>
                <w:tab w:val="num" w:pos="1701"/>
              </w:tabs>
              <w:jc w:val="both"/>
            </w:pPr>
            <w:r>
              <w:t>16</w:t>
            </w:r>
            <w:r w:rsidR="005B7086">
              <w:t xml:space="preserve"> punten</w:t>
            </w:r>
          </w:p>
        </w:tc>
      </w:tr>
      <w:tr w:rsidR="005B7086" w14:paraId="6820B3CA" w14:textId="77777777" w:rsidTr="00F00513">
        <w:tc>
          <w:tcPr>
            <w:tcW w:w="3331" w:type="dxa"/>
          </w:tcPr>
          <w:p w14:paraId="321230C9" w14:textId="77777777" w:rsidR="005B7086" w:rsidRDefault="005B7086" w:rsidP="00B82C9B">
            <w:pPr>
              <w:tabs>
                <w:tab w:val="num" w:pos="1701"/>
              </w:tabs>
              <w:jc w:val="both"/>
            </w:pPr>
            <w:r>
              <w:t>13.000 kg tot 13.500 kg</w:t>
            </w:r>
          </w:p>
        </w:tc>
        <w:tc>
          <w:tcPr>
            <w:tcW w:w="3331" w:type="dxa"/>
          </w:tcPr>
          <w:p w14:paraId="7EE66795" w14:textId="7FFC0FF0" w:rsidR="005B7086" w:rsidRDefault="00565394" w:rsidP="00B82C9B">
            <w:pPr>
              <w:tabs>
                <w:tab w:val="num" w:pos="1701"/>
              </w:tabs>
              <w:jc w:val="both"/>
            </w:pPr>
            <w:r>
              <w:t>12</w:t>
            </w:r>
            <w:r w:rsidR="005B7086">
              <w:t xml:space="preserve"> punten</w:t>
            </w:r>
          </w:p>
        </w:tc>
      </w:tr>
      <w:tr w:rsidR="005B7086" w14:paraId="15B88AEE" w14:textId="77777777" w:rsidTr="00F00513">
        <w:tc>
          <w:tcPr>
            <w:tcW w:w="3331" w:type="dxa"/>
          </w:tcPr>
          <w:p w14:paraId="499E458B" w14:textId="77777777" w:rsidR="005B7086" w:rsidRDefault="005B7086" w:rsidP="00B82C9B">
            <w:pPr>
              <w:tabs>
                <w:tab w:val="num" w:pos="1701"/>
              </w:tabs>
              <w:jc w:val="both"/>
            </w:pPr>
            <w:r>
              <w:t>13.500 kg tot 14.000 kg</w:t>
            </w:r>
          </w:p>
        </w:tc>
        <w:tc>
          <w:tcPr>
            <w:tcW w:w="3331" w:type="dxa"/>
          </w:tcPr>
          <w:p w14:paraId="57DEB452" w14:textId="03CCC40D" w:rsidR="005B7086" w:rsidRDefault="00565394" w:rsidP="00B82C9B">
            <w:pPr>
              <w:tabs>
                <w:tab w:val="num" w:pos="1701"/>
              </w:tabs>
              <w:jc w:val="both"/>
            </w:pPr>
            <w:r>
              <w:t>8</w:t>
            </w:r>
            <w:r w:rsidR="005B7086">
              <w:t xml:space="preserve"> punten</w:t>
            </w:r>
          </w:p>
        </w:tc>
      </w:tr>
      <w:tr w:rsidR="005B7086" w14:paraId="538E72AA" w14:textId="77777777" w:rsidTr="00F00513">
        <w:tc>
          <w:tcPr>
            <w:tcW w:w="3331" w:type="dxa"/>
          </w:tcPr>
          <w:p w14:paraId="63B67778" w14:textId="77777777" w:rsidR="005B7086" w:rsidRDefault="005B7086" w:rsidP="00B82C9B">
            <w:pPr>
              <w:tabs>
                <w:tab w:val="num" w:pos="1701"/>
              </w:tabs>
              <w:jc w:val="both"/>
            </w:pPr>
            <w:r>
              <w:t>14.000 kg tot 14.500 kg</w:t>
            </w:r>
          </w:p>
        </w:tc>
        <w:tc>
          <w:tcPr>
            <w:tcW w:w="3331" w:type="dxa"/>
          </w:tcPr>
          <w:p w14:paraId="6A121A79" w14:textId="7E70E01F" w:rsidR="005B7086" w:rsidRDefault="00565394" w:rsidP="00B82C9B">
            <w:pPr>
              <w:tabs>
                <w:tab w:val="num" w:pos="1701"/>
              </w:tabs>
              <w:jc w:val="both"/>
            </w:pPr>
            <w:r>
              <w:t>4</w:t>
            </w:r>
            <w:r w:rsidR="005B7086">
              <w:t xml:space="preserve"> punten</w:t>
            </w:r>
          </w:p>
        </w:tc>
      </w:tr>
      <w:tr w:rsidR="005B7086" w14:paraId="23411DC4" w14:textId="77777777" w:rsidTr="00F00513">
        <w:tc>
          <w:tcPr>
            <w:tcW w:w="3331" w:type="dxa"/>
          </w:tcPr>
          <w:p w14:paraId="1AD1D461" w14:textId="77777777" w:rsidR="005B7086" w:rsidRDefault="005B7086" w:rsidP="00B82C9B">
            <w:pPr>
              <w:tabs>
                <w:tab w:val="num" w:pos="1701"/>
              </w:tabs>
              <w:jc w:val="both"/>
            </w:pPr>
            <w:r>
              <w:t>Meer dan 14.500 kg</w:t>
            </w:r>
          </w:p>
        </w:tc>
        <w:tc>
          <w:tcPr>
            <w:tcW w:w="3331" w:type="dxa"/>
          </w:tcPr>
          <w:p w14:paraId="7ECD40EF" w14:textId="77777777" w:rsidR="005B7086" w:rsidRDefault="005B7086" w:rsidP="00B82C9B">
            <w:pPr>
              <w:tabs>
                <w:tab w:val="num" w:pos="1701"/>
              </w:tabs>
              <w:jc w:val="both"/>
            </w:pPr>
            <w:r>
              <w:t>0 punten</w:t>
            </w:r>
          </w:p>
        </w:tc>
      </w:tr>
    </w:tbl>
    <w:p w14:paraId="4582CD80" w14:textId="77777777" w:rsidR="000D10AD" w:rsidRDefault="000D10AD" w:rsidP="00B82C9B">
      <w:pPr>
        <w:suppressAutoHyphens/>
        <w:spacing w:line="259" w:lineRule="auto"/>
        <w:contextualSpacing/>
        <w:jc w:val="both"/>
        <w:rPr>
          <w:rFonts w:cstheme="majorHAnsi"/>
          <w:b/>
          <w:szCs w:val="22"/>
        </w:rPr>
      </w:pPr>
    </w:p>
    <w:p w14:paraId="147560C3" w14:textId="12FB15DF" w:rsidR="00B22C2E" w:rsidRPr="00E46981" w:rsidRDefault="00B22C2E" w:rsidP="00B82C9B">
      <w:pPr>
        <w:suppressAutoHyphens/>
        <w:spacing w:line="259" w:lineRule="auto"/>
        <w:contextualSpacing/>
        <w:jc w:val="both"/>
        <w:rPr>
          <w:rFonts w:cstheme="majorHAnsi"/>
          <w:b/>
          <w:szCs w:val="22"/>
        </w:rPr>
      </w:pPr>
      <w:r w:rsidRPr="00E46981">
        <w:rPr>
          <w:rFonts w:cstheme="majorHAnsi"/>
          <w:b/>
          <w:szCs w:val="22"/>
        </w:rPr>
        <w:t xml:space="preserve">Beoordeling kwaliteit </w:t>
      </w:r>
    </w:p>
    <w:p w14:paraId="147560C4" w14:textId="0CD5C7A8" w:rsidR="0005139D" w:rsidRPr="00E46981" w:rsidRDefault="0005139D" w:rsidP="00B82C9B">
      <w:pPr>
        <w:suppressAutoHyphens/>
        <w:spacing w:line="259" w:lineRule="auto"/>
        <w:contextualSpacing/>
        <w:jc w:val="both"/>
        <w:rPr>
          <w:rFonts w:cstheme="majorHAnsi"/>
          <w:szCs w:val="22"/>
        </w:rPr>
      </w:pPr>
      <w:r w:rsidRPr="00E46981">
        <w:rPr>
          <w:rFonts w:cstheme="majorHAnsi"/>
          <w:szCs w:val="22"/>
        </w:rPr>
        <w:t>De beoordeling van de gunningcriteria kwaliteit (</w:t>
      </w:r>
      <w:r w:rsidR="006B40C0">
        <w:rPr>
          <w:rFonts w:cstheme="majorHAnsi"/>
          <w:szCs w:val="22"/>
        </w:rPr>
        <w:t>K.1</w:t>
      </w:r>
      <w:r w:rsidR="005B7086">
        <w:rPr>
          <w:rFonts w:cstheme="majorHAnsi"/>
          <w:szCs w:val="22"/>
        </w:rPr>
        <w:t xml:space="preserve">, </w:t>
      </w:r>
      <w:r w:rsidR="006B40C0">
        <w:rPr>
          <w:rFonts w:cstheme="majorHAnsi"/>
          <w:szCs w:val="22"/>
        </w:rPr>
        <w:t>K.2</w:t>
      </w:r>
      <w:r w:rsidR="005B7086">
        <w:rPr>
          <w:rFonts w:cstheme="majorHAnsi"/>
          <w:szCs w:val="22"/>
        </w:rPr>
        <w:t>, K.3 en K.4</w:t>
      </w:r>
      <w:r w:rsidRPr="00E46981">
        <w:rPr>
          <w:rFonts w:cstheme="majorHAnsi"/>
          <w:szCs w:val="22"/>
        </w:rPr>
        <w:t>) verloopt als volgt:</w:t>
      </w:r>
    </w:p>
    <w:p w14:paraId="147560E0" w14:textId="1ADD8B48" w:rsidR="009A0D8C" w:rsidRPr="006016B3" w:rsidRDefault="0005139D" w:rsidP="0076128B">
      <w:pPr>
        <w:pStyle w:val="Lijstalinea"/>
        <w:numPr>
          <w:ilvl w:val="0"/>
          <w:numId w:val="6"/>
        </w:numPr>
        <w:suppressAutoHyphens/>
        <w:spacing w:line="259" w:lineRule="auto"/>
        <w:jc w:val="both"/>
        <w:rPr>
          <w:rFonts w:cstheme="majorHAnsi"/>
          <w:szCs w:val="22"/>
        </w:rPr>
      </w:pPr>
      <w:r w:rsidRPr="00E46981">
        <w:rPr>
          <w:rFonts w:cstheme="majorHAnsi"/>
          <w:szCs w:val="22"/>
        </w:rPr>
        <w:t xml:space="preserve">De leden van het beoordelingsteam van </w:t>
      </w:r>
      <w:r w:rsidR="003B09FF" w:rsidRPr="00E46981">
        <w:rPr>
          <w:rFonts w:cstheme="majorHAnsi"/>
          <w:szCs w:val="22"/>
        </w:rPr>
        <w:t xml:space="preserve">de </w:t>
      </w:r>
      <w:r w:rsidRPr="00E46981">
        <w:rPr>
          <w:rFonts w:cstheme="majorHAnsi"/>
          <w:szCs w:val="22"/>
        </w:rPr>
        <w:t xml:space="preserve">Aanbestedende dienst </w:t>
      </w:r>
      <w:r w:rsidR="008F1C5C">
        <w:rPr>
          <w:rFonts w:cstheme="majorHAnsi"/>
          <w:szCs w:val="22"/>
        </w:rPr>
        <w:t xml:space="preserve">komen plenair bijeen en </w:t>
      </w:r>
      <w:r w:rsidR="0013581F">
        <w:rPr>
          <w:rFonts w:cstheme="majorHAnsi"/>
          <w:szCs w:val="22"/>
        </w:rPr>
        <w:t>bepalen (onder begeleiding van een externe adviseur) per</w:t>
      </w:r>
      <w:r w:rsidRPr="00E46981">
        <w:rPr>
          <w:rFonts w:cstheme="majorHAnsi"/>
          <w:szCs w:val="22"/>
        </w:rPr>
        <w:t xml:space="preserve"> Inschrijver</w:t>
      </w:r>
      <w:r w:rsidR="0013581F">
        <w:rPr>
          <w:rFonts w:cstheme="majorHAnsi"/>
          <w:szCs w:val="22"/>
        </w:rPr>
        <w:t xml:space="preserve"> op basis van de eigen opgave van Inschrijver het totaal aantal ge</w:t>
      </w:r>
      <w:r w:rsidR="00CE7158">
        <w:rPr>
          <w:rFonts w:cstheme="majorHAnsi"/>
          <w:szCs w:val="22"/>
        </w:rPr>
        <w:t>s</w:t>
      </w:r>
      <w:r w:rsidR="0013581F">
        <w:rPr>
          <w:rFonts w:cstheme="majorHAnsi"/>
          <w:szCs w:val="22"/>
        </w:rPr>
        <w:t>coorde punten</w:t>
      </w:r>
      <w:r w:rsidRPr="00E46981">
        <w:rPr>
          <w:rFonts w:cstheme="majorHAnsi"/>
          <w:szCs w:val="22"/>
        </w:rPr>
        <w:t xml:space="preserve">. </w:t>
      </w:r>
    </w:p>
    <w:p w14:paraId="147560E1" w14:textId="2FCB0723" w:rsidR="0005139D" w:rsidRPr="009F18F7" w:rsidRDefault="00CE7158" w:rsidP="0076128B">
      <w:pPr>
        <w:pStyle w:val="Lijstalinea"/>
        <w:numPr>
          <w:ilvl w:val="0"/>
          <w:numId w:val="6"/>
        </w:numPr>
        <w:suppressAutoHyphens/>
        <w:spacing w:line="259" w:lineRule="auto"/>
        <w:jc w:val="both"/>
        <w:rPr>
          <w:rFonts w:cstheme="majorHAnsi"/>
          <w:szCs w:val="22"/>
        </w:rPr>
      </w:pPr>
      <w:r>
        <w:rPr>
          <w:rFonts w:cstheme="majorHAnsi"/>
          <w:szCs w:val="22"/>
        </w:rPr>
        <w:t>Per Inschrijver zal het totaal aantal gescoorde punten schriftelijk worden vastgelegd in een overzicht.</w:t>
      </w:r>
    </w:p>
    <w:p w14:paraId="147560E2" w14:textId="77777777" w:rsidR="0005139D" w:rsidRPr="00E46981" w:rsidRDefault="0005139D" w:rsidP="00B82C9B">
      <w:pPr>
        <w:suppressAutoHyphens/>
        <w:spacing w:line="259" w:lineRule="auto"/>
        <w:contextualSpacing/>
        <w:jc w:val="both"/>
        <w:rPr>
          <w:rFonts w:cstheme="majorHAnsi"/>
          <w:szCs w:val="22"/>
        </w:rPr>
      </w:pPr>
    </w:p>
    <w:p w14:paraId="1E63D670" w14:textId="6F14CD45" w:rsidR="003346ED" w:rsidRPr="00E46981" w:rsidRDefault="003346ED" w:rsidP="00B82C9B">
      <w:pPr>
        <w:suppressAutoHyphens/>
        <w:spacing w:line="259" w:lineRule="auto"/>
        <w:jc w:val="both"/>
        <w:rPr>
          <w:rStyle w:val="Verwijzingopmerking"/>
          <w:rFonts w:cstheme="majorHAnsi"/>
          <w:sz w:val="22"/>
          <w:szCs w:val="22"/>
        </w:rPr>
      </w:pPr>
      <w:r w:rsidRPr="009F18F7">
        <w:rPr>
          <w:rFonts w:cstheme="majorHAnsi"/>
          <w:szCs w:val="22"/>
        </w:rPr>
        <w:t xml:space="preserve">In onderstaand schema is </w:t>
      </w:r>
      <w:r w:rsidR="0013581F">
        <w:rPr>
          <w:rFonts w:cstheme="majorHAnsi"/>
          <w:szCs w:val="22"/>
        </w:rPr>
        <w:t>nogmaals per kwaliteitscriterium hoeveel punten gescoord kunnen worden</w:t>
      </w:r>
      <w:r w:rsidRPr="009F18F7">
        <w:rPr>
          <w:rFonts w:cstheme="majorHAnsi"/>
          <w:szCs w:val="22"/>
        </w:rPr>
        <w:t xml:space="preserve">: </w:t>
      </w:r>
    </w:p>
    <w:tbl>
      <w:tblPr>
        <w:tblStyle w:val="Tabelraster"/>
        <w:tblpPr w:leftFromText="141" w:rightFromText="141" w:vertAnchor="text" w:horzAnchor="margin" w:tblpXSpec="center" w:tblpY="162"/>
        <w:tblW w:w="9209" w:type="dxa"/>
        <w:tblLook w:val="04A0" w:firstRow="1" w:lastRow="0" w:firstColumn="1" w:lastColumn="0" w:noHBand="0" w:noVBand="1"/>
      </w:tblPr>
      <w:tblGrid>
        <w:gridCol w:w="2263"/>
        <w:gridCol w:w="2268"/>
        <w:gridCol w:w="2365"/>
        <w:gridCol w:w="2313"/>
      </w:tblGrid>
      <w:tr w:rsidR="0013581F" w:rsidRPr="00E46981" w14:paraId="147560EA" w14:textId="7EB74F9D" w:rsidTr="00791AFE">
        <w:tc>
          <w:tcPr>
            <w:tcW w:w="2263" w:type="dxa"/>
            <w:shd w:val="clear" w:color="auto" w:fill="1865AB"/>
          </w:tcPr>
          <w:p w14:paraId="147560E7" w14:textId="283F96BC" w:rsidR="0013581F" w:rsidRPr="00E46981" w:rsidRDefault="0013581F" w:rsidP="00791AFE">
            <w:pPr>
              <w:suppressAutoHyphens/>
              <w:autoSpaceDE w:val="0"/>
              <w:autoSpaceDN w:val="0"/>
              <w:adjustRightInd w:val="0"/>
              <w:spacing w:line="259" w:lineRule="auto"/>
              <w:contextualSpacing/>
              <w:rPr>
                <w:rFonts w:cstheme="majorHAnsi"/>
                <w:color w:val="FFFFFF" w:themeColor="background1"/>
                <w:szCs w:val="22"/>
              </w:rPr>
            </w:pPr>
            <w:bookmarkStart w:id="166" w:name="_Hlk10646338"/>
            <w:r w:rsidRPr="00E46981">
              <w:rPr>
                <w:rFonts w:cstheme="majorHAnsi"/>
                <w:b/>
                <w:color w:val="FFFFFF" w:themeColor="background1"/>
                <w:szCs w:val="22"/>
              </w:rPr>
              <w:lastRenderedPageBreak/>
              <w:t xml:space="preserve">Punten </w:t>
            </w:r>
            <w:r>
              <w:rPr>
                <w:rFonts w:cstheme="majorHAnsi"/>
                <w:b/>
                <w:color w:val="FFFFFF" w:themeColor="background1"/>
                <w:szCs w:val="22"/>
              </w:rPr>
              <w:t>K.1</w:t>
            </w:r>
            <w:r w:rsidRPr="00E46981">
              <w:rPr>
                <w:rFonts w:cstheme="majorHAnsi"/>
                <w:b/>
                <w:color w:val="FFFFFF" w:themeColor="background1"/>
                <w:szCs w:val="22"/>
              </w:rPr>
              <w:t xml:space="preserve">: </w:t>
            </w:r>
            <w:r>
              <w:t xml:space="preserve"> </w:t>
            </w:r>
            <w:r w:rsidRPr="005B7086">
              <w:rPr>
                <w:rFonts w:cstheme="majorHAnsi"/>
                <w:b/>
                <w:color w:val="FFFFFF" w:themeColor="background1"/>
                <w:szCs w:val="22"/>
              </w:rPr>
              <w:t xml:space="preserve">Levertijd totale combinatie </w:t>
            </w:r>
            <w:r w:rsidRPr="00E46981">
              <w:rPr>
                <w:rFonts w:cstheme="majorHAnsi"/>
                <w:color w:val="FFFFFF" w:themeColor="background1"/>
                <w:szCs w:val="22"/>
              </w:rPr>
              <w:t xml:space="preserve">Maximaal </w:t>
            </w:r>
            <w:r>
              <w:rPr>
                <w:rFonts w:cstheme="majorHAnsi"/>
                <w:color w:val="FFFFFF" w:themeColor="background1"/>
                <w:szCs w:val="22"/>
              </w:rPr>
              <w:t>1</w:t>
            </w:r>
            <w:r>
              <w:rPr>
                <w:color w:val="FFFFFF" w:themeColor="background1"/>
              </w:rPr>
              <w:t xml:space="preserve">0 </w:t>
            </w:r>
            <w:r w:rsidRPr="00E46981">
              <w:rPr>
                <w:rFonts w:cstheme="majorHAnsi"/>
                <w:color w:val="FFFFFF" w:themeColor="background1"/>
                <w:szCs w:val="22"/>
              </w:rPr>
              <w:t>punten</w:t>
            </w:r>
          </w:p>
        </w:tc>
        <w:tc>
          <w:tcPr>
            <w:tcW w:w="2268" w:type="dxa"/>
            <w:shd w:val="clear" w:color="auto" w:fill="1865AB"/>
          </w:tcPr>
          <w:p w14:paraId="147560E8" w14:textId="50243DDD" w:rsidR="0013581F" w:rsidRPr="00E46981" w:rsidRDefault="0013581F" w:rsidP="00791AFE">
            <w:pPr>
              <w:suppressAutoHyphens/>
              <w:autoSpaceDE w:val="0"/>
              <w:autoSpaceDN w:val="0"/>
              <w:adjustRightInd w:val="0"/>
              <w:spacing w:line="259" w:lineRule="auto"/>
              <w:contextualSpacing/>
              <w:rPr>
                <w:rFonts w:cstheme="majorHAnsi"/>
                <w:b/>
                <w:color w:val="FFFFFF" w:themeColor="background1"/>
                <w:szCs w:val="22"/>
              </w:rPr>
            </w:pPr>
            <w:r w:rsidRPr="00E46981">
              <w:rPr>
                <w:rFonts w:cstheme="majorHAnsi"/>
                <w:b/>
                <w:color w:val="FFFFFF" w:themeColor="background1"/>
                <w:szCs w:val="22"/>
              </w:rPr>
              <w:t xml:space="preserve">Punten </w:t>
            </w:r>
            <w:proofErr w:type="gramStart"/>
            <w:r>
              <w:rPr>
                <w:rFonts w:cstheme="majorHAnsi"/>
                <w:b/>
                <w:color w:val="FFFFFF" w:themeColor="background1"/>
                <w:szCs w:val="22"/>
              </w:rPr>
              <w:t>K.2</w:t>
            </w:r>
            <w:r w:rsidRPr="00E46981">
              <w:rPr>
                <w:rFonts w:cstheme="majorHAnsi"/>
                <w:b/>
                <w:color w:val="FFFFFF" w:themeColor="background1"/>
                <w:szCs w:val="22"/>
              </w:rPr>
              <w:t xml:space="preserve"> </w:t>
            </w:r>
            <w:r>
              <w:t xml:space="preserve"> </w:t>
            </w:r>
            <w:r w:rsidRPr="005B7086">
              <w:rPr>
                <w:rFonts w:cstheme="majorHAnsi"/>
                <w:b/>
                <w:color w:val="FFFFFF" w:themeColor="background1"/>
                <w:szCs w:val="22"/>
              </w:rPr>
              <w:t>Geluidsniveau</w:t>
            </w:r>
            <w:proofErr w:type="gramEnd"/>
            <w:r w:rsidRPr="005B7086">
              <w:rPr>
                <w:rFonts w:cstheme="majorHAnsi"/>
                <w:b/>
                <w:color w:val="FFFFFF" w:themeColor="background1"/>
                <w:szCs w:val="22"/>
              </w:rPr>
              <w:t xml:space="preserve"> cabine</w:t>
            </w:r>
          </w:p>
          <w:p w14:paraId="147560E9" w14:textId="234D0F47" w:rsidR="0013581F" w:rsidRPr="00E46981" w:rsidRDefault="0013581F" w:rsidP="00791AFE">
            <w:pPr>
              <w:suppressAutoHyphens/>
              <w:autoSpaceDE w:val="0"/>
              <w:autoSpaceDN w:val="0"/>
              <w:adjustRightInd w:val="0"/>
              <w:spacing w:line="259" w:lineRule="auto"/>
              <w:contextualSpacing/>
              <w:rPr>
                <w:rFonts w:cstheme="majorHAnsi"/>
                <w:color w:val="FFFFFF" w:themeColor="background1"/>
                <w:szCs w:val="22"/>
              </w:rPr>
            </w:pPr>
            <w:r w:rsidRPr="00E46981">
              <w:rPr>
                <w:rFonts w:cstheme="majorHAnsi"/>
                <w:color w:val="FFFFFF" w:themeColor="background1"/>
                <w:szCs w:val="22"/>
              </w:rPr>
              <w:t xml:space="preserve">Maximaal </w:t>
            </w:r>
            <w:r w:rsidR="00C00370">
              <w:rPr>
                <w:rFonts w:cstheme="majorHAnsi"/>
                <w:color w:val="FFFFFF" w:themeColor="background1"/>
                <w:szCs w:val="22"/>
              </w:rPr>
              <w:t>2</w:t>
            </w:r>
            <w:r>
              <w:rPr>
                <w:color w:val="FFFFFF" w:themeColor="background1"/>
              </w:rPr>
              <w:t xml:space="preserve">0 </w:t>
            </w:r>
            <w:r w:rsidRPr="00E46981">
              <w:rPr>
                <w:rFonts w:cstheme="majorHAnsi"/>
                <w:color w:val="FFFFFF" w:themeColor="background1"/>
                <w:szCs w:val="22"/>
              </w:rPr>
              <w:t>punten</w:t>
            </w:r>
          </w:p>
        </w:tc>
        <w:tc>
          <w:tcPr>
            <w:tcW w:w="2365" w:type="dxa"/>
            <w:shd w:val="clear" w:color="auto" w:fill="1865AB"/>
          </w:tcPr>
          <w:p w14:paraId="1B8988FC" w14:textId="3956E4FA" w:rsidR="0013581F" w:rsidRPr="00E46981" w:rsidRDefault="0013581F" w:rsidP="00791AFE">
            <w:pPr>
              <w:suppressAutoHyphens/>
              <w:autoSpaceDE w:val="0"/>
              <w:autoSpaceDN w:val="0"/>
              <w:adjustRightInd w:val="0"/>
              <w:spacing w:line="259" w:lineRule="auto"/>
              <w:contextualSpacing/>
              <w:rPr>
                <w:rFonts w:cstheme="majorHAnsi"/>
                <w:b/>
                <w:color w:val="FFFFFF" w:themeColor="background1"/>
                <w:szCs w:val="22"/>
              </w:rPr>
            </w:pPr>
            <w:r w:rsidRPr="00E46981">
              <w:rPr>
                <w:rFonts w:cstheme="majorHAnsi"/>
                <w:b/>
                <w:color w:val="FFFFFF" w:themeColor="background1"/>
                <w:szCs w:val="22"/>
              </w:rPr>
              <w:t xml:space="preserve">Punten </w:t>
            </w:r>
            <w:r>
              <w:rPr>
                <w:rFonts w:cstheme="majorHAnsi"/>
                <w:b/>
                <w:color w:val="FFFFFF" w:themeColor="background1"/>
                <w:szCs w:val="22"/>
              </w:rPr>
              <w:t>K.</w:t>
            </w:r>
            <w:r w:rsidR="00C00370">
              <w:rPr>
                <w:rFonts w:cstheme="majorHAnsi"/>
                <w:b/>
                <w:color w:val="FFFFFF" w:themeColor="background1"/>
                <w:szCs w:val="22"/>
              </w:rPr>
              <w:t>3</w:t>
            </w:r>
            <w:r w:rsidRPr="00E46981">
              <w:rPr>
                <w:rFonts w:cstheme="majorHAnsi"/>
                <w:b/>
                <w:color w:val="FFFFFF" w:themeColor="background1"/>
                <w:szCs w:val="22"/>
              </w:rPr>
              <w:t xml:space="preserve"> </w:t>
            </w:r>
            <w:r w:rsidRPr="005B7086">
              <w:rPr>
                <w:rFonts w:cstheme="majorHAnsi"/>
                <w:b/>
                <w:color w:val="FFFFFF" w:themeColor="background1"/>
                <w:szCs w:val="22"/>
              </w:rPr>
              <w:t>Aanrijdtijd bij storing</w:t>
            </w:r>
          </w:p>
          <w:p w14:paraId="2D502EBE" w14:textId="1B23AA71" w:rsidR="0013581F" w:rsidRPr="00E46981" w:rsidRDefault="0013581F" w:rsidP="00791AFE">
            <w:pPr>
              <w:suppressAutoHyphens/>
              <w:autoSpaceDE w:val="0"/>
              <w:autoSpaceDN w:val="0"/>
              <w:adjustRightInd w:val="0"/>
              <w:spacing w:line="259" w:lineRule="auto"/>
              <w:contextualSpacing/>
              <w:rPr>
                <w:rFonts w:cstheme="majorHAnsi"/>
                <w:b/>
                <w:color w:val="FFFFFF" w:themeColor="background1"/>
                <w:szCs w:val="22"/>
              </w:rPr>
            </w:pPr>
            <w:r w:rsidRPr="00E46981">
              <w:rPr>
                <w:rFonts w:cstheme="majorHAnsi"/>
                <w:color w:val="FFFFFF" w:themeColor="background1"/>
                <w:szCs w:val="22"/>
              </w:rPr>
              <w:t xml:space="preserve">Maximaal </w:t>
            </w:r>
            <w:r>
              <w:rPr>
                <w:rFonts w:cstheme="majorHAnsi"/>
                <w:color w:val="FFFFFF" w:themeColor="background1"/>
                <w:szCs w:val="22"/>
              </w:rPr>
              <w:t>1</w:t>
            </w:r>
            <w:r>
              <w:rPr>
                <w:color w:val="FFFFFF" w:themeColor="background1"/>
              </w:rPr>
              <w:t>0</w:t>
            </w:r>
            <w:r w:rsidRPr="00E46981">
              <w:rPr>
                <w:rFonts w:cstheme="majorHAnsi"/>
                <w:color w:val="FFFFFF" w:themeColor="background1"/>
                <w:szCs w:val="22"/>
              </w:rPr>
              <w:t xml:space="preserve"> punten</w:t>
            </w:r>
          </w:p>
        </w:tc>
        <w:tc>
          <w:tcPr>
            <w:tcW w:w="2313" w:type="dxa"/>
            <w:shd w:val="clear" w:color="auto" w:fill="1865AB"/>
          </w:tcPr>
          <w:p w14:paraId="597628A1" w14:textId="5A4F3390" w:rsidR="0013581F" w:rsidRPr="00E46981" w:rsidRDefault="0013581F" w:rsidP="00791AFE">
            <w:pPr>
              <w:suppressAutoHyphens/>
              <w:autoSpaceDE w:val="0"/>
              <w:autoSpaceDN w:val="0"/>
              <w:adjustRightInd w:val="0"/>
              <w:spacing w:line="259" w:lineRule="auto"/>
              <w:contextualSpacing/>
              <w:rPr>
                <w:rFonts w:cstheme="majorHAnsi"/>
                <w:b/>
                <w:color w:val="FFFFFF" w:themeColor="background1"/>
                <w:szCs w:val="22"/>
              </w:rPr>
            </w:pPr>
            <w:r w:rsidRPr="00E46981">
              <w:rPr>
                <w:rFonts w:cstheme="majorHAnsi"/>
                <w:b/>
                <w:color w:val="FFFFFF" w:themeColor="background1"/>
                <w:szCs w:val="22"/>
              </w:rPr>
              <w:t xml:space="preserve">Punten </w:t>
            </w:r>
            <w:r>
              <w:rPr>
                <w:rFonts w:cstheme="majorHAnsi"/>
                <w:b/>
                <w:color w:val="FFFFFF" w:themeColor="background1"/>
                <w:szCs w:val="22"/>
              </w:rPr>
              <w:t>K.</w:t>
            </w:r>
            <w:r w:rsidR="00C00370">
              <w:rPr>
                <w:rFonts w:cstheme="majorHAnsi"/>
                <w:b/>
                <w:color w:val="FFFFFF" w:themeColor="background1"/>
                <w:szCs w:val="22"/>
              </w:rPr>
              <w:t>4</w:t>
            </w:r>
            <w:r w:rsidRPr="00E46981">
              <w:rPr>
                <w:rFonts w:cstheme="majorHAnsi"/>
                <w:b/>
                <w:color w:val="FFFFFF" w:themeColor="background1"/>
                <w:szCs w:val="22"/>
              </w:rPr>
              <w:t xml:space="preserve"> </w:t>
            </w:r>
            <w:r w:rsidRPr="005B7086">
              <w:rPr>
                <w:rFonts w:cstheme="majorHAnsi"/>
                <w:b/>
                <w:color w:val="FFFFFF" w:themeColor="background1"/>
                <w:szCs w:val="22"/>
              </w:rPr>
              <w:t>Totaalgewicht</w:t>
            </w:r>
            <w:r>
              <w:rPr>
                <w:rFonts w:cstheme="majorHAnsi"/>
                <w:b/>
                <w:color w:val="FFFFFF" w:themeColor="background1"/>
                <w:szCs w:val="22"/>
              </w:rPr>
              <w:t xml:space="preserve"> </w:t>
            </w:r>
            <w:r w:rsidRPr="00E46981">
              <w:rPr>
                <w:rFonts w:cstheme="majorHAnsi"/>
                <w:color w:val="FFFFFF" w:themeColor="background1"/>
                <w:szCs w:val="22"/>
              </w:rPr>
              <w:t xml:space="preserve">Maximaal </w:t>
            </w:r>
            <w:r w:rsidR="00C00370">
              <w:rPr>
                <w:rFonts w:cstheme="majorHAnsi"/>
                <w:color w:val="FFFFFF" w:themeColor="background1"/>
                <w:szCs w:val="22"/>
              </w:rPr>
              <w:t>2</w:t>
            </w:r>
            <w:r>
              <w:rPr>
                <w:color w:val="FFFFFF" w:themeColor="background1"/>
              </w:rPr>
              <w:t>0</w:t>
            </w:r>
            <w:r w:rsidRPr="00E46981">
              <w:rPr>
                <w:rFonts w:cstheme="majorHAnsi"/>
                <w:color w:val="FFFFFF" w:themeColor="background1"/>
                <w:szCs w:val="22"/>
              </w:rPr>
              <w:t xml:space="preserve"> punten</w:t>
            </w:r>
          </w:p>
        </w:tc>
      </w:tr>
      <w:tr w:rsidR="00C00370" w:rsidRPr="00E46981" w14:paraId="147560EE" w14:textId="2501863A" w:rsidTr="00791AFE">
        <w:tc>
          <w:tcPr>
            <w:tcW w:w="2263" w:type="dxa"/>
          </w:tcPr>
          <w:p w14:paraId="147560EC" w14:textId="7DA13CEB"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E46981">
              <w:rPr>
                <w:rFonts w:cstheme="majorHAnsi"/>
                <w:szCs w:val="22"/>
              </w:rPr>
              <w:t>10</w:t>
            </w:r>
          </w:p>
        </w:tc>
        <w:tc>
          <w:tcPr>
            <w:tcW w:w="2268" w:type="dxa"/>
          </w:tcPr>
          <w:p w14:paraId="147560ED" w14:textId="266F5E2D" w:rsidR="00C00370" w:rsidRPr="00C00370" w:rsidRDefault="00C00370" w:rsidP="00B82C9B">
            <w:pPr>
              <w:suppressAutoHyphens/>
              <w:autoSpaceDE w:val="0"/>
              <w:autoSpaceDN w:val="0"/>
              <w:adjustRightInd w:val="0"/>
              <w:spacing w:line="259" w:lineRule="auto"/>
              <w:contextualSpacing/>
              <w:jc w:val="both"/>
              <w:rPr>
                <w:rFonts w:cstheme="majorHAnsi"/>
                <w:szCs w:val="22"/>
              </w:rPr>
            </w:pPr>
            <w:r w:rsidRPr="00C00370">
              <w:rPr>
                <w:rFonts w:cstheme="majorHAnsi"/>
                <w:szCs w:val="22"/>
              </w:rPr>
              <w:t>20</w:t>
            </w:r>
          </w:p>
        </w:tc>
        <w:tc>
          <w:tcPr>
            <w:tcW w:w="2365" w:type="dxa"/>
          </w:tcPr>
          <w:p w14:paraId="33695668" w14:textId="11BC6706"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E46981">
              <w:rPr>
                <w:rFonts w:cstheme="majorHAnsi"/>
                <w:szCs w:val="22"/>
              </w:rPr>
              <w:t>10</w:t>
            </w:r>
          </w:p>
        </w:tc>
        <w:tc>
          <w:tcPr>
            <w:tcW w:w="2313" w:type="dxa"/>
          </w:tcPr>
          <w:p w14:paraId="46871B76" w14:textId="54AC1BEA"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C00370">
              <w:rPr>
                <w:rFonts w:cstheme="majorHAnsi"/>
                <w:szCs w:val="22"/>
              </w:rPr>
              <w:t>20</w:t>
            </w:r>
          </w:p>
        </w:tc>
      </w:tr>
      <w:tr w:rsidR="00C00370" w:rsidRPr="00E46981" w14:paraId="147560F2" w14:textId="48356724" w:rsidTr="00791AFE">
        <w:tc>
          <w:tcPr>
            <w:tcW w:w="2263" w:type="dxa"/>
          </w:tcPr>
          <w:p w14:paraId="147560F0" w14:textId="1402B82C"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E46981">
              <w:rPr>
                <w:rFonts w:cstheme="majorHAnsi"/>
                <w:szCs w:val="22"/>
              </w:rPr>
              <w:t>8</w:t>
            </w:r>
          </w:p>
        </w:tc>
        <w:tc>
          <w:tcPr>
            <w:tcW w:w="2268" w:type="dxa"/>
          </w:tcPr>
          <w:p w14:paraId="147560F1" w14:textId="513C7385" w:rsidR="00C00370" w:rsidRPr="00C00370" w:rsidRDefault="00C00370" w:rsidP="00B82C9B">
            <w:pPr>
              <w:suppressAutoHyphens/>
              <w:autoSpaceDE w:val="0"/>
              <w:autoSpaceDN w:val="0"/>
              <w:adjustRightInd w:val="0"/>
              <w:spacing w:line="259" w:lineRule="auto"/>
              <w:contextualSpacing/>
              <w:jc w:val="both"/>
              <w:rPr>
                <w:rFonts w:cstheme="majorHAnsi"/>
                <w:szCs w:val="22"/>
              </w:rPr>
            </w:pPr>
            <w:r w:rsidRPr="00C00370">
              <w:rPr>
                <w:rFonts w:cstheme="majorHAnsi"/>
                <w:szCs w:val="22"/>
              </w:rPr>
              <w:t>16</w:t>
            </w:r>
          </w:p>
        </w:tc>
        <w:tc>
          <w:tcPr>
            <w:tcW w:w="2365" w:type="dxa"/>
          </w:tcPr>
          <w:p w14:paraId="77709217" w14:textId="03C9064F"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E46981">
              <w:rPr>
                <w:rFonts w:cstheme="majorHAnsi"/>
                <w:szCs w:val="22"/>
              </w:rPr>
              <w:t>8</w:t>
            </w:r>
          </w:p>
        </w:tc>
        <w:tc>
          <w:tcPr>
            <w:tcW w:w="2313" w:type="dxa"/>
          </w:tcPr>
          <w:p w14:paraId="43C2B1C9" w14:textId="478FB4F2"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C00370">
              <w:rPr>
                <w:rFonts w:cstheme="majorHAnsi"/>
                <w:szCs w:val="22"/>
              </w:rPr>
              <w:t>16</w:t>
            </w:r>
          </w:p>
        </w:tc>
      </w:tr>
      <w:tr w:rsidR="00C00370" w:rsidRPr="00E46981" w14:paraId="147560F6" w14:textId="1F2B4077" w:rsidTr="00791AFE">
        <w:tc>
          <w:tcPr>
            <w:tcW w:w="2263" w:type="dxa"/>
          </w:tcPr>
          <w:p w14:paraId="147560F4" w14:textId="4D4322CA"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E46981">
              <w:rPr>
                <w:rFonts w:cstheme="majorHAnsi"/>
                <w:szCs w:val="22"/>
              </w:rPr>
              <w:t>6</w:t>
            </w:r>
          </w:p>
        </w:tc>
        <w:tc>
          <w:tcPr>
            <w:tcW w:w="2268" w:type="dxa"/>
          </w:tcPr>
          <w:p w14:paraId="147560F5" w14:textId="22406517" w:rsidR="00C00370" w:rsidRPr="00C00370" w:rsidRDefault="00C00370" w:rsidP="00B82C9B">
            <w:pPr>
              <w:suppressAutoHyphens/>
              <w:autoSpaceDE w:val="0"/>
              <w:autoSpaceDN w:val="0"/>
              <w:adjustRightInd w:val="0"/>
              <w:spacing w:line="259" w:lineRule="auto"/>
              <w:contextualSpacing/>
              <w:jc w:val="both"/>
              <w:rPr>
                <w:rFonts w:cstheme="majorHAnsi"/>
                <w:szCs w:val="22"/>
              </w:rPr>
            </w:pPr>
            <w:r w:rsidRPr="00C00370">
              <w:rPr>
                <w:rFonts w:cstheme="majorHAnsi"/>
                <w:szCs w:val="22"/>
              </w:rPr>
              <w:t>12</w:t>
            </w:r>
          </w:p>
        </w:tc>
        <w:tc>
          <w:tcPr>
            <w:tcW w:w="2365" w:type="dxa"/>
          </w:tcPr>
          <w:p w14:paraId="2E4BF8B4" w14:textId="5203AFDB"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E46981">
              <w:rPr>
                <w:rFonts w:cstheme="majorHAnsi"/>
                <w:szCs w:val="22"/>
              </w:rPr>
              <w:t>6</w:t>
            </w:r>
          </w:p>
        </w:tc>
        <w:tc>
          <w:tcPr>
            <w:tcW w:w="2313" w:type="dxa"/>
          </w:tcPr>
          <w:p w14:paraId="5954E3E7" w14:textId="590D8609"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C00370">
              <w:rPr>
                <w:rFonts w:cstheme="majorHAnsi"/>
                <w:szCs w:val="22"/>
              </w:rPr>
              <w:t>12</w:t>
            </w:r>
          </w:p>
        </w:tc>
      </w:tr>
      <w:tr w:rsidR="00C00370" w:rsidRPr="00E46981" w14:paraId="147560FA" w14:textId="28B80A7B" w:rsidTr="00791AFE">
        <w:tc>
          <w:tcPr>
            <w:tcW w:w="2263" w:type="dxa"/>
          </w:tcPr>
          <w:p w14:paraId="147560F8" w14:textId="7A14DB43"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E46981">
              <w:rPr>
                <w:rFonts w:cstheme="majorHAnsi"/>
                <w:szCs w:val="22"/>
              </w:rPr>
              <w:t>4</w:t>
            </w:r>
          </w:p>
        </w:tc>
        <w:tc>
          <w:tcPr>
            <w:tcW w:w="2268" w:type="dxa"/>
          </w:tcPr>
          <w:p w14:paraId="147560F9" w14:textId="2500BD7E" w:rsidR="00C00370" w:rsidRPr="00C00370" w:rsidRDefault="00C00370" w:rsidP="00B82C9B">
            <w:pPr>
              <w:suppressAutoHyphens/>
              <w:autoSpaceDE w:val="0"/>
              <w:autoSpaceDN w:val="0"/>
              <w:adjustRightInd w:val="0"/>
              <w:spacing w:line="259" w:lineRule="auto"/>
              <w:contextualSpacing/>
              <w:jc w:val="both"/>
              <w:rPr>
                <w:rFonts w:cstheme="majorHAnsi"/>
                <w:szCs w:val="22"/>
              </w:rPr>
            </w:pPr>
            <w:r w:rsidRPr="00C00370">
              <w:rPr>
                <w:rFonts w:cstheme="majorHAnsi"/>
                <w:szCs w:val="22"/>
              </w:rPr>
              <w:t>8</w:t>
            </w:r>
          </w:p>
        </w:tc>
        <w:tc>
          <w:tcPr>
            <w:tcW w:w="2365" w:type="dxa"/>
          </w:tcPr>
          <w:p w14:paraId="570AC5B8" w14:textId="727E565F"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E46981">
              <w:rPr>
                <w:rFonts w:cstheme="majorHAnsi"/>
                <w:szCs w:val="22"/>
              </w:rPr>
              <w:t>4</w:t>
            </w:r>
          </w:p>
        </w:tc>
        <w:tc>
          <w:tcPr>
            <w:tcW w:w="2313" w:type="dxa"/>
          </w:tcPr>
          <w:p w14:paraId="3776EA4C" w14:textId="6E462A99"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C00370">
              <w:rPr>
                <w:rFonts w:cstheme="majorHAnsi"/>
                <w:szCs w:val="22"/>
              </w:rPr>
              <w:t>8</w:t>
            </w:r>
          </w:p>
        </w:tc>
      </w:tr>
      <w:tr w:rsidR="00C00370" w:rsidRPr="00E46981" w14:paraId="147560FE" w14:textId="680748BD" w:rsidTr="00791AFE">
        <w:trPr>
          <w:trHeight w:val="330"/>
        </w:trPr>
        <w:tc>
          <w:tcPr>
            <w:tcW w:w="2263" w:type="dxa"/>
          </w:tcPr>
          <w:p w14:paraId="147560FC" w14:textId="00DAB464"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E46981">
              <w:rPr>
                <w:rFonts w:cstheme="majorHAnsi"/>
                <w:szCs w:val="22"/>
              </w:rPr>
              <w:t>2</w:t>
            </w:r>
          </w:p>
        </w:tc>
        <w:tc>
          <w:tcPr>
            <w:tcW w:w="2268" w:type="dxa"/>
          </w:tcPr>
          <w:p w14:paraId="147560FD" w14:textId="545BABA9" w:rsidR="00C00370" w:rsidRPr="00C00370" w:rsidRDefault="00C00370" w:rsidP="00B82C9B">
            <w:pPr>
              <w:suppressAutoHyphens/>
              <w:autoSpaceDE w:val="0"/>
              <w:autoSpaceDN w:val="0"/>
              <w:adjustRightInd w:val="0"/>
              <w:spacing w:line="259" w:lineRule="auto"/>
              <w:contextualSpacing/>
              <w:jc w:val="both"/>
              <w:rPr>
                <w:rFonts w:cstheme="majorHAnsi"/>
                <w:szCs w:val="22"/>
              </w:rPr>
            </w:pPr>
            <w:r w:rsidRPr="00C00370">
              <w:rPr>
                <w:rFonts w:cstheme="majorHAnsi"/>
                <w:szCs w:val="22"/>
              </w:rPr>
              <w:t>4</w:t>
            </w:r>
          </w:p>
        </w:tc>
        <w:tc>
          <w:tcPr>
            <w:tcW w:w="2365" w:type="dxa"/>
          </w:tcPr>
          <w:p w14:paraId="42252D52" w14:textId="73C47757"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E46981">
              <w:rPr>
                <w:rFonts w:cstheme="majorHAnsi"/>
                <w:szCs w:val="22"/>
              </w:rPr>
              <w:t>2</w:t>
            </w:r>
          </w:p>
        </w:tc>
        <w:tc>
          <w:tcPr>
            <w:tcW w:w="2313" w:type="dxa"/>
          </w:tcPr>
          <w:p w14:paraId="7A7E6069" w14:textId="01B0641A" w:rsidR="00C00370" w:rsidRPr="00E46981" w:rsidRDefault="00C00370" w:rsidP="00B82C9B">
            <w:pPr>
              <w:suppressAutoHyphens/>
              <w:autoSpaceDE w:val="0"/>
              <w:autoSpaceDN w:val="0"/>
              <w:adjustRightInd w:val="0"/>
              <w:spacing w:line="259" w:lineRule="auto"/>
              <w:contextualSpacing/>
              <w:jc w:val="both"/>
              <w:rPr>
                <w:rFonts w:cstheme="majorHAnsi"/>
                <w:szCs w:val="22"/>
                <w:highlight w:val="yellow"/>
              </w:rPr>
            </w:pPr>
            <w:r w:rsidRPr="00C00370">
              <w:rPr>
                <w:rFonts w:cstheme="majorHAnsi"/>
                <w:szCs w:val="22"/>
              </w:rPr>
              <w:t>4</w:t>
            </w:r>
          </w:p>
        </w:tc>
      </w:tr>
      <w:bookmarkEnd w:id="166"/>
    </w:tbl>
    <w:p w14:paraId="147560FF" w14:textId="77777777" w:rsidR="0005139D" w:rsidRPr="00E46981" w:rsidRDefault="0005139D" w:rsidP="00B82C9B">
      <w:pPr>
        <w:suppressAutoHyphens/>
        <w:spacing w:line="259" w:lineRule="auto"/>
        <w:ind w:firstLine="720"/>
        <w:contextualSpacing/>
        <w:jc w:val="both"/>
        <w:rPr>
          <w:rStyle w:val="Verwijzingopmerking"/>
          <w:rFonts w:cstheme="majorHAnsi"/>
          <w:noProof/>
          <w:sz w:val="22"/>
          <w:szCs w:val="22"/>
        </w:rPr>
      </w:pPr>
    </w:p>
    <w:p w14:paraId="14756114" w14:textId="77777777" w:rsidR="0005139D" w:rsidRPr="00E46981" w:rsidRDefault="0005139D" w:rsidP="00B82C9B">
      <w:pPr>
        <w:suppressAutoHyphens/>
        <w:spacing w:line="259" w:lineRule="auto"/>
        <w:contextualSpacing/>
        <w:jc w:val="both"/>
        <w:rPr>
          <w:rFonts w:cstheme="majorHAnsi"/>
          <w:b/>
          <w:szCs w:val="22"/>
        </w:rPr>
      </w:pPr>
      <w:r w:rsidRPr="00E46981">
        <w:rPr>
          <w:rFonts w:cstheme="majorHAnsi"/>
          <w:b/>
          <w:szCs w:val="22"/>
        </w:rPr>
        <w:t>Eindscore</w:t>
      </w:r>
    </w:p>
    <w:p w14:paraId="14756115" w14:textId="30151B1F" w:rsidR="0005139D" w:rsidRDefault="0013581F" w:rsidP="00B82C9B">
      <w:pPr>
        <w:suppressAutoHyphens/>
        <w:spacing w:line="259" w:lineRule="auto"/>
        <w:contextualSpacing/>
        <w:jc w:val="both"/>
        <w:rPr>
          <w:rFonts w:cstheme="majorHAnsi"/>
          <w:szCs w:val="22"/>
        </w:rPr>
      </w:pPr>
      <w:r>
        <w:rPr>
          <w:rFonts w:cstheme="majorHAnsi"/>
          <w:szCs w:val="22"/>
        </w:rPr>
        <w:t xml:space="preserve">Het totaal aantal punten voor </w:t>
      </w:r>
      <w:r w:rsidR="0005139D" w:rsidRPr="00E46981">
        <w:rPr>
          <w:rFonts w:cstheme="majorHAnsi"/>
          <w:szCs w:val="22"/>
        </w:rPr>
        <w:t>het gunningscriterium kwaliteit</w:t>
      </w:r>
      <w:r w:rsidR="00190E72" w:rsidRPr="00E46981">
        <w:rPr>
          <w:rFonts w:cstheme="majorHAnsi"/>
          <w:szCs w:val="22"/>
        </w:rPr>
        <w:t xml:space="preserve"> </w:t>
      </w:r>
      <w:r>
        <w:rPr>
          <w:rFonts w:cstheme="majorHAnsi"/>
          <w:szCs w:val="22"/>
        </w:rPr>
        <w:t xml:space="preserve">(K.1 t/m K.4) </w:t>
      </w:r>
      <w:r w:rsidR="00190E72" w:rsidRPr="00E46981">
        <w:rPr>
          <w:rFonts w:cstheme="majorHAnsi"/>
          <w:szCs w:val="22"/>
        </w:rPr>
        <w:t>wordt</w:t>
      </w:r>
      <w:r w:rsidR="0005139D" w:rsidRPr="00E46981">
        <w:rPr>
          <w:rFonts w:cstheme="majorHAnsi"/>
          <w:szCs w:val="22"/>
        </w:rPr>
        <w:t xml:space="preserve"> opgeteld bij de score van het gunningscriterium prijs. </w:t>
      </w:r>
      <w:r w:rsidR="00190E72" w:rsidRPr="00E46981">
        <w:rPr>
          <w:rFonts w:cstheme="majorHAnsi"/>
          <w:szCs w:val="22"/>
        </w:rPr>
        <w:t>De Opdracht wordt gegund aan de Inschrijving met de hoogste totaalscore van de gunningscriteria.</w:t>
      </w:r>
    </w:p>
    <w:p w14:paraId="77B8065D" w14:textId="69D918E4" w:rsidR="003346ED" w:rsidRDefault="003346ED" w:rsidP="00B82C9B">
      <w:pPr>
        <w:suppressAutoHyphens/>
        <w:spacing w:line="259" w:lineRule="auto"/>
        <w:contextualSpacing/>
        <w:jc w:val="both"/>
        <w:rPr>
          <w:rFonts w:cstheme="majorHAnsi"/>
          <w:szCs w:val="22"/>
        </w:rPr>
      </w:pPr>
    </w:p>
    <w:p w14:paraId="4CCB5ED1" w14:textId="1F3B13F1" w:rsidR="0013581F" w:rsidRDefault="0013581F" w:rsidP="00B82C9B">
      <w:pPr>
        <w:suppressAutoHyphens/>
        <w:spacing w:line="259" w:lineRule="auto"/>
        <w:contextualSpacing/>
        <w:jc w:val="both"/>
        <w:rPr>
          <w:rFonts w:cstheme="majorHAnsi"/>
          <w:szCs w:val="22"/>
        </w:rPr>
      </w:pPr>
    </w:p>
    <w:tbl>
      <w:tblPr>
        <w:tblpPr w:leftFromText="141" w:rightFromText="141" w:vertAnchor="text" w:horzAnchor="margin" w:tblpY="-211"/>
        <w:tblOverlap w:val="never"/>
        <w:tblW w:w="9279" w:type="dxa"/>
        <w:tblCellMar>
          <w:left w:w="70" w:type="dxa"/>
          <w:right w:w="70" w:type="dxa"/>
        </w:tblCellMar>
        <w:tblLook w:val="04A0" w:firstRow="1" w:lastRow="0" w:firstColumn="1" w:lastColumn="0" w:noHBand="0" w:noVBand="1"/>
      </w:tblPr>
      <w:tblGrid>
        <w:gridCol w:w="284"/>
        <w:gridCol w:w="8995"/>
      </w:tblGrid>
      <w:tr w:rsidR="00903CF3" w:rsidRPr="00E46981" w14:paraId="712C5587" w14:textId="77777777" w:rsidTr="0040421A">
        <w:trPr>
          <w:trHeight w:val="300"/>
        </w:trPr>
        <w:tc>
          <w:tcPr>
            <w:tcW w:w="284" w:type="dxa"/>
            <w:tcBorders>
              <w:top w:val="nil"/>
              <w:left w:val="nil"/>
              <w:bottom w:val="nil"/>
              <w:right w:val="nil"/>
            </w:tcBorders>
            <w:shd w:val="clear" w:color="auto" w:fill="auto"/>
            <w:noWrap/>
            <w:vAlign w:val="bottom"/>
          </w:tcPr>
          <w:p w14:paraId="5E2560B0" w14:textId="77777777" w:rsidR="00903CF3" w:rsidRPr="00E46981" w:rsidRDefault="00903CF3" w:rsidP="00B82C9B">
            <w:pPr>
              <w:spacing w:line="259" w:lineRule="auto"/>
              <w:contextualSpacing/>
              <w:jc w:val="both"/>
              <w:rPr>
                <w:rFonts w:eastAsia="Times New Roman" w:cstheme="majorHAnsi"/>
                <w:szCs w:val="22"/>
                <w:lang w:eastAsia="nl-NL"/>
              </w:rPr>
            </w:pPr>
          </w:p>
        </w:tc>
        <w:tc>
          <w:tcPr>
            <w:tcW w:w="8995" w:type="dxa"/>
            <w:tcBorders>
              <w:top w:val="nil"/>
              <w:left w:val="nil"/>
              <w:bottom w:val="nil"/>
              <w:right w:val="nil"/>
            </w:tcBorders>
            <w:shd w:val="clear" w:color="auto" w:fill="auto"/>
            <w:noWrap/>
            <w:vAlign w:val="bottom"/>
          </w:tcPr>
          <w:p w14:paraId="5AFB2E4E" w14:textId="6A3753D4" w:rsidR="00903CF3" w:rsidRPr="00903CF3" w:rsidRDefault="00903CF3" w:rsidP="00B82C9B">
            <w:pPr>
              <w:spacing w:line="259" w:lineRule="auto"/>
              <w:contextualSpacing/>
              <w:jc w:val="both"/>
              <w:rPr>
                <w:rFonts w:eastAsia="Times New Roman" w:cstheme="majorHAnsi"/>
                <w:b/>
                <w:bCs/>
                <w:i/>
                <w:iCs/>
                <w:color w:val="000000"/>
                <w:szCs w:val="22"/>
                <w:lang w:eastAsia="nl-NL"/>
              </w:rPr>
            </w:pPr>
            <w:r w:rsidRPr="00903CF3">
              <w:rPr>
                <w:rFonts w:eastAsia="Times New Roman" w:cstheme="majorHAnsi"/>
                <w:b/>
                <w:bCs/>
                <w:i/>
                <w:iCs/>
                <w:color w:val="000000"/>
                <w:szCs w:val="22"/>
                <w:lang w:eastAsia="nl-NL"/>
              </w:rPr>
              <w:t>In formulevorm:</w:t>
            </w:r>
          </w:p>
        </w:tc>
      </w:tr>
      <w:tr w:rsidR="00903CF3" w:rsidRPr="00E46981" w14:paraId="75BF1615" w14:textId="77777777" w:rsidTr="0040421A">
        <w:trPr>
          <w:trHeight w:val="300"/>
        </w:trPr>
        <w:tc>
          <w:tcPr>
            <w:tcW w:w="284" w:type="dxa"/>
            <w:tcBorders>
              <w:top w:val="nil"/>
              <w:left w:val="nil"/>
              <w:bottom w:val="nil"/>
              <w:right w:val="nil"/>
            </w:tcBorders>
            <w:shd w:val="clear" w:color="auto" w:fill="auto"/>
            <w:noWrap/>
            <w:vAlign w:val="bottom"/>
            <w:hideMark/>
          </w:tcPr>
          <w:p w14:paraId="667122BF" w14:textId="77777777" w:rsidR="00903CF3" w:rsidRPr="00E46981" w:rsidRDefault="00903CF3" w:rsidP="00B82C9B">
            <w:pPr>
              <w:spacing w:line="259" w:lineRule="auto"/>
              <w:contextualSpacing/>
              <w:jc w:val="both"/>
              <w:rPr>
                <w:rFonts w:eastAsia="Times New Roman" w:cstheme="majorHAnsi"/>
                <w:szCs w:val="22"/>
                <w:lang w:eastAsia="nl-NL"/>
              </w:rPr>
            </w:pPr>
          </w:p>
        </w:tc>
        <w:tc>
          <w:tcPr>
            <w:tcW w:w="8995" w:type="dxa"/>
            <w:tcBorders>
              <w:top w:val="nil"/>
              <w:left w:val="nil"/>
              <w:bottom w:val="nil"/>
              <w:right w:val="nil"/>
            </w:tcBorders>
            <w:shd w:val="clear" w:color="auto" w:fill="auto"/>
            <w:noWrap/>
            <w:vAlign w:val="bottom"/>
            <w:hideMark/>
          </w:tcPr>
          <w:p w14:paraId="1D4EDE9E" w14:textId="178781C2" w:rsidR="00903CF3" w:rsidRPr="00E46981" w:rsidRDefault="00903CF3" w:rsidP="00B82C9B">
            <w:pPr>
              <w:spacing w:line="259" w:lineRule="auto"/>
              <w:contextualSpacing/>
              <w:jc w:val="both"/>
              <w:rPr>
                <w:rFonts w:eastAsia="Times New Roman" w:cstheme="majorHAnsi"/>
                <w:color w:val="000000"/>
                <w:szCs w:val="22"/>
                <w:lang w:eastAsia="nl-NL"/>
              </w:rPr>
            </w:pPr>
            <w:r w:rsidRPr="00E46981">
              <w:rPr>
                <w:rFonts w:eastAsia="Times New Roman" w:cstheme="majorHAnsi"/>
                <w:color w:val="000000"/>
                <w:szCs w:val="22"/>
                <w:lang w:eastAsia="nl-NL"/>
              </w:rPr>
              <w:t xml:space="preserve">Punten gunningscriterium </w:t>
            </w:r>
            <w:r w:rsidRPr="00903CF3">
              <w:rPr>
                <w:rFonts w:eastAsia="Times New Roman" w:cstheme="majorHAnsi"/>
                <w:color w:val="000000"/>
                <w:szCs w:val="22"/>
                <w:lang w:eastAsia="nl-NL"/>
              </w:rPr>
              <w:t xml:space="preserve">prijs </w:t>
            </w:r>
            <w:r>
              <w:rPr>
                <w:rFonts w:eastAsia="Times New Roman" w:cstheme="majorHAnsi"/>
                <w:color w:val="000000"/>
                <w:szCs w:val="22"/>
                <w:lang w:eastAsia="nl-NL"/>
              </w:rPr>
              <w:t>(</w:t>
            </w:r>
            <w:r w:rsidRPr="00903CF3">
              <w:rPr>
                <w:rFonts w:eastAsia="Times New Roman" w:cstheme="majorHAnsi"/>
                <w:color w:val="000000"/>
                <w:szCs w:val="22"/>
                <w:lang w:eastAsia="nl-NL"/>
              </w:rPr>
              <w:t>Totaalprijs minus inruilprijs</w:t>
            </w:r>
            <w:r>
              <w:rPr>
                <w:rFonts w:eastAsia="Times New Roman" w:cstheme="majorHAnsi"/>
                <w:color w:val="000000"/>
                <w:szCs w:val="22"/>
                <w:lang w:eastAsia="nl-NL"/>
              </w:rPr>
              <w:t>)</w:t>
            </w:r>
            <w:r w:rsidRPr="00903CF3">
              <w:rPr>
                <w:rFonts w:eastAsia="Times New Roman" w:cstheme="majorHAnsi"/>
                <w:color w:val="000000"/>
                <w:szCs w:val="22"/>
                <w:lang w:eastAsia="nl-NL"/>
              </w:rPr>
              <w:t xml:space="preserve"> </w:t>
            </w:r>
          </w:p>
        </w:tc>
      </w:tr>
      <w:tr w:rsidR="00903CF3" w:rsidRPr="00E46981" w14:paraId="286DD702" w14:textId="77777777" w:rsidTr="0040421A">
        <w:trPr>
          <w:trHeight w:val="300"/>
        </w:trPr>
        <w:tc>
          <w:tcPr>
            <w:tcW w:w="284" w:type="dxa"/>
            <w:tcBorders>
              <w:top w:val="nil"/>
              <w:left w:val="nil"/>
              <w:bottom w:val="nil"/>
              <w:right w:val="nil"/>
            </w:tcBorders>
            <w:shd w:val="clear" w:color="auto" w:fill="auto"/>
            <w:noWrap/>
            <w:vAlign w:val="bottom"/>
            <w:hideMark/>
          </w:tcPr>
          <w:p w14:paraId="3EBF16CB" w14:textId="77777777" w:rsidR="00903CF3" w:rsidRPr="00E46981" w:rsidRDefault="00903CF3" w:rsidP="00B82C9B">
            <w:pPr>
              <w:spacing w:line="259" w:lineRule="auto"/>
              <w:contextualSpacing/>
              <w:jc w:val="both"/>
              <w:rPr>
                <w:rFonts w:eastAsia="Times New Roman" w:cstheme="majorHAnsi"/>
                <w:color w:val="000000"/>
                <w:szCs w:val="22"/>
                <w:lang w:eastAsia="nl-NL"/>
              </w:rPr>
            </w:pPr>
          </w:p>
        </w:tc>
        <w:tc>
          <w:tcPr>
            <w:tcW w:w="8995" w:type="dxa"/>
            <w:tcBorders>
              <w:top w:val="nil"/>
              <w:left w:val="nil"/>
              <w:bottom w:val="nil"/>
              <w:right w:val="nil"/>
            </w:tcBorders>
            <w:shd w:val="clear" w:color="auto" w:fill="auto"/>
            <w:noWrap/>
            <w:vAlign w:val="bottom"/>
            <w:hideMark/>
          </w:tcPr>
          <w:p w14:paraId="43DA4AA1" w14:textId="77777777" w:rsidR="00903CF3" w:rsidRPr="00E46981" w:rsidRDefault="00903CF3" w:rsidP="00B82C9B">
            <w:pPr>
              <w:spacing w:line="259" w:lineRule="auto"/>
              <w:contextualSpacing/>
              <w:jc w:val="both"/>
              <w:rPr>
                <w:rFonts w:eastAsia="Times New Roman" w:cstheme="majorHAnsi"/>
                <w:color w:val="000000"/>
                <w:szCs w:val="22"/>
                <w:lang w:eastAsia="nl-NL"/>
              </w:rPr>
            </w:pPr>
            <w:r w:rsidRPr="00E46981">
              <w:rPr>
                <w:rFonts w:eastAsia="Times New Roman" w:cstheme="majorHAnsi"/>
                <w:color w:val="000000"/>
                <w:szCs w:val="22"/>
                <w:lang w:eastAsia="nl-NL"/>
              </w:rPr>
              <w:t xml:space="preserve">+                                                                                           </w:t>
            </w:r>
            <w:r>
              <w:rPr>
                <w:rFonts w:eastAsia="Times New Roman" w:cstheme="majorHAnsi"/>
                <w:color w:val="000000"/>
                <w:szCs w:val="22"/>
                <w:lang w:eastAsia="nl-NL"/>
              </w:rPr>
              <w:tab/>
            </w:r>
            <w:r>
              <w:rPr>
                <w:rFonts w:eastAsia="Times New Roman" w:cstheme="majorHAnsi"/>
                <w:color w:val="000000"/>
                <w:szCs w:val="22"/>
                <w:lang w:eastAsia="nl-NL"/>
              </w:rPr>
              <w:tab/>
              <w:t>= Eindscore</w:t>
            </w:r>
            <w:r>
              <w:rPr>
                <w:rFonts w:eastAsia="Times New Roman" w:cstheme="majorHAnsi"/>
                <w:color w:val="000000"/>
                <w:szCs w:val="22"/>
                <w:lang w:eastAsia="nl-NL"/>
              </w:rPr>
              <w:tab/>
            </w:r>
            <w:r w:rsidRPr="00E46981">
              <w:rPr>
                <w:rFonts w:eastAsia="Times New Roman" w:cstheme="majorHAnsi"/>
                <w:color w:val="000000"/>
                <w:szCs w:val="22"/>
                <w:lang w:eastAsia="nl-NL"/>
              </w:rPr>
              <w:t xml:space="preserve"> </w:t>
            </w:r>
          </w:p>
        </w:tc>
      </w:tr>
      <w:tr w:rsidR="00903CF3" w:rsidRPr="00E46981" w14:paraId="799A1069" w14:textId="77777777" w:rsidTr="0040421A">
        <w:trPr>
          <w:trHeight w:val="300"/>
        </w:trPr>
        <w:tc>
          <w:tcPr>
            <w:tcW w:w="284" w:type="dxa"/>
            <w:tcBorders>
              <w:top w:val="nil"/>
              <w:left w:val="nil"/>
              <w:bottom w:val="nil"/>
              <w:right w:val="nil"/>
            </w:tcBorders>
            <w:shd w:val="clear" w:color="auto" w:fill="auto"/>
            <w:noWrap/>
            <w:vAlign w:val="bottom"/>
            <w:hideMark/>
          </w:tcPr>
          <w:p w14:paraId="18DE3D5F" w14:textId="77777777" w:rsidR="00903CF3" w:rsidRPr="00E46981" w:rsidRDefault="00903CF3" w:rsidP="00B82C9B">
            <w:pPr>
              <w:spacing w:line="259" w:lineRule="auto"/>
              <w:contextualSpacing/>
              <w:jc w:val="both"/>
              <w:rPr>
                <w:rFonts w:eastAsia="Times New Roman" w:cstheme="majorHAnsi"/>
                <w:color w:val="000000"/>
                <w:szCs w:val="22"/>
                <w:lang w:eastAsia="nl-NL"/>
              </w:rPr>
            </w:pPr>
          </w:p>
        </w:tc>
        <w:tc>
          <w:tcPr>
            <w:tcW w:w="8995" w:type="dxa"/>
            <w:tcBorders>
              <w:top w:val="nil"/>
              <w:left w:val="nil"/>
              <w:bottom w:val="nil"/>
              <w:right w:val="nil"/>
            </w:tcBorders>
            <w:shd w:val="clear" w:color="auto" w:fill="auto"/>
            <w:noWrap/>
            <w:vAlign w:val="bottom"/>
            <w:hideMark/>
          </w:tcPr>
          <w:p w14:paraId="1385EAD9" w14:textId="1CCF045E" w:rsidR="00903CF3" w:rsidRDefault="00903CF3" w:rsidP="00B82C9B">
            <w:pPr>
              <w:spacing w:line="259" w:lineRule="auto"/>
              <w:contextualSpacing/>
              <w:jc w:val="both"/>
              <w:rPr>
                <w:rFonts w:eastAsia="Times New Roman" w:cstheme="majorHAnsi"/>
                <w:color w:val="000000"/>
                <w:szCs w:val="22"/>
                <w:lang w:eastAsia="nl-NL"/>
              </w:rPr>
            </w:pPr>
            <w:r>
              <w:rPr>
                <w:rFonts w:eastAsia="Times New Roman" w:cstheme="majorHAnsi"/>
                <w:color w:val="000000"/>
                <w:szCs w:val="22"/>
                <w:lang w:eastAsia="nl-NL"/>
              </w:rPr>
              <w:t>P</w:t>
            </w:r>
            <w:r w:rsidRPr="00E46981">
              <w:rPr>
                <w:rFonts w:eastAsia="Times New Roman" w:cstheme="majorHAnsi"/>
                <w:color w:val="000000"/>
                <w:szCs w:val="22"/>
                <w:lang w:eastAsia="nl-NL"/>
              </w:rPr>
              <w:t xml:space="preserve">unten gunningscriterium </w:t>
            </w:r>
            <w:r w:rsidRPr="00903CF3">
              <w:rPr>
                <w:rFonts w:eastAsia="Times New Roman" w:cstheme="majorHAnsi"/>
                <w:color w:val="000000"/>
                <w:szCs w:val="22"/>
                <w:lang w:eastAsia="nl-NL"/>
              </w:rPr>
              <w:t>kwaliteit (K.1 + K.2 + K.3 + K.4)</w:t>
            </w:r>
          </w:p>
          <w:p w14:paraId="138F4015" w14:textId="77777777" w:rsidR="00903CF3" w:rsidRPr="00E46981" w:rsidRDefault="00903CF3" w:rsidP="00B82C9B">
            <w:pPr>
              <w:spacing w:line="259" w:lineRule="auto"/>
              <w:contextualSpacing/>
              <w:jc w:val="both"/>
              <w:rPr>
                <w:rFonts w:eastAsia="Times New Roman" w:cstheme="majorHAnsi"/>
                <w:color w:val="000000"/>
                <w:szCs w:val="22"/>
                <w:lang w:eastAsia="nl-NL"/>
              </w:rPr>
            </w:pPr>
          </w:p>
        </w:tc>
      </w:tr>
    </w:tbl>
    <w:p w14:paraId="7762D872" w14:textId="77777777" w:rsidR="00903CF3" w:rsidRDefault="00903CF3" w:rsidP="00B82C9B">
      <w:pPr>
        <w:suppressAutoHyphens/>
        <w:spacing w:line="259" w:lineRule="auto"/>
        <w:contextualSpacing/>
        <w:jc w:val="both"/>
        <w:rPr>
          <w:rFonts w:cstheme="majorHAnsi"/>
          <w:b/>
          <w:bCs/>
          <w:szCs w:val="22"/>
        </w:rPr>
      </w:pPr>
    </w:p>
    <w:p w14:paraId="286095A5" w14:textId="6AE8932B" w:rsidR="003346ED" w:rsidRPr="000E3DEB" w:rsidRDefault="00D74234" w:rsidP="00B82C9B">
      <w:pPr>
        <w:pBdr>
          <w:top w:val="single" w:sz="4" w:space="1" w:color="auto"/>
          <w:left w:val="single" w:sz="4" w:space="4" w:color="auto"/>
          <w:bottom w:val="single" w:sz="4" w:space="1" w:color="auto"/>
          <w:right w:val="single" w:sz="4" w:space="4" w:color="auto"/>
        </w:pBdr>
        <w:suppressAutoHyphens/>
        <w:spacing w:line="259" w:lineRule="auto"/>
        <w:contextualSpacing/>
        <w:jc w:val="both"/>
        <w:rPr>
          <w:rFonts w:cstheme="majorHAnsi"/>
          <w:b/>
          <w:bCs/>
          <w:szCs w:val="22"/>
        </w:rPr>
      </w:pPr>
      <w:r w:rsidRPr="000E3DEB">
        <w:rPr>
          <w:rFonts w:cstheme="majorHAnsi"/>
          <w:b/>
          <w:bCs/>
          <w:szCs w:val="22"/>
        </w:rPr>
        <w:t>LET OP</w:t>
      </w:r>
      <w:r w:rsidR="00BF5A15" w:rsidRPr="000E3DEB">
        <w:rPr>
          <w:rFonts w:cstheme="majorHAnsi"/>
          <w:b/>
          <w:bCs/>
          <w:szCs w:val="22"/>
        </w:rPr>
        <w:t>:</w:t>
      </w:r>
    </w:p>
    <w:p w14:paraId="3F492CB5" w14:textId="4077424C" w:rsidR="00544BAA" w:rsidRPr="000E3DEB" w:rsidRDefault="00B66910" w:rsidP="00B82C9B">
      <w:pPr>
        <w:pBdr>
          <w:top w:val="single" w:sz="4" w:space="1" w:color="auto"/>
          <w:left w:val="single" w:sz="4" w:space="4" w:color="auto"/>
          <w:bottom w:val="single" w:sz="4" w:space="1" w:color="auto"/>
          <w:right w:val="single" w:sz="4" w:space="4" w:color="auto"/>
        </w:pBdr>
        <w:jc w:val="both"/>
        <w:rPr>
          <w:rFonts w:cstheme="majorHAnsi"/>
          <w:szCs w:val="22"/>
        </w:rPr>
      </w:pPr>
      <w:bookmarkStart w:id="167" w:name="_Ref32496512"/>
      <w:bookmarkStart w:id="168" w:name="_Ref32498249"/>
      <w:bookmarkStart w:id="169" w:name="_Toc45103209"/>
      <w:bookmarkStart w:id="170" w:name="_Toc45106530"/>
      <w:r w:rsidRPr="000E3DEB">
        <w:rPr>
          <w:rFonts w:cstheme="majorHAnsi"/>
          <w:szCs w:val="22"/>
        </w:rPr>
        <w:t xml:space="preserve">De prestaties die de winnende Inschrijver heeft aangeboden in K.1 </w:t>
      </w:r>
      <w:r w:rsidR="002903FA">
        <w:rPr>
          <w:rFonts w:cstheme="majorHAnsi"/>
          <w:szCs w:val="22"/>
        </w:rPr>
        <w:t>t/m</w:t>
      </w:r>
      <w:r w:rsidRPr="000E3DEB">
        <w:rPr>
          <w:rFonts w:cstheme="majorHAnsi"/>
          <w:szCs w:val="22"/>
        </w:rPr>
        <w:t xml:space="preserve"> K.4 worden onderdeel van de Leveringsovereenkomst. Indien Opdrachtnemer niet voldoet aan de door hem in K.1 en K.3 aangegeven prestaties, zal een </w:t>
      </w:r>
      <w:r w:rsidR="00544BAA" w:rsidRPr="000E3DEB">
        <w:rPr>
          <w:rFonts w:cstheme="majorHAnsi"/>
          <w:szCs w:val="22"/>
        </w:rPr>
        <w:t xml:space="preserve">direct opeisbare </w:t>
      </w:r>
      <w:r w:rsidRPr="000E3DEB">
        <w:rPr>
          <w:rFonts w:cstheme="majorHAnsi"/>
          <w:szCs w:val="22"/>
        </w:rPr>
        <w:t xml:space="preserve">boete verschuldigd zijn aan Opdrachtgever </w:t>
      </w:r>
      <w:r w:rsidR="00544BAA" w:rsidRPr="000E3DEB">
        <w:rPr>
          <w:rFonts w:cstheme="majorHAnsi"/>
          <w:szCs w:val="22"/>
        </w:rPr>
        <w:t xml:space="preserve">van € 500 per dag tot een maximum van € 10.000 per keer, tenzij aantoonbaar sprake is van overmacht. </w:t>
      </w:r>
    </w:p>
    <w:p w14:paraId="5DEC1807" w14:textId="77777777" w:rsidR="00791AFE" w:rsidRPr="000E3DEB" w:rsidRDefault="00791AFE" w:rsidP="00B82C9B">
      <w:pPr>
        <w:pBdr>
          <w:top w:val="single" w:sz="4" w:space="1" w:color="auto"/>
          <w:left w:val="single" w:sz="4" w:space="4" w:color="auto"/>
          <w:bottom w:val="single" w:sz="4" w:space="1" w:color="auto"/>
          <w:right w:val="single" w:sz="4" w:space="4" w:color="auto"/>
        </w:pBdr>
        <w:jc w:val="both"/>
        <w:rPr>
          <w:rFonts w:cstheme="majorHAnsi"/>
          <w:szCs w:val="22"/>
        </w:rPr>
      </w:pPr>
    </w:p>
    <w:p w14:paraId="4C238FC4" w14:textId="76BFC51C" w:rsidR="003346ED" w:rsidRPr="00544BAA" w:rsidRDefault="00544BAA" w:rsidP="00B82C9B">
      <w:pPr>
        <w:pBdr>
          <w:top w:val="single" w:sz="4" w:space="1" w:color="auto"/>
          <w:left w:val="single" w:sz="4" w:space="4" w:color="auto"/>
          <w:bottom w:val="single" w:sz="4" w:space="1" w:color="auto"/>
          <w:right w:val="single" w:sz="4" w:space="4" w:color="auto"/>
        </w:pBdr>
        <w:jc w:val="both"/>
        <w:rPr>
          <w:rFonts w:cstheme="majorHAnsi"/>
          <w:szCs w:val="22"/>
        </w:rPr>
      </w:pPr>
      <w:r w:rsidRPr="000E3DEB">
        <w:rPr>
          <w:rFonts w:cstheme="majorHAnsi"/>
          <w:szCs w:val="22"/>
        </w:rPr>
        <w:t xml:space="preserve">De te leveren </w:t>
      </w:r>
      <w:r w:rsidR="00026EF6" w:rsidRPr="000E3DEB">
        <w:rPr>
          <w:rFonts w:cstheme="majorHAnsi"/>
          <w:szCs w:val="22"/>
        </w:rPr>
        <w:t xml:space="preserve">breedspoortractor </w:t>
      </w:r>
      <w:r w:rsidRPr="000E3DEB">
        <w:rPr>
          <w:rFonts w:cstheme="majorHAnsi"/>
          <w:szCs w:val="22"/>
        </w:rPr>
        <w:t>met aanbouw moet voldoen aan de prestaties die Opdrachtnemer heeft opgenomen in K.2 en K.4. Voldoet de afgeleverde combinatie niet aan de</w:t>
      </w:r>
      <w:r w:rsidR="00903CF3" w:rsidRPr="000E3DEB">
        <w:rPr>
          <w:rFonts w:cstheme="majorHAnsi"/>
          <w:szCs w:val="22"/>
        </w:rPr>
        <w:t>ze prestaties, dan zal Opdrachtnemer in gebreke worden gesteld en krijgt Opdrachtnemer de mogelijkheid dit te herstellen.</w:t>
      </w:r>
      <w:r w:rsidR="003346ED" w:rsidRPr="00456D60">
        <w:rPr>
          <w:rFonts w:cstheme="majorHAnsi"/>
          <w:szCs w:val="22"/>
        </w:rPr>
        <w:br w:type="page"/>
      </w:r>
    </w:p>
    <w:p w14:paraId="14756128" w14:textId="0CCCEF95" w:rsidR="00090E59" w:rsidRPr="00456D60" w:rsidRDefault="00BB3428" w:rsidP="00B82C9B">
      <w:pPr>
        <w:pStyle w:val="Kop1"/>
        <w:numPr>
          <w:ilvl w:val="0"/>
          <w:numId w:val="0"/>
        </w:numPr>
        <w:ind w:left="432" w:hanging="432"/>
        <w:jc w:val="both"/>
        <w:rPr>
          <w:rFonts w:cstheme="majorHAnsi"/>
          <w:szCs w:val="22"/>
        </w:rPr>
      </w:pPr>
      <w:bookmarkStart w:id="171" w:name="_Toc164088447"/>
      <w:r w:rsidRPr="00456D60">
        <w:lastRenderedPageBreak/>
        <w:t xml:space="preserve">Bijlage </w:t>
      </w:r>
      <w:r w:rsidR="00540780" w:rsidRPr="00456D60">
        <w:t>1</w:t>
      </w:r>
      <w:r w:rsidRPr="00456D60">
        <w:t xml:space="preserve">: </w:t>
      </w:r>
      <w:r w:rsidR="00B22C2E" w:rsidRPr="00456D60">
        <w:tab/>
      </w:r>
      <w:r w:rsidR="006B708A" w:rsidRPr="008F6FF8">
        <w:t>AWIV-201</w:t>
      </w:r>
      <w:r w:rsidR="00090B8C" w:rsidRPr="008F6FF8">
        <w:t>8</w:t>
      </w:r>
      <w:bookmarkEnd w:id="167"/>
      <w:bookmarkEnd w:id="168"/>
      <w:bookmarkEnd w:id="169"/>
      <w:bookmarkEnd w:id="170"/>
      <w:bookmarkEnd w:id="171"/>
    </w:p>
    <w:p w14:paraId="77429AA7" w14:textId="77777777" w:rsidR="00791AFE" w:rsidRDefault="00791AFE" w:rsidP="00B82C9B">
      <w:pPr>
        <w:suppressAutoHyphens/>
        <w:spacing w:line="259" w:lineRule="auto"/>
        <w:contextualSpacing/>
        <w:jc w:val="both"/>
        <w:rPr>
          <w:rFonts w:cstheme="majorHAnsi"/>
          <w:szCs w:val="22"/>
        </w:rPr>
      </w:pPr>
    </w:p>
    <w:p w14:paraId="14756129" w14:textId="4562B83B" w:rsidR="009743F0" w:rsidRPr="00E46981" w:rsidRDefault="00D467DB" w:rsidP="00B82C9B">
      <w:pPr>
        <w:suppressAutoHyphens/>
        <w:spacing w:line="259" w:lineRule="auto"/>
        <w:contextualSpacing/>
        <w:jc w:val="both"/>
        <w:rPr>
          <w:rFonts w:eastAsiaTheme="majorEastAsia" w:cstheme="majorHAnsi"/>
          <w:szCs w:val="22"/>
        </w:rPr>
      </w:pPr>
      <w:r w:rsidRPr="00E46981">
        <w:rPr>
          <w:rFonts w:cstheme="majorHAnsi"/>
          <w:szCs w:val="22"/>
        </w:rPr>
        <w:t xml:space="preserve">Separaat bijgevoegd in </w:t>
      </w:r>
      <w:proofErr w:type="gramStart"/>
      <w:r w:rsidR="00CE77C9">
        <w:rPr>
          <w:rFonts w:cstheme="majorHAnsi"/>
          <w:szCs w:val="22"/>
        </w:rPr>
        <w:t>pdf</w:t>
      </w:r>
      <w:r w:rsidR="007C40A0">
        <w:rPr>
          <w:rFonts w:cstheme="majorHAnsi"/>
          <w:szCs w:val="22"/>
        </w:rPr>
        <w:t xml:space="preserve"> format</w:t>
      </w:r>
      <w:proofErr w:type="gramEnd"/>
      <w:r w:rsidRPr="00E46981">
        <w:rPr>
          <w:rFonts w:cstheme="majorHAnsi"/>
          <w:szCs w:val="22"/>
        </w:rPr>
        <w:t>.</w:t>
      </w:r>
      <w:r w:rsidR="009743F0" w:rsidRPr="00E46981">
        <w:rPr>
          <w:rFonts w:cstheme="majorHAnsi"/>
          <w:szCs w:val="22"/>
        </w:rPr>
        <w:br w:type="page"/>
      </w:r>
    </w:p>
    <w:p w14:paraId="14756165" w14:textId="46E91AAD" w:rsidR="001756B4" w:rsidRDefault="00791AFE" w:rsidP="00791AFE">
      <w:pPr>
        <w:pStyle w:val="Kop1"/>
        <w:numPr>
          <w:ilvl w:val="0"/>
          <w:numId w:val="0"/>
        </w:numPr>
        <w:ind w:left="432" w:hanging="432"/>
        <w:jc w:val="both"/>
        <w:rPr>
          <w:rFonts w:ascii="Calibri" w:hAnsi="Calibri"/>
          <w:szCs w:val="22"/>
        </w:rPr>
      </w:pPr>
      <w:bookmarkStart w:id="172" w:name="_Toc509845803"/>
      <w:bookmarkStart w:id="173" w:name="_Ref45101054"/>
      <w:bookmarkStart w:id="174" w:name="_Toc45103212"/>
      <w:bookmarkStart w:id="175" w:name="_Toc143677077"/>
      <w:bookmarkStart w:id="176" w:name="_Toc268254574"/>
      <w:bookmarkStart w:id="177" w:name="_Toc45106533"/>
      <w:bookmarkStart w:id="178" w:name="_Toc86485884"/>
      <w:bookmarkStart w:id="179" w:name="_Toc164088448"/>
      <w:r w:rsidRPr="00E46981">
        <w:lastRenderedPageBreak/>
        <w:t xml:space="preserve">Bijlage 2: </w:t>
      </w:r>
      <w:r w:rsidRPr="00E46981">
        <w:tab/>
      </w:r>
      <w:r w:rsidRPr="009F4460">
        <w:rPr>
          <w:rFonts w:ascii="Calibri" w:hAnsi="Calibri"/>
          <w:szCs w:val="22"/>
        </w:rPr>
        <w:t>Referentieopdracht</w:t>
      </w:r>
      <w:bookmarkEnd w:id="172"/>
      <w:bookmarkEnd w:id="173"/>
      <w:bookmarkEnd w:id="174"/>
      <w:bookmarkEnd w:id="175"/>
      <w:bookmarkEnd w:id="176"/>
      <w:bookmarkEnd w:id="177"/>
      <w:bookmarkEnd w:id="179"/>
    </w:p>
    <w:p w14:paraId="6ECDDCE7" w14:textId="77777777" w:rsidR="00791AFE" w:rsidRPr="00791AFE" w:rsidRDefault="00791AFE" w:rsidP="00791AFE"/>
    <w:p w14:paraId="1475616E" w14:textId="0C3245D3" w:rsidR="001756B4" w:rsidRPr="009F4460" w:rsidRDefault="001756B4" w:rsidP="00B82C9B">
      <w:pPr>
        <w:jc w:val="both"/>
        <w:rPr>
          <w:rFonts w:ascii="Calibri" w:hAnsi="Calibri" w:cs="Tahoma"/>
          <w:szCs w:val="22"/>
        </w:rPr>
      </w:pPr>
      <w:r w:rsidRPr="009F4460">
        <w:rPr>
          <w:rFonts w:ascii="Calibri" w:hAnsi="Calibri" w:cs="Tahoma"/>
          <w:szCs w:val="22"/>
        </w:rPr>
        <w:t xml:space="preserve">U dient gebruik te maken van onderstaand model voor referenties </w:t>
      </w:r>
      <w:r w:rsidRPr="009F4460">
        <w:rPr>
          <w:rFonts w:ascii="Calibri" w:hAnsi="Calibri" w:cs="Tahoma"/>
          <w:b/>
          <w:szCs w:val="22"/>
        </w:rPr>
        <w:t>(per referentie 1 model)</w:t>
      </w:r>
      <w:bookmarkEnd w:id="178"/>
      <w:r w:rsidRPr="009F4460">
        <w:rPr>
          <w:rFonts w:ascii="Calibri" w:hAnsi="Calibri" w:cs="Tahoma"/>
          <w:szCs w:val="22"/>
        </w:rPr>
        <w:t>.</w:t>
      </w:r>
      <w:r w:rsidR="00791AFE">
        <w:rPr>
          <w:rFonts w:ascii="Calibri" w:hAnsi="Calibri" w:cs="Tahoma"/>
          <w:szCs w:val="22"/>
        </w:rPr>
        <w:t xml:space="preserve"> </w:t>
      </w:r>
      <w:r w:rsidRPr="009F4460">
        <w:rPr>
          <w:rFonts w:ascii="Calibri" w:hAnsi="Calibri" w:cs="Tahoma"/>
          <w:szCs w:val="22"/>
        </w:rPr>
        <w:t xml:space="preserve">Uw beschrijving van de aard van de </w:t>
      </w:r>
      <w:r w:rsidR="0040288E">
        <w:rPr>
          <w:rFonts w:ascii="Calibri" w:hAnsi="Calibri" w:cs="Tahoma"/>
          <w:szCs w:val="22"/>
        </w:rPr>
        <w:t>O</w:t>
      </w:r>
      <w:r w:rsidR="0040288E" w:rsidRPr="009F4460">
        <w:rPr>
          <w:rFonts w:ascii="Calibri" w:hAnsi="Calibri" w:cs="Tahoma"/>
          <w:szCs w:val="22"/>
        </w:rPr>
        <w:t xml:space="preserve">pdracht </w:t>
      </w:r>
      <w:r w:rsidRPr="009F4460">
        <w:rPr>
          <w:rFonts w:ascii="Calibri" w:hAnsi="Calibri" w:cs="Tahoma"/>
          <w:szCs w:val="22"/>
        </w:rPr>
        <w:t xml:space="preserve">dient zodanig te zijn dat het de </w:t>
      </w:r>
      <w:r w:rsidR="00673A42">
        <w:rPr>
          <w:rFonts w:ascii="Calibri" w:hAnsi="Calibri" w:cs="Tahoma"/>
          <w:szCs w:val="22"/>
        </w:rPr>
        <w:t>A</w:t>
      </w:r>
      <w:r w:rsidR="00673A42" w:rsidRPr="009F4460">
        <w:rPr>
          <w:rFonts w:ascii="Calibri" w:hAnsi="Calibri" w:cs="Tahoma"/>
          <w:szCs w:val="22"/>
        </w:rPr>
        <w:t xml:space="preserve">anbestedende </w:t>
      </w:r>
      <w:r w:rsidRPr="009F4460">
        <w:rPr>
          <w:rFonts w:ascii="Calibri" w:hAnsi="Calibri" w:cs="Tahoma"/>
          <w:szCs w:val="22"/>
        </w:rPr>
        <w:t>dienst voldoende inzicht verschaft om te kunnen beoordelen of u over de gevraagde competentie beschikt en</w:t>
      </w:r>
      <w:r w:rsidR="00573EC1">
        <w:rPr>
          <w:rFonts w:ascii="Calibri" w:hAnsi="Calibri" w:cs="Tahoma"/>
          <w:szCs w:val="22"/>
        </w:rPr>
        <w:t>/</w:t>
      </w:r>
      <w:r w:rsidRPr="009F4460">
        <w:rPr>
          <w:rFonts w:ascii="Calibri" w:hAnsi="Calibri" w:cs="Tahoma"/>
          <w:szCs w:val="22"/>
        </w:rPr>
        <w:t>of aan alle te beoordelen aspecten van de referentie is voldaan.</w:t>
      </w:r>
    </w:p>
    <w:p w14:paraId="1475616F" w14:textId="77777777" w:rsidR="001756B4" w:rsidRPr="009F4460" w:rsidRDefault="001756B4" w:rsidP="00B82C9B">
      <w:pPr>
        <w:ind w:left="567"/>
        <w:jc w:val="both"/>
        <w:rPr>
          <w:rFonts w:ascii="Calibri" w:hAnsi="Calibri" w:cs="Tahoma"/>
          <w:bCs/>
          <w:szCs w:val="22"/>
        </w:rPr>
      </w:pPr>
    </w:p>
    <w:p w14:paraId="14756170" w14:textId="108C6198" w:rsidR="001756B4" w:rsidRDefault="001756B4" w:rsidP="00B82C9B">
      <w:pPr>
        <w:jc w:val="both"/>
        <w:rPr>
          <w:rFonts w:ascii="Calibri" w:hAnsi="Calibri" w:cs="Tahoma"/>
          <w:szCs w:val="22"/>
        </w:rPr>
      </w:pPr>
      <w:r w:rsidRPr="009F4460">
        <w:rPr>
          <w:rFonts w:ascii="Calibri" w:hAnsi="Calibri" w:cs="Tahoma"/>
          <w:b/>
          <w:bCs/>
          <w:szCs w:val="22"/>
        </w:rPr>
        <w:t xml:space="preserve">Opmerking: </w:t>
      </w:r>
      <w:r w:rsidRPr="009F4460">
        <w:rPr>
          <w:rFonts w:ascii="Calibri" w:hAnsi="Calibri" w:cs="Tahoma"/>
          <w:szCs w:val="22"/>
        </w:rPr>
        <w:t>De Aanbestedende dienst behoudt zich het recht voor om zonder tussenkomst van de Inschrijver contact op te nemen met de opgegeven referent</w:t>
      </w:r>
      <w:r w:rsidR="002903FA">
        <w:rPr>
          <w:rFonts w:ascii="Calibri" w:hAnsi="Calibri" w:cs="Tahoma"/>
          <w:szCs w:val="22"/>
        </w:rPr>
        <w:t>(en)</w:t>
      </w:r>
      <w:r w:rsidRPr="009F4460">
        <w:rPr>
          <w:rFonts w:ascii="Calibri" w:hAnsi="Calibri" w:cs="Tahoma"/>
          <w:szCs w:val="22"/>
        </w:rPr>
        <w:t>.</w:t>
      </w:r>
    </w:p>
    <w:p w14:paraId="5D91CDCA" w14:textId="77777777" w:rsidR="00C61CDE" w:rsidRPr="009F4460" w:rsidRDefault="00C61CDE" w:rsidP="00B82C9B">
      <w:pPr>
        <w:ind w:left="567"/>
        <w:jc w:val="both"/>
        <w:rPr>
          <w:rFonts w:ascii="Calibri" w:hAnsi="Calibri" w:cs="Tahoma"/>
          <w:szCs w:val="22"/>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9F4460" w:rsidRPr="009F4460" w14:paraId="14756172" w14:textId="77777777" w:rsidTr="00C61CD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756171" w14:textId="2A0B4A7A" w:rsidR="001756B4" w:rsidRPr="009F4460" w:rsidRDefault="001756B4" w:rsidP="00B82C9B">
            <w:pPr>
              <w:spacing w:before="90" w:after="54"/>
              <w:ind w:left="57" w:right="57"/>
              <w:jc w:val="both"/>
              <w:rPr>
                <w:rFonts w:ascii="Calibri" w:hAnsi="Calibri"/>
                <w:b/>
                <w:bCs/>
                <w:szCs w:val="22"/>
              </w:rPr>
            </w:pPr>
            <w:r w:rsidRPr="009F4460">
              <w:rPr>
                <w:rFonts w:ascii="Calibri" w:hAnsi="Calibri"/>
                <w:b/>
                <w:bCs/>
                <w:szCs w:val="22"/>
              </w:rPr>
              <w:t xml:space="preserve">Gegevens </w:t>
            </w:r>
            <w:r w:rsidR="00DF4482">
              <w:rPr>
                <w:rFonts w:ascii="Calibri" w:hAnsi="Calibri"/>
                <w:b/>
                <w:bCs/>
                <w:szCs w:val="22"/>
              </w:rPr>
              <w:t>O</w:t>
            </w:r>
            <w:r w:rsidRPr="009F4460">
              <w:rPr>
                <w:rFonts w:ascii="Calibri" w:hAnsi="Calibri"/>
                <w:b/>
                <w:bCs/>
                <w:szCs w:val="22"/>
              </w:rPr>
              <w:t>pdrachtgever</w:t>
            </w:r>
          </w:p>
        </w:tc>
      </w:tr>
      <w:tr w:rsidR="009F4460" w:rsidRPr="009F4460" w14:paraId="14756176" w14:textId="77777777" w:rsidTr="00C61CDE">
        <w:trPr>
          <w:cantSplit/>
        </w:trPr>
        <w:tc>
          <w:tcPr>
            <w:tcW w:w="567" w:type="dxa"/>
            <w:vMerge w:val="restart"/>
            <w:tcBorders>
              <w:top w:val="single" w:sz="12" w:space="0" w:color="808080"/>
            </w:tcBorders>
          </w:tcPr>
          <w:p w14:paraId="14756173"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1)</w:t>
            </w:r>
          </w:p>
        </w:tc>
        <w:tc>
          <w:tcPr>
            <w:tcW w:w="3686" w:type="dxa"/>
            <w:tcBorders>
              <w:top w:val="single" w:sz="12" w:space="0" w:color="808080"/>
              <w:bottom w:val="nil"/>
            </w:tcBorders>
            <w:shd w:val="clear" w:color="auto" w:fill="E6E6E6"/>
            <w:vAlign w:val="center"/>
          </w:tcPr>
          <w:p w14:paraId="14756174" w14:textId="037118C0"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 xml:space="preserve">Naam </w:t>
            </w:r>
            <w:r w:rsidR="00A4647D">
              <w:rPr>
                <w:rFonts w:ascii="Calibri" w:hAnsi="Calibri"/>
                <w:szCs w:val="22"/>
              </w:rPr>
              <w:t>Opdrachtgever</w:t>
            </w:r>
          </w:p>
        </w:tc>
        <w:tc>
          <w:tcPr>
            <w:tcW w:w="4253" w:type="dxa"/>
            <w:tcBorders>
              <w:top w:val="single" w:sz="12" w:space="0" w:color="808080"/>
            </w:tcBorders>
          </w:tcPr>
          <w:p w14:paraId="14756175" w14:textId="77777777" w:rsidR="001756B4" w:rsidRPr="009F4460" w:rsidRDefault="001756B4" w:rsidP="00B82C9B">
            <w:pPr>
              <w:spacing w:before="90" w:after="54"/>
              <w:ind w:left="57" w:right="57"/>
              <w:jc w:val="both"/>
              <w:rPr>
                <w:rFonts w:ascii="Calibri" w:hAnsi="Calibri"/>
                <w:szCs w:val="22"/>
              </w:rPr>
            </w:pPr>
          </w:p>
        </w:tc>
      </w:tr>
      <w:tr w:rsidR="009F4460" w:rsidRPr="009F4460" w14:paraId="1475617A" w14:textId="77777777" w:rsidTr="00C61CDE">
        <w:trPr>
          <w:cantSplit/>
        </w:trPr>
        <w:tc>
          <w:tcPr>
            <w:tcW w:w="567" w:type="dxa"/>
            <w:vMerge/>
          </w:tcPr>
          <w:p w14:paraId="14756177" w14:textId="77777777" w:rsidR="001756B4" w:rsidRPr="009F4460" w:rsidRDefault="001756B4" w:rsidP="00B82C9B">
            <w:pPr>
              <w:spacing w:before="90" w:after="54"/>
              <w:ind w:left="57" w:right="57"/>
              <w:jc w:val="both"/>
              <w:rPr>
                <w:rFonts w:ascii="Calibri" w:hAnsi="Calibri"/>
                <w:szCs w:val="22"/>
              </w:rPr>
            </w:pPr>
          </w:p>
        </w:tc>
        <w:tc>
          <w:tcPr>
            <w:tcW w:w="3686" w:type="dxa"/>
            <w:tcBorders>
              <w:top w:val="nil"/>
              <w:bottom w:val="nil"/>
            </w:tcBorders>
            <w:shd w:val="clear" w:color="auto" w:fill="E6E6E6"/>
            <w:vAlign w:val="center"/>
          </w:tcPr>
          <w:p w14:paraId="14756178"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Adres</w:t>
            </w:r>
          </w:p>
        </w:tc>
        <w:tc>
          <w:tcPr>
            <w:tcW w:w="4253" w:type="dxa"/>
          </w:tcPr>
          <w:p w14:paraId="14756179" w14:textId="77777777" w:rsidR="001756B4" w:rsidRPr="009F4460" w:rsidRDefault="001756B4" w:rsidP="00B82C9B">
            <w:pPr>
              <w:spacing w:before="90" w:after="54"/>
              <w:ind w:left="57" w:right="57"/>
              <w:jc w:val="both"/>
              <w:rPr>
                <w:rFonts w:ascii="Calibri" w:hAnsi="Calibri"/>
                <w:szCs w:val="22"/>
              </w:rPr>
            </w:pPr>
          </w:p>
        </w:tc>
      </w:tr>
      <w:tr w:rsidR="009F4460" w:rsidRPr="009F4460" w14:paraId="1475617E" w14:textId="77777777" w:rsidTr="00C61CDE">
        <w:trPr>
          <w:cantSplit/>
        </w:trPr>
        <w:tc>
          <w:tcPr>
            <w:tcW w:w="567" w:type="dxa"/>
            <w:vMerge/>
          </w:tcPr>
          <w:p w14:paraId="1475617B" w14:textId="77777777" w:rsidR="001756B4" w:rsidRPr="009F4460" w:rsidRDefault="001756B4" w:rsidP="00B82C9B">
            <w:pPr>
              <w:spacing w:before="90" w:after="54"/>
              <w:ind w:left="57" w:right="57"/>
              <w:jc w:val="both"/>
              <w:rPr>
                <w:rFonts w:ascii="Calibri" w:hAnsi="Calibri"/>
                <w:szCs w:val="22"/>
              </w:rPr>
            </w:pPr>
          </w:p>
        </w:tc>
        <w:tc>
          <w:tcPr>
            <w:tcW w:w="3686" w:type="dxa"/>
            <w:tcBorders>
              <w:top w:val="nil"/>
              <w:bottom w:val="single" w:sz="8" w:space="0" w:color="C0C0C0"/>
            </w:tcBorders>
            <w:shd w:val="clear" w:color="auto" w:fill="E6E6E6"/>
            <w:vAlign w:val="center"/>
          </w:tcPr>
          <w:p w14:paraId="1475617C"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Postcode en plaatsnaam</w:t>
            </w:r>
          </w:p>
        </w:tc>
        <w:tc>
          <w:tcPr>
            <w:tcW w:w="4253" w:type="dxa"/>
          </w:tcPr>
          <w:p w14:paraId="1475617D" w14:textId="77777777" w:rsidR="001756B4" w:rsidRPr="009F4460" w:rsidRDefault="001756B4" w:rsidP="00B82C9B">
            <w:pPr>
              <w:spacing w:before="90" w:after="54"/>
              <w:ind w:left="57" w:right="57"/>
              <w:jc w:val="both"/>
              <w:rPr>
                <w:rFonts w:ascii="Calibri" w:hAnsi="Calibri"/>
                <w:szCs w:val="22"/>
              </w:rPr>
            </w:pPr>
          </w:p>
        </w:tc>
      </w:tr>
      <w:tr w:rsidR="009F4460" w:rsidRPr="009F4460" w14:paraId="14756182" w14:textId="77777777" w:rsidTr="00C61CDE">
        <w:trPr>
          <w:cantSplit/>
        </w:trPr>
        <w:tc>
          <w:tcPr>
            <w:tcW w:w="567" w:type="dxa"/>
            <w:vMerge w:val="restart"/>
          </w:tcPr>
          <w:p w14:paraId="1475617F"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2)</w:t>
            </w:r>
          </w:p>
        </w:tc>
        <w:tc>
          <w:tcPr>
            <w:tcW w:w="3686" w:type="dxa"/>
            <w:tcBorders>
              <w:bottom w:val="nil"/>
            </w:tcBorders>
            <w:shd w:val="clear" w:color="auto" w:fill="E6E6E6"/>
            <w:vAlign w:val="center"/>
          </w:tcPr>
          <w:p w14:paraId="14756180" w14:textId="6FDFC441"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 xml:space="preserve">Naam contactpersoon </w:t>
            </w:r>
            <w:r w:rsidR="00924E4E">
              <w:rPr>
                <w:rFonts w:ascii="Calibri" w:hAnsi="Calibri"/>
                <w:szCs w:val="22"/>
              </w:rPr>
              <w:t>O</w:t>
            </w:r>
            <w:r w:rsidR="00924E4E" w:rsidRPr="009F4460">
              <w:rPr>
                <w:rFonts w:ascii="Calibri" w:hAnsi="Calibri"/>
                <w:szCs w:val="22"/>
              </w:rPr>
              <w:t>pdrachtgever</w:t>
            </w:r>
          </w:p>
        </w:tc>
        <w:tc>
          <w:tcPr>
            <w:tcW w:w="4253" w:type="dxa"/>
          </w:tcPr>
          <w:p w14:paraId="14756181" w14:textId="77777777" w:rsidR="001756B4" w:rsidRPr="009F4460" w:rsidRDefault="001756B4" w:rsidP="00B82C9B">
            <w:pPr>
              <w:spacing w:before="90" w:after="54"/>
              <w:ind w:left="57" w:right="57"/>
              <w:jc w:val="both"/>
              <w:rPr>
                <w:rFonts w:ascii="Calibri" w:hAnsi="Calibri"/>
                <w:szCs w:val="22"/>
              </w:rPr>
            </w:pPr>
          </w:p>
        </w:tc>
      </w:tr>
      <w:tr w:rsidR="009F4460" w:rsidRPr="009F4460" w14:paraId="14756186" w14:textId="77777777" w:rsidTr="00C61CDE">
        <w:trPr>
          <w:cantSplit/>
          <w:trHeight w:val="255"/>
        </w:trPr>
        <w:tc>
          <w:tcPr>
            <w:tcW w:w="567" w:type="dxa"/>
            <w:vMerge/>
          </w:tcPr>
          <w:p w14:paraId="14756183" w14:textId="77777777" w:rsidR="001756B4" w:rsidRPr="009F4460" w:rsidRDefault="001756B4" w:rsidP="00B82C9B">
            <w:pPr>
              <w:spacing w:before="90" w:after="54"/>
              <w:ind w:left="57" w:right="57"/>
              <w:jc w:val="both"/>
              <w:rPr>
                <w:rFonts w:ascii="Calibri" w:hAnsi="Calibri"/>
                <w:szCs w:val="22"/>
              </w:rPr>
            </w:pPr>
          </w:p>
        </w:tc>
        <w:tc>
          <w:tcPr>
            <w:tcW w:w="3686" w:type="dxa"/>
            <w:tcBorders>
              <w:top w:val="nil"/>
              <w:bottom w:val="nil"/>
            </w:tcBorders>
            <w:shd w:val="clear" w:color="auto" w:fill="E6E6E6"/>
            <w:vAlign w:val="center"/>
          </w:tcPr>
          <w:p w14:paraId="14756184"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Functie contactpersoon</w:t>
            </w:r>
          </w:p>
        </w:tc>
        <w:tc>
          <w:tcPr>
            <w:tcW w:w="4253" w:type="dxa"/>
          </w:tcPr>
          <w:p w14:paraId="14756185" w14:textId="77777777" w:rsidR="001756B4" w:rsidRPr="009F4460" w:rsidRDefault="001756B4" w:rsidP="00B82C9B">
            <w:pPr>
              <w:spacing w:before="90" w:after="54"/>
              <w:ind w:left="57" w:right="57"/>
              <w:jc w:val="both"/>
              <w:rPr>
                <w:rFonts w:ascii="Calibri" w:hAnsi="Calibri"/>
                <w:szCs w:val="22"/>
              </w:rPr>
            </w:pPr>
          </w:p>
        </w:tc>
      </w:tr>
      <w:tr w:rsidR="009F4460" w:rsidRPr="009F4460" w14:paraId="1475618A" w14:textId="77777777" w:rsidTr="00C61CDE">
        <w:trPr>
          <w:cantSplit/>
          <w:trHeight w:val="583"/>
        </w:trPr>
        <w:tc>
          <w:tcPr>
            <w:tcW w:w="567" w:type="dxa"/>
            <w:vMerge/>
          </w:tcPr>
          <w:p w14:paraId="14756187" w14:textId="77777777" w:rsidR="001756B4" w:rsidRPr="009F4460" w:rsidRDefault="001756B4" w:rsidP="00B82C9B">
            <w:pPr>
              <w:spacing w:before="90" w:after="54"/>
              <w:ind w:left="57" w:right="57"/>
              <w:jc w:val="both"/>
              <w:rPr>
                <w:rFonts w:ascii="Calibri" w:hAnsi="Calibri"/>
                <w:szCs w:val="22"/>
              </w:rPr>
            </w:pPr>
          </w:p>
        </w:tc>
        <w:tc>
          <w:tcPr>
            <w:tcW w:w="3686" w:type="dxa"/>
            <w:tcBorders>
              <w:top w:val="nil"/>
              <w:bottom w:val="nil"/>
            </w:tcBorders>
            <w:shd w:val="clear" w:color="auto" w:fill="E6E6E6"/>
            <w:vAlign w:val="center"/>
          </w:tcPr>
          <w:p w14:paraId="14756188"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Telefoonnummer contactpersoon</w:t>
            </w:r>
          </w:p>
        </w:tc>
        <w:tc>
          <w:tcPr>
            <w:tcW w:w="4253" w:type="dxa"/>
          </w:tcPr>
          <w:p w14:paraId="14756189" w14:textId="77777777" w:rsidR="001756B4" w:rsidRPr="009F4460" w:rsidRDefault="001756B4" w:rsidP="00B82C9B">
            <w:pPr>
              <w:spacing w:before="90" w:after="54"/>
              <w:ind w:left="57" w:right="57"/>
              <w:jc w:val="both"/>
              <w:rPr>
                <w:rFonts w:ascii="Calibri" w:hAnsi="Calibri"/>
                <w:szCs w:val="22"/>
              </w:rPr>
            </w:pPr>
          </w:p>
        </w:tc>
      </w:tr>
      <w:tr w:rsidR="009F4460" w:rsidRPr="009F4460" w14:paraId="1475618E" w14:textId="77777777" w:rsidTr="00C61CDE">
        <w:trPr>
          <w:cantSplit/>
        </w:trPr>
        <w:tc>
          <w:tcPr>
            <w:tcW w:w="567" w:type="dxa"/>
            <w:vMerge/>
          </w:tcPr>
          <w:p w14:paraId="1475618B" w14:textId="77777777" w:rsidR="001756B4" w:rsidRPr="009F4460" w:rsidRDefault="001756B4" w:rsidP="00B82C9B">
            <w:pPr>
              <w:spacing w:before="90" w:after="54"/>
              <w:ind w:left="57" w:right="57"/>
              <w:jc w:val="both"/>
              <w:rPr>
                <w:rFonts w:ascii="Calibri" w:hAnsi="Calibri"/>
                <w:szCs w:val="22"/>
              </w:rPr>
            </w:pPr>
          </w:p>
        </w:tc>
        <w:tc>
          <w:tcPr>
            <w:tcW w:w="3686" w:type="dxa"/>
            <w:tcBorders>
              <w:top w:val="nil"/>
              <w:bottom w:val="nil"/>
            </w:tcBorders>
            <w:shd w:val="clear" w:color="auto" w:fill="E6E6E6"/>
            <w:vAlign w:val="center"/>
          </w:tcPr>
          <w:p w14:paraId="1475618C"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E-mailadres contactpersoon</w:t>
            </w:r>
          </w:p>
        </w:tc>
        <w:tc>
          <w:tcPr>
            <w:tcW w:w="4253" w:type="dxa"/>
          </w:tcPr>
          <w:p w14:paraId="1475618D" w14:textId="77777777" w:rsidR="001756B4" w:rsidRPr="009F4460" w:rsidRDefault="001756B4" w:rsidP="00B82C9B">
            <w:pPr>
              <w:spacing w:before="90" w:after="54"/>
              <w:ind w:left="57" w:right="57"/>
              <w:jc w:val="both"/>
              <w:rPr>
                <w:rFonts w:ascii="Calibri" w:hAnsi="Calibri"/>
                <w:szCs w:val="22"/>
              </w:rPr>
            </w:pPr>
          </w:p>
        </w:tc>
      </w:tr>
    </w:tbl>
    <w:p w14:paraId="1475618F" w14:textId="77777777" w:rsidR="001756B4" w:rsidRPr="009F4460" w:rsidRDefault="001756B4" w:rsidP="00B82C9B">
      <w:pPr>
        <w:ind w:left="567"/>
        <w:jc w:val="both"/>
        <w:rPr>
          <w:rFonts w:ascii="Calibri" w:hAnsi="Calibri" w:cs="Tahoma"/>
          <w:szCs w:val="22"/>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9F4460" w:rsidRPr="009F4460" w14:paraId="14756191" w14:textId="77777777" w:rsidTr="00C61CDE">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4756190" w14:textId="77777777" w:rsidR="001756B4" w:rsidRPr="009F4460" w:rsidRDefault="001756B4" w:rsidP="00B82C9B">
            <w:pPr>
              <w:spacing w:before="90" w:after="54"/>
              <w:ind w:left="57" w:right="57"/>
              <w:jc w:val="both"/>
              <w:rPr>
                <w:rFonts w:ascii="Calibri" w:hAnsi="Calibri"/>
                <w:b/>
                <w:bCs/>
                <w:szCs w:val="22"/>
              </w:rPr>
            </w:pPr>
            <w:r w:rsidRPr="009F4460">
              <w:rPr>
                <w:rFonts w:ascii="Calibri" w:hAnsi="Calibri"/>
                <w:b/>
                <w:bCs/>
                <w:szCs w:val="22"/>
              </w:rPr>
              <w:t>Projectgegevens</w:t>
            </w:r>
          </w:p>
        </w:tc>
      </w:tr>
      <w:tr w:rsidR="009F4460" w:rsidRPr="009F4460" w14:paraId="14756195" w14:textId="77777777" w:rsidTr="00C61CDE">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14756192"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14756193"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14756194" w14:textId="77777777" w:rsidR="001756B4" w:rsidRPr="009F4460" w:rsidRDefault="001756B4" w:rsidP="00B82C9B">
            <w:pPr>
              <w:spacing w:before="90" w:after="54"/>
              <w:ind w:left="57" w:right="57"/>
              <w:jc w:val="both"/>
              <w:rPr>
                <w:rFonts w:ascii="Calibri" w:hAnsi="Calibri"/>
                <w:szCs w:val="22"/>
              </w:rPr>
            </w:pPr>
          </w:p>
        </w:tc>
      </w:tr>
      <w:tr w:rsidR="009F4460" w:rsidRPr="009F4460" w14:paraId="14756199" w14:textId="77777777" w:rsidTr="00C61CDE">
        <w:trPr>
          <w:cantSplit/>
        </w:trPr>
        <w:tc>
          <w:tcPr>
            <w:tcW w:w="567" w:type="dxa"/>
            <w:vMerge/>
            <w:tcBorders>
              <w:top w:val="single" w:sz="8" w:space="0" w:color="C0C0C0"/>
              <w:left w:val="single" w:sz="8" w:space="0" w:color="C0C0C0"/>
              <w:bottom w:val="single" w:sz="8" w:space="0" w:color="C0C0C0"/>
              <w:right w:val="single" w:sz="8" w:space="0" w:color="C0C0C0"/>
            </w:tcBorders>
          </w:tcPr>
          <w:p w14:paraId="14756196" w14:textId="77777777" w:rsidR="001756B4" w:rsidRPr="009F4460" w:rsidRDefault="001756B4" w:rsidP="00B82C9B">
            <w:pPr>
              <w:spacing w:before="90" w:after="54"/>
              <w:ind w:left="57" w:right="57"/>
              <w:jc w:val="both"/>
              <w:rPr>
                <w:rFonts w:ascii="Calibri" w:hAnsi="Calibri"/>
                <w:szCs w:val="22"/>
              </w:rPr>
            </w:pPr>
          </w:p>
        </w:tc>
        <w:tc>
          <w:tcPr>
            <w:tcW w:w="3686" w:type="dxa"/>
            <w:tcBorders>
              <w:top w:val="nil"/>
              <w:left w:val="single" w:sz="8" w:space="0" w:color="C0C0C0"/>
              <w:bottom w:val="nil"/>
              <w:right w:val="single" w:sz="8" w:space="0" w:color="C0C0C0"/>
            </w:tcBorders>
            <w:shd w:val="clear" w:color="auto" w:fill="E6E6E6"/>
            <w:vAlign w:val="center"/>
          </w:tcPr>
          <w:p w14:paraId="14756197"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4756198" w14:textId="77777777" w:rsidR="001756B4" w:rsidRPr="009F4460" w:rsidRDefault="001756B4" w:rsidP="00B82C9B">
            <w:pPr>
              <w:spacing w:before="90" w:after="54"/>
              <w:ind w:left="57" w:right="57"/>
              <w:jc w:val="both"/>
              <w:rPr>
                <w:rFonts w:ascii="Calibri" w:hAnsi="Calibri"/>
                <w:szCs w:val="22"/>
              </w:rPr>
            </w:pPr>
          </w:p>
        </w:tc>
      </w:tr>
      <w:tr w:rsidR="009F4460" w:rsidRPr="009F4460" w14:paraId="1475619D" w14:textId="77777777" w:rsidTr="00C61CDE">
        <w:trPr>
          <w:cantSplit/>
        </w:trPr>
        <w:tc>
          <w:tcPr>
            <w:tcW w:w="567" w:type="dxa"/>
            <w:vMerge/>
            <w:tcBorders>
              <w:top w:val="single" w:sz="8" w:space="0" w:color="C0C0C0"/>
              <w:left w:val="single" w:sz="8" w:space="0" w:color="C0C0C0"/>
              <w:bottom w:val="single" w:sz="8" w:space="0" w:color="C0C0C0"/>
              <w:right w:val="single" w:sz="8" w:space="0" w:color="C0C0C0"/>
            </w:tcBorders>
          </w:tcPr>
          <w:p w14:paraId="1475619A" w14:textId="77777777" w:rsidR="001756B4" w:rsidRPr="009F4460" w:rsidRDefault="001756B4" w:rsidP="00B82C9B">
            <w:pPr>
              <w:spacing w:before="90" w:after="54"/>
              <w:ind w:left="57" w:right="57"/>
              <w:jc w:val="both"/>
              <w:rPr>
                <w:rFonts w:ascii="Calibri" w:hAnsi="Calibri"/>
                <w:szCs w:val="22"/>
              </w:rPr>
            </w:pPr>
          </w:p>
        </w:tc>
        <w:tc>
          <w:tcPr>
            <w:tcW w:w="3686" w:type="dxa"/>
            <w:tcBorders>
              <w:top w:val="nil"/>
              <w:left w:val="single" w:sz="8" w:space="0" w:color="C0C0C0"/>
              <w:bottom w:val="nil"/>
              <w:right w:val="single" w:sz="8" w:space="0" w:color="C0C0C0"/>
            </w:tcBorders>
            <w:shd w:val="clear" w:color="auto" w:fill="E6E6E6"/>
            <w:vAlign w:val="center"/>
          </w:tcPr>
          <w:p w14:paraId="1475619B"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475619C" w14:textId="77777777" w:rsidR="001756B4" w:rsidRPr="009F4460" w:rsidRDefault="001756B4" w:rsidP="00B82C9B">
            <w:pPr>
              <w:spacing w:before="90" w:after="54"/>
              <w:ind w:left="57" w:right="57"/>
              <w:jc w:val="both"/>
              <w:rPr>
                <w:rFonts w:ascii="Calibri" w:hAnsi="Calibri"/>
                <w:szCs w:val="22"/>
              </w:rPr>
            </w:pPr>
          </w:p>
        </w:tc>
      </w:tr>
      <w:tr w:rsidR="009F4460" w:rsidRPr="009F4460" w14:paraId="147561A1" w14:textId="77777777" w:rsidTr="00C61CDE">
        <w:trPr>
          <w:cantSplit/>
        </w:trPr>
        <w:tc>
          <w:tcPr>
            <w:tcW w:w="567" w:type="dxa"/>
            <w:vMerge/>
            <w:tcBorders>
              <w:top w:val="single" w:sz="8" w:space="0" w:color="C0C0C0"/>
              <w:left w:val="single" w:sz="8" w:space="0" w:color="C0C0C0"/>
              <w:bottom w:val="single" w:sz="8" w:space="0" w:color="C0C0C0"/>
              <w:right w:val="single" w:sz="8" w:space="0" w:color="C0C0C0"/>
            </w:tcBorders>
          </w:tcPr>
          <w:p w14:paraId="1475619E" w14:textId="77777777" w:rsidR="001756B4" w:rsidRPr="009F4460" w:rsidRDefault="001756B4" w:rsidP="00B82C9B">
            <w:pPr>
              <w:spacing w:before="90" w:after="54"/>
              <w:ind w:left="57" w:right="57"/>
              <w:jc w:val="both"/>
              <w:rPr>
                <w:rFonts w:ascii="Calibri" w:hAnsi="Calibri"/>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475619F" w14:textId="77777777" w:rsidR="001756B4" w:rsidRPr="009F4460" w:rsidRDefault="001756B4" w:rsidP="00B82C9B">
            <w:pPr>
              <w:spacing w:before="90" w:after="54"/>
              <w:ind w:left="57" w:right="57"/>
              <w:jc w:val="both"/>
              <w:rPr>
                <w:rFonts w:ascii="Calibri" w:hAnsi="Calibri"/>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147561A0" w14:textId="77777777" w:rsidR="001756B4" w:rsidRPr="009F4460" w:rsidRDefault="001756B4" w:rsidP="00B82C9B">
            <w:pPr>
              <w:spacing w:before="90" w:after="54"/>
              <w:ind w:left="57" w:right="57"/>
              <w:jc w:val="both"/>
              <w:rPr>
                <w:rFonts w:ascii="Calibri" w:hAnsi="Calibri"/>
                <w:szCs w:val="22"/>
              </w:rPr>
            </w:pPr>
          </w:p>
        </w:tc>
      </w:tr>
      <w:tr w:rsidR="009F4460" w:rsidRPr="009F4460" w14:paraId="147561A5" w14:textId="77777777" w:rsidTr="00C61CDE">
        <w:trPr>
          <w:cantSplit/>
        </w:trPr>
        <w:tc>
          <w:tcPr>
            <w:tcW w:w="567" w:type="dxa"/>
            <w:tcBorders>
              <w:top w:val="single" w:sz="8" w:space="0" w:color="C0C0C0"/>
              <w:left w:val="single" w:sz="8" w:space="0" w:color="C0C0C0"/>
              <w:bottom w:val="single" w:sz="8" w:space="0" w:color="C0C0C0"/>
              <w:right w:val="single" w:sz="8" w:space="0" w:color="C0C0C0"/>
            </w:tcBorders>
          </w:tcPr>
          <w:p w14:paraId="147561A2"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147561A3" w14:textId="24CF4310" w:rsidR="001756B4" w:rsidRPr="009F4460" w:rsidRDefault="001756B4" w:rsidP="00B82C9B">
            <w:pPr>
              <w:spacing w:before="90" w:after="54"/>
              <w:ind w:left="57" w:right="57"/>
              <w:jc w:val="both"/>
              <w:rPr>
                <w:rFonts w:ascii="Calibri" w:hAnsi="Calibri"/>
                <w:szCs w:val="22"/>
                <w:highlight w:val="yellow"/>
              </w:rPr>
            </w:pPr>
            <w:r w:rsidRPr="009F4460">
              <w:rPr>
                <w:rFonts w:ascii="Calibri" w:hAnsi="Calibri"/>
                <w:szCs w:val="22"/>
              </w:rPr>
              <w:t xml:space="preserve">Omvang van de gehele </w:t>
            </w:r>
            <w:r w:rsidR="00673A42">
              <w:rPr>
                <w:rFonts w:ascii="Calibri" w:hAnsi="Calibri"/>
                <w:szCs w:val="22"/>
              </w:rPr>
              <w:t>O</w:t>
            </w:r>
            <w:r w:rsidR="00673A42" w:rsidRPr="009F4460">
              <w:rPr>
                <w:rFonts w:ascii="Calibri" w:hAnsi="Calibri"/>
                <w:szCs w:val="22"/>
              </w:rPr>
              <w:t>pdracht</w:t>
            </w:r>
          </w:p>
        </w:tc>
        <w:tc>
          <w:tcPr>
            <w:tcW w:w="4253" w:type="dxa"/>
            <w:tcBorders>
              <w:top w:val="single" w:sz="8" w:space="0" w:color="C0C0C0"/>
              <w:left w:val="single" w:sz="8" w:space="0" w:color="C0C0C0"/>
              <w:bottom w:val="single" w:sz="8" w:space="0" w:color="C0C0C0"/>
              <w:right w:val="single" w:sz="8" w:space="0" w:color="C0C0C0"/>
            </w:tcBorders>
          </w:tcPr>
          <w:p w14:paraId="147561A4" w14:textId="7D208784" w:rsidR="001756B4" w:rsidRPr="009F4460" w:rsidRDefault="001756B4" w:rsidP="00B82C9B">
            <w:pPr>
              <w:spacing w:before="90" w:after="54"/>
              <w:ind w:left="57" w:right="57"/>
              <w:jc w:val="both"/>
              <w:rPr>
                <w:rFonts w:ascii="Calibri" w:hAnsi="Calibri"/>
                <w:szCs w:val="22"/>
              </w:rPr>
            </w:pPr>
            <w:r w:rsidRPr="0013581F">
              <w:rPr>
                <w:rFonts w:ascii="Calibri" w:hAnsi="Calibri"/>
                <w:szCs w:val="22"/>
              </w:rPr>
              <w:t xml:space="preserve">€ </w:t>
            </w:r>
            <w:r w:rsidR="0013581F" w:rsidRPr="0013581F">
              <w:rPr>
                <w:rFonts w:ascii="Calibri" w:hAnsi="Calibri"/>
                <w:szCs w:val="22"/>
              </w:rPr>
              <w:t>……</w:t>
            </w:r>
          </w:p>
        </w:tc>
      </w:tr>
      <w:tr w:rsidR="009F4460" w:rsidRPr="009F4460" w14:paraId="147561AD" w14:textId="77777777" w:rsidTr="00C61CD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47561AA"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47561AB" w14:textId="7678F316" w:rsidR="001756B4" w:rsidRPr="009F4460" w:rsidRDefault="001756B4" w:rsidP="00B82C9B">
            <w:pPr>
              <w:spacing w:before="90" w:after="54"/>
              <w:ind w:left="57" w:right="57"/>
              <w:jc w:val="both"/>
              <w:rPr>
                <w:rFonts w:ascii="Calibri" w:hAnsi="Calibri"/>
                <w:bCs/>
                <w:szCs w:val="22"/>
                <w:highlight w:val="yellow"/>
              </w:rPr>
            </w:pPr>
            <w:r w:rsidRPr="009F4460">
              <w:rPr>
                <w:rFonts w:ascii="Calibri" w:hAnsi="Calibri"/>
                <w:bCs/>
                <w:szCs w:val="22"/>
              </w:rPr>
              <w:t xml:space="preserve">Aard van </w:t>
            </w:r>
            <w:r w:rsidR="00924E4E">
              <w:rPr>
                <w:rFonts w:ascii="Calibri" w:hAnsi="Calibri"/>
                <w:bCs/>
                <w:szCs w:val="22"/>
              </w:rPr>
              <w:t>O</w:t>
            </w:r>
            <w:r w:rsidR="00924E4E" w:rsidRPr="009F4460">
              <w:rPr>
                <w:rFonts w:ascii="Calibri" w:hAnsi="Calibri"/>
                <w:bCs/>
                <w:szCs w:val="22"/>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47561AC" w14:textId="77777777" w:rsidR="001756B4" w:rsidRPr="009F4460" w:rsidRDefault="001756B4" w:rsidP="00B82C9B">
            <w:pPr>
              <w:spacing w:before="90" w:after="54"/>
              <w:ind w:left="57" w:right="57"/>
              <w:jc w:val="both"/>
              <w:rPr>
                <w:rFonts w:ascii="Calibri" w:hAnsi="Calibri"/>
                <w:bCs/>
                <w:szCs w:val="22"/>
              </w:rPr>
            </w:pPr>
          </w:p>
        </w:tc>
      </w:tr>
      <w:tr w:rsidR="009F4460" w:rsidRPr="009F4460" w14:paraId="147561B2" w14:textId="77777777" w:rsidTr="00C61CD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47561AE" w14:textId="77777777" w:rsidR="001756B4" w:rsidRPr="009F4460" w:rsidRDefault="001756B4" w:rsidP="00B82C9B">
            <w:pPr>
              <w:spacing w:before="90" w:after="54"/>
              <w:ind w:left="57" w:right="57"/>
              <w:jc w:val="both"/>
              <w:rPr>
                <w:rFonts w:ascii="Calibri" w:hAnsi="Calibri"/>
                <w:szCs w:val="22"/>
              </w:rPr>
            </w:pPr>
            <w:r w:rsidRPr="009F4460">
              <w:rPr>
                <w:rFonts w:ascii="Calibri" w:hAnsi="Calibri"/>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47561AF" w14:textId="77777777" w:rsidR="001756B4" w:rsidRPr="00C00370" w:rsidRDefault="001756B4" w:rsidP="00B82C9B">
            <w:pPr>
              <w:spacing w:before="90" w:after="54"/>
              <w:ind w:left="57" w:right="57"/>
              <w:jc w:val="both"/>
              <w:rPr>
                <w:rFonts w:ascii="Calibri" w:hAnsi="Calibri"/>
                <w:bCs/>
                <w:szCs w:val="22"/>
              </w:rPr>
            </w:pPr>
            <w:r w:rsidRPr="00C00370">
              <w:rPr>
                <w:rFonts w:ascii="Calibri" w:hAnsi="Calibri"/>
                <w:bCs/>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147561B0" w14:textId="77777777" w:rsidR="001756B4" w:rsidRPr="009F4460" w:rsidRDefault="001756B4" w:rsidP="00B82C9B">
            <w:pPr>
              <w:spacing w:before="90" w:after="54"/>
              <w:ind w:left="57" w:right="57"/>
              <w:jc w:val="both"/>
              <w:rPr>
                <w:rFonts w:ascii="Calibri" w:hAnsi="Calibri"/>
                <w:bCs/>
                <w:szCs w:val="22"/>
              </w:rPr>
            </w:pPr>
            <w:r w:rsidRPr="009F4460">
              <w:rPr>
                <w:rFonts w:ascii="Calibri" w:hAnsi="Calibri"/>
                <w:bCs/>
                <w:szCs w:val="22"/>
              </w:rPr>
              <w:t>Ja/nee</w:t>
            </w:r>
          </w:p>
          <w:p w14:paraId="147561B1" w14:textId="77777777" w:rsidR="001756B4" w:rsidRPr="009F4460" w:rsidRDefault="001756B4" w:rsidP="00B82C9B">
            <w:pPr>
              <w:spacing w:before="90" w:after="54"/>
              <w:ind w:left="57" w:right="57"/>
              <w:jc w:val="both"/>
              <w:rPr>
                <w:rFonts w:ascii="Calibri" w:hAnsi="Calibri"/>
                <w:bCs/>
                <w:szCs w:val="22"/>
              </w:rPr>
            </w:pPr>
            <w:proofErr w:type="gramStart"/>
            <w:r w:rsidRPr="009F4460">
              <w:rPr>
                <w:rFonts w:ascii="Calibri" w:hAnsi="Calibri"/>
                <w:bCs/>
                <w:szCs w:val="22"/>
              </w:rPr>
              <w:t>Toelichting:…</w:t>
            </w:r>
            <w:proofErr w:type="gramEnd"/>
            <w:r w:rsidRPr="009F4460">
              <w:rPr>
                <w:rFonts w:ascii="Calibri" w:hAnsi="Calibri"/>
                <w:bCs/>
                <w:szCs w:val="22"/>
              </w:rPr>
              <w:t>.</w:t>
            </w:r>
          </w:p>
        </w:tc>
      </w:tr>
      <w:tr w:rsidR="009F4460" w:rsidRPr="009F4460" w14:paraId="147561B7" w14:textId="77777777" w:rsidTr="00C61CD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47561B3" w14:textId="77777777" w:rsidR="001756B4" w:rsidRPr="009F4460" w:rsidRDefault="001756B4" w:rsidP="00B82C9B">
            <w:pPr>
              <w:spacing w:before="90" w:after="54"/>
              <w:ind w:left="57" w:right="57"/>
              <w:jc w:val="both"/>
              <w:rPr>
                <w:rFonts w:ascii="Calibri" w:hAnsi="Calibri"/>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47561B4" w14:textId="77777777" w:rsidR="001756B4" w:rsidRPr="00C00370" w:rsidRDefault="001756B4" w:rsidP="00B82C9B">
            <w:pPr>
              <w:spacing w:before="90" w:after="54"/>
              <w:ind w:left="57" w:right="57"/>
              <w:jc w:val="both"/>
              <w:rPr>
                <w:rFonts w:ascii="Calibri" w:hAnsi="Calibri"/>
                <w:bCs/>
                <w:szCs w:val="22"/>
              </w:rPr>
            </w:pPr>
            <w:r w:rsidRPr="00C00370">
              <w:rPr>
                <w:rFonts w:ascii="Calibri" w:hAnsi="Calibri"/>
                <w:bCs/>
                <w:szCs w:val="22"/>
              </w:rPr>
              <w:t>Betreft</w:t>
            </w:r>
            <w:r w:rsidRPr="00C00370" w:rsidDel="00DB4606">
              <w:rPr>
                <w:rFonts w:ascii="Calibri" w:hAnsi="Calibri"/>
                <w:bCs/>
                <w:szCs w:val="22"/>
              </w:rPr>
              <w:t xml:space="preserve"> </w:t>
            </w:r>
            <w:r w:rsidRPr="00C00370">
              <w:rPr>
                <w:rFonts w:ascii="Calibri" w:hAnsi="Calibri"/>
                <w:bCs/>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147561B5" w14:textId="77777777" w:rsidR="001756B4" w:rsidRPr="009F4460" w:rsidRDefault="001756B4" w:rsidP="00B82C9B">
            <w:pPr>
              <w:spacing w:before="90" w:after="54"/>
              <w:ind w:left="57" w:right="57"/>
              <w:jc w:val="both"/>
              <w:rPr>
                <w:rFonts w:ascii="Calibri" w:hAnsi="Calibri"/>
                <w:bCs/>
                <w:szCs w:val="22"/>
              </w:rPr>
            </w:pPr>
            <w:r w:rsidRPr="009F4460">
              <w:rPr>
                <w:rFonts w:ascii="Calibri" w:hAnsi="Calibri"/>
                <w:bCs/>
                <w:szCs w:val="22"/>
              </w:rPr>
              <w:t>Ja/nee</w:t>
            </w:r>
          </w:p>
          <w:p w14:paraId="147561B6" w14:textId="77777777" w:rsidR="001756B4" w:rsidRPr="009F4460" w:rsidRDefault="001756B4" w:rsidP="00B82C9B">
            <w:pPr>
              <w:spacing w:before="90" w:after="54"/>
              <w:ind w:left="57" w:right="57"/>
              <w:jc w:val="both"/>
              <w:rPr>
                <w:rFonts w:ascii="Calibri" w:hAnsi="Calibri"/>
                <w:bCs/>
                <w:szCs w:val="22"/>
              </w:rPr>
            </w:pPr>
            <w:proofErr w:type="gramStart"/>
            <w:r w:rsidRPr="009F4460">
              <w:rPr>
                <w:rFonts w:ascii="Calibri" w:hAnsi="Calibri"/>
                <w:bCs/>
                <w:szCs w:val="22"/>
              </w:rPr>
              <w:t>Toelichting:…</w:t>
            </w:r>
            <w:proofErr w:type="gramEnd"/>
            <w:r w:rsidRPr="009F4460">
              <w:rPr>
                <w:rFonts w:ascii="Calibri" w:hAnsi="Calibri"/>
                <w:bCs/>
                <w:szCs w:val="22"/>
              </w:rPr>
              <w:t>.</w:t>
            </w:r>
          </w:p>
        </w:tc>
      </w:tr>
    </w:tbl>
    <w:p w14:paraId="147561BD" w14:textId="77777777" w:rsidR="001756B4" w:rsidRPr="009F4460" w:rsidRDefault="001756B4" w:rsidP="00B82C9B">
      <w:pPr>
        <w:jc w:val="both"/>
        <w:rPr>
          <w:rFonts w:ascii="Calibri" w:hAnsi="Calibri"/>
          <w:snapToGrid w:val="0"/>
          <w:szCs w:val="22"/>
        </w:rPr>
      </w:pPr>
      <w:bookmarkStart w:id="180" w:name="_Toc86485888"/>
      <w:bookmarkStart w:id="181" w:name="_Toc86485889"/>
      <w:bookmarkStart w:id="182" w:name="_Toc68944752"/>
      <w:bookmarkStart w:id="183" w:name="_Toc86485886"/>
    </w:p>
    <w:p w14:paraId="147561BE" w14:textId="77EDBF2F" w:rsidR="001756B4" w:rsidRPr="009F4460" w:rsidRDefault="001756B4" w:rsidP="00B82C9B">
      <w:pPr>
        <w:jc w:val="both"/>
        <w:rPr>
          <w:rFonts w:ascii="Calibri" w:hAnsi="Calibri"/>
          <w:snapToGrid w:val="0"/>
          <w:szCs w:val="22"/>
        </w:rPr>
      </w:pPr>
      <w:r w:rsidRPr="009F4460">
        <w:rPr>
          <w:rFonts w:ascii="Calibri" w:hAnsi="Calibri"/>
          <w:snapToGrid w:val="0"/>
          <w:szCs w:val="22"/>
        </w:rPr>
        <w:t xml:space="preserve">Hierbij verklaart Inschrijver dat bovenstaande </w:t>
      </w:r>
      <w:r w:rsidR="00924E4E">
        <w:rPr>
          <w:rFonts w:ascii="Calibri" w:hAnsi="Calibri"/>
          <w:snapToGrid w:val="0"/>
          <w:szCs w:val="22"/>
        </w:rPr>
        <w:t>O</w:t>
      </w:r>
      <w:r w:rsidR="00924E4E" w:rsidRPr="009F4460">
        <w:rPr>
          <w:rFonts w:ascii="Calibri" w:hAnsi="Calibri"/>
          <w:snapToGrid w:val="0"/>
          <w:szCs w:val="22"/>
        </w:rPr>
        <w:t xml:space="preserve">pdracht </w:t>
      </w:r>
      <w:r w:rsidRPr="009F4460">
        <w:rPr>
          <w:rFonts w:ascii="Calibri" w:hAnsi="Calibri"/>
          <w:snapToGrid w:val="0"/>
          <w:szCs w:val="22"/>
        </w:rPr>
        <w:t xml:space="preserve">is uitgevoerd zonder dat er sprake is geweest van opschorting van de betaling dan wel vroegtijdige beëindiging van de </w:t>
      </w:r>
      <w:r w:rsidR="00924E4E">
        <w:rPr>
          <w:rFonts w:ascii="Calibri" w:hAnsi="Calibri"/>
          <w:snapToGrid w:val="0"/>
          <w:szCs w:val="22"/>
        </w:rPr>
        <w:t>O</w:t>
      </w:r>
      <w:r w:rsidR="00924E4E" w:rsidRPr="009F4460">
        <w:rPr>
          <w:rFonts w:ascii="Calibri" w:hAnsi="Calibri"/>
          <w:snapToGrid w:val="0"/>
          <w:szCs w:val="22"/>
        </w:rPr>
        <w:t xml:space="preserve">vereenkomst </w:t>
      </w:r>
      <w:r w:rsidRPr="009F4460">
        <w:rPr>
          <w:rFonts w:ascii="Calibri" w:hAnsi="Calibri"/>
          <w:snapToGrid w:val="0"/>
          <w:szCs w:val="22"/>
        </w:rPr>
        <w:t xml:space="preserve">wegens wanprestatie, of dat er sprake is geweest van het opleggen van (contractuele) boetes ten gevolge van onvoldoende presteren. </w:t>
      </w:r>
    </w:p>
    <w:p w14:paraId="147561BF" w14:textId="77777777" w:rsidR="001756B4" w:rsidRPr="009F4460" w:rsidRDefault="001756B4" w:rsidP="00B82C9B">
      <w:pPr>
        <w:ind w:left="543"/>
        <w:jc w:val="both"/>
        <w:rPr>
          <w:rFonts w:ascii="Calibri" w:hAnsi="Calibri"/>
          <w:snapToGrid w:val="0"/>
          <w:szCs w:val="22"/>
        </w:rPr>
      </w:pPr>
    </w:p>
    <w:p w14:paraId="2A6B50D1" w14:textId="77777777" w:rsidR="00573EC1" w:rsidRDefault="00573EC1" w:rsidP="00B82C9B">
      <w:pPr>
        <w:jc w:val="both"/>
        <w:rPr>
          <w:rFonts w:ascii="Calibri" w:hAnsi="Calibri" w:cs="Tahoma"/>
          <w:b/>
          <w:snapToGrid w:val="0"/>
          <w:szCs w:val="22"/>
        </w:rPr>
      </w:pPr>
    </w:p>
    <w:p w14:paraId="3EA4FA00" w14:textId="77777777" w:rsidR="00573EC1" w:rsidRDefault="00573EC1" w:rsidP="00B82C9B">
      <w:pPr>
        <w:jc w:val="both"/>
        <w:rPr>
          <w:rFonts w:ascii="Calibri" w:hAnsi="Calibri" w:cs="Tahoma"/>
          <w:b/>
          <w:snapToGrid w:val="0"/>
          <w:szCs w:val="22"/>
        </w:rPr>
      </w:pPr>
    </w:p>
    <w:p w14:paraId="575C3D78" w14:textId="77777777" w:rsidR="00573EC1" w:rsidRDefault="00573EC1" w:rsidP="00B82C9B">
      <w:pPr>
        <w:jc w:val="both"/>
        <w:rPr>
          <w:rFonts w:ascii="Calibri" w:hAnsi="Calibri" w:cs="Tahoma"/>
          <w:b/>
          <w:snapToGrid w:val="0"/>
          <w:szCs w:val="22"/>
        </w:rPr>
      </w:pPr>
    </w:p>
    <w:p w14:paraId="147561C0" w14:textId="5A179FD9" w:rsidR="001756B4" w:rsidRDefault="001756B4" w:rsidP="00B82C9B">
      <w:pPr>
        <w:jc w:val="both"/>
        <w:rPr>
          <w:rFonts w:ascii="Calibri" w:hAnsi="Calibri" w:cs="Tahoma"/>
          <w:b/>
          <w:snapToGrid w:val="0"/>
          <w:szCs w:val="22"/>
        </w:rPr>
      </w:pPr>
      <w:r w:rsidRPr="009F4460">
        <w:rPr>
          <w:rFonts w:ascii="Calibri" w:hAnsi="Calibri" w:cs="Tahoma"/>
          <w:b/>
          <w:snapToGrid w:val="0"/>
          <w:szCs w:val="22"/>
        </w:rPr>
        <w:lastRenderedPageBreak/>
        <w:t>Inschrijver</w:t>
      </w:r>
    </w:p>
    <w:tbl>
      <w:tblPr>
        <w:tblpPr w:leftFromText="141" w:rightFromText="141" w:vertAnchor="text" w:horzAnchor="margin" w:tblpY="177"/>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61CDE" w:rsidRPr="009F4460" w14:paraId="1A93AC7B" w14:textId="77777777" w:rsidTr="00C61CDE">
        <w:tc>
          <w:tcPr>
            <w:tcW w:w="2835" w:type="dxa"/>
            <w:shd w:val="clear" w:color="auto" w:fill="E6E6E6"/>
          </w:tcPr>
          <w:p w14:paraId="549AEA96" w14:textId="77777777" w:rsidR="00C61CDE" w:rsidRPr="009F4460" w:rsidRDefault="00C61CDE" w:rsidP="00B82C9B">
            <w:pPr>
              <w:spacing w:before="90" w:after="54"/>
              <w:ind w:left="57" w:right="57"/>
              <w:jc w:val="both"/>
              <w:rPr>
                <w:rFonts w:ascii="Calibri" w:hAnsi="Calibri" w:cs="Tahoma"/>
                <w:szCs w:val="22"/>
              </w:rPr>
            </w:pPr>
            <w:r w:rsidRPr="009F4460">
              <w:rPr>
                <w:rFonts w:ascii="Calibri" w:hAnsi="Calibri" w:cs="Tahoma"/>
                <w:szCs w:val="22"/>
              </w:rPr>
              <w:t>Naam</w:t>
            </w:r>
          </w:p>
        </w:tc>
        <w:tc>
          <w:tcPr>
            <w:tcW w:w="5670" w:type="dxa"/>
          </w:tcPr>
          <w:p w14:paraId="562668EA" w14:textId="77777777" w:rsidR="00C61CDE" w:rsidRPr="009F4460" w:rsidRDefault="00C61CDE" w:rsidP="00B82C9B">
            <w:pPr>
              <w:spacing w:before="90" w:after="54"/>
              <w:ind w:left="57" w:right="57"/>
              <w:jc w:val="both"/>
              <w:rPr>
                <w:rFonts w:ascii="Calibri" w:hAnsi="Calibri" w:cs="Tahoma"/>
                <w:szCs w:val="22"/>
              </w:rPr>
            </w:pPr>
          </w:p>
        </w:tc>
      </w:tr>
      <w:tr w:rsidR="00C61CDE" w:rsidRPr="009F4460" w14:paraId="3B4DA09B" w14:textId="77777777" w:rsidTr="00C61CDE">
        <w:tc>
          <w:tcPr>
            <w:tcW w:w="2835" w:type="dxa"/>
            <w:shd w:val="clear" w:color="auto" w:fill="E6E6E6"/>
          </w:tcPr>
          <w:p w14:paraId="2E4CAB7F" w14:textId="77777777" w:rsidR="00C61CDE" w:rsidRPr="009F4460" w:rsidRDefault="00C61CDE" w:rsidP="00B82C9B">
            <w:pPr>
              <w:spacing w:before="90" w:after="54"/>
              <w:ind w:left="57" w:right="57"/>
              <w:jc w:val="both"/>
              <w:rPr>
                <w:rFonts w:ascii="Calibri" w:hAnsi="Calibri" w:cs="Tahoma"/>
                <w:szCs w:val="22"/>
              </w:rPr>
            </w:pPr>
            <w:r w:rsidRPr="009F4460">
              <w:rPr>
                <w:rFonts w:ascii="Calibri" w:hAnsi="Calibri" w:cs="Tahoma"/>
                <w:szCs w:val="22"/>
              </w:rPr>
              <w:t>Functie</w:t>
            </w:r>
          </w:p>
        </w:tc>
        <w:tc>
          <w:tcPr>
            <w:tcW w:w="5670" w:type="dxa"/>
          </w:tcPr>
          <w:p w14:paraId="4E5C058C" w14:textId="77777777" w:rsidR="00C61CDE" w:rsidRPr="009F4460" w:rsidRDefault="00C61CDE" w:rsidP="00B82C9B">
            <w:pPr>
              <w:spacing w:before="90" w:after="54"/>
              <w:ind w:left="57" w:right="57"/>
              <w:jc w:val="both"/>
              <w:rPr>
                <w:rFonts w:ascii="Calibri" w:hAnsi="Calibri" w:cs="Tahoma"/>
                <w:szCs w:val="22"/>
              </w:rPr>
            </w:pPr>
          </w:p>
        </w:tc>
      </w:tr>
      <w:tr w:rsidR="00C61CDE" w:rsidRPr="009F4460" w14:paraId="3E69024F" w14:textId="77777777" w:rsidTr="00C61CDE">
        <w:trPr>
          <w:trHeight w:val="297"/>
        </w:trPr>
        <w:tc>
          <w:tcPr>
            <w:tcW w:w="2835" w:type="dxa"/>
            <w:shd w:val="clear" w:color="auto" w:fill="E6E6E6"/>
          </w:tcPr>
          <w:p w14:paraId="2C171E7F" w14:textId="77777777" w:rsidR="00C61CDE" w:rsidRPr="009F4460" w:rsidRDefault="00C61CDE" w:rsidP="00B82C9B">
            <w:pPr>
              <w:spacing w:before="90" w:after="54"/>
              <w:ind w:left="57" w:right="57"/>
              <w:jc w:val="both"/>
              <w:rPr>
                <w:rFonts w:ascii="Calibri" w:hAnsi="Calibri" w:cs="Tahoma"/>
                <w:szCs w:val="22"/>
              </w:rPr>
            </w:pPr>
            <w:r w:rsidRPr="009F4460">
              <w:rPr>
                <w:rFonts w:ascii="Calibri" w:hAnsi="Calibri" w:cs="Tahoma"/>
                <w:szCs w:val="22"/>
              </w:rPr>
              <w:t>Onderneming</w:t>
            </w:r>
          </w:p>
        </w:tc>
        <w:tc>
          <w:tcPr>
            <w:tcW w:w="5670" w:type="dxa"/>
          </w:tcPr>
          <w:p w14:paraId="0DF9ACDB" w14:textId="77777777" w:rsidR="00C61CDE" w:rsidRPr="009F4460" w:rsidRDefault="00C61CDE" w:rsidP="00B82C9B">
            <w:pPr>
              <w:spacing w:before="90" w:after="54"/>
              <w:ind w:left="57" w:right="57"/>
              <w:jc w:val="both"/>
              <w:rPr>
                <w:rFonts w:ascii="Calibri" w:hAnsi="Calibri" w:cs="Tahoma"/>
                <w:szCs w:val="22"/>
              </w:rPr>
            </w:pPr>
          </w:p>
        </w:tc>
      </w:tr>
      <w:tr w:rsidR="00C61CDE" w:rsidRPr="009F4460" w14:paraId="0D3CF7C0" w14:textId="77777777" w:rsidTr="00C61CDE">
        <w:tc>
          <w:tcPr>
            <w:tcW w:w="2835" w:type="dxa"/>
            <w:shd w:val="clear" w:color="auto" w:fill="E6E6E6"/>
          </w:tcPr>
          <w:p w14:paraId="5D8A65BE" w14:textId="77777777" w:rsidR="00C61CDE" w:rsidRPr="009F4460" w:rsidRDefault="00C61CDE" w:rsidP="00B82C9B">
            <w:pPr>
              <w:spacing w:before="90" w:after="54"/>
              <w:ind w:left="57" w:right="57"/>
              <w:jc w:val="both"/>
              <w:rPr>
                <w:rFonts w:ascii="Calibri" w:hAnsi="Calibri" w:cs="Tahoma"/>
                <w:szCs w:val="22"/>
              </w:rPr>
            </w:pPr>
            <w:r w:rsidRPr="009F4460">
              <w:rPr>
                <w:rFonts w:ascii="Calibri" w:hAnsi="Calibri" w:cs="Tahoma"/>
                <w:szCs w:val="22"/>
              </w:rPr>
              <w:t>Handtekening</w:t>
            </w:r>
          </w:p>
          <w:p w14:paraId="216E0A15" w14:textId="77777777" w:rsidR="00C61CDE" w:rsidRPr="009F4460" w:rsidRDefault="00C61CDE" w:rsidP="00B82C9B">
            <w:pPr>
              <w:spacing w:before="90" w:after="54"/>
              <w:ind w:left="57" w:right="57"/>
              <w:jc w:val="both"/>
              <w:rPr>
                <w:rFonts w:ascii="Calibri" w:hAnsi="Calibri" w:cs="Tahoma"/>
                <w:szCs w:val="22"/>
              </w:rPr>
            </w:pPr>
          </w:p>
          <w:p w14:paraId="15859C3A" w14:textId="77777777" w:rsidR="00C61CDE" w:rsidRPr="009F4460" w:rsidRDefault="00C61CDE" w:rsidP="00B82C9B">
            <w:pPr>
              <w:spacing w:before="90" w:after="54"/>
              <w:ind w:left="57" w:right="57"/>
              <w:jc w:val="both"/>
              <w:rPr>
                <w:rFonts w:ascii="Calibri" w:hAnsi="Calibri" w:cs="Tahoma"/>
                <w:szCs w:val="22"/>
              </w:rPr>
            </w:pPr>
          </w:p>
        </w:tc>
        <w:tc>
          <w:tcPr>
            <w:tcW w:w="5670" w:type="dxa"/>
          </w:tcPr>
          <w:p w14:paraId="41C71352" w14:textId="77777777" w:rsidR="00C61CDE" w:rsidRPr="009F4460" w:rsidRDefault="00C61CDE" w:rsidP="00B82C9B">
            <w:pPr>
              <w:spacing w:before="90" w:after="54"/>
              <w:ind w:left="57" w:right="57"/>
              <w:jc w:val="both"/>
              <w:rPr>
                <w:rFonts w:ascii="Calibri" w:hAnsi="Calibri" w:cs="Tahoma"/>
                <w:szCs w:val="22"/>
              </w:rPr>
            </w:pPr>
          </w:p>
        </w:tc>
      </w:tr>
      <w:tr w:rsidR="00C61CDE" w:rsidRPr="009F4460" w14:paraId="584045B9" w14:textId="77777777" w:rsidTr="00C61CDE">
        <w:tc>
          <w:tcPr>
            <w:tcW w:w="2835" w:type="dxa"/>
            <w:shd w:val="clear" w:color="auto" w:fill="E6E6E6"/>
          </w:tcPr>
          <w:p w14:paraId="76F934BF" w14:textId="77777777" w:rsidR="00C61CDE" w:rsidRPr="009F4460" w:rsidRDefault="00C61CDE" w:rsidP="00B82C9B">
            <w:pPr>
              <w:spacing w:before="90" w:after="54"/>
              <w:ind w:left="57" w:right="57"/>
              <w:jc w:val="both"/>
              <w:rPr>
                <w:rFonts w:ascii="Calibri" w:hAnsi="Calibri" w:cs="Tahoma"/>
                <w:szCs w:val="22"/>
              </w:rPr>
            </w:pPr>
            <w:r w:rsidRPr="009F4460">
              <w:rPr>
                <w:rFonts w:ascii="Calibri" w:hAnsi="Calibri" w:cs="Tahoma"/>
                <w:szCs w:val="22"/>
              </w:rPr>
              <w:t>Plaats en datum</w:t>
            </w:r>
          </w:p>
        </w:tc>
        <w:tc>
          <w:tcPr>
            <w:tcW w:w="5670" w:type="dxa"/>
          </w:tcPr>
          <w:p w14:paraId="516985D6" w14:textId="77777777" w:rsidR="00C61CDE" w:rsidRPr="009F4460" w:rsidRDefault="00C61CDE" w:rsidP="00B82C9B">
            <w:pPr>
              <w:spacing w:before="90" w:after="54"/>
              <w:ind w:left="57" w:right="57"/>
              <w:jc w:val="both"/>
              <w:rPr>
                <w:rFonts w:ascii="Calibri" w:hAnsi="Calibri" w:cs="Tahoma"/>
                <w:szCs w:val="22"/>
              </w:rPr>
            </w:pPr>
          </w:p>
        </w:tc>
      </w:tr>
    </w:tbl>
    <w:p w14:paraId="30260DBA" w14:textId="77777777" w:rsidR="00C61CDE" w:rsidRPr="009F4460" w:rsidRDefault="00C61CDE" w:rsidP="00B82C9B">
      <w:pPr>
        <w:jc w:val="both"/>
        <w:rPr>
          <w:rFonts w:ascii="Calibri" w:hAnsi="Calibri"/>
          <w:snapToGrid w:val="0"/>
          <w:szCs w:val="22"/>
        </w:rPr>
      </w:pPr>
    </w:p>
    <w:p w14:paraId="147561D2" w14:textId="77777777" w:rsidR="001756B4" w:rsidRPr="009F4460" w:rsidRDefault="001756B4" w:rsidP="00B82C9B">
      <w:pPr>
        <w:pStyle w:val="Kop2"/>
        <w:jc w:val="both"/>
        <w:rPr>
          <w:rFonts w:ascii="Calibri" w:hAnsi="Calibri" w:cs="Tahoma"/>
          <w:szCs w:val="22"/>
        </w:rPr>
      </w:pPr>
      <w:r w:rsidRPr="009F4460">
        <w:rPr>
          <w:rFonts w:ascii="Calibri" w:hAnsi="Calibri"/>
          <w:szCs w:val="22"/>
        </w:rPr>
        <w:br w:type="page"/>
      </w:r>
      <w:bookmarkEnd w:id="180"/>
    </w:p>
    <w:p w14:paraId="147561D5" w14:textId="76CC6FFF" w:rsidR="00BA1725" w:rsidRPr="00E46981" w:rsidRDefault="00BA1725" w:rsidP="00B82C9B">
      <w:pPr>
        <w:pStyle w:val="Kop1"/>
        <w:numPr>
          <w:ilvl w:val="0"/>
          <w:numId w:val="0"/>
        </w:numPr>
        <w:jc w:val="both"/>
      </w:pPr>
      <w:bookmarkStart w:id="184" w:name="_Ref32494169"/>
      <w:bookmarkStart w:id="185" w:name="_Ref32494176"/>
      <w:bookmarkStart w:id="186" w:name="_Toc45103213"/>
      <w:bookmarkStart w:id="187" w:name="_Toc45106534"/>
      <w:bookmarkStart w:id="188" w:name="_Toc164088449"/>
      <w:bookmarkEnd w:id="181"/>
      <w:bookmarkEnd w:id="182"/>
      <w:bookmarkEnd w:id="183"/>
      <w:r w:rsidRPr="00E46981">
        <w:lastRenderedPageBreak/>
        <w:t xml:space="preserve">Bijlage </w:t>
      </w:r>
      <w:r w:rsidR="003421B6">
        <w:t>3</w:t>
      </w:r>
      <w:r w:rsidRPr="00E46981">
        <w:t xml:space="preserve">: </w:t>
      </w:r>
      <w:r w:rsidR="00B22C2E" w:rsidRPr="00E46981">
        <w:tab/>
      </w:r>
      <w:r w:rsidRPr="00E46981">
        <w:t xml:space="preserve">Programma van </w:t>
      </w:r>
      <w:bookmarkEnd w:id="184"/>
      <w:bookmarkEnd w:id="185"/>
      <w:bookmarkEnd w:id="186"/>
      <w:bookmarkEnd w:id="187"/>
      <w:r w:rsidR="00924E4E">
        <w:t>E</w:t>
      </w:r>
      <w:r w:rsidR="00924E4E" w:rsidRPr="00E46981">
        <w:t>isen</w:t>
      </w:r>
      <w:bookmarkEnd w:id="188"/>
    </w:p>
    <w:p w14:paraId="147561D6" w14:textId="77777777" w:rsidR="00DD5216" w:rsidRPr="00E46981" w:rsidRDefault="00DD5216" w:rsidP="00B82C9B">
      <w:pPr>
        <w:suppressAutoHyphens/>
        <w:spacing w:line="259" w:lineRule="auto"/>
        <w:contextualSpacing/>
        <w:jc w:val="both"/>
        <w:rPr>
          <w:rFonts w:cstheme="majorHAnsi"/>
          <w:szCs w:val="22"/>
        </w:rPr>
      </w:pPr>
    </w:p>
    <w:p w14:paraId="147561D7" w14:textId="0F8DAD75" w:rsidR="00BA1725" w:rsidRPr="00E46981" w:rsidRDefault="00BA1725" w:rsidP="00B82C9B">
      <w:pPr>
        <w:suppressAutoHyphens/>
        <w:spacing w:line="259" w:lineRule="auto"/>
        <w:contextualSpacing/>
        <w:jc w:val="both"/>
        <w:rPr>
          <w:rFonts w:cstheme="majorHAnsi"/>
          <w:szCs w:val="22"/>
        </w:rPr>
      </w:pPr>
      <w:r w:rsidRPr="00E46981">
        <w:rPr>
          <w:rFonts w:cstheme="majorHAnsi"/>
          <w:szCs w:val="22"/>
        </w:rPr>
        <w:t xml:space="preserve">U dient op </w:t>
      </w:r>
      <w:r w:rsidRPr="00E46981">
        <w:rPr>
          <w:rFonts w:cstheme="majorHAnsi"/>
          <w:b/>
          <w:szCs w:val="22"/>
          <w:u w:val="single"/>
        </w:rPr>
        <w:t>ALLE</w:t>
      </w:r>
      <w:r w:rsidRPr="00E46981">
        <w:rPr>
          <w:rFonts w:cstheme="majorHAnsi"/>
          <w:szCs w:val="22"/>
        </w:rPr>
        <w:t xml:space="preserve"> </w:t>
      </w:r>
      <w:r w:rsidR="00924E4E">
        <w:rPr>
          <w:rFonts w:cstheme="majorHAnsi"/>
          <w:szCs w:val="22"/>
        </w:rPr>
        <w:t>E</w:t>
      </w:r>
      <w:r w:rsidR="00924E4E" w:rsidRPr="00E46981">
        <w:rPr>
          <w:rFonts w:cstheme="majorHAnsi"/>
          <w:szCs w:val="22"/>
        </w:rPr>
        <w:t xml:space="preserve">isen </w:t>
      </w:r>
      <w:r w:rsidRPr="00E46981">
        <w:rPr>
          <w:rFonts w:cstheme="majorHAnsi"/>
          <w:szCs w:val="22"/>
        </w:rPr>
        <w:t xml:space="preserve">akkoord te geven; voorwaardelijke akkoorden of afwijzingen leiden onherroepelijk tot uitsluiting van uw </w:t>
      </w:r>
      <w:r w:rsidR="002F5F00" w:rsidRPr="00E46981">
        <w:rPr>
          <w:rFonts w:cstheme="majorHAnsi"/>
          <w:szCs w:val="22"/>
        </w:rPr>
        <w:t>Inschrijving</w:t>
      </w:r>
      <w:r w:rsidRPr="00E46981">
        <w:rPr>
          <w:rFonts w:cstheme="majorHAnsi"/>
          <w:szCs w:val="22"/>
        </w:rPr>
        <w:t>.</w:t>
      </w:r>
    </w:p>
    <w:p w14:paraId="147561DA" w14:textId="77777777" w:rsidR="002F5F00" w:rsidRDefault="002F5F00" w:rsidP="00B82C9B">
      <w:pPr>
        <w:suppressAutoHyphens/>
        <w:spacing w:line="259" w:lineRule="auto"/>
        <w:contextualSpacing/>
        <w:jc w:val="both"/>
        <w:rPr>
          <w:rFonts w:cstheme="majorHAnsi"/>
          <w:szCs w:val="22"/>
        </w:rPr>
      </w:pPr>
    </w:p>
    <w:p w14:paraId="5E4BCCA1" w14:textId="268F0E64" w:rsidR="00034EF1" w:rsidRPr="000E3DEB" w:rsidRDefault="00034EF1" w:rsidP="00B82C9B">
      <w:pPr>
        <w:suppressAutoHyphens/>
        <w:spacing w:line="259" w:lineRule="auto"/>
        <w:contextualSpacing/>
        <w:jc w:val="both"/>
        <w:rPr>
          <w:rFonts w:cstheme="majorHAnsi"/>
          <w:b/>
          <w:bCs/>
          <w:sz w:val="24"/>
        </w:rPr>
      </w:pPr>
      <w:r w:rsidRPr="000E3DEB">
        <w:rPr>
          <w:rFonts w:cstheme="majorHAnsi"/>
          <w:b/>
          <w:bCs/>
          <w:sz w:val="24"/>
        </w:rPr>
        <w:t>I. Breedspoortractor</w:t>
      </w:r>
    </w:p>
    <w:p w14:paraId="39B5583D" w14:textId="1918D18C" w:rsidR="00467DB1" w:rsidRPr="00467DB1" w:rsidRDefault="00467DB1" w:rsidP="00B82C9B">
      <w:pPr>
        <w:jc w:val="both"/>
        <w:rPr>
          <w:rFonts w:cstheme="majorHAnsi"/>
          <w:b/>
          <w:szCs w:val="22"/>
        </w:rPr>
      </w:pPr>
      <w:r w:rsidRPr="000E3DEB">
        <w:rPr>
          <w:rFonts w:cstheme="majorHAnsi"/>
          <w:b/>
          <w:szCs w:val="22"/>
        </w:rPr>
        <w:t>1.</w:t>
      </w:r>
      <w:r w:rsidR="00034EF1" w:rsidRPr="000E3DEB">
        <w:rPr>
          <w:rFonts w:cstheme="majorHAnsi"/>
          <w:b/>
          <w:szCs w:val="22"/>
        </w:rPr>
        <w:t xml:space="preserve"> </w:t>
      </w:r>
      <w:r w:rsidRPr="000E3DEB">
        <w:rPr>
          <w:rFonts w:cstheme="majorHAnsi"/>
          <w:b/>
          <w:szCs w:val="22"/>
        </w:rPr>
        <w:t xml:space="preserve">Algemene </w:t>
      </w:r>
      <w:r w:rsidR="00DF4482" w:rsidRPr="000E3DEB">
        <w:rPr>
          <w:rFonts w:cstheme="majorHAnsi"/>
          <w:b/>
          <w:szCs w:val="22"/>
        </w:rPr>
        <w:t>E</w:t>
      </w:r>
      <w:r w:rsidRPr="000E3DEB">
        <w:rPr>
          <w:rFonts w:cstheme="majorHAnsi"/>
          <w:b/>
          <w:szCs w:val="22"/>
        </w:rPr>
        <w:t>isen:</w:t>
      </w:r>
    </w:p>
    <w:p w14:paraId="7D06FFBD" w14:textId="77777777" w:rsidR="00467DB1" w:rsidRPr="00467DB1" w:rsidRDefault="00467DB1" w:rsidP="0076128B">
      <w:pPr>
        <w:pStyle w:val="Lijstalinea"/>
        <w:numPr>
          <w:ilvl w:val="0"/>
          <w:numId w:val="10"/>
        </w:numPr>
        <w:suppressAutoHyphens/>
        <w:spacing w:line="259" w:lineRule="auto"/>
        <w:jc w:val="both"/>
        <w:rPr>
          <w:rFonts w:cstheme="majorHAnsi"/>
          <w:b/>
          <w:szCs w:val="22"/>
          <w:u w:val="single"/>
        </w:rPr>
      </w:pPr>
      <w:r w:rsidRPr="00467DB1">
        <w:rPr>
          <w:rFonts w:eastAsia="Times New Roman" w:cstheme="majorHAnsi"/>
          <w:szCs w:val="22"/>
          <w:lang w:eastAsia="nl-NL"/>
        </w:rPr>
        <w:t>Eventuele vervangende onderdelen van belangrijke componenten dienen op werkdagen binnen 24 uur na bestelling geleverd te worden.</w:t>
      </w:r>
    </w:p>
    <w:p w14:paraId="108DDEDD" w14:textId="18FC15C3" w:rsidR="00467DB1" w:rsidRPr="00467DB1" w:rsidRDefault="00467DB1" w:rsidP="0076128B">
      <w:pPr>
        <w:pStyle w:val="Lijstalinea"/>
        <w:numPr>
          <w:ilvl w:val="0"/>
          <w:numId w:val="10"/>
        </w:numPr>
        <w:suppressAutoHyphens/>
        <w:spacing w:line="259" w:lineRule="auto"/>
        <w:jc w:val="both"/>
        <w:rPr>
          <w:rFonts w:cstheme="majorHAnsi"/>
          <w:b/>
          <w:szCs w:val="22"/>
          <w:u w:val="single"/>
        </w:rPr>
      </w:pPr>
      <w:r w:rsidRPr="00467DB1">
        <w:rPr>
          <w:rFonts w:eastAsia="Times New Roman" w:cstheme="majorHAnsi"/>
          <w:szCs w:val="22"/>
          <w:lang w:eastAsia="nl-NL"/>
        </w:rPr>
        <w:t xml:space="preserve">De </w:t>
      </w:r>
      <w:r w:rsidR="00026EF6">
        <w:rPr>
          <w:rFonts w:cstheme="majorHAnsi"/>
          <w:szCs w:val="22"/>
        </w:rPr>
        <w:t>b</w:t>
      </w:r>
      <w:r w:rsidR="00026EF6" w:rsidRPr="003C3F3C">
        <w:rPr>
          <w:rFonts w:cstheme="majorHAnsi"/>
          <w:szCs w:val="22"/>
        </w:rPr>
        <w:t xml:space="preserve">reedspoortractor </w:t>
      </w:r>
      <w:r w:rsidRPr="00467DB1">
        <w:rPr>
          <w:rFonts w:eastAsia="Times New Roman" w:cstheme="majorHAnsi"/>
          <w:szCs w:val="22"/>
          <w:lang w:eastAsia="nl-NL"/>
        </w:rPr>
        <w:t>moet voldoen aan de conformiteits-eis zoals gesteld in artikel 7.17 van het Burgerlijk Wetboek</w:t>
      </w:r>
      <w:r>
        <w:rPr>
          <w:rFonts w:eastAsia="Times New Roman" w:cstheme="majorHAnsi"/>
          <w:szCs w:val="22"/>
          <w:lang w:eastAsia="nl-NL"/>
        </w:rPr>
        <w:t>.</w:t>
      </w:r>
    </w:p>
    <w:p w14:paraId="2DAB78A9" w14:textId="4BEA250F" w:rsidR="00467DB1" w:rsidRPr="00467DB1" w:rsidRDefault="00467DB1" w:rsidP="0076128B">
      <w:pPr>
        <w:pStyle w:val="Lijstalinea"/>
        <w:numPr>
          <w:ilvl w:val="0"/>
          <w:numId w:val="10"/>
        </w:numPr>
        <w:spacing w:after="200" w:line="276" w:lineRule="auto"/>
        <w:jc w:val="both"/>
        <w:rPr>
          <w:rFonts w:cstheme="majorHAnsi"/>
          <w:szCs w:val="22"/>
        </w:rPr>
      </w:pPr>
      <w:r w:rsidRPr="00467DB1">
        <w:rPr>
          <w:rFonts w:cstheme="majorHAnsi"/>
          <w:szCs w:val="22"/>
        </w:rPr>
        <w:t xml:space="preserve">De </w:t>
      </w:r>
      <w:r w:rsidR="00026EF6">
        <w:rPr>
          <w:rFonts w:cstheme="majorHAnsi"/>
          <w:szCs w:val="22"/>
        </w:rPr>
        <w:t>b</w:t>
      </w:r>
      <w:r w:rsidR="00026EF6" w:rsidRPr="003C3F3C">
        <w:rPr>
          <w:rFonts w:cstheme="majorHAnsi"/>
          <w:szCs w:val="22"/>
        </w:rPr>
        <w:t xml:space="preserve">reedspoortractor </w:t>
      </w:r>
      <w:r w:rsidRPr="00467DB1">
        <w:rPr>
          <w:rFonts w:cstheme="majorHAnsi"/>
          <w:szCs w:val="22"/>
        </w:rPr>
        <w:t>moet voldoen aan het vanaf 1 januari 2022 geldende wettelijk systeem voor typegoedkeuring landbouw- en bosbouwvoertuigen (EU-Verordening 167/2013) en alle overige van toepassing zijnde wet- en regelgeving.</w:t>
      </w:r>
    </w:p>
    <w:p w14:paraId="2640C3F6" w14:textId="77777777" w:rsidR="00467DB1" w:rsidRPr="00467DB1" w:rsidRDefault="00467DB1" w:rsidP="0076128B">
      <w:pPr>
        <w:pStyle w:val="Lijstalinea"/>
        <w:numPr>
          <w:ilvl w:val="0"/>
          <w:numId w:val="10"/>
        </w:numPr>
        <w:spacing w:after="200" w:line="276" w:lineRule="auto"/>
        <w:jc w:val="both"/>
        <w:rPr>
          <w:rFonts w:cstheme="majorHAnsi"/>
          <w:szCs w:val="22"/>
        </w:rPr>
      </w:pPr>
      <w:r w:rsidRPr="00467DB1">
        <w:rPr>
          <w:rFonts w:cstheme="majorHAnsi"/>
          <w:szCs w:val="22"/>
        </w:rPr>
        <w:t>Het totale gewicht van de hele combinatie mag niet het toegestane totaalgewicht van de tractorfabrikant overschrijden.</w:t>
      </w:r>
    </w:p>
    <w:p w14:paraId="1DAA82AB" w14:textId="77777777" w:rsidR="00467DB1" w:rsidRPr="00467DB1" w:rsidRDefault="00467DB1" w:rsidP="0076128B">
      <w:pPr>
        <w:pStyle w:val="Lijstalinea"/>
        <w:numPr>
          <w:ilvl w:val="0"/>
          <w:numId w:val="10"/>
        </w:numPr>
        <w:spacing w:after="200" w:line="276" w:lineRule="auto"/>
        <w:jc w:val="both"/>
        <w:rPr>
          <w:rFonts w:cstheme="majorHAnsi"/>
          <w:szCs w:val="22"/>
        </w:rPr>
      </w:pPr>
      <w:r w:rsidRPr="00467DB1">
        <w:rPr>
          <w:rFonts w:cstheme="majorHAnsi"/>
          <w:szCs w:val="22"/>
        </w:rPr>
        <w:t>De combinatie mag niet hoger zijn dan 4,5 meter.</w:t>
      </w:r>
    </w:p>
    <w:p w14:paraId="57EAA253" w14:textId="6B2B0495" w:rsidR="00467DB1" w:rsidRPr="000E3DEB" w:rsidRDefault="00467DB1" w:rsidP="0076128B">
      <w:pPr>
        <w:pStyle w:val="Lijstalinea"/>
        <w:numPr>
          <w:ilvl w:val="0"/>
          <w:numId w:val="10"/>
        </w:numPr>
        <w:spacing w:after="200" w:line="276" w:lineRule="auto"/>
        <w:jc w:val="both"/>
        <w:rPr>
          <w:rFonts w:cstheme="majorHAnsi"/>
          <w:szCs w:val="22"/>
        </w:rPr>
      </w:pPr>
      <w:r w:rsidRPr="00467DB1">
        <w:rPr>
          <w:rFonts w:cstheme="majorHAnsi"/>
          <w:szCs w:val="22"/>
        </w:rPr>
        <w:t xml:space="preserve">In de documentatie </w:t>
      </w:r>
      <w:r w:rsidR="008F4CA6">
        <w:rPr>
          <w:rFonts w:cstheme="majorHAnsi"/>
          <w:szCs w:val="22"/>
        </w:rPr>
        <w:t xml:space="preserve">(zie onder III) </w:t>
      </w:r>
      <w:r w:rsidRPr="00467DB1">
        <w:rPr>
          <w:rFonts w:cstheme="majorHAnsi"/>
          <w:szCs w:val="22"/>
        </w:rPr>
        <w:t xml:space="preserve">dient de maximale constructiesnelheid van de </w:t>
      </w:r>
      <w:r w:rsidR="00026EF6">
        <w:rPr>
          <w:rFonts w:cstheme="majorHAnsi"/>
          <w:szCs w:val="22"/>
        </w:rPr>
        <w:t>b</w:t>
      </w:r>
      <w:r w:rsidR="00026EF6" w:rsidRPr="003C3F3C">
        <w:rPr>
          <w:rFonts w:cstheme="majorHAnsi"/>
          <w:szCs w:val="22"/>
        </w:rPr>
        <w:t xml:space="preserve">reedspoortractor </w:t>
      </w:r>
      <w:r w:rsidRPr="00467DB1">
        <w:rPr>
          <w:rFonts w:cstheme="majorHAnsi"/>
          <w:szCs w:val="22"/>
        </w:rPr>
        <w:t>vermeld te zijn</w:t>
      </w:r>
      <w:r>
        <w:rPr>
          <w:rFonts w:cstheme="majorHAnsi"/>
          <w:szCs w:val="22"/>
        </w:rPr>
        <w:t>.</w:t>
      </w:r>
    </w:p>
    <w:p w14:paraId="5F622B68" w14:textId="06CFFFCA" w:rsidR="00467DB1" w:rsidRPr="00467DB1" w:rsidRDefault="00467DB1" w:rsidP="0076128B">
      <w:pPr>
        <w:pStyle w:val="Lijstalinea"/>
        <w:numPr>
          <w:ilvl w:val="0"/>
          <w:numId w:val="10"/>
        </w:numPr>
        <w:spacing w:after="200" w:line="276" w:lineRule="auto"/>
        <w:jc w:val="both"/>
        <w:rPr>
          <w:rFonts w:cstheme="majorHAnsi"/>
          <w:szCs w:val="22"/>
        </w:rPr>
      </w:pPr>
      <w:r w:rsidRPr="00467DB1">
        <w:rPr>
          <w:rFonts w:cstheme="majorHAnsi"/>
          <w:szCs w:val="22"/>
        </w:rPr>
        <w:t xml:space="preserve">De </w:t>
      </w:r>
      <w:r w:rsidR="00026EF6">
        <w:rPr>
          <w:rFonts w:cstheme="majorHAnsi"/>
          <w:szCs w:val="22"/>
        </w:rPr>
        <w:t>b</w:t>
      </w:r>
      <w:r w:rsidR="00026EF6" w:rsidRPr="003C3F3C">
        <w:rPr>
          <w:rFonts w:cstheme="majorHAnsi"/>
          <w:szCs w:val="22"/>
        </w:rPr>
        <w:t xml:space="preserve">reedspoortractor </w:t>
      </w:r>
      <w:r w:rsidRPr="00467DB1">
        <w:rPr>
          <w:rFonts w:cstheme="majorHAnsi"/>
          <w:szCs w:val="22"/>
        </w:rPr>
        <w:t>moet voorzien zijn van een kentekenplaat, inclusief kentekenplaatverlichting</w:t>
      </w:r>
      <w:r>
        <w:rPr>
          <w:rFonts w:cstheme="majorHAnsi"/>
          <w:szCs w:val="22"/>
        </w:rPr>
        <w:t>.</w:t>
      </w:r>
    </w:p>
    <w:p w14:paraId="54282C24" w14:textId="0E9E73F6" w:rsidR="00467DB1" w:rsidRPr="00467DB1" w:rsidRDefault="00467DB1" w:rsidP="0076128B">
      <w:pPr>
        <w:pStyle w:val="Lijstalinea"/>
        <w:numPr>
          <w:ilvl w:val="0"/>
          <w:numId w:val="10"/>
        </w:numPr>
        <w:spacing w:after="200" w:line="276" w:lineRule="auto"/>
        <w:jc w:val="both"/>
        <w:rPr>
          <w:rFonts w:cstheme="majorHAnsi"/>
          <w:szCs w:val="22"/>
        </w:rPr>
      </w:pPr>
      <w:r w:rsidRPr="00467DB1">
        <w:rPr>
          <w:rFonts w:cstheme="majorHAnsi"/>
          <w:szCs w:val="22"/>
        </w:rPr>
        <w:t xml:space="preserve">De </w:t>
      </w:r>
      <w:r w:rsidR="00026EF6">
        <w:rPr>
          <w:rFonts w:cstheme="majorHAnsi"/>
          <w:szCs w:val="22"/>
        </w:rPr>
        <w:t>b</w:t>
      </w:r>
      <w:r w:rsidRPr="00467DB1">
        <w:rPr>
          <w:rFonts w:cstheme="majorHAnsi"/>
          <w:szCs w:val="22"/>
        </w:rPr>
        <w:t>reedspoortractor dient geleverd te worden met een monteurshandleiding (zowel digitaal als op papier)</w:t>
      </w:r>
      <w:r>
        <w:rPr>
          <w:rFonts w:cstheme="majorHAnsi"/>
          <w:szCs w:val="22"/>
        </w:rPr>
        <w:t>.</w:t>
      </w:r>
    </w:p>
    <w:p w14:paraId="2432487B" w14:textId="1A8A4362" w:rsidR="00467DB1" w:rsidRPr="00467DB1" w:rsidRDefault="00467DB1" w:rsidP="0076128B">
      <w:pPr>
        <w:pStyle w:val="Lijstalinea"/>
        <w:numPr>
          <w:ilvl w:val="0"/>
          <w:numId w:val="10"/>
        </w:numPr>
        <w:spacing w:after="200" w:line="276" w:lineRule="auto"/>
        <w:jc w:val="both"/>
        <w:rPr>
          <w:rFonts w:cstheme="majorHAnsi"/>
          <w:szCs w:val="22"/>
        </w:rPr>
      </w:pPr>
      <w:r w:rsidRPr="00467DB1">
        <w:rPr>
          <w:rFonts w:cstheme="majorHAnsi"/>
          <w:szCs w:val="22"/>
        </w:rPr>
        <w:t xml:space="preserve">De </w:t>
      </w:r>
      <w:r w:rsidR="00026EF6">
        <w:rPr>
          <w:rFonts w:cstheme="majorHAnsi"/>
          <w:szCs w:val="22"/>
        </w:rPr>
        <w:t>b</w:t>
      </w:r>
      <w:r w:rsidR="00026EF6" w:rsidRPr="003C3F3C">
        <w:rPr>
          <w:rFonts w:cstheme="majorHAnsi"/>
          <w:szCs w:val="22"/>
        </w:rPr>
        <w:t xml:space="preserve">reedspoortractor </w:t>
      </w:r>
      <w:r w:rsidRPr="00467DB1">
        <w:rPr>
          <w:rFonts w:cstheme="majorHAnsi"/>
          <w:szCs w:val="22"/>
        </w:rPr>
        <w:t>dient aan voor- en achterzijde een 7-polig stopcontact te hebben</w:t>
      </w:r>
      <w:r>
        <w:rPr>
          <w:rFonts w:cstheme="majorHAnsi"/>
          <w:szCs w:val="22"/>
        </w:rPr>
        <w:t>.</w:t>
      </w:r>
    </w:p>
    <w:p w14:paraId="381363A3" w14:textId="57E9477F" w:rsidR="00467DB1" w:rsidRPr="00467DB1" w:rsidRDefault="00467DB1" w:rsidP="0076128B">
      <w:pPr>
        <w:pStyle w:val="Lijstalinea"/>
        <w:numPr>
          <w:ilvl w:val="0"/>
          <w:numId w:val="10"/>
        </w:numPr>
        <w:suppressAutoHyphens/>
        <w:spacing w:line="259" w:lineRule="auto"/>
        <w:jc w:val="both"/>
        <w:rPr>
          <w:rFonts w:cstheme="majorHAnsi"/>
          <w:b/>
          <w:szCs w:val="22"/>
          <w:u w:val="single"/>
        </w:rPr>
      </w:pPr>
      <w:r w:rsidRPr="00467DB1">
        <w:rPr>
          <w:rFonts w:eastAsia="Times New Roman" w:cstheme="majorHAnsi"/>
          <w:szCs w:val="22"/>
          <w:lang w:eastAsia="nl-NL"/>
        </w:rPr>
        <w:t>Breedspoortractor is voorzien van een Nederlandse gebruiksaanwijzing</w:t>
      </w:r>
      <w:r>
        <w:rPr>
          <w:rFonts w:eastAsia="Times New Roman" w:cstheme="majorHAnsi"/>
          <w:szCs w:val="22"/>
          <w:lang w:eastAsia="nl-NL"/>
        </w:rPr>
        <w:t>.</w:t>
      </w:r>
    </w:p>
    <w:p w14:paraId="5AE22C98" w14:textId="2B68B42C" w:rsidR="00467DB1" w:rsidRPr="00467DB1" w:rsidRDefault="00467DB1" w:rsidP="0076128B">
      <w:pPr>
        <w:pStyle w:val="Lijstalinea"/>
        <w:numPr>
          <w:ilvl w:val="0"/>
          <w:numId w:val="10"/>
        </w:numPr>
        <w:suppressAutoHyphens/>
        <w:spacing w:line="259" w:lineRule="auto"/>
        <w:jc w:val="both"/>
        <w:rPr>
          <w:rFonts w:cstheme="majorHAnsi"/>
          <w:b/>
          <w:szCs w:val="22"/>
          <w:u w:val="single"/>
        </w:rPr>
      </w:pPr>
      <w:r w:rsidRPr="00467DB1">
        <w:rPr>
          <w:rFonts w:eastAsia="Times New Roman" w:cstheme="majorHAnsi"/>
          <w:szCs w:val="22"/>
          <w:lang w:eastAsia="nl-NL"/>
        </w:rPr>
        <w:t>Garantieperiode bedraagt minimaal 2 jaar</w:t>
      </w:r>
      <w:r>
        <w:rPr>
          <w:rFonts w:eastAsia="Times New Roman" w:cstheme="majorHAnsi"/>
          <w:szCs w:val="22"/>
          <w:lang w:eastAsia="nl-NL"/>
        </w:rPr>
        <w:t>.</w:t>
      </w:r>
    </w:p>
    <w:p w14:paraId="31D5AEE4" w14:textId="7DA6A4AA" w:rsidR="00467DB1" w:rsidRPr="00467DB1" w:rsidRDefault="00467DB1" w:rsidP="0076128B">
      <w:pPr>
        <w:pStyle w:val="Lijstalinea"/>
        <w:numPr>
          <w:ilvl w:val="0"/>
          <w:numId w:val="10"/>
        </w:numPr>
        <w:suppressAutoHyphens/>
        <w:spacing w:line="259" w:lineRule="auto"/>
        <w:jc w:val="both"/>
        <w:rPr>
          <w:rFonts w:cstheme="majorHAnsi"/>
          <w:b/>
          <w:szCs w:val="22"/>
          <w:u w:val="single"/>
        </w:rPr>
      </w:pPr>
      <w:r w:rsidRPr="00467DB1">
        <w:rPr>
          <w:rFonts w:eastAsia="Times New Roman" w:cstheme="majorHAnsi"/>
          <w:szCs w:val="22"/>
          <w:lang w:eastAsia="nl-NL"/>
        </w:rPr>
        <w:t>Vierwielaandrijving in/uitschakeling automatisch uit bij wegtransport</w:t>
      </w:r>
      <w:r>
        <w:rPr>
          <w:rFonts w:eastAsia="Times New Roman" w:cstheme="majorHAnsi"/>
          <w:szCs w:val="22"/>
          <w:lang w:eastAsia="nl-NL"/>
        </w:rPr>
        <w:t>.</w:t>
      </w:r>
    </w:p>
    <w:p w14:paraId="6DA33B57" w14:textId="6AE614B8" w:rsidR="00467DB1" w:rsidRPr="00467DB1" w:rsidRDefault="00467DB1" w:rsidP="0076128B">
      <w:pPr>
        <w:pStyle w:val="Lijstalinea"/>
        <w:numPr>
          <w:ilvl w:val="0"/>
          <w:numId w:val="10"/>
        </w:numPr>
        <w:suppressAutoHyphens/>
        <w:spacing w:line="259" w:lineRule="auto"/>
        <w:jc w:val="both"/>
        <w:rPr>
          <w:rFonts w:cstheme="majorHAnsi"/>
          <w:b/>
          <w:szCs w:val="22"/>
          <w:u w:val="single"/>
        </w:rPr>
      </w:pPr>
      <w:r w:rsidRPr="00467DB1">
        <w:rPr>
          <w:rFonts w:eastAsia="Times New Roman" w:cstheme="majorHAnsi"/>
          <w:szCs w:val="22"/>
          <w:lang w:eastAsia="nl-NL"/>
        </w:rPr>
        <w:t xml:space="preserve">Radiateur moet gemakkelijk toegankelijk </w:t>
      </w:r>
      <w:r>
        <w:rPr>
          <w:rFonts w:eastAsia="Times New Roman" w:cstheme="majorHAnsi"/>
          <w:szCs w:val="22"/>
          <w:lang w:eastAsia="nl-NL"/>
        </w:rPr>
        <w:t xml:space="preserve">zijn </w:t>
      </w:r>
      <w:r w:rsidRPr="00467DB1">
        <w:rPr>
          <w:rFonts w:eastAsia="Times New Roman" w:cstheme="majorHAnsi"/>
          <w:szCs w:val="22"/>
          <w:lang w:eastAsia="nl-NL"/>
        </w:rPr>
        <w:t>om schoon te maken en uitgerust zijn met handbediende omkeer fan (</w:t>
      </w:r>
      <w:proofErr w:type="spellStart"/>
      <w:r w:rsidRPr="00467DB1">
        <w:rPr>
          <w:rFonts w:eastAsia="Times New Roman" w:cstheme="majorHAnsi"/>
          <w:szCs w:val="22"/>
          <w:lang w:eastAsia="nl-NL"/>
        </w:rPr>
        <w:t>cleanfix</w:t>
      </w:r>
      <w:proofErr w:type="spellEnd"/>
      <w:r w:rsidRPr="00467DB1">
        <w:rPr>
          <w:rFonts w:eastAsia="Times New Roman" w:cstheme="majorHAnsi"/>
          <w:szCs w:val="22"/>
          <w:lang w:eastAsia="nl-NL"/>
        </w:rPr>
        <w:t>).</w:t>
      </w:r>
    </w:p>
    <w:p w14:paraId="2A2862A1" w14:textId="17B5C2D1" w:rsidR="00467DB1" w:rsidRPr="00467DB1" w:rsidRDefault="00467DB1" w:rsidP="0076128B">
      <w:pPr>
        <w:pStyle w:val="Lijstalinea"/>
        <w:numPr>
          <w:ilvl w:val="0"/>
          <w:numId w:val="10"/>
        </w:numPr>
        <w:suppressAutoHyphens/>
        <w:spacing w:line="259" w:lineRule="auto"/>
        <w:jc w:val="both"/>
        <w:rPr>
          <w:rFonts w:cstheme="majorHAnsi"/>
          <w:b/>
          <w:szCs w:val="22"/>
          <w:u w:val="single"/>
        </w:rPr>
      </w:pPr>
      <w:r w:rsidRPr="00467DB1">
        <w:rPr>
          <w:rFonts w:eastAsia="Times New Roman" w:cstheme="majorHAnsi"/>
          <w:szCs w:val="22"/>
          <w:lang w:eastAsia="nl-NL"/>
        </w:rPr>
        <w:t>Automatisch uitschakelbare richting aanwijzers</w:t>
      </w:r>
      <w:r>
        <w:rPr>
          <w:rFonts w:eastAsia="Times New Roman" w:cstheme="majorHAnsi"/>
          <w:szCs w:val="22"/>
          <w:lang w:eastAsia="nl-NL"/>
        </w:rPr>
        <w:t>.</w:t>
      </w:r>
    </w:p>
    <w:p w14:paraId="6A5C9539" w14:textId="32FF9C06" w:rsidR="00467DB1" w:rsidRPr="00467DB1" w:rsidRDefault="00467DB1" w:rsidP="0076128B">
      <w:pPr>
        <w:pStyle w:val="Lijstalinea"/>
        <w:numPr>
          <w:ilvl w:val="0"/>
          <w:numId w:val="10"/>
        </w:numPr>
        <w:suppressAutoHyphens/>
        <w:spacing w:line="259" w:lineRule="auto"/>
        <w:jc w:val="both"/>
        <w:rPr>
          <w:rFonts w:cstheme="majorHAnsi"/>
          <w:b/>
          <w:szCs w:val="22"/>
          <w:u w:val="single"/>
        </w:rPr>
      </w:pPr>
      <w:r w:rsidRPr="00467DB1">
        <w:rPr>
          <w:rFonts w:eastAsia="Times New Roman" w:cstheme="majorHAnsi"/>
          <w:szCs w:val="22"/>
          <w:lang w:eastAsia="nl-NL"/>
        </w:rPr>
        <w:t>Variabele stuuroverbrenging</w:t>
      </w:r>
      <w:r>
        <w:rPr>
          <w:rFonts w:eastAsia="Times New Roman" w:cstheme="majorHAnsi"/>
          <w:szCs w:val="22"/>
          <w:lang w:eastAsia="nl-NL"/>
        </w:rPr>
        <w:t>.</w:t>
      </w:r>
    </w:p>
    <w:p w14:paraId="7CD5AAA2" w14:textId="3B6CD861" w:rsidR="00467DB1" w:rsidRPr="00467DB1" w:rsidRDefault="00467DB1" w:rsidP="0076128B">
      <w:pPr>
        <w:pStyle w:val="Lijstalinea"/>
        <w:numPr>
          <w:ilvl w:val="0"/>
          <w:numId w:val="10"/>
        </w:numPr>
        <w:suppressAutoHyphens/>
        <w:spacing w:line="259" w:lineRule="auto"/>
        <w:jc w:val="both"/>
        <w:rPr>
          <w:rFonts w:cstheme="majorHAnsi"/>
          <w:b/>
          <w:szCs w:val="22"/>
          <w:u w:val="single"/>
        </w:rPr>
      </w:pPr>
      <w:r w:rsidRPr="00467DB1">
        <w:rPr>
          <w:rFonts w:eastAsia="Times New Roman" w:cstheme="majorHAnsi"/>
          <w:szCs w:val="22"/>
          <w:lang w:eastAsia="nl-NL"/>
        </w:rPr>
        <w:t xml:space="preserve">Luchtdrukinstallatie met aansluitingen voor en achter aan de </w:t>
      </w:r>
      <w:r w:rsidR="00026EF6">
        <w:rPr>
          <w:rFonts w:cstheme="majorHAnsi"/>
          <w:szCs w:val="22"/>
        </w:rPr>
        <w:t>b</w:t>
      </w:r>
      <w:r w:rsidR="00026EF6" w:rsidRPr="003C3F3C">
        <w:rPr>
          <w:rFonts w:cstheme="majorHAnsi"/>
          <w:szCs w:val="22"/>
        </w:rPr>
        <w:t xml:space="preserve">reedspoortractor </w:t>
      </w:r>
      <w:r w:rsidRPr="00467DB1">
        <w:rPr>
          <w:rFonts w:eastAsia="Times New Roman" w:cstheme="majorHAnsi"/>
          <w:szCs w:val="22"/>
          <w:lang w:eastAsia="nl-NL"/>
        </w:rPr>
        <w:t xml:space="preserve">inclusief 5 meter slang en spuitpistool. </w:t>
      </w:r>
    </w:p>
    <w:p w14:paraId="2BFFFD84" w14:textId="131172B1" w:rsidR="00467DB1" w:rsidRPr="00467DB1" w:rsidRDefault="00467DB1" w:rsidP="0076128B">
      <w:pPr>
        <w:pStyle w:val="Lijstalinea"/>
        <w:numPr>
          <w:ilvl w:val="0"/>
          <w:numId w:val="10"/>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Meesturende voorspatborden</w:t>
      </w:r>
      <w:r>
        <w:rPr>
          <w:rFonts w:eastAsia="Times New Roman" w:cstheme="majorHAnsi"/>
          <w:szCs w:val="22"/>
          <w:lang w:eastAsia="nl-NL"/>
        </w:rPr>
        <w:t>.</w:t>
      </w:r>
    </w:p>
    <w:p w14:paraId="16AD83C0" w14:textId="77777777" w:rsidR="00467DB1" w:rsidRPr="00467DB1" w:rsidRDefault="00467DB1" w:rsidP="0076128B">
      <w:pPr>
        <w:pStyle w:val="Lijstalinea"/>
        <w:numPr>
          <w:ilvl w:val="0"/>
          <w:numId w:val="10"/>
        </w:numPr>
        <w:suppressAutoHyphens/>
        <w:spacing w:line="259" w:lineRule="auto"/>
        <w:jc w:val="both"/>
        <w:rPr>
          <w:rFonts w:eastAsia="Times New Roman" w:cstheme="majorHAnsi"/>
          <w:szCs w:val="22"/>
          <w:lang w:eastAsia="nl-NL"/>
        </w:rPr>
      </w:pPr>
      <w:proofErr w:type="spellStart"/>
      <w:r w:rsidRPr="00467DB1">
        <w:rPr>
          <w:rFonts w:eastAsia="Times New Roman" w:cstheme="majorHAnsi"/>
          <w:szCs w:val="22"/>
          <w:lang w:eastAsia="nl-NL"/>
        </w:rPr>
        <w:t>Driepunts</w:t>
      </w:r>
      <w:proofErr w:type="spellEnd"/>
      <w:r w:rsidRPr="00467DB1">
        <w:rPr>
          <w:rFonts w:eastAsia="Times New Roman" w:cstheme="majorHAnsi"/>
          <w:szCs w:val="22"/>
          <w:lang w:eastAsia="nl-NL"/>
        </w:rPr>
        <w:t xml:space="preserve"> hefinrichting met elektronische bediening in de cabine en aan weerszijden spatborden achter. De hefinrichting moet voldoen aan categorie 3 snelkoppelingen en moet zijn voorzien van dansonderdrukking.</w:t>
      </w:r>
    </w:p>
    <w:p w14:paraId="19A42B94" w14:textId="77777777" w:rsidR="00467DB1" w:rsidRPr="00467DB1" w:rsidRDefault="00467DB1" w:rsidP="0076128B">
      <w:pPr>
        <w:pStyle w:val="Lijstalinea"/>
        <w:numPr>
          <w:ilvl w:val="0"/>
          <w:numId w:val="10"/>
        </w:numPr>
        <w:suppressAutoHyphens/>
        <w:spacing w:line="259" w:lineRule="auto"/>
        <w:jc w:val="both"/>
        <w:rPr>
          <w:rFonts w:cstheme="majorHAnsi"/>
          <w:b/>
          <w:szCs w:val="22"/>
          <w:u w:val="single"/>
        </w:rPr>
      </w:pPr>
      <w:r w:rsidRPr="00467DB1">
        <w:rPr>
          <w:rFonts w:eastAsia="Times New Roman" w:cstheme="majorHAnsi"/>
          <w:szCs w:val="22"/>
          <w:lang w:eastAsia="nl-NL"/>
        </w:rPr>
        <w:t xml:space="preserve">In hoogte verstelbare trekhaak aan de achterzijde met </w:t>
      </w:r>
      <w:proofErr w:type="spellStart"/>
      <w:r w:rsidRPr="00467DB1">
        <w:rPr>
          <w:rFonts w:eastAsia="Times New Roman" w:cstheme="majorHAnsi"/>
          <w:szCs w:val="22"/>
          <w:lang w:eastAsia="nl-NL"/>
        </w:rPr>
        <w:t>snelsluiting</w:t>
      </w:r>
      <w:proofErr w:type="spellEnd"/>
      <w:r w:rsidRPr="00467DB1">
        <w:rPr>
          <w:rFonts w:eastAsia="Times New Roman" w:cstheme="majorHAnsi"/>
          <w:szCs w:val="22"/>
          <w:lang w:eastAsia="nl-NL"/>
        </w:rPr>
        <w:t xml:space="preserve"> en </w:t>
      </w:r>
      <w:proofErr w:type="spellStart"/>
      <w:r w:rsidRPr="00467DB1">
        <w:rPr>
          <w:rFonts w:eastAsia="Times New Roman" w:cstheme="majorHAnsi"/>
          <w:szCs w:val="22"/>
          <w:lang w:eastAsia="nl-NL"/>
        </w:rPr>
        <w:t>kipperknobbel</w:t>
      </w:r>
      <w:proofErr w:type="spellEnd"/>
      <w:r w:rsidRPr="00467DB1">
        <w:rPr>
          <w:rFonts w:eastAsia="Times New Roman" w:cstheme="majorHAnsi"/>
          <w:szCs w:val="22"/>
          <w:lang w:eastAsia="nl-NL"/>
        </w:rPr>
        <w:t xml:space="preserve">  </w:t>
      </w:r>
    </w:p>
    <w:p w14:paraId="4A28838A" w14:textId="1F69A1FB" w:rsidR="00467DB1" w:rsidRPr="00467DB1" w:rsidRDefault="00467DB1" w:rsidP="00B82C9B">
      <w:pPr>
        <w:pStyle w:val="Lijstalinea"/>
        <w:suppressAutoHyphens/>
        <w:spacing w:line="259" w:lineRule="auto"/>
        <w:jc w:val="both"/>
        <w:rPr>
          <w:rFonts w:cstheme="majorHAnsi"/>
          <w:b/>
          <w:szCs w:val="22"/>
          <w:u w:val="single"/>
        </w:rPr>
      </w:pPr>
      <w:r w:rsidRPr="00467DB1">
        <w:rPr>
          <w:rFonts w:eastAsia="Times New Roman" w:cstheme="majorHAnsi"/>
          <w:szCs w:val="22"/>
          <w:lang w:eastAsia="nl-NL"/>
        </w:rPr>
        <w:t>(</w:t>
      </w:r>
      <w:proofErr w:type="spellStart"/>
      <w:r w:rsidRPr="00467DB1">
        <w:rPr>
          <w:rFonts w:eastAsia="Times New Roman" w:cstheme="majorHAnsi"/>
          <w:szCs w:val="22"/>
          <w:lang w:eastAsia="nl-NL"/>
        </w:rPr>
        <w:t>Pitonfix</w:t>
      </w:r>
      <w:proofErr w:type="spellEnd"/>
      <w:r w:rsidRPr="00467DB1">
        <w:rPr>
          <w:rFonts w:eastAsia="Times New Roman" w:cstheme="majorHAnsi"/>
          <w:szCs w:val="22"/>
          <w:lang w:eastAsia="nl-NL"/>
        </w:rPr>
        <w:t>)</w:t>
      </w:r>
      <w:r>
        <w:rPr>
          <w:rFonts w:eastAsia="Times New Roman" w:cstheme="majorHAnsi"/>
          <w:szCs w:val="22"/>
          <w:lang w:eastAsia="nl-NL"/>
        </w:rPr>
        <w:t>.</w:t>
      </w:r>
    </w:p>
    <w:p w14:paraId="0F4B1682" w14:textId="77777777" w:rsidR="00467DB1" w:rsidRPr="00467DB1" w:rsidRDefault="00467DB1" w:rsidP="0076128B">
      <w:pPr>
        <w:pStyle w:val="Lijstalinea"/>
        <w:numPr>
          <w:ilvl w:val="0"/>
          <w:numId w:val="10"/>
        </w:numPr>
        <w:suppressAutoHyphens/>
        <w:spacing w:line="259" w:lineRule="auto"/>
        <w:jc w:val="both"/>
        <w:rPr>
          <w:rFonts w:cstheme="majorHAnsi"/>
          <w:b/>
          <w:szCs w:val="22"/>
          <w:u w:val="single"/>
        </w:rPr>
      </w:pPr>
      <w:r w:rsidRPr="00467DB1">
        <w:rPr>
          <w:rFonts w:eastAsia="Times New Roman" w:cstheme="majorHAnsi"/>
          <w:szCs w:val="22"/>
          <w:lang w:eastAsia="nl-NL"/>
        </w:rPr>
        <w:t xml:space="preserve">Achter </w:t>
      </w:r>
      <w:proofErr w:type="spellStart"/>
      <w:r w:rsidRPr="00467DB1">
        <w:rPr>
          <w:rFonts w:eastAsia="Times New Roman" w:cstheme="majorHAnsi"/>
          <w:szCs w:val="22"/>
          <w:lang w:eastAsia="nl-NL"/>
        </w:rPr>
        <w:t>aftakas</w:t>
      </w:r>
      <w:proofErr w:type="spellEnd"/>
      <w:r w:rsidRPr="00467DB1">
        <w:rPr>
          <w:rFonts w:eastAsia="Times New Roman" w:cstheme="majorHAnsi"/>
          <w:szCs w:val="22"/>
          <w:lang w:eastAsia="nl-NL"/>
        </w:rPr>
        <w:t>:</w:t>
      </w:r>
    </w:p>
    <w:p w14:paraId="195FF5BC" w14:textId="202B4738" w:rsidR="00467DB1" w:rsidRPr="00467DB1" w:rsidRDefault="00467DB1" w:rsidP="0076128B">
      <w:pPr>
        <w:numPr>
          <w:ilvl w:val="1"/>
          <w:numId w:val="10"/>
        </w:numPr>
        <w:jc w:val="both"/>
        <w:rPr>
          <w:rFonts w:eastAsia="Times New Roman" w:cstheme="majorHAnsi"/>
          <w:szCs w:val="22"/>
          <w:lang w:eastAsia="nl-NL"/>
        </w:rPr>
      </w:pPr>
      <w:proofErr w:type="gramStart"/>
      <w:r w:rsidRPr="00467DB1">
        <w:rPr>
          <w:rFonts w:eastAsia="Times New Roman" w:cstheme="majorHAnsi"/>
          <w:szCs w:val="22"/>
          <w:lang w:eastAsia="nl-NL"/>
        </w:rPr>
        <w:t>toerentallen</w:t>
      </w:r>
      <w:proofErr w:type="gramEnd"/>
      <w:r w:rsidRPr="00467DB1">
        <w:rPr>
          <w:rFonts w:eastAsia="Times New Roman" w:cstheme="majorHAnsi"/>
          <w:szCs w:val="22"/>
          <w:lang w:eastAsia="nl-NL"/>
        </w:rPr>
        <w:t>: 540Eco/1000/1000Eco</w:t>
      </w:r>
      <w:r>
        <w:rPr>
          <w:rFonts w:eastAsia="Times New Roman" w:cstheme="majorHAnsi"/>
          <w:szCs w:val="22"/>
          <w:lang w:eastAsia="nl-NL"/>
        </w:rPr>
        <w:t xml:space="preserve">. </w:t>
      </w:r>
      <w:r w:rsidRPr="00467DB1">
        <w:rPr>
          <w:rFonts w:eastAsia="Times New Roman" w:cstheme="majorHAnsi"/>
          <w:szCs w:val="22"/>
          <w:lang w:eastAsia="nl-NL"/>
        </w:rPr>
        <w:t>Toelichting: Deze eis wordt gesteld omdat de aangedreven aanbouwmachine draait op 1000 toeren</w:t>
      </w:r>
      <w:r>
        <w:rPr>
          <w:rFonts w:eastAsia="Times New Roman" w:cstheme="majorHAnsi"/>
          <w:szCs w:val="22"/>
          <w:lang w:eastAsia="nl-NL"/>
        </w:rPr>
        <w:t>.</w:t>
      </w:r>
    </w:p>
    <w:p w14:paraId="1162F78E" w14:textId="4451852E" w:rsidR="00467DB1" w:rsidRPr="00467DB1" w:rsidRDefault="00467DB1" w:rsidP="0076128B">
      <w:pPr>
        <w:pStyle w:val="Lijstalinea"/>
        <w:numPr>
          <w:ilvl w:val="1"/>
          <w:numId w:val="10"/>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Elektrisch in- en uitschakeling, ook aan achterzijde spatborden</w:t>
      </w:r>
      <w:r>
        <w:rPr>
          <w:rFonts w:eastAsia="Times New Roman" w:cstheme="majorHAnsi"/>
          <w:szCs w:val="22"/>
          <w:lang w:eastAsia="nl-NL"/>
        </w:rPr>
        <w:t>.</w:t>
      </w:r>
    </w:p>
    <w:p w14:paraId="1CBFB64A" w14:textId="77777777" w:rsidR="00467DB1" w:rsidRPr="00467DB1" w:rsidRDefault="00467DB1" w:rsidP="0076128B">
      <w:pPr>
        <w:pStyle w:val="Lijstalinea"/>
        <w:numPr>
          <w:ilvl w:val="0"/>
          <w:numId w:val="10"/>
        </w:numPr>
        <w:suppressAutoHyphens/>
        <w:spacing w:line="259" w:lineRule="auto"/>
        <w:jc w:val="both"/>
        <w:rPr>
          <w:rFonts w:eastAsia="Times New Roman" w:cstheme="majorHAnsi"/>
          <w:szCs w:val="22"/>
          <w:lang w:eastAsia="nl-NL"/>
        </w:rPr>
      </w:pPr>
      <w:proofErr w:type="spellStart"/>
      <w:r w:rsidRPr="00467DB1">
        <w:rPr>
          <w:rFonts w:eastAsia="Times New Roman" w:cstheme="majorHAnsi"/>
          <w:szCs w:val="22"/>
          <w:lang w:eastAsia="nl-NL"/>
        </w:rPr>
        <w:t>Luchtgeveerde</w:t>
      </w:r>
      <w:proofErr w:type="spellEnd"/>
      <w:r w:rsidRPr="00467DB1">
        <w:rPr>
          <w:rFonts w:eastAsia="Times New Roman" w:cstheme="majorHAnsi"/>
          <w:szCs w:val="22"/>
          <w:lang w:eastAsia="nl-NL"/>
        </w:rPr>
        <w:t xml:space="preserve"> of hydraulisch geveerde vooras, voorzien van cardanrem met 100% sperwerking en automatische aansturing van de voorasaandrijving en van de differentieel sloten. Hiermee wordt bedoeld een reminrichting voor de voorwielen waarbij daadwerkelijk een rem ingebouwd is zodat er niet middels de 4wd aandrijflijn afgeremd wordt. </w:t>
      </w:r>
    </w:p>
    <w:p w14:paraId="01C0F51A" w14:textId="481F33F7" w:rsidR="00467DB1" w:rsidRPr="00467DB1" w:rsidRDefault="00467DB1" w:rsidP="0076128B">
      <w:pPr>
        <w:pStyle w:val="Lijstalinea"/>
        <w:numPr>
          <w:ilvl w:val="0"/>
          <w:numId w:val="10"/>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lastRenderedPageBreak/>
        <w:t>Voorvering dient elektrisch bediend in meerder standen te kunnen worden vanuit de cabine (in- en uitschakelen)</w:t>
      </w:r>
      <w:r>
        <w:rPr>
          <w:rFonts w:eastAsia="Times New Roman" w:cstheme="majorHAnsi"/>
          <w:szCs w:val="22"/>
          <w:lang w:eastAsia="nl-NL"/>
        </w:rPr>
        <w:t>.</w:t>
      </w:r>
    </w:p>
    <w:p w14:paraId="62878D1B" w14:textId="77777777" w:rsidR="00467DB1" w:rsidRPr="00467DB1" w:rsidRDefault="00467DB1" w:rsidP="0076128B">
      <w:pPr>
        <w:pStyle w:val="Lijstalinea"/>
        <w:numPr>
          <w:ilvl w:val="0"/>
          <w:numId w:val="10"/>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Uitschuifbaar, verwarmde en elektrisch verstelbare (bolle) spiegels met groothoek.</w:t>
      </w:r>
    </w:p>
    <w:p w14:paraId="053D3A87" w14:textId="70195D39" w:rsidR="00467DB1" w:rsidRPr="00467DB1" w:rsidRDefault="00467DB1" w:rsidP="0076128B">
      <w:pPr>
        <w:pStyle w:val="Lijstalinea"/>
        <w:numPr>
          <w:ilvl w:val="0"/>
          <w:numId w:val="10"/>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Alle tankdoppen voorzien van slot</w:t>
      </w:r>
      <w:r>
        <w:rPr>
          <w:rFonts w:eastAsia="Times New Roman" w:cstheme="majorHAnsi"/>
          <w:szCs w:val="22"/>
          <w:lang w:eastAsia="nl-NL"/>
        </w:rPr>
        <w:t>.</w:t>
      </w:r>
    </w:p>
    <w:p w14:paraId="18FAFEDF" w14:textId="77777777" w:rsidR="00467DB1" w:rsidRPr="00467DB1" w:rsidRDefault="00467DB1" w:rsidP="0076128B">
      <w:pPr>
        <w:pStyle w:val="Lijstalinea"/>
        <w:numPr>
          <w:ilvl w:val="0"/>
          <w:numId w:val="10"/>
        </w:numPr>
        <w:spacing w:after="200" w:line="276" w:lineRule="auto"/>
        <w:jc w:val="both"/>
        <w:rPr>
          <w:rFonts w:cstheme="majorHAnsi"/>
          <w:szCs w:val="22"/>
        </w:rPr>
      </w:pPr>
      <w:r w:rsidRPr="00467DB1">
        <w:rPr>
          <w:rFonts w:cstheme="majorHAnsi"/>
          <w:szCs w:val="22"/>
        </w:rPr>
        <w:t>Inhoud brandstoftank dient minimaal 240 liter te zijn na aanbouw Herder.</w:t>
      </w:r>
    </w:p>
    <w:p w14:paraId="701082D5" w14:textId="181A5363" w:rsidR="00467DB1" w:rsidRPr="00467DB1" w:rsidRDefault="00467DB1" w:rsidP="0076128B">
      <w:pPr>
        <w:pStyle w:val="Lijstalinea"/>
        <w:numPr>
          <w:ilvl w:val="0"/>
          <w:numId w:val="10"/>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 xml:space="preserve">Zware </w:t>
      </w:r>
      <w:proofErr w:type="spellStart"/>
      <w:r w:rsidRPr="00467DB1">
        <w:rPr>
          <w:rFonts w:eastAsia="Times New Roman" w:cstheme="majorHAnsi"/>
          <w:szCs w:val="22"/>
          <w:lang w:eastAsia="nl-NL"/>
        </w:rPr>
        <w:t>fronthef</w:t>
      </w:r>
      <w:proofErr w:type="spellEnd"/>
      <w:r w:rsidRPr="00467DB1">
        <w:rPr>
          <w:rFonts w:eastAsia="Times New Roman" w:cstheme="majorHAnsi"/>
          <w:szCs w:val="22"/>
          <w:lang w:eastAsia="nl-NL"/>
        </w:rPr>
        <w:t xml:space="preserve"> (minimaal 3500kg</w:t>
      </w:r>
      <w:proofErr w:type="gramStart"/>
      <w:r w:rsidRPr="00467DB1">
        <w:rPr>
          <w:rFonts w:eastAsia="Times New Roman" w:cstheme="majorHAnsi"/>
          <w:szCs w:val="22"/>
          <w:lang w:eastAsia="nl-NL"/>
        </w:rPr>
        <w:t>) ,extra</w:t>
      </w:r>
      <w:proofErr w:type="gramEnd"/>
      <w:r w:rsidRPr="00467DB1">
        <w:rPr>
          <w:rFonts w:eastAsia="Times New Roman" w:cstheme="majorHAnsi"/>
          <w:szCs w:val="22"/>
          <w:lang w:eastAsia="nl-NL"/>
        </w:rPr>
        <w:t xml:space="preserve"> hydraulische functie aan de voorzijde (DW) plus een </w:t>
      </w:r>
      <w:proofErr w:type="spellStart"/>
      <w:r w:rsidRPr="00467DB1">
        <w:rPr>
          <w:rFonts w:eastAsia="Times New Roman" w:cstheme="majorHAnsi"/>
          <w:szCs w:val="22"/>
          <w:lang w:eastAsia="nl-NL"/>
        </w:rPr>
        <w:t>frontaftaktas</w:t>
      </w:r>
      <w:proofErr w:type="spellEnd"/>
      <w:r w:rsidRPr="00467DB1">
        <w:rPr>
          <w:rFonts w:eastAsia="Times New Roman" w:cstheme="majorHAnsi"/>
          <w:szCs w:val="22"/>
          <w:lang w:eastAsia="nl-NL"/>
        </w:rPr>
        <w:t xml:space="preserve"> (1000 </w:t>
      </w:r>
      <w:proofErr w:type="spellStart"/>
      <w:r w:rsidRPr="00467DB1">
        <w:rPr>
          <w:rFonts w:eastAsia="Times New Roman" w:cstheme="majorHAnsi"/>
          <w:szCs w:val="22"/>
          <w:lang w:eastAsia="nl-NL"/>
        </w:rPr>
        <w:t>rpm</w:t>
      </w:r>
      <w:proofErr w:type="spellEnd"/>
      <w:r w:rsidRPr="00467DB1">
        <w:rPr>
          <w:rFonts w:eastAsia="Times New Roman" w:cstheme="majorHAnsi"/>
          <w:szCs w:val="22"/>
          <w:lang w:eastAsia="nl-NL"/>
        </w:rPr>
        <w:t>)</w:t>
      </w:r>
      <w:r>
        <w:rPr>
          <w:rFonts w:eastAsia="Times New Roman" w:cstheme="majorHAnsi"/>
          <w:szCs w:val="22"/>
          <w:lang w:eastAsia="nl-NL"/>
        </w:rPr>
        <w:t>.</w:t>
      </w:r>
    </w:p>
    <w:p w14:paraId="44780CB5" w14:textId="413825C1" w:rsidR="00467DB1" w:rsidRPr="00467DB1" w:rsidRDefault="00467DB1" w:rsidP="0076128B">
      <w:pPr>
        <w:pStyle w:val="Lijstalinea"/>
        <w:numPr>
          <w:ilvl w:val="0"/>
          <w:numId w:val="10"/>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Afneembare aanrijdbeveiliging voorzijde met verlichting.</w:t>
      </w:r>
      <w:r>
        <w:rPr>
          <w:rFonts w:eastAsia="Times New Roman" w:cstheme="majorHAnsi"/>
          <w:szCs w:val="22"/>
          <w:lang w:eastAsia="nl-NL"/>
        </w:rPr>
        <w:t xml:space="preserve"> </w:t>
      </w:r>
      <w:r w:rsidRPr="00467DB1">
        <w:rPr>
          <w:rFonts w:eastAsia="Times New Roman" w:cstheme="majorHAnsi"/>
          <w:szCs w:val="22"/>
          <w:u w:val="single"/>
          <w:lang w:eastAsia="nl-NL"/>
        </w:rPr>
        <w:t>Toelichting:</w:t>
      </w:r>
      <w:r>
        <w:rPr>
          <w:rFonts w:eastAsia="Times New Roman" w:cstheme="majorHAnsi"/>
          <w:szCs w:val="22"/>
          <w:u w:val="single"/>
          <w:lang w:eastAsia="nl-NL"/>
        </w:rPr>
        <w:t xml:space="preserve"> </w:t>
      </w:r>
      <w:r w:rsidRPr="00467DB1">
        <w:rPr>
          <w:rFonts w:eastAsia="Times New Roman" w:cstheme="majorHAnsi"/>
          <w:szCs w:val="22"/>
          <w:lang w:eastAsia="nl-NL"/>
        </w:rPr>
        <w:t xml:space="preserve">In het kader van de verkeersveiligheid eist het waterschap deze aanrijdbeveiliging. Het is aan </w:t>
      </w:r>
      <w:r>
        <w:rPr>
          <w:rFonts w:eastAsia="Times New Roman" w:cstheme="majorHAnsi"/>
          <w:szCs w:val="22"/>
          <w:lang w:eastAsia="nl-NL"/>
        </w:rPr>
        <w:t>Inschrijver</w:t>
      </w:r>
      <w:r w:rsidRPr="00467DB1">
        <w:rPr>
          <w:rFonts w:eastAsia="Times New Roman" w:cstheme="majorHAnsi"/>
          <w:szCs w:val="22"/>
          <w:lang w:eastAsia="nl-NL"/>
        </w:rPr>
        <w:t xml:space="preserve"> te bepalen op welke wijze dit te leveren passend binnen de wettelijke kaders.</w:t>
      </w:r>
    </w:p>
    <w:p w14:paraId="4C8C41D0" w14:textId="5DD06128" w:rsidR="00467DB1" w:rsidRPr="00467DB1" w:rsidRDefault="00467DB1" w:rsidP="0076128B">
      <w:pPr>
        <w:pStyle w:val="Lijstalinea"/>
        <w:numPr>
          <w:ilvl w:val="0"/>
          <w:numId w:val="10"/>
        </w:numPr>
        <w:suppressAutoHyphens/>
        <w:spacing w:line="259" w:lineRule="auto"/>
        <w:jc w:val="both"/>
        <w:rPr>
          <w:rFonts w:eastAsia="Times New Roman" w:cstheme="majorHAnsi"/>
          <w:color w:val="FF0000"/>
          <w:szCs w:val="22"/>
          <w:lang w:eastAsia="nl-NL"/>
        </w:rPr>
      </w:pPr>
      <w:r w:rsidRPr="00467DB1">
        <w:rPr>
          <w:rFonts w:eastAsia="Times New Roman" w:cstheme="majorHAnsi"/>
          <w:szCs w:val="22"/>
          <w:lang w:eastAsia="nl-NL"/>
        </w:rPr>
        <w:t xml:space="preserve">De </w:t>
      </w:r>
      <w:r w:rsidR="00026EF6">
        <w:rPr>
          <w:rFonts w:cstheme="majorHAnsi"/>
          <w:szCs w:val="22"/>
        </w:rPr>
        <w:t>b</w:t>
      </w:r>
      <w:r w:rsidR="00026EF6" w:rsidRPr="003C3F3C">
        <w:rPr>
          <w:rFonts w:cstheme="majorHAnsi"/>
          <w:szCs w:val="22"/>
        </w:rPr>
        <w:t xml:space="preserve">reedspoortractor </w:t>
      </w:r>
      <w:r w:rsidRPr="00467DB1">
        <w:rPr>
          <w:rFonts w:eastAsia="Times New Roman" w:cstheme="majorHAnsi"/>
          <w:szCs w:val="22"/>
          <w:lang w:eastAsia="nl-NL"/>
        </w:rPr>
        <w:t>dient te allen tijde te blijven voldoen aan het vereiste CE-keurmerk zoals verstrekt bij levering vanuit de fabriek.</w:t>
      </w:r>
    </w:p>
    <w:p w14:paraId="3BC59C08" w14:textId="77777777" w:rsidR="00467DB1" w:rsidRPr="00467DB1" w:rsidRDefault="00467DB1" w:rsidP="00B82C9B">
      <w:pPr>
        <w:suppressAutoHyphens/>
        <w:spacing w:line="259" w:lineRule="auto"/>
        <w:jc w:val="both"/>
        <w:rPr>
          <w:rFonts w:cstheme="majorHAnsi"/>
          <w:b/>
          <w:szCs w:val="22"/>
          <w:u w:val="single"/>
        </w:rPr>
      </w:pPr>
    </w:p>
    <w:p w14:paraId="26FFC616" w14:textId="77777777" w:rsidR="00467DB1" w:rsidRPr="00467DB1" w:rsidRDefault="00467DB1" w:rsidP="00B82C9B">
      <w:pPr>
        <w:suppressAutoHyphens/>
        <w:spacing w:line="259" w:lineRule="auto"/>
        <w:jc w:val="both"/>
        <w:rPr>
          <w:rFonts w:eastAsia="Times New Roman" w:cstheme="majorHAnsi"/>
          <w:b/>
          <w:szCs w:val="22"/>
          <w:lang w:eastAsia="nl-NL"/>
        </w:rPr>
      </w:pPr>
      <w:r w:rsidRPr="00467DB1">
        <w:rPr>
          <w:rFonts w:eastAsia="Times New Roman" w:cstheme="majorHAnsi"/>
          <w:b/>
          <w:szCs w:val="22"/>
          <w:lang w:eastAsia="nl-NL"/>
        </w:rPr>
        <w:t>2.Motor/transmissie</w:t>
      </w:r>
    </w:p>
    <w:p w14:paraId="3D5EF20A" w14:textId="77777777" w:rsidR="00467DB1" w:rsidRPr="00467DB1" w:rsidRDefault="00467DB1" w:rsidP="0076128B">
      <w:pPr>
        <w:pStyle w:val="Lijstalinea"/>
        <w:numPr>
          <w:ilvl w:val="0"/>
          <w:numId w:val="12"/>
        </w:numPr>
        <w:suppressAutoHyphens/>
        <w:spacing w:line="259" w:lineRule="auto"/>
        <w:jc w:val="both"/>
        <w:rPr>
          <w:rFonts w:eastAsia="Times New Roman" w:cstheme="majorHAnsi"/>
          <w:bCs/>
          <w:szCs w:val="22"/>
          <w:lang w:eastAsia="nl-NL"/>
        </w:rPr>
      </w:pPr>
      <w:r w:rsidRPr="00467DB1">
        <w:rPr>
          <w:rFonts w:eastAsia="Times New Roman" w:cstheme="majorHAnsi"/>
          <w:bCs/>
          <w:szCs w:val="22"/>
          <w:lang w:eastAsia="nl-NL"/>
        </w:rPr>
        <w:t xml:space="preserve">Maximale vermogen zonder boost is minimaal 125 </w:t>
      </w:r>
      <w:proofErr w:type="spellStart"/>
      <w:r w:rsidRPr="00467DB1">
        <w:rPr>
          <w:rFonts w:eastAsia="Times New Roman" w:cstheme="majorHAnsi"/>
          <w:bCs/>
          <w:szCs w:val="22"/>
          <w:lang w:eastAsia="nl-NL"/>
        </w:rPr>
        <w:t>kw</w:t>
      </w:r>
      <w:proofErr w:type="spellEnd"/>
      <w:r w:rsidRPr="00467DB1">
        <w:rPr>
          <w:rFonts w:eastAsia="Times New Roman" w:cstheme="majorHAnsi"/>
          <w:bCs/>
          <w:szCs w:val="22"/>
          <w:lang w:eastAsia="nl-NL"/>
        </w:rPr>
        <w:t xml:space="preserve"> (ECE R 120).</w:t>
      </w:r>
    </w:p>
    <w:p w14:paraId="7E783E60" w14:textId="220D2C77" w:rsidR="00467DB1" w:rsidRPr="00467DB1" w:rsidRDefault="00467DB1" w:rsidP="0076128B">
      <w:pPr>
        <w:pStyle w:val="Lijstalinea"/>
        <w:numPr>
          <w:ilvl w:val="0"/>
          <w:numId w:val="12"/>
        </w:numPr>
        <w:suppressAutoHyphens/>
        <w:spacing w:line="259" w:lineRule="auto"/>
        <w:jc w:val="both"/>
        <w:rPr>
          <w:rFonts w:eastAsia="Times New Roman" w:cstheme="majorHAnsi"/>
          <w:bCs/>
          <w:szCs w:val="22"/>
          <w:lang w:eastAsia="nl-NL"/>
        </w:rPr>
      </w:pPr>
      <w:r w:rsidRPr="00467DB1">
        <w:rPr>
          <w:rFonts w:eastAsia="Times New Roman" w:cstheme="majorHAnsi"/>
          <w:bCs/>
          <w:szCs w:val="22"/>
          <w:lang w:eastAsia="nl-NL"/>
        </w:rPr>
        <w:t>Minimaal 850 nm koppel</w:t>
      </w:r>
      <w:r>
        <w:rPr>
          <w:rFonts w:eastAsia="Times New Roman" w:cstheme="majorHAnsi"/>
          <w:bCs/>
          <w:szCs w:val="22"/>
          <w:lang w:eastAsia="nl-NL"/>
        </w:rPr>
        <w:t>.</w:t>
      </w:r>
    </w:p>
    <w:p w14:paraId="65FDD36C" w14:textId="6AD95096" w:rsidR="00467DB1" w:rsidRPr="00467DB1" w:rsidRDefault="00467DB1" w:rsidP="0076128B">
      <w:pPr>
        <w:pStyle w:val="Lijstalinea"/>
        <w:numPr>
          <w:ilvl w:val="0"/>
          <w:numId w:val="12"/>
        </w:numPr>
        <w:suppressAutoHyphens/>
        <w:spacing w:line="259" w:lineRule="auto"/>
        <w:jc w:val="both"/>
        <w:rPr>
          <w:rFonts w:eastAsia="Times New Roman" w:cstheme="majorHAnsi"/>
          <w:szCs w:val="22"/>
          <w:lang w:eastAsia="nl-NL"/>
        </w:rPr>
      </w:pPr>
      <w:r w:rsidRPr="00467DB1">
        <w:rPr>
          <w:rFonts w:cstheme="majorHAnsi"/>
          <w:szCs w:val="22"/>
        </w:rPr>
        <w:t xml:space="preserve">Traploos versnellen met de </w:t>
      </w:r>
      <w:proofErr w:type="spellStart"/>
      <w:r w:rsidRPr="00467DB1">
        <w:rPr>
          <w:rFonts w:cstheme="majorHAnsi"/>
          <w:szCs w:val="22"/>
        </w:rPr>
        <w:t>multi</w:t>
      </w:r>
      <w:proofErr w:type="spellEnd"/>
      <w:r w:rsidRPr="00467DB1">
        <w:rPr>
          <w:rFonts w:cstheme="majorHAnsi"/>
          <w:szCs w:val="22"/>
        </w:rPr>
        <w:t xml:space="preserve"> hendel en voetpedaal met actieve stilstand (tenminste 050 km/u). Voor- en achteruit moet schakelbaar zijn met de hendel aan het stuur en op de </w:t>
      </w:r>
      <w:proofErr w:type="spellStart"/>
      <w:r w:rsidRPr="00467DB1">
        <w:rPr>
          <w:rFonts w:cstheme="majorHAnsi"/>
          <w:szCs w:val="22"/>
        </w:rPr>
        <w:t>multi</w:t>
      </w:r>
      <w:proofErr w:type="spellEnd"/>
      <w:r w:rsidRPr="00467DB1">
        <w:rPr>
          <w:rFonts w:cstheme="majorHAnsi"/>
          <w:szCs w:val="22"/>
        </w:rPr>
        <w:t xml:space="preserve"> hendel. Let op: de eigenschappen van de te leveren breedspoortractor moeten voldoen aan de </w:t>
      </w:r>
      <w:r w:rsidR="00DF4482">
        <w:rPr>
          <w:rFonts w:cstheme="majorHAnsi"/>
          <w:szCs w:val="22"/>
        </w:rPr>
        <w:t>E</w:t>
      </w:r>
      <w:r w:rsidRPr="00467DB1">
        <w:rPr>
          <w:rFonts w:cstheme="majorHAnsi"/>
          <w:szCs w:val="22"/>
        </w:rPr>
        <w:t>isen die gelden voor de genoemde maximale constructiesnelheid van maximaal 50 km/uur.</w:t>
      </w:r>
    </w:p>
    <w:p w14:paraId="55A4BB76" w14:textId="152EE184" w:rsidR="00467DB1" w:rsidRPr="000E3DEB" w:rsidRDefault="00467DB1" w:rsidP="0076128B">
      <w:pPr>
        <w:pStyle w:val="Lijstalinea"/>
        <w:numPr>
          <w:ilvl w:val="0"/>
          <w:numId w:val="12"/>
        </w:numPr>
        <w:suppressAutoHyphens/>
        <w:spacing w:line="259" w:lineRule="auto"/>
        <w:jc w:val="both"/>
        <w:rPr>
          <w:rFonts w:cstheme="majorHAnsi"/>
          <w:szCs w:val="22"/>
          <w:u w:val="single"/>
        </w:rPr>
      </w:pPr>
      <w:r w:rsidRPr="00467DB1">
        <w:rPr>
          <w:rFonts w:eastAsia="Times New Roman" w:cstheme="majorHAnsi"/>
          <w:szCs w:val="22"/>
          <w:lang w:eastAsia="nl-NL"/>
        </w:rPr>
        <w:t xml:space="preserve">Watergekoelde 6 cilinder </w:t>
      </w:r>
      <w:proofErr w:type="spellStart"/>
      <w:r w:rsidRPr="00467DB1">
        <w:rPr>
          <w:rFonts w:eastAsia="Times New Roman" w:cstheme="majorHAnsi"/>
          <w:szCs w:val="22"/>
          <w:lang w:eastAsia="nl-NL"/>
        </w:rPr>
        <w:t>commonrail</w:t>
      </w:r>
      <w:proofErr w:type="spellEnd"/>
      <w:r w:rsidRPr="00467DB1">
        <w:rPr>
          <w:rFonts w:eastAsia="Times New Roman" w:cstheme="majorHAnsi"/>
          <w:szCs w:val="22"/>
          <w:lang w:eastAsia="nl-NL"/>
        </w:rPr>
        <w:t xml:space="preserve"> dieselmotor met turbo, moet voldoen aan nu geldende emissie-</w:t>
      </w:r>
      <w:r w:rsidR="00DF4482">
        <w:rPr>
          <w:rFonts w:eastAsia="Times New Roman" w:cstheme="majorHAnsi"/>
          <w:szCs w:val="22"/>
          <w:lang w:eastAsia="nl-NL"/>
        </w:rPr>
        <w:t>E</w:t>
      </w:r>
      <w:r w:rsidRPr="00467DB1">
        <w:rPr>
          <w:rFonts w:eastAsia="Times New Roman" w:cstheme="majorHAnsi"/>
          <w:szCs w:val="22"/>
          <w:lang w:eastAsia="nl-NL"/>
        </w:rPr>
        <w:t xml:space="preserve">isen </w:t>
      </w:r>
      <w:r w:rsidRPr="000E3DEB">
        <w:rPr>
          <w:rFonts w:eastAsia="Times New Roman" w:cstheme="majorHAnsi"/>
          <w:szCs w:val="22"/>
          <w:lang w:eastAsia="nl-NL"/>
        </w:rPr>
        <w:t xml:space="preserve">minimaal </w:t>
      </w:r>
      <w:proofErr w:type="spellStart"/>
      <w:r w:rsidR="00066AE3" w:rsidRPr="000E3DEB">
        <w:rPr>
          <w:rFonts w:eastAsia="Times New Roman" w:cstheme="majorHAnsi"/>
          <w:szCs w:val="22"/>
          <w:lang w:eastAsia="nl-NL"/>
        </w:rPr>
        <w:t>minimaal</w:t>
      </w:r>
      <w:proofErr w:type="spellEnd"/>
      <w:r w:rsidR="00066AE3" w:rsidRPr="000E3DEB">
        <w:rPr>
          <w:rFonts w:eastAsia="Times New Roman" w:cstheme="majorHAnsi"/>
          <w:szCs w:val="22"/>
          <w:lang w:eastAsia="nl-NL"/>
        </w:rPr>
        <w:t xml:space="preserve"> STAGE V.</w:t>
      </w:r>
    </w:p>
    <w:p w14:paraId="2BB886EB" w14:textId="77777777" w:rsidR="00467DB1" w:rsidRPr="00467DB1" w:rsidRDefault="00467DB1" w:rsidP="00B82C9B">
      <w:pPr>
        <w:suppressAutoHyphens/>
        <w:spacing w:line="259" w:lineRule="auto"/>
        <w:jc w:val="both"/>
        <w:rPr>
          <w:rFonts w:cstheme="majorHAnsi"/>
          <w:szCs w:val="22"/>
          <w:u w:val="single"/>
        </w:rPr>
      </w:pPr>
    </w:p>
    <w:p w14:paraId="611CB22C" w14:textId="77777777" w:rsidR="00467DB1" w:rsidRPr="00467DB1" w:rsidRDefault="00467DB1" w:rsidP="00B82C9B">
      <w:pPr>
        <w:suppressAutoHyphens/>
        <w:spacing w:line="259" w:lineRule="auto"/>
        <w:jc w:val="both"/>
        <w:rPr>
          <w:rFonts w:eastAsia="Times New Roman" w:cstheme="majorHAnsi"/>
          <w:b/>
          <w:szCs w:val="22"/>
          <w:lang w:val="en-GB" w:eastAsia="nl-NL"/>
        </w:rPr>
      </w:pPr>
      <w:r w:rsidRPr="00467DB1">
        <w:rPr>
          <w:rFonts w:eastAsia="Times New Roman" w:cstheme="majorHAnsi"/>
          <w:b/>
          <w:szCs w:val="22"/>
          <w:lang w:val="en-GB" w:eastAsia="nl-NL"/>
        </w:rPr>
        <w:t xml:space="preserve">3.Hydraulisch/rem </w:t>
      </w:r>
      <w:proofErr w:type="spellStart"/>
      <w:r w:rsidRPr="00467DB1">
        <w:rPr>
          <w:rFonts w:eastAsia="Times New Roman" w:cstheme="majorHAnsi"/>
          <w:b/>
          <w:szCs w:val="22"/>
          <w:lang w:val="en-GB" w:eastAsia="nl-NL"/>
        </w:rPr>
        <w:t>systeem</w:t>
      </w:r>
      <w:proofErr w:type="spellEnd"/>
    </w:p>
    <w:p w14:paraId="24EC22CB" w14:textId="627AC914" w:rsidR="00467DB1" w:rsidRPr="00467DB1" w:rsidRDefault="00467DB1" w:rsidP="0076128B">
      <w:pPr>
        <w:pStyle w:val="Lijstalinea"/>
        <w:numPr>
          <w:ilvl w:val="0"/>
          <w:numId w:val="11"/>
        </w:numPr>
        <w:suppressAutoHyphens/>
        <w:spacing w:line="259" w:lineRule="auto"/>
        <w:jc w:val="both"/>
        <w:rPr>
          <w:rFonts w:cstheme="majorHAnsi"/>
          <w:b/>
          <w:szCs w:val="22"/>
          <w:u w:val="single"/>
        </w:rPr>
      </w:pPr>
      <w:r w:rsidRPr="00467DB1">
        <w:rPr>
          <w:rFonts w:eastAsia="Times New Roman" w:cstheme="majorHAnsi"/>
          <w:szCs w:val="22"/>
          <w:lang w:eastAsia="nl-NL"/>
        </w:rPr>
        <w:t>Voorzien van een hydraulisch remventiel</w:t>
      </w:r>
      <w:r>
        <w:rPr>
          <w:rFonts w:eastAsia="Times New Roman" w:cstheme="majorHAnsi"/>
          <w:szCs w:val="22"/>
          <w:lang w:eastAsia="nl-NL"/>
        </w:rPr>
        <w:t>.</w:t>
      </w:r>
    </w:p>
    <w:p w14:paraId="14C2A460" w14:textId="1CB6C191" w:rsidR="00467DB1" w:rsidRPr="00467DB1" w:rsidRDefault="00467DB1" w:rsidP="0076128B">
      <w:pPr>
        <w:pStyle w:val="Lijstalinea"/>
        <w:numPr>
          <w:ilvl w:val="0"/>
          <w:numId w:val="11"/>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Luchtremmen met dubbele aansluiting.</w:t>
      </w:r>
      <w:r>
        <w:rPr>
          <w:rFonts w:eastAsia="Times New Roman" w:cstheme="majorHAnsi"/>
          <w:szCs w:val="22"/>
          <w:lang w:eastAsia="nl-NL"/>
        </w:rPr>
        <w:t xml:space="preserve"> Vijf </w:t>
      </w:r>
      <w:r w:rsidRPr="00467DB1">
        <w:rPr>
          <w:rFonts w:eastAsia="Times New Roman" w:cstheme="majorHAnsi"/>
          <w:szCs w:val="22"/>
          <w:lang w:eastAsia="nl-NL"/>
        </w:rPr>
        <w:t xml:space="preserve">stuks dubbelwerkende elektrisch bediende hydraulische ventielen (10 aansluitingen) met opvang </w:t>
      </w:r>
      <w:proofErr w:type="spellStart"/>
      <w:r w:rsidRPr="00467DB1">
        <w:rPr>
          <w:rFonts w:eastAsia="Times New Roman" w:cstheme="majorHAnsi"/>
          <w:szCs w:val="22"/>
          <w:lang w:eastAsia="nl-NL"/>
        </w:rPr>
        <w:t>lekolie</w:t>
      </w:r>
      <w:proofErr w:type="spellEnd"/>
      <w:r w:rsidRPr="00467DB1">
        <w:rPr>
          <w:rFonts w:eastAsia="Times New Roman" w:cstheme="majorHAnsi"/>
          <w:szCs w:val="22"/>
          <w:lang w:eastAsia="nl-NL"/>
        </w:rPr>
        <w:t>, inclusief doorstroomregeling.</w:t>
      </w:r>
    </w:p>
    <w:p w14:paraId="0A28C195" w14:textId="77777777" w:rsidR="00467DB1" w:rsidRPr="00467DB1" w:rsidRDefault="00467DB1" w:rsidP="0076128B">
      <w:pPr>
        <w:pStyle w:val="Lijstalinea"/>
        <w:numPr>
          <w:ilvl w:val="0"/>
          <w:numId w:val="11"/>
        </w:numPr>
        <w:suppressAutoHyphens/>
        <w:spacing w:line="259" w:lineRule="auto"/>
        <w:jc w:val="both"/>
        <w:rPr>
          <w:rFonts w:cstheme="majorHAnsi"/>
          <w:b/>
          <w:szCs w:val="22"/>
          <w:u w:val="single"/>
        </w:rPr>
      </w:pPr>
      <w:r w:rsidRPr="00467DB1">
        <w:rPr>
          <w:rFonts w:eastAsia="Times New Roman" w:cstheme="majorHAnsi"/>
          <w:szCs w:val="22"/>
          <w:lang w:eastAsia="nl-NL"/>
        </w:rPr>
        <w:t xml:space="preserve">Voorzien van </w:t>
      </w:r>
      <w:proofErr w:type="spellStart"/>
      <w:r w:rsidRPr="00467DB1">
        <w:rPr>
          <w:rFonts w:eastAsia="Times New Roman" w:cstheme="majorHAnsi"/>
          <w:szCs w:val="22"/>
          <w:lang w:eastAsia="nl-NL"/>
        </w:rPr>
        <w:t>drukloze</w:t>
      </w:r>
      <w:proofErr w:type="spellEnd"/>
      <w:r w:rsidRPr="00467DB1">
        <w:rPr>
          <w:rFonts w:eastAsia="Times New Roman" w:cstheme="majorHAnsi"/>
          <w:szCs w:val="22"/>
          <w:lang w:eastAsia="nl-NL"/>
        </w:rPr>
        <w:t xml:space="preserve"> retour en een load-</w:t>
      </w:r>
      <w:proofErr w:type="spellStart"/>
      <w:r w:rsidRPr="00467DB1">
        <w:rPr>
          <w:rFonts w:eastAsia="Times New Roman" w:cstheme="majorHAnsi"/>
          <w:szCs w:val="22"/>
          <w:lang w:eastAsia="nl-NL"/>
        </w:rPr>
        <w:t>sensing</w:t>
      </w:r>
      <w:proofErr w:type="spellEnd"/>
      <w:r w:rsidRPr="00467DB1">
        <w:rPr>
          <w:rFonts w:eastAsia="Times New Roman" w:cstheme="majorHAnsi"/>
          <w:szCs w:val="22"/>
          <w:lang w:eastAsia="nl-NL"/>
        </w:rPr>
        <w:t xml:space="preserve"> aansluiting.</w:t>
      </w:r>
    </w:p>
    <w:p w14:paraId="58972846" w14:textId="77777777" w:rsidR="00467DB1" w:rsidRPr="00467DB1" w:rsidRDefault="00467DB1" w:rsidP="0076128B">
      <w:pPr>
        <w:pStyle w:val="Lijstalinea"/>
        <w:numPr>
          <w:ilvl w:val="0"/>
          <w:numId w:val="11"/>
        </w:numPr>
        <w:suppressAutoHyphens/>
        <w:spacing w:line="259" w:lineRule="auto"/>
        <w:jc w:val="both"/>
        <w:rPr>
          <w:rFonts w:cstheme="majorHAnsi"/>
          <w:b/>
          <w:szCs w:val="22"/>
          <w:u w:val="single"/>
        </w:rPr>
      </w:pPr>
      <w:r w:rsidRPr="00467DB1">
        <w:rPr>
          <w:rFonts w:eastAsia="Times New Roman" w:cstheme="majorHAnsi"/>
          <w:szCs w:val="22"/>
          <w:lang w:eastAsia="nl-NL"/>
        </w:rPr>
        <w:t>Capaciteit minimaal 120ltr./min t.b.v. extern gebruik.</w:t>
      </w:r>
    </w:p>
    <w:p w14:paraId="39F0F9A5" w14:textId="77777777" w:rsidR="00467DB1" w:rsidRPr="00467DB1" w:rsidRDefault="00467DB1" w:rsidP="0076128B">
      <w:pPr>
        <w:pStyle w:val="Lijstalinea"/>
        <w:numPr>
          <w:ilvl w:val="0"/>
          <w:numId w:val="11"/>
        </w:numPr>
        <w:suppressAutoHyphens/>
        <w:spacing w:line="259" w:lineRule="auto"/>
        <w:jc w:val="both"/>
        <w:rPr>
          <w:rFonts w:cstheme="majorHAnsi"/>
          <w:b/>
          <w:szCs w:val="22"/>
          <w:u w:val="single"/>
        </w:rPr>
      </w:pPr>
      <w:r w:rsidRPr="00467DB1">
        <w:rPr>
          <w:rFonts w:eastAsia="Times New Roman" w:cstheme="majorHAnsi"/>
          <w:szCs w:val="22"/>
          <w:lang w:eastAsia="nl-NL"/>
        </w:rPr>
        <w:t>Hydraulisch circuit Load-</w:t>
      </w:r>
      <w:proofErr w:type="spellStart"/>
      <w:r w:rsidRPr="00467DB1">
        <w:rPr>
          <w:rFonts w:eastAsia="Times New Roman" w:cstheme="majorHAnsi"/>
          <w:szCs w:val="22"/>
          <w:lang w:eastAsia="nl-NL"/>
        </w:rPr>
        <w:t>sensing</w:t>
      </w:r>
      <w:proofErr w:type="spellEnd"/>
      <w:r w:rsidRPr="00467DB1">
        <w:rPr>
          <w:rFonts w:eastAsia="Times New Roman" w:cstheme="majorHAnsi"/>
          <w:szCs w:val="22"/>
          <w:lang w:eastAsia="nl-NL"/>
        </w:rPr>
        <w:t xml:space="preserve"> pomp met variabele pompopbrengst van min. 120 liter per minuut t.b.v. extern gebruik.</w:t>
      </w:r>
    </w:p>
    <w:p w14:paraId="6CA5FE37" w14:textId="77777777" w:rsidR="00467DB1" w:rsidRPr="00467DB1" w:rsidRDefault="00467DB1" w:rsidP="00B82C9B">
      <w:pPr>
        <w:jc w:val="both"/>
        <w:rPr>
          <w:rFonts w:eastAsia="Times New Roman" w:cstheme="majorHAnsi"/>
          <w:b/>
          <w:szCs w:val="22"/>
          <w:lang w:eastAsia="nl-NL"/>
        </w:rPr>
      </w:pPr>
    </w:p>
    <w:p w14:paraId="37166490" w14:textId="77777777" w:rsidR="00467DB1" w:rsidRPr="00467DB1" w:rsidRDefault="00467DB1" w:rsidP="00B82C9B">
      <w:pPr>
        <w:jc w:val="both"/>
        <w:rPr>
          <w:rFonts w:eastAsia="Times New Roman" w:cstheme="majorHAnsi"/>
          <w:b/>
          <w:szCs w:val="22"/>
          <w:lang w:val="en-GB" w:eastAsia="nl-NL"/>
        </w:rPr>
      </w:pPr>
      <w:r w:rsidRPr="00467DB1">
        <w:rPr>
          <w:rFonts w:eastAsia="Times New Roman" w:cstheme="majorHAnsi"/>
          <w:b/>
          <w:szCs w:val="22"/>
          <w:lang w:val="en-GB" w:eastAsia="nl-NL"/>
        </w:rPr>
        <w:t xml:space="preserve">4.Banden </w:t>
      </w:r>
      <w:proofErr w:type="spellStart"/>
      <w:r w:rsidRPr="00467DB1">
        <w:rPr>
          <w:rFonts w:eastAsia="Times New Roman" w:cstheme="majorHAnsi"/>
          <w:b/>
          <w:szCs w:val="22"/>
          <w:lang w:val="en-GB" w:eastAsia="nl-NL"/>
        </w:rPr>
        <w:t>en</w:t>
      </w:r>
      <w:proofErr w:type="spellEnd"/>
      <w:r w:rsidRPr="00467DB1">
        <w:rPr>
          <w:rFonts w:eastAsia="Times New Roman" w:cstheme="majorHAnsi"/>
          <w:b/>
          <w:szCs w:val="22"/>
          <w:lang w:val="en-GB" w:eastAsia="nl-NL"/>
        </w:rPr>
        <w:t xml:space="preserve"> </w:t>
      </w:r>
      <w:proofErr w:type="spellStart"/>
      <w:r w:rsidRPr="00467DB1">
        <w:rPr>
          <w:rFonts w:eastAsia="Times New Roman" w:cstheme="majorHAnsi"/>
          <w:b/>
          <w:szCs w:val="22"/>
          <w:lang w:val="en-GB" w:eastAsia="nl-NL"/>
        </w:rPr>
        <w:t>velgen</w:t>
      </w:r>
      <w:proofErr w:type="spellEnd"/>
    </w:p>
    <w:p w14:paraId="711CC765" w14:textId="2C26123A" w:rsidR="00467DB1" w:rsidRPr="00467DB1" w:rsidRDefault="00467DB1" w:rsidP="0076128B">
      <w:pPr>
        <w:pStyle w:val="Lijstalinea"/>
        <w:numPr>
          <w:ilvl w:val="0"/>
          <w:numId w:val="13"/>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Velgen voldoende sterk voor gebruik met aanbouw-werktuigen, hierbij dienen de zijdelingse krachten die tijdens maai- en klepelwerkzaamheden optreden te kunnen worden opgevangen</w:t>
      </w:r>
      <w:r>
        <w:rPr>
          <w:rFonts w:eastAsia="Times New Roman" w:cstheme="majorHAnsi"/>
          <w:szCs w:val="22"/>
          <w:lang w:eastAsia="nl-NL"/>
        </w:rPr>
        <w:t>.</w:t>
      </w:r>
    </w:p>
    <w:p w14:paraId="781A5AC9" w14:textId="4B96021A" w:rsidR="00467DB1" w:rsidRPr="00467DB1" w:rsidRDefault="00467DB1" w:rsidP="0076128B">
      <w:pPr>
        <w:pStyle w:val="Lijstalinea"/>
        <w:numPr>
          <w:ilvl w:val="0"/>
          <w:numId w:val="13"/>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Velg en de pan: geheel dicht en gelast. Totale breedte incl. band 3000 mm</w:t>
      </w:r>
      <w:r>
        <w:rPr>
          <w:rFonts w:eastAsia="Times New Roman" w:cstheme="majorHAnsi"/>
          <w:szCs w:val="22"/>
          <w:lang w:eastAsia="nl-NL"/>
        </w:rPr>
        <w:t>.</w:t>
      </w:r>
    </w:p>
    <w:p w14:paraId="2619BCD8" w14:textId="03E82A43" w:rsidR="00467DB1" w:rsidRPr="00467DB1" w:rsidRDefault="00467DB1" w:rsidP="0076128B">
      <w:pPr>
        <w:pStyle w:val="Lijstalinea"/>
        <w:numPr>
          <w:ilvl w:val="0"/>
          <w:numId w:val="13"/>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Achterbanden met een minimale breedte van 900 en een minimale load/speed index 175B</w:t>
      </w:r>
      <w:r>
        <w:rPr>
          <w:rFonts w:eastAsia="Times New Roman" w:cstheme="majorHAnsi"/>
          <w:szCs w:val="22"/>
          <w:lang w:eastAsia="nl-NL"/>
        </w:rPr>
        <w:t>.</w:t>
      </w:r>
    </w:p>
    <w:p w14:paraId="446E6CA1" w14:textId="7CAA0941" w:rsidR="00467DB1" w:rsidRPr="00467DB1" w:rsidRDefault="00467DB1" w:rsidP="0076128B">
      <w:pPr>
        <w:pStyle w:val="Lijstalinea"/>
        <w:numPr>
          <w:ilvl w:val="0"/>
          <w:numId w:val="13"/>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Voorbanden met een minimale breedte van 710 en een minimale load/speed index van 151B</w:t>
      </w:r>
      <w:r>
        <w:rPr>
          <w:rFonts w:eastAsia="Times New Roman" w:cstheme="majorHAnsi"/>
          <w:szCs w:val="22"/>
          <w:lang w:eastAsia="nl-NL"/>
        </w:rPr>
        <w:t>.</w:t>
      </w:r>
    </w:p>
    <w:p w14:paraId="5B4A453D" w14:textId="5A2CFC3B" w:rsidR="00467DB1" w:rsidRPr="00467DB1" w:rsidRDefault="00467DB1" w:rsidP="0076128B">
      <w:pPr>
        <w:pStyle w:val="Lijstalinea"/>
        <w:numPr>
          <w:ilvl w:val="0"/>
          <w:numId w:val="13"/>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 xml:space="preserve">De banden vallen binnen de spatborden, eventueel door middel van </w:t>
      </w:r>
      <w:proofErr w:type="spellStart"/>
      <w:r w:rsidRPr="00467DB1">
        <w:rPr>
          <w:rFonts w:eastAsia="Times New Roman" w:cstheme="majorHAnsi"/>
          <w:szCs w:val="22"/>
          <w:lang w:eastAsia="nl-NL"/>
        </w:rPr>
        <w:t>spatbordverbreders</w:t>
      </w:r>
      <w:proofErr w:type="spellEnd"/>
      <w:r>
        <w:rPr>
          <w:rFonts w:eastAsia="Times New Roman" w:cstheme="majorHAnsi"/>
          <w:szCs w:val="22"/>
          <w:lang w:eastAsia="nl-NL"/>
        </w:rPr>
        <w:t>.</w:t>
      </w:r>
    </w:p>
    <w:p w14:paraId="4B4F0C74" w14:textId="0AD53FF9" w:rsidR="00467DB1" w:rsidRPr="00467DB1" w:rsidRDefault="00467DB1" w:rsidP="0076128B">
      <w:pPr>
        <w:pStyle w:val="Lijstalinea"/>
        <w:numPr>
          <w:ilvl w:val="0"/>
          <w:numId w:val="13"/>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Breedte verlichting</w:t>
      </w:r>
      <w:r>
        <w:rPr>
          <w:rFonts w:eastAsia="Times New Roman" w:cstheme="majorHAnsi"/>
          <w:szCs w:val="22"/>
          <w:lang w:eastAsia="nl-NL"/>
        </w:rPr>
        <w:t>.</w:t>
      </w:r>
    </w:p>
    <w:p w14:paraId="329D8912" w14:textId="77777777" w:rsidR="00467DB1" w:rsidRPr="00467DB1" w:rsidRDefault="00467DB1" w:rsidP="0076128B">
      <w:pPr>
        <w:pStyle w:val="Lijstalinea"/>
        <w:numPr>
          <w:ilvl w:val="0"/>
          <w:numId w:val="13"/>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De complete machine mag met 900 banden niet breder zijn dan 3 meter.</w:t>
      </w:r>
    </w:p>
    <w:p w14:paraId="60A04397" w14:textId="3203F372" w:rsidR="00467DB1" w:rsidRPr="00467DB1" w:rsidRDefault="00467DB1" w:rsidP="0076128B">
      <w:pPr>
        <w:pStyle w:val="Lijstalinea"/>
        <w:numPr>
          <w:ilvl w:val="0"/>
          <w:numId w:val="13"/>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De kleur van de velgen word</w:t>
      </w:r>
      <w:r>
        <w:rPr>
          <w:rFonts w:eastAsia="Times New Roman" w:cstheme="majorHAnsi"/>
          <w:szCs w:val="22"/>
          <w:lang w:eastAsia="nl-NL"/>
        </w:rPr>
        <w:t>t</w:t>
      </w:r>
      <w:r w:rsidRPr="00467DB1">
        <w:rPr>
          <w:rFonts w:eastAsia="Times New Roman" w:cstheme="majorHAnsi"/>
          <w:szCs w:val="22"/>
          <w:lang w:eastAsia="nl-NL"/>
        </w:rPr>
        <w:t xml:space="preserve"> na gunning bepaald.</w:t>
      </w:r>
    </w:p>
    <w:p w14:paraId="7F4DDFB4" w14:textId="77777777" w:rsidR="00467DB1" w:rsidRPr="00467DB1" w:rsidRDefault="00467DB1" w:rsidP="00B82C9B">
      <w:pPr>
        <w:jc w:val="both"/>
        <w:rPr>
          <w:rFonts w:eastAsia="Times New Roman" w:cstheme="majorHAnsi"/>
          <w:b/>
          <w:szCs w:val="22"/>
          <w:lang w:eastAsia="nl-NL"/>
        </w:rPr>
      </w:pPr>
    </w:p>
    <w:p w14:paraId="698BF326" w14:textId="77777777" w:rsidR="00467DB1" w:rsidRPr="00467DB1" w:rsidRDefault="00467DB1" w:rsidP="00B82C9B">
      <w:pPr>
        <w:jc w:val="both"/>
        <w:rPr>
          <w:rFonts w:eastAsia="Times New Roman" w:cstheme="majorHAnsi"/>
          <w:b/>
          <w:szCs w:val="22"/>
          <w:lang w:eastAsia="nl-NL"/>
        </w:rPr>
      </w:pPr>
      <w:r w:rsidRPr="00467DB1">
        <w:rPr>
          <w:rFonts w:eastAsia="Times New Roman" w:cstheme="majorHAnsi"/>
          <w:b/>
          <w:szCs w:val="22"/>
          <w:lang w:eastAsia="nl-NL"/>
        </w:rPr>
        <w:t>5.Cabine</w:t>
      </w:r>
    </w:p>
    <w:p w14:paraId="38FBF543" w14:textId="77777777"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De cabine mag minimaal een 4 en maximaal 5 stijlen cabine te zijn.</w:t>
      </w:r>
    </w:p>
    <w:p w14:paraId="34FCD9DE" w14:textId="4332C520"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lastRenderedPageBreak/>
        <w:t xml:space="preserve">Chauffeur dient vanuit zijn zitpositie maximaal zicht te hebben op de maaiwerkzaamheden. </w:t>
      </w:r>
      <w:r w:rsidRPr="00467DB1">
        <w:rPr>
          <w:rFonts w:eastAsia="Times New Roman" w:cstheme="majorHAnsi"/>
          <w:szCs w:val="22"/>
          <w:lang w:eastAsia="nl-NL"/>
        </w:rPr>
        <w:br/>
      </w:r>
      <w:r w:rsidRPr="00467DB1">
        <w:rPr>
          <w:rFonts w:eastAsia="Times New Roman" w:cstheme="majorHAnsi"/>
          <w:szCs w:val="22"/>
          <w:u w:val="single"/>
          <w:lang w:eastAsia="nl-NL"/>
        </w:rPr>
        <w:t>Toelichting:</w:t>
      </w:r>
      <w:r>
        <w:rPr>
          <w:rFonts w:eastAsia="Times New Roman" w:cstheme="majorHAnsi"/>
          <w:szCs w:val="22"/>
          <w:u w:val="single"/>
          <w:lang w:eastAsia="nl-NL"/>
        </w:rPr>
        <w:t xml:space="preserve"> </w:t>
      </w:r>
      <w:r w:rsidRPr="00467DB1">
        <w:rPr>
          <w:rFonts w:eastAsia="Times New Roman" w:cstheme="majorHAnsi"/>
          <w:szCs w:val="22"/>
          <w:lang w:eastAsia="nl-NL"/>
        </w:rPr>
        <w:t xml:space="preserve">De </w:t>
      </w:r>
      <w:r w:rsidR="00026EF6">
        <w:rPr>
          <w:rFonts w:cstheme="majorHAnsi"/>
          <w:szCs w:val="22"/>
        </w:rPr>
        <w:t>b</w:t>
      </w:r>
      <w:r w:rsidR="00026EF6" w:rsidRPr="003C3F3C">
        <w:rPr>
          <w:rFonts w:cstheme="majorHAnsi"/>
          <w:szCs w:val="22"/>
        </w:rPr>
        <w:t xml:space="preserve">reedspoortractor </w:t>
      </w:r>
      <w:r w:rsidRPr="00467DB1">
        <w:rPr>
          <w:rFonts w:eastAsia="Times New Roman" w:cstheme="majorHAnsi"/>
          <w:szCs w:val="22"/>
          <w:lang w:eastAsia="nl-NL"/>
        </w:rPr>
        <w:t xml:space="preserve">wordt gebruikt voor maaikorf- en klepelwerkzaamheden die plaatsvinden aan de rechterzijde van de </w:t>
      </w:r>
      <w:r w:rsidR="00026EF6">
        <w:rPr>
          <w:rFonts w:cstheme="majorHAnsi"/>
          <w:szCs w:val="22"/>
        </w:rPr>
        <w:t>b</w:t>
      </w:r>
      <w:r w:rsidR="00026EF6" w:rsidRPr="003C3F3C">
        <w:rPr>
          <w:rFonts w:cstheme="majorHAnsi"/>
          <w:szCs w:val="22"/>
        </w:rPr>
        <w:t>reedspoortractor</w:t>
      </w:r>
      <w:r w:rsidRPr="00467DB1">
        <w:rPr>
          <w:rFonts w:eastAsia="Times New Roman" w:cstheme="majorHAnsi"/>
          <w:szCs w:val="22"/>
          <w:lang w:eastAsia="nl-NL"/>
        </w:rPr>
        <w:t>. Belangrijk is dat de chauffeur de werkzaamheden in zijn totaal kan overzien en daarbij niet gehinderd wordt door de cabineconstructie. De gehele rechterzijde van de cabine van de breedspoortractor dient daarom volledig van glas te zijn. Deze mag alleen twee hoekstijlen van de cabine zelf bevatten. Op deze wijze kan er efficiënt en veilig gewerkt worden en worden nek- en rugklachten voorkomen.</w:t>
      </w:r>
    </w:p>
    <w:p w14:paraId="633EDAE9" w14:textId="77777777"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De cabine dient hoofdzakelijk te bestaan uit glasoppervlak.</w:t>
      </w:r>
    </w:p>
    <w:p w14:paraId="7D60FE7F" w14:textId="11CEAF5C"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Het is niet toegestaan het merendeel van de (digitale) meters zoals temperatuurmeter, brandstofmeter etc. te bevestigen in een cabinestijl. Meters die in de stijl worden geplaatst mogen niet zicht beperkend zijn. Daarbij mogen de meters die wel in de stijl worden geplaatst niet breder zijn dan de stijl zelf.</w:t>
      </w:r>
      <w:r>
        <w:rPr>
          <w:rFonts w:eastAsia="Times New Roman" w:cstheme="majorHAnsi"/>
          <w:szCs w:val="22"/>
          <w:lang w:eastAsia="nl-NL"/>
        </w:rPr>
        <w:t xml:space="preserve"> </w:t>
      </w:r>
      <w:r w:rsidRPr="00467DB1">
        <w:rPr>
          <w:rFonts w:eastAsia="Times New Roman" w:cstheme="majorHAnsi"/>
          <w:szCs w:val="22"/>
          <w:u w:val="single"/>
          <w:lang w:eastAsia="nl-NL"/>
        </w:rPr>
        <w:t>Toelichting</w:t>
      </w:r>
      <w:r w:rsidRPr="00467DB1">
        <w:rPr>
          <w:rFonts w:eastAsia="Times New Roman" w:cstheme="majorHAnsi"/>
          <w:szCs w:val="22"/>
          <w:lang w:eastAsia="nl-NL"/>
        </w:rPr>
        <w:t>:</w:t>
      </w:r>
      <w:r>
        <w:rPr>
          <w:rFonts w:eastAsia="Times New Roman" w:cstheme="majorHAnsi"/>
          <w:szCs w:val="22"/>
          <w:lang w:eastAsia="nl-NL"/>
        </w:rPr>
        <w:t xml:space="preserve"> a</w:t>
      </w:r>
      <w:r w:rsidRPr="00467DB1">
        <w:rPr>
          <w:rFonts w:eastAsia="Times New Roman" w:cstheme="majorHAnsi"/>
          <w:szCs w:val="22"/>
          <w:lang w:eastAsia="nl-NL"/>
        </w:rPr>
        <w:t>pparatuur in een cabinestijl is zichtbeperkend. De chauffeur moet maximaal zicht hebben vanuit de cabine.</w:t>
      </w:r>
    </w:p>
    <w:p w14:paraId="0D1056E2" w14:textId="061FAE49"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 xml:space="preserve">Vanuit de cabine duidelijk zicht op de giek boven de </w:t>
      </w:r>
      <w:r w:rsidR="00026EF6">
        <w:rPr>
          <w:rFonts w:cstheme="majorHAnsi"/>
          <w:szCs w:val="22"/>
        </w:rPr>
        <w:t>b</w:t>
      </w:r>
      <w:r w:rsidR="00026EF6" w:rsidRPr="003C3F3C">
        <w:rPr>
          <w:rFonts w:cstheme="majorHAnsi"/>
          <w:szCs w:val="22"/>
        </w:rPr>
        <w:t>reedspoortractor</w:t>
      </w:r>
      <w:r w:rsidRPr="00467DB1">
        <w:rPr>
          <w:rFonts w:eastAsia="Times New Roman" w:cstheme="majorHAnsi"/>
          <w:szCs w:val="22"/>
          <w:lang w:eastAsia="nl-NL"/>
        </w:rPr>
        <w:t>.</w:t>
      </w:r>
      <w:r w:rsidR="000D146A">
        <w:rPr>
          <w:rFonts w:eastAsia="Times New Roman" w:cstheme="majorHAnsi"/>
          <w:szCs w:val="22"/>
          <w:lang w:eastAsia="nl-NL"/>
        </w:rPr>
        <w:t xml:space="preserve"> </w:t>
      </w:r>
      <w:r w:rsidRPr="000D146A">
        <w:rPr>
          <w:rFonts w:eastAsia="Times New Roman" w:cstheme="majorHAnsi"/>
          <w:szCs w:val="22"/>
          <w:u w:val="single"/>
          <w:lang w:eastAsia="nl-NL"/>
        </w:rPr>
        <w:t>Toelichting</w:t>
      </w:r>
      <w:r w:rsidRPr="00467DB1">
        <w:rPr>
          <w:rFonts w:eastAsia="Times New Roman" w:cstheme="majorHAnsi"/>
          <w:szCs w:val="22"/>
          <w:lang w:eastAsia="nl-NL"/>
        </w:rPr>
        <w:t>:</w:t>
      </w:r>
      <w:r w:rsidR="000D146A">
        <w:rPr>
          <w:rFonts w:eastAsia="Times New Roman" w:cstheme="majorHAnsi"/>
          <w:szCs w:val="22"/>
          <w:lang w:eastAsia="nl-NL"/>
        </w:rPr>
        <w:t xml:space="preserve"> h</w:t>
      </w:r>
      <w:r w:rsidRPr="00467DB1">
        <w:rPr>
          <w:rFonts w:eastAsia="Times New Roman" w:cstheme="majorHAnsi"/>
          <w:szCs w:val="22"/>
          <w:lang w:eastAsia="nl-NL"/>
        </w:rPr>
        <w:t>et moet voor de chauffeur te allen tijde mogelijk zijn direct vanuit de cabine vrij zicht te hebben op de bovenkant van de giek onder meer i.v.m. bomen en viaducten. Indien om te voldoen aan deze eis een dakluik wordt geplaatst</w:t>
      </w:r>
      <w:r w:rsidR="000D146A">
        <w:rPr>
          <w:rFonts w:eastAsia="Times New Roman" w:cstheme="majorHAnsi"/>
          <w:szCs w:val="22"/>
          <w:lang w:eastAsia="nl-NL"/>
        </w:rPr>
        <w:t>,</w:t>
      </w:r>
      <w:r w:rsidRPr="00467DB1">
        <w:rPr>
          <w:rFonts w:eastAsia="Times New Roman" w:cstheme="majorHAnsi"/>
          <w:szCs w:val="22"/>
          <w:lang w:eastAsia="nl-NL"/>
        </w:rPr>
        <w:t xml:space="preserve"> is zonbescherming vereist. Tevens moet dat dakluik dan open kunnen om te voldoen aan eis f.</w:t>
      </w:r>
    </w:p>
    <w:p w14:paraId="46E1E29C" w14:textId="6727A6C9"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Optimale ventilatie in de cabine vanaf bovenzijde met een dakluik</w:t>
      </w:r>
      <w:r w:rsidR="000D146A">
        <w:rPr>
          <w:rFonts w:eastAsia="Times New Roman" w:cstheme="majorHAnsi"/>
          <w:szCs w:val="22"/>
          <w:lang w:eastAsia="nl-NL"/>
        </w:rPr>
        <w:t xml:space="preserve">. </w:t>
      </w:r>
      <w:r w:rsidRPr="000D146A">
        <w:rPr>
          <w:rFonts w:eastAsia="Times New Roman" w:cstheme="majorHAnsi"/>
          <w:szCs w:val="22"/>
          <w:u w:val="single"/>
          <w:lang w:eastAsia="nl-NL"/>
        </w:rPr>
        <w:t>Toelichting</w:t>
      </w:r>
      <w:r w:rsidRPr="00467DB1">
        <w:rPr>
          <w:rFonts w:eastAsia="Times New Roman" w:cstheme="majorHAnsi"/>
          <w:szCs w:val="22"/>
          <w:lang w:eastAsia="nl-NL"/>
        </w:rPr>
        <w:t>:</w:t>
      </w:r>
      <w:r w:rsidR="000D146A">
        <w:rPr>
          <w:rFonts w:eastAsia="Times New Roman" w:cstheme="majorHAnsi"/>
          <w:szCs w:val="22"/>
          <w:lang w:eastAsia="nl-NL"/>
        </w:rPr>
        <w:t xml:space="preserve"> d</w:t>
      </w:r>
      <w:r w:rsidRPr="00467DB1">
        <w:rPr>
          <w:rFonts w:eastAsia="Times New Roman" w:cstheme="majorHAnsi"/>
          <w:szCs w:val="22"/>
          <w:lang w:eastAsia="nl-NL"/>
        </w:rPr>
        <w:t>eze eis is op deze wijze gesteld</w:t>
      </w:r>
      <w:r w:rsidR="000D146A">
        <w:rPr>
          <w:rFonts w:eastAsia="Times New Roman" w:cstheme="majorHAnsi"/>
          <w:szCs w:val="22"/>
          <w:lang w:eastAsia="nl-NL"/>
        </w:rPr>
        <w:t>,</w:t>
      </w:r>
      <w:r w:rsidRPr="00467DB1">
        <w:rPr>
          <w:rFonts w:eastAsia="Times New Roman" w:cstheme="majorHAnsi"/>
          <w:szCs w:val="22"/>
          <w:lang w:eastAsia="nl-NL"/>
        </w:rPr>
        <w:t xml:space="preserve"> omdat alleen vanaf de bovenzijde sprake is van de minste geluidshinder (voor de </w:t>
      </w:r>
      <w:r w:rsidR="00026EF6">
        <w:rPr>
          <w:rFonts w:cstheme="majorHAnsi"/>
          <w:szCs w:val="22"/>
        </w:rPr>
        <w:t>b</w:t>
      </w:r>
      <w:r w:rsidR="00026EF6" w:rsidRPr="003C3F3C">
        <w:rPr>
          <w:rFonts w:cstheme="majorHAnsi"/>
          <w:szCs w:val="22"/>
        </w:rPr>
        <w:t xml:space="preserve">reedspoortractor </w:t>
      </w:r>
      <w:r w:rsidRPr="00467DB1">
        <w:rPr>
          <w:rFonts w:eastAsia="Times New Roman" w:cstheme="majorHAnsi"/>
          <w:szCs w:val="22"/>
          <w:lang w:eastAsia="nl-NL"/>
        </w:rPr>
        <w:t xml:space="preserve">motorgeluid, achter- en </w:t>
      </w:r>
      <w:proofErr w:type="gramStart"/>
      <w:r w:rsidRPr="00467DB1">
        <w:rPr>
          <w:rFonts w:eastAsia="Times New Roman" w:cstheme="majorHAnsi"/>
          <w:szCs w:val="22"/>
          <w:lang w:eastAsia="nl-NL"/>
        </w:rPr>
        <w:t>linker</w:t>
      </w:r>
      <w:proofErr w:type="gramEnd"/>
      <w:r w:rsidRPr="00467DB1">
        <w:rPr>
          <w:rFonts w:eastAsia="Times New Roman" w:cstheme="majorHAnsi"/>
          <w:szCs w:val="22"/>
          <w:lang w:eastAsia="nl-NL"/>
        </w:rPr>
        <w:t xml:space="preserve">/rechterzijde van de </w:t>
      </w:r>
      <w:r w:rsidR="00026EF6">
        <w:rPr>
          <w:rFonts w:cstheme="majorHAnsi"/>
          <w:szCs w:val="22"/>
        </w:rPr>
        <w:t>b</w:t>
      </w:r>
      <w:r w:rsidR="00026EF6" w:rsidRPr="003C3F3C">
        <w:rPr>
          <w:rFonts w:cstheme="majorHAnsi"/>
          <w:szCs w:val="22"/>
        </w:rPr>
        <w:t>reedspoortractor</w:t>
      </w:r>
      <w:r w:rsidRPr="00467DB1">
        <w:rPr>
          <w:rFonts w:eastAsia="Times New Roman" w:cstheme="majorHAnsi"/>
          <w:szCs w:val="22"/>
          <w:lang w:eastAsia="nl-NL"/>
        </w:rPr>
        <w:t>: geluid aanbouwapparatuur en werkzaamheden).</w:t>
      </w:r>
    </w:p>
    <w:p w14:paraId="62BF5196" w14:textId="7C939A5C"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Geluidsgeïsoleerde veiligheidscabine</w:t>
      </w:r>
      <w:r w:rsidR="000D146A">
        <w:rPr>
          <w:rFonts w:eastAsia="Times New Roman" w:cstheme="majorHAnsi"/>
          <w:szCs w:val="22"/>
          <w:lang w:eastAsia="nl-NL"/>
        </w:rPr>
        <w:t>.</w:t>
      </w:r>
    </w:p>
    <w:p w14:paraId="60A9DC4E" w14:textId="47D8D47B"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Hoofdverlichting (led) in bovenkant cabine voor goede verlichting op de weg</w:t>
      </w:r>
      <w:r w:rsidR="000D146A">
        <w:rPr>
          <w:rFonts w:eastAsia="Times New Roman" w:cstheme="majorHAnsi"/>
          <w:szCs w:val="22"/>
          <w:lang w:eastAsia="nl-NL"/>
        </w:rPr>
        <w:t xml:space="preserve">. </w:t>
      </w:r>
      <w:r w:rsidRPr="000D146A">
        <w:rPr>
          <w:rFonts w:eastAsia="Times New Roman" w:cstheme="majorHAnsi"/>
          <w:szCs w:val="22"/>
          <w:u w:val="single"/>
          <w:lang w:eastAsia="nl-NL"/>
        </w:rPr>
        <w:t>Toelichting</w:t>
      </w:r>
      <w:r w:rsidRPr="00467DB1">
        <w:rPr>
          <w:rFonts w:eastAsia="Times New Roman" w:cstheme="majorHAnsi"/>
          <w:szCs w:val="22"/>
          <w:lang w:eastAsia="nl-NL"/>
        </w:rPr>
        <w:t>:</w:t>
      </w:r>
      <w:r w:rsidR="000D146A">
        <w:rPr>
          <w:rFonts w:eastAsia="Times New Roman" w:cstheme="majorHAnsi"/>
          <w:szCs w:val="22"/>
          <w:lang w:eastAsia="nl-NL"/>
        </w:rPr>
        <w:t xml:space="preserve"> d</w:t>
      </w:r>
      <w:r w:rsidRPr="00467DB1">
        <w:rPr>
          <w:rFonts w:eastAsia="Times New Roman" w:cstheme="majorHAnsi"/>
          <w:szCs w:val="22"/>
          <w:lang w:eastAsia="nl-NL"/>
        </w:rPr>
        <w:t>eze eis is gesteld omdat de aanbouwapparatuur voor de verlichting zit.</w:t>
      </w:r>
    </w:p>
    <w:p w14:paraId="6F757CFE" w14:textId="645C4C5F"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Groothoekruitenwisser, minimaal 180 graden draaibaar op voorraam. Rechter zijraam een groothoekruitenwisser. Beiden met interval en sproei installatie</w:t>
      </w:r>
      <w:r w:rsidR="000D146A">
        <w:rPr>
          <w:rFonts w:eastAsia="Times New Roman" w:cstheme="majorHAnsi"/>
          <w:szCs w:val="22"/>
          <w:lang w:eastAsia="nl-NL"/>
        </w:rPr>
        <w:t>.</w:t>
      </w:r>
    </w:p>
    <w:p w14:paraId="09490241" w14:textId="77777777" w:rsidR="00467DB1" w:rsidRPr="00BB4E45" w:rsidRDefault="00467DB1" w:rsidP="0076128B">
      <w:pPr>
        <w:pStyle w:val="Lijstalinea"/>
        <w:numPr>
          <w:ilvl w:val="0"/>
          <w:numId w:val="14"/>
        </w:numPr>
        <w:suppressAutoHyphens/>
        <w:spacing w:line="259" w:lineRule="auto"/>
        <w:jc w:val="both"/>
        <w:rPr>
          <w:rFonts w:eastAsia="Times New Roman" w:cstheme="majorHAnsi"/>
          <w:szCs w:val="22"/>
          <w:lang w:val="en-US" w:eastAsia="nl-NL"/>
        </w:rPr>
      </w:pPr>
      <w:r w:rsidRPr="00BB4E45">
        <w:rPr>
          <w:rFonts w:eastAsia="Times New Roman" w:cstheme="majorHAnsi"/>
          <w:szCs w:val="22"/>
          <w:lang w:val="en-US" w:eastAsia="nl-NL"/>
        </w:rPr>
        <w:t xml:space="preserve">Radio, Bluetooth, Dab+ </w:t>
      </w:r>
      <w:proofErr w:type="spellStart"/>
      <w:proofErr w:type="gramStart"/>
      <w:r w:rsidRPr="00BB4E45">
        <w:rPr>
          <w:rFonts w:eastAsia="Times New Roman" w:cstheme="majorHAnsi"/>
          <w:szCs w:val="22"/>
          <w:lang w:val="en-US" w:eastAsia="nl-NL"/>
        </w:rPr>
        <w:t>en</w:t>
      </w:r>
      <w:proofErr w:type="spellEnd"/>
      <w:r w:rsidRPr="00BB4E45">
        <w:rPr>
          <w:rFonts w:eastAsia="Times New Roman" w:cstheme="majorHAnsi"/>
          <w:szCs w:val="22"/>
          <w:lang w:val="en-US" w:eastAsia="nl-NL"/>
        </w:rPr>
        <w:t xml:space="preserve">  </w:t>
      </w:r>
      <w:proofErr w:type="spellStart"/>
      <w:r w:rsidRPr="00BB4E45">
        <w:rPr>
          <w:rFonts w:eastAsia="Times New Roman" w:cstheme="majorHAnsi"/>
          <w:szCs w:val="22"/>
          <w:lang w:val="en-US" w:eastAsia="nl-NL"/>
        </w:rPr>
        <w:t>carkit</w:t>
      </w:r>
      <w:proofErr w:type="spellEnd"/>
      <w:proofErr w:type="gramEnd"/>
      <w:r w:rsidRPr="00BB4E45">
        <w:rPr>
          <w:rFonts w:eastAsia="Times New Roman" w:cstheme="majorHAnsi"/>
          <w:szCs w:val="22"/>
          <w:lang w:val="en-US" w:eastAsia="nl-NL"/>
        </w:rPr>
        <w:t xml:space="preserve">. </w:t>
      </w:r>
    </w:p>
    <w:p w14:paraId="50E83355" w14:textId="2038BC4E"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Automatisch geregelde klimaatregeling (m.b.v. draaiknop of toets instellen van gewenste temperatuur, die automatisch in stand wordt gehouden)</w:t>
      </w:r>
      <w:r w:rsidR="000D146A">
        <w:rPr>
          <w:rFonts w:eastAsia="Times New Roman" w:cstheme="majorHAnsi"/>
          <w:szCs w:val="22"/>
          <w:lang w:eastAsia="nl-NL"/>
        </w:rPr>
        <w:t>.</w:t>
      </w:r>
    </w:p>
    <w:p w14:paraId="770614CC" w14:textId="3B9CC9D0"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Geluidsniveau in cabine - aan het oor gemeten - maximaal 70dBa bij vol vermogen</w:t>
      </w:r>
      <w:r w:rsidR="000D146A">
        <w:rPr>
          <w:rFonts w:eastAsia="Times New Roman" w:cstheme="majorHAnsi"/>
          <w:szCs w:val="22"/>
          <w:lang w:eastAsia="nl-NL"/>
        </w:rPr>
        <w:t>.</w:t>
      </w:r>
    </w:p>
    <w:p w14:paraId="3F58DCE8" w14:textId="08F7035D"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Pneumatisch/hydraulisch op 4 punten geveerde cabine</w:t>
      </w:r>
      <w:r w:rsidR="000D146A">
        <w:rPr>
          <w:rFonts w:eastAsia="Times New Roman" w:cstheme="majorHAnsi"/>
          <w:szCs w:val="22"/>
          <w:lang w:eastAsia="nl-NL"/>
        </w:rPr>
        <w:t>.</w:t>
      </w:r>
    </w:p>
    <w:p w14:paraId="4F1F816E" w14:textId="0748AF40"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Bijrijderszitting</w:t>
      </w:r>
      <w:r w:rsidR="000D146A">
        <w:rPr>
          <w:rFonts w:eastAsia="Times New Roman" w:cstheme="majorHAnsi"/>
          <w:szCs w:val="22"/>
          <w:lang w:eastAsia="nl-NL"/>
        </w:rPr>
        <w:t>.</w:t>
      </w:r>
    </w:p>
    <w:p w14:paraId="06B527F0" w14:textId="1084291B"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proofErr w:type="gramStart"/>
      <w:r w:rsidRPr="00467DB1">
        <w:rPr>
          <w:rFonts w:eastAsia="Times New Roman" w:cstheme="majorHAnsi"/>
          <w:szCs w:val="22"/>
          <w:lang w:eastAsia="nl-NL"/>
        </w:rPr>
        <w:t>EHBO koffer</w:t>
      </w:r>
      <w:proofErr w:type="gramEnd"/>
      <w:r w:rsidRPr="00467DB1">
        <w:rPr>
          <w:rFonts w:eastAsia="Times New Roman" w:cstheme="majorHAnsi"/>
          <w:szCs w:val="22"/>
          <w:lang w:eastAsia="nl-NL"/>
        </w:rPr>
        <w:t xml:space="preserve"> type A aanwezi</w:t>
      </w:r>
      <w:r w:rsidR="000D146A">
        <w:rPr>
          <w:rFonts w:eastAsia="Times New Roman" w:cstheme="majorHAnsi"/>
          <w:szCs w:val="22"/>
          <w:lang w:eastAsia="nl-NL"/>
        </w:rPr>
        <w:t>g.</w:t>
      </w:r>
    </w:p>
    <w:p w14:paraId="6EC9E6E5" w14:textId="77777777"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De cabine moet zijn voorzien van een vorstvrije schuimblusser van 2 kilogram.</w:t>
      </w:r>
    </w:p>
    <w:p w14:paraId="52ABCEAF" w14:textId="77777777"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Lucht geveerde, verwarmde en geventileerde stoel minimaal 45 graden trapsgewijs draaibaar naar rechts met dwarshorizontaalvering.</w:t>
      </w:r>
    </w:p>
    <w:p w14:paraId="2424F434" w14:textId="1A096D2D"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 xml:space="preserve">De chauffeurszitting in de </w:t>
      </w:r>
      <w:r w:rsidR="00026EF6">
        <w:rPr>
          <w:rFonts w:cstheme="majorHAnsi"/>
          <w:szCs w:val="22"/>
        </w:rPr>
        <w:t>b</w:t>
      </w:r>
      <w:r w:rsidR="00026EF6" w:rsidRPr="003C3F3C">
        <w:rPr>
          <w:rFonts w:cstheme="majorHAnsi"/>
          <w:szCs w:val="22"/>
        </w:rPr>
        <w:t xml:space="preserve">reedspoortractor </w:t>
      </w:r>
      <w:r w:rsidRPr="00467DB1">
        <w:rPr>
          <w:rFonts w:eastAsia="Times New Roman" w:cstheme="majorHAnsi"/>
          <w:szCs w:val="22"/>
          <w:lang w:eastAsia="nl-NL"/>
        </w:rPr>
        <w:t>dient over een zitdiepte-instelling te beschikken en een bovenzijde die naar links wegdraait.</w:t>
      </w:r>
    </w:p>
    <w:p w14:paraId="38B9468F" w14:textId="16A8F85B"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 xml:space="preserve">Bedieningselementen van de </w:t>
      </w:r>
      <w:r w:rsidR="00026EF6">
        <w:rPr>
          <w:rFonts w:cstheme="majorHAnsi"/>
          <w:szCs w:val="22"/>
        </w:rPr>
        <w:t>b</w:t>
      </w:r>
      <w:r w:rsidR="00026EF6" w:rsidRPr="003C3F3C">
        <w:rPr>
          <w:rFonts w:cstheme="majorHAnsi"/>
          <w:szCs w:val="22"/>
        </w:rPr>
        <w:t xml:space="preserve">reedspoortractor </w:t>
      </w:r>
      <w:r w:rsidRPr="00467DB1">
        <w:rPr>
          <w:rFonts w:eastAsia="Times New Roman" w:cstheme="majorHAnsi"/>
          <w:szCs w:val="22"/>
          <w:lang w:eastAsia="nl-NL"/>
        </w:rPr>
        <w:t>moeten meedraaien met de stoel als deze gedraaid wordt.</w:t>
      </w:r>
    </w:p>
    <w:p w14:paraId="36D4A35B" w14:textId="3929A928" w:rsidR="00467DB1" w:rsidRPr="00467DB1" w:rsidRDefault="00467DB1" w:rsidP="0076128B">
      <w:pPr>
        <w:pStyle w:val="Lijstalinea"/>
        <w:numPr>
          <w:ilvl w:val="0"/>
          <w:numId w:val="14"/>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 xml:space="preserve">De rechter joystick van de aanbouwapparatuur moet in of aan de </w:t>
      </w:r>
      <w:proofErr w:type="spellStart"/>
      <w:r w:rsidRPr="00467DB1">
        <w:rPr>
          <w:rFonts w:eastAsia="Times New Roman" w:cstheme="majorHAnsi"/>
          <w:szCs w:val="22"/>
          <w:lang w:eastAsia="nl-NL"/>
        </w:rPr>
        <w:t>rechtarmconsole</w:t>
      </w:r>
      <w:proofErr w:type="spellEnd"/>
      <w:r w:rsidRPr="00467DB1">
        <w:rPr>
          <w:rFonts w:eastAsia="Times New Roman" w:cstheme="majorHAnsi"/>
          <w:szCs w:val="22"/>
          <w:lang w:eastAsia="nl-NL"/>
        </w:rPr>
        <w:t xml:space="preserve"> geïntegreerd kunnen worden.</w:t>
      </w:r>
    </w:p>
    <w:p w14:paraId="168BB7DF" w14:textId="77777777" w:rsidR="00467DB1" w:rsidRPr="00467DB1" w:rsidRDefault="00467DB1" w:rsidP="00B82C9B">
      <w:pPr>
        <w:jc w:val="both"/>
        <w:rPr>
          <w:rFonts w:eastAsia="Times New Roman" w:cstheme="majorHAnsi"/>
          <w:b/>
          <w:szCs w:val="22"/>
          <w:u w:val="single"/>
          <w:lang w:eastAsia="nl-NL"/>
        </w:rPr>
      </w:pPr>
    </w:p>
    <w:p w14:paraId="0919A960" w14:textId="77777777" w:rsidR="00467DB1" w:rsidRPr="00467DB1" w:rsidRDefault="00467DB1" w:rsidP="00B82C9B">
      <w:pPr>
        <w:jc w:val="both"/>
        <w:rPr>
          <w:rFonts w:eastAsia="Times New Roman" w:cstheme="majorHAnsi"/>
          <w:b/>
          <w:szCs w:val="22"/>
          <w:lang w:eastAsia="nl-NL"/>
        </w:rPr>
      </w:pPr>
      <w:r w:rsidRPr="00467DB1">
        <w:rPr>
          <w:rFonts w:eastAsia="Times New Roman" w:cstheme="majorHAnsi"/>
          <w:b/>
          <w:szCs w:val="22"/>
          <w:lang w:eastAsia="nl-NL"/>
        </w:rPr>
        <w:t>6.Elektrische installatie</w:t>
      </w:r>
    </w:p>
    <w:p w14:paraId="388386AA" w14:textId="13761578" w:rsidR="00467DB1" w:rsidRPr="00467DB1" w:rsidRDefault="00467DB1" w:rsidP="0076128B">
      <w:pPr>
        <w:pStyle w:val="Lijstalinea"/>
        <w:numPr>
          <w:ilvl w:val="0"/>
          <w:numId w:val="15"/>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2 zwaailampen achter op cabine</w:t>
      </w:r>
      <w:r>
        <w:rPr>
          <w:rFonts w:eastAsia="Times New Roman" w:cstheme="majorHAnsi"/>
          <w:szCs w:val="22"/>
          <w:lang w:eastAsia="nl-NL"/>
        </w:rPr>
        <w:t>.</w:t>
      </w:r>
    </w:p>
    <w:p w14:paraId="28D209D7" w14:textId="3422529F" w:rsidR="00467DB1" w:rsidRPr="00467DB1" w:rsidRDefault="00467DB1" w:rsidP="0076128B">
      <w:pPr>
        <w:pStyle w:val="Lijstalinea"/>
        <w:numPr>
          <w:ilvl w:val="0"/>
          <w:numId w:val="15"/>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2 werklampen (Led) op rechterkant van de cabine</w:t>
      </w:r>
      <w:r>
        <w:rPr>
          <w:rFonts w:eastAsia="Times New Roman" w:cstheme="majorHAnsi"/>
          <w:szCs w:val="22"/>
          <w:lang w:eastAsia="nl-NL"/>
        </w:rPr>
        <w:t>.</w:t>
      </w:r>
    </w:p>
    <w:p w14:paraId="1CD04E08" w14:textId="23C85B51" w:rsidR="00467DB1" w:rsidRPr="00467DB1" w:rsidRDefault="00467DB1" w:rsidP="0076128B">
      <w:pPr>
        <w:pStyle w:val="Lijstalinea"/>
        <w:numPr>
          <w:ilvl w:val="0"/>
          <w:numId w:val="15"/>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lastRenderedPageBreak/>
        <w:t>2 werklampen (Led) op achter- en voorzijde cabine</w:t>
      </w:r>
      <w:r>
        <w:rPr>
          <w:rFonts w:eastAsia="Times New Roman" w:cstheme="majorHAnsi"/>
          <w:szCs w:val="22"/>
          <w:lang w:eastAsia="nl-NL"/>
        </w:rPr>
        <w:t>.</w:t>
      </w:r>
    </w:p>
    <w:p w14:paraId="7E4E42F9" w14:textId="6E8EA607" w:rsidR="00467DB1" w:rsidRPr="00467DB1" w:rsidRDefault="00467DB1" w:rsidP="0076128B">
      <w:pPr>
        <w:pStyle w:val="Lijstalinea"/>
        <w:numPr>
          <w:ilvl w:val="0"/>
          <w:numId w:val="15"/>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 xml:space="preserve">2 </w:t>
      </w:r>
      <w:r>
        <w:rPr>
          <w:rFonts w:eastAsia="Times New Roman" w:cstheme="majorHAnsi"/>
          <w:szCs w:val="22"/>
          <w:lang w:eastAsia="nl-NL"/>
        </w:rPr>
        <w:t>keer c</w:t>
      </w:r>
      <w:r w:rsidRPr="00467DB1">
        <w:rPr>
          <w:rFonts w:eastAsia="Times New Roman" w:cstheme="majorHAnsi"/>
          <w:szCs w:val="22"/>
          <w:lang w:eastAsia="nl-NL"/>
        </w:rPr>
        <w:t xml:space="preserve">amera </w:t>
      </w:r>
      <w:r w:rsidR="00C00370">
        <w:rPr>
          <w:rFonts w:eastAsia="Times New Roman" w:cstheme="majorHAnsi"/>
          <w:szCs w:val="22"/>
          <w:lang w:eastAsia="nl-NL"/>
        </w:rPr>
        <w:t xml:space="preserve">aangebracht </w:t>
      </w:r>
      <w:r w:rsidRPr="00467DB1">
        <w:rPr>
          <w:rFonts w:eastAsia="Times New Roman" w:cstheme="majorHAnsi"/>
          <w:szCs w:val="22"/>
          <w:lang w:eastAsia="nl-NL"/>
        </w:rPr>
        <w:t xml:space="preserve">voor op de </w:t>
      </w:r>
      <w:r w:rsidR="00026EF6">
        <w:rPr>
          <w:rFonts w:cstheme="majorHAnsi"/>
          <w:szCs w:val="22"/>
        </w:rPr>
        <w:t>b</w:t>
      </w:r>
      <w:r w:rsidR="00026EF6" w:rsidRPr="003C3F3C">
        <w:rPr>
          <w:rFonts w:cstheme="majorHAnsi"/>
          <w:szCs w:val="22"/>
        </w:rPr>
        <w:t xml:space="preserve">reedspoortractor </w:t>
      </w:r>
      <w:r w:rsidR="00C00370">
        <w:rPr>
          <w:rFonts w:eastAsia="Times New Roman" w:cstheme="majorHAnsi"/>
          <w:szCs w:val="22"/>
          <w:lang w:eastAsia="nl-NL"/>
        </w:rPr>
        <w:t xml:space="preserve">conform wettelijke </w:t>
      </w:r>
      <w:r w:rsidR="00DF4482">
        <w:rPr>
          <w:rFonts w:eastAsia="Times New Roman" w:cstheme="majorHAnsi"/>
          <w:szCs w:val="22"/>
          <w:lang w:eastAsia="nl-NL"/>
        </w:rPr>
        <w:t>E</w:t>
      </w:r>
      <w:r w:rsidR="00C00370">
        <w:rPr>
          <w:rFonts w:eastAsia="Times New Roman" w:cstheme="majorHAnsi"/>
          <w:szCs w:val="22"/>
          <w:lang w:eastAsia="nl-NL"/>
        </w:rPr>
        <w:t xml:space="preserve">isen en </w:t>
      </w:r>
      <w:proofErr w:type="spellStart"/>
      <w:r w:rsidRPr="00467DB1">
        <w:rPr>
          <w:rFonts w:eastAsia="Times New Roman" w:cstheme="majorHAnsi"/>
          <w:szCs w:val="22"/>
          <w:lang w:eastAsia="nl-NL"/>
        </w:rPr>
        <w:t>koppelbaar</w:t>
      </w:r>
      <w:proofErr w:type="spellEnd"/>
      <w:r w:rsidRPr="00467DB1">
        <w:rPr>
          <w:rFonts w:eastAsia="Times New Roman" w:cstheme="majorHAnsi"/>
          <w:szCs w:val="22"/>
          <w:lang w:eastAsia="nl-NL"/>
        </w:rPr>
        <w:t xml:space="preserve"> met terminal/</w:t>
      </w:r>
      <w:r>
        <w:rPr>
          <w:rFonts w:eastAsia="Times New Roman" w:cstheme="majorHAnsi"/>
          <w:szCs w:val="22"/>
          <w:lang w:eastAsia="nl-NL"/>
        </w:rPr>
        <w:t>s</w:t>
      </w:r>
      <w:r w:rsidRPr="00467DB1">
        <w:rPr>
          <w:rFonts w:eastAsia="Times New Roman" w:cstheme="majorHAnsi"/>
          <w:szCs w:val="22"/>
          <w:lang w:eastAsia="nl-NL"/>
        </w:rPr>
        <w:t xml:space="preserve">cherm in </w:t>
      </w:r>
      <w:r w:rsidR="00026EF6">
        <w:rPr>
          <w:rFonts w:cstheme="majorHAnsi"/>
          <w:szCs w:val="22"/>
        </w:rPr>
        <w:t>b</w:t>
      </w:r>
      <w:r w:rsidR="00026EF6" w:rsidRPr="003C3F3C">
        <w:rPr>
          <w:rFonts w:cstheme="majorHAnsi"/>
          <w:szCs w:val="22"/>
        </w:rPr>
        <w:t>reedspoortractor</w:t>
      </w:r>
      <w:r w:rsidRPr="00467DB1">
        <w:rPr>
          <w:rFonts w:eastAsia="Times New Roman" w:cstheme="majorHAnsi"/>
          <w:szCs w:val="22"/>
          <w:lang w:eastAsia="nl-NL"/>
        </w:rPr>
        <w:t>.</w:t>
      </w:r>
    </w:p>
    <w:p w14:paraId="1B6C41E5" w14:textId="58FF09F7" w:rsidR="00467DB1" w:rsidRPr="00467DB1" w:rsidRDefault="00467DB1" w:rsidP="0076128B">
      <w:pPr>
        <w:pStyle w:val="Lijstalinea"/>
        <w:numPr>
          <w:ilvl w:val="0"/>
          <w:numId w:val="15"/>
        </w:numPr>
        <w:suppressAutoHyphens/>
        <w:spacing w:line="259" w:lineRule="auto"/>
        <w:jc w:val="both"/>
        <w:rPr>
          <w:rFonts w:eastAsia="Times New Roman" w:cstheme="majorHAnsi"/>
          <w:szCs w:val="22"/>
          <w:lang w:eastAsia="nl-NL"/>
        </w:rPr>
      </w:pPr>
      <w:proofErr w:type="gramStart"/>
      <w:r w:rsidRPr="00467DB1">
        <w:rPr>
          <w:rFonts w:eastAsia="Times New Roman" w:cstheme="majorHAnsi"/>
          <w:szCs w:val="22"/>
          <w:lang w:eastAsia="nl-NL"/>
        </w:rPr>
        <w:t>3 polige</w:t>
      </w:r>
      <w:proofErr w:type="gramEnd"/>
      <w:r w:rsidRPr="00467DB1">
        <w:rPr>
          <w:rFonts w:eastAsia="Times New Roman" w:cstheme="majorHAnsi"/>
          <w:szCs w:val="22"/>
          <w:lang w:eastAsia="nl-NL"/>
        </w:rPr>
        <w:t xml:space="preserve"> stopcontact (12</w:t>
      </w:r>
      <w:r>
        <w:rPr>
          <w:rFonts w:eastAsia="Times New Roman" w:cstheme="majorHAnsi"/>
          <w:szCs w:val="22"/>
          <w:lang w:eastAsia="nl-NL"/>
        </w:rPr>
        <w:t xml:space="preserve"> </w:t>
      </w:r>
      <w:r w:rsidRPr="00467DB1">
        <w:rPr>
          <w:rFonts w:eastAsia="Times New Roman" w:cstheme="majorHAnsi"/>
          <w:szCs w:val="22"/>
          <w:lang w:eastAsia="nl-NL"/>
        </w:rPr>
        <w:t>volt aan de instap kant) buiten de cabine voor tanken uit IBC</w:t>
      </w:r>
      <w:r>
        <w:rPr>
          <w:rFonts w:eastAsia="Times New Roman" w:cstheme="majorHAnsi"/>
          <w:szCs w:val="22"/>
          <w:lang w:eastAsia="nl-NL"/>
        </w:rPr>
        <w:t>.</w:t>
      </w:r>
    </w:p>
    <w:p w14:paraId="2328B659" w14:textId="77777777" w:rsidR="00467DB1" w:rsidRPr="00467DB1" w:rsidRDefault="00467DB1" w:rsidP="0076128B">
      <w:pPr>
        <w:pStyle w:val="Lijstalinea"/>
        <w:numPr>
          <w:ilvl w:val="0"/>
          <w:numId w:val="15"/>
        </w:numPr>
        <w:suppressAutoHyphens/>
        <w:spacing w:line="259" w:lineRule="auto"/>
        <w:jc w:val="both"/>
        <w:rPr>
          <w:rFonts w:eastAsia="Times New Roman" w:cstheme="majorHAnsi"/>
          <w:szCs w:val="22"/>
          <w:lang w:eastAsia="nl-NL"/>
        </w:rPr>
      </w:pPr>
      <w:r w:rsidRPr="00467DB1">
        <w:rPr>
          <w:rFonts w:eastAsia="Times New Roman" w:cstheme="majorHAnsi"/>
          <w:szCs w:val="22"/>
          <w:lang w:eastAsia="nl-NL"/>
        </w:rPr>
        <w:t xml:space="preserve">Op beide voorspatborden rood witte </w:t>
      </w:r>
      <w:proofErr w:type="gramStart"/>
      <w:r w:rsidRPr="00467DB1">
        <w:rPr>
          <w:rFonts w:eastAsia="Times New Roman" w:cstheme="majorHAnsi"/>
          <w:szCs w:val="22"/>
          <w:lang w:eastAsia="nl-NL"/>
        </w:rPr>
        <w:t>led .</w:t>
      </w:r>
      <w:proofErr w:type="gramEnd"/>
    </w:p>
    <w:p w14:paraId="4995E4F5" w14:textId="77777777" w:rsidR="00467DB1" w:rsidRPr="00467DB1" w:rsidRDefault="00467DB1" w:rsidP="00B82C9B">
      <w:pPr>
        <w:jc w:val="both"/>
        <w:rPr>
          <w:rFonts w:eastAsia="Times New Roman" w:cstheme="majorHAnsi"/>
          <w:szCs w:val="22"/>
          <w:lang w:eastAsia="nl-NL"/>
        </w:rPr>
      </w:pPr>
    </w:p>
    <w:p w14:paraId="167D73FB" w14:textId="77777777" w:rsidR="00467DB1" w:rsidRPr="00467DB1" w:rsidRDefault="00467DB1" w:rsidP="00B82C9B">
      <w:pPr>
        <w:jc w:val="both"/>
        <w:rPr>
          <w:rFonts w:cstheme="majorHAnsi"/>
          <w:b/>
          <w:bCs/>
          <w:szCs w:val="22"/>
        </w:rPr>
      </w:pPr>
      <w:r w:rsidRPr="00467DB1">
        <w:rPr>
          <w:rFonts w:eastAsia="Times New Roman" w:cstheme="majorHAnsi"/>
          <w:b/>
          <w:szCs w:val="22"/>
          <w:lang w:eastAsia="nl-NL"/>
        </w:rPr>
        <w:t>7. Gps</w:t>
      </w:r>
    </w:p>
    <w:p w14:paraId="50629F3B" w14:textId="2144CF72" w:rsidR="002243AD" w:rsidRPr="00034EF1" w:rsidRDefault="006678ED" w:rsidP="00B82C9B">
      <w:pPr>
        <w:jc w:val="both"/>
        <w:rPr>
          <w:rFonts w:cstheme="majorHAnsi"/>
          <w:szCs w:val="22"/>
        </w:rPr>
      </w:pPr>
      <w:r w:rsidRPr="000E3DEB">
        <w:rPr>
          <w:rFonts w:cstheme="majorHAnsi"/>
          <w:szCs w:val="22"/>
        </w:rPr>
        <w:t xml:space="preserve">De </w:t>
      </w:r>
      <w:r w:rsidR="00026EF6" w:rsidRPr="000E3DEB">
        <w:rPr>
          <w:rFonts w:cstheme="majorHAnsi"/>
          <w:szCs w:val="22"/>
        </w:rPr>
        <w:t xml:space="preserve">breedspoortractor </w:t>
      </w:r>
      <w:r w:rsidRPr="000E3DEB">
        <w:rPr>
          <w:rFonts w:cstheme="majorHAnsi"/>
          <w:szCs w:val="22"/>
        </w:rPr>
        <w:t xml:space="preserve">moet zijn </w:t>
      </w:r>
      <w:r w:rsidRPr="000E3DEB">
        <w:rPr>
          <w:rFonts w:eastAsia="Times New Roman" w:cstheme="majorHAnsi"/>
          <w:szCs w:val="22"/>
          <w:lang w:eastAsia="nl-NL"/>
        </w:rPr>
        <w:t>v</w:t>
      </w:r>
      <w:r w:rsidR="00467DB1" w:rsidRPr="000E3DEB">
        <w:rPr>
          <w:rFonts w:eastAsia="Times New Roman" w:cstheme="majorHAnsi"/>
          <w:szCs w:val="22"/>
          <w:lang w:eastAsia="nl-NL"/>
        </w:rPr>
        <w:t xml:space="preserve">oorzien van </w:t>
      </w:r>
      <w:proofErr w:type="gramStart"/>
      <w:r w:rsidR="00467DB1" w:rsidRPr="000E3DEB">
        <w:rPr>
          <w:rFonts w:eastAsia="Times New Roman" w:cstheme="majorHAnsi"/>
          <w:szCs w:val="22"/>
          <w:lang w:eastAsia="nl-NL"/>
        </w:rPr>
        <w:t>gps voorbereiding</w:t>
      </w:r>
      <w:proofErr w:type="gramEnd"/>
      <w:r w:rsidR="00467DB1">
        <w:rPr>
          <w:rFonts w:cstheme="majorHAnsi"/>
          <w:szCs w:val="22"/>
        </w:rPr>
        <w:t>.</w:t>
      </w:r>
      <w:r w:rsidR="002243AD" w:rsidRPr="00034EF1">
        <w:rPr>
          <w:rFonts w:eastAsia="Times New Roman" w:cstheme="majorHAnsi"/>
          <w:szCs w:val="22"/>
          <w:lang w:eastAsia="nl-NL"/>
        </w:rPr>
        <w:t xml:space="preserve"> </w:t>
      </w:r>
    </w:p>
    <w:p w14:paraId="15A83CC8" w14:textId="4382D54F" w:rsidR="00467DB1" w:rsidRPr="00467DB1" w:rsidRDefault="00467DB1" w:rsidP="00B82C9B">
      <w:pPr>
        <w:jc w:val="both"/>
        <w:rPr>
          <w:rFonts w:cstheme="majorHAnsi"/>
          <w:szCs w:val="22"/>
        </w:rPr>
      </w:pPr>
    </w:p>
    <w:p w14:paraId="4901BC13" w14:textId="0B9B7359" w:rsidR="00467DB1" w:rsidRPr="006678ED" w:rsidRDefault="00034EF1" w:rsidP="00B82C9B">
      <w:pPr>
        <w:contextualSpacing/>
        <w:jc w:val="both"/>
        <w:rPr>
          <w:rFonts w:cstheme="majorHAnsi"/>
          <w:sz w:val="24"/>
        </w:rPr>
      </w:pPr>
      <w:r w:rsidRPr="006678ED">
        <w:rPr>
          <w:rFonts w:cstheme="majorHAnsi"/>
          <w:b/>
          <w:sz w:val="24"/>
        </w:rPr>
        <w:t>II.</w:t>
      </w:r>
      <w:r w:rsidR="000D146A" w:rsidRPr="006678ED">
        <w:rPr>
          <w:rFonts w:cstheme="majorHAnsi"/>
          <w:b/>
          <w:sz w:val="24"/>
        </w:rPr>
        <w:t xml:space="preserve"> </w:t>
      </w:r>
      <w:r w:rsidR="00467DB1" w:rsidRPr="006678ED">
        <w:rPr>
          <w:rFonts w:cstheme="majorHAnsi"/>
          <w:b/>
          <w:sz w:val="24"/>
        </w:rPr>
        <w:t>Herder Grenadier MBK 513 LSH (of aantoonbaar gelijkwaardig)</w:t>
      </w:r>
    </w:p>
    <w:p w14:paraId="2AE6D24B" w14:textId="77777777" w:rsidR="006678ED"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Tankinhoud hydrauliekolie ± 200 liter</w:t>
      </w:r>
      <w:r w:rsidR="000D146A" w:rsidRPr="002903FA">
        <w:rPr>
          <w:rFonts w:eastAsia="Times New Roman" w:cstheme="majorHAnsi"/>
          <w:szCs w:val="22"/>
          <w:lang w:eastAsia="nl-NL"/>
        </w:rPr>
        <w:t>.</w:t>
      </w:r>
    </w:p>
    <w:p w14:paraId="5A664FEF" w14:textId="77777777" w:rsidR="006678ED"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proofErr w:type="spellStart"/>
      <w:r w:rsidRPr="002903FA">
        <w:rPr>
          <w:rFonts w:eastAsia="Times New Roman" w:cstheme="majorHAnsi"/>
          <w:szCs w:val="22"/>
          <w:lang w:eastAsia="nl-NL"/>
        </w:rPr>
        <w:t>Snelwisselsysteem</w:t>
      </w:r>
      <w:proofErr w:type="spellEnd"/>
      <w:r w:rsidRPr="002903FA">
        <w:rPr>
          <w:rFonts w:eastAsia="Times New Roman" w:cstheme="majorHAnsi"/>
          <w:szCs w:val="22"/>
          <w:lang w:eastAsia="nl-NL"/>
        </w:rPr>
        <w:t xml:space="preserve"> aan giekeinde voor de werktuigen</w:t>
      </w:r>
      <w:r w:rsidR="000D146A" w:rsidRPr="002903FA">
        <w:rPr>
          <w:rFonts w:eastAsia="Times New Roman" w:cstheme="majorHAnsi"/>
          <w:szCs w:val="22"/>
          <w:lang w:eastAsia="nl-NL"/>
        </w:rPr>
        <w:t>.</w:t>
      </w:r>
    </w:p>
    <w:p w14:paraId="5062C36E" w14:textId="7DA913B7"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 xml:space="preserve">Slangen dienen ook via een </w:t>
      </w:r>
      <w:proofErr w:type="spellStart"/>
      <w:r w:rsidRPr="002903FA">
        <w:rPr>
          <w:rFonts w:eastAsia="Times New Roman" w:cstheme="majorHAnsi"/>
          <w:szCs w:val="22"/>
          <w:lang w:eastAsia="nl-NL"/>
        </w:rPr>
        <w:t>snelwissel</w:t>
      </w:r>
      <w:proofErr w:type="spellEnd"/>
      <w:r w:rsidRPr="002903FA">
        <w:rPr>
          <w:rFonts w:eastAsia="Times New Roman" w:cstheme="majorHAnsi"/>
          <w:szCs w:val="22"/>
          <w:lang w:eastAsia="nl-NL"/>
        </w:rPr>
        <w:t xml:space="preserve"> systeem te kunnen worden gekoppeld.</w:t>
      </w:r>
    </w:p>
    <w:p w14:paraId="194DF2B8" w14:textId="314C4D28" w:rsidR="00D74234" w:rsidRPr="002903FA" w:rsidRDefault="00D74234" w:rsidP="0076128B">
      <w:pPr>
        <w:pStyle w:val="Lijstalinea"/>
        <w:numPr>
          <w:ilvl w:val="0"/>
          <w:numId w:val="20"/>
        </w:numPr>
        <w:suppressAutoHyphens/>
        <w:spacing w:line="259" w:lineRule="auto"/>
        <w:jc w:val="both"/>
        <w:rPr>
          <w:rFonts w:eastAsia="Times New Roman" w:cstheme="majorHAnsi"/>
          <w:szCs w:val="22"/>
          <w:lang w:eastAsia="nl-NL"/>
        </w:rPr>
      </w:pPr>
      <w:proofErr w:type="spellStart"/>
      <w:r w:rsidRPr="002903FA">
        <w:rPr>
          <w:rFonts w:eastAsia="Times New Roman" w:cstheme="majorHAnsi"/>
          <w:szCs w:val="22"/>
          <w:lang w:eastAsia="nl-NL"/>
        </w:rPr>
        <w:t>Faster</w:t>
      </w:r>
      <w:proofErr w:type="spellEnd"/>
      <w:r w:rsidRPr="002903FA">
        <w:rPr>
          <w:rFonts w:eastAsia="Times New Roman" w:cstheme="majorHAnsi"/>
          <w:szCs w:val="22"/>
          <w:lang w:eastAsia="nl-NL"/>
        </w:rPr>
        <w:t xml:space="preserve"> </w:t>
      </w:r>
      <w:proofErr w:type="spellStart"/>
      <w:r w:rsidRPr="002903FA">
        <w:rPr>
          <w:rFonts w:eastAsia="Times New Roman" w:cstheme="majorHAnsi"/>
          <w:szCs w:val="22"/>
          <w:lang w:eastAsia="nl-NL"/>
        </w:rPr>
        <w:t>multi</w:t>
      </w:r>
      <w:proofErr w:type="spellEnd"/>
      <w:r w:rsidRPr="002903FA">
        <w:rPr>
          <w:rFonts w:eastAsia="Times New Roman" w:cstheme="majorHAnsi"/>
          <w:szCs w:val="22"/>
          <w:lang w:eastAsia="nl-NL"/>
        </w:rPr>
        <w:t xml:space="preserve"> snelkoppeling (of gelijkwaardig).</w:t>
      </w:r>
    </w:p>
    <w:p w14:paraId="77F02A2D" w14:textId="7AB4193E"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 xml:space="preserve">Dubbele </w:t>
      </w:r>
      <w:proofErr w:type="gramStart"/>
      <w:r w:rsidRPr="002903FA">
        <w:rPr>
          <w:rFonts w:eastAsia="Times New Roman" w:cstheme="majorHAnsi"/>
          <w:szCs w:val="22"/>
          <w:lang w:eastAsia="nl-NL"/>
        </w:rPr>
        <w:t>led verlichting</w:t>
      </w:r>
      <w:proofErr w:type="gramEnd"/>
      <w:r w:rsidRPr="002903FA">
        <w:rPr>
          <w:rFonts w:eastAsia="Times New Roman" w:cstheme="majorHAnsi"/>
          <w:szCs w:val="22"/>
          <w:lang w:eastAsia="nl-NL"/>
        </w:rPr>
        <w:t xml:space="preserve"> in de markeringsborden aan de achterzijde van de machine.</w:t>
      </w:r>
    </w:p>
    <w:p w14:paraId="538EEAAC" w14:textId="5C148279"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Zwenkbereik 130° naar voren</w:t>
      </w:r>
      <w:r w:rsidR="000D146A" w:rsidRPr="002903FA">
        <w:rPr>
          <w:rFonts w:eastAsia="Times New Roman" w:cstheme="majorHAnsi"/>
          <w:szCs w:val="22"/>
          <w:lang w:eastAsia="nl-NL"/>
        </w:rPr>
        <w:t>.</w:t>
      </w:r>
    </w:p>
    <w:p w14:paraId="2CCD98BC" w14:textId="19DE54AB"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Zwenksysteem door middel van hydraulische cilinder</w:t>
      </w:r>
      <w:r w:rsidR="000D146A" w:rsidRPr="002903FA">
        <w:rPr>
          <w:rFonts w:eastAsia="Times New Roman" w:cstheme="majorHAnsi"/>
          <w:szCs w:val="22"/>
          <w:lang w:eastAsia="nl-NL"/>
        </w:rPr>
        <w:t>.</w:t>
      </w:r>
    </w:p>
    <w:p w14:paraId="66692C60" w14:textId="694C7B1D"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Oliekoeler ± 13kW + voorbereiding afzuiging.</w:t>
      </w:r>
    </w:p>
    <w:p w14:paraId="6BD85509" w14:textId="7E6FD313"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 xml:space="preserve">Aanbouw moet aan de zijkant van de </w:t>
      </w:r>
      <w:r w:rsidR="00026EF6" w:rsidRPr="002903FA">
        <w:rPr>
          <w:rFonts w:eastAsia="Times New Roman" w:cstheme="majorHAnsi"/>
          <w:szCs w:val="22"/>
          <w:lang w:eastAsia="nl-NL"/>
        </w:rPr>
        <w:t xml:space="preserve">breedspoortractor </w:t>
      </w:r>
      <w:r w:rsidRPr="002903FA">
        <w:rPr>
          <w:rFonts w:eastAsia="Times New Roman" w:cstheme="majorHAnsi"/>
          <w:szCs w:val="22"/>
          <w:lang w:eastAsia="nl-NL"/>
        </w:rPr>
        <w:t>plaatsvinden.</w:t>
      </w:r>
    </w:p>
    <w:p w14:paraId="65432544" w14:textId="0162EF81"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Alle hydrauliekcomponenten hangen in de achterste hefinrichting</w:t>
      </w:r>
      <w:r w:rsidR="000D146A" w:rsidRPr="002903FA">
        <w:rPr>
          <w:rFonts w:eastAsia="Times New Roman" w:cstheme="majorHAnsi"/>
          <w:szCs w:val="22"/>
          <w:lang w:eastAsia="nl-NL"/>
        </w:rPr>
        <w:t>.</w:t>
      </w:r>
    </w:p>
    <w:p w14:paraId="5BF98A3A" w14:textId="6E9EC169"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 xml:space="preserve">Geavanceerd bedieningssysteem geïntegreerd in </w:t>
      </w:r>
      <w:r w:rsidR="00026EF6" w:rsidRPr="002903FA">
        <w:rPr>
          <w:rFonts w:eastAsia="Times New Roman" w:cstheme="majorHAnsi"/>
          <w:szCs w:val="22"/>
          <w:lang w:eastAsia="nl-NL"/>
        </w:rPr>
        <w:t>breedspoortractor</w:t>
      </w:r>
      <w:r w:rsidRPr="002903FA">
        <w:rPr>
          <w:rFonts w:eastAsia="Times New Roman" w:cstheme="majorHAnsi"/>
          <w:szCs w:val="22"/>
          <w:lang w:eastAsia="nl-NL"/>
        </w:rPr>
        <w:t>, in overleg met bestuurder.</w:t>
      </w:r>
    </w:p>
    <w:p w14:paraId="0F38BBD3" w14:textId="52F23FB6"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Locatie joysticks en bediening scherm in overleg met de bestuurder.</w:t>
      </w:r>
    </w:p>
    <w:p w14:paraId="0E8A3E95" w14:textId="4B8AD100"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Elektrisch bediende voorasblokkering</w:t>
      </w:r>
      <w:r w:rsidR="000D146A" w:rsidRPr="002903FA">
        <w:rPr>
          <w:rFonts w:eastAsia="Times New Roman" w:cstheme="majorHAnsi"/>
          <w:szCs w:val="22"/>
          <w:lang w:eastAsia="nl-NL"/>
        </w:rPr>
        <w:t>.</w:t>
      </w:r>
    </w:p>
    <w:p w14:paraId="688FA50E" w14:textId="10BDF5BD"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Slangen dienen bescherm</w:t>
      </w:r>
      <w:r w:rsidR="000D146A" w:rsidRPr="002903FA">
        <w:rPr>
          <w:rFonts w:eastAsia="Times New Roman" w:cstheme="majorHAnsi"/>
          <w:szCs w:val="22"/>
          <w:lang w:eastAsia="nl-NL"/>
        </w:rPr>
        <w:t>d</w:t>
      </w:r>
      <w:r w:rsidRPr="002903FA">
        <w:rPr>
          <w:rFonts w:eastAsia="Times New Roman" w:cstheme="majorHAnsi"/>
          <w:szCs w:val="22"/>
          <w:lang w:eastAsia="nl-NL"/>
        </w:rPr>
        <w:t xml:space="preserve"> te worden langs de giek.</w:t>
      </w:r>
    </w:p>
    <w:p w14:paraId="69BBFC80" w14:textId="62890C87"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 xml:space="preserve">Schakelbare </w:t>
      </w:r>
      <w:proofErr w:type="spellStart"/>
      <w:r w:rsidRPr="002903FA">
        <w:rPr>
          <w:rFonts w:eastAsia="Times New Roman" w:cstheme="majorHAnsi"/>
          <w:szCs w:val="22"/>
          <w:lang w:eastAsia="nl-NL"/>
        </w:rPr>
        <w:t>floatstand</w:t>
      </w:r>
      <w:proofErr w:type="spellEnd"/>
      <w:r w:rsidRPr="002903FA">
        <w:rPr>
          <w:rFonts w:eastAsia="Times New Roman" w:cstheme="majorHAnsi"/>
          <w:szCs w:val="22"/>
          <w:lang w:eastAsia="nl-NL"/>
        </w:rPr>
        <w:t xml:space="preserve"> op de bakcilinder</w:t>
      </w:r>
      <w:r w:rsidR="000D146A" w:rsidRPr="002903FA">
        <w:rPr>
          <w:rFonts w:eastAsia="Times New Roman" w:cstheme="majorHAnsi"/>
          <w:szCs w:val="22"/>
          <w:lang w:eastAsia="nl-NL"/>
        </w:rPr>
        <w:t>.</w:t>
      </w:r>
    </w:p>
    <w:p w14:paraId="6BD2A259" w14:textId="3EB29213"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Zitventielen op poot-, hef- en bakcilinder</w:t>
      </w:r>
      <w:r w:rsidR="000D146A" w:rsidRPr="002903FA">
        <w:rPr>
          <w:rFonts w:eastAsia="Times New Roman" w:cstheme="majorHAnsi"/>
          <w:szCs w:val="22"/>
          <w:lang w:eastAsia="nl-NL"/>
        </w:rPr>
        <w:t>.</w:t>
      </w:r>
    </w:p>
    <w:p w14:paraId="0AAB2719" w14:textId="639AC67B"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Knop in kruishendel voor in- en uitschakelen werktuig</w:t>
      </w:r>
      <w:r w:rsidR="000D146A" w:rsidRPr="002903FA">
        <w:rPr>
          <w:rFonts w:eastAsia="Times New Roman" w:cstheme="majorHAnsi"/>
          <w:szCs w:val="22"/>
          <w:lang w:eastAsia="nl-NL"/>
        </w:rPr>
        <w:t>.</w:t>
      </w:r>
    </w:p>
    <w:p w14:paraId="630799CF" w14:textId="3A85EC24" w:rsidR="00467DB1" w:rsidRPr="002903FA" w:rsidRDefault="00026EF6"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 xml:space="preserve">Breedspoortractor </w:t>
      </w:r>
      <w:r w:rsidR="00467DB1" w:rsidRPr="002903FA">
        <w:rPr>
          <w:rFonts w:eastAsia="Times New Roman" w:cstheme="majorHAnsi"/>
          <w:szCs w:val="22"/>
          <w:lang w:eastAsia="nl-NL"/>
        </w:rPr>
        <w:t>moet te besturen zijn op de joystick.</w:t>
      </w:r>
    </w:p>
    <w:p w14:paraId="35A48F17" w14:textId="43BD45E2"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Load-</w:t>
      </w:r>
      <w:proofErr w:type="spellStart"/>
      <w:r w:rsidRPr="002903FA">
        <w:rPr>
          <w:rFonts w:eastAsia="Times New Roman" w:cstheme="majorHAnsi"/>
          <w:szCs w:val="22"/>
          <w:lang w:eastAsia="nl-NL"/>
        </w:rPr>
        <w:t>sensingpomp</w:t>
      </w:r>
      <w:proofErr w:type="spellEnd"/>
      <w:r w:rsidRPr="002903FA">
        <w:rPr>
          <w:rFonts w:eastAsia="Times New Roman" w:cstheme="majorHAnsi"/>
          <w:szCs w:val="22"/>
          <w:lang w:eastAsia="nl-NL"/>
        </w:rPr>
        <w:t xml:space="preserve"> voor giekbediening</w:t>
      </w:r>
      <w:r w:rsidR="000D146A" w:rsidRPr="002903FA">
        <w:rPr>
          <w:rFonts w:eastAsia="Times New Roman" w:cstheme="majorHAnsi"/>
          <w:szCs w:val="22"/>
          <w:lang w:eastAsia="nl-NL"/>
        </w:rPr>
        <w:t>.</w:t>
      </w:r>
    </w:p>
    <w:p w14:paraId="0512269F" w14:textId="4F2EC9D7"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Hogedruksysteem van ± 350 bar voor werktuigen met hogedrukmotor</w:t>
      </w:r>
      <w:r w:rsidR="000D146A" w:rsidRPr="002903FA">
        <w:rPr>
          <w:rFonts w:eastAsia="Times New Roman" w:cstheme="majorHAnsi"/>
          <w:szCs w:val="22"/>
          <w:lang w:eastAsia="nl-NL"/>
        </w:rPr>
        <w:t>.</w:t>
      </w:r>
    </w:p>
    <w:p w14:paraId="24605D42" w14:textId="1082C111"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 xml:space="preserve">Giek I </w:t>
      </w:r>
      <w:r w:rsidR="000D146A" w:rsidRPr="002903FA">
        <w:rPr>
          <w:rFonts w:eastAsia="Times New Roman" w:cstheme="majorHAnsi"/>
          <w:szCs w:val="22"/>
          <w:lang w:eastAsia="nl-NL"/>
        </w:rPr>
        <w:t>–</w:t>
      </w:r>
      <w:r w:rsidRPr="002903FA">
        <w:rPr>
          <w:rFonts w:eastAsia="Times New Roman" w:cstheme="majorHAnsi"/>
          <w:szCs w:val="22"/>
          <w:lang w:eastAsia="nl-NL"/>
        </w:rPr>
        <w:t xml:space="preserve"> extra lang (400 cm. </w:t>
      </w:r>
      <w:proofErr w:type="spellStart"/>
      <w:r w:rsidRPr="002903FA">
        <w:rPr>
          <w:rFonts w:eastAsia="Times New Roman" w:cstheme="majorHAnsi"/>
          <w:szCs w:val="22"/>
          <w:lang w:eastAsia="nl-NL"/>
        </w:rPr>
        <w:t>h.o.h</w:t>
      </w:r>
      <w:proofErr w:type="spellEnd"/>
      <w:r w:rsidRPr="002903FA">
        <w:rPr>
          <w:rFonts w:eastAsia="Times New Roman" w:cstheme="majorHAnsi"/>
          <w:szCs w:val="22"/>
          <w:lang w:eastAsia="nl-NL"/>
        </w:rPr>
        <w:t>.)</w:t>
      </w:r>
      <w:r w:rsidR="000D146A" w:rsidRPr="002903FA">
        <w:rPr>
          <w:rFonts w:eastAsia="Times New Roman" w:cstheme="majorHAnsi"/>
          <w:szCs w:val="22"/>
          <w:lang w:eastAsia="nl-NL"/>
        </w:rPr>
        <w:t>.</w:t>
      </w:r>
    </w:p>
    <w:p w14:paraId="1FE668FF" w14:textId="30D1689C"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Giek II – lang, schuif (ingeschoven 340cm. en uitgeschoven 440cm. (</w:t>
      </w:r>
      <w:proofErr w:type="spellStart"/>
      <w:r w:rsidRPr="002903FA">
        <w:rPr>
          <w:rFonts w:eastAsia="Times New Roman" w:cstheme="majorHAnsi"/>
          <w:szCs w:val="22"/>
          <w:lang w:eastAsia="nl-NL"/>
        </w:rPr>
        <w:t>h.o.h</w:t>
      </w:r>
      <w:proofErr w:type="spellEnd"/>
      <w:r w:rsidRPr="002903FA">
        <w:rPr>
          <w:rFonts w:eastAsia="Times New Roman" w:cstheme="majorHAnsi"/>
          <w:szCs w:val="22"/>
          <w:lang w:eastAsia="nl-NL"/>
        </w:rPr>
        <w:t>.)</w:t>
      </w:r>
      <w:r w:rsidR="000D146A" w:rsidRPr="002903FA">
        <w:rPr>
          <w:rFonts w:eastAsia="Times New Roman" w:cstheme="majorHAnsi"/>
          <w:szCs w:val="22"/>
          <w:lang w:eastAsia="nl-NL"/>
        </w:rPr>
        <w:t>.</w:t>
      </w:r>
    </w:p>
    <w:p w14:paraId="4E9FBD9C" w14:textId="6CA6F09A"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Hydraulische voorziening t.b.v. aandrijving, regeling en schakeling van een transportband</w:t>
      </w:r>
      <w:r w:rsidR="000D146A" w:rsidRPr="002903FA">
        <w:rPr>
          <w:rFonts w:eastAsia="Times New Roman" w:cstheme="majorHAnsi"/>
          <w:szCs w:val="22"/>
          <w:lang w:eastAsia="nl-NL"/>
        </w:rPr>
        <w:t>.</w:t>
      </w:r>
    </w:p>
    <w:p w14:paraId="0915C5B4" w14:textId="77777777"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2 x extra stuurschuifsectie t.b.v.:</w:t>
      </w:r>
    </w:p>
    <w:p w14:paraId="30805B99" w14:textId="5B69432C"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Hydraulische draaikop klepelmaaier</w:t>
      </w:r>
      <w:r w:rsidR="000D146A" w:rsidRPr="002903FA">
        <w:rPr>
          <w:rFonts w:eastAsia="Times New Roman" w:cstheme="majorHAnsi"/>
          <w:szCs w:val="22"/>
          <w:lang w:eastAsia="nl-NL"/>
        </w:rPr>
        <w:t>;</w:t>
      </w:r>
    </w:p>
    <w:p w14:paraId="6DC77499" w14:textId="73E3AC11"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Hydraulisch opklapbare voorzijde</w:t>
      </w:r>
      <w:r w:rsidR="000D146A" w:rsidRPr="002903FA">
        <w:rPr>
          <w:rFonts w:eastAsia="Times New Roman" w:cstheme="majorHAnsi"/>
          <w:szCs w:val="22"/>
          <w:lang w:eastAsia="nl-NL"/>
        </w:rPr>
        <w:t>.</w:t>
      </w:r>
    </w:p>
    <w:p w14:paraId="40D61E03" w14:textId="004D10ED"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3 x extra set slangen + leidingen via tractorhydrauliek</w:t>
      </w:r>
      <w:r w:rsidR="000D146A" w:rsidRPr="002903FA">
        <w:rPr>
          <w:rFonts w:eastAsia="Times New Roman" w:cstheme="majorHAnsi"/>
          <w:szCs w:val="22"/>
          <w:lang w:eastAsia="nl-NL"/>
        </w:rPr>
        <w:t>:</w:t>
      </w:r>
    </w:p>
    <w:p w14:paraId="68B600BB" w14:textId="278EFFC8"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Hydraulisch opklapbare transportband</w:t>
      </w:r>
      <w:r w:rsidR="000D146A" w:rsidRPr="002903FA">
        <w:rPr>
          <w:rFonts w:eastAsia="Times New Roman" w:cstheme="majorHAnsi"/>
          <w:szCs w:val="22"/>
          <w:lang w:eastAsia="nl-NL"/>
        </w:rPr>
        <w:t>;</w:t>
      </w:r>
    </w:p>
    <w:p w14:paraId="2DAF24B9" w14:textId="33F77187"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Hydraulische gewasklep geleiding transportband links</w:t>
      </w:r>
      <w:r w:rsidR="000D146A" w:rsidRPr="002903FA">
        <w:rPr>
          <w:rFonts w:eastAsia="Times New Roman" w:cstheme="majorHAnsi"/>
          <w:szCs w:val="22"/>
          <w:lang w:eastAsia="nl-NL"/>
        </w:rPr>
        <w:t>;</w:t>
      </w:r>
    </w:p>
    <w:p w14:paraId="4A50C163" w14:textId="36CB100D"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Hydraulische gewasklep geleiding transportband rechts</w:t>
      </w:r>
      <w:r w:rsidR="000D146A" w:rsidRPr="002903FA">
        <w:rPr>
          <w:rFonts w:eastAsia="Times New Roman" w:cstheme="majorHAnsi"/>
          <w:szCs w:val="22"/>
          <w:lang w:eastAsia="nl-NL"/>
        </w:rPr>
        <w:t>.</w:t>
      </w:r>
    </w:p>
    <w:p w14:paraId="5091E3D0" w14:textId="27338B8E"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8 x elektrische bediening d.m.v. kruishendels</w:t>
      </w:r>
      <w:r w:rsidR="000D146A" w:rsidRPr="002903FA">
        <w:rPr>
          <w:rFonts w:eastAsia="Times New Roman" w:cstheme="majorHAnsi"/>
          <w:szCs w:val="22"/>
          <w:lang w:eastAsia="nl-NL"/>
        </w:rPr>
        <w:t>:</w:t>
      </w:r>
    </w:p>
    <w:p w14:paraId="2D1979F7" w14:textId="77777777"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Hefcilinder, Pootcilinder, Bakcilinder, Zwenkcilinder, Knikcilinder, Schuifgiekcilinder, Hydraulische draaikop, Transportbandcilinder.</w:t>
      </w:r>
    </w:p>
    <w:p w14:paraId="2913D49D" w14:textId="4A84AC89"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Trekhaak aan de aandrijf-unit</w:t>
      </w:r>
      <w:r w:rsidR="000D146A" w:rsidRPr="002903FA">
        <w:rPr>
          <w:rFonts w:eastAsia="Times New Roman" w:cstheme="majorHAnsi"/>
          <w:szCs w:val="22"/>
          <w:lang w:eastAsia="nl-NL"/>
        </w:rPr>
        <w:t>.</w:t>
      </w:r>
    </w:p>
    <w:p w14:paraId="284ACD48" w14:textId="0EF0E4C2"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Set afzetwielen t.b.v. aandrijf-unit</w:t>
      </w:r>
      <w:r w:rsidR="000D146A" w:rsidRPr="002903FA">
        <w:rPr>
          <w:rFonts w:eastAsia="Times New Roman" w:cstheme="majorHAnsi"/>
          <w:szCs w:val="22"/>
          <w:lang w:eastAsia="nl-NL"/>
        </w:rPr>
        <w:t>.</w:t>
      </w:r>
    </w:p>
    <w:p w14:paraId="5901E624" w14:textId="7F7D8F56"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Wielstel voor af- en aanbouw van de machine</w:t>
      </w:r>
      <w:r w:rsidR="000D146A" w:rsidRPr="002903FA">
        <w:rPr>
          <w:rFonts w:eastAsia="Times New Roman" w:cstheme="majorHAnsi"/>
          <w:szCs w:val="22"/>
          <w:lang w:eastAsia="nl-NL"/>
        </w:rPr>
        <w:t>.</w:t>
      </w:r>
    </w:p>
    <w:p w14:paraId="6AD32111" w14:textId="5EDBD73D"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2 x haak systeem op aandrijf-unit voor montage signaalbord</w:t>
      </w:r>
      <w:r w:rsidR="000D146A" w:rsidRPr="002903FA">
        <w:rPr>
          <w:rFonts w:eastAsia="Times New Roman" w:cstheme="majorHAnsi"/>
          <w:szCs w:val="22"/>
          <w:lang w:eastAsia="nl-NL"/>
        </w:rPr>
        <w:t>.</w:t>
      </w:r>
    </w:p>
    <w:p w14:paraId="181419C9" w14:textId="32DD2656"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lastRenderedPageBreak/>
        <w:t>Automatische bodemdrukregeling</w:t>
      </w:r>
      <w:r w:rsidR="000D146A" w:rsidRPr="002903FA">
        <w:rPr>
          <w:rFonts w:eastAsia="Times New Roman" w:cstheme="majorHAnsi"/>
          <w:szCs w:val="22"/>
          <w:lang w:eastAsia="nl-NL"/>
        </w:rPr>
        <w:t>.</w:t>
      </w:r>
    </w:p>
    <w:p w14:paraId="4D2CB74D" w14:textId="77777777" w:rsid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Hydraulisch snel aan- en afkoppelsysteem van de aanbouwmachine</w:t>
      </w:r>
      <w:r w:rsidR="000D146A" w:rsidRPr="002903FA">
        <w:rPr>
          <w:rFonts w:eastAsia="Times New Roman" w:cstheme="majorHAnsi"/>
          <w:szCs w:val="22"/>
          <w:lang w:eastAsia="nl-NL"/>
        </w:rPr>
        <w:t>.</w:t>
      </w:r>
    </w:p>
    <w:p w14:paraId="6B4DCE2C" w14:textId="438E8262"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Afsluitbare ruimte geschikt voor onder meer gereedschap. Deze ruimte moet zijn aangebracht in de aandrijf-unit.</w:t>
      </w:r>
    </w:p>
    <w:p w14:paraId="579E5A1C" w14:textId="54D7CE69"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 xml:space="preserve">Aanbouwframe inclusief de bevestigingssteun voor het slangenpakket en </w:t>
      </w:r>
      <w:proofErr w:type="spellStart"/>
      <w:r w:rsidRPr="002903FA">
        <w:rPr>
          <w:rFonts w:eastAsia="Times New Roman" w:cstheme="majorHAnsi"/>
          <w:szCs w:val="22"/>
          <w:lang w:eastAsia="nl-NL"/>
        </w:rPr>
        <w:t>afmontag</w:t>
      </w:r>
      <w:r w:rsidR="000D146A" w:rsidRPr="002903FA">
        <w:rPr>
          <w:rFonts w:eastAsia="Times New Roman" w:cstheme="majorHAnsi"/>
          <w:szCs w:val="22"/>
          <w:lang w:eastAsia="nl-NL"/>
        </w:rPr>
        <w:t>e</w:t>
      </w:r>
      <w:proofErr w:type="spellEnd"/>
      <w:r w:rsidR="000D146A" w:rsidRPr="002903FA">
        <w:rPr>
          <w:rFonts w:eastAsia="Times New Roman" w:cstheme="majorHAnsi"/>
          <w:szCs w:val="22"/>
          <w:lang w:eastAsia="nl-NL"/>
        </w:rPr>
        <w:t>.</w:t>
      </w:r>
    </w:p>
    <w:p w14:paraId="356A57B4" w14:textId="72089E43"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 xml:space="preserve">In verband met vrij zicht moet het slangenpakket naast het spatbord rechts in de </w:t>
      </w:r>
      <w:proofErr w:type="spellStart"/>
      <w:r w:rsidRPr="002903FA">
        <w:rPr>
          <w:rFonts w:eastAsia="Times New Roman" w:cstheme="majorHAnsi"/>
          <w:szCs w:val="22"/>
          <w:lang w:eastAsia="nl-NL"/>
        </w:rPr>
        <w:t>spatbordverbreder</w:t>
      </w:r>
      <w:proofErr w:type="spellEnd"/>
      <w:r w:rsidRPr="002903FA">
        <w:rPr>
          <w:rFonts w:eastAsia="Times New Roman" w:cstheme="majorHAnsi"/>
          <w:szCs w:val="22"/>
          <w:lang w:eastAsia="nl-NL"/>
        </w:rPr>
        <w:t xml:space="preserve"> worden aangebracht.</w:t>
      </w:r>
    </w:p>
    <w:p w14:paraId="6D9E6EAC" w14:textId="77777777" w:rsidR="000D146A"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De complete machine mag incl. aanbouw niet breder zijn dan 3 meter.</w:t>
      </w:r>
    </w:p>
    <w:p w14:paraId="6DC85E5B" w14:textId="3B939D61" w:rsidR="00467DB1" w:rsidRPr="002903FA" w:rsidRDefault="00467DB1" w:rsidP="0076128B">
      <w:pPr>
        <w:pStyle w:val="Lijstalinea"/>
        <w:numPr>
          <w:ilvl w:val="0"/>
          <w:numId w:val="20"/>
        </w:numPr>
        <w:suppressAutoHyphens/>
        <w:spacing w:line="259" w:lineRule="auto"/>
        <w:jc w:val="both"/>
        <w:rPr>
          <w:rFonts w:eastAsia="Times New Roman" w:cstheme="majorHAnsi"/>
          <w:szCs w:val="22"/>
          <w:lang w:eastAsia="nl-NL"/>
        </w:rPr>
      </w:pPr>
      <w:r w:rsidRPr="002903FA">
        <w:rPr>
          <w:rFonts w:eastAsia="Times New Roman" w:cstheme="majorHAnsi"/>
          <w:szCs w:val="22"/>
          <w:lang w:eastAsia="nl-NL"/>
        </w:rPr>
        <w:t>De aanbouw dient te allen tijde te blijven voldoen aan het vereiste CE-keurmerk zoals verstrekt bij levering vanuit de fabriek.</w:t>
      </w:r>
    </w:p>
    <w:p w14:paraId="334577A6" w14:textId="77777777" w:rsidR="00034EF1" w:rsidRDefault="00034EF1" w:rsidP="00B82C9B">
      <w:pPr>
        <w:jc w:val="both"/>
        <w:rPr>
          <w:rFonts w:cstheme="majorHAnsi"/>
          <w:szCs w:val="22"/>
        </w:rPr>
      </w:pPr>
    </w:p>
    <w:p w14:paraId="0B0BE530" w14:textId="2974C81F" w:rsidR="00034EF1" w:rsidRPr="000E3DEB" w:rsidRDefault="00034EF1" w:rsidP="00B82C9B">
      <w:pPr>
        <w:jc w:val="both"/>
        <w:rPr>
          <w:b/>
          <w:sz w:val="24"/>
        </w:rPr>
      </w:pPr>
      <w:r w:rsidRPr="000E3DEB">
        <w:rPr>
          <w:b/>
          <w:sz w:val="24"/>
        </w:rPr>
        <w:t xml:space="preserve">III. </w:t>
      </w:r>
      <w:bookmarkStart w:id="189" w:name="_Toc26844899"/>
      <w:r w:rsidRPr="000E3DEB">
        <w:rPr>
          <w:b/>
          <w:sz w:val="24"/>
        </w:rPr>
        <w:t>Opleiding, instructie en documentatie</w:t>
      </w:r>
      <w:bookmarkEnd w:id="189"/>
    </w:p>
    <w:p w14:paraId="626419A8" w14:textId="420D3BD0" w:rsidR="00034EF1" w:rsidRPr="000E3DEB" w:rsidRDefault="00034EF1" w:rsidP="0076128B">
      <w:pPr>
        <w:pStyle w:val="Lijstalinea"/>
        <w:numPr>
          <w:ilvl w:val="0"/>
          <w:numId w:val="17"/>
        </w:numPr>
        <w:suppressAutoHyphens/>
        <w:spacing w:line="259" w:lineRule="auto"/>
        <w:jc w:val="both"/>
        <w:rPr>
          <w:rFonts w:eastAsia="Times New Roman" w:cstheme="majorHAnsi"/>
          <w:szCs w:val="22"/>
          <w:lang w:eastAsia="nl-NL"/>
        </w:rPr>
      </w:pPr>
      <w:r w:rsidRPr="000E3DEB">
        <w:rPr>
          <w:rFonts w:cstheme="majorHAnsi"/>
          <w:szCs w:val="22"/>
        </w:rPr>
        <w:t>Leverancier</w:t>
      </w:r>
      <w:r w:rsidRPr="000E3DEB">
        <w:rPr>
          <w:rFonts w:eastAsia="Times New Roman" w:cstheme="majorHAnsi"/>
          <w:szCs w:val="22"/>
          <w:lang w:eastAsia="nl-NL"/>
        </w:rPr>
        <w:t xml:space="preserve"> dient aan Opdrachtgever adequate technische documentatie in de Nederlandse taal te verstrekken van de </w:t>
      </w:r>
      <w:r w:rsidR="00026EF6" w:rsidRPr="000E3DEB">
        <w:rPr>
          <w:rFonts w:eastAsia="Times New Roman" w:cstheme="majorHAnsi"/>
          <w:szCs w:val="22"/>
          <w:lang w:eastAsia="nl-NL"/>
        </w:rPr>
        <w:t>b</w:t>
      </w:r>
      <w:r w:rsidRPr="000E3DEB">
        <w:rPr>
          <w:rFonts w:eastAsia="Times New Roman" w:cstheme="majorHAnsi"/>
          <w:szCs w:val="22"/>
          <w:lang w:eastAsia="nl-NL"/>
        </w:rPr>
        <w:t xml:space="preserve">reedspoortractor </w:t>
      </w:r>
      <w:r w:rsidRPr="000E3DEB">
        <w:rPr>
          <w:rFonts w:eastAsia="Times New Roman" w:cstheme="majorHAnsi"/>
          <w:szCs w:val="22"/>
          <w:u w:val="single"/>
          <w:lang w:eastAsia="nl-NL"/>
        </w:rPr>
        <w:t xml:space="preserve">en </w:t>
      </w:r>
      <w:r w:rsidRPr="000E3DEB">
        <w:rPr>
          <w:rFonts w:eastAsia="Times New Roman" w:cstheme="majorHAnsi"/>
          <w:szCs w:val="22"/>
          <w:lang w:eastAsia="nl-NL"/>
        </w:rPr>
        <w:t xml:space="preserve">de </w:t>
      </w:r>
      <w:r w:rsidR="00026EF6" w:rsidRPr="000E3DEB">
        <w:rPr>
          <w:rFonts w:eastAsia="Times New Roman" w:cstheme="majorHAnsi"/>
          <w:szCs w:val="22"/>
          <w:lang w:eastAsia="nl-NL"/>
        </w:rPr>
        <w:t>a</w:t>
      </w:r>
      <w:r w:rsidRPr="000E3DEB">
        <w:rPr>
          <w:rFonts w:eastAsia="Times New Roman" w:cstheme="majorHAnsi"/>
          <w:szCs w:val="22"/>
          <w:lang w:eastAsia="nl-NL"/>
        </w:rPr>
        <w:t>anbouw.</w:t>
      </w:r>
    </w:p>
    <w:p w14:paraId="35393D37" w14:textId="08AF052E" w:rsidR="00034EF1" w:rsidRPr="000E3DEB" w:rsidRDefault="00034EF1" w:rsidP="0076128B">
      <w:pPr>
        <w:pStyle w:val="Lijstalinea"/>
        <w:numPr>
          <w:ilvl w:val="0"/>
          <w:numId w:val="17"/>
        </w:numPr>
        <w:suppressAutoHyphens/>
        <w:spacing w:line="259" w:lineRule="auto"/>
        <w:jc w:val="both"/>
        <w:rPr>
          <w:rFonts w:eastAsia="Times New Roman" w:cstheme="majorHAnsi"/>
          <w:szCs w:val="22"/>
          <w:lang w:eastAsia="nl-NL"/>
        </w:rPr>
      </w:pPr>
      <w:r w:rsidRPr="000E3DEB">
        <w:rPr>
          <w:rFonts w:eastAsia="Times New Roman" w:cstheme="majorHAnsi"/>
          <w:szCs w:val="22"/>
          <w:lang w:eastAsia="nl-NL"/>
        </w:rPr>
        <w:t xml:space="preserve">Leverancier dient adequate opleiding(en) te verzorgen ten behoeve van medewerkers van Opdrachtgever over goed en veilig gebruik van de </w:t>
      </w:r>
      <w:r w:rsidR="00026EF6" w:rsidRPr="000E3DEB">
        <w:rPr>
          <w:rFonts w:eastAsia="Times New Roman" w:cstheme="majorHAnsi"/>
          <w:szCs w:val="22"/>
          <w:lang w:eastAsia="nl-NL"/>
        </w:rPr>
        <w:t>b</w:t>
      </w:r>
      <w:r w:rsidRPr="000E3DEB">
        <w:rPr>
          <w:rFonts w:eastAsia="Times New Roman" w:cstheme="majorHAnsi"/>
          <w:szCs w:val="22"/>
          <w:lang w:eastAsia="nl-NL"/>
        </w:rPr>
        <w:t xml:space="preserve">reedspoortractor met </w:t>
      </w:r>
      <w:r w:rsidR="00026EF6" w:rsidRPr="000E3DEB">
        <w:rPr>
          <w:rFonts w:eastAsia="Times New Roman" w:cstheme="majorHAnsi"/>
          <w:szCs w:val="22"/>
          <w:lang w:eastAsia="nl-NL"/>
        </w:rPr>
        <w:t>a</w:t>
      </w:r>
      <w:r w:rsidRPr="000E3DEB">
        <w:rPr>
          <w:rFonts w:eastAsia="Times New Roman" w:cstheme="majorHAnsi"/>
          <w:szCs w:val="22"/>
          <w:lang w:eastAsia="nl-NL"/>
        </w:rPr>
        <w:t>anbouw en om de med</w:t>
      </w:r>
      <w:r w:rsidR="00573EC1" w:rsidRPr="000E3DEB">
        <w:rPr>
          <w:rFonts w:eastAsia="Times New Roman" w:cstheme="majorHAnsi"/>
          <w:szCs w:val="22"/>
          <w:lang w:eastAsia="nl-NL"/>
        </w:rPr>
        <w:t>e</w:t>
      </w:r>
      <w:r w:rsidRPr="000E3DEB">
        <w:rPr>
          <w:rFonts w:eastAsia="Times New Roman" w:cstheme="majorHAnsi"/>
          <w:szCs w:val="22"/>
          <w:lang w:eastAsia="nl-NL"/>
        </w:rPr>
        <w:t>werkers in staat te stellen 'kleine gebreken' zelfstandig te verhelpen en 'klein onderhoud' zelfstandig uit te voeren.</w:t>
      </w:r>
    </w:p>
    <w:p w14:paraId="6FEE3222" w14:textId="77777777" w:rsidR="00034EF1" w:rsidRPr="000E3DEB" w:rsidRDefault="00034EF1" w:rsidP="0076128B">
      <w:pPr>
        <w:pStyle w:val="Lijstalinea"/>
        <w:numPr>
          <w:ilvl w:val="0"/>
          <w:numId w:val="17"/>
        </w:numPr>
        <w:suppressAutoHyphens/>
        <w:spacing w:line="259" w:lineRule="auto"/>
        <w:jc w:val="both"/>
        <w:rPr>
          <w:rFonts w:eastAsia="Times New Roman" w:cstheme="majorHAnsi"/>
          <w:szCs w:val="22"/>
          <w:lang w:eastAsia="nl-NL"/>
        </w:rPr>
      </w:pPr>
      <w:r w:rsidRPr="000E3DEB">
        <w:rPr>
          <w:rFonts w:eastAsia="Times New Roman" w:cstheme="majorHAnsi"/>
          <w:szCs w:val="22"/>
          <w:lang w:eastAsia="nl-NL"/>
        </w:rPr>
        <w:t xml:space="preserve">Leverancier dient digitaal werkplaatshandboeken te leveren met daarin informatie over onderhoudsintervallen, informatie over de benodigde onderhoudsactiviteiten, overzichtelijke schema’s van </w:t>
      </w:r>
      <w:proofErr w:type="spellStart"/>
      <w:r w:rsidRPr="000E3DEB">
        <w:rPr>
          <w:rFonts w:eastAsia="Times New Roman" w:cstheme="majorHAnsi"/>
          <w:szCs w:val="22"/>
          <w:lang w:eastAsia="nl-NL"/>
        </w:rPr>
        <w:t>electronica</w:t>
      </w:r>
      <w:proofErr w:type="spellEnd"/>
      <w:r w:rsidRPr="000E3DEB">
        <w:rPr>
          <w:rFonts w:eastAsia="Times New Roman" w:cstheme="majorHAnsi"/>
          <w:szCs w:val="22"/>
          <w:lang w:eastAsia="nl-NL"/>
        </w:rPr>
        <w:t xml:space="preserve">/hydrauliek/pneumatiek, storingsanalyse en </w:t>
      </w:r>
      <w:proofErr w:type="spellStart"/>
      <w:r w:rsidRPr="000E3DEB">
        <w:rPr>
          <w:rFonts w:eastAsia="Times New Roman" w:cstheme="majorHAnsi"/>
          <w:szCs w:val="22"/>
          <w:lang w:eastAsia="nl-NL"/>
        </w:rPr>
        <w:t>verhelping</w:t>
      </w:r>
      <w:proofErr w:type="spellEnd"/>
      <w:r w:rsidRPr="000E3DEB">
        <w:rPr>
          <w:rFonts w:eastAsia="Times New Roman" w:cstheme="majorHAnsi"/>
          <w:szCs w:val="22"/>
          <w:lang w:eastAsia="nl-NL"/>
        </w:rPr>
        <w:t xml:space="preserve"> met betrekking tot </w:t>
      </w:r>
      <w:proofErr w:type="spellStart"/>
      <w:r w:rsidRPr="000E3DEB">
        <w:rPr>
          <w:rFonts w:eastAsia="Times New Roman" w:cstheme="majorHAnsi"/>
          <w:szCs w:val="22"/>
          <w:lang w:eastAsia="nl-NL"/>
        </w:rPr>
        <w:t>electronische</w:t>
      </w:r>
      <w:proofErr w:type="spellEnd"/>
      <w:r w:rsidRPr="000E3DEB">
        <w:rPr>
          <w:rFonts w:eastAsia="Times New Roman" w:cstheme="majorHAnsi"/>
          <w:szCs w:val="22"/>
          <w:lang w:eastAsia="nl-NL"/>
        </w:rPr>
        <w:t xml:space="preserve"> systemen, tekeningen en overzichten van de componenten waaruit de machine is samengesteld.</w:t>
      </w:r>
    </w:p>
    <w:p w14:paraId="20062350" w14:textId="77777777" w:rsidR="00034EF1" w:rsidRPr="000E3DEB" w:rsidRDefault="00034EF1" w:rsidP="0076128B">
      <w:pPr>
        <w:pStyle w:val="Lijstalinea"/>
        <w:numPr>
          <w:ilvl w:val="0"/>
          <w:numId w:val="17"/>
        </w:numPr>
        <w:suppressAutoHyphens/>
        <w:spacing w:line="259" w:lineRule="auto"/>
        <w:jc w:val="both"/>
        <w:rPr>
          <w:rFonts w:eastAsia="Times New Roman" w:cstheme="majorHAnsi"/>
          <w:szCs w:val="22"/>
          <w:lang w:eastAsia="nl-NL"/>
        </w:rPr>
      </w:pPr>
      <w:r w:rsidRPr="000E3DEB">
        <w:rPr>
          <w:rFonts w:eastAsia="Times New Roman" w:cstheme="majorHAnsi"/>
          <w:szCs w:val="22"/>
          <w:lang w:eastAsia="nl-NL"/>
        </w:rPr>
        <w:t>Leverancier dient digitaal onderdelenboeken te leveren met afbeeldingen en artikelnummers.</w:t>
      </w:r>
    </w:p>
    <w:p w14:paraId="5759E171" w14:textId="667F4433" w:rsidR="00DF388C" w:rsidRPr="000E3DEB" w:rsidRDefault="00034EF1" w:rsidP="0076128B">
      <w:pPr>
        <w:pStyle w:val="Lijstalinea"/>
        <w:numPr>
          <w:ilvl w:val="0"/>
          <w:numId w:val="17"/>
        </w:numPr>
        <w:suppressAutoHyphens/>
        <w:spacing w:line="259" w:lineRule="auto"/>
        <w:jc w:val="both"/>
        <w:rPr>
          <w:rFonts w:eastAsia="Times New Roman" w:cstheme="majorHAnsi"/>
          <w:szCs w:val="22"/>
          <w:lang w:eastAsia="nl-NL"/>
        </w:rPr>
      </w:pPr>
      <w:r w:rsidRPr="000E3DEB">
        <w:rPr>
          <w:rFonts w:eastAsia="Times New Roman" w:cstheme="majorHAnsi"/>
          <w:szCs w:val="22"/>
          <w:lang w:eastAsia="nl-NL"/>
        </w:rPr>
        <w:t xml:space="preserve">Leverancier dient </w:t>
      </w:r>
      <w:proofErr w:type="spellStart"/>
      <w:r w:rsidR="001E4F19" w:rsidRPr="000E3DEB">
        <w:rPr>
          <w:rFonts w:eastAsia="Times New Roman" w:cstheme="majorHAnsi"/>
          <w:szCs w:val="22"/>
          <w:lang w:eastAsia="nl-NL"/>
        </w:rPr>
        <w:t>tenbehoeve</w:t>
      </w:r>
      <w:proofErr w:type="spellEnd"/>
      <w:r w:rsidR="001E4F19" w:rsidRPr="000E3DEB">
        <w:rPr>
          <w:rFonts w:eastAsia="Times New Roman" w:cstheme="majorHAnsi"/>
          <w:szCs w:val="22"/>
          <w:lang w:eastAsia="nl-NL"/>
        </w:rPr>
        <w:t xml:space="preserve"> van de machinist documentatie in </w:t>
      </w:r>
      <w:r w:rsidRPr="000E3DEB">
        <w:rPr>
          <w:rFonts w:eastAsia="Times New Roman" w:cstheme="majorHAnsi"/>
          <w:szCs w:val="22"/>
          <w:lang w:eastAsia="nl-NL"/>
        </w:rPr>
        <w:t>boek</w:t>
      </w:r>
      <w:r w:rsidR="001E4F19" w:rsidRPr="000E3DEB">
        <w:rPr>
          <w:rFonts w:eastAsia="Times New Roman" w:cstheme="majorHAnsi"/>
          <w:szCs w:val="22"/>
          <w:lang w:eastAsia="nl-NL"/>
        </w:rPr>
        <w:t>vorm te leveren met een bedieningshandleiding en veiligheidsinstructies</w:t>
      </w:r>
      <w:r w:rsidRPr="000E3DEB">
        <w:rPr>
          <w:rFonts w:eastAsia="Times New Roman" w:cstheme="majorHAnsi"/>
          <w:szCs w:val="22"/>
          <w:lang w:eastAsia="nl-NL"/>
        </w:rPr>
        <w:t>.</w:t>
      </w:r>
    </w:p>
    <w:p w14:paraId="147561E2" w14:textId="42E8CCBF" w:rsidR="00F673D7" w:rsidRPr="000E3DEB" w:rsidRDefault="00034EF1" w:rsidP="0076128B">
      <w:pPr>
        <w:pStyle w:val="Lijstalinea"/>
        <w:numPr>
          <w:ilvl w:val="0"/>
          <w:numId w:val="17"/>
        </w:numPr>
        <w:suppressAutoHyphens/>
        <w:spacing w:line="259" w:lineRule="auto"/>
        <w:jc w:val="both"/>
        <w:rPr>
          <w:rFonts w:eastAsia="Times New Roman" w:cstheme="majorHAnsi"/>
          <w:szCs w:val="22"/>
          <w:lang w:eastAsia="nl-NL"/>
        </w:rPr>
      </w:pPr>
      <w:r w:rsidRPr="000E3DEB">
        <w:rPr>
          <w:rFonts w:eastAsia="Times New Roman" w:cstheme="majorHAnsi"/>
          <w:szCs w:val="22"/>
          <w:lang w:eastAsia="nl-NL"/>
        </w:rPr>
        <w:t xml:space="preserve">Bij inbedrijfstelling van de </w:t>
      </w:r>
      <w:r w:rsidR="00026EF6" w:rsidRPr="000E3DEB">
        <w:rPr>
          <w:rFonts w:eastAsia="Times New Roman" w:cstheme="majorHAnsi"/>
          <w:szCs w:val="22"/>
          <w:lang w:eastAsia="nl-NL"/>
        </w:rPr>
        <w:t>b</w:t>
      </w:r>
      <w:r w:rsidR="00DF388C" w:rsidRPr="000E3DEB">
        <w:rPr>
          <w:rFonts w:eastAsia="Times New Roman" w:cstheme="majorHAnsi"/>
          <w:szCs w:val="22"/>
          <w:lang w:eastAsia="nl-NL"/>
        </w:rPr>
        <w:t xml:space="preserve">reedspoortractor met </w:t>
      </w:r>
      <w:r w:rsidR="00026EF6" w:rsidRPr="000E3DEB">
        <w:rPr>
          <w:rFonts w:eastAsia="Times New Roman" w:cstheme="majorHAnsi"/>
          <w:szCs w:val="22"/>
          <w:lang w:eastAsia="nl-NL"/>
        </w:rPr>
        <w:t>a</w:t>
      </w:r>
      <w:r w:rsidR="00DF388C" w:rsidRPr="000E3DEB">
        <w:rPr>
          <w:rFonts w:eastAsia="Times New Roman" w:cstheme="majorHAnsi"/>
          <w:szCs w:val="22"/>
          <w:lang w:eastAsia="nl-NL"/>
        </w:rPr>
        <w:t>anbouw</w:t>
      </w:r>
      <w:r w:rsidRPr="000E3DEB">
        <w:rPr>
          <w:rFonts w:eastAsia="Times New Roman" w:cstheme="majorHAnsi"/>
          <w:szCs w:val="22"/>
          <w:lang w:eastAsia="nl-NL"/>
        </w:rPr>
        <w:t xml:space="preserve"> dient door de leverancier op locatie van Opdrachtgever op minimaal één (1) werkdag een instructie te worden gegeven onder operationele omstandigheden.</w:t>
      </w:r>
    </w:p>
    <w:p w14:paraId="147561E3" w14:textId="77777777" w:rsidR="004C5AFD" w:rsidRPr="00467DB1" w:rsidRDefault="004C5AFD" w:rsidP="00B82C9B">
      <w:pPr>
        <w:pStyle w:val="Plattetekst"/>
        <w:widowControl w:val="0"/>
        <w:suppressAutoHyphens/>
        <w:spacing w:after="0" w:line="259" w:lineRule="auto"/>
        <w:ind w:left="426"/>
        <w:contextualSpacing/>
        <w:jc w:val="both"/>
        <w:rPr>
          <w:rFonts w:cstheme="majorHAnsi"/>
          <w:szCs w:val="22"/>
        </w:rPr>
      </w:pPr>
    </w:p>
    <w:p w14:paraId="7FB85AE9" w14:textId="77777777" w:rsidR="002903FA" w:rsidRDefault="002903FA">
      <w:pPr>
        <w:rPr>
          <w:rFonts w:eastAsiaTheme="majorEastAsia" w:cstheme="majorBidi"/>
          <w:b/>
          <w:bCs/>
          <w:szCs w:val="32"/>
        </w:rPr>
      </w:pPr>
      <w:bookmarkStart w:id="190" w:name="_Ref32494906"/>
      <w:bookmarkStart w:id="191" w:name="_Ref32495144"/>
      <w:bookmarkStart w:id="192" w:name="_Ref32495467"/>
      <w:bookmarkStart w:id="193" w:name="_Toc45103214"/>
      <w:bookmarkStart w:id="194" w:name="_Toc45106535"/>
      <w:r>
        <w:br w:type="page"/>
      </w:r>
    </w:p>
    <w:p w14:paraId="147561E6" w14:textId="1FE7190A" w:rsidR="00BA1725" w:rsidRPr="008F6FF8" w:rsidRDefault="00BA1725" w:rsidP="00B82C9B">
      <w:pPr>
        <w:pStyle w:val="Kop1"/>
        <w:numPr>
          <w:ilvl w:val="0"/>
          <w:numId w:val="0"/>
        </w:numPr>
        <w:ind w:left="432" w:hanging="432"/>
        <w:jc w:val="both"/>
      </w:pPr>
      <w:bookmarkStart w:id="195" w:name="_Toc164088450"/>
      <w:r w:rsidRPr="00E46981">
        <w:lastRenderedPageBreak/>
        <w:t xml:space="preserve">Bijlage </w:t>
      </w:r>
      <w:r w:rsidR="001A0039" w:rsidRPr="00E46981">
        <w:t>4</w:t>
      </w:r>
      <w:r w:rsidR="002636F9" w:rsidRPr="00E46981">
        <w:t>a</w:t>
      </w:r>
      <w:r w:rsidR="0037686F" w:rsidRPr="00E46981">
        <w:t xml:space="preserve">: </w:t>
      </w:r>
      <w:r w:rsidR="00B22C2E" w:rsidRPr="00E46981">
        <w:tab/>
      </w:r>
      <w:r w:rsidR="0037686F" w:rsidRPr="008F6FF8">
        <w:t>Concept</w:t>
      </w:r>
      <w:r w:rsidR="001A4CEE" w:rsidRPr="008F6FF8">
        <w:t xml:space="preserve"> </w:t>
      </w:r>
      <w:r w:rsidR="0013581F">
        <w:t>Leveringsovereen</w:t>
      </w:r>
      <w:r w:rsidR="002636F9" w:rsidRPr="008F6FF8">
        <w:t>komst</w:t>
      </w:r>
      <w:bookmarkEnd w:id="195"/>
      <w:r w:rsidR="002636F9" w:rsidRPr="008F6FF8">
        <w:t xml:space="preserve"> </w:t>
      </w:r>
      <w:bookmarkEnd w:id="190"/>
      <w:bookmarkEnd w:id="191"/>
      <w:bookmarkEnd w:id="192"/>
      <w:bookmarkEnd w:id="193"/>
      <w:bookmarkEnd w:id="194"/>
    </w:p>
    <w:p w14:paraId="147561E7" w14:textId="77777777" w:rsidR="006E74A5" w:rsidRPr="008F6FF8" w:rsidRDefault="006E74A5" w:rsidP="00B82C9B">
      <w:pPr>
        <w:suppressAutoHyphens/>
        <w:spacing w:line="259" w:lineRule="auto"/>
        <w:contextualSpacing/>
        <w:jc w:val="both"/>
        <w:rPr>
          <w:rFonts w:cstheme="majorHAnsi"/>
          <w:szCs w:val="22"/>
        </w:rPr>
      </w:pPr>
    </w:p>
    <w:p w14:paraId="147561E8" w14:textId="24343922" w:rsidR="00A43CBB" w:rsidRPr="008F6FF8" w:rsidRDefault="002636F9" w:rsidP="00B82C9B">
      <w:pPr>
        <w:suppressAutoHyphens/>
        <w:spacing w:line="259" w:lineRule="auto"/>
        <w:contextualSpacing/>
        <w:jc w:val="both"/>
        <w:rPr>
          <w:rFonts w:cstheme="majorHAnsi"/>
          <w:szCs w:val="22"/>
        </w:rPr>
      </w:pPr>
      <w:r w:rsidRPr="008F6FF8">
        <w:rPr>
          <w:rFonts w:cstheme="majorHAnsi"/>
          <w:szCs w:val="22"/>
        </w:rPr>
        <w:t>De Concept</w:t>
      </w:r>
      <w:r w:rsidR="001A4CEE" w:rsidRPr="008F6FF8">
        <w:rPr>
          <w:rFonts w:cstheme="majorHAnsi"/>
          <w:szCs w:val="22"/>
        </w:rPr>
        <w:t xml:space="preserve"> </w:t>
      </w:r>
      <w:r w:rsidR="0013581F">
        <w:rPr>
          <w:rFonts w:cstheme="majorHAnsi"/>
          <w:szCs w:val="22"/>
        </w:rPr>
        <w:t>Leverings</w:t>
      </w:r>
      <w:r w:rsidR="009437C2">
        <w:rPr>
          <w:rFonts w:cstheme="majorHAnsi"/>
          <w:szCs w:val="22"/>
        </w:rPr>
        <w:t>o</w:t>
      </w:r>
      <w:r w:rsidRPr="008F6FF8">
        <w:rPr>
          <w:rFonts w:cstheme="majorHAnsi"/>
          <w:szCs w:val="22"/>
        </w:rPr>
        <w:t xml:space="preserve">vereenkomst </w:t>
      </w:r>
      <w:r w:rsidR="00D30827">
        <w:rPr>
          <w:rFonts w:cstheme="majorHAnsi"/>
          <w:szCs w:val="22"/>
        </w:rPr>
        <w:t>is</w:t>
      </w:r>
      <w:r w:rsidRPr="008F6FF8">
        <w:rPr>
          <w:rFonts w:cstheme="majorHAnsi"/>
          <w:szCs w:val="22"/>
        </w:rPr>
        <w:t xml:space="preserve"> s</w:t>
      </w:r>
      <w:r w:rsidR="00A43CBB" w:rsidRPr="008F6FF8">
        <w:rPr>
          <w:rFonts w:cstheme="majorHAnsi"/>
          <w:szCs w:val="22"/>
        </w:rPr>
        <w:t xml:space="preserve">eparaat bijgevoegd in </w:t>
      </w:r>
      <w:proofErr w:type="gramStart"/>
      <w:r w:rsidR="00A43CBB" w:rsidRPr="008F6FF8">
        <w:rPr>
          <w:rFonts w:cstheme="majorHAnsi"/>
          <w:szCs w:val="22"/>
        </w:rPr>
        <w:t>pd</w:t>
      </w:r>
      <w:r w:rsidR="007C40A0" w:rsidRPr="008F6FF8">
        <w:rPr>
          <w:rFonts w:cstheme="majorHAnsi"/>
          <w:szCs w:val="22"/>
        </w:rPr>
        <w:t>f format</w:t>
      </w:r>
      <w:proofErr w:type="gramEnd"/>
      <w:r w:rsidR="00CE77C9" w:rsidRPr="008F6FF8">
        <w:rPr>
          <w:rFonts w:cstheme="majorHAnsi"/>
          <w:szCs w:val="22"/>
        </w:rPr>
        <w:t>.</w:t>
      </w:r>
    </w:p>
    <w:p w14:paraId="64009ECD" w14:textId="77777777" w:rsidR="00D30827" w:rsidRDefault="00D30827">
      <w:pPr>
        <w:rPr>
          <w:rFonts w:cstheme="majorHAnsi"/>
          <w:szCs w:val="22"/>
        </w:rPr>
      </w:pPr>
      <w:r>
        <w:rPr>
          <w:rFonts w:cstheme="majorHAnsi"/>
          <w:szCs w:val="22"/>
        </w:rPr>
        <w:br w:type="page"/>
      </w:r>
    </w:p>
    <w:p w14:paraId="06D90C79" w14:textId="2AE7F22F" w:rsidR="00D30827" w:rsidRPr="008F6FF8" w:rsidRDefault="00D30827" w:rsidP="00D30827">
      <w:pPr>
        <w:pStyle w:val="Kop1"/>
        <w:numPr>
          <w:ilvl w:val="0"/>
          <w:numId w:val="0"/>
        </w:numPr>
        <w:ind w:left="432" w:hanging="432"/>
        <w:jc w:val="both"/>
      </w:pPr>
      <w:bookmarkStart w:id="196" w:name="_Toc164088451"/>
      <w:r w:rsidRPr="00E46981">
        <w:lastRenderedPageBreak/>
        <w:t xml:space="preserve">Bijlage 4b: </w:t>
      </w:r>
      <w:r w:rsidRPr="00E46981">
        <w:tab/>
      </w:r>
      <w:r w:rsidRPr="008F6FF8">
        <w:t>Concept Wachtkamerovereenkomst</w:t>
      </w:r>
      <w:bookmarkEnd w:id="196"/>
      <w:r w:rsidRPr="008F6FF8">
        <w:t xml:space="preserve"> </w:t>
      </w:r>
    </w:p>
    <w:p w14:paraId="4FC023F2" w14:textId="77777777" w:rsidR="00D30827" w:rsidRPr="008F6FF8" w:rsidRDefault="00D30827" w:rsidP="00D30827">
      <w:pPr>
        <w:suppressAutoHyphens/>
        <w:spacing w:line="259" w:lineRule="auto"/>
        <w:contextualSpacing/>
        <w:jc w:val="both"/>
        <w:rPr>
          <w:rFonts w:cstheme="majorHAnsi"/>
          <w:szCs w:val="22"/>
        </w:rPr>
      </w:pPr>
    </w:p>
    <w:p w14:paraId="454F40D9" w14:textId="1D26D9FD" w:rsidR="002636F9" w:rsidRPr="00E46981" w:rsidRDefault="00D30827" w:rsidP="00B82C9B">
      <w:pPr>
        <w:suppressAutoHyphens/>
        <w:spacing w:line="259" w:lineRule="auto"/>
        <w:contextualSpacing/>
        <w:jc w:val="both"/>
        <w:rPr>
          <w:rFonts w:cstheme="majorHAnsi"/>
          <w:szCs w:val="22"/>
        </w:rPr>
      </w:pPr>
      <w:r w:rsidRPr="008F6FF8">
        <w:rPr>
          <w:rFonts w:cstheme="majorHAnsi"/>
          <w:szCs w:val="22"/>
        </w:rPr>
        <w:t xml:space="preserve">De Concept Wachtkamerovereenkomst </w:t>
      </w:r>
      <w:r>
        <w:rPr>
          <w:rFonts w:cstheme="majorHAnsi"/>
          <w:szCs w:val="22"/>
        </w:rPr>
        <w:t>is</w:t>
      </w:r>
      <w:r w:rsidRPr="008F6FF8">
        <w:rPr>
          <w:rFonts w:cstheme="majorHAnsi"/>
          <w:szCs w:val="22"/>
        </w:rPr>
        <w:t xml:space="preserve"> separaat bijgevoegd in </w:t>
      </w:r>
      <w:proofErr w:type="gramStart"/>
      <w:r w:rsidRPr="008F6FF8">
        <w:rPr>
          <w:rFonts w:cstheme="majorHAnsi"/>
          <w:szCs w:val="22"/>
        </w:rPr>
        <w:t>pdf format</w:t>
      </w:r>
      <w:proofErr w:type="gramEnd"/>
      <w:r w:rsidRPr="008F6FF8">
        <w:rPr>
          <w:rFonts w:cstheme="majorHAnsi"/>
          <w:szCs w:val="22"/>
        </w:rPr>
        <w:t>.</w:t>
      </w:r>
    </w:p>
    <w:p w14:paraId="147561EC" w14:textId="77777777" w:rsidR="00276679" w:rsidRPr="00E46981" w:rsidRDefault="00276679" w:rsidP="00B82C9B">
      <w:pPr>
        <w:suppressAutoHyphens/>
        <w:spacing w:line="259" w:lineRule="auto"/>
        <w:contextualSpacing/>
        <w:jc w:val="both"/>
        <w:rPr>
          <w:rFonts w:cstheme="majorHAnsi"/>
          <w:szCs w:val="22"/>
        </w:rPr>
      </w:pPr>
    </w:p>
    <w:p w14:paraId="147561ED" w14:textId="77777777" w:rsidR="00343C2D" w:rsidRPr="00E46981" w:rsidRDefault="00343C2D" w:rsidP="00B82C9B">
      <w:pPr>
        <w:suppressAutoHyphens/>
        <w:spacing w:line="259" w:lineRule="auto"/>
        <w:contextualSpacing/>
        <w:jc w:val="both"/>
        <w:rPr>
          <w:rFonts w:cstheme="majorHAnsi"/>
          <w:szCs w:val="22"/>
        </w:rPr>
      </w:pPr>
    </w:p>
    <w:p w14:paraId="147561EE" w14:textId="77777777" w:rsidR="00DD5216" w:rsidRPr="00E46981" w:rsidRDefault="00DD5216" w:rsidP="00B82C9B">
      <w:pPr>
        <w:suppressAutoHyphens/>
        <w:spacing w:line="259" w:lineRule="auto"/>
        <w:contextualSpacing/>
        <w:jc w:val="both"/>
        <w:rPr>
          <w:rFonts w:cstheme="majorHAnsi"/>
          <w:szCs w:val="22"/>
          <w:highlight w:val="yellow"/>
        </w:rPr>
      </w:pPr>
      <w:r w:rsidRPr="00E46981">
        <w:rPr>
          <w:rFonts w:cstheme="majorHAnsi"/>
          <w:szCs w:val="22"/>
          <w:highlight w:val="yellow"/>
        </w:rPr>
        <w:br w:type="page"/>
      </w:r>
    </w:p>
    <w:p w14:paraId="147561EF" w14:textId="152E43B3" w:rsidR="002F5F00" w:rsidRPr="00E46981" w:rsidRDefault="00030822" w:rsidP="00B82C9B">
      <w:pPr>
        <w:pStyle w:val="Kop1"/>
        <w:numPr>
          <w:ilvl w:val="0"/>
          <w:numId w:val="0"/>
        </w:numPr>
        <w:ind w:left="432" w:hanging="432"/>
        <w:jc w:val="both"/>
      </w:pPr>
      <w:bookmarkStart w:id="197" w:name="_Toc371074923"/>
      <w:bookmarkStart w:id="198" w:name="_Toc45103215"/>
      <w:bookmarkStart w:id="199" w:name="_Toc45106536"/>
      <w:bookmarkStart w:id="200" w:name="_Toc164088452"/>
      <w:r w:rsidRPr="00E46981">
        <w:lastRenderedPageBreak/>
        <w:t xml:space="preserve">Bijlage </w:t>
      </w:r>
      <w:r w:rsidR="001A0039" w:rsidRPr="00E46981">
        <w:t>5</w:t>
      </w:r>
      <w:r w:rsidR="002F6C44" w:rsidRPr="00E46981">
        <w:t xml:space="preserve">: </w:t>
      </w:r>
      <w:bookmarkEnd w:id="197"/>
      <w:r w:rsidR="00B22C2E" w:rsidRPr="00E46981">
        <w:tab/>
      </w:r>
      <w:r w:rsidR="002F6C44" w:rsidRPr="00E46981">
        <w:t>Algemene verklaring</w:t>
      </w:r>
      <w:bookmarkEnd w:id="198"/>
      <w:bookmarkEnd w:id="199"/>
      <w:bookmarkEnd w:id="200"/>
    </w:p>
    <w:p w14:paraId="147561F0" w14:textId="77777777" w:rsidR="002F5F00" w:rsidRPr="00E46981" w:rsidRDefault="002F5F00" w:rsidP="00B82C9B">
      <w:pPr>
        <w:suppressAutoHyphens/>
        <w:spacing w:line="259" w:lineRule="auto"/>
        <w:contextualSpacing/>
        <w:jc w:val="both"/>
        <w:rPr>
          <w:rFonts w:cstheme="majorHAnsi"/>
          <w:szCs w:val="22"/>
        </w:rPr>
      </w:pPr>
    </w:p>
    <w:p w14:paraId="147561F1" w14:textId="77777777" w:rsidR="002F5F00" w:rsidRPr="00E46981" w:rsidRDefault="002F5F00" w:rsidP="00B82C9B">
      <w:pPr>
        <w:suppressAutoHyphens/>
        <w:spacing w:line="259" w:lineRule="auto"/>
        <w:contextualSpacing/>
        <w:jc w:val="both"/>
        <w:rPr>
          <w:rFonts w:cstheme="majorHAnsi"/>
          <w:szCs w:val="22"/>
        </w:rPr>
      </w:pPr>
      <w:r w:rsidRPr="00E46981">
        <w:rPr>
          <w:rFonts w:cstheme="majorHAnsi"/>
          <w:szCs w:val="22"/>
        </w:rPr>
        <w:t>Ondergetekende verklaart hierbij dat:</w:t>
      </w:r>
    </w:p>
    <w:p w14:paraId="5592FF3E" w14:textId="77777777" w:rsidR="003964D5" w:rsidRPr="003964D5" w:rsidRDefault="003964D5" w:rsidP="0076128B">
      <w:pPr>
        <w:pStyle w:val="Lijstalinea"/>
        <w:numPr>
          <w:ilvl w:val="0"/>
          <w:numId w:val="3"/>
        </w:numPr>
        <w:suppressAutoHyphens/>
        <w:spacing w:line="259" w:lineRule="auto"/>
        <w:jc w:val="both"/>
        <w:rPr>
          <w:rFonts w:cstheme="majorHAnsi"/>
          <w:szCs w:val="22"/>
        </w:rPr>
      </w:pPr>
      <w:r w:rsidRPr="003964D5">
        <w:rPr>
          <w:rFonts w:cstheme="majorHAnsi"/>
          <w:szCs w:val="22"/>
        </w:rPr>
        <w:t>Inschrijver onvoorwaardelijk akkoord gaat met:</w:t>
      </w:r>
    </w:p>
    <w:p w14:paraId="147561F4" w14:textId="6B95B9B9" w:rsidR="002F5F00" w:rsidRPr="00E46981" w:rsidRDefault="0037686F" w:rsidP="0076128B">
      <w:pPr>
        <w:numPr>
          <w:ilvl w:val="1"/>
          <w:numId w:val="3"/>
        </w:numPr>
        <w:suppressAutoHyphens/>
        <w:spacing w:line="259" w:lineRule="auto"/>
        <w:contextualSpacing/>
        <w:jc w:val="both"/>
        <w:rPr>
          <w:rFonts w:cstheme="majorHAnsi"/>
          <w:szCs w:val="22"/>
        </w:rPr>
      </w:pPr>
      <w:proofErr w:type="gramStart"/>
      <w:r w:rsidRPr="00E46981">
        <w:rPr>
          <w:rFonts w:cstheme="majorHAnsi"/>
          <w:szCs w:val="22"/>
        </w:rPr>
        <w:t>de</w:t>
      </w:r>
      <w:proofErr w:type="gramEnd"/>
      <w:r w:rsidRPr="00E46981">
        <w:rPr>
          <w:rFonts w:cstheme="majorHAnsi"/>
          <w:szCs w:val="22"/>
        </w:rPr>
        <w:t xml:space="preserve"> inhoud van dit B</w:t>
      </w:r>
      <w:r w:rsidR="002F5F00" w:rsidRPr="00E46981">
        <w:rPr>
          <w:rFonts w:cstheme="majorHAnsi"/>
          <w:szCs w:val="22"/>
        </w:rPr>
        <w:t>eschrijvend document</w:t>
      </w:r>
      <w:r w:rsidR="0053340F">
        <w:rPr>
          <w:rFonts w:cstheme="majorHAnsi"/>
          <w:szCs w:val="22"/>
        </w:rPr>
        <w:t xml:space="preserve"> d.d. </w:t>
      </w:r>
      <w:r w:rsidR="0076128B">
        <w:rPr>
          <w:rFonts w:cstheme="majorHAnsi"/>
          <w:szCs w:val="22"/>
        </w:rPr>
        <w:t>15</w:t>
      </w:r>
      <w:r w:rsidR="000E3DEB">
        <w:rPr>
          <w:rFonts w:cstheme="majorHAnsi"/>
          <w:szCs w:val="22"/>
        </w:rPr>
        <w:t xml:space="preserve"> april 2024</w:t>
      </w:r>
      <w:r w:rsidR="0053340F">
        <w:rPr>
          <w:rFonts w:cstheme="majorHAnsi"/>
          <w:szCs w:val="22"/>
        </w:rPr>
        <w:t xml:space="preserve"> met </w:t>
      </w:r>
      <w:r w:rsidR="0072355C">
        <w:rPr>
          <w:rFonts w:cstheme="majorHAnsi"/>
          <w:szCs w:val="22"/>
        </w:rPr>
        <w:t>referentienummer</w:t>
      </w:r>
      <w:r w:rsidR="0053340F">
        <w:rPr>
          <w:rFonts w:cstheme="majorHAnsi"/>
          <w:szCs w:val="22"/>
        </w:rPr>
        <w:t xml:space="preserve"> </w:t>
      </w:r>
      <w:r w:rsidR="0072355C">
        <w:rPr>
          <w:rFonts w:cstheme="majorHAnsi"/>
          <w:szCs w:val="22"/>
        </w:rPr>
        <w:t>Z/24/069834;</w:t>
      </w:r>
    </w:p>
    <w:p w14:paraId="147561F5" w14:textId="7E32375D" w:rsidR="002F5F00" w:rsidRPr="00E46981" w:rsidRDefault="002F5F00" w:rsidP="0076128B">
      <w:pPr>
        <w:numPr>
          <w:ilvl w:val="1"/>
          <w:numId w:val="3"/>
        </w:numPr>
        <w:suppressAutoHyphens/>
        <w:spacing w:line="259" w:lineRule="auto"/>
        <w:contextualSpacing/>
        <w:jc w:val="both"/>
        <w:rPr>
          <w:rFonts w:cstheme="majorHAnsi"/>
          <w:szCs w:val="22"/>
        </w:rPr>
      </w:pPr>
      <w:proofErr w:type="gramStart"/>
      <w:r w:rsidRPr="00E46981">
        <w:rPr>
          <w:rFonts w:cstheme="majorHAnsi"/>
          <w:szCs w:val="22"/>
        </w:rPr>
        <w:t>de</w:t>
      </w:r>
      <w:proofErr w:type="gramEnd"/>
      <w:r w:rsidRPr="00E46981">
        <w:rPr>
          <w:rFonts w:cstheme="majorHAnsi"/>
          <w:szCs w:val="22"/>
        </w:rPr>
        <w:t xml:space="preserve"> bij dit document bijbehorende bijlagen</w:t>
      </w:r>
      <w:r w:rsidR="007B3E19">
        <w:rPr>
          <w:rFonts w:cstheme="majorHAnsi"/>
          <w:szCs w:val="22"/>
        </w:rPr>
        <w:t>:</w:t>
      </w:r>
    </w:p>
    <w:p w14:paraId="147561F6" w14:textId="0F995969" w:rsidR="002F5F00" w:rsidRPr="001A4CEE" w:rsidRDefault="002F5F00" w:rsidP="0076128B">
      <w:pPr>
        <w:numPr>
          <w:ilvl w:val="2"/>
          <w:numId w:val="3"/>
        </w:numPr>
        <w:suppressAutoHyphens/>
        <w:spacing w:line="259" w:lineRule="auto"/>
        <w:contextualSpacing/>
        <w:jc w:val="both"/>
        <w:rPr>
          <w:rFonts w:cstheme="majorHAnsi"/>
          <w:szCs w:val="22"/>
        </w:rPr>
      </w:pPr>
      <w:proofErr w:type="gramStart"/>
      <w:r w:rsidRPr="001A4CEE">
        <w:rPr>
          <w:rFonts w:cstheme="majorHAnsi"/>
          <w:szCs w:val="22"/>
        </w:rPr>
        <w:t>het</w:t>
      </w:r>
      <w:proofErr w:type="gramEnd"/>
      <w:r w:rsidRPr="001A4CEE">
        <w:rPr>
          <w:rFonts w:cstheme="majorHAnsi"/>
          <w:szCs w:val="22"/>
        </w:rPr>
        <w:t xml:space="preserve"> </w:t>
      </w:r>
      <w:r w:rsidR="00B412F0">
        <w:rPr>
          <w:rFonts w:cstheme="majorHAnsi"/>
          <w:szCs w:val="22"/>
        </w:rPr>
        <w:t>P</w:t>
      </w:r>
      <w:r w:rsidR="00B412F0" w:rsidRPr="001A4CEE">
        <w:rPr>
          <w:rFonts w:cstheme="majorHAnsi"/>
          <w:szCs w:val="22"/>
        </w:rPr>
        <w:t xml:space="preserve">rogramma </w:t>
      </w:r>
      <w:r w:rsidRPr="001A4CEE">
        <w:rPr>
          <w:rFonts w:cstheme="majorHAnsi"/>
          <w:szCs w:val="22"/>
        </w:rPr>
        <w:t xml:space="preserve">van </w:t>
      </w:r>
      <w:r w:rsidR="00B412F0">
        <w:rPr>
          <w:rFonts w:cstheme="majorHAnsi"/>
          <w:szCs w:val="22"/>
        </w:rPr>
        <w:t>E</w:t>
      </w:r>
      <w:r w:rsidR="00B412F0" w:rsidRPr="001A4CEE">
        <w:rPr>
          <w:rFonts w:cstheme="majorHAnsi"/>
          <w:szCs w:val="22"/>
        </w:rPr>
        <w:t>isen</w:t>
      </w:r>
    </w:p>
    <w:p w14:paraId="147561F8" w14:textId="4C71AE2F" w:rsidR="002F5F00" w:rsidRPr="00A70FB4" w:rsidRDefault="002F5F00" w:rsidP="0076128B">
      <w:pPr>
        <w:numPr>
          <w:ilvl w:val="2"/>
          <w:numId w:val="3"/>
        </w:numPr>
        <w:suppressAutoHyphens/>
        <w:spacing w:line="259" w:lineRule="auto"/>
        <w:contextualSpacing/>
        <w:jc w:val="both"/>
        <w:rPr>
          <w:rFonts w:cstheme="majorHAnsi"/>
          <w:szCs w:val="22"/>
        </w:rPr>
      </w:pPr>
      <w:proofErr w:type="gramStart"/>
      <w:r w:rsidRPr="00A70FB4">
        <w:rPr>
          <w:rFonts w:cstheme="majorHAnsi"/>
          <w:szCs w:val="22"/>
        </w:rPr>
        <w:t>de</w:t>
      </w:r>
      <w:proofErr w:type="gramEnd"/>
      <w:r w:rsidRPr="00A70FB4">
        <w:rPr>
          <w:rFonts w:cstheme="majorHAnsi"/>
          <w:szCs w:val="22"/>
        </w:rPr>
        <w:t xml:space="preserve"> </w:t>
      </w:r>
      <w:r w:rsidR="00A70FB4">
        <w:rPr>
          <w:rFonts w:cstheme="majorHAnsi"/>
          <w:szCs w:val="22"/>
        </w:rPr>
        <w:t>Leveringso</w:t>
      </w:r>
      <w:r w:rsidRPr="00A70FB4">
        <w:rPr>
          <w:rFonts w:cstheme="majorHAnsi"/>
          <w:szCs w:val="22"/>
        </w:rPr>
        <w:t>vereenkomst</w:t>
      </w:r>
    </w:p>
    <w:p w14:paraId="48789B72" w14:textId="4105896D" w:rsidR="00331880" w:rsidRPr="00A70FB4" w:rsidRDefault="00331880" w:rsidP="0076128B">
      <w:pPr>
        <w:numPr>
          <w:ilvl w:val="2"/>
          <w:numId w:val="3"/>
        </w:numPr>
        <w:suppressAutoHyphens/>
        <w:spacing w:line="259" w:lineRule="auto"/>
        <w:contextualSpacing/>
        <w:jc w:val="both"/>
        <w:rPr>
          <w:rFonts w:cstheme="majorHAnsi"/>
          <w:szCs w:val="22"/>
        </w:rPr>
      </w:pPr>
      <w:proofErr w:type="gramStart"/>
      <w:r w:rsidRPr="00A70FB4">
        <w:rPr>
          <w:rFonts w:cstheme="majorHAnsi"/>
          <w:szCs w:val="22"/>
        </w:rPr>
        <w:t>de</w:t>
      </w:r>
      <w:proofErr w:type="gramEnd"/>
      <w:r w:rsidRPr="00A70FB4">
        <w:rPr>
          <w:rFonts w:cstheme="majorHAnsi"/>
          <w:szCs w:val="22"/>
        </w:rPr>
        <w:t xml:space="preserve"> Wachtkamerovereenkomst</w:t>
      </w:r>
    </w:p>
    <w:p w14:paraId="147561F9" w14:textId="21D02FC1" w:rsidR="0053340F" w:rsidRPr="00A70FB4" w:rsidRDefault="00EA3831" w:rsidP="0076128B">
      <w:pPr>
        <w:numPr>
          <w:ilvl w:val="2"/>
          <w:numId w:val="3"/>
        </w:numPr>
        <w:suppressAutoHyphens/>
        <w:spacing w:line="259" w:lineRule="auto"/>
        <w:contextualSpacing/>
        <w:jc w:val="both"/>
        <w:rPr>
          <w:rFonts w:cstheme="majorHAnsi"/>
          <w:szCs w:val="22"/>
        </w:rPr>
      </w:pPr>
      <w:proofErr w:type="gramStart"/>
      <w:r w:rsidRPr="00A70FB4">
        <w:rPr>
          <w:rFonts w:cstheme="majorHAnsi"/>
          <w:szCs w:val="22"/>
        </w:rPr>
        <w:t>de</w:t>
      </w:r>
      <w:proofErr w:type="gramEnd"/>
      <w:r w:rsidRPr="00A70FB4">
        <w:rPr>
          <w:rFonts w:cstheme="majorHAnsi"/>
          <w:szCs w:val="22"/>
        </w:rPr>
        <w:t xml:space="preserve"> AWIV-201</w:t>
      </w:r>
      <w:r w:rsidR="00090B8C" w:rsidRPr="00A70FB4">
        <w:rPr>
          <w:rFonts w:cstheme="majorHAnsi"/>
          <w:szCs w:val="22"/>
        </w:rPr>
        <w:t>8</w:t>
      </w:r>
    </w:p>
    <w:p w14:paraId="3BD3A5C6" w14:textId="5E84AB62" w:rsidR="00FC330C" w:rsidRPr="00A70FB4" w:rsidRDefault="0016319C" w:rsidP="0076128B">
      <w:pPr>
        <w:numPr>
          <w:ilvl w:val="0"/>
          <w:numId w:val="3"/>
        </w:numPr>
        <w:suppressAutoHyphens/>
        <w:spacing w:line="259" w:lineRule="auto"/>
        <w:contextualSpacing/>
        <w:jc w:val="both"/>
        <w:rPr>
          <w:rFonts w:cstheme="majorHAnsi"/>
          <w:szCs w:val="22"/>
        </w:rPr>
      </w:pPr>
      <w:proofErr w:type="gramStart"/>
      <w:r w:rsidRPr="00A70FB4">
        <w:rPr>
          <w:rFonts w:cstheme="majorHAnsi"/>
          <w:szCs w:val="22"/>
        </w:rPr>
        <w:t>de</w:t>
      </w:r>
      <w:proofErr w:type="gramEnd"/>
      <w:r w:rsidRPr="00A70FB4">
        <w:rPr>
          <w:rFonts w:cstheme="majorHAnsi"/>
          <w:szCs w:val="22"/>
        </w:rPr>
        <w:t xml:space="preserve"> verschenen Nota(‘s) van Inlichtingen</w:t>
      </w:r>
      <w:r w:rsidR="002903FA">
        <w:rPr>
          <w:rFonts w:cstheme="majorHAnsi"/>
          <w:szCs w:val="22"/>
        </w:rPr>
        <w:t>;</w:t>
      </w:r>
    </w:p>
    <w:p w14:paraId="6BD7ABE9" w14:textId="77777777" w:rsidR="000B0F1B" w:rsidRPr="00DA6F2A" w:rsidRDefault="007B4F63" w:rsidP="0076128B">
      <w:pPr>
        <w:numPr>
          <w:ilvl w:val="0"/>
          <w:numId w:val="3"/>
        </w:numPr>
        <w:suppressAutoHyphens/>
        <w:spacing w:line="259" w:lineRule="auto"/>
        <w:contextualSpacing/>
        <w:jc w:val="both"/>
        <w:rPr>
          <w:rFonts w:cstheme="majorHAnsi"/>
          <w:szCs w:val="22"/>
        </w:rPr>
      </w:pPr>
      <w:proofErr w:type="gramStart"/>
      <w:r w:rsidRPr="00A70FB4">
        <w:rPr>
          <w:rFonts w:ascii="Calibri" w:hAnsi="Calibri" w:cs="Tahoma"/>
          <w:szCs w:val="22"/>
        </w:rPr>
        <w:t>zijn</w:t>
      </w:r>
      <w:proofErr w:type="gramEnd"/>
      <w:r w:rsidRPr="00A70FB4">
        <w:rPr>
          <w:rFonts w:ascii="Calibri" w:hAnsi="Calibri" w:cs="Tahoma"/>
          <w:szCs w:val="22"/>
        </w:rPr>
        <w:t xml:space="preserve"> </w:t>
      </w:r>
      <w:r w:rsidR="00B412F0" w:rsidRPr="00A70FB4">
        <w:rPr>
          <w:rFonts w:ascii="Calibri" w:hAnsi="Calibri" w:cs="Tahoma"/>
          <w:szCs w:val="22"/>
        </w:rPr>
        <w:t>I</w:t>
      </w:r>
      <w:r w:rsidRPr="00A70FB4">
        <w:rPr>
          <w:rFonts w:ascii="Calibri" w:hAnsi="Calibri" w:cs="Tahoma"/>
          <w:szCs w:val="22"/>
        </w:rPr>
        <w:t>nschrijving volledig voldoet aan</w:t>
      </w:r>
      <w:r w:rsidRPr="00DA6F2A">
        <w:rPr>
          <w:rFonts w:ascii="Calibri" w:hAnsi="Calibri" w:cs="Tahoma"/>
          <w:szCs w:val="22"/>
        </w:rPr>
        <w:t xml:space="preserve"> de in dit </w:t>
      </w:r>
      <w:r w:rsidR="00B412F0" w:rsidRPr="00DA6F2A">
        <w:rPr>
          <w:rFonts w:ascii="Calibri" w:hAnsi="Calibri" w:cs="Tahoma"/>
          <w:szCs w:val="22"/>
        </w:rPr>
        <w:t>B</w:t>
      </w:r>
      <w:r w:rsidRPr="00DA6F2A">
        <w:rPr>
          <w:rFonts w:ascii="Calibri" w:hAnsi="Calibri" w:cs="Tahoma"/>
          <w:szCs w:val="22"/>
        </w:rPr>
        <w:t xml:space="preserve">eschrijvend document, met het kenmerk </w:t>
      </w:r>
      <w:r w:rsidRPr="00DA6F2A">
        <w:rPr>
          <w:rFonts w:ascii="Calibri" w:hAnsi="Calibri"/>
          <w:szCs w:val="22"/>
        </w:rPr>
        <w:t>als vermeld in de voettekst van dit document,</w:t>
      </w:r>
      <w:r w:rsidRPr="00DA6F2A">
        <w:rPr>
          <w:rFonts w:ascii="Calibri" w:hAnsi="Calibri" w:cs="Tahoma"/>
          <w:szCs w:val="22"/>
        </w:rPr>
        <w:t xml:space="preserve"> </w:t>
      </w:r>
      <w:r w:rsidRPr="00DA6F2A">
        <w:rPr>
          <w:rFonts w:ascii="Calibri" w:hAnsi="Calibri"/>
          <w:szCs w:val="22"/>
        </w:rPr>
        <w:t xml:space="preserve">gestelde </w:t>
      </w:r>
      <w:r w:rsidR="00B412F0" w:rsidRPr="00DA6F2A">
        <w:rPr>
          <w:rFonts w:ascii="Calibri" w:hAnsi="Calibri"/>
          <w:szCs w:val="22"/>
        </w:rPr>
        <w:t>E</w:t>
      </w:r>
      <w:r w:rsidRPr="00DA6F2A">
        <w:rPr>
          <w:rFonts w:ascii="Calibri" w:hAnsi="Calibri"/>
          <w:szCs w:val="22"/>
        </w:rPr>
        <w:t>isen;</w:t>
      </w:r>
    </w:p>
    <w:p w14:paraId="147561FB" w14:textId="6081839F" w:rsidR="0020573E" w:rsidRDefault="003964D5" w:rsidP="0076128B">
      <w:pPr>
        <w:numPr>
          <w:ilvl w:val="0"/>
          <w:numId w:val="3"/>
        </w:numPr>
        <w:suppressAutoHyphens/>
        <w:spacing w:line="259" w:lineRule="auto"/>
        <w:contextualSpacing/>
        <w:jc w:val="both"/>
        <w:rPr>
          <w:rFonts w:cstheme="majorHAnsi"/>
          <w:szCs w:val="22"/>
        </w:rPr>
      </w:pPr>
      <w:proofErr w:type="gramStart"/>
      <w:r>
        <w:rPr>
          <w:rFonts w:cstheme="majorHAnsi"/>
          <w:szCs w:val="22"/>
        </w:rPr>
        <w:t>hij</w:t>
      </w:r>
      <w:proofErr w:type="gramEnd"/>
      <w:r>
        <w:rPr>
          <w:rFonts w:cstheme="majorHAnsi"/>
          <w:szCs w:val="22"/>
        </w:rPr>
        <w:t xml:space="preserve"> </w:t>
      </w:r>
      <w:r w:rsidR="0053340F" w:rsidRPr="00B412F0">
        <w:rPr>
          <w:rFonts w:cstheme="majorHAnsi"/>
          <w:szCs w:val="22"/>
        </w:rPr>
        <w:t>h</w:t>
      </w:r>
      <w:r w:rsidR="00695473" w:rsidRPr="00B412F0">
        <w:rPr>
          <w:rFonts w:cstheme="majorHAnsi"/>
          <w:szCs w:val="22"/>
        </w:rPr>
        <w:t>et Uniform Europees Aanbestedingsdocument (UEA)</w:t>
      </w:r>
      <w:r w:rsidR="0053340F" w:rsidRPr="00B412F0">
        <w:rPr>
          <w:rFonts w:cstheme="majorHAnsi"/>
          <w:szCs w:val="22"/>
        </w:rPr>
        <w:t xml:space="preserve"> volledig en naar waarheid </w:t>
      </w:r>
      <w:r w:rsidR="00D3587D" w:rsidRPr="00B412F0">
        <w:rPr>
          <w:rFonts w:cstheme="majorHAnsi"/>
          <w:szCs w:val="22"/>
        </w:rPr>
        <w:t>heeft</w:t>
      </w:r>
      <w:r w:rsidR="0053340F" w:rsidRPr="00B412F0">
        <w:rPr>
          <w:rFonts w:cstheme="majorHAnsi"/>
          <w:szCs w:val="22"/>
        </w:rPr>
        <w:t xml:space="preserve"> ingevuld</w:t>
      </w:r>
      <w:r w:rsidR="00DA6F2A">
        <w:rPr>
          <w:rFonts w:cstheme="majorHAnsi"/>
          <w:szCs w:val="22"/>
        </w:rPr>
        <w:t>;</w:t>
      </w:r>
    </w:p>
    <w:p w14:paraId="147561FE" w14:textId="63A35A1A" w:rsidR="002F5F00" w:rsidRPr="00B412F0" w:rsidRDefault="00F2340B" w:rsidP="0076128B">
      <w:pPr>
        <w:pStyle w:val="Lijstalinea"/>
        <w:numPr>
          <w:ilvl w:val="0"/>
          <w:numId w:val="9"/>
        </w:numPr>
        <w:suppressAutoHyphens/>
        <w:spacing w:line="259" w:lineRule="auto"/>
        <w:jc w:val="both"/>
        <w:rPr>
          <w:rFonts w:cstheme="majorHAnsi"/>
          <w:szCs w:val="22"/>
        </w:rPr>
      </w:pPr>
      <w:proofErr w:type="gramStart"/>
      <w:r w:rsidRPr="00B412F0">
        <w:rPr>
          <w:rFonts w:cstheme="majorHAnsi"/>
          <w:szCs w:val="22"/>
        </w:rPr>
        <w:t>bij</w:t>
      </w:r>
      <w:proofErr w:type="gramEnd"/>
      <w:r w:rsidRPr="00B412F0">
        <w:rPr>
          <w:rFonts w:cstheme="majorHAnsi"/>
          <w:szCs w:val="22"/>
        </w:rPr>
        <w:t xml:space="preserve"> het opstellen van zijn </w:t>
      </w:r>
      <w:r w:rsidR="00B412F0" w:rsidRPr="00B412F0">
        <w:rPr>
          <w:rFonts w:cstheme="majorHAnsi"/>
          <w:szCs w:val="22"/>
        </w:rPr>
        <w:t xml:space="preserve">Inschrijving </w:t>
      </w:r>
      <w:r w:rsidRPr="00B412F0">
        <w:rPr>
          <w:rFonts w:cstheme="majorHAnsi"/>
          <w:szCs w:val="22"/>
        </w:rPr>
        <w:t>rekening te hebben gehouden met de verplichtingen op het gebied van het milieu-, sociaal en arbeidsrecht uit hoofde van het recht van de Europese Unie, nationale recht of collectieve arbeidsovereenkom</w:t>
      </w:r>
      <w:r w:rsidR="003A0C8D" w:rsidRPr="00B412F0">
        <w:rPr>
          <w:rFonts w:cstheme="majorHAnsi"/>
          <w:szCs w:val="22"/>
        </w:rPr>
        <w:t>sten of uit hoofde van de in bijlage X van richtlijn 2014/24/EU vermelde bepalingen van internationaal milieu-, sociaal en arbeidsrecht</w:t>
      </w:r>
      <w:r w:rsidR="00DA6F2A">
        <w:rPr>
          <w:rFonts w:cstheme="majorHAnsi"/>
          <w:szCs w:val="22"/>
        </w:rPr>
        <w:t>;</w:t>
      </w:r>
      <w:r w:rsidR="004E5AE7">
        <w:rPr>
          <w:rStyle w:val="Voetnootmarkering"/>
          <w:rFonts w:cstheme="majorHAnsi"/>
          <w:szCs w:val="22"/>
        </w:rPr>
        <w:footnoteReference w:id="20"/>
      </w:r>
    </w:p>
    <w:p w14:paraId="14756200" w14:textId="68120EDE" w:rsidR="002F6C44" w:rsidRPr="00B412F0" w:rsidRDefault="002F6C44" w:rsidP="0076128B">
      <w:pPr>
        <w:pStyle w:val="Lijstalinea"/>
        <w:numPr>
          <w:ilvl w:val="0"/>
          <w:numId w:val="9"/>
        </w:numPr>
        <w:suppressAutoHyphens/>
        <w:spacing w:line="259" w:lineRule="auto"/>
        <w:jc w:val="both"/>
        <w:rPr>
          <w:rFonts w:cstheme="majorHAnsi"/>
          <w:szCs w:val="22"/>
        </w:rPr>
      </w:pPr>
      <w:proofErr w:type="gramStart"/>
      <w:r w:rsidRPr="00B412F0">
        <w:rPr>
          <w:rFonts w:cstheme="majorHAnsi"/>
          <w:szCs w:val="22"/>
        </w:rPr>
        <w:t>ermee</w:t>
      </w:r>
      <w:proofErr w:type="gramEnd"/>
      <w:r w:rsidRPr="00B412F0">
        <w:rPr>
          <w:rFonts w:cstheme="majorHAnsi"/>
          <w:szCs w:val="22"/>
        </w:rPr>
        <w:t xml:space="preserve"> bekend </w:t>
      </w:r>
      <w:r w:rsidR="00DA6F2A">
        <w:rPr>
          <w:rFonts w:cstheme="majorHAnsi"/>
          <w:szCs w:val="22"/>
        </w:rPr>
        <w:t xml:space="preserve">te zijn </w:t>
      </w:r>
      <w:r w:rsidRPr="00B412F0">
        <w:rPr>
          <w:rFonts w:cstheme="majorHAnsi"/>
          <w:szCs w:val="22"/>
        </w:rPr>
        <w:t>en</w:t>
      </w:r>
      <w:r w:rsidR="00DA6F2A">
        <w:rPr>
          <w:rFonts w:cstheme="majorHAnsi"/>
          <w:szCs w:val="22"/>
        </w:rPr>
        <w:t xml:space="preserve"> ermee in te </w:t>
      </w:r>
      <w:r w:rsidR="00345B4A" w:rsidRPr="00B412F0">
        <w:rPr>
          <w:rFonts w:cstheme="majorHAnsi"/>
          <w:szCs w:val="22"/>
        </w:rPr>
        <w:t>ste</w:t>
      </w:r>
      <w:r w:rsidR="00345B4A">
        <w:rPr>
          <w:rFonts w:cstheme="majorHAnsi"/>
          <w:szCs w:val="22"/>
        </w:rPr>
        <w:t>mmen</w:t>
      </w:r>
      <w:r w:rsidRPr="00B412F0">
        <w:rPr>
          <w:rFonts w:cstheme="majorHAnsi"/>
          <w:szCs w:val="22"/>
        </w:rPr>
        <w:t xml:space="preserve">  dat de Aanbestedende dienst de afgelegde verklaringen en de overgelegde bewijzen en referenties eventueel verifieert. Inschrijver zal, indien tot verificatie van gegevens wordt overgegaan, daaraan zijn onvoorwaardelijke medewerking verlenen</w:t>
      </w:r>
      <w:r w:rsidR="00DA6F2A">
        <w:rPr>
          <w:rFonts w:cstheme="majorHAnsi"/>
          <w:szCs w:val="22"/>
        </w:rPr>
        <w:t>;</w:t>
      </w:r>
    </w:p>
    <w:p w14:paraId="14756202" w14:textId="6C81D268" w:rsidR="002F6C44" w:rsidRPr="00B412F0" w:rsidRDefault="002F6C44" w:rsidP="0076128B">
      <w:pPr>
        <w:pStyle w:val="Lijstalinea"/>
        <w:numPr>
          <w:ilvl w:val="0"/>
          <w:numId w:val="9"/>
        </w:numPr>
        <w:suppressAutoHyphens/>
        <w:spacing w:line="259" w:lineRule="auto"/>
        <w:jc w:val="both"/>
        <w:rPr>
          <w:rFonts w:cstheme="majorHAnsi"/>
          <w:szCs w:val="22"/>
        </w:rPr>
      </w:pPr>
      <w:proofErr w:type="gramStart"/>
      <w:r w:rsidRPr="00B412F0">
        <w:rPr>
          <w:rFonts w:cstheme="majorHAnsi"/>
          <w:szCs w:val="22"/>
        </w:rPr>
        <w:t>zijn</w:t>
      </w:r>
      <w:proofErr w:type="gramEnd"/>
      <w:r w:rsidRPr="00B412F0">
        <w:rPr>
          <w:rFonts w:cstheme="majorHAnsi"/>
          <w:szCs w:val="22"/>
        </w:rPr>
        <w:t xml:space="preserve"> Inschrijving geen belemmering vormt voor de uitvoering van de Opdracht en dat geen oneigenlijk gebruik is gemaakt van de door de Aanbestedende dienst gehanteerde gunningssystematiek</w:t>
      </w:r>
      <w:r w:rsidR="00DA6F2A">
        <w:rPr>
          <w:rFonts w:cstheme="majorHAnsi"/>
          <w:szCs w:val="22"/>
        </w:rPr>
        <w:t>;</w:t>
      </w:r>
    </w:p>
    <w:p w14:paraId="14756203" w14:textId="03152D74" w:rsidR="002F6C44" w:rsidRPr="00B412F0" w:rsidRDefault="002F6C44" w:rsidP="0076128B">
      <w:pPr>
        <w:pStyle w:val="Lijstalinea"/>
        <w:numPr>
          <w:ilvl w:val="0"/>
          <w:numId w:val="9"/>
        </w:numPr>
        <w:suppressAutoHyphens/>
        <w:spacing w:line="259" w:lineRule="auto"/>
        <w:jc w:val="both"/>
        <w:rPr>
          <w:rFonts w:cstheme="majorHAnsi"/>
          <w:szCs w:val="22"/>
        </w:rPr>
      </w:pPr>
      <w:proofErr w:type="gramStart"/>
      <w:r w:rsidRPr="00B412F0">
        <w:rPr>
          <w:rFonts w:cstheme="majorHAnsi"/>
          <w:szCs w:val="22"/>
        </w:rPr>
        <w:t>de</w:t>
      </w:r>
      <w:proofErr w:type="gramEnd"/>
      <w:r w:rsidRPr="00B412F0">
        <w:rPr>
          <w:rFonts w:cstheme="majorHAnsi"/>
          <w:szCs w:val="22"/>
        </w:rPr>
        <w:t xml:space="preserve"> onderhavige Inschrijving niet tot stand is gekomen onder invloed van een </w:t>
      </w:r>
      <w:r w:rsidR="00B82C9B">
        <w:rPr>
          <w:rFonts w:cstheme="majorHAnsi"/>
          <w:szCs w:val="22"/>
        </w:rPr>
        <w:t>O</w:t>
      </w:r>
      <w:r w:rsidRPr="00B412F0">
        <w:rPr>
          <w:rFonts w:cstheme="majorHAnsi"/>
          <w:szCs w:val="22"/>
        </w:rPr>
        <w:t>vereenkomst, besluit of gedraging in strijd met het Nederlandse of Europese mededingingsrecht</w:t>
      </w:r>
      <w:r w:rsidR="00DA6F2A">
        <w:rPr>
          <w:rFonts w:cstheme="majorHAnsi"/>
          <w:szCs w:val="22"/>
        </w:rPr>
        <w:t>;</w:t>
      </w:r>
    </w:p>
    <w:p w14:paraId="3F3912E4" w14:textId="77777777" w:rsidR="00E230B1" w:rsidRDefault="00E230B1" w:rsidP="00B82C9B">
      <w:pPr>
        <w:suppressAutoHyphens/>
        <w:spacing w:line="259" w:lineRule="auto"/>
        <w:contextualSpacing/>
        <w:jc w:val="both"/>
        <w:rPr>
          <w:rFonts w:cstheme="majorHAnsi"/>
          <w:szCs w:val="22"/>
        </w:rPr>
      </w:pPr>
    </w:p>
    <w:p w14:paraId="14756206" w14:textId="38FC3990" w:rsidR="002F5F00" w:rsidRPr="00E46981" w:rsidRDefault="002F6C44" w:rsidP="00B82C9B">
      <w:pPr>
        <w:suppressAutoHyphens/>
        <w:spacing w:line="259" w:lineRule="auto"/>
        <w:contextualSpacing/>
        <w:jc w:val="both"/>
        <w:rPr>
          <w:rFonts w:cstheme="majorHAnsi"/>
          <w:szCs w:val="22"/>
        </w:rPr>
      </w:pPr>
      <w:r w:rsidRPr="00E46981">
        <w:rPr>
          <w:rFonts w:cstheme="majorHAnsi"/>
          <w:szCs w:val="22"/>
        </w:rPr>
        <w:t>Onderneming:</w:t>
      </w:r>
    </w:p>
    <w:p w14:paraId="14756207" w14:textId="77777777" w:rsidR="002F5F00" w:rsidRPr="00E46981" w:rsidRDefault="002F5F00" w:rsidP="00B82C9B">
      <w:pPr>
        <w:suppressAutoHyphens/>
        <w:spacing w:line="259" w:lineRule="auto"/>
        <w:contextualSpacing/>
        <w:jc w:val="both"/>
        <w:rPr>
          <w:rFonts w:cstheme="majorHAnsi"/>
          <w:szCs w:val="22"/>
        </w:rPr>
      </w:pPr>
    </w:p>
    <w:p w14:paraId="14756208" w14:textId="77777777" w:rsidR="002F5F00" w:rsidRDefault="002F5F00" w:rsidP="00B82C9B">
      <w:pPr>
        <w:suppressAutoHyphens/>
        <w:spacing w:line="259" w:lineRule="auto"/>
        <w:contextualSpacing/>
        <w:jc w:val="both"/>
        <w:rPr>
          <w:rFonts w:cstheme="majorHAnsi"/>
          <w:szCs w:val="22"/>
        </w:rPr>
      </w:pPr>
      <w:r w:rsidRPr="00E46981">
        <w:rPr>
          <w:rFonts w:cstheme="majorHAnsi"/>
          <w:szCs w:val="22"/>
        </w:rPr>
        <w:t>Naam vertegenwoordigingsbevoegde ondertekenaar:</w:t>
      </w:r>
    </w:p>
    <w:p w14:paraId="14756209" w14:textId="77777777" w:rsidR="00271E09" w:rsidRDefault="00271E09" w:rsidP="00B82C9B">
      <w:pPr>
        <w:suppressAutoHyphens/>
        <w:spacing w:line="259" w:lineRule="auto"/>
        <w:contextualSpacing/>
        <w:jc w:val="both"/>
        <w:rPr>
          <w:rFonts w:cstheme="majorHAnsi"/>
          <w:szCs w:val="22"/>
        </w:rPr>
      </w:pPr>
    </w:p>
    <w:p w14:paraId="1475620A" w14:textId="77777777" w:rsidR="00271E09" w:rsidRPr="00E46981" w:rsidRDefault="00271E09" w:rsidP="00B82C9B">
      <w:pPr>
        <w:suppressAutoHyphens/>
        <w:spacing w:line="259" w:lineRule="auto"/>
        <w:contextualSpacing/>
        <w:jc w:val="both"/>
        <w:rPr>
          <w:rFonts w:cstheme="majorHAnsi"/>
          <w:szCs w:val="22"/>
        </w:rPr>
      </w:pPr>
      <w:r>
        <w:rPr>
          <w:rFonts w:cstheme="majorHAnsi"/>
          <w:szCs w:val="22"/>
        </w:rPr>
        <w:t>Functie:</w:t>
      </w:r>
    </w:p>
    <w:p w14:paraId="1475620C" w14:textId="77777777" w:rsidR="00DD5CC8" w:rsidRPr="00E46981" w:rsidRDefault="00DD5CC8" w:rsidP="00B82C9B">
      <w:pPr>
        <w:suppressAutoHyphens/>
        <w:spacing w:line="259" w:lineRule="auto"/>
        <w:contextualSpacing/>
        <w:jc w:val="both"/>
        <w:rPr>
          <w:rFonts w:cstheme="majorHAnsi"/>
          <w:szCs w:val="22"/>
        </w:rPr>
      </w:pPr>
    </w:p>
    <w:p w14:paraId="1475620D" w14:textId="77777777" w:rsidR="002F5F00" w:rsidRPr="00E46981" w:rsidRDefault="002F5F00" w:rsidP="00B82C9B">
      <w:pPr>
        <w:suppressAutoHyphens/>
        <w:spacing w:line="259" w:lineRule="auto"/>
        <w:contextualSpacing/>
        <w:jc w:val="both"/>
        <w:rPr>
          <w:rFonts w:cstheme="majorHAnsi"/>
          <w:szCs w:val="22"/>
        </w:rPr>
      </w:pPr>
      <w:r w:rsidRPr="00E46981">
        <w:rPr>
          <w:rFonts w:cstheme="majorHAnsi"/>
          <w:szCs w:val="22"/>
        </w:rPr>
        <w:t>Datum:</w:t>
      </w:r>
    </w:p>
    <w:p w14:paraId="1475620F" w14:textId="77777777" w:rsidR="00DD5CC8" w:rsidRPr="00E46981" w:rsidRDefault="00DD5CC8" w:rsidP="00B82C9B">
      <w:pPr>
        <w:suppressAutoHyphens/>
        <w:spacing w:line="259" w:lineRule="auto"/>
        <w:contextualSpacing/>
        <w:jc w:val="both"/>
        <w:rPr>
          <w:rFonts w:cstheme="majorHAnsi"/>
          <w:szCs w:val="22"/>
        </w:rPr>
      </w:pPr>
    </w:p>
    <w:p w14:paraId="14756211" w14:textId="0C75FE68" w:rsidR="003A66A4" w:rsidRDefault="002F5F00" w:rsidP="00B82C9B">
      <w:pPr>
        <w:suppressAutoHyphens/>
        <w:spacing w:line="259" w:lineRule="auto"/>
        <w:contextualSpacing/>
        <w:jc w:val="both"/>
        <w:rPr>
          <w:rFonts w:cstheme="majorHAnsi"/>
          <w:szCs w:val="22"/>
        </w:rPr>
      </w:pPr>
      <w:r w:rsidRPr="00E46981">
        <w:rPr>
          <w:rFonts w:cstheme="majorHAnsi"/>
          <w:szCs w:val="22"/>
        </w:rPr>
        <w:t>Handtekening:</w:t>
      </w:r>
      <w:r w:rsidR="00EC654E" w:rsidRPr="00E46981">
        <w:rPr>
          <w:rFonts w:cstheme="majorHAnsi"/>
          <w:szCs w:val="22"/>
        </w:rPr>
        <w:t xml:space="preserve"> </w:t>
      </w:r>
      <w:r w:rsidR="003A66A4">
        <w:rPr>
          <w:rFonts w:cstheme="majorHAnsi"/>
          <w:szCs w:val="22"/>
        </w:rPr>
        <w:br w:type="page"/>
      </w:r>
    </w:p>
    <w:p w14:paraId="14756212" w14:textId="26EAB4FE" w:rsidR="005118AF" w:rsidRPr="00E46981" w:rsidRDefault="005118AF" w:rsidP="00B82C9B">
      <w:pPr>
        <w:pStyle w:val="Kop1"/>
        <w:numPr>
          <w:ilvl w:val="0"/>
          <w:numId w:val="0"/>
        </w:numPr>
        <w:jc w:val="both"/>
      </w:pPr>
      <w:bookmarkStart w:id="201" w:name="_Toc45103216"/>
      <w:bookmarkStart w:id="202" w:name="_Toc45106537"/>
      <w:bookmarkStart w:id="203" w:name="_Toc164088453"/>
      <w:r w:rsidRPr="00E46981">
        <w:lastRenderedPageBreak/>
        <w:t xml:space="preserve">Bijlage </w:t>
      </w:r>
      <w:r w:rsidR="00B22C2E" w:rsidRPr="00E46981">
        <w:t>6</w:t>
      </w:r>
      <w:r w:rsidR="001A0039" w:rsidRPr="00E46981">
        <w:t>:</w:t>
      </w:r>
      <w:r w:rsidR="001A0039" w:rsidRPr="00E46981">
        <w:tab/>
      </w:r>
      <w:r w:rsidR="00B22C2E" w:rsidRPr="00E46981">
        <w:t>Prijzenformulier</w:t>
      </w:r>
      <w:bookmarkEnd w:id="201"/>
      <w:bookmarkEnd w:id="202"/>
      <w:bookmarkEnd w:id="203"/>
    </w:p>
    <w:p w14:paraId="14756213" w14:textId="77777777" w:rsidR="002F5F00" w:rsidRPr="00E46981" w:rsidRDefault="002F5F00" w:rsidP="00B82C9B">
      <w:pPr>
        <w:suppressAutoHyphens/>
        <w:spacing w:line="259" w:lineRule="auto"/>
        <w:contextualSpacing/>
        <w:jc w:val="both"/>
        <w:rPr>
          <w:rFonts w:cstheme="majorHAnsi"/>
          <w:szCs w:val="22"/>
        </w:rPr>
      </w:pPr>
    </w:p>
    <w:p w14:paraId="47AD4150" w14:textId="77777777" w:rsidR="00CE7158" w:rsidRDefault="00DD5CC8" w:rsidP="00B82C9B">
      <w:pPr>
        <w:spacing w:line="259" w:lineRule="auto"/>
        <w:contextualSpacing/>
        <w:jc w:val="both"/>
        <w:rPr>
          <w:rFonts w:cstheme="majorHAnsi"/>
          <w:szCs w:val="22"/>
        </w:rPr>
      </w:pPr>
      <w:r w:rsidRPr="00E46981">
        <w:rPr>
          <w:rFonts w:cstheme="majorHAnsi"/>
          <w:szCs w:val="22"/>
        </w:rPr>
        <w:t>Separaat bijgevoegd</w:t>
      </w:r>
      <w:r w:rsidR="002171EB">
        <w:rPr>
          <w:rFonts w:cstheme="majorHAnsi"/>
          <w:szCs w:val="22"/>
        </w:rPr>
        <w:t>.</w:t>
      </w:r>
    </w:p>
    <w:p w14:paraId="54B0178D" w14:textId="77777777" w:rsidR="00CE7158" w:rsidRDefault="00CE7158">
      <w:pPr>
        <w:rPr>
          <w:rFonts w:cstheme="majorHAnsi"/>
          <w:szCs w:val="22"/>
        </w:rPr>
      </w:pPr>
      <w:r>
        <w:rPr>
          <w:rFonts w:cstheme="majorHAnsi"/>
          <w:szCs w:val="22"/>
        </w:rPr>
        <w:br w:type="page"/>
      </w:r>
    </w:p>
    <w:p w14:paraId="02845E02" w14:textId="16B6E4A1" w:rsidR="00CE7158" w:rsidRPr="00E46981" w:rsidRDefault="00CE7158" w:rsidP="00CE7158">
      <w:pPr>
        <w:pStyle w:val="Kop1"/>
        <w:numPr>
          <w:ilvl w:val="0"/>
          <w:numId w:val="0"/>
        </w:numPr>
        <w:ind w:left="432" w:hanging="432"/>
        <w:jc w:val="both"/>
      </w:pPr>
      <w:bookmarkStart w:id="204" w:name="_Toc164088454"/>
      <w:r w:rsidRPr="00E46981">
        <w:lastRenderedPageBreak/>
        <w:t>Bijlage 7:</w:t>
      </w:r>
      <w:r w:rsidRPr="00E46981">
        <w:tab/>
      </w:r>
      <w:r>
        <w:t>Vragenlijst gunningcriteria K</w:t>
      </w:r>
      <w:r w:rsidR="008579D0">
        <w:t>.</w:t>
      </w:r>
      <w:r>
        <w:t>1 tot en met K</w:t>
      </w:r>
      <w:r w:rsidR="008579D0">
        <w:t>.</w:t>
      </w:r>
      <w:r>
        <w:t>4</w:t>
      </w:r>
      <w:bookmarkEnd w:id="204"/>
    </w:p>
    <w:p w14:paraId="47D58240" w14:textId="77777777" w:rsidR="00CE7158" w:rsidRPr="00D10077" w:rsidRDefault="00CE7158" w:rsidP="00CE7158">
      <w:pPr>
        <w:rPr>
          <w:szCs w:val="22"/>
        </w:rPr>
      </w:pPr>
    </w:p>
    <w:p w14:paraId="25A8EBDA" w14:textId="27593C18" w:rsidR="00CE7158" w:rsidRPr="00E46981" w:rsidRDefault="00CE7158" w:rsidP="00CE7158">
      <w:pPr>
        <w:suppressAutoHyphens/>
        <w:spacing w:line="259" w:lineRule="auto"/>
        <w:contextualSpacing/>
        <w:jc w:val="both"/>
        <w:rPr>
          <w:rFonts w:cstheme="majorHAnsi"/>
          <w:b/>
          <w:szCs w:val="22"/>
        </w:rPr>
      </w:pPr>
      <w:bookmarkStart w:id="205" w:name="_Ref32494861"/>
      <w:bookmarkStart w:id="206" w:name="_Toc45103217"/>
      <w:bookmarkStart w:id="207" w:name="_Toc45106538"/>
      <w:r>
        <w:rPr>
          <w:rFonts w:cstheme="majorHAnsi"/>
          <w:b/>
          <w:szCs w:val="22"/>
        </w:rPr>
        <w:t>K1</w:t>
      </w:r>
      <w:r w:rsidRPr="00E46981">
        <w:rPr>
          <w:rFonts w:cstheme="majorHAnsi"/>
          <w:b/>
          <w:szCs w:val="22"/>
        </w:rPr>
        <w:t xml:space="preserve">: </w:t>
      </w:r>
      <w:r>
        <w:rPr>
          <w:rFonts w:cstheme="majorHAnsi"/>
          <w:b/>
          <w:szCs w:val="22"/>
        </w:rPr>
        <w:t>Levertijd totale combinatie</w:t>
      </w:r>
    </w:p>
    <w:p w14:paraId="5C6CD5DD" w14:textId="77777777" w:rsidR="00CE7158" w:rsidRPr="00E46981" w:rsidRDefault="00CE7158" w:rsidP="00CE7158">
      <w:pPr>
        <w:suppressAutoHyphens/>
        <w:spacing w:line="259" w:lineRule="auto"/>
        <w:contextualSpacing/>
        <w:jc w:val="both"/>
        <w:rPr>
          <w:rFonts w:cstheme="majorHAnsi"/>
          <w:szCs w:val="22"/>
        </w:rPr>
      </w:pPr>
      <w:r>
        <w:rPr>
          <w:rFonts w:cstheme="majorHAnsi"/>
          <w:szCs w:val="22"/>
        </w:rPr>
        <w:t xml:space="preserve">De Aanbestedende dienst wenst met dit criterium het volgende doel te bereiken: </w:t>
      </w:r>
      <w:r w:rsidRPr="003C3F3C">
        <w:rPr>
          <w:rFonts w:cstheme="majorHAnsi"/>
          <w:szCs w:val="22"/>
        </w:rPr>
        <w:t xml:space="preserve">op zo kort mogelijke termijn kunnen beschikken over de </w:t>
      </w:r>
      <w:r>
        <w:rPr>
          <w:rFonts w:cstheme="majorHAnsi"/>
          <w:szCs w:val="22"/>
        </w:rPr>
        <w:t>b</w:t>
      </w:r>
      <w:r w:rsidRPr="003C3F3C">
        <w:rPr>
          <w:rFonts w:cstheme="majorHAnsi"/>
          <w:szCs w:val="22"/>
        </w:rPr>
        <w:t>reedspoortractor met aanbouw.</w:t>
      </w:r>
      <w:r>
        <w:rPr>
          <w:rFonts w:cstheme="majorHAnsi"/>
          <w:szCs w:val="22"/>
        </w:rPr>
        <w:t xml:space="preserve"> </w:t>
      </w:r>
      <w:r w:rsidRPr="00E46981">
        <w:rPr>
          <w:rFonts w:cstheme="majorHAnsi"/>
          <w:szCs w:val="22"/>
        </w:rPr>
        <w:t xml:space="preserve">Voor het gunningscriterium </w:t>
      </w:r>
      <w:r>
        <w:rPr>
          <w:rFonts w:cstheme="majorHAnsi"/>
          <w:szCs w:val="22"/>
        </w:rPr>
        <w:t>K.1</w:t>
      </w:r>
      <w:r w:rsidRPr="00E46981">
        <w:rPr>
          <w:rFonts w:cstheme="majorHAnsi"/>
          <w:szCs w:val="22"/>
        </w:rPr>
        <w:t xml:space="preserve">: </w:t>
      </w:r>
      <w:r w:rsidRPr="00D441FD">
        <w:rPr>
          <w:rFonts w:cstheme="majorHAnsi"/>
          <w:szCs w:val="22"/>
        </w:rPr>
        <w:t xml:space="preserve">Levertijd totale combinatie </w:t>
      </w:r>
      <w:r w:rsidRPr="00E46981">
        <w:rPr>
          <w:rFonts w:cstheme="majorHAnsi"/>
          <w:szCs w:val="22"/>
        </w:rPr>
        <w:t>wordt u beoordeeld op de beantwoording van de onderstaande vra</w:t>
      </w:r>
      <w:r>
        <w:rPr>
          <w:rFonts w:cstheme="majorHAnsi"/>
          <w:szCs w:val="22"/>
        </w:rPr>
        <w:t>ag</w:t>
      </w:r>
      <w:r w:rsidRPr="00E46981">
        <w:rPr>
          <w:rFonts w:cstheme="majorHAnsi"/>
          <w:szCs w:val="22"/>
        </w:rPr>
        <w:t>:</w:t>
      </w:r>
    </w:p>
    <w:p w14:paraId="56555B69" w14:textId="77777777" w:rsidR="00CE7158" w:rsidRPr="00E46981" w:rsidRDefault="00CE7158" w:rsidP="00CE7158">
      <w:pPr>
        <w:suppressAutoHyphens/>
        <w:spacing w:line="259" w:lineRule="auto"/>
        <w:contextualSpacing/>
        <w:jc w:val="both"/>
        <w:rPr>
          <w:rFonts w:cstheme="majorHAnsi"/>
          <w:szCs w:val="22"/>
        </w:rPr>
      </w:pPr>
    </w:p>
    <w:p w14:paraId="23A09E64" w14:textId="77777777" w:rsidR="00CE7158" w:rsidRPr="008B280E" w:rsidRDefault="00CE7158" w:rsidP="00CE7158">
      <w:pPr>
        <w:jc w:val="both"/>
      </w:pPr>
      <w:r w:rsidRPr="008B280E">
        <w:t>Wat is de gegarandeerde lev</w:t>
      </w:r>
      <w:r>
        <w:t xml:space="preserve">ertijd van de aangeboden </w:t>
      </w:r>
      <w:r>
        <w:rPr>
          <w:rFonts w:cstheme="majorHAnsi"/>
          <w:szCs w:val="22"/>
        </w:rPr>
        <w:t>b</w:t>
      </w:r>
      <w:r w:rsidRPr="003C3F3C">
        <w:rPr>
          <w:rFonts w:cstheme="majorHAnsi"/>
          <w:szCs w:val="22"/>
        </w:rPr>
        <w:t>reedspoortractor</w:t>
      </w:r>
      <w:r w:rsidRPr="008B280E">
        <w:t>?</w:t>
      </w:r>
    </w:p>
    <w:tbl>
      <w:tblPr>
        <w:tblpPr w:leftFromText="141" w:rightFromText="141"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4"/>
      </w:tblGrid>
      <w:tr w:rsidR="00CE7158" w:rsidRPr="008B280E" w14:paraId="0E5EC28A" w14:textId="77777777" w:rsidTr="00F95C50">
        <w:tc>
          <w:tcPr>
            <w:tcW w:w="7684" w:type="dxa"/>
          </w:tcPr>
          <w:p w14:paraId="63E93499" w14:textId="77777777" w:rsidR="00CE7158" w:rsidRPr="008B280E" w:rsidRDefault="00CE7158" w:rsidP="00F95C50">
            <w:pPr>
              <w:tabs>
                <w:tab w:val="num" w:pos="1440"/>
              </w:tabs>
              <w:jc w:val="both"/>
            </w:pPr>
            <w:r w:rsidRPr="008B280E">
              <w:t xml:space="preserve">Gegarandeerde levertijd (maximaal </w:t>
            </w:r>
            <w:r w:rsidRPr="00BA4D2D">
              <w:rPr>
                <w:b/>
              </w:rPr>
              <w:t>10 punten</w:t>
            </w:r>
            <w:r w:rsidRPr="008B280E">
              <w:t>):</w:t>
            </w:r>
          </w:p>
          <w:p w14:paraId="0493BC5C" w14:textId="77777777" w:rsidR="00CE7158" w:rsidRPr="008B280E" w:rsidRDefault="00CE7158" w:rsidP="00F95C50">
            <w:pPr>
              <w:tabs>
                <w:tab w:val="num" w:pos="1440"/>
              </w:tabs>
              <w:jc w:val="both"/>
            </w:pPr>
          </w:p>
          <w:p w14:paraId="32ADC2AE" w14:textId="77777777" w:rsidR="00CE7158" w:rsidRPr="00A24D63" w:rsidRDefault="00CE7158" w:rsidP="00F95C50">
            <w:pPr>
              <w:numPr>
                <w:ilvl w:val="0"/>
                <w:numId w:val="16"/>
              </w:numPr>
              <w:jc w:val="both"/>
            </w:pPr>
            <w:r w:rsidRPr="00A24D63">
              <w:t xml:space="preserve">.............. </w:t>
            </w:r>
            <w:proofErr w:type="gramStart"/>
            <w:r w:rsidRPr="00A24D63">
              <w:t>weken</w:t>
            </w:r>
            <w:proofErr w:type="gramEnd"/>
          </w:p>
          <w:p w14:paraId="4F125BF6" w14:textId="77777777" w:rsidR="00CE7158" w:rsidRPr="008B280E" w:rsidRDefault="00CE7158" w:rsidP="00F95C50">
            <w:pPr>
              <w:jc w:val="both"/>
            </w:pPr>
          </w:p>
        </w:tc>
      </w:tr>
    </w:tbl>
    <w:p w14:paraId="6459D743" w14:textId="77777777" w:rsidR="00CE7158" w:rsidRPr="008B280E" w:rsidRDefault="00CE7158" w:rsidP="00CE7158">
      <w:pPr>
        <w:jc w:val="both"/>
      </w:pPr>
    </w:p>
    <w:p w14:paraId="65A408D8" w14:textId="77777777" w:rsidR="00CE7158" w:rsidRPr="008B280E" w:rsidRDefault="00CE7158" w:rsidP="00CE7158">
      <w:pPr>
        <w:tabs>
          <w:tab w:val="num" w:pos="1440"/>
        </w:tabs>
        <w:ind w:left="1440"/>
        <w:jc w:val="both"/>
      </w:pPr>
    </w:p>
    <w:p w14:paraId="60F428B3" w14:textId="77777777" w:rsidR="00CE7158" w:rsidRPr="008B280E" w:rsidRDefault="00CE7158" w:rsidP="00CE7158">
      <w:pPr>
        <w:tabs>
          <w:tab w:val="num" w:pos="1701"/>
        </w:tabs>
        <w:jc w:val="both"/>
      </w:pPr>
    </w:p>
    <w:p w14:paraId="11CA39E4" w14:textId="77777777" w:rsidR="00CE7158" w:rsidRPr="008B280E" w:rsidRDefault="00CE7158" w:rsidP="00CE7158">
      <w:pPr>
        <w:tabs>
          <w:tab w:val="num" w:pos="1701"/>
        </w:tabs>
        <w:jc w:val="both"/>
      </w:pPr>
    </w:p>
    <w:p w14:paraId="161B91A9" w14:textId="77777777" w:rsidR="00CE7158" w:rsidRPr="008B280E" w:rsidRDefault="00CE7158" w:rsidP="00CE7158">
      <w:pPr>
        <w:tabs>
          <w:tab w:val="num" w:pos="1701"/>
        </w:tabs>
        <w:jc w:val="both"/>
        <w:rPr>
          <w:b/>
        </w:rPr>
      </w:pPr>
    </w:p>
    <w:p w14:paraId="3AAFABDB" w14:textId="77777777" w:rsidR="00CE7158" w:rsidRDefault="00CE7158" w:rsidP="00CE7158">
      <w:pPr>
        <w:tabs>
          <w:tab w:val="num" w:pos="1701"/>
        </w:tabs>
        <w:jc w:val="both"/>
        <w:rPr>
          <w:b/>
        </w:rPr>
      </w:pPr>
    </w:p>
    <w:p w14:paraId="0060B187" w14:textId="77777777" w:rsidR="00CE7158" w:rsidRDefault="00CE7158" w:rsidP="00CE7158">
      <w:pPr>
        <w:tabs>
          <w:tab w:val="num" w:pos="1701"/>
        </w:tabs>
        <w:jc w:val="both"/>
      </w:pPr>
      <w:r w:rsidRPr="008B280E">
        <w:t xml:space="preserve">Het waterschap wil zo kort mogelijk na </w:t>
      </w:r>
      <w:r>
        <w:t xml:space="preserve">datum van </w:t>
      </w:r>
      <w:r w:rsidRPr="008B280E">
        <w:t xml:space="preserve">gunning kunnen beschikken over de gevraagde </w:t>
      </w:r>
      <w:r>
        <w:t>b</w:t>
      </w:r>
      <w:r w:rsidRPr="008B280E">
        <w:t>reedspoortractor. Derhalve kunnen er maximaal 10 punten gescoord worden voor de kortste levertijd</w:t>
      </w:r>
      <w:r>
        <w:t xml:space="preserve"> (gerekend vanaf datum van gunning)</w:t>
      </w:r>
      <w:r w:rsidRPr="008B280E">
        <w:t>.</w:t>
      </w:r>
      <w:r>
        <w:t xml:space="preserve"> Het toekennen van punten geschiedt aan de hand van de volgende staffel:</w:t>
      </w:r>
    </w:p>
    <w:p w14:paraId="188727AA" w14:textId="77777777" w:rsidR="00CE7158" w:rsidRDefault="00CE7158" w:rsidP="00CE7158">
      <w:pPr>
        <w:tabs>
          <w:tab w:val="num" w:pos="1701"/>
        </w:tabs>
        <w:jc w:val="both"/>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3331"/>
      </w:tblGrid>
      <w:tr w:rsidR="00CE7158" w14:paraId="5A1876AA" w14:textId="77777777" w:rsidTr="00F95C50">
        <w:tc>
          <w:tcPr>
            <w:tcW w:w="3331" w:type="dxa"/>
            <w:shd w:val="clear" w:color="auto" w:fill="DBE5F1" w:themeFill="accent1" w:themeFillTint="33"/>
          </w:tcPr>
          <w:p w14:paraId="14097144" w14:textId="77777777" w:rsidR="00CE7158" w:rsidRPr="00BA4D2D" w:rsidRDefault="00CE7158" w:rsidP="00F95C50">
            <w:pPr>
              <w:tabs>
                <w:tab w:val="num" w:pos="1701"/>
              </w:tabs>
              <w:jc w:val="both"/>
              <w:rPr>
                <w:b/>
              </w:rPr>
            </w:pPr>
            <w:r w:rsidRPr="00BA4D2D">
              <w:rPr>
                <w:b/>
              </w:rPr>
              <w:t>Levertijd</w:t>
            </w:r>
          </w:p>
        </w:tc>
        <w:tc>
          <w:tcPr>
            <w:tcW w:w="3331" w:type="dxa"/>
            <w:shd w:val="clear" w:color="auto" w:fill="DBE5F1" w:themeFill="accent1" w:themeFillTint="33"/>
          </w:tcPr>
          <w:p w14:paraId="494AEAA4" w14:textId="77777777" w:rsidR="00CE7158" w:rsidRPr="00BA4D2D" w:rsidRDefault="00CE7158" w:rsidP="00F95C50">
            <w:pPr>
              <w:tabs>
                <w:tab w:val="num" w:pos="1701"/>
              </w:tabs>
              <w:jc w:val="both"/>
              <w:rPr>
                <w:b/>
              </w:rPr>
            </w:pPr>
            <w:r w:rsidRPr="00BA4D2D">
              <w:rPr>
                <w:b/>
              </w:rPr>
              <w:t>Punten</w:t>
            </w:r>
          </w:p>
        </w:tc>
      </w:tr>
      <w:tr w:rsidR="00CE7158" w14:paraId="438CEADB" w14:textId="77777777" w:rsidTr="00F95C50">
        <w:tc>
          <w:tcPr>
            <w:tcW w:w="3331" w:type="dxa"/>
          </w:tcPr>
          <w:p w14:paraId="778D490C" w14:textId="77777777" w:rsidR="00CE7158" w:rsidRDefault="00CE7158" w:rsidP="00F95C50">
            <w:pPr>
              <w:tabs>
                <w:tab w:val="num" w:pos="1701"/>
              </w:tabs>
              <w:jc w:val="both"/>
            </w:pPr>
            <w:r>
              <w:t>1 tot en met 20 weken</w:t>
            </w:r>
          </w:p>
        </w:tc>
        <w:tc>
          <w:tcPr>
            <w:tcW w:w="3331" w:type="dxa"/>
          </w:tcPr>
          <w:p w14:paraId="023843C7" w14:textId="77777777" w:rsidR="00CE7158" w:rsidRDefault="00CE7158" w:rsidP="00F95C50">
            <w:pPr>
              <w:tabs>
                <w:tab w:val="num" w:pos="1701"/>
              </w:tabs>
              <w:jc w:val="both"/>
            </w:pPr>
            <w:r>
              <w:t>10 punten</w:t>
            </w:r>
          </w:p>
        </w:tc>
      </w:tr>
      <w:tr w:rsidR="00CE7158" w14:paraId="5643D1DD" w14:textId="77777777" w:rsidTr="00F95C50">
        <w:tc>
          <w:tcPr>
            <w:tcW w:w="3331" w:type="dxa"/>
          </w:tcPr>
          <w:p w14:paraId="101AAAEE" w14:textId="77777777" w:rsidR="00CE7158" w:rsidRDefault="00CE7158" w:rsidP="00F95C50">
            <w:pPr>
              <w:tabs>
                <w:tab w:val="num" w:pos="1701"/>
              </w:tabs>
              <w:jc w:val="both"/>
            </w:pPr>
            <w:r>
              <w:t>20</w:t>
            </w:r>
            <w:r w:rsidRPr="00C8062E">
              <w:t xml:space="preserve"> tot en met </w:t>
            </w:r>
            <w:r>
              <w:t xml:space="preserve">25 </w:t>
            </w:r>
            <w:r w:rsidRPr="00C8062E">
              <w:t>weken</w:t>
            </w:r>
          </w:p>
        </w:tc>
        <w:tc>
          <w:tcPr>
            <w:tcW w:w="3331" w:type="dxa"/>
          </w:tcPr>
          <w:p w14:paraId="6A1C2EFF" w14:textId="77777777" w:rsidR="00CE7158" w:rsidRDefault="00CE7158" w:rsidP="00F95C50">
            <w:pPr>
              <w:tabs>
                <w:tab w:val="num" w:pos="1701"/>
              </w:tabs>
              <w:jc w:val="both"/>
            </w:pPr>
            <w:r>
              <w:t>8 punten</w:t>
            </w:r>
          </w:p>
        </w:tc>
      </w:tr>
      <w:tr w:rsidR="00CE7158" w14:paraId="3C6D0ACE" w14:textId="77777777" w:rsidTr="00F95C50">
        <w:tc>
          <w:tcPr>
            <w:tcW w:w="3331" w:type="dxa"/>
          </w:tcPr>
          <w:p w14:paraId="02D6F457" w14:textId="77777777" w:rsidR="00CE7158" w:rsidRDefault="00CE7158" w:rsidP="00F95C50">
            <w:pPr>
              <w:tabs>
                <w:tab w:val="num" w:pos="1701"/>
              </w:tabs>
              <w:jc w:val="both"/>
            </w:pPr>
            <w:r>
              <w:t>26</w:t>
            </w:r>
            <w:r w:rsidRPr="00C8062E">
              <w:t xml:space="preserve"> tot en met </w:t>
            </w:r>
            <w:r>
              <w:t xml:space="preserve">30 </w:t>
            </w:r>
            <w:r w:rsidRPr="00C8062E">
              <w:t>weken</w:t>
            </w:r>
          </w:p>
        </w:tc>
        <w:tc>
          <w:tcPr>
            <w:tcW w:w="3331" w:type="dxa"/>
          </w:tcPr>
          <w:p w14:paraId="0B68540C" w14:textId="77777777" w:rsidR="00CE7158" w:rsidRDefault="00CE7158" w:rsidP="00F95C50">
            <w:pPr>
              <w:tabs>
                <w:tab w:val="num" w:pos="1701"/>
              </w:tabs>
              <w:jc w:val="both"/>
            </w:pPr>
            <w:r>
              <w:t>6 punten</w:t>
            </w:r>
          </w:p>
        </w:tc>
      </w:tr>
      <w:tr w:rsidR="00CE7158" w14:paraId="440FBCE2" w14:textId="77777777" w:rsidTr="00F95C50">
        <w:tc>
          <w:tcPr>
            <w:tcW w:w="3331" w:type="dxa"/>
          </w:tcPr>
          <w:p w14:paraId="3E446561" w14:textId="77777777" w:rsidR="00CE7158" w:rsidRDefault="00CE7158" w:rsidP="00F95C50">
            <w:pPr>
              <w:tabs>
                <w:tab w:val="num" w:pos="1701"/>
              </w:tabs>
              <w:jc w:val="both"/>
            </w:pPr>
            <w:r>
              <w:t>31</w:t>
            </w:r>
            <w:r w:rsidRPr="00C8062E">
              <w:t xml:space="preserve"> tot en met </w:t>
            </w:r>
            <w:r>
              <w:t>35</w:t>
            </w:r>
            <w:r w:rsidRPr="00C8062E">
              <w:t xml:space="preserve"> weken</w:t>
            </w:r>
          </w:p>
        </w:tc>
        <w:tc>
          <w:tcPr>
            <w:tcW w:w="3331" w:type="dxa"/>
          </w:tcPr>
          <w:p w14:paraId="60F22203" w14:textId="77777777" w:rsidR="00CE7158" w:rsidRDefault="00CE7158" w:rsidP="00F95C50">
            <w:pPr>
              <w:tabs>
                <w:tab w:val="num" w:pos="1701"/>
              </w:tabs>
              <w:jc w:val="both"/>
            </w:pPr>
            <w:r>
              <w:t>4 punten</w:t>
            </w:r>
          </w:p>
        </w:tc>
      </w:tr>
      <w:tr w:rsidR="00CE7158" w14:paraId="696739A8" w14:textId="77777777" w:rsidTr="00F95C50">
        <w:tc>
          <w:tcPr>
            <w:tcW w:w="3331" w:type="dxa"/>
          </w:tcPr>
          <w:p w14:paraId="2ACE043E" w14:textId="77777777" w:rsidR="00CE7158" w:rsidRDefault="00CE7158" w:rsidP="00F95C50">
            <w:pPr>
              <w:tabs>
                <w:tab w:val="num" w:pos="1701"/>
              </w:tabs>
              <w:jc w:val="both"/>
            </w:pPr>
            <w:r>
              <w:t>36</w:t>
            </w:r>
            <w:r w:rsidRPr="00C8062E">
              <w:t xml:space="preserve"> tot en met </w:t>
            </w:r>
            <w:r>
              <w:t>40</w:t>
            </w:r>
            <w:r w:rsidRPr="00C8062E">
              <w:t xml:space="preserve"> weken</w:t>
            </w:r>
          </w:p>
        </w:tc>
        <w:tc>
          <w:tcPr>
            <w:tcW w:w="3331" w:type="dxa"/>
          </w:tcPr>
          <w:p w14:paraId="3C8585B5" w14:textId="77777777" w:rsidR="00CE7158" w:rsidRDefault="00CE7158" w:rsidP="00F95C50">
            <w:pPr>
              <w:tabs>
                <w:tab w:val="num" w:pos="1701"/>
              </w:tabs>
              <w:jc w:val="both"/>
            </w:pPr>
            <w:r>
              <w:t>2 punten</w:t>
            </w:r>
          </w:p>
        </w:tc>
      </w:tr>
      <w:tr w:rsidR="00CE7158" w14:paraId="4961A2BE" w14:textId="77777777" w:rsidTr="00F95C50">
        <w:tc>
          <w:tcPr>
            <w:tcW w:w="3331" w:type="dxa"/>
          </w:tcPr>
          <w:p w14:paraId="381BD81E" w14:textId="77777777" w:rsidR="00CE7158" w:rsidRDefault="00CE7158" w:rsidP="00F95C50">
            <w:pPr>
              <w:tabs>
                <w:tab w:val="num" w:pos="1701"/>
              </w:tabs>
              <w:jc w:val="both"/>
            </w:pPr>
            <w:r>
              <w:t>Meer dan 40 weken</w:t>
            </w:r>
          </w:p>
        </w:tc>
        <w:tc>
          <w:tcPr>
            <w:tcW w:w="3331" w:type="dxa"/>
          </w:tcPr>
          <w:p w14:paraId="1F3EDAEE" w14:textId="77777777" w:rsidR="00CE7158" w:rsidRDefault="00CE7158" w:rsidP="00F95C50">
            <w:pPr>
              <w:tabs>
                <w:tab w:val="num" w:pos="1701"/>
              </w:tabs>
              <w:jc w:val="both"/>
            </w:pPr>
            <w:r>
              <w:t>0 punten</w:t>
            </w:r>
          </w:p>
        </w:tc>
      </w:tr>
    </w:tbl>
    <w:p w14:paraId="41AD3B66" w14:textId="77777777" w:rsidR="00CE7158" w:rsidRPr="00E46981" w:rsidRDefault="00CE7158" w:rsidP="00CE7158">
      <w:pPr>
        <w:suppressAutoHyphens/>
        <w:spacing w:line="259" w:lineRule="auto"/>
        <w:contextualSpacing/>
        <w:jc w:val="both"/>
        <w:rPr>
          <w:rFonts w:cstheme="majorHAnsi"/>
          <w:szCs w:val="22"/>
        </w:rPr>
      </w:pPr>
    </w:p>
    <w:p w14:paraId="2DCC92DF" w14:textId="66CD95F3" w:rsidR="00CE7158" w:rsidRPr="00E46981" w:rsidRDefault="00CE7158" w:rsidP="00CE7158">
      <w:pPr>
        <w:suppressAutoHyphens/>
        <w:spacing w:line="259" w:lineRule="auto"/>
        <w:contextualSpacing/>
        <w:jc w:val="both"/>
        <w:rPr>
          <w:rFonts w:cstheme="majorHAnsi"/>
          <w:b/>
          <w:szCs w:val="22"/>
        </w:rPr>
      </w:pPr>
      <w:r>
        <w:rPr>
          <w:rFonts w:cstheme="majorHAnsi"/>
          <w:b/>
          <w:szCs w:val="22"/>
        </w:rPr>
        <w:t>K.2</w:t>
      </w:r>
      <w:r w:rsidRPr="00E46981">
        <w:rPr>
          <w:rFonts w:cstheme="majorHAnsi"/>
          <w:b/>
          <w:szCs w:val="22"/>
        </w:rPr>
        <w:t xml:space="preserve">: </w:t>
      </w:r>
      <w:r w:rsidRPr="00D441FD">
        <w:rPr>
          <w:rFonts w:cstheme="majorHAnsi"/>
          <w:b/>
          <w:szCs w:val="22"/>
        </w:rPr>
        <w:t>Geluidsniveau cabine</w:t>
      </w:r>
    </w:p>
    <w:p w14:paraId="1C2B2E2F" w14:textId="77777777" w:rsidR="00CE7158" w:rsidRPr="00BC366B" w:rsidRDefault="00CE7158" w:rsidP="00CE7158">
      <w:pPr>
        <w:suppressAutoHyphens/>
        <w:spacing w:line="259" w:lineRule="auto"/>
        <w:contextualSpacing/>
        <w:jc w:val="both"/>
        <w:rPr>
          <w:rFonts w:cstheme="majorHAnsi"/>
          <w:szCs w:val="22"/>
        </w:rPr>
      </w:pPr>
      <w:r>
        <w:rPr>
          <w:rFonts w:cstheme="majorHAnsi"/>
          <w:szCs w:val="22"/>
        </w:rPr>
        <w:t xml:space="preserve">De Aanbestedende dienst wenst met dit criterium het </w:t>
      </w:r>
      <w:r w:rsidRPr="003C3F3C">
        <w:rPr>
          <w:rFonts w:cstheme="majorHAnsi"/>
          <w:szCs w:val="22"/>
        </w:rPr>
        <w:t>volgende doel te bereiken: bijdrage aan het welzijn van de chauffeurs.</w:t>
      </w:r>
      <w:r>
        <w:rPr>
          <w:rFonts w:cstheme="majorHAnsi"/>
          <w:szCs w:val="22"/>
        </w:rPr>
        <w:t xml:space="preserve"> </w:t>
      </w:r>
      <w:r w:rsidRPr="00E46981">
        <w:rPr>
          <w:rFonts w:cstheme="majorHAnsi"/>
          <w:szCs w:val="22"/>
        </w:rPr>
        <w:t xml:space="preserve">Voor het </w:t>
      </w:r>
      <w:r w:rsidRPr="00BC366B">
        <w:rPr>
          <w:rFonts w:cstheme="majorHAnsi"/>
          <w:szCs w:val="22"/>
        </w:rPr>
        <w:t xml:space="preserve">gunningscriterium </w:t>
      </w:r>
      <w:r w:rsidRPr="00502B37">
        <w:rPr>
          <w:rFonts w:cstheme="majorHAnsi"/>
          <w:szCs w:val="22"/>
        </w:rPr>
        <w:t>K.2</w:t>
      </w:r>
      <w:r w:rsidRPr="00BC366B">
        <w:rPr>
          <w:rFonts w:cstheme="majorHAnsi"/>
          <w:szCs w:val="22"/>
        </w:rPr>
        <w:t xml:space="preserve">: </w:t>
      </w:r>
      <w:r w:rsidRPr="00D441FD">
        <w:rPr>
          <w:rFonts w:cstheme="majorHAnsi"/>
          <w:szCs w:val="22"/>
        </w:rPr>
        <w:t>Geluidsniveau cabine</w:t>
      </w:r>
      <w:r>
        <w:rPr>
          <w:rFonts w:cstheme="majorHAnsi"/>
          <w:szCs w:val="22"/>
        </w:rPr>
        <w:t xml:space="preserve"> </w:t>
      </w:r>
      <w:r w:rsidRPr="00BC366B">
        <w:rPr>
          <w:rFonts w:cstheme="majorHAnsi"/>
          <w:szCs w:val="22"/>
        </w:rPr>
        <w:t>wordt u beoordeeld op de beantwoording van de onderstaande vra</w:t>
      </w:r>
      <w:r>
        <w:rPr>
          <w:rFonts w:cstheme="majorHAnsi"/>
          <w:szCs w:val="22"/>
        </w:rPr>
        <w:t>ag</w:t>
      </w:r>
      <w:r w:rsidRPr="00BC366B">
        <w:rPr>
          <w:rFonts w:cstheme="majorHAnsi"/>
          <w:szCs w:val="22"/>
        </w:rPr>
        <w:t>:</w:t>
      </w:r>
    </w:p>
    <w:p w14:paraId="3F978B41" w14:textId="77777777" w:rsidR="00CE7158" w:rsidRPr="00BC366B" w:rsidRDefault="00CE7158" w:rsidP="00CE7158">
      <w:pPr>
        <w:suppressAutoHyphens/>
        <w:spacing w:line="259" w:lineRule="auto"/>
        <w:ind w:left="720"/>
        <w:contextualSpacing/>
        <w:jc w:val="both"/>
        <w:rPr>
          <w:rFonts w:cstheme="majorHAnsi"/>
          <w:szCs w:val="22"/>
        </w:rPr>
      </w:pPr>
    </w:p>
    <w:p w14:paraId="33C60FB6" w14:textId="77777777" w:rsidR="00CE7158" w:rsidRPr="008B280E" w:rsidRDefault="00CE7158" w:rsidP="00CE7158">
      <w:pPr>
        <w:jc w:val="both"/>
      </w:pPr>
      <w:r w:rsidRPr="008B280E">
        <w:t xml:space="preserve">Wat is </w:t>
      </w:r>
      <w:r>
        <w:t xml:space="preserve">het gegarandeerde geluidsniveau in de cabine van de aangeboden </w:t>
      </w:r>
      <w:r>
        <w:rPr>
          <w:rFonts w:cstheme="majorHAnsi"/>
          <w:szCs w:val="22"/>
        </w:rPr>
        <w:t>b</w:t>
      </w:r>
      <w:r w:rsidRPr="003C3F3C">
        <w:rPr>
          <w:rFonts w:cstheme="majorHAnsi"/>
          <w:szCs w:val="22"/>
        </w:rPr>
        <w:t>reedspoortractor</w:t>
      </w:r>
      <w:r w:rsidRPr="008B280E">
        <w:t>?</w:t>
      </w:r>
    </w:p>
    <w:tbl>
      <w:tblPr>
        <w:tblpPr w:leftFromText="141" w:rightFromText="141"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4"/>
      </w:tblGrid>
      <w:tr w:rsidR="00CE7158" w:rsidRPr="008B280E" w14:paraId="072068D2" w14:textId="77777777" w:rsidTr="00F95C50">
        <w:tc>
          <w:tcPr>
            <w:tcW w:w="7684" w:type="dxa"/>
          </w:tcPr>
          <w:p w14:paraId="50557D73" w14:textId="77777777" w:rsidR="00CE7158" w:rsidRPr="008B280E" w:rsidRDefault="00CE7158" w:rsidP="00F95C50">
            <w:pPr>
              <w:tabs>
                <w:tab w:val="num" w:pos="1440"/>
              </w:tabs>
              <w:jc w:val="both"/>
            </w:pPr>
            <w:r w:rsidRPr="008B280E">
              <w:t xml:space="preserve">Gegarandeerde </w:t>
            </w:r>
            <w:r>
              <w:t>geluidsniveau cabine</w:t>
            </w:r>
            <w:r w:rsidRPr="008B280E">
              <w:t xml:space="preserve"> (maximaal </w:t>
            </w:r>
            <w:r w:rsidRPr="000D10AD">
              <w:rPr>
                <w:b/>
                <w:bCs/>
              </w:rPr>
              <w:t>2</w:t>
            </w:r>
            <w:r w:rsidRPr="00BA4D2D">
              <w:rPr>
                <w:b/>
              </w:rPr>
              <w:t>0 punten</w:t>
            </w:r>
            <w:r w:rsidRPr="008B280E">
              <w:t>):</w:t>
            </w:r>
          </w:p>
          <w:p w14:paraId="7ABA97CA" w14:textId="77777777" w:rsidR="00CE7158" w:rsidRPr="008B280E" w:rsidRDefault="00CE7158" w:rsidP="00F95C50">
            <w:pPr>
              <w:tabs>
                <w:tab w:val="num" w:pos="1440"/>
              </w:tabs>
              <w:jc w:val="both"/>
            </w:pPr>
          </w:p>
          <w:p w14:paraId="635E199D" w14:textId="77777777" w:rsidR="00CE7158" w:rsidRPr="00A24D63" w:rsidRDefault="00CE7158" w:rsidP="00F95C50">
            <w:pPr>
              <w:numPr>
                <w:ilvl w:val="0"/>
                <w:numId w:val="16"/>
              </w:numPr>
              <w:jc w:val="both"/>
            </w:pPr>
            <w:r w:rsidRPr="00A24D63">
              <w:t xml:space="preserve">.............. </w:t>
            </w:r>
            <w:proofErr w:type="gramStart"/>
            <w:r>
              <w:t>dB</w:t>
            </w:r>
            <w:proofErr w:type="gramEnd"/>
          </w:p>
          <w:p w14:paraId="2C099831" w14:textId="77777777" w:rsidR="00CE7158" w:rsidRPr="008B280E" w:rsidRDefault="00CE7158" w:rsidP="00F95C50">
            <w:pPr>
              <w:jc w:val="both"/>
            </w:pPr>
          </w:p>
        </w:tc>
      </w:tr>
    </w:tbl>
    <w:p w14:paraId="0161EBAD" w14:textId="77777777" w:rsidR="00CE7158" w:rsidRPr="008B280E" w:rsidRDefault="00CE7158" w:rsidP="00CE7158">
      <w:pPr>
        <w:jc w:val="both"/>
      </w:pPr>
    </w:p>
    <w:p w14:paraId="249B05D8" w14:textId="77777777" w:rsidR="00CE7158" w:rsidRPr="008B280E" w:rsidRDefault="00CE7158" w:rsidP="00CE7158">
      <w:pPr>
        <w:tabs>
          <w:tab w:val="num" w:pos="1440"/>
        </w:tabs>
        <w:ind w:left="1440"/>
        <w:jc w:val="both"/>
      </w:pPr>
    </w:p>
    <w:p w14:paraId="6A3BF992" w14:textId="77777777" w:rsidR="00CE7158" w:rsidRPr="008B280E" w:rsidRDefault="00CE7158" w:rsidP="00CE7158">
      <w:pPr>
        <w:tabs>
          <w:tab w:val="num" w:pos="1701"/>
        </w:tabs>
        <w:jc w:val="both"/>
      </w:pPr>
    </w:p>
    <w:p w14:paraId="19E25409" w14:textId="77777777" w:rsidR="00CE7158" w:rsidRPr="008B280E" w:rsidRDefault="00CE7158" w:rsidP="00CE7158">
      <w:pPr>
        <w:tabs>
          <w:tab w:val="num" w:pos="1701"/>
        </w:tabs>
        <w:jc w:val="both"/>
      </w:pPr>
    </w:p>
    <w:p w14:paraId="1ABE8E0D" w14:textId="77777777" w:rsidR="00CE7158" w:rsidRPr="008B280E" w:rsidRDefault="00CE7158" w:rsidP="00CE7158">
      <w:pPr>
        <w:tabs>
          <w:tab w:val="num" w:pos="1701"/>
        </w:tabs>
        <w:jc w:val="both"/>
      </w:pPr>
    </w:p>
    <w:p w14:paraId="1B5C45B8" w14:textId="77777777" w:rsidR="00CE7158" w:rsidRDefault="00CE7158" w:rsidP="00CE7158">
      <w:pPr>
        <w:tabs>
          <w:tab w:val="num" w:pos="1701"/>
        </w:tabs>
        <w:jc w:val="both"/>
      </w:pPr>
      <w:r>
        <w:br/>
      </w:r>
      <w:r w:rsidRPr="008B280E">
        <w:t xml:space="preserve">Het waterschap wil </w:t>
      </w:r>
      <w:r>
        <w:t>graag een zo laag mogelijk geluidsniveau in de cabine</w:t>
      </w:r>
      <w:r w:rsidRPr="008B280E">
        <w:t xml:space="preserve">. Derhalve kunnen er maximaal </w:t>
      </w:r>
      <w:r>
        <w:t>2</w:t>
      </w:r>
      <w:r w:rsidRPr="008B280E">
        <w:t xml:space="preserve">0 punten gescoord worden </w:t>
      </w:r>
      <w:r>
        <w:t>voor het laagste geluidsniveau</w:t>
      </w:r>
      <w:r w:rsidRPr="008B280E">
        <w:t>.</w:t>
      </w:r>
      <w:r>
        <w:t xml:space="preserve"> Het toekennen van punten geschiedt aan de hand van de volgende staffel:</w:t>
      </w:r>
    </w:p>
    <w:p w14:paraId="3DEB51C6" w14:textId="77777777" w:rsidR="00CE7158" w:rsidRDefault="00CE7158" w:rsidP="00CE7158">
      <w:pPr>
        <w:tabs>
          <w:tab w:val="num" w:pos="1701"/>
        </w:tabs>
        <w:jc w:val="both"/>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3331"/>
      </w:tblGrid>
      <w:tr w:rsidR="00CE7158" w:rsidRPr="00BA4D2D" w14:paraId="4484D132" w14:textId="77777777" w:rsidTr="00F95C50">
        <w:tc>
          <w:tcPr>
            <w:tcW w:w="3331" w:type="dxa"/>
            <w:shd w:val="clear" w:color="auto" w:fill="DBE5F1" w:themeFill="accent1" w:themeFillTint="33"/>
          </w:tcPr>
          <w:p w14:paraId="07AD0009" w14:textId="77777777" w:rsidR="00CE7158" w:rsidRPr="00BA4D2D" w:rsidRDefault="00CE7158" w:rsidP="00F95C50">
            <w:pPr>
              <w:tabs>
                <w:tab w:val="num" w:pos="1701"/>
              </w:tabs>
              <w:jc w:val="both"/>
              <w:rPr>
                <w:b/>
              </w:rPr>
            </w:pPr>
            <w:r>
              <w:rPr>
                <w:b/>
              </w:rPr>
              <w:t>Geluidsniveau</w:t>
            </w:r>
          </w:p>
        </w:tc>
        <w:tc>
          <w:tcPr>
            <w:tcW w:w="3331" w:type="dxa"/>
            <w:shd w:val="clear" w:color="auto" w:fill="DBE5F1" w:themeFill="accent1" w:themeFillTint="33"/>
          </w:tcPr>
          <w:p w14:paraId="12E70A5A" w14:textId="77777777" w:rsidR="00CE7158" w:rsidRPr="00BA4D2D" w:rsidRDefault="00CE7158" w:rsidP="00F95C50">
            <w:pPr>
              <w:tabs>
                <w:tab w:val="num" w:pos="1701"/>
              </w:tabs>
              <w:jc w:val="both"/>
              <w:rPr>
                <w:b/>
              </w:rPr>
            </w:pPr>
            <w:r w:rsidRPr="00BA4D2D">
              <w:rPr>
                <w:b/>
              </w:rPr>
              <w:t>Punten</w:t>
            </w:r>
          </w:p>
        </w:tc>
      </w:tr>
      <w:tr w:rsidR="00CE7158" w14:paraId="105BA3D4" w14:textId="77777777" w:rsidTr="00F95C50">
        <w:tc>
          <w:tcPr>
            <w:tcW w:w="3331" w:type="dxa"/>
          </w:tcPr>
          <w:p w14:paraId="365A5557" w14:textId="77777777" w:rsidR="00CE7158" w:rsidRDefault="00CE7158" w:rsidP="00F95C50">
            <w:pPr>
              <w:tabs>
                <w:tab w:val="num" w:pos="1701"/>
              </w:tabs>
              <w:jc w:val="both"/>
            </w:pPr>
            <w:r>
              <w:t>Minder dan 70 dB</w:t>
            </w:r>
          </w:p>
        </w:tc>
        <w:tc>
          <w:tcPr>
            <w:tcW w:w="3331" w:type="dxa"/>
          </w:tcPr>
          <w:p w14:paraId="4288ACD8" w14:textId="77777777" w:rsidR="00CE7158" w:rsidRDefault="00CE7158" w:rsidP="00F95C50">
            <w:pPr>
              <w:tabs>
                <w:tab w:val="num" w:pos="1701"/>
              </w:tabs>
              <w:jc w:val="both"/>
            </w:pPr>
            <w:r>
              <w:t>20 punten</w:t>
            </w:r>
          </w:p>
        </w:tc>
      </w:tr>
      <w:tr w:rsidR="00CE7158" w14:paraId="485D8C89" w14:textId="77777777" w:rsidTr="00F95C50">
        <w:tc>
          <w:tcPr>
            <w:tcW w:w="3331" w:type="dxa"/>
          </w:tcPr>
          <w:p w14:paraId="26A8A8D3" w14:textId="77777777" w:rsidR="00CE7158" w:rsidRDefault="00CE7158" w:rsidP="00F95C50">
            <w:pPr>
              <w:tabs>
                <w:tab w:val="num" w:pos="1701"/>
              </w:tabs>
              <w:jc w:val="both"/>
            </w:pPr>
            <w:r>
              <w:t>70</w:t>
            </w:r>
            <w:r w:rsidRPr="00282207">
              <w:t xml:space="preserve"> </w:t>
            </w:r>
            <w:r>
              <w:t xml:space="preserve">dB </w:t>
            </w:r>
            <w:r w:rsidRPr="00282207">
              <w:t xml:space="preserve">tot </w:t>
            </w:r>
            <w:r>
              <w:t xml:space="preserve">en met 72 </w:t>
            </w:r>
            <w:r w:rsidRPr="00282207">
              <w:t>dB</w:t>
            </w:r>
          </w:p>
        </w:tc>
        <w:tc>
          <w:tcPr>
            <w:tcW w:w="3331" w:type="dxa"/>
          </w:tcPr>
          <w:p w14:paraId="2F6171F5" w14:textId="77777777" w:rsidR="00CE7158" w:rsidRDefault="00CE7158" w:rsidP="00F95C50">
            <w:pPr>
              <w:tabs>
                <w:tab w:val="num" w:pos="1701"/>
              </w:tabs>
              <w:jc w:val="both"/>
            </w:pPr>
            <w:r>
              <w:t>16 punten</w:t>
            </w:r>
          </w:p>
        </w:tc>
      </w:tr>
      <w:tr w:rsidR="00CE7158" w14:paraId="227DB1FB" w14:textId="77777777" w:rsidTr="00F95C50">
        <w:tc>
          <w:tcPr>
            <w:tcW w:w="3331" w:type="dxa"/>
          </w:tcPr>
          <w:p w14:paraId="47E53704" w14:textId="77777777" w:rsidR="00CE7158" w:rsidRDefault="00CE7158" w:rsidP="00F95C50">
            <w:pPr>
              <w:tabs>
                <w:tab w:val="num" w:pos="1701"/>
              </w:tabs>
              <w:jc w:val="both"/>
            </w:pPr>
            <w:r>
              <w:t>73</w:t>
            </w:r>
            <w:r w:rsidRPr="00282207">
              <w:t xml:space="preserve"> dB </w:t>
            </w:r>
            <w:r>
              <w:t>tot en met 75</w:t>
            </w:r>
            <w:r w:rsidRPr="00282207">
              <w:t xml:space="preserve"> dB</w:t>
            </w:r>
          </w:p>
        </w:tc>
        <w:tc>
          <w:tcPr>
            <w:tcW w:w="3331" w:type="dxa"/>
          </w:tcPr>
          <w:p w14:paraId="3F7C66BA" w14:textId="77777777" w:rsidR="00CE7158" w:rsidRDefault="00CE7158" w:rsidP="00F95C50">
            <w:pPr>
              <w:tabs>
                <w:tab w:val="num" w:pos="1701"/>
              </w:tabs>
              <w:jc w:val="both"/>
            </w:pPr>
            <w:r>
              <w:t>12 punten</w:t>
            </w:r>
          </w:p>
        </w:tc>
      </w:tr>
      <w:tr w:rsidR="00CE7158" w14:paraId="5EB58EA8" w14:textId="77777777" w:rsidTr="00F95C50">
        <w:tc>
          <w:tcPr>
            <w:tcW w:w="3331" w:type="dxa"/>
          </w:tcPr>
          <w:p w14:paraId="4B21BDCE" w14:textId="77777777" w:rsidR="00CE7158" w:rsidRDefault="00CE7158" w:rsidP="00F95C50">
            <w:pPr>
              <w:tabs>
                <w:tab w:val="num" w:pos="1701"/>
              </w:tabs>
              <w:jc w:val="both"/>
            </w:pPr>
            <w:r>
              <w:t>76</w:t>
            </w:r>
            <w:r w:rsidRPr="00282207">
              <w:t xml:space="preserve"> dB tot </w:t>
            </w:r>
            <w:r>
              <w:t xml:space="preserve">en met 78 </w:t>
            </w:r>
            <w:r w:rsidRPr="00282207">
              <w:t>dB</w:t>
            </w:r>
          </w:p>
        </w:tc>
        <w:tc>
          <w:tcPr>
            <w:tcW w:w="3331" w:type="dxa"/>
          </w:tcPr>
          <w:p w14:paraId="687B5695" w14:textId="77777777" w:rsidR="00CE7158" w:rsidRDefault="00CE7158" w:rsidP="00F95C50">
            <w:pPr>
              <w:tabs>
                <w:tab w:val="num" w:pos="1701"/>
              </w:tabs>
              <w:jc w:val="both"/>
            </w:pPr>
            <w:r>
              <w:t>8 punten</w:t>
            </w:r>
          </w:p>
        </w:tc>
      </w:tr>
      <w:tr w:rsidR="00CE7158" w14:paraId="007F2554" w14:textId="77777777" w:rsidTr="00F95C50">
        <w:tc>
          <w:tcPr>
            <w:tcW w:w="3331" w:type="dxa"/>
          </w:tcPr>
          <w:p w14:paraId="762EBEE2" w14:textId="77777777" w:rsidR="00CE7158" w:rsidRDefault="00CE7158" w:rsidP="00F95C50">
            <w:pPr>
              <w:tabs>
                <w:tab w:val="num" w:pos="1701"/>
              </w:tabs>
              <w:jc w:val="both"/>
            </w:pPr>
            <w:r>
              <w:t>79</w:t>
            </w:r>
            <w:r w:rsidRPr="00282207">
              <w:t xml:space="preserve"> dB tot</w:t>
            </w:r>
            <w:r>
              <w:t xml:space="preserve"> en met</w:t>
            </w:r>
            <w:r w:rsidRPr="00282207">
              <w:t xml:space="preserve"> </w:t>
            </w:r>
            <w:r>
              <w:t xml:space="preserve">80 </w:t>
            </w:r>
            <w:r w:rsidRPr="00282207">
              <w:t>dB</w:t>
            </w:r>
          </w:p>
        </w:tc>
        <w:tc>
          <w:tcPr>
            <w:tcW w:w="3331" w:type="dxa"/>
          </w:tcPr>
          <w:p w14:paraId="7A5DEDF7" w14:textId="77777777" w:rsidR="00CE7158" w:rsidRDefault="00CE7158" w:rsidP="00F95C50">
            <w:pPr>
              <w:tabs>
                <w:tab w:val="num" w:pos="1701"/>
              </w:tabs>
              <w:jc w:val="both"/>
            </w:pPr>
            <w:r>
              <w:t>4 punten</w:t>
            </w:r>
          </w:p>
        </w:tc>
      </w:tr>
      <w:tr w:rsidR="00CE7158" w14:paraId="13EA1060" w14:textId="77777777" w:rsidTr="00F95C50">
        <w:tc>
          <w:tcPr>
            <w:tcW w:w="3331" w:type="dxa"/>
          </w:tcPr>
          <w:p w14:paraId="28C7C017" w14:textId="77777777" w:rsidR="00CE7158" w:rsidRDefault="00CE7158" w:rsidP="00F95C50">
            <w:pPr>
              <w:tabs>
                <w:tab w:val="num" w:pos="1701"/>
              </w:tabs>
              <w:jc w:val="both"/>
            </w:pPr>
            <w:r>
              <w:t>Meer dan 80</w:t>
            </w:r>
            <w:r w:rsidRPr="00282207">
              <w:t xml:space="preserve"> dB</w:t>
            </w:r>
          </w:p>
        </w:tc>
        <w:tc>
          <w:tcPr>
            <w:tcW w:w="3331" w:type="dxa"/>
          </w:tcPr>
          <w:p w14:paraId="1220EB28" w14:textId="77777777" w:rsidR="00CE7158" w:rsidRDefault="00CE7158" w:rsidP="00F95C50">
            <w:pPr>
              <w:tabs>
                <w:tab w:val="num" w:pos="1701"/>
              </w:tabs>
              <w:jc w:val="both"/>
            </w:pPr>
            <w:r>
              <w:t>0 punten</w:t>
            </w:r>
          </w:p>
        </w:tc>
      </w:tr>
    </w:tbl>
    <w:p w14:paraId="5AA11D03" w14:textId="77777777" w:rsidR="00B3007B" w:rsidRDefault="00B3007B" w:rsidP="00CE7158">
      <w:pPr>
        <w:suppressAutoHyphens/>
        <w:spacing w:line="259" w:lineRule="auto"/>
        <w:contextualSpacing/>
        <w:jc w:val="both"/>
        <w:rPr>
          <w:rFonts w:cstheme="majorHAnsi"/>
          <w:b/>
          <w:szCs w:val="22"/>
        </w:rPr>
      </w:pPr>
    </w:p>
    <w:p w14:paraId="5851DD5F" w14:textId="22A62333" w:rsidR="00CE7158" w:rsidRPr="00E46981" w:rsidRDefault="00CE7158" w:rsidP="00CE7158">
      <w:pPr>
        <w:suppressAutoHyphens/>
        <w:spacing w:line="259" w:lineRule="auto"/>
        <w:contextualSpacing/>
        <w:jc w:val="both"/>
        <w:rPr>
          <w:rFonts w:cstheme="majorHAnsi"/>
          <w:b/>
          <w:szCs w:val="22"/>
        </w:rPr>
      </w:pPr>
      <w:r>
        <w:rPr>
          <w:rFonts w:cstheme="majorHAnsi"/>
          <w:b/>
          <w:szCs w:val="22"/>
        </w:rPr>
        <w:t>K.3</w:t>
      </w:r>
      <w:r w:rsidRPr="00E46981">
        <w:rPr>
          <w:rFonts w:cstheme="majorHAnsi"/>
          <w:b/>
          <w:szCs w:val="22"/>
        </w:rPr>
        <w:t xml:space="preserve">: </w:t>
      </w:r>
      <w:r w:rsidRPr="00D441FD">
        <w:rPr>
          <w:rFonts w:cstheme="majorHAnsi"/>
          <w:b/>
          <w:szCs w:val="22"/>
        </w:rPr>
        <w:t>Aanrijdtijd bij storing</w:t>
      </w:r>
    </w:p>
    <w:p w14:paraId="57A676EA" w14:textId="77777777" w:rsidR="00CE7158" w:rsidRPr="00BC366B" w:rsidRDefault="00CE7158" w:rsidP="00CE7158">
      <w:pPr>
        <w:suppressAutoHyphens/>
        <w:spacing w:line="259" w:lineRule="auto"/>
        <w:contextualSpacing/>
        <w:jc w:val="both"/>
        <w:rPr>
          <w:rFonts w:cstheme="majorHAnsi"/>
          <w:szCs w:val="22"/>
        </w:rPr>
      </w:pPr>
      <w:r>
        <w:rPr>
          <w:rFonts w:cstheme="majorHAnsi"/>
          <w:szCs w:val="22"/>
        </w:rPr>
        <w:t>De Aanbestedende dienst wenst met dit criterium het volgende doel te bereiken</w:t>
      </w:r>
      <w:r w:rsidRPr="00B3264C">
        <w:rPr>
          <w:rFonts w:cstheme="majorHAnsi"/>
          <w:szCs w:val="22"/>
        </w:rPr>
        <w:t xml:space="preserve">: zo kort mogelijke stilstand van de </w:t>
      </w:r>
      <w:r>
        <w:rPr>
          <w:rFonts w:cstheme="majorHAnsi"/>
          <w:szCs w:val="22"/>
        </w:rPr>
        <w:t>b</w:t>
      </w:r>
      <w:r w:rsidRPr="003C3F3C">
        <w:rPr>
          <w:rFonts w:cstheme="majorHAnsi"/>
          <w:szCs w:val="22"/>
        </w:rPr>
        <w:t xml:space="preserve">reedspoortractor </w:t>
      </w:r>
      <w:r w:rsidRPr="00B3264C">
        <w:rPr>
          <w:rFonts w:cstheme="majorHAnsi"/>
          <w:szCs w:val="22"/>
        </w:rPr>
        <w:t>met aanbouw als gevolg van storing.</w:t>
      </w:r>
      <w:r>
        <w:rPr>
          <w:rFonts w:cstheme="majorHAnsi"/>
          <w:szCs w:val="22"/>
        </w:rPr>
        <w:t xml:space="preserve"> </w:t>
      </w:r>
      <w:r w:rsidRPr="00E46981">
        <w:rPr>
          <w:rFonts w:cstheme="majorHAnsi"/>
          <w:szCs w:val="22"/>
        </w:rPr>
        <w:t xml:space="preserve">Voor het </w:t>
      </w:r>
      <w:r w:rsidRPr="00BC366B">
        <w:rPr>
          <w:rFonts w:cstheme="majorHAnsi"/>
          <w:szCs w:val="22"/>
        </w:rPr>
        <w:t xml:space="preserve">gunningscriterium </w:t>
      </w:r>
      <w:r w:rsidRPr="00502B37">
        <w:rPr>
          <w:rFonts w:cstheme="majorHAnsi"/>
          <w:szCs w:val="22"/>
        </w:rPr>
        <w:t>K.</w:t>
      </w:r>
      <w:r>
        <w:rPr>
          <w:rFonts w:cstheme="majorHAnsi"/>
          <w:szCs w:val="22"/>
        </w:rPr>
        <w:t>3</w:t>
      </w:r>
      <w:r w:rsidRPr="00BC366B">
        <w:rPr>
          <w:rFonts w:cstheme="majorHAnsi"/>
          <w:szCs w:val="22"/>
        </w:rPr>
        <w:t xml:space="preserve">: </w:t>
      </w:r>
      <w:r w:rsidRPr="00D441FD">
        <w:rPr>
          <w:rFonts w:cstheme="majorHAnsi"/>
          <w:szCs w:val="22"/>
        </w:rPr>
        <w:t>Aanrijdtijd bij storing</w:t>
      </w:r>
      <w:r>
        <w:rPr>
          <w:rFonts w:cstheme="majorHAnsi"/>
          <w:szCs w:val="22"/>
        </w:rPr>
        <w:t xml:space="preserve"> </w:t>
      </w:r>
      <w:r w:rsidRPr="00BC366B">
        <w:rPr>
          <w:rFonts w:cstheme="majorHAnsi"/>
          <w:szCs w:val="22"/>
        </w:rPr>
        <w:t>wordt u beoordeeld op de beantwoording van de onderstaande vra</w:t>
      </w:r>
      <w:r>
        <w:rPr>
          <w:rFonts w:cstheme="majorHAnsi"/>
          <w:szCs w:val="22"/>
        </w:rPr>
        <w:t>ag</w:t>
      </w:r>
      <w:r w:rsidRPr="00BC366B">
        <w:rPr>
          <w:rFonts w:cstheme="majorHAnsi"/>
          <w:szCs w:val="22"/>
        </w:rPr>
        <w:t>:</w:t>
      </w:r>
    </w:p>
    <w:p w14:paraId="282CD8BC" w14:textId="77777777" w:rsidR="00CE7158" w:rsidRDefault="00CE7158" w:rsidP="00CE7158">
      <w:pPr>
        <w:jc w:val="both"/>
      </w:pPr>
    </w:p>
    <w:p w14:paraId="5B836316" w14:textId="77777777" w:rsidR="00CE7158" w:rsidRPr="008B280E" w:rsidRDefault="00CE7158" w:rsidP="00CE7158">
      <w:pPr>
        <w:jc w:val="both"/>
      </w:pPr>
      <w:r w:rsidRPr="008B280E">
        <w:t xml:space="preserve">Wat is </w:t>
      </w:r>
      <w:r>
        <w:t xml:space="preserve">de gegarandeerde aanrijdtijd naar de werkplaats van het waterschap in Leek </w:t>
      </w:r>
      <w:proofErr w:type="spellStart"/>
      <w:r>
        <w:t>Leek</w:t>
      </w:r>
      <w:proofErr w:type="spellEnd"/>
      <w:r>
        <w:t xml:space="preserve"> bij een storing van de aangeboden </w:t>
      </w:r>
      <w:r>
        <w:rPr>
          <w:rFonts w:cstheme="majorHAnsi"/>
          <w:szCs w:val="22"/>
        </w:rPr>
        <w:t>b</w:t>
      </w:r>
      <w:r w:rsidRPr="003C3F3C">
        <w:rPr>
          <w:rFonts w:cstheme="majorHAnsi"/>
          <w:szCs w:val="22"/>
        </w:rPr>
        <w:t>reedspoortractor</w:t>
      </w:r>
      <w:r w:rsidRPr="008B280E">
        <w:t>?</w:t>
      </w:r>
    </w:p>
    <w:tbl>
      <w:tblPr>
        <w:tblpPr w:leftFromText="141" w:rightFromText="141"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4"/>
      </w:tblGrid>
      <w:tr w:rsidR="00CE7158" w:rsidRPr="008B280E" w14:paraId="2D4F162F" w14:textId="77777777" w:rsidTr="00F95C50">
        <w:tc>
          <w:tcPr>
            <w:tcW w:w="7684" w:type="dxa"/>
          </w:tcPr>
          <w:p w14:paraId="5A7D2512" w14:textId="77777777" w:rsidR="00CE7158" w:rsidRPr="008B280E" w:rsidRDefault="00CE7158" w:rsidP="00F95C50">
            <w:pPr>
              <w:tabs>
                <w:tab w:val="num" w:pos="1440"/>
              </w:tabs>
              <w:jc w:val="both"/>
            </w:pPr>
            <w:r w:rsidRPr="008B280E">
              <w:t xml:space="preserve">Gegarandeerde </w:t>
            </w:r>
            <w:r>
              <w:t>aanrijdtijd bij storing</w:t>
            </w:r>
            <w:r w:rsidRPr="008B280E">
              <w:t xml:space="preserve"> (maximaal </w:t>
            </w:r>
            <w:r w:rsidRPr="000D10AD">
              <w:rPr>
                <w:b/>
                <w:bCs/>
              </w:rPr>
              <w:t>1</w:t>
            </w:r>
            <w:r w:rsidRPr="00BA4D2D">
              <w:rPr>
                <w:b/>
              </w:rPr>
              <w:t>0 punten</w:t>
            </w:r>
            <w:r w:rsidRPr="008B280E">
              <w:t>):</w:t>
            </w:r>
          </w:p>
          <w:p w14:paraId="0E041AD4" w14:textId="77777777" w:rsidR="00CE7158" w:rsidRPr="008B280E" w:rsidRDefault="00CE7158" w:rsidP="00F95C50">
            <w:pPr>
              <w:tabs>
                <w:tab w:val="num" w:pos="1440"/>
              </w:tabs>
              <w:jc w:val="both"/>
            </w:pPr>
          </w:p>
          <w:p w14:paraId="4E85F116" w14:textId="77777777" w:rsidR="00CE7158" w:rsidRPr="00A24D63" w:rsidRDefault="00CE7158" w:rsidP="00F95C50">
            <w:pPr>
              <w:numPr>
                <w:ilvl w:val="0"/>
                <w:numId w:val="16"/>
              </w:numPr>
              <w:jc w:val="both"/>
            </w:pPr>
            <w:r w:rsidRPr="00A24D63">
              <w:t xml:space="preserve">.............. </w:t>
            </w:r>
            <w:proofErr w:type="gramStart"/>
            <w:r>
              <w:t>minuten</w:t>
            </w:r>
            <w:proofErr w:type="gramEnd"/>
          </w:p>
          <w:p w14:paraId="037EAA12" w14:textId="77777777" w:rsidR="00CE7158" w:rsidRPr="008B280E" w:rsidRDefault="00CE7158" w:rsidP="00F95C50">
            <w:pPr>
              <w:jc w:val="both"/>
            </w:pPr>
          </w:p>
        </w:tc>
      </w:tr>
    </w:tbl>
    <w:p w14:paraId="4E12D1E7" w14:textId="77777777" w:rsidR="00CE7158" w:rsidRPr="008B280E" w:rsidRDefault="00CE7158" w:rsidP="00CE7158">
      <w:pPr>
        <w:jc w:val="both"/>
      </w:pPr>
    </w:p>
    <w:p w14:paraId="430B7A09" w14:textId="77777777" w:rsidR="00CE7158" w:rsidRPr="008B280E" w:rsidRDefault="00CE7158" w:rsidP="00CE7158">
      <w:pPr>
        <w:tabs>
          <w:tab w:val="num" w:pos="1440"/>
        </w:tabs>
        <w:ind w:left="1440"/>
        <w:jc w:val="both"/>
      </w:pPr>
    </w:p>
    <w:p w14:paraId="2A55936C" w14:textId="77777777" w:rsidR="00CE7158" w:rsidRDefault="00CE7158" w:rsidP="00CE7158">
      <w:pPr>
        <w:tabs>
          <w:tab w:val="num" w:pos="1701"/>
        </w:tabs>
        <w:jc w:val="both"/>
      </w:pPr>
    </w:p>
    <w:p w14:paraId="30055C25" w14:textId="77777777" w:rsidR="00CE7158" w:rsidRDefault="00CE7158" w:rsidP="00CE7158">
      <w:pPr>
        <w:tabs>
          <w:tab w:val="num" w:pos="1701"/>
        </w:tabs>
        <w:jc w:val="both"/>
      </w:pPr>
    </w:p>
    <w:p w14:paraId="58ACBCF9" w14:textId="77777777" w:rsidR="00CE7158" w:rsidRPr="008B280E" w:rsidRDefault="00CE7158" w:rsidP="00CE7158">
      <w:pPr>
        <w:tabs>
          <w:tab w:val="num" w:pos="1701"/>
        </w:tabs>
        <w:jc w:val="both"/>
      </w:pPr>
    </w:p>
    <w:p w14:paraId="75DA8BDF" w14:textId="77777777" w:rsidR="00CE7158" w:rsidRDefault="00CE7158" w:rsidP="00CE7158">
      <w:pPr>
        <w:tabs>
          <w:tab w:val="num" w:pos="1701"/>
        </w:tabs>
        <w:jc w:val="both"/>
      </w:pPr>
    </w:p>
    <w:p w14:paraId="5C34EE09" w14:textId="77777777" w:rsidR="00CE7158" w:rsidRDefault="00CE7158" w:rsidP="00CE7158">
      <w:pPr>
        <w:tabs>
          <w:tab w:val="num" w:pos="1701"/>
        </w:tabs>
        <w:jc w:val="both"/>
      </w:pPr>
    </w:p>
    <w:p w14:paraId="759CAB0E" w14:textId="77777777" w:rsidR="00CE7158" w:rsidRDefault="00CE7158" w:rsidP="00CE7158">
      <w:pPr>
        <w:tabs>
          <w:tab w:val="num" w:pos="1701"/>
        </w:tabs>
        <w:jc w:val="both"/>
      </w:pPr>
      <w:r w:rsidRPr="008B280E">
        <w:t xml:space="preserve">Het waterschap wil </w:t>
      </w:r>
      <w:r>
        <w:t>in geval van storing graag zo spoedig mogelijk worden geholpen.</w:t>
      </w:r>
      <w:r w:rsidRPr="008B280E">
        <w:t xml:space="preserve"> Derhalve kunnen er maximaal 10 punten gescoord worden </w:t>
      </w:r>
      <w:r>
        <w:t>voor de kortste aanrijdtijd. Het toekennen van punten geschiedt aan de hand van de volgende staffel:</w:t>
      </w:r>
    </w:p>
    <w:p w14:paraId="165B257C" w14:textId="77777777" w:rsidR="00CE7158" w:rsidRDefault="00CE7158" w:rsidP="00CE7158">
      <w:pPr>
        <w:tabs>
          <w:tab w:val="num" w:pos="1701"/>
        </w:tabs>
        <w:jc w:val="both"/>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3331"/>
      </w:tblGrid>
      <w:tr w:rsidR="00CE7158" w:rsidRPr="00BA4D2D" w14:paraId="2B1A8227" w14:textId="77777777" w:rsidTr="00F95C50">
        <w:tc>
          <w:tcPr>
            <w:tcW w:w="3331" w:type="dxa"/>
            <w:shd w:val="clear" w:color="auto" w:fill="DBE5F1" w:themeFill="accent1" w:themeFillTint="33"/>
          </w:tcPr>
          <w:p w14:paraId="41B9C104" w14:textId="77777777" w:rsidR="00CE7158" w:rsidRPr="00BA4D2D" w:rsidRDefault="00CE7158" w:rsidP="00F95C50">
            <w:pPr>
              <w:tabs>
                <w:tab w:val="num" w:pos="1701"/>
              </w:tabs>
              <w:jc w:val="both"/>
              <w:rPr>
                <w:b/>
              </w:rPr>
            </w:pPr>
            <w:r>
              <w:rPr>
                <w:b/>
              </w:rPr>
              <w:t>Aanrijd</w:t>
            </w:r>
            <w:r w:rsidRPr="00BA4D2D">
              <w:rPr>
                <w:b/>
              </w:rPr>
              <w:t>tijd</w:t>
            </w:r>
          </w:p>
        </w:tc>
        <w:tc>
          <w:tcPr>
            <w:tcW w:w="3331" w:type="dxa"/>
            <w:shd w:val="clear" w:color="auto" w:fill="DBE5F1" w:themeFill="accent1" w:themeFillTint="33"/>
          </w:tcPr>
          <w:p w14:paraId="0E2E8E6C" w14:textId="77777777" w:rsidR="00CE7158" w:rsidRPr="00BA4D2D" w:rsidRDefault="00CE7158" w:rsidP="00F95C50">
            <w:pPr>
              <w:tabs>
                <w:tab w:val="num" w:pos="1701"/>
              </w:tabs>
              <w:jc w:val="both"/>
              <w:rPr>
                <w:b/>
              </w:rPr>
            </w:pPr>
            <w:r w:rsidRPr="00BA4D2D">
              <w:rPr>
                <w:b/>
              </w:rPr>
              <w:t>Punten</w:t>
            </w:r>
          </w:p>
        </w:tc>
      </w:tr>
      <w:tr w:rsidR="00CE7158" w14:paraId="019140B5" w14:textId="77777777" w:rsidTr="00F95C50">
        <w:tc>
          <w:tcPr>
            <w:tcW w:w="3331" w:type="dxa"/>
          </w:tcPr>
          <w:p w14:paraId="32FFDF7F" w14:textId="77777777" w:rsidR="00CE7158" w:rsidRDefault="00CE7158" w:rsidP="00F95C50">
            <w:pPr>
              <w:tabs>
                <w:tab w:val="num" w:pos="1701"/>
              </w:tabs>
              <w:jc w:val="both"/>
            </w:pPr>
            <w:r>
              <w:t>Binnen 30 minuten (half uur)</w:t>
            </w:r>
          </w:p>
        </w:tc>
        <w:tc>
          <w:tcPr>
            <w:tcW w:w="3331" w:type="dxa"/>
          </w:tcPr>
          <w:p w14:paraId="1D2DD000" w14:textId="77777777" w:rsidR="00CE7158" w:rsidRDefault="00CE7158" w:rsidP="00F95C50">
            <w:pPr>
              <w:tabs>
                <w:tab w:val="num" w:pos="1701"/>
              </w:tabs>
              <w:jc w:val="both"/>
            </w:pPr>
            <w:r>
              <w:t>10 punten</w:t>
            </w:r>
          </w:p>
        </w:tc>
      </w:tr>
      <w:tr w:rsidR="00CE7158" w14:paraId="364150F2" w14:textId="77777777" w:rsidTr="00F95C50">
        <w:tc>
          <w:tcPr>
            <w:tcW w:w="3331" w:type="dxa"/>
          </w:tcPr>
          <w:p w14:paraId="3C6C15C7" w14:textId="77777777" w:rsidR="00CE7158" w:rsidRDefault="00CE7158" w:rsidP="00F95C50">
            <w:pPr>
              <w:tabs>
                <w:tab w:val="num" w:pos="1701"/>
              </w:tabs>
              <w:jc w:val="both"/>
            </w:pPr>
            <w:r>
              <w:t>Binnen 45 minuten (3 kwartier)</w:t>
            </w:r>
          </w:p>
        </w:tc>
        <w:tc>
          <w:tcPr>
            <w:tcW w:w="3331" w:type="dxa"/>
          </w:tcPr>
          <w:p w14:paraId="198C4BB6" w14:textId="77777777" w:rsidR="00CE7158" w:rsidRDefault="00CE7158" w:rsidP="00F95C50">
            <w:pPr>
              <w:tabs>
                <w:tab w:val="num" w:pos="1701"/>
              </w:tabs>
              <w:jc w:val="both"/>
            </w:pPr>
            <w:r>
              <w:t>8 punten</w:t>
            </w:r>
          </w:p>
        </w:tc>
      </w:tr>
      <w:tr w:rsidR="00CE7158" w14:paraId="4ED3E878" w14:textId="77777777" w:rsidTr="00F95C50">
        <w:tc>
          <w:tcPr>
            <w:tcW w:w="3331" w:type="dxa"/>
          </w:tcPr>
          <w:p w14:paraId="02CB26DD" w14:textId="77777777" w:rsidR="00CE7158" w:rsidRDefault="00CE7158" w:rsidP="00F95C50">
            <w:pPr>
              <w:tabs>
                <w:tab w:val="num" w:pos="1701"/>
              </w:tabs>
              <w:jc w:val="both"/>
            </w:pPr>
            <w:r>
              <w:t>Binnen 60 minuten (1 uur)</w:t>
            </w:r>
          </w:p>
        </w:tc>
        <w:tc>
          <w:tcPr>
            <w:tcW w:w="3331" w:type="dxa"/>
          </w:tcPr>
          <w:p w14:paraId="469EA2AF" w14:textId="77777777" w:rsidR="00CE7158" w:rsidRDefault="00CE7158" w:rsidP="00F95C50">
            <w:pPr>
              <w:tabs>
                <w:tab w:val="num" w:pos="1701"/>
              </w:tabs>
              <w:jc w:val="both"/>
            </w:pPr>
            <w:r>
              <w:t>6 punten</w:t>
            </w:r>
          </w:p>
        </w:tc>
      </w:tr>
      <w:tr w:rsidR="00CE7158" w14:paraId="7CEDFDB8" w14:textId="77777777" w:rsidTr="00F95C50">
        <w:tc>
          <w:tcPr>
            <w:tcW w:w="3331" w:type="dxa"/>
          </w:tcPr>
          <w:p w14:paraId="328A2CB8" w14:textId="77777777" w:rsidR="00CE7158" w:rsidRDefault="00CE7158" w:rsidP="00F95C50">
            <w:pPr>
              <w:tabs>
                <w:tab w:val="num" w:pos="1701"/>
              </w:tabs>
              <w:jc w:val="both"/>
            </w:pPr>
            <w:r>
              <w:t>Binnen 75 minuten (5 kwartier)</w:t>
            </w:r>
          </w:p>
        </w:tc>
        <w:tc>
          <w:tcPr>
            <w:tcW w:w="3331" w:type="dxa"/>
          </w:tcPr>
          <w:p w14:paraId="79E2629C" w14:textId="77777777" w:rsidR="00CE7158" w:rsidRDefault="00CE7158" w:rsidP="00F95C50">
            <w:pPr>
              <w:tabs>
                <w:tab w:val="num" w:pos="1701"/>
              </w:tabs>
              <w:jc w:val="both"/>
            </w:pPr>
            <w:r>
              <w:t>4 punten</w:t>
            </w:r>
          </w:p>
        </w:tc>
      </w:tr>
      <w:tr w:rsidR="00CE7158" w14:paraId="650F5371" w14:textId="77777777" w:rsidTr="00F95C50">
        <w:tc>
          <w:tcPr>
            <w:tcW w:w="3331" w:type="dxa"/>
          </w:tcPr>
          <w:p w14:paraId="512B7035" w14:textId="77777777" w:rsidR="00CE7158" w:rsidRDefault="00CE7158" w:rsidP="00F95C50">
            <w:pPr>
              <w:tabs>
                <w:tab w:val="num" w:pos="1701"/>
              </w:tabs>
              <w:jc w:val="both"/>
            </w:pPr>
            <w:r>
              <w:t>Binnen 90 minuten (1,5 uur)</w:t>
            </w:r>
          </w:p>
        </w:tc>
        <w:tc>
          <w:tcPr>
            <w:tcW w:w="3331" w:type="dxa"/>
          </w:tcPr>
          <w:p w14:paraId="0A7C7E8B" w14:textId="77777777" w:rsidR="00CE7158" w:rsidRDefault="00CE7158" w:rsidP="00F95C50">
            <w:pPr>
              <w:tabs>
                <w:tab w:val="num" w:pos="1701"/>
              </w:tabs>
              <w:jc w:val="both"/>
            </w:pPr>
            <w:r>
              <w:t>2 punten</w:t>
            </w:r>
          </w:p>
        </w:tc>
      </w:tr>
      <w:tr w:rsidR="00CE7158" w14:paraId="25622844" w14:textId="77777777" w:rsidTr="00F95C50">
        <w:tc>
          <w:tcPr>
            <w:tcW w:w="3331" w:type="dxa"/>
          </w:tcPr>
          <w:p w14:paraId="1800F1B1" w14:textId="77777777" w:rsidR="00CE7158" w:rsidRDefault="00CE7158" w:rsidP="00F95C50">
            <w:pPr>
              <w:tabs>
                <w:tab w:val="num" w:pos="1701"/>
              </w:tabs>
              <w:jc w:val="both"/>
            </w:pPr>
            <w:r>
              <w:t>Meer dan 90 minuten</w:t>
            </w:r>
          </w:p>
        </w:tc>
        <w:tc>
          <w:tcPr>
            <w:tcW w:w="3331" w:type="dxa"/>
          </w:tcPr>
          <w:p w14:paraId="7744CC65" w14:textId="77777777" w:rsidR="00CE7158" w:rsidRDefault="00CE7158" w:rsidP="00F95C50">
            <w:pPr>
              <w:tabs>
                <w:tab w:val="num" w:pos="1701"/>
              </w:tabs>
              <w:jc w:val="both"/>
            </w:pPr>
            <w:r>
              <w:t>0 punten</w:t>
            </w:r>
          </w:p>
        </w:tc>
      </w:tr>
    </w:tbl>
    <w:p w14:paraId="41AF8FFF" w14:textId="77777777" w:rsidR="00CE7158" w:rsidRDefault="00CE7158" w:rsidP="00CE7158">
      <w:pPr>
        <w:suppressAutoHyphens/>
        <w:spacing w:line="259" w:lineRule="auto"/>
        <w:contextualSpacing/>
        <w:jc w:val="both"/>
        <w:rPr>
          <w:rFonts w:cstheme="majorHAnsi"/>
          <w:szCs w:val="22"/>
        </w:rPr>
      </w:pPr>
    </w:p>
    <w:p w14:paraId="2A8B6B37" w14:textId="77777777" w:rsidR="00B3007B" w:rsidRDefault="00B3007B" w:rsidP="00CE7158">
      <w:pPr>
        <w:suppressAutoHyphens/>
        <w:spacing w:line="259" w:lineRule="auto"/>
        <w:contextualSpacing/>
        <w:jc w:val="both"/>
        <w:rPr>
          <w:rFonts w:cstheme="majorHAnsi"/>
          <w:b/>
          <w:szCs w:val="22"/>
        </w:rPr>
      </w:pPr>
    </w:p>
    <w:p w14:paraId="0733F492" w14:textId="71E2F2D9" w:rsidR="00CE7158" w:rsidRDefault="00CE7158" w:rsidP="00CE7158">
      <w:pPr>
        <w:suppressAutoHyphens/>
        <w:spacing w:line="259" w:lineRule="auto"/>
        <w:contextualSpacing/>
        <w:jc w:val="both"/>
        <w:rPr>
          <w:rFonts w:cstheme="majorHAnsi"/>
          <w:b/>
          <w:szCs w:val="22"/>
        </w:rPr>
      </w:pPr>
      <w:r>
        <w:rPr>
          <w:rFonts w:cstheme="majorHAnsi"/>
          <w:b/>
          <w:szCs w:val="22"/>
        </w:rPr>
        <w:t>K.4</w:t>
      </w:r>
      <w:r w:rsidRPr="00E46981">
        <w:rPr>
          <w:rFonts w:cstheme="majorHAnsi"/>
          <w:b/>
          <w:szCs w:val="22"/>
        </w:rPr>
        <w:t xml:space="preserve">: </w:t>
      </w:r>
      <w:r w:rsidRPr="005B7086">
        <w:rPr>
          <w:rFonts w:cstheme="majorHAnsi"/>
          <w:b/>
          <w:szCs w:val="22"/>
        </w:rPr>
        <w:t xml:space="preserve">Totaalgewicht </w:t>
      </w:r>
    </w:p>
    <w:p w14:paraId="6F3A2ABA" w14:textId="77777777" w:rsidR="00CE7158" w:rsidRPr="00BC366B" w:rsidRDefault="00CE7158" w:rsidP="00CE7158">
      <w:pPr>
        <w:suppressAutoHyphens/>
        <w:spacing w:line="259" w:lineRule="auto"/>
        <w:contextualSpacing/>
        <w:jc w:val="both"/>
        <w:rPr>
          <w:rFonts w:cstheme="majorHAnsi"/>
          <w:szCs w:val="22"/>
        </w:rPr>
      </w:pPr>
      <w:r>
        <w:rPr>
          <w:rFonts w:cstheme="majorHAnsi"/>
          <w:szCs w:val="22"/>
        </w:rPr>
        <w:t xml:space="preserve">De Aanbestedende dienst wenst met dit criterium het volgende doel te </w:t>
      </w:r>
      <w:r w:rsidRPr="00565394">
        <w:rPr>
          <w:rFonts w:cstheme="majorHAnsi"/>
          <w:szCs w:val="22"/>
        </w:rPr>
        <w:t>bereiken: een bijdrage leveren in het kader van duurzaamheid.</w:t>
      </w:r>
      <w:r>
        <w:rPr>
          <w:rFonts w:cstheme="majorHAnsi"/>
          <w:szCs w:val="22"/>
        </w:rPr>
        <w:t xml:space="preserve"> </w:t>
      </w:r>
      <w:r w:rsidRPr="00E46981">
        <w:rPr>
          <w:rFonts w:cstheme="majorHAnsi"/>
          <w:szCs w:val="22"/>
        </w:rPr>
        <w:t xml:space="preserve">Voor het </w:t>
      </w:r>
      <w:r w:rsidRPr="00BC366B">
        <w:rPr>
          <w:rFonts w:cstheme="majorHAnsi"/>
          <w:szCs w:val="22"/>
        </w:rPr>
        <w:t xml:space="preserve">gunningscriterium </w:t>
      </w:r>
      <w:r w:rsidRPr="00502B37">
        <w:rPr>
          <w:rFonts w:cstheme="majorHAnsi"/>
          <w:szCs w:val="22"/>
        </w:rPr>
        <w:t>K.</w:t>
      </w:r>
      <w:r>
        <w:rPr>
          <w:rFonts w:cstheme="majorHAnsi"/>
          <w:szCs w:val="22"/>
        </w:rPr>
        <w:t>4</w:t>
      </w:r>
      <w:r w:rsidRPr="00BC366B">
        <w:rPr>
          <w:rFonts w:cstheme="majorHAnsi"/>
          <w:szCs w:val="22"/>
        </w:rPr>
        <w:t xml:space="preserve">: </w:t>
      </w:r>
      <w:r w:rsidRPr="005B7086">
        <w:rPr>
          <w:rFonts w:cstheme="majorHAnsi"/>
          <w:szCs w:val="22"/>
        </w:rPr>
        <w:t>Totaalgewicht</w:t>
      </w:r>
      <w:r>
        <w:rPr>
          <w:rFonts w:cstheme="majorHAnsi"/>
          <w:szCs w:val="22"/>
        </w:rPr>
        <w:t xml:space="preserve"> </w:t>
      </w:r>
      <w:r w:rsidRPr="00BC366B">
        <w:rPr>
          <w:rFonts w:cstheme="majorHAnsi"/>
          <w:szCs w:val="22"/>
        </w:rPr>
        <w:t>wordt u beoordeeld op de beantwoording van de onderstaande vra</w:t>
      </w:r>
      <w:r>
        <w:rPr>
          <w:rFonts w:cstheme="majorHAnsi"/>
          <w:szCs w:val="22"/>
        </w:rPr>
        <w:t>ag</w:t>
      </w:r>
      <w:r w:rsidRPr="00BC366B">
        <w:rPr>
          <w:rFonts w:cstheme="majorHAnsi"/>
          <w:szCs w:val="22"/>
        </w:rPr>
        <w:t>:</w:t>
      </w:r>
    </w:p>
    <w:p w14:paraId="2586096C" w14:textId="77777777" w:rsidR="00CE7158" w:rsidRDefault="00CE7158" w:rsidP="00CE7158">
      <w:pPr>
        <w:jc w:val="both"/>
      </w:pPr>
    </w:p>
    <w:p w14:paraId="222444A2" w14:textId="77777777" w:rsidR="00CE7158" w:rsidRPr="008B280E" w:rsidRDefault="00CE7158" w:rsidP="00CE7158">
      <w:pPr>
        <w:jc w:val="both"/>
      </w:pPr>
      <w:r w:rsidRPr="008B280E">
        <w:t xml:space="preserve">Wat is </w:t>
      </w:r>
      <w:r>
        <w:t>het gegarandeerde totaalgewicht van de volledige combinatie</w:t>
      </w:r>
      <w:r w:rsidRPr="008B280E">
        <w:t>?</w:t>
      </w:r>
    </w:p>
    <w:tbl>
      <w:tblPr>
        <w:tblpPr w:leftFromText="141" w:rightFromText="141"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4"/>
      </w:tblGrid>
      <w:tr w:rsidR="00CE7158" w:rsidRPr="008B280E" w14:paraId="63E34275" w14:textId="77777777" w:rsidTr="00F95C50">
        <w:tc>
          <w:tcPr>
            <w:tcW w:w="7684" w:type="dxa"/>
          </w:tcPr>
          <w:p w14:paraId="6469D0DE" w14:textId="77777777" w:rsidR="00CE7158" w:rsidRPr="008B280E" w:rsidRDefault="00CE7158" w:rsidP="00F95C50">
            <w:pPr>
              <w:tabs>
                <w:tab w:val="num" w:pos="1440"/>
              </w:tabs>
              <w:jc w:val="both"/>
            </w:pPr>
            <w:r w:rsidRPr="008B280E">
              <w:t xml:space="preserve">Gegarandeerde </w:t>
            </w:r>
            <w:r>
              <w:t>totaalgewicht</w:t>
            </w:r>
            <w:r w:rsidRPr="008B280E">
              <w:t xml:space="preserve"> (maximaal </w:t>
            </w:r>
            <w:r w:rsidRPr="000D10AD">
              <w:rPr>
                <w:b/>
                <w:bCs/>
              </w:rPr>
              <w:t>2</w:t>
            </w:r>
            <w:r w:rsidRPr="00BA4D2D">
              <w:rPr>
                <w:b/>
              </w:rPr>
              <w:t>0 punten</w:t>
            </w:r>
            <w:r w:rsidRPr="008B280E">
              <w:t>):</w:t>
            </w:r>
          </w:p>
          <w:p w14:paraId="4A7EC291" w14:textId="77777777" w:rsidR="00CE7158" w:rsidRPr="008B280E" w:rsidRDefault="00CE7158" w:rsidP="00F95C50">
            <w:pPr>
              <w:tabs>
                <w:tab w:val="num" w:pos="1440"/>
              </w:tabs>
              <w:jc w:val="both"/>
            </w:pPr>
          </w:p>
          <w:p w14:paraId="7BFB206B" w14:textId="77777777" w:rsidR="00CE7158" w:rsidRPr="00A24D63" w:rsidRDefault="00CE7158" w:rsidP="00F95C50">
            <w:pPr>
              <w:numPr>
                <w:ilvl w:val="0"/>
                <w:numId w:val="16"/>
              </w:numPr>
              <w:jc w:val="both"/>
            </w:pPr>
            <w:r w:rsidRPr="00A24D63">
              <w:t xml:space="preserve">.............. </w:t>
            </w:r>
            <w:proofErr w:type="gramStart"/>
            <w:r>
              <w:t>kg</w:t>
            </w:r>
            <w:proofErr w:type="gramEnd"/>
          </w:p>
          <w:p w14:paraId="6C17B0B7" w14:textId="77777777" w:rsidR="00CE7158" w:rsidRPr="008B280E" w:rsidRDefault="00CE7158" w:rsidP="00F95C50">
            <w:pPr>
              <w:jc w:val="both"/>
            </w:pPr>
          </w:p>
        </w:tc>
      </w:tr>
    </w:tbl>
    <w:p w14:paraId="20796496" w14:textId="77777777" w:rsidR="00CE7158" w:rsidRPr="008B280E" w:rsidRDefault="00CE7158" w:rsidP="00CE7158">
      <w:pPr>
        <w:jc w:val="both"/>
      </w:pPr>
    </w:p>
    <w:p w14:paraId="6C149F6A" w14:textId="77777777" w:rsidR="00CE7158" w:rsidRPr="008B280E" w:rsidRDefault="00CE7158" w:rsidP="00CE7158">
      <w:pPr>
        <w:tabs>
          <w:tab w:val="num" w:pos="1440"/>
        </w:tabs>
        <w:ind w:left="1440"/>
        <w:jc w:val="both"/>
      </w:pPr>
    </w:p>
    <w:p w14:paraId="6E3485F0" w14:textId="77777777" w:rsidR="00CE7158" w:rsidRDefault="00CE7158" w:rsidP="00CE7158">
      <w:pPr>
        <w:jc w:val="both"/>
      </w:pPr>
    </w:p>
    <w:p w14:paraId="70033FB2" w14:textId="77777777" w:rsidR="00CE7158" w:rsidRDefault="00CE7158" w:rsidP="00CE7158">
      <w:pPr>
        <w:jc w:val="both"/>
      </w:pPr>
    </w:p>
    <w:p w14:paraId="47AF8514" w14:textId="77777777" w:rsidR="00CE7158" w:rsidRDefault="00CE7158" w:rsidP="00CE7158">
      <w:pPr>
        <w:jc w:val="both"/>
      </w:pPr>
    </w:p>
    <w:p w14:paraId="33911C05" w14:textId="77777777" w:rsidR="00CE7158" w:rsidRDefault="00CE7158" w:rsidP="00CE7158">
      <w:pPr>
        <w:tabs>
          <w:tab w:val="num" w:pos="1701"/>
        </w:tabs>
        <w:jc w:val="both"/>
      </w:pPr>
    </w:p>
    <w:p w14:paraId="60ECB7CB" w14:textId="77777777" w:rsidR="00CE7158" w:rsidRDefault="00CE7158" w:rsidP="00CE7158">
      <w:pPr>
        <w:jc w:val="both"/>
      </w:pPr>
      <w:r>
        <w:t xml:space="preserve">Het waterschap heeft de voorkeur voor een zo licht mogelijke </w:t>
      </w:r>
      <w:r>
        <w:rPr>
          <w:rFonts w:cstheme="majorHAnsi"/>
          <w:szCs w:val="22"/>
        </w:rPr>
        <w:t>b</w:t>
      </w:r>
      <w:r w:rsidRPr="003C3F3C">
        <w:rPr>
          <w:rFonts w:cstheme="majorHAnsi"/>
          <w:szCs w:val="22"/>
        </w:rPr>
        <w:t xml:space="preserve">reedspoortractor </w:t>
      </w:r>
      <w:r>
        <w:t>met aanbouw (combinatie) om meerdere redenen, waaronder lagere bodemdruk, brandstofverbruik etc. Het gaat om het totaalgewicht van de volledige combinatie (</w:t>
      </w:r>
      <w:r>
        <w:rPr>
          <w:rFonts w:cstheme="majorHAnsi"/>
          <w:szCs w:val="22"/>
        </w:rPr>
        <w:t>b</w:t>
      </w:r>
      <w:r w:rsidRPr="003C3F3C">
        <w:rPr>
          <w:rFonts w:cstheme="majorHAnsi"/>
          <w:szCs w:val="22"/>
        </w:rPr>
        <w:t xml:space="preserve">reedspoortractor </w:t>
      </w:r>
      <w:r>
        <w:t>+ aanbouw).</w:t>
      </w:r>
      <w:r w:rsidRPr="008F1C5C">
        <w:t xml:space="preserve"> </w:t>
      </w:r>
      <w:r w:rsidRPr="008B280E">
        <w:t xml:space="preserve">Derhalve kunnen er maximaal </w:t>
      </w:r>
      <w:r>
        <w:t>2</w:t>
      </w:r>
      <w:r w:rsidRPr="008B280E">
        <w:t xml:space="preserve">0 punten gescoord worden </w:t>
      </w:r>
      <w:r>
        <w:t>voor de combinatie met aantoonbaar het laagste totaalgewicht. Het toekennen van punten geschiedt aan de hand van de volgende staffel:</w:t>
      </w:r>
    </w:p>
    <w:p w14:paraId="7453C7A0" w14:textId="77777777" w:rsidR="00CE7158" w:rsidRDefault="00CE7158" w:rsidP="00CE7158">
      <w:pPr>
        <w:tabs>
          <w:tab w:val="num" w:pos="1701"/>
        </w:tabs>
        <w:jc w:val="both"/>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3331"/>
      </w:tblGrid>
      <w:tr w:rsidR="00CE7158" w:rsidRPr="00BA4D2D" w14:paraId="03ECA198" w14:textId="77777777" w:rsidTr="00F95C50">
        <w:tc>
          <w:tcPr>
            <w:tcW w:w="3331" w:type="dxa"/>
            <w:shd w:val="clear" w:color="auto" w:fill="DBE5F1" w:themeFill="accent1" w:themeFillTint="33"/>
          </w:tcPr>
          <w:p w14:paraId="4D1E4002" w14:textId="77777777" w:rsidR="00CE7158" w:rsidRPr="00BA4D2D" w:rsidRDefault="00CE7158" w:rsidP="00F95C50">
            <w:pPr>
              <w:tabs>
                <w:tab w:val="num" w:pos="1701"/>
              </w:tabs>
              <w:jc w:val="both"/>
              <w:rPr>
                <w:b/>
              </w:rPr>
            </w:pPr>
            <w:r>
              <w:rPr>
                <w:b/>
              </w:rPr>
              <w:t>Totaalgewicht</w:t>
            </w:r>
          </w:p>
        </w:tc>
        <w:tc>
          <w:tcPr>
            <w:tcW w:w="3331" w:type="dxa"/>
            <w:shd w:val="clear" w:color="auto" w:fill="DBE5F1" w:themeFill="accent1" w:themeFillTint="33"/>
          </w:tcPr>
          <w:p w14:paraId="1C8A625F" w14:textId="77777777" w:rsidR="00CE7158" w:rsidRPr="00BA4D2D" w:rsidRDefault="00CE7158" w:rsidP="00F95C50">
            <w:pPr>
              <w:tabs>
                <w:tab w:val="num" w:pos="1701"/>
              </w:tabs>
              <w:jc w:val="both"/>
              <w:rPr>
                <w:b/>
              </w:rPr>
            </w:pPr>
            <w:r w:rsidRPr="00BA4D2D">
              <w:rPr>
                <w:b/>
              </w:rPr>
              <w:t>Punten</w:t>
            </w:r>
          </w:p>
        </w:tc>
      </w:tr>
      <w:tr w:rsidR="00CE7158" w14:paraId="5C074569" w14:textId="77777777" w:rsidTr="00F95C50">
        <w:tc>
          <w:tcPr>
            <w:tcW w:w="3331" w:type="dxa"/>
          </w:tcPr>
          <w:p w14:paraId="27FFF7D9" w14:textId="77777777" w:rsidR="00CE7158" w:rsidRDefault="00CE7158" w:rsidP="00F95C50">
            <w:pPr>
              <w:tabs>
                <w:tab w:val="num" w:pos="1701"/>
              </w:tabs>
              <w:jc w:val="both"/>
            </w:pPr>
            <w:r>
              <w:t>12.000 kg tot 12.500 kg</w:t>
            </w:r>
          </w:p>
        </w:tc>
        <w:tc>
          <w:tcPr>
            <w:tcW w:w="3331" w:type="dxa"/>
          </w:tcPr>
          <w:p w14:paraId="21D3F914" w14:textId="77777777" w:rsidR="00CE7158" w:rsidRDefault="00CE7158" w:rsidP="00F95C50">
            <w:pPr>
              <w:tabs>
                <w:tab w:val="num" w:pos="1701"/>
              </w:tabs>
              <w:jc w:val="both"/>
            </w:pPr>
            <w:r>
              <w:t>20 punten</w:t>
            </w:r>
          </w:p>
        </w:tc>
      </w:tr>
      <w:tr w:rsidR="00CE7158" w14:paraId="7D03829A" w14:textId="77777777" w:rsidTr="00F95C50">
        <w:tc>
          <w:tcPr>
            <w:tcW w:w="3331" w:type="dxa"/>
          </w:tcPr>
          <w:p w14:paraId="1DFEC27C" w14:textId="77777777" w:rsidR="00CE7158" w:rsidRDefault="00CE7158" w:rsidP="00F95C50">
            <w:pPr>
              <w:tabs>
                <w:tab w:val="num" w:pos="1701"/>
              </w:tabs>
              <w:jc w:val="both"/>
            </w:pPr>
            <w:r>
              <w:t>12.500 kg tot 13.000 kg</w:t>
            </w:r>
          </w:p>
        </w:tc>
        <w:tc>
          <w:tcPr>
            <w:tcW w:w="3331" w:type="dxa"/>
          </w:tcPr>
          <w:p w14:paraId="5177D3C1" w14:textId="77777777" w:rsidR="00CE7158" w:rsidRDefault="00CE7158" w:rsidP="00F95C50">
            <w:pPr>
              <w:tabs>
                <w:tab w:val="num" w:pos="1701"/>
              </w:tabs>
              <w:jc w:val="both"/>
            </w:pPr>
            <w:r>
              <w:t>16 punten</w:t>
            </w:r>
          </w:p>
        </w:tc>
      </w:tr>
      <w:tr w:rsidR="00CE7158" w14:paraId="6AA266D5" w14:textId="77777777" w:rsidTr="00F95C50">
        <w:tc>
          <w:tcPr>
            <w:tcW w:w="3331" w:type="dxa"/>
          </w:tcPr>
          <w:p w14:paraId="0AB658F1" w14:textId="77777777" w:rsidR="00CE7158" w:rsidRDefault="00CE7158" w:rsidP="00F95C50">
            <w:pPr>
              <w:tabs>
                <w:tab w:val="num" w:pos="1701"/>
              </w:tabs>
              <w:jc w:val="both"/>
            </w:pPr>
            <w:r>
              <w:t>13.000 kg tot 13.500 kg</w:t>
            </w:r>
          </w:p>
        </w:tc>
        <w:tc>
          <w:tcPr>
            <w:tcW w:w="3331" w:type="dxa"/>
          </w:tcPr>
          <w:p w14:paraId="107EC6EF" w14:textId="77777777" w:rsidR="00CE7158" w:rsidRDefault="00CE7158" w:rsidP="00F95C50">
            <w:pPr>
              <w:tabs>
                <w:tab w:val="num" w:pos="1701"/>
              </w:tabs>
              <w:jc w:val="both"/>
            </w:pPr>
            <w:r>
              <w:t>12 punten</w:t>
            </w:r>
          </w:p>
        </w:tc>
      </w:tr>
      <w:tr w:rsidR="00CE7158" w14:paraId="2D80B015" w14:textId="77777777" w:rsidTr="00F95C50">
        <w:tc>
          <w:tcPr>
            <w:tcW w:w="3331" w:type="dxa"/>
          </w:tcPr>
          <w:p w14:paraId="734FF96E" w14:textId="77777777" w:rsidR="00CE7158" w:rsidRDefault="00CE7158" w:rsidP="00F95C50">
            <w:pPr>
              <w:tabs>
                <w:tab w:val="num" w:pos="1701"/>
              </w:tabs>
              <w:jc w:val="both"/>
            </w:pPr>
            <w:r>
              <w:lastRenderedPageBreak/>
              <w:t>13.500 kg tot 14.000 kg</w:t>
            </w:r>
          </w:p>
        </w:tc>
        <w:tc>
          <w:tcPr>
            <w:tcW w:w="3331" w:type="dxa"/>
          </w:tcPr>
          <w:p w14:paraId="5E20DB0F" w14:textId="77777777" w:rsidR="00CE7158" w:rsidRDefault="00CE7158" w:rsidP="00F95C50">
            <w:pPr>
              <w:tabs>
                <w:tab w:val="num" w:pos="1701"/>
              </w:tabs>
              <w:jc w:val="both"/>
            </w:pPr>
            <w:r>
              <w:t>8 punten</w:t>
            </w:r>
          </w:p>
        </w:tc>
      </w:tr>
      <w:tr w:rsidR="00CE7158" w14:paraId="4128EA22" w14:textId="77777777" w:rsidTr="00F95C50">
        <w:tc>
          <w:tcPr>
            <w:tcW w:w="3331" w:type="dxa"/>
          </w:tcPr>
          <w:p w14:paraId="3CEFE31B" w14:textId="77777777" w:rsidR="00CE7158" w:rsidRDefault="00CE7158" w:rsidP="00F95C50">
            <w:pPr>
              <w:tabs>
                <w:tab w:val="num" w:pos="1701"/>
              </w:tabs>
              <w:jc w:val="both"/>
            </w:pPr>
            <w:r>
              <w:t>14.000 kg tot 14.500 kg</w:t>
            </w:r>
          </w:p>
        </w:tc>
        <w:tc>
          <w:tcPr>
            <w:tcW w:w="3331" w:type="dxa"/>
          </w:tcPr>
          <w:p w14:paraId="59E8559A" w14:textId="77777777" w:rsidR="00CE7158" w:rsidRDefault="00CE7158" w:rsidP="00F95C50">
            <w:pPr>
              <w:tabs>
                <w:tab w:val="num" w:pos="1701"/>
              </w:tabs>
              <w:jc w:val="both"/>
            </w:pPr>
            <w:r>
              <w:t>4 punten</w:t>
            </w:r>
          </w:p>
        </w:tc>
      </w:tr>
      <w:tr w:rsidR="00CE7158" w14:paraId="0CFFA78A" w14:textId="77777777" w:rsidTr="00F95C50">
        <w:tc>
          <w:tcPr>
            <w:tcW w:w="3331" w:type="dxa"/>
          </w:tcPr>
          <w:p w14:paraId="59AAF77C" w14:textId="77777777" w:rsidR="00CE7158" w:rsidRDefault="00CE7158" w:rsidP="00F95C50">
            <w:pPr>
              <w:tabs>
                <w:tab w:val="num" w:pos="1701"/>
              </w:tabs>
              <w:jc w:val="both"/>
            </w:pPr>
            <w:r>
              <w:t>Meer dan 14.500 kg</w:t>
            </w:r>
          </w:p>
        </w:tc>
        <w:tc>
          <w:tcPr>
            <w:tcW w:w="3331" w:type="dxa"/>
          </w:tcPr>
          <w:p w14:paraId="0EE547C9" w14:textId="77777777" w:rsidR="00CE7158" w:rsidRDefault="00CE7158" w:rsidP="00F95C50">
            <w:pPr>
              <w:tabs>
                <w:tab w:val="num" w:pos="1701"/>
              </w:tabs>
              <w:jc w:val="both"/>
            </w:pPr>
            <w:r>
              <w:t>0 punten</w:t>
            </w:r>
          </w:p>
        </w:tc>
      </w:tr>
    </w:tbl>
    <w:p w14:paraId="46CB117B" w14:textId="77777777" w:rsidR="00CE7158" w:rsidRDefault="00CE7158" w:rsidP="00CE7158">
      <w:pPr>
        <w:suppressAutoHyphens/>
        <w:spacing w:line="259" w:lineRule="auto"/>
        <w:contextualSpacing/>
        <w:jc w:val="both"/>
        <w:rPr>
          <w:rFonts w:cstheme="majorHAnsi"/>
          <w:b/>
          <w:szCs w:val="22"/>
        </w:rPr>
      </w:pPr>
    </w:p>
    <w:p w14:paraId="56508856" w14:textId="77777777" w:rsidR="00B3007B" w:rsidRDefault="00B3007B"/>
    <w:p w14:paraId="7AA6BF6E" w14:textId="15C8126D" w:rsidR="00B3007B" w:rsidRDefault="00B3007B">
      <w:r>
        <w:t>Aldus naar waarheid ingevuld:</w:t>
      </w:r>
    </w:p>
    <w:p w14:paraId="6A0AE0CF" w14:textId="77777777" w:rsidR="00B3007B" w:rsidRPr="00EF7857" w:rsidRDefault="00B3007B" w:rsidP="00B3007B">
      <w:pPr>
        <w:rPr>
          <w:rFonts w:asciiTheme="minorHAnsi" w:hAnsiTheme="minorHAnsi" w:cstheme="minorHAnsi"/>
        </w:rPr>
      </w:pPr>
      <w:r w:rsidRPr="00EF7857">
        <w:rPr>
          <w:rFonts w:asciiTheme="minorHAnsi" w:hAnsiTheme="minorHAnsi" w:cstheme="minorHAnsi"/>
        </w:rPr>
        <w:tab/>
      </w:r>
      <w:r w:rsidRPr="00EF7857">
        <w:rPr>
          <w:rFonts w:asciiTheme="minorHAnsi" w:hAnsiTheme="minorHAnsi" w:cstheme="minorHAnsi"/>
        </w:rPr>
        <w:tab/>
      </w:r>
      <w:r w:rsidRPr="00EF7857">
        <w:rPr>
          <w:rFonts w:asciiTheme="minorHAnsi" w:hAnsiTheme="minorHAnsi" w:cstheme="minorHAnsi"/>
        </w:rPr>
        <w:tab/>
      </w:r>
      <w:r w:rsidRPr="00EF7857">
        <w:rPr>
          <w:rFonts w:asciiTheme="minorHAnsi" w:hAnsiTheme="minorHAnsi" w:cstheme="minorHAnsi"/>
        </w:rPr>
        <w:tab/>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2440"/>
        <w:gridCol w:w="5954"/>
      </w:tblGrid>
      <w:tr w:rsidR="00B3007B" w:rsidRPr="00EF7857" w14:paraId="125D3863" w14:textId="77777777" w:rsidTr="00F95C50">
        <w:trPr>
          <w:trHeight w:val="264"/>
        </w:trPr>
        <w:tc>
          <w:tcPr>
            <w:tcW w:w="2440" w:type="dxa"/>
            <w:shd w:val="clear" w:color="auto" w:fill="E6E6E6"/>
          </w:tcPr>
          <w:p w14:paraId="3E5F5D29" w14:textId="77777777" w:rsidR="00B3007B" w:rsidRPr="00B3007B" w:rsidRDefault="00B3007B" w:rsidP="00F95C50">
            <w:pPr>
              <w:rPr>
                <w:rFonts w:cstheme="majorHAnsi"/>
                <w:b/>
                <w:snapToGrid w:val="0"/>
              </w:rPr>
            </w:pPr>
            <w:r w:rsidRPr="00B3007B">
              <w:rPr>
                <w:rFonts w:cstheme="majorHAnsi"/>
                <w:b/>
                <w:snapToGrid w:val="0"/>
              </w:rPr>
              <w:t>Plaats + datum</w:t>
            </w:r>
          </w:p>
        </w:tc>
        <w:tc>
          <w:tcPr>
            <w:tcW w:w="5954" w:type="dxa"/>
          </w:tcPr>
          <w:p w14:paraId="6B85C050" w14:textId="77777777" w:rsidR="00B3007B" w:rsidRPr="00B3007B" w:rsidRDefault="00B3007B" w:rsidP="00F95C50">
            <w:pPr>
              <w:rPr>
                <w:rFonts w:cstheme="majorHAnsi"/>
                <w:snapToGrid w:val="0"/>
              </w:rPr>
            </w:pPr>
          </w:p>
          <w:p w14:paraId="052FB5C7" w14:textId="77777777" w:rsidR="00B3007B" w:rsidRPr="00B3007B" w:rsidRDefault="00B3007B" w:rsidP="00F95C50">
            <w:pPr>
              <w:rPr>
                <w:rFonts w:cstheme="majorHAnsi"/>
                <w:snapToGrid w:val="0"/>
              </w:rPr>
            </w:pPr>
          </w:p>
        </w:tc>
      </w:tr>
      <w:tr w:rsidR="00B3007B" w:rsidRPr="00EF7857" w14:paraId="2FE2F759" w14:textId="77777777" w:rsidTr="00F95C50">
        <w:trPr>
          <w:trHeight w:val="264"/>
        </w:trPr>
        <w:tc>
          <w:tcPr>
            <w:tcW w:w="2440" w:type="dxa"/>
            <w:shd w:val="clear" w:color="auto" w:fill="E6E6E6"/>
          </w:tcPr>
          <w:p w14:paraId="1D48DE12" w14:textId="77777777" w:rsidR="00B3007B" w:rsidRPr="00B3007B" w:rsidRDefault="00B3007B" w:rsidP="00F95C50">
            <w:pPr>
              <w:rPr>
                <w:rFonts w:cstheme="majorHAnsi"/>
                <w:b/>
                <w:snapToGrid w:val="0"/>
              </w:rPr>
            </w:pPr>
            <w:r w:rsidRPr="00B3007B">
              <w:rPr>
                <w:rFonts w:cstheme="majorHAnsi"/>
                <w:b/>
                <w:snapToGrid w:val="0"/>
              </w:rPr>
              <w:t>Inschrijver</w:t>
            </w:r>
          </w:p>
          <w:p w14:paraId="0F7C238C" w14:textId="77777777" w:rsidR="00B3007B" w:rsidRPr="00B3007B" w:rsidRDefault="00B3007B" w:rsidP="00F95C50">
            <w:pPr>
              <w:rPr>
                <w:rFonts w:cstheme="majorHAnsi"/>
                <w:snapToGrid w:val="0"/>
              </w:rPr>
            </w:pPr>
            <w:proofErr w:type="gramStart"/>
            <w:r w:rsidRPr="00B3007B">
              <w:rPr>
                <w:rFonts w:cstheme="majorHAnsi"/>
                <w:snapToGrid w:val="0"/>
              </w:rPr>
              <w:t>bedrijf</w:t>
            </w:r>
            <w:proofErr w:type="gramEnd"/>
            <w:r w:rsidRPr="00B3007B">
              <w:rPr>
                <w:rFonts w:cstheme="majorHAnsi"/>
                <w:snapToGrid w:val="0"/>
              </w:rPr>
              <w:t>/combinatie</w:t>
            </w:r>
          </w:p>
        </w:tc>
        <w:tc>
          <w:tcPr>
            <w:tcW w:w="5954" w:type="dxa"/>
          </w:tcPr>
          <w:p w14:paraId="286C5E85" w14:textId="77777777" w:rsidR="00B3007B" w:rsidRPr="00B3007B" w:rsidRDefault="00B3007B" w:rsidP="00F95C50">
            <w:pPr>
              <w:rPr>
                <w:rFonts w:cstheme="majorHAnsi"/>
                <w:snapToGrid w:val="0"/>
              </w:rPr>
            </w:pPr>
          </w:p>
          <w:p w14:paraId="6072D1AE" w14:textId="77777777" w:rsidR="00B3007B" w:rsidRPr="00B3007B" w:rsidRDefault="00B3007B" w:rsidP="00F95C50">
            <w:pPr>
              <w:rPr>
                <w:rFonts w:cstheme="majorHAnsi"/>
                <w:snapToGrid w:val="0"/>
              </w:rPr>
            </w:pPr>
          </w:p>
        </w:tc>
      </w:tr>
      <w:tr w:rsidR="00B3007B" w:rsidRPr="00EF7857" w14:paraId="5E3B2522" w14:textId="77777777" w:rsidTr="00F95C50">
        <w:trPr>
          <w:trHeight w:val="264"/>
        </w:trPr>
        <w:tc>
          <w:tcPr>
            <w:tcW w:w="2440" w:type="dxa"/>
            <w:shd w:val="clear" w:color="auto" w:fill="E6E6E6"/>
          </w:tcPr>
          <w:p w14:paraId="3137E3D4" w14:textId="77777777" w:rsidR="00B3007B" w:rsidRPr="00B3007B" w:rsidRDefault="00B3007B" w:rsidP="00F95C50">
            <w:pPr>
              <w:rPr>
                <w:rFonts w:cstheme="majorHAnsi"/>
                <w:snapToGrid w:val="0"/>
              </w:rPr>
            </w:pPr>
            <w:r w:rsidRPr="00B3007B">
              <w:rPr>
                <w:rFonts w:cstheme="majorHAnsi"/>
                <w:snapToGrid w:val="0"/>
              </w:rPr>
              <w:t>Ondertekenaar</w:t>
            </w:r>
            <w:r w:rsidRPr="00B3007B">
              <w:rPr>
                <w:rFonts w:cstheme="majorHAnsi"/>
                <w:snapToGrid w:val="0"/>
              </w:rPr>
              <w:br/>
              <w:t>naam + functie</w:t>
            </w:r>
          </w:p>
        </w:tc>
        <w:tc>
          <w:tcPr>
            <w:tcW w:w="5954" w:type="dxa"/>
            <w:shd w:val="solid" w:color="FFFFFF" w:fill="auto"/>
          </w:tcPr>
          <w:p w14:paraId="482C1554" w14:textId="77777777" w:rsidR="00B3007B" w:rsidRPr="00B3007B" w:rsidRDefault="00B3007B" w:rsidP="00F95C50">
            <w:pPr>
              <w:rPr>
                <w:rFonts w:cstheme="majorHAnsi"/>
                <w:snapToGrid w:val="0"/>
              </w:rPr>
            </w:pPr>
          </w:p>
        </w:tc>
      </w:tr>
      <w:tr w:rsidR="00B3007B" w:rsidRPr="00EF7857" w14:paraId="535ED2E8" w14:textId="77777777" w:rsidTr="00F95C50">
        <w:trPr>
          <w:trHeight w:val="264"/>
        </w:trPr>
        <w:tc>
          <w:tcPr>
            <w:tcW w:w="2440" w:type="dxa"/>
            <w:shd w:val="clear" w:color="auto" w:fill="E6E6E6"/>
          </w:tcPr>
          <w:p w14:paraId="1E0C7F97" w14:textId="77777777" w:rsidR="00B3007B" w:rsidRPr="00B3007B" w:rsidRDefault="00B3007B" w:rsidP="00F95C50">
            <w:pPr>
              <w:rPr>
                <w:rFonts w:cstheme="majorHAnsi"/>
                <w:snapToGrid w:val="0"/>
              </w:rPr>
            </w:pPr>
            <w:r w:rsidRPr="00B3007B">
              <w:rPr>
                <w:rFonts w:cstheme="majorHAnsi"/>
                <w:snapToGrid w:val="0"/>
              </w:rPr>
              <w:t>Handtekening</w:t>
            </w:r>
          </w:p>
        </w:tc>
        <w:tc>
          <w:tcPr>
            <w:tcW w:w="5954" w:type="dxa"/>
            <w:shd w:val="solid" w:color="FFFFFF" w:fill="auto"/>
          </w:tcPr>
          <w:p w14:paraId="60878F75" w14:textId="77777777" w:rsidR="00B3007B" w:rsidRPr="00B3007B" w:rsidRDefault="00B3007B" w:rsidP="00F95C50">
            <w:pPr>
              <w:rPr>
                <w:rFonts w:cstheme="majorHAnsi"/>
                <w:snapToGrid w:val="0"/>
              </w:rPr>
            </w:pPr>
          </w:p>
          <w:p w14:paraId="4B975FE8" w14:textId="77777777" w:rsidR="00B3007B" w:rsidRDefault="00B3007B" w:rsidP="00F95C50">
            <w:pPr>
              <w:rPr>
                <w:rFonts w:cstheme="majorHAnsi"/>
                <w:snapToGrid w:val="0"/>
              </w:rPr>
            </w:pPr>
          </w:p>
          <w:p w14:paraId="746E629A" w14:textId="77777777" w:rsidR="00B3007B" w:rsidRDefault="00B3007B" w:rsidP="00F95C50">
            <w:pPr>
              <w:rPr>
                <w:rFonts w:cstheme="majorHAnsi"/>
                <w:snapToGrid w:val="0"/>
              </w:rPr>
            </w:pPr>
          </w:p>
          <w:p w14:paraId="55DD9F92" w14:textId="77777777" w:rsidR="00B3007B" w:rsidRDefault="00B3007B" w:rsidP="00F95C50">
            <w:pPr>
              <w:rPr>
                <w:rFonts w:cstheme="majorHAnsi"/>
                <w:snapToGrid w:val="0"/>
              </w:rPr>
            </w:pPr>
          </w:p>
          <w:p w14:paraId="4D1FA09F" w14:textId="77777777" w:rsidR="00B3007B" w:rsidRPr="00B3007B" w:rsidRDefault="00B3007B" w:rsidP="00F95C50">
            <w:pPr>
              <w:rPr>
                <w:rFonts w:cstheme="majorHAnsi"/>
                <w:snapToGrid w:val="0"/>
              </w:rPr>
            </w:pPr>
          </w:p>
          <w:p w14:paraId="09473069" w14:textId="77777777" w:rsidR="00B3007B" w:rsidRPr="00B3007B" w:rsidRDefault="00B3007B" w:rsidP="00F95C50">
            <w:pPr>
              <w:rPr>
                <w:rFonts w:cstheme="majorHAnsi"/>
                <w:snapToGrid w:val="0"/>
              </w:rPr>
            </w:pPr>
          </w:p>
          <w:p w14:paraId="0B18D98E" w14:textId="77777777" w:rsidR="00B3007B" w:rsidRPr="00B3007B" w:rsidRDefault="00B3007B" w:rsidP="00F95C50">
            <w:pPr>
              <w:rPr>
                <w:rFonts w:cstheme="majorHAnsi"/>
                <w:snapToGrid w:val="0"/>
              </w:rPr>
            </w:pPr>
          </w:p>
        </w:tc>
      </w:tr>
    </w:tbl>
    <w:p w14:paraId="09B91D3E" w14:textId="6A8B3CC2" w:rsidR="00CE7158" w:rsidRDefault="00CE7158">
      <w:pPr>
        <w:rPr>
          <w:rFonts w:eastAsiaTheme="majorEastAsia" w:cstheme="majorBidi"/>
          <w:b/>
          <w:bCs/>
          <w:szCs w:val="32"/>
        </w:rPr>
      </w:pPr>
      <w:r>
        <w:br w:type="page"/>
      </w:r>
    </w:p>
    <w:p w14:paraId="14756215" w14:textId="147F67D6" w:rsidR="002F5F00" w:rsidRPr="00E46981" w:rsidRDefault="00B22C2E" w:rsidP="00B82C9B">
      <w:pPr>
        <w:pStyle w:val="Kop1"/>
        <w:numPr>
          <w:ilvl w:val="0"/>
          <w:numId w:val="0"/>
        </w:numPr>
        <w:ind w:left="432" w:hanging="432"/>
        <w:jc w:val="both"/>
      </w:pPr>
      <w:bookmarkStart w:id="208" w:name="_Toc164088455"/>
      <w:r w:rsidRPr="00E46981">
        <w:lastRenderedPageBreak/>
        <w:t xml:space="preserve">Bijlage </w:t>
      </w:r>
      <w:r w:rsidR="00CE7158">
        <w:t>8</w:t>
      </w:r>
      <w:r w:rsidRPr="00E46981">
        <w:t>:</w:t>
      </w:r>
      <w:r w:rsidRPr="00E46981">
        <w:tab/>
      </w:r>
      <w:bookmarkEnd w:id="205"/>
      <w:bookmarkEnd w:id="206"/>
      <w:bookmarkEnd w:id="207"/>
      <w:r w:rsidR="00B1574C">
        <w:t>Verklaring Russische betrokkenheid</w:t>
      </w:r>
      <w:bookmarkEnd w:id="208"/>
    </w:p>
    <w:p w14:paraId="14756216" w14:textId="77777777" w:rsidR="002F5F00" w:rsidRPr="00D10077" w:rsidRDefault="002F5F00" w:rsidP="00D10077">
      <w:pPr>
        <w:rPr>
          <w:szCs w:val="22"/>
        </w:rPr>
      </w:pPr>
    </w:p>
    <w:p w14:paraId="30E95DD1" w14:textId="40772E2E" w:rsidR="00B1574C" w:rsidRPr="00D10077" w:rsidRDefault="00B1574C" w:rsidP="00D10077">
      <w:pPr>
        <w:rPr>
          <w:rFonts w:cs="Calibri"/>
          <w:b/>
          <w:szCs w:val="22"/>
        </w:rPr>
      </w:pPr>
      <w:r w:rsidRPr="00D10077">
        <w:rPr>
          <w:rFonts w:cs="Calibri"/>
          <w:b/>
          <w:szCs w:val="22"/>
        </w:rPr>
        <w:t>Verklaring Russische betrokkenheid</w:t>
      </w:r>
    </w:p>
    <w:p w14:paraId="03C0D90C" w14:textId="77777777" w:rsidR="00B1574C" w:rsidRPr="00D10077" w:rsidRDefault="00B1574C" w:rsidP="00D10077">
      <w:pPr>
        <w:rPr>
          <w:rFonts w:cs="Calibri"/>
          <w:bCs/>
          <w:szCs w:val="22"/>
        </w:rPr>
      </w:pPr>
    </w:p>
    <w:p w14:paraId="185344BA" w14:textId="77777777" w:rsidR="00B1574C" w:rsidRPr="00D10077" w:rsidRDefault="00B1574C" w:rsidP="00D10077">
      <w:pPr>
        <w:rPr>
          <w:rFonts w:cs="Calibri"/>
          <w:bCs/>
          <w:szCs w:val="22"/>
        </w:rPr>
      </w:pPr>
      <w:r w:rsidRPr="00D10077">
        <w:rPr>
          <w:rFonts w:cs="Calibri"/>
          <w:bCs/>
          <w:szCs w:val="22"/>
        </w:rPr>
        <w:t xml:space="preserve">Hierbij verklaar ik naar eer en geweten dat er geen sprake is van Russische betrokkenheid bij de uitvoering van deze overeenkomst die de drempels van artikel 5 </w:t>
      </w:r>
      <w:proofErr w:type="spellStart"/>
      <w:r w:rsidRPr="00D10077">
        <w:rPr>
          <w:rFonts w:cs="Calibri"/>
          <w:bCs/>
          <w:szCs w:val="22"/>
        </w:rPr>
        <w:t>duodecies</w:t>
      </w:r>
      <w:proofErr w:type="spellEnd"/>
      <w:r w:rsidRPr="00D10077">
        <w:rPr>
          <w:rFonts w:cs="Calibri"/>
          <w:bCs/>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D806338" w14:textId="77777777" w:rsidR="00B1574C" w:rsidRPr="00D10077" w:rsidRDefault="00B1574C" w:rsidP="00D10077">
      <w:pPr>
        <w:rPr>
          <w:rFonts w:cs="Calibri"/>
          <w:bCs/>
          <w:szCs w:val="22"/>
        </w:rPr>
      </w:pPr>
      <w:r w:rsidRPr="00D10077">
        <w:rPr>
          <w:rFonts w:cs="Calibri"/>
          <w:bCs/>
          <w:szCs w:val="22"/>
        </w:rPr>
        <w:t>Ik verklaar in het bijzonder dat:</w:t>
      </w:r>
    </w:p>
    <w:p w14:paraId="516B3867" w14:textId="77777777" w:rsidR="00B1574C" w:rsidRPr="00D10077" w:rsidRDefault="00B1574C" w:rsidP="00D10077">
      <w:pPr>
        <w:rPr>
          <w:rFonts w:cs="Calibri"/>
          <w:bCs/>
          <w:szCs w:val="22"/>
        </w:rPr>
      </w:pPr>
    </w:p>
    <w:p w14:paraId="195FB830" w14:textId="77777777" w:rsidR="00B1574C" w:rsidRPr="00D10077" w:rsidRDefault="00B1574C" w:rsidP="00D10077">
      <w:pPr>
        <w:rPr>
          <w:rFonts w:cs="Calibri"/>
          <w:bCs/>
          <w:szCs w:val="22"/>
        </w:rPr>
      </w:pPr>
      <w:r w:rsidRPr="00D10077">
        <w:rPr>
          <w:rFonts w:cs="Calibri"/>
          <w:bCs/>
          <w:szCs w:val="2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829CB14" w14:textId="77777777" w:rsidR="00B1574C" w:rsidRPr="00D10077" w:rsidRDefault="00B1574C" w:rsidP="00D10077">
      <w:pPr>
        <w:rPr>
          <w:rFonts w:cs="Calibri"/>
          <w:bCs/>
          <w:szCs w:val="22"/>
        </w:rPr>
      </w:pPr>
      <w:r w:rsidRPr="00D10077">
        <w:rPr>
          <w:rFonts w:cs="Calibri"/>
          <w:bCs/>
          <w:szCs w:val="22"/>
        </w:rPr>
        <w:t>b) de opdrachtnemer die ik vertegenwoordig (en de bedrijven die een onderdeel zijn van ons consortium) geen rechtspersonen zijn (gevestigd in Rusland of een ander land) die voor meer dan 50% eigendom zijn van een Russische partij zoals hierboven onder a) genoemd;</w:t>
      </w:r>
    </w:p>
    <w:p w14:paraId="4660763D" w14:textId="77777777" w:rsidR="00B1574C" w:rsidRPr="00D10077" w:rsidRDefault="00B1574C" w:rsidP="00D10077">
      <w:pPr>
        <w:rPr>
          <w:rFonts w:cs="Calibri"/>
          <w:bCs/>
          <w:szCs w:val="22"/>
        </w:rPr>
      </w:pPr>
      <w:r w:rsidRPr="00D10077">
        <w:rPr>
          <w:rFonts w:cs="Calibri"/>
          <w:bCs/>
          <w:szCs w:val="22"/>
        </w:rPr>
        <w:t>c) noch ik noch de onderneming die ik vertegenwoordig een (rechts)persoon (gevestigd in Rusland of een ander land) is die handelt in belang van of op aanwijzing van een Russische partij, zoals bedoeld onder a) en b);</w:t>
      </w:r>
    </w:p>
    <w:p w14:paraId="7DA4CFEF" w14:textId="77777777" w:rsidR="00B1574C" w:rsidRPr="00D10077" w:rsidRDefault="00B1574C" w:rsidP="00D10077">
      <w:pPr>
        <w:rPr>
          <w:rFonts w:cs="Calibri"/>
          <w:bCs/>
          <w:szCs w:val="22"/>
        </w:rPr>
      </w:pPr>
      <w:r w:rsidRPr="00D10077">
        <w:rPr>
          <w:rFonts w:cs="Calibri"/>
          <w:bCs/>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36C9F27F" w14:textId="77777777" w:rsidR="00B1574C" w:rsidRPr="00D10077" w:rsidRDefault="00B1574C" w:rsidP="00D10077">
      <w:pPr>
        <w:rPr>
          <w:rFonts w:cs="Calibri"/>
          <w:bCs/>
          <w:szCs w:val="22"/>
        </w:rPr>
      </w:pPr>
    </w:p>
    <w:p w14:paraId="7C68B08C" w14:textId="77777777" w:rsidR="00B1574C" w:rsidRPr="00D10077" w:rsidRDefault="00B1574C" w:rsidP="00D10077">
      <w:pPr>
        <w:rPr>
          <w:rFonts w:cs="Calibri"/>
          <w:bCs/>
          <w:szCs w:val="22"/>
        </w:rPr>
      </w:pPr>
      <w:r w:rsidRPr="00D10077">
        <w:rPr>
          <w:rFonts w:cs="Calibri"/>
          <w:bCs/>
          <w:szCs w:val="22"/>
        </w:rPr>
        <w:t>Aldus, naar waarheid opgemaakt op</w:t>
      </w:r>
    </w:p>
    <w:p w14:paraId="5749F6D3" w14:textId="77777777" w:rsidR="00B1574C" w:rsidRPr="00D10077" w:rsidRDefault="00B1574C" w:rsidP="00D10077">
      <w:pPr>
        <w:rPr>
          <w:rFonts w:cs="Calibri"/>
          <w:bCs/>
          <w:szCs w:val="22"/>
        </w:rPr>
      </w:pPr>
      <w:r w:rsidRPr="00D10077">
        <w:rPr>
          <w:rFonts w:cs="Calibri"/>
          <w:bCs/>
          <w:szCs w:val="22"/>
        </w:rPr>
        <w:t>(</w:t>
      </w:r>
      <w:proofErr w:type="gramStart"/>
      <w:r w:rsidRPr="00D10077">
        <w:rPr>
          <w:rFonts w:cs="Calibri"/>
          <w:bCs/>
          <w:szCs w:val="22"/>
        </w:rPr>
        <w:t xml:space="preserve">datum)   </w:t>
      </w:r>
      <w:proofErr w:type="gramEnd"/>
      <w:r w:rsidRPr="00D10077">
        <w:rPr>
          <w:rFonts w:cs="Calibri"/>
          <w:bCs/>
          <w:szCs w:val="22"/>
        </w:rPr>
        <w:t xml:space="preserve">                         te   (plaats)</w:t>
      </w:r>
    </w:p>
    <w:p w14:paraId="4B8EE22E" w14:textId="77777777" w:rsidR="00B1574C" w:rsidRPr="00D10077" w:rsidRDefault="00B1574C" w:rsidP="00D10077">
      <w:pPr>
        <w:rPr>
          <w:rFonts w:cs="Calibri"/>
          <w:bCs/>
          <w:szCs w:val="22"/>
        </w:rPr>
      </w:pPr>
    </w:p>
    <w:p w14:paraId="4387DD45" w14:textId="77777777" w:rsidR="00B1574C" w:rsidRPr="00D10077" w:rsidRDefault="00B1574C" w:rsidP="00D10077">
      <w:pPr>
        <w:rPr>
          <w:rFonts w:cs="Calibri"/>
          <w:bCs/>
          <w:szCs w:val="22"/>
        </w:rPr>
      </w:pPr>
      <w:r w:rsidRPr="00D10077">
        <w:rPr>
          <w:rFonts w:cs="Calibri"/>
          <w:bCs/>
          <w:szCs w:val="22"/>
        </w:rPr>
        <w:t xml:space="preserve">Door, (naam en </w:t>
      </w:r>
      <w:proofErr w:type="gramStart"/>
      <w:r w:rsidRPr="00D10077">
        <w:rPr>
          <w:rFonts w:cs="Calibri"/>
          <w:bCs/>
          <w:szCs w:val="22"/>
        </w:rPr>
        <w:t xml:space="preserve">voorletters)   </w:t>
      </w:r>
      <w:proofErr w:type="gramEnd"/>
      <w:r w:rsidRPr="00D10077">
        <w:rPr>
          <w:rFonts w:cs="Calibri"/>
          <w:bCs/>
          <w:szCs w:val="22"/>
        </w:rPr>
        <w:t xml:space="preserve">                                               , (functie)</w:t>
      </w:r>
    </w:p>
    <w:p w14:paraId="4E4082BF" w14:textId="77777777" w:rsidR="00B1574C" w:rsidRPr="00D10077" w:rsidRDefault="00B1574C" w:rsidP="00D10077">
      <w:pPr>
        <w:rPr>
          <w:rFonts w:cs="Calibri"/>
          <w:bCs/>
          <w:szCs w:val="22"/>
        </w:rPr>
      </w:pPr>
    </w:p>
    <w:p w14:paraId="1BE4BBB2" w14:textId="77777777" w:rsidR="00B1574C" w:rsidRPr="00D10077" w:rsidRDefault="00B1574C" w:rsidP="00D10077">
      <w:pPr>
        <w:rPr>
          <w:rFonts w:cs="Calibri"/>
          <w:bCs/>
          <w:szCs w:val="22"/>
        </w:rPr>
      </w:pPr>
    </w:p>
    <w:p w14:paraId="31015B21" w14:textId="77777777" w:rsidR="00B1574C" w:rsidRPr="00D10077" w:rsidRDefault="00B1574C" w:rsidP="00D10077">
      <w:pPr>
        <w:rPr>
          <w:rFonts w:cs="Calibri"/>
          <w:bCs/>
          <w:szCs w:val="22"/>
        </w:rPr>
      </w:pPr>
      <w:r w:rsidRPr="00D10077">
        <w:rPr>
          <w:rFonts w:cs="Calibri"/>
          <w:bCs/>
          <w:szCs w:val="22"/>
        </w:rPr>
        <w:t>Als rechtsgeldig vertegenwoordiger van (onderneming)</w:t>
      </w:r>
    </w:p>
    <w:p w14:paraId="14756217" w14:textId="7CF07C9C" w:rsidR="00DD5CC8" w:rsidRPr="00D10077" w:rsidRDefault="00DD5CC8" w:rsidP="00D10077">
      <w:pPr>
        <w:rPr>
          <w:szCs w:val="22"/>
        </w:rPr>
      </w:pPr>
    </w:p>
    <w:sectPr w:rsidR="00DD5CC8" w:rsidRPr="00D10077" w:rsidSect="00177FBB">
      <w:footerReference w:type="even" r:id="rId18"/>
      <w:footerReference w:type="default" r:id="rId19"/>
      <w:footerReference w:type="first" r:id="rId20"/>
      <w:pgSz w:w="11900" w:h="16840"/>
      <w:pgMar w:top="1440" w:right="1440" w:bottom="1440" w:left="1440" w:header="709" w:footer="709" w:gutter="0"/>
      <w:pgNumType w:chapSep="colon"/>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C9D0C" w14:textId="77777777" w:rsidR="00177FBB" w:rsidRDefault="00177FBB" w:rsidP="008800FF">
      <w:r>
        <w:separator/>
      </w:r>
    </w:p>
  </w:endnote>
  <w:endnote w:type="continuationSeparator" w:id="0">
    <w:p w14:paraId="7E7673E0" w14:textId="77777777" w:rsidR="00177FBB" w:rsidRDefault="00177FBB" w:rsidP="00880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6275" w14:textId="77777777" w:rsidR="00EE3221" w:rsidRDefault="00EE3221" w:rsidP="00664F3A">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14756276" w14:textId="77777777" w:rsidR="00EE3221" w:rsidRDefault="00EE3221" w:rsidP="00664F3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1362431"/>
      <w:docPartObj>
        <w:docPartGallery w:val="Page Numbers (Bottom of Page)"/>
        <w:docPartUnique/>
      </w:docPartObj>
    </w:sdtPr>
    <w:sdtContent>
      <w:p w14:paraId="720AFD1A" w14:textId="59E1E862" w:rsidR="00937F5B" w:rsidRDefault="00937F5B">
        <w:pPr>
          <w:pStyle w:val="Voettekst"/>
          <w:jc w:val="right"/>
        </w:pPr>
        <w:r>
          <w:fldChar w:fldCharType="begin"/>
        </w:r>
        <w:r>
          <w:instrText>PAGE   \* MERGEFORMAT</w:instrText>
        </w:r>
        <w:r>
          <w:fldChar w:fldCharType="separate"/>
        </w:r>
        <w:r>
          <w:t>2</w:t>
        </w:r>
        <w:r>
          <w:fldChar w:fldCharType="end"/>
        </w:r>
      </w:p>
    </w:sdtContent>
  </w:sdt>
  <w:p w14:paraId="73A5D088" w14:textId="77777777" w:rsidR="00937F5B" w:rsidRDefault="00937F5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6279" w14:textId="77777777" w:rsidR="00EE3221" w:rsidRPr="00D14687" w:rsidRDefault="00EE3221" w:rsidP="00664F3A">
    <w:pPr>
      <w:pStyle w:val="Voettekst"/>
      <w:rPr>
        <w:rFonts w:ascii="Times New Roman" w:hAnsi="Times New Roman" w:cs="Times New Roman"/>
        <w:sz w:val="20"/>
        <w:szCs w:val="20"/>
      </w:rPr>
    </w:pPr>
  </w:p>
  <w:p w14:paraId="1475627A" w14:textId="77777777" w:rsidR="00EE3221" w:rsidRPr="00D14687" w:rsidRDefault="00EE3221" w:rsidP="00664F3A">
    <w:pPr>
      <w:pStyle w:val="Voettekst"/>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2B78B" w14:textId="77777777" w:rsidR="00177FBB" w:rsidRDefault="00177FBB" w:rsidP="008800FF">
      <w:r>
        <w:separator/>
      </w:r>
    </w:p>
  </w:footnote>
  <w:footnote w:type="continuationSeparator" w:id="0">
    <w:p w14:paraId="482280F8" w14:textId="77777777" w:rsidR="00177FBB" w:rsidRDefault="00177FBB" w:rsidP="008800FF">
      <w:r>
        <w:continuationSeparator/>
      </w:r>
    </w:p>
  </w:footnote>
  <w:footnote w:id="1">
    <w:p w14:paraId="1475627B" w14:textId="77777777" w:rsidR="00EE3221" w:rsidRDefault="00EE3221" w:rsidP="00E50732">
      <w:pPr>
        <w:pStyle w:val="Voetnoottekst"/>
      </w:pPr>
      <w:r>
        <w:rPr>
          <w:rFonts w:ascii="Calibri" w:eastAsia="Calibri" w:hAnsi="Calibri" w:cs="Calibri"/>
          <w:vertAlign w:val="superscript"/>
        </w:rPr>
        <w:footnoteRef/>
      </w:r>
      <w:r>
        <w:rPr>
          <w:rFonts w:ascii="Calibri" w:eastAsia="Calibri" w:hAnsi="Calibri" w:cs="Calibri"/>
        </w:rPr>
        <w:t xml:space="preserve"> Artikel 1.1 </w:t>
      </w:r>
      <w:proofErr w:type="spellStart"/>
      <w:r>
        <w:rPr>
          <w:rFonts w:ascii="Calibri" w:eastAsia="Calibri" w:hAnsi="Calibri" w:cs="Calibri"/>
        </w:rPr>
        <w:t>Aw</w:t>
      </w:r>
      <w:proofErr w:type="spellEnd"/>
    </w:p>
  </w:footnote>
  <w:footnote w:id="2">
    <w:p w14:paraId="14756284" w14:textId="3E07BE08" w:rsidR="00EE3221" w:rsidRPr="00B966B1" w:rsidRDefault="00EE3221" w:rsidP="003B60BE">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1.5 lid 1 en lid 2 </w:t>
      </w:r>
      <w:proofErr w:type="spellStart"/>
      <w:r w:rsidRPr="00B966B1">
        <w:rPr>
          <w:rFonts w:cs="Times New Roman"/>
          <w:szCs w:val="18"/>
        </w:rPr>
        <w:t>Aw</w:t>
      </w:r>
      <w:proofErr w:type="spellEnd"/>
      <w:r w:rsidRPr="00B966B1">
        <w:rPr>
          <w:rFonts w:cs="Times New Roman"/>
          <w:szCs w:val="18"/>
        </w:rPr>
        <w:t xml:space="preserve"> en artikel 1.10 lid 2 sub a </w:t>
      </w:r>
      <w:proofErr w:type="spellStart"/>
      <w:r w:rsidRPr="00B966B1">
        <w:rPr>
          <w:rFonts w:cs="Times New Roman"/>
          <w:szCs w:val="18"/>
        </w:rPr>
        <w:t>Aw</w:t>
      </w:r>
      <w:proofErr w:type="spellEnd"/>
      <w:r w:rsidRPr="00B966B1">
        <w:rPr>
          <w:rFonts w:cs="Times New Roman"/>
          <w:szCs w:val="18"/>
        </w:rPr>
        <w:t xml:space="preserve">. Zie ook Gids Proportionaliteit, </w:t>
      </w:r>
      <w:r w:rsidR="009138B5">
        <w:rPr>
          <w:rFonts w:cs="Times New Roman"/>
          <w:szCs w:val="18"/>
        </w:rPr>
        <w:t>- januari 2022</w:t>
      </w:r>
      <w:r w:rsidRPr="00B966B1">
        <w:rPr>
          <w:rFonts w:cs="Times New Roman"/>
          <w:szCs w:val="18"/>
        </w:rPr>
        <w:t>, blz. 18 e.v.</w:t>
      </w:r>
    </w:p>
  </w:footnote>
  <w:footnote w:id="3">
    <w:p w14:paraId="14756287" w14:textId="2915C6B2" w:rsidR="00EE3221" w:rsidRPr="00B966B1" w:rsidRDefault="00EE3221" w:rsidP="00992C4A">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1.5 lid 3 </w:t>
      </w:r>
      <w:proofErr w:type="spellStart"/>
      <w:r w:rsidRPr="00B966B1">
        <w:rPr>
          <w:rFonts w:cs="Times New Roman"/>
          <w:szCs w:val="18"/>
        </w:rPr>
        <w:t>Aw</w:t>
      </w:r>
      <w:proofErr w:type="spellEnd"/>
      <w:r w:rsidRPr="00B966B1">
        <w:rPr>
          <w:rFonts w:cs="Times New Roman"/>
          <w:szCs w:val="18"/>
        </w:rPr>
        <w:t xml:space="preserve">. Zie ook Gids Proportionaliteit, </w:t>
      </w:r>
      <w:r w:rsidR="002563CD">
        <w:rPr>
          <w:rFonts w:cs="Times New Roman"/>
          <w:szCs w:val="18"/>
        </w:rPr>
        <w:t>januari 2022</w:t>
      </w:r>
      <w:r w:rsidRPr="00B966B1">
        <w:rPr>
          <w:rFonts w:cs="Times New Roman"/>
          <w:szCs w:val="18"/>
        </w:rPr>
        <w:t>, blz. 21 e.v.</w:t>
      </w:r>
    </w:p>
  </w:footnote>
  <w:footnote w:id="4">
    <w:p w14:paraId="14756289" w14:textId="77777777" w:rsidR="00EE3221" w:rsidRPr="00B966B1" w:rsidRDefault="00EE3221" w:rsidP="00FD6E1E">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2.44 sub a </w:t>
      </w:r>
      <w:proofErr w:type="spellStart"/>
      <w:r w:rsidRPr="00B966B1">
        <w:rPr>
          <w:rFonts w:cs="Times New Roman"/>
          <w:szCs w:val="18"/>
        </w:rPr>
        <w:t>Aw</w:t>
      </w:r>
      <w:proofErr w:type="spellEnd"/>
    </w:p>
  </w:footnote>
  <w:footnote w:id="5">
    <w:p w14:paraId="1475628A" w14:textId="437470E8" w:rsidR="00EE3221" w:rsidRPr="00B966B1" w:rsidRDefault="00EE3221" w:rsidP="00FD6E1E">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Voorschrift 3-4 A Gids Proportionaliteit, </w:t>
      </w:r>
      <w:r w:rsidR="002563CD">
        <w:rPr>
          <w:rFonts w:cs="Times New Roman"/>
          <w:szCs w:val="18"/>
        </w:rPr>
        <w:t>januari 2022</w:t>
      </w:r>
      <w:r w:rsidRPr="00B966B1">
        <w:rPr>
          <w:rFonts w:cs="Times New Roman"/>
          <w:szCs w:val="18"/>
        </w:rPr>
        <w:t>, blz. 29</w:t>
      </w:r>
    </w:p>
  </w:footnote>
  <w:footnote w:id="6">
    <w:p w14:paraId="1475628B" w14:textId="77777777" w:rsidR="00EE3221" w:rsidRPr="00B966B1" w:rsidRDefault="00EE3221" w:rsidP="005B083F">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4.13 </w:t>
      </w:r>
      <w:proofErr w:type="spellStart"/>
      <w:r w:rsidRPr="00B966B1">
        <w:rPr>
          <w:rFonts w:cs="Times New Roman"/>
          <w:szCs w:val="18"/>
        </w:rPr>
        <w:t>Aw</w:t>
      </w:r>
      <w:proofErr w:type="spellEnd"/>
    </w:p>
  </w:footnote>
  <w:footnote w:id="7">
    <w:p w14:paraId="1475628C" w14:textId="77777777" w:rsidR="00EE3221" w:rsidRPr="00B966B1" w:rsidRDefault="00EE3221" w:rsidP="00DB4803">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2.85 </w:t>
      </w:r>
      <w:proofErr w:type="spellStart"/>
      <w:r w:rsidRPr="00B966B1">
        <w:rPr>
          <w:rFonts w:cs="Times New Roman"/>
          <w:szCs w:val="18"/>
        </w:rPr>
        <w:t>Aw</w:t>
      </w:r>
      <w:proofErr w:type="spellEnd"/>
    </w:p>
  </w:footnote>
  <w:footnote w:id="8">
    <w:p w14:paraId="1475628D" w14:textId="77777777" w:rsidR="00EE3221" w:rsidRPr="00B966B1" w:rsidRDefault="00EE3221" w:rsidP="00741CFB">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2.113 </w:t>
      </w:r>
      <w:proofErr w:type="spellStart"/>
      <w:r w:rsidRPr="00B966B1">
        <w:rPr>
          <w:rFonts w:cs="Times New Roman"/>
          <w:szCs w:val="18"/>
        </w:rPr>
        <w:t>Aw</w:t>
      </w:r>
      <w:proofErr w:type="spellEnd"/>
    </w:p>
  </w:footnote>
  <w:footnote w:id="9">
    <w:p w14:paraId="1475628E" w14:textId="77777777" w:rsidR="00EE3221" w:rsidRPr="00B966B1" w:rsidRDefault="00EE3221" w:rsidP="002A735D">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2.129 </w:t>
      </w:r>
      <w:proofErr w:type="spellStart"/>
      <w:r w:rsidRPr="00B966B1">
        <w:rPr>
          <w:rFonts w:cs="Times New Roman"/>
          <w:szCs w:val="18"/>
        </w:rPr>
        <w:t>Aw</w:t>
      </w:r>
      <w:proofErr w:type="spellEnd"/>
    </w:p>
  </w:footnote>
  <w:footnote w:id="10">
    <w:p w14:paraId="1475628F" w14:textId="77777777" w:rsidR="00EE3221" w:rsidRPr="00B966B1" w:rsidRDefault="00EE3221" w:rsidP="002A735D">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2.127 lid 3 </w:t>
      </w:r>
      <w:proofErr w:type="spellStart"/>
      <w:r w:rsidRPr="00B966B1">
        <w:rPr>
          <w:rFonts w:cs="Times New Roman"/>
          <w:szCs w:val="18"/>
        </w:rPr>
        <w:t>Aw</w:t>
      </w:r>
      <w:proofErr w:type="spellEnd"/>
    </w:p>
  </w:footnote>
  <w:footnote w:id="11">
    <w:p w14:paraId="14756290" w14:textId="77777777" w:rsidR="00EE3221" w:rsidRPr="00B966B1" w:rsidRDefault="00EE3221" w:rsidP="002A735D">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2.130 lid 1 </w:t>
      </w:r>
      <w:proofErr w:type="spellStart"/>
      <w:r w:rsidRPr="00B966B1">
        <w:rPr>
          <w:rFonts w:cs="Times New Roman"/>
          <w:szCs w:val="18"/>
        </w:rPr>
        <w:t>Aw</w:t>
      </w:r>
      <w:proofErr w:type="spellEnd"/>
    </w:p>
  </w:footnote>
  <w:footnote w:id="12">
    <w:p w14:paraId="14756291" w14:textId="77777777" w:rsidR="00EE3221" w:rsidRPr="00B966B1" w:rsidRDefault="00EE3221" w:rsidP="002A735D">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2.130 lid 3 </w:t>
      </w:r>
      <w:proofErr w:type="spellStart"/>
      <w:r w:rsidRPr="00B966B1">
        <w:rPr>
          <w:rFonts w:cs="Times New Roman"/>
          <w:szCs w:val="18"/>
        </w:rPr>
        <w:t>Aw</w:t>
      </w:r>
      <w:proofErr w:type="spellEnd"/>
    </w:p>
  </w:footnote>
  <w:footnote w:id="13">
    <w:p w14:paraId="14756292" w14:textId="77777777" w:rsidR="00EE3221" w:rsidRPr="00B966B1" w:rsidRDefault="00EE3221" w:rsidP="001C15CA">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2.89 </w:t>
      </w:r>
      <w:proofErr w:type="spellStart"/>
      <w:r w:rsidRPr="00B966B1">
        <w:rPr>
          <w:rFonts w:cs="Times New Roman"/>
          <w:szCs w:val="18"/>
        </w:rPr>
        <w:t>Aw</w:t>
      </w:r>
      <w:proofErr w:type="spellEnd"/>
    </w:p>
  </w:footnote>
  <w:footnote w:id="14">
    <w:p w14:paraId="14756293" w14:textId="77777777" w:rsidR="00EE3221" w:rsidRPr="00B966B1" w:rsidRDefault="00EE3221" w:rsidP="00042936">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2.90 lid 1 en lid 2 sub a </w:t>
      </w:r>
      <w:proofErr w:type="spellStart"/>
      <w:r w:rsidRPr="00B966B1">
        <w:rPr>
          <w:rFonts w:cs="Times New Roman"/>
          <w:szCs w:val="18"/>
        </w:rPr>
        <w:t>Aw</w:t>
      </w:r>
      <w:proofErr w:type="spellEnd"/>
    </w:p>
  </w:footnote>
  <w:footnote w:id="15">
    <w:p w14:paraId="14756294" w14:textId="77777777" w:rsidR="00EE3221" w:rsidRPr="00B966B1" w:rsidRDefault="00EE3221" w:rsidP="009171A7">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2.90 lid 1 en lid 2 sub b </w:t>
      </w:r>
      <w:proofErr w:type="spellStart"/>
      <w:r w:rsidRPr="00B966B1">
        <w:rPr>
          <w:rFonts w:cs="Times New Roman"/>
          <w:szCs w:val="18"/>
        </w:rPr>
        <w:t>Aw</w:t>
      </w:r>
      <w:proofErr w:type="spellEnd"/>
    </w:p>
  </w:footnote>
  <w:footnote w:id="16">
    <w:p w14:paraId="14756295" w14:textId="77777777" w:rsidR="00EE3221" w:rsidRPr="00B966B1" w:rsidRDefault="00EE3221" w:rsidP="00042936">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Artikel 2.93 </w:t>
      </w:r>
      <w:proofErr w:type="spellStart"/>
      <w:r w:rsidRPr="00B966B1">
        <w:rPr>
          <w:rFonts w:cs="Times New Roman"/>
          <w:szCs w:val="18"/>
        </w:rPr>
        <w:t>Aw</w:t>
      </w:r>
      <w:proofErr w:type="spellEnd"/>
    </w:p>
  </w:footnote>
  <w:footnote w:id="17">
    <w:p w14:paraId="19C9F936" w14:textId="651C50BE" w:rsidR="00EE3221" w:rsidRPr="00B966B1" w:rsidRDefault="00EE3221" w:rsidP="00681F23">
      <w:pPr>
        <w:pStyle w:val="Voetnoottekst"/>
        <w:rPr>
          <w:szCs w:val="18"/>
        </w:rPr>
      </w:pPr>
      <w:r w:rsidRPr="00B966B1">
        <w:rPr>
          <w:rStyle w:val="Voetnootmarkering"/>
          <w:szCs w:val="18"/>
        </w:rPr>
        <w:footnoteRef/>
      </w:r>
      <w:r w:rsidRPr="00B966B1">
        <w:rPr>
          <w:szCs w:val="18"/>
        </w:rPr>
        <w:t xml:space="preserve"> Voorschrift 3.5G onder 2. Gids Proportionaliteit, </w:t>
      </w:r>
      <w:r w:rsidR="001E63F3">
        <w:rPr>
          <w:szCs w:val="18"/>
        </w:rPr>
        <w:t>januari 2022</w:t>
      </w:r>
      <w:r w:rsidRPr="00B966B1">
        <w:rPr>
          <w:szCs w:val="18"/>
        </w:rPr>
        <w:t>, blz. 49</w:t>
      </w:r>
    </w:p>
  </w:footnote>
  <w:footnote w:id="18">
    <w:p w14:paraId="14756298" w14:textId="0A526869" w:rsidR="00EE3221" w:rsidRPr="00B966B1" w:rsidRDefault="00EE3221" w:rsidP="00651242">
      <w:pPr>
        <w:pStyle w:val="Voetnoottekst"/>
        <w:rPr>
          <w:rFonts w:cs="Times New Roman"/>
          <w:szCs w:val="18"/>
        </w:rPr>
      </w:pPr>
      <w:r w:rsidRPr="00B966B1">
        <w:rPr>
          <w:rStyle w:val="Voetnootmarkering"/>
          <w:rFonts w:cs="Times New Roman"/>
          <w:szCs w:val="18"/>
        </w:rPr>
        <w:footnoteRef/>
      </w:r>
      <w:r w:rsidRPr="00B966B1">
        <w:rPr>
          <w:rFonts w:cs="Times New Roman"/>
          <w:szCs w:val="18"/>
        </w:rPr>
        <w:t xml:space="preserve"> Voorschrift 3-5 D Gids Proportionaliteit, </w:t>
      </w:r>
      <w:r w:rsidR="00DF4640">
        <w:rPr>
          <w:rFonts w:cs="Times New Roman"/>
          <w:szCs w:val="18"/>
        </w:rPr>
        <w:t>januari 2022</w:t>
      </w:r>
      <w:r w:rsidRPr="00B966B1">
        <w:rPr>
          <w:rFonts w:cs="Times New Roman"/>
          <w:szCs w:val="18"/>
        </w:rPr>
        <w:t>, blz. 45</w:t>
      </w:r>
    </w:p>
  </w:footnote>
  <w:footnote w:id="19">
    <w:p w14:paraId="14756299" w14:textId="167C4064" w:rsidR="00EE3221" w:rsidRPr="00B966B1" w:rsidRDefault="00EE3221" w:rsidP="00651242">
      <w:pPr>
        <w:pStyle w:val="Voetnoottekst"/>
        <w:rPr>
          <w:rFonts w:ascii="Times New Roman" w:hAnsi="Times New Roman" w:cs="Times New Roman"/>
          <w:szCs w:val="18"/>
        </w:rPr>
      </w:pPr>
      <w:r w:rsidRPr="00B966B1">
        <w:rPr>
          <w:rStyle w:val="Voetnootmarkering"/>
          <w:rFonts w:cs="Times New Roman"/>
          <w:szCs w:val="18"/>
        </w:rPr>
        <w:footnoteRef/>
      </w:r>
      <w:r w:rsidRPr="00B966B1">
        <w:rPr>
          <w:rFonts w:cs="Times New Roman"/>
          <w:szCs w:val="18"/>
        </w:rPr>
        <w:t xml:space="preserve"> Artikel 1.10 </w:t>
      </w:r>
      <w:proofErr w:type="spellStart"/>
      <w:r w:rsidRPr="00B966B1">
        <w:rPr>
          <w:rFonts w:cs="Times New Roman"/>
          <w:szCs w:val="18"/>
        </w:rPr>
        <w:t>Aw</w:t>
      </w:r>
      <w:proofErr w:type="spellEnd"/>
      <w:r w:rsidRPr="00B966B1">
        <w:rPr>
          <w:rFonts w:cs="Times New Roman"/>
          <w:szCs w:val="18"/>
        </w:rPr>
        <w:t xml:space="preserve"> jo. Voorschrift 3-9 B Gids Proportionaliteit, </w:t>
      </w:r>
      <w:r w:rsidR="00DF4640">
        <w:rPr>
          <w:rFonts w:cs="Times New Roman"/>
          <w:szCs w:val="18"/>
        </w:rPr>
        <w:t>januari 2022</w:t>
      </w:r>
      <w:r w:rsidRPr="00B966B1">
        <w:rPr>
          <w:rFonts w:cs="Times New Roman"/>
          <w:szCs w:val="18"/>
        </w:rPr>
        <w:t>, blz. 65</w:t>
      </w:r>
    </w:p>
  </w:footnote>
  <w:footnote w:id="20">
    <w:p w14:paraId="1475629B" w14:textId="77777777" w:rsidR="00EE3221" w:rsidRDefault="00EE3221">
      <w:pPr>
        <w:pStyle w:val="Voetnoottekst"/>
      </w:pPr>
      <w:r>
        <w:rPr>
          <w:rStyle w:val="Voetnootmarkering"/>
        </w:rPr>
        <w:footnoteRef/>
      </w:r>
      <w:r>
        <w:t xml:space="preserve"> Artikel 2.81 lid 2 </w:t>
      </w:r>
      <w:proofErr w:type="spellStart"/>
      <w:r>
        <w:t>Aw</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1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6C2147"/>
    <w:multiLevelType w:val="hybridMultilevel"/>
    <w:tmpl w:val="4A7E4CC0"/>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 w15:restartNumberingAfterBreak="0">
    <w:nsid w:val="03894F7F"/>
    <w:multiLevelType w:val="hybridMultilevel"/>
    <w:tmpl w:val="E9A87650"/>
    <w:lvl w:ilvl="0" w:tplc="382A1592">
      <w:start w:val="4"/>
      <w:numFmt w:val="bullet"/>
      <w:lvlText w:val="-"/>
      <w:lvlJc w:val="left"/>
      <w:pPr>
        <w:ind w:left="720" w:hanging="360"/>
      </w:pPr>
      <w:rPr>
        <w:rFonts w:ascii="Arial Narrow" w:eastAsiaTheme="minorEastAsia" w:hAnsi="Arial Narrow"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7A142E"/>
    <w:multiLevelType w:val="hybridMultilevel"/>
    <w:tmpl w:val="CD2A53C2"/>
    <w:lvl w:ilvl="0" w:tplc="382A1592">
      <w:start w:val="4"/>
      <w:numFmt w:val="bullet"/>
      <w:lvlText w:val="-"/>
      <w:lvlJc w:val="left"/>
      <w:pPr>
        <w:ind w:left="720" w:hanging="360"/>
      </w:pPr>
      <w:rPr>
        <w:rFonts w:ascii="Arial Narrow" w:eastAsiaTheme="minorEastAsia" w:hAnsi="Arial Narrow"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531099"/>
    <w:multiLevelType w:val="hybridMultilevel"/>
    <w:tmpl w:val="E2EAD63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3954BC0"/>
    <w:multiLevelType w:val="hybridMultilevel"/>
    <w:tmpl w:val="7F984D52"/>
    <w:lvl w:ilvl="0" w:tplc="D332B91C">
      <w:start w:val="1"/>
      <w:numFmt w:val="lowerLetter"/>
      <w:lvlText w:val="%1."/>
      <w:lvlJc w:val="left"/>
      <w:pPr>
        <w:ind w:left="720" w:hanging="360"/>
      </w:pPr>
      <w:rPr>
        <w:rFonts w:asciiTheme="majorHAnsi" w:eastAsia="Times New Roman" w:hAnsiTheme="majorHAnsi" w:cstheme="majorHAnsi" w:hint="default"/>
        <w:b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E4666A"/>
    <w:multiLevelType w:val="hybridMultilevel"/>
    <w:tmpl w:val="7B02909A"/>
    <w:lvl w:ilvl="0" w:tplc="EB0E33C6">
      <w:start w:val="1"/>
      <w:numFmt w:val="lowerLetter"/>
      <w:lvlText w:val="%1."/>
      <w:lvlJc w:val="left"/>
      <w:pPr>
        <w:ind w:left="720" w:hanging="360"/>
      </w:pPr>
      <w:rPr>
        <w:rFonts w:asciiTheme="majorHAnsi" w:eastAsia="Times New Roman" w:hAnsiTheme="majorHAnsi" w:cstheme="majorHAnsi" w:hint="default"/>
        <w:b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ED06422"/>
    <w:multiLevelType w:val="hybridMultilevel"/>
    <w:tmpl w:val="4B50CB38"/>
    <w:lvl w:ilvl="0" w:tplc="FFFFFFFF">
      <w:start w:val="1"/>
      <w:numFmt w:val="lowerLetter"/>
      <w:lvlText w:val="%1."/>
      <w:lvlJc w:val="left"/>
      <w:pPr>
        <w:ind w:left="644" w:hanging="360"/>
      </w:pPr>
      <w:rPr>
        <w:rFonts w:asciiTheme="majorHAnsi" w:eastAsia="Times New Roman" w:hAnsiTheme="majorHAnsi" w:cstheme="majorHAnsi" w:hint="default"/>
        <w:b w:val="0"/>
        <w:sz w:val="24"/>
        <w:szCs w:val="24"/>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8" w15:restartNumberingAfterBreak="0">
    <w:nsid w:val="4ABC5C24"/>
    <w:multiLevelType w:val="hybridMultilevel"/>
    <w:tmpl w:val="7F984D52"/>
    <w:lvl w:ilvl="0" w:tplc="FFFFFFFF">
      <w:start w:val="1"/>
      <w:numFmt w:val="lowerLetter"/>
      <w:lvlText w:val="%1."/>
      <w:lvlJc w:val="left"/>
      <w:pPr>
        <w:ind w:left="720" w:hanging="360"/>
      </w:pPr>
      <w:rPr>
        <w:rFonts w:asciiTheme="majorHAnsi" w:eastAsia="Times New Roman" w:hAnsiTheme="majorHAnsi" w:cstheme="majorHAnsi" w:hint="default"/>
        <w:b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AD51AFF"/>
    <w:multiLevelType w:val="multilevel"/>
    <w:tmpl w:val="338E230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 w15:restartNumberingAfterBreak="0">
    <w:nsid w:val="4E100586"/>
    <w:multiLevelType w:val="singleLevel"/>
    <w:tmpl w:val="4948DA44"/>
    <w:lvl w:ilvl="0">
      <w:start w:val="26"/>
      <w:numFmt w:val="bullet"/>
      <w:lvlText w:val="-"/>
      <w:lvlJc w:val="left"/>
      <w:pPr>
        <w:tabs>
          <w:tab w:val="num" w:pos="705"/>
        </w:tabs>
        <w:ind w:left="705" w:hanging="705"/>
      </w:pPr>
      <w:rPr>
        <w:rFonts w:ascii="Times New Roman" w:hAnsi="Times New Roman" w:hint="default"/>
      </w:rPr>
    </w:lvl>
  </w:abstractNum>
  <w:abstractNum w:abstractNumId="11" w15:restartNumberingAfterBreak="0">
    <w:nsid w:val="50CB3E70"/>
    <w:multiLevelType w:val="hybridMultilevel"/>
    <w:tmpl w:val="E35CBAE6"/>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2" w15:restartNumberingAfterBreak="0">
    <w:nsid w:val="57157FC1"/>
    <w:multiLevelType w:val="hybridMultilevel"/>
    <w:tmpl w:val="152C9F64"/>
    <w:lvl w:ilvl="0" w:tplc="D2A0BE34">
      <w:start w:val="4"/>
      <w:numFmt w:val="bullet"/>
      <w:lvlText w:val="-"/>
      <w:lvlJc w:val="left"/>
      <w:pPr>
        <w:ind w:left="644" w:hanging="360"/>
      </w:pPr>
      <w:rPr>
        <w:rFonts w:ascii="Arial Narrow" w:eastAsiaTheme="minorEastAsia" w:hAnsi="Arial Narrow"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3" w15:restartNumberingAfterBreak="0">
    <w:nsid w:val="5E227B66"/>
    <w:multiLevelType w:val="hybridMultilevel"/>
    <w:tmpl w:val="D88623F8"/>
    <w:lvl w:ilvl="0" w:tplc="6E1496EE">
      <w:start w:val="1"/>
      <w:numFmt w:val="lowerLetter"/>
      <w:lvlText w:val="%1."/>
      <w:lvlJc w:val="left"/>
      <w:pPr>
        <w:ind w:left="720" w:hanging="360"/>
      </w:pPr>
      <w:rPr>
        <w:rFonts w:asciiTheme="majorHAnsi" w:eastAsia="Times New Roman" w:hAnsiTheme="majorHAnsi" w:cstheme="majorHAnsi" w:hint="default"/>
        <w:b w:val="0"/>
        <w:color w:val="auto"/>
        <w:sz w:val="22"/>
        <w:szCs w:val="22"/>
        <w:u w:val="non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0D336D2"/>
    <w:multiLevelType w:val="hybridMultilevel"/>
    <w:tmpl w:val="D01EAB2C"/>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69939D1"/>
    <w:multiLevelType w:val="hybridMultilevel"/>
    <w:tmpl w:val="AAF635CE"/>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9AC2CC6"/>
    <w:multiLevelType w:val="hybridMultilevel"/>
    <w:tmpl w:val="56F0C19A"/>
    <w:lvl w:ilvl="0" w:tplc="D2D4C314">
      <w:start w:val="1"/>
      <w:numFmt w:val="lowerLetter"/>
      <w:lvlText w:val="%1."/>
      <w:lvlJc w:val="left"/>
      <w:pPr>
        <w:ind w:left="720" w:hanging="360"/>
      </w:pPr>
      <w:rPr>
        <w:rFonts w:asciiTheme="majorHAnsi" w:eastAsia="Times New Roman" w:hAnsiTheme="majorHAnsi" w:cstheme="majorHAnsi" w:hint="default"/>
        <w:b w:val="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F747A9A"/>
    <w:multiLevelType w:val="hybridMultilevel"/>
    <w:tmpl w:val="9E9EA896"/>
    <w:lvl w:ilvl="0" w:tplc="F398C678">
      <w:start w:val="1"/>
      <w:numFmt w:val="lowerLetter"/>
      <w:lvlText w:val="%1."/>
      <w:lvlJc w:val="left"/>
      <w:pPr>
        <w:ind w:left="720" w:hanging="360"/>
      </w:pPr>
      <w:rPr>
        <w:rFonts w:asciiTheme="majorHAnsi" w:eastAsia="Times New Roman" w:hAnsiTheme="majorHAnsi" w:cstheme="majorHAnsi" w:hint="default"/>
        <w:b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37761EC"/>
    <w:multiLevelType w:val="hybridMultilevel"/>
    <w:tmpl w:val="D9BEF61E"/>
    <w:lvl w:ilvl="0" w:tplc="382A1592">
      <w:start w:val="4"/>
      <w:numFmt w:val="bullet"/>
      <w:lvlText w:val="-"/>
      <w:lvlJc w:val="left"/>
      <w:pPr>
        <w:ind w:left="1004" w:hanging="720"/>
      </w:pPr>
      <w:rPr>
        <w:rFonts w:ascii="Arial Narrow" w:eastAsiaTheme="minorEastAsia" w:hAnsi="Arial Narrow"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A765D9B"/>
    <w:multiLevelType w:val="hybridMultilevel"/>
    <w:tmpl w:val="E6F626F6"/>
    <w:lvl w:ilvl="0" w:tplc="2FD43F74">
      <w:start w:val="1"/>
      <w:numFmt w:val="lowerLetter"/>
      <w:lvlText w:val="%1."/>
      <w:lvlJc w:val="left"/>
      <w:pPr>
        <w:ind w:left="720" w:hanging="360"/>
      </w:pPr>
      <w:rPr>
        <w:rFonts w:asciiTheme="majorHAnsi" w:eastAsia="Times New Roman" w:hAnsiTheme="majorHAnsi" w:cstheme="majorHAnsi" w:hint="default"/>
        <w:b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1065782">
    <w:abstractNumId w:val="0"/>
  </w:num>
  <w:num w:numId="2" w16cid:durableId="1430390130">
    <w:abstractNumId w:val="18"/>
  </w:num>
  <w:num w:numId="3" w16cid:durableId="1059017148">
    <w:abstractNumId w:val="15"/>
  </w:num>
  <w:num w:numId="4" w16cid:durableId="915818641">
    <w:abstractNumId w:val="1"/>
  </w:num>
  <w:num w:numId="5" w16cid:durableId="1829832224">
    <w:abstractNumId w:val="12"/>
  </w:num>
  <w:num w:numId="6" w16cid:durableId="1134559544">
    <w:abstractNumId w:val="7"/>
  </w:num>
  <w:num w:numId="7" w16cid:durableId="839779225">
    <w:abstractNumId w:val="11"/>
  </w:num>
  <w:num w:numId="8" w16cid:durableId="2052873534">
    <w:abstractNumId w:val="9"/>
  </w:num>
  <w:num w:numId="9" w16cid:durableId="753936341">
    <w:abstractNumId w:val="14"/>
  </w:num>
  <w:num w:numId="10" w16cid:durableId="1804813934">
    <w:abstractNumId w:val="13"/>
  </w:num>
  <w:num w:numId="11" w16cid:durableId="1963030581">
    <w:abstractNumId w:val="16"/>
  </w:num>
  <w:num w:numId="12" w16cid:durableId="1988823283">
    <w:abstractNumId w:val="4"/>
  </w:num>
  <w:num w:numId="13" w16cid:durableId="1329940879">
    <w:abstractNumId w:val="19"/>
  </w:num>
  <w:num w:numId="14" w16cid:durableId="1326205284">
    <w:abstractNumId w:val="6"/>
  </w:num>
  <w:num w:numId="15" w16cid:durableId="1293484348">
    <w:abstractNumId w:val="5"/>
  </w:num>
  <w:num w:numId="16" w16cid:durableId="1675382249">
    <w:abstractNumId w:val="10"/>
  </w:num>
  <w:num w:numId="17" w16cid:durableId="684600003">
    <w:abstractNumId w:val="17"/>
  </w:num>
  <w:num w:numId="18" w16cid:durableId="724253169">
    <w:abstractNumId w:val="2"/>
  </w:num>
  <w:num w:numId="19" w16cid:durableId="1867669440">
    <w:abstractNumId w:val="3"/>
  </w:num>
  <w:num w:numId="20" w16cid:durableId="187722759">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25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FD7"/>
    <w:rsid w:val="00000537"/>
    <w:rsid w:val="00005A8A"/>
    <w:rsid w:val="000079BC"/>
    <w:rsid w:val="00010A25"/>
    <w:rsid w:val="000139E7"/>
    <w:rsid w:val="00016310"/>
    <w:rsid w:val="0001706C"/>
    <w:rsid w:val="000174F7"/>
    <w:rsid w:val="000205C4"/>
    <w:rsid w:val="00020E15"/>
    <w:rsid w:val="000212C2"/>
    <w:rsid w:val="000214E0"/>
    <w:rsid w:val="0002477E"/>
    <w:rsid w:val="00026445"/>
    <w:rsid w:val="00026EF6"/>
    <w:rsid w:val="000278C7"/>
    <w:rsid w:val="000301CD"/>
    <w:rsid w:val="00030822"/>
    <w:rsid w:val="0003188D"/>
    <w:rsid w:val="00032384"/>
    <w:rsid w:val="0003335E"/>
    <w:rsid w:val="00034EF1"/>
    <w:rsid w:val="00042936"/>
    <w:rsid w:val="00045A90"/>
    <w:rsid w:val="00046907"/>
    <w:rsid w:val="00046C67"/>
    <w:rsid w:val="00047663"/>
    <w:rsid w:val="00050214"/>
    <w:rsid w:val="0005139D"/>
    <w:rsid w:val="000525F4"/>
    <w:rsid w:val="00054C6B"/>
    <w:rsid w:val="00056020"/>
    <w:rsid w:val="0006109C"/>
    <w:rsid w:val="00062325"/>
    <w:rsid w:val="00063B6D"/>
    <w:rsid w:val="00064B72"/>
    <w:rsid w:val="00064BC1"/>
    <w:rsid w:val="00064FA9"/>
    <w:rsid w:val="00066AE3"/>
    <w:rsid w:val="00067905"/>
    <w:rsid w:val="000706EE"/>
    <w:rsid w:val="000736B7"/>
    <w:rsid w:val="00073D29"/>
    <w:rsid w:val="000827A1"/>
    <w:rsid w:val="00083B60"/>
    <w:rsid w:val="0008527A"/>
    <w:rsid w:val="000906E6"/>
    <w:rsid w:val="00090B8C"/>
    <w:rsid w:val="00090E59"/>
    <w:rsid w:val="00091C41"/>
    <w:rsid w:val="00092CF2"/>
    <w:rsid w:val="00093C06"/>
    <w:rsid w:val="00093F63"/>
    <w:rsid w:val="00096EDB"/>
    <w:rsid w:val="000A3897"/>
    <w:rsid w:val="000A4EB9"/>
    <w:rsid w:val="000A528B"/>
    <w:rsid w:val="000B0B67"/>
    <w:rsid w:val="000B0F1B"/>
    <w:rsid w:val="000B14E5"/>
    <w:rsid w:val="000B355F"/>
    <w:rsid w:val="000B42C1"/>
    <w:rsid w:val="000B54FC"/>
    <w:rsid w:val="000B732C"/>
    <w:rsid w:val="000C4A3C"/>
    <w:rsid w:val="000C54CB"/>
    <w:rsid w:val="000C60B2"/>
    <w:rsid w:val="000C71B4"/>
    <w:rsid w:val="000D0AB4"/>
    <w:rsid w:val="000D10AD"/>
    <w:rsid w:val="000D146A"/>
    <w:rsid w:val="000D27CC"/>
    <w:rsid w:val="000D3403"/>
    <w:rsid w:val="000D4669"/>
    <w:rsid w:val="000D742C"/>
    <w:rsid w:val="000E3855"/>
    <w:rsid w:val="000E3DEB"/>
    <w:rsid w:val="000E50A1"/>
    <w:rsid w:val="000F0951"/>
    <w:rsid w:val="000F7861"/>
    <w:rsid w:val="000F7888"/>
    <w:rsid w:val="001038BB"/>
    <w:rsid w:val="00103A21"/>
    <w:rsid w:val="00104713"/>
    <w:rsid w:val="001060B2"/>
    <w:rsid w:val="0010695A"/>
    <w:rsid w:val="0010728A"/>
    <w:rsid w:val="001073AC"/>
    <w:rsid w:val="00116F1C"/>
    <w:rsid w:val="00117B23"/>
    <w:rsid w:val="00121462"/>
    <w:rsid w:val="00121C43"/>
    <w:rsid w:val="001230E5"/>
    <w:rsid w:val="0012325C"/>
    <w:rsid w:val="00124FFB"/>
    <w:rsid w:val="001275CA"/>
    <w:rsid w:val="0013301E"/>
    <w:rsid w:val="0013581F"/>
    <w:rsid w:val="00135A07"/>
    <w:rsid w:val="00136218"/>
    <w:rsid w:val="00136963"/>
    <w:rsid w:val="00140D09"/>
    <w:rsid w:val="00142A1E"/>
    <w:rsid w:val="00143DF1"/>
    <w:rsid w:val="00146C31"/>
    <w:rsid w:val="00146D5D"/>
    <w:rsid w:val="001510AB"/>
    <w:rsid w:val="0016319C"/>
    <w:rsid w:val="00163956"/>
    <w:rsid w:val="00165976"/>
    <w:rsid w:val="0016632A"/>
    <w:rsid w:val="00167568"/>
    <w:rsid w:val="0016765C"/>
    <w:rsid w:val="00167E5C"/>
    <w:rsid w:val="0017191D"/>
    <w:rsid w:val="00172077"/>
    <w:rsid w:val="00173F7C"/>
    <w:rsid w:val="001756B4"/>
    <w:rsid w:val="00177869"/>
    <w:rsid w:val="00177FBB"/>
    <w:rsid w:val="0018077C"/>
    <w:rsid w:val="00181850"/>
    <w:rsid w:val="001845D2"/>
    <w:rsid w:val="00190616"/>
    <w:rsid w:val="00190E72"/>
    <w:rsid w:val="00193DE4"/>
    <w:rsid w:val="001942A1"/>
    <w:rsid w:val="00194379"/>
    <w:rsid w:val="00194A88"/>
    <w:rsid w:val="00195DA5"/>
    <w:rsid w:val="00197E84"/>
    <w:rsid w:val="001A0039"/>
    <w:rsid w:val="001A1476"/>
    <w:rsid w:val="001A2C1C"/>
    <w:rsid w:val="001A42A8"/>
    <w:rsid w:val="001A4CEE"/>
    <w:rsid w:val="001B5056"/>
    <w:rsid w:val="001C098B"/>
    <w:rsid w:val="001C15CA"/>
    <w:rsid w:val="001C2D62"/>
    <w:rsid w:val="001C3BBE"/>
    <w:rsid w:val="001C42D3"/>
    <w:rsid w:val="001C7A05"/>
    <w:rsid w:val="001D1DEE"/>
    <w:rsid w:val="001D2E0B"/>
    <w:rsid w:val="001D4DC9"/>
    <w:rsid w:val="001D61BE"/>
    <w:rsid w:val="001E0E7A"/>
    <w:rsid w:val="001E10DE"/>
    <w:rsid w:val="001E1B5E"/>
    <w:rsid w:val="001E365C"/>
    <w:rsid w:val="001E4F19"/>
    <w:rsid w:val="001E59C8"/>
    <w:rsid w:val="001E63F3"/>
    <w:rsid w:val="001E79F5"/>
    <w:rsid w:val="001F203D"/>
    <w:rsid w:val="001F4522"/>
    <w:rsid w:val="001F4DC1"/>
    <w:rsid w:val="00202919"/>
    <w:rsid w:val="00204A28"/>
    <w:rsid w:val="0020573E"/>
    <w:rsid w:val="0021044F"/>
    <w:rsid w:val="002128DA"/>
    <w:rsid w:val="00212D63"/>
    <w:rsid w:val="00213BA0"/>
    <w:rsid w:val="00216CBF"/>
    <w:rsid w:val="00216D80"/>
    <w:rsid w:val="002171EB"/>
    <w:rsid w:val="002211BF"/>
    <w:rsid w:val="0022233E"/>
    <w:rsid w:val="002230D4"/>
    <w:rsid w:val="00223A9D"/>
    <w:rsid w:val="00224013"/>
    <w:rsid w:val="002243AD"/>
    <w:rsid w:val="00225DA1"/>
    <w:rsid w:val="002275BE"/>
    <w:rsid w:val="002319D4"/>
    <w:rsid w:val="00232C42"/>
    <w:rsid w:val="00235340"/>
    <w:rsid w:val="00235DF3"/>
    <w:rsid w:val="0024000B"/>
    <w:rsid w:val="00240D31"/>
    <w:rsid w:val="0024284F"/>
    <w:rsid w:val="00242D0B"/>
    <w:rsid w:val="0024527C"/>
    <w:rsid w:val="00246127"/>
    <w:rsid w:val="00252822"/>
    <w:rsid w:val="00255A33"/>
    <w:rsid w:val="002563CD"/>
    <w:rsid w:val="00257E16"/>
    <w:rsid w:val="00261708"/>
    <w:rsid w:val="002632BD"/>
    <w:rsid w:val="002636F9"/>
    <w:rsid w:val="00264052"/>
    <w:rsid w:val="0026439D"/>
    <w:rsid w:val="00270C8A"/>
    <w:rsid w:val="00271E09"/>
    <w:rsid w:val="00273C2F"/>
    <w:rsid w:val="00275E5B"/>
    <w:rsid w:val="00275ED8"/>
    <w:rsid w:val="00276679"/>
    <w:rsid w:val="00276BFF"/>
    <w:rsid w:val="00280565"/>
    <w:rsid w:val="002813EF"/>
    <w:rsid w:val="00282254"/>
    <w:rsid w:val="00283152"/>
    <w:rsid w:val="00284028"/>
    <w:rsid w:val="00286DC9"/>
    <w:rsid w:val="002903FA"/>
    <w:rsid w:val="00290E9F"/>
    <w:rsid w:val="0029519A"/>
    <w:rsid w:val="0029566D"/>
    <w:rsid w:val="002960E1"/>
    <w:rsid w:val="002A254C"/>
    <w:rsid w:val="002A29A4"/>
    <w:rsid w:val="002A2CB1"/>
    <w:rsid w:val="002A32C0"/>
    <w:rsid w:val="002A48BD"/>
    <w:rsid w:val="002A580F"/>
    <w:rsid w:val="002A735D"/>
    <w:rsid w:val="002A7393"/>
    <w:rsid w:val="002B3528"/>
    <w:rsid w:val="002B399A"/>
    <w:rsid w:val="002B3C63"/>
    <w:rsid w:val="002B4116"/>
    <w:rsid w:val="002B4193"/>
    <w:rsid w:val="002B5415"/>
    <w:rsid w:val="002B5697"/>
    <w:rsid w:val="002B7A16"/>
    <w:rsid w:val="002C1900"/>
    <w:rsid w:val="002C3295"/>
    <w:rsid w:val="002C6194"/>
    <w:rsid w:val="002C6424"/>
    <w:rsid w:val="002D5014"/>
    <w:rsid w:val="002D73EB"/>
    <w:rsid w:val="002E2089"/>
    <w:rsid w:val="002E79CD"/>
    <w:rsid w:val="002F5F00"/>
    <w:rsid w:val="002F61E7"/>
    <w:rsid w:val="002F6B18"/>
    <w:rsid w:val="002F6C44"/>
    <w:rsid w:val="003002DE"/>
    <w:rsid w:val="00306DDA"/>
    <w:rsid w:val="00307022"/>
    <w:rsid w:val="00310E23"/>
    <w:rsid w:val="00320940"/>
    <w:rsid w:val="00321C55"/>
    <w:rsid w:val="00321F4A"/>
    <w:rsid w:val="0032257F"/>
    <w:rsid w:val="00323406"/>
    <w:rsid w:val="00331104"/>
    <w:rsid w:val="00331880"/>
    <w:rsid w:val="003346ED"/>
    <w:rsid w:val="0033490F"/>
    <w:rsid w:val="00335401"/>
    <w:rsid w:val="003354E4"/>
    <w:rsid w:val="00335E45"/>
    <w:rsid w:val="003367D9"/>
    <w:rsid w:val="0033747E"/>
    <w:rsid w:val="00337B46"/>
    <w:rsid w:val="003407E2"/>
    <w:rsid w:val="003421B6"/>
    <w:rsid w:val="00342693"/>
    <w:rsid w:val="00343522"/>
    <w:rsid w:val="00343850"/>
    <w:rsid w:val="00343A8D"/>
    <w:rsid w:val="00343C2D"/>
    <w:rsid w:val="00345B4A"/>
    <w:rsid w:val="00354CF8"/>
    <w:rsid w:val="003553E6"/>
    <w:rsid w:val="00356702"/>
    <w:rsid w:val="003567EF"/>
    <w:rsid w:val="00364304"/>
    <w:rsid w:val="00366453"/>
    <w:rsid w:val="0036647E"/>
    <w:rsid w:val="003724EA"/>
    <w:rsid w:val="003749F6"/>
    <w:rsid w:val="0037686F"/>
    <w:rsid w:val="00387E55"/>
    <w:rsid w:val="00387ECC"/>
    <w:rsid w:val="00391953"/>
    <w:rsid w:val="00392006"/>
    <w:rsid w:val="00393EBC"/>
    <w:rsid w:val="003964D5"/>
    <w:rsid w:val="003A0A67"/>
    <w:rsid w:val="003A0C8D"/>
    <w:rsid w:val="003A12A9"/>
    <w:rsid w:val="003A23F4"/>
    <w:rsid w:val="003A2F0F"/>
    <w:rsid w:val="003A5BE4"/>
    <w:rsid w:val="003A66A4"/>
    <w:rsid w:val="003B09FF"/>
    <w:rsid w:val="003B1F0A"/>
    <w:rsid w:val="003B40F0"/>
    <w:rsid w:val="003B4874"/>
    <w:rsid w:val="003B4960"/>
    <w:rsid w:val="003B5117"/>
    <w:rsid w:val="003B5A29"/>
    <w:rsid w:val="003B5B8A"/>
    <w:rsid w:val="003B60BE"/>
    <w:rsid w:val="003B6E01"/>
    <w:rsid w:val="003C115E"/>
    <w:rsid w:val="003C2B92"/>
    <w:rsid w:val="003C3762"/>
    <w:rsid w:val="003C39E3"/>
    <w:rsid w:val="003C3F3C"/>
    <w:rsid w:val="003C5500"/>
    <w:rsid w:val="003C5D9E"/>
    <w:rsid w:val="003C6BA1"/>
    <w:rsid w:val="003D4BA6"/>
    <w:rsid w:val="003D6197"/>
    <w:rsid w:val="003E2544"/>
    <w:rsid w:val="003E2CED"/>
    <w:rsid w:val="003E343C"/>
    <w:rsid w:val="003F7D97"/>
    <w:rsid w:val="004006DD"/>
    <w:rsid w:val="004007E8"/>
    <w:rsid w:val="0040288E"/>
    <w:rsid w:val="0040342C"/>
    <w:rsid w:val="00413E2A"/>
    <w:rsid w:val="004162A8"/>
    <w:rsid w:val="004202A9"/>
    <w:rsid w:val="00420C6C"/>
    <w:rsid w:val="004210C4"/>
    <w:rsid w:val="0042161F"/>
    <w:rsid w:val="00423790"/>
    <w:rsid w:val="00426D49"/>
    <w:rsid w:val="00430FB8"/>
    <w:rsid w:val="0043233B"/>
    <w:rsid w:val="00436223"/>
    <w:rsid w:val="00444BAE"/>
    <w:rsid w:val="00446D62"/>
    <w:rsid w:val="00451B44"/>
    <w:rsid w:val="0045304F"/>
    <w:rsid w:val="00453853"/>
    <w:rsid w:val="00456526"/>
    <w:rsid w:val="00456D60"/>
    <w:rsid w:val="00457BBC"/>
    <w:rsid w:val="00461D11"/>
    <w:rsid w:val="00467DB1"/>
    <w:rsid w:val="00470D4D"/>
    <w:rsid w:val="00471438"/>
    <w:rsid w:val="0047180F"/>
    <w:rsid w:val="00473113"/>
    <w:rsid w:val="00475FCB"/>
    <w:rsid w:val="004764D7"/>
    <w:rsid w:val="00481A3F"/>
    <w:rsid w:val="004901E1"/>
    <w:rsid w:val="004919C3"/>
    <w:rsid w:val="00491ECE"/>
    <w:rsid w:val="00492A3A"/>
    <w:rsid w:val="004943FB"/>
    <w:rsid w:val="00495B02"/>
    <w:rsid w:val="004961C6"/>
    <w:rsid w:val="00496D66"/>
    <w:rsid w:val="00497D6B"/>
    <w:rsid w:val="004A1B91"/>
    <w:rsid w:val="004A21DA"/>
    <w:rsid w:val="004A27E1"/>
    <w:rsid w:val="004A2A31"/>
    <w:rsid w:val="004A41AE"/>
    <w:rsid w:val="004A575F"/>
    <w:rsid w:val="004A5FD4"/>
    <w:rsid w:val="004B07C9"/>
    <w:rsid w:val="004B4506"/>
    <w:rsid w:val="004B56C8"/>
    <w:rsid w:val="004C0E74"/>
    <w:rsid w:val="004C3301"/>
    <w:rsid w:val="004C5AFD"/>
    <w:rsid w:val="004C6F9A"/>
    <w:rsid w:val="004C72E7"/>
    <w:rsid w:val="004D29AB"/>
    <w:rsid w:val="004D61ED"/>
    <w:rsid w:val="004E0A48"/>
    <w:rsid w:val="004E16CF"/>
    <w:rsid w:val="004E5AE7"/>
    <w:rsid w:val="004E7088"/>
    <w:rsid w:val="004F1CD7"/>
    <w:rsid w:val="004F2A20"/>
    <w:rsid w:val="00500778"/>
    <w:rsid w:val="00500BCA"/>
    <w:rsid w:val="00501048"/>
    <w:rsid w:val="0050167C"/>
    <w:rsid w:val="00502B37"/>
    <w:rsid w:val="00503854"/>
    <w:rsid w:val="00503E36"/>
    <w:rsid w:val="00505E0A"/>
    <w:rsid w:val="00506437"/>
    <w:rsid w:val="005065BA"/>
    <w:rsid w:val="0050660B"/>
    <w:rsid w:val="005118AF"/>
    <w:rsid w:val="00511DC9"/>
    <w:rsid w:val="0051219E"/>
    <w:rsid w:val="00514DEC"/>
    <w:rsid w:val="00514ED8"/>
    <w:rsid w:val="0051575E"/>
    <w:rsid w:val="00515D50"/>
    <w:rsid w:val="00520829"/>
    <w:rsid w:val="00521BF7"/>
    <w:rsid w:val="00521D88"/>
    <w:rsid w:val="005237D6"/>
    <w:rsid w:val="00523DB0"/>
    <w:rsid w:val="00525FC1"/>
    <w:rsid w:val="0052689C"/>
    <w:rsid w:val="0053226B"/>
    <w:rsid w:val="00532F49"/>
    <w:rsid w:val="0053340F"/>
    <w:rsid w:val="0053399B"/>
    <w:rsid w:val="0053556C"/>
    <w:rsid w:val="00540780"/>
    <w:rsid w:val="00544BAA"/>
    <w:rsid w:val="0054609D"/>
    <w:rsid w:val="005462F0"/>
    <w:rsid w:val="0054634E"/>
    <w:rsid w:val="0054643C"/>
    <w:rsid w:val="0054677E"/>
    <w:rsid w:val="005477BB"/>
    <w:rsid w:val="005505D9"/>
    <w:rsid w:val="00551650"/>
    <w:rsid w:val="0055423D"/>
    <w:rsid w:val="00554988"/>
    <w:rsid w:val="0056011F"/>
    <w:rsid w:val="00561412"/>
    <w:rsid w:val="00564309"/>
    <w:rsid w:val="00564638"/>
    <w:rsid w:val="00565394"/>
    <w:rsid w:val="00566E5D"/>
    <w:rsid w:val="00570E08"/>
    <w:rsid w:val="00573EC1"/>
    <w:rsid w:val="00574B0B"/>
    <w:rsid w:val="00580831"/>
    <w:rsid w:val="00583103"/>
    <w:rsid w:val="00583A95"/>
    <w:rsid w:val="00583B47"/>
    <w:rsid w:val="0059116A"/>
    <w:rsid w:val="005A1E12"/>
    <w:rsid w:val="005A45AC"/>
    <w:rsid w:val="005B083F"/>
    <w:rsid w:val="005B098F"/>
    <w:rsid w:val="005B7086"/>
    <w:rsid w:val="005B72A9"/>
    <w:rsid w:val="005C477C"/>
    <w:rsid w:val="005C5F6F"/>
    <w:rsid w:val="005C63DB"/>
    <w:rsid w:val="005C6A8F"/>
    <w:rsid w:val="005C7BD1"/>
    <w:rsid w:val="005D1B0B"/>
    <w:rsid w:val="005D263B"/>
    <w:rsid w:val="005D7923"/>
    <w:rsid w:val="005E1E1B"/>
    <w:rsid w:val="005E2B09"/>
    <w:rsid w:val="005E6DB4"/>
    <w:rsid w:val="005F1D7B"/>
    <w:rsid w:val="005F5F0B"/>
    <w:rsid w:val="006008D9"/>
    <w:rsid w:val="006016B3"/>
    <w:rsid w:val="00601E44"/>
    <w:rsid w:val="006025B9"/>
    <w:rsid w:val="00602778"/>
    <w:rsid w:val="006067E1"/>
    <w:rsid w:val="00607BC2"/>
    <w:rsid w:val="00607DBB"/>
    <w:rsid w:val="00611DB9"/>
    <w:rsid w:val="006148DF"/>
    <w:rsid w:val="00624BBF"/>
    <w:rsid w:val="0063045F"/>
    <w:rsid w:val="006355DC"/>
    <w:rsid w:val="00640A0A"/>
    <w:rsid w:val="006428BB"/>
    <w:rsid w:val="00644CB1"/>
    <w:rsid w:val="00645803"/>
    <w:rsid w:val="00645CEC"/>
    <w:rsid w:val="00650527"/>
    <w:rsid w:val="00651242"/>
    <w:rsid w:val="00652EEE"/>
    <w:rsid w:val="00653247"/>
    <w:rsid w:val="0065328F"/>
    <w:rsid w:val="006538CB"/>
    <w:rsid w:val="00653B7C"/>
    <w:rsid w:val="00654883"/>
    <w:rsid w:val="00661E0B"/>
    <w:rsid w:val="006620F0"/>
    <w:rsid w:val="00664366"/>
    <w:rsid w:val="00664F3A"/>
    <w:rsid w:val="006678ED"/>
    <w:rsid w:val="006717F8"/>
    <w:rsid w:val="0067272F"/>
    <w:rsid w:val="00672EC6"/>
    <w:rsid w:val="00673A42"/>
    <w:rsid w:val="00673D8A"/>
    <w:rsid w:val="00676F08"/>
    <w:rsid w:val="00677F79"/>
    <w:rsid w:val="00681F23"/>
    <w:rsid w:val="00682015"/>
    <w:rsid w:val="0068261E"/>
    <w:rsid w:val="0068652C"/>
    <w:rsid w:val="00686D34"/>
    <w:rsid w:val="00694562"/>
    <w:rsid w:val="00695473"/>
    <w:rsid w:val="00695591"/>
    <w:rsid w:val="00696DBF"/>
    <w:rsid w:val="00697462"/>
    <w:rsid w:val="0069747F"/>
    <w:rsid w:val="00697A19"/>
    <w:rsid w:val="006A2C84"/>
    <w:rsid w:val="006A3CD9"/>
    <w:rsid w:val="006A686B"/>
    <w:rsid w:val="006B01C8"/>
    <w:rsid w:val="006B40C0"/>
    <w:rsid w:val="006B4371"/>
    <w:rsid w:val="006B5199"/>
    <w:rsid w:val="006B708A"/>
    <w:rsid w:val="006C2434"/>
    <w:rsid w:val="006C26D9"/>
    <w:rsid w:val="006C64FD"/>
    <w:rsid w:val="006C67E6"/>
    <w:rsid w:val="006C75EC"/>
    <w:rsid w:val="006D17A8"/>
    <w:rsid w:val="006D2797"/>
    <w:rsid w:val="006D3BC6"/>
    <w:rsid w:val="006E06C7"/>
    <w:rsid w:val="006E2C49"/>
    <w:rsid w:val="006E4604"/>
    <w:rsid w:val="006E732A"/>
    <w:rsid w:val="006E74A5"/>
    <w:rsid w:val="006F3CAC"/>
    <w:rsid w:val="006F5D28"/>
    <w:rsid w:val="00700CC9"/>
    <w:rsid w:val="00702C71"/>
    <w:rsid w:val="00706278"/>
    <w:rsid w:val="00706F33"/>
    <w:rsid w:val="007150F9"/>
    <w:rsid w:val="00720526"/>
    <w:rsid w:val="007206A8"/>
    <w:rsid w:val="00720FAB"/>
    <w:rsid w:val="00721829"/>
    <w:rsid w:val="00722206"/>
    <w:rsid w:val="0072355C"/>
    <w:rsid w:val="00724E4B"/>
    <w:rsid w:val="007260C9"/>
    <w:rsid w:val="0073326F"/>
    <w:rsid w:val="007416E2"/>
    <w:rsid w:val="00741CFB"/>
    <w:rsid w:val="00742136"/>
    <w:rsid w:val="0074339F"/>
    <w:rsid w:val="00744F20"/>
    <w:rsid w:val="00757891"/>
    <w:rsid w:val="007608A9"/>
    <w:rsid w:val="0076128B"/>
    <w:rsid w:val="00761784"/>
    <w:rsid w:val="00761BAF"/>
    <w:rsid w:val="00761F9A"/>
    <w:rsid w:val="00762698"/>
    <w:rsid w:val="007711D1"/>
    <w:rsid w:val="00771455"/>
    <w:rsid w:val="007753CE"/>
    <w:rsid w:val="00775BE9"/>
    <w:rsid w:val="00776304"/>
    <w:rsid w:val="00785FA9"/>
    <w:rsid w:val="00790103"/>
    <w:rsid w:val="00790E8E"/>
    <w:rsid w:val="007919F6"/>
    <w:rsid w:val="00791AFE"/>
    <w:rsid w:val="007A1907"/>
    <w:rsid w:val="007A1B5A"/>
    <w:rsid w:val="007B01F2"/>
    <w:rsid w:val="007B13F8"/>
    <w:rsid w:val="007B1D9D"/>
    <w:rsid w:val="007B24AB"/>
    <w:rsid w:val="007B3E19"/>
    <w:rsid w:val="007B4B8A"/>
    <w:rsid w:val="007B4F63"/>
    <w:rsid w:val="007C2F59"/>
    <w:rsid w:val="007C40A0"/>
    <w:rsid w:val="007C69E1"/>
    <w:rsid w:val="007C6FD0"/>
    <w:rsid w:val="007C75C9"/>
    <w:rsid w:val="007C7A9B"/>
    <w:rsid w:val="007D1209"/>
    <w:rsid w:val="007D12A6"/>
    <w:rsid w:val="007D3802"/>
    <w:rsid w:val="007D3C34"/>
    <w:rsid w:val="007D4B6A"/>
    <w:rsid w:val="007D5ADF"/>
    <w:rsid w:val="007E2245"/>
    <w:rsid w:val="007E2956"/>
    <w:rsid w:val="007E7821"/>
    <w:rsid w:val="007F05D8"/>
    <w:rsid w:val="007F602D"/>
    <w:rsid w:val="007F786D"/>
    <w:rsid w:val="00800B8A"/>
    <w:rsid w:val="008014C9"/>
    <w:rsid w:val="008048BB"/>
    <w:rsid w:val="00804B82"/>
    <w:rsid w:val="00804BD2"/>
    <w:rsid w:val="008053DD"/>
    <w:rsid w:val="00806A54"/>
    <w:rsid w:val="00807C3F"/>
    <w:rsid w:val="00810888"/>
    <w:rsid w:val="00810C65"/>
    <w:rsid w:val="00812AA7"/>
    <w:rsid w:val="008140E9"/>
    <w:rsid w:val="00815E45"/>
    <w:rsid w:val="00817126"/>
    <w:rsid w:val="0082287B"/>
    <w:rsid w:val="008323B7"/>
    <w:rsid w:val="00835B7C"/>
    <w:rsid w:val="00835DCF"/>
    <w:rsid w:val="00836431"/>
    <w:rsid w:val="008427B0"/>
    <w:rsid w:val="0084335C"/>
    <w:rsid w:val="008441A9"/>
    <w:rsid w:val="00847804"/>
    <w:rsid w:val="00850F77"/>
    <w:rsid w:val="00853A72"/>
    <w:rsid w:val="00855299"/>
    <w:rsid w:val="008579D0"/>
    <w:rsid w:val="00860D46"/>
    <w:rsid w:val="008642C0"/>
    <w:rsid w:val="00867DB5"/>
    <w:rsid w:val="00867F71"/>
    <w:rsid w:val="00870B00"/>
    <w:rsid w:val="00871274"/>
    <w:rsid w:val="00871F74"/>
    <w:rsid w:val="008721A5"/>
    <w:rsid w:val="008723C9"/>
    <w:rsid w:val="0087366F"/>
    <w:rsid w:val="0087564F"/>
    <w:rsid w:val="0087684B"/>
    <w:rsid w:val="008800FF"/>
    <w:rsid w:val="00883174"/>
    <w:rsid w:val="00883232"/>
    <w:rsid w:val="00885DFF"/>
    <w:rsid w:val="00892645"/>
    <w:rsid w:val="00894442"/>
    <w:rsid w:val="008946FE"/>
    <w:rsid w:val="00895BA5"/>
    <w:rsid w:val="00896A8F"/>
    <w:rsid w:val="00896E16"/>
    <w:rsid w:val="00897796"/>
    <w:rsid w:val="008A3A20"/>
    <w:rsid w:val="008A7AE8"/>
    <w:rsid w:val="008B1E71"/>
    <w:rsid w:val="008B2746"/>
    <w:rsid w:val="008B35E4"/>
    <w:rsid w:val="008B4B0B"/>
    <w:rsid w:val="008B50C3"/>
    <w:rsid w:val="008B591F"/>
    <w:rsid w:val="008B6415"/>
    <w:rsid w:val="008C30DD"/>
    <w:rsid w:val="008C411E"/>
    <w:rsid w:val="008C5516"/>
    <w:rsid w:val="008C7648"/>
    <w:rsid w:val="008D190D"/>
    <w:rsid w:val="008D254B"/>
    <w:rsid w:val="008D2BBA"/>
    <w:rsid w:val="008D351E"/>
    <w:rsid w:val="008D51E3"/>
    <w:rsid w:val="008D673D"/>
    <w:rsid w:val="008D7026"/>
    <w:rsid w:val="008E291B"/>
    <w:rsid w:val="008E4C53"/>
    <w:rsid w:val="008E5190"/>
    <w:rsid w:val="008E602F"/>
    <w:rsid w:val="008E64E1"/>
    <w:rsid w:val="008E65F9"/>
    <w:rsid w:val="008E785E"/>
    <w:rsid w:val="008F1C5C"/>
    <w:rsid w:val="008F3033"/>
    <w:rsid w:val="008F36DB"/>
    <w:rsid w:val="008F4CA6"/>
    <w:rsid w:val="008F6FF8"/>
    <w:rsid w:val="00901868"/>
    <w:rsid w:val="00901BD1"/>
    <w:rsid w:val="00903CF3"/>
    <w:rsid w:val="009117D2"/>
    <w:rsid w:val="009138B5"/>
    <w:rsid w:val="00913957"/>
    <w:rsid w:val="00916EFC"/>
    <w:rsid w:val="009171A7"/>
    <w:rsid w:val="009200FE"/>
    <w:rsid w:val="00924C52"/>
    <w:rsid w:val="00924E4E"/>
    <w:rsid w:val="009257A3"/>
    <w:rsid w:val="0092639C"/>
    <w:rsid w:val="009312A3"/>
    <w:rsid w:val="00931D79"/>
    <w:rsid w:val="00932707"/>
    <w:rsid w:val="00933980"/>
    <w:rsid w:val="00937EC5"/>
    <w:rsid w:val="00937F5B"/>
    <w:rsid w:val="00941715"/>
    <w:rsid w:val="009437C2"/>
    <w:rsid w:val="00945E05"/>
    <w:rsid w:val="00950E40"/>
    <w:rsid w:val="00952784"/>
    <w:rsid w:val="009545E2"/>
    <w:rsid w:val="00955505"/>
    <w:rsid w:val="00956BC3"/>
    <w:rsid w:val="009634A8"/>
    <w:rsid w:val="00963FE5"/>
    <w:rsid w:val="00965538"/>
    <w:rsid w:val="00966239"/>
    <w:rsid w:val="00971639"/>
    <w:rsid w:val="0097198B"/>
    <w:rsid w:val="00972FB7"/>
    <w:rsid w:val="00973D87"/>
    <w:rsid w:val="009743F0"/>
    <w:rsid w:val="00974913"/>
    <w:rsid w:val="00974C78"/>
    <w:rsid w:val="009751A2"/>
    <w:rsid w:val="009767D3"/>
    <w:rsid w:val="00976F83"/>
    <w:rsid w:val="00977EB9"/>
    <w:rsid w:val="00980979"/>
    <w:rsid w:val="00980981"/>
    <w:rsid w:val="00980B5F"/>
    <w:rsid w:val="00983DAA"/>
    <w:rsid w:val="0098404F"/>
    <w:rsid w:val="0098416F"/>
    <w:rsid w:val="00991B1E"/>
    <w:rsid w:val="00992C4A"/>
    <w:rsid w:val="009A03E0"/>
    <w:rsid w:val="009A0D8C"/>
    <w:rsid w:val="009A2AE1"/>
    <w:rsid w:val="009A4588"/>
    <w:rsid w:val="009B620A"/>
    <w:rsid w:val="009C1511"/>
    <w:rsid w:val="009C3AB7"/>
    <w:rsid w:val="009C4891"/>
    <w:rsid w:val="009C4EF4"/>
    <w:rsid w:val="009C6B7B"/>
    <w:rsid w:val="009C73F2"/>
    <w:rsid w:val="009D1C46"/>
    <w:rsid w:val="009D4104"/>
    <w:rsid w:val="009D4DE8"/>
    <w:rsid w:val="009E0C45"/>
    <w:rsid w:val="009E33AD"/>
    <w:rsid w:val="009E38FF"/>
    <w:rsid w:val="009E45B2"/>
    <w:rsid w:val="009E489C"/>
    <w:rsid w:val="009E66F4"/>
    <w:rsid w:val="009F0678"/>
    <w:rsid w:val="009F18F7"/>
    <w:rsid w:val="009F2189"/>
    <w:rsid w:val="009F4460"/>
    <w:rsid w:val="00A0378D"/>
    <w:rsid w:val="00A04046"/>
    <w:rsid w:val="00A0406E"/>
    <w:rsid w:val="00A05627"/>
    <w:rsid w:val="00A064C2"/>
    <w:rsid w:val="00A1042D"/>
    <w:rsid w:val="00A127D7"/>
    <w:rsid w:val="00A12B31"/>
    <w:rsid w:val="00A154A7"/>
    <w:rsid w:val="00A1778D"/>
    <w:rsid w:val="00A21322"/>
    <w:rsid w:val="00A21B51"/>
    <w:rsid w:val="00A240AD"/>
    <w:rsid w:val="00A245CE"/>
    <w:rsid w:val="00A26F90"/>
    <w:rsid w:val="00A30A3C"/>
    <w:rsid w:val="00A33672"/>
    <w:rsid w:val="00A33A87"/>
    <w:rsid w:val="00A365D1"/>
    <w:rsid w:val="00A37428"/>
    <w:rsid w:val="00A42DC7"/>
    <w:rsid w:val="00A43CBB"/>
    <w:rsid w:val="00A4647D"/>
    <w:rsid w:val="00A46847"/>
    <w:rsid w:val="00A50A3E"/>
    <w:rsid w:val="00A50A6B"/>
    <w:rsid w:val="00A51AB5"/>
    <w:rsid w:val="00A5329A"/>
    <w:rsid w:val="00A5720A"/>
    <w:rsid w:val="00A60BB2"/>
    <w:rsid w:val="00A61EF1"/>
    <w:rsid w:val="00A62AFA"/>
    <w:rsid w:val="00A64321"/>
    <w:rsid w:val="00A70FB4"/>
    <w:rsid w:val="00A74707"/>
    <w:rsid w:val="00A75C85"/>
    <w:rsid w:val="00A769AD"/>
    <w:rsid w:val="00A77ACA"/>
    <w:rsid w:val="00A80726"/>
    <w:rsid w:val="00A80786"/>
    <w:rsid w:val="00A844FD"/>
    <w:rsid w:val="00A8513B"/>
    <w:rsid w:val="00A8770F"/>
    <w:rsid w:val="00A87789"/>
    <w:rsid w:val="00A91B97"/>
    <w:rsid w:val="00A94841"/>
    <w:rsid w:val="00A94BBC"/>
    <w:rsid w:val="00A95727"/>
    <w:rsid w:val="00A97F63"/>
    <w:rsid w:val="00AA08BC"/>
    <w:rsid w:val="00AA1517"/>
    <w:rsid w:val="00AA3004"/>
    <w:rsid w:val="00AA4A90"/>
    <w:rsid w:val="00AB25C2"/>
    <w:rsid w:val="00AB3289"/>
    <w:rsid w:val="00AB3793"/>
    <w:rsid w:val="00AB3911"/>
    <w:rsid w:val="00AB51B1"/>
    <w:rsid w:val="00AB5983"/>
    <w:rsid w:val="00AB7AAE"/>
    <w:rsid w:val="00AC1389"/>
    <w:rsid w:val="00AC1537"/>
    <w:rsid w:val="00AC1BBF"/>
    <w:rsid w:val="00AC26EE"/>
    <w:rsid w:val="00AC2FF3"/>
    <w:rsid w:val="00AC35BC"/>
    <w:rsid w:val="00AC5797"/>
    <w:rsid w:val="00AC674B"/>
    <w:rsid w:val="00AC7526"/>
    <w:rsid w:val="00AD595E"/>
    <w:rsid w:val="00AE08EC"/>
    <w:rsid w:val="00AE4DA9"/>
    <w:rsid w:val="00AE6456"/>
    <w:rsid w:val="00AE7C7F"/>
    <w:rsid w:val="00AF28C0"/>
    <w:rsid w:val="00AF4D27"/>
    <w:rsid w:val="00AF521D"/>
    <w:rsid w:val="00B00912"/>
    <w:rsid w:val="00B0093C"/>
    <w:rsid w:val="00B014DE"/>
    <w:rsid w:val="00B01748"/>
    <w:rsid w:val="00B019DA"/>
    <w:rsid w:val="00B02AF4"/>
    <w:rsid w:val="00B03984"/>
    <w:rsid w:val="00B03E99"/>
    <w:rsid w:val="00B118DB"/>
    <w:rsid w:val="00B12F68"/>
    <w:rsid w:val="00B1574C"/>
    <w:rsid w:val="00B2088A"/>
    <w:rsid w:val="00B21C4D"/>
    <w:rsid w:val="00B22C2E"/>
    <w:rsid w:val="00B2320C"/>
    <w:rsid w:val="00B27279"/>
    <w:rsid w:val="00B3007B"/>
    <w:rsid w:val="00B32616"/>
    <w:rsid w:val="00B3264C"/>
    <w:rsid w:val="00B33A85"/>
    <w:rsid w:val="00B35FF7"/>
    <w:rsid w:val="00B36648"/>
    <w:rsid w:val="00B36FF2"/>
    <w:rsid w:val="00B412F0"/>
    <w:rsid w:val="00B42E87"/>
    <w:rsid w:val="00B518D1"/>
    <w:rsid w:val="00B564B7"/>
    <w:rsid w:val="00B56CB8"/>
    <w:rsid w:val="00B5785A"/>
    <w:rsid w:val="00B61234"/>
    <w:rsid w:val="00B6206C"/>
    <w:rsid w:val="00B62BC1"/>
    <w:rsid w:val="00B632B6"/>
    <w:rsid w:val="00B636A9"/>
    <w:rsid w:val="00B663DE"/>
    <w:rsid w:val="00B66910"/>
    <w:rsid w:val="00B70977"/>
    <w:rsid w:val="00B7148E"/>
    <w:rsid w:val="00B749FF"/>
    <w:rsid w:val="00B74D13"/>
    <w:rsid w:val="00B74DDD"/>
    <w:rsid w:val="00B74EA3"/>
    <w:rsid w:val="00B82C9B"/>
    <w:rsid w:val="00B831FE"/>
    <w:rsid w:val="00B83DF5"/>
    <w:rsid w:val="00B8422D"/>
    <w:rsid w:val="00B901E0"/>
    <w:rsid w:val="00B90248"/>
    <w:rsid w:val="00B91B59"/>
    <w:rsid w:val="00B9220C"/>
    <w:rsid w:val="00B92897"/>
    <w:rsid w:val="00B928A0"/>
    <w:rsid w:val="00B966B1"/>
    <w:rsid w:val="00BA03C0"/>
    <w:rsid w:val="00BA1725"/>
    <w:rsid w:val="00BA2B6A"/>
    <w:rsid w:val="00BB1FFA"/>
    <w:rsid w:val="00BB2309"/>
    <w:rsid w:val="00BB3183"/>
    <w:rsid w:val="00BB3428"/>
    <w:rsid w:val="00BB3B38"/>
    <w:rsid w:val="00BB48CF"/>
    <w:rsid w:val="00BB4E45"/>
    <w:rsid w:val="00BB700E"/>
    <w:rsid w:val="00BB760B"/>
    <w:rsid w:val="00BB7AB0"/>
    <w:rsid w:val="00BB7D8F"/>
    <w:rsid w:val="00BC366B"/>
    <w:rsid w:val="00BC609B"/>
    <w:rsid w:val="00BC7DE3"/>
    <w:rsid w:val="00BD2922"/>
    <w:rsid w:val="00BD45AD"/>
    <w:rsid w:val="00BD70D1"/>
    <w:rsid w:val="00BD74AD"/>
    <w:rsid w:val="00BE07E7"/>
    <w:rsid w:val="00BE31C8"/>
    <w:rsid w:val="00BE606E"/>
    <w:rsid w:val="00BF3651"/>
    <w:rsid w:val="00BF5514"/>
    <w:rsid w:val="00BF5A15"/>
    <w:rsid w:val="00C00370"/>
    <w:rsid w:val="00C004B6"/>
    <w:rsid w:val="00C02C28"/>
    <w:rsid w:val="00C02CC2"/>
    <w:rsid w:val="00C043B3"/>
    <w:rsid w:val="00C10EB3"/>
    <w:rsid w:val="00C15390"/>
    <w:rsid w:val="00C15E0C"/>
    <w:rsid w:val="00C223C9"/>
    <w:rsid w:val="00C228F9"/>
    <w:rsid w:val="00C2764D"/>
    <w:rsid w:val="00C27A0D"/>
    <w:rsid w:val="00C36297"/>
    <w:rsid w:val="00C37ED0"/>
    <w:rsid w:val="00C40767"/>
    <w:rsid w:val="00C4113C"/>
    <w:rsid w:val="00C4471D"/>
    <w:rsid w:val="00C458DB"/>
    <w:rsid w:val="00C46CD7"/>
    <w:rsid w:val="00C51DB1"/>
    <w:rsid w:val="00C540B5"/>
    <w:rsid w:val="00C55AFC"/>
    <w:rsid w:val="00C61CDE"/>
    <w:rsid w:val="00C7552B"/>
    <w:rsid w:val="00C759DC"/>
    <w:rsid w:val="00C77717"/>
    <w:rsid w:val="00C80F63"/>
    <w:rsid w:val="00C82BAA"/>
    <w:rsid w:val="00C846D2"/>
    <w:rsid w:val="00C852D4"/>
    <w:rsid w:val="00C867F2"/>
    <w:rsid w:val="00C86E60"/>
    <w:rsid w:val="00C90323"/>
    <w:rsid w:val="00C910CD"/>
    <w:rsid w:val="00C91B5F"/>
    <w:rsid w:val="00C9519D"/>
    <w:rsid w:val="00C96416"/>
    <w:rsid w:val="00C97989"/>
    <w:rsid w:val="00CA09B2"/>
    <w:rsid w:val="00CA22EF"/>
    <w:rsid w:val="00CA67E2"/>
    <w:rsid w:val="00CA6C7A"/>
    <w:rsid w:val="00CB0368"/>
    <w:rsid w:val="00CB5CBE"/>
    <w:rsid w:val="00CB728F"/>
    <w:rsid w:val="00CB7FD7"/>
    <w:rsid w:val="00CC2BEE"/>
    <w:rsid w:val="00CC3BF0"/>
    <w:rsid w:val="00CC59AB"/>
    <w:rsid w:val="00CC6B08"/>
    <w:rsid w:val="00CD1108"/>
    <w:rsid w:val="00CD2336"/>
    <w:rsid w:val="00CD24D1"/>
    <w:rsid w:val="00CD3121"/>
    <w:rsid w:val="00CD3EC1"/>
    <w:rsid w:val="00CD50CD"/>
    <w:rsid w:val="00CE6D66"/>
    <w:rsid w:val="00CE7158"/>
    <w:rsid w:val="00CE77C9"/>
    <w:rsid w:val="00CF25C5"/>
    <w:rsid w:val="00CF31FF"/>
    <w:rsid w:val="00CF4FD2"/>
    <w:rsid w:val="00D002E8"/>
    <w:rsid w:val="00D010DE"/>
    <w:rsid w:val="00D024C1"/>
    <w:rsid w:val="00D05313"/>
    <w:rsid w:val="00D05C97"/>
    <w:rsid w:val="00D10077"/>
    <w:rsid w:val="00D11481"/>
    <w:rsid w:val="00D12ED2"/>
    <w:rsid w:val="00D14687"/>
    <w:rsid w:val="00D1653A"/>
    <w:rsid w:val="00D21A08"/>
    <w:rsid w:val="00D2369B"/>
    <w:rsid w:val="00D238A8"/>
    <w:rsid w:val="00D27D98"/>
    <w:rsid w:val="00D30827"/>
    <w:rsid w:val="00D32598"/>
    <w:rsid w:val="00D34B0C"/>
    <w:rsid w:val="00D35221"/>
    <w:rsid w:val="00D3587D"/>
    <w:rsid w:val="00D37949"/>
    <w:rsid w:val="00D441FD"/>
    <w:rsid w:val="00D467DB"/>
    <w:rsid w:val="00D50375"/>
    <w:rsid w:val="00D51105"/>
    <w:rsid w:val="00D53D48"/>
    <w:rsid w:val="00D5497D"/>
    <w:rsid w:val="00D5650F"/>
    <w:rsid w:val="00D56862"/>
    <w:rsid w:val="00D626CD"/>
    <w:rsid w:val="00D64989"/>
    <w:rsid w:val="00D67A92"/>
    <w:rsid w:val="00D705B3"/>
    <w:rsid w:val="00D72096"/>
    <w:rsid w:val="00D74234"/>
    <w:rsid w:val="00D775B2"/>
    <w:rsid w:val="00D82083"/>
    <w:rsid w:val="00D83A61"/>
    <w:rsid w:val="00D8420D"/>
    <w:rsid w:val="00D865EE"/>
    <w:rsid w:val="00D87448"/>
    <w:rsid w:val="00D87CAA"/>
    <w:rsid w:val="00D9019E"/>
    <w:rsid w:val="00D95095"/>
    <w:rsid w:val="00DA175D"/>
    <w:rsid w:val="00DA639D"/>
    <w:rsid w:val="00DA663C"/>
    <w:rsid w:val="00DA6F2A"/>
    <w:rsid w:val="00DA7DEA"/>
    <w:rsid w:val="00DB17DB"/>
    <w:rsid w:val="00DB4803"/>
    <w:rsid w:val="00DB4A83"/>
    <w:rsid w:val="00DB5CFD"/>
    <w:rsid w:val="00DB6528"/>
    <w:rsid w:val="00DB7C59"/>
    <w:rsid w:val="00DC0756"/>
    <w:rsid w:val="00DC1171"/>
    <w:rsid w:val="00DC218B"/>
    <w:rsid w:val="00DC3588"/>
    <w:rsid w:val="00DC5B67"/>
    <w:rsid w:val="00DD007F"/>
    <w:rsid w:val="00DD1350"/>
    <w:rsid w:val="00DD5192"/>
    <w:rsid w:val="00DD5216"/>
    <w:rsid w:val="00DD5CC8"/>
    <w:rsid w:val="00DD6E3F"/>
    <w:rsid w:val="00DE5682"/>
    <w:rsid w:val="00DE6936"/>
    <w:rsid w:val="00DE6ABB"/>
    <w:rsid w:val="00DE75B1"/>
    <w:rsid w:val="00DF03BC"/>
    <w:rsid w:val="00DF0FC4"/>
    <w:rsid w:val="00DF292D"/>
    <w:rsid w:val="00DF30B1"/>
    <w:rsid w:val="00DF388C"/>
    <w:rsid w:val="00DF4482"/>
    <w:rsid w:val="00DF4640"/>
    <w:rsid w:val="00DF510A"/>
    <w:rsid w:val="00DF634D"/>
    <w:rsid w:val="00E009C5"/>
    <w:rsid w:val="00E01765"/>
    <w:rsid w:val="00E03E67"/>
    <w:rsid w:val="00E04A2C"/>
    <w:rsid w:val="00E04E74"/>
    <w:rsid w:val="00E06957"/>
    <w:rsid w:val="00E11461"/>
    <w:rsid w:val="00E12F3B"/>
    <w:rsid w:val="00E178D8"/>
    <w:rsid w:val="00E20054"/>
    <w:rsid w:val="00E20802"/>
    <w:rsid w:val="00E230B1"/>
    <w:rsid w:val="00E23EB5"/>
    <w:rsid w:val="00E23EF8"/>
    <w:rsid w:val="00E26DEF"/>
    <w:rsid w:val="00E300BE"/>
    <w:rsid w:val="00E359E1"/>
    <w:rsid w:val="00E40021"/>
    <w:rsid w:val="00E40FE4"/>
    <w:rsid w:val="00E467ED"/>
    <w:rsid w:val="00E46981"/>
    <w:rsid w:val="00E506FF"/>
    <w:rsid w:val="00E50732"/>
    <w:rsid w:val="00E53747"/>
    <w:rsid w:val="00E53846"/>
    <w:rsid w:val="00E55562"/>
    <w:rsid w:val="00E60C97"/>
    <w:rsid w:val="00E6330E"/>
    <w:rsid w:val="00E6553D"/>
    <w:rsid w:val="00E6670B"/>
    <w:rsid w:val="00E66EFF"/>
    <w:rsid w:val="00E67AAA"/>
    <w:rsid w:val="00E70504"/>
    <w:rsid w:val="00E7063C"/>
    <w:rsid w:val="00E71EA3"/>
    <w:rsid w:val="00E73176"/>
    <w:rsid w:val="00E76110"/>
    <w:rsid w:val="00E83D8D"/>
    <w:rsid w:val="00E85FBE"/>
    <w:rsid w:val="00E87C6C"/>
    <w:rsid w:val="00E95B90"/>
    <w:rsid w:val="00EA0FAD"/>
    <w:rsid w:val="00EA2416"/>
    <w:rsid w:val="00EA3831"/>
    <w:rsid w:val="00EA477F"/>
    <w:rsid w:val="00EA7995"/>
    <w:rsid w:val="00EB05FF"/>
    <w:rsid w:val="00EB08D8"/>
    <w:rsid w:val="00EB2CCF"/>
    <w:rsid w:val="00EB447C"/>
    <w:rsid w:val="00EB5508"/>
    <w:rsid w:val="00EB5564"/>
    <w:rsid w:val="00EC0789"/>
    <w:rsid w:val="00EC0C2B"/>
    <w:rsid w:val="00EC2E0B"/>
    <w:rsid w:val="00EC5430"/>
    <w:rsid w:val="00EC63C4"/>
    <w:rsid w:val="00EC654E"/>
    <w:rsid w:val="00EC6636"/>
    <w:rsid w:val="00EC73E0"/>
    <w:rsid w:val="00EC78FF"/>
    <w:rsid w:val="00ED0E60"/>
    <w:rsid w:val="00ED248A"/>
    <w:rsid w:val="00ED3A09"/>
    <w:rsid w:val="00ED52CA"/>
    <w:rsid w:val="00ED547E"/>
    <w:rsid w:val="00ED7A4B"/>
    <w:rsid w:val="00EE02CA"/>
    <w:rsid w:val="00EE3221"/>
    <w:rsid w:val="00EE44F5"/>
    <w:rsid w:val="00EE6879"/>
    <w:rsid w:val="00EE7565"/>
    <w:rsid w:val="00EF160E"/>
    <w:rsid w:val="00EF2364"/>
    <w:rsid w:val="00EF264E"/>
    <w:rsid w:val="00EF391A"/>
    <w:rsid w:val="00EF71F8"/>
    <w:rsid w:val="00EF74F8"/>
    <w:rsid w:val="00F0082F"/>
    <w:rsid w:val="00F0114A"/>
    <w:rsid w:val="00F06DDC"/>
    <w:rsid w:val="00F079C3"/>
    <w:rsid w:val="00F13C41"/>
    <w:rsid w:val="00F148C2"/>
    <w:rsid w:val="00F14E70"/>
    <w:rsid w:val="00F1507C"/>
    <w:rsid w:val="00F15225"/>
    <w:rsid w:val="00F153C5"/>
    <w:rsid w:val="00F207D3"/>
    <w:rsid w:val="00F21F6A"/>
    <w:rsid w:val="00F22F33"/>
    <w:rsid w:val="00F2340B"/>
    <w:rsid w:val="00F24B81"/>
    <w:rsid w:val="00F2617C"/>
    <w:rsid w:val="00F273FC"/>
    <w:rsid w:val="00F30505"/>
    <w:rsid w:val="00F308C0"/>
    <w:rsid w:val="00F33AC2"/>
    <w:rsid w:val="00F34A47"/>
    <w:rsid w:val="00F44048"/>
    <w:rsid w:val="00F459D2"/>
    <w:rsid w:val="00F46198"/>
    <w:rsid w:val="00F47129"/>
    <w:rsid w:val="00F471E8"/>
    <w:rsid w:val="00F476F9"/>
    <w:rsid w:val="00F50C50"/>
    <w:rsid w:val="00F514F9"/>
    <w:rsid w:val="00F6032E"/>
    <w:rsid w:val="00F61749"/>
    <w:rsid w:val="00F673D7"/>
    <w:rsid w:val="00F718F2"/>
    <w:rsid w:val="00F72275"/>
    <w:rsid w:val="00F737D6"/>
    <w:rsid w:val="00F74696"/>
    <w:rsid w:val="00F7690C"/>
    <w:rsid w:val="00F76A5E"/>
    <w:rsid w:val="00F805C1"/>
    <w:rsid w:val="00F80FDB"/>
    <w:rsid w:val="00F8235B"/>
    <w:rsid w:val="00F841F8"/>
    <w:rsid w:val="00F85875"/>
    <w:rsid w:val="00F9062D"/>
    <w:rsid w:val="00F9198A"/>
    <w:rsid w:val="00F94261"/>
    <w:rsid w:val="00F9628A"/>
    <w:rsid w:val="00F979D9"/>
    <w:rsid w:val="00FA0704"/>
    <w:rsid w:val="00FA0A8A"/>
    <w:rsid w:val="00FA1FE4"/>
    <w:rsid w:val="00FA6929"/>
    <w:rsid w:val="00FA7050"/>
    <w:rsid w:val="00FB3F33"/>
    <w:rsid w:val="00FB61A7"/>
    <w:rsid w:val="00FB72D0"/>
    <w:rsid w:val="00FB74D4"/>
    <w:rsid w:val="00FC0375"/>
    <w:rsid w:val="00FC330C"/>
    <w:rsid w:val="00FC3E36"/>
    <w:rsid w:val="00FC64A9"/>
    <w:rsid w:val="00FC7AEB"/>
    <w:rsid w:val="00FD3C02"/>
    <w:rsid w:val="00FD6D59"/>
    <w:rsid w:val="00FD6E1E"/>
    <w:rsid w:val="00FE00F9"/>
    <w:rsid w:val="00FE1232"/>
    <w:rsid w:val="00FE2083"/>
    <w:rsid w:val="00FE3AF5"/>
    <w:rsid w:val="00FE45B3"/>
    <w:rsid w:val="00FE6DB2"/>
    <w:rsid w:val="00FE705B"/>
    <w:rsid w:val="00FF04A3"/>
    <w:rsid w:val="00FF197C"/>
    <w:rsid w:val="00FF2616"/>
    <w:rsid w:val="00FF3BE1"/>
    <w:rsid w:val="00FF70BF"/>
    <w:rsid w:val="00FF75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755DB0"/>
  <w15:docId w15:val="{DA3D6266-77F7-4B66-A15A-7DE505AE5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0FAB"/>
    <w:rPr>
      <w:rFonts w:asciiTheme="majorHAnsi" w:hAnsiTheme="majorHAnsi"/>
      <w:sz w:val="22"/>
    </w:rPr>
  </w:style>
  <w:style w:type="paragraph" w:styleId="Kop1">
    <w:name w:val="heading 1"/>
    <w:basedOn w:val="Standaard"/>
    <w:next w:val="Standaard"/>
    <w:link w:val="Kop1Char"/>
    <w:autoRedefine/>
    <w:uiPriority w:val="9"/>
    <w:qFormat/>
    <w:rsid w:val="00CD3121"/>
    <w:pPr>
      <w:keepNext/>
      <w:keepLines/>
      <w:numPr>
        <w:numId w:val="8"/>
      </w:numPr>
      <w:pBdr>
        <w:bottom w:val="single" w:sz="4" w:space="1" w:color="auto"/>
      </w:pBdr>
      <w:suppressAutoHyphens/>
      <w:spacing w:line="259" w:lineRule="auto"/>
      <w:contextualSpacing/>
      <w:outlineLvl w:val="0"/>
    </w:pPr>
    <w:rPr>
      <w:rFonts w:eastAsiaTheme="majorEastAsia" w:cstheme="majorBidi"/>
      <w:b/>
      <w:bCs/>
      <w:szCs w:val="32"/>
    </w:rPr>
  </w:style>
  <w:style w:type="paragraph" w:styleId="Kop2">
    <w:name w:val="heading 2"/>
    <w:basedOn w:val="Standaard"/>
    <w:next w:val="Standaard"/>
    <w:link w:val="Kop2Char"/>
    <w:uiPriority w:val="9"/>
    <w:unhideWhenUsed/>
    <w:qFormat/>
    <w:rsid w:val="00A51AB5"/>
    <w:pPr>
      <w:keepNext/>
      <w:keepLines/>
      <w:numPr>
        <w:ilvl w:val="1"/>
        <w:numId w:val="8"/>
      </w:numPr>
      <w:spacing w:before="200"/>
      <w:outlineLvl w:val="1"/>
    </w:pPr>
    <w:rPr>
      <w:rFonts w:eastAsiaTheme="majorEastAsia" w:cstheme="majorBidi"/>
      <w:b/>
      <w:bCs/>
      <w:szCs w:val="26"/>
    </w:rPr>
  </w:style>
  <w:style w:type="paragraph" w:styleId="Kop3">
    <w:name w:val="heading 3"/>
    <w:basedOn w:val="Standaard"/>
    <w:next w:val="Standaard"/>
    <w:link w:val="Kop3Char"/>
    <w:autoRedefine/>
    <w:uiPriority w:val="9"/>
    <w:unhideWhenUsed/>
    <w:qFormat/>
    <w:rsid w:val="00F471E8"/>
    <w:pPr>
      <w:keepNext/>
      <w:keepLines/>
      <w:numPr>
        <w:ilvl w:val="2"/>
        <w:numId w:val="8"/>
      </w:numPr>
      <w:suppressAutoHyphens/>
      <w:spacing w:line="259" w:lineRule="auto"/>
      <w:contextualSpacing/>
      <w:outlineLvl w:val="2"/>
    </w:pPr>
    <w:rPr>
      <w:rFonts w:eastAsiaTheme="majorEastAsia" w:cs="Times New Roman"/>
      <w:b/>
      <w:bCs/>
      <w:szCs w:val="22"/>
    </w:rPr>
  </w:style>
  <w:style w:type="paragraph" w:styleId="Kop4">
    <w:name w:val="heading 4"/>
    <w:basedOn w:val="Standaard"/>
    <w:next w:val="Standaard"/>
    <w:link w:val="Kop4Char"/>
    <w:uiPriority w:val="9"/>
    <w:unhideWhenUsed/>
    <w:qFormat/>
    <w:rsid w:val="0006109C"/>
    <w:pPr>
      <w:keepNext/>
      <w:keepLines/>
      <w:numPr>
        <w:ilvl w:val="3"/>
        <w:numId w:val="8"/>
      </w:numPr>
      <w:spacing w:before="200"/>
      <w:outlineLvl w:val="3"/>
    </w:pPr>
    <w:rPr>
      <w:rFonts w:eastAsiaTheme="majorEastAsia" w:cstheme="majorBidi"/>
      <w:b/>
      <w:bCs/>
      <w:i/>
      <w:iCs/>
    </w:rPr>
  </w:style>
  <w:style w:type="paragraph" w:styleId="Kop5">
    <w:name w:val="heading 5"/>
    <w:basedOn w:val="Standaard"/>
    <w:next w:val="Standaard"/>
    <w:link w:val="Kop5Char"/>
    <w:uiPriority w:val="9"/>
    <w:unhideWhenUsed/>
    <w:qFormat/>
    <w:rsid w:val="00A33672"/>
    <w:pPr>
      <w:keepNext/>
      <w:keepLines/>
      <w:numPr>
        <w:ilvl w:val="4"/>
        <w:numId w:val="8"/>
      </w:numPr>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unhideWhenUsed/>
    <w:qFormat/>
    <w:rsid w:val="00A33672"/>
    <w:pPr>
      <w:keepNext/>
      <w:keepLines/>
      <w:numPr>
        <w:ilvl w:val="5"/>
        <w:numId w:val="8"/>
      </w:numPr>
      <w:spacing w:before="200"/>
      <w:outlineLvl w:val="5"/>
    </w:pPr>
    <w:rPr>
      <w:rFonts w:eastAsiaTheme="majorEastAsia" w:cstheme="majorBidi"/>
      <w:i/>
      <w:iCs/>
      <w:color w:val="243F60" w:themeColor="accent1" w:themeShade="7F"/>
    </w:rPr>
  </w:style>
  <w:style w:type="paragraph" w:styleId="Kop7">
    <w:name w:val="heading 7"/>
    <w:basedOn w:val="Standaard"/>
    <w:next w:val="Standaard"/>
    <w:link w:val="Kop7Char"/>
    <w:uiPriority w:val="9"/>
    <w:unhideWhenUsed/>
    <w:qFormat/>
    <w:rsid w:val="00A33672"/>
    <w:pPr>
      <w:keepNext/>
      <w:keepLines/>
      <w:numPr>
        <w:ilvl w:val="6"/>
        <w:numId w:val="8"/>
      </w:numPr>
      <w:spacing w:before="200"/>
      <w:outlineLvl w:val="6"/>
    </w:pPr>
    <w:rPr>
      <w:rFonts w:eastAsiaTheme="majorEastAsia" w:cstheme="majorBidi"/>
      <w:i/>
      <w:iCs/>
      <w:color w:val="404040" w:themeColor="text1" w:themeTint="BF"/>
    </w:rPr>
  </w:style>
  <w:style w:type="paragraph" w:styleId="Kop8">
    <w:name w:val="heading 8"/>
    <w:basedOn w:val="Standaard"/>
    <w:next w:val="Standaard"/>
    <w:link w:val="Kop8Char"/>
    <w:uiPriority w:val="9"/>
    <w:unhideWhenUsed/>
    <w:qFormat/>
    <w:rsid w:val="00A33672"/>
    <w:pPr>
      <w:keepNext/>
      <w:keepLines/>
      <w:numPr>
        <w:ilvl w:val="7"/>
        <w:numId w:val="8"/>
      </w:numPr>
      <w:spacing w:before="200"/>
      <w:outlineLvl w:val="7"/>
    </w:pPr>
    <w:rPr>
      <w:rFonts w:eastAsiaTheme="majorEastAsia" w:cstheme="majorBidi"/>
      <w:color w:val="404040" w:themeColor="text1" w:themeTint="BF"/>
      <w:sz w:val="20"/>
      <w:szCs w:val="20"/>
    </w:rPr>
  </w:style>
  <w:style w:type="paragraph" w:styleId="Kop9">
    <w:name w:val="heading 9"/>
    <w:basedOn w:val="Standaard"/>
    <w:next w:val="Standaard"/>
    <w:link w:val="Kop9Char"/>
    <w:uiPriority w:val="9"/>
    <w:unhideWhenUsed/>
    <w:qFormat/>
    <w:rsid w:val="00A33672"/>
    <w:pPr>
      <w:keepNext/>
      <w:keepLines/>
      <w:numPr>
        <w:ilvl w:val="8"/>
        <w:numId w:val="8"/>
      </w:numPr>
      <w:spacing w:before="200"/>
      <w:outlineLvl w:val="8"/>
    </w:pPr>
    <w:rPr>
      <w:rFonts w:eastAsiaTheme="majorEastAsia"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F471E8"/>
    <w:rPr>
      <w:rFonts w:asciiTheme="majorHAnsi" w:eastAsiaTheme="majorEastAsia" w:hAnsiTheme="majorHAnsi" w:cs="Times New Roman"/>
      <w:b/>
      <w:bCs/>
      <w:sz w:val="22"/>
      <w:szCs w:val="22"/>
    </w:rPr>
  </w:style>
  <w:style w:type="character" w:customStyle="1" w:styleId="Kop1Char">
    <w:name w:val="Kop 1 Char"/>
    <w:basedOn w:val="Standaardalinea-lettertype"/>
    <w:link w:val="Kop1"/>
    <w:uiPriority w:val="9"/>
    <w:rsid w:val="00CD3121"/>
    <w:rPr>
      <w:rFonts w:asciiTheme="majorHAnsi" w:eastAsiaTheme="majorEastAsia" w:hAnsiTheme="majorHAnsi" w:cstheme="majorBidi"/>
      <w:b/>
      <w:bCs/>
      <w:sz w:val="22"/>
      <w:szCs w:val="32"/>
    </w:rPr>
  </w:style>
  <w:style w:type="character" w:customStyle="1" w:styleId="Kop2Char">
    <w:name w:val="Kop 2 Char"/>
    <w:basedOn w:val="Standaardalinea-lettertype"/>
    <w:link w:val="Kop2"/>
    <w:uiPriority w:val="9"/>
    <w:rsid w:val="00A51AB5"/>
    <w:rPr>
      <w:rFonts w:asciiTheme="majorHAnsi" w:eastAsiaTheme="majorEastAsia" w:hAnsiTheme="majorHAnsi" w:cstheme="majorBidi"/>
      <w:b/>
      <w:bCs/>
      <w:sz w:val="22"/>
      <w:szCs w:val="26"/>
    </w:rPr>
  </w:style>
  <w:style w:type="character" w:styleId="Hyperlink">
    <w:name w:val="Hyperlink"/>
    <w:basedOn w:val="Standaardalinea-lettertype"/>
    <w:uiPriority w:val="99"/>
    <w:unhideWhenUsed/>
    <w:rsid w:val="008800FF"/>
    <w:rPr>
      <w:color w:val="0000FF" w:themeColor="hyperlink"/>
      <w:u w:val="single"/>
    </w:rPr>
  </w:style>
  <w:style w:type="paragraph" w:styleId="Voetnoottekst">
    <w:name w:val="footnote text"/>
    <w:basedOn w:val="Standaard"/>
    <w:link w:val="VoetnoottekstChar"/>
    <w:uiPriority w:val="99"/>
    <w:unhideWhenUsed/>
    <w:rsid w:val="008800FF"/>
    <w:rPr>
      <w:sz w:val="18"/>
    </w:rPr>
  </w:style>
  <w:style w:type="character" w:customStyle="1" w:styleId="VoetnoottekstChar">
    <w:name w:val="Voetnoottekst Char"/>
    <w:basedOn w:val="Standaardalinea-lettertype"/>
    <w:link w:val="Voetnoottekst"/>
    <w:uiPriority w:val="99"/>
    <w:rsid w:val="008800FF"/>
    <w:rPr>
      <w:rFonts w:ascii="Arial Narrow" w:hAnsi="Arial Narrow"/>
      <w:sz w:val="18"/>
    </w:rPr>
  </w:style>
  <w:style w:type="character" w:styleId="Voetnootmarkering">
    <w:name w:val="footnote reference"/>
    <w:basedOn w:val="Standaardalinea-lettertype"/>
    <w:uiPriority w:val="99"/>
    <w:unhideWhenUsed/>
    <w:rsid w:val="008800FF"/>
    <w:rPr>
      <w:vertAlign w:val="superscript"/>
    </w:rPr>
  </w:style>
  <w:style w:type="paragraph" w:styleId="Ballontekst">
    <w:name w:val="Balloon Text"/>
    <w:basedOn w:val="Standaard"/>
    <w:link w:val="BallontekstChar"/>
    <w:uiPriority w:val="99"/>
    <w:semiHidden/>
    <w:unhideWhenUsed/>
    <w:rsid w:val="007C7A9B"/>
    <w:rPr>
      <w:rFonts w:ascii="Tahoma" w:hAnsi="Tahoma" w:cs="Tahoma"/>
      <w:sz w:val="16"/>
      <w:szCs w:val="16"/>
    </w:rPr>
  </w:style>
  <w:style w:type="character" w:customStyle="1" w:styleId="BallontekstChar">
    <w:name w:val="Ballontekst Char"/>
    <w:basedOn w:val="Standaardalinea-lettertype"/>
    <w:link w:val="Ballontekst"/>
    <w:uiPriority w:val="99"/>
    <w:semiHidden/>
    <w:rsid w:val="007C7A9B"/>
    <w:rPr>
      <w:rFonts w:ascii="Tahoma" w:hAnsi="Tahoma" w:cs="Tahoma"/>
      <w:sz w:val="16"/>
      <w:szCs w:val="16"/>
    </w:rPr>
  </w:style>
  <w:style w:type="character" w:styleId="Verwijzingopmerking">
    <w:name w:val="annotation reference"/>
    <w:basedOn w:val="Standaardalinea-lettertype"/>
    <w:uiPriority w:val="99"/>
    <w:semiHidden/>
    <w:unhideWhenUsed/>
    <w:rsid w:val="002A2CB1"/>
    <w:rPr>
      <w:sz w:val="16"/>
      <w:szCs w:val="16"/>
    </w:rPr>
  </w:style>
  <w:style w:type="paragraph" w:styleId="Tekstopmerking">
    <w:name w:val="annotation text"/>
    <w:basedOn w:val="Standaard"/>
    <w:link w:val="TekstopmerkingChar"/>
    <w:uiPriority w:val="99"/>
    <w:unhideWhenUsed/>
    <w:rsid w:val="002A2CB1"/>
    <w:rPr>
      <w:sz w:val="20"/>
      <w:szCs w:val="20"/>
    </w:rPr>
  </w:style>
  <w:style w:type="character" w:customStyle="1" w:styleId="TekstopmerkingChar">
    <w:name w:val="Tekst opmerking Char"/>
    <w:basedOn w:val="Standaardalinea-lettertype"/>
    <w:link w:val="Tekstopmerking"/>
    <w:uiPriority w:val="99"/>
    <w:rsid w:val="002A2CB1"/>
    <w:rPr>
      <w:rFonts w:ascii="Arial Narrow" w:hAnsi="Arial Narrow"/>
      <w:sz w:val="20"/>
      <w:szCs w:val="20"/>
    </w:rPr>
  </w:style>
  <w:style w:type="paragraph" w:styleId="Onderwerpvanopmerking">
    <w:name w:val="annotation subject"/>
    <w:basedOn w:val="Tekstopmerking"/>
    <w:next w:val="Tekstopmerking"/>
    <w:link w:val="OnderwerpvanopmerkingChar"/>
    <w:uiPriority w:val="99"/>
    <w:semiHidden/>
    <w:unhideWhenUsed/>
    <w:rsid w:val="002A2CB1"/>
    <w:rPr>
      <w:b/>
      <w:bCs/>
    </w:rPr>
  </w:style>
  <w:style w:type="character" w:customStyle="1" w:styleId="OnderwerpvanopmerkingChar">
    <w:name w:val="Onderwerp van opmerking Char"/>
    <w:basedOn w:val="TekstopmerkingChar"/>
    <w:link w:val="Onderwerpvanopmerking"/>
    <w:uiPriority w:val="99"/>
    <w:semiHidden/>
    <w:rsid w:val="002A2CB1"/>
    <w:rPr>
      <w:rFonts w:ascii="Arial Narrow" w:hAnsi="Arial Narrow"/>
      <w:b/>
      <w:bCs/>
      <w:sz w:val="20"/>
      <w:szCs w:val="20"/>
    </w:rPr>
  </w:style>
  <w:style w:type="paragraph" w:styleId="Lijstalinea">
    <w:name w:val="List Paragraph"/>
    <w:basedOn w:val="Standaard"/>
    <w:uiPriority w:val="34"/>
    <w:qFormat/>
    <w:rsid w:val="008D351E"/>
    <w:pPr>
      <w:ind w:left="720"/>
      <w:contextualSpacing/>
    </w:pPr>
  </w:style>
  <w:style w:type="table" w:styleId="Tabelraster">
    <w:name w:val="Table Grid"/>
    <w:basedOn w:val="Standaardtabel"/>
    <w:uiPriority w:val="59"/>
    <w:rsid w:val="00337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enafstand1">
    <w:name w:val="Geen afstand1"/>
    <w:uiPriority w:val="1"/>
    <w:qFormat/>
    <w:rsid w:val="00F0082F"/>
    <w:rPr>
      <w:rFonts w:ascii="Arial Narrow" w:eastAsia="Calibri" w:hAnsi="Arial Narrow" w:cs="Times New Roman"/>
      <w:sz w:val="22"/>
      <w:szCs w:val="22"/>
    </w:rPr>
  </w:style>
  <w:style w:type="character" w:customStyle="1" w:styleId="Kop4Char">
    <w:name w:val="Kop 4 Char"/>
    <w:basedOn w:val="Standaardalinea-lettertype"/>
    <w:link w:val="Kop4"/>
    <w:uiPriority w:val="9"/>
    <w:rsid w:val="0006109C"/>
    <w:rPr>
      <w:rFonts w:asciiTheme="majorHAnsi" w:eastAsiaTheme="majorEastAsia" w:hAnsiTheme="majorHAnsi" w:cstheme="majorBidi"/>
      <w:b/>
      <w:bCs/>
      <w:i/>
      <w:iCs/>
      <w:sz w:val="22"/>
    </w:rPr>
  </w:style>
  <w:style w:type="paragraph" w:styleId="Index1">
    <w:name w:val="index 1"/>
    <w:basedOn w:val="Standaard"/>
    <w:next w:val="Standaard"/>
    <w:autoRedefine/>
    <w:uiPriority w:val="99"/>
    <w:unhideWhenUsed/>
    <w:rsid w:val="00FF3BE1"/>
    <w:pPr>
      <w:ind w:left="220" w:hanging="220"/>
    </w:pPr>
  </w:style>
  <w:style w:type="paragraph" w:styleId="Index2">
    <w:name w:val="index 2"/>
    <w:basedOn w:val="Standaard"/>
    <w:next w:val="Standaard"/>
    <w:autoRedefine/>
    <w:uiPriority w:val="99"/>
    <w:unhideWhenUsed/>
    <w:rsid w:val="00FF3BE1"/>
    <w:pPr>
      <w:ind w:left="440" w:hanging="220"/>
    </w:pPr>
  </w:style>
  <w:style w:type="paragraph" w:styleId="Index3">
    <w:name w:val="index 3"/>
    <w:basedOn w:val="Standaard"/>
    <w:next w:val="Standaard"/>
    <w:autoRedefine/>
    <w:uiPriority w:val="99"/>
    <w:unhideWhenUsed/>
    <w:rsid w:val="00FF3BE1"/>
    <w:pPr>
      <w:ind w:left="660" w:hanging="220"/>
    </w:pPr>
  </w:style>
  <w:style w:type="paragraph" w:styleId="Index4">
    <w:name w:val="index 4"/>
    <w:basedOn w:val="Standaard"/>
    <w:next w:val="Standaard"/>
    <w:autoRedefine/>
    <w:uiPriority w:val="99"/>
    <w:unhideWhenUsed/>
    <w:rsid w:val="00FF3BE1"/>
    <w:pPr>
      <w:ind w:left="880" w:hanging="220"/>
    </w:pPr>
  </w:style>
  <w:style w:type="paragraph" w:styleId="Index5">
    <w:name w:val="index 5"/>
    <w:basedOn w:val="Standaard"/>
    <w:next w:val="Standaard"/>
    <w:autoRedefine/>
    <w:uiPriority w:val="99"/>
    <w:unhideWhenUsed/>
    <w:rsid w:val="00FF3BE1"/>
    <w:pPr>
      <w:ind w:left="1100" w:hanging="220"/>
    </w:pPr>
  </w:style>
  <w:style w:type="paragraph" w:styleId="Index6">
    <w:name w:val="index 6"/>
    <w:basedOn w:val="Standaard"/>
    <w:next w:val="Standaard"/>
    <w:autoRedefine/>
    <w:uiPriority w:val="99"/>
    <w:unhideWhenUsed/>
    <w:rsid w:val="00FF3BE1"/>
    <w:pPr>
      <w:ind w:left="1320" w:hanging="220"/>
    </w:pPr>
  </w:style>
  <w:style w:type="paragraph" w:styleId="Index7">
    <w:name w:val="index 7"/>
    <w:basedOn w:val="Standaard"/>
    <w:next w:val="Standaard"/>
    <w:autoRedefine/>
    <w:uiPriority w:val="99"/>
    <w:unhideWhenUsed/>
    <w:rsid w:val="00FF3BE1"/>
    <w:pPr>
      <w:ind w:left="1540" w:hanging="220"/>
    </w:pPr>
  </w:style>
  <w:style w:type="paragraph" w:styleId="Index8">
    <w:name w:val="index 8"/>
    <w:basedOn w:val="Standaard"/>
    <w:next w:val="Standaard"/>
    <w:autoRedefine/>
    <w:uiPriority w:val="99"/>
    <w:unhideWhenUsed/>
    <w:rsid w:val="00FF3BE1"/>
    <w:pPr>
      <w:ind w:left="1760" w:hanging="220"/>
    </w:pPr>
  </w:style>
  <w:style w:type="paragraph" w:styleId="Index9">
    <w:name w:val="index 9"/>
    <w:basedOn w:val="Standaard"/>
    <w:next w:val="Standaard"/>
    <w:autoRedefine/>
    <w:uiPriority w:val="99"/>
    <w:unhideWhenUsed/>
    <w:rsid w:val="00FF3BE1"/>
    <w:pPr>
      <w:ind w:left="1980" w:hanging="220"/>
    </w:pPr>
  </w:style>
  <w:style w:type="paragraph" w:styleId="Indexkop">
    <w:name w:val="index heading"/>
    <w:basedOn w:val="Standaard"/>
    <w:next w:val="Index1"/>
    <w:uiPriority w:val="99"/>
    <w:unhideWhenUsed/>
    <w:rsid w:val="00FF3BE1"/>
  </w:style>
  <w:style w:type="paragraph" w:styleId="Inhopg1">
    <w:name w:val="toc 1"/>
    <w:basedOn w:val="Standaard"/>
    <w:next w:val="Standaard"/>
    <w:autoRedefine/>
    <w:uiPriority w:val="39"/>
    <w:unhideWhenUsed/>
    <w:rsid w:val="00CD3121"/>
    <w:pPr>
      <w:tabs>
        <w:tab w:val="right" w:leader="dot" w:pos="9010"/>
      </w:tabs>
    </w:pPr>
  </w:style>
  <w:style w:type="paragraph" w:styleId="Inhopg2">
    <w:name w:val="toc 2"/>
    <w:basedOn w:val="Standaard"/>
    <w:next w:val="Standaard"/>
    <w:autoRedefine/>
    <w:uiPriority w:val="39"/>
    <w:unhideWhenUsed/>
    <w:rsid w:val="00FF3BE1"/>
    <w:pPr>
      <w:ind w:left="220"/>
    </w:pPr>
  </w:style>
  <w:style w:type="paragraph" w:styleId="Inhopg3">
    <w:name w:val="toc 3"/>
    <w:basedOn w:val="Standaard"/>
    <w:next w:val="Standaard"/>
    <w:autoRedefine/>
    <w:uiPriority w:val="39"/>
    <w:unhideWhenUsed/>
    <w:rsid w:val="00FF3BE1"/>
    <w:pPr>
      <w:ind w:left="440"/>
    </w:pPr>
  </w:style>
  <w:style w:type="paragraph" w:styleId="Inhopg4">
    <w:name w:val="toc 4"/>
    <w:basedOn w:val="Standaard"/>
    <w:next w:val="Standaard"/>
    <w:autoRedefine/>
    <w:uiPriority w:val="39"/>
    <w:unhideWhenUsed/>
    <w:rsid w:val="00FF3BE1"/>
    <w:pPr>
      <w:ind w:left="660"/>
    </w:pPr>
  </w:style>
  <w:style w:type="paragraph" w:styleId="Inhopg5">
    <w:name w:val="toc 5"/>
    <w:basedOn w:val="Standaard"/>
    <w:next w:val="Standaard"/>
    <w:autoRedefine/>
    <w:uiPriority w:val="39"/>
    <w:unhideWhenUsed/>
    <w:rsid w:val="00FF3BE1"/>
    <w:pPr>
      <w:ind w:left="880"/>
    </w:pPr>
  </w:style>
  <w:style w:type="paragraph" w:styleId="Inhopg6">
    <w:name w:val="toc 6"/>
    <w:basedOn w:val="Standaard"/>
    <w:next w:val="Standaard"/>
    <w:autoRedefine/>
    <w:uiPriority w:val="39"/>
    <w:unhideWhenUsed/>
    <w:rsid w:val="00FF3BE1"/>
    <w:pPr>
      <w:ind w:left="1100"/>
    </w:pPr>
  </w:style>
  <w:style w:type="paragraph" w:styleId="Inhopg7">
    <w:name w:val="toc 7"/>
    <w:basedOn w:val="Standaard"/>
    <w:next w:val="Standaard"/>
    <w:autoRedefine/>
    <w:uiPriority w:val="39"/>
    <w:unhideWhenUsed/>
    <w:rsid w:val="00FF3BE1"/>
    <w:pPr>
      <w:ind w:left="1320"/>
    </w:pPr>
  </w:style>
  <w:style w:type="paragraph" w:styleId="Inhopg8">
    <w:name w:val="toc 8"/>
    <w:basedOn w:val="Standaard"/>
    <w:next w:val="Standaard"/>
    <w:autoRedefine/>
    <w:uiPriority w:val="39"/>
    <w:unhideWhenUsed/>
    <w:rsid w:val="00FF3BE1"/>
    <w:pPr>
      <w:ind w:left="1540"/>
    </w:pPr>
  </w:style>
  <w:style w:type="paragraph" w:styleId="Inhopg9">
    <w:name w:val="toc 9"/>
    <w:basedOn w:val="Standaard"/>
    <w:next w:val="Standaard"/>
    <w:autoRedefine/>
    <w:uiPriority w:val="39"/>
    <w:unhideWhenUsed/>
    <w:rsid w:val="00FF3BE1"/>
    <w:pPr>
      <w:ind w:left="1760"/>
    </w:pPr>
  </w:style>
  <w:style w:type="paragraph" w:styleId="Koptekst">
    <w:name w:val="header"/>
    <w:basedOn w:val="Standaard"/>
    <w:link w:val="KoptekstChar"/>
    <w:uiPriority w:val="99"/>
    <w:unhideWhenUsed/>
    <w:rsid w:val="009E45B2"/>
    <w:pPr>
      <w:tabs>
        <w:tab w:val="center" w:pos="4153"/>
        <w:tab w:val="right" w:pos="8306"/>
      </w:tabs>
    </w:pPr>
  </w:style>
  <w:style w:type="character" w:customStyle="1" w:styleId="KoptekstChar">
    <w:name w:val="Koptekst Char"/>
    <w:basedOn w:val="Standaardalinea-lettertype"/>
    <w:link w:val="Koptekst"/>
    <w:uiPriority w:val="99"/>
    <w:rsid w:val="009E45B2"/>
    <w:rPr>
      <w:rFonts w:ascii="Arial Narrow" w:hAnsi="Arial Narrow"/>
      <w:sz w:val="22"/>
    </w:rPr>
  </w:style>
  <w:style w:type="paragraph" w:styleId="Voettekst">
    <w:name w:val="footer"/>
    <w:basedOn w:val="Standaard"/>
    <w:link w:val="VoettekstChar"/>
    <w:uiPriority w:val="99"/>
    <w:unhideWhenUsed/>
    <w:rsid w:val="00664F3A"/>
    <w:pPr>
      <w:tabs>
        <w:tab w:val="center" w:pos="4153"/>
        <w:tab w:val="right" w:pos="8306"/>
      </w:tabs>
    </w:pPr>
  </w:style>
  <w:style w:type="character" w:customStyle="1" w:styleId="VoettekstChar">
    <w:name w:val="Voettekst Char"/>
    <w:basedOn w:val="Standaardalinea-lettertype"/>
    <w:link w:val="Voettekst"/>
    <w:uiPriority w:val="99"/>
    <w:rsid w:val="00664F3A"/>
    <w:rPr>
      <w:rFonts w:ascii="Arial Narrow" w:hAnsi="Arial Narrow"/>
      <w:sz w:val="22"/>
    </w:rPr>
  </w:style>
  <w:style w:type="character" w:styleId="Paginanummer">
    <w:name w:val="page number"/>
    <w:basedOn w:val="Standaardalinea-lettertype"/>
    <w:uiPriority w:val="99"/>
    <w:semiHidden/>
    <w:unhideWhenUsed/>
    <w:rsid w:val="009E45B2"/>
  </w:style>
  <w:style w:type="paragraph" w:styleId="Normaalweb">
    <w:name w:val="Normal (Web)"/>
    <w:basedOn w:val="Standaard"/>
    <w:uiPriority w:val="99"/>
    <w:rsid w:val="009D4DE8"/>
    <w:pPr>
      <w:spacing w:before="100" w:beforeAutospacing="1" w:after="100" w:afterAutospacing="1"/>
    </w:pPr>
    <w:rPr>
      <w:rFonts w:ascii="Times New Roman" w:eastAsia="Times New Roman" w:hAnsi="Times New Roman" w:cs="Times New Roman"/>
      <w:sz w:val="24"/>
      <w:lang w:eastAsia="nl-NL"/>
    </w:rPr>
  </w:style>
  <w:style w:type="paragraph" w:customStyle="1" w:styleId="formuliernaam">
    <w:name w:val="formuliernaam"/>
    <w:basedOn w:val="Standaard"/>
    <w:rsid w:val="009D4DE8"/>
    <w:pPr>
      <w:spacing w:line="240" w:lineRule="atLeast"/>
    </w:pPr>
    <w:rPr>
      <w:rFonts w:ascii="Arial" w:eastAsia="Times New Roman" w:hAnsi="Arial" w:cs="Times New Roman"/>
      <w:b/>
      <w:sz w:val="24"/>
      <w:szCs w:val="20"/>
      <w:lang w:eastAsia="nl-NL"/>
    </w:rPr>
  </w:style>
  <w:style w:type="paragraph" w:styleId="Kopvaninhoudsopgave">
    <w:name w:val="TOC Heading"/>
    <w:basedOn w:val="Kop1"/>
    <w:next w:val="Standaard"/>
    <w:uiPriority w:val="39"/>
    <w:unhideWhenUsed/>
    <w:qFormat/>
    <w:rsid w:val="00EC2E0B"/>
    <w:pPr>
      <w:pBdr>
        <w:bottom w:val="none" w:sz="0" w:space="0" w:color="auto"/>
      </w:pBdr>
      <w:spacing w:line="276" w:lineRule="auto"/>
      <w:outlineLvl w:val="9"/>
    </w:pPr>
    <w:rPr>
      <w:color w:val="365F91" w:themeColor="accent1" w:themeShade="BF"/>
      <w:sz w:val="28"/>
      <w:szCs w:val="28"/>
    </w:rPr>
  </w:style>
  <w:style w:type="character" w:customStyle="1" w:styleId="Kop5Char">
    <w:name w:val="Kop 5 Char"/>
    <w:basedOn w:val="Standaardalinea-lettertype"/>
    <w:link w:val="Kop5"/>
    <w:uiPriority w:val="9"/>
    <w:rsid w:val="00A33672"/>
    <w:rPr>
      <w:rFonts w:asciiTheme="majorHAnsi" w:eastAsiaTheme="majorEastAsia" w:hAnsiTheme="majorHAnsi" w:cstheme="majorBidi"/>
      <w:color w:val="243F60" w:themeColor="accent1" w:themeShade="7F"/>
      <w:sz w:val="22"/>
    </w:rPr>
  </w:style>
  <w:style w:type="character" w:customStyle="1" w:styleId="Kop6Char">
    <w:name w:val="Kop 6 Char"/>
    <w:basedOn w:val="Standaardalinea-lettertype"/>
    <w:link w:val="Kop6"/>
    <w:uiPriority w:val="9"/>
    <w:rsid w:val="00A33672"/>
    <w:rPr>
      <w:rFonts w:asciiTheme="majorHAnsi" w:eastAsiaTheme="majorEastAsia" w:hAnsiTheme="majorHAnsi" w:cstheme="majorBidi"/>
      <w:i/>
      <w:iCs/>
      <w:color w:val="243F60" w:themeColor="accent1" w:themeShade="7F"/>
      <w:sz w:val="22"/>
    </w:rPr>
  </w:style>
  <w:style w:type="character" w:customStyle="1" w:styleId="Kop7Char">
    <w:name w:val="Kop 7 Char"/>
    <w:basedOn w:val="Standaardalinea-lettertype"/>
    <w:link w:val="Kop7"/>
    <w:uiPriority w:val="9"/>
    <w:rsid w:val="00A33672"/>
    <w:rPr>
      <w:rFonts w:asciiTheme="majorHAnsi" w:eastAsiaTheme="majorEastAsia" w:hAnsiTheme="majorHAnsi" w:cstheme="majorBidi"/>
      <w:i/>
      <w:iCs/>
      <w:color w:val="404040" w:themeColor="text1" w:themeTint="BF"/>
      <w:sz w:val="22"/>
    </w:rPr>
  </w:style>
  <w:style w:type="character" w:customStyle="1" w:styleId="Kop8Char">
    <w:name w:val="Kop 8 Char"/>
    <w:basedOn w:val="Standaardalinea-lettertype"/>
    <w:link w:val="Kop8"/>
    <w:uiPriority w:val="9"/>
    <w:rsid w:val="00A3367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A33672"/>
    <w:rPr>
      <w:rFonts w:asciiTheme="majorHAnsi" w:eastAsiaTheme="majorEastAsia" w:hAnsiTheme="majorHAnsi" w:cstheme="majorBidi"/>
      <w:i/>
      <w:iCs/>
      <w:color w:val="404040" w:themeColor="text1" w:themeTint="BF"/>
      <w:sz w:val="20"/>
      <w:szCs w:val="20"/>
    </w:rPr>
  </w:style>
  <w:style w:type="paragraph" w:styleId="Titel">
    <w:name w:val="Title"/>
    <w:basedOn w:val="Standaard"/>
    <w:next w:val="Standaard"/>
    <w:link w:val="TitelChar"/>
    <w:uiPriority w:val="10"/>
    <w:qFormat/>
    <w:rsid w:val="00A33672"/>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33672"/>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A33672"/>
    <w:pPr>
      <w:numPr>
        <w:ilvl w:val="1"/>
      </w:numPr>
    </w:pPr>
    <w:rPr>
      <w:rFonts w:eastAsiaTheme="majorEastAsia" w:cstheme="majorBidi"/>
      <w:i/>
      <w:iCs/>
      <w:color w:val="4F81BD" w:themeColor="accent1"/>
      <w:spacing w:val="15"/>
      <w:sz w:val="24"/>
    </w:rPr>
  </w:style>
  <w:style w:type="character" w:customStyle="1" w:styleId="OndertitelChar">
    <w:name w:val="Ondertitel Char"/>
    <w:basedOn w:val="Standaardalinea-lettertype"/>
    <w:link w:val="Ondertitel"/>
    <w:uiPriority w:val="11"/>
    <w:rsid w:val="00A33672"/>
    <w:rPr>
      <w:rFonts w:asciiTheme="majorHAnsi" w:eastAsiaTheme="majorEastAsia" w:hAnsiTheme="majorHAnsi" w:cstheme="majorBidi"/>
      <w:i/>
      <w:iCs/>
      <w:color w:val="4F81BD" w:themeColor="accent1"/>
      <w:spacing w:val="15"/>
    </w:rPr>
  </w:style>
  <w:style w:type="character" w:styleId="Subtielebenadrukking">
    <w:name w:val="Subtle Emphasis"/>
    <w:basedOn w:val="Standaardalinea-lettertype"/>
    <w:uiPriority w:val="19"/>
    <w:qFormat/>
    <w:rsid w:val="00A33672"/>
    <w:rPr>
      <w:i/>
      <w:iCs/>
      <w:color w:val="808080" w:themeColor="text1" w:themeTint="7F"/>
    </w:rPr>
  </w:style>
  <w:style w:type="character" w:styleId="Nadruk">
    <w:name w:val="Emphasis"/>
    <w:basedOn w:val="Standaardalinea-lettertype"/>
    <w:uiPriority w:val="20"/>
    <w:qFormat/>
    <w:rsid w:val="00A33672"/>
    <w:rPr>
      <w:i/>
      <w:iCs/>
    </w:rPr>
  </w:style>
  <w:style w:type="character" w:styleId="Intensievebenadrukking">
    <w:name w:val="Intense Emphasis"/>
    <w:basedOn w:val="Standaardalinea-lettertype"/>
    <w:uiPriority w:val="21"/>
    <w:qFormat/>
    <w:rsid w:val="00A33672"/>
    <w:rPr>
      <w:b/>
      <w:bCs/>
      <w:i/>
      <w:iCs/>
      <w:color w:val="4F81BD" w:themeColor="accent1"/>
    </w:rPr>
  </w:style>
  <w:style w:type="character" w:styleId="Zwaar">
    <w:name w:val="Strong"/>
    <w:basedOn w:val="Standaardalinea-lettertype"/>
    <w:uiPriority w:val="22"/>
    <w:qFormat/>
    <w:rsid w:val="00A33672"/>
    <w:rPr>
      <w:b/>
      <w:bCs/>
    </w:rPr>
  </w:style>
  <w:style w:type="paragraph" w:styleId="Geenafstand">
    <w:name w:val="No Spacing"/>
    <w:uiPriority w:val="1"/>
    <w:qFormat/>
    <w:rsid w:val="00A33672"/>
    <w:rPr>
      <w:rFonts w:ascii="Arial Narrow" w:hAnsi="Arial Narrow"/>
      <w:sz w:val="22"/>
    </w:rPr>
  </w:style>
  <w:style w:type="paragraph" w:styleId="Plattetekst">
    <w:name w:val="Body Text"/>
    <w:basedOn w:val="Standaard"/>
    <w:link w:val="PlattetekstChar"/>
    <w:uiPriority w:val="99"/>
    <w:unhideWhenUsed/>
    <w:rsid w:val="00D865EE"/>
    <w:pPr>
      <w:spacing w:after="120"/>
    </w:pPr>
  </w:style>
  <w:style w:type="character" w:customStyle="1" w:styleId="PlattetekstChar">
    <w:name w:val="Platte tekst Char"/>
    <w:basedOn w:val="Standaardalinea-lettertype"/>
    <w:link w:val="Plattetekst"/>
    <w:uiPriority w:val="99"/>
    <w:rsid w:val="00D865EE"/>
    <w:rPr>
      <w:rFonts w:ascii="Arial Narrow" w:hAnsi="Arial Narrow"/>
      <w:sz w:val="22"/>
    </w:rPr>
  </w:style>
  <w:style w:type="paragraph" w:customStyle="1" w:styleId="Default">
    <w:name w:val="Default"/>
    <w:rsid w:val="00D865EE"/>
    <w:pPr>
      <w:autoSpaceDE w:val="0"/>
      <w:autoSpaceDN w:val="0"/>
      <w:adjustRightInd w:val="0"/>
    </w:pPr>
    <w:rPr>
      <w:rFonts w:ascii="Arial" w:hAnsi="Arial" w:cs="Arial"/>
      <w:color w:val="000000"/>
    </w:rPr>
  </w:style>
  <w:style w:type="character" w:customStyle="1" w:styleId="Onopgelostemelding1">
    <w:name w:val="Onopgeloste melding1"/>
    <w:basedOn w:val="Standaardalinea-lettertype"/>
    <w:uiPriority w:val="99"/>
    <w:semiHidden/>
    <w:unhideWhenUsed/>
    <w:rsid w:val="005A1E12"/>
    <w:rPr>
      <w:color w:val="605E5C"/>
      <w:shd w:val="clear" w:color="auto" w:fill="E1DFDD"/>
    </w:rPr>
  </w:style>
  <w:style w:type="table" w:customStyle="1" w:styleId="Tabelrasterlicht1">
    <w:name w:val="Tabelraster licht1"/>
    <w:basedOn w:val="Standaardtabel"/>
    <w:uiPriority w:val="40"/>
    <w:rsid w:val="0087366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Onopgemaaktetabel21">
    <w:name w:val="Onopgemaakte tabel 21"/>
    <w:basedOn w:val="Standaardtabel"/>
    <w:uiPriority w:val="42"/>
    <w:rsid w:val="001C42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Onopgelostemelding">
    <w:name w:val="Unresolved Mention"/>
    <w:basedOn w:val="Standaardalinea-lettertype"/>
    <w:uiPriority w:val="99"/>
    <w:semiHidden/>
    <w:unhideWhenUsed/>
    <w:rsid w:val="005462F0"/>
    <w:rPr>
      <w:color w:val="605E5C"/>
      <w:shd w:val="clear" w:color="auto" w:fill="E1DFDD"/>
    </w:rPr>
  </w:style>
  <w:style w:type="character" w:styleId="GevolgdeHyperlink">
    <w:name w:val="FollowedHyperlink"/>
    <w:basedOn w:val="Standaardalinea-lettertype"/>
    <w:uiPriority w:val="99"/>
    <w:semiHidden/>
    <w:unhideWhenUsed/>
    <w:rsid w:val="005065BA"/>
    <w:rPr>
      <w:color w:val="800080" w:themeColor="followedHyperlink"/>
      <w:u w:val="single"/>
    </w:rPr>
  </w:style>
  <w:style w:type="paragraph" w:styleId="Revisie">
    <w:name w:val="Revision"/>
    <w:hidden/>
    <w:uiPriority w:val="99"/>
    <w:semiHidden/>
    <w:rsid w:val="00F9198A"/>
    <w:rPr>
      <w:rFonts w:asciiTheme="majorHAnsi" w:hAnsiTheme="majorHAnsi"/>
      <w:sz w:val="22"/>
    </w:rPr>
  </w:style>
  <w:style w:type="paragraph" w:customStyle="1" w:styleId="pf0">
    <w:name w:val="pf0"/>
    <w:basedOn w:val="Standaard"/>
    <w:rsid w:val="00FF2616"/>
    <w:pPr>
      <w:spacing w:before="100" w:beforeAutospacing="1" w:after="100" w:afterAutospacing="1"/>
    </w:pPr>
    <w:rPr>
      <w:rFonts w:ascii="Times New Roman" w:eastAsia="Times New Roman" w:hAnsi="Times New Roman" w:cs="Times New Roman"/>
      <w:sz w:val="24"/>
      <w:lang w:eastAsia="nl-NL"/>
    </w:rPr>
  </w:style>
  <w:style w:type="character" w:customStyle="1" w:styleId="cf01">
    <w:name w:val="cf01"/>
    <w:basedOn w:val="Standaardalinea-lettertype"/>
    <w:rsid w:val="00FF2616"/>
    <w:rPr>
      <w:rFonts w:ascii="Segoe UI" w:hAnsi="Segoe UI" w:cs="Segoe UI" w:hint="default"/>
      <w:sz w:val="18"/>
      <w:szCs w:val="18"/>
    </w:rPr>
  </w:style>
  <w:style w:type="paragraph" w:customStyle="1" w:styleId="Opmaakprofiel1">
    <w:name w:val="Opmaakprofiel1"/>
    <w:basedOn w:val="Standaard"/>
    <w:rsid w:val="002243AD"/>
    <w:rPr>
      <w:rFonts w:ascii="Arial" w:eastAsia="Times New Roman" w:hAnsi="Arial"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75391">
      <w:bodyDiv w:val="1"/>
      <w:marLeft w:val="0"/>
      <w:marRight w:val="0"/>
      <w:marTop w:val="0"/>
      <w:marBottom w:val="0"/>
      <w:divBdr>
        <w:top w:val="none" w:sz="0" w:space="0" w:color="auto"/>
        <w:left w:val="none" w:sz="0" w:space="0" w:color="auto"/>
        <w:bottom w:val="none" w:sz="0" w:space="0" w:color="auto"/>
        <w:right w:val="none" w:sz="0" w:space="0" w:color="auto"/>
      </w:divBdr>
    </w:div>
    <w:div w:id="249121874">
      <w:bodyDiv w:val="1"/>
      <w:marLeft w:val="0"/>
      <w:marRight w:val="0"/>
      <w:marTop w:val="0"/>
      <w:marBottom w:val="0"/>
      <w:divBdr>
        <w:top w:val="none" w:sz="0" w:space="0" w:color="auto"/>
        <w:left w:val="none" w:sz="0" w:space="0" w:color="auto"/>
        <w:bottom w:val="none" w:sz="0" w:space="0" w:color="auto"/>
        <w:right w:val="none" w:sz="0" w:space="0" w:color="auto"/>
      </w:divBdr>
    </w:div>
    <w:div w:id="359671703">
      <w:bodyDiv w:val="1"/>
      <w:marLeft w:val="0"/>
      <w:marRight w:val="0"/>
      <w:marTop w:val="0"/>
      <w:marBottom w:val="0"/>
      <w:divBdr>
        <w:top w:val="none" w:sz="0" w:space="0" w:color="auto"/>
        <w:left w:val="none" w:sz="0" w:space="0" w:color="auto"/>
        <w:bottom w:val="none" w:sz="0" w:space="0" w:color="auto"/>
        <w:right w:val="none" w:sz="0" w:space="0" w:color="auto"/>
      </w:divBdr>
    </w:div>
    <w:div w:id="595478783">
      <w:bodyDiv w:val="1"/>
      <w:marLeft w:val="0"/>
      <w:marRight w:val="0"/>
      <w:marTop w:val="0"/>
      <w:marBottom w:val="0"/>
      <w:divBdr>
        <w:top w:val="none" w:sz="0" w:space="0" w:color="auto"/>
        <w:left w:val="none" w:sz="0" w:space="0" w:color="auto"/>
        <w:bottom w:val="none" w:sz="0" w:space="0" w:color="auto"/>
        <w:right w:val="none" w:sz="0" w:space="0" w:color="auto"/>
      </w:divBdr>
    </w:div>
    <w:div w:id="684476001">
      <w:bodyDiv w:val="1"/>
      <w:marLeft w:val="0"/>
      <w:marRight w:val="0"/>
      <w:marTop w:val="0"/>
      <w:marBottom w:val="0"/>
      <w:divBdr>
        <w:top w:val="none" w:sz="0" w:space="0" w:color="auto"/>
        <w:left w:val="none" w:sz="0" w:space="0" w:color="auto"/>
        <w:bottom w:val="none" w:sz="0" w:space="0" w:color="auto"/>
        <w:right w:val="none" w:sz="0" w:space="0" w:color="auto"/>
      </w:divBdr>
    </w:div>
    <w:div w:id="746998006">
      <w:bodyDiv w:val="1"/>
      <w:marLeft w:val="0"/>
      <w:marRight w:val="0"/>
      <w:marTop w:val="0"/>
      <w:marBottom w:val="0"/>
      <w:divBdr>
        <w:top w:val="none" w:sz="0" w:space="0" w:color="auto"/>
        <w:left w:val="none" w:sz="0" w:space="0" w:color="auto"/>
        <w:bottom w:val="none" w:sz="0" w:space="0" w:color="auto"/>
        <w:right w:val="none" w:sz="0" w:space="0" w:color="auto"/>
      </w:divBdr>
    </w:div>
    <w:div w:id="777679668">
      <w:bodyDiv w:val="1"/>
      <w:marLeft w:val="0"/>
      <w:marRight w:val="0"/>
      <w:marTop w:val="0"/>
      <w:marBottom w:val="0"/>
      <w:divBdr>
        <w:top w:val="none" w:sz="0" w:space="0" w:color="auto"/>
        <w:left w:val="none" w:sz="0" w:space="0" w:color="auto"/>
        <w:bottom w:val="none" w:sz="0" w:space="0" w:color="auto"/>
        <w:right w:val="none" w:sz="0" w:space="0" w:color="auto"/>
      </w:divBdr>
    </w:div>
    <w:div w:id="854078676">
      <w:bodyDiv w:val="1"/>
      <w:marLeft w:val="0"/>
      <w:marRight w:val="0"/>
      <w:marTop w:val="0"/>
      <w:marBottom w:val="0"/>
      <w:divBdr>
        <w:top w:val="none" w:sz="0" w:space="0" w:color="auto"/>
        <w:left w:val="none" w:sz="0" w:space="0" w:color="auto"/>
        <w:bottom w:val="none" w:sz="0" w:space="0" w:color="auto"/>
        <w:right w:val="none" w:sz="0" w:space="0" w:color="auto"/>
      </w:divBdr>
    </w:div>
    <w:div w:id="870610839">
      <w:bodyDiv w:val="1"/>
      <w:marLeft w:val="0"/>
      <w:marRight w:val="0"/>
      <w:marTop w:val="0"/>
      <w:marBottom w:val="0"/>
      <w:divBdr>
        <w:top w:val="none" w:sz="0" w:space="0" w:color="auto"/>
        <w:left w:val="none" w:sz="0" w:space="0" w:color="auto"/>
        <w:bottom w:val="none" w:sz="0" w:space="0" w:color="auto"/>
        <w:right w:val="none" w:sz="0" w:space="0" w:color="auto"/>
      </w:divBdr>
    </w:div>
    <w:div w:id="872572677">
      <w:bodyDiv w:val="1"/>
      <w:marLeft w:val="0"/>
      <w:marRight w:val="0"/>
      <w:marTop w:val="0"/>
      <w:marBottom w:val="0"/>
      <w:divBdr>
        <w:top w:val="none" w:sz="0" w:space="0" w:color="auto"/>
        <w:left w:val="none" w:sz="0" w:space="0" w:color="auto"/>
        <w:bottom w:val="none" w:sz="0" w:space="0" w:color="auto"/>
        <w:right w:val="none" w:sz="0" w:space="0" w:color="auto"/>
      </w:divBdr>
    </w:div>
    <w:div w:id="1030303587">
      <w:bodyDiv w:val="1"/>
      <w:marLeft w:val="0"/>
      <w:marRight w:val="0"/>
      <w:marTop w:val="0"/>
      <w:marBottom w:val="0"/>
      <w:divBdr>
        <w:top w:val="none" w:sz="0" w:space="0" w:color="auto"/>
        <w:left w:val="none" w:sz="0" w:space="0" w:color="auto"/>
        <w:bottom w:val="none" w:sz="0" w:space="0" w:color="auto"/>
        <w:right w:val="none" w:sz="0" w:space="0" w:color="auto"/>
      </w:divBdr>
    </w:div>
    <w:div w:id="1140808920">
      <w:bodyDiv w:val="1"/>
      <w:marLeft w:val="0"/>
      <w:marRight w:val="0"/>
      <w:marTop w:val="0"/>
      <w:marBottom w:val="0"/>
      <w:divBdr>
        <w:top w:val="none" w:sz="0" w:space="0" w:color="auto"/>
        <w:left w:val="none" w:sz="0" w:space="0" w:color="auto"/>
        <w:bottom w:val="none" w:sz="0" w:space="0" w:color="auto"/>
        <w:right w:val="none" w:sz="0" w:space="0" w:color="auto"/>
      </w:divBdr>
    </w:div>
    <w:div w:id="1255481205">
      <w:bodyDiv w:val="1"/>
      <w:marLeft w:val="0"/>
      <w:marRight w:val="0"/>
      <w:marTop w:val="0"/>
      <w:marBottom w:val="0"/>
      <w:divBdr>
        <w:top w:val="none" w:sz="0" w:space="0" w:color="auto"/>
        <w:left w:val="none" w:sz="0" w:space="0" w:color="auto"/>
        <w:bottom w:val="none" w:sz="0" w:space="0" w:color="auto"/>
        <w:right w:val="none" w:sz="0" w:space="0" w:color="auto"/>
      </w:divBdr>
    </w:div>
    <w:div w:id="1732314577">
      <w:bodyDiv w:val="1"/>
      <w:marLeft w:val="0"/>
      <w:marRight w:val="0"/>
      <w:marTop w:val="0"/>
      <w:marBottom w:val="0"/>
      <w:divBdr>
        <w:top w:val="none" w:sz="0" w:space="0" w:color="auto"/>
        <w:left w:val="none" w:sz="0" w:space="0" w:color="auto"/>
        <w:bottom w:val="none" w:sz="0" w:space="0" w:color="auto"/>
        <w:right w:val="none" w:sz="0" w:space="0" w:color="auto"/>
      </w:divBdr>
    </w:div>
    <w:div w:id="1757626040">
      <w:bodyDiv w:val="1"/>
      <w:marLeft w:val="0"/>
      <w:marRight w:val="0"/>
      <w:marTop w:val="0"/>
      <w:marBottom w:val="0"/>
      <w:divBdr>
        <w:top w:val="none" w:sz="0" w:space="0" w:color="auto"/>
        <w:left w:val="none" w:sz="0" w:space="0" w:color="auto"/>
        <w:bottom w:val="none" w:sz="0" w:space="0" w:color="auto"/>
        <w:right w:val="none" w:sz="0" w:space="0" w:color="auto"/>
      </w:divBdr>
    </w:div>
    <w:div w:id="1875968523">
      <w:bodyDiv w:val="1"/>
      <w:marLeft w:val="0"/>
      <w:marRight w:val="0"/>
      <w:marTop w:val="0"/>
      <w:marBottom w:val="0"/>
      <w:divBdr>
        <w:top w:val="none" w:sz="0" w:space="0" w:color="auto"/>
        <w:left w:val="none" w:sz="0" w:space="0" w:color="auto"/>
        <w:bottom w:val="none" w:sz="0" w:space="0" w:color="auto"/>
        <w:right w:val="none" w:sz="0" w:space="0" w:color="auto"/>
      </w:divBdr>
    </w:div>
    <w:div w:id="2059544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oorderzijlvest.n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yperlink" Target="mailto:info@noorderzijlvest.nl" TargetMode="External"/><Relationship Id="rId2" Type="http://schemas.openxmlformats.org/officeDocument/2006/relationships/customXml" Target="../customXml/item2.xml"/><Relationship Id="rId16" Type="http://schemas.openxmlformats.org/officeDocument/2006/relationships/hyperlink" Target="https://www.noorderzijlvest.nl/klacht-bij-aanbestede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nderned.n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2D32883013C66B4B938B898175463787" ma:contentTypeVersion="6" ma:contentTypeDescription="Een nieuw document maken." ma:contentTypeScope="" ma:versionID="4b396daadafdf386d0e8791d7effb099">
  <xsd:schema xmlns:xsd="http://www.w3.org/2001/XMLSchema" xmlns:xs="http://www.w3.org/2001/XMLSchema" xmlns:p="http://schemas.microsoft.com/office/2006/metadata/properties" xmlns:ns3="17b17851-ebf4-4b82-84d4-10ea6ca8c262" targetNamespace="http://schemas.microsoft.com/office/2006/metadata/properties" ma:root="true" ma:fieldsID="ca05e1f55f328d83d63f4454a756b42e" ns3:_="">
    <xsd:import namespace="17b17851-ebf4-4b82-84d4-10ea6ca8c2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b17851-ebf4-4b82-84d4-10ea6ca8c2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251E86-1132-4020-8048-1E8B62343A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DAFACE-7C3B-402C-B579-FE5C74F1E42B}">
  <ds:schemaRefs>
    <ds:schemaRef ds:uri="http://schemas.microsoft.com/sharepoint/v3/contenttype/forms"/>
  </ds:schemaRefs>
</ds:datastoreItem>
</file>

<file path=customXml/itemProps3.xml><?xml version="1.0" encoding="utf-8"?>
<ds:datastoreItem xmlns:ds="http://schemas.openxmlformats.org/officeDocument/2006/customXml" ds:itemID="{9E2E9641-81FA-455D-8705-16CFD34B0A9D}">
  <ds:schemaRefs>
    <ds:schemaRef ds:uri="http://schemas.openxmlformats.org/officeDocument/2006/bibliography"/>
  </ds:schemaRefs>
</ds:datastoreItem>
</file>

<file path=customXml/itemProps4.xml><?xml version="1.0" encoding="utf-8"?>
<ds:datastoreItem xmlns:ds="http://schemas.openxmlformats.org/officeDocument/2006/customXml" ds:itemID="{35E7285F-DB0F-47F4-A1E2-9A1144903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b17851-ebf4-4b82-84d4-10ea6ca8c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42</Pages>
  <Words>11816</Words>
  <Characters>64993</Characters>
  <Application>Microsoft Office Word</Application>
  <DocSecurity>2</DocSecurity>
  <Lines>541</Lines>
  <Paragraphs>153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Anniek Brouwers</dc:creator>
  <cp:keywords/>
  <dc:description/>
  <cp:lastModifiedBy>Consistender | Jannie Koster</cp:lastModifiedBy>
  <cp:revision>12</cp:revision>
  <cp:lastPrinted>2024-04-12T12:33:00Z</cp:lastPrinted>
  <dcterms:created xsi:type="dcterms:W3CDTF">2024-04-15T13:08:00Z</dcterms:created>
  <dcterms:modified xsi:type="dcterms:W3CDTF">2024-04-15T13:49:00Z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0x0101002D32883013C66B4B938B898175463787</vt:lpwstr>
  </property>
  <property fmtid="{D5CDD505-2E9C-101B-9397-08002B2CF9AE}" pid="3" name="MediaServiceImageTags">
    <vt:lpwstr/>
  </property>
</Properties>
</file>