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D078" w14:textId="4D6BF089" w:rsidR="00107A6B" w:rsidRPr="00D462A4" w:rsidRDefault="006C1428" w:rsidP="003312EF">
      <w:pPr>
        <w:keepNext/>
        <w:spacing w:after="0" w:line="240" w:lineRule="atLeast"/>
        <w:contextualSpacing/>
        <w:rPr>
          <w:rFonts w:ascii="Arial" w:eastAsia="Times New Roman" w:hAnsi="Arial" w:cs="Arial"/>
          <w:b/>
          <w:bCs/>
          <w:lang w:eastAsia="nl-NL"/>
        </w:rPr>
      </w:pPr>
      <w:bookmarkStart w:id="0" w:name="_Toc5804284"/>
      <w:bookmarkStart w:id="1" w:name="_Toc4768036"/>
      <w:bookmarkStart w:id="2" w:name="_Ref317173641"/>
      <w:r>
        <w:rPr>
          <w:noProof/>
          <w:szCs w:val="18"/>
        </w:rPr>
        <w:drawing>
          <wp:anchor distT="0" distB="0" distL="114300" distR="114300" simplePos="0" relativeHeight="251658240" behindDoc="1" locked="0" layoutInCell="1" allowOverlap="1" wp14:anchorId="559427A0" wp14:editId="06F24816">
            <wp:simplePos x="0" y="0"/>
            <wp:positionH relativeFrom="column">
              <wp:posOffset>-590550</wp:posOffset>
            </wp:positionH>
            <wp:positionV relativeFrom="paragraph">
              <wp:posOffset>-146050</wp:posOffset>
            </wp:positionV>
            <wp:extent cx="471600" cy="471600"/>
            <wp:effectExtent l="0" t="0" r="5080" b="508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4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3ABC" w:rsidRPr="00D462A4">
        <w:rPr>
          <w:rFonts w:ascii="Arial" w:eastAsia="Times New Roman" w:hAnsi="Arial" w:cs="Arial"/>
          <w:b/>
          <w:bCs/>
          <w:iCs/>
          <w:lang w:eastAsia="nl-NL"/>
        </w:rPr>
        <w:t>Uitwerking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r w:rsidR="009C7278" w:rsidRPr="00D462A4">
        <w:rPr>
          <w:rFonts w:ascii="Arial" w:eastAsia="Times New Roman" w:hAnsi="Arial" w:cs="Arial"/>
          <w:b/>
          <w:bCs/>
          <w:iCs/>
          <w:lang w:eastAsia="nl-NL"/>
        </w:rPr>
        <w:t>G</w:t>
      </w:r>
      <w:r w:rsidR="00C27C74" w:rsidRPr="00D462A4">
        <w:rPr>
          <w:rFonts w:ascii="Arial" w:eastAsia="Times New Roman" w:hAnsi="Arial" w:cs="Arial"/>
          <w:b/>
          <w:bCs/>
          <w:iCs/>
          <w:lang w:eastAsia="nl-NL"/>
        </w:rPr>
        <w:t>unningscriterium</w:t>
      </w:r>
      <w:r w:rsidR="00DF3ABC"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r w:rsidR="00B90251">
        <w:rPr>
          <w:rFonts w:ascii="Arial" w:eastAsia="Times New Roman" w:hAnsi="Arial" w:cs="Arial"/>
          <w:b/>
          <w:bCs/>
          <w:iCs/>
          <w:lang w:eastAsia="nl-NL"/>
        </w:rPr>
        <w:t>G</w:t>
      </w:r>
      <w:r>
        <w:rPr>
          <w:rFonts w:ascii="Arial" w:eastAsia="Times New Roman" w:hAnsi="Arial" w:cs="Arial"/>
          <w:b/>
          <w:bCs/>
          <w:iCs/>
          <w:lang w:eastAsia="nl-NL"/>
        </w:rPr>
        <w:t>2</w:t>
      </w:r>
      <w:r w:rsidR="00B90251">
        <w:rPr>
          <w:rFonts w:ascii="Arial" w:eastAsia="Times New Roman" w:hAnsi="Arial" w:cs="Arial"/>
          <w:b/>
          <w:bCs/>
          <w:iCs/>
          <w:lang w:eastAsia="nl-NL"/>
        </w:rPr>
        <w:t xml:space="preserve"> </w:t>
      </w:r>
      <w:bookmarkEnd w:id="0"/>
      <w:bookmarkEnd w:id="1"/>
      <w:r>
        <w:rPr>
          <w:rFonts w:ascii="Arial" w:eastAsia="Times New Roman" w:hAnsi="Arial" w:cs="Arial"/>
          <w:b/>
          <w:bCs/>
          <w:iCs/>
          <w:lang w:eastAsia="nl-NL"/>
        </w:rPr>
        <w:t>Professioneel contractmanagement</w:t>
      </w:r>
    </w:p>
    <w:bookmarkEnd w:id="2"/>
    <w:p w14:paraId="5B65197D" w14:textId="145CA495" w:rsidR="00DE5CDD" w:rsidRDefault="00DE5CDD" w:rsidP="00D462A4">
      <w:pPr>
        <w:spacing w:after="0" w:line="240" w:lineRule="atLeast"/>
        <w:contextualSpacing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6B2AD346" w14:textId="77777777" w:rsidR="009E3F45" w:rsidRDefault="009E3F45" w:rsidP="00D462A4">
      <w:pPr>
        <w:spacing w:after="0" w:line="240" w:lineRule="atLeast"/>
        <w:contextualSpacing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tbl>
      <w:tblPr>
        <w:tblStyle w:val="Tabelrasterlicht"/>
        <w:tblW w:w="10824" w:type="dxa"/>
        <w:tblInd w:w="-856" w:type="dxa"/>
        <w:tblLook w:val="04A0" w:firstRow="1" w:lastRow="0" w:firstColumn="1" w:lastColumn="0" w:noHBand="0" w:noVBand="1"/>
      </w:tblPr>
      <w:tblGrid>
        <w:gridCol w:w="1950"/>
        <w:gridCol w:w="2062"/>
        <w:gridCol w:w="1773"/>
        <w:gridCol w:w="1950"/>
        <w:gridCol w:w="1639"/>
        <w:gridCol w:w="1450"/>
      </w:tblGrid>
      <w:tr w:rsidR="001151B6" w:rsidRPr="00CB289E" w14:paraId="0A86D098" w14:textId="55F8ED39" w:rsidTr="003E53A0">
        <w:tc>
          <w:tcPr>
            <w:tcW w:w="10824" w:type="dxa"/>
            <w:gridSpan w:val="6"/>
          </w:tcPr>
          <w:p w14:paraId="6195D763" w14:textId="77777777" w:rsidR="00592C99" w:rsidRDefault="00592C99" w:rsidP="00592C99">
            <w:pPr>
              <w:spacing w:line="240" w:lineRule="atLeast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</w:pPr>
          </w:p>
          <w:p w14:paraId="14F7F8A0" w14:textId="77777777" w:rsidR="00592C99" w:rsidRDefault="00592C99" w:rsidP="00592C99">
            <w:pPr>
              <w:spacing w:line="240" w:lineRule="atLeast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</w:pPr>
            <w:r w:rsidRPr="00592C99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Omschrijf in dit format:</w:t>
            </w:r>
          </w:p>
          <w:p w14:paraId="159B11EC" w14:textId="01786249" w:rsidR="00592C99" w:rsidRDefault="00592C99" w:rsidP="007D66BB">
            <w:pPr>
              <w:pStyle w:val="Lijstalinea"/>
              <w:numPr>
                <w:ilvl w:val="0"/>
                <w:numId w:val="23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 w:rsidRPr="00592C99">
              <w:rPr>
                <w:rFonts w:ascii="Arial" w:hAnsi="Arial" w:cs="Arial"/>
                <w:iCs/>
                <w:szCs w:val="20"/>
              </w:rPr>
              <w:t>Een schets van de communicatiestructuur zoals Inschrijver deze voor het betreffende Perceel gaat vormgeven</w:t>
            </w:r>
            <w:r w:rsidR="00F472CA">
              <w:rPr>
                <w:rFonts w:ascii="Arial" w:hAnsi="Arial" w:cs="Arial"/>
                <w:iCs/>
                <w:szCs w:val="20"/>
              </w:rPr>
              <w:t xml:space="preserve"> en eventuele aandachtspunten</w:t>
            </w:r>
            <w:r w:rsidR="004F2FC1">
              <w:rPr>
                <w:rFonts w:ascii="Arial" w:hAnsi="Arial" w:cs="Arial"/>
                <w:iCs/>
                <w:szCs w:val="20"/>
              </w:rPr>
              <w:t>. De uitwerking sluit aan op eis 5.3.</w:t>
            </w:r>
          </w:p>
          <w:p w14:paraId="323B6D22" w14:textId="40DB137A" w:rsidR="00E62BE5" w:rsidRPr="00592C99" w:rsidRDefault="00E62BE5" w:rsidP="007D66BB">
            <w:pPr>
              <w:pStyle w:val="Lijstalinea"/>
              <w:numPr>
                <w:ilvl w:val="0"/>
                <w:numId w:val="23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>
              <w:rPr>
                <w:rFonts w:ascii="Arial" w:hAnsi="Arial" w:cs="Arial"/>
                <w:iCs/>
                <w:szCs w:val="20"/>
              </w:rPr>
              <w:t xml:space="preserve">Geef </w:t>
            </w:r>
            <w:r w:rsidR="003A5D50">
              <w:rPr>
                <w:rFonts w:ascii="Arial" w:hAnsi="Arial" w:cs="Arial"/>
                <w:iCs/>
                <w:szCs w:val="20"/>
              </w:rPr>
              <w:t xml:space="preserve">uw aandachtspunten en advies bij de thema’s om </w:t>
            </w:r>
            <w:r w:rsidR="00E20B99">
              <w:rPr>
                <w:rFonts w:ascii="Arial" w:hAnsi="Arial" w:cs="Arial"/>
                <w:iCs/>
                <w:szCs w:val="20"/>
              </w:rPr>
              <w:t xml:space="preserve">de </w:t>
            </w:r>
            <w:r w:rsidR="001029BF">
              <w:rPr>
                <w:rFonts w:ascii="Arial" w:hAnsi="Arial" w:cs="Arial"/>
                <w:iCs/>
                <w:szCs w:val="20"/>
              </w:rPr>
              <w:t>meerwaarde van een grote ‘zone of compliance</w:t>
            </w:r>
            <w:r w:rsidR="00663F98">
              <w:rPr>
                <w:rFonts w:ascii="Arial" w:hAnsi="Arial" w:cs="Arial"/>
                <w:iCs/>
                <w:szCs w:val="20"/>
              </w:rPr>
              <w:t>’</w:t>
            </w:r>
            <w:r w:rsidR="00E20B99">
              <w:rPr>
                <w:rFonts w:ascii="Arial" w:hAnsi="Arial" w:cs="Arial"/>
                <w:iCs/>
                <w:szCs w:val="20"/>
              </w:rPr>
              <w:t xml:space="preserve"> te realiseren</w:t>
            </w:r>
            <w:r w:rsidR="003A5D50">
              <w:rPr>
                <w:rFonts w:ascii="Arial" w:hAnsi="Arial" w:cs="Arial"/>
                <w:iCs/>
                <w:szCs w:val="20"/>
              </w:rPr>
              <w:t>.</w:t>
            </w:r>
          </w:p>
          <w:p w14:paraId="27EB8E09" w14:textId="0B148369" w:rsidR="001151B6" w:rsidRDefault="0071235D" w:rsidP="0071235D">
            <w:pPr>
              <w:pStyle w:val="Lijstalinea"/>
              <w:numPr>
                <w:ilvl w:val="0"/>
                <w:numId w:val="23"/>
              </w:numPr>
              <w:spacing w:line="240" w:lineRule="atLeast"/>
              <w:rPr>
                <w:rFonts w:ascii="Arial" w:hAnsi="Arial" w:cs="Arial"/>
                <w:iCs/>
                <w:szCs w:val="20"/>
              </w:rPr>
            </w:pPr>
            <w:r>
              <w:rPr>
                <w:rFonts w:ascii="Arial" w:hAnsi="Arial" w:cs="Arial"/>
                <w:iCs/>
                <w:szCs w:val="20"/>
              </w:rPr>
              <w:t xml:space="preserve">Stel voor de Dienstverlening </w:t>
            </w:r>
            <w:r w:rsidRPr="0071235D">
              <w:rPr>
                <w:rFonts w:ascii="Arial" w:hAnsi="Arial" w:cs="Arial"/>
                <w:iCs/>
                <w:szCs w:val="20"/>
              </w:rPr>
              <w:t>drie KPI’s op inclusief target, meetmethodiek, meetfrequentie en bron van de normering</w:t>
            </w:r>
            <w:r>
              <w:rPr>
                <w:rFonts w:ascii="Arial" w:hAnsi="Arial" w:cs="Arial"/>
                <w:iCs/>
                <w:szCs w:val="20"/>
              </w:rPr>
              <w:t>.</w:t>
            </w:r>
            <w:r w:rsidR="000B5EF8">
              <w:rPr>
                <w:rFonts w:ascii="Arial" w:hAnsi="Arial" w:cs="Arial"/>
                <w:iCs/>
                <w:szCs w:val="20"/>
              </w:rPr>
              <w:t xml:space="preserve"> Dit sluit aan op eis 5.12.</w:t>
            </w:r>
          </w:p>
          <w:p w14:paraId="64541158" w14:textId="77777777" w:rsidR="00C6436F" w:rsidRDefault="00C6436F" w:rsidP="00C6436F">
            <w:pPr>
              <w:spacing w:line="240" w:lineRule="atLeast"/>
              <w:rPr>
                <w:rFonts w:ascii="Arial" w:hAnsi="Arial" w:cs="Arial"/>
                <w:iCs/>
                <w:szCs w:val="20"/>
              </w:rPr>
            </w:pPr>
          </w:p>
          <w:p w14:paraId="59997920" w14:textId="6ED4A754" w:rsidR="00C6436F" w:rsidRPr="00C6436F" w:rsidRDefault="00C6436F" w:rsidP="00C6436F">
            <w:pPr>
              <w:spacing w:line="240" w:lineRule="atLeast"/>
              <w:rPr>
                <w:rFonts w:ascii="Arial" w:hAnsi="Arial" w:cs="Arial"/>
                <w:i/>
                <w:szCs w:val="20"/>
              </w:rPr>
            </w:pPr>
            <w:r w:rsidRPr="00C6436F">
              <w:rPr>
                <w:rFonts w:ascii="Arial" w:hAnsi="Arial" w:cs="Arial"/>
                <w:i/>
                <w:szCs w:val="20"/>
              </w:rPr>
              <w:t>Bij de uitwerking kunt u de geel</w:t>
            </w:r>
            <w:r>
              <w:rPr>
                <w:rFonts w:ascii="Arial" w:hAnsi="Arial" w:cs="Arial"/>
                <w:i/>
                <w:szCs w:val="20"/>
              </w:rPr>
              <w:t xml:space="preserve"> </w:t>
            </w:r>
            <w:r w:rsidRPr="00C6436F">
              <w:rPr>
                <w:rFonts w:ascii="Arial" w:hAnsi="Arial" w:cs="Arial"/>
                <w:i/>
                <w:szCs w:val="20"/>
              </w:rPr>
              <w:t xml:space="preserve">gemarkeerde tekst weghalen en vervangen door uw tekst. </w:t>
            </w:r>
          </w:p>
          <w:p w14:paraId="49B197D8" w14:textId="77777777" w:rsidR="001151B6" w:rsidRDefault="001151B6" w:rsidP="00CB289E">
            <w:pPr>
              <w:spacing w:line="240" w:lineRule="atLeast"/>
              <w:contextualSpacing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u w:val="single"/>
                <w:lang w:eastAsia="nl-NL"/>
              </w:rPr>
            </w:pPr>
          </w:p>
        </w:tc>
      </w:tr>
      <w:tr w:rsidR="00D213D2" w:rsidRPr="00CB289E" w14:paraId="0226505E" w14:textId="77777777" w:rsidTr="003E53A0">
        <w:trPr>
          <w:trHeight w:val="458"/>
        </w:trPr>
        <w:tc>
          <w:tcPr>
            <w:tcW w:w="10824" w:type="dxa"/>
            <w:gridSpan w:val="6"/>
            <w:vAlign w:val="center"/>
          </w:tcPr>
          <w:p w14:paraId="162E1D4A" w14:textId="13525AD6" w:rsidR="00D213D2" w:rsidRDefault="00D213D2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Communicatiestructuur </w:t>
            </w:r>
          </w:p>
        </w:tc>
      </w:tr>
      <w:tr w:rsidR="00A13015" w:rsidRPr="00CB289E" w14:paraId="2B8E8A4A" w14:textId="77777777" w:rsidTr="003E53A0">
        <w:trPr>
          <w:trHeight w:val="458"/>
        </w:trPr>
        <w:tc>
          <w:tcPr>
            <w:tcW w:w="10824" w:type="dxa"/>
            <w:gridSpan w:val="6"/>
            <w:vAlign w:val="center"/>
          </w:tcPr>
          <w:p w14:paraId="5D4BE002" w14:textId="438C0AD1" w:rsidR="00A13015" w:rsidRPr="004F2FC1" w:rsidRDefault="00A13015" w:rsidP="001151B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9159F1E" w14:textId="1CD89A38" w:rsidR="00A13015" w:rsidRDefault="00D144FC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7A9E4D74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072569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EE0DC5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422BD0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968015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25283E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D4E597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14B530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2962DA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5017E7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B09F09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857CBE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9FBFF9" w14:textId="77777777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8161B8" w14:textId="380F6B9A" w:rsidR="00A13015" w:rsidRDefault="00A13015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213D2" w:rsidRPr="00CB289E" w14:paraId="60D01F31" w14:textId="77777777" w:rsidTr="003E53A0">
        <w:trPr>
          <w:trHeight w:val="458"/>
        </w:trPr>
        <w:tc>
          <w:tcPr>
            <w:tcW w:w="10824" w:type="dxa"/>
            <w:gridSpan w:val="6"/>
            <w:vAlign w:val="center"/>
          </w:tcPr>
          <w:p w14:paraId="694D9814" w14:textId="59A61BAF" w:rsidR="00D213D2" w:rsidRDefault="00D213D2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Realiseren meerwaarde ‘zone of compliance</w:t>
            </w:r>
          </w:p>
        </w:tc>
      </w:tr>
      <w:tr w:rsidR="00810F49" w:rsidRPr="00CB289E" w14:paraId="2E4EEBD7" w14:textId="77777777" w:rsidTr="0065707C">
        <w:trPr>
          <w:trHeight w:val="458"/>
        </w:trPr>
        <w:tc>
          <w:tcPr>
            <w:tcW w:w="709" w:type="dxa"/>
          </w:tcPr>
          <w:p w14:paraId="62E25E38" w14:textId="67B61D36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544" w:type="dxa"/>
            <w:gridSpan w:val="2"/>
          </w:tcPr>
          <w:p w14:paraId="21456562" w14:textId="00B80A12" w:rsidR="0071235D" w:rsidRPr="005F137F" w:rsidRDefault="0071235D" w:rsidP="0071235D">
            <w:pPr>
              <w:rPr>
                <w:rFonts w:ascii="Arial" w:hAnsi="Arial" w:cs="Arial"/>
                <w:sz w:val="20"/>
                <w:szCs w:val="20"/>
              </w:rPr>
            </w:pPr>
            <w:r w:rsidRPr="005F137F">
              <w:rPr>
                <w:rFonts w:ascii="Arial" w:hAnsi="Arial" w:cs="Arial"/>
                <w:sz w:val="20"/>
                <w:szCs w:val="20"/>
              </w:rPr>
              <w:t>Een volledige contractuitnutting</w:t>
            </w:r>
          </w:p>
        </w:tc>
        <w:tc>
          <w:tcPr>
            <w:tcW w:w="6571" w:type="dxa"/>
            <w:gridSpan w:val="3"/>
          </w:tcPr>
          <w:p w14:paraId="0998FD22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Aandachtspunten:</w:t>
            </w:r>
          </w:p>
          <w:p w14:paraId="54901078" w14:textId="2EFA717B" w:rsidR="0071235D" w:rsidRDefault="00D144FC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3CBE23C3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9F5534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DBB4A9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Advies:</w:t>
            </w:r>
          </w:p>
          <w:p w14:paraId="423E9207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22B9B983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CD1211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BE8707" w14:textId="4A0EA49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0F49" w:rsidRPr="00CB289E" w14:paraId="3AC20DA8" w14:textId="77777777" w:rsidTr="0065707C">
        <w:trPr>
          <w:trHeight w:val="458"/>
        </w:trPr>
        <w:tc>
          <w:tcPr>
            <w:tcW w:w="709" w:type="dxa"/>
          </w:tcPr>
          <w:p w14:paraId="24BA57D8" w14:textId="1413531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  <w:gridSpan w:val="2"/>
          </w:tcPr>
          <w:p w14:paraId="1BC8D0EA" w14:textId="78E92998" w:rsidR="0071235D" w:rsidRPr="005F137F" w:rsidRDefault="0071235D" w:rsidP="0071235D">
            <w:pPr>
              <w:rPr>
                <w:rFonts w:ascii="Arial" w:hAnsi="Arial" w:cs="Arial"/>
                <w:sz w:val="20"/>
                <w:szCs w:val="20"/>
              </w:rPr>
            </w:pPr>
            <w:r w:rsidRPr="005F137F">
              <w:rPr>
                <w:rFonts w:ascii="Arial" w:hAnsi="Arial" w:cs="Arial"/>
                <w:sz w:val="20"/>
                <w:szCs w:val="20"/>
              </w:rPr>
              <w:t>Inzicht, grip op kosten en budgetuitnutting</w:t>
            </w:r>
          </w:p>
        </w:tc>
        <w:tc>
          <w:tcPr>
            <w:tcW w:w="6571" w:type="dxa"/>
            <w:gridSpan w:val="3"/>
          </w:tcPr>
          <w:p w14:paraId="49E70E9E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Aandachtspunten:</w:t>
            </w:r>
          </w:p>
          <w:p w14:paraId="21D4F5AC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4028B1D8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3B7B44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F4CAB4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DD1DB6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Advies:</w:t>
            </w:r>
          </w:p>
          <w:p w14:paraId="45E5D69F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602CC79F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E9DE93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D9759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A78C66" w14:textId="050CB58D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0F49" w:rsidRPr="00CB289E" w14:paraId="43A85F54" w14:textId="77777777" w:rsidTr="0065707C">
        <w:trPr>
          <w:trHeight w:val="458"/>
        </w:trPr>
        <w:tc>
          <w:tcPr>
            <w:tcW w:w="709" w:type="dxa"/>
          </w:tcPr>
          <w:p w14:paraId="138F5021" w14:textId="4AD5CF39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544" w:type="dxa"/>
            <w:gridSpan w:val="2"/>
          </w:tcPr>
          <w:p w14:paraId="7C01B59C" w14:textId="6A9E6C67" w:rsidR="0071235D" w:rsidRPr="005F137F" w:rsidRDefault="0071235D" w:rsidP="007123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F137F">
              <w:rPr>
                <w:rFonts w:ascii="Arial" w:hAnsi="Arial" w:cs="Arial"/>
                <w:sz w:val="20"/>
                <w:szCs w:val="20"/>
              </w:rPr>
              <w:t>dviserende rol over de best passende dienstverlening;</w:t>
            </w:r>
          </w:p>
        </w:tc>
        <w:tc>
          <w:tcPr>
            <w:tcW w:w="6571" w:type="dxa"/>
            <w:gridSpan w:val="3"/>
          </w:tcPr>
          <w:p w14:paraId="73875DC0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Aandachtspunten:</w:t>
            </w:r>
          </w:p>
          <w:p w14:paraId="222DABEB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2B248823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876415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174A66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AE5702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Advies:</w:t>
            </w:r>
          </w:p>
          <w:p w14:paraId="3C12287E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34E90D1A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2C6DE8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7AB618" w14:textId="6BA87F66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0F49" w:rsidRPr="00CB289E" w14:paraId="32662B10" w14:textId="77777777" w:rsidTr="0065707C">
        <w:trPr>
          <w:trHeight w:val="458"/>
        </w:trPr>
        <w:tc>
          <w:tcPr>
            <w:tcW w:w="709" w:type="dxa"/>
          </w:tcPr>
          <w:p w14:paraId="597F790C" w14:textId="2A6EF32C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3544" w:type="dxa"/>
            <w:gridSpan w:val="2"/>
          </w:tcPr>
          <w:p w14:paraId="0A53B2A8" w14:textId="7779E869" w:rsidR="0071235D" w:rsidRPr="005F137F" w:rsidRDefault="0071235D" w:rsidP="007123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5F137F">
              <w:rPr>
                <w:rFonts w:ascii="Arial" w:hAnsi="Arial" w:cs="Arial"/>
                <w:sz w:val="20"/>
                <w:szCs w:val="20"/>
              </w:rPr>
              <w:t>ertrouwen op en loyaliteit</w:t>
            </w:r>
          </w:p>
        </w:tc>
        <w:tc>
          <w:tcPr>
            <w:tcW w:w="6571" w:type="dxa"/>
            <w:gridSpan w:val="3"/>
          </w:tcPr>
          <w:p w14:paraId="7199402B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Aandachtspunten:</w:t>
            </w:r>
          </w:p>
          <w:p w14:paraId="165902A6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1F3F9341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00F22A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570F05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E823E2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Advies:</w:t>
            </w:r>
          </w:p>
          <w:p w14:paraId="4CCBDA25" w14:textId="77777777" w:rsidR="00D144FC" w:rsidRDefault="00D144FC" w:rsidP="00D144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22B572B0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3286B2" w14:textId="77777777" w:rsidR="0071235D" w:rsidRDefault="0071235D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0F49" w:rsidRPr="00CB289E" w14:paraId="7CCFB823" w14:textId="77777777" w:rsidTr="0065707C">
        <w:trPr>
          <w:trHeight w:val="458"/>
        </w:trPr>
        <w:tc>
          <w:tcPr>
            <w:tcW w:w="709" w:type="dxa"/>
            <w:vAlign w:val="center"/>
          </w:tcPr>
          <w:p w14:paraId="545B3B0E" w14:textId="190FF833" w:rsidR="0071235D" w:rsidRDefault="0071235D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0115" w:type="dxa"/>
            <w:gridSpan w:val="5"/>
            <w:vAlign w:val="center"/>
          </w:tcPr>
          <w:p w14:paraId="3E026454" w14:textId="5F35D806" w:rsidR="0071235D" w:rsidRDefault="0071235D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Kritische prestatie indicatoren</w:t>
            </w:r>
          </w:p>
        </w:tc>
      </w:tr>
      <w:tr w:rsidR="003E53A0" w:rsidRPr="00CB289E" w14:paraId="7C0D6F16" w14:textId="77777777" w:rsidTr="003E53A0">
        <w:trPr>
          <w:trHeight w:val="458"/>
        </w:trPr>
        <w:tc>
          <w:tcPr>
            <w:tcW w:w="10824" w:type="dxa"/>
            <w:gridSpan w:val="6"/>
            <w:vAlign w:val="center"/>
          </w:tcPr>
          <w:p w14:paraId="4A8DA805" w14:textId="77777777" w:rsidR="003E53A0" w:rsidRDefault="003E53A0" w:rsidP="00B9582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</w:pPr>
            <w:r w:rsidRPr="00C643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  <w:t>Geef hier een korte toelichting waarom u deze drie KPI’s heeft gekozen. Onderbouw de keuze waar mogelijk met resultaten of voorbeelden vanuit andere opdrachtgevers.</w:t>
            </w:r>
          </w:p>
          <w:p w14:paraId="1BFBF003" w14:textId="77777777" w:rsidR="00C6436F" w:rsidRDefault="00C6436F" w:rsidP="00B9582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</w:pPr>
          </w:p>
          <w:p w14:paraId="6F302072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BE7B635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6B6ACD2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4D4B8C1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CD43BAB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F84D9E6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EDAFF94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DE42A1E" w14:textId="77777777" w:rsidR="00C6436F" w:rsidRPr="00C6436F" w:rsidRDefault="00C6436F" w:rsidP="00B9582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869BA2" w14:textId="028B87C4" w:rsidR="00C6436F" w:rsidRPr="00C6436F" w:rsidRDefault="00C6436F" w:rsidP="00B9582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810F49" w:rsidRPr="00CB289E" w14:paraId="5A39AF04" w14:textId="77777777" w:rsidTr="0065707C">
        <w:trPr>
          <w:trHeight w:val="458"/>
        </w:trPr>
        <w:tc>
          <w:tcPr>
            <w:tcW w:w="709" w:type="dxa"/>
            <w:vAlign w:val="center"/>
          </w:tcPr>
          <w:p w14:paraId="105579AB" w14:textId="5B90628C" w:rsidR="00810F49" w:rsidRDefault="00810F49" w:rsidP="00680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Toelichting </w:t>
            </w:r>
          </w:p>
        </w:tc>
        <w:tc>
          <w:tcPr>
            <w:tcW w:w="3303" w:type="dxa"/>
            <w:vAlign w:val="center"/>
          </w:tcPr>
          <w:p w14:paraId="23780CF5" w14:textId="37E34FDB" w:rsidR="00810F49" w:rsidRDefault="00810F49" w:rsidP="00680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 omschrijving</w:t>
            </w:r>
          </w:p>
        </w:tc>
        <w:tc>
          <w:tcPr>
            <w:tcW w:w="1773" w:type="dxa"/>
            <w:vAlign w:val="center"/>
          </w:tcPr>
          <w:p w14:paraId="4F95DF81" w14:textId="628007A7" w:rsidR="00810F49" w:rsidRDefault="00810F49" w:rsidP="00680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950" w:type="dxa"/>
            <w:vAlign w:val="center"/>
          </w:tcPr>
          <w:p w14:paraId="43AC4329" w14:textId="2DAD7690" w:rsidR="00810F49" w:rsidRDefault="00810F49" w:rsidP="00680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Meetmethodiek</w:t>
            </w:r>
          </w:p>
        </w:tc>
        <w:tc>
          <w:tcPr>
            <w:tcW w:w="1639" w:type="dxa"/>
            <w:vAlign w:val="center"/>
          </w:tcPr>
          <w:p w14:paraId="5DF34675" w14:textId="77777777" w:rsidR="00810F49" w:rsidRDefault="00810F49" w:rsidP="00680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Meetfrequentie</w:t>
            </w:r>
          </w:p>
        </w:tc>
        <w:tc>
          <w:tcPr>
            <w:tcW w:w="1450" w:type="dxa"/>
            <w:vAlign w:val="center"/>
          </w:tcPr>
          <w:p w14:paraId="789A8051" w14:textId="6A9EFF79" w:rsidR="00810F49" w:rsidRDefault="00810F49" w:rsidP="00B958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Resultaten</w:t>
            </w:r>
          </w:p>
        </w:tc>
      </w:tr>
      <w:tr w:rsidR="00810F49" w:rsidRPr="00CB289E" w14:paraId="542C18DC" w14:textId="77777777" w:rsidTr="0065707C">
        <w:trPr>
          <w:trHeight w:val="458"/>
        </w:trPr>
        <w:tc>
          <w:tcPr>
            <w:tcW w:w="709" w:type="dxa"/>
          </w:tcPr>
          <w:p w14:paraId="47B9E0E4" w14:textId="7B424EA8" w:rsidR="00810F49" w:rsidRPr="002D7C88" w:rsidRDefault="00810F49" w:rsidP="002D7C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7C88">
              <w:rPr>
                <w:rFonts w:ascii="Arial" w:hAnsi="Arial" w:cs="Arial"/>
                <w:i/>
                <w:iCs/>
                <w:sz w:val="20"/>
                <w:szCs w:val="20"/>
              </w:rPr>
              <w:t>Omschrijf de naam</w:t>
            </w:r>
          </w:p>
        </w:tc>
        <w:tc>
          <w:tcPr>
            <w:tcW w:w="3303" w:type="dxa"/>
          </w:tcPr>
          <w:p w14:paraId="40F559E1" w14:textId="0CE04239" w:rsidR="00810F49" w:rsidRPr="002D7C88" w:rsidRDefault="00810F49" w:rsidP="002D7C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7C8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Omschrijf wat je gaat meten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773" w:type="dxa"/>
          </w:tcPr>
          <w:p w14:paraId="1F85D86B" w14:textId="1D376AF3" w:rsidR="00810F49" w:rsidRPr="002D7C88" w:rsidRDefault="00810F49" w:rsidP="00B9582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D7C8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Welke metingen/normen zijn gedefinieerd?</w:t>
            </w:r>
          </w:p>
        </w:tc>
        <w:tc>
          <w:tcPr>
            <w:tcW w:w="1950" w:type="dxa"/>
          </w:tcPr>
          <w:p w14:paraId="0B07C3A0" w14:textId="77777777" w:rsidR="00810F49" w:rsidRDefault="00810F49" w:rsidP="00810F4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Welk meetinstrument(en) wordt er gebruikt?</w:t>
            </w:r>
          </w:p>
          <w:p w14:paraId="6CCC45E1" w14:textId="21963AE2" w:rsidR="00810F49" w:rsidRPr="002D7C88" w:rsidRDefault="00810F49" w:rsidP="00B9582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9" w:type="dxa"/>
          </w:tcPr>
          <w:p w14:paraId="7CFA7D7D" w14:textId="2CFF954E" w:rsidR="00810F49" w:rsidRPr="002D7C88" w:rsidRDefault="00810F49" w:rsidP="00B9582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D7C8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Hoe vaak wordt de KPI gemeten?</w:t>
            </w:r>
          </w:p>
        </w:tc>
        <w:tc>
          <w:tcPr>
            <w:tcW w:w="1450" w:type="dxa"/>
          </w:tcPr>
          <w:p w14:paraId="1C93262C" w14:textId="5C1FDA60" w:rsidR="00810F49" w:rsidRPr="00810F49" w:rsidRDefault="00810F49" w:rsidP="00B9582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0F49">
              <w:rPr>
                <w:rFonts w:ascii="Arial" w:hAnsi="Arial" w:cs="Arial"/>
                <w:i/>
                <w:iCs/>
                <w:sz w:val="20"/>
                <w:szCs w:val="20"/>
              </w:rPr>
              <w:t>Hoe worden de resultaten gedeeld?</w:t>
            </w:r>
          </w:p>
        </w:tc>
      </w:tr>
      <w:tr w:rsidR="00810F49" w:rsidRPr="00CB289E" w14:paraId="1B107F79" w14:textId="77777777" w:rsidTr="0065707C">
        <w:trPr>
          <w:trHeight w:val="458"/>
        </w:trPr>
        <w:tc>
          <w:tcPr>
            <w:tcW w:w="709" w:type="dxa"/>
            <w:vAlign w:val="center"/>
          </w:tcPr>
          <w:p w14:paraId="48774577" w14:textId="77777777" w:rsidR="00810F49" w:rsidRDefault="00810F49" w:rsidP="00B958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Voorbeeld</w:t>
            </w:r>
          </w:p>
          <w:p w14:paraId="4470CEE3" w14:textId="77777777" w:rsidR="00810F49" w:rsidRDefault="00810F49" w:rsidP="00B958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 1</w:t>
            </w:r>
          </w:p>
          <w:p w14:paraId="7CCF47EB" w14:textId="40E19CC7" w:rsidR="00810F49" w:rsidRDefault="00810F49" w:rsidP="00B958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Belevingskwaliteit</w:t>
            </w:r>
          </w:p>
        </w:tc>
        <w:tc>
          <w:tcPr>
            <w:tcW w:w="3303" w:type="dxa"/>
          </w:tcPr>
          <w:p w14:paraId="370704F9" w14:textId="79BA3E31" w:rsidR="00810F49" w:rsidRDefault="00810F49" w:rsidP="002D7C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 mate van tevredenheid van de Scholen over de zichtbare schoonmaakkwaliteit</w:t>
            </w:r>
          </w:p>
        </w:tc>
        <w:tc>
          <w:tcPr>
            <w:tcW w:w="1773" w:type="dxa"/>
          </w:tcPr>
          <w:p w14:paraId="23568F03" w14:textId="61BB835F" w:rsidR="00810F49" w:rsidRDefault="00810F49" w:rsidP="00B9582E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Elke maand wordt er een </w:t>
            </w:r>
            <w:r w:rsidR="00D31BD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….</w:t>
            </w:r>
          </w:p>
        </w:tc>
        <w:tc>
          <w:tcPr>
            <w:tcW w:w="1950" w:type="dxa"/>
          </w:tcPr>
          <w:p w14:paraId="4AB935AA" w14:textId="77A79B57" w:rsidR="00810F49" w:rsidRPr="00810F49" w:rsidRDefault="00D31BD3" w:rsidP="00B9582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Het meetinstrument is….</w:t>
            </w:r>
          </w:p>
        </w:tc>
        <w:tc>
          <w:tcPr>
            <w:tcW w:w="1639" w:type="dxa"/>
          </w:tcPr>
          <w:p w14:paraId="66832E94" w14:textId="3E8C9F5D" w:rsidR="00810F49" w:rsidRPr="00810F49" w:rsidRDefault="00810F49" w:rsidP="001151B6">
            <w:pPr>
              <w:rPr>
                <w:rFonts w:ascii="Arial" w:hAnsi="Arial" w:cs="Arial"/>
                <w:sz w:val="20"/>
                <w:szCs w:val="20"/>
              </w:rPr>
            </w:pPr>
            <w:r w:rsidRPr="00810F49">
              <w:rPr>
                <w:rFonts w:ascii="Arial" w:hAnsi="Arial" w:cs="Arial"/>
                <w:sz w:val="20"/>
                <w:szCs w:val="20"/>
              </w:rPr>
              <w:t>1 keer per maand</w:t>
            </w:r>
          </w:p>
        </w:tc>
        <w:tc>
          <w:tcPr>
            <w:tcW w:w="1450" w:type="dxa"/>
          </w:tcPr>
          <w:p w14:paraId="2128E3D4" w14:textId="174F789E" w:rsidR="00810F49" w:rsidRDefault="00810F49" w:rsidP="001151B6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Elk kwartaal in de management-</w:t>
            </w:r>
          </w:p>
          <w:p w14:paraId="1A5DC9B9" w14:textId="67EA8BBB" w:rsidR="00810F49" w:rsidRDefault="00810F49" w:rsidP="001151B6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rapportage</w:t>
            </w:r>
          </w:p>
        </w:tc>
      </w:tr>
      <w:tr w:rsidR="00810F49" w:rsidRPr="00CB289E" w14:paraId="52221D03" w14:textId="77777777" w:rsidTr="0065707C">
        <w:trPr>
          <w:trHeight w:val="458"/>
        </w:trPr>
        <w:tc>
          <w:tcPr>
            <w:tcW w:w="709" w:type="dxa"/>
            <w:vAlign w:val="center"/>
          </w:tcPr>
          <w:p w14:paraId="4E9A9A2D" w14:textId="77777777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 1</w:t>
            </w:r>
          </w:p>
          <w:p w14:paraId="09ACFC53" w14:textId="582E156A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E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[naam]</w:t>
            </w:r>
          </w:p>
          <w:p w14:paraId="1BF6982E" w14:textId="77777777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01C2D0" w14:textId="77777777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0E4617" w14:textId="77777777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CCDFA8" w14:textId="77777777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8F2DA7" w14:textId="77777777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33D639" w14:textId="05ACF066" w:rsidR="00810F49" w:rsidRDefault="00810F49" w:rsidP="00892A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3" w:type="dxa"/>
            <w:vAlign w:val="center"/>
          </w:tcPr>
          <w:p w14:paraId="03AE3D13" w14:textId="77777777" w:rsidR="00810F49" w:rsidRDefault="00810F49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4E69B8D3" w14:textId="77777777" w:rsidR="00810F49" w:rsidRDefault="00810F49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48E455F6" w14:textId="77777777" w:rsidR="00810F49" w:rsidRDefault="00810F49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Align w:val="center"/>
          </w:tcPr>
          <w:p w14:paraId="7753AE5D" w14:textId="77777777" w:rsidR="00810F49" w:rsidRDefault="00810F49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169AF7D3" w14:textId="2F374B62" w:rsidR="00810F49" w:rsidRDefault="00810F49" w:rsidP="001151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0F49" w:rsidRPr="00CB289E" w14:paraId="79BEE1E4" w14:textId="77777777" w:rsidTr="0065707C">
        <w:trPr>
          <w:trHeight w:val="458"/>
        </w:trPr>
        <w:tc>
          <w:tcPr>
            <w:tcW w:w="709" w:type="dxa"/>
            <w:vAlign w:val="center"/>
          </w:tcPr>
          <w:p w14:paraId="57B72004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 2</w:t>
            </w:r>
          </w:p>
          <w:p w14:paraId="2CDC23D8" w14:textId="4AC37C5D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E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[naam]</w:t>
            </w:r>
          </w:p>
          <w:p w14:paraId="0C61FCED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63DDB6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696244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70CAEF" w14:textId="1DEB951C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3" w:type="dxa"/>
            <w:vAlign w:val="center"/>
          </w:tcPr>
          <w:p w14:paraId="1B2635CD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23EAC06F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7FE51652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Align w:val="center"/>
          </w:tcPr>
          <w:p w14:paraId="2E1735A8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2AAAE924" w14:textId="3AA02E26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10F49" w:rsidRPr="00CB289E" w14:paraId="05A92C22" w14:textId="77777777" w:rsidTr="0065707C">
        <w:trPr>
          <w:trHeight w:val="458"/>
        </w:trPr>
        <w:tc>
          <w:tcPr>
            <w:tcW w:w="709" w:type="dxa"/>
            <w:vAlign w:val="center"/>
          </w:tcPr>
          <w:p w14:paraId="6ACFF100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 3</w:t>
            </w:r>
          </w:p>
          <w:p w14:paraId="0B1C16F4" w14:textId="4A77A9B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E5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[naam]</w:t>
            </w:r>
          </w:p>
          <w:p w14:paraId="2B1DED4A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9A61EE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9CB5BF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F0AC7B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2D6AAB" w14:textId="21F519EF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3" w:type="dxa"/>
            <w:vAlign w:val="center"/>
          </w:tcPr>
          <w:p w14:paraId="2A61E6D5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08E14283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44C159DB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9" w:type="dxa"/>
            <w:vAlign w:val="center"/>
          </w:tcPr>
          <w:p w14:paraId="1F68E1FD" w14:textId="77777777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0" w:type="dxa"/>
            <w:vAlign w:val="center"/>
          </w:tcPr>
          <w:p w14:paraId="6345BE7A" w14:textId="7928704B" w:rsidR="00810F49" w:rsidRDefault="00810F49" w:rsidP="007123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9B5C3D0" w14:textId="6B987D59" w:rsidR="00902D58" w:rsidRPr="00902D58" w:rsidRDefault="00902D58" w:rsidP="00AC0529">
      <w:pPr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14:paraId="5FE294D9" w14:textId="47E860E5" w:rsidR="00B62A87" w:rsidRPr="00875752" w:rsidRDefault="00B62A87" w:rsidP="00F00A4C">
      <w:pPr>
        <w:spacing w:after="0" w:line="24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B62A87" w:rsidRPr="0087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F10B3" w14:textId="77777777" w:rsidR="00A617BD" w:rsidRDefault="00A617BD" w:rsidP="00C67B29">
      <w:pPr>
        <w:spacing w:after="0" w:line="240" w:lineRule="auto"/>
      </w:pPr>
      <w:r>
        <w:separator/>
      </w:r>
    </w:p>
  </w:endnote>
  <w:endnote w:type="continuationSeparator" w:id="0">
    <w:p w14:paraId="50B3CA35" w14:textId="77777777" w:rsidR="00A617BD" w:rsidRDefault="00A617BD" w:rsidP="00C67B29">
      <w:pPr>
        <w:spacing w:after="0" w:line="240" w:lineRule="auto"/>
      </w:pPr>
      <w:r>
        <w:continuationSeparator/>
      </w:r>
    </w:p>
  </w:endnote>
  <w:endnote w:type="continuationNotice" w:id="1">
    <w:p w14:paraId="1E139F2F" w14:textId="77777777" w:rsidR="00444B17" w:rsidRDefault="00444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ADE5" w14:textId="77777777" w:rsidR="00A617BD" w:rsidRDefault="00A617BD" w:rsidP="00C67B29">
      <w:pPr>
        <w:spacing w:after="0" w:line="240" w:lineRule="auto"/>
      </w:pPr>
      <w:r>
        <w:separator/>
      </w:r>
    </w:p>
  </w:footnote>
  <w:footnote w:type="continuationSeparator" w:id="0">
    <w:p w14:paraId="7676E246" w14:textId="77777777" w:rsidR="00A617BD" w:rsidRDefault="00A617BD" w:rsidP="00C67B29">
      <w:pPr>
        <w:spacing w:after="0" w:line="240" w:lineRule="auto"/>
      </w:pPr>
      <w:r>
        <w:continuationSeparator/>
      </w:r>
    </w:p>
  </w:footnote>
  <w:footnote w:type="continuationNotice" w:id="1">
    <w:p w14:paraId="6BE21F9B" w14:textId="77777777" w:rsidR="00444B17" w:rsidRDefault="00444B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AD"/>
    <w:multiLevelType w:val="hybridMultilevel"/>
    <w:tmpl w:val="C2223DB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92F2A"/>
    <w:multiLevelType w:val="hybridMultilevel"/>
    <w:tmpl w:val="4D648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B55AA"/>
    <w:multiLevelType w:val="hybridMultilevel"/>
    <w:tmpl w:val="AF8653D6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065458">
      <w:start w:val="222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069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FE697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5C6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7E10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AC9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6C8C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5473092"/>
    <w:multiLevelType w:val="multilevel"/>
    <w:tmpl w:val="5E382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3B07678"/>
    <w:multiLevelType w:val="hybridMultilevel"/>
    <w:tmpl w:val="3CA4F33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B5223"/>
    <w:multiLevelType w:val="hybridMultilevel"/>
    <w:tmpl w:val="EA349408"/>
    <w:lvl w:ilvl="0" w:tplc="4FCA5A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5007"/>
    <w:multiLevelType w:val="hybridMultilevel"/>
    <w:tmpl w:val="EBA6F6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21863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815414"/>
    <w:multiLevelType w:val="hybridMultilevel"/>
    <w:tmpl w:val="973EBE30"/>
    <w:lvl w:ilvl="0" w:tplc="ED28D854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E17A2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D15602"/>
    <w:multiLevelType w:val="multilevel"/>
    <w:tmpl w:val="0A745A88"/>
    <w:lvl w:ilvl="0">
      <w:start w:val="1"/>
      <w:numFmt w:val="decimal"/>
      <w:lvlText w:val="Stap 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48175995"/>
    <w:multiLevelType w:val="multilevel"/>
    <w:tmpl w:val="079C65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65281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83189D"/>
    <w:multiLevelType w:val="hybridMultilevel"/>
    <w:tmpl w:val="C4E05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54786"/>
    <w:multiLevelType w:val="hybridMultilevel"/>
    <w:tmpl w:val="5A3C0E7A"/>
    <w:lvl w:ilvl="0" w:tplc="BE486D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333C9"/>
    <w:multiLevelType w:val="hybridMultilevel"/>
    <w:tmpl w:val="B9CE8B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4D665C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22123"/>
    <w:multiLevelType w:val="hybridMultilevel"/>
    <w:tmpl w:val="80F495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40160"/>
    <w:multiLevelType w:val="hybridMultilevel"/>
    <w:tmpl w:val="BAA6EFF2"/>
    <w:lvl w:ilvl="0" w:tplc="04130003">
      <w:start w:val="1"/>
      <w:numFmt w:val="bullet"/>
      <w:lvlText w:val="o"/>
      <w:lvlJc w:val="left"/>
      <w:pPr>
        <w:ind w:left="708" w:hanging="708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373A20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C38B8"/>
    <w:multiLevelType w:val="hybridMultilevel"/>
    <w:tmpl w:val="5A8C28F0"/>
    <w:lvl w:ilvl="0" w:tplc="7558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C601E"/>
    <w:multiLevelType w:val="hybridMultilevel"/>
    <w:tmpl w:val="3B3CF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80BA7"/>
    <w:multiLevelType w:val="hybridMultilevel"/>
    <w:tmpl w:val="8CAE94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0073073">
    <w:abstractNumId w:val="10"/>
  </w:num>
  <w:num w:numId="2" w16cid:durableId="951522520">
    <w:abstractNumId w:val="19"/>
  </w:num>
  <w:num w:numId="3" w16cid:durableId="274141310">
    <w:abstractNumId w:val="11"/>
  </w:num>
  <w:num w:numId="4" w16cid:durableId="963315333">
    <w:abstractNumId w:val="3"/>
  </w:num>
  <w:num w:numId="5" w16cid:durableId="973681446">
    <w:abstractNumId w:val="7"/>
  </w:num>
  <w:num w:numId="6" w16cid:durableId="356739268">
    <w:abstractNumId w:val="14"/>
  </w:num>
  <w:num w:numId="7" w16cid:durableId="1668900191">
    <w:abstractNumId w:val="9"/>
  </w:num>
  <w:num w:numId="8" w16cid:durableId="1756434751">
    <w:abstractNumId w:val="2"/>
  </w:num>
  <w:num w:numId="9" w16cid:durableId="819224988">
    <w:abstractNumId w:val="4"/>
  </w:num>
  <w:num w:numId="10" w16cid:durableId="1560820668">
    <w:abstractNumId w:val="13"/>
  </w:num>
  <w:num w:numId="11" w16cid:durableId="2051494296">
    <w:abstractNumId w:val="16"/>
  </w:num>
  <w:num w:numId="12" w16cid:durableId="2011637445">
    <w:abstractNumId w:val="21"/>
  </w:num>
  <w:num w:numId="13" w16cid:durableId="1978411251">
    <w:abstractNumId w:val="22"/>
  </w:num>
  <w:num w:numId="14" w16cid:durableId="1398364065">
    <w:abstractNumId w:val="0"/>
  </w:num>
  <w:num w:numId="15" w16cid:durableId="1877813518">
    <w:abstractNumId w:val="6"/>
  </w:num>
  <w:num w:numId="16" w16cid:durableId="1629700406">
    <w:abstractNumId w:val="8"/>
  </w:num>
  <w:num w:numId="17" w16cid:durableId="703215811">
    <w:abstractNumId w:val="18"/>
  </w:num>
  <w:num w:numId="18" w16cid:durableId="1957059415">
    <w:abstractNumId w:val="15"/>
  </w:num>
  <w:num w:numId="19" w16cid:durableId="1593707562">
    <w:abstractNumId w:val="5"/>
  </w:num>
  <w:num w:numId="20" w16cid:durableId="1689866052">
    <w:abstractNumId w:val="20"/>
  </w:num>
  <w:num w:numId="21" w16cid:durableId="436675406">
    <w:abstractNumId w:val="12"/>
  </w:num>
  <w:num w:numId="22" w16cid:durableId="1107583762">
    <w:abstractNumId w:val="1"/>
  </w:num>
  <w:num w:numId="23" w16cid:durableId="19038350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6B"/>
    <w:rsid w:val="00003742"/>
    <w:rsid w:val="0000421B"/>
    <w:rsid w:val="0000424B"/>
    <w:rsid w:val="00004522"/>
    <w:rsid w:val="00004994"/>
    <w:rsid w:val="00033401"/>
    <w:rsid w:val="0005196F"/>
    <w:rsid w:val="0006083C"/>
    <w:rsid w:val="00064BFF"/>
    <w:rsid w:val="000700A2"/>
    <w:rsid w:val="000735B9"/>
    <w:rsid w:val="00077BE7"/>
    <w:rsid w:val="00093F0E"/>
    <w:rsid w:val="000A3B8A"/>
    <w:rsid w:val="000B5EF8"/>
    <w:rsid w:val="000D2F47"/>
    <w:rsid w:val="000D3BDB"/>
    <w:rsid w:val="000D5322"/>
    <w:rsid w:val="000E7135"/>
    <w:rsid w:val="000E752F"/>
    <w:rsid w:val="000F08C3"/>
    <w:rsid w:val="001029BF"/>
    <w:rsid w:val="00107A6B"/>
    <w:rsid w:val="00111809"/>
    <w:rsid w:val="001147B8"/>
    <w:rsid w:val="001151B6"/>
    <w:rsid w:val="00115FCB"/>
    <w:rsid w:val="00134A50"/>
    <w:rsid w:val="001440BF"/>
    <w:rsid w:val="00147632"/>
    <w:rsid w:val="00151048"/>
    <w:rsid w:val="0016656C"/>
    <w:rsid w:val="00174C36"/>
    <w:rsid w:val="00184518"/>
    <w:rsid w:val="00184698"/>
    <w:rsid w:val="001B6183"/>
    <w:rsid w:val="001C39C2"/>
    <w:rsid w:val="001D24EA"/>
    <w:rsid w:val="001D43D3"/>
    <w:rsid w:val="001F275D"/>
    <w:rsid w:val="001F6B3D"/>
    <w:rsid w:val="00205093"/>
    <w:rsid w:val="00222130"/>
    <w:rsid w:val="00227D0C"/>
    <w:rsid w:val="002307A6"/>
    <w:rsid w:val="002351AF"/>
    <w:rsid w:val="002448E5"/>
    <w:rsid w:val="0025495E"/>
    <w:rsid w:val="00265368"/>
    <w:rsid w:val="0028218B"/>
    <w:rsid w:val="002940F1"/>
    <w:rsid w:val="002C21E6"/>
    <w:rsid w:val="002C3C85"/>
    <w:rsid w:val="002C691F"/>
    <w:rsid w:val="002C6F39"/>
    <w:rsid w:val="002D7C88"/>
    <w:rsid w:val="003005F6"/>
    <w:rsid w:val="0030156B"/>
    <w:rsid w:val="00330AEA"/>
    <w:rsid w:val="003312EF"/>
    <w:rsid w:val="003359B2"/>
    <w:rsid w:val="00347468"/>
    <w:rsid w:val="00352185"/>
    <w:rsid w:val="00354C7D"/>
    <w:rsid w:val="00365EBE"/>
    <w:rsid w:val="003754C0"/>
    <w:rsid w:val="00391895"/>
    <w:rsid w:val="00392644"/>
    <w:rsid w:val="00396086"/>
    <w:rsid w:val="003A2215"/>
    <w:rsid w:val="003A5D50"/>
    <w:rsid w:val="003B0CDB"/>
    <w:rsid w:val="003B67A3"/>
    <w:rsid w:val="003D11B2"/>
    <w:rsid w:val="003D2C60"/>
    <w:rsid w:val="003D4967"/>
    <w:rsid w:val="003D6110"/>
    <w:rsid w:val="003E0D04"/>
    <w:rsid w:val="003E12E9"/>
    <w:rsid w:val="003E2D74"/>
    <w:rsid w:val="003E51D6"/>
    <w:rsid w:val="003E53A0"/>
    <w:rsid w:val="003F5196"/>
    <w:rsid w:val="004336BE"/>
    <w:rsid w:val="00437B6E"/>
    <w:rsid w:val="00444B17"/>
    <w:rsid w:val="00457A69"/>
    <w:rsid w:val="004623A9"/>
    <w:rsid w:val="0046285D"/>
    <w:rsid w:val="00473B6B"/>
    <w:rsid w:val="00475891"/>
    <w:rsid w:val="00486F9B"/>
    <w:rsid w:val="0049602D"/>
    <w:rsid w:val="004B1F2E"/>
    <w:rsid w:val="004B5F1C"/>
    <w:rsid w:val="004B7899"/>
    <w:rsid w:val="004C2771"/>
    <w:rsid w:val="004C61AE"/>
    <w:rsid w:val="004C7970"/>
    <w:rsid w:val="004F2FC1"/>
    <w:rsid w:val="004F68EB"/>
    <w:rsid w:val="00505FB8"/>
    <w:rsid w:val="005109A2"/>
    <w:rsid w:val="005203AB"/>
    <w:rsid w:val="00526DFA"/>
    <w:rsid w:val="00526F48"/>
    <w:rsid w:val="00536C68"/>
    <w:rsid w:val="0054025D"/>
    <w:rsid w:val="00541608"/>
    <w:rsid w:val="00542C9B"/>
    <w:rsid w:val="0055474C"/>
    <w:rsid w:val="005607D5"/>
    <w:rsid w:val="005824B8"/>
    <w:rsid w:val="00592C99"/>
    <w:rsid w:val="00596E56"/>
    <w:rsid w:val="005A7561"/>
    <w:rsid w:val="005B1F19"/>
    <w:rsid w:val="005B549B"/>
    <w:rsid w:val="005B6D0B"/>
    <w:rsid w:val="005D1C52"/>
    <w:rsid w:val="005E398A"/>
    <w:rsid w:val="005F137F"/>
    <w:rsid w:val="00614827"/>
    <w:rsid w:val="006279BA"/>
    <w:rsid w:val="0063511D"/>
    <w:rsid w:val="00647993"/>
    <w:rsid w:val="00650F20"/>
    <w:rsid w:val="0065586E"/>
    <w:rsid w:val="0065707C"/>
    <w:rsid w:val="00663F98"/>
    <w:rsid w:val="0066479E"/>
    <w:rsid w:val="00664F09"/>
    <w:rsid w:val="00671E24"/>
    <w:rsid w:val="00680E57"/>
    <w:rsid w:val="006B1FBB"/>
    <w:rsid w:val="006B4D69"/>
    <w:rsid w:val="006B53C9"/>
    <w:rsid w:val="006B5FF8"/>
    <w:rsid w:val="006C03E0"/>
    <w:rsid w:val="006C1428"/>
    <w:rsid w:val="006C7D26"/>
    <w:rsid w:val="00700654"/>
    <w:rsid w:val="0070696F"/>
    <w:rsid w:val="0071235D"/>
    <w:rsid w:val="007142F4"/>
    <w:rsid w:val="00716D62"/>
    <w:rsid w:val="00724ABE"/>
    <w:rsid w:val="00733ADB"/>
    <w:rsid w:val="007407C8"/>
    <w:rsid w:val="00740F4E"/>
    <w:rsid w:val="007635DD"/>
    <w:rsid w:val="00763DA3"/>
    <w:rsid w:val="00772CDD"/>
    <w:rsid w:val="007815B6"/>
    <w:rsid w:val="0078553B"/>
    <w:rsid w:val="00791049"/>
    <w:rsid w:val="00796A54"/>
    <w:rsid w:val="007B327E"/>
    <w:rsid w:val="007B461B"/>
    <w:rsid w:val="007D66BB"/>
    <w:rsid w:val="007E3972"/>
    <w:rsid w:val="007E7D79"/>
    <w:rsid w:val="007F1294"/>
    <w:rsid w:val="007F3F6E"/>
    <w:rsid w:val="00805AF3"/>
    <w:rsid w:val="00810F49"/>
    <w:rsid w:val="0081116F"/>
    <w:rsid w:val="008112F0"/>
    <w:rsid w:val="00811688"/>
    <w:rsid w:val="00831A30"/>
    <w:rsid w:val="00845EF0"/>
    <w:rsid w:val="008465D2"/>
    <w:rsid w:val="00867681"/>
    <w:rsid w:val="00875752"/>
    <w:rsid w:val="00875899"/>
    <w:rsid w:val="00880473"/>
    <w:rsid w:val="00884929"/>
    <w:rsid w:val="00892A3F"/>
    <w:rsid w:val="008A6C9E"/>
    <w:rsid w:val="008C5A12"/>
    <w:rsid w:val="008D76DA"/>
    <w:rsid w:val="008E637D"/>
    <w:rsid w:val="00902D58"/>
    <w:rsid w:val="00926141"/>
    <w:rsid w:val="009311C7"/>
    <w:rsid w:val="009566F1"/>
    <w:rsid w:val="00961F71"/>
    <w:rsid w:val="00963321"/>
    <w:rsid w:val="00967309"/>
    <w:rsid w:val="009A39B9"/>
    <w:rsid w:val="009A42D1"/>
    <w:rsid w:val="009A744A"/>
    <w:rsid w:val="009B0D7C"/>
    <w:rsid w:val="009B15DA"/>
    <w:rsid w:val="009B2AEF"/>
    <w:rsid w:val="009C7278"/>
    <w:rsid w:val="009D0959"/>
    <w:rsid w:val="009D24BF"/>
    <w:rsid w:val="009E3F45"/>
    <w:rsid w:val="00A12EBC"/>
    <w:rsid w:val="00A13015"/>
    <w:rsid w:val="00A23777"/>
    <w:rsid w:val="00A41C7C"/>
    <w:rsid w:val="00A5520D"/>
    <w:rsid w:val="00A617BD"/>
    <w:rsid w:val="00A6460C"/>
    <w:rsid w:val="00A809BC"/>
    <w:rsid w:val="00A97CF1"/>
    <w:rsid w:val="00AB07AB"/>
    <w:rsid w:val="00AC0529"/>
    <w:rsid w:val="00AC6DE3"/>
    <w:rsid w:val="00AD7A48"/>
    <w:rsid w:val="00AE62E1"/>
    <w:rsid w:val="00AE6B9A"/>
    <w:rsid w:val="00B00385"/>
    <w:rsid w:val="00B03930"/>
    <w:rsid w:val="00B10F2B"/>
    <w:rsid w:val="00B275E6"/>
    <w:rsid w:val="00B36AF8"/>
    <w:rsid w:val="00B43FF1"/>
    <w:rsid w:val="00B44691"/>
    <w:rsid w:val="00B45BAB"/>
    <w:rsid w:val="00B62A87"/>
    <w:rsid w:val="00B7547B"/>
    <w:rsid w:val="00B90251"/>
    <w:rsid w:val="00B9582E"/>
    <w:rsid w:val="00BA0268"/>
    <w:rsid w:val="00BB1DA8"/>
    <w:rsid w:val="00BB425A"/>
    <w:rsid w:val="00BC100D"/>
    <w:rsid w:val="00BE25AC"/>
    <w:rsid w:val="00C062F3"/>
    <w:rsid w:val="00C065B9"/>
    <w:rsid w:val="00C26D30"/>
    <w:rsid w:val="00C27C74"/>
    <w:rsid w:val="00C42DE0"/>
    <w:rsid w:val="00C55891"/>
    <w:rsid w:val="00C60A50"/>
    <w:rsid w:val="00C60A81"/>
    <w:rsid w:val="00C6436F"/>
    <w:rsid w:val="00C67B29"/>
    <w:rsid w:val="00C910B3"/>
    <w:rsid w:val="00CA3771"/>
    <w:rsid w:val="00CA4C8D"/>
    <w:rsid w:val="00CB289E"/>
    <w:rsid w:val="00CC5C07"/>
    <w:rsid w:val="00CD119D"/>
    <w:rsid w:val="00CD67D9"/>
    <w:rsid w:val="00CE1961"/>
    <w:rsid w:val="00D144FC"/>
    <w:rsid w:val="00D14D57"/>
    <w:rsid w:val="00D213D2"/>
    <w:rsid w:val="00D219FC"/>
    <w:rsid w:val="00D30BD4"/>
    <w:rsid w:val="00D31BD3"/>
    <w:rsid w:val="00D3715F"/>
    <w:rsid w:val="00D462A4"/>
    <w:rsid w:val="00D52206"/>
    <w:rsid w:val="00D5305D"/>
    <w:rsid w:val="00D62CA1"/>
    <w:rsid w:val="00D66F6C"/>
    <w:rsid w:val="00D75187"/>
    <w:rsid w:val="00D77F86"/>
    <w:rsid w:val="00D9687C"/>
    <w:rsid w:val="00DA1642"/>
    <w:rsid w:val="00DB5866"/>
    <w:rsid w:val="00DC616E"/>
    <w:rsid w:val="00DD33AB"/>
    <w:rsid w:val="00DE5CDD"/>
    <w:rsid w:val="00DE6C35"/>
    <w:rsid w:val="00DF3ABC"/>
    <w:rsid w:val="00E03424"/>
    <w:rsid w:val="00E106DD"/>
    <w:rsid w:val="00E2004A"/>
    <w:rsid w:val="00E20B68"/>
    <w:rsid w:val="00E20B99"/>
    <w:rsid w:val="00E262B7"/>
    <w:rsid w:val="00E32AD5"/>
    <w:rsid w:val="00E62BE5"/>
    <w:rsid w:val="00E77C67"/>
    <w:rsid w:val="00E86F22"/>
    <w:rsid w:val="00E90469"/>
    <w:rsid w:val="00EC6CED"/>
    <w:rsid w:val="00EC797B"/>
    <w:rsid w:val="00EE5B4F"/>
    <w:rsid w:val="00EF34F5"/>
    <w:rsid w:val="00F00A4C"/>
    <w:rsid w:val="00F15013"/>
    <w:rsid w:val="00F155C4"/>
    <w:rsid w:val="00F472CA"/>
    <w:rsid w:val="00F57FE9"/>
    <w:rsid w:val="00FB0736"/>
    <w:rsid w:val="00FB19C3"/>
    <w:rsid w:val="00FD365C"/>
    <w:rsid w:val="00FD6E74"/>
    <w:rsid w:val="108C9399"/>
    <w:rsid w:val="10FFF353"/>
    <w:rsid w:val="17832C17"/>
    <w:rsid w:val="1E3F35F6"/>
    <w:rsid w:val="2263393C"/>
    <w:rsid w:val="359F35DA"/>
    <w:rsid w:val="5838A8AB"/>
    <w:rsid w:val="5D98625E"/>
    <w:rsid w:val="682F3D4D"/>
    <w:rsid w:val="690FF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0770"/>
  <w15:chartTrackingRefBased/>
  <w15:docId w15:val="{9A6937A0-79A7-48CE-8BFC-B9677BC7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107A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07A6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107A6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07A6B"/>
    <w:pPr>
      <w:spacing w:after="0" w:line="288" w:lineRule="auto"/>
      <w:ind w:left="720"/>
      <w:contextualSpacing/>
    </w:pPr>
    <w:rPr>
      <w:rFonts w:ascii="Tahoma" w:eastAsia="Times New Roman" w:hAnsi="Tahoma" w:cs="Times New Roman"/>
      <w:sz w:val="20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107A6B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A6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0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9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96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B29"/>
  </w:style>
  <w:style w:type="paragraph" w:styleId="Voettekst">
    <w:name w:val="footer"/>
    <w:basedOn w:val="Standaard"/>
    <w:link w:val="Voet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B29"/>
  </w:style>
  <w:style w:type="paragraph" w:styleId="Revisie">
    <w:name w:val="Revision"/>
    <w:hidden/>
    <w:uiPriority w:val="99"/>
    <w:semiHidden/>
    <w:rsid w:val="00902D58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2C69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3">
    <w:name w:val="Grid Table 4 Accent 3"/>
    <w:basedOn w:val="Standaardtabel"/>
    <w:uiPriority w:val="49"/>
    <w:rsid w:val="004B1F2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927CCA04C4488F128DB304773F7D" ma:contentTypeVersion="10" ma:contentTypeDescription="Een nieuw document maken." ma:contentTypeScope="" ma:versionID="0c1129b7aaa4f06dc918d79a83a346a9">
  <xsd:schema xmlns:xsd="http://www.w3.org/2001/XMLSchema" xmlns:xs="http://www.w3.org/2001/XMLSchema" xmlns:p="http://schemas.microsoft.com/office/2006/metadata/properties" xmlns:ns2="abdc4570-258f-4a52-8227-80e5ba014daa" xmlns:ns3="8f82968d-bf8c-4479-b6c0-ea0433ee6570" targetNamespace="http://schemas.microsoft.com/office/2006/metadata/properties" ma:root="true" ma:fieldsID="26c2a7681ae7422f7054c6cdf2e0db4d" ns2:_="" ns3:_="">
    <xsd:import namespace="abdc4570-258f-4a52-8227-80e5ba014daa"/>
    <xsd:import namespace="8f82968d-bf8c-4479-b6c0-ea0433ee6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4570-258f-4a52-8227-80e5ba014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968d-bf8c-4479-b6c0-ea0433ee6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a025f55-5586-4bc1-879b-dafc5e00379c}" ma:internalName="TaxCatchAll" ma:showField="CatchAllData" ma:web="8f82968d-bf8c-4479-b6c0-ea0433ee6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4570-258f-4a52-8227-80e5ba014daa">
      <Terms xmlns="http://schemas.microsoft.com/office/infopath/2007/PartnerControls"/>
    </lcf76f155ced4ddcb4097134ff3c332f>
    <TaxCatchAll xmlns="8f82968d-bf8c-4479-b6c0-ea0433ee657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14D0F-F4FD-4773-923B-A062DE1A5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c4570-258f-4a52-8227-80e5ba014daa"/>
    <ds:schemaRef ds:uri="8f82968d-bf8c-4479-b6c0-ea0433ee6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0A0D6-9A5A-4D30-BF5A-E3A7D11E3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93ACC3-0956-43AE-9E06-8EB45AE4246F}">
  <ds:schemaRefs>
    <ds:schemaRef ds:uri="http://purl.org/dc/terms/"/>
    <ds:schemaRef ds:uri="http://purl.org/dc/dcmitype/"/>
    <ds:schemaRef ds:uri="8f82968d-bf8c-4479-b6c0-ea0433ee6570"/>
    <ds:schemaRef ds:uri="http://www.w3.org/XML/1998/namespace"/>
    <ds:schemaRef ds:uri="http://schemas.microsoft.com/office/infopath/2007/PartnerControls"/>
    <ds:schemaRef ds:uri="abdc4570-258f-4a52-8227-80e5ba014daa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7C37566-D83A-4077-BC97-F1EE607F49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Donders (Inkopenvoor)</dc:creator>
  <cp:keywords/>
  <dc:description/>
  <cp:lastModifiedBy>Malissa van Rijn</cp:lastModifiedBy>
  <cp:revision>128</cp:revision>
  <dcterms:created xsi:type="dcterms:W3CDTF">2020-02-23T19:35:00Z</dcterms:created>
  <dcterms:modified xsi:type="dcterms:W3CDTF">2023-03-22T18:37:00Z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0x010100C4B3927CCA04C4488F128DB304773F7D</vt:lpwstr>
  </property>
  <property fmtid="{D5CDD505-2E9C-101B-9397-08002B2CF9AE}" pid="3" name="MediaServiceImageTags">
    <vt:lpwstr/>
  </property>
</Properties>
</file>