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224B" w:rsidRDefault="00D3224B" w:rsidP="00D3224B"/>
    <w:tbl>
      <w:tblPr>
        <w:tblpPr w:leftFromText="180" w:rightFromText="180" w:vertAnchor="text" w:horzAnchor="margin"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ook w:val="01E0" w:firstRow="1" w:lastRow="1" w:firstColumn="1" w:lastColumn="1" w:noHBand="0" w:noVBand="0"/>
      </w:tblPr>
      <w:tblGrid>
        <w:gridCol w:w="8721"/>
      </w:tblGrid>
      <w:tr w:rsidR="00D3224B" w:rsidTr="00D3224B">
        <w:tc>
          <w:tcPr>
            <w:tcW w:w="8721" w:type="dxa"/>
            <w:tcBorders>
              <w:top w:val="single" w:sz="4" w:space="0" w:color="auto"/>
              <w:left w:val="single" w:sz="4" w:space="0" w:color="auto"/>
              <w:bottom w:val="single" w:sz="4" w:space="0" w:color="auto"/>
              <w:right w:val="single" w:sz="4" w:space="0" w:color="auto"/>
            </w:tcBorders>
            <w:shd w:val="clear" w:color="auto" w:fill="E6E6E6"/>
            <w:hideMark/>
          </w:tcPr>
          <w:p w:rsidR="00D3224B" w:rsidRDefault="0007786A">
            <w:pPr>
              <w:pStyle w:val="Kop3"/>
              <w:rPr>
                <w:rStyle w:val="BijlagenChar"/>
                <w:kern w:val="28"/>
              </w:rPr>
            </w:pPr>
            <w:r>
              <w:rPr>
                <w:kern w:val="28"/>
                <w:sz w:val="22"/>
                <w:szCs w:val="22"/>
              </w:rPr>
              <w:t xml:space="preserve">Bijlage </w:t>
            </w:r>
            <w:r w:rsidR="006F5CCC">
              <w:rPr>
                <w:kern w:val="28"/>
                <w:sz w:val="22"/>
                <w:szCs w:val="22"/>
              </w:rPr>
              <w:t>E</w:t>
            </w:r>
            <w:r>
              <w:rPr>
                <w:kern w:val="28"/>
                <w:sz w:val="22"/>
                <w:szCs w:val="22"/>
              </w:rPr>
              <w:t>1</w:t>
            </w:r>
            <w:r w:rsidR="00D3224B">
              <w:rPr>
                <w:kern w:val="28"/>
                <w:sz w:val="22"/>
                <w:szCs w:val="22"/>
              </w:rPr>
              <w:t>: Concept overeenkomst</w:t>
            </w:r>
            <w:r w:rsidR="00D3224B">
              <w:rPr>
                <w:kern w:val="28"/>
                <w:sz w:val="22"/>
                <w:szCs w:val="22"/>
              </w:rPr>
              <w:tab/>
            </w:r>
            <w:r w:rsidR="00D3224B">
              <w:rPr>
                <w:kern w:val="28"/>
                <w:sz w:val="22"/>
                <w:szCs w:val="22"/>
              </w:rPr>
              <w:tab/>
            </w:r>
            <w:r w:rsidR="00D3224B">
              <w:rPr>
                <w:kern w:val="28"/>
                <w:sz w:val="22"/>
                <w:szCs w:val="22"/>
              </w:rPr>
              <w:tab/>
            </w:r>
            <w:r w:rsidR="00D3224B">
              <w:rPr>
                <w:kern w:val="28"/>
                <w:sz w:val="22"/>
                <w:szCs w:val="22"/>
              </w:rPr>
              <w:tab/>
            </w:r>
            <w:r w:rsidR="00D3224B">
              <w:rPr>
                <w:kern w:val="28"/>
                <w:sz w:val="22"/>
                <w:szCs w:val="22"/>
              </w:rPr>
              <w:tab/>
            </w:r>
            <w:r w:rsidR="00D3224B">
              <w:rPr>
                <w:kern w:val="28"/>
                <w:sz w:val="22"/>
                <w:szCs w:val="22"/>
              </w:rPr>
              <w:tab/>
            </w:r>
            <w:r w:rsidR="00D3224B">
              <w:rPr>
                <w:kern w:val="28"/>
                <w:sz w:val="22"/>
                <w:szCs w:val="22"/>
              </w:rPr>
              <w:tab/>
            </w:r>
            <w:r w:rsidR="00D3224B">
              <w:rPr>
                <w:kern w:val="28"/>
                <w:sz w:val="22"/>
                <w:szCs w:val="22"/>
              </w:rPr>
              <w:tab/>
            </w:r>
            <w:r w:rsidR="00D3224B">
              <w:rPr>
                <w:kern w:val="28"/>
                <w:sz w:val="22"/>
                <w:szCs w:val="22"/>
              </w:rPr>
              <w:tab/>
            </w:r>
          </w:p>
        </w:tc>
      </w:tr>
    </w:tbl>
    <w:p w:rsidR="00D3224B" w:rsidRDefault="00D3224B" w:rsidP="00D3224B"/>
    <w:p w:rsidR="00D3224B" w:rsidRDefault="00D3224B" w:rsidP="00D3224B">
      <w:pPr>
        <w:rPr>
          <w:b/>
          <w:sz w:val="28"/>
          <w:szCs w:val="28"/>
        </w:rPr>
      </w:pPr>
      <w:r>
        <w:rPr>
          <w:b/>
          <w:sz w:val="28"/>
          <w:szCs w:val="28"/>
        </w:rPr>
        <w:t xml:space="preserve">Overeenkomst voor het leveren van </w:t>
      </w:r>
      <w:r w:rsidR="006F5CCC">
        <w:rPr>
          <w:b/>
          <w:sz w:val="28"/>
          <w:szCs w:val="28"/>
        </w:rPr>
        <w:t xml:space="preserve">VIC </w:t>
      </w:r>
      <w:r>
        <w:rPr>
          <w:b/>
          <w:sz w:val="28"/>
          <w:szCs w:val="28"/>
        </w:rPr>
        <w:t>diensten</w:t>
      </w:r>
    </w:p>
    <w:p w:rsidR="00D3224B" w:rsidRDefault="00D3224B" w:rsidP="00D3224B">
      <w:pPr>
        <w:rPr>
          <w:sz w:val="22"/>
          <w:szCs w:val="20"/>
        </w:rPr>
      </w:pPr>
    </w:p>
    <w:p w:rsidR="00D3224B" w:rsidRDefault="00D3224B" w:rsidP="00D3224B">
      <w:pPr>
        <w:rPr>
          <w:sz w:val="22"/>
          <w:szCs w:val="20"/>
        </w:rPr>
      </w:pPr>
    </w:p>
    <w:p w:rsidR="00D3224B" w:rsidRDefault="00D3224B" w:rsidP="00D3224B">
      <w:pPr>
        <w:rPr>
          <w:sz w:val="22"/>
          <w:szCs w:val="20"/>
        </w:rPr>
      </w:pPr>
      <w:r>
        <w:rPr>
          <w:b/>
          <w:sz w:val="22"/>
          <w:szCs w:val="20"/>
        </w:rPr>
        <w:t>ONDERGETEKENDEN</w:t>
      </w:r>
    </w:p>
    <w:p w:rsidR="00D3224B" w:rsidRDefault="00D3224B" w:rsidP="00D3224B">
      <w:pPr>
        <w:rPr>
          <w:sz w:val="22"/>
          <w:szCs w:val="20"/>
        </w:rPr>
      </w:pPr>
    </w:p>
    <w:p w:rsidR="00D3224B" w:rsidRDefault="00F61839" w:rsidP="00D3224B">
      <w:pPr>
        <w:numPr>
          <w:ilvl w:val="0"/>
          <w:numId w:val="4"/>
        </w:numPr>
        <w:tabs>
          <w:tab w:val="num" w:pos="360"/>
        </w:tabs>
        <w:spacing w:line="280" w:lineRule="exact"/>
        <w:ind w:left="360"/>
        <w:rPr>
          <w:sz w:val="22"/>
          <w:szCs w:val="20"/>
        </w:rPr>
      </w:pPr>
      <w:proofErr w:type="spellStart"/>
      <w:r>
        <w:rPr>
          <w:sz w:val="22"/>
          <w:szCs w:val="20"/>
        </w:rPr>
        <w:t>HLTsamen</w:t>
      </w:r>
      <w:proofErr w:type="spellEnd"/>
      <w:r>
        <w:rPr>
          <w:sz w:val="22"/>
          <w:szCs w:val="20"/>
        </w:rPr>
        <w:t xml:space="preserve"> </w:t>
      </w:r>
      <w:bookmarkStart w:id="0" w:name="_GoBack"/>
      <w:bookmarkEnd w:id="0"/>
      <w:r w:rsidR="00D3224B">
        <w:rPr>
          <w:sz w:val="22"/>
          <w:szCs w:val="20"/>
        </w:rPr>
        <w:t>&lt;invullen&gt;, kantoorhoudend aan de &lt;invullen&gt; te &lt;invullen&gt;, te dezen rechtsgeldig vertegenwoordigd door &lt;invullen&gt; hierna ook: ‘Opdrachtgever’;</w:t>
      </w:r>
    </w:p>
    <w:p w:rsidR="00D3224B" w:rsidRDefault="00D3224B" w:rsidP="00D3224B">
      <w:pPr>
        <w:rPr>
          <w:sz w:val="22"/>
          <w:szCs w:val="20"/>
        </w:rPr>
      </w:pPr>
    </w:p>
    <w:p w:rsidR="00D3224B" w:rsidRDefault="00D3224B" w:rsidP="00D3224B">
      <w:pPr>
        <w:rPr>
          <w:b/>
          <w:sz w:val="22"/>
          <w:szCs w:val="20"/>
        </w:rPr>
      </w:pPr>
      <w:r>
        <w:rPr>
          <w:b/>
          <w:sz w:val="22"/>
          <w:szCs w:val="20"/>
        </w:rPr>
        <w:t>en</w:t>
      </w:r>
    </w:p>
    <w:p w:rsidR="00D3224B" w:rsidRDefault="00D3224B" w:rsidP="00D3224B">
      <w:pPr>
        <w:rPr>
          <w:sz w:val="22"/>
          <w:szCs w:val="20"/>
        </w:rPr>
      </w:pPr>
    </w:p>
    <w:p w:rsidR="00D3224B" w:rsidRDefault="00D3224B" w:rsidP="00D3224B">
      <w:pPr>
        <w:ind w:left="348" w:hanging="708"/>
        <w:rPr>
          <w:sz w:val="22"/>
          <w:szCs w:val="20"/>
        </w:rPr>
      </w:pPr>
      <w:r>
        <w:rPr>
          <w:sz w:val="22"/>
          <w:szCs w:val="20"/>
        </w:rPr>
        <w:t xml:space="preserve">      2.</w:t>
      </w:r>
      <w:r>
        <w:rPr>
          <w:sz w:val="22"/>
          <w:szCs w:val="20"/>
        </w:rPr>
        <w:tab/>
        <w:t>X, kantoorhoudend aan X, X te X te dezen rechtsgeldig vertegenwoordigd door X, hierna ook: ‘Opdrachtnemer’;</w:t>
      </w:r>
    </w:p>
    <w:p w:rsidR="00D3224B" w:rsidRDefault="00D3224B" w:rsidP="00D3224B">
      <w:pPr>
        <w:rPr>
          <w:sz w:val="22"/>
          <w:szCs w:val="20"/>
        </w:rPr>
      </w:pPr>
    </w:p>
    <w:p w:rsidR="00D3224B" w:rsidRDefault="00D3224B" w:rsidP="00D3224B">
      <w:pPr>
        <w:rPr>
          <w:sz w:val="22"/>
          <w:szCs w:val="20"/>
        </w:rPr>
      </w:pPr>
      <w:r>
        <w:rPr>
          <w:sz w:val="22"/>
          <w:szCs w:val="20"/>
        </w:rPr>
        <w:t>Hierna gezamenlijk ook te noemen: ‘</w:t>
      </w:r>
      <w:r>
        <w:rPr>
          <w:sz w:val="22"/>
          <w:szCs w:val="20"/>
          <w:u w:val="single"/>
        </w:rPr>
        <w:t>partijen</w:t>
      </w:r>
      <w:r>
        <w:rPr>
          <w:sz w:val="22"/>
          <w:szCs w:val="20"/>
        </w:rPr>
        <w:t>’.</w:t>
      </w:r>
    </w:p>
    <w:p w:rsidR="00D3224B" w:rsidRDefault="00D3224B" w:rsidP="00D3224B">
      <w:pPr>
        <w:rPr>
          <w:sz w:val="22"/>
          <w:szCs w:val="20"/>
        </w:rPr>
      </w:pPr>
    </w:p>
    <w:p w:rsidR="00D3224B" w:rsidRDefault="00D3224B" w:rsidP="00D3224B">
      <w:pPr>
        <w:rPr>
          <w:b/>
          <w:sz w:val="22"/>
          <w:szCs w:val="20"/>
        </w:rPr>
      </w:pPr>
      <w:r>
        <w:rPr>
          <w:b/>
          <w:sz w:val="22"/>
          <w:szCs w:val="20"/>
        </w:rPr>
        <w:t>NEMEN IN OVERWEGING</w:t>
      </w:r>
    </w:p>
    <w:p w:rsidR="00D3224B" w:rsidRDefault="00D3224B" w:rsidP="00D3224B">
      <w:pPr>
        <w:rPr>
          <w:sz w:val="22"/>
          <w:szCs w:val="20"/>
        </w:rPr>
      </w:pPr>
    </w:p>
    <w:p w:rsidR="00D3224B" w:rsidRDefault="00D3224B" w:rsidP="00D3224B">
      <w:pPr>
        <w:numPr>
          <w:ilvl w:val="0"/>
          <w:numId w:val="5"/>
        </w:numPr>
        <w:tabs>
          <w:tab w:val="num" w:pos="705"/>
        </w:tabs>
        <w:ind w:left="705"/>
        <w:rPr>
          <w:sz w:val="22"/>
          <w:szCs w:val="20"/>
        </w:rPr>
      </w:pPr>
      <w:r>
        <w:rPr>
          <w:sz w:val="22"/>
          <w:szCs w:val="20"/>
        </w:rPr>
        <w:t xml:space="preserve">Opdrachtgever wenst een overeenkomst voor </w:t>
      </w:r>
      <w:r w:rsidR="006F5CCC">
        <w:rPr>
          <w:sz w:val="22"/>
          <w:szCs w:val="20"/>
        </w:rPr>
        <w:t xml:space="preserve">VIC </w:t>
      </w:r>
      <w:r>
        <w:rPr>
          <w:sz w:val="22"/>
          <w:szCs w:val="20"/>
        </w:rPr>
        <w:t>diensten af te sluiten.</w:t>
      </w:r>
    </w:p>
    <w:p w:rsidR="00D3224B" w:rsidRDefault="00D3224B" w:rsidP="00D3224B">
      <w:pPr>
        <w:numPr>
          <w:ilvl w:val="0"/>
          <w:numId w:val="5"/>
        </w:numPr>
        <w:tabs>
          <w:tab w:val="num" w:pos="705"/>
        </w:tabs>
        <w:ind w:left="705"/>
        <w:rPr>
          <w:sz w:val="22"/>
          <w:szCs w:val="20"/>
        </w:rPr>
      </w:pPr>
      <w:r>
        <w:rPr>
          <w:sz w:val="22"/>
          <w:szCs w:val="20"/>
        </w:rPr>
        <w:t>Opdracht gever heeft hiertoe een offerteaanvraag uitgeschreven op d.d. &lt;invullen datum&gt; voor de levering/uitvoering van &lt;invullen onderwerp&gt;.</w:t>
      </w:r>
    </w:p>
    <w:p w:rsidR="00D3224B" w:rsidRDefault="00D3224B" w:rsidP="00D3224B">
      <w:pPr>
        <w:numPr>
          <w:ilvl w:val="0"/>
          <w:numId w:val="5"/>
        </w:numPr>
        <w:tabs>
          <w:tab w:val="num" w:pos="705"/>
        </w:tabs>
        <w:ind w:left="705"/>
        <w:rPr>
          <w:sz w:val="22"/>
          <w:szCs w:val="20"/>
        </w:rPr>
      </w:pPr>
      <w:r>
        <w:rPr>
          <w:sz w:val="22"/>
          <w:szCs w:val="20"/>
        </w:rPr>
        <w:t>&lt;Indien van toepassing&gt; Ter aanvulling op de offerteaanvraag is er d.d. &lt;invullen&gt; een Nota van Inlichtingen verstrekt aan de opdrachtnemer.</w:t>
      </w:r>
    </w:p>
    <w:p w:rsidR="00D3224B" w:rsidRDefault="00D3224B" w:rsidP="00D3224B">
      <w:pPr>
        <w:numPr>
          <w:ilvl w:val="0"/>
          <w:numId w:val="5"/>
        </w:numPr>
        <w:tabs>
          <w:tab w:val="num" w:pos="705"/>
        </w:tabs>
        <w:ind w:left="705"/>
        <w:rPr>
          <w:sz w:val="22"/>
          <w:szCs w:val="20"/>
        </w:rPr>
      </w:pPr>
      <w:r>
        <w:rPr>
          <w:sz w:val="22"/>
          <w:szCs w:val="20"/>
        </w:rPr>
        <w:t xml:space="preserve">Opdrachtnemer heeft offerte uitgebracht d.d. &lt;invullen datum en </w:t>
      </w:r>
      <w:proofErr w:type="spellStart"/>
      <w:r>
        <w:rPr>
          <w:sz w:val="22"/>
          <w:szCs w:val="20"/>
        </w:rPr>
        <w:t>evt</w:t>
      </w:r>
      <w:proofErr w:type="spellEnd"/>
      <w:r>
        <w:rPr>
          <w:sz w:val="22"/>
          <w:szCs w:val="20"/>
        </w:rPr>
        <w:t xml:space="preserve"> kenmerk&gt;.</w:t>
      </w:r>
    </w:p>
    <w:p w:rsidR="00D3224B" w:rsidRDefault="00D3224B" w:rsidP="00D3224B">
      <w:pPr>
        <w:numPr>
          <w:ilvl w:val="0"/>
          <w:numId w:val="5"/>
        </w:numPr>
        <w:tabs>
          <w:tab w:val="num" w:pos="705"/>
        </w:tabs>
        <w:ind w:left="705"/>
        <w:rPr>
          <w:sz w:val="22"/>
          <w:szCs w:val="20"/>
        </w:rPr>
      </w:pPr>
      <w:r>
        <w:rPr>
          <w:sz w:val="22"/>
          <w:szCs w:val="20"/>
        </w:rPr>
        <w:t>Partijen wensen hetgeen zij zijn overeengekomen vast te leggen in deze overeenkomst.</w:t>
      </w:r>
    </w:p>
    <w:p w:rsidR="00D3224B" w:rsidRDefault="00D3224B" w:rsidP="00D3224B">
      <w:pPr>
        <w:rPr>
          <w:sz w:val="22"/>
          <w:szCs w:val="20"/>
        </w:rPr>
      </w:pPr>
    </w:p>
    <w:p w:rsidR="00D3224B" w:rsidRDefault="00D3224B" w:rsidP="00D3224B">
      <w:pPr>
        <w:rPr>
          <w:sz w:val="22"/>
          <w:szCs w:val="20"/>
        </w:rPr>
      </w:pPr>
    </w:p>
    <w:p w:rsidR="00D3224B" w:rsidRDefault="00D3224B" w:rsidP="00D3224B">
      <w:pPr>
        <w:rPr>
          <w:b/>
          <w:sz w:val="22"/>
          <w:szCs w:val="20"/>
        </w:rPr>
      </w:pPr>
      <w:r>
        <w:rPr>
          <w:b/>
          <w:sz w:val="22"/>
          <w:szCs w:val="20"/>
        </w:rPr>
        <w:t>EN VERKLAREN TE ZIJN OVEREENGEKOMEN ALS VOLGT</w:t>
      </w:r>
    </w:p>
    <w:p w:rsidR="00D3224B" w:rsidRDefault="00D3224B" w:rsidP="00D3224B">
      <w:pPr>
        <w:rPr>
          <w:sz w:val="22"/>
          <w:szCs w:val="20"/>
        </w:rPr>
      </w:pPr>
    </w:p>
    <w:p w:rsidR="00D3224B" w:rsidRDefault="00D3224B" w:rsidP="00D3224B">
      <w:pPr>
        <w:rPr>
          <w:b/>
          <w:sz w:val="22"/>
          <w:szCs w:val="20"/>
        </w:rPr>
      </w:pPr>
      <w:r>
        <w:rPr>
          <w:b/>
          <w:sz w:val="22"/>
          <w:szCs w:val="20"/>
        </w:rPr>
        <w:t>Artikel 1</w:t>
      </w:r>
      <w:r>
        <w:rPr>
          <w:b/>
          <w:sz w:val="22"/>
          <w:szCs w:val="20"/>
        </w:rPr>
        <w:tab/>
        <w:t>Opdracht</w:t>
      </w:r>
    </w:p>
    <w:p w:rsidR="00D3224B" w:rsidRDefault="00D3224B" w:rsidP="00D3224B">
      <w:pPr>
        <w:numPr>
          <w:ilvl w:val="0"/>
          <w:numId w:val="6"/>
        </w:numPr>
        <w:tabs>
          <w:tab w:val="num" w:pos="360"/>
        </w:tabs>
        <w:ind w:left="360"/>
        <w:rPr>
          <w:sz w:val="22"/>
          <w:szCs w:val="20"/>
        </w:rPr>
      </w:pPr>
      <w:r>
        <w:rPr>
          <w:sz w:val="22"/>
          <w:szCs w:val="20"/>
        </w:rPr>
        <w:t>De opdrachtgever geeft opdracht aan de opdrachtnemer, hetgeen door de opdrachtnemer wordt aanvaard, tot het verzorgen dan wel leveren van &lt;invullen onderwerp&gt;. (hierna: ‘</w:t>
      </w:r>
      <w:r>
        <w:rPr>
          <w:sz w:val="22"/>
          <w:szCs w:val="20"/>
          <w:u w:val="single"/>
        </w:rPr>
        <w:t>de diensten/leveringen</w:t>
      </w:r>
      <w:r>
        <w:rPr>
          <w:sz w:val="22"/>
          <w:szCs w:val="20"/>
        </w:rPr>
        <w:t>’).</w:t>
      </w:r>
    </w:p>
    <w:p w:rsidR="00D3224B" w:rsidRDefault="00D3224B" w:rsidP="00D3224B">
      <w:pPr>
        <w:numPr>
          <w:ilvl w:val="0"/>
          <w:numId w:val="6"/>
        </w:numPr>
        <w:tabs>
          <w:tab w:val="num" w:pos="360"/>
        </w:tabs>
        <w:ind w:left="360"/>
        <w:rPr>
          <w:sz w:val="22"/>
          <w:szCs w:val="20"/>
        </w:rPr>
      </w:pPr>
      <w:r>
        <w:rPr>
          <w:sz w:val="22"/>
          <w:szCs w:val="20"/>
        </w:rPr>
        <w:t xml:space="preserve">Uitvoering van de diensten/leveringen door de opdrachtnemer als bedoeld in lid 1 van dit artikel geschiedt onder de voorwaarden en bedingen van deze overeenkomst inclusief bijlagen. </w:t>
      </w:r>
    </w:p>
    <w:p w:rsidR="00D3224B" w:rsidRDefault="00D3224B" w:rsidP="00D3224B">
      <w:pPr>
        <w:ind w:left="348" w:hanging="708"/>
        <w:rPr>
          <w:sz w:val="22"/>
          <w:szCs w:val="20"/>
        </w:rPr>
      </w:pPr>
    </w:p>
    <w:p w:rsidR="00D3224B" w:rsidRDefault="00D3224B" w:rsidP="00D3224B">
      <w:pPr>
        <w:ind w:left="348" w:hanging="708"/>
        <w:rPr>
          <w:b/>
          <w:sz w:val="22"/>
          <w:szCs w:val="20"/>
        </w:rPr>
      </w:pPr>
      <w:r>
        <w:rPr>
          <w:b/>
          <w:sz w:val="22"/>
          <w:szCs w:val="20"/>
        </w:rPr>
        <w:t>Artikel 2</w:t>
      </w:r>
      <w:r>
        <w:rPr>
          <w:b/>
          <w:sz w:val="22"/>
          <w:szCs w:val="20"/>
        </w:rPr>
        <w:tab/>
        <w:t>Duur van de overeenkomst</w:t>
      </w:r>
    </w:p>
    <w:p w:rsidR="00D3224B" w:rsidRDefault="00D3224B" w:rsidP="00D3224B">
      <w:pPr>
        <w:ind w:left="348" w:hanging="708"/>
        <w:rPr>
          <w:b/>
          <w:sz w:val="22"/>
          <w:szCs w:val="20"/>
        </w:rPr>
      </w:pPr>
    </w:p>
    <w:p w:rsidR="00D3224B" w:rsidRDefault="00D3224B" w:rsidP="00D3224B">
      <w:pPr>
        <w:numPr>
          <w:ilvl w:val="0"/>
          <w:numId w:val="7"/>
        </w:numPr>
        <w:tabs>
          <w:tab w:val="num" w:pos="360"/>
        </w:tabs>
        <w:ind w:left="360"/>
        <w:rPr>
          <w:sz w:val="22"/>
          <w:szCs w:val="20"/>
        </w:rPr>
      </w:pPr>
      <w:r>
        <w:rPr>
          <w:sz w:val="22"/>
          <w:szCs w:val="20"/>
        </w:rPr>
        <w:t xml:space="preserve">De </w:t>
      </w:r>
      <w:r w:rsidR="00F61839">
        <w:rPr>
          <w:sz w:val="22"/>
          <w:szCs w:val="20"/>
        </w:rPr>
        <w:t xml:space="preserve">VIC </w:t>
      </w:r>
      <w:r>
        <w:rPr>
          <w:sz w:val="22"/>
          <w:szCs w:val="20"/>
        </w:rPr>
        <w:t>dienstverlening geschiedt met ingang van het verslagjaar 201</w:t>
      </w:r>
      <w:r w:rsidR="006F5CCC">
        <w:rPr>
          <w:sz w:val="22"/>
          <w:szCs w:val="20"/>
        </w:rPr>
        <w:t>9</w:t>
      </w:r>
      <w:r>
        <w:rPr>
          <w:sz w:val="22"/>
          <w:szCs w:val="20"/>
        </w:rPr>
        <w:t xml:space="preserve"> na ondertekening van deze overeenkomst.  </w:t>
      </w:r>
    </w:p>
    <w:p w:rsidR="00D3224B" w:rsidRDefault="00D3224B" w:rsidP="00D3224B">
      <w:pPr>
        <w:numPr>
          <w:ilvl w:val="0"/>
          <w:numId w:val="7"/>
        </w:numPr>
        <w:tabs>
          <w:tab w:val="num" w:pos="360"/>
        </w:tabs>
        <w:ind w:left="360"/>
        <w:rPr>
          <w:rFonts w:cs="Arial"/>
          <w:sz w:val="22"/>
          <w:szCs w:val="22"/>
        </w:rPr>
      </w:pPr>
      <w:r>
        <w:rPr>
          <w:sz w:val="22"/>
          <w:szCs w:val="20"/>
        </w:rPr>
        <w:t>Deze overeenkomst</w:t>
      </w:r>
      <w:r>
        <w:rPr>
          <w:rFonts w:cs="Arial"/>
          <w:sz w:val="22"/>
          <w:szCs w:val="22"/>
        </w:rPr>
        <w:t xml:space="preserve"> wordt afgesloten voor</w:t>
      </w:r>
      <w:r w:rsidR="0007786A">
        <w:rPr>
          <w:rFonts w:cs="Arial"/>
          <w:sz w:val="22"/>
          <w:szCs w:val="22"/>
        </w:rPr>
        <w:t xml:space="preserve"> een periode van maximaal </w:t>
      </w:r>
      <w:r w:rsidR="006F5CCC">
        <w:rPr>
          <w:rFonts w:cs="Arial"/>
          <w:sz w:val="22"/>
          <w:szCs w:val="22"/>
        </w:rPr>
        <w:t>twee</w:t>
      </w:r>
      <w:r w:rsidR="00021D7B">
        <w:rPr>
          <w:rFonts w:cs="Arial"/>
          <w:sz w:val="22"/>
          <w:szCs w:val="22"/>
        </w:rPr>
        <w:t xml:space="preserve"> </w:t>
      </w:r>
      <w:r>
        <w:rPr>
          <w:rFonts w:cs="Arial"/>
          <w:sz w:val="22"/>
          <w:szCs w:val="22"/>
        </w:rPr>
        <w:t>jaar besta</w:t>
      </w:r>
      <w:r w:rsidR="00021D7B">
        <w:rPr>
          <w:rFonts w:cs="Arial"/>
          <w:sz w:val="22"/>
          <w:szCs w:val="22"/>
        </w:rPr>
        <w:t xml:space="preserve">ande uit een vaste periode van </w:t>
      </w:r>
      <w:r w:rsidR="006F5CCC">
        <w:rPr>
          <w:rFonts w:cs="Arial"/>
          <w:sz w:val="22"/>
          <w:szCs w:val="22"/>
        </w:rPr>
        <w:t>1</w:t>
      </w:r>
      <w:r>
        <w:rPr>
          <w:rFonts w:cs="Arial"/>
          <w:sz w:val="22"/>
          <w:szCs w:val="22"/>
        </w:rPr>
        <w:t xml:space="preserve"> jaar met de optie tot eenzijdige verlenging</w:t>
      </w:r>
      <w:r w:rsidR="0007786A">
        <w:rPr>
          <w:rFonts w:cs="Arial"/>
          <w:sz w:val="22"/>
          <w:szCs w:val="22"/>
        </w:rPr>
        <w:t xml:space="preserve"> door de opdrachtgever van </w:t>
      </w:r>
      <w:r>
        <w:rPr>
          <w:rFonts w:cs="Arial"/>
          <w:sz w:val="22"/>
          <w:szCs w:val="22"/>
        </w:rPr>
        <w:t>één jaar.</w:t>
      </w:r>
    </w:p>
    <w:p w:rsidR="00D3224B" w:rsidRDefault="00D3224B" w:rsidP="00D3224B">
      <w:pPr>
        <w:numPr>
          <w:ilvl w:val="0"/>
          <w:numId w:val="7"/>
        </w:numPr>
        <w:tabs>
          <w:tab w:val="num" w:pos="360"/>
        </w:tabs>
        <w:ind w:left="360"/>
        <w:rPr>
          <w:sz w:val="22"/>
          <w:szCs w:val="20"/>
        </w:rPr>
      </w:pPr>
      <w:r>
        <w:rPr>
          <w:sz w:val="22"/>
          <w:szCs w:val="20"/>
        </w:rPr>
        <w:t>Een eventuele verlenging wordt uiterlijk drie maanden voor de einddatum expliciet door de opdrachtgever schriftelijk bekend gemaakt aan de opdrachtnemer. De opdrachtgever is gerechtigd zonder opgave van redenen een verlenging van overeenkomst  niet op te dragen.</w:t>
      </w:r>
    </w:p>
    <w:p w:rsidR="00D3224B" w:rsidRDefault="00D3224B" w:rsidP="00D3224B">
      <w:pPr>
        <w:rPr>
          <w:sz w:val="22"/>
          <w:szCs w:val="20"/>
        </w:rPr>
      </w:pPr>
    </w:p>
    <w:p w:rsidR="00D3224B" w:rsidRDefault="00D3224B" w:rsidP="00D3224B">
      <w:pPr>
        <w:rPr>
          <w:b/>
          <w:sz w:val="22"/>
          <w:szCs w:val="20"/>
        </w:rPr>
      </w:pPr>
      <w:r>
        <w:rPr>
          <w:b/>
          <w:sz w:val="22"/>
          <w:szCs w:val="20"/>
        </w:rPr>
        <w:lastRenderedPageBreak/>
        <w:t>Artikel 3</w:t>
      </w:r>
      <w:r>
        <w:rPr>
          <w:b/>
          <w:sz w:val="22"/>
          <w:szCs w:val="20"/>
        </w:rPr>
        <w:tab/>
        <w:t>Meer- en minder werk</w:t>
      </w:r>
    </w:p>
    <w:p w:rsidR="00D3224B" w:rsidRDefault="00D3224B" w:rsidP="00D3224B">
      <w:pPr>
        <w:numPr>
          <w:ilvl w:val="0"/>
          <w:numId w:val="8"/>
        </w:numPr>
        <w:tabs>
          <w:tab w:val="num" w:pos="360"/>
        </w:tabs>
        <w:ind w:left="360"/>
        <w:rPr>
          <w:sz w:val="22"/>
          <w:szCs w:val="20"/>
        </w:rPr>
      </w:pPr>
      <w:r>
        <w:rPr>
          <w:sz w:val="22"/>
          <w:szCs w:val="20"/>
        </w:rPr>
        <w:t>Uitvoering en verrekening van eventueel “meer- en/of minderwerk” dient te allen tijde nader door partijen schriftelijk te worden overeengekomen.</w:t>
      </w:r>
    </w:p>
    <w:p w:rsidR="00D3224B" w:rsidRDefault="00D3224B" w:rsidP="00D3224B">
      <w:pPr>
        <w:rPr>
          <w:sz w:val="22"/>
          <w:szCs w:val="20"/>
        </w:rPr>
      </w:pPr>
    </w:p>
    <w:p w:rsidR="00D3224B" w:rsidRDefault="00D3224B" w:rsidP="00D3224B">
      <w:pPr>
        <w:rPr>
          <w:b/>
          <w:sz w:val="22"/>
          <w:szCs w:val="20"/>
        </w:rPr>
      </w:pPr>
      <w:r>
        <w:rPr>
          <w:b/>
          <w:sz w:val="22"/>
          <w:szCs w:val="20"/>
        </w:rPr>
        <w:t>Artikel 4</w:t>
      </w:r>
      <w:r>
        <w:rPr>
          <w:b/>
          <w:sz w:val="22"/>
          <w:szCs w:val="20"/>
        </w:rPr>
        <w:tab/>
        <w:t>Aanvullende afspraken</w:t>
      </w:r>
    </w:p>
    <w:p w:rsidR="0007786A" w:rsidRPr="0007786A" w:rsidRDefault="0007786A" w:rsidP="0007786A">
      <w:pPr>
        <w:numPr>
          <w:ilvl w:val="0"/>
          <w:numId w:val="8"/>
        </w:numPr>
        <w:tabs>
          <w:tab w:val="num" w:pos="360"/>
        </w:tabs>
        <w:ind w:left="360"/>
        <w:rPr>
          <w:sz w:val="22"/>
          <w:szCs w:val="20"/>
        </w:rPr>
      </w:pPr>
      <w:r w:rsidRPr="0007786A">
        <w:rPr>
          <w:sz w:val="22"/>
          <w:szCs w:val="20"/>
        </w:rPr>
        <w:t xml:space="preserve">De prijzen zijn vast voor tenminste </w:t>
      </w:r>
      <w:r w:rsidR="006F5CCC" w:rsidRPr="0007786A">
        <w:rPr>
          <w:sz w:val="22"/>
          <w:szCs w:val="20"/>
        </w:rPr>
        <w:t>één</w:t>
      </w:r>
      <w:r w:rsidR="006F5CCC" w:rsidRPr="0007786A">
        <w:rPr>
          <w:sz w:val="22"/>
          <w:szCs w:val="20"/>
        </w:rPr>
        <w:t xml:space="preserve"> </w:t>
      </w:r>
      <w:r w:rsidRPr="0007786A">
        <w:rPr>
          <w:sz w:val="22"/>
          <w:szCs w:val="20"/>
        </w:rPr>
        <w:t xml:space="preserve">jaar na ingang van de overeenkomst. </w:t>
      </w:r>
    </w:p>
    <w:p w:rsidR="0007786A" w:rsidRPr="0007786A" w:rsidRDefault="0007786A" w:rsidP="0007786A">
      <w:pPr>
        <w:ind w:left="360"/>
        <w:rPr>
          <w:sz w:val="22"/>
          <w:szCs w:val="20"/>
        </w:rPr>
      </w:pPr>
      <w:r w:rsidRPr="0007786A">
        <w:rPr>
          <w:sz w:val="22"/>
          <w:szCs w:val="20"/>
        </w:rPr>
        <w:t xml:space="preserve">Prijsaanpassingen mogen slechts één keer per jaar worden doorgevoerd. </w:t>
      </w:r>
      <w:proofErr w:type="spellStart"/>
      <w:r w:rsidRPr="0007786A">
        <w:rPr>
          <w:sz w:val="22"/>
          <w:szCs w:val="20"/>
        </w:rPr>
        <w:t>HLTsamen</w:t>
      </w:r>
      <w:proofErr w:type="spellEnd"/>
      <w:r w:rsidRPr="0007786A">
        <w:rPr>
          <w:sz w:val="22"/>
          <w:szCs w:val="20"/>
        </w:rPr>
        <w:t xml:space="preserve"> ontvang</w:t>
      </w:r>
      <w:r w:rsidR="006F5CCC">
        <w:rPr>
          <w:sz w:val="22"/>
          <w:szCs w:val="20"/>
        </w:rPr>
        <w:t>t</w:t>
      </w:r>
      <w:r w:rsidRPr="0007786A">
        <w:rPr>
          <w:sz w:val="22"/>
          <w:szCs w:val="20"/>
        </w:rPr>
        <w:t xml:space="preserve"> resp. ontvangt een gemotiveerd voorstel conform CBS- Dienstenprijsindex &lt;201</w:t>
      </w:r>
      <w:r w:rsidR="006F5CCC">
        <w:rPr>
          <w:sz w:val="22"/>
          <w:szCs w:val="20"/>
        </w:rPr>
        <w:t>8</w:t>
      </w:r>
      <w:r w:rsidRPr="0007786A">
        <w:rPr>
          <w:sz w:val="22"/>
          <w:szCs w:val="20"/>
        </w:rPr>
        <w:t>=100&gt;, met een maximum van 2,5% berekend op de tarieven van 201</w:t>
      </w:r>
      <w:r w:rsidR="006F5CCC">
        <w:rPr>
          <w:sz w:val="22"/>
          <w:szCs w:val="20"/>
        </w:rPr>
        <w:t>8</w:t>
      </w:r>
      <w:r w:rsidRPr="0007786A">
        <w:rPr>
          <w:sz w:val="22"/>
          <w:szCs w:val="20"/>
        </w:rPr>
        <w:t xml:space="preserve">. Het voorstel is minimaal twee maanden voor de ingangsdatum van de nieuwe tarieven aan </w:t>
      </w:r>
      <w:proofErr w:type="spellStart"/>
      <w:r w:rsidRPr="0007786A">
        <w:rPr>
          <w:sz w:val="22"/>
          <w:szCs w:val="20"/>
        </w:rPr>
        <w:t>HLTsamen</w:t>
      </w:r>
      <w:proofErr w:type="spellEnd"/>
      <w:r w:rsidRPr="0007786A">
        <w:rPr>
          <w:sz w:val="22"/>
          <w:szCs w:val="20"/>
        </w:rPr>
        <w:t xml:space="preserve"> toegestuurd. Het voorstel moet door </w:t>
      </w:r>
      <w:proofErr w:type="spellStart"/>
      <w:r w:rsidRPr="0007786A">
        <w:rPr>
          <w:sz w:val="22"/>
          <w:szCs w:val="20"/>
        </w:rPr>
        <w:t>HLTsamen</w:t>
      </w:r>
      <w:proofErr w:type="spellEnd"/>
      <w:r w:rsidRPr="0007786A">
        <w:rPr>
          <w:sz w:val="22"/>
          <w:szCs w:val="20"/>
        </w:rPr>
        <w:t xml:space="preserve"> schriftelijk worden goedgekeurd. </w:t>
      </w:r>
    </w:p>
    <w:p w:rsidR="00D3224B" w:rsidRDefault="00D3224B" w:rsidP="00D3224B">
      <w:pPr>
        <w:rPr>
          <w:sz w:val="22"/>
          <w:szCs w:val="20"/>
        </w:rPr>
      </w:pPr>
    </w:p>
    <w:p w:rsidR="00D3224B" w:rsidRDefault="00D3224B" w:rsidP="00D3224B">
      <w:pPr>
        <w:rPr>
          <w:sz w:val="22"/>
          <w:szCs w:val="20"/>
        </w:rPr>
      </w:pPr>
      <w:r>
        <w:rPr>
          <w:b/>
          <w:sz w:val="22"/>
          <w:szCs w:val="20"/>
        </w:rPr>
        <w:t>Artikel 5</w:t>
      </w:r>
      <w:r>
        <w:rPr>
          <w:b/>
          <w:sz w:val="22"/>
          <w:szCs w:val="20"/>
        </w:rPr>
        <w:tab/>
        <w:t>Vergoeding</w:t>
      </w:r>
    </w:p>
    <w:p w:rsidR="00D3224B" w:rsidRDefault="00D3224B" w:rsidP="00D3224B">
      <w:pPr>
        <w:numPr>
          <w:ilvl w:val="0"/>
          <w:numId w:val="10"/>
        </w:numPr>
        <w:rPr>
          <w:sz w:val="22"/>
          <w:szCs w:val="20"/>
        </w:rPr>
      </w:pPr>
      <w:r>
        <w:rPr>
          <w:sz w:val="22"/>
          <w:szCs w:val="20"/>
        </w:rPr>
        <w:t>De vergoeding, van aan de opdrachtnemer, is conform de bedragen genoemd in  &lt;i</w:t>
      </w:r>
      <w:r w:rsidR="00411EDD">
        <w:rPr>
          <w:sz w:val="22"/>
          <w:szCs w:val="20"/>
        </w:rPr>
        <w:t xml:space="preserve">nvullen plaats offerte&gt; van de </w:t>
      </w:r>
      <w:r>
        <w:rPr>
          <w:sz w:val="22"/>
          <w:szCs w:val="20"/>
        </w:rPr>
        <w:t xml:space="preserve">door de opdrachtnemer uitgebrachte offerte. </w:t>
      </w:r>
    </w:p>
    <w:p w:rsidR="00D3224B" w:rsidRDefault="00D3224B" w:rsidP="00D3224B">
      <w:pPr>
        <w:rPr>
          <w:sz w:val="22"/>
          <w:szCs w:val="20"/>
        </w:rPr>
      </w:pPr>
    </w:p>
    <w:p w:rsidR="00D3224B" w:rsidRDefault="00D3224B" w:rsidP="00D3224B">
      <w:pPr>
        <w:rPr>
          <w:sz w:val="22"/>
          <w:szCs w:val="20"/>
        </w:rPr>
      </w:pPr>
      <w:r>
        <w:rPr>
          <w:b/>
          <w:sz w:val="22"/>
          <w:szCs w:val="20"/>
        </w:rPr>
        <w:t>Artikel 6</w:t>
      </w:r>
      <w:r>
        <w:rPr>
          <w:b/>
          <w:sz w:val="22"/>
          <w:szCs w:val="20"/>
        </w:rPr>
        <w:tab/>
        <w:t>Algemene voorwaarden</w:t>
      </w:r>
    </w:p>
    <w:p w:rsidR="00D3224B" w:rsidRDefault="00D3224B" w:rsidP="00D3224B">
      <w:pPr>
        <w:numPr>
          <w:ilvl w:val="0"/>
          <w:numId w:val="11"/>
        </w:numPr>
        <w:rPr>
          <w:sz w:val="22"/>
          <w:szCs w:val="20"/>
        </w:rPr>
      </w:pPr>
      <w:r>
        <w:rPr>
          <w:sz w:val="22"/>
          <w:szCs w:val="20"/>
        </w:rPr>
        <w:t xml:space="preserve">Op deze overeenkomst zijn de ‘Algemene inkoopvoorwaarden voor gemeenten die deelnemer zijn in Stichting Rijk van toepassing. Voornoemde inkoopvoorwaarden zijn als bijlage </w:t>
      </w:r>
      <w:r w:rsidR="006F5CCC">
        <w:rPr>
          <w:sz w:val="22"/>
          <w:szCs w:val="20"/>
        </w:rPr>
        <w:t>E</w:t>
      </w:r>
      <w:r w:rsidR="0007786A">
        <w:rPr>
          <w:sz w:val="22"/>
          <w:szCs w:val="20"/>
        </w:rPr>
        <w:t>3</w:t>
      </w:r>
      <w:r>
        <w:rPr>
          <w:i/>
          <w:sz w:val="22"/>
          <w:szCs w:val="20"/>
        </w:rPr>
        <w:t xml:space="preserve"> </w:t>
      </w:r>
      <w:r>
        <w:rPr>
          <w:sz w:val="22"/>
          <w:szCs w:val="20"/>
        </w:rPr>
        <w:t>aan deze overeenkomst gehecht.</w:t>
      </w:r>
    </w:p>
    <w:p w:rsidR="00D3224B" w:rsidRDefault="00D3224B" w:rsidP="00D3224B">
      <w:pPr>
        <w:numPr>
          <w:ilvl w:val="0"/>
          <w:numId w:val="11"/>
        </w:numPr>
        <w:rPr>
          <w:sz w:val="22"/>
          <w:szCs w:val="20"/>
        </w:rPr>
      </w:pPr>
      <w:r>
        <w:rPr>
          <w:sz w:val="22"/>
          <w:szCs w:val="20"/>
        </w:rPr>
        <w:t>Op deze overeenkomst zijn de afwijkingen op de algemene inkoopvoorwaarden van toep</w:t>
      </w:r>
      <w:r w:rsidR="0007786A">
        <w:rPr>
          <w:sz w:val="22"/>
          <w:szCs w:val="20"/>
        </w:rPr>
        <w:t xml:space="preserve">assing. Deze zijn als bijlage </w:t>
      </w:r>
      <w:r w:rsidR="006F5CCC">
        <w:rPr>
          <w:sz w:val="22"/>
          <w:szCs w:val="20"/>
        </w:rPr>
        <w:t>E</w:t>
      </w:r>
      <w:r w:rsidR="0007786A">
        <w:rPr>
          <w:sz w:val="22"/>
          <w:szCs w:val="20"/>
        </w:rPr>
        <w:t>4</w:t>
      </w:r>
      <w:r>
        <w:rPr>
          <w:sz w:val="22"/>
          <w:szCs w:val="20"/>
        </w:rPr>
        <w:t xml:space="preserve"> aan deze overeenkomst gehecht.</w:t>
      </w:r>
    </w:p>
    <w:p w:rsidR="00D3224B" w:rsidRDefault="00D3224B" w:rsidP="00D3224B">
      <w:pPr>
        <w:numPr>
          <w:ilvl w:val="0"/>
          <w:numId w:val="11"/>
        </w:numPr>
        <w:rPr>
          <w:sz w:val="22"/>
          <w:szCs w:val="20"/>
        </w:rPr>
      </w:pPr>
      <w:r>
        <w:rPr>
          <w:sz w:val="22"/>
          <w:szCs w:val="20"/>
        </w:rPr>
        <w:t>De algemene (verkoop-) voorwaarden van de opdrachtnemer zijn door partijen uitdrukkelijk niet van toepassing verklaard op onderhavige overeenkomst.</w:t>
      </w:r>
    </w:p>
    <w:p w:rsidR="00D3224B" w:rsidRDefault="00D3224B" w:rsidP="00D3224B">
      <w:pPr>
        <w:ind w:left="708" w:hanging="708"/>
        <w:rPr>
          <w:sz w:val="22"/>
          <w:szCs w:val="20"/>
        </w:rPr>
      </w:pPr>
    </w:p>
    <w:p w:rsidR="00D3224B" w:rsidRDefault="00D3224B" w:rsidP="00D3224B">
      <w:pPr>
        <w:ind w:left="284" w:hanging="284"/>
        <w:rPr>
          <w:b/>
          <w:sz w:val="22"/>
          <w:szCs w:val="20"/>
        </w:rPr>
      </w:pPr>
      <w:r>
        <w:rPr>
          <w:b/>
          <w:sz w:val="22"/>
          <w:szCs w:val="20"/>
        </w:rPr>
        <w:t>Artikel 7</w:t>
      </w:r>
      <w:r>
        <w:rPr>
          <w:b/>
          <w:sz w:val="22"/>
          <w:szCs w:val="20"/>
        </w:rPr>
        <w:tab/>
        <w:t>Bijlagen (bijgevoegd en/of onder verwijzing naar)</w:t>
      </w:r>
    </w:p>
    <w:p w:rsidR="00D3224B" w:rsidRDefault="00D3224B" w:rsidP="00D3224B">
      <w:pPr>
        <w:tabs>
          <w:tab w:val="left" w:pos="0"/>
          <w:tab w:val="left" w:pos="565"/>
          <w:tab w:val="left" w:pos="1134"/>
          <w:tab w:val="left" w:pos="1699"/>
          <w:tab w:val="left" w:pos="2268"/>
          <w:tab w:val="left" w:pos="2880"/>
        </w:tabs>
        <w:suppressAutoHyphens/>
        <w:ind w:left="565" w:hanging="565"/>
        <w:jc w:val="both"/>
        <w:rPr>
          <w:spacing w:val="-2"/>
          <w:sz w:val="22"/>
          <w:szCs w:val="20"/>
        </w:rPr>
      </w:pPr>
      <w:r>
        <w:rPr>
          <w:spacing w:val="-2"/>
          <w:sz w:val="22"/>
          <w:szCs w:val="20"/>
        </w:rPr>
        <w:t xml:space="preserve">De volgende bijlagen maken integraal onderdeel uit van deze overeenkomst. </w:t>
      </w:r>
    </w:p>
    <w:p w:rsidR="00D3224B" w:rsidRDefault="00D3224B" w:rsidP="00D3224B">
      <w:pPr>
        <w:tabs>
          <w:tab w:val="left" w:pos="0"/>
          <w:tab w:val="left" w:pos="565"/>
          <w:tab w:val="left" w:pos="1134"/>
          <w:tab w:val="left" w:pos="1699"/>
          <w:tab w:val="left" w:pos="2268"/>
          <w:tab w:val="left" w:pos="2880"/>
        </w:tabs>
        <w:suppressAutoHyphens/>
        <w:ind w:left="565" w:hanging="565"/>
        <w:jc w:val="both"/>
        <w:rPr>
          <w:spacing w:val="-2"/>
          <w:sz w:val="22"/>
          <w:szCs w:val="20"/>
        </w:rPr>
      </w:pPr>
      <w:r>
        <w:rPr>
          <w:spacing w:val="-2"/>
          <w:sz w:val="22"/>
          <w:szCs w:val="20"/>
        </w:rPr>
        <w:t>Ingeval van strijdigheid tussen de bepalingen in de documenten geldt het volgende:</w:t>
      </w:r>
    </w:p>
    <w:p w:rsidR="00D3224B" w:rsidRDefault="00D3224B" w:rsidP="00D3224B">
      <w:pPr>
        <w:rPr>
          <w:sz w:val="22"/>
          <w:szCs w:val="20"/>
        </w:rPr>
      </w:pPr>
      <w:r>
        <w:rPr>
          <w:spacing w:val="-2"/>
          <w:sz w:val="22"/>
          <w:szCs w:val="20"/>
        </w:rPr>
        <w:t>De bepalingen gesteld in deze overeenkomst zijn leidend. Hierna geldt de volgende prevalerende volgorde waarbij de inhoud van het eerst genoemde (bijlage 1) gaat boven de als volgende genoemde (bijlage 2) enzovoort:</w:t>
      </w:r>
    </w:p>
    <w:p w:rsidR="00D3224B" w:rsidRDefault="00D3224B" w:rsidP="00D3224B">
      <w:pPr>
        <w:rPr>
          <w:sz w:val="22"/>
          <w:szCs w:val="20"/>
        </w:rPr>
      </w:pPr>
    </w:p>
    <w:p w:rsidR="00D3224B" w:rsidRDefault="00D3224B" w:rsidP="00D3224B">
      <w:pPr>
        <w:ind w:left="1410" w:hanging="1410"/>
        <w:rPr>
          <w:sz w:val="22"/>
          <w:szCs w:val="20"/>
        </w:rPr>
      </w:pPr>
      <w:r>
        <w:rPr>
          <w:sz w:val="22"/>
          <w:szCs w:val="20"/>
        </w:rPr>
        <w:t xml:space="preserve">Bijlage 1: </w:t>
      </w:r>
      <w:r>
        <w:rPr>
          <w:sz w:val="22"/>
          <w:szCs w:val="20"/>
        </w:rPr>
        <w:tab/>
        <w:t>Nota van inlichtingen &lt;invullen onderwerp&gt; d.d. &lt;indien van toepassing invullen datum&gt;</w:t>
      </w:r>
    </w:p>
    <w:p w:rsidR="00D3224B" w:rsidRDefault="00D3224B" w:rsidP="00D3224B">
      <w:pPr>
        <w:ind w:left="1410" w:hanging="1410"/>
        <w:rPr>
          <w:sz w:val="22"/>
          <w:szCs w:val="20"/>
        </w:rPr>
      </w:pPr>
      <w:r>
        <w:rPr>
          <w:sz w:val="22"/>
          <w:szCs w:val="20"/>
        </w:rPr>
        <w:t xml:space="preserve">Bijlage 2: </w:t>
      </w:r>
      <w:r>
        <w:rPr>
          <w:sz w:val="22"/>
          <w:szCs w:val="20"/>
        </w:rPr>
        <w:tab/>
        <w:t xml:space="preserve">Offerteaanvraag met referentienummer &lt;invullen referentienummer&gt; </w:t>
      </w:r>
      <w:r>
        <w:rPr>
          <w:sz w:val="22"/>
          <w:szCs w:val="20"/>
        </w:rPr>
        <w:br/>
        <w:t xml:space="preserve">voor&lt;invullen onderwerp&gt; met bijbehorende documenten </w:t>
      </w:r>
      <w:r>
        <w:rPr>
          <w:sz w:val="22"/>
          <w:szCs w:val="20"/>
        </w:rPr>
        <w:tab/>
      </w:r>
    </w:p>
    <w:p w:rsidR="00D3224B" w:rsidRDefault="00D3224B" w:rsidP="00D3224B">
      <w:pPr>
        <w:ind w:left="1410" w:hanging="1410"/>
        <w:rPr>
          <w:sz w:val="22"/>
          <w:szCs w:val="20"/>
        </w:rPr>
      </w:pPr>
      <w:r>
        <w:rPr>
          <w:sz w:val="22"/>
          <w:szCs w:val="20"/>
        </w:rPr>
        <w:t xml:space="preserve">Bijlage 3: </w:t>
      </w:r>
      <w:r>
        <w:rPr>
          <w:sz w:val="22"/>
          <w:szCs w:val="20"/>
        </w:rPr>
        <w:tab/>
        <w:t>‘Algemene inkoopvoorwaarden voor gemeenten die deelnemer zijn in Stichting Rijk</w:t>
      </w:r>
    </w:p>
    <w:p w:rsidR="00D3224B" w:rsidRDefault="00D3224B" w:rsidP="00D3224B">
      <w:pPr>
        <w:ind w:left="1410" w:hanging="1410"/>
        <w:rPr>
          <w:sz w:val="22"/>
          <w:szCs w:val="20"/>
        </w:rPr>
      </w:pPr>
      <w:r>
        <w:rPr>
          <w:sz w:val="22"/>
          <w:szCs w:val="20"/>
        </w:rPr>
        <w:t>Bijlage 4</w:t>
      </w:r>
      <w:r>
        <w:rPr>
          <w:sz w:val="22"/>
          <w:szCs w:val="20"/>
        </w:rPr>
        <w:tab/>
        <w:t>Afwijkingen algemene voorwaarden:</w:t>
      </w:r>
      <w:r>
        <w:rPr>
          <w:sz w:val="22"/>
          <w:szCs w:val="20"/>
        </w:rPr>
        <w:tab/>
      </w:r>
    </w:p>
    <w:p w:rsidR="00D3224B" w:rsidRDefault="00D3224B" w:rsidP="00D3224B">
      <w:pPr>
        <w:ind w:left="1416" w:hanging="1416"/>
        <w:rPr>
          <w:sz w:val="22"/>
          <w:szCs w:val="20"/>
        </w:rPr>
      </w:pPr>
      <w:r>
        <w:rPr>
          <w:sz w:val="22"/>
          <w:szCs w:val="20"/>
        </w:rPr>
        <w:t xml:space="preserve">Bijlage 5: </w:t>
      </w:r>
      <w:r>
        <w:rPr>
          <w:sz w:val="22"/>
          <w:szCs w:val="20"/>
        </w:rPr>
        <w:tab/>
        <w:t>Uw offerte d.d. XXX met kenmerk XXX</w:t>
      </w:r>
    </w:p>
    <w:p w:rsidR="00D3224B" w:rsidRDefault="00D3224B" w:rsidP="00D3224B">
      <w:pPr>
        <w:ind w:left="1416" w:hanging="1416"/>
        <w:rPr>
          <w:sz w:val="22"/>
          <w:szCs w:val="20"/>
        </w:rPr>
      </w:pPr>
    </w:p>
    <w:p w:rsidR="00D3224B" w:rsidRDefault="00D3224B" w:rsidP="00D3224B">
      <w:pPr>
        <w:spacing w:line="280" w:lineRule="exact"/>
        <w:rPr>
          <w:rFonts w:cs="Arial"/>
          <w:b/>
          <w:sz w:val="22"/>
          <w:szCs w:val="22"/>
        </w:rPr>
      </w:pPr>
      <w:r>
        <w:rPr>
          <w:rFonts w:cs="Arial"/>
          <w:b/>
          <w:sz w:val="22"/>
          <w:szCs w:val="22"/>
        </w:rPr>
        <w:t xml:space="preserve">Aldus overeengekomen en in tweevoud opgemaakt d.d. @@@ te @@@ </w:t>
      </w:r>
    </w:p>
    <w:p w:rsidR="00D3224B" w:rsidRDefault="00D3224B" w:rsidP="00D3224B">
      <w:pPr>
        <w:spacing w:line="280" w:lineRule="exact"/>
        <w:rPr>
          <w:rFonts w:cs="Arial"/>
          <w:sz w:val="22"/>
          <w:szCs w:val="20"/>
        </w:rPr>
      </w:pPr>
      <w:r>
        <w:rPr>
          <w:rFonts w:cs="Arial"/>
          <w:sz w:val="22"/>
          <w:szCs w:val="22"/>
        </w:rPr>
        <w:tab/>
      </w:r>
    </w:p>
    <w:tbl>
      <w:tblPr>
        <w:tblW w:w="0" w:type="auto"/>
        <w:tblLook w:val="01E0" w:firstRow="1" w:lastRow="1" w:firstColumn="1" w:lastColumn="1" w:noHBand="0" w:noVBand="0"/>
      </w:tblPr>
      <w:tblGrid>
        <w:gridCol w:w="4606"/>
        <w:gridCol w:w="4606"/>
      </w:tblGrid>
      <w:tr w:rsidR="00D3224B" w:rsidTr="00D3224B">
        <w:tc>
          <w:tcPr>
            <w:tcW w:w="4606" w:type="dxa"/>
            <w:hideMark/>
          </w:tcPr>
          <w:p w:rsidR="00D3224B" w:rsidRDefault="00D3224B">
            <w:pPr>
              <w:rPr>
                <w:rFonts w:eastAsia="MS Mincho" w:cs="Arial"/>
                <w:sz w:val="22"/>
                <w:szCs w:val="22"/>
              </w:rPr>
            </w:pPr>
            <w:r>
              <w:rPr>
                <w:rFonts w:eastAsia="MS Mincho" w:cs="Arial"/>
                <w:sz w:val="22"/>
                <w:szCs w:val="22"/>
              </w:rPr>
              <w:t xml:space="preserve">De Opdrachtgever </w:t>
            </w:r>
          </w:p>
        </w:tc>
        <w:tc>
          <w:tcPr>
            <w:tcW w:w="4606" w:type="dxa"/>
            <w:hideMark/>
          </w:tcPr>
          <w:p w:rsidR="00D3224B" w:rsidRDefault="00D3224B">
            <w:pPr>
              <w:rPr>
                <w:rFonts w:eastAsia="MS Mincho" w:cs="Arial"/>
                <w:sz w:val="22"/>
                <w:szCs w:val="22"/>
              </w:rPr>
            </w:pPr>
            <w:r>
              <w:rPr>
                <w:rFonts w:eastAsia="MS Mincho" w:cs="Arial"/>
                <w:sz w:val="22"/>
                <w:szCs w:val="22"/>
              </w:rPr>
              <w:t>De Opdrachtnemer</w:t>
            </w:r>
          </w:p>
        </w:tc>
      </w:tr>
      <w:tr w:rsidR="00D3224B" w:rsidTr="00D3224B">
        <w:tc>
          <w:tcPr>
            <w:tcW w:w="4606" w:type="dxa"/>
            <w:hideMark/>
          </w:tcPr>
          <w:p w:rsidR="00D3224B" w:rsidRDefault="00D3224B">
            <w:pPr>
              <w:rPr>
                <w:rFonts w:eastAsia="MS Mincho" w:cs="Arial"/>
                <w:sz w:val="22"/>
                <w:szCs w:val="22"/>
              </w:rPr>
            </w:pPr>
            <w:r>
              <w:rPr>
                <w:rFonts w:eastAsia="MS Mincho" w:cs="Arial"/>
                <w:sz w:val="22"/>
                <w:szCs w:val="22"/>
              </w:rPr>
              <w:t>Voor deze:</w:t>
            </w:r>
          </w:p>
        </w:tc>
        <w:tc>
          <w:tcPr>
            <w:tcW w:w="4606" w:type="dxa"/>
            <w:hideMark/>
          </w:tcPr>
          <w:p w:rsidR="00D3224B" w:rsidRDefault="00D3224B">
            <w:pPr>
              <w:rPr>
                <w:rFonts w:eastAsia="MS Mincho" w:cs="Arial"/>
                <w:sz w:val="22"/>
                <w:szCs w:val="22"/>
              </w:rPr>
            </w:pPr>
            <w:r>
              <w:rPr>
                <w:rFonts w:eastAsia="MS Mincho" w:cs="Arial"/>
                <w:sz w:val="22"/>
                <w:szCs w:val="22"/>
              </w:rPr>
              <w:t>Voor deze:</w:t>
            </w:r>
          </w:p>
        </w:tc>
      </w:tr>
      <w:tr w:rsidR="00D3224B" w:rsidTr="00D3224B">
        <w:tc>
          <w:tcPr>
            <w:tcW w:w="4606" w:type="dxa"/>
          </w:tcPr>
          <w:p w:rsidR="00D3224B" w:rsidRDefault="00D3224B">
            <w:pPr>
              <w:rPr>
                <w:rFonts w:eastAsia="MS Mincho" w:cs="Arial"/>
                <w:sz w:val="22"/>
                <w:szCs w:val="22"/>
              </w:rPr>
            </w:pPr>
            <w:proofErr w:type="spellStart"/>
            <w:r>
              <w:rPr>
                <w:rFonts w:eastAsia="MS Mincho" w:cs="Arial"/>
                <w:sz w:val="22"/>
                <w:szCs w:val="22"/>
              </w:rPr>
              <w:t>xxxx</w:t>
            </w:r>
            <w:proofErr w:type="spellEnd"/>
          </w:p>
          <w:p w:rsidR="00D3224B" w:rsidRDefault="00D3224B">
            <w:pPr>
              <w:rPr>
                <w:rFonts w:eastAsia="MS Mincho" w:cs="Arial"/>
                <w:sz w:val="22"/>
                <w:szCs w:val="22"/>
              </w:rPr>
            </w:pPr>
          </w:p>
          <w:p w:rsidR="00D3224B" w:rsidRDefault="00D3224B">
            <w:pPr>
              <w:rPr>
                <w:rFonts w:eastAsia="MS Mincho" w:cs="Arial"/>
                <w:sz w:val="22"/>
                <w:szCs w:val="22"/>
              </w:rPr>
            </w:pPr>
          </w:p>
          <w:p w:rsidR="00D3224B" w:rsidRDefault="00D3224B">
            <w:pPr>
              <w:rPr>
                <w:rFonts w:eastAsia="MS Mincho" w:cs="Arial"/>
                <w:sz w:val="22"/>
                <w:szCs w:val="22"/>
              </w:rPr>
            </w:pPr>
          </w:p>
          <w:p w:rsidR="00D3224B" w:rsidRDefault="00D3224B">
            <w:pPr>
              <w:rPr>
                <w:rFonts w:eastAsia="MS Mincho" w:cs="Arial"/>
                <w:sz w:val="22"/>
                <w:szCs w:val="22"/>
              </w:rPr>
            </w:pPr>
          </w:p>
        </w:tc>
        <w:tc>
          <w:tcPr>
            <w:tcW w:w="4606" w:type="dxa"/>
            <w:hideMark/>
          </w:tcPr>
          <w:p w:rsidR="00D3224B" w:rsidRDefault="00D3224B">
            <w:pPr>
              <w:rPr>
                <w:rFonts w:eastAsia="MS Mincho" w:cs="Arial"/>
                <w:sz w:val="22"/>
                <w:szCs w:val="22"/>
              </w:rPr>
            </w:pPr>
            <w:proofErr w:type="spellStart"/>
            <w:r>
              <w:rPr>
                <w:rFonts w:eastAsia="MS Mincho" w:cs="Arial"/>
                <w:sz w:val="22"/>
                <w:szCs w:val="22"/>
              </w:rPr>
              <w:t>xxxxxxx</w:t>
            </w:r>
            <w:proofErr w:type="spellEnd"/>
          </w:p>
        </w:tc>
      </w:tr>
      <w:tr w:rsidR="00D3224B" w:rsidTr="00D3224B">
        <w:tc>
          <w:tcPr>
            <w:tcW w:w="4606" w:type="dxa"/>
            <w:hideMark/>
          </w:tcPr>
          <w:p w:rsidR="00D3224B" w:rsidRDefault="006F5CCC">
            <w:pPr>
              <w:rPr>
                <w:rFonts w:eastAsia="MS Mincho" w:cs="Arial"/>
                <w:sz w:val="22"/>
                <w:szCs w:val="22"/>
              </w:rPr>
            </w:pPr>
            <w:r>
              <w:rPr>
                <w:rFonts w:eastAsia="MS Mincho" w:cs="Arial"/>
                <w:sz w:val="22"/>
                <w:szCs w:val="22"/>
              </w:rPr>
              <w:t>Functie</w:t>
            </w:r>
          </w:p>
        </w:tc>
        <w:tc>
          <w:tcPr>
            <w:tcW w:w="4606" w:type="dxa"/>
            <w:hideMark/>
          </w:tcPr>
          <w:p w:rsidR="00D3224B" w:rsidRDefault="00D3224B">
            <w:pPr>
              <w:rPr>
                <w:rFonts w:eastAsia="MS Mincho" w:cs="Arial"/>
                <w:sz w:val="22"/>
                <w:szCs w:val="22"/>
              </w:rPr>
            </w:pPr>
            <w:r>
              <w:rPr>
                <w:rFonts w:eastAsia="MS Mincho" w:cs="Arial"/>
                <w:sz w:val="22"/>
                <w:szCs w:val="22"/>
              </w:rPr>
              <w:t>Functie</w:t>
            </w:r>
          </w:p>
        </w:tc>
      </w:tr>
    </w:tbl>
    <w:p w:rsidR="00B02BFF" w:rsidRPr="00A85934" w:rsidRDefault="00B02BFF" w:rsidP="009C4351"/>
    <w:sectPr w:rsidR="00B02BFF" w:rsidRPr="00A85934">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F5CCC" w:rsidRDefault="006F5CCC" w:rsidP="006F5CCC">
      <w:r>
        <w:separator/>
      </w:r>
    </w:p>
  </w:endnote>
  <w:endnote w:type="continuationSeparator" w:id="0">
    <w:p w:rsidR="006F5CCC" w:rsidRDefault="006F5CCC" w:rsidP="006F5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F5CCC" w:rsidRDefault="006F5CCC" w:rsidP="006F5CCC">
      <w:r>
        <w:separator/>
      </w:r>
    </w:p>
  </w:footnote>
  <w:footnote w:type="continuationSeparator" w:id="0">
    <w:p w:rsidR="006F5CCC" w:rsidRDefault="006F5CCC" w:rsidP="006F5C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F5CCC" w:rsidRDefault="006F5CCC">
    <w:pPr>
      <w:pStyle w:val="Koptekst"/>
    </w:pPr>
    <w:r w:rsidRPr="006F5CCC">
      <w:rPr>
        <w:sz w:val="22"/>
        <w:szCs w:val="20"/>
      </w:rPr>
      <w:t xml:space="preserve">Bijlage E1 Concept overeenkomst </w:t>
    </w:r>
    <w:r>
      <w:rPr>
        <w:sz w:val="22"/>
        <w:szCs w:val="20"/>
      </w:rPr>
      <w:t>VIC diensten HLT</w:t>
    </w:r>
    <w:r w:rsidRPr="006F5CCC">
      <w:rPr>
        <w:sz w:val="22"/>
        <w:szCs w:val="20"/>
      </w:rPr>
      <w:t xml:space="preserve"> </w:t>
    </w:r>
    <w:r w:rsidRPr="006F5CCC">
      <w:rPr>
        <w:sz w:val="22"/>
        <w:szCs w:val="20"/>
      </w:rPr>
      <w:t>201809 87816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17A52"/>
    <w:multiLevelType w:val="hybridMultilevel"/>
    <w:tmpl w:val="34BA5046"/>
    <w:lvl w:ilvl="0" w:tplc="0413000F">
      <w:start w:val="1"/>
      <w:numFmt w:val="decimal"/>
      <w:lvlText w:val="%1."/>
      <w:lvlJc w:val="left"/>
      <w:pPr>
        <w:ind w:left="1068" w:hanging="360"/>
      </w:pPr>
    </w:lvl>
    <w:lvl w:ilvl="1" w:tplc="04130019">
      <w:start w:val="1"/>
      <w:numFmt w:val="lowerLetter"/>
      <w:lvlText w:val="%2."/>
      <w:lvlJc w:val="left"/>
      <w:pPr>
        <w:ind w:left="1788" w:hanging="360"/>
      </w:pPr>
    </w:lvl>
    <w:lvl w:ilvl="2" w:tplc="0413001B">
      <w:start w:val="1"/>
      <w:numFmt w:val="lowerRoman"/>
      <w:lvlText w:val="%3."/>
      <w:lvlJc w:val="right"/>
      <w:pPr>
        <w:ind w:left="2508" w:hanging="180"/>
      </w:pPr>
    </w:lvl>
    <w:lvl w:ilvl="3" w:tplc="0413000F">
      <w:start w:val="1"/>
      <w:numFmt w:val="decimal"/>
      <w:lvlText w:val="%4."/>
      <w:lvlJc w:val="left"/>
      <w:pPr>
        <w:ind w:left="3228" w:hanging="360"/>
      </w:pPr>
    </w:lvl>
    <w:lvl w:ilvl="4" w:tplc="04130019">
      <w:start w:val="1"/>
      <w:numFmt w:val="lowerLetter"/>
      <w:lvlText w:val="%5."/>
      <w:lvlJc w:val="left"/>
      <w:pPr>
        <w:ind w:left="3948" w:hanging="360"/>
      </w:pPr>
    </w:lvl>
    <w:lvl w:ilvl="5" w:tplc="0413001B">
      <w:start w:val="1"/>
      <w:numFmt w:val="lowerRoman"/>
      <w:lvlText w:val="%6."/>
      <w:lvlJc w:val="right"/>
      <w:pPr>
        <w:ind w:left="4668" w:hanging="180"/>
      </w:pPr>
    </w:lvl>
    <w:lvl w:ilvl="6" w:tplc="0413000F">
      <w:start w:val="1"/>
      <w:numFmt w:val="decimal"/>
      <w:lvlText w:val="%7."/>
      <w:lvlJc w:val="left"/>
      <w:pPr>
        <w:ind w:left="5388" w:hanging="360"/>
      </w:pPr>
    </w:lvl>
    <w:lvl w:ilvl="7" w:tplc="04130019">
      <w:start w:val="1"/>
      <w:numFmt w:val="lowerLetter"/>
      <w:lvlText w:val="%8."/>
      <w:lvlJc w:val="left"/>
      <w:pPr>
        <w:ind w:left="6108" w:hanging="360"/>
      </w:pPr>
    </w:lvl>
    <w:lvl w:ilvl="8" w:tplc="0413001B">
      <w:start w:val="1"/>
      <w:numFmt w:val="lowerRoman"/>
      <w:lvlText w:val="%9."/>
      <w:lvlJc w:val="right"/>
      <w:pPr>
        <w:ind w:left="6828" w:hanging="180"/>
      </w:pPr>
    </w:lvl>
  </w:abstractNum>
  <w:abstractNum w:abstractNumId="1" w15:restartNumberingAfterBreak="0">
    <w:nsid w:val="12E644F5"/>
    <w:multiLevelType w:val="hybridMultilevel"/>
    <w:tmpl w:val="3A066572"/>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2" w15:restartNumberingAfterBreak="0">
    <w:nsid w:val="15BE42A5"/>
    <w:multiLevelType w:val="hybridMultilevel"/>
    <w:tmpl w:val="94C82184"/>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3" w15:restartNumberingAfterBreak="0">
    <w:nsid w:val="303C19DF"/>
    <w:multiLevelType w:val="hybridMultilevel"/>
    <w:tmpl w:val="66821652"/>
    <w:lvl w:ilvl="0" w:tplc="13FC2F8C">
      <w:start w:val="1"/>
      <w:numFmt w:val="decimal"/>
      <w:lvlText w:val="%1."/>
      <w:lvlJc w:val="left"/>
      <w:pPr>
        <w:tabs>
          <w:tab w:val="num" w:pos="1065"/>
        </w:tabs>
        <w:ind w:left="1065" w:hanging="705"/>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4" w15:restartNumberingAfterBreak="0">
    <w:nsid w:val="35B77101"/>
    <w:multiLevelType w:val="hybridMultilevel"/>
    <w:tmpl w:val="280CA9CA"/>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5" w15:restartNumberingAfterBreak="0">
    <w:nsid w:val="43F01977"/>
    <w:multiLevelType w:val="hybridMultilevel"/>
    <w:tmpl w:val="3A066572"/>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6" w15:restartNumberingAfterBreak="0">
    <w:nsid w:val="4C7E40D2"/>
    <w:multiLevelType w:val="hybridMultilevel"/>
    <w:tmpl w:val="BEC873D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7" w15:restartNumberingAfterBreak="0">
    <w:nsid w:val="66A33B76"/>
    <w:multiLevelType w:val="hybridMultilevel"/>
    <w:tmpl w:val="57666E68"/>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8" w15:restartNumberingAfterBreak="0">
    <w:nsid w:val="773446FE"/>
    <w:multiLevelType w:val="hybridMultilevel"/>
    <w:tmpl w:val="EF0431FE"/>
    <w:lvl w:ilvl="0" w:tplc="04130001">
      <w:start w:val="1"/>
      <w:numFmt w:val="bullet"/>
      <w:lvlText w:val=""/>
      <w:lvlJc w:val="left"/>
      <w:pPr>
        <w:ind w:left="1440" w:hanging="360"/>
      </w:pPr>
      <w:rPr>
        <w:rFonts w:ascii="Symbol" w:hAnsi="Symbol" w:hint="default"/>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start w:val="1"/>
      <w:numFmt w:val="bullet"/>
      <w:lvlText w:val=""/>
      <w:lvlJc w:val="left"/>
      <w:pPr>
        <w:ind w:left="3600" w:hanging="360"/>
      </w:pPr>
      <w:rPr>
        <w:rFonts w:ascii="Symbol" w:hAnsi="Symbol" w:hint="default"/>
      </w:rPr>
    </w:lvl>
    <w:lvl w:ilvl="4" w:tplc="04130003">
      <w:start w:val="1"/>
      <w:numFmt w:val="bullet"/>
      <w:lvlText w:val="o"/>
      <w:lvlJc w:val="left"/>
      <w:pPr>
        <w:ind w:left="4320" w:hanging="360"/>
      </w:pPr>
      <w:rPr>
        <w:rFonts w:ascii="Courier New" w:hAnsi="Courier New" w:cs="Courier New" w:hint="default"/>
      </w:rPr>
    </w:lvl>
    <w:lvl w:ilvl="5" w:tplc="04130005">
      <w:start w:val="1"/>
      <w:numFmt w:val="bullet"/>
      <w:lvlText w:val=""/>
      <w:lvlJc w:val="left"/>
      <w:pPr>
        <w:ind w:left="5040" w:hanging="360"/>
      </w:pPr>
      <w:rPr>
        <w:rFonts w:ascii="Wingdings" w:hAnsi="Wingdings" w:hint="default"/>
      </w:rPr>
    </w:lvl>
    <w:lvl w:ilvl="6" w:tplc="04130001">
      <w:start w:val="1"/>
      <w:numFmt w:val="bullet"/>
      <w:lvlText w:val=""/>
      <w:lvlJc w:val="left"/>
      <w:pPr>
        <w:ind w:left="5760" w:hanging="360"/>
      </w:pPr>
      <w:rPr>
        <w:rFonts w:ascii="Symbol" w:hAnsi="Symbol" w:hint="default"/>
      </w:rPr>
    </w:lvl>
    <w:lvl w:ilvl="7" w:tplc="04130003">
      <w:start w:val="1"/>
      <w:numFmt w:val="bullet"/>
      <w:lvlText w:val="o"/>
      <w:lvlJc w:val="left"/>
      <w:pPr>
        <w:ind w:left="6480" w:hanging="360"/>
      </w:pPr>
      <w:rPr>
        <w:rFonts w:ascii="Courier New" w:hAnsi="Courier New" w:cs="Courier New" w:hint="default"/>
      </w:rPr>
    </w:lvl>
    <w:lvl w:ilvl="8" w:tplc="04130005">
      <w:start w:val="1"/>
      <w:numFmt w:val="bullet"/>
      <w:lvlText w:val=""/>
      <w:lvlJc w:val="left"/>
      <w:pPr>
        <w:ind w:left="7200" w:hanging="360"/>
      </w:pPr>
      <w:rPr>
        <w:rFonts w:ascii="Wingdings" w:hAnsi="Wingdings" w:hint="default"/>
      </w:rPr>
    </w:lvl>
  </w:abstractNum>
  <w:abstractNum w:abstractNumId="9" w15:restartNumberingAfterBreak="0">
    <w:nsid w:val="78C86128"/>
    <w:multiLevelType w:val="hybridMultilevel"/>
    <w:tmpl w:val="8A3CB042"/>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10" w15:restartNumberingAfterBreak="0">
    <w:nsid w:val="7DC84410"/>
    <w:multiLevelType w:val="hybridMultilevel"/>
    <w:tmpl w:val="92CE81A6"/>
    <w:lvl w:ilvl="0" w:tplc="0413000F">
      <w:start w:val="1"/>
      <w:numFmt w:val="decimal"/>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4"/>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3224B"/>
    <w:rsid w:val="00021D7B"/>
    <w:rsid w:val="00037261"/>
    <w:rsid w:val="0007786A"/>
    <w:rsid w:val="000F2CCD"/>
    <w:rsid w:val="001F79BF"/>
    <w:rsid w:val="0034163A"/>
    <w:rsid w:val="00406290"/>
    <w:rsid w:val="00411EDD"/>
    <w:rsid w:val="00445A81"/>
    <w:rsid w:val="00447B8E"/>
    <w:rsid w:val="00515F51"/>
    <w:rsid w:val="0052684A"/>
    <w:rsid w:val="00652E37"/>
    <w:rsid w:val="0069180C"/>
    <w:rsid w:val="006F5CCC"/>
    <w:rsid w:val="00743866"/>
    <w:rsid w:val="0085253C"/>
    <w:rsid w:val="00914686"/>
    <w:rsid w:val="009C4351"/>
    <w:rsid w:val="00A85934"/>
    <w:rsid w:val="00B02BFF"/>
    <w:rsid w:val="00B96F2C"/>
    <w:rsid w:val="00C15284"/>
    <w:rsid w:val="00D3224B"/>
    <w:rsid w:val="00EC665A"/>
    <w:rsid w:val="00F61839"/>
    <w:rsid w:val="00F700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C5F0AA"/>
  <w15:docId w15:val="{71BF6998-A2CC-4060-9FE9-6FD8BEC798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19" w:unhideWhenUsed="1"/>
    <w:lsdException w:name="index 2" w:semiHidden="1" w:uiPriority="19" w:unhideWhenUsed="1"/>
    <w:lsdException w:name="index 3" w:semiHidden="1" w:uiPriority="19" w:unhideWhenUsed="1"/>
    <w:lsdException w:name="index 4" w:semiHidden="1" w:uiPriority="19" w:unhideWhenUsed="1"/>
    <w:lsdException w:name="index 5" w:semiHidden="1" w:uiPriority="19" w:unhideWhenUsed="1"/>
    <w:lsdException w:name="index 6" w:semiHidden="1" w:uiPriority="19" w:unhideWhenUsed="1"/>
    <w:lsdException w:name="index 7" w:semiHidden="1" w:uiPriority="19" w:unhideWhenUsed="1"/>
    <w:lsdException w:name="index 8" w:semiHidden="1" w:uiPriority="19" w:unhideWhenUsed="1"/>
    <w:lsdException w:name="index 9" w:semiHidden="1" w:uiPriority="19" w:unhideWhenUsed="1"/>
    <w:lsdException w:name="toc 1" w:semiHidden="1" w:uiPriority="16" w:unhideWhenUsed="1"/>
    <w:lsdException w:name="toc 2" w:semiHidden="1" w:uiPriority="16" w:unhideWhenUsed="1"/>
    <w:lsdException w:name="toc 3" w:semiHidden="1" w:uiPriority="16" w:unhideWhenUsed="1"/>
    <w:lsdException w:name="toc 4" w:semiHidden="1" w:uiPriority="16" w:unhideWhenUsed="1"/>
    <w:lsdException w:name="toc 5" w:semiHidden="1" w:uiPriority="16" w:unhideWhenUsed="1"/>
    <w:lsdException w:name="toc 6" w:semiHidden="1" w:uiPriority="16" w:unhideWhenUsed="1"/>
    <w:lsdException w:name="toc 7" w:semiHidden="1" w:uiPriority="16" w:unhideWhenUsed="1"/>
    <w:lsdException w:name="toc 8" w:semiHidden="1" w:uiPriority="16" w:unhideWhenUsed="1"/>
    <w:lsdException w:name="toc 9" w:semiHidden="1" w:uiPriority="16" w:unhideWhenUsed="1"/>
    <w:lsdException w:name="Normal Indent" w:semiHidden="1" w:uiPriority="16" w:unhideWhenUsed="1"/>
    <w:lsdException w:name="footnote text" w:semiHidden="1" w:uiPriority="5" w:unhideWhenUsed="1"/>
    <w:lsdException w:name="annotation text" w:semiHidden="1" w:uiPriority="5" w:unhideWhenUsed="1"/>
    <w:lsdException w:name="header" w:semiHidden="1" w:unhideWhenUsed="1"/>
    <w:lsdException w:name="footer" w:semiHidden="1" w:unhideWhenUsed="1"/>
    <w:lsdException w:name="index heading" w:semiHidden="1" w:uiPriority="19" w:unhideWhenUsed="1"/>
    <w:lsdException w:name="caption" w:semiHidden="1" w:uiPriority="6" w:unhideWhenUsed="1" w:qFormat="1"/>
    <w:lsdException w:name="table of figures" w:semiHidden="1" w:uiPriority="16" w:unhideWhenUsed="1"/>
    <w:lsdException w:name="envelope address" w:semiHidden="1" w:uiPriority="5" w:unhideWhenUsed="1"/>
    <w:lsdException w:name="envelope return" w:semiHidden="1" w:uiPriority="5" w:unhideWhenUsed="1"/>
    <w:lsdException w:name="footnote reference" w:semiHidden="1" w:uiPriority="5" w:unhideWhenUsed="1"/>
    <w:lsdException w:name="annotation reference" w:semiHidden="1" w:uiPriority="5" w:unhideWhenUsed="1"/>
    <w:lsdException w:name="line number" w:semiHidden="1" w:uiPriority="29" w:unhideWhenUsed="1"/>
    <w:lsdException w:name="page number" w:semiHidden="1" w:uiPriority="16" w:unhideWhenUsed="1"/>
    <w:lsdException w:name="endnote reference" w:semiHidden="1" w:uiPriority="5" w:unhideWhenUsed="1"/>
    <w:lsdException w:name="endnote text" w:semiHidden="1" w:uiPriority="5" w:unhideWhenUsed="1"/>
    <w:lsdException w:name="table of authorities" w:semiHidden="1" w:uiPriority="16" w:unhideWhenUsed="1"/>
    <w:lsdException w:name="macro" w:semiHidden="1" w:uiPriority="39" w:unhideWhenUsed="1"/>
    <w:lsdException w:name="toa heading" w:semiHidden="1" w:uiPriority="16" w:unhideWhenUsed="1"/>
    <w:lsdException w:name="List" w:semiHidden="1" w:uiPriority="29" w:unhideWhenUsed="1"/>
    <w:lsdException w:name="List Bullet" w:semiHidden="1" w:uiPriority="29" w:unhideWhenUsed="1"/>
    <w:lsdException w:name="List Number" w:uiPriority="29"/>
    <w:lsdException w:name="List 2" w:semiHidden="1" w:uiPriority="29" w:unhideWhenUsed="1"/>
    <w:lsdException w:name="List 3" w:semiHidden="1" w:uiPriority="29" w:unhideWhenUsed="1"/>
    <w:lsdException w:name="List 4" w:uiPriority="29"/>
    <w:lsdException w:name="List 5" w:uiPriority="29"/>
    <w:lsdException w:name="List Bullet 2" w:semiHidden="1" w:uiPriority="29" w:unhideWhenUsed="1"/>
    <w:lsdException w:name="List Bullet 3" w:semiHidden="1" w:uiPriority="29" w:unhideWhenUsed="1"/>
    <w:lsdException w:name="List Bullet 4" w:semiHidden="1" w:uiPriority="29" w:unhideWhenUsed="1"/>
    <w:lsdException w:name="List Bullet 5" w:semiHidden="1" w:uiPriority="29" w:unhideWhenUsed="1"/>
    <w:lsdException w:name="List Number 2" w:semiHidden="1" w:uiPriority="29" w:unhideWhenUsed="1"/>
    <w:lsdException w:name="List Number 3" w:semiHidden="1" w:uiPriority="29" w:unhideWhenUsed="1"/>
    <w:lsdException w:name="List Number 4" w:semiHidden="1" w:uiPriority="29" w:unhideWhenUsed="1"/>
    <w:lsdException w:name="List Number 5" w:semiHidden="1" w:uiPriority="29" w:unhideWhenUsed="1"/>
    <w:lsdException w:name="Title" w:uiPriority="16" w:qFormat="1"/>
    <w:lsdException w:name="Closing" w:semiHidden="1" w:uiPriority="5" w:unhideWhenUsed="1"/>
    <w:lsdException w:name="Signature" w:semiHidden="1" w:uiPriority="16" w:unhideWhenUsed="1"/>
    <w:lsdException w:name="Default Paragraph Font" w:semiHidden="1" w:unhideWhenUsed="1"/>
    <w:lsdException w:name="Body Text" w:semiHidden="1" w:uiPriority="2" w:unhideWhenUsed="1"/>
    <w:lsdException w:name="Body Text Indent" w:semiHidden="1" w:uiPriority="2" w:unhideWhenUsed="1"/>
    <w:lsdException w:name="List Continue" w:semiHidden="1" w:uiPriority="29" w:unhideWhenUsed="1"/>
    <w:lsdException w:name="List Continue 2" w:semiHidden="1" w:uiPriority="29" w:unhideWhenUsed="1"/>
    <w:lsdException w:name="List Continue 3" w:semiHidden="1" w:uiPriority="29" w:unhideWhenUsed="1"/>
    <w:lsdException w:name="List Continue 4" w:semiHidden="1" w:uiPriority="29" w:unhideWhenUsed="1"/>
    <w:lsdException w:name="List Continue 5" w:semiHidden="1" w:uiPriority="29" w:unhideWhenUsed="1"/>
    <w:lsdException w:name="Message Header" w:semiHidden="1" w:uiPriority="39" w:unhideWhenUsed="1"/>
    <w:lsdException w:name="Subtitle" w:qFormat="1"/>
    <w:lsdException w:name="Salutation" w:uiPriority="16"/>
    <w:lsdException w:name="Date" w:uiPriority="5"/>
    <w:lsdException w:name="Body Text First Indent" w:uiPriority="2"/>
    <w:lsdException w:name="Body Text First Indent 2" w:semiHidden="1" w:uiPriority="2" w:unhideWhenUsed="1"/>
    <w:lsdException w:name="Note Heading" w:semiHidden="1" w:uiPriority="16" w:unhideWhenUsed="1"/>
    <w:lsdException w:name="Body Text 2" w:semiHidden="1" w:uiPriority="2" w:unhideWhenUsed="1"/>
    <w:lsdException w:name="Body Text 3" w:semiHidden="1" w:uiPriority="2" w:unhideWhenUsed="1"/>
    <w:lsdException w:name="Body Text Indent 2" w:semiHidden="1" w:uiPriority="2" w:unhideWhenUsed="1"/>
    <w:lsdException w:name="Body Text Indent 3" w:semiHidden="1" w:uiPriority="2" w:unhideWhenUsed="1"/>
    <w:lsdException w:name="Block Text" w:semiHidden="1" w:uiPriority="17" w:unhideWhenUsed="1"/>
    <w:lsdException w:name="Hyperlink" w:semiHidden="1" w:uiPriority="19" w:unhideWhenUsed="1"/>
    <w:lsdException w:name="FollowedHyperlink" w:semiHidden="1" w:uiPriority="5" w:unhideWhenUsed="1"/>
    <w:lsdException w:name="Strong" w:uiPriority="16" w:qFormat="1"/>
    <w:lsdException w:name="Emphasis" w:qFormat="1"/>
    <w:lsdException w:name="Document Map" w:semiHidden="1" w:uiPriority="5" w:unhideWhenUsed="1"/>
    <w:lsdException w:name="Plain Text" w:semiHidden="1" w:uiPriority="16" w:unhideWhenUsed="1"/>
    <w:lsdException w:name="E-mail Signature" w:semiHidden="1" w:uiPriority="5" w:unhideWhenUsed="1"/>
    <w:lsdException w:name="HTML Top of Form" w:semiHidden="1" w:unhideWhenUsed="1"/>
    <w:lsdException w:name="HTML Bottom of Form" w:semiHidden="1" w:unhideWhenUsed="1"/>
    <w:lsdException w:name="Normal (Web)" w:semiHidden="1" w:uiPriority="1" w:unhideWhenUsed="1"/>
    <w:lsdException w:name="HTML Acronym" w:semiHidden="1" w:uiPriority="29" w:unhideWhenUsed="1"/>
    <w:lsdException w:name="HTML Address" w:semiHidden="1" w:uiPriority="29" w:unhideWhenUsed="1"/>
    <w:lsdException w:name="HTML Cite" w:semiHidden="1" w:uiPriority="29" w:unhideWhenUsed="1"/>
    <w:lsdException w:name="HTML Code" w:semiHidden="1" w:uiPriority="19" w:unhideWhenUsed="1"/>
    <w:lsdException w:name="HTML Definition" w:semiHidden="1" w:uiPriority="19" w:unhideWhenUsed="1"/>
    <w:lsdException w:name="HTML Keyboard" w:semiHidden="1" w:uiPriority="19" w:unhideWhenUsed="1"/>
    <w:lsdException w:name="HTML Preformatted" w:semiHidden="1" w:uiPriority="19" w:unhideWhenUsed="1"/>
    <w:lsdException w:name="HTML Sample" w:semiHidden="1" w:uiPriority="19" w:unhideWhenUsed="1"/>
    <w:lsdException w:name="HTML Typewriter" w:semiHidden="1" w:uiPriority="19" w:unhideWhenUsed="1"/>
    <w:lsdException w:name="HTML Variable" w:semiHidden="1" w:uiPriority="19" w:unhideWhenUsed="1"/>
    <w:lsdException w:name="annotation subject" w:semiHidden="1" w:uiPriority="5"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17"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D3224B"/>
    <w:rPr>
      <w:rFonts w:ascii="Arial" w:hAnsi="Arial"/>
      <w:szCs w:val="24"/>
    </w:rPr>
  </w:style>
  <w:style w:type="paragraph" w:styleId="Kop1">
    <w:name w:val="heading 1"/>
    <w:basedOn w:val="Standaard"/>
    <w:next w:val="Standaard"/>
    <w:link w:val="Kop1Char"/>
    <w:qFormat/>
    <w:rsid w:val="00914686"/>
    <w:pPr>
      <w:keepNext/>
      <w:spacing w:before="240" w:after="60"/>
      <w:outlineLvl w:val="0"/>
    </w:pPr>
    <w:rPr>
      <w:rFonts w:cs="Arial"/>
      <w:b/>
      <w:bCs/>
      <w:kern w:val="32"/>
      <w:sz w:val="32"/>
      <w:szCs w:val="32"/>
    </w:rPr>
  </w:style>
  <w:style w:type="paragraph" w:styleId="Kop2">
    <w:name w:val="heading 2"/>
    <w:basedOn w:val="Standaard"/>
    <w:next w:val="Standaard"/>
    <w:uiPriority w:val="1"/>
    <w:qFormat/>
    <w:rsid w:val="00037261"/>
    <w:pPr>
      <w:keepNext/>
      <w:spacing w:before="240" w:after="60"/>
      <w:outlineLvl w:val="1"/>
    </w:pPr>
    <w:rPr>
      <w:rFonts w:cs="Arial"/>
      <w:b/>
      <w:bCs/>
      <w:iCs/>
      <w:sz w:val="28"/>
      <w:szCs w:val="28"/>
    </w:rPr>
  </w:style>
  <w:style w:type="paragraph" w:styleId="Kop3">
    <w:name w:val="heading 3"/>
    <w:basedOn w:val="Standaard"/>
    <w:next w:val="Standaard"/>
    <w:link w:val="Kop3Char"/>
    <w:uiPriority w:val="9"/>
    <w:qFormat/>
    <w:rsid w:val="00037261"/>
    <w:pPr>
      <w:keepNext/>
      <w:spacing w:before="200" w:after="60"/>
      <w:outlineLvl w:val="2"/>
    </w:pPr>
    <w:rPr>
      <w:rFonts w:cs="Arial"/>
      <w:b/>
      <w:bCs/>
      <w:sz w:val="24"/>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uiPriority w:val="1"/>
    <w:rsid w:val="00914686"/>
    <w:pPr>
      <w:tabs>
        <w:tab w:val="center" w:pos="4536"/>
        <w:tab w:val="right" w:pos="9072"/>
      </w:tabs>
    </w:pPr>
  </w:style>
  <w:style w:type="paragraph" w:styleId="Voettekst">
    <w:name w:val="footer"/>
    <w:basedOn w:val="Standaard"/>
    <w:uiPriority w:val="5"/>
    <w:rsid w:val="00914686"/>
    <w:pPr>
      <w:tabs>
        <w:tab w:val="center" w:pos="4536"/>
        <w:tab w:val="right" w:pos="9072"/>
      </w:tabs>
    </w:pPr>
  </w:style>
  <w:style w:type="character" w:styleId="Nadruk">
    <w:name w:val="Emphasis"/>
    <w:basedOn w:val="Standaardalinea-lettertype"/>
    <w:uiPriority w:val="5"/>
    <w:qFormat/>
    <w:rsid w:val="00037261"/>
    <w:rPr>
      <w:rFonts w:ascii="Arial" w:hAnsi="Arial"/>
      <w:i/>
      <w:iCs/>
      <w:sz w:val="20"/>
    </w:rPr>
  </w:style>
  <w:style w:type="paragraph" w:styleId="Ondertitel">
    <w:name w:val="Subtitle"/>
    <w:basedOn w:val="Standaard"/>
    <w:next w:val="Standaard"/>
    <w:link w:val="OndertitelChar"/>
    <w:uiPriority w:val="16"/>
    <w:qFormat/>
    <w:rsid w:val="00743866"/>
    <w:pPr>
      <w:numPr>
        <w:ilvl w:val="1"/>
      </w:numPr>
    </w:pPr>
    <w:rPr>
      <w:rFonts w:eastAsiaTheme="majorEastAsia" w:cstheme="majorBidi"/>
      <w:i/>
      <w:iCs/>
      <w:color w:val="4F81BD" w:themeColor="accent1"/>
      <w:spacing w:val="15"/>
    </w:rPr>
  </w:style>
  <w:style w:type="character" w:customStyle="1" w:styleId="OndertitelChar">
    <w:name w:val="Ondertitel Char"/>
    <w:basedOn w:val="Standaardalinea-lettertype"/>
    <w:link w:val="Ondertitel"/>
    <w:uiPriority w:val="16"/>
    <w:rsid w:val="0034163A"/>
    <w:rPr>
      <w:rFonts w:ascii="Arial" w:eastAsiaTheme="majorEastAsia" w:hAnsi="Arial" w:cstheme="majorBidi"/>
      <w:i/>
      <w:iCs/>
      <w:color w:val="4F81BD" w:themeColor="accent1"/>
      <w:spacing w:val="15"/>
      <w:szCs w:val="24"/>
    </w:rPr>
  </w:style>
  <w:style w:type="paragraph" w:styleId="Citaat">
    <w:name w:val="Quote"/>
    <w:basedOn w:val="Standaard"/>
    <w:next w:val="Standaard"/>
    <w:link w:val="CitaatChar"/>
    <w:uiPriority w:val="29"/>
    <w:qFormat/>
    <w:rsid w:val="00743866"/>
    <w:rPr>
      <w:i/>
      <w:iCs/>
      <w:color w:val="000000" w:themeColor="text1"/>
    </w:rPr>
  </w:style>
  <w:style w:type="character" w:customStyle="1" w:styleId="CitaatChar">
    <w:name w:val="Citaat Char"/>
    <w:basedOn w:val="Standaardalinea-lettertype"/>
    <w:link w:val="Citaat"/>
    <w:uiPriority w:val="29"/>
    <w:rsid w:val="00743866"/>
    <w:rPr>
      <w:rFonts w:ascii="Arial" w:hAnsi="Arial"/>
      <w:i/>
      <w:iCs/>
      <w:color w:val="000000" w:themeColor="text1"/>
      <w:szCs w:val="24"/>
    </w:rPr>
  </w:style>
  <w:style w:type="character" w:styleId="Intensieveverwijzing">
    <w:name w:val="Intense Reference"/>
    <w:basedOn w:val="Standaardalinea-lettertype"/>
    <w:uiPriority w:val="32"/>
    <w:rsid w:val="00743866"/>
    <w:rPr>
      <w:b/>
      <w:bCs/>
      <w:smallCaps/>
      <w:color w:val="C0504D" w:themeColor="accent2"/>
      <w:spacing w:val="5"/>
      <w:u w:val="single"/>
    </w:rPr>
  </w:style>
  <w:style w:type="character" w:customStyle="1" w:styleId="Kop1Char">
    <w:name w:val="Kop 1 Char"/>
    <w:basedOn w:val="Standaardalinea-lettertype"/>
    <w:link w:val="Kop1"/>
    <w:rsid w:val="00D3224B"/>
    <w:rPr>
      <w:rFonts w:ascii="Arial" w:hAnsi="Arial" w:cs="Arial"/>
      <w:b/>
      <w:bCs/>
      <w:kern w:val="32"/>
      <w:sz w:val="32"/>
      <w:szCs w:val="32"/>
    </w:rPr>
  </w:style>
  <w:style w:type="character" w:customStyle="1" w:styleId="Kop3Char">
    <w:name w:val="Kop 3 Char"/>
    <w:basedOn w:val="Standaardalinea-lettertype"/>
    <w:link w:val="Kop3"/>
    <w:uiPriority w:val="9"/>
    <w:rsid w:val="00D3224B"/>
    <w:rPr>
      <w:rFonts w:ascii="Arial" w:hAnsi="Arial" w:cs="Arial"/>
      <w:b/>
      <w:bCs/>
      <w:sz w:val="24"/>
      <w:szCs w:val="26"/>
    </w:rPr>
  </w:style>
  <w:style w:type="paragraph" w:styleId="Lijstalinea">
    <w:name w:val="List Paragraph"/>
    <w:basedOn w:val="Standaard"/>
    <w:uiPriority w:val="34"/>
    <w:qFormat/>
    <w:rsid w:val="00D3224B"/>
    <w:pPr>
      <w:ind w:left="720"/>
      <w:contextualSpacing/>
    </w:pPr>
  </w:style>
  <w:style w:type="character" w:customStyle="1" w:styleId="BijlagenChar">
    <w:name w:val="Bijlagen Char"/>
    <w:link w:val="Bijlagen"/>
    <w:locked/>
    <w:rsid w:val="00D3224B"/>
    <w:rPr>
      <w:rFonts w:ascii="Arial" w:eastAsia="Calibri" w:hAnsi="Arial" w:cs="Arial"/>
      <w:b/>
      <w:sz w:val="22"/>
      <w:szCs w:val="22"/>
      <w:lang w:eastAsia="en-US"/>
    </w:rPr>
  </w:style>
  <w:style w:type="paragraph" w:customStyle="1" w:styleId="Bijlagen">
    <w:name w:val="Bijlagen"/>
    <w:basedOn w:val="Standaard"/>
    <w:next w:val="Standaard"/>
    <w:link w:val="BijlagenChar"/>
    <w:autoRedefine/>
    <w:rsid w:val="00D3224B"/>
    <w:pPr>
      <w:widowControl w:val="0"/>
      <w:tabs>
        <w:tab w:val="num" w:pos="1368"/>
      </w:tabs>
      <w:ind w:right="-142"/>
    </w:pPr>
    <w:rPr>
      <w:rFonts w:eastAsia="Calibri" w:cs="Arial"/>
      <w:b/>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7379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D7061-71E1-4BA4-B04E-EFA04BD37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682</Words>
  <Characters>3753</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Gerard Braam</dc:creator>
  <cp:lastModifiedBy>Ernst Barten</cp:lastModifiedBy>
  <cp:revision>2</cp:revision>
  <cp:lastPrinted>2017-06-08T11:19:00Z</cp:lastPrinted>
  <dcterms:created xsi:type="dcterms:W3CDTF">2018-10-18T10:50:00Z</dcterms:created>
  <dcterms:modified xsi:type="dcterms:W3CDTF">2018-10-18T10:50:00Z</dcterms:modified>
</cp:coreProperties>
</file>