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5F3EC86C" w14:textId="7EC1B44A" w:rsidR="005D4CF7" w:rsidRPr="005F74D8" w:rsidRDefault="005D4CF7" w:rsidP="005F74D8">
      <w:pPr>
        <w:pStyle w:val="Kop1"/>
      </w:pPr>
      <w:bookmarkStart w:id="0" w:name="_Toc393801286"/>
      <w:bookmarkStart w:id="1" w:name="_Toc176453795"/>
      <w:r w:rsidRPr="005F74D8">
        <w:t xml:space="preserve">Bijlage A: Rechtsgeldig ingevulde </w:t>
      </w:r>
      <w:bookmarkEnd w:id="0"/>
      <w:r w:rsidR="006C735A" w:rsidRPr="005F74D8">
        <w:t>Uniform Europees Aanbestedingsdocument</w:t>
      </w:r>
      <w:bookmarkEnd w:id="1"/>
    </w:p>
    <w:p w14:paraId="069BCBC0" w14:textId="77777777" w:rsidR="005D4CF7" w:rsidRPr="005F74D8" w:rsidRDefault="005D4CF7" w:rsidP="007E6A52"/>
    <w:p w14:paraId="0CFC1FED" w14:textId="77777777" w:rsidR="00163DCC" w:rsidRPr="005F74D8" w:rsidRDefault="00163DCC" w:rsidP="00A03F3E">
      <w:r w:rsidRPr="005F74D8">
        <w:t xml:space="preserve">Wordt bij publicatie gegenereerd in </w:t>
      </w:r>
      <w:proofErr w:type="spellStart"/>
      <w:r w:rsidRPr="005F74D8">
        <w:t>TenderNed</w:t>
      </w:r>
      <w:proofErr w:type="spellEnd"/>
    </w:p>
    <w:p w14:paraId="4DE5DCDE" w14:textId="77777777" w:rsidR="005D4CF7" w:rsidRPr="005F74D8" w:rsidRDefault="005D4CF7" w:rsidP="007E6A52"/>
    <w:p w14:paraId="06571129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553A0392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2DA7E24A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1CA0FA17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66A70996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3127B967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5C006C33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1743BAD2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1C62B90C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1261C207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4B5D30A7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512053A7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60361777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162F1C5B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285F86A8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73BDAC53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4E88EF6D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76560B6D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50EF0373" w14:textId="77777777" w:rsidR="00BF34B2" w:rsidRPr="005F74D8" w:rsidRDefault="00BF34B2" w:rsidP="008D791A">
      <w:pPr>
        <w:rPr>
          <w:rFonts w:asciiTheme="minorHAnsi" w:hAnsiTheme="minorHAnsi" w:cstheme="minorHAnsi"/>
        </w:rPr>
      </w:pPr>
      <w:bookmarkStart w:id="2" w:name="_Toc393801287"/>
      <w:r w:rsidRPr="005F74D8">
        <w:rPr>
          <w:rFonts w:asciiTheme="minorHAnsi" w:hAnsiTheme="minorHAnsi" w:cstheme="minorHAnsi"/>
        </w:rPr>
        <w:br w:type="page"/>
      </w:r>
    </w:p>
    <w:p w14:paraId="6C1D672C" w14:textId="2D848BAC" w:rsidR="005D4CF7" w:rsidRPr="005F74D8" w:rsidRDefault="005D4CF7" w:rsidP="005F74D8">
      <w:pPr>
        <w:pStyle w:val="Kop1"/>
      </w:pPr>
      <w:bookmarkStart w:id="3" w:name="_Toc176453796"/>
      <w:r w:rsidRPr="005F74D8">
        <w:lastRenderedPageBreak/>
        <w:t xml:space="preserve">Bijlage </w:t>
      </w:r>
      <w:r w:rsidR="00163DCC" w:rsidRPr="005F74D8">
        <w:t>B</w:t>
      </w:r>
      <w:r w:rsidRPr="005F74D8">
        <w:t>: Verklaring Eisen en Wensen</w:t>
      </w:r>
      <w:bookmarkEnd w:id="2"/>
      <w:bookmarkEnd w:id="3"/>
    </w:p>
    <w:p w14:paraId="3F0BF03B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051DC30F" w14:textId="2A13B66B" w:rsidR="005C0704" w:rsidRDefault="005C0704" w:rsidP="005C070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het kader van “Offerteaanvraag WGA-ERD verzekering stichting </w:t>
      </w:r>
      <w:proofErr w:type="spellStart"/>
      <w:r>
        <w:rPr>
          <w:rFonts w:asciiTheme="minorHAnsi" w:hAnsiTheme="minorHAnsi" w:cstheme="minorHAnsi"/>
        </w:rPr>
        <w:t>Heliomare</w:t>
      </w:r>
      <w:proofErr w:type="spellEnd"/>
      <w:r>
        <w:rPr>
          <w:rFonts w:asciiTheme="minorHAnsi" w:hAnsiTheme="minorHAnsi" w:cstheme="minorHAnsi"/>
        </w:rPr>
        <w:t xml:space="preserve"> Onderwijs, verklaart ondergetekende te voldoen aan de gestelde eisen om in aanmerking te komen voor Gunning van de Opdracht.</w:t>
      </w:r>
    </w:p>
    <w:p w14:paraId="61D0D9BC" w14:textId="77777777" w:rsidR="005C0704" w:rsidRDefault="005C0704" w:rsidP="005C0704">
      <w:pPr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6378"/>
        <w:gridCol w:w="1418"/>
      </w:tblGrid>
      <w:tr w:rsidR="005C0704" w14:paraId="1F3F7004" w14:textId="77777777" w:rsidTr="005C0704"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hideMark/>
          </w:tcPr>
          <w:p w14:paraId="243DDF7C" w14:textId="77777777" w:rsidR="005C0704" w:rsidRDefault="005C070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Eisen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hideMark/>
          </w:tcPr>
          <w:p w14:paraId="74B357E2" w14:textId="77777777" w:rsidR="005C0704" w:rsidRDefault="005C070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Invullen</w:t>
            </w:r>
          </w:p>
        </w:tc>
      </w:tr>
      <w:tr w:rsidR="005C0704" w14:paraId="5852F68B" w14:textId="77777777" w:rsidTr="005C0704"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FB9071E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 Inschrijver gaat akkoord met de eisen zoals beschreven in §6</w:t>
            </w:r>
          </w:p>
        </w:tc>
      </w:tr>
      <w:tr w:rsidR="005C0704" w14:paraId="2374879F" w14:textId="77777777" w:rsidTr="005C07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91AE0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§6.2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8B7D4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Verzuim en re-integratie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0F931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 / Nee*</w:t>
            </w:r>
          </w:p>
        </w:tc>
      </w:tr>
      <w:tr w:rsidR="005C0704" w14:paraId="50000BF9" w14:textId="77777777" w:rsidTr="005C07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4883A8CA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§6.3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7DEF38E7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Standaard verzekeringsdekking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D66E8DB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 / Nee*</w:t>
            </w:r>
          </w:p>
        </w:tc>
      </w:tr>
      <w:tr w:rsidR="005C0704" w14:paraId="190C0001" w14:textId="77777777" w:rsidTr="005C07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374F" w14:textId="77777777" w:rsidR="005C0704" w:rsidRDefault="005C0704">
            <w:pPr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</w:rPr>
              <w:t>§6.4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EA218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t>Contractduur en Premiegarantie</w:t>
            </w:r>
            <w:r>
              <w:rPr>
                <w:rFonts w:asciiTheme="minorHAnsi" w:hAnsiTheme="minorHAnsi" w:cstheme="minorHAnsi"/>
              </w:rPr>
              <w:t xml:space="preserve"> - premiegarantie 1 jaar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D6F19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 / Nee*</w:t>
            </w:r>
          </w:p>
        </w:tc>
      </w:tr>
      <w:tr w:rsidR="005C0704" w14:paraId="662F6534" w14:textId="77777777" w:rsidTr="005C07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7C68EBD2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§6.5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02BBFBD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Uitlooprisico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09679798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 / Nee*</w:t>
            </w:r>
          </w:p>
        </w:tc>
      </w:tr>
      <w:tr w:rsidR="005C0704" w14:paraId="33C20867" w14:textId="77777777" w:rsidTr="005C07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A6491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§6.6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0DF00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Specificatie offerte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7D20C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 / Nee*</w:t>
            </w:r>
          </w:p>
        </w:tc>
      </w:tr>
      <w:tr w:rsidR="005C0704" w14:paraId="34B64A00" w14:textId="77777777" w:rsidTr="005C07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35C91C94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§6.7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7F5A2657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t>Garantieverklaring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407DC9DF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 / Nee*</w:t>
            </w:r>
          </w:p>
        </w:tc>
      </w:tr>
      <w:tr w:rsidR="005C0704" w14:paraId="265EFE6A" w14:textId="77777777" w:rsidTr="005C07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1C19C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§6.8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D4ED3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t>Aanvaarden intermediair op de Verzekering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59D43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 / Nee*</w:t>
            </w:r>
          </w:p>
        </w:tc>
      </w:tr>
      <w:tr w:rsidR="005C0704" w14:paraId="2682F246" w14:textId="77777777" w:rsidTr="005C07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2552F1A4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§6.9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7A0CDED7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t>Software t.b.v. administratie en uitvoering van de WIA dienstverlening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ACDDC22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 / Nee*</w:t>
            </w:r>
          </w:p>
        </w:tc>
      </w:tr>
      <w:tr w:rsidR="005C0704" w14:paraId="1F92E298" w14:textId="77777777" w:rsidTr="005C07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2CD1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§6.10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5090B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Voorwaarden gesteld aan de prijsopgave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8D0E6" w14:textId="77777777" w:rsidR="005C0704" w:rsidRDefault="005C0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 / Nee*</w:t>
            </w:r>
          </w:p>
        </w:tc>
      </w:tr>
    </w:tbl>
    <w:p w14:paraId="610BAF4B" w14:textId="77777777" w:rsidR="005C0704" w:rsidRDefault="005C0704" w:rsidP="005C0704">
      <w:pPr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*doorhalen wat niet van toepassing is</w:t>
      </w:r>
    </w:p>
    <w:p w14:paraId="0B585F6E" w14:textId="77777777" w:rsidR="0068635A" w:rsidRPr="005F74D8" w:rsidRDefault="0068635A" w:rsidP="008D791A">
      <w:pPr>
        <w:rPr>
          <w:rFonts w:asciiTheme="minorHAnsi" w:hAnsiTheme="minorHAnsi" w:cstheme="minorHAnsi"/>
        </w:rPr>
      </w:pPr>
    </w:p>
    <w:p w14:paraId="33191CCD" w14:textId="6A0A8196" w:rsidR="005D4CF7" w:rsidRPr="005F74D8" w:rsidRDefault="005D4CF7" w:rsidP="0070029E">
      <w:r w:rsidRPr="005F74D8">
        <w:t xml:space="preserve">Gunning </w:t>
      </w:r>
      <w:r w:rsidR="00505A6D" w:rsidRPr="005F74D8">
        <w:t>beoordelingscriteria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8"/>
        <w:gridCol w:w="6278"/>
        <w:gridCol w:w="1413"/>
      </w:tblGrid>
      <w:tr w:rsidR="005D4CF7" w:rsidRPr="005F74D8" w14:paraId="7E4C511C" w14:textId="77777777" w:rsidTr="00682D72">
        <w:tc>
          <w:tcPr>
            <w:tcW w:w="8789" w:type="dxa"/>
            <w:gridSpan w:val="3"/>
            <w:shd w:val="clear" w:color="auto" w:fill="2E74B5" w:themeFill="accent1" w:themeFillShade="BF"/>
          </w:tcPr>
          <w:p w14:paraId="6572C068" w14:textId="77777777" w:rsidR="005D4CF7" w:rsidRPr="005F74D8" w:rsidRDefault="005D4CF7" w:rsidP="008D791A">
            <w:pPr>
              <w:rPr>
                <w:rFonts w:asciiTheme="minorHAnsi" w:hAnsiTheme="minorHAnsi" w:cstheme="minorHAnsi"/>
                <w:b/>
              </w:rPr>
            </w:pPr>
            <w:r w:rsidRPr="005F74D8">
              <w:rPr>
                <w:rFonts w:asciiTheme="minorHAnsi" w:hAnsiTheme="minorHAnsi" w:cstheme="minorHAnsi"/>
                <w:b/>
              </w:rPr>
              <w:t>Financiële aspecten</w:t>
            </w:r>
          </w:p>
        </w:tc>
      </w:tr>
      <w:tr w:rsidR="005D4CF7" w:rsidRPr="005F74D8" w14:paraId="102EA057" w14:textId="77777777" w:rsidTr="00831A17">
        <w:tc>
          <w:tcPr>
            <w:tcW w:w="1098" w:type="dxa"/>
            <w:shd w:val="clear" w:color="auto" w:fill="BDD6EE" w:themeFill="accent1" w:themeFillTint="66"/>
          </w:tcPr>
          <w:p w14:paraId="50D09EA0" w14:textId="77777777" w:rsidR="005D4CF7" w:rsidRPr="005F74D8" w:rsidRDefault="005D4CF7" w:rsidP="008D791A">
            <w:pPr>
              <w:rPr>
                <w:rFonts w:asciiTheme="minorHAnsi" w:hAnsiTheme="minorHAnsi" w:cstheme="minorHAnsi"/>
                <w:b/>
              </w:rPr>
            </w:pPr>
            <w:r w:rsidRPr="005F74D8">
              <w:rPr>
                <w:rFonts w:asciiTheme="minorHAnsi" w:hAnsiTheme="minorHAnsi" w:cstheme="minorHAnsi"/>
                <w:b/>
              </w:rPr>
              <w:t>Paragraaf</w:t>
            </w:r>
          </w:p>
        </w:tc>
        <w:tc>
          <w:tcPr>
            <w:tcW w:w="6278" w:type="dxa"/>
            <w:shd w:val="clear" w:color="auto" w:fill="BDD6EE" w:themeFill="accent1" w:themeFillTint="66"/>
          </w:tcPr>
          <w:p w14:paraId="6E6238EA" w14:textId="77777777" w:rsidR="005D4CF7" w:rsidRPr="005F74D8" w:rsidRDefault="005D4CF7" w:rsidP="008D791A">
            <w:pPr>
              <w:rPr>
                <w:rFonts w:asciiTheme="minorHAnsi" w:hAnsiTheme="minorHAnsi" w:cstheme="minorHAnsi"/>
                <w:b/>
              </w:rPr>
            </w:pPr>
            <w:r w:rsidRPr="005F74D8">
              <w:rPr>
                <w:rFonts w:asciiTheme="minorHAnsi" w:hAnsiTheme="minorHAnsi" w:cstheme="minorHAnsi"/>
                <w:b/>
              </w:rPr>
              <w:t>Omschrijving</w:t>
            </w:r>
          </w:p>
        </w:tc>
        <w:tc>
          <w:tcPr>
            <w:tcW w:w="1413" w:type="dxa"/>
            <w:shd w:val="clear" w:color="auto" w:fill="BDD6EE" w:themeFill="accent1" w:themeFillTint="66"/>
          </w:tcPr>
          <w:p w14:paraId="492E4C36" w14:textId="77777777" w:rsidR="005D4CF7" w:rsidRPr="005F74D8" w:rsidRDefault="005D4CF7" w:rsidP="008D791A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D4CF7" w:rsidRPr="005F74D8" w14:paraId="582759FB" w14:textId="77777777" w:rsidTr="00831A17"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14:paraId="67C9F295" w14:textId="2BA35192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§7.</w:t>
            </w:r>
            <w:r w:rsidR="006A06DE" w:rsidRPr="005F74D8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76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96C3B2F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(gedeeltelijke) financiering van re-integratie trajecten</w:t>
            </w:r>
          </w:p>
        </w:tc>
      </w:tr>
      <w:tr w:rsidR="005D4CF7" w:rsidRPr="005F74D8" w14:paraId="665CDB5D" w14:textId="77777777" w:rsidTr="00831A17">
        <w:tc>
          <w:tcPr>
            <w:tcW w:w="109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8B3DF33" w14:textId="389648C5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§7.</w:t>
            </w:r>
            <w:r w:rsidR="006A06DE" w:rsidRPr="005F74D8">
              <w:rPr>
                <w:rFonts w:asciiTheme="minorHAnsi" w:hAnsiTheme="minorHAnsi" w:cstheme="minorHAnsi"/>
              </w:rPr>
              <w:t>3a</w:t>
            </w:r>
          </w:p>
        </w:tc>
        <w:tc>
          <w:tcPr>
            <w:tcW w:w="627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786B2BF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Vergoeding van interventies en re-integratiekosten na individuele beoordeling (kosten/baten afweging) door Inschrijver</w:t>
            </w:r>
          </w:p>
        </w:tc>
        <w:tc>
          <w:tcPr>
            <w:tcW w:w="141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5840FBE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Ja / Nee*</w:t>
            </w:r>
          </w:p>
        </w:tc>
      </w:tr>
      <w:tr w:rsidR="005D4CF7" w:rsidRPr="005F74D8" w14:paraId="5CB7D66E" w14:textId="77777777" w:rsidTr="00831A17"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14:paraId="13587BFE" w14:textId="00E034CD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§7.</w:t>
            </w:r>
            <w:r w:rsidR="006A06DE" w:rsidRPr="005F74D8">
              <w:rPr>
                <w:rFonts w:asciiTheme="minorHAnsi" w:hAnsiTheme="minorHAnsi" w:cstheme="minorHAnsi"/>
              </w:rPr>
              <w:t>3b</w:t>
            </w:r>
          </w:p>
        </w:tc>
        <w:tc>
          <w:tcPr>
            <w:tcW w:w="6278" w:type="dxa"/>
            <w:tcBorders>
              <w:bottom w:val="single" w:sz="4" w:space="0" w:color="auto"/>
            </w:tcBorders>
            <w:shd w:val="clear" w:color="auto" w:fill="auto"/>
          </w:tcPr>
          <w:p w14:paraId="449986C1" w14:textId="67A2288C" w:rsidR="005D4CF7" w:rsidRPr="005F74D8" w:rsidRDefault="0092285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Vast budget (per ziekdossier of totaalniveau) voor vergoeding van interventies en re-integratie kosten naar eigen invulling door Opdrachtgever</w:t>
            </w:r>
          </w:p>
        </w:tc>
        <w:tc>
          <w:tcPr>
            <w:tcW w:w="1413" w:type="dxa"/>
            <w:tcBorders>
              <w:bottom w:val="single" w:sz="4" w:space="0" w:color="auto"/>
            </w:tcBorders>
            <w:shd w:val="clear" w:color="auto" w:fill="auto"/>
          </w:tcPr>
          <w:p w14:paraId="50D37EE4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Ja / Nee*</w:t>
            </w:r>
          </w:p>
        </w:tc>
      </w:tr>
      <w:tr w:rsidR="005D4CF7" w:rsidRPr="005F74D8" w14:paraId="012C7E13" w14:textId="77777777" w:rsidTr="00682D72">
        <w:tc>
          <w:tcPr>
            <w:tcW w:w="8789" w:type="dxa"/>
            <w:gridSpan w:val="3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6E0CEEA7" w14:textId="77777777" w:rsidR="005D4CF7" w:rsidRPr="005F74D8" w:rsidRDefault="005D4CF7" w:rsidP="008D791A">
            <w:pPr>
              <w:rPr>
                <w:rFonts w:asciiTheme="minorHAnsi" w:hAnsiTheme="minorHAnsi" w:cstheme="minorHAnsi"/>
                <w:b/>
              </w:rPr>
            </w:pPr>
            <w:r w:rsidRPr="005F74D8">
              <w:rPr>
                <w:rFonts w:asciiTheme="minorHAnsi" w:hAnsiTheme="minorHAnsi" w:cstheme="minorHAnsi"/>
                <w:b/>
              </w:rPr>
              <w:t>Dienstverlening</w:t>
            </w:r>
          </w:p>
        </w:tc>
      </w:tr>
      <w:tr w:rsidR="005D4CF7" w:rsidRPr="005F74D8" w14:paraId="5E56FC03" w14:textId="77777777" w:rsidTr="00831A17">
        <w:tc>
          <w:tcPr>
            <w:tcW w:w="1098" w:type="dxa"/>
            <w:shd w:val="clear" w:color="auto" w:fill="BDD6EE" w:themeFill="accent1" w:themeFillTint="66"/>
          </w:tcPr>
          <w:p w14:paraId="22ED46B1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paragraaf</w:t>
            </w:r>
          </w:p>
        </w:tc>
        <w:tc>
          <w:tcPr>
            <w:tcW w:w="6278" w:type="dxa"/>
            <w:shd w:val="clear" w:color="auto" w:fill="BDD6EE" w:themeFill="accent1" w:themeFillTint="66"/>
          </w:tcPr>
          <w:p w14:paraId="03BDB917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Omschrijving</w:t>
            </w:r>
          </w:p>
        </w:tc>
        <w:tc>
          <w:tcPr>
            <w:tcW w:w="1413" w:type="dxa"/>
            <w:shd w:val="clear" w:color="auto" w:fill="BDD6EE" w:themeFill="accent1" w:themeFillTint="66"/>
          </w:tcPr>
          <w:p w14:paraId="20725C98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Invullen</w:t>
            </w:r>
          </w:p>
        </w:tc>
      </w:tr>
      <w:tr w:rsidR="005D4CF7" w:rsidRPr="005F74D8" w14:paraId="103AD172" w14:textId="77777777" w:rsidTr="00831A17">
        <w:tc>
          <w:tcPr>
            <w:tcW w:w="1098" w:type="dxa"/>
            <w:shd w:val="clear" w:color="auto" w:fill="auto"/>
          </w:tcPr>
          <w:p w14:paraId="4A0ED78B" w14:textId="754D3573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§7.</w:t>
            </w:r>
            <w:r w:rsidR="00FE7E4D" w:rsidRPr="005F74D8">
              <w:rPr>
                <w:rFonts w:asciiTheme="minorHAnsi" w:hAnsiTheme="minorHAnsi" w:cstheme="minorHAnsi"/>
              </w:rPr>
              <w:t>5</w:t>
            </w:r>
            <w:r w:rsidRPr="005F74D8">
              <w:rPr>
                <w:rFonts w:asciiTheme="minorHAnsi" w:hAnsiTheme="minorHAnsi" w:cstheme="minorHAnsi"/>
              </w:rPr>
              <w:t>.1</w:t>
            </w:r>
          </w:p>
        </w:tc>
        <w:tc>
          <w:tcPr>
            <w:tcW w:w="7691" w:type="dxa"/>
            <w:gridSpan w:val="2"/>
            <w:shd w:val="clear" w:color="auto" w:fill="auto"/>
          </w:tcPr>
          <w:p w14:paraId="366FC690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Integrale ondersteuning bij voorkomen en beperken WGA schade</w:t>
            </w:r>
          </w:p>
          <w:p w14:paraId="79215EB2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Maakt de onderstaande actieve ondersteuning deel uit van de offerte:</w:t>
            </w:r>
          </w:p>
        </w:tc>
      </w:tr>
      <w:tr w:rsidR="005D4CF7" w:rsidRPr="005F74D8" w14:paraId="2801CC01" w14:textId="77777777" w:rsidTr="00831A17">
        <w:tc>
          <w:tcPr>
            <w:tcW w:w="1098" w:type="dxa"/>
            <w:shd w:val="clear" w:color="auto" w:fill="BDD6EE" w:themeFill="accent1" w:themeFillTint="66"/>
          </w:tcPr>
          <w:p w14:paraId="3B81C2C7" w14:textId="1456B60A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§7.</w:t>
            </w:r>
            <w:r w:rsidR="00FE7E4D" w:rsidRPr="005F74D8">
              <w:rPr>
                <w:rFonts w:asciiTheme="minorHAnsi" w:hAnsiTheme="minorHAnsi" w:cstheme="minorHAnsi"/>
              </w:rPr>
              <w:t>5</w:t>
            </w:r>
            <w:r w:rsidRPr="005F74D8">
              <w:rPr>
                <w:rFonts w:asciiTheme="minorHAnsi" w:hAnsiTheme="minorHAnsi" w:cstheme="minorHAnsi"/>
              </w:rPr>
              <w:t>.1 a.</w:t>
            </w:r>
          </w:p>
        </w:tc>
        <w:tc>
          <w:tcPr>
            <w:tcW w:w="6278" w:type="dxa"/>
            <w:shd w:val="clear" w:color="auto" w:fill="BDD6EE" w:themeFill="accent1" w:themeFillTint="66"/>
          </w:tcPr>
          <w:p w14:paraId="7C1A2741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ondersteuning bij signalering en benutting kosten besparende regelingen zoals vangnetregelingen en toepassing verkorte wachttijd IVA</w:t>
            </w:r>
          </w:p>
        </w:tc>
        <w:tc>
          <w:tcPr>
            <w:tcW w:w="1413" w:type="dxa"/>
            <w:shd w:val="clear" w:color="auto" w:fill="BDD6EE" w:themeFill="accent1" w:themeFillTint="66"/>
          </w:tcPr>
          <w:p w14:paraId="1260D616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Ja / Nee*</w:t>
            </w:r>
          </w:p>
        </w:tc>
      </w:tr>
      <w:tr w:rsidR="005D4CF7" w:rsidRPr="005F74D8" w14:paraId="2DDE7B41" w14:textId="77777777" w:rsidTr="00831A17">
        <w:tc>
          <w:tcPr>
            <w:tcW w:w="1098" w:type="dxa"/>
            <w:shd w:val="clear" w:color="auto" w:fill="auto"/>
          </w:tcPr>
          <w:p w14:paraId="67FC1D2D" w14:textId="501C1DE8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§7.</w:t>
            </w:r>
            <w:r w:rsidR="00FE7E4D" w:rsidRPr="005F74D8">
              <w:rPr>
                <w:rFonts w:asciiTheme="minorHAnsi" w:hAnsiTheme="minorHAnsi" w:cstheme="minorHAnsi"/>
              </w:rPr>
              <w:t>5</w:t>
            </w:r>
            <w:r w:rsidRPr="005F74D8">
              <w:rPr>
                <w:rFonts w:asciiTheme="minorHAnsi" w:hAnsiTheme="minorHAnsi" w:cstheme="minorHAnsi"/>
              </w:rPr>
              <w:t>.1 b.</w:t>
            </w:r>
          </w:p>
        </w:tc>
        <w:tc>
          <w:tcPr>
            <w:tcW w:w="6278" w:type="dxa"/>
            <w:shd w:val="clear" w:color="auto" w:fill="auto"/>
          </w:tcPr>
          <w:p w14:paraId="4DF826E1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het pro actief voorstellen en inzetten van re-integratie middelen op basis van dossierbeoordeling door of namens de Inschrijver</w:t>
            </w:r>
          </w:p>
        </w:tc>
        <w:tc>
          <w:tcPr>
            <w:tcW w:w="1413" w:type="dxa"/>
            <w:shd w:val="clear" w:color="auto" w:fill="auto"/>
          </w:tcPr>
          <w:p w14:paraId="43F87648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Ja / Nee*</w:t>
            </w:r>
          </w:p>
        </w:tc>
      </w:tr>
      <w:tr w:rsidR="005D4CF7" w:rsidRPr="005F74D8" w14:paraId="6C1E51AB" w14:textId="77777777" w:rsidTr="00831A17">
        <w:tc>
          <w:tcPr>
            <w:tcW w:w="1098" w:type="dxa"/>
            <w:shd w:val="clear" w:color="auto" w:fill="BDD6EE" w:themeFill="accent1" w:themeFillTint="66"/>
          </w:tcPr>
          <w:p w14:paraId="4B2B30F3" w14:textId="565F0CAB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§7.</w:t>
            </w:r>
            <w:r w:rsidR="00FE7E4D" w:rsidRPr="005F74D8">
              <w:rPr>
                <w:rFonts w:asciiTheme="minorHAnsi" w:hAnsiTheme="minorHAnsi" w:cstheme="minorHAnsi"/>
              </w:rPr>
              <w:t>5</w:t>
            </w:r>
            <w:r w:rsidRPr="005F74D8">
              <w:rPr>
                <w:rFonts w:asciiTheme="minorHAnsi" w:hAnsiTheme="minorHAnsi" w:cstheme="minorHAnsi"/>
              </w:rPr>
              <w:t>.1 c.</w:t>
            </w:r>
          </w:p>
        </w:tc>
        <w:tc>
          <w:tcPr>
            <w:tcW w:w="6278" w:type="dxa"/>
            <w:shd w:val="clear" w:color="auto" w:fill="BDD6EE" w:themeFill="accent1" w:themeFillTint="66"/>
          </w:tcPr>
          <w:p w14:paraId="5301A6EE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het periodiek toetsen van rechtmatige WGA toerekening door UWV en beoordeling van de WIA indeling (beoordeling wijziging WGA in IVA)</w:t>
            </w:r>
          </w:p>
        </w:tc>
        <w:tc>
          <w:tcPr>
            <w:tcW w:w="1413" w:type="dxa"/>
            <w:shd w:val="clear" w:color="auto" w:fill="BDD6EE" w:themeFill="accent1" w:themeFillTint="66"/>
          </w:tcPr>
          <w:p w14:paraId="016DCB56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Ja / Nee*</w:t>
            </w:r>
          </w:p>
        </w:tc>
      </w:tr>
      <w:tr w:rsidR="005D4CF7" w:rsidRPr="005F74D8" w14:paraId="5D039727" w14:textId="77777777" w:rsidTr="00831A17">
        <w:tc>
          <w:tcPr>
            <w:tcW w:w="1098" w:type="dxa"/>
            <w:shd w:val="clear" w:color="auto" w:fill="auto"/>
          </w:tcPr>
          <w:p w14:paraId="62300C80" w14:textId="1E113661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lastRenderedPageBreak/>
              <w:t>§7.</w:t>
            </w:r>
            <w:r w:rsidR="00FE7E4D" w:rsidRPr="005F74D8">
              <w:rPr>
                <w:rFonts w:asciiTheme="minorHAnsi" w:hAnsiTheme="minorHAnsi" w:cstheme="minorHAnsi"/>
              </w:rPr>
              <w:t>5</w:t>
            </w:r>
            <w:r w:rsidRPr="005F74D8">
              <w:rPr>
                <w:rFonts w:asciiTheme="minorHAnsi" w:hAnsiTheme="minorHAnsi" w:cstheme="minorHAnsi"/>
              </w:rPr>
              <w:t>.1 d.</w:t>
            </w:r>
          </w:p>
        </w:tc>
        <w:tc>
          <w:tcPr>
            <w:tcW w:w="6278" w:type="dxa"/>
            <w:shd w:val="clear" w:color="auto" w:fill="auto"/>
          </w:tcPr>
          <w:p w14:paraId="685C67C9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ondersteuning bij de uitvoering als Zelfstandig Bestuursorgaan in verband met het opleggen en toepassen van een maatregel wanneer de (ex-)werknemer met een toerekenbare WGA uitkering niet meewerkt aan re-integratie</w:t>
            </w:r>
          </w:p>
        </w:tc>
        <w:tc>
          <w:tcPr>
            <w:tcW w:w="1413" w:type="dxa"/>
            <w:shd w:val="clear" w:color="auto" w:fill="auto"/>
          </w:tcPr>
          <w:p w14:paraId="3C066954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Ja / Nee*</w:t>
            </w:r>
          </w:p>
        </w:tc>
      </w:tr>
      <w:tr w:rsidR="00FE7E4D" w:rsidRPr="005F74D8" w14:paraId="014FEBB9" w14:textId="77777777" w:rsidTr="00831A17">
        <w:tc>
          <w:tcPr>
            <w:tcW w:w="1098" w:type="dxa"/>
            <w:shd w:val="clear" w:color="auto" w:fill="BDD6EE" w:themeFill="accent1" w:themeFillTint="66"/>
          </w:tcPr>
          <w:p w14:paraId="6DCA92A0" w14:textId="56836190" w:rsidR="00FE7E4D" w:rsidRPr="005F74D8" w:rsidRDefault="00FE7E4D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§7.5.1 e.</w:t>
            </w:r>
          </w:p>
        </w:tc>
        <w:tc>
          <w:tcPr>
            <w:tcW w:w="6278" w:type="dxa"/>
            <w:shd w:val="clear" w:color="auto" w:fill="BDD6EE" w:themeFill="accent1" w:themeFillTint="66"/>
          </w:tcPr>
          <w:p w14:paraId="0F67EDB4" w14:textId="61D458FD" w:rsidR="00FE7E4D" w:rsidRPr="005F74D8" w:rsidRDefault="00FE7E4D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het signaleren en registreren van verzuimdossiers met een (hoog) risico op WGA-Instroom</w:t>
            </w:r>
          </w:p>
        </w:tc>
        <w:tc>
          <w:tcPr>
            <w:tcW w:w="1413" w:type="dxa"/>
            <w:shd w:val="clear" w:color="auto" w:fill="BDD6EE" w:themeFill="accent1" w:themeFillTint="66"/>
          </w:tcPr>
          <w:p w14:paraId="2116C352" w14:textId="43A1F663" w:rsidR="00FE7E4D" w:rsidRPr="005F74D8" w:rsidRDefault="00FE7E4D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Ja / Nee*</w:t>
            </w:r>
          </w:p>
        </w:tc>
      </w:tr>
      <w:tr w:rsidR="00FE7E4D" w:rsidRPr="005F74D8" w14:paraId="4344B3FB" w14:textId="77777777" w:rsidTr="00831A17">
        <w:tc>
          <w:tcPr>
            <w:tcW w:w="1098" w:type="dxa"/>
            <w:shd w:val="clear" w:color="auto" w:fill="auto"/>
          </w:tcPr>
          <w:p w14:paraId="158D0D86" w14:textId="7087DE82" w:rsidR="00FE7E4D" w:rsidRPr="005F74D8" w:rsidRDefault="00FE7E4D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7.5.1 f.</w:t>
            </w:r>
          </w:p>
        </w:tc>
        <w:tc>
          <w:tcPr>
            <w:tcW w:w="6278" w:type="dxa"/>
            <w:shd w:val="clear" w:color="auto" w:fill="auto"/>
          </w:tcPr>
          <w:p w14:paraId="5F4C7DEF" w14:textId="6FF8ACA2" w:rsidR="00FE7E4D" w:rsidRPr="005F74D8" w:rsidRDefault="00FE7E4D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consequenties niet tijdige aanlevering gegevens t.b.v. verplichting van uitkeringen</w:t>
            </w:r>
          </w:p>
        </w:tc>
        <w:tc>
          <w:tcPr>
            <w:tcW w:w="1413" w:type="dxa"/>
            <w:shd w:val="clear" w:color="auto" w:fill="auto"/>
          </w:tcPr>
          <w:p w14:paraId="148812C4" w14:textId="77777777" w:rsidR="00FE7E4D" w:rsidRPr="005F74D8" w:rsidRDefault="00FE7E4D" w:rsidP="008D791A">
            <w:pPr>
              <w:rPr>
                <w:rFonts w:asciiTheme="minorHAnsi" w:hAnsiTheme="minorHAnsi" w:cstheme="minorHAnsi"/>
              </w:rPr>
            </w:pPr>
          </w:p>
        </w:tc>
      </w:tr>
      <w:tr w:rsidR="00F46FDF" w:rsidRPr="005F74D8" w14:paraId="77C9F4CA" w14:textId="77777777" w:rsidTr="00831A17">
        <w:tc>
          <w:tcPr>
            <w:tcW w:w="1098" w:type="dxa"/>
            <w:shd w:val="clear" w:color="auto" w:fill="BDD6EE" w:themeFill="accent1" w:themeFillTint="66"/>
          </w:tcPr>
          <w:p w14:paraId="7212BDE5" w14:textId="0407EFCB" w:rsidR="00F46FDF" w:rsidRPr="005F74D8" w:rsidRDefault="00F46FDF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§7.5.2</w:t>
            </w:r>
          </w:p>
        </w:tc>
        <w:tc>
          <w:tcPr>
            <w:tcW w:w="6278" w:type="dxa"/>
            <w:shd w:val="clear" w:color="auto" w:fill="BDD6EE" w:themeFill="accent1" w:themeFillTint="66"/>
          </w:tcPr>
          <w:p w14:paraId="540BE20B" w14:textId="13FE5438" w:rsidR="00F46FDF" w:rsidRPr="005F74D8" w:rsidRDefault="00F46FDF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het signaleren en registreren van verzuimdossiers met een (hoog) risico op WGA-Instroom</w:t>
            </w:r>
          </w:p>
        </w:tc>
        <w:tc>
          <w:tcPr>
            <w:tcW w:w="1413" w:type="dxa"/>
            <w:shd w:val="clear" w:color="auto" w:fill="BDD6EE" w:themeFill="accent1" w:themeFillTint="66"/>
          </w:tcPr>
          <w:p w14:paraId="66EB9BEE" w14:textId="34AEC793" w:rsidR="00F46FDF" w:rsidRPr="005F74D8" w:rsidRDefault="00F46FDF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Ja / Nee*</w:t>
            </w:r>
          </w:p>
        </w:tc>
      </w:tr>
      <w:tr w:rsidR="00034CFB" w:rsidRPr="005F74D8" w14:paraId="0B233701" w14:textId="77777777" w:rsidTr="00831A17">
        <w:tc>
          <w:tcPr>
            <w:tcW w:w="1098" w:type="dxa"/>
            <w:shd w:val="clear" w:color="auto" w:fill="auto"/>
          </w:tcPr>
          <w:p w14:paraId="59802384" w14:textId="465F072A" w:rsidR="00034CFB" w:rsidRPr="005F74D8" w:rsidRDefault="00034CFB" w:rsidP="00034C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§7.5.3</w:t>
            </w:r>
          </w:p>
        </w:tc>
        <w:tc>
          <w:tcPr>
            <w:tcW w:w="6278" w:type="dxa"/>
            <w:shd w:val="clear" w:color="auto" w:fill="auto"/>
          </w:tcPr>
          <w:p w14:paraId="23DF654F" w14:textId="46A2BB90" w:rsidR="00034CFB" w:rsidRPr="005F74D8" w:rsidRDefault="00034CFB" w:rsidP="00034C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Rechtsbijstand</w:t>
            </w:r>
          </w:p>
        </w:tc>
        <w:tc>
          <w:tcPr>
            <w:tcW w:w="1413" w:type="dxa"/>
            <w:shd w:val="clear" w:color="auto" w:fill="auto"/>
          </w:tcPr>
          <w:p w14:paraId="4C3E3FD2" w14:textId="6C024CF7" w:rsidR="00034CFB" w:rsidRPr="005F74D8" w:rsidRDefault="00034CFB" w:rsidP="00034C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 / Nee*</w:t>
            </w:r>
          </w:p>
        </w:tc>
      </w:tr>
      <w:tr w:rsidR="005D4CF7" w:rsidRPr="005F74D8" w14:paraId="5C509FA2" w14:textId="77777777" w:rsidTr="00931C10">
        <w:tc>
          <w:tcPr>
            <w:tcW w:w="1098" w:type="dxa"/>
            <w:shd w:val="clear" w:color="auto" w:fill="BDD6EE" w:themeFill="accent1" w:themeFillTint="66"/>
          </w:tcPr>
          <w:p w14:paraId="139242AD" w14:textId="2634E355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§7.</w:t>
            </w:r>
            <w:r w:rsidR="00FE7E4D" w:rsidRPr="005F74D8">
              <w:rPr>
                <w:rFonts w:asciiTheme="minorHAnsi" w:hAnsiTheme="minorHAnsi" w:cstheme="minorHAnsi"/>
              </w:rPr>
              <w:t>4</w:t>
            </w:r>
            <w:r w:rsidRPr="005F74D8">
              <w:rPr>
                <w:rFonts w:asciiTheme="minorHAnsi" w:hAnsiTheme="minorHAnsi" w:cstheme="minorHAnsi"/>
              </w:rPr>
              <w:t>.</w:t>
            </w:r>
            <w:r w:rsidR="00FE7E4D" w:rsidRPr="005F74D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78" w:type="dxa"/>
            <w:shd w:val="clear" w:color="auto" w:fill="BDD6EE" w:themeFill="accent1" w:themeFillTint="66"/>
          </w:tcPr>
          <w:p w14:paraId="6D14972D" w14:textId="20BE7F31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Premie vaste periode</w:t>
            </w:r>
            <w:r w:rsidR="008E0AB1">
              <w:rPr>
                <w:rFonts w:asciiTheme="minorHAnsi" w:hAnsiTheme="minorHAnsi" w:cstheme="minorHAnsi"/>
              </w:rPr>
              <w:t xml:space="preserve"> van 3 jaar (36 maanden)</w:t>
            </w:r>
          </w:p>
        </w:tc>
        <w:tc>
          <w:tcPr>
            <w:tcW w:w="1413" w:type="dxa"/>
            <w:shd w:val="clear" w:color="auto" w:fill="BDD6EE" w:themeFill="accent1" w:themeFillTint="66"/>
          </w:tcPr>
          <w:p w14:paraId="49F87941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Ja / Nee*</w:t>
            </w:r>
          </w:p>
        </w:tc>
      </w:tr>
      <w:tr w:rsidR="009B4FCE" w:rsidRPr="005F74D8" w14:paraId="7C51934D" w14:textId="77777777" w:rsidTr="009B4FCE">
        <w:tc>
          <w:tcPr>
            <w:tcW w:w="1098" w:type="dxa"/>
            <w:shd w:val="clear" w:color="auto" w:fill="FFFFFF" w:themeFill="background1"/>
          </w:tcPr>
          <w:p w14:paraId="7AB54B9B" w14:textId="4BC1055D" w:rsidR="009B4FCE" w:rsidRPr="005F74D8" w:rsidRDefault="009B4FCE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§7.4.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78" w:type="dxa"/>
            <w:shd w:val="clear" w:color="auto" w:fill="FFFFFF" w:themeFill="background1"/>
          </w:tcPr>
          <w:p w14:paraId="182275B1" w14:textId="4F42A02E" w:rsidR="009B4FCE" w:rsidRPr="005F74D8" w:rsidRDefault="009B4FCE" w:rsidP="008D791A">
            <w:pPr>
              <w:rPr>
                <w:rFonts w:asciiTheme="minorHAnsi" w:hAnsiTheme="minorHAnsi" w:cstheme="minorHAnsi"/>
              </w:rPr>
            </w:pPr>
            <w:r w:rsidRPr="00534F1B">
              <w:t>Variabele premie</w:t>
            </w:r>
            <w:r>
              <w:t xml:space="preserve"> met opzegmogelijkheid</w:t>
            </w:r>
          </w:p>
        </w:tc>
        <w:tc>
          <w:tcPr>
            <w:tcW w:w="1413" w:type="dxa"/>
            <w:shd w:val="clear" w:color="auto" w:fill="FFFFFF" w:themeFill="background1"/>
          </w:tcPr>
          <w:p w14:paraId="7D09CEDB" w14:textId="5213C623" w:rsidR="009B4FCE" w:rsidRPr="005F74D8" w:rsidRDefault="00DF53F9" w:rsidP="008D79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Ja/Nee*</w:t>
            </w:r>
          </w:p>
        </w:tc>
      </w:tr>
    </w:tbl>
    <w:p w14:paraId="1C08EEB5" w14:textId="77777777" w:rsidR="005D4CF7" w:rsidRPr="005F74D8" w:rsidRDefault="005D4CF7" w:rsidP="008D791A">
      <w:pPr>
        <w:rPr>
          <w:rFonts w:asciiTheme="minorHAnsi" w:hAnsiTheme="minorHAnsi" w:cstheme="minorHAnsi"/>
          <w:i/>
        </w:rPr>
      </w:pPr>
      <w:r w:rsidRPr="005F74D8">
        <w:rPr>
          <w:rFonts w:asciiTheme="minorHAnsi" w:hAnsiTheme="minorHAnsi" w:cstheme="minorHAnsi"/>
          <w:i/>
        </w:rPr>
        <w:t>*doorhalen wat niet van toepassing is</w:t>
      </w:r>
    </w:p>
    <w:p w14:paraId="1166CDC7" w14:textId="77777777" w:rsidR="005D4CF7" w:rsidRPr="005F74D8" w:rsidRDefault="005D4CF7" w:rsidP="007E6A52"/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9"/>
      </w:tblGrid>
      <w:tr w:rsidR="005D4CF7" w:rsidRPr="005F74D8" w14:paraId="4C2E1472" w14:textId="77777777" w:rsidTr="00682D72">
        <w:trPr>
          <w:trHeight w:val="411"/>
        </w:trPr>
        <w:tc>
          <w:tcPr>
            <w:tcW w:w="8789" w:type="dxa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2FF103DD" w14:textId="25B19D0E" w:rsidR="005D4CF7" w:rsidRPr="005F74D8" w:rsidRDefault="005D4CF7" w:rsidP="008D791A">
            <w:pPr>
              <w:rPr>
                <w:rFonts w:asciiTheme="minorHAnsi" w:hAnsiTheme="minorHAnsi" w:cstheme="minorHAnsi"/>
                <w:b/>
              </w:rPr>
            </w:pPr>
            <w:r w:rsidRPr="005F74D8">
              <w:rPr>
                <w:rFonts w:asciiTheme="minorHAnsi" w:hAnsiTheme="minorHAnsi" w:cstheme="minorHAnsi"/>
                <w:b/>
              </w:rPr>
              <w:t>Volgen en begeleiden WGA Dossiers</w:t>
            </w:r>
          </w:p>
        </w:tc>
      </w:tr>
      <w:tr w:rsidR="005D4CF7" w:rsidRPr="005F74D8" w14:paraId="25906B3D" w14:textId="77777777" w:rsidTr="00F25828">
        <w:trPr>
          <w:trHeight w:val="411"/>
        </w:trPr>
        <w:tc>
          <w:tcPr>
            <w:tcW w:w="8789" w:type="dxa"/>
            <w:shd w:val="clear" w:color="auto" w:fill="auto"/>
          </w:tcPr>
          <w:p w14:paraId="1ED3271E" w14:textId="77777777" w:rsidR="005D4CF7" w:rsidRPr="005F74D8" w:rsidRDefault="005D4CF7" w:rsidP="008D791A">
            <w:pPr>
              <w:rPr>
                <w:rFonts w:asciiTheme="minorHAnsi" w:hAnsiTheme="minorHAnsi" w:cstheme="minorHAnsi"/>
              </w:rPr>
            </w:pPr>
            <w:r w:rsidRPr="005F74D8">
              <w:rPr>
                <w:rFonts w:asciiTheme="minorHAnsi" w:hAnsiTheme="minorHAnsi" w:cstheme="minorHAnsi"/>
              </w:rPr>
              <w:t>Verwerk uw voorstel in de offerte</w:t>
            </w:r>
          </w:p>
        </w:tc>
      </w:tr>
      <w:tr w:rsidR="005D4CF7" w:rsidRPr="005F74D8" w14:paraId="24A04306" w14:textId="77777777" w:rsidTr="00682D72">
        <w:trPr>
          <w:trHeight w:val="411"/>
        </w:trPr>
        <w:tc>
          <w:tcPr>
            <w:tcW w:w="8789" w:type="dxa"/>
            <w:shd w:val="clear" w:color="auto" w:fill="2E74B5" w:themeFill="accent1" w:themeFillShade="BF"/>
          </w:tcPr>
          <w:p w14:paraId="306EC59F" w14:textId="29E2DF4E" w:rsidR="005D4CF7" w:rsidRPr="005F74D8" w:rsidRDefault="005D4CF7" w:rsidP="008D791A">
            <w:pPr>
              <w:rPr>
                <w:rFonts w:asciiTheme="minorHAnsi" w:hAnsiTheme="minorHAnsi" w:cstheme="minorHAnsi"/>
                <w:b/>
              </w:rPr>
            </w:pPr>
            <w:r w:rsidRPr="005F74D8">
              <w:rPr>
                <w:rFonts w:asciiTheme="minorHAnsi" w:hAnsiTheme="minorHAnsi" w:cstheme="minorHAnsi"/>
                <w:b/>
              </w:rPr>
              <w:t>Langdurig verzuimmonitoring</w:t>
            </w:r>
          </w:p>
        </w:tc>
      </w:tr>
      <w:tr w:rsidR="005D4CF7" w:rsidRPr="005F74D8" w14:paraId="06FDCD57" w14:textId="77777777" w:rsidTr="00F25828">
        <w:trPr>
          <w:trHeight w:val="411"/>
        </w:trPr>
        <w:tc>
          <w:tcPr>
            <w:tcW w:w="8789" w:type="dxa"/>
            <w:shd w:val="clear" w:color="auto" w:fill="FFFFFF"/>
          </w:tcPr>
          <w:p w14:paraId="333803FD" w14:textId="77777777" w:rsidR="005D4CF7" w:rsidRPr="005F74D8" w:rsidRDefault="005D4CF7" w:rsidP="008D791A">
            <w:pPr>
              <w:rPr>
                <w:rFonts w:asciiTheme="minorHAnsi" w:hAnsiTheme="minorHAnsi" w:cstheme="minorHAnsi"/>
                <w:b/>
              </w:rPr>
            </w:pPr>
            <w:r w:rsidRPr="005F74D8">
              <w:rPr>
                <w:rFonts w:asciiTheme="minorHAnsi" w:hAnsiTheme="minorHAnsi" w:cstheme="minorHAnsi"/>
              </w:rPr>
              <w:t>Verwerk uw voorstel in de offerte</w:t>
            </w:r>
          </w:p>
        </w:tc>
      </w:tr>
    </w:tbl>
    <w:p w14:paraId="51BB4092" w14:textId="77777777" w:rsidR="005D4CF7" w:rsidRPr="005F74D8" w:rsidRDefault="005D4CF7" w:rsidP="0070029E"/>
    <w:p w14:paraId="17A90333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49EC6D0E" w14:textId="3240F886" w:rsidR="005D4CF7" w:rsidRPr="005F74D8" w:rsidRDefault="005D4CF7" w:rsidP="00D15E4A">
      <w:pPr>
        <w:spacing w:line="720" w:lineRule="auto"/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Naam functionaris</w:t>
      </w:r>
      <w:r w:rsidR="001D5B28">
        <w:rPr>
          <w:rFonts w:asciiTheme="minorHAnsi" w:hAnsiTheme="minorHAnsi" w:cstheme="minorHAnsi"/>
        </w:rPr>
        <w:t xml:space="preserve"> </w:t>
      </w:r>
      <w:r w:rsidRPr="005F74D8">
        <w:rPr>
          <w:rFonts w:asciiTheme="minorHAnsi" w:hAnsiTheme="minorHAnsi" w:cstheme="minorHAnsi"/>
        </w:rPr>
        <w:t>:</w:t>
      </w:r>
      <w:r w:rsidR="001D5B28">
        <w:rPr>
          <w:rFonts w:asciiTheme="minorHAnsi" w:hAnsiTheme="minorHAnsi" w:cstheme="minorHAnsi"/>
        </w:rPr>
        <w:t xml:space="preserve"> </w:t>
      </w:r>
      <w:r w:rsidRPr="005F74D8">
        <w:rPr>
          <w:rFonts w:asciiTheme="minorHAnsi" w:hAnsiTheme="minorHAnsi" w:cstheme="minorHAnsi"/>
        </w:rPr>
        <w:t>__________________________________________________________________</w:t>
      </w:r>
    </w:p>
    <w:p w14:paraId="0E208E67" w14:textId="0A6981FB" w:rsidR="005D4CF7" w:rsidRPr="005F74D8" w:rsidRDefault="005D4CF7" w:rsidP="00D15E4A">
      <w:pPr>
        <w:spacing w:line="720" w:lineRule="auto"/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Handtekening</w:t>
      </w:r>
      <w:r w:rsidR="00D15E4A">
        <w:rPr>
          <w:rFonts w:asciiTheme="minorHAnsi" w:hAnsiTheme="minorHAnsi" w:cstheme="minorHAnsi"/>
        </w:rPr>
        <w:t xml:space="preserve"> </w:t>
      </w:r>
      <w:r w:rsidRPr="005F74D8">
        <w:rPr>
          <w:rFonts w:asciiTheme="minorHAnsi" w:hAnsiTheme="minorHAnsi" w:cstheme="minorHAnsi"/>
        </w:rPr>
        <w:t>:</w:t>
      </w:r>
      <w:r w:rsidR="00D15E4A">
        <w:rPr>
          <w:rFonts w:asciiTheme="minorHAnsi" w:hAnsiTheme="minorHAnsi" w:cstheme="minorHAnsi"/>
        </w:rPr>
        <w:t xml:space="preserve"> </w:t>
      </w:r>
      <w:r w:rsidRPr="005F74D8">
        <w:rPr>
          <w:rFonts w:asciiTheme="minorHAnsi" w:hAnsiTheme="minorHAnsi" w:cstheme="minorHAnsi"/>
        </w:rPr>
        <w:t>_____________________________________________________________________</w:t>
      </w:r>
    </w:p>
    <w:p w14:paraId="64973408" w14:textId="77777777" w:rsidR="00D15E4A" w:rsidRDefault="00D15E4A" w:rsidP="00D15E4A">
      <w:pPr>
        <w:spacing w:line="720" w:lineRule="auto"/>
        <w:rPr>
          <w:rFonts w:asciiTheme="minorHAnsi" w:hAnsiTheme="minorHAnsi" w:cstheme="minorHAnsi"/>
        </w:rPr>
      </w:pPr>
    </w:p>
    <w:p w14:paraId="1203B081" w14:textId="19837E76" w:rsidR="005D4CF7" w:rsidRPr="005F74D8" w:rsidRDefault="005D4CF7" w:rsidP="00D15E4A">
      <w:pPr>
        <w:spacing w:line="720" w:lineRule="auto"/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Datum</w:t>
      </w:r>
      <w:r w:rsidRPr="005F74D8">
        <w:rPr>
          <w:rFonts w:asciiTheme="minorHAnsi" w:hAnsiTheme="minorHAnsi" w:cstheme="minorHAnsi"/>
        </w:rPr>
        <w:tab/>
        <w:t>:</w:t>
      </w:r>
      <w:r w:rsidR="00D15E4A">
        <w:rPr>
          <w:rFonts w:asciiTheme="minorHAnsi" w:hAnsiTheme="minorHAnsi" w:cstheme="minorHAnsi"/>
        </w:rPr>
        <w:t xml:space="preserve"> __</w:t>
      </w:r>
      <w:r w:rsidRPr="005F74D8">
        <w:rPr>
          <w:rFonts w:asciiTheme="minorHAnsi" w:hAnsiTheme="minorHAnsi" w:cstheme="minorHAnsi"/>
        </w:rPr>
        <w:t>_________________________________________________________________________</w:t>
      </w:r>
    </w:p>
    <w:p w14:paraId="32970959" w14:textId="77777777" w:rsidR="005D4CF7" w:rsidRPr="005F74D8" w:rsidRDefault="005D4CF7" w:rsidP="0070029E"/>
    <w:p w14:paraId="25D624DE" w14:textId="77777777" w:rsidR="00BF34B2" w:rsidRPr="005F74D8" w:rsidRDefault="00BF34B2" w:rsidP="008D791A">
      <w:pPr>
        <w:rPr>
          <w:rFonts w:asciiTheme="minorHAnsi" w:hAnsiTheme="minorHAnsi" w:cstheme="minorHAnsi"/>
        </w:rPr>
      </w:pPr>
      <w:bookmarkStart w:id="4" w:name="_Toc393801288"/>
      <w:r w:rsidRPr="005F74D8">
        <w:rPr>
          <w:rFonts w:asciiTheme="minorHAnsi" w:hAnsiTheme="minorHAnsi" w:cstheme="minorHAnsi"/>
        </w:rPr>
        <w:br w:type="page"/>
      </w:r>
    </w:p>
    <w:p w14:paraId="674E75EB" w14:textId="2B4F8CB7" w:rsidR="005D4CF7" w:rsidRPr="005F74D8" w:rsidRDefault="005D4CF7" w:rsidP="005F74D8">
      <w:pPr>
        <w:pStyle w:val="Kop1"/>
      </w:pPr>
      <w:bookmarkStart w:id="5" w:name="_Toc176453797"/>
      <w:r w:rsidRPr="005F74D8">
        <w:lastRenderedPageBreak/>
        <w:t xml:space="preserve">Bijlage </w:t>
      </w:r>
      <w:r w:rsidR="00163DCC" w:rsidRPr="005F74D8">
        <w:t>C</w:t>
      </w:r>
      <w:r w:rsidRPr="005F74D8">
        <w:t>: Verklaring beheersing Nederlandse taal</w:t>
      </w:r>
      <w:bookmarkEnd w:id="4"/>
      <w:bookmarkEnd w:id="5"/>
    </w:p>
    <w:p w14:paraId="480EA95D" w14:textId="77777777" w:rsidR="005D4CF7" w:rsidRPr="005F74D8" w:rsidRDefault="005D4CF7" w:rsidP="008D791A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75842B53" w14:textId="77777777" w:rsidR="005D4CF7" w:rsidRPr="005F74D8" w:rsidRDefault="005D4CF7" w:rsidP="008D791A">
      <w:pPr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Ondergetekende verklaart in zijn hoedanigheid van</w:t>
      </w:r>
    </w:p>
    <w:p w14:paraId="6A7F077C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264F1576" w14:textId="77777777" w:rsidR="005D4CF7" w:rsidRPr="005F74D8" w:rsidRDefault="005D4CF7" w:rsidP="008D791A">
      <w:pPr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Functie</w:t>
      </w:r>
      <w:r w:rsidRPr="005F74D8">
        <w:rPr>
          <w:rFonts w:asciiTheme="minorHAnsi" w:hAnsiTheme="minorHAnsi" w:cstheme="minorHAnsi"/>
        </w:rPr>
        <w:tab/>
      </w:r>
      <w:r w:rsidRPr="005F74D8">
        <w:rPr>
          <w:rFonts w:asciiTheme="minorHAnsi" w:hAnsiTheme="minorHAnsi" w:cstheme="minorHAnsi"/>
        </w:rPr>
        <w:tab/>
      </w:r>
      <w:r w:rsidRPr="005F74D8">
        <w:rPr>
          <w:rFonts w:asciiTheme="minorHAnsi" w:hAnsiTheme="minorHAnsi" w:cstheme="minorHAnsi"/>
        </w:rPr>
        <w:tab/>
        <w:t>: _________________________________________________________________________</w:t>
      </w:r>
    </w:p>
    <w:p w14:paraId="42F71B8B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2A6E3DD0" w14:textId="690FD355" w:rsidR="005D4CF7" w:rsidRPr="005F74D8" w:rsidRDefault="005D4CF7" w:rsidP="00676886">
      <w:pPr>
        <w:pStyle w:val="Geenafstand"/>
      </w:pPr>
      <w:r w:rsidRPr="00BB1F94">
        <w:t xml:space="preserve">in het kader van de Europese aanbesteding “WGA Eigenrisicodragerverzekering </w:t>
      </w:r>
      <w:r w:rsidR="00316908">
        <w:t>“</w:t>
      </w:r>
      <w:r w:rsidR="00C23312">
        <w:t>Stichting</w:t>
      </w:r>
      <w:r w:rsidR="00F840C4">
        <w:t xml:space="preserve"> </w:t>
      </w:r>
      <w:proofErr w:type="spellStart"/>
      <w:r w:rsidR="00F840C4">
        <w:t>Heliomare</w:t>
      </w:r>
      <w:proofErr w:type="spellEnd"/>
      <w:r w:rsidR="00F840C4">
        <w:t xml:space="preserve"> Onderwijs</w:t>
      </w:r>
      <w:r w:rsidR="00D15E4A" w:rsidRPr="00BB1F94">
        <w:t xml:space="preserve">” </w:t>
      </w:r>
      <w:r w:rsidRPr="00BB1F94">
        <w:t xml:space="preserve">dat al het uitvoerend personeel van Inschrijver dat contacten zal onderhouden met de Opdrachtgever en </w:t>
      </w:r>
      <w:r w:rsidR="00F46FDF" w:rsidRPr="00BB1F94">
        <w:t>Robidus Risk Consulting B.V.</w:t>
      </w:r>
      <w:r w:rsidRPr="00BB1F94">
        <w:t xml:space="preserve"> de Nederlandse taal</w:t>
      </w:r>
      <w:r w:rsidR="00522DD4" w:rsidRPr="00BB1F94">
        <w:t xml:space="preserve"> (</w:t>
      </w:r>
      <w:r w:rsidR="003D44A2">
        <w:t xml:space="preserve">en </w:t>
      </w:r>
      <w:r w:rsidR="00C70C0E">
        <w:t xml:space="preserve">inkomen- </w:t>
      </w:r>
      <w:r w:rsidR="00BB1F94" w:rsidRPr="00BB1F94">
        <w:t>verzekeringstechnisch)</w:t>
      </w:r>
      <w:r w:rsidRPr="00BB1F94">
        <w:t xml:space="preserve"> in woord en geschrift</w:t>
      </w:r>
      <w:r w:rsidR="00BB1F94" w:rsidRPr="00BB1F94">
        <w:t xml:space="preserve"> voldoende</w:t>
      </w:r>
      <w:r w:rsidRPr="00BB1F94">
        <w:t xml:space="preserve"> beheerst.</w:t>
      </w:r>
    </w:p>
    <w:p w14:paraId="62462DBA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10904DBB" w14:textId="77777777" w:rsidR="005D4CF7" w:rsidRPr="005F74D8" w:rsidRDefault="005D4CF7" w:rsidP="008D791A">
      <w:pPr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Ondergetekende verklaart dat hij/zij deze verklaring naar waarheid heeft ondertekend en tevens dat hij/zij daartoe bevoegd is.</w:t>
      </w:r>
    </w:p>
    <w:p w14:paraId="0B02C9CA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05040F78" w14:textId="77777777" w:rsidR="005D4CF7" w:rsidRPr="005F74D8" w:rsidRDefault="005D4CF7" w:rsidP="008D791A">
      <w:pPr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Naam Inschrijver</w:t>
      </w:r>
      <w:r w:rsidRPr="005F74D8">
        <w:rPr>
          <w:rFonts w:asciiTheme="minorHAnsi" w:hAnsiTheme="minorHAnsi" w:cstheme="minorHAnsi"/>
        </w:rPr>
        <w:tab/>
        <w:t>: _________________________________________________________________________</w:t>
      </w:r>
    </w:p>
    <w:p w14:paraId="07D23435" w14:textId="77777777" w:rsidR="005D4CF7" w:rsidRPr="005F74D8" w:rsidRDefault="005D4CF7" w:rsidP="008D791A">
      <w:pPr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 xml:space="preserve"> </w:t>
      </w:r>
    </w:p>
    <w:p w14:paraId="26297EEA" w14:textId="77777777" w:rsidR="005D4CF7" w:rsidRPr="005F74D8" w:rsidRDefault="005D4CF7" w:rsidP="008D791A">
      <w:pPr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Naam functionaris</w:t>
      </w:r>
      <w:r w:rsidRPr="005F74D8">
        <w:rPr>
          <w:rFonts w:asciiTheme="minorHAnsi" w:hAnsiTheme="minorHAnsi" w:cstheme="minorHAnsi"/>
        </w:rPr>
        <w:tab/>
        <w:t>: _________________________________________________________________________</w:t>
      </w:r>
    </w:p>
    <w:p w14:paraId="20F6B08D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32DFC706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4DE2F4B1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16D1F708" w14:textId="77777777" w:rsidR="005D4CF7" w:rsidRPr="005F74D8" w:rsidRDefault="005D4CF7" w:rsidP="008D791A">
      <w:pPr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Handtekening</w:t>
      </w:r>
      <w:r w:rsidRPr="005F74D8">
        <w:rPr>
          <w:rFonts w:asciiTheme="minorHAnsi" w:hAnsiTheme="minorHAnsi" w:cstheme="minorHAnsi"/>
        </w:rPr>
        <w:tab/>
      </w:r>
      <w:r w:rsidRPr="005F74D8">
        <w:rPr>
          <w:rFonts w:asciiTheme="minorHAnsi" w:hAnsiTheme="minorHAnsi" w:cstheme="minorHAnsi"/>
        </w:rPr>
        <w:tab/>
        <w:t>: _________________________________________________________________________</w:t>
      </w:r>
    </w:p>
    <w:p w14:paraId="0FFEA163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3681FE46" w14:textId="77777777" w:rsidR="005D4CF7" w:rsidRPr="005F74D8" w:rsidRDefault="005D4CF7" w:rsidP="008D791A">
      <w:pPr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Datum</w:t>
      </w:r>
      <w:r w:rsidRPr="005F74D8">
        <w:rPr>
          <w:rFonts w:asciiTheme="minorHAnsi" w:hAnsiTheme="minorHAnsi" w:cstheme="minorHAnsi"/>
        </w:rPr>
        <w:tab/>
      </w:r>
      <w:r w:rsidRPr="005F74D8">
        <w:rPr>
          <w:rFonts w:asciiTheme="minorHAnsi" w:hAnsiTheme="minorHAnsi" w:cstheme="minorHAnsi"/>
        </w:rPr>
        <w:tab/>
      </w:r>
      <w:r w:rsidRPr="005F74D8">
        <w:rPr>
          <w:rFonts w:asciiTheme="minorHAnsi" w:hAnsiTheme="minorHAnsi" w:cstheme="minorHAnsi"/>
        </w:rPr>
        <w:tab/>
        <w:t>: _________________________________________________________________________</w:t>
      </w:r>
    </w:p>
    <w:p w14:paraId="34049CD2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3000F284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2F647DB5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47D556F4" w14:textId="77777777" w:rsidR="00A4103E" w:rsidRPr="005F74D8" w:rsidRDefault="00A4103E" w:rsidP="0070029E"/>
    <w:p w14:paraId="44D60180" w14:textId="77777777" w:rsidR="00A4103E" w:rsidRPr="005F74D8" w:rsidRDefault="00A4103E" w:rsidP="0070029E"/>
    <w:sectPr w:rsidR="00A4103E" w:rsidRPr="005F74D8" w:rsidSect="004543B7">
      <w:headerReference w:type="even" r:id="rId11"/>
      <w:headerReference w:type="default" r:id="rId12"/>
      <w:footerReference w:type="default" r:id="rId13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664BDB" w14:textId="77777777" w:rsidR="00731BE5" w:rsidRDefault="00731BE5" w:rsidP="00F363DC">
      <w:pPr>
        <w:spacing w:line="240" w:lineRule="auto"/>
      </w:pPr>
      <w:r>
        <w:separator/>
      </w:r>
    </w:p>
  </w:endnote>
  <w:endnote w:type="continuationSeparator" w:id="0">
    <w:p w14:paraId="033CFDC0" w14:textId="77777777" w:rsidR="00731BE5" w:rsidRDefault="00731BE5" w:rsidP="00F363DC">
      <w:pPr>
        <w:spacing w:line="240" w:lineRule="auto"/>
      </w:pPr>
      <w:r>
        <w:continuationSeparator/>
      </w:r>
    </w:p>
  </w:endnote>
  <w:endnote w:type="continuationNotice" w:id="1">
    <w:p w14:paraId="73E81257" w14:textId="77777777" w:rsidR="00731BE5" w:rsidRDefault="00731BE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04918816"/>
      <w:docPartObj>
        <w:docPartGallery w:val="Page Numbers (Bottom of Page)"/>
        <w:docPartUnique/>
      </w:docPartObj>
    </w:sdtPr>
    <w:sdtContent>
      <w:p w14:paraId="7EE932C3" w14:textId="77777777" w:rsidR="00980036" w:rsidRDefault="00980036">
        <w:pPr>
          <w:pStyle w:val="Voettekst"/>
          <w:jc w:val="center"/>
        </w:pPr>
        <w:r>
          <w:rPr>
            <w:noProof/>
            <w:lang w:eastAsia="nl-NL"/>
          </w:rPr>
          <mc:AlternateContent>
            <mc:Choice Requires="wps">
              <w:drawing>
                <wp:inline distT="0" distB="0" distL="0" distR="0" wp14:anchorId="2EDBBB7E" wp14:editId="3EB48FCA">
                  <wp:extent cx="5467350" cy="54610"/>
                  <wp:effectExtent l="9525" t="19050" r="9525" b="12065"/>
                  <wp:docPr id="2" name="Stroomdiagram: Beslissing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80704B7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troomdiagram: Beslissing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15E63694" w14:textId="77777777" w:rsidR="00C00237" w:rsidRDefault="00C00237" w:rsidP="00C00237">
        <w:pPr>
          <w:pStyle w:val="Voettekst"/>
          <w:jc w:val="center"/>
        </w:pPr>
        <w:r>
          <w:rPr>
            <w:noProof/>
            <w:lang w:eastAsia="nl-NL"/>
          </w:rPr>
          <mc:AlternateContent>
            <mc:Choice Requires="wps">
              <w:drawing>
                <wp:inline distT="0" distB="0" distL="0" distR="0" wp14:anchorId="1935D7A0" wp14:editId="419DCD19">
                  <wp:extent cx="5467350" cy="54610"/>
                  <wp:effectExtent l="9525" t="19050" r="9525" b="12065"/>
                  <wp:docPr id="10" name="Stroomdiagram: Beslissing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 w14:anchorId="01582485" id="Stroomdiagram: Beslissing 10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534D655D" w14:textId="15E9B1CB" w:rsidR="00980036" w:rsidRDefault="00C23312" w:rsidP="00C00237">
        <w:pPr>
          <w:pStyle w:val="Voettekst"/>
          <w:jc w:val="center"/>
        </w:pPr>
        <w:r>
          <w:t>Stichting</w:t>
        </w:r>
        <w:r w:rsidR="00B5014D">
          <w:t xml:space="preserve"> </w:t>
        </w:r>
        <w:proofErr w:type="spellStart"/>
        <w:r w:rsidR="00B5014D">
          <w:t>Heliomare</w:t>
        </w:r>
        <w:proofErr w:type="spellEnd"/>
        <w:r w:rsidR="00B5014D">
          <w:t xml:space="preserve"> Onderwijs</w:t>
        </w:r>
        <w:r w:rsidR="00B5487C">
          <w:t xml:space="preserve"> WGA-ERD </w:t>
        </w:r>
        <w:r w:rsidR="0049392E">
          <w:t>definitief</w:t>
        </w:r>
        <w:r w:rsidR="00C00237">
          <w:t xml:space="preserve">      </w:t>
        </w:r>
        <w:r w:rsidR="00980036">
          <w:t xml:space="preserve">blad </w:t>
        </w:r>
        <w:r w:rsidR="00980036">
          <w:fldChar w:fldCharType="begin"/>
        </w:r>
        <w:r w:rsidR="00980036">
          <w:instrText>PAGE    \* MERGEFORMAT</w:instrText>
        </w:r>
        <w:r w:rsidR="00980036">
          <w:fldChar w:fldCharType="separate"/>
        </w:r>
        <w:r w:rsidR="00980036">
          <w:rPr>
            <w:noProof/>
          </w:rPr>
          <w:t>15</w:t>
        </w:r>
        <w:r w:rsidR="00980036">
          <w:fldChar w:fldCharType="end"/>
        </w:r>
        <w:r w:rsidR="00980036">
          <w:t xml:space="preserve"> van </w:t>
        </w:r>
        <w:fldSimple w:instr=" NUMPAGES   \* MERGEFORMAT ">
          <w:r w:rsidR="00980036">
            <w:rPr>
              <w:noProof/>
            </w:rPr>
            <w:t>23</w:t>
          </w:r>
        </w:fldSimple>
      </w:p>
    </w:sdtContent>
  </w:sdt>
  <w:p w14:paraId="5B368ACF" w14:textId="77777777" w:rsidR="00980036" w:rsidRDefault="0098003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F5B8BC" w14:textId="77777777" w:rsidR="00731BE5" w:rsidRDefault="00731BE5" w:rsidP="00F363DC">
      <w:pPr>
        <w:spacing w:line="240" w:lineRule="auto"/>
      </w:pPr>
      <w:r>
        <w:separator/>
      </w:r>
    </w:p>
  </w:footnote>
  <w:footnote w:type="continuationSeparator" w:id="0">
    <w:p w14:paraId="1E577739" w14:textId="77777777" w:rsidR="00731BE5" w:rsidRDefault="00731BE5" w:rsidP="00F363DC">
      <w:pPr>
        <w:spacing w:line="240" w:lineRule="auto"/>
      </w:pPr>
      <w:r>
        <w:continuationSeparator/>
      </w:r>
    </w:p>
  </w:footnote>
  <w:footnote w:type="continuationNotice" w:id="1">
    <w:p w14:paraId="48196B26" w14:textId="77777777" w:rsidR="00731BE5" w:rsidRDefault="00731BE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7B0E7" w14:textId="77777777" w:rsidR="00980036" w:rsidRDefault="00000000">
    <w:pPr>
      <w:pStyle w:val="Koptekst"/>
    </w:pPr>
    <w:r>
      <w:rPr>
        <w:noProof/>
        <w:lang w:eastAsia="nl-NL"/>
      </w:rPr>
      <w:pict w14:anchorId="5FE16E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7" o:spid="_x0000_s1026" type="#_x0000_t75" style="position:absolute;margin-left:0;margin-top:0;width:1274.9pt;height:775.7pt;z-index:-251657728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65D5DF" w14:textId="6D81DAFE" w:rsidR="00980036" w:rsidRPr="004976E2" w:rsidRDefault="00C301B2" w:rsidP="00C00237">
    <w:pPr>
      <w:pStyle w:val="Koptekst"/>
      <w:tabs>
        <w:tab w:val="clear" w:pos="4536"/>
        <w:tab w:val="clear" w:pos="9072"/>
        <w:tab w:val="left" w:pos="1275"/>
      </w:tabs>
      <w:rPr>
        <w:rFonts w:ascii="Lucida Sans Unicode" w:hAnsi="Lucida Sans Unicode" w:cs="Lucida Sans Unicode"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574CAEB" wp14:editId="5AD756CD">
          <wp:simplePos x="0" y="0"/>
          <wp:positionH relativeFrom="margin">
            <wp:posOffset>7832</wp:posOffset>
          </wp:positionH>
          <wp:positionV relativeFrom="paragraph">
            <wp:posOffset>-175895</wp:posOffset>
          </wp:positionV>
          <wp:extent cx="1343025" cy="261217"/>
          <wp:effectExtent l="0" t="0" r="0" b="5715"/>
          <wp:wrapNone/>
          <wp:docPr id="1200251212" name="Afbeelding 1" descr="Afbeelding met tekst, Lettertype, schermopname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620142" name="Afbeelding 1" descr="Afbeelding met tekst, Lettertype, schermopname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2612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0237">
      <w:rPr>
        <w:rFonts w:ascii="Lucida Sans Unicode" w:hAnsi="Lucida Sans Unicode" w:cs="Lucida Sans Unicode"/>
        <w:sz w:val="16"/>
        <w:szCs w:val="16"/>
      </w:rPr>
      <w:tab/>
    </w:r>
  </w:p>
  <w:p w14:paraId="01CABBE2" w14:textId="231165FA" w:rsidR="00980036" w:rsidRDefault="00980036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A7983EB" wp14:editId="52C6C761">
              <wp:simplePos x="0" y="0"/>
              <wp:positionH relativeFrom="margin">
                <wp:align>left</wp:align>
              </wp:positionH>
              <wp:positionV relativeFrom="paragraph">
                <wp:posOffset>18415</wp:posOffset>
              </wp:positionV>
              <wp:extent cx="5819775" cy="85725"/>
              <wp:effectExtent l="0" t="0" r="9525" b="9525"/>
              <wp:wrapNone/>
              <wp:docPr id="7" name="Rechthoe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9775" cy="857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tx2"/>
                          </a:gs>
                          <a:gs pos="74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F1A3A1" id="Rechthoek 7" o:spid="_x0000_s1026" style="position:absolute;margin-left:0;margin-top:1.45pt;width:458.25pt;height:6.75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" fillcolor="#44546a [3215]" stroked="f" strokeweight="1pt">
              <v:fill color2="#cde0f2 [980]" rotate="t" angle="90" colors="0 #44546a;48497f #b5d2ec;54395f #b5d2ec;1 #cee1f2" focus="100%" type="gradient"/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24251"/>
    <w:multiLevelType w:val="multilevel"/>
    <w:tmpl w:val="B9EAEA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952D8D"/>
    <w:multiLevelType w:val="hybridMultilevel"/>
    <w:tmpl w:val="6874BB0A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C49C0"/>
    <w:multiLevelType w:val="hybridMultilevel"/>
    <w:tmpl w:val="B9BA8D28"/>
    <w:lvl w:ilvl="0" w:tplc="2C22A23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587625"/>
    <w:multiLevelType w:val="multilevel"/>
    <w:tmpl w:val="0C4C2D08"/>
    <w:lvl w:ilvl="0">
      <w:start w:val="1"/>
      <w:numFmt w:val="bullet"/>
      <w:pStyle w:val="enumerationbullets"/>
      <w:lvlText w:val=""/>
      <w:lvlJc w:val="left"/>
      <w:pPr>
        <w:ind w:left="238" w:hanging="238"/>
      </w:pPr>
      <w:rPr>
        <w:rFonts w:ascii="Symbol" w:hAnsi="Symbol" w:hint="default"/>
      </w:rPr>
    </w:lvl>
    <w:lvl w:ilvl="1">
      <w:start w:val="1"/>
      <w:numFmt w:val="bullet"/>
      <w:pStyle w:val="enumerationbulletsindent"/>
      <w:lvlText w:val=""/>
      <w:lvlJc w:val="left"/>
      <w:pPr>
        <w:ind w:left="476" w:hanging="238"/>
      </w:pPr>
      <w:rPr>
        <w:rFonts w:ascii="Symbol" w:hAnsi="Symbol" w:hint="default"/>
      </w:rPr>
    </w:lvl>
    <w:lvl w:ilvl="2">
      <w:start w:val="1"/>
      <w:numFmt w:val="bullet"/>
      <w:pStyle w:val="enumerationbulletsindent2"/>
      <w:lvlText w:val=""/>
      <w:lvlJc w:val="left"/>
      <w:pPr>
        <w:ind w:left="714" w:hanging="238"/>
      </w:pPr>
      <w:rPr>
        <w:rFonts w:ascii="Symbol" w:hAnsi="Symbol" w:hint="default"/>
      </w:rPr>
    </w:lvl>
    <w:lvl w:ilvl="3">
      <w:start w:val="1"/>
      <w:numFmt w:val="bullet"/>
      <w:pStyle w:val="enumerationbulletsindent3"/>
      <w:lvlText w:val=""/>
      <w:lvlJc w:val="left"/>
      <w:pPr>
        <w:ind w:left="953" w:hanging="239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D1D5E"/>
    <w:multiLevelType w:val="multilevel"/>
    <w:tmpl w:val="D13ED7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0002866"/>
    <w:multiLevelType w:val="hybridMultilevel"/>
    <w:tmpl w:val="C90AFEAC"/>
    <w:lvl w:ilvl="0" w:tplc="E82453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A2F3B"/>
    <w:multiLevelType w:val="hybridMultilevel"/>
    <w:tmpl w:val="730027D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6E5DEF"/>
    <w:multiLevelType w:val="hybridMultilevel"/>
    <w:tmpl w:val="55BEDC34"/>
    <w:lvl w:ilvl="0" w:tplc="B12A24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71CB4"/>
    <w:multiLevelType w:val="hybridMultilevel"/>
    <w:tmpl w:val="D5C44BD6"/>
    <w:lvl w:ilvl="0" w:tplc="2C22A23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051290D"/>
    <w:multiLevelType w:val="hybridMultilevel"/>
    <w:tmpl w:val="1A8EFCE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5E09BF"/>
    <w:multiLevelType w:val="hybridMultilevel"/>
    <w:tmpl w:val="3B603DA2"/>
    <w:lvl w:ilvl="0" w:tplc="04130017">
      <w:start w:val="1"/>
      <w:numFmt w:val="lowerLetter"/>
      <w:lvlText w:val="%1)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217C4F"/>
    <w:multiLevelType w:val="multilevel"/>
    <w:tmpl w:val="8C066E2A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20"/>
      </w:pPr>
    </w:lvl>
    <w:lvl w:ilvl="2">
      <w:start w:val="1"/>
      <w:numFmt w:val="decimal"/>
      <w:lvlText w:val="%1.%2.%3"/>
      <w:lvlJc w:val="left"/>
      <w:pPr>
        <w:ind w:left="780" w:hanging="720"/>
      </w:pPr>
      <w:rPr>
        <w:color w:val="8496B0" w:themeColor="text2" w:themeTint="99"/>
      </w:rPr>
    </w:lvl>
    <w:lvl w:ilvl="3">
      <w:start w:val="1"/>
      <w:numFmt w:val="decimal"/>
      <w:isLgl/>
      <w:lvlText w:val="%1.%2.%3.%4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2160"/>
      </w:pPr>
      <w:rPr>
        <w:rFonts w:hint="default"/>
      </w:rPr>
    </w:lvl>
  </w:abstractNum>
  <w:abstractNum w:abstractNumId="12" w15:restartNumberingAfterBreak="0">
    <w:nsid w:val="575A4EA7"/>
    <w:multiLevelType w:val="hybridMultilevel"/>
    <w:tmpl w:val="48566C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AA4865"/>
    <w:multiLevelType w:val="hybridMultilevel"/>
    <w:tmpl w:val="62B67286"/>
    <w:lvl w:ilvl="0" w:tplc="2C22A23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5605F5"/>
    <w:multiLevelType w:val="hybridMultilevel"/>
    <w:tmpl w:val="63FAF76A"/>
    <w:lvl w:ilvl="0" w:tplc="C826FB4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F55315"/>
    <w:multiLevelType w:val="hybridMultilevel"/>
    <w:tmpl w:val="07386D9E"/>
    <w:lvl w:ilvl="0" w:tplc="E82453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85281B"/>
    <w:multiLevelType w:val="hybridMultilevel"/>
    <w:tmpl w:val="310032DA"/>
    <w:lvl w:ilvl="0" w:tplc="D6FAC79C">
      <w:start w:val="4"/>
      <w:numFmt w:val="bullet"/>
      <w:lvlText w:val="-"/>
      <w:lvlJc w:val="left"/>
      <w:pPr>
        <w:ind w:left="36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EC223A"/>
    <w:multiLevelType w:val="hybridMultilevel"/>
    <w:tmpl w:val="820CA5F0"/>
    <w:lvl w:ilvl="0" w:tplc="2C22A23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154AD7"/>
    <w:multiLevelType w:val="hybridMultilevel"/>
    <w:tmpl w:val="E0A6CEA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42775E"/>
    <w:multiLevelType w:val="hybridMultilevel"/>
    <w:tmpl w:val="2E8ADB82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EE2060"/>
    <w:multiLevelType w:val="hybridMultilevel"/>
    <w:tmpl w:val="60E00248"/>
    <w:lvl w:ilvl="0" w:tplc="E82453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1658"/>
        </w:tabs>
        <w:ind w:left="165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78"/>
        </w:tabs>
        <w:ind w:left="237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98"/>
        </w:tabs>
        <w:ind w:left="309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18"/>
        </w:tabs>
        <w:ind w:left="381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38"/>
        </w:tabs>
        <w:ind w:left="453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58"/>
        </w:tabs>
        <w:ind w:left="525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78"/>
        </w:tabs>
        <w:ind w:left="597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98"/>
        </w:tabs>
        <w:ind w:left="6698" w:hanging="360"/>
      </w:pPr>
      <w:rPr>
        <w:rFonts w:ascii="Wingdings" w:hAnsi="Wingdings" w:hint="default"/>
      </w:rPr>
    </w:lvl>
  </w:abstractNum>
  <w:abstractNum w:abstractNumId="21" w15:restartNumberingAfterBreak="0">
    <w:nsid w:val="75B01F66"/>
    <w:multiLevelType w:val="hybridMultilevel"/>
    <w:tmpl w:val="7EB08F8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78633E1"/>
    <w:multiLevelType w:val="hybridMultilevel"/>
    <w:tmpl w:val="FAE81AA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54E98"/>
    <w:multiLevelType w:val="hybridMultilevel"/>
    <w:tmpl w:val="D354FD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20219B"/>
    <w:multiLevelType w:val="hybridMultilevel"/>
    <w:tmpl w:val="D53E54F4"/>
    <w:lvl w:ilvl="0" w:tplc="E8245364">
      <w:numFmt w:val="bullet"/>
      <w:lvlText w:val="-"/>
      <w:lvlJc w:val="left"/>
      <w:pPr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983CE6"/>
    <w:multiLevelType w:val="multilevel"/>
    <w:tmpl w:val="183032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972785473">
    <w:abstractNumId w:val="21"/>
  </w:num>
  <w:num w:numId="2" w16cid:durableId="667829905">
    <w:abstractNumId w:val="16"/>
  </w:num>
  <w:num w:numId="3" w16cid:durableId="772241719">
    <w:abstractNumId w:val="15"/>
  </w:num>
  <w:num w:numId="4" w16cid:durableId="184680587">
    <w:abstractNumId w:val="5"/>
  </w:num>
  <w:num w:numId="5" w16cid:durableId="1441027508">
    <w:abstractNumId w:val="20"/>
  </w:num>
  <w:num w:numId="6" w16cid:durableId="1208420677">
    <w:abstractNumId w:val="9"/>
  </w:num>
  <w:num w:numId="7" w16cid:durableId="2114863278">
    <w:abstractNumId w:val="2"/>
  </w:num>
  <w:num w:numId="8" w16cid:durableId="615602379">
    <w:abstractNumId w:val="13"/>
  </w:num>
  <w:num w:numId="9" w16cid:durableId="24529862">
    <w:abstractNumId w:val="24"/>
  </w:num>
  <w:num w:numId="10" w16cid:durableId="1425373263">
    <w:abstractNumId w:val="17"/>
  </w:num>
  <w:num w:numId="11" w16cid:durableId="1943688389">
    <w:abstractNumId w:val="22"/>
  </w:num>
  <w:num w:numId="12" w16cid:durableId="372312757">
    <w:abstractNumId w:val="10"/>
  </w:num>
  <w:num w:numId="13" w16cid:durableId="1957326824">
    <w:abstractNumId w:val="18"/>
  </w:num>
  <w:num w:numId="14" w16cid:durableId="1919094339">
    <w:abstractNumId w:val="1"/>
  </w:num>
  <w:num w:numId="15" w16cid:durableId="2036494726">
    <w:abstractNumId w:val="8"/>
  </w:num>
  <w:num w:numId="16" w16cid:durableId="1169323155">
    <w:abstractNumId w:val="12"/>
  </w:num>
  <w:num w:numId="17" w16cid:durableId="9915639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88109071">
    <w:abstractNumId w:val="25"/>
  </w:num>
  <w:num w:numId="19" w16cid:durableId="979847400">
    <w:abstractNumId w:val="11"/>
  </w:num>
  <w:num w:numId="20" w16cid:durableId="1744138852">
    <w:abstractNumId w:val="0"/>
  </w:num>
  <w:num w:numId="21" w16cid:durableId="312415316">
    <w:abstractNumId w:val="14"/>
  </w:num>
  <w:num w:numId="22" w16cid:durableId="1238634751">
    <w:abstractNumId w:val="4"/>
  </w:num>
  <w:num w:numId="23" w16cid:durableId="1102264699">
    <w:abstractNumId w:val="23"/>
  </w:num>
  <w:num w:numId="24" w16cid:durableId="127668113">
    <w:abstractNumId w:val="7"/>
  </w:num>
  <w:num w:numId="25" w16cid:durableId="1142505637">
    <w:abstractNumId w:val="3"/>
  </w:num>
  <w:num w:numId="26" w16cid:durableId="1211378566">
    <w:abstractNumId w:val="13"/>
  </w:num>
  <w:num w:numId="27" w16cid:durableId="647633751">
    <w:abstractNumId w:val="17"/>
  </w:num>
  <w:num w:numId="28" w16cid:durableId="64769366">
    <w:abstractNumId w:val="2"/>
  </w:num>
  <w:num w:numId="29" w16cid:durableId="4121648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3DC"/>
    <w:rsid w:val="000046F5"/>
    <w:rsid w:val="00012606"/>
    <w:rsid w:val="00013AE8"/>
    <w:rsid w:val="00014FC4"/>
    <w:rsid w:val="000160B0"/>
    <w:rsid w:val="0002122C"/>
    <w:rsid w:val="000214E8"/>
    <w:rsid w:val="00022CE7"/>
    <w:rsid w:val="000237F4"/>
    <w:rsid w:val="00023D8C"/>
    <w:rsid w:val="00025E9D"/>
    <w:rsid w:val="00032A2D"/>
    <w:rsid w:val="00032D09"/>
    <w:rsid w:val="00034CFB"/>
    <w:rsid w:val="00034F24"/>
    <w:rsid w:val="00040EEB"/>
    <w:rsid w:val="00041E2A"/>
    <w:rsid w:val="0004413A"/>
    <w:rsid w:val="00046042"/>
    <w:rsid w:val="00053A6F"/>
    <w:rsid w:val="00054080"/>
    <w:rsid w:val="00055A7A"/>
    <w:rsid w:val="000573ED"/>
    <w:rsid w:val="00057630"/>
    <w:rsid w:val="0006061E"/>
    <w:rsid w:val="000606FC"/>
    <w:rsid w:val="00060C78"/>
    <w:rsid w:val="00061D65"/>
    <w:rsid w:val="00066284"/>
    <w:rsid w:val="00067676"/>
    <w:rsid w:val="0007242A"/>
    <w:rsid w:val="0007493C"/>
    <w:rsid w:val="00074B6A"/>
    <w:rsid w:val="00075078"/>
    <w:rsid w:val="000817DE"/>
    <w:rsid w:val="00081D2B"/>
    <w:rsid w:val="00087446"/>
    <w:rsid w:val="0009315C"/>
    <w:rsid w:val="000A1C62"/>
    <w:rsid w:val="000A2185"/>
    <w:rsid w:val="000A6125"/>
    <w:rsid w:val="000B047A"/>
    <w:rsid w:val="000B0558"/>
    <w:rsid w:val="000B0A59"/>
    <w:rsid w:val="000B1011"/>
    <w:rsid w:val="000B371E"/>
    <w:rsid w:val="000B4365"/>
    <w:rsid w:val="000B4641"/>
    <w:rsid w:val="000C0F4E"/>
    <w:rsid w:val="000C1C57"/>
    <w:rsid w:val="000C30B7"/>
    <w:rsid w:val="000C5347"/>
    <w:rsid w:val="000C677D"/>
    <w:rsid w:val="000C6ECD"/>
    <w:rsid w:val="000D1181"/>
    <w:rsid w:val="000D445E"/>
    <w:rsid w:val="000E13F7"/>
    <w:rsid w:val="000E1896"/>
    <w:rsid w:val="000E508A"/>
    <w:rsid w:val="000F1C4F"/>
    <w:rsid w:val="000F1DB1"/>
    <w:rsid w:val="000F2446"/>
    <w:rsid w:val="000F246E"/>
    <w:rsid w:val="000F2FCC"/>
    <w:rsid w:val="000F34FD"/>
    <w:rsid w:val="000F3A0E"/>
    <w:rsid w:val="000F40A8"/>
    <w:rsid w:val="001017D7"/>
    <w:rsid w:val="00106352"/>
    <w:rsid w:val="00114F36"/>
    <w:rsid w:val="00116AB6"/>
    <w:rsid w:val="0011777D"/>
    <w:rsid w:val="0012787F"/>
    <w:rsid w:val="0012791C"/>
    <w:rsid w:val="001329FA"/>
    <w:rsid w:val="00132C3B"/>
    <w:rsid w:val="00132E23"/>
    <w:rsid w:val="00136E96"/>
    <w:rsid w:val="00137647"/>
    <w:rsid w:val="00137C66"/>
    <w:rsid w:val="00140CCB"/>
    <w:rsid w:val="00142544"/>
    <w:rsid w:val="001463DC"/>
    <w:rsid w:val="00153715"/>
    <w:rsid w:val="00155184"/>
    <w:rsid w:val="00156DDF"/>
    <w:rsid w:val="00157206"/>
    <w:rsid w:val="00160B0A"/>
    <w:rsid w:val="00160E30"/>
    <w:rsid w:val="001622F4"/>
    <w:rsid w:val="00162C4F"/>
    <w:rsid w:val="00162D34"/>
    <w:rsid w:val="00163DCC"/>
    <w:rsid w:val="00165DC3"/>
    <w:rsid w:val="00170018"/>
    <w:rsid w:val="00174763"/>
    <w:rsid w:val="00177BEF"/>
    <w:rsid w:val="00177DBA"/>
    <w:rsid w:val="00177E3A"/>
    <w:rsid w:val="0018010D"/>
    <w:rsid w:val="00180352"/>
    <w:rsid w:val="00185C01"/>
    <w:rsid w:val="0018645C"/>
    <w:rsid w:val="00193D84"/>
    <w:rsid w:val="00195BDA"/>
    <w:rsid w:val="001A173F"/>
    <w:rsid w:val="001A38CF"/>
    <w:rsid w:val="001A4EAC"/>
    <w:rsid w:val="001A5250"/>
    <w:rsid w:val="001B0608"/>
    <w:rsid w:val="001B6B8F"/>
    <w:rsid w:val="001C020E"/>
    <w:rsid w:val="001C04E5"/>
    <w:rsid w:val="001C1CB9"/>
    <w:rsid w:val="001C41F0"/>
    <w:rsid w:val="001C4719"/>
    <w:rsid w:val="001C4D18"/>
    <w:rsid w:val="001C7635"/>
    <w:rsid w:val="001D0C01"/>
    <w:rsid w:val="001D545E"/>
    <w:rsid w:val="001D5587"/>
    <w:rsid w:val="001D5B28"/>
    <w:rsid w:val="001D7A3F"/>
    <w:rsid w:val="001E7F5A"/>
    <w:rsid w:val="001F20A2"/>
    <w:rsid w:val="001F6C6B"/>
    <w:rsid w:val="001F6E3C"/>
    <w:rsid w:val="00200723"/>
    <w:rsid w:val="0020192E"/>
    <w:rsid w:val="00202C57"/>
    <w:rsid w:val="002038C4"/>
    <w:rsid w:val="00203BCE"/>
    <w:rsid w:val="00204416"/>
    <w:rsid w:val="0020727A"/>
    <w:rsid w:val="00207DD5"/>
    <w:rsid w:val="0021019D"/>
    <w:rsid w:val="00212138"/>
    <w:rsid w:val="002121F0"/>
    <w:rsid w:val="002127D0"/>
    <w:rsid w:val="00222A99"/>
    <w:rsid w:val="00224B4C"/>
    <w:rsid w:val="00227387"/>
    <w:rsid w:val="00230234"/>
    <w:rsid w:val="00231120"/>
    <w:rsid w:val="00234288"/>
    <w:rsid w:val="00236059"/>
    <w:rsid w:val="00240016"/>
    <w:rsid w:val="00240CED"/>
    <w:rsid w:val="00241C01"/>
    <w:rsid w:val="00246311"/>
    <w:rsid w:val="002465F3"/>
    <w:rsid w:val="00246CDB"/>
    <w:rsid w:val="00247959"/>
    <w:rsid w:val="00252AF1"/>
    <w:rsid w:val="002545EC"/>
    <w:rsid w:val="00255B59"/>
    <w:rsid w:val="00256B19"/>
    <w:rsid w:val="00257E07"/>
    <w:rsid w:val="00260945"/>
    <w:rsid w:val="00260AB8"/>
    <w:rsid w:val="00265558"/>
    <w:rsid w:val="002658A4"/>
    <w:rsid w:val="002720FF"/>
    <w:rsid w:val="00273AE8"/>
    <w:rsid w:val="00276DCA"/>
    <w:rsid w:val="00277874"/>
    <w:rsid w:val="00280BF3"/>
    <w:rsid w:val="002823CC"/>
    <w:rsid w:val="00283918"/>
    <w:rsid w:val="0028403E"/>
    <w:rsid w:val="00286718"/>
    <w:rsid w:val="00287567"/>
    <w:rsid w:val="00292F2F"/>
    <w:rsid w:val="00295F65"/>
    <w:rsid w:val="002979E9"/>
    <w:rsid w:val="002B15BC"/>
    <w:rsid w:val="002B1B25"/>
    <w:rsid w:val="002B4942"/>
    <w:rsid w:val="002B673B"/>
    <w:rsid w:val="002D1ECE"/>
    <w:rsid w:val="002D21CC"/>
    <w:rsid w:val="002D30C3"/>
    <w:rsid w:val="002D5B87"/>
    <w:rsid w:val="002D5FEA"/>
    <w:rsid w:val="002D7C35"/>
    <w:rsid w:val="002E110F"/>
    <w:rsid w:val="002E1197"/>
    <w:rsid w:val="002E342F"/>
    <w:rsid w:val="002E372C"/>
    <w:rsid w:val="002E5699"/>
    <w:rsid w:val="002F015D"/>
    <w:rsid w:val="002F111E"/>
    <w:rsid w:val="002F23DF"/>
    <w:rsid w:val="002F45D7"/>
    <w:rsid w:val="002F593F"/>
    <w:rsid w:val="002F7E9F"/>
    <w:rsid w:val="00301176"/>
    <w:rsid w:val="00301700"/>
    <w:rsid w:val="0031217A"/>
    <w:rsid w:val="00316908"/>
    <w:rsid w:val="0032036E"/>
    <w:rsid w:val="00323DC5"/>
    <w:rsid w:val="003242B1"/>
    <w:rsid w:val="00325E38"/>
    <w:rsid w:val="0033022C"/>
    <w:rsid w:val="00333049"/>
    <w:rsid w:val="00333FF9"/>
    <w:rsid w:val="00335E62"/>
    <w:rsid w:val="00336908"/>
    <w:rsid w:val="00342A1A"/>
    <w:rsid w:val="00344D24"/>
    <w:rsid w:val="00351FF0"/>
    <w:rsid w:val="0035494B"/>
    <w:rsid w:val="00357D4A"/>
    <w:rsid w:val="003626C6"/>
    <w:rsid w:val="00370F7A"/>
    <w:rsid w:val="00373005"/>
    <w:rsid w:val="00380083"/>
    <w:rsid w:val="00386987"/>
    <w:rsid w:val="0038710F"/>
    <w:rsid w:val="00387242"/>
    <w:rsid w:val="003940E1"/>
    <w:rsid w:val="00395ACF"/>
    <w:rsid w:val="003A05EE"/>
    <w:rsid w:val="003A1888"/>
    <w:rsid w:val="003A4348"/>
    <w:rsid w:val="003A5EB7"/>
    <w:rsid w:val="003A60EF"/>
    <w:rsid w:val="003B24C0"/>
    <w:rsid w:val="003B25B4"/>
    <w:rsid w:val="003B32B4"/>
    <w:rsid w:val="003B737B"/>
    <w:rsid w:val="003B7447"/>
    <w:rsid w:val="003B7803"/>
    <w:rsid w:val="003C114D"/>
    <w:rsid w:val="003C11C9"/>
    <w:rsid w:val="003C4079"/>
    <w:rsid w:val="003C56F6"/>
    <w:rsid w:val="003C706D"/>
    <w:rsid w:val="003C7E57"/>
    <w:rsid w:val="003D21F1"/>
    <w:rsid w:val="003D2BD4"/>
    <w:rsid w:val="003D44A2"/>
    <w:rsid w:val="003D5074"/>
    <w:rsid w:val="003E120B"/>
    <w:rsid w:val="003E43B2"/>
    <w:rsid w:val="003E516B"/>
    <w:rsid w:val="003E5B7C"/>
    <w:rsid w:val="003E6088"/>
    <w:rsid w:val="003F447F"/>
    <w:rsid w:val="003F4FCA"/>
    <w:rsid w:val="00401FF5"/>
    <w:rsid w:val="00403784"/>
    <w:rsid w:val="00405887"/>
    <w:rsid w:val="00413C3B"/>
    <w:rsid w:val="00413FDB"/>
    <w:rsid w:val="004146DD"/>
    <w:rsid w:val="00414D56"/>
    <w:rsid w:val="00415EE8"/>
    <w:rsid w:val="004166D6"/>
    <w:rsid w:val="00420A78"/>
    <w:rsid w:val="00421903"/>
    <w:rsid w:val="00423EE3"/>
    <w:rsid w:val="004268FC"/>
    <w:rsid w:val="0042711B"/>
    <w:rsid w:val="00430488"/>
    <w:rsid w:val="00432522"/>
    <w:rsid w:val="00434141"/>
    <w:rsid w:val="00434316"/>
    <w:rsid w:val="00443805"/>
    <w:rsid w:val="00445442"/>
    <w:rsid w:val="004543B7"/>
    <w:rsid w:val="0045516B"/>
    <w:rsid w:val="004556DC"/>
    <w:rsid w:val="00457A4B"/>
    <w:rsid w:val="00464765"/>
    <w:rsid w:val="00465222"/>
    <w:rsid w:val="004704F4"/>
    <w:rsid w:val="00470AA4"/>
    <w:rsid w:val="0047164D"/>
    <w:rsid w:val="00474B09"/>
    <w:rsid w:val="00474D08"/>
    <w:rsid w:val="00474EB5"/>
    <w:rsid w:val="004757C0"/>
    <w:rsid w:val="00481CA5"/>
    <w:rsid w:val="0048372E"/>
    <w:rsid w:val="00487A49"/>
    <w:rsid w:val="0049370B"/>
    <w:rsid w:val="0049392E"/>
    <w:rsid w:val="004948BB"/>
    <w:rsid w:val="004976E2"/>
    <w:rsid w:val="004A0822"/>
    <w:rsid w:val="004A6B27"/>
    <w:rsid w:val="004A79F2"/>
    <w:rsid w:val="004B3796"/>
    <w:rsid w:val="004B37AA"/>
    <w:rsid w:val="004B442F"/>
    <w:rsid w:val="004C017F"/>
    <w:rsid w:val="004C4172"/>
    <w:rsid w:val="004C50B2"/>
    <w:rsid w:val="004C5BA2"/>
    <w:rsid w:val="004C687B"/>
    <w:rsid w:val="004C6940"/>
    <w:rsid w:val="004D0F2E"/>
    <w:rsid w:val="004E0BDD"/>
    <w:rsid w:val="004E0C5B"/>
    <w:rsid w:val="004E6E8A"/>
    <w:rsid w:val="004E74D3"/>
    <w:rsid w:val="004F15DB"/>
    <w:rsid w:val="004F1B24"/>
    <w:rsid w:val="004F51FD"/>
    <w:rsid w:val="005005A6"/>
    <w:rsid w:val="005026C8"/>
    <w:rsid w:val="00503DF3"/>
    <w:rsid w:val="00505A6D"/>
    <w:rsid w:val="00506693"/>
    <w:rsid w:val="00510B27"/>
    <w:rsid w:val="0051357F"/>
    <w:rsid w:val="00513938"/>
    <w:rsid w:val="00515A70"/>
    <w:rsid w:val="0051612E"/>
    <w:rsid w:val="00517D22"/>
    <w:rsid w:val="00522DD4"/>
    <w:rsid w:val="00523712"/>
    <w:rsid w:val="00531F3A"/>
    <w:rsid w:val="00533B5C"/>
    <w:rsid w:val="00534F1B"/>
    <w:rsid w:val="005372DC"/>
    <w:rsid w:val="00537A83"/>
    <w:rsid w:val="00543250"/>
    <w:rsid w:val="00544F18"/>
    <w:rsid w:val="00545467"/>
    <w:rsid w:val="005465A6"/>
    <w:rsid w:val="0054741D"/>
    <w:rsid w:val="00553952"/>
    <w:rsid w:val="00554BA7"/>
    <w:rsid w:val="00562719"/>
    <w:rsid w:val="00562936"/>
    <w:rsid w:val="00564440"/>
    <w:rsid w:val="00564627"/>
    <w:rsid w:val="00572B2B"/>
    <w:rsid w:val="00573BF0"/>
    <w:rsid w:val="00575225"/>
    <w:rsid w:val="0057583F"/>
    <w:rsid w:val="005802DA"/>
    <w:rsid w:val="0058193C"/>
    <w:rsid w:val="00590F01"/>
    <w:rsid w:val="00593F7B"/>
    <w:rsid w:val="005A1A32"/>
    <w:rsid w:val="005B1F72"/>
    <w:rsid w:val="005B4D9F"/>
    <w:rsid w:val="005B5003"/>
    <w:rsid w:val="005B52B8"/>
    <w:rsid w:val="005B6EA1"/>
    <w:rsid w:val="005C02E5"/>
    <w:rsid w:val="005C0704"/>
    <w:rsid w:val="005C4CF9"/>
    <w:rsid w:val="005C51EA"/>
    <w:rsid w:val="005D06F2"/>
    <w:rsid w:val="005D46A8"/>
    <w:rsid w:val="005D4CF7"/>
    <w:rsid w:val="005D64FC"/>
    <w:rsid w:val="005E3D02"/>
    <w:rsid w:val="005E469B"/>
    <w:rsid w:val="005E5F98"/>
    <w:rsid w:val="005F5F1D"/>
    <w:rsid w:val="005F7096"/>
    <w:rsid w:val="005F731E"/>
    <w:rsid w:val="005F74D8"/>
    <w:rsid w:val="005F769D"/>
    <w:rsid w:val="006005FA"/>
    <w:rsid w:val="00603600"/>
    <w:rsid w:val="00607C50"/>
    <w:rsid w:val="00611863"/>
    <w:rsid w:val="00613A61"/>
    <w:rsid w:val="0061742B"/>
    <w:rsid w:val="00620EC9"/>
    <w:rsid w:val="00621A06"/>
    <w:rsid w:val="0062298B"/>
    <w:rsid w:val="00622A3D"/>
    <w:rsid w:val="00625B25"/>
    <w:rsid w:val="006265D8"/>
    <w:rsid w:val="006348D9"/>
    <w:rsid w:val="00636294"/>
    <w:rsid w:val="00637898"/>
    <w:rsid w:val="00640284"/>
    <w:rsid w:val="00641AF4"/>
    <w:rsid w:val="006423C4"/>
    <w:rsid w:val="00642D26"/>
    <w:rsid w:val="00644608"/>
    <w:rsid w:val="00644C83"/>
    <w:rsid w:val="00647094"/>
    <w:rsid w:val="00650937"/>
    <w:rsid w:val="006513E4"/>
    <w:rsid w:val="00653749"/>
    <w:rsid w:val="0065523D"/>
    <w:rsid w:val="006579A0"/>
    <w:rsid w:val="006606F5"/>
    <w:rsid w:val="00660A5B"/>
    <w:rsid w:val="00661BE3"/>
    <w:rsid w:val="00661C0E"/>
    <w:rsid w:val="00662502"/>
    <w:rsid w:val="00663226"/>
    <w:rsid w:val="00664826"/>
    <w:rsid w:val="00666B7C"/>
    <w:rsid w:val="00667FDB"/>
    <w:rsid w:val="00670479"/>
    <w:rsid w:val="00672EA2"/>
    <w:rsid w:val="006753EE"/>
    <w:rsid w:val="00676886"/>
    <w:rsid w:val="00677BB0"/>
    <w:rsid w:val="00680CB0"/>
    <w:rsid w:val="00681272"/>
    <w:rsid w:val="00681F73"/>
    <w:rsid w:val="00682CEF"/>
    <w:rsid w:val="00682D72"/>
    <w:rsid w:val="00682D8B"/>
    <w:rsid w:val="006849CA"/>
    <w:rsid w:val="00685331"/>
    <w:rsid w:val="00685B8C"/>
    <w:rsid w:val="0068635A"/>
    <w:rsid w:val="00694691"/>
    <w:rsid w:val="006951CE"/>
    <w:rsid w:val="006A06DE"/>
    <w:rsid w:val="006A2207"/>
    <w:rsid w:val="006A3952"/>
    <w:rsid w:val="006A4A12"/>
    <w:rsid w:val="006A4CC3"/>
    <w:rsid w:val="006A5B63"/>
    <w:rsid w:val="006A6494"/>
    <w:rsid w:val="006A66FA"/>
    <w:rsid w:val="006A74E5"/>
    <w:rsid w:val="006B1624"/>
    <w:rsid w:val="006B18B1"/>
    <w:rsid w:val="006B1D9C"/>
    <w:rsid w:val="006B5B79"/>
    <w:rsid w:val="006C04C6"/>
    <w:rsid w:val="006C3FAA"/>
    <w:rsid w:val="006C469E"/>
    <w:rsid w:val="006C5B6C"/>
    <w:rsid w:val="006C6C04"/>
    <w:rsid w:val="006C735A"/>
    <w:rsid w:val="006D1933"/>
    <w:rsid w:val="006D2CD4"/>
    <w:rsid w:val="006D6EBB"/>
    <w:rsid w:val="006D6F73"/>
    <w:rsid w:val="006E3FB9"/>
    <w:rsid w:val="006E5B9E"/>
    <w:rsid w:val="006F217B"/>
    <w:rsid w:val="006F6147"/>
    <w:rsid w:val="006F66E3"/>
    <w:rsid w:val="0070029E"/>
    <w:rsid w:val="00700E37"/>
    <w:rsid w:val="00701385"/>
    <w:rsid w:val="007015F4"/>
    <w:rsid w:val="007070B9"/>
    <w:rsid w:val="0070785C"/>
    <w:rsid w:val="00710016"/>
    <w:rsid w:val="0071344B"/>
    <w:rsid w:val="0071363E"/>
    <w:rsid w:val="007136FC"/>
    <w:rsid w:val="00713AE1"/>
    <w:rsid w:val="00714173"/>
    <w:rsid w:val="0071517F"/>
    <w:rsid w:val="00722126"/>
    <w:rsid w:val="00723666"/>
    <w:rsid w:val="007253CD"/>
    <w:rsid w:val="00725D1A"/>
    <w:rsid w:val="00727BF9"/>
    <w:rsid w:val="00731BE5"/>
    <w:rsid w:val="007335F0"/>
    <w:rsid w:val="007348D2"/>
    <w:rsid w:val="00736B1F"/>
    <w:rsid w:val="00741E66"/>
    <w:rsid w:val="007434E2"/>
    <w:rsid w:val="00744F59"/>
    <w:rsid w:val="00752AFF"/>
    <w:rsid w:val="0075332C"/>
    <w:rsid w:val="00755562"/>
    <w:rsid w:val="007562BF"/>
    <w:rsid w:val="0075743E"/>
    <w:rsid w:val="0076199D"/>
    <w:rsid w:val="00766649"/>
    <w:rsid w:val="00766FB4"/>
    <w:rsid w:val="00775E47"/>
    <w:rsid w:val="00776285"/>
    <w:rsid w:val="007900AF"/>
    <w:rsid w:val="00791648"/>
    <w:rsid w:val="00792932"/>
    <w:rsid w:val="00792D58"/>
    <w:rsid w:val="00794156"/>
    <w:rsid w:val="0079636E"/>
    <w:rsid w:val="00796B16"/>
    <w:rsid w:val="00796F6D"/>
    <w:rsid w:val="007A48B8"/>
    <w:rsid w:val="007A5330"/>
    <w:rsid w:val="007A642E"/>
    <w:rsid w:val="007A6AC9"/>
    <w:rsid w:val="007A784E"/>
    <w:rsid w:val="007B0CAC"/>
    <w:rsid w:val="007B0CD6"/>
    <w:rsid w:val="007B3A5A"/>
    <w:rsid w:val="007C022B"/>
    <w:rsid w:val="007C36AE"/>
    <w:rsid w:val="007D0102"/>
    <w:rsid w:val="007D6FE2"/>
    <w:rsid w:val="007D7AD5"/>
    <w:rsid w:val="007E12CF"/>
    <w:rsid w:val="007E192D"/>
    <w:rsid w:val="007E3814"/>
    <w:rsid w:val="007E6A52"/>
    <w:rsid w:val="007E7584"/>
    <w:rsid w:val="007F175E"/>
    <w:rsid w:val="007F2A52"/>
    <w:rsid w:val="007F37E2"/>
    <w:rsid w:val="007F4821"/>
    <w:rsid w:val="007F675D"/>
    <w:rsid w:val="007F7F59"/>
    <w:rsid w:val="00800A38"/>
    <w:rsid w:val="00801DF9"/>
    <w:rsid w:val="00802104"/>
    <w:rsid w:val="00803688"/>
    <w:rsid w:val="00803F85"/>
    <w:rsid w:val="0080529F"/>
    <w:rsid w:val="00811F56"/>
    <w:rsid w:val="00812134"/>
    <w:rsid w:val="008138C5"/>
    <w:rsid w:val="00814049"/>
    <w:rsid w:val="00825087"/>
    <w:rsid w:val="008251DC"/>
    <w:rsid w:val="008260CE"/>
    <w:rsid w:val="00830D5D"/>
    <w:rsid w:val="00831839"/>
    <w:rsid w:val="00831A17"/>
    <w:rsid w:val="00831ECF"/>
    <w:rsid w:val="0083220A"/>
    <w:rsid w:val="008328C8"/>
    <w:rsid w:val="008339B0"/>
    <w:rsid w:val="00841F16"/>
    <w:rsid w:val="0084252A"/>
    <w:rsid w:val="00842D3C"/>
    <w:rsid w:val="00843F06"/>
    <w:rsid w:val="00853412"/>
    <w:rsid w:val="00855D01"/>
    <w:rsid w:val="00855F70"/>
    <w:rsid w:val="0085671E"/>
    <w:rsid w:val="00860A70"/>
    <w:rsid w:val="00862E58"/>
    <w:rsid w:val="0086331C"/>
    <w:rsid w:val="00863676"/>
    <w:rsid w:val="008700CA"/>
    <w:rsid w:val="00872245"/>
    <w:rsid w:val="008733EE"/>
    <w:rsid w:val="00880803"/>
    <w:rsid w:val="008849A4"/>
    <w:rsid w:val="008850B5"/>
    <w:rsid w:val="00885CA4"/>
    <w:rsid w:val="00890390"/>
    <w:rsid w:val="00892152"/>
    <w:rsid w:val="008931F6"/>
    <w:rsid w:val="00893F8E"/>
    <w:rsid w:val="00895B48"/>
    <w:rsid w:val="008A0B31"/>
    <w:rsid w:val="008A1CBB"/>
    <w:rsid w:val="008A36B3"/>
    <w:rsid w:val="008A46F0"/>
    <w:rsid w:val="008A53A9"/>
    <w:rsid w:val="008A720A"/>
    <w:rsid w:val="008A725A"/>
    <w:rsid w:val="008B086E"/>
    <w:rsid w:val="008B1C39"/>
    <w:rsid w:val="008B1D3A"/>
    <w:rsid w:val="008B3BDA"/>
    <w:rsid w:val="008C5294"/>
    <w:rsid w:val="008D46A6"/>
    <w:rsid w:val="008D791A"/>
    <w:rsid w:val="008E0436"/>
    <w:rsid w:val="008E0904"/>
    <w:rsid w:val="008E0AB1"/>
    <w:rsid w:val="008E19C4"/>
    <w:rsid w:val="008E2638"/>
    <w:rsid w:val="008E555A"/>
    <w:rsid w:val="008F0A6B"/>
    <w:rsid w:val="008F1BD4"/>
    <w:rsid w:val="008F2C35"/>
    <w:rsid w:val="008F6DBB"/>
    <w:rsid w:val="00900DEF"/>
    <w:rsid w:val="009015DD"/>
    <w:rsid w:val="00906AE3"/>
    <w:rsid w:val="0091000B"/>
    <w:rsid w:val="009102C3"/>
    <w:rsid w:val="0091123D"/>
    <w:rsid w:val="00912780"/>
    <w:rsid w:val="009135D5"/>
    <w:rsid w:val="00914E84"/>
    <w:rsid w:val="00917D82"/>
    <w:rsid w:val="0092080E"/>
    <w:rsid w:val="00921657"/>
    <w:rsid w:val="009222BA"/>
    <w:rsid w:val="0092245B"/>
    <w:rsid w:val="00922857"/>
    <w:rsid w:val="009237C2"/>
    <w:rsid w:val="009238B5"/>
    <w:rsid w:val="00923DD8"/>
    <w:rsid w:val="009248F2"/>
    <w:rsid w:val="00925F41"/>
    <w:rsid w:val="00926397"/>
    <w:rsid w:val="0093064F"/>
    <w:rsid w:val="00931C10"/>
    <w:rsid w:val="00932328"/>
    <w:rsid w:val="00933797"/>
    <w:rsid w:val="00933C52"/>
    <w:rsid w:val="00937E9F"/>
    <w:rsid w:val="00940360"/>
    <w:rsid w:val="00942045"/>
    <w:rsid w:val="0094670B"/>
    <w:rsid w:val="00946A03"/>
    <w:rsid w:val="00947747"/>
    <w:rsid w:val="00953FFB"/>
    <w:rsid w:val="009552BE"/>
    <w:rsid w:val="00955CE1"/>
    <w:rsid w:val="00960A67"/>
    <w:rsid w:val="00962B77"/>
    <w:rsid w:val="00962F58"/>
    <w:rsid w:val="00965772"/>
    <w:rsid w:val="00966036"/>
    <w:rsid w:val="0097320B"/>
    <w:rsid w:val="009739D6"/>
    <w:rsid w:val="00980036"/>
    <w:rsid w:val="00980B38"/>
    <w:rsid w:val="00982094"/>
    <w:rsid w:val="0098265C"/>
    <w:rsid w:val="00982D3A"/>
    <w:rsid w:val="00983215"/>
    <w:rsid w:val="009833F5"/>
    <w:rsid w:val="009907EA"/>
    <w:rsid w:val="009920A9"/>
    <w:rsid w:val="00993D23"/>
    <w:rsid w:val="00994B17"/>
    <w:rsid w:val="00996D48"/>
    <w:rsid w:val="009A0926"/>
    <w:rsid w:val="009A2357"/>
    <w:rsid w:val="009A380F"/>
    <w:rsid w:val="009A45D6"/>
    <w:rsid w:val="009A5754"/>
    <w:rsid w:val="009A721E"/>
    <w:rsid w:val="009B1A28"/>
    <w:rsid w:val="009B1D99"/>
    <w:rsid w:val="009B4D57"/>
    <w:rsid w:val="009B4EC7"/>
    <w:rsid w:val="009B4FCE"/>
    <w:rsid w:val="009B655F"/>
    <w:rsid w:val="009C10F4"/>
    <w:rsid w:val="009C60CD"/>
    <w:rsid w:val="009C63D6"/>
    <w:rsid w:val="009C76F6"/>
    <w:rsid w:val="009C79EB"/>
    <w:rsid w:val="009D08AE"/>
    <w:rsid w:val="009D1AF3"/>
    <w:rsid w:val="009D2CDF"/>
    <w:rsid w:val="009D5D36"/>
    <w:rsid w:val="009D619A"/>
    <w:rsid w:val="009D7EAD"/>
    <w:rsid w:val="009E231F"/>
    <w:rsid w:val="009E2CC8"/>
    <w:rsid w:val="009E458D"/>
    <w:rsid w:val="009E508E"/>
    <w:rsid w:val="009F032B"/>
    <w:rsid w:val="009F34EA"/>
    <w:rsid w:val="009F6D9C"/>
    <w:rsid w:val="00A03F3E"/>
    <w:rsid w:val="00A176FD"/>
    <w:rsid w:val="00A241FC"/>
    <w:rsid w:val="00A3082C"/>
    <w:rsid w:val="00A315F6"/>
    <w:rsid w:val="00A33E01"/>
    <w:rsid w:val="00A34C84"/>
    <w:rsid w:val="00A4103E"/>
    <w:rsid w:val="00A4366A"/>
    <w:rsid w:val="00A43F68"/>
    <w:rsid w:val="00A51575"/>
    <w:rsid w:val="00A56C8E"/>
    <w:rsid w:val="00A60E9C"/>
    <w:rsid w:val="00A61BA5"/>
    <w:rsid w:val="00A62862"/>
    <w:rsid w:val="00A63CE6"/>
    <w:rsid w:val="00A64BBC"/>
    <w:rsid w:val="00A678C3"/>
    <w:rsid w:val="00A70BCC"/>
    <w:rsid w:val="00A71783"/>
    <w:rsid w:val="00A7556D"/>
    <w:rsid w:val="00A77C6D"/>
    <w:rsid w:val="00A822DA"/>
    <w:rsid w:val="00A8240D"/>
    <w:rsid w:val="00A83585"/>
    <w:rsid w:val="00A8411A"/>
    <w:rsid w:val="00A92713"/>
    <w:rsid w:val="00AA2076"/>
    <w:rsid w:val="00AA45B7"/>
    <w:rsid w:val="00AA604F"/>
    <w:rsid w:val="00AB0770"/>
    <w:rsid w:val="00AB3FB9"/>
    <w:rsid w:val="00AB4299"/>
    <w:rsid w:val="00AB6276"/>
    <w:rsid w:val="00AB6D37"/>
    <w:rsid w:val="00AC1A79"/>
    <w:rsid w:val="00AC2FD8"/>
    <w:rsid w:val="00AC3AE0"/>
    <w:rsid w:val="00AC52CB"/>
    <w:rsid w:val="00AC54E6"/>
    <w:rsid w:val="00AC64D5"/>
    <w:rsid w:val="00AD27C9"/>
    <w:rsid w:val="00AD46B2"/>
    <w:rsid w:val="00AD49B5"/>
    <w:rsid w:val="00AD7239"/>
    <w:rsid w:val="00AE060F"/>
    <w:rsid w:val="00AE1DF5"/>
    <w:rsid w:val="00AE2EA1"/>
    <w:rsid w:val="00AE68B8"/>
    <w:rsid w:val="00AF0A79"/>
    <w:rsid w:val="00AF2C25"/>
    <w:rsid w:val="00B1385A"/>
    <w:rsid w:val="00B1506B"/>
    <w:rsid w:val="00B168E7"/>
    <w:rsid w:val="00B2087A"/>
    <w:rsid w:val="00B23644"/>
    <w:rsid w:val="00B30AA7"/>
    <w:rsid w:val="00B31433"/>
    <w:rsid w:val="00B33515"/>
    <w:rsid w:val="00B349D5"/>
    <w:rsid w:val="00B3661E"/>
    <w:rsid w:val="00B3761F"/>
    <w:rsid w:val="00B40709"/>
    <w:rsid w:val="00B44196"/>
    <w:rsid w:val="00B45DC9"/>
    <w:rsid w:val="00B4766B"/>
    <w:rsid w:val="00B5014D"/>
    <w:rsid w:val="00B538C0"/>
    <w:rsid w:val="00B5449A"/>
    <w:rsid w:val="00B5487C"/>
    <w:rsid w:val="00B5537E"/>
    <w:rsid w:val="00B5598A"/>
    <w:rsid w:val="00B56689"/>
    <w:rsid w:val="00B604EA"/>
    <w:rsid w:val="00B621C9"/>
    <w:rsid w:val="00B711B1"/>
    <w:rsid w:val="00B725E6"/>
    <w:rsid w:val="00B72BB6"/>
    <w:rsid w:val="00B750E1"/>
    <w:rsid w:val="00B75261"/>
    <w:rsid w:val="00B75CA5"/>
    <w:rsid w:val="00B76878"/>
    <w:rsid w:val="00B76E0A"/>
    <w:rsid w:val="00B77BD7"/>
    <w:rsid w:val="00B81352"/>
    <w:rsid w:val="00B81AFF"/>
    <w:rsid w:val="00B81B4B"/>
    <w:rsid w:val="00B81F3E"/>
    <w:rsid w:val="00B91EFA"/>
    <w:rsid w:val="00B92DF1"/>
    <w:rsid w:val="00B9528D"/>
    <w:rsid w:val="00BA0AD8"/>
    <w:rsid w:val="00BA1186"/>
    <w:rsid w:val="00BA46B1"/>
    <w:rsid w:val="00BA6A40"/>
    <w:rsid w:val="00BA6C0F"/>
    <w:rsid w:val="00BB07A1"/>
    <w:rsid w:val="00BB0C9C"/>
    <w:rsid w:val="00BB1F94"/>
    <w:rsid w:val="00BB3D68"/>
    <w:rsid w:val="00BB5302"/>
    <w:rsid w:val="00BB66D0"/>
    <w:rsid w:val="00BB687F"/>
    <w:rsid w:val="00BB7BD7"/>
    <w:rsid w:val="00BC1B81"/>
    <w:rsid w:val="00BC2E66"/>
    <w:rsid w:val="00BC40EE"/>
    <w:rsid w:val="00BD45D1"/>
    <w:rsid w:val="00BD4C8A"/>
    <w:rsid w:val="00BD5EC0"/>
    <w:rsid w:val="00BD6B88"/>
    <w:rsid w:val="00BE0654"/>
    <w:rsid w:val="00BE2C5A"/>
    <w:rsid w:val="00BE34E0"/>
    <w:rsid w:val="00BE5B89"/>
    <w:rsid w:val="00BF08EA"/>
    <w:rsid w:val="00BF109D"/>
    <w:rsid w:val="00BF1393"/>
    <w:rsid w:val="00BF34B2"/>
    <w:rsid w:val="00BF3726"/>
    <w:rsid w:val="00BF37B1"/>
    <w:rsid w:val="00BF3BAB"/>
    <w:rsid w:val="00BF4985"/>
    <w:rsid w:val="00BF771F"/>
    <w:rsid w:val="00C00237"/>
    <w:rsid w:val="00C01557"/>
    <w:rsid w:val="00C0205C"/>
    <w:rsid w:val="00C05819"/>
    <w:rsid w:val="00C05F08"/>
    <w:rsid w:val="00C06BCD"/>
    <w:rsid w:val="00C06DEC"/>
    <w:rsid w:val="00C06F51"/>
    <w:rsid w:val="00C070C0"/>
    <w:rsid w:val="00C10C24"/>
    <w:rsid w:val="00C11496"/>
    <w:rsid w:val="00C11DC0"/>
    <w:rsid w:val="00C12164"/>
    <w:rsid w:val="00C13C72"/>
    <w:rsid w:val="00C1551C"/>
    <w:rsid w:val="00C16D4A"/>
    <w:rsid w:val="00C1782D"/>
    <w:rsid w:val="00C17F51"/>
    <w:rsid w:val="00C23312"/>
    <w:rsid w:val="00C275E0"/>
    <w:rsid w:val="00C30044"/>
    <w:rsid w:val="00C301B2"/>
    <w:rsid w:val="00C36DF4"/>
    <w:rsid w:val="00C36E0C"/>
    <w:rsid w:val="00C37866"/>
    <w:rsid w:val="00C469A9"/>
    <w:rsid w:val="00C47E12"/>
    <w:rsid w:val="00C53D1C"/>
    <w:rsid w:val="00C543A1"/>
    <w:rsid w:val="00C54CC1"/>
    <w:rsid w:val="00C560B7"/>
    <w:rsid w:val="00C579D6"/>
    <w:rsid w:val="00C62EFA"/>
    <w:rsid w:val="00C70C0E"/>
    <w:rsid w:val="00C72536"/>
    <w:rsid w:val="00C73211"/>
    <w:rsid w:val="00C73A30"/>
    <w:rsid w:val="00C73D9E"/>
    <w:rsid w:val="00C76D02"/>
    <w:rsid w:val="00C846C4"/>
    <w:rsid w:val="00C874DE"/>
    <w:rsid w:val="00C87FD8"/>
    <w:rsid w:val="00C93007"/>
    <w:rsid w:val="00C9381C"/>
    <w:rsid w:val="00C9384A"/>
    <w:rsid w:val="00CA07D6"/>
    <w:rsid w:val="00CB2684"/>
    <w:rsid w:val="00CB302A"/>
    <w:rsid w:val="00CB449E"/>
    <w:rsid w:val="00CB5704"/>
    <w:rsid w:val="00CC18A6"/>
    <w:rsid w:val="00CC1C8C"/>
    <w:rsid w:val="00CC2E01"/>
    <w:rsid w:val="00CC3331"/>
    <w:rsid w:val="00CC3477"/>
    <w:rsid w:val="00CC34C8"/>
    <w:rsid w:val="00CC41BD"/>
    <w:rsid w:val="00CC58E8"/>
    <w:rsid w:val="00CC6193"/>
    <w:rsid w:val="00CD2D19"/>
    <w:rsid w:val="00CD6A71"/>
    <w:rsid w:val="00CD74D8"/>
    <w:rsid w:val="00CE082C"/>
    <w:rsid w:val="00CE5413"/>
    <w:rsid w:val="00CF051F"/>
    <w:rsid w:val="00CF6167"/>
    <w:rsid w:val="00D01E0E"/>
    <w:rsid w:val="00D04995"/>
    <w:rsid w:val="00D0595F"/>
    <w:rsid w:val="00D108A9"/>
    <w:rsid w:val="00D14297"/>
    <w:rsid w:val="00D15E4A"/>
    <w:rsid w:val="00D2167E"/>
    <w:rsid w:val="00D236C3"/>
    <w:rsid w:val="00D266A5"/>
    <w:rsid w:val="00D369B6"/>
    <w:rsid w:val="00D36A28"/>
    <w:rsid w:val="00D37013"/>
    <w:rsid w:val="00D411E4"/>
    <w:rsid w:val="00D45595"/>
    <w:rsid w:val="00D457BC"/>
    <w:rsid w:val="00D45DD5"/>
    <w:rsid w:val="00D52002"/>
    <w:rsid w:val="00D54F92"/>
    <w:rsid w:val="00D621E4"/>
    <w:rsid w:val="00D623F0"/>
    <w:rsid w:val="00D63E9E"/>
    <w:rsid w:val="00D648B2"/>
    <w:rsid w:val="00D64CB3"/>
    <w:rsid w:val="00D70BDB"/>
    <w:rsid w:val="00D7311B"/>
    <w:rsid w:val="00D739F0"/>
    <w:rsid w:val="00D739F4"/>
    <w:rsid w:val="00D75084"/>
    <w:rsid w:val="00D757C6"/>
    <w:rsid w:val="00D770C1"/>
    <w:rsid w:val="00D77D89"/>
    <w:rsid w:val="00D81DAC"/>
    <w:rsid w:val="00D82882"/>
    <w:rsid w:val="00D82EBA"/>
    <w:rsid w:val="00D849BF"/>
    <w:rsid w:val="00D85DDD"/>
    <w:rsid w:val="00D85F34"/>
    <w:rsid w:val="00D91287"/>
    <w:rsid w:val="00D93CE7"/>
    <w:rsid w:val="00D94418"/>
    <w:rsid w:val="00D944D8"/>
    <w:rsid w:val="00D953BD"/>
    <w:rsid w:val="00D96082"/>
    <w:rsid w:val="00DA0221"/>
    <w:rsid w:val="00DA6785"/>
    <w:rsid w:val="00DB4CB9"/>
    <w:rsid w:val="00DB5573"/>
    <w:rsid w:val="00DC1012"/>
    <w:rsid w:val="00DC1BDC"/>
    <w:rsid w:val="00DC1DBB"/>
    <w:rsid w:val="00DC6DFB"/>
    <w:rsid w:val="00DD0786"/>
    <w:rsid w:val="00DD36C3"/>
    <w:rsid w:val="00DD3B43"/>
    <w:rsid w:val="00DD6B91"/>
    <w:rsid w:val="00DD7F42"/>
    <w:rsid w:val="00DE3569"/>
    <w:rsid w:val="00DE6709"/>
    <w:rsid w:val="00DE708C"/>
    <w:rsid w:val="00DE7165"/>
    <w:rsid w:val="00DE7225"/>
    <w:rsid w:val="00DF2E8B"/>
    <w:rsid w:val="00DF414C"/>
    <w:rsid w:val="00DF4C94"/>
    <w:rsid w:val="00DF53F9"/>
    <w:rsid w:val="00DF65C4"/>
    <w:rsid w:val="00DF7799"/>
    <w:rsid w:val="00E11CA9"/>
    <w:rsid w:val="00E11D7D"/>
    <w:rsid w:val="00E124FC"/>
    <w:rsid w:val="00E224B3"/>
    <w:rsid w:val="00E27371"/>
    <w:rsid w:val="00E275C5"/>
    <w:rsid w:val="00E362D2"/>
    <w:rsid w:val="00E37690"/>
    <w:rsid w:val="00E376A3"/>
    <w:rsid w:val="00E477B7"/>
    <w:rsid w:val="00E53937"/>
    <w:rsid w:val="00E53B39"/>
    <w:rsid w:val="00E6208A"/>
    <w:rsid w:val="00E625B8"/>
    <w:rsid w:val="00E70BDC"/>
    <w:rsid w:val="00E711C2"/>
    <w:rsid w:val="00E733B4"/>
    <w:rsid w:val="00E73C5B"/>
    <w:rsid w:val="00E7401C"/>
    <w:rsid w:val="00E92310"/>
    <w:rsid w:val="00E9303D"/>
    <w:rsid w:val="00E975AB"/>
    <w:rsid w:val="00EA0F0C"/>
    <w:rsid w:val="00EA421F"/>
    <w:rsid w:val="00EA54ED"/>
    <w:rsid w:val="00EA61B3"/>
    <w:rsid w:val="00EA7323"/>
    <w:rsid w:val="00EB0F61"/>
    <w:rsid w:val="00EB111B"/>
    <w:rsid w:val="00EB3508"/>
    <w:rsid w:val="00EB3752"/>
    <w:rsid w:val="00EB4D62"/>
    <w:rsid w:val="00EB7923"/>
    <w:rsid w:val="00EC0047"/>
    <w:rsid w:val="00EC0E93"/>
    <w:rsid w:val="00EC56B2"/>
    <w:rsid w:val="00ED0271"/>
    <w:rsid w:val="00ED7C80"/>
    <w:rsid w:val="00EE00EA"/>
    <w:rsid w:val="00EE0576"/>
    <w:rsid w:val="00EE0A5E"/>
    <w:rsid w:val="00EE118E"/>
    <w:rsid w:val="00EE1431"/>
    <w:rsid w:val="00EE6FA5"/>
    <w:rsid w:val="00EF5318"/>
    <w:rsid w:val="00EF61D6"/>
    <w:rsid w:val="00EF6B87"/>
    <w:rsid w:val="00EF6C77"/>
    <w:rsid w:val="00F04705"/>
    <w:rsid w:val="00F048EB"/>
    <w:rsid w:val="00F05E25"/>
    <w:rsid w:val="00F1022E"/>
    <w:rsid w:val="00F202DF"/>
    <w:rsid w:val="00F215D2"/>
    <w:rsid w:val="00F2306B"/>
    <w:rsid w:val="00F25828"/>
    <w:rsid w:val="00F27285"/>
    <w:rsid w:val="00F307B5"/>
    <w:rsid w:val="00F3214F"/>
    <w:rsid w:val="00F363DC"/>
    <w:rsid w:val="00F37BCA"/>
    <w:rsid w:val="00F42AC3"/>
    <w:rsid w:val="00F4688B"/>
    <w:rsid w:val="00F46FDF"/>
    <w:rsid w:val="00F4798D"/>
    <w:rsid w:val="00F509A4"/>
    <w:rsid w:val="00F5297D"/>
    <w:rsid w:val="00F60D3D"/>
    <w:rsid w:val="00F61104"/>
    <w:rsid w:val="00F63A54"/>
    <w:rsid w:val="00F6437F"/>
    <w:rsid w:val="00F64DCA"/>
    <w:rsid w:val="00F6619A"/>
    <w:rsid w:val="00F72CBE"/>
    <w:rsid w:val="00F76310"/>
    <w:rsid w:val="00F77C45"/>
    <w:rsid w:val="00F81C07"/>
    <w:rsid w:val="00F836BB"/>
    <w:rsid w:val="00F840C4"/>
    <w:rsid w:val="00F84B94"/>
    <w:rsid w:val="00F85087"/>
    <w:rsid w:val="00F85827"/>
    <w:rsid w:val="00F87677"/>
    <w:rsid w:val="00F91FB8"/>
    <w:rsid w:val="00F96C69"/>
    <w:rsid w:val="00FA0364"/>
    <w:rsid w:val="00FA1B70"/>
    <w:rsid w:val="00FA2C82"/>
    <w:rsid w:val="00FA301E"/>
    <w:rsid w:val="00FA4065"/>
    <w:rsid w:val="00FA5355"/>
    <w:rsid w:val="00FA6806"/>
    <w:rsid w:val="00FA7B49"/>
    <w:rsid w:val="00FB2D20"/>
    <w:rsid w:val="00FB47A8"/>
    <w:rsid w:val="00FB521B"/>
    <w:rsid w:val="00FB66DD"/>
    <w:rsid w:val="00FC0602"/>
    <w:rsid w:val="00FC168F"/>
    <w:rsid w:val="00FC24B5"/>
    <w:rsid w:val="00FC3BE9"/>
    <w:rsid w:val="00FC71D7"/>
    <w:rsid w:val="00FE0E72"/>
    <w:rsid w:val="00FE3D69"/>
    <w:rsid w:val="00FE55AC"/>
    <w:rsid w:val="00FE62C7"/>
    <w:rsid w:val="00FE7049"/>
    <w:rsid w:val="00FE7741"/>
    <w:rsid w:val="00FE7E4D"/>
    <w:rsid w:val="00FF0C27"/>
    <w:rsid w:val="00FF30B3"/>
    <w:rsid w:val="00FF4535"/>
    <w:rsid w:val="00FF6303"/>
    <w:rsid w:val="00FF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81B75"/>
  <w15:chartTrackingRefBased/>
  <w15:docId w15:val="{8F9AC595-27F8-408B-B0A5-5BBFC9671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03F3E"/>
    <w:pPr>
      <w:spacing w:after="0" w:line="276" w:lineRule="auto"/>
    </w:pPr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5F74D8"/>
    <w:pPr>
      <w:keepNext/>
      <w:keepLines/>
      <w:spacing w:before="240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5F74D8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F74D8"/>
    <w:pPr>
      <w:keepNext/>
      <w:keepLines/>
      <w:spacing w:before="4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363D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63DC"/>
  </w:style>
  <w:style w:type="paragraph" w:styleId="Voettekst">
    <w:name w:val="footer"/>
    <w:basedOn w:val="Standaard"/>
    <w:link w:val="VoettekstChar"/>
    <w:uiPriority w:val="99"/>
    <w:unhideWhenUsed/>
    <w:rsid w:val="00F363D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63DC"/>
  </w:style>
  <w:style w:type="paragraph" w:styleId="Lijstalinea">
    <w:name w:val="List Paragraph"/>
    <w:basedOn w:val="Standaard"/>
    <w:uiPriority w:val="34"/>
    <w:qFormat/>
    <w:rsid w:val="00F363DC"/>
    <w:pPr>
      <w:ind w:left="720"/>
      <w:contextualSpacing/>
    </w:pPr>
  </w:style>
  <w:style w:type="table" w:styleId="Tabelraster">
    <w:name w:val="Table Grid"/>
    <w:basedOn w:val="Standaardtabel"/>
    <w:uiPriority w:val="39"/>
    <w:rsid w:val="00B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5D06F2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5D06F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61B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61BA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61BA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61B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61BA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61B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61BA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B2087A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DB4CB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B4CB9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5F74D8"/>
    <w:rPr>
      <w:rFonts w:eastAsiaTheme="majorEastAsia" w:cstheme="majorBidi"/>
      <w:b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F74D8"/>
    <w:rPr>
      <w:rFonts w:eastAsiaTheme="majorEastAsia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F74D8"/>
    <w:rPr>
      <w:rFonts w:eastAsiaTheme="majorEastAsia" w:cstheme="majorBidi"/>
      <w:color w:val="1F4D78" w:themeColor="accent1" w:themeShade="7F"/>
      <w:sz w:val="24"/>
      <w:szCs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03F3E"/>
    <w:pPr>
      <w:outlineLvl w:val="9"/>
    </w:pPr>
    <w:rPr>
      <w:rFonts w:asciiTheme="majorHAnsi" w:hAnsiTheme="majorHAnsi"/>
      <w:b w:val="0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A03F3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03F3E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A03F3E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unhideWhenUsed/>
    <w:rsid w:val="00A03F3E"/>
    <w:pPr>
      <w:spacing w:after="100"/>
      <w:ind w:left="660"/>
    </w:pPr>
    <w:rPr>
      <w:rFonts w:eastAsiaTheme="minorEastAsia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A03F3E"/>
    <w:pPr>
      <w:spacing w:after="100"/>
      <w:ind w:left="880"/>
    </w:pPr>
    <w:rPr>
      <w:rFonts w:eastAsiaTheme="minorEastAsia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A03F3E"/>
    <w:pPr>
      <w:spacing w:after="100"/>
      <w:ind w:left="1100"/>
    </w:pPr>
    <w:rPr>
      <w:rFonts w:eastAsiaTheme="minorEastAsia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A03F3E"/>
    <w:pPr>
      <w:spacing w:after="100"/>
      <w:ind w:left="1320"/>
    </w:pPr>
    <w:rPr>
      <w:rFonts w:eastAsiaTheme="minorEastAsia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A03F3E"/>
    <w:pPr>
      <w:spacing w:after="100"/>
      <w:ind w:left="1540"/>
    </w:pPr>
    <w:rPr>
      <w:rFonts w:eastAsiaTheme="minorEastAsia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A03F3E"/>
    <w:pPr>
      <w:spacing w:after="100"/>
      <w:ind w:left="1760"/>
    </w:pPr>
    <w:rPr>
      <w:rFonts w:eastAsiaTheme="minorEastAsia"/>
      <w:lang w:eastAsia="nl-NL"/>
    </w:rPr>
  </w:style>
  <w:style w:type="paragraph" w:styleId="Plattetekst">
    <w:name w:val="Body Text"/>
    <w:basedOn w:val="Standaard"/>
    <w:link w:val="PlattetekstChar"/>
    <w:uiPriority w:val="1"/>
    <w:qFormat/>
    <w:rsid w:val="008E0436"/>
    <w:pPr>
      <w:widowControl w:val="0"/>
      <w:autoSpaceDE w:val="0"/>
      <w:autoSpaceDN w:val="0"/>
      <w:spacing w:line="240" w:lineRule="auto"/>
    </w:pPr>
    <w:rPr>
      <w:rFonts w:eastAsia="Calibri" w:cs="Calibri"/>
      <w:lang w:eastAsia="nl-NL" w:bidi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E0436"/>
    <w:rPr>
      <w:rFonts w:ascii="Calibri" w:eastAsia="Calibri" w:hAnsi="Calibri" w:cs="Calibri"/>
      <w:lang w:eastAsia="nl-NL" w:bidi="nl-NL"/>
    </w:rPr>
  </w:style>
  <w:style w:type="character" w:customStyle="1" w:styleId="enumerationbulletsChar">
    <w:name w:val="enumeration_bullets Char"/>
    <w:basedOn w:val="Standaardalinea-lettertype"/>
    <w:link w:val="enumerationbullets"/>
    <w:locked/>
    <w:rsid w:val="009C76F6"/>
    <w:rPr>
      <w:rFonts w:ascii="Trebuchet MS" w:eastAsia="Times New Roman" w:hAnsi="Trebuchet MS" w:cs="Times New Roman"/>
      <w:sz w:val="18"/>
      <w:szCs w:val="24"/>
    </w:rPr>
  </w:style>
  <w:style w:type="paragraph" w:customStyle="1" w:styleId="enumerationbullets">
    <w:name w:val="enumeration_bullets"/>
    <w:basedOn w:val="Standaard"/>
    <w:link w:val="enumerationbulletsChar"/>
    <w:qFormat/>
    <w:rsid w:val="009C76F6"/>
    <w:pPr>
      <w:numPr>
        <w:numId w:val="25"/>
      </w:numPr>
      <w:spacing w:line="240" w:lineRule="atLeast"/>
    </w:pPr>
    <w:rPr>
      <w:rFonts w:ascii="Trebuchet MS" w:eastAsia="Times New Roman" w:hAnsi="Trebuchet MS" w:cs="Times New Roman"/>
      <w:sz w:val="18"/>
      <w:szCs w:val="24"/>
    </w:rPr>
  </w:style>
  <w:style w:type="paragraph" w:customStyle="1" w:styleId="enumerationbulletsindent">
    <w:name w:val="enumeration_bullets_indent"/>
    <w:basedOn w:val="Standaard"/>
    <w:qFormat/>
    <w:rsid w:val="009C76F6"/>
    <w:pPr>
      <w:numPr>
        <w:ilvl w:val="1"/>
        <w:numId w:val="25"/>
      </w:numPr>
      <w:spacing w:line="240" w:lineRule="atLeast"/>
    </w:pPr>
    <w:rPr>
      <w:rFonts w:ascii="Trebuchet MS" w:eastAsia="Times New Roman" w:hAnsi="Trebuchet MS" w:cs="Times New Roman"/>
      <w:sz w:val="18"/>
      <w:szCs w:val="24"/>
    </w:rPr>
  </w:style>
  <w:style w:type="paragraph" w:customStyle="1" w:styleId="enumerationbulletsindent2">
    <w:name w:val="enumeration_bullets_indent_2"/>
    <w:basedOn w:val="enumerationbulletsindent"/>
    <w:qFormat/>
    <w:rsid w:val="009C76F6"/>
    <w:pPr>
      <w:numPr>
        <w:ilvl w:val="2"/>
      </w:numPr>
    </w:pPr>
  </w:style>
  <w:style w:type="paragraph" w:customStyle="1" w:styleId="enumerationbulletsindent3">
    <w:name w:val="enumeration_bullets_indent_3"/>
    <w:basedOn w:val="enumerationbulletsindent2"/>
    <w:qFormat/>
    <w:rsid w:val="009C76F6"/>
    <w:pPr>
      <w:numPr>
        <w:ilvl w:val="3"/>
      </w:numPr>
    </w:pPr>
  </w:style>
  <w:style w:type="paragraph" w:styleId="Revisie">
    <w:name w:val="Revision"/>
    <w:hidden/>
    <w:uiPriority w:val="99"/>
    <w:semiHidden/>
    <w:rsid w:val="00983215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7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04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30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29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078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658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370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17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754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1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9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3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26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638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31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819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80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749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1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854a14-3eba-4c85-a2b0-9954bf66adc8">
      <Terms xmlns="http://schemas.microsoft.com/office/infopath/2007/PartnerControls"/>
    </lcf76f155ced4ddcb4097134ff3c332f>
    <TaxCatchAll xmlns="8f8c84ba-60a0-40db-b7c6-b6f638403067" xsi:nil="true"/>
    <bewerktdoor xmlns="49854a14-3eba-4c85-a2b0-9954bf66adc8">
      <UserInfo>
        <DisplayName/>
        <AccountId xsi:nil="true"/>
        <AccountType/>
      </UserInfo>
    </bewerktdoor>
    <WGAERD xmlns="49854a14-3eba-4c85-a2b0-9954bf66adc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055C180040E4CAB64EFFA92686F5E" ma:contentTypeVersion="20" ma:contentTypeDescription="Create a new document." ma:contentTypeScope="" ma:versionID="e04a231194e10d7b9702fe59beae78ab">
  <xsd:schema xmlns:xsd="http://www.w3.org/2001/XMLSchema" xmlns:xs="http://www.w3.org/2001/XMLSchema" xmlns:p="http://schemas.microsoft.com/office/2006/metadata/properties" xmlns:ns2="49854a14-3eba-4c85-a2b0-9954bf66adc8" xmlns:ns3="8f8c84ba-60a0-40db-b7c6-b6f638403067" targetNamespace="http://schemas.microsoft.com/office/2006/metadata/properties" ma:root="true" ma:fieldsID="b8d28a2a293948a746563b6f6f548f35" ns2:_="" ns3:_="">
    <xsd:import namespace="49854a14-3eba-4c85-a2b0-9954bf66adc8"/>
    <xsd:import namespace="8f8c84ba-60a0-40db-b7c6-b6f638403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bewerktdoor" minOccurs="0"/>
                <xsd:element ref="ns2:lcf76f155ced4ddcb4097134ff3c332f" minOccurs="0"/>
                <xsd:element ref="ns3:TaxCatchAll" minOccurs="0"/>
                <xsd:element ref="ns2:WGAERD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54a14-3eba-4c85-a2b0-9954bf66a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bewerktdoor" ma:index="20" nillable="true" ma:displayName="bewerkt door" ma:format="Dropdown" ma:list="UserInfo" ma:SharePointGroup="0" ma:internalName="bewerktdo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bac9bc-b494-461f-b0d5-c448610b4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WGAERD" ma:index="24" nillable="true" ma:displayName="WGA ERD" ma:format="Dropdown" ma:internalName="WGAERD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c84ba-60a0-40db-b7c6-b6f6384030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dfe6d7-7823-428e-ae68-e63f9433e7b6}" ma:internalName="TaxCatchAll" ma:showField="CatchAllData" ma:web="8f8c84ba-60a0-40db-b7c6-b6f638403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B79F1-2F6D-42CE-B1A6-3C04ED6EE6F7}">
  <ds:schemaRefs>
    <ds:schemaRef ds:uri="http://schemas.microsoft.com/office/2006/metadata/properties"/>
    <ds:schemaRef ds:uri="http://schemas.microsoft.com/office/infopath/2007/PartnerControls"/>
    <ds:schemaRef ds:uri="49854a14-3eba-4c85-a2b0-9954bf66adc8"/>
    <ds:schemaRef ds:uri="8f8c84ba-60a0-40db-b7c6-b6f638403067"/>
  </ds:schemaRefs>
</ds:datastoreItem>
</file>

<file path=customXml/itemProps2.xml><?xml version="1.0" encoding="utf-8"?>
<ds:datastoreItem xmlns:ds="http://schemas.openxmlformats.org/officeDocument/2006/customXml" ds:itemID="{6521EE5F-6A0C-4B3E-95E8-1782C5ED67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321532-2CED-4DF5-967A-6FD6C8351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54a14-3eba-4c85-a2b0-9954bf66adc8"/>
    <ds:schemaRef ds:uri="8f8c84ba-60a0-40db-b7c6-b6f638403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66F983-A42D-4C63-9E23-4F561A804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646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Robidus AdviesGroep BV</Company>
  <LinksUpToDate>false</LinksUpToDate>
  <CharactersWithSpaces>4193</CharactersWithSpaces>
  <SharedDoc>false</SharedDoc>
  <HLinks>
    <vt:vector size="396" baseType="variant">
      <vt:variant>
        <vt:i4>7340127</vt:i4>
      </vt:variant>
      <vt:variant>
        <vt:i4>384</vt:i4>
      </vt:variant>
      <vt:variant>
        <vt:i4>0</vt:i4>
      </vt:variant>
      <vt:variant>
        <vt:i4>5</vt:i4>
      </vt:variant>
      <vt:variant>
        <vt:lpwstr>mailto:riskconsulting@robidus.nl</vt:lpwstr>
      </vt:variant>
      <vt:variant>
        <vt:lpwstr/>
      </vt:variant>
      <vt:variant>
        <vt:i4>2949201</vt:i4>
      </vt:variant>
      <vt:variant>
        <vt:i4>381</vt:i4>
      </vt:variant>
      <vt:variant>
        <vt:i4>0</vt:i4>
      </vt:variant>
      <vt:variant>
        <vt:i4>5</vt:i4>
      </vt:variant>
      <vt:variant>
        <vt:lpwstr>mailto:rafael.markus@robidus.nl</vt:lpwstr>
      </vt:variant>
      <vt:variant>
        <vt:lpwstr/>
      </vt:variant>
      <vt:variant>
        <vt:i4>1048651</vt:i4>
      </vt:variant>
      <vt:variant>
        <vt:i4>378</vt:i4>
      </vt:variant>
      <vt:variant>
        <vt:i4>0</vt:i4>
      </vt:variant>
      <vt:variant>
        <vt:i4>5</vt:i4>
      </vt:variant>
      <vt:variant>
        <vt:lpwstr>https://www.nuovo.eu/</vt:lpwstr>
      </vt:variant>
      <vt:variant>
        <vt:lpwstr/>
      </vt:variant>
      <vt:variant>
        <vt:i4>2031620</vt:i4>
      </vt:variant>
      <vt:variant>
        <vt:i4>375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1900599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_Toc129960916</vt:lpwstr>
      </vt:variant>
      <vt:variant>
        <vt:i4>1900599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_Toc129960915</vt:lpwstr>
      </vt:variant>
      <vt:variant>
        <vt:i4>1900599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_Toc129960914</vt:lpwstr>
      </vt:variant>
      <vt:variant>
        <vt:i4>1900599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_Toc129960913</vt:lpwstr>
      </vt:variant>
      <vt:variant>
        <vt:i4>1900599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_Toc129960912</vt:lpwstr>
      </vt:variant>
      <vt:variant>
        <vt:i4>1900599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_Toc129960911</vt:lpwstr>
      </vt:variant>
      <vt:variant>
        <vt:i4>1900599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_Toc129960910</vt:lpwstr>
      </vt:variant>
      <vt:variant>
        <vt:i4>1835063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_Toc129960909</vt:lpwstr>
      </vt:variant>
      <vt:variant>
        <vt:i4>1835063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_Toc129960908</vt:lpwstr>
      </vt:variant>
      <vt:variant>
        <vt:i4>1835063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_Toc129960907</vt:lpwstr>
      </vt:variant>
      <vt:variant>
        <vt:i4>1835063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_Toc129960906</vt:lpwstr>
      </vt:variant>
      <vt:variant>
        <vt:i4>1835063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_Toc129960905</vt:lpwstr>
      </vt:variant>
      <vt:variant>
        <vt:i4>1835063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_Toc129960904</vt:lpwstr>
      </vt:variant>
      <vt:variant>
        <vt:i4>1835063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_Toc129960903</vt:lpwstr>
      </vt:variant>
      <vt:variant>
        <vt:i4>1835063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_Toc129960902</vt:lpwstr>
      </vt:variant>
      <vt:variant>
        <vt:i4>1835063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_Toc129960901</vt:lpwstr>
      </vt:variant>
      <vt:variant>
        <vt:i4>1835063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_Toc129960900</vt:lpwstr>
      </vt:variant>
      <vt:variant>
        <vt:i4>1376310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_Toc129960899</vt:lpwstr>
      </vt:variant>
      <vt:variant>
        <vt:i4>1376310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_Toc129960898</vt:lpwstr>
      </vt:variant>
      <vt:variant>
        <vt:i4>1376310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_Toc129960897</vt:lpwstr>
      </vt:variant>
      <vt:variant>
        <vt:i4>1376310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_Toc129960896</vt:lpwstr>
      </vt:variant>
      <vt:variant>
        <vt:i4>1376310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_Toc129960895</vt:lpwstr>
      </vt:variant>
      <vt:variant>
        <vt:i4>1376310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_Toc129960894</vt:lpwstr>
      </vt:variant>
      <vt:variant>
        <vt:i4>1376310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_Toc129960893</vt:lpwstr>
      </vt:variant>
      <vt:variant>
        <vt:i4>1376310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_Toc129960892</vt:lpwstr>
      </vt:variant>
      <vt:variant>
        <vt:i4>1376310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_Toc129960891</vt:lpwstr>
      </vt:variant>
      <vt:variant>
        <vt:i4>1376310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_Toc129960890</vt:lpwstr>
      </vt:variant>
      <vt:variant>
        <vt:i4>1310774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_Toc129960889</vt:lpwstr>
      </vt:variant>
      <vt:variant>
        <vt:i4>1310774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_Toc129960888</vt:lpwstr>
      </vt:variant>
      <vt:variant>
        <vt:i4>1310774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_Toc129960887</vt:lpwstr>
      </vt:variant>
      <vt:variant>
        <vt:i4>1310774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_Toc129960886</vt:lpwstr>
      </vt:variant>
      <vt:variant>
        <vt:i4>1310774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_Toc129960885</vt:lpwstr>
      </vt:variant>
      <vt:variant>
        <vt:i4>1310774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_Toc129960884</vt:lpwstr>
      </vt:variant>
      <vt:variant>
        <vt:i4>1310774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_Toc129960883</vt:lpwstr>
      </vt:variant>
      <vt:variant>
        <vt:i4>1310774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_Toc129960882</vt:lpwstr>
      </vt:variant>
      <vt:variant>
        <vt:i4>1310774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_Toc129960881</vt:lpwstr>
      </vt:variant>
      <vt:variant>
        <vt:i4>1310774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_Toc129960880</vt:lpwstr>
      </vt:variant>
      <vt:variant>
        <vt:i4>1769526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_Toc129960879</vt:lpwstr>
      </vt:variant>
      <vt:variant>
        <vt:i4>1769526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_Toc129960878</vt:lpwstr>
      </vt:variant>
      <vt:variant>
        <vt:i4>1769526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_Toc129960877</vt:lpwstr>
      </vt:variant>
      <vt:variant>
        <vt:i4>1769526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_Toc129960876</vt:lpwstr>
      </vt:variant>
      <vt:variant>
        <vt:i4>1769526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_Toc129960875</vt:lpwstr>
      </vt:variant>
      <vt:variant>
        <vt:i4>1769526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_Toc129960874</vt:lpwstr>
      </vt:variant>
      <vt:variant>
        <vt:i4>1769526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_Toc129960873</vt:lpwstr>
      </vt:variant>
      <vt:variant>
        <vt:i4>1769526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_Toc129960872</vt:lpwstr>
      </vt:variant>
      <vt:variant>
        <vt:i4>1769526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_Toc129960871</vt:lpwstr>
      </vt:variant>
      <vt:variant>
        <vt:i4>1769526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_Toc129960870</vt:lpwstr>
      </vt:variant>
      <vt:variant>
        <vt:i4>1703990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_Toc129960869</vt:lpwstr>
      </vt:variant>
      <vt:variant>
        <vt:i4>1703990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_Toc129960868</vt:lpwstr>
      </vt:variant>
      <vt:variant>
        <vt:i4>1703990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_Toc129960867</vt:lpwstr>
      </vt:variant>
      <vt:variant>
        <vt:i4>1703990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_Toc129960866</vt:lpwstr>
      </vt:variant>
      <vt:variant>
        <vt:i4>1703990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_Toc129960865</vt:lpwstr>
      </vt:variant>
      <vt:variant>
        <vt:i4>1703990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_Toc129960864</vt:lpwstr>
      </vt:variant>
      <vt:variant>
        <vt:i4>1703990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_Toc129960863</vt:lpwstr>
      </vt:variant>
      <vt:variant>
        <vt:i4>1703990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_Toc129960862</vt:lpwstr>
      </vt:variant>
      <vt:variant>
        <vt:i4>1703990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_Toc129960861</vt:lpwstr>
      </vt:variant>
      <vt:variant>
        <vt:i4>1703990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_Toc129960860</vt:lpwstr>
      </vt:variant>
      <vt:variant>
        <vt:i4>1638454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_Toc129960859</vt:lpwstr>
      </vt:variant>
      <vt:variant>
        <vt:i4>1638454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_Toc129960858</vt:lpwstr>
      </vt:variant>
      <vt:variant>
        <vt:i4>1638454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_Toc129960857</vt:lpwstr>
      </vt:variant>
      <vt:variant>
        <vt:i4>1638454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_Toc129960856</vt:lpwstr>
      </vt:variant>
      <vt:variant>
        <vt:i4>1638454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_Toc129960855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Maijer</dc:creator>
  <cp:keywords/>
  <dc:description/>
  <cp:lastModifiedBy>Bas Blok</cp:lastModifiedBy>
  <cp:revision>2</cp:revision>
  <cp:lastPrinted>2024-09-12T09:31:00Z</cp:lastPrinted>
  <dcterms:created xsi:type="dcterms:W3CDTF">2024-09-12T09:32:00Z</dcterms:created>
  <dcterms:modified xsi:type="dcterms:W3CDTF">2024-09-12T09:32:00Z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0x010100F1B055C180040E4CAB64EFFA92686F5E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