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00E2FA39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BF18C0" w:rsidRPr="00BF18C0">
        <w:rPr>
          <w:rFonts w:ascii="Arial" w:hAnsi="Arial" w:cs="Arial"/>
          <w:iCs/>
          <w:sz w:val="24"/>
          <w:szCs w:val="24"/>
        </w:rPr>
        <w:t>III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BF18C0" w:rsidRPr="00BF18C0">
        <w:rPr>
          <w:rFonts w:ascii="Arial" w:hAnsi="Arial" w:cs="Arial"/>
          <w:iCs/>
          <w:sz w:val="24"/>
          <w:szCs w:val="24"/>
        </w:rPr>
        <w:t>IUC23-0</w:t>
      </w:r>
      <w:r w:rsidR="005344CD">
        <w:rPr>
          <w:rFonts w:ascii="Arial" w:hAnsi="Arial" w:cs="Arial"/>
          <w:iCs/>
          <w:sz w:val="24"/>
          <w:szCs w:val="24"/>
        </w:rPr>
        <w:t>3</w:t>
      </w:r>
      <w:r w:rsidR="00BF18C0" w:rsidRPr="00BF18C0">
        <w:rPr>
          <w:rFonts w:ascii="Arial" w:hAnsi="Arial" w:cs="Arial"/>
          <w:iCs/>
          <w:sz w:val="24"/>
          <w:szCs w:val="24"/>
        </w:rPr>
        <w:t xml:space="preserve">3 </w:t>
      </w:r>
      <w:r w:rsidR="005344CD">
        <w:rPr>
          <w:rFonts w:ascii="Arial" w:hAnsi="Arial" w:cs="Arial"/>
          <w:iCs/>
          <w:sz w:val="24"/>
          <w:szCs w:val="24"/>
        </w:rPr>
        <w:t>Proce</w:t>
      </w:r>
      <w:r w:rsidR="003651F6">
        <w:rPr>
          <w:rFonts w:ascii="Arial" w:hAnsi="Arial" w:cs="Arial"/>
          <w:iCs/>
          <w:sz w:val="24"/>
          <w:szCs w:val="24"/>
        </w:rPr>
        <w:t>s</w:t>
      </w:r>
      <w:r w:rsidR="005344CD">
        <w:rPr>
          <w:rFonts w:ascii="Arial" w:hAnsi="Arial" w:cs="Arial"/>
          <w:iCs/>
          <w:sz w:val="24"/>
          <w:szCs w:val="24"/>
        </w:rPr>
        <w:t>s Mining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 xml:space="preserve">deze verklaring </w:t>
      </w:r>
      <w:proofErr w:type="gramStart"/>
      <w:r w:rsidR="00F33425" w:rsidRPr="00D50037">
        <w:rPr>
          <w:rFonts w:ascii="Arial" w:hAnsi="Arial" w:cs="Arial"/>
          <w:i/>
          <w:sz w:val="24"/>
          <w:szCs w:val="24"/>
        </w:rPr>
        <w:t>mede ondertekenen</w:t>
      </w:r>
      <w:proofErr w:type="gramEnd"/>
      <w:r w:rsidR="00F33425" w:rsidRPr="00D50037">
        <w:rPr>
          <w:rFonts w:ascii="Arial" w:hAnsi="Arial" w:cs="Arial"/>
          <w:i/>
          <w:sz w:val="24"/>
          <w:szCs w:val="24"/>
        </w:rPr>
        <w:t>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duodecies van EU Verordening (EU) 833/2014 van 31 juli 2014 </w:t>
      </w:r>
      <w:proofErr w:type="gramStart"/>
      <w:r w:rsidRPr="00415837">
        <w:rPr>
          <w:rFonts w:ascii="Arial" w:hAnsi="Arial" w:cs="Arial"/>
          <w:color w:val="343434"/>
        </w:rPr>
        <w:t>betreffende</w:t>
      </w:r>
      <w:proofErr w:type="gramEnd"/>
      <w:r w:rsidRPr="00415837">
        <w:rPr>
          <w:rFonts w:ascii="Arial" w:hAnsi="Arial"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5FBCD04C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proofErr w:type="gramStart"/>
      <w:r w:rsidRPr="00CC6D11">
        <w:rPr>
          <w:rFonts w:ascii="Arial" w:hAnsi="Arial" w:cs="Arial"/>
        </w:rPr>
        <w:lastRenderedPageBreak/>
        <w:t>Tevens</w:t>
      </w:r>
      <w:proofErr w:type="gramEnd"/>
      <w:r w:rsidRPr="00CC6D11">
        <w:rPr>
          <w:rFonts w:ascii="Arial" w:hAnsi="Arial" w:cs="Arial"/>
        </w:rPr>
        <w:t xml:space="preserve">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0197080">
    <w:abstractNumId w:val="2"/>
  </w:num>
  <w:num w:numId="2" w16cid:durableId="1348016834">
    <w:abstractNumId w:val="1"/>
  </w:num>
  <w:num w:numId="3" w16cid:durableId="1940143447">
    <w:abstractNumId w:val="0"/>
  </w:num>
  <w:num w:numId="4" w16cid:durableId="4937926">
    <w:abstractNumId w:val="1"/>
  </w:num>
  <w:num w:numId="5" w16cid:durableId="969937786">
    <w:abstractNumId w:val="3"/>
  </w:num>
  <w:num w:numId="6" w16cid:durableId="202404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24CEE"/>
    <w:rsid w:val="001442FD"/>
    <w:rsid w:val="001A64E1"/>
    <w:rsid w:val="001E10EF"/>
    <w:rsid w:val="002819EC"/>
    <w:rsid w:val="002A6674"/>
    <w:rsid w:val="00310B62"/>
    <w:rsid w:val="00312616"/>
    <w:rsid w:val="00325CED"/>
    <w:rsid w:val="003651F6"/>
    <w:rsid w:val="00415837"/>
    <w:rsid w:val="004852DE"/>
    <w:rsid w:val="00500A7C"/>
    <w:rsid w:val="005344CD"/>
    <w:rsid w:val="00545B42"/>
    <w:rsid w:val="005706CE"/>
    <w:rsid w:val="005B0711"/>
    <w:rsid w:val="005C77B7"/>
    <w:rsid w:val="005F44D8"/>
    <w:rsid w:val="00607E68"/>
    <w:rsid w:val="006F3E8C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BF18C0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Anne Matthijs A.M. van Marle</cp:lastModifiedBy>
  <cp:revision>3</cp:revision>
  <cp:lastPrinted>2022-08-08T14:44:00Z</cp:lastPrinted>
  <dcterms:created xsi:type="dcterms:W3CDTF">2024-02-23T13:28:00Z</dcterms:created>
  <dcterms:modified xsi:type="dcterms:W3CDTF">2024-05-27T13:52:00Z</dcterms:modified>
</cp:coreProperties>
</file>