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9623" w14:textId="65025C87" w:rsidR="00003EDD" w:rsidRDefault="6924C70A" w:rsidP="301761DF">
      <w:pPr>
        <w:jc w:val="center"/>
        <w:rPr>
          <w:rFonts w:ascii="Calibri" w:eastAsia="Calibri" w:hAnsi="Calibri" w:cs="Calibri"/>
          <w:sz w:val="96"/>
          <w:szCs w:val="96"/>
        </w:rPr>
      </w:pPr>
      <w:r>
        <w:rPr>
          <w:noProof/>
          <w:color w:val="2B579A"/>
          <w:shd w:val="clear" w:color="auto" w:fill="E6E6E6"/>
        </w:rPr>
        <w:drawing>
          <wp:inline distT="0" distB="0" distL="0" distR="0" wp14:anchorId="57FEF12C" wp14:editId="1E2C597B">
            <wp:extent cx="3372321" cy="1114581"/>
            <wp:effectExtent l="0" t="0" r="0" b="0"/>
            <wp:docPr id="1" name="Afbeelding 1" descr="Afbeelding met Lettertype, Graphics,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372321" cy="1114581"/>
                    </a:xfrm>
                    <a:prstGeom prst="rect">
                      <a:avLst/>
                    </a:prstGeom>
                  </pic:spPr>
                </pic:pic>
              </a:graphicData>
            </a:graphic>
          </wp:inline>
        </w:drawing>
      </w:r>
    </w:p>
    <w:p w14:paraId="6F36DDC7" w14:textId="559695D6" w:rsidR="00003EDD" w:rsidRDefault="00A23098" w:rsidP="00BB4616">
      <w:pPr>
        <w:jc w:val="center"/>
        <w:rPr>
          <w:rFonts w:cstheme="minorHAnsi"/>
          <w:sz w:val="96"/>
          <w:szCs w:val="96"/>
          <w:lang w:eastAsia="nl-NL"/>
        </w:rPr>
      </w:pPr>
      <w:r w:rsidRPr="00173A8F">
        <w:rPr>
          <w:rFonts w:ascii="Arial" w:hAnsi="Arial" w:cs="Arial"/>
          <w:noProof/>
          <w:color w:val="2B579A"/>
          <w:sz w:val="20"/>
          <w:szCs w:val="20"/>
          <w:shd w:val="clear" w:color="auto" w:fill="E6E6E6"/>
          <w:lang w:eastAsia="nl-NL"/>
        </w:rPr>
        <mc:AlternateContent>
          <mc:Choice Requires="wps">
            <w:drawing>
              <wp:anchor distT="45720" distB="45720" distL="114300" distR="114300" simplePos="0" relativeHeight="251656192" behindDoc="0" locked="0" layoutInCell="1" allowOverlap="1" wp14:anchorId="25D2B75B" wp14:editId="0704B82D">
                <wp:simplePos x="0" y="0"/>
                <wp:positionH relativeFrom="margin">
                  <wp:posOffset>732790</wp:posOffset>
                </wp:positionH>
                <wp:positionV relativeFrom="paragraph">
                  <wp:posOffset>398145</wp:posOffset>
                </wp:positionV>
                <wp:extent cx="4136390" cy="2734615"/>
                <wp:effectExtent l="0" t="0" r="1651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6390" cy="2734615"/>
                        </a:xfrm>
                        <a:prstGeom prst="rect">
                          <a:avLst/>
                        </a:prstGeom>
                        <a:solidFill>
                          <a:srgbClr val="FFFFFF"/>
                        </a:solidFill>
                        <a:ln w="9525">
                          <a:solidFill>
                            <a:srgbClr val="000000"/>
                          </a:solidFill>
                          <a:miter lim="800000"/>
                          <a:headEnd/>
                          <a:tailEnd/>
                        </a:ln>
                      </wps:spPr>
                      <wps:txbx>
                        <w:txbxContent>
                          <w:p w14:paraId="04499F9D" w14:textId="77777777" w:rsidR="00BB4616" w:rsidRDefault="00BB4616" w:rsidP="00BB4616">
                            <w:pPr>
                              <w:jc w:val="center"/>
                            </w:pPr>
                          </w:p>
                          <w:p w14:paraId="177CF75F" w14:textId="66206087" w:rsidR="00BB4616" w:rsidRPr="006B4CA0" w:rsidRDefault="006B4CA0" w:rsidP="00BB4616">
                            <w:pPr>
                              <w:jc w:val="center"/>
                              <w:rPr>
                                <w:color w:val="FF0000"/>
                                <w:sz w:val="32"/>
                                <w:szCs w:val="32"/>
                              </w:rPr>
                            </w:pPr>
                            <w:r w:rsidRPr="006B4CA0">
                              <w:rPr>
                                <w:color w:val="FF0000"/>
                                <w:sz w:val="32"/>
                                <w:szCs w:val="32"/>
                              </w:rPr>
                              <w:t>CONCEPT v0.3 20240829</w:t>
                            </w:r>
                          </w:p>
                          <w:p w14:paraId="7A33D687" w14:textId="4E5DD062" w:rsidR="00BB4616" w:rsidRPr="00865CA9" w:rsidRDefault="00BB4616" w:rsidP="00BB4616">
                            <w:pPr>
                              <w:spacing w:line="360" w:lineRule="auto"/>
                              <w:jc w:val="center"/>
                              <w:rPr>
                                <w:rFonts w:ascii="Arial" w:hAnsi="Arial" w:cs="Arial"/>
                                <w:sz w:val="32"/>
                                <w:szCs w:val="32"/>
                              </w:rPr>
                            </w:pPr>
                            <w:r w:rsidRPr="00865CA9">
                              <w:rPr>
                                <w:rFonts w:ascii="Arial" w:hAnsi="Arial" w:cs="Arial"/>
                                <w:sz w:val="32"/>
                                <w:szCs w:val="32"/>
                              </w:rPr>
                              <w:t>Vernieuwing audiovisuele middelen</w:t>
                            </w:r>
                          </w:p>
                          <w:p w14:paraId="7A5DC29C" w14:textId="27EB2E3C" w:rsidR="00003EDD" w:rsidRPr="00865CA9" w:rsidRDefault="00365679" w:rsidP="00BB4616">
                            <w:pPr>
                              <w:spacing w:line="360" w:lineRule="auto"/>
                              <w:jc w:val="center"/>
                              <w:rPr>
                                <w:rFonts w:ascii="Arial" w:hAnsi="Arial" w:cs="Arial"/>
                                <w:sz w:val="32"/>
                                <w:szCs w:val="32"/>
                              </w:rPr>
                            </w:pPr>
                            <w:r w:rsidRPr="00865CA9">
                              <w:rPr>
                                <w:rFonts w:ascii="Arial" w:hAnsi="Arial" w:cs="Arial"/>
                                <w:sz w:val="32"/>
                                <w:szCs w:val="32"/>
                              </w:rPr>
                              <w:t>Raad</w:t>
                            </w:r>
                            <w:r w:rsidR="00574AFF">
                              <w:rPr>
                                <w:rFonts w:ascii="Arial" w:hAnsi="Arial" w:cs="Arial"/>
                                <w:sz w:val="32"/>
                                <w:szCs w:val="32"/>
                              </w:rPr>
                              <w:t>- en commissie</w:t>
                            </w:r>
                            <w:r w:rsidRPr="00865CA9">
                              <w:rPr>
                                <w:rFonts w:ascii="Arial" w:hAnsi="Arial" w:cs="Arial"/>
                                <w:sz w:val="32"/>
                                <w:szCs w:val="32"/>
                              </w:rPr>
                              <w:t>za</w:t>
                            </w:r>
                            <w:r w:rsidR="00574AFF">
                              <w:rPr>
                                <w:rFonts w:ascii="Arial" w:hAnsi="Arial" w:cs="Arial"/>
                                <w:sz w:val="32"/>
                                <w:szCs w:val="32"/>
                              </w:rPr>
                              <w:t>len</w:t>
                            </w:r>
                          </w:p>
                          <w:p w14:paraId="31B9FF8A" w14:textId="77777777" w:rsidR="00BB4616" w:rsidRPr="00865CA9" w:rsidRDefault="00BB4616" w:rsidP="00BB4616">
                            <w:pPr>
                              <w:jc w:val="center"/>
                              <w:rPr>
                                <w:rFonts w:ascii="Arial" w:hAnsi="Arial" w:cs="Arial"/>
                                <w:sz w:val="56"/>
                                <w:szCs w:val="56"/>
                              </w:rPr>
                            </w:pPr>
                            <w:r w:rsidRPr="00865CA9">
                              <w:rPr>
                                <w:rFonts w:ascii="Arial" w:hAnsi="Arial" w:cs="Arial"/>
                                <w:sz w:val="56"/>
                                <w:szCs w:val="56"/>
                              </w:rPr>
                              <w:t>Programma van Eisen</w:t>
                            </w:r>
                          </w:p>
                          <w:p w14:paraId="478D2CC5" w14:textId="77777777" w:rsidR="00BB4616" w:rsidRDefault="00BB4616" w:rsidP="00BB4616">
                            <w:pPr>
                              <w:jc w:val="center"/>
                              <w:rPr>
                                <w:rFonts w:ascii="Arial" w:hAnsi="Arial" w:cs="Arial"/>
                                <w:sz w:val="32"/>
                                <w:szCs w:val="32"/>
                              </w:rPr>
                            </w:pPr>
                          </w:p>
                          <w:p w14:paraId="0DFB6107" w14:textId="77777777" w:rsidR="00BB4616" w:rsidRPr="007D3DD7" w:rsidRDefault="00BB4616" w:rsidP="00BB46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2B75B" id="_x0000_t202" coordsize="21600,21600" o:spt="202" path="m,l,21600r21600,l21600,xe">
                <v:stroke joinstyle="miter"/>
                <v:path gradientshapeok="t" o:connecttype="rect"/>
              </v:shapetype>
              <v:shape id="Text Box 4" o:spid="_x0000_s1026" type="#_x0000_t202" style="position:absolute;left:0;text-align:left;margin-left:57.7pt;margin-top:31.35pt;width:325.7pt;height:215.3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">
                <v:textbox>
                  <w:txbxContent>
                    <w:p w14:paraId="04499F9D" w14:textId="77777777" w:rsidR="00BB4616" w:rsidRDefault="00BB4616" w:rsidP="00BB4616">
                      <w:pPr>
                        <w:jc w:val="center"/>
                      </w:pPr>
                    </w:p>
                    <w:p w14:paraId="177CF75F" w14:textId="66206087" w:rsidR="00BB4616" w:rsidRPr="006B4CA0" w:rsidRDefault="006B4CA0" w:rsidP="00BB4616">
                      <w:pPr>
                        <w:jc w:val="center"/>
                        <w:rPr>
                          <w:color w:val="FF0000"/>
                          <w:sz w:val="32"/>
                          <w:szCs w:val="32"/>
                        </w:rPr>
                      </w:pPr>
                      <w:r w:rsidRPr="006B4CA0">
                        <w:rPr>
                          <w:color w:val="FF0000"/>
                          <w:sz w:val="32"/>
                          <w:szCs w:val="32"/>
                        </w:rPr>
                        <w:t>CONCEPT v0.3 20240829</w:t>
                      </w:r>
                    </w:p>
                    <w:p w14:paraId="7A33D687" w14:textId="4E5DD062" w:rsidR="00BB4616" w:rsidRPr="00865CA9" w:rsidRDefault="00BB4616" w:rsidP="00BB4616">
                      <w:pPr>
                        <w:spacing w:line="360" w:lineRule="auto"/>
                        <w:jc w:val="center"/>
                        <w:rPr>
                          <w:rFonts w:ascii="Arial" w:hAnsi="Arial" w:cs="Arial"/>
                          <w:sz w:val="32"/>
                          <w:szCs w:val="32"/>
                        </w:rPr>
                      </w:pPr>
                      <w:r w:rsidRPr="00865CA9">
                        <w:rPr>
                          <w:rFonts w:ascii="Arial" w:hAnsi="Arial" w:cs="Arial"/>
                          <w:sz w:val="32"/>
                          <w:szCs w:val="32"/>
                        </w:rPr>
                        <w:t>Vernieuwing audiovisuele middelen</w:t>
                      </w:r>
                    </w:p>
                    <w:p w14:paraId="7A5DC29C" w14:textId="27EB2E3C" w:rsidR="00003EDD" w:rsidRPr="00865CA9" w:rsidRDefault="00365679" w:rsidP="00BB4616">
                      <w:pPr>
                        <w:spacing w:line="360" w:lineRule="auto"/>
                        <w:jc w:val="center"/>
                        <w:rPr>
                          <w:rFonts w:ascii="Arial" w:hAnsi="Arial" w:cs="Arial"/>
                          <w:sz w:val="32"/>
                          <w:szCs w:val="32"/>
                        </w:rPr>
                      </w:pPr>
                      <w:r w:rsidRPr="00865CA9">
                        <w:rPr>
                          <w:rFonts w:ascii="Arial" w:hAnsi="Arial" w:cs="Arial"/>
                          <w:sz w:val="32"/>
                          <w:szCs w:val="32"/>
                        </w:rPr>
                        <w:t>Raad</w:t>
                      </w:r>
                      <w:r w:rsidR="00574AFF">
                        <w:rPr>
                          <w:rFonts w:ascii="Arial" w:hAnsi="Arial" w:cs="Arial"/>
                          <w:sz w:val="32"/>
                          <w:szCs w:val="32"/>
                        </w:rPr>
                        <w:t>- en commissie</w:t>
                      </w:r>
                      <w:r w:rsidRPr="00865CA9">
                        <w:rPr>
                          <w:rFonts w:ascii="Arial" w:hAnsi="Arial" w:cs="Arial"/>
                          <w:sz w:val="32"/>
                          <w:szCs w:val="32"/>
                        </w:rPr>
                        <w:t>za</w:t>
                      </w:r>
                      <w:r w:rsidR="00574AFF">
                        <w:rPr>
                          <w:rFonts w:ascii="Arial" w:hAnsi="Arial" w:cs="Arial"/>
                          <w:sz w:val="32"/>
                          <w:szCs w:val="32"/>
                        </w:rPr>
                        <w:t>len</w:t>
                      </w:r>
                    </w:p>
                    <w:p w14:paraId="31B9FF8A" w14:textId="77777777" w:rsidR="00BB4616" w:rsidRPr="00865CA9" w:rsidRDefault="00BB4616" w:rsidP="00BB4616">
                      <w:pPr>
                        <w:jc w:val="center"/>
                        <w:rPr>
                          <w:rFonts w:ascii="Arial" w:hAnsi="Arial" w:cs="Arial"/>
                          <w:sz w:val="56"/>
                          <w:szCs w:val="56"/>
                        </w:rPr>
                      </w:pPr>
                      <w:r w:rsidRPr="00865CA9">
                        <w:rPr>
                          <w:rFonts w:ascii="Arial" w:hAnsi="Arial" w:cs="Arial"/>
                          <w:sz w:val="56"/>
                          <w:szCs w:val="56"/>
                        </w:rPr>
                        <w:t>Programma van Eisen</w:t>
                      </w:r>
                    </w:p>
                    <w:p w14:paraId="478D2CC5" w14:textId="77777777" w:rsidR="00BB4616" w:rsidRDefault="00BB4616" w:rsidP="00BB4616">
                      <w:pPr>
                        <w:jc w:val="center"/>
                        <w:rPr>
                          <w:rFonts w:ascii="Arial" w:hAnsi="Arial" w:cs="Arial"/>
                          <w:sz w:val="32"/>
                          <w:szCs w:val="32"/>
                        </w:rPr>
                      </w:pPr>
                    </w:p>
                    <w:p w14:paraId="0DFB6107" w14:textId="77777777" w:rsidR="00BB4616" w:rsidRPr="007D3DD7" w:rsidRDefault="00BB4616" w:rsidP="00BB4616"/>
                  </w:txbxContent>
                </v:textbox>
                <w10:wrap anchorx="margin"/>
              </v:shape>
            </w:pict>
          </mc:Fallback>
        </mc:AlternateContent>
      </w:r>
    </w:p>
    <w:p w14:paraId="2E93FB3E" w14:textId="50B5DDF6" w:rsidR="00E65731" w:rsidRDefault="00E65731" w:rsidP="00BB4616">
      <w:pPr>
        <w:jc w:val="center"/>
        <w:rPr>
          <w:rFonts w:cstheme="minorHAnsi"/>
          <w:sz w:val="96"/>
          <w:szCs w:val="96"/>
          <w:lang w:eastAsia="nl-NL"/>
        </w:rPr>
      </w:pPr>
    </w:p>
    <w:p w14:paraId="2992C3D7" w14:textId="21B35D95" w:rsidR="00BB4616" w:rsidRPr="00173A8F" w:rsidRDefault="00BB4616" w:rsidP="00BB4616">
      <w:pPr>
        <w:jc w:val="center"/>
        <w:rPr>
          <w:rFonts w:cstheme="minorHAnsi"/>
          <w:sz w:val="96"/>
          <w:szCs w:val="96"/>
          <w:lang w:eastAsia="nl-NL"/>
        </w:rPr>
      </w:pPr>
    </w:p>
    <w:p w14:paraId="0F45A937" w14:textId="19BB436A" w:rsidR="00BB4616" w:rsidRPr="00173A8F" w:rsidRDefault="00BB4616" w:rsidP="782FF4D2">
      <w:pPr>
        <w:jc w:val="center"/>
        <w:rPr>
          <w:sz w:val="96"/>
          <w:szCs w:val="96"/>
        </w:rPr>
      </w:pPr>
    </w:p>
    <w:p w14:paraId="3613C23F" w14:textId="28A590E1" w:rsidR="782FF4D2" w:rsidRDefault="782FF4D2" w:rsidP="782FF4D2">
      <w:pPr>
        <w:rPr>
          <w:b/>
          <w:bCs/>
        </w:rPr>
      </w:pPr>
    </w:p>
    <w:p w14:paraId="4E15C0B8" w14:textId="77777777" w:rsidR="006035F3" w:rsidRPr="00173A8F" w:rsidRDefault="006035F3" w:rsidP="00493580"/>
    <w:p w14:paraId="1207DCE5" w14:textId="04A5AD3A" w:rsidR="00493580" w:rsidRDefault="00493580" w:rsidP="00493580">
      <w:pPr>
        <w:rPr>
          <w:b/>
        </w:rPr>
      </w:pPr>
      <w:r w:rsidRPr="00173A8F">
        <w:rPr>
          <w:b/>
        </w:rPr>
        <w:t>Bijlagen</w:t>
      </w:r>
    </w:p>
    <w:tbl>
      <w:tblPr>
        <w:tblpPr w:leftFromText="141" w:rightFromText="141" w:vertAnchor="text" w:horzAnchor="margin" w:tblpY="156"/>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4962"/>
      </w:tblGrid>
      <w:tr w:rsidR="00B41F01" w:rsidRPr="0064782C" w14:paraId="6C528ECC" w14:textId="77777777" w:rsidTr="301761DF">
        <w:trPr>
          <w:trHeight w:val="300"/>
        </w:trPr>
        <w:tc>
          <w:tcPr>
            <w:tcW w:w="1129" w:type="dxa"/>
            <w:shd w:val="clear" w:color="auto" w:fill="D9E2F3" w:themeFill="accent1" w:themeFillTint="33"/>
            <w:noWrap/>
            <w:hideMark/>
          </w:tcPr>
          <w:p w14:paraId="744B5920" w14:textId="77777777" w:rsidR="00B41F01" w:rsidRPr="0064782C" w:rsidRDefault="00B41F01">
            <w:pPr>
              <w:rPr>
                <w:rFonts w:ascii="Calibri" w:eastAsia="Times New Roman" w:hAnsi="Calibri" w:cs="Calibri"/>
                <w:b/>
                <w:bCs/>
                <w:color w:val="000000"/>
                <w:lang w:eastAsia="nl-NL"/>
              </w:rPr>
            </w:pPr>
            <w:proofErr w:type="spellStart"/>
            <w:r w:rsidRPr="0064782C">
              <w:rPr>
                <w:rFonts w:ascii="Calibri" w:eastAsia="Times New Roman" w:hAnsi="Calibri" w:cs="Calibri"/>
                <w:b/>
                <w:bCs/>
                <w:color w:val="000000"/>
                <w:lang w:eastAsia="nl-NL"/>
              </w:rPr>
              <w:t>Nr</w:t>
            </w:r>
            <w:proofErr w:type="spellEnd"/>
          </w:p>
        </w:tc>
        <w:tc>
          <w:tcPr>
            <w:tcW w:w="4962" w:type="dxa"/>
            <w:shd w:val="clear" w:color="auto" w:fill="D9E2F3" w:themeFill="accent1" w:themeFillTint="33"/>
            <w:noWrap/>
            <w:hideMark/>
          </w:tcPr>
          <w:p w14:paraId="09A72567" w14:textId="77777777" w:rsidR="00B41F01" w:rsidRPr="0064782C" w:rsidRDefault="00B41F01">
            <w:pPr>
              <w:spacing w:after="0" w:line="240" w:lineRule="auto"/>
              <w:rPr>
                <w:rFonts w:ascii="Calibri" w:eastAsia="Times New Roman" w:hAnsi="Calibri" w:cs="Calibri"/>
                <w:b/>
                <w:bCs/>
                <w:color w:val="000000"/>
                <w:lang w:eastAsia="nl-NL"/>
              </w:rPr>
            </w:pPr>
            <w:r w:rsidRPr="0064782C">
              <w:rPr>
                <w:rFonts w:ascii="Calibri" w:eastAsia="Times New Roman" w:hAnsi="Calibri" w:cs="Calibri"/>
                <w:b/>
                <w:bCs/>
                <w:color w:val="000000"/>
                <w:lang w:eastAsia="nl-NL"/>
              </w:rPr>
              <w:t>Naam</w:t>
            </w:r>
          </w:p>
        </w:tc>
      </w:tr>
      <w:tr w:rsidR="0083203D" w:rsidRPr="0064782C" w14:paraId="38D47907" w14:textId="77777777" w:rsidTr="301761DF">
        <w:trPr>
          <w:trHeight w:val="290"/>
        </w:trPr>
        <w:tc>
          <w:tcPr>
            <w:tcW w:w="1129" w:type="dxa"/>
            <w:shd w:val="clear" w:color="auto" w:fill="auto"/>
            <w:noWrap/>
            <w:vAlign w:val="bottom"/>
            <w:hideMark/>
          </w:tcPr>
          <w:p w14:paraId="363D12A9" w14:textId="3B12EE5F" w:rsidR="0083203D" w:rsidRPr="0064782C" w:rsidRDefault="0083203D" w:rsidP="0083203D">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Bijlage </w:t>
            </w:r>
            <w:r w:rsidR="00C14098">
              <w:rPr>
                <w:rFonts w:ascii="Calibri" w:eastAsia="Times New Roman" w:hAnsi="Calibri" w:cs="Calibri"/>
                <w:color w:val="000000"/>
                <w:lang w:eastAsia="nl-NL"/>
              </w:rPr>
              <w:t>1</w:t>
            </w:r>
          </w:p>
        </w:tc>
        <w:tc>
          <w:tcPr>
            <w:tcW w:w="4962" w:type="dxa"/>
            <w:shd w:val="clear" w:color="auto" w:fill="auto"/>
            <w:noWrap/>
            <w:vAlign w:val="bottom"/>
            <w:hideMark/>
          </w:tcPr>
          <w:p w14:paraId="60019C42" w14:textId="3C7FF418" w:rsidR="0083203D" w:rsidRPr="0064782C" w:rsidRDefault="0083203D" w:rsidP="0083203D">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BIO v</w:t>
            </w:r>
            <w:r w:rsidR="00106BAA">
              <w:rPr>
                <w:rFonts w:ascii="Calibri" w:eastAsia="Times New Roman" w:hAnsi="Calibri" w:cs="Calibri"/>
                <w:color w:val="000000"/>
                <w:lang w:eastAsia="nl-NL"/>
              </w:rPr>
              <w:t xml:space="preserve">ersie </w:t>
            </w:r>
            <w:r>
              <w:rPr>
                <w:rFonts w:ascii="Calibri" w:eastAsia="Times New Roman" w:hAnsi="Calibri" w:cs="Calibri"/>
                <w:color w:val="000000"/>
                <w:lang w:eastAsia="nl-NL"/>
              </w:rPr>
              <w:t>1.0</w:t>
            </w:r>
            <w:r w:rsidR="002D23E6">
              <w:rPr>
                <w:rFonts w:ascii="Calibri" w:eastAsia="Times New Roman" w:hAnsi="Calibri" w:cs="Calibri"/>
                <w:color w:val="000000"/>
                <w:lang w:eastAsia="nl-NL"/>
              </w:rPr>
              <w:t>4</w:t>
            </w:r>
          </w:p>
        </w:tc>
      </w:tr>
      <w:tr w:rsidR="0083203D" w:rsidRPr="0064782C" w14:paraId="05C52DD9" w14:textId="77777777" w:rsidTr="301761DF">
        <w:trPr>
          <w:trHeight w:val="290"/>
        </w:trPr>
        <w:tc>
          <w:tcPr>
            <w:tcW w:w="1129" w:type="dxa"/>
            <w:shd w:val="clear" w:color="auto" w:fill="auto"/>
            <w:noWrap/>
            <w:vAlign w:val="bottom"/>
            <w:hideMark/>
          </w:tcPr>
          <w:p w14:paraId="4A33CE58" w14:textId="765F8708" w:rsidR="0083203D" w:rsidRPr="003342A9" w:rsidRDefault="0083203D" w:rsidP="0083203D">
            <w:pPr>
              <w:spacing w:after="0" w:line="240" w:lineRule="auto"/>
              <w:rPr>
                <w:rFonts w:ascii="Calibri" w:eastAsia="Times New Roman" w:hAnsi="Calibri" w:cs="Calibri"/>
                <w:color w:val="000000"/>
                <w:lang w:eastAsia="nl-NL"/>
              </w:rPr>
            </w:pPr>
            <w:r w:rsidRPr="003342A9">
              <w:rPr>
                <w:rFonts w:ascii="Calibri" w:eastAsia="Times New Roman" w:hAnsi="Calibri" w:cs="Calibri"/>
                <w:color w:val="000000"/>
                <w:lang w:eastAsia="nl-NL"/>
              </w:rPr>
              <w:t xml:space="preserve">Bijlage </w:t>
            </w:r>
            <w:r w:rsidR="00C14098">
              <w:rPr>
                <w:rFonts w:ascii="Calibri" w:eastAsia="Times New Roman" w:hAnsi="Calibri" w:cs="Calibri"/>
                <w:color w:val="000000"/>
                <w:lang w:eastAsia="nl-NL"/>
              </w:rPr>
              <w:t>2</w:t>
            </w:r>
          </w:p>
        </w:tc>
        <w:tc>
          <w:tcPr>
            <w:tcW w:w="4962" w:type="dxa"/>
            <w:shd w:val="clear" w:color="auto" w:fill="auto"/>
            <w:noWrap/>
            <w:vAlign w:val="bottom"/>
          </w:tcPr>
          <w:p w14:paraId="407FE6C7" w14:textId="617D253D" w:rsidR="0083203D" w:rsidRPr="00521F09" w:rsidRDefault="00642B5E" w:rsidP="0083203D">
            <w:pPr>
              <w:spacing w:after="0" w:line="240" w:lineRule="auto"/>
              <w:rPr>
                <w:rFonts w:ascii="Calibri" w:eastAsia="Times New Roman" w:hAnsi="Calibri" w:cs="Calibri"/>
                <w:color w:val="000000"/>
                <w:lang w:eastAsia="nl-NL"/>
              </w:rPr>
            </w:pPr>
            <w:r w:rsidRPr="00521F09">
              <w:rPr>
                <w:rFonts w:ascii="Calibri" w:eastAsia="Times New Roman" w:hAnsi="Calibri" w:cs="Calibri"/>
                <w:color w:val="000000" w:themeColor="text1"/>
                <w:lang w:eastAsia="nl-NL"/>
              </w:rPr>
              <w:t xml:space="preserve">Reglement van Orde gemeente </w:t>
            </w:r>
            <w:r w:rsidR="00884407">
              <w:rPr>
                <w:rFonts w:ascii="Calibri" w:eastAsia="Times New Roman" w:hAnsi="Calibri" w:cs="Calibri"/>
                <w:color w:val="000000" w:themeColor="text1"/>
                <w:lang w:eastAsia="nl-NL"/>
              </w:rPr>
              <w:t>Gooise Meren</w:t>
            </w:r>
            <w:r w:rsidR="00282B35" w:rsidRPr="00521F09">
              <w:rPr>
                <w:rFonts w:ascii="Calibri" w:eastAsia="Times New Roman" w:hAnsi="Calibri" w:cs="Calibri"/>
                <w:color w:val="000000" w:themeColor="text1"/>
                <w:lang w:eastAsia="nl-NL"/>
              </w:rPr>
              <w:t xml:space="preserve"> </w:t>
            </w:r>
          </w:p>
        </w:tc>
      </w:tr>
      <w:tr w:rsidR="0083203D" w:rsidRPr="0064782C" w14:paraId="6D948D15" w14:textId="77777777" w:rsidTr="301761DF">
        <w:trPr>
          <w:trHeight w:val="290"/>
        </w:trPr>
        <w:tc>
          <w:tcPr>
            <w:tcW w:w="1129" w:type="dxa"/>
            <w:shd w:val="clear" w:color="auto" w:fill="auto"/>
            <w:noWrap/>
            <w:vAlign w:val="bottom"/>
            <w:hideMark/>
          </w:tcPr>
          <w:p w14:paraId="787C913B" w14:textId="18880B33" w:rsidR="0083203D" w:rsidRPr="003342A9" w:rsidRDefault="0083203D" w:rsidP="0083203D">
            <w:pPr>
              <w:spacing w:after="0" w:line="240" w:lineRule="auto"/>
              <w:rPr>
                <w:rFonts w:ascii="Calibri" w:eastAsia="Times New Roman" w:hAnsi="Calibri" w:cs="Calibri"/>
                <w:color w:val="000000"/>
                <w:lang w:eastAsia="nl-NL"/>
              </w:rPr>
            </w:pPr>
            <w:r w:rsidRPr="003342A9">
              <w:rPr>
                <w:rFonts w:ascii="Calibri" w:eastAsia="Times New Roman" w:hAnsi="Calibri" w:cs="Calibri"/>
                <w:color w:val="000000"/>
                <w:lang w:eastAsia="nl-NL"/>
              </w:rPr>
              <w:t xml:space="preserve">Bijlage </w:t>
            </w:r>
            <w:r w:rsidR="00C14098">
              <w:rPr>
                <w:rFonts w:ascii="Calibri" w:eastAsia="Times New Roman" w:hAnsi="Calibri" w:cs="Calibri"/>
                <w:color w:val="000000"/>
                <w:lang w:eastAsia="nl-NL"/>
              </w:rPr>
              <w:t>3</w:t>
            </w:r>
          </w:p>
        </w:tc>
        <w:tc>
          <w:tcPr>
            <w:tcW w:w="4962" w:type="dxa"/>
            <w:shd w:val="clear" w:color="auto" w:fill="auto"/>
            <w:noWrap/>
            <w:vAlign w:val="bottom"/>
          </w:tcPr>
          <w:p w14:paraId="5DDC7580" w14:textId="41B81E05" w:rsidR="0083203D" w:rsidRPr="00521F09" w:rsidRDefault="009F44E6" w:rsidP="0083203D">
            <w:pPr>
              <w:spacing w:after="0" w:line="240" w:lineRule="auto"/>
              <w:rPr>
                <w:rFonts w:ascii="Calibri" w:eastAsia="Times New Roman" w:hAnsi="Calibri" w:cs="Calibri"/>
                <w:color w:val="000000"/>
                <w:lang w:eastAsia="nl-NL"/>
              </w:rPr>
            </w:pPr>
            <w:r w:rsidRPr="00521F09">
              <w:rPr>
                <w:rFonts w:ascii="Calibri" w:eastAsia="Times New Roman" w:hAnsi="Calibri" w:cs="Calibri"/>
                <w:color w:val="000000" w:themeColor="text1"/>
                <w:lang w:eastAsia="nl-NL"/>
              </w:rPr>
              <w:t>Plattegrond</w:t>
            </w:r>
            <w:r w:rsidR="00865CA9">
              <w:rPr>
                <w:rFonts w:ascii="Calibri" w:eastAsia="Times New Roman" w:hAnsi="Calibri" w:cs="Calibri"/>
                <w:color w:val="000000" w:themeColor="text1"/>
                <w:lang w:eastAsia="nl-NL"/>
              </w:rPr>
              <w:t xml:space="preserve"> </w:t>
            </w:r>
            <w:r w:rsidR="0071271F">
              <w:rPr>
                <w:rFonts w:ascii="Calibri" w:eastAsia="Times New Roman" w:hAnsi="Calibri" w:cs="Calibri"/>
                <w:color w:val="000000" w:themeColor="text1"/>
                <w:lang w:eastAsia="nl-NL"/>
              </w:rPr>
              <w:t>Gooise Meren</w:t>
            </w:r>
          </w:p>
        </w:tc>
      </w:tr>
      <w:tr w:rsidR="0083203D" w:rsidRPr="0064782C" w14:paraId="70FC8C83" w14:textId="77777777" w:rsidTr="301761DF">
        <w:trPr>
          <w:trHeight w:val="290"/>
        </w:trPr>
        <w:tc>
          <w:tcPr>
            <w:tcW w:w="1129" w:type="dxa"/>
            <w:shd w:val="clear" w:color="auto" w:fill="auto"/>
            <w:noWrap/>
            <w:vAlign w:val="bottom"/>
            <w:hideMark/>
          </w:tcPr>
          <w:p w14:paraId="76F559CF" w14:textId="29F21DF4" w:rsidR="0083203D" w:rsidRPr="003342A9" w:rsidRDefault="0083203D" w:rsidP="0083203D">
            <w:pPr>
              <w:spacing w:after="0" w:line="240" w:lineRule="auto"/>
              <w:rPr>
                <w:rFonts w:ascii="Calibri" w:eastAsia="Times New Roman" w:hAnsi="Calibri" w:cs="Calibri"/>
                <w:color w:val="000000"/>
                <w:lang w:eastAsia="nl-NL"/>
              </w:rPr>
            </w:pPr>
            <w:r w:rsidRPr="003342A9">
              <w:rPr>
                <w:rFonts w:ascii="Calibri" w:eastAsia="Times New Roman" w:hAnsi="Calibri" w:cs="Calibri"/>
                <w:color w:val="000000"/>
                <w:lang w:eastAsia="nl-NL"/>
              </w:rPr>
              <w:t xml:space="preserve">Bijlage </w:t>
            </w:r>
            <w:r w:rsidR="00C14098">
              <w:rPr>
                <w:rFonts w:ascii="Calibri" w:eastAsia="Times New Roman" w:hAnsi="Calibri" w:cs="Calibri"/>
                <w:color w:val="000000"/>
                <w:lang w:eastAsia="nl-NL"/>
              </w:rPr>
              <w:t>4</w:t>
            </w:r>
          </w:p>
        </w:tc>
        <w:tc>
          <w:tcPr>
            <w:tcW w:w="4962" w:type="dxa"/>
            <w:shd w:val="clear" w:color="auto" w:fill="auto"/>
            <w:noWrap/>
            <w:vAlign w:val="bottom"/>
          </w:tcPr>
          <w:p w14:paraId="3D834BB7" w14:textId="0A7CEBB4" w:rsidR="0083203D" w:rsidRPr="00521F09" w:rsidRDefault="4753DDBD" w:rsidP="0083203D">
            <w:pPr>
              <w:spacing w:after="0" w:line="240" w:lineRule="auto"/>
              <w:rPr>
                <w:rFonts w:ascii="Calibri" w:eastAsia="Times New Roman" w:hAnsi="Calibri" w:cs="Calibri"/>
                <w:color w:val="000000"/>
                <w:lang w:eastAsia="nl-NL"/>
              </w:rPr>
            </w:pPr>
            <w:r w:rsidRPr="301761DF">
              <w:rPr>
                <w:rFonts w:ascii="Calibri" w:eastAsia="Times New Roman" w:hAnsi="Calibri" w:cs="Calibri"/>
                <w:color w:val="000000" w:themeColor="text1"/>
                <w:lang w:eastAsia="nl-NL"/>
              </w:rPr>
              <w:t xml:space="preserve">Gemeentelijke </w:t>
            </w:r>
            <w:r w:rsidR="03FB7F11" w:rsidRPr="301761DF">
              <w:rPr>
                <w:rFonts w:ascii="Calibri" w:eastAsia="Times New Roman" w:hAnsi="Calibri" w:cs="Calibri"/>
                <w:color w:val="000000" w:themeColor="text1"/>
                <w:lang w:eastAsia="nl-NL"/>
              </w:rPr>
              <w:t>ICT-kwaliteitsnormen</w:t>
            </w:r>
          </w:p>
        </w:tc>
      </w:tr>
      <w:tr w:rsidR="00FF3F22" w:rsidRPr="0064782C" w14:paraId="51988936" w14:textId="77777777" w:rsidTr="301761DF">
        <w:trPr>
          <w:trHeight w:val="290"/>
        </w:trPr>
        <w:tc>
          <w:tcPr>
            <w:tcW w:w="1129" w:type="dxa"/>
            <w:shd w:val="clear" w:color="auto" w:fill="auto"/>
            <w:noWrap/>
            <w:vAlign w:val="bottom"/>
          </w:tcPr>
          <w:p w14:paraId="47834461" w14:textId="0F198E6C" w:rsidR="00FF3F22" w:rsidRPr="003342A9" w:rsidRDefault="00D6741B" w:rsidP="0083203D">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Bijlage </w:t>
            </w:r>
            <w:r w:rsidR="00C14098">
              <w:rPr>
                <w:rFonts w:ascii="Calibri" w:eastAsia="Times New Roman" w:hAnsi="Calibri" w:cs="Calibri"/>
                <w:color w:val="000000"/>
                <w:lang w:eastAsia="nl-NL"/>
              </w:rPr>
              <w:t>5</w:t>
            </w:r>
          </w:p>
        </w:tc>
        <w:tc>
          <w:tcPr>
            <w:tcW w:w="4962" w:type="dxa"/>
            <w:shd w:val="clear" w:color="auto" w:fill="auto"/>
            <w:noWrap/>
            <w:vAlign w:val="bottom"/>
          </w:tcPr>
          <w:p w14:paraId="11E321E8" w14:textId="2F0B0B99" w:rsidR="00FF3F22" w:rsidRPr="00521F09" w:rsidRDefault="00C14098" w:rsidP="0083203D">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Lijst hergebruik apparatuur</w:t>
            </w:r>
          </w:p>
        </w:tc>
      </w:tr>
      <w:tr w:rsidR="00C14098" w:rsidRPr="0064782C" w14:paraId="7059FC36" w14:textId="77777777" w:rsidTr="301761DF">
        <w:trPr>
          <w:trHeight w:val="290"/>
        </w:trPr>
        <w:tc>
          <w:tcPr>
            <w:tcW w:w="1129" w:type="dxa"/>
            <w:shd w:val="clear" w:color="auto" w:fill="auto"/>
            <w:noWrap/>
            <w:vAlign w:val="bottom"/>
          </w:tcPr>
          <w:p w14:paraId="067E129D" w14:textId="2FD19792" w:rsidR="00C14098" w:rsidRDefault="00C14098" w:rsidP="0083203D">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Bijlage 6</w:t>
            </w:r>
          </w:p>
        </w:tc>
        <w:tc>
          <w:tcPr>
            <w:tcW w:w="4962" w:type="dxa"/>
            <w:shd w:val="clear" w:color="auto" w:fill="auto"/>
            <w:noWrap/>
            <w:vAlign w:val="bottom"/>
          </w:tcPr>
          <w:p w14:paraId="2D9CB860" w14:textId="4AFEBE00" w:rsidR="00C14098" w:rsidRDefault="00C14098" w:rsidP="0083203D">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Workflow raadsvergadering Gooise Meren</w:t>
            </w:r>
          </w:p>
        </w:tc>
      </w:tr>
      <w:tr w:rsidR="00571E9B" w:rsidRPr="0064782C" w14:paraId="4314AE7A" w14:textId="77777777" w:rsidTr="301761DF">
        <w:trPr>
          <w:trHeight w:val="290"/>
        </w:trPr>
        <w:tc>
          <w:tcPr>
            <w:tcW w:w="1129" w:type="dxa"/>
            <w:shd w:val="clear" w:color="auto" w:fill="auto"/>
            <w:noWrap/>
            <w:vAlign w:val="bottom"/>
          </w:tcPr>
          <w:p w14:paraId="626DA9E2" w14:textId="4CCFDE51" w:rsidR="00571E9B" w:rsidRDefault="00073CB4" w:rsidP="0083203D">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Bijlage </w:t>
            </w:r>
            <w:r w:rsidR="00994206">
              <w:rPr>
                <w:rFonts w:ascii="Calibri" w:eastAsia="Times New Roman" w:hAnsi="Calibri" w:cs="Calibri"/>
                <w:color w:val="000000"/>
                <w:lang w:eastAsia="nl-NL"/>
              </w:rPr>
              <w:t>7</w:t>
            </w:r>
          </w:p>
        </w:tc>
        <w:tc>
          <w:tcPr>
            <w:tcW w:w="4962" w:type="dxa"/>
            <w:shd w:val="clear" w:color="auto" w:fill="auto"/>
            <w:noWrap/>
            <w:vAlign w:val="bottom"/>
          </w:tcPr>
          <w:p w14:paraId="241B36DE" w14:textId="4420C385" w:rsidR="00571E9B" w:rsidRDefault="00484F47" w:rsidP="0083203D">
            <w:pPr>
              <w:spacing w:after="0" w:line="240" w:lineRule="auto"/>
              <w:rPr>
                <w:rFonts w:ascii="Calibri" w:eastAsia="Times New Roman" w:hAnsi="Calibri" w:cs="Calibri"/>
                <w:color w:val="000000" w:themeColor="text1"/>
                <w:lang w:eastAsia="nl-NL"/>
              </w:rPr>
            </w:pPr>
            <w:r w:rsidRPr="00484F47">
              <w:rPr>
                <w:rFonts w:ascii="Calibri" w:eastAsia="Times New Roman" w:hAnsi="Calibri" w:cs="Calibri"/>
                <w:color w:val="000000" w:themeColor="text1"/>
                <w:lang w:eastAsia="nl-NL"/>
              </w:rPr>
              <w:t>VPN-tunnel beleid Gooise Meren</w:t>
            </w:r>
          </w:p>
        </w:tc>
      </w:tr>
    </w:tbl>
    <w:p w14:paraId="41047C1A" w14:textId="197EE9D1" w:rsidR="00493580" w:rsidRPr="00173A8F" w:rsidRDefault="00493580" w:rsidP="00493580">
      <w:r w:rsidRPr="00173A8F">
        <w:rPr>
          <w:noProof/>
          <w:color w:val="2B579A"/>
          <w:shd w:val="clear" w:color="auto" w:fill="E6E6E6"/>
          <w:lang w:eastAsia="nl-NL"/>
        </w:rPr>
        <mc:AlternateContent>
          <mc:Choice Requires="wps">
            <w:drawing>
              <wp:anchor distT="45720" distB="45720" distL="114300" distR="114300" simplePos="0" relativeHeight="251652096" behindDoc="0" locked="0" layoutInCell="1" allowOverlap="1" wp14:anchorId="7C71BBBF" wp14:editId="323C96FB">
                <wp:simplePos x="0" y="0"/>
                <wp:positionH relativeFrom="column">
                  <wp:posOffset>26402</wp:posOffset>
                </wp:positionH>
                <wp:positionV relativeFrom="paragraph">
                  <wp:posOffset>5823451</wp:posOffset>
                </wp:positionV>
                <wp:extent cx="5781040" cy="1404620"/>
                <wp:effectExtent l="0" t="0" r="10160" b="273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404620"/>
                        </a:xfrm>
                        <a:prstGeom prst="rect">
                          <a:avLst/>
                        </a:prstGeom>
                        <a:solidFill>
                          <a:srgbClr val="FFFFFF"/>
                        </a:solidFill>
                        <a:ln w="9525">
                          <a:solidFill>
                            <a:srgbClr val="000000"/>
                          </a:solidFill>
                          <a:miter lim="800000"/>
                          <a:headEnd/>
                          <a:tailEnd/>
                        </a:ln>
                      </wps:spPr>
                      <wps:txbx>
                        <w:txbxContent>
                          <w:p w14:paraId="5D6737DE" w14:textId="391BA3B8" w:rsidR="00410DC1" w:rsidRPr="00865CA9" w:rsidRDefault="00410DC1" w:rsidP="00493580">
                            <w:pPr>
                              <w:pStyle w:val="Geenafstand"/>
                              <w:rPr>
                                <w:color w:val="FF0000"/>
                              </w:rPr>
                            </w:pPr>
                            <w:r w:rsidRPr="00865CA9">
                              <w:rPr>
                                <w:color w:val="FF0000"/>
                                <w:u w:val="single"/>
                              </w:rPr>
                              <w:t>Niets</w:t>
                            </w:r>
                            <w:r w:rsidRPr="00865CA9">
                              <w:rPr>
                                <w:color w:val="FF0000"/>
                              </w:rPr>
                              <w:t xml:space="preserve"> uit dit document mag worden vermenigvuldigd of gekopieerd zonder </w:t>
                            </w:r>
                            <w:r w:rsidR="00356E54">
                              <w:rPr>
                                <w:color w:val="FF0000"/>
                              </w:rPr>
                              <w:t xml:space="preserve">onze </w:t>
                            </w:r>
                            <w:r w:rsidRPr="00865CA9">
                              <w:rPr>
                                <w:color w:val="FF0000"/>
                              </w:rPr>
                              <w:t>uitdrukkelijke toestemming.</w:t>
                            </w:r>
                          </w:p>
                          <w:p w14:paraId="5BD7356F" w14:textId="77777777" w:rsidR="00410DC1" w:rsidRPr="006F5B3D" w:rsidRDefault="00410DC1" w:rsidP="00493580">
                            <w:pPr>
                              <w:pStyle w:val="Geenafstand"/>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71BBBF" id="Text Box 217" o:spid="_x0000_s1027" type="#_x0000_t202" style="position:absolute;margin-left:2.1pt;margin-top:458.55pt;width:455.2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">
                <v:textbox style="mso-fit-shape-to-text:t">
                  <w:txbxContent>
                    <w:p w14:paraId="5D6737DE" w14:textId="391BA3B8" w:rsidR="00410DC1" w:rsidRPr="00865CA9" w:rsidRDefault="00410DC1" w:rsidP="00493580">
                      <w:pPr>
                        <w:pStyle w:val="Geenafstand"/>
                        <w:rPr>
                          <w:color w:val="FF0000"/>
                        </w:rPr>
                      </w:pPr>
                      <w:r w:rsidRPr="00865CA9">
                        <w:rPr>
                          <w:color w:val="FF0000"/>
                          <w:u w:val="single"/>
                        </w:rPr>
                        <w:t>Niets</w:t>
                      </w:r>
                      <w:r w:rsidRPr="00865CA9">
                        <w:rPr>
                          <w:color w:val="FF0000"/>
                        </w:rPr>
                        <w:t xml:space="preserve"> uit dit document mag worden vermenigvuldigd of gekopieerd zonder </w:t>
                      </w:r>
                      <w:r w:rsidR="00356E54">
                        <w:rPr>
                          <w:color w:val="FF0000"/>
                        </w:rPr>
                        <w:t xml:space="preserve">onze </w:t>
                      </w:r>
                      <w:r w:rsidRPr="00865CA9">
                        <w:rPr>
                          <w:color w:val="FF0000"/>
                        </w:rPr>
                        <w:t>uitdrukkelijke toestemming.</w:t>
                      </w:r>
                    </w:p>
                    <w:p w14:paraId="5BD7356F" w14:textId="77777777" w:rsidR="00410DC1" w:rsidRPr="006F5B3D" w:rsidRDefault="00410DC1" w:rsidP="00493580">
                      <w:pPr>
                        <w:pStyle w:val="Geenafstand"/>
                      </w:pPr>
                    </w:p>
                  </w:txbxContent>
                </v:textbox>
                <w10:wrap type="square"/>
              </v:shape>
            </w:pict>
          </mc:Fallback>
        </mc:AlternateContent>
      </w:r>
      <w:bookmarkStart w:id="0" w:name="_Toc451844999"/>
      <w:bookmarkStart w:id="1" w:name="_Toc451845018"/>
      <w:bookmarkStart w:id="2" w:name="_Toc451845019"/>
      <w:bookmarkStart w:id="3" w:name="_Toc451845023"/>
      <w:bookmarkStart w:id="4" w:name="_Toc451845026"/>
      <w:bookmarkStart w:id="5" w:name="_Toc451845029"/>
      <w:bookmarkEnd w:id="0"/>
      <w:bookmarkEnd w:id="1"/>
      <w:bookmarkEnd w:id="2"/>
      <w:bookmarkEnd w:id="3"/>
      <w:bookmarkEnd w:id="4"/>
      <w:bookmarkEnd w:id="5"/>
      <w:r w:rsidRPr="00173A8F">
        <w:br w:type="page"/>
      </w:r>
    </w:p>
    <w:bookmarkStart w:id="6" w:name="_Toc175820842" w:displacedByCustomXml="next"/>
    <w:bookmarkStart w:id="7" w:name="_Ref175820561" w:displacedByCustomXml="next"/>
    <w:bookmarkStart w:id="8" w:name="_Toc67315186" w:displacedByCustomXml="next"/>
    <w:sdt>
      <w:sdtPr>
        <w:rPr>
          <w:rFonts w:asciiTheme="minorHAnsi" w:eastAsiaTheme="minorEastAsia" w:hAnsiTheme="minorHAnsi" w:cstheme="minorBidi"/>
          <w:b w:val="0"/>
          <w:bCs w:val="0"/>
          <w:sz w:val="22"/>
          <w:szCs w:val="22"/>
        </w:rPr>
        <w:id w:val="1440566963"/>
        <w:docPartObj>
          <w:docPartGallery w:val="Table of Contents"/>
          <w:docPartUnique/>
        </w:docPartObj>
      </w:sdtPr>
      <w:sdtEndPr>
        <w:rPr>
          <w:color w:val="2B579A"/>
          <w:shd w:val="clear" w:color="auto" w:fill="E6E6E6"/>
        </w:rPr>
      </w:sdtEndPr>
      <w:sdtContent>
        <w:p w14:paraId="6419D805" w14:textId="77777777" w:rsidR="00493580" w:rsidRPr="00C6671A" w:rsidRDefault="00493580" w:rsidP="00C6671A">
          <w:pPr>
            <w:pStyle w:val="Kop1"/>
          </w:pPr>
          <w:r w:rsidRPr="00C6671A">
            <w:t>Inhoudsopgave</w:t>
          </w:r>
          <w:bookmarkEnd w:id="8"/>
          <w:bookmarkEnd w:id="7"/>
          <w:bookmarkEnd w:id="6"/>
        </w:p>
        <w:p w14:paraId="4E812B35" w14:textId="77777777" w:rsidR="00493580" w:rsidRPr="00173A8F" w:rsidRDefault="00493580" w:rsidP="00493580">
          <w:pPr>
            <w:rPr>
              <w:lang w:eastAsia="nl-NL"/>
            </w:rPr>
          </w:pPr>
        </w:p>
        <w:p w14:paraId="6FF7BCD2" w14:textId="79D9C0F3" w:rsidR="00D20BFE" w:rsidRDefault="00493580">
          <w:pPr>
            <w:pStyle w:val="Inhopg1"/>
            <w:rPr>
              <w:rFonts w:eastAsiaTheme="minorEastAsia"/>
              <w:noProof/>
              <w:kern w:val="2"/>
              <w:lang w:eastAsia="nl-NL"/>
              <w14:ligatures w14:val="standardContextual"/>
            </w:rPr>
          </w:pPr>
          <w:r w:rsidRPr="00173A8F">
            <w:rPr>
              <w:color w:val="2B579A"/>
              <w:shd w:val="clear" w:color="auto" w:fill="E6E6E6"/>
            </w:rPr>
            <w:fldChar w:fldCharType="begin"/>
          </w:r>
          <w:r w:rsidRPr="00173A8F">
            <w:instrText xml:space="preserve"> TOC \o "1-3" \h \z \u </w:instrText>
          </w:r>
          <w:r w:rsidRPr="00173A8F">
            <w:rPr>
              <w:color w:val="2B579A"/>
              <w:shd w:val="clear" w:color="auto" w:fill="E6E6E6"/>
            </w:rPr>
            <w:fldChar w:fldCharType="separate"/>
          </w:r>
          <w:hyperlink w:anchor="_Toc175820842" w:history="1">
            <w:r w:rsidR="00D20BFE" w:rsidRPr="00993923">
              <w:rPr>
                <w:rStyle w:val="Hyperlink"/>
                <w:noProof/>
              </w:rPr>
              <w:t>1</w:t>
            </w:r>
            <w:r w:rsidR="00D20BFE">
              <w:rPr>
                <w:rFonts w:eastAsiaTheme="minorEastAsia"/>
                <w:noProof/>
                <w:kern w:val="2"/>
                <w:lang w:eastAsia="nl-NL"/>
                <w14:ligatures w14:val="standardContextual"/>
              </w:rPr>
              <w:tab/>
            </w:r>
            <w:r w:rsidR="00D20BFE" w:rsidRPr="00993923">
              <w:rPr>
                <w:rStyle w:val="Hyperlink"/>
                <w:noProof/>
              </w:rPr>
              <w:t>Inhoudsopgave</w:t>
            </w:r>
            <w:r w:rsidR="00D20BFE">
              <w:rPr>
                <w:noProof/>
                <w:webHidden/>
              </w:rPr>
              <w:tab/>
            </w:r>
            <w:r w:rsidR="00D20BFE">
              <w:rPr>
                <w:noProof/>
                <w:webHidden/>
              </w:rPr>
              <w:fldChar w:fldCharType="begin"/>
            </w:r>
            <w:r w:rsidR="00D20BFE">
              <w:rPr>
                <w:noProof/>
                <w:webHidden/>
              </w:rPr>
              <w:instrText xml:space="preserve"> PAGEREF _Toc175820842 \h </w:instrText>
            </w:r>
            <w:r w:rsidR="00D20BFE">
              <w:rPr>
                <w:noProof/>
                <w:webHidden/>
              </w:rPr>
            </w:r>
            <w:r w:rsidR="00D20BFE">
              <w:rPr>
                <w:noProof/>
                <w:webHidden/>
              </w:rPr>
              <w:fldChar w:fldCharType="separate"/>
            </w:r>
            <w:r w:rsidR="00D20BFE">
              <w:rPr>
                <w:noProof/>
                <w:webHidden/>
              </w:rPr>
              <w:t>2</w:t>
            </w:r>
            <w:r w:rsidR="00D20BFE">
              <w:rPr>
                <w:noProof/>
                <w:webHidden/>
              </w:rPr>
              <w:fldChar w:fldCharType="end"/>
            </w:r>
          </w:hyperlink>
        </w:p>
        <w:p w14:paraId="0E13B822" w14:textId="2D61E0C3" w:rsidR="00D20BFE" w:rsidRDefault="00D20BFE">
          <w:pPr>
            <w:pStyle w:val="Inhopg1"/>
            <w:rPr>
              <w:rFonts w:eastAsiaTheme="minorEastAsia"/>
              <w:noProof/>
              <w:kern w:val="2"/>
              <w:lang w:eastAsia="nl-NL"/>
              <w14:ligatures w14:val="standardContextual"/>
            </w:rPr>
          </w:pPr>
          <w:hyperlink w:anchor="_Toc175820843" w:history="1">
            <w:r w:rsidRPr="00993923">
              <w:rPr>
                <w:rStyle w:val="Hyperlink"/>
                <w:noProof/>
              </w:rPr>
              <w:t>2</w:t>
            </w:r>
            <w:r>
              <w:rPr>
                <w:rFonts w:eastAsiaTheme="minorEastAsia"/>
                <w:noProof/>
                <w:kern w:val="2"/>
                <w:lang w:eastAsia="nl-NL"/>
                <w14:ligatures w14:val="standardContextual"/>
              </w:rPr>
              <w:tab/>
            </w:r>
            <w:r w:rsidRPr="00993923">
              <w:rPr>
                <w:rStyle w:val="Hyperlink"/>
                <w:noProof/>
              </w:rPr>
              <w:t>Afkortingen</w:t>
            </w:r>
            <w:r>
              <w:rPr>
                <w:noProof/>
                <w:webHidden/>
              </w:rPr>
              <w:tab/>
            </w:r>
            <w:r>
              <w:rPr>
                <w:noProof/>
                <w:webHidden/>
              </w:rPr>
              <w:fldChar w:fldCharType="begin"/>
            </w:r>
            <w:r>
              <w:rPr>
                <w:noProof/>
                <w:webHidden/>
              </w:rPr>
              <w:instrText xml:space="preserve"> PAGEREF _Toc175820843 \h </w:instrText>
            </w:r>
            <w:r>
              <w:rPr>
                <w:noProof/>
                <w:webHidden/>
              </w:rPr>
            </w:r>
            <w:r>
              <w:rPr>
                <w:noProof/>
                <w:webHidden/>
              </w:rPr>
              <w:fldChar w:fldCharType="separate"/>
            </w:r>
            <w:r>
              <w:rPr>
                <w:noProof/>
                <w:webHidden/>
              </w:rPr>
              <w:t>5</w:t>
            </w:r>
            <w:r>
              <w:rPr>
                <w:noProof/>
                <w:webHidden/>
              </w:rPr>
              <w:fldChar w:fldCharType="end"/>
            </w:r>
          </w:hyperlink>
        </w:p>
        <w:p w14:paraId="258B9CF0" w14:textId="1CC754F1" w:rsidR="00D20BFE" w:rsidRDefault="00D20BFE">
          <w:pPr>
            <w:pStyle w:val="Inhopg1"/>
            <w:rPr>
              <w:rFonts w:eastAsiaTheme="minorEastAsia"/>
              <w:noProof/>
              <w:kern w:val="2"/>
              <w:lang w:eastAsia="nl-NL"/>
              <w14:ligatures w14:val="standardContextual"/>
            </w:rPr>
          </w:pPr>
          <w:hyperlink w:anchor="_Toc175820844" w:history="1">
            <w:r w:rsidRPr="00993923">
              <w:rPr>
                <w:rStyle w:val="Hyperlink"/>
                <w:noProof/>
              </w:rPr>
              <w:t>3</w:t>
            </w:r>
            <w:r>
              <w:rPr>
                <w:rFonts w:eastAsiaTheme="minorEastAsia"/>
                <w:noProof/>
                <w:kern w:val="2"/>
                <w:lang w:eastAsia="nl-NL"/>
                <w14:ligatures w14:val="standardContextual"/>
              </w:rPr>
              <w:tab/>
            </w:r>
            <w:r w:rsidRPr="00993923">
              <w:rPr>
                <w:rStyle w:val="Hyperlink"/>
                <w:noProof/>
              </w:rPr>
              <w:t>Begrippenlijst</w:t>
            </w:r>
            <w:r>
              <w:rPr>
                <w:noProof/>
                <w:webHidden/>
              </w:rPr>
              <w:tab/>
            </w:r>
            <w:r>
              <w:rPr>
                <w:noProof/>
                <w:webHidden/>
              </w:rPr>
              <w:fldChar w:fldCharType="begin"/>
            </w:r>
            <w:r>
              <w:rPr>
                <w:noProof/>
                <w:webHidden/>
              </w:rPr>
              <w:instrText xml:space="preserve"> PAGEREF _Toc175820844 \h </w:instrText>
            </w:r>
            <w:r>
              <w:rPr>
                <w:noProof/>
                <w:webHidden/>
              </w:rPr>
            </w:r>
            <w:r>
              <w:rPr>
                <w:noProof/>
                <w:webHidden/>
              </w:rPr>
              <w:fldChar w:fldCharType="separate"/>
            </w:r>
            <w:r>
              <w:rPr>
                <w:noProof/>
                <w:webHidden/>
              </w:rPr>
              <w:t>6</w:t>
            </w:r>
            <w:r>
              <w:rPr>
                <w:noProof/>
                <w:webHidden/>
              </w:rPr>
              <w:fldChar w:fldCharType="end"/>
            </w:r>
          </w:hyperlink>
        </w:p>
        <w:p w14:paraId="78105995" w14:textId="37FD85EB" w:rsidR="00D20BFE" w:rsidRDefault="00D20BFE">
          <w:pPr>
            <w:pStyle w:val="Inhopg1"/>
            <w:rPr>
              <w:rFonts w:eastAsiaTheme="minorEastAsia"/>
              <w:noProof/>
              <w:kern w:val="2"/>
              <w:lang w:eastAsia="nl-NL"/>
              <w14:ligatures w14:val="standardContextual"/>
            </w:rPr>
          </w:pPr>
          <w:hyperlink w:anchor="_Toc175820845" w:history="1">
            <w:r w:rsidRPr="00993923">
              <w:rPr>
                <w:rStyle w:val="Hyperlink"/>
                <w:noProof/>
              </w:rPr>
              <w:t>4</w:t>
            </w:r>
            <w:r>
              <w:rPr>
                <w:rFonts w:eastAsiaTheme="minorEastAsia"/>
                <w:noProof/>
                <w:kern w:val="2"/>
                <w:lang w:eastAsia="nl-NL"/>
                <w14:ligatures w14:val="standardContextual"/>
              </w:rPr>
              <w:tab/>
            </w:r>
            <w:r w:rsidRPr="00993923">
              <w:rPr>
                <w:rStyle w:val="Hyperlink"/>
                <w:noProof/>
              </w:rPr>
              <w:t>Leeswijzer</w:t>
            </w:r>
            <w:r>
              <w:rPr>
                <w:noProof/>
                <w:webHidden/>
              </w:rPr>
              <w:tab/>
            </w:r>
            <w:r>
              <w:rPr>
                <w:noProof/>
                <w:webHidden/>
              </w:rPr>
              <w:fldChar w:fldCharType="begin"/>
            </w:r>
            <w:r>
              <w:rPr>
                <w:noProof/>
                <w:webHidden/>
              </w:rPr>
              <w:instrText xml:space="preserve"> PAGEREF _Toc175820845 \h </w:instrText>
            </w:r>
            <w:r>
              <w:rPr>
                <w:noProof/>
                <w:webHidden/>
              </w:rPr>
            </w:r>
            <w:r>
              <w:rPr>
                <w:noProof/>
                <w:webHidden/>
              </w:rPr>
              <w:fldChar w:fldCharType="separate"/>
            </w:r>
            <w:r>
              <w:rPr>
                <w:noProof/>
                <w:webHidden/>
              </w:rPr>
              <w:t>7</w:t>
            </w:r>
            <w:r>
              <w:rPr>
                <w:noProof/>
                <w:webHidden/>
              </w:rPr>
              <w:fldChar w:fldCharType="end"/>
            </w:r>
          </w:hyperlink>
        </w:p>
        <w:p w14:paraId="2649A463" w14:textId="485483DE" w:rsidR="00D20BFE" w:rsidRDefault="00D20BFE">
          <w:pPr>
            <w:pStyle w:val="Inhopg1"/>
            <w:rPr>
              <w:rFonts w:eastAsiaTheme="minorEastAsia"/>
              <w:noProof/>
              <w:kern w:val="2"/>
              <w:lang w:eastAsia="nl-NL"/>
              <w14:ligatures w14:val="standardContextual"/>
            </w:rPr>
          </w:pPr>
          <w:hyperlink w:anchor="_Toc175820846" w:history="1">
            <w:r w:rsidRPr="00993923">
              <w:rPr>
                <w:rStyle w:val="Hyperlink"/>
                <w:noProof/>
              </w:rPr>
              <w:t>5</w:t>
            </w:r>
            <w:r>
              <w:rPr>
                <w:rFonts w:eastAsiaTheme="minorEastAsia"/>
                <w:noProof/>
                <w:kern w:val="2"/>
                <w:lang w:eastAsia="nl-NL"/>
                <w14:ligatures w14:val="standardContextual"/>
              </w:rPr>
              <w:tab/>
            </w:r>
            <w:r w:rsidRPr="00993923">
              <w:rPr>
                <w:rStyle w:val="Hyperlink"/>
                <w:noProof/>
              </w:rPr>
              <w:t>Functionele eisen</w:t>
            </w:r>
            <w:r>
              <w:rPr>
                <w:noProof/>
                <w:webHidden/>
              </w:rPr>
              <w:tab/>
            </w:r>
            <w:r>
              <w:rPr>
                <w:noProof/>
                <w:webHidden/>
              </w:rPr>
              <w:fldChar w:fldCharType="begin"/>
            </w:r>
            <w:r>
              <w:rPr>
                <w:noProof/>
                <w:webHidden/>
              </w:rPr>
              <w:instrText xml:space="preserve"> PAGEREF _Toc175820846 \h </w:instrText>
            </w:r>
            <w:r>
              <w:rPr>
                <w:noProof/>
                <w:webHidden/>
              </w:rPr>
            </w:r>
            <w:r>
              <w:rPr>
                <w:noProof/>
                <w:webHidden/>
              </w:rPr>
              <w:fldChar w:fldCharType="separate"/>
            </w:r>
            <w:r>
              <w:rPr>
                <w:noProof/>
                <w:webHidden/>
              </w:rPr>
              <w:t>8</w:t>
            </w:r>
            <w:r>
              <w:rPr>
                <w:noProof/>
                <w:webHidden/>
              </w:rPr>
              <w:fldChar w:fldCharType="end"/>
            </w:r>
          </w:hyperlink>
        </w:p>
        <w:p w14:paraId="72343C29" w14:textId="7603472C" w:rsidR="00D20BFE" w:rsidRDefault="00D20BFE">
          <w:pPr>
            <w:pStyle w:val="Inhopg2"/>
            <w:rPr>
              <w:rFonts w:eastAsiaTheme="minorEastAsia"/>
              <w:noProof/>
              <w:kern w:val="2"/>
              <w:lang w:eastAsia="nl-NL"/>
              <w14:ligatures w14:val="standardContextual"/>
            </w:rPr>
          </w:pPr>
          <w:hyperlink w:anchor="_Toc175820847" w:history="1">
            <w:r w:rsidRPr="00993923">
              <w:rPr>
                <w:rStyle w:val="Hyperlink"/>
                <w:noProof/>
              </w:rPr>
              <w:t>5.1</w:t>
            </w:r>
            <w:r>
              <w:rPr>
                <w:rFonts w:eastAsiaTheme="minorEastAsia"/>
                <w:noProof/>
                <w:kern w:val="2"/>
                <w:lang w:eastAsia="nl-NL"/>
                <w14:ligatures w14:val="standardContextual"/>
              </w:rPr>
              <w:tab/>
            </w:r>
            <w:r w:rsidRPr="00993923">
              <w:rPr>
                <w:rStyle w:val="Hyperlink"/>
                <w:noProof/>
              </w:rPr>
              <w:t>Bediening van de audiovisuele installatie in de raad- en commissiezalen</w:t>
            </w:r>
            <w:r>
              <w:rPr>
                <w:noProof/>
                <w:webHidden/>
              </w:rPr>
              <w:tab/>
            </w:r>
            <w:r>
              <w:rPr>
                <w:noProof/>
                <w:webHidden/>
              </w:rPr>
              <w:fldChar w:fldCharType="begin"/>
            </w:r>
            <w:r>
              <w:rPr>
                <w:noProof/>
                <w:webHidden/>
              </w:rPr>
              <w:instrText xml:space="preserve"> PAGEREF _Toc175820847 \h </w:instrText>
            </w:r>
            <w:r>
              <w:rPr>
                <w:noProof/>
                <w:webHidden/>
              </w:rPr>
            </w:r>
            <w:r>
              <w:rPr>
                <w:noProof/>
                <w:webHidden/>
              </w:rPr>
              <w:fldChar w:fldCharType="separate"/>
            </w:r>
            <w:r>
              <w:rPr>
                <w:noProof/>
                <w:webHidden/>
              </w:rPr>
              <w:t>8</w:t>
            </w:r>
            <w:r>
              <w:rPr>
                <w:noProof/>
                <w:webHidden/>
              </w:rPr>
              <w:fldChar w:fldCharType="end"/>
            </w:r>
          </w:hyperlink>
        </w:p>
        <w:p w14:paraId="58F4D4B3" w14:textId="5ED899F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48" w:history="1">
            <w:r w:rsidRPr="00993923">
              <w:rPr>
                <w:rStyle w:val="Hyperlink"/>
              </w:rPr>
              <w:t>5.1.1</w:t>
            </w:r>
            <w:r>
              <w:rPr>
                <w:rFonts w:asciiTheme="minorHAnsi" w:eastAsiaTheme="minorEastAsia" w:hAnsiTheme="minorHAnsi" w:cstheme="minorBidi"/>
                <w:b w:val="0"/>
                <w:bCs w:val="0"/>
                <w:kern w:val="2"/>
                <w:lang w:eastAsia="nl-NL"/>
                <w14:ligatures w14:val="standardContextual"/>
              </w:rPr>
              <w:tab/>
            </w:r>
            <w:r w:rsidRPr="00993923">
              <w:rPr>
                <w:rStyle w:val="Hyperlink"/>
              </w:rPr>
              <w:t>Automatisch markeren van de sprekers en agendapunten</w:t>
            </w:r>
            <w:r>
              <w:rPr>
                <w:webHidden/>
              </w:rPr>
              <w:tab/>
            </w:r>
            <w:r>
              <w:rPr>
                <w:webHidden/>
              </w:rPr>
              <w:fldChar w:fldCharType="begin"/>
            </w:r>
            <w:r>
              <w:rPr>
                <w:webHidden/>
              </w:rPr>
              <w:instrText xml:space="preserve"> PAGEREF _Toc175820848 \h </w:instrText>
            </w:r>
            <w:r>
              <w:rPr>
                <w:webHidden/>
              </w:rPr>
            </w:r>
            <w:r>
              <w:rPr>
                <w:webHidden/>
              </w:rPr>
              <w:fldChar w:fldCharType="separate"/>
            </w:r>
            <w:r>
              <w:rPr>
                <w:webHidden/>
              </w:rPr>
              <w:t>10</w:t>
            </w:r>
            <w:r>
              <w:rPr>
                <w:webHidden/>
              </w:rPr>
              <w:fldChar w:fldCharType="end"/>
            </w:r>
          </w:hyperlink>
        </w:p>
        <w:p w14:paraId="4390AEC5" w14:textId="4170C56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49" w:history="1">
            <w:r w:rsidRPr="00993923">
              <w:rPr>
                <w:rStyle w:val="Hyperlink"/>
              </w:rPr>
              <w:t>5.1.2</w:t>
            </w:r>
            <w:r>
              <w:rPr>
                <w:rFonts w:asciiTheme="minorHAnsi" w:eastAsiaTheme="minorEastAsia" w:hAnsiTheme="minorHAnsi" w:cstheme="minorBidi"/>
                <w:b w:val="0"/>
                <w:bCs w:val="0"/>
                <w:kern w:val="2"/>
                <w:lang w:eastAsia="nl-NL"/>
                <w14:ligatures w14:val="standardContextual"/>
              </w:rPr>
              <w:tab/>
            </w:r>
            <w:r w:rsidRPr="00993923">
              <w:rPr>
                <w:rStyle w:val="Hyperlink"/>
              </w:rPr>
              <w:t>Digitaal stemmen</w:t>
            </w:r>
            <w:r>
              <w:rPr>
                <w:webHidden/>
              </w:rPr>
              <w:tab/>
            </w:r>
            <w:r>
              <w:rPr>
                <w:webHidden/>
              </w:rPr>
              <w:fldChar w:fldCharType="begin"/>
            </w:r>
            <w:r>
              <w:rPr>
                <w:webHidden/>
              </w:rPr>
              <w:instrText xml:space="preserve"> PAGEREF _Toc175820849 \h </w:instrText>
            </w:r>
            <w:r>
              <w:rPr>
                <w:webHidden/>
              </w:rPr>
            </w:r>
            <w:r>
              <w:rPr>
                <w:webHidden/>
              </w:rPr>
              <w:fldChar w:fldCharType="separate"/>
            </w:r>
            <w:r>
              <w:rPr>
                <w:webHidden/>
              </w:rPr>
              <w:t>12</w:t>
            </w:r>
            <w:r>
              <w:rPr>
                <w:webHidden/>
              </w:rPr>
              <w:fldChar w:fldCharType="end"/>
            </w:r>
          </w:hyperlink>
        </w:p>
        <w:p w14:paraId="208D89F2" w14:textId="0E52E0FB"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0" w:history="1">
            <w:r w:rsidRPr="00993923">
              <w:rPr>
                <w:rStyle w:val="Hyperlink"/>
              </w:rPr>
              <w:t>5.1.3</w:t>
            </w:r>
            <w:r>
              <w:rPr>
                <w:rFonts w:asciiTheme="minorHAnsi" w:eastAsiaTheme="minorEastAsia" w:hAnsiTheme="minorHAnsi" w:cstheme="minorBidi"/>
                <w:b w:val="0"/>
                <w:bCs w:val="0"/>
                <w:kern w:val="2"/>
                <w:lang w:eastAsia="nl-NL"/>
                <w14:ligatures w14:val="standardContextual"/>
              </w:rPr>
              <w:tab/>
            </w:r>
            <w:r w:rsidRPr="00993923">
              <w:rPr>
                <w:rStyle w:val="Hyperlink"/>
              </w:rPr>
              <w:t>Spreektijden bijhouden en tonen.</w:t>
            </w:r>
            <w:r>
              <w:rPr>
                <w:webHidden/>
              </w:rPr>
              <w:tab/>
            </w:r>
            <w:r>
              <w:rPr>
                <w:webHidden/>
              </w:rPr>
              <w:fldChar w:fldCharType="begin"/>
            </w:r>
            <w:r>
              <w:rPr>
                <w:webHidden/>
              </w:rPr>
              <w:instrText xml:space="preserve"> PAGEREF _Toc175820850 \h </w:instrText>
            </w:r>
            <w:r>
              <w:rPr>
                <w:webHidden/>
              </w:rPr>
            </w:r>
            <w:r>
              <w:rPr>
                <w:webHidden/>
              </w:rPr>
              <w:fldChar w:fldCharType="separate"/>
            </w:r>
            <w:r>
              <w:rPr>
                <w:webHidden/>
              </w:rPr>
              <w:t>13</w:t>
            </w:r>
            <w:r>
              <w:rPr>
                <w:webHidden/>
              </w:rPr>
              <w:fldChar w:fldCharType="end"/>
            </w:r>
          </w:hyperlink>
        </w:p>
        <w:p w14:paraId="70F1BC3D" w14:textId="1295D6C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1" w:history="1">
            <w:r w:rsidRPr="00993923">
              <w:rPr>
                <w:rStyle w:val="Hyperlink"/>
              </w:rPr>
              <w:t>5.1.4</w:t>
            </w:r>
            <w:r>
              <w:rPr>
                <w:rFonts w:asciiTheme="minorHAnsi" w:eastAsiaTheme="minorEastAsia" w:hAnsiTheme="minorHAnsi" w:cstheme="minorBidi"/>
                <w:b w:val="0"/>
                <w:bCs w:val="0"/>
                <w:kern w:val="2"/>
                <w:lang w:eastAsia="nl-NL"/>
                <w14:ligatures w14:val="standardContextual"/>
              </w:rPr>
              <w:tab/>
            </w:r>
            <w:r w:rsidRPr="00993923">
              <w:rPr>
                <w:rStyle w:val="Hyperlink"/>
              </w:rPr>
              <w:t>Microfooninstallatie</w:t>
            </w:r>
            <w:r>
              <w:rPr>
                <w:webHidden/>
              </w:rPr>
              <w:tab/>
            </w:r>
            <w:r>
              <w:rPr>
                <w:webHidden/>
              </w:rPr>
              <w:fldChar w:fldCharType="begin"/>
            </w:r>
            <w:r>
              <w:rPr>
                <w:webHidden/>
              </w:rPr>
              <w:instrText xml:space="preserve"> PAGEREF _Toc175820851 \h </w:instrText>
            </w:r>
            <w:r>
              <w:rPr>
                <w:webHidden/>
              </w:rPr>
            </w:r>
            <w:r>
              <w:rPr>
                <w:webHidden/>
              </w:rPr>
              <w:fldChar w:fldCharType="separate"/>
            </w:r>
            <w:r>
              <w:rPr>
                <w:webHidden/>
              </w:rPr>
              <w:t>14</w:t>
            </w:r>
            <w:r>
              <w:rPr>
                <w:webHidden/>
              </w:rPr>
              <w:fldChar w:fldCharType="end"/>
            </w:r>
          </w:hyperlink>
        </w:p>
        <w:p w14:paraId="04CF5A43" w14:textId="39915F8D"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2" w:history="1">
            <w:r w:rsidRPr="00993923">
              <w:rPr>
                <w:rStyle w:val="Hyperlink"/>
              </w:rPr>
              <w:t>5.1.5</w:t>
            </w:r>
            <w:r>
              <w:rPr>
                <w:rFonts w:asciiTheme="minorHAnsi" w:eastAsiaTheme="minorEastAsia" w:hAnsiTheme="minorHAnsi" w:cstheme="minorBidi"/>
                <w:b w:val="0"/>
                <w:bCs w:val="0"/>
                <w:kern w:val="2"/>
                <w:lang w:eastAsia="nl-NL"/>
                <w14:ligatures w14:val="standardContextual"/>
              </w:rPr>
              <w:tab/>
            </w:r>
            <w:r w:rsidRPr="00993923">
              <w:rPr>
                <w:rStyle w:val="Hyperlink"/>
              </w:rPr>
              <w:t>Automatisch camerasysteem</w:t>
            </w:r>
            <w:r>
              <w:rPr>
                <w:webHidden/>
              </w:rPr>
              <w:tab/>
            </w:r>
            <w:r>
              <w:rPr>
                <w:webHidden/>
              </w:rPr>
              <w:fldChar w:fldCharType="begin"/>
            </w:r>
            <w:r>
              <w:rPr>
                <w:webHidden/>
              </w:rPr>
              <w:instrText xml:space="preserve"> PAGEREF _Toc175820852 \h </w:instrText>
            </w:r>
            <w:r>
              <w:rPr>
                <w:webHidden/>
              </w:rPr>
            </w:r>
            <w:r>
              <w:rPr>
                <w:webHidden/>
              </w:rPr>
              <w:fldChar w:fldCharType="separate"/>
            </w:r>
            <w:r>
              <w:rPr>
                <w:webHidden/>
              </w:rPr>
              <w:t>15</w:t>
            </w:r>
            <w:r>
              <w:rPr>
                <w:webHidden/>
              </w:rPr>
              <w:fldChar w:fldCharType="end"/>
            </w:r>
          </w:hyperlink>
        </w:p>
        <w:p w14:paraId="21C6779C" w14:textId="3A17D63D"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3" w:history="1">
            <w:r w:rsidRPr="00993923">
              <w:rPr>
                <w:rStyle w:val="Hyperlink"/>
              </w:rPr>
              <w:t>5.1.6</w:t>
            </w:r>
            <w:r>
              <w:rPr>
                <w:rFonts w:asciiTheme="minorHAnsi" w:eastAsiaTheme="minorEastAsia" w:hAnsiTheme="minorHAnsi" w:cstheme="minorBidi"/>
                <w:b w:val="0"/>
                <w:bCs w:val="0"/>
                <w:kern w:val="2"/>
                <w:lang w:eastAsia="nl-NL"/>
                <w14:ligatures w14:val="standardContextual"/>
              </w:rPr>
              <w:tab/>
            </w:r>
            <w:r w:rsidRPr="00993923">
              <w:rPr>
                <w:rStyle w:val="Hyperlink"/>
              </w:rPr>
              <w:t>Beeldweergave</w:t>
            </w:r>
            <w:r>
              <w:rPr>
                <w:webHidden/>
              </w:rPr>
              <w:tab/>
            </w:r>
            <w:r>
              <w:rPr>
                <w:webHidden/>
              </w:rPr>
              <w:fldChar w:fldCharType="begin"/>
            </w:r>
            <w:r>
              <w:rPr>
                <w:webHidden/>
              </w:rPr>
              <w:instrText xml:space="preserve"> PAGEREF _Toc175820853 \h </w:instrText>
            </w:r>
            <w:r>
              <w:rPr>
                <w:webHidden/>
              </w:rPr>
            </w:r>
            <w:r>
              <w:rPr>
                <w:webHidden/>
              </w:rPr>
              <w:fldChar w:fldCharType="separate"/>
            </w:r>
            <w:r>
              <w:rPr>
                <w:webHidden/>
              </w:rPr>
              <w:t>16</w:t>
            </w:r>
            <w:r>
              <w:rPr>
                <w:webHidden/>
              </w:rPr>
              <w:fldChar w:fldCharType="end"/>
            </w:r>
          </w:hyperlink>
        </w:p>
        <w:p w14:paraId="55E76926" w14:textId="0BF9BDD1"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4" w:history="1">
            <w:r w:rsidRPr="00993923">
              <w:rPr>
                <w:rStyle w:val="Hyperlink"/>
                <w:rFonts w:eastAsia="Calibri"/>
              </w:rPr>
              <w:t>5.1.7</w:t>
            </w:r>
            <w:r>
              <w:rPr>
                <w:rFonts w:asciiTheme="minorHAnsi" w:eastAsiaTheme="minorEastAsia" w:hAnsiTheme="minorHAnsi" w:cstheme="minorBidi"/>
                <w:b w:val="0"/>
                <w:bCs w:val="0"/>
                <w:kern w:val="2"/>
                <w:lang w:eastAsia="nl-NL"/>
                <w14:ligatures w14:val="standardContextual"/>
              </w:rPr>
              <w:tab/>
            </w:r>
            <w:r w:rsidRPr="00993923">
              <w:rPr>
                <w:rStyle w:val="Hyperlink"/>
                <w:rFonts w:eastAsia="Calibri"/>
              </w:rPr>
              <w:t>On-air bordjes</w:t>
            </w:r>
            <w:r>
              <w:rPr>
                <w:webHidden/>
              </w:rPr>
              <w:tab/>
            </w:r>
            <w:r>
              <w:rPr>
                <w:webHidden/>
              </w:rPr>
              <w:fldChar w:fldCharType="begin"/>
            </w:r>
            <w:r>
              <w:rPr>
                <w:webHidden/>
              </w:rPr>
              <w:instrText xml:space="preserve"> PAGEREF _Toc175820854 \h </w:instrText>
            </w:r>
            <w:r>
              <w:rPr>
                <w:webHidden/>
              </w:rPr>
            </w:r>
            <w:r>
              <w:rPr>
                <w:webHidden/>
              </w:rPr>
              <w:fldChar w:fldCharType="separate"/>
            </w:r>
            <w:r>
              <w:rPr>
                <w:webHidden/>
              </w:rPr>
              <w:t>16</w:t>
            </w:r>
            <w:r>
              <w:rPr>
                <w:webHidden/>
              </w:rPr>
              <w:fldChar w:fldCharType="end"/>
            </w:r>
          </w:hyperlink>
        </w:p>
        <w:p w14:paraId="29B9A99A" w14:textId="5EA35262"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5" w:history="1">
            <w:r w:rsidRPr="00993923">
              <w:rPr>
                <w:rStyle w:val="Hyperlink"/>
              </w:rPr>
              <w:t>5.1.8</w:t>
            </w:r>
            <w:r>
              <w:rPr>
                <w:rFonts w:asciiTheme="minorHAnsi" w:eastAsiaTheme="minorEastAsia" w:hAnsiTheme="minorHAnsi" w:cstheme="minorBidi"/>
                <w:b w:val="0"/>
                <w:bCs w:val="0"/>
                <w:kern w:val="2"/>
                <w:lang w:eastAsia="nl-NL"/>
                <w14:ligatures w14:val="standardContextual"/>
              </w:rPr>
              <w:tab/>
            </w:r>
            <w:r w:rsidRPr="00993923">
              <w:rPr>
                <w:rStyle w:val="Hyperlink"/>
              </w:rPr>
              <w:t>Geluidsweergave</w:t>
            </w:r>
            <w:r>
              <w:rPr>
                <w:webHidden/>
              </w:rPr>
              <w:tab/>
            </w:r>
            <w:r>
              <w:rPr>
                <w:webHidden/>
              </w:rPr>
              <w:fldChar w:fldCharType="begin"/>
            </w:r>
            <w:r>
              <w:rPr>
                <w:webHidden/>
              </w:rPr>
              <w:instrText xml:space="preserve"> PAGEREF _Toc175820855 \h </w:instrText>
            </w:r>
            <w:r>
              <w:rPr>
                <w:webHidden/>
              </w:rPr>
            </w:r>
            <w:r>
              <w:rPr>
                <w:webHidden/>
              </w:rPr>
              <w:fldChar w:fldCharType="separate"/>
            </w:r>
            <w:r>
              <w:rPr>
                <w:webHidden/>
              </w:rPr>
              <w:t>17</w:t>
            </w:r>
            <w:r>
              <w:rPr>
                <w:webHidden/>
              </w:rPr>
              <w:fldChar w:fldCharType="end"/>
            </w:r>
          </w:hyperlink>
        </w:p>
        <w:p w14:paraId="52AC47C5" w14:textId="340C22C4"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6" w:history="1">
            <w:r w:rsidRPr="00993923">
              <w:rPr>
                <w:rStyle w:val="Hyperlink"/>
              </w:rPr>
              <w:t>5.1.9</w:t>
            </w:r>
            <w:r>
              <w:rPr>
                <w:rFonts w:asciiTheme="minorHAnsi" w:eastAsiaTheme="minorEastAsia" w:hAnsiTheme="minorHAnsi" w:cstheme="minorBidi"/>
                <w:b w:val="0"/>
                <w:bCs w:val="0"/>
                <w:kern w:val="2"/>
                <w:lang w:eastAsia="nl-NL"/>
                <w14:ligatures w14:val="standardContextual"/>
              </w:rPr>
              <w:tab/>
            </w:r>
            <w:r w:rsidRPr="00993923">
              <w:rPr>
                <w:rStyle w:val="Hyperlink"/>
              </w:rPr>
              <w:t>Draadloze microfoons</w:t>
            </w:r>
            <w:r>
              <w:rPr>
                <w:webHidden/>
              </w:rPr>
              <w:tab/>
            </w:r>
            <w:r>
              <w:rPr>
                <w:webHidden/>
              </w:rPr>
              <w:fldChar w:fldCharType="begin"/>
            </w:r>
            <w:r>
              <w:rPr>
                <w:webHidden/>
              </w:rPr>
              <w:instrText xml:space="preserve"> PAGEREF _Toc175820856 \h </w:instrText>
            </w:r>
            <w:r>
              <w:rPr>
                <w:webHidden/>
              </w:rPr>
            </w:r>
            <w:r>
              <w:rPr>
                <w:webHidden/>
              </w:rPr>
              <w:fldChar w:fldCharType="separate"/>
            </w:r>
            <w:r>
              <w:rPr>
                <w:webHidden/>
              </w:rPr>
              <w:t>17</w:t>
            </w:r>
            <w:r>
              <w:rPr>
                <w:webHidden/>
              </w:rPr>
              <w:fldChar w:fldCharType="end"/>
            </w:r>
          </w:hyperlink>
        </w:p>
        <w:p w14:paraId="364A2DB4" w14:textId="15CFE43D"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7" w:history="1">
            <w:r w:rsidRPr="00993923">
              <w:rPr>
                <w:rStyle w:val="Hyperlink"/>
              </w:rPr>
              <w:t>5.1.10</w:t>
            </w:r>
            <w:r>
              <w:rPr>
                <w:rFonts w:asciiTheme="minorHAnsi" w:eastAsiaTheme="minorEastAsia" w:hAnsiTheme="minorHAnsi" w:cstheme="minorBidi"/>
                <w:b w:val="0"/>
                <w:bCs w:val="0"/>
                <w:kern w:val="2"/>
                <w:lang w:eastAsia="nl-NL"/>
                <w14:ligatures w14:val="standardContextual"/>
              </w:rPr>
              <w:tab/>
            </w:r>
            <w:r w:rsidRPr="00993923">
              <w:rPr>
                <w:rStyle w:val="Hyperlink"/>
              </w:rPr>
              <w:t>Microfoons voor omgevingsgeluid</w:t>
            </w:r>
            <w:r>
              <w:rPr>
                <w:webHidden/>
              </w:rPr>
              <w:tab/>
            </w:r>
            <w:r>
              <w:rPr>
                <w:webHidden/>
              </w:rPr>
              <w:fldChar w:fldCharType="begin"/>
            </w:r>
            <w:r>
              <w:rPr>
                <w:webHidden/>
              </w:rPr>
              <w:instrText xml:space="preserve"> PAGEREF _Toc175820857 \h </w:instrText>
            </w:r>
            <w:r>
              <w:rPr>
                <w:webHidden/>
              </w:rPr>
            </w:r>
            <w:r>
              <w:rPr>
                <w:webHidden/>
              </w:rPr>
              <w:fldChar w:fldCharType="separate"/>
            </w:r>
            <w:r>
              <w:rPr>
                <w:webHidden/>
              </w:rPr>
              <w:t>18</w:t>
            </w:r>
            <w:r>
              <w:rPr>
                <w:webHidden/>
              </w:rPr>
              <w:fldChar w:fldCharType="end"/>
            </w:r>
          </w:hyperlink>
        </w:p>
        <w:p w14:paraId="56C823C3" w14:textId="3860B97B"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8" w:history="1">
            <w:r w:rsidRPr="00993923">
              <w:rPr>
                <w:rStyle w:val="Hyperlink"/>
              </w:rPr>
              <w:t>5.1.11</w:t>
            </w:r>
            <w:r>
              <w:rPr>
                <w:rFonts w:asciiTheme="minorHAnsi" w:eastAsiaTheme="minorEastAsia" w:hAnsiTheme="minorHAnsi" w:cstheme="minorBidi"/>
                <w:b w:val="0"/>
                <w:bCs w:val="0"/>
                <w:kern w:val="2"/>
                <w:lang w:eastAsia="nl-NL"/>
                <w14:ligatures w14:val="standardContextual"/>
              </w:rPr>
              <w:tab/>
            </w:r>
            <w:r w:rsidRPr="00993923">
              <w:rPr>
                <w:rStyle w:val="Hyperlink"/>
              </w:rPr>
              <w:t>Presentatiemogelijkheden</w:t>
            </w:r>
            <w:r>
              <w:rPr>
                <w:webHidden/>
              </w:rPr>
              <w:tab/>
            </w:r>
            <w:r>
              <w:rPr>
                <w:webHidden/>
              </w:rPr>
              <w:fldChar w:fldCharType="begin"/>
            </w:r>
            <w:r>
              <w:rPr>
                <w:webHidden/>
              </w:rPr>
              <w:instrText xml:space="preserve"> PAGEREF _Toc175820858 \h </w:instrText>
            </w:r>
            <w:r>
              <w:rPr>
                <w:webHidden/>
              </w:rPr>
            </w:r>
            <w:r>
              <w:rPr>
                <w:webHidden/>
              </w:rPr>
              <w:fldChar w:fldCharType="separate"/>
            </w:r>
            <w:r>
              <w:rPr>
                <w:webHidden/>
              </w:rPr>
              <w:t>18</w:t>
            </w:r>
            <w:r>
              <w:rPr>
                <w:webHidden/>
              </w:rPr>
              <w:fldChar w:fldCharType="end"/>
            </w:r>
          </w:hyperlink>
        </w:p>
        <w:p w14:paraId="5710D3B8" w14:textId="23B1493B"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59" w:history="1">
            <w:r w:rsidRPr="00993923">
              <w:rPr>
                <w:rStyle w:val="Hyperlink"/>
              </w:rPr>
              <w:t>5.1.12</w:t>
            </w:r>
            <w:r>
              <w:rPr>
                <w:rFonts w:asciiTheme="minorHAnsi" w:eastAsiaTheme="minorEastAsia" w:hAnsiTheme="minorHAnsi" w:cstheme="minorBidi"/>
                <w:b w:val="0"/>
                <w:bCs w:val="0"/>
                <w:kern w:val="2"/>
                <w:lang w:eastAsia="nl-NL"/>
                <w14:ligatures w14:val="standardContextual"/>
              </w:rPr>
              <w:tab/>
            </w:r>
            <w:r w:rsidRPr="00993923">
              <w:rPr>
                <w:rStyle w:val="Hyperlink"/>
              </w:rPr>
              <w:t>Ondersteuning verschillende type bijeenkomsten in de vergaderzalen</w:t>
            </w:r>
            <w:r>
              <w:rPr>
                <w:webHidden/>
              </w:rPr>
              <w:tab/>
            </w:r>
            <w:r>
              <w:rPr>
                <w:webHidden/>
              </w:rPr>
              <w:fldChar w:fldCharType="begin"/>
            </w:r>
            <w:r>
              <w:rPr>
                <w:webHidden/>
              </w:rPr>
              <w:instrText xml:space="preserve"> PAGEREF _Toc175820859 \h </w:instrText>
            </w:r>
            <w:r>
              <w:rPr>
                <w:webHidden/>
              </w:rPr>
            </w:r>
            <w:r>
              <w:rPr>
                <w:webHidden/>
              </w:rPr>
              <w:fldChar w:fldCharType="separate"/>
            </w:r>
            <w:r>
              <w:rPr>
                <w:webHidden/>
              </w:rPr>
              <w:t>19</w:t>
            </w:r>
            <w:r>
              <w:rPr>
                <w:webHidden/>
              </w:rPr>
              <w:fldChar w:fldCharType="end"/>
            </w:r>
          </w:hyperlink>
        </w:p>
        <w:p w14:paraId="3B97188E" w14:textId="35DD02FE"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0" w:history="1">
            <w:r w:rsidRPr="00993923">
              <w:rPr>
                <w:rStyle w:val="Hyperlink"/>
              </w:rPr>
              <w:t>5.1.13</w:t>
            </w:r>
            <w:r>
              <w:rPr>
                <w:rFonts w:asciiTheme="minorHAnsi" w:eastAsiaTheme="minorEastAsia" w:hAnsiTheme="minorHAnsi" w:cstheme="minorBidi"/>
                <w:b w:val="0"/>
                <w:bCs w:val="0"/>
                <w:kern w:val="2"/>
                <w:lang w:eastAsia="nl-NL"/>
                <w14:ligatures w14:val="standardContextual"/>
              </w:rPr>
              <w:tab/>
            </w:r>
            <w:r w:rsidRPr="00993923">
              <w:rPr>
                <w:rStyle w:val="Hyperlink"/>
              </w:rPr>
              <w:t>Opnamevoorzieningen.</w:t>
            </w:r>
            <w:r>
              <w:rPr>
                <w:webHidden/>
              </w:rPr>
              <w:tab/>
            </w:r>
            <w:r>
              <w:rPr>
                <w:webHidden/>
              </w:rPr>
              <w:fldChar w:fldCharType="begin"/>
            </w:r>
            <w:r>
              <w:rPr>
                <w:webHidden/>
              </w:rPr>
              <w:instrText xml:space="preserve"> PAGEREF _Toc175820860 \h </w:instrText>
            </w:r>
            <w:r>
              <w:rPr>
                <w:webHidden/>
              </w:rPr>
            </w:r>
            <w:r>
              <w:rPr>
                <w:webHidden/>
              </w:rPr>
              <w:fldChar w:fldCharType="separate"/>
            </w:r>
            <w:r>
              <w:rPr>
                <w:webHidden/>
              </w:rPr>
              <w:t>19</w:t>
            </w:r>
            <w:r>
              <w:rPr>
                <w:webHidden/>
              </w:rPr>
              <w:fldChar w:fldCharType="end"/>
            </w:r>
          </w:hyperlink>
        </w:p>
        <w:p w14:paraId="2E95C9D7" w14:textId="49DAAB9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1" w:history="1">
            <w:r w:rsidRPr="00993923">
              <w:rPr>
                <w:rStyle w:val="Hyperlink"/>
              </w:rPr>
              <w:t>5.1.14</w:t>
            </w:r>
            <w:r>
              <w:rPr>
                <w:rFonts w:asciiTheme="minorHAnsi" w:eastAsiaTheme="minorEastAsia" w:hAnsiTheme="minorHAnsi" w:cstheme="minorBidi"/>
                <w:b w:val="0"/>
                <w:bCs w:val="0"/>
                <w:kern w:val="2"/>
                <w:lang w:eastAsia="nl-NL"/>
                <w14:ligatures w14:val="standardContextual"/>
              </w:rPr>
              <w:tab/>
            </w:r>
            <w:r w:rsidRPr="00993923">
              <w:rPr>
                <w:rStyle w:val="Hyperlink"/>
              </w:rPr>
              <w:t>Audiovisuele distributie</w:t>
            </w:r>
            <w:r>
              <w:rPr>
                <w:webHidden/>
              </w:rPr>
              <w:tab/>
            </w:r>
            <w:r>
              <w:rPr>
                <w:webHidden/>
              </w:rPr>
              <w:fldChar w:fldCharType="begin"/>
            </w:r>
            <w:r>
              <w:rPr>
                <w:webHidden/>
              </w:rPr>
              <w:instrText xml:space="preserve"> PAGEREF _Toc175820861 \h </w:instrText>
            </w:r>
            <w:r>
              <w:rPr>
                <w:webHidden/>
              </w:rPr>
            </w:r>
            <w:r>
              <w:rPr>
                <w:webHidden/>
              </w:rPr>
              <w:fldChar w:fldCharType="separate"/>
            </w:r>
            <w:r>
              <w:rPr>
                <w:webHidden/>
              </w:rPr>
              <w:t>20</w:t>
            </w:r>
            <w:r>
              <w:rPr>
                <w:webHidden/>
              </w:rPr>
              <w:fldChar w:fldCharType="end"/>
            </w:r>
          </w:hyperlink>
        </w:p>
        <w:p w14:paraId="436D172B" w14:textId="1A81463E"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2" w:history="1">
            <w:r w:rsidRPr="00993923">
              <w:rPr>
                <w:rStyle w:val="Hyperlink"/>
              </w:rPr>
              <w:t>5.1.15</w:t>
            </w:r>
            <w:r>
              <w:rPr>
                <w:rFonts w:asciiTheme="minorHAnsi" w:eastAsiaTheme="minorEastAsia" w:hAnsiTheme="minorHAnsi" w:cstheme="minorBidi"/>
                <w:b w:val="0"/>
                <w:bCs w:val="0"/>
                <w:kern w:val="2"/>
                <w:lang w:eastAsia="nl-NL"/>
                <w14:ligatures w14:val="standardContextual"/>
              </w:rPr>
              <w:tab/>
            </w:r>
            <w:r w:rsidRPr="00993923">
              <w:rPr>
                <w:rStyle w:val="Hyperlink"/>
              </w:rPr>
              <w:t>Regiepositie (positie raadsondersteuning)</w:t>
            </w:r>
            <w:r>
              <w:rPr>
                <w:webHidden/>
              </w:rPr>
              <w:tab/>
            </w:r>
            <w:r>
              <w:rPr>
                <w:webHidden/>
              </w:rPr>
              <w:fldChar w:fldCharType="begin"/>
            </w:r>
            <w:r>
              <w:rPr>
                <w:webHidden/>
              </w:rPr>
              <w:instrText xml:space="preserve"> PAGEREF _Toc175820862 \h </w:instrText>
            </w:r>
            <w:r>
              <w:rPr>
                <w:webHidden/>
              </w:rPr>
            </w:r>
            <w:r>
              <w:rPr>
                <w:webHidden/>
              </w:rPr>
              <w:fldChar w:fldCharType="separate"/>
            </w:r>
            <w:r>
              <w:rPr>
                <w:webHidden/>
              </w:rPr>
              <w:t>20</w:t>
            </w:r>
            <w:r>
              <w:rPr>
                <w:webHidden/>
              </w:rPr>
              <w:fldChar w:fldCharType="end"/>
            </w:r>
          </w:hyperlink>
        </w:p>
        <w:p w14:paraId="4B1EB333" w14:textId="61ECD0B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3" w:history="1">
            <w:r w:rsidRPr="00993923">
              <w:rPr>
                <w:rStyle w:val="Hyperlink"/>
              </w:rPr>
              <w:t>5.1.16</w:t>
            </w:r>
            <w:r>
              <w:rPr>
                <w:rFonts w:asciiTheme="minorHAnsi" w:eastAsiaTheme="minorEastAsia" w:hAnsiTheme="minorHAnsi" w:cstheme="minorBidi"/>
                <w:b w:val="0"/>
                <w:bCs w:val="0"/>
                <w:kern w:val="2"/>
                <w:lang w:eastAsia="nl-NL"/>
                <w14:ligatures w14:val="standardContextual"/>
              </w:rPr>
              <w:tab/>
            </w:r>
            <w:r w:rsidRPr="00993923">
              <w:rPr>
                <w:rStyle w:val="Hyperlink"/>
              </w:rPr>
              <w:t>Wat te doen bij uitval</w:t>
            </w:r>
            <w:r>
              <w:rPr>
                <w:webHidden/>
              </w:rPr>
              <w:tab/>
            </w:r>
            <w:r>
              <w:rPr>
                <w:webHidden/>
              </w:rPr>
              <w:fldChar w:fldCharType="begin"/>
            </w:r>
            <w:r>
              <w:rPr>
                <w:webHidden/>
              </w:rPr>
              <w:instrText xml:space="preserve"> PAGEREF _Toc175820863 \h </w:instrText>
            </w:r>
            <w:r>
              <w:rPr>
                <w:webHidden/>
              </w:rPr>
            </w:r>
            <w:r>
              <w:rPr>
                <w:webHidden/>
              </w:rPr>
              <w:fldChar w:fldCharType="separate"/>
            </w:r>
            <w:r>
              <w:rPr>
                <w:webHidden/>
              </w:rPr>
              <w:t>21</w:t>
            </w:r>
            <w:r>
              <w:rPr>
                <w:webHidden/>
              </w:rPr>
              <w:fldChar w:fldCharType="end"/>
            </w:r>
          </w:hyperlink>
        </w:p>
        <w:p w14:paraId="73CD788D" w14:textId="41140EEC"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4" w:history="1">
            <w:r w:rsidRPr="00993923">
              <w:rPr>
                <w:rStyle w:val="Hyperlink"/>
              </w:rPr>
              <w:t>5.1.17</w:t>
            </w:r>
            <w:r>
              <w:rPr>
                <w:rFonts w:asciiTheme="minorHAnsi" w:eastAsiaTheme="minorEastAsia" w:hAnsiTheme="minorHAnsi" w:cstheme="minorBidi"/>
                <w:b w:val="0"/>
                <w:bCs w:val="0"/>
                <w:kern w:val="2"/>
                <w:lang w:eastAsia="nl-NL"/>
                <w14:ligatures w14:val="standardContextual"/>
              </w:rPr>
              <w:tab/>
            </w:r>
            <w:r w:rsidRPr="00993923">
              <w:rPr>
                <w:rStyle w:val="Hyperlink"/>
              </w:rPr>
              <w:t>Overige zaken</w:t>
            </w:r>
            <w:r>
              <w:rPr>
                <w:webHidden/>
              </w:rPr>
              <w:tab/>
            </w:r>
            <w:r>
              <w:rPr>
                <w:webHidden/>
              </w:rPr>
              <w:fldChar w:fldCharType="begin"/>
            </w:r>
            <w:r>
              <w:rPr>
                <w:webHidden/>
              </w:rPr>
              <w:instrText xml:space="preserve"> PAGEREF _Toc175820864 \h </w:instrText>
            </w:r>
            <w:r>
              <w:rPr>
                <w:webHidden/>
              </w:rPr>
            </w:r>
            <w:r>
              <w:rPr>
                <w:webHidden/>
              </w:rPr>
              <w:fldChar w:fldCharType="separate"/>
            </w:r>
            <w:r>
              <w:rPr>
                <w:webHidden/>
              </w:rPr>
              <w:t>21</w:t>
            </w:r>
            <w:r>
              <w:rPr>
                <w:webHidden/>
              </w:rPr>
              <w:fldChar w:fldCharType="end"/>
            </w:r>
          </w:hyperlink>
        </w:p>
        <w:p w14:paraId="2C96AEF0" w14:textId="4C88674C"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5" w:history="1">
            <w:r w:rsidRPr="00993923">
              <w:rPr>
                <w:rStyle w:val="Hyperlink"/>
              </w:rPr>
              <w:t>5.1.18</w:t>
            </w:r>
            <w:r>
              <w:rPr>
                <w:rFonts w:asciiTheme="minorHAnsi" w:eastAsiaTheme="minorEastAsia" w:hAnsiTheme="minorHAnsi" w:cstheme="minorBidi"/>
                <w:b w:val="0"/>
                <w:bCs w:val="0"/>
                <w:kern w:val="2"/>
                <w:lang w:eastAsia="nl-NL"/>
                <w14:ligatures w14:val="standardContextual"/>
              </w:rPr>
              <w:tab/>
            </w:r>
            <w:r w:rsidRPr="00993923">
              <w:rPr>
                <w:rStyle w:val="Hyperlink"/>
              </w:rPr>
              <w:t>Hybride vergaderen in de zalen</w:t>
            </w:r>
            <w:r>
              <w:rPr>
                <w:webHidden/>
              </w:rPr>
              <w:tab/>
            </w:r>
            <w:r>
              <w:rPr>
                <w:webHidden/>
              </w:rPr>
              <w:fldChar w:fldCharType="begin"/>
            </w:r>
            <w:r>
              <w:rPr>
                <w:webHidden/>
              </w:rPr>
              <w:instrText xml:space="preserve"> PAGEREF _Toc175820865 \h </w:instrText>
            </w:r>
            <w:r>
              <w:rPr>
                <w:webHidden/>
              </w:rPr>
            </w:r>
            <w:r>
              <w:rPr>
                <w:webHidden/>
              </w:rPr>
              <w:fldChar w:fldCharType="separate"/>
            </w:r>
            <w:r>
              <w:rPr>
                <w:webHidden/>
              </w:rPr>
              <w:t>22</w:t>
            </w:r>
            <w:r>
              <w:rPr>
                <w:webHidden/>
              </w:rPr>
              <w:fldChar w:fldCharType="end"/>
            </w:r>
          </w:hyperlink>
        </w:p>
        <w:p w14:paraId="2BC1EE74" w14:textId="32075206"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6" w:history="1">
            <w:r w:rsidRPr="00993923">
              <w:rPr>
                <w:rStyle w:val="Hyperlink"/>
              </w:rPr>
              <w:t>5.1.19</w:t>
            </w:r>
            <w:r>
              <w:rPr>
                <w:rFonts w:asciiTheme="minorHAnsi" w:eastAsiaTheme="minorEastAsia" w:hAnsiTheme="minorHAnsi" w:cstheme="minorBidi"/>
                <w:b w:val="0"/>
                <w:bCs w:val="0"/>
                <w:kern w:val="2"/>
                <w:lang w:eastAsia="nl-NL"/>
                <w14:ligatures w14:val="standardContextual"/>
              </w:rPr>
              <w:tab/>
            </w:r>
            <w:r w:rsidRPr="00993923">
              <w:rPr>
                <w:rStyle w:val="Hyperlink"/>
              </w:rPr>
              <w:t>Koppeling met webcastingomgeving</w:t>
            </w:r>
            <w:r>
              <w:rPr>
                <w:webHidden/>
              </w:rPr>
              <w:tab/>
            </w:r>
            <w:r>
              <w:rPr>
                <w:webHidden/>
              </w:rPr>
              <w:fldChar w:fldCharType="begin"/>
            </w:r>
            <w:r>
              <w:rPr>
                <w:webHidden/>
              </w:rPr>
              <w:instrText xml:space="preserve"> PAGEREF _Toc175820866 \h </w:instrText>
            </w:r>
            <w:r>
              <w:rPr>
                <w:webHidden/>
              </w:rPr>
            </w:r>
            <w:r>
              <w:rPr>
                <w:webHidden/>
              </w:rPr>
              <w:fldChar w:fldCharType="separate"/>
            </w:r>
            <w:r>
              <w:rPr>
                <w:webHidden/>
              </w:rPr>
              <w:t>23</w:t>
            </w:r>
            <w:r>
              <w:rPr>
                <w:webHidden/>
              </w:rPr>
              <w:fldChar w:fldCharType="end"/>
            </w:r>
          </w:hyperlink>
        </w:p>
        <w:p w14:paraId="49E593A2" w14:textId="2C8A31F7" w:rsidR="00D20BFE" w:rsidRDefault="00D20BFE">
          <w:pPr>
            <w:pStyle w:val="Inhopg2"/>
            <w:rPr>
              <w:rFonts w:eastAsiaTheme="minorEastAsia"/>
              <w:noProof/>
              <w:kern w:val="2"/>
              <w:lang w:eastAsia="nl-NL"/>
              <w14:ligatures w14:val="standardContextual"/>
            </w:rPr>
          </w:pPr>
          <w:hyperlink w:anchor="_Toc175820867" w:history="1">
            <w:r w:rsidRPr="00993923">
              <w:rPr>
                <w:rStyle w:val="Hyperlink"/>
                <w:noProof/>
              </w:rPr>
              <w:t>5.2</w:t>
            </w:r>
            <w:r>
              <w:rPr>
                <w:rFonts w:eastAsiaTheme="minorEastAsia"/>
                <w:noProof/>
                <w:kern w:val="2"/>
                <w:lang w:eastAsia="nl-NL"/>
                <w14:ligatures w14:val="standardContextual"/>
              </w:rPr>
              <w:tab/>
            </w:r>
            <w:r w:rsidRPr="00993923">
              <w:rPr>
                <w:rStyle w:val="Hyperlink"/>
                <w:noProof/>
              </w:rPr>
              <w:t>Specifieke functionele eisen raadzaal</w:t>
            </w:r>
            <w:r>
              <w:rPr>
                <w:noProof/>
                <w:webHidden/>
              </w:rPr>
              <w:tab/>
            </w:r>
            <w:r>
              <w:rPr>
                <w:noProof/>
                <w:webHidden/>
              </w:rPr>
              <w:fldChar w:fldCharType="begin"/>
            </w:r>
            <w:r>
              <w:rPr>
                <w:noProof/>
                <w:webHidden/>
              </w:rPr>
              <w:instrText xml:space="preserve"> PAGEREF _Toc175820867 \h </w:instrText>
            </w:r>
            <w:r>
              <w:rPr>
                <w:noProof/>
                <w:webHidden/>
              </w:rPr>
            </w:r>
            <w:r>
              <w:rPr>
                <w:noProof/>
                <w:webHidden/>
              </w:rPr>
              <w:fldChar w:fldCharType="separate"/>
            </w:r>
            <w:r>
              <w:rPr>
                <w:noProof/>
                <w:webHidden/>
              </w:rPr>
              <w:t>23</w:t>
            </w:r>
            <w:r>
              <w:rPr>
                <w:noProof/>
                <w:webHidden/>
              </w:rPr>
              <w:fldChar w:fldCharType="end"/>
            </w:r>
          </w:hyperlink>
        </w:p>
        <w:p w14:paraId="075D903C" w14:textId="398FA550"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8" w:history="1">
            <w:r w:rsidRPr="00993923">
              <w:rPr>
                <w:rStyle w:val="Hyperlink"/>
              </w:rPr>
              <w:t>5.2.1</w:t>
            </w:r>
            <w:r>
              <w:rPr>
                <w:rFonts w:asciiTheme="minorHAnsi" w:eastAsiaTheme="minorEastAsia" w:hAnsiTheme="minorHAnsi" w:cstheme="minorBidi"/>
                <w:b w:val="0"/>
                <w:bCs w:val="0"/>
                <w:kern w:val="2"/>
                <w:lang w:eastAsia="nl-NL"/>
                <w14:ligatures w14:val="standardContextual"/>
              </w:rPr>
              <w:tab/>
            </w:r>
            <w:r w:rsidRPr="00993923">
              <w:rPr>
                <w:rStyle w:val="Hyperlink"/>
              </w:rPr>
              <w:t>Beeldweergave</w:t>
            </w:r>
            <w:r>
              <w:rPr>
                <w:webHidden/>
              </w:rPr>
              <w:tab/>
            </w:r>
            <w:r>
              <w:rPr>
                <w:webHidden/>
              </w:rPr>
              <w:fldChar w:fldCharType="begin"/>
            </w:r>
            <w:r>
              <w:rPr>
                <w:webHidden/>
              </w:rPr>
              <w:instrText xml:space="preserve"> PAGEREF _Toc175820868 \h </w:instrText>
            </w:r>
            <w:r>
              <w:rPr>
                <w:webHidden/>
              </w:rPr>
            </w:r>
            <w:r>
              <w:rPr>
                <w:webHidden/>
              </w:rPr>
              <w:fldChar w:fldCharType="separate"/>
            </w:r>
            <w:r>
              <w:rPr>
                <w:webHidden/>
              </w:rPr>
              <w:t>24</w:t>
            </w:r>
            <w:r>
              <w:rPr>
                <w:webHidden/>
              </w:rPr>
              <w:fldChar w:fldCharType="end"/>
            </w:r>
          </w:hyperlink>
        </w:p>
        <w:p w14:paraId="2B73143B" w14:textId="1AC8D224"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69" w:history="1">
            <w:r w:rsidRPr="00993923">
              <w:rPr>
                <w:rStyle w:val="Hyperlink"/>
              </w:rPr>
              <w:t>5.2.2</w:t>
            </w:r>
            <w:r>
              <w:rPr>
                <w:rFonts w:asciiTheme="minorHAnsi" w:eastAsiaTheme="minorEastAsia" w:hAnsiTheme="minorHAnsi" w:cstheme="minorBidi"/>
                <w:b w:val="0"/>
                <w:bCs w:val="0"/>
                <w:kern w:val="2"/>
                <w:lang w:eastAsia="nl-NL"/>
                <w14:ligatures w14:val="standardContextual"/>
              </w:rPr>
              <w:tab/>
            </w:r>
            <w:r w:rsidRPr="00993923">
              <w:rPr>
                <w:rStyle w:val="Hyperlink"/>
              </w:rPr>
              <w:t>Geluidsweergave</w:t>
            </w:r>
            <w:r>
              <w:rPr>
                <w:webHidden/>
              </w:rPr>
              <w:tab/>
            </w:r>
            <w:r>
              <w:rPr>
                <w:webHidden/>
              </w:rPr>
              <w:fldChar w:fldCharType="begin"/>
            </w:r>
            <w:r>
              <w:rPr>
                <w:webHidden/>
              </w:rPr>
              <w:instrText xml:space="preserve"> PAGEREF _Toc175820869 \h </w:instrText>
            </w:r>
            <w:r>
              <w:rPr>
                <w:webHidden/>
              </w:rPr>
            </w:r>
            <w:r>
              <w:rPr>
                <w:webHidden/>
              </w:rPr>
              <w:fldChar w:fldCharType="separate"/>
            </w:r>
            <w:r>
              <w:rPr>
                <w:webHidden/>
              </w:rPr>
              <w:t>25</w:t>
            </w:r>
            <w:r>
              <w:rPr>
                <w:webHidden/>
              </w:rPr>
              <w:fldChar w:fldCharType="end"/>
            </w:r>
          </w:hyperlink>
        </w:p>
        <w:p w14:paraId="78DBEB61" w14:textId="39B70EC1"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0" w:history="1">
            <w:r w:rsidRPr="00993923">
              <w:rPr>
                <w:rStyle w:val="Hyperlink"/>
              </w:rPr>
              <w:t>5.2.3</w:t>
            </w:r>
            <w:r>
              <w:rPr>
                <w:rFonts w:asciiTheme="minorHAnsi" w:eastAsiaTheme="minorEastAsia" w:hAnsiTheme="minorHAnsi" w:cstheme="minorBidi"/>
                <w:b w:val="0"/>
                <w:bCs w:val="0"/>
                <w:kern w:val="2"/>
                <w:lang w:eastAsia="nl-NL"/>
                <w14:ligatures w14:val="standardContextual"/>
              </w:rPr>
              <w:tab/>
            </w:r>
            <w:r w:rsidRPr="00993923">
              <w:rPr>
                <w:rStyle w:val="Hyperlink"/>
              </w:rPr>
              <w:t>Presentatiemogelijkheden</w:t>
            </w:r>
            <w:r>
              <w:rPr>
                <w:webHidden/>
              </w:rPr>
              <w:tab/>
            </w:r>
            <w:r>
              <w:rPr>
                <w:webHidden/>
              </w:rPr>
              <w:fldChar w:fldCharType="begin"/>
            </w:r>
            <w:r>
              <w:rPr>
                <w:webHidden/>
              </w:rPr>
              <w:instrText xml:space="preserve"> PAGEREF _Toc175820870 \h </w:instrText>
            </w:r>
            <w:r>
              <w:rPr>
                <w:webHidden/>
              </w:rPr>
            </w:r>
            <w:r>
              <w:rPr>
                <w:webHidden/>
              </w:rPr>
              <w:fldChar w:fldCharType="separate"/>
            </w:r>
            <w:r>
              <w:rPr>
                <w:webHidden/>
              </w:rPr>
              <w:t>26</w:t>
            </w:r>
            <w:r>
              <w:rPr>
                <w:webHidden/>
              </w:rPr>
              <w:fldChar w:fldCharType="end"/>
            </w:r>
          </w:hyperlink>
        </w:p>
        <w:p w14:paraId="27E1E12D" w14:textId="214F624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1" w:history="1">
            <w:r w:rsidRPr="00993923">
              <w:rPr>
                <w:rStyle w:val="Hyperlink"/>
              </w:rPr>
              <w:t>5.2.4</w:t>
            </w:r>
            <w:r>
              <w:rPr>
                <w:rFonts w:asciiTheme="minorHAnsi" w:eastAsiaTheme="minorEastAsia" w:hAnsiTheme="minorHAnsi" w:cstheme="minorBidi"/>
                <w:b w:val="0"/>
                <w:bCs w:val="0"/>
                <w:kern w:val="2"/>
                <w:lang w:eastAsia="nl-NL"/>
                <w14:ligatures w14:val="standardContextual"/>
              </w:rPr>
              <w:tab/>
            </w:r>
            <w:r w:rsidRPr="00993923">
              <w:rPr>
                <w:rStyle w:val="Hyperlink"/>
              </w:rPr>
              <w:t>Audiovisuele distributie</w:t>
            </w:r>
            <w:r>
              <w:rPr>
                <w:webHidden/>
              </w:rPr>
              <w:tab/>
            </w:r>
            <w:r>
              <w:rPr>
                <w:webHidden/>
              </w:rPr>
              <w:fldChar w:fldCharType="begin"/>
            </w:r>
            <w:r>
              <w:rPr>
                <w:webHidden/>
              </w:rPr>
              <w:instrText xml:space="preserve"> PAGEREF _Toc175820871 \h </w:instrText>
            </w:r>
            <w:r>
              <w:rPr>
                <w:webHidden/>
              </w:rPr>
            </w:r>
            <w:r>
              <w:rPr>
                <w:webHidden/>
              </w:rPr>
              <w:fldChar w:fldCharType="separate"/>
            </w:r>
            <w:r>
              <w:rPr>
                <w:webHidden/>
              </w:rPr>
              <w:t>26</w:t>
            </w:r>
            <w:r>
              <w:rPr>
                <w:webHidden/>
              </w:rPr>
              <w:fldChar w:fldCharType="end"/>
            </w:r>
          </w:hyperlink>
        </w:p>
        <w:p w14:paraId="1F88356B" w14:textId="08155A30"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2" w:history="1">
            <w:r w:rsidRPr="00993923">
              <w:rPr>
                <w:rStyle w:val="Hyperlink"/>
              </w:rPr>
              <w:t>5.2.5</w:t>
            </w:r>
            <w:r>
              <w:rPr>
                <w:rFonts w:asciiTheme="minorHAnsi" w:eastAsiaTheme="minorEastAsia" w:hAnsiTheme="minorHAnsi" w:cstheme="minorBidi"/>
                <w:b w:val="0"/>
                <w:bCs w:val="0"/>
                <w:kern w:val="2"/>
                <w:lang w:eastAsia="nl-NL"/>
                <w14:ligatures w14:val="standardContextual"/>
              </w:rPr>
              <w:tab/>
            </w:r>
            <w:r w:rsidRPr="00993923">
              <w:rPr>
                <w:rStyle w:val="Hyperlink"/>
              </w:rPr>
              <w:t>Aansturing zaallicht en gordijnen</w:t>
            </w:r>
            <w:r>
              <w:rPr>
                <w:webHidden/>
              </w:rPr>
              <w:tab/>
            </w:r>
            <w:r>
              <w:rPr>
                <w:webHidden/>
              </w:rPr>
              <w:fldChar w:fldCharType="begin"/>
            </w:r>
            <w:r>
              <w:rPr>
                <w:webHidden/>
              </w:rPr>
              <w:instrText xml:space="preserve"> PAGEREF _Toc175820872 \h </w:instrText>
            </w:r>
            <w:r>
              <w:rPr>
                <w:webHidden/>
              </w:rPr>
            </w:r>
            <w:r>
              <w:rPr>
                <w:webHidden/>
              </w:rPr>
              <w:fldChar w:fldCharType="separate"/>
            </w:r>
            <w:r>
              <w:rPr>
                <w:webHidden/>
              </w:rPr>
              <w:t>26</w:t>
            </w:r>
            <w:r>
              <w:rPr>
                <w:webHidden/>
              </w:rPr>
              <w:fldChar w:fldCharType="end"/>
            </w:r>
          </w:hyperlink>
        </w:p>
        <w:p w14:paraId="47761AF2" w14:textId="5B620103"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3" w:history="1">
            <w:r w:rsidRPr="00993923">
              <w:rPr>
                <w:rStyle w:val="Hyperlink"/>
              </w:rPr>
              <w:t>5.2.6</w:t>
            </w:r>
            <w:r>
              <w:rPr>
                <w:rFonts w:asciiTheme="minorHAnsi" w:eastAsiaTheme="minorEastAsia" w:hAnsiTheme="minorHAnsi" w:cstheme="minorBidi"/>
                <w:b w:val="0"/>
                <w:bCs w:val="0"/>
                <w:kern w:val="2"/>
                <w:lang w:eastAsia="nl-NL"/>
                <w14:ligatures w14:val="standardContextual"/>
              </w:rPr>
              <w:tab/>
            </w:r>
            <w:r w:rsidRPr="00993923">
              <w:rPr>
                <w:rStyle w:val="Hyperlink"/>
              </w:rPr>
              <w:t>Overige zaken</w:t>
            </w:r>
            <w:r>
              <w:rPr>
                <w:webHidden/>
              </w:rPr>
              <w:tab/>
            </w:r>
            <w:r>
              <w:rPr>
                <w:webHidden/>
              </w:rPr>
              <w:fldChar w:fldCharType="begin"/>
            </w:r>
            <w:r>
              <w:rPr>
                <w:webHidden/>
              </w:rPr>
              <w:instrText xml:space="preserve"> PAGEREF _Toc175820873 \h </w:instrText>
            </w:r>
            <w:r>
              <w:rPr>
                <w:webHidden/>
              </w:rPr>
            </w:r>
            <w:r>
              <w:rPr>
                <w:webHidden/>
              </w:rPr>
              <w:fldChar w:fldCharType="separate"/>
            </w:r>
            <w:r>
              <w:rPr>
                <w:webHidden/>
              </w:rPr>
              <w:t>26</w:t>
            </w:r>
            <w:r>
              <w:rPr>
                <w:webHidden/>
              </w:rPr>
              <w:fldChar w:fldCharType="end"/>
            </w:r>
          </w:hyperlink>
        </w:p>
        <w:p w14:paraId="18F47DEC" w14:textId="7740EFD0" w:rsidR="00D20BFE" w:rsidRDefault="00D20BFE">
          <w:pPr>
            <w:pStyle w:val="Inhopg2"/>
            <w:rPr>
              <w:rFonts w:eastAsiaTheme="minorEastAsia"/>
              <w:noProof/>
              <w:kern w:val="2"/>
              <w:lang w:eastAsia="nl-NL"/>
              <w14:ligatures w14:val="standardContextual"/>
            </w:rPr>
          </w:pPr>
          <w:hyperlink w:anchor="_Toc175820874" w:history="1">
            <w:r w:rsidRPr="00993923">
              <w:rPr>
                <w:rStyle w:val="Hyperlink"/>
                <w:noProof/>
              </w:rPr>
              <w:t>5.3</w:t>
            </w:r>
            <w:r>
              <w:rPr>
                <w:rFonts w:eastAsiaTheme="minorEastAsia"/>
                <w:noProof/>
                <w:kern w:val="2"/>
                <w:lang w:eastAsia="nl-NL"/>
                <w14:ligatures w14:val="standardContextual"/>
              </w:rPr>
              <w:tab/>
            </w:r>
            <w:r w:rsidRPr="00993923">
              <w:rPr>
                <w:rStyle w:val="Hyperlink"/>
                <w:noProof/>
              </w:rPr>
              <w:t>Specifieke functionele eisen Commissiezaal 1 – de Van Eedenzaal</w:t>
            </w:r>
            <w:r>
              <w:rPr>
                <w:noProof/>
                <w:webHidden/>
              </w:rPr>
              <w:tab/>
            </w:r>
            <w:r>
              <w:rPr>
                <w:noProof/>
                <w:webHidden/>
              </w:rPr>
              <w:fldChar w:fldCharType="begin"/>
            </w:r>
            <w:r>
              <w:rPr>
                <w:noProof/>
                <w:webHidden/>
              </w:rPr>
              <w:instrText xml:space="preserve"> PAGEREF _Toc175820874 \h </w:instrText>
            </w:r>
            <w:r>
              <w:rPr>
                <w:noProof/>
                <w:webHidden/>
              </w:rPr>
            </w:r>
            <w:r>
              <w:rPr>
                <w:noProof/>
                <w:webHidden/>
              </w:rPr>
              <w:fldChar w:fldCharType="separate"/>
            </w:r>
            <w:r>
              <w:rPr>
                <w:noProof/>
                <w:webHidden/>
              </w:rPr>
              <w:t>28</w:t>
            </w:r>
            <w:r>
              <w:rPr>
                <w:noProof/>
                <w:webHidden/>
              </w:rPr>
              <w:fldChar w:fldCharType="end"/>
            </w:r>
          </w:hyperlink>
        </w:p>
        <w:p w14:paraId="768F8F90" w14:textId="2586190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5" w:history="1">
            <w:r w:rsidRPr="00993923">
              <w:rPr>
                <w:rStyle w:val="Hyperlink"/>
              </w:rPr>
              <w:t>5.3.1</w:t>
            </w:r>
            <w:r>
              <w:rPr>
                <w:rFonts w:asciiTheme="minorHAnsi" w:eastAsiaTheme="minorEastAsia" w:hAnsiTheme="minorHAnsi" w:cstheme="minorBidi"/>
                <w:b w:val="0"/>
                <w:bCs w:val="0"/>
                <w:kern w:val="2"/>
                <w:lang w:eastAsia="nl-NL"/>
                <w14:ligatures w14:val="standardContextual"/>
              </w:rPr>
              <w:tab/>
            </w:r>
            <w:r w:rsidRPr="00993923">
              <w:rPr>
                <w:rStyle w:val="Hyperlink"/>
              </w:rPr>
              <w:t>Een commissievergadering of andere politieke vergadering van de raad</w:t>
            </w:r>
            <w:r>
              <w:rPr>
                <w:webHidden/>
              </w:rPr>
              <w:tab/>
            </w:r>
            <w:r>
              <w:rPr>
                <w:webHidden/>
              </w:rPr>
              <w:fldChar w:fldCharType="begin"/>
            </w:r>
            <w:r>
              <w:rPr>
                <w:webHidden/>
              </w:rPr>
              <w:instrText xml:space="preserve"> PAGEREF _Toc175820875 \h </w:instrText>
            </w:r>
            <w:r>
              <w:rPr>
                <w:webHidden/>
              </w:rPr>
            </w:r>
            <w:r>
              <w:rPr>
                <w:webHidden/>
              </w:rPr>
              <w:fldChar w:fldCharType="separate"/>
            </w:r>
            <w:r>
              <w:rPr>
                <w:webHidden/>
              </w:rPr>
              <w:t>28</w:t>
            </w:r>
            <w:r>
              <w:rPr>
                <w:webHidden/>
              </w:rPr>
              <w:fldChar w:fldCharType="end"/>
            </w:r>
          </w:hyperlink>
        </w:p>
        <w:p w14:paraId="7C83766E" w14:textId="133DD6E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6" w:history="1">
            <w:r w:rsidRPr="00993923">
              <w:rPr>
                <w:rStyle w:val="Hyperlink"/>
              </w:rPr>
              <w:t>5.3.2</w:t>
            </w:r>
            <w:r>
              <w:rPr>
                <w:rFonts w:asciiTheme="minorHAnsi" w:eastAsiaTheme="minorEastAsia" w:hAnsiTheme="minorHAnsi" w:cstheme="minorBidi"/>
                <w:b w:val="0"/>
                <w:bCs w:val="0"/>
                <w:kern w:val="2"/>
                <w:lang w:eastAsia="nl-NL"/>
                <w14:ligatures w14:val="standardContextual"/>
              </w:rPr>
              <w:tab/>
            </w:r>
            <w:r w:rsidRPr="00993923">
              <w:rPr>
                <w:rStyle w:val="Hyperlink"/>
              </w:rPr>
              <w:t>Een reguliere vergadering of bijéénkomst.</w:t>
            </w:r>
            <w:r>
              <w:rPr>
                <w:webHidden/>
              </w:rPr>
              <w:tab/>
            </w:r>
            <w:r>
              <w:rPr>
                <w:webHidden/>
              </w:rPr>
              <w:fldChar w:fldCharType="begin"/>
            </w:r>
            <w:r>
              <w:rPr>
                <w:webHidden/>
              </w:rPr>
              <w:instrText xml:space="preserve"> PAGEREF _Toc175820876 \h </w:instrText>
            </w:r>
            <w:r>
              <w:rPr>
                <w:webHidden/>
              </w:rPr>
            </w:r>
            <w:r>
              <w:rPr>
                <w:webHidden/>
              </w:rPr>
              <w:fldChar w:fldCharType="separate"/>
            </w:r>
            <w:r>
              <w:rPr>
                <w:webHidden/>
              </w:rPr>
              <w:t>30</w:t>
            </w:r>
            <w:r>
              <w:rPr>
                <w:webHidden/>
              </w:rPr>
              <w:fldChar w:fldCharType="end"/>
            </w:r>
          </w:hyperlink>
        </w:p>
        <w:p w14:paraId="5A63422F" w14:textId="1398C783" w:rsidR="00D20BFE" w:rsidRDefault="00D20BFE">
          <w:pPr>
            <w:pStyle w:val="Inhopg2"/>
            <w:rPr>
              <w:rFonts w:eastAsiaTheme="minorEastAsia"/>
              <w:noProof/>
              <w:kern w:val="2"/>
              <w:lang w:eastAsia="nl-NL"/>
              <w14:ligatures w14:val="standardContextual"/>
            </w:rPr>
          </w:pPr>
          <w:hyperlink w:anchor="_Toc175820877" w:history="1">
            <w:r w:rsidRPr="00993923">
              <w:rPr>
                <w:rStyle w:val="Hyperlink"/>
                <w:noProof/>
              </w:rPr>
              <w:t>5.4</w:t>
            </w:r>
            <w:r>
              <w:rPr>
                <w:rFonts w:eastAsiaTheme="minorEastAsia"/>
                <w:noProof/>
                <w:kern w:val="2"/>
                <w:lang w:eastAsia="nl-NL"/>
                <w14:ligatures w14:val="standardContextual"/>
              </w:rPr>
              <w:tab/>
            </w:r>
            <w:r w:rsidRPr="00993923">
              <w:rPr>
                <w:rStyle w:val="Hyperlink"/>
                <w:noProof/>
              </w:rPr>
              <w:t>Specifieke functionele eisen van de meekijkzaal – PC Hooftzaal</w:t>
            </w:r>
            <w:r>
              <w:rPr>
                <w:noProof/>
                <w:webHidden/>
              </w:rPr>
              <w:tab/>
            </w:r>
            <w:r>
              <w:rPr>
                <w:noProof/>
                <w:webHidden/>
              </w:rPr>
              <w:fldChar w:fldCharType="begin"/>
            </w:r>
            <w:r>
              <w:rPr>
                <w:noProof/>
                <w:webHidden/>
              </w:rPr>
              <w:instrText xml:space="preserve"> PAGEREF _Toc175820877 \h </w:instrText>
            </w:r>
            <w:r>
              <w:rPr>
                <w:noProof/>
                <w:webHidden/>
              </w:rPr>
            </w:r>
            <w:r>
              <w:rPr>
                <w:noProof/>
                <w:webHidden/>
              </w:rPr>
              <w:fldChar w:fldCharType="separate"/>
            </w:r>
            <w:r>
              <w:rPr>
                <w:noProof/>
                <w:webHidden/>
              </w:rPr>
              <w:t>31</w:t>
            </w:r>
            <w:r>
              <w:rPr>
                <w:noProof/>
                <w:webHidden/>
              </w:rPr>
              <w:fldChar w:fldCharType="end"/>
            </w:r>
          </w:hyperlink>
        </w:p>
        <w:p w14:paraId="2CEEF864" w14:textId="6DC3BACE"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8" w:history="1">
            <w:r w:rsidRPr="00993923">
              <w:rPr>
                <w:rStyle w:val="Hyperlink"/>
              </w:rPr>
              <w:t>5.4.1</w:t>
            </w:r>
            <w:r>
              <w:rPr>
                <w:rFonts w:asciiTheme="minorHAnsi" w:eastAsiaTheme="minorEastAsia" w:hAnsiTheme="minorHAnsi" w:cstheme="minorBidi"/>
                <w:b w:val="0"/>
                <w:bCs w:val="0"/>
                <w:kern w:val="2"/>
                <w:lang w:eastAsia="nl-NL"/>
                <w14:ligatures w14:val="standardContextual"/>
              </w:rPr>
              <w:tab/>
            </w:r>
            <w:r w:rsidRPr="00993923">
              <w:rPr>
                <w:rStyle w:val="Hyperlink"/>
              </w:rPr>
              <w:t>Als meekijk- en luisterzaal voor publiek bij een vergadering in de Van Eedenzaal.</w:t>
            </w:r>
            <w:r>
              <w:rPr>
                <w:webHidden/>
              </w:rPr>
              <w:tab/>
            </w:r>
            <w:r>
              <w:rPr>
                <w:webHidden/>
              </w:rPr>
              <w:fldChar w:fldCharType="begin"/>
            </w:r>
            <w:r>
              <w:rPr>
                <w:webHidden/>
              </w:rPr>
              <w:instrText xml:space="preserve"> PAGEREF _Toc175820878 \h </w:instrText>
            </w:r>
            <w:r>
              <w:rPr>
                <w:webHidden/>
              </w:rPr>
            </w:r>
            <w:r>
              <w:rPr>
                <w:webHidden/>
              </w:rPr>
              <w:fldChar w:fldCharType="separate"/>
            </w:r>
            <w:r>
              <w:rPr>
                <w:webHidden/>
              </w:rPr>
              <w:t>31</w:t>
            </w:r>
            <w:r>
              <w:rPr>
                <w:webHidden/>
              </w:rPr>
              <w:fldChar w:fldCharType="end"/>
            </w:r>
          </w:hyperlink>
        </w:p>
        <w:p w14:paraId="66BBDCB5" w14:textId="03A5AB8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79" w:history="1">
            <w:r w:rsidRPr="00993923">
              <w:rPr>
                <w:rStyle w:val="Hyperlink"/>
              </w:rPr>
              <w:t>5.4.2</w:t>
            </w:r>
            <w:r>
              <w:rPr>
                <w:rFonts w:asciiTheme="minorHAnsi" w:eastAsiaTheme="minorEastAsia" w:hAnsiTheme="minorHAnsi" w:cstheme="minorBidi"/>
                <w:b w:val="0"/>
                <w:bCs w:val="0"/>
                <w:kern w:val="2"/>
                <w:lang w:eastAsia="nl-NL"/>
                <w14:ligatures w14:val="standardContextual"/>
              </w:rPr>
              <w:tab/>
            </w:r>
            <w:r w:rsidRPr="00993923">
              <w:rPr>
                <w:rStyle w:val="Hyperlink"/>
              </w:rPr>
              <w:t>Een reguliere vergadering of bijéénkomst.</w:t>
            </w:r>
            <w:r>
              <w:rPr>
                <w:webHidden/>
              </w:rPr>
              <w:tab/>
            </w:r>
            <w:r>
              <w:rPr>
                <w:webHidden/>
              </w:rPr>
              <w:fldChar w:fldCharType="begin"/>
            </w:r>
            <w:r>
              <w:rPr>
                <w:webHidden/>
              </w:rPr>
              <w:instrText xml:space="preserve"> PAGEREF _Toc175820879 \h </w:instrText>
            </w:r>
            <w:r>
              <w:rPr>
                <w:webHidden/>
              </w:rPr>
            </w:r>
            <w:r>
              <w:rPr>
                <w:webHidden/>
              </w:rPr>
              <w:fldChar w:fldCharType="separate"/>
            </w:r>
            <w:r>
              <w:rPr>
                <w:webHidden/>
              </w:rPr>
              <w:t>31</w:t>
            </w:r>
            <w:r>
              <w:rPr>
                <w:webHidden/>
              </w:rPr>
              <w:fldChar w:fldCharType="end"/>
            </w:r>
          </w:hyperlink>
        </w:p>
        <w:p w14:paraId="500EF76D" w14:textId="759A35C7" w:rsidR="00D20BFE" w:rsidRDefault="00D20BFE">
          <w:pPr>
            <w:pStyle w:val="Inhopg2"/>
            <w:rPr>
              <w:rFonts w:eastAsiaTheme="minorEastAsia"/>
              <w:noProof/>
              <w:kern w:val="2"/>
              <w:lang w:eastAsia="nl-NL"/>
              <w14:ligatures w14:val="standardContextual"/>
            </w:rPr>
          </w:pPr>
          <w:hyperlink w:anchor="_Toc175820880" w:history="1">
            <w:r w:rsidRPr="00993923">
              <w:rPr>
                <w:rStyle w:val="Hyperlink"/>
                <w:noProof/>
              </w:rPr>
              <w:t>5.5</w:t>
            </w:r>
            <w:r>
              <w:rPr>
                <w:rFonts w:eastAsiaTheme="minorEastAsia"/>
                <w:noProof/>
                <w:kern w:val="2"/>
                <w:lang w:eastAsia="nl-NL"/>
                <w14:ligatures w14:val="standardContextual"/>
              </w:rPr>
              <w:tab/>
            </w:r>
            <w:r w:rsidRPr="00993923">
              <w:rPr>
                <w:rStyle w:val="Hyperlink"/>
                <w:noProof/>
              </w:rPr>
              <w:t>Specifieke functionele eisen Commissiezaal 2 - de Comeniuszaal</w:t>
            </w:r>
            <w:r>
              <w:rPr>
                <w:noProof/>
                <w:webHidden/>
              </w:rPr>
              <w:tab/>
            </w:r>
            <w:r>
              <w:rPr>
                <w:noProof/>
                <w:webHidden/>
              </w:rPr>
              <w:fldChar w:fldCharType="begin"/>
            </w:r>
            <w:r>
              <w:rPr>
                <w:noProof/>
                <w:webHidden/>
              </w:rPr>
              <w:instrText xml:space="preserve"> PAGEREF _Toc175820880 \h </w:instrText>
            </w:r>
            <w:r>
              <w:rPr>
                <w:noProof/>
                <w:webHidden/>
              </w:rPr>
            </w:r>
            <w:r>
              <w:rPr>
                <w:noProof/>
                <w:webHidden/>
              </w:rPr>
              <w:fldChar w:fldCharType="separate"/>
            </w:r>
            <w:r>
              <w:rPr>
                <w:noProof/>
                <w:webHidden/>
              </w:rPr>
              <w:t>31</w:t>
            </w:r>
            <w:r>
              <w:rPr>
                <w:noProof/>
                <w:webHidden/>
              </w:rPr>
              <w:fldChar w:fldCharType="end"/>
            </w:r>
          </w:hyperlink>
        </w:p>
        <w:p w14:paraId="6936EB1C" w14:textId="051A2DBB"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81" w:history="1">
            <w:r w:rsidRPr="00993923">
              <w:rPr>
                <w:rStyle w:val="Hyperlink"/>
              </w:rPr>
              <w:t>5.5.1</w:t>
            </w:r>
            <w:r>
              <w:rPr>
                <w:rFonts w:asciiTheme="minorHAnsi" w:eastAsiaTheme="minorEastAsia" w:hAnsiTheme="minorHAnsi" w:cstheme="minorBidi"/>
                <w:b w:val="0"/>
                <w:bCs w:val="0"/>
                <w:kern w:val="2"/>
                <w:lang w:eastAsia="nl-NL"/>
                <w14:ligatures w14:val="standardContextual"/>
              </w:rPr>
              <w:tab/>
            </w:r>
            <w:r w:rsidRPr="00993923">
              <w:rPr>
                <w:rStyle w:val="Hyperlink"/>
              </w:rPr>
              <w:t>Optioneel te leveren, de ondersteuning van een commissievergadering of andere politieke vergadering van de raad</w:t>
            </w:r>
            <w:r>
              <w:rPr>
                <w:webHidden/>
              </w:rPr>
              <w:tab/>
            </w:r>
            <w:r>
              <w:rPr>
                <w:webHidden/>
              </w:rPr>
              <w:fldChar w:fldCharType="begin"/>
            </w:r>
            <w:r>
              <w:rPr>
                <w:webHidden/>
              </w:rPr>
              <w:instrText xml:space="preserve"> PAGEREF _Toc175820881 \h </w:instrText>
            </w:r>
            <w:r>
              <w:rPr>
                <w:webHidden/>
              </w:rPr>
            </w:r>
            <w:r>
              <w:rPr>
                <w:webHidden/>
              </w:rPr>
              <w:fldChar w:fldCharType="separate"/>
            </w:r>
            <w:r>
              <w:rPr>
                <w:webHidden/>
              </w:rPr>
              <w:t>31</w:t>
            </w:r>
            <w:r>
              <w:rPr>
                <w:webHidden/>
              </w:rPr>
              <w:fldChar w:fldCharType="end"/>
            </w:r>
          </w:hyperlink>
        </w:p>
        <w:p w14:paraId="7AE67B31" w14:textId="4D40FCF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882" w:history="1">
            <w:r w:rsidRPr="00993923">
              <w:rPr>
                <w:rStyle w:val="Hyperlink"/>
              </w:rPr>
              <w:t>5.5.2</w:t>
            </w:r>
            <w:r>
              <w:rPr>
                <w:rFonts w:asciiTheme="minorHAnsi" w:eastAsiaTheme="minorEastAsia" w:hAnsiTheme="minorHAnsi" w:cstheme="minorBidi"/>
                <w:b w:val="0"/>
                <w:bCs w:val="0"/>
                <w:kern w:val="2"/>
                <w:lang w:eastAsia="nl-NL"/>
                <w14:ligatures w14:val="standardContextual"/>
              </w:rPr>
              <w:tab/>
            </w:r>
            <w:r w:rsidRPr="00993923">
              <w:rPr>
                <w:rStyle w:val="Hyperlink"/>
              </w:rPr>
              <w:t>Een reguliere vergadering of bijéénkomst.</w:t>
            </w:r>
            <w:r>
              <w:rPr>
                <w:webHidden/>
              </w:rPr>
              <w:tab/>
            </w:r>
            <w:r>
              <w:rPr>
                <w:webHidden/>
              </w:rPr>
              <w:fldChar w:fldCharType="begin"/>
            </w:r>
            <w:r>
              <w:rPr>
                <w:webHidden/>
              </w:rPr>
              <w:instrText xml:space="preserve"> PAGEREF _Toc175820882 \h </w:instrText>
            </w:r>
            <w:r>
              <w:rPr>
                <w:webHidden/>
              </w:rPr>
            </w:r>
            <w:r>
              <w:rPr>
                <w:webHidden/>
              </w:rPr>
              <w:fldChar w:fldCharType="separate"/>
            </w:r>
            <w:r>
              <w:rPr>
                <w:webHidden/>
              </w:rPr>
              <w:t>32</w:t>
            </w:r>
            <w:r>
              <w:rPr>
                <w:webHidden/>
              </w:rPr>
              <w:fldChar w:fldCharType="end"/>
            </w:r>
          </w:hyperlink>
        </w:p>
        <w:p w14:paraId="771107D3" w14:textId="2CB768B1" w:rsidR="00D20BFE" w:rsidRDefault="00D20BFE">
          <w:pPr>
            <w:pStyle w:val="Inhopg2"/>
            <w:rPr>
              <w:rFonts w:eastAsiaTheme="minorEastAsia"/>
              <w:noProof/>
              <w:kern w:val="2"/>
              <w:lang w:eastAsia="nl-NL"/>
              <w14:ligatures w14:val="standardContextual"/>
            </w:rPr>
          </w:pPr>
          <w:hyperlink w:anchor="_Toc175820883" w:history="1">
            <w:r w:rsidRPr="00993923">
              <w:rPr>
                <w:rStyle w:val="Hyperlink"/>
                <w:noProof/>
              </w:rPr>
              <w:t>5.6</w:t>
            </w:r>
            <w:r>
              <w:rPr>
                <w:rFonts w:eastAsiaTheme="minorEastAsia"/>
                <w:noProof/>
                <w:kern w:val="2"/>
                <w:lang w:eastAsia="nl-NL"/>
                <w14:ligatures w14:val="standardContextual"/>
              </w:rPr>
              <w:tab/>
            </w:r>
            <w:r w:rsidRPr="00993923">
              <w:rPr>
                <w:rStyle w:val="Hyperlink"/>
                <w:noProof/>
              </w:rPr>
              <w:t>Specifieke functionele eisen Publieksruimte eerste etage</w:t>
            </w:r>
            <w:r>
              <w:rPr>
                <w:noProof/>
                <w:webHidden/>
              </w:rPr>
              <w:tab/>
            </w:r>
            <w:r>
              <w:rPr>
                <w:noProof/>
                <w:webHidden/>
              </w:rPr>
              <w:fldChar w:fldCharType="begin"/>
            </w:r>
            <w:r>
              <w:rPr>
                <w:noProof/>
                <w:webHidden/>
              </w:rPr>
              <w:instrText xml:space="preserve"> PAGEREF _Toc175820883 \h </w:instrText>
            </w:r>
            <w:r>
              <w:rPr>
                <w:noProof/>
                <w:webHidden/>
              </w:rPr>
            </w:r>
            <w:r>
              <w:rPr>
                <w:noProof/>
                <w:webHidden/>
              </w:rPr>
              <w:fldChar w:fldCharType="separate"/>
            </w:r>
            <w:r>
              <w:rPr>
                <w:noProof/>
                <w:webHidden/>
              </w:rPr>
              <w:t>32</w:t>
            </w:r>
            <w:r>
              <w:rPr>
                <w:noProof/>
                <w:webHidden/>
              </w:rPr>
              <w:fldChar w:fldCharType="end"/>
            </w:r>
          </w:hyperlink>
        </w:p>
        <w:p w14:paraId="636621C3" w14:textId="27C4B6B4" w:rsidR="00D20BFE" w:rsidRDefault="00D20BFE">
          <w:pPr>
            <w:pStyle w:val="Inhopg2"/>
            <w:rPr>
              <w:rFonts w:eastAsiaTheme="minorEastAsia"/>
              <w:noProof/>
              <w:kern w:val="2"/>
              <w:lang w:eastAsia="nl-NL"/>
              <w14:ligatures w14:val="standardContextual"/>
            </w:rPr>
          </w:pPr>
          <w:hyperlink w:anchor="_Toc175820884" w:history="1">
            <w:r w:rsidRPr="00993923">
              <w:rPr>
                <w:rStyle w:val="Hyperlink"/>
                <w:noProof/>
              </w:rPr>
              <w:t>5.7</w:t>
            </w:r>
            <w:r>
              <w:rPr>
                <w:rFonts w:eastAsiaTheme="minorEastAsia"/>
                <w:noProof/>
                <w:kern w:val="2"/>
                <w:lang w:eastAsia="nl-NL"/>
                <w14:ligatures w14:val="standardContextual"/>
              </w:rPr>
              <w:tab/>
            </w:r>
            <w:r w:rsidRPr="00993923">
              <w:rPr>
                <w:rStyle w:val="Hyperlink"/>
                <w:noProof/>
              </w:rPr>
              <w:t>Testomgeving</w:t>
            </w:r>
            <w:r>
              <w:rPr>
                <w:noProof/>
                <w:webHidden/>
              </w:rPr>
              <w:tab/>
            </w:r>
            <w:r>
              <w:rPr>
                <w:noProof/>
                <w:webHidden/>
              </w:rPr>
              <w:fldChar w:fldCharType="begin"/>
            </w:r>
            <w:r>
              <w:rPr>
                <w:noProof/>
                <w:webHidden/>
              </w:rPr>
              <w:instrText xml:space="preserve"> PAGEREF _Toc175820884 \h </w:instrText>
            </w:r>
            <w:r>
              <w:rPr>
                <w:noProof/>
                <w:webHidden/>
              </w:rPr>
            </w:r>
            <w:r>
              <w:rPr>
                <w:noProof/>
                <w:webHidden/>
              </w:rPr>
              <w:fldChar w:fldCharType="separate"/>
            </w:r>
            <w:r>
              <w:rPr>
                <w:noProof/>
                <w:webHidden/>
              </w:rPr>
              <w:t>32</w:t>
            </w:r>
            <w:r>
              <w:rPr>
                <w:noProof/>
                <w:webHidden/>
              </w:rPr>
              <w:fldChar w:fldCharType="end"/>
            </w:r>
          </w:hyperlink>
        </w:p>
        <w:p w14:paraId="602A1645" w14:textId="4C87DE08" w:rsidR="00D20BFE" w:rsidRDefault="00D20BFE">
          <w:pPr>
            <w:pStyle w:val="Inhopg2"/>
            <w:rPr>
              <w:rFonts w:eastAsiaTheme="minorEastAsia"/>
              <w:noProof/>
              <w:kern w:val="2"/>
              <w:lang w:eastAsia="nl-NL"/>
              <w14:ligatures w14:val="standardContextual"/>
            </w:rPr>
          </w:pPr>
          <w:hyperlink w:anchor="_Toc175820885" w:history="1">
            <w:r w:rsidRPr="00993923">
              <w:rPr>
                <w:rStyle w:val="Hyperlink"/>
                <w:noProof/>
              </w:rPr>
              <w:t>5.8</w:t>
            </w:r>
            <w:r>
              <w:rPr>
                <w:rFonts w:eastAsiaTheme="minorEastAsia"/>
                <w:noProof/>
                <w:kern w:val="2"/>
                <w:lang w:eastAsia="nl-NL"/>
                <w14:ligatures w14:val="standardContextual"/>
              </w:rPr>
              <w:tab/>
            </w:r>
            <w:r w:rsidRPr="00993923">
              <w:rPr>
                <w:rStyle w:val="Hyperlink"/>
                <w:noProof/>
              </w:rPr>
              <w:t>Ondersteuning bij raad en commissievergaderingen.</w:t>
            </w:r>
            <w:r>
              <w:rPr>
                <w:noProof/>
                <w:webHidden/>
              </w:rPr>
              <w:tab/>
            </w:r>
            <w:r>
              <w:rPr>
                <w:noProof/>
                <w:webHidden/>
              </w:rPr>
              <w:fldChar w:fldCharType="begin"/>
            </w:r>
            <w:r>
              <w:rPr>
                <w:noProof/>
                <w:webHidden/>
              </w:rPr>
              <w:instrText xml:space="preserve"> PAGEREF _Toc175820885 \h </w:instrText>
            </w:r>
            <w:r>
              <w:rPr>
                <w:noProof/>
                <w:webHidden/>
              </w:rPr>
            </w:r>
            <w:r>
              <w:rPr>
                <w:noProof/>
                <w:webHidden/>
              </w:rPr>
              <w:fldChar w:fldCharType="separate"/>
            </w:r>
            <w:r>
              <w:rPr>
                <w:noProof/>
                <w:webHidden/>
              </w:rPr>
              <w:t>33</w:t>
            </w:r>
            <w:r>
              <w:rPr>
                <w:noProof/>
                <w:webHidden/>
              </w:rPr>
              <w:fldChar w:fldCharType="end"/>
            </w:r>
          </w:hyperlink>
        </w:p>
        <w:p w14:paraId="49A54C80" w14:textId="50E3E902" w:rsidR="00D20BFE" w:rsidRDefault="00D20BFE">
          <w:pPr>
            <w:pStyle w:val="Inhopg1"/>
            <w:rPr>
              <w:rFonts w:eastAsiaTheme="minorEastAsia"/>
              <w:noProof/>
              <w:kern w:val="2"/>
              <w:lang w:eastAsia="nl-NL"/>
              <w14:ligatures w14:val="standardContextual"/>
            </w:rPr>
          </w:pPr>
          <w:hyperlink w:anchor="_Toc175820886" w:history="1">
            <w:r w:rsidRPr="00993923">
              <w:rPr>
                <w:rStyle w:val="Hyperlink"/>
                <w:noProof/>
              </w:rPr>
              <w:t>6</w:t>
            </w:r>
            <w:r>
              <w:rPr>
                <w:rFonts w:eastAsiaTheme="minorEastAsia"/>
                <w:noProof/>
                <w:kern w:val="2"/>
                <w:lang w:eastAsia="nl-NL"/>
                <w14:ligatures w14:val="standardContextual"/>
              </w:rPr>
              <w:tab/>
            </w:r>
            <w:r w:rsidRPr="00993923">
              <w:rPr>
                <w:rStyle w:val="Hyperlink"/>
                <w:noProof/>
              </w:rPr>
              <w:t>Technisch eisen aan de installaties</w:t>
            </w:r>
            <w:r>
              <w:rPr>
                <w:noProof/>
                <w:webHidden/>
              </w:rPr>
              <w:tab/>
            </w:r>
            <w:r>
              <w:rPr>
                <w:noProof/>
                <w:webHidden/>
              </w:rPr>
              <w:fldChar w:fldCharType="begin"/>
            </w:r>
            <w:r>
              <w:rPr>
                <w:noProof/>
                <w:webHidden/>
              </w:rPr>
              <w:instrText xml:space="preserve"> PAGEREF _Toc175820886 \h </w:instrText>
            </w:r>
            <w:r>
              <w:rPr>
                <w:noProof/>
                <w:webHidden/>
              </w:rPr>
            </w:r>
            <w:r>
              <w:rPr>
                <w:noProof/>
                <w:webHidden/>
              </w:rPr>
              <w:fldChar w:fldCharType="separate"/>
            </w:r>
            <w:r>
              <w:rPr>
                <w:noProof/>
                <w:webHidden/>
              </w:rPr>
              <w:t>34</w:t>
            </w:r>
            <w:r>
              <w:rPr>
                <w:noProof/>
                <w:webHidden/>
              </w:rPr>
              <w:fldChar w:fldCharType="end"/>
            </w:r>
          </w:hyperlink>
        </w:p>
        <w:p w14:paraId="6574B8DE" w14:textId="639B1F8A" w:rsidR="00D20BFE" w:rsidRDefault="00D20BFE">
          <w:pPr>
            <w:pStyle w:val="Inhopg2"/>
            <w:rPr>
              <w:rFonts w:eastAsiaTheme="minorEastAsia"/>
              <w:noProof/>
              <w:kern w:val="2"/>
              <w:lang w:eastAsia="nl-NL"/>
              <w14:ligatures w14:val="standardContextual"/>
            </w:rPr>
          </w:pPr>
          <w:hyperlink w:anchor="_Toc175820887" w:history="1">
            <w:r w:rsidRPr="00993923">
              <w:rPr>
                <w:rStyle w:val="Hyperlink"/>
                <w:noProof/>
              </w:rPr>
              <w:t>6.1</w:t>
            </w:r>
            <w:r>
              <w:rPr>
                <w:rFonts w:eastAsiaTheme="minorEastAsia"/>
                <w:noProof/>
                <w:kern w:val="2"/>
                <w:lang w:eastAsia="nl-NL"/>
                <w14:ligatures w14:val="standardContextual"/>
              </w:rPr>
              <w:tab/>
            </w:r>
            <w:r w:rsidRPr="00993923">
              <w:rPr>
                <w:rStyle w:val="Hyperlink"/>
                <w:noProof/>
              </w:rPr>
              <w:t>ICT en Informatiebeheer</w:t>
            </w:r>
            <w:r>
              <w:rPr>
                <w:noProof/>
                <w:webHidden/>
              </w:rPr>
              <w:tab/>
            </w:r>
            <w:r>
              <w:rPr>
                <w:noProof/>
                <w:webHidden/>
              </w:rPr>
              <w:fldChar w:fldCharType="begin"/>
            </w:r>
            <w:r>
              <w:rPr>
                <w:noProof/>
                <w:webHidden/>
              </w:rPr>
              <w:instrText xml:space="preserve"> PAGEREF _Toc175820887 \h </w:instrText>
            </w:r>
            <w:r>
              <w:rPr>
                <w:noProof/>
                <w:webHidden/>
              </w:rPr>
            </w:r>
            <w:r>
              <w:rPr>
                <w:noProof/>
                <w:webHidden/>
              </w:rPr>
              <w:fldChar w:fldCharType="separate"/>
            </w:r>
            <w:r>
              <w:rPr>
                <w:noProof/>
                <w:webHidden/>
              </w:rPr>
              <w:t>34</w:t>
            </w:r>
            <w:r>
              <w:rPr>
                <w:noProof/>
                <w:webHidden/>
              </w:rPr>
              <w:fldChar w:fldCharType="end"/>
            </w:r>
          </w:hyperlink>
        </w:p>
        <w:p w14:paraId="49E50BD7" w14:textId="311CC6B5" w:rsidR="00D20BFE" w:rsidRDefault="00D20BFE">
          <w:pPr>
            <w:pStyle w:val="Inhopg2"/>
            <w:rPr>
              <w:rFonts w:eastAsiaTheme="minorEastAsia"/>
              <w:noProof/>
              <w:kern w:val="2"/>
              <w:lang w:eastAsia="nl-NL"/>
              <w14:ligatures w14:val="standardContextual"/>
            </w:rPr>
          </w:pPr>
          <w:hyperlink w:anchor="_Toc175820888" w:history="1">
            <w:r w:rsidRPr="00993923">
              <w:rPr>
                <w:rStyle w:val="Hyperlink"/>
                <w:noProof/>
              </w:rPr>
              <w:t>6.2</w:t>
            </w:r>
            <w:r>
              <w:rPr>
                <w:rFonts w:eastAsiaTheme="minorEastAsia"/>
                <w:noProof/>
                <w:kern w:val="2"/>
                <w:lang w:eastAsia="nl-NL"/>
                <w14:ligatures w14:val="standardContextual"/>
              </w:rPr>
              <w:tab/>
            </w:r>
            <w:r w:rsidRPr="00993923">
              <w:rPr>
                <w:rStyle w:val="Hyperlink"/>
                <w:noProof/>
              </w:rPr>
              <w:t>Informatiebeveiliging en Privacy</w:t>
            </w:r>
            <w:r>
              <w:rPr>
                <w:noProof/>
                <w:webHidden/>
              </w:rPr>
              <w:tab/>
            </w:r>
            <w:r>
              <w:rPr>
                <w:noProof/>
                <w:webHidden/>
              </w:rPr>
              <w:fldChar w:fldCharType="begin"/>
            </w:r>
            <w:r>
              <w:rPr>
                <w:noProof/>
                <w:webHidden/>
              </w:rPr>
              <w:instrText xml:space="preserve"> PAGEREF _Toc175820888 \h </w:instrText>
            </w:r>
            <w:r>
              <w:rPr>
                <w:noProof/>
                <w:webHidden/>
              </w:rPr>
            </w:r>
            <w:r>
              <w:rPr>
                <w:noProof/>
                <w:webHidden/>
              </w:rPr>
              <w:fldChar w:fldCharType="separate"/>
            </w:r>
            <w:r>
              <w:rPr>
                <w:noProof/>
                <w:webHidden/>
              </w:rPr>
              <w:t>34</w:t>
            </w:r>
            <w:r>
              <w:rPr>
                <w:noProof/>
                <w:webHidden/>
              </w:rPr>
              <w:fldChar w:fldCharType="end"/>
            </w:r>
          </w:hyperlink>
        </w:p>
        <w:p w14:paraId="73042639" w14:textId="35B4B60A" w:rsidR="00D20BFE" w:rsidRDefault="00D20BFE">
          <w:pPr>
            <w:pStyle w:val="Inhopg2"/>
            <w:rPr>
              <w:rFonts w:eastAsiaTheme="minorEastAsia"/>
              <w:noProof/>
              <w:kern w:val="2"/>
              <w:lang w:eastAsia="nl-NL"/>
              <w14:ligatures w14:val="standardContextual"/>
            </w:rPr>
          </w:pPr>
          <w:hyperlink w:anchor="_Toc175820889" w:history="1">
            <w:r w:rsidRPr="00993923">
              <w:rPr>
                <w:rStyle w:val="Hyperlink"/>
                <w:noProof/>
                <w:lang w:val="en-GB"/>
              </w:rPr>
              <w:t>6.3</w:t>
            </w:r>
            <w:r>
              <w:rPr>
                <w:rFonts w:eastAsiaTheme="minorEastAsia"/>
                <w:noProof/>
                <w:kern w:val="2"/>
                <w:lang w:eastAsia="nl-NL"/>
                <w14:ligatures w14:val="standardContextual"/>
              </w:rPr>
              <w:tab/>
            </w:r>
            <w:r w:rsidRPr="00993923">
              <w:rPr>
                <w:rStyle w:val="Hyperlink"/>
                <w:noProof/>
                <w:lang w:val="en-GB"/>
              </w:rPr>
              <w:t>Automatische camera’s en camera-installatie</w:t>
            </w:r>
            <w:r>
              <w:rPr>
                <w:noProof/>
                <w:webHidden/>
              </w:rPr>
              <w:tab/>
            </w:r>
            <w:r>
              <w:rPr>
                <w:noProof/>
                <w:webHidden/>
              </w:rPr>
              <w:fldChar w:fldCharType="begin"/>
            </w:r>
            <w:r>
              <w:rPr>
                <w:noProof/>
                <w:webHidden/>
              </w:rPr>
              <w:instrText xml:space="preserve"> PAGEREF _Toc175820889 \h </w:instrText>
            </w:r>
            <w:r>
              <w:rPr>
                <w:noProof/>
                <w:webHidden/>
              </w:rPr>
            </w:r>
            <w:r>
              <w:rPr>
                <w:noProof/>
                <w:webHidden/>
              </w:rPr>
              <w:fldChar w:fldCharType="separate"/>
            </w:r>
            <w:r>
              <w:rPr>
                <w:noProof/>
                <w:webHidden/>
              </w:rPr>
              <w:t>36</w:t>
            </w:r>
            <w:r>
              <w:rPr>
                <w:noProof/>
                <w:webHidden/>
              </w:rPr>
              <w:fldChar w:fldCharType="end"/>
            </w:r>
          </w:hyperlink>
        </w:p>
        <w:p w14:paraId="013B40DD" w14:textId="4E887CE4" w:rsidR="00D20BFE" w:rsidRDefault="00D20BFE">
          <w:pPr>
            <w:pStyle w:val="Inhopg2"/>
            <w:rPr>
              <w:rFonts w:eastAsiaTheme="minorEastAsia"/>
              <w:noProof/>
              <w:kern w:val="2"/>
              <w:lang w:eastAsia="nl-NL"/>
              <w14:ligatures w14:val="standardContextual"/>
            </w:rPr>
          </w:pPr>
          <w:hyperlink w:anchor="_Toc175820890" w:history="1">
            <w:r w:rsidRPr="00993923">
              <w:rPr>
                <w:rStyle w:val="Hyperlink"/>
                <w:noProof/>
              </w:rPr>
              <w:t>6.4</w:t>
            </w:r>
            <w:r>
              <w:rPr>
                <w:rFonts w:eastAsiaTheme="minorEastAsia"/>
                <w:noProof/>
                <w:kern w:val="2"/>
                <w:lang w:eastAsia="nl-NL"/>
                <w14:ligatures w14:val="standardContextual"/>
              </w:rPr>
              <w:tab/>
            </w:r>
            <w:r w:rsidRPr="00993923">
              <w:rPr>
                <w:rStyle w:val="Hyperlink"/>
                <w:noProof/>
              </w:rPr>
              <w:t>Geluidsinstallaties en microfooninstallaties</w:t>
            </w:r>
            <w:r>
              <w:rPr>
                <w:noProof/>
                <w:webHidden/>
              </w:rPr>
              <w:tab/>
            </w:r>
            <w:r>
              <w:rPr>
                <w:noProof/>
                <w:webHidden/>
              </w:rPr>
              <w:fldChar w:fldCharType="begin"/>
            </w:r>
            <w:r>
              <w:rPr>
                <w:noProof/>
                <w:webHidden/>
              </w:rPr>
              <w:instrText xml:space="preserve"> PAGEREF _Toc175820890 \h </w:instrText>
            </w:r>
            <w:r>
              <w:rPr>
                <w:noProof/>
                <w:webHidden/>
              </w:rPr>
            </w:r>
            <w:r>
              <w:rPr>
                <w:noProof/>
                <w:webHidden/>
              </w:rPr>
              <w:fldChar w:fldCharType="separate"/>
            </w:r>
            <w:r>
              <w:rPr>
                <w:noProof/>
                <w:webHidden/>
              </w:rPr>
              <w:t>37</w:t>
            </w:r>
            <w:r>
              <w:rPr>
                <w:noProof/>
                <w:webHidden/>
              </w:rPr>
              <w:fldChar w:fldCharType="end"/>
            </w:r>
          </w:hyperlink>
        </w:p>
        <w:p w14:paraId="5933FDFB" w14:textId="68877705" w:rsidR="00D20BFE" w:rsidRDefault="00D20BFE">
          <w:pPr>
            <w:pStyle w:val="Inhopg2"/>
            <w:rPr>
              <w:rFonts w:eastAsiaTheme="minorEastAsia"/>
              <w:noProof/>
              <w:kern w:val="2"/>
              <w:lang w:eastAsia="nl-NL"/>
              <w14:ligatures w14:val="standardContextual"/>
            </w:rPr>
          </w:pPr>
          <w:hyperlink w:anchor="_Toc175820891" w:history="1">
            <w:r w:rsidRPr="00993923">
              <w:rPr>
                <w:rStyle w:val="Hyperlink"/>
                <w:noProof/>
              </w:rPr>
              <w:t>6.5</w:t>
            </w:r>
            <w:r>
              <w:rPr>
                <w:rFonts w:eastAsiaTheme="minorEastAsia"/>
                <w:noProof/>
                <w:kern w:val="2"/>
                <w:lang w:eastAsia="nl-NL"/>
                <w14:ligatures w14:val="standardContextual"/>
              </w:rPr>
              <w:tab/>
            </w:r>
            <w:r w:rsidRPr="00993923">
              <w:rPr>
                <w:rStyle w:val="Hyperlink"/>
                <w:noProof/>
              </w:rPr>
              <w:t>Luidsprekers</w:t>
            </w:r>
            <w:r>
              <w:rPr>
                <w:noProof/>
                <w:webHidden/>
              </w:rPr>
              <w:tab/>
            </w:r>
            <w:r>
              <w:rPr>
                <w:noProof/>
                <w:webHidden/>
              </w:rPr>
              <w:fldChar w:fldCharType="begin"/>
            </w:r>
            <w:r>
              <w:rPr>
                <w:noProof/>
                <w:webHidden/>
              </w:rPr>
              <w:instrText xml:space="preserve"> PAGEREF _Toc175820891 \h </w:instrText>
            </w:r>
            <w:r>
              <w:rPr>
                <w:noProof/>
                <w:webHidden/>
              </w:rPr>
            </w:r>
            <w:r>
              <w:rPr>
                <w:noProof/>
                <w:webHidden/>
              </w:rPr>
              <w:fldChar w:fldCharType="separate"/>
            </w:r>
            <w:r>
              <w:rPr>
                <w:noProof/>
                <w:webHidden/>
              </w:rPr>
              <w:t>37</w:t>
            </w:r>
            <w:r>
              <w:rPr>
                <w:noProof/>
                <w:webHidden/>
              </w:rPr>
              <w:fldChar w:fldCharType="end"/>
            </w:r>
          </w:hyperlink>
        </w:p>
        <w:p w14:paraId="3AA359A8" w14:textId="45AFC81C" w:rsidR="00D20BFE" w:rsidRDefault="00D20BFE">
          <w:pPr>
            <w:pStyle w:val="Inhopg2"/>
            <w:rPr>
              <w:rFonts w:eastAsiaTheme="minorEastAsia"/>
              <w:noProof/>
              <w:kern w:val="2"/>
              <w:lang w:eastAsia="nl-NL"/>
              <w14:ligatures w14:val="standardContextual"/>
            </w:rPr>
          </w:pPr>
          <w:hyperlink w:anchor="_Toc175820892" w:history="1">
            <w:r w:rsidRPr="00993923">
              <w:rPr>
                <w:rStyle w:val="Hyperlink"/>
                <w:noProof/>
              </w:rPr>
              <w:t>6.6</w:t>
            </w:r>
            <w:r>
              <w:rPr>
                <w:rFonts w:eastAsiaTheme="minorEastAsia"/>
                <w:noProof/>
                <w:kern w:val="2"/>
                <w:lang w:eastAsia="nl-NL"/>
                <w14:ligatures w14:val="standardContextual"/>
              </w:rPr>
              <w:tab/>
            </w:r>
            <w:r w:rsidRPr="00993923">
              <w:rPr>
                <w:rStyle w:val="Hyperlink"/>
                <w:noProof/>
              </w:rPr>
              <w:t>Beeldschermen en vidiwalls</w:t>
            </w:r>
            <w:r>
              <w:rPr>
                <w:noProof/>
                <w:webHidden/>
              </w:rPr>
              <w:tab/>
            </w:r>
            <w:r>
              <w:rPr>
                <w:noProof/>
                <w:webHidden/>
              </w:rPr>
              <w:fldChar w:fldCharType="begin"/>
            </w:r>
            <w:r>
              <w:rPr>
                <w:noProof/>
                <w:webHidden/>
              </w:rPr>
              <w:instrText xml:space="preserve"> PAGEREF _Toc175820892 \h </w:instrText>
            </w:r>
            <w:r>
              <w:rPr>
                <w:noProof/>
                <w:webHidden/>
              </w:rPr>
            </w:r>
            <w:r>
              <w:rPr>
                <w:noProof/>
                <w:webHidden/>
              </w:rPr>
              <w:fldChar w:fldCharType="separate"/>
            </w:r>
            <w:r>
              <w:rPr>
                <w:noProof/>
                <w:webHidden/>
              </w:rPr>
              <w:t>37</w:t>
            </w:r>
            <w:r>
              <w:rPr>
                <w:noProof/>
                <w:webHidden/>
              </w:rPr>
              <w:fldChar w:fldCharType="end"/>
            </w:r>
          </w:hyperlink>
        </w:p>
        <w:p w14:paraId="27B34E4F" w14:textId="574325D4" w:rsidR="00D20BFE" w:rsidRDefault="00D20BFE">
          <w:pPr>
            <w:pStyle w:val="Inhopg2"/>
            <w:rPr>
              <w:rFonts w:eastAsiaTheme="minorEastAsia"/>
              <w:noProof/>
              <w:kern w:val="2"/>
              <w:lang w:eastAsia="nl-NL"/>
              <w14:ligatures w14:val="standardContextual"/>
            </w:rPr>
          </w:pPr>
          <w:hyperlink w:anchor="_Toc175820893" w:history="1">
            <w:r w:rsidRPr="00993923">
              <w:rPr>
                <w:rStyle w:val="Hyperlink"/>
                <w:noProof/>
              </w:rPr>
              <w:t>6.7</w:t>
            </w:r>
            <w:r>
              <w:rPr>
                <w:rFonts w:eastAsiaTheme="minorEastAsia"/>
                <w:noProof/>
                <w:kern w:val="2"/>
                <w:lang w:eastAsia="nl-NL"/>
                <w14:ligatures w14:val="standardContextual"/>
              </w:rPr>
              <w:tab/>
            </w:r>
            <w:r w:rsidRPr="00993923">
              <w:rPr>
                <w:rStyle w:val="Hyperlink"/>
                <w:noProof/>
              </w:rPr>
              <w:t>Aansluitingen voor losse apparatuur en gebruikers in de zaal(en)</w:t>
            </w:r>
            <w:r>
              <w:rPr>
                <w:noProof/>
                <w:webHidden/>
              </w:rPr>
              <w:tab/>
            </w:r>
            <w:r>
              <w:rPr>
                <w:noProof/>
                <w:webHidden/>
              </w:rPr>
              <w:fldChar w:fldCharType="begin"/>
            </w:r>
            <w:r>
              <w:rPr>
                <w:noProof/>
                <w:webHidden/>
              </w:rPr>
              <w:instrText xml:space="preserve"> PAGEREF _Toc175820893 \h </w:instrText>
            </w:r>
            <w:r>
              <w:rPr>
                <w:noProof/>
                <w:webHidden/>
              </w:rPr>
            </w:r>
            <w:r>
              <w:rPr>
                <w:noProof/>
                <w:webHidden/>
              </w:rPr>
              <w:fldChar w:fldCharType="separate"/>
            </w:r>
            <w:r>
              <w:rPr>
                <w:noProof/>
                <w:webHidden/>
              </w:rPr>
              <w:t>38</w:t>
            </w:r>
            <w:r>
              <w:rPr>
                <w:noProof/>
                <w:webHidden/>
              </w:rPr>
              <w:fldChar w:fldCharType="end"/>
            </w:r>
          </w:hyperlink>
        </w:p>
        <w:p w14:paraId="24D00318" w14:textId="529603BF" w:rsidR="00D20BFE" w:rsidRDefault="00D20BFE">
          <w:pPr>
            <w:pStyle w:val="Inhopg2"/>
            <w:rPr>
              <w:rFonts w:eastAsiaTheme="minorEastAsia"/>
              <w:noProof/>
              <w:kern w:val="2"/>
              <w:lang w:eastAsia="nl-NL"/>
              <w14:ligatures w14:val="standardContextual"/>
            </w:rPr>
          </w:pPr>
          <w:hyperlink w:anchor="_Toc175820894" w:history="1">
            <w:r w:rsidRPr="00993923">
              <w:rPr>
                <w:rStyle w:val="Hyperlink"/>
                <w:noProof/>
              </w:rPr>
              <w:t>6.8</w:t>
            </w:r>
            <w:r>
              <w:rPr>
                <w:rFonts w:eastAsiaTheme="minorEastAsia"/>
                <w:noProof/>
                <w:kern w:val="2"/>
                <w:lang w:eastAsia="nl-NL"/>
                <w14:ligatures w14:val="standardContextual"/>
              </w:rPr>
              <w:tab/>
            </w:r>
            <w:r w:rsidRPr="00993923">
              <w:rPr>
                <w:rStyle w:val="Hyperlink"/>
                <w:noProof/>
              </w:rPr>
              <w:t>Aanpassen en inpassen van AV in meubilair</w:t>
            </w:r>
            <w:r>
              <w:rPr>
                <w:noProof/>
                <w:webHidden/>
              </w:rPr>
              <w:tab/>
            </w:r>
            <w:r>
              <w:rPr>
                <w:noProof/>
                <w:webHidden/>
              </w:rPr>
              <w:fldChar w:fldCharType="begin"/>
            </w:r>
            <w:r>
              <w:rPr>
                <w:noProof/>
                <w:webHidden/>
              </w:rPr>
              <w:instrText xml:space="preserve"> PAGEREF _Toc175820894 \h </w:instrText>
            </w:r>
            <w:r>
              <w:rPr>
                <w:noProof/>
                <w:webHidden/>
              </w:rPr>
            </w:r>
            <w:r>
              <w:rPr>
                <w:noProof/>
                <w:webHidden/>
              </w:rPr>
              <w:fldChar w:fldCharType="separate"/>
            </w:r>
            <w:r>
              <w:rPr>
                <w:noProof/>
                <w:webHidden/>
              </w:rPr>
              <w:t>38</w:t>
            </w:r>
            <w:r>
              <w:rPr>
                <w:noProof/>
                <w:webHidden/>
              </w:rPr>
              <w:fldChar w:fldCharType="end"/>
            </w:r>
          </w:hyperlink>
        </w:p>
        <w:p w14:paraId="5B1373C1" w14:textId="23F427FD" w:rsidR="00D20BFE" w:rsidRDefault="00D20BFE">
          <w:pPr>
            <w:pStyle w:val="Inhopg2"/>
            <w:rPr>
              <w:rFonts w:eastAsiaTheme="minorEastAsia"/>
              <w:noProof/>
              <w:kern w:val="2"/>
              <w:lang w:eastAsia="nl-NL"/>
              <w14:ligatures w14:val="standardContextual"/>
            </w:rPr>
          </w:pPr>
          <w:hyperlink w:anchor="_Toc175820895" w:history="1">
            <w:r w:rsidRPr="00993923">
              <w:rPr>
                <w:rStyle w:val="Hyperlink"/>
                <w:noProof/>
              </w:rPr>
              <w:t>6.9</w:t>
            </w:r>
            <w:r>
              <w:rPr>
                <w:rFonts w:eastAsiaTheme="minorEastAsia"/>
                <w:noProof/>
                <w:kern w:val="2"/>
                <w:lang w:eastAsia="nl-NL"/>
                <w14:ligatures w14:val="standardContextual"/>
              </w:rPr>
              <w:tab/>
            </w:r>
            <w:r w:rsidRPr="00993923">
              <w:rPr>
                <w:rStyle w:val="Hyperlink"/>
                <w:noProof/>
              </w:rPr>
              <w:t>Ontmantelen en afvoeren oude installaties</w:t>
            </w:r>
            <w:r>
              <w:rPr>
                <w:noProof/>
                <w:webHidden/>
              </w:rPr>
              <w:tab/>
            </w:r>
            <w:r>
              <w:rPr>
                <w:noProof/>
                <w:webHidden/>
              </w:rPr>
              <w:fldChar w:fldCharType="begin"/>
            </w:r>
            <w:r>
              <w:rPr>
                <w:noProof/>
                <w:webHidden/>
              </w:rPr>
              <w:instrText xml:space="preserve"> PAGEREF _Toc175820895 \h </w:instrText>
            </w:r>
            <w:r>
              <w:rPr>
                <w:noProof/>
                <w:webHidden/>
              </w:rPr>
            </w:r>
            <w:r>
              <w:rPr>
                <w:noProof/>
                <w:webHidden/>
              </w:rPr>
              <w:fldChar w:fldCharType="separate"/>
            </w:r>
            <w:r>
              <w:rPr>
                <w:noProof/>
                <w:webHidden/>
              </w:rPr>
              <w:t>38</w:t>
            </w:r>
            <w:r>
              <w:rPr>
                <w:noProof/>
                <w:webHidden/>
              </w:rPr>
              <w:fldChar w:fldCharType="end"/>
            </w:r>
          </w:hyperlink>
        </w:p>
        <w:p w14:paraId="144C8A42" w14:textId="0F6C7045" w:rsidR="00D20BFE" w:rsidRDefault="00D20BFE">
          <w:pPr>
            <w:pStyle w:val="Inhopg2"/>
            <w:rPr>
              <w:rFonts w:eastAsiaTheme="minorEastAsia"/>
              <w:noProof/>
              <w:kern w:val="2"/>
              <w:lang w:eastAsia="nl-NL"/>
              <w14:ligatures w14:val="standardContextual"/>
            </w:rPr>
          </w:pPr>
          <w:hyperlink w:anchor="_Toc175820896" w:history="1">
            <w:r w:rsidRPr="00993923">
              <w:rPr>
                <w:rStyle w:val="Hyperlink"/>
                <w:noProof/>
              </w:rPr>
              <w:t>6.10</w:t>
            </w:r>
            <w:r>
              <w:rPr>
                <w:rFonts w:eastAsiaTheme="minorEastAsia"/>
                <w:noProof/>
                <w:kern w:val="2"/>
                <w:lang w:eastAsia="nl-NL"/>
                <w14:ligatures w14:val="standardContextual"/>
              </w:rPr>
              <w:tab/>
            </w:r>
            <w:r w:rsidRPr="00993923">
              <w:rPr>
                <w:rStyle w:val="Hyperlink"/>
                <w:noProof/>
              </w:rPr>
              <w:t>Apparatenkasten en bekabeling</w:t>
            </w:r>
            <w:r>
              <w:rPr>
                <w:noProof/>
                <w:webHidden/>
              </w:rPr>
              <w:tab/>
            </w:r>
            <w:r>
              <w:rPr>
                <w:noProof/>
                <w:webHidden/>
              </w:rPr>
              <w:fldChar w:fldCharType="begin"/>
            </w:r>
            <w:r>
              <w:rPr>
                <w:noProof/>
                <w:webHidden/>
              </w:rPr>
              <w:instrText xml:space="preserve"> PAGEREF _Toc175820896 \h </w:instrText>
            </w:r>
            <w:r>
              <w:rPr>
                <w:noProof/>
                <w:webHidden/>
              </w:rPr>
            </w:r>
            <w:r>
              <w:rPr>
                <w:noProof/>
                <w:webHidden/>
              </w:rPr>
              <w:fldChar w:fldCharType="separate"/>
            </w:r>
            <w:r>
              <w:rPr>
                <w:noProof/>
                <w:webHidden/>
              </w:rPr>
              <w:t>39</w:t>
            </w:r>
            <w:r>
              <w:rPr>
                <w:noProof/>
                <w:webHidden/>
              </w:rPr>
              <w:fldChar w:fldCharType="end"/>
            </w:r>
          </w:hyperlink>
        </w:p>
        <w:p w14:paraId="5760C2F8" w14:textId="795A0F3D" w:rsidR="00D20BFE" w:rsidRDefault="00D20BFE">
          <w:pPr>
            <w:pStyle w:val="Inhopg2"/>
            <w:rPr>
              <w:rFonts w:eastAsiaTheme="minorEastAsia"/>
              <w:noProof/>
              <w:kern w:val="2"/>
              <w:lang w:eastAsia="nl-NL"/>
              <w14:ligatures w14:val="standardContextual"/>
            </w:rPr>
          </w:pPr>
          <w:hyperlink w:anchor="_Toc175820897" w:history="1">
            <w:r w:rsidRPr="00993923">
              <w:rPr>
                <w:rStyle w:val="Hyperlink"/>
                <w:noProof/>
              </w:rPr>
              <w:t>6.11</w:t>
            </w:r>
            <w:r>
              <w:rPr>
                <w:rFonts w:eastAsiaTheme="minorEastAsia"/>
                <w:noProof/>
                <w:kern w:val="2"/>
                <w:lang w:eastAsia="nl-NL"/>
                <w14:ligatures w14:val="standardContextual"/>
              </w:rPr>
              <w:tab/>
            </w:r>
            <w:r w:rsidRPr="00993923">
              <w:rPr>
                <w:rStyle w:val="Hyperlink"/>
                <w:noProof/>
              </w:rPr>
              <w:t>Overige technische eisen aan de gehele installatie</w:t>
            </w:r>
            <w:r>
              <w:rPr>
                <w:noProof/>
                <w:webHidden/>
              </w:rPr>
              <w:tab/>
            </w:r>
            <w:r>
              <w:rPr>
                <w:noProof/>
                <w:webHidden/>
              </w:rPr>
              <w:fldChar w:fldCharType="begin"/>
            </w:r>
            <w:r>
              <w:rPr>
                <w:noProof/>
                <w:webHidden/>
              </w:rPr>
              <w:instrText xml:space="preserve"> PAGEREF _Toc175820897 \h </w:instrText>
            </w:r>
            <w:r>
              <w:rPr>
                <w:noProof/>
                <w:webHidden/>
              </w:rPr>
            </w:r>
            <w:r>
              <w:rPr>
                <w:noProof/>
                <w:webHidden/>
              </w:rPr>
              <w:fldChar w:fldCharType="separate"/>
            </w:r>
            <w:r>
              <w:rPr>
                <w:noProof/>
                <w:webHidden/>
              </w:rPr>
              <w:t>40</w:t>
            </w:r>
            <w:r>
              <w:rPr>
                <w:noProof/>
                <w:webHidden/>
              </w:rPr>
              <w:fldChar w:fldCharType="end"/>
            </w:r>
          </w:hyperlink>
        </w:p>
        <w:p w14:paraId="36247864" w14:textId="00BDB5E5" w:rsidR="00D20BFE" w:rsidRDefault="00D20BFE">
          <w:pPr>
            <w:pStyle w:val="Inhopg2"/>
            <w:rPr>
              <w:rFonts w:eastAsiaTheme="minorEastAsia"/>
              <w:noProof/>
              <w:kern w:val="2"/>
              <w:lang w:eastAsia="nl-NL"/>
              <w14:ligatures w14:val="standardContextual"/>
            </w:rPr>
          </w:pPr>
          <w:hyperlink w:anchor="_Toc175820898" w:history="1">
            <w:r w:rsidRPr="00993923">
              <w:rPr>
                <w:rStyle w:val="Hyperlink"/>
                <w:noProof/>
              </w:rPr>
              <w:t>6.12</w:t>
            </w:r>
            <w:r>
              <w:rPr>
                <w:rFonts w:eastAsiaTheme="minorEastAsia"/>
                <w:noProof/>
                <w:kern w:val="2"/>
                <w:lang w:eastAsia="nl-NL"/>
                <w14:ligatures w14:val="standardContextual"/>
              </w:rPr>
              <w:tab/>
            </w:r>
            <w:r w:rsidRPr="00993923">
              <w:rPr>
                <w:rStyle w:val="Hyperlink"/>
                <w:noProof/>
              </w:rPr>
              <w:t>Werken binnen de gemeente Gooise Meren</w:t>
            </w:r>
            <w:r>
              <w:rPr>
                <w:noProof/>
                <w:webHidden/>
              </w:rPr>
              <w:tab/>
            </w:r>
            <w:r>
              <w:rPr>
                <w:noProof/>
                <w:webHidden/>
              </w:rPr>
              <w:fldChar w:fldCharType="begin"/>
            </w:r>
            <w:r>
              <w:rPr>
                <w:noProof/>
                <w:webHidden/>
              </w:rPr>
              <w:instrText xml:space="preserve"> PAGEREF _Toc175820898 \h </w:instrText>
            </w:r>
            <w:r>
              <w:rPr>
                <w:noProof/>
                <w:webHidden/>
              </w:rPr>
            </w:r>
            <w:r>
              <w:rPr>
                <w:noProof/>
                <w:webHidden/>
              </w:rPr>
              <w:fldChar w:fldCharType="separate"/>
            </w:r>
            <w:r>
              <w:rPr>
                <w:noProof/>
                <w:webHidden/>
              </w:rPr>
              <w:t>41</w:t>
            </w:r>
            <w:r>
              <w:rPr>
                <w:noProof/>
                <w:webHidden/>
              </w:rPr>
              <w:fldChar w:fldCharType="end"/>
            </w:r>
          </w:hyperlink>
        </w:p>
        <w:p w14:paraId="302B5511" w14:textId="3C25163D" w:rsidR="00D20BFE" w:rsidRDefault="00D20BFE">
          <w:pPr>
            <w:pStyle w:val="Inhopg1"/>
            <w:rPr>
              <w:rFonts w:eastAsiaTheme="minorEastAsia"/>
              <w:noProof/>
              <w:kern w:val="2"/>
              <w:lang w:eastAsia="nl-NL"/>
              <w14:ligatures w14:val="standardContextual"/>
            </w:rPr>
          </w:pPr>
          <w:hyperlink w:anchor="_Toc175820899" w:history="1">
            <w:r w:rsidRPr="00993923">
              <w:rPr>
                <w:rStyle w:val="Hyperlink"/>
                <w:noProof/>
              </w:rPr>
              <w:t>7</w:t>
            </w:r>
            <w:r>
              <w:rPr>
                <w:rFonts w:eastAsiaTheme="minorEastAsia"/>
                <w:noProof/>
                <w:kern w:val="2"/>
                <w:lang w:eastAsia="nl-NL"/>
                <w14:ligatures w14:val="standardContextual"/>
              </w:rPr>
              <w:tab/>
            </w:r>
            <w:r w:rsidRPr="00993923">
              <w:rPr>
                <w:rStyle w:val="Hyperlink"/>
                <w:noProof/>
              </w:rPr>
              <w:t>Projectaanpak</w:t>
            </w:r>
            <w:r>
              <w:rPr>
                <w:noProof/>
                <w:webHidden/>
              </w:rPr>
              <w:tab/>
            </w:r>
            <w:r>
              <w:rPr>
                <w:noProof/>
                <w:webHidden/>
              </w:rPr>
              <w:fldChar w:fldCharType="begin"/>
            </w:r>
            <w:r>
              <w:rPr>
                <w:noProof/>
                <w:webHidden/>
              </w:rPr>
              <w:instrText xml:space="preserve"> PAGEREF _Toc175820899 \h </w:instrText>
            </w:r>
            <w:r>
              <w:rPr>
                <w:noProof/>
                <w:webHidden/>
              </w:rPr>
            </w:r>
            <w:r>
              <w:rPr>
                <w:noProof/>
                <w:webHidden/>
              </w:rPr>
              <w:fldChar w:fldCharType="separate"/>
            </w:r>
            <w:r>
              <w:rPr>
                <w:noProof/>
                <w:webHidden/>
              </w:rPr>
              <w:t>43</w:t>
            </w:r>
            <w:r>
              <w:rPr>
                <w:noProof/>
                <w:webHidden/>
              </w:rPr>
              <w:fldChar w:fldCharType="end"/>
            </w:r>
          </w:hyperlink>
        </w:p>
        <w:p w14:paraId="096B449F" w14:textId="0B4D639F" w:rsidR="00D20BFE" w:rsidRDefault="00D20BFE">
          <w:pPr>
            <w:pStyle w:val="Inhopg2"/>
            <w:rPr>
              <w:rFonts w:eastAsiaTheme="minorEastAsia"/>
              <w:noProof/>
              <w:kern w:val="2"/>
              <w:lang w:eastAsia="nl-NL"/>
              <w14:ligatures w14:val="standardContextual"/>
            </w:rPr>
          </w:pPr>
          <w:hyperlink w:anchor="_Toc175820900" w:history="1">
            <w:r w:rsidRPr="00993923">
              <w:rPr>
                <w:rStyle w:val="Hyperlink"/>
                <w:noProof/>
              </w:rPr>
              <w:t>7.1</w:t>
            </w:r>
            <w:r>
              <w:rPr>
                <w:rFonts w:eastAsiaTheme="minorEastAsia"/>
                <w:noProof/>
                <w:kern w:val="2"/>
                <w:lang w:eastAsia="nl-NL"/>
                <w14:ligatures w14:val="standardContextual"/>
              </w:rPr>
              <w:tab/>
            </w:r>
            <w:r w:rsidRPr="00993923">
              <w:rPr>
                <w:rStyle w:val="Hyperlink"/>
                <w:noProof/>
              </w:rPr>
              <w:t>Planning</w:t>
            </w:r>
            <w:r>
              <w:rPr>
                <w:noProof/>
                <w:webHidden/>
              </w:rPr>
              <w:tab/>
            </w:r>
            <w:r>
              <w:rPr>
                <w:noProof/>
                <w:webHidden/>
              </w:rPr>
              <w:fldChar w:fldCharType="begin"/>
            </w:r>
            <w:r>
              <w:rPr>
                <w:noProof/>
                <w:webHidden/>
              </w:rPr>
              <w:instrText xml:space="preserve"> PAGEREF _Toc175820900 \h </w:instrText>
            </w:r>
            <w:r>
              <w:rPr>
                <w:noProof/>
                <w:webHidden/>
              </w:rPr>
            </w:r>
            <w:r>
              <w:rPr>
                <w:noProof/>
                <w:webHidden/>
              </w:rPr>
              <w:fldChar w:fldCharType="separate"/>
            </w:r>
            <w:r>
              <w:rPr>
                <w:noProof/>
                <w:webHidden/>
              </w:rPr>
              <w:t>43</w:t>
            </w:r>
            <w:r>
              <w:rPr>
                <w:noProof/>
                <w:webHidden/>
              </w:rPr>
              <w:fldChar w:fldCharType="end"/>
            </w:r>
          </w:hyperlink>
        </w:p>
        <w:p w14:paraId="73343A43" w14:textId="24C16F13" w:rsidR="00D20BFE" w:rsidRDefault="00D20BFE">
          <w:pPr>
            <w:pStyle w:val="Inhopg2"/>
            <w:rPr>
              <w:rFonts w:eastAsiaTheme="minorEastAsia"/>
              <w:noProof/>
              <w:kern w:val="2"/>
              <w:lang w:eastAsia="nl-NL"/>
              <w14:ligatures w14:val="standardContextual"/>
            </w:rPr>
          </w:pPr>
          <w:hyperlink w:anchor="_Toc175820901" w:history="1">
            <w:r w:rsidRPr="00993923">
              <w:rPr>
                <w:rStyle w:val="Hyperlink"/>
                <w:noProof/>
              </w:rPr>
              <w:t>7.2</w:t>
            </w:r>
            <w:r>
              <w:rPr>
                <w:rFonts w:eastAsiaTheme="minorEastAsia"/>
                <w:noProof/>
                <w:kern w:val="2"/>
                <w:lang w:eastAsia="nl-NL"/>
                <w14:ligatures w14:val="standardContextual"/>
              </w:rPr>
              <w:tab/>
            </w:r>
            <w:r w:rsidRPr="00993923">
              <w:rPr>
                <w:rStyle w:val="Hyperlink"/>
                <w:noProof/>
              </w:rPr>
              <w:t>Turn key</w:t>
            </w:r>
            <w:r>
              <w:rPr>
                <w:noProof/>
                <w:webHidden/>
              </w:rPr>
              <w:tab/>
            </w:r>
            <w:r>
              <w:rPr>
                <w:noProof/>
                <w:webHidden/>
              </w:rPr>
              <w:fldChar w:fldCharType="begin"/>
            </w:r>
            <w:r>
              <w:rPr>
                <w:noProof/>
                <w:webHidden/>
              </w:rPr>
              <w:instrText xml:space="preserve"> PAGEREF _Toc175820901 \h </w:instrText>
            </w:r>
            <w:r>
              <w:rPr>
                <w:noProof/>
                <w:webHidden/>
              </w:rPr>
            </w:r>
            <w:r>
              <w:rPr>
                <w:noProof/>
                <w:webHidden/>
              </w:rPr>
              <w:fldChar w:fldCharType="separate"/>
            </w:r>
            <w:r>
              <w:rPr>
                <w:noProof/>
                <w:webHidden/>
              </w:rPr>
              <w:t>43</w:t>
            </w:r>
            <w:r>
              <w:rPr>
                <w:noProof/>
                <w:webHidden/>
              </w:rPr>
              <w:fldChar w:fldCharType="end"/>
            </w:r>
          </w:hyperlink>
        </w:p>
        <w:p w14:paraId="35AC0684" w14:textId="0041507C" w:rsidR="00D20BFE" w:rsidRDefault="00D20BFE">
          <w:pPr>
            <w:pStyle w:val="Inhopg2"/>
            <w:rPr>
              <w:rFonts w:eastAsiaTheme="minorEastAsia"/>
              <w:noProof/>
              <w:kern w:val="2"/>
              <w:lang w:eastAsia="nl-NL"/>
              <w14:ligatures w14:val="standardContextual"/>
            </w:rPr>
          </w:pPr>
          <w:hyperlink w:anchor="_Toc175820902" w:history="1">
            <w:r w:rsidRPr="00993923">
              <w:rPr>
                <w:rStyle w:val="Hyperlink"/>
                <w:noProof/>
              </w:rPr>
              <w:t>7.3</w:t>
            </w:r>
            <w:r>
              <w:rPr>
                <w:rFonts w:eastAsiaTheme="minorEastAsia"/>
                <w:noProof/>
                <w:kern w:val="2"/>
                <w:lang w:eastAsia="nl-NL"/>
                <w14:ligatures w14:val="standardContextual"/>
              </w:rPr>
              <w:tab/>
            </w:r>
            <w:r w:rsidRPr="00993923">
              <w:rPr>
                <w:rStyle w:val="Hyperlink"/>
                <w:noProof/>
              </w:rPr>
              <w:t>Betrokken partijen</w:t>
            </w:r>
            <w:r>
              <w:rPr>
                <w:noProof/>
                <w:webHidden/>
              </w:rPr>
              <w:tab/>
            </w:r>
            <w:r>
              <w:rPr>
                <w:noProof/>
                <w:webHidden/>
              </w:rPr>
              <w:fldChar w:fldCharType="begin"/>
            </w:r>
            <w:r>
              <w:rPr>
                <w:noProof/>
                <w:webHidden/>
              </w:rPr>
              <w:instrText xml:space="preserve"> PAGEREF _Toc175820902 \h </w:instrText>
            </w:r>
            <w:r>
              <w:rPr>
                <w:noProof/>
                <w:webHidden/>
              </w:rPr>
            </w:r>
            <w:r>
              <w:rPr>
                <w:noProof/>
                <w:webHidden/>
              </w:rPr>
              <w:fldChar w:fldCharType="separate"/>
            </w:r>
            <w:r>
              <w:rPr>
                <w:noProof/>
                <w:webHidden/>
              </w:rPr>
              <w:t>44</w:t>
            </w:r>
            <w:r>
              <w:rPr>
                <w:noProof/>
                <w:webHidden/>
              </w:rPr>
              <w:fldChar w:fldCharType="end"/>
            </w:r>
          </w:hyperlink>
        </w:p>
        <w:p w14:paraId="2382B844" w14:textId="77F32E99" w:rsidR="00D20BFE" w:rsidRDefault="00D20BFE">
          <w:pPr>
            <w:pStyle w:val="Inhopg2"/>
            <w:rPr>
              <w:rFonts w:eastAsiaTheme="minorEastAsia"/>
              <w:noProof/>
              <w:kern w:val="2"/>
              <w:lang w:eastAsia="nl-NL"/>
              <w14:ligatures w14:val="standardContextual"/>
            </w:rPr>
          </w:pPr>
          <w:hyperlink w:anchor="_Toc175820903" w:history="1">
            <w:r w:rsidRPr="00993923">
              <w:rPr>
                <w:rStyle w:val="Hyperlink"/>
                <w:noProof/>
              </w:rPr>
              <w:t>7.4</w:t>
            </w:r>
            <w:r>
              <w:rPr>
                <w:rFonts w:eastAsiaTheme="minorEastAsia"/>
                <w:noProof/>
                <w:kern w:val="2"/>
                <w:lang w:eastAsia="nl-NL"/>
                <w14:ligatures w14:val="standardContextual"/>
              </w:rPr>
              <w:tab/>
            </w:r>
            <w:r w:rsidRPr="00993923">
              <w:rPr>
                <w:rStyle w:val="Hyperlink"/>
                <w:noProof/>
              </w:rPr>
              <w:t>Bezetting projectteam door Opdrachtnemer</w:t>
            </w:r>
            <w:r>
              <w:rPr>
                <w:noProof/>
                <w:webHidden/>
              </w:rPr>
              <w:tab/>
            </w:r>
            <w:r>
              <w:rPr>
                <w:noProof/>
                <w:webHidden/>
              </w:rPr>
              <w:fldChar w:fldCharType="begin"/>
            </w:r>
            <w:r>
              <w:rPr>
                <w:noProof/>
                <w:webHidden/>
              </w:rPr>
              <w:instrText xml:space="preserve"> PAGEREF _Toc175820903 \h </w:instrText>
            </w:r>
            <w:r>
              <w:rPr>
                <w:noProof/>
                <w:webHidden/>
              </w:rPr>
            </w:r>
            <w:r>
              <w:rPr>
                <w:noProof/>
                <w:webHidden/>
              </w:rPr>
              <w:fldChar w:fldCharType="separate"/>
            </w:r>
            <w:r>
              <w:rPr>
                <w:noProof/>
                <w:webHidden/>
              </w:rPr>
              <w:t>45</w:t>
            </w:r>
            <w:r>
              <w:rPr>
                <w:noProof/>
                <w:webHidden/>
              </w:rPr>
              <w:fldChar w:fldCharType="end"/>
            </w:r>
          </w:hyperlink>
        </w:p>
        <w:p w14:paraId="68E3D906" w14:textId="4CCFE139"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04" w:history="1">
            <w:r w:rsidRPr="00993923">
              <w:rPr>
                <w:rStyle w:val="Hyperlink"/>
              </w:rPr>
              <w:t>Projectmanager</w:t>
            </w:r>
            <w:r>
              <w:rPr>
                <w:webHidden/>
              </w:rPr>
              <w:tab/>
            </w:r>
            <w:r>
              <w:rPr>
                <w:webHidden/>
              </w:rPr>
              <w:fldChar w:fldCharType="begin"/>
            </w:r>
            <w:r>
              <w:rPr>
                <w:webHidden/>
              </w:rPr>
              <w:instrText xml:space="preserve"> PAGEREF _Toc175820904 \h </w:instrText>
            </w:r>
            <w:r>
              <w:rPr>
                <w:webHidden/>
              </w:rPr>
            </w:r>
            <w:r>
              <w:rPr>
                <w:webHidden/>
              </w:rPr>
              <w:fldChar w:fldCharType="separate"/>
            </w:r>
            <w:r>
              <w:rPr>
                <w:webHidden/>
              </w:rPr>
              <w:t>45</w:t>
            </w:r>
            <w:r>
              <w:rPr>
                <w:webHidden/>
              </w:rPr>
              <w:fldChar w:fldCharType="end"/>
            </w:r>
          </w:hyperlink>
        </w:p>
        <w:p w14:paraId="0809B099" w14:textId="4158EC0B"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05" w:history="1">
            <w:r w:rsidRPr="00993923">
              <w:rPr>
                <w:rStyle w:val="Hyperlink"/>
                <w:rFonts w:cstheme="majorHAnsi"/>
              </w:rPr>
              <w:t>Systeemarchitect</w:t>
            </w:r>
            <w:r>
              <w:rPr>
                <w:webHidden/>
              </w:rPr>
              <w:tab/>
            </w:r>
            <w:r>
              <w:rPr>
                <w:webHidden/>
              </w:rPr>
              <w:fldChar w:fldCharType="begin"/>
            </w:r>
            <w:r>
              <w:rPr>
                <w:webHidden/>
              </w:rPr>
              <w:instrText xml:space="preserve"> PAGEREF _Toc175820905 \h </w:instrText>
            </w:r>
            <w:r>
              <w:rPr>
                <w:webHidden/>
              </w:rPr>
            </w:r>
            <w:r>
              <w:rPr>
                <w:webHidden/>
              </w:rPr>
              <w:fldChar w:fldCharType="separate"/>
            </w:r>
            <w:r>
              <w:rPr>
                <w:webHidden/>
              </w:rPr>
              <w:t>45</w:t>
            </w:r>
            <w:r>
              <w:rPr>
                <w:webHidden/>
              </w:rPr>
              <w:fldChar w:fldCharType="end"/>
            </w:r>
          </w:hyperlink>
        </w:p>
        <w:p w14:paraId="76C882E5" w14:textId="28888E18"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06" w:history="1">
            <w:r w:rsidRPr="00993923">
              <w:rPr>
                <w:rStyle w:val="Hyperlink"/>
              </w:rPr>
              <w:t>Workshopleider</w:t>
            </w:r>
            <w:r>
              <w:rPr>
                <w:webHidden/>
              </w:rPr>
              <w:tab/>
            </w:r>
            <w:r>
              <w:rPr>
                <w:webHidden/>
              </w:rPr>
              <w:fldChar w:fldCharType="begin"/>
            </w:r>
            <w:r>
              <w:rPr>
                <w:webHidden/>
              </w:rPr>
              <w:instrText xml:space="preserve"> PAGEREF _Toc175820906 \h </w:instrText>
            </w:r>
            <w:r>
              <w:rPr>
                <w:webHidden/>
              </w:rPr>
            </w:r>
            <w:r>
              <w:rPr>
                <w:webHidden/>
              </w:rPr>
              <w:fldChar w:fldCharType="separate"/>
            </w:r>
            <w:r>
              <w:rPr>
                <w:webHidden/>
              </w:rPr>
              <w:t>45</w:t>
            </w:r>
            <w:r>
              <w:rPr>
                <w:webHidden/>
              </w:rPr>
              <w:fldChar w:fldCharType="end"/>
            </w:r>
          </w:hyperlink>
        </w:p>
        <w:p w14:paraId="05527691" w14:textId="1D75741E" w:rsidR="00D20BFE" w:rsidRDefault="00D20BFE">
          <w:pPr>
            <w:pStyle w:val="Inhopg2"/>
            <w:rPr>
              <w:rFonts w:eastAsiaTheme="minorEastAsia"/>
              <w:noProof/>
              <w:kern w:val="2"/>
              <w:lang w:eastAsia="nl-NL"/>
              <w14:ligatures w14:val="standardContextual"/>
            </w:rPr>
          </w:pPr>
          <w:hyperlink w:anchor="_Toc175820907" w:history="1">
            <w:r w:rsidRPr="00993923">
              <w:rPr>
                <w:rStyle w:val="Hyperlink"/>
                <w:noProof/>
              </w:rPr>
              <w:t>7.5</w:t>
            </w:r>
            <w:r>
              <w:rPr>
                <w:rFonts w:eastAsiaTheme="minorEastAsia"/>
                <w:noProof/>
                <w:kern w:val="2"/>
                <w:lang w:eastAsia="nl-NL"/>
                <w14:ligatures w14:val="standardContextual"/>
              </w:rPr>
              <w:tab/>
            </w:r>
            <w:r w:rsidRPr="00993923">
              <w:rPr>
                <w:rStyle w:val="Hyperlink"/>
                <w:noProof/>
              </w:rPr>
              <w:t>Projectfaseringen</w:t>
            </w:r>
            <w:r>
              <w:rPr>
                <w:noProof/>
                <w:webHidden/>
              </w:rPr>
              <w:tab/>
            </w:r>
            <w:r>
              <w:rPr>
                <w:noProof/>
                <w:webHidden/>
              </w:rPr>
              <w:fldChar w:fldCharType="begin"/>
            </w:r>
            <w:r>
              <w:rPr>
                <w:noProof/>
                <w:webHidden/>
              </w:rPr>
              <w:instrText xml:space="preserve"> PAGEREF _Toc175820907 \h </w:instrText>
            </w:r>
            <w:r>
              <w:rPr>
                <w:noProof/>
                <w:webHidden/>
              </w:rPr>
            </w:r>
            <w:r>
              <w:rPr>
                <w:noProof/>
                <w:webHidden/>
              </w:rPr>
              <w:fldChar w:fldCharType="separate"/>
            </w:r>
            <w:r>
              <w:rPr>
                <w:noProof/>
                <w:webHidden/>
              </w:rPr>
              <w:t>45</w:t>
            </w:r>
            <w:r>
              <w:rPr>
                <w:noProof/>
                <w:webHidden/>
              </w:rPr>
              <w:fldChar w:fldCharType="end"/>
            </w:r>
          </w:hyperlink>
        </w:p>
        <w:p w14:paraId="479B5764" w14:textId="7E9326F0"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08" w:history="1">
            <w:r w:rsidRPr="00993923">
              <w:rPr>
                <w:rStyle w:val="Hyperlink"/>
              </w:rPr>
              <w:t>7.5.1</w:t>
            </w:r>
            <w:r>
              <w:rPr>
                <w:rFonts w:asciiTheme="minorHAnsi" w:eastAsiaTheme="minorEastAsia" w:hAnsiTheme="minorHAnsi" w:cstheme="minorBidi"/>
                <w:b w:val="0"/>
                <w:bCs w:val="0"/>
                <w:kern w:val="2"/>
                <w:lang w:eastAsia="nl-NL"/>
                <w14:ligatures w14:val="standardContextual"/>
              </w:rPr>
              <w:tab/>
            </w:r>
            <w:r w:rsidRPr="00993923">
              <w:rPr>
                <w:rStyle w:val="Hyperlink"/>
              </w:rPr>
              <w:t>Initiatiefase</w:t>
            </w:r>
            <w:r>
              <w:rPr>
                <w:webHidden/>
              </w:rPr>
              <w:tab/>
            </w:r>
            <w:r>
              <w:rPr>
                <w:webHidden/>
              </w:rPr>
              <w:fldChar w:fldCharType="begin"/>
            </w:r>
            <w:r>
              <w:rPr>
                <w:webHidden/>
              </w:rPr>
              <w:instrText xml:space="preserve"> PAGEREF _Toc175820908 \h </w:instrText>
            </w:r>
            <w:r>
              <w:rPr>
                <w:webHidden/>
              </w:rPr>
            </w:r>
            <w:r>
              <w:rPr>
                <w:webHidden/>
              </w:rPr>
              <w:fldChar w:fldCharType="separate"/>
            </w:r>
            <w:r>
              <w:rPr>
                <w:webHidden/>
              </w:rPr>
              <w:t>45</w:t>
            </w:r>
            <w:r>
              <w:rPr>
                <w:webHidden/>
              </w:rPr>
              <w:fldChar w:fldCharType="end"/>
            </w:r>
          </w:hyperlink>
        </w:p>
        <w:p w14:paraId="2D747271" w14:textId="552B02DB"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09" w:history="1">
            <w:r w:rsidRPr="00993923">
              <w:rPr>
                <w:rStyle w:val="Hyperlink"/>
              </w:rPr>
              <w:t>7.5.2</w:t>
            </w:r>
            <w:r>
              <w:rPr>
                <w:rFonts w:asciiTheme="minorHAnsi" w:eastAsiaTheme="minorEastAsia" w:hAnsiTheme="minorHAnsi" w:cstheme="minorBidi"/>
                <w:b w:val="0"/>
                <w:bCs w:val="0"/>
                <w:kern w:val="2"/>
                <w:lang w:eastAsia="nl-NL"/>
                <w14:ligatures w14:val="standardContextual"/>
              </w:rPr>
              <w:tab/>
            </w:r>
            <w:r w:rsidRPr="00993923">
              <w:rPr>
                <w:rStyle w:val="Hyperlink"/>
              </w:rPr>
              <w:t>Designfase</w:t>
            </w:r>
            <w:r>
              <w:rPr>
                <w:webHidden/>
              </w:rPr>
              <w:tab/>
            </w:r>
            <w:r>
              <w:rPr>
                <w:webHidden/>
              </w:rPr>
              <w:fldChar w:fldCharType="begin"/>
            </w:r>
            <w:r>
              <w:rPr>
                <w:webHidden/>
              </w:rPr>
              <w:instrText xml:space="preserve"> PAGEREF _Toc175820909 \h </w:instrText>
            </w:r>
            <w:r>
              <w:rPr>
                <w:webHidden/>
              </w:rPr>
            </w:r>
            <w:r>
              <w:rPr>
                <w:webHidden/>
              </w:rPr>
              <w:fldChar w:fldCharType="separate"/>
            </w:r>
            <w:r>
              <w:rPr>
                <w:webHidden/>
              </w:rPr>
              <w:t>46</w:t>
            </w:r>
            <w:r>
              <w:rPr>
                <w:webHidden/>
              </w:rPr>
              <w:fldChar w:fldCharType="end"/>
            </w:r>
          </w:hyperlink>
        </w:p>
        <w:p w14:paraId="67572E18" w14:textId="0B1012C7"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0" w:history="1">
            <w:r w:rsidRPr="00993923">
              <w:rPr>
                <w:rStyle w:val="Hyperlink"/>
              </w:rPr>
              <w:t>7.5.3</w:t>
            </w:r>
            <w:r>
              <w:rPr>
                <w:rFonts w:asciiTheme="minorHAnsi" w:eastAsiaTheme="minorEastAsia" w:hAnsiTheme="minorHAnsi" w:cstheme="minorBidi"/>
                <w:b w:val="0"/>
                <w:bCs w:val="0"/>
                <w:kern w:val="2"/>
                <w:lang w:eastAsia="nl-NL"/>
                <w14:ligatures w14:val="standardContextual"/>
              </w:rPr>
              <w:tab/>
            </w:r>
            <w:r w:rsidRPr="00993923">
              <w:rPr>
                <w:rStyle w:val="Hyperlink"/>
              </w:rPr>
              <w:t>Bouwfase</w:t>
            </w:r>
            <w:r>
              <w:rPr>
                <w:webHidden/>
              </w:rPr>
              <w:tab/>
            </w:r>
            <w:r>
              <w:rPr>
                <w:webHidden/>
              </w:rPr>
              <w:fldChar w:fldCharType="begin"/>
            </w:r>
            <w:r>
              <w:rPr>
                <w:webHidden/>
              </w:rPr>
              <w:instrText xml:space="preserve"> PAGEREF _Toc175820910 \h </w:instrText>
            </w:r>
            <w:r>
              <w:rPr>
                <w:webHidden/>
              </w:rPr>
            </w:r>
            <w:r>
              <w:rPr>
                <w:webHidden/>
              </w:rPr>
              <w:fldChar w:fldCharType="separate"/>
            </w:r>
            <w:r>
              <w:rPr>
                <w:webHidden/>
              </w:rPr>
              <w:t>46</w:t>
            </w:r>
            <w:r>
              <w:rPr>
                <w:webHidden/>
              </w:rPr>
              <w:fldChar w:fldCharType="end"/>
            </w:r>
          </w:hyperlink>
        </w:p>
        <w:p w14:paraId="16902EC8" w14:textId="671AF800"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1" w:history="1">
            <w:r w:rsidRPr="00993923">
              <w:rPr>
                <w:rStyle w:val="Hyperlink"/>
              </w:rPr>
              <w:t>7.5.4</w:t>
            </w:r>
            <w:r>
              <w:rPr>
                <w:rFonts w:asciiTheme="minorHAnsi" w:eastAsiaTheme="minorEastAsia" w:hAnsiTheme="minorHAnsi" w:cstheme="minorBidi"/>
                <w:b w:val="0"/>
                <w:bCs w:val="0"/>
                <w:kern w:val="2"/>
                <w:lang w:eastAsia="nl-NL"/>
                <w14:ligatures w14:val="standardContextual"/>
              </w:rPr>
              <w:tab/>
            </w:r>
            <w:r w:rsidRPr="00993923">
              <w:rPr>
                <w:rStyle w:val="Hyperlink"/>
              </w:rPr>
              <w:t>Testfase</w:t>
            </w:r>
            <w:r>
              <w:rPr>
                <w:webHidden/>
              </w:rPr>
              <w:tab/>
            </w:r>
            <w:r>
              <w:rPr>
                <w:webHidden/>
              </w:rPr>
              <w:fldChar w:fldCharType="begin"/>
            </w:r>
            <w:r>
              <w:rPr>
                <w:webHidden/>
              </w:rPr>
              <w:instrText xml:space="preserve"> PAGEREF _Toc175820911 \h </w:instrText>
            </w:r>
            <w:r>
              <w:rPr>
                <w:webHidden/>
              </w:rPr>
            </w:r>
            <w:r>
              <w:rPr>
                <w:webHidden/>
              </w:rPr>
              <w:fldChar w:fldCharType="separate"/>
            </w:r>
            <w:r>
              <w:rPr>
                <w:webHidden/>
              </w:rPr>
              <w:t>47</w:t>
            </w:r>
            <w:r>
              <w:rPr>
                <w:webHidden/>
              </w:rPr>
              <w:fldChar w:fldCharType="end"/>
            </w:r>
          </w:hyperlink>
        </w:p>
        <w:p w14:paraId="345F5CE3" w14:textId="3AEDCB56"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2" w:history="1">
            <w:r w:rsidRPr="00993923">
              <w:rPr>
                <w:rStyle w:val="Hyperlink"/>
              </w:rPr>
              <w:t>7.5.5</w:t>
            </w:r>
            <w:r>
              <w:rPr>
                <w:rFonts w:asciiTheme="minorHAnsi" w:eastAsiaTheme="minorEastAsia" w:hAnsiTheme="minorHAnsi" w:cstheme="minorBidi"/>
                <w:b w:val="0"/>
                <w:bCs w:val="0"/>
                <w:kern w:val="2"/>
                <w:lang w:eastAsia="nl-NL"/>
                <w14:ligatures w14:val="standardContextual"/>
              </w:rPr>
              <w:tab/>
            </w:r>
            <w:r w:rsidRPr="00993923">
              <w:rPr>
                <w:rStyle w:val="Hyperlink"/>
              </w:rPr>
              <w:t>Trainingsfase</w:t>
            </w:r>
            <w:r>
              <w:rPr>
                <w:webHidden/>
              </w:rPr>
              <w:tab/>
            </w:r>
            <w:r>
              <w:rPr>
                <w:webHidden/>
              </w:rPr>
              <w:fldChar w:fldCharType="begin"/>
            </w:r>
            <w:r>
              <w:rPr>
                <w:webHidden/>
              </w:rPr>
              <w:instrText xml:space="preserve"> PAGEREF _Toc175820912 \h </w:instrText>
            </w:r>
            <w:r>
              <w:rPr>
                <w:webHidden/>
              </w:rPr>
            </w:r>
            <w:r>
              <w:rPr>
                <w:webHidden/>
              </w:rPr>
              <w:fldChar w:fldCharType="separate"/>
            </w:r>
            <w:r>
              <w:rPr>
                <w:webHidden/>
              </w:rPr>
              <w:t>47</w:t>
            </w:r>
            <w:r>
              <w:rPr>
                <w:webHidden/>
              </w:rPr>
              <w:fldChar w:fldCharType="end"/>
            </w:r>
          </w:hyperlink>
        </w:p>
        <w:p w14:paraId="497B4D13" w14:textId="2DE62D87"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3" w:history="1">
            <w:r w:rsidRPr="00993923">
              <w:rPr>
                <w:rStyle w:val="Hyperlink"/>
              </w:rPr>
              <w:t>7.5.6</w:t>
            </w:r>
            <w:r>
              <w:rPr>
                <w:rFonts w:asciiTheme="minorHAnsi" w:eastAsiaTheme="minorEastAsia" w:hAnsiTheme="minorHAnsi" w:cstheme="minorBidi"/>
                <w:b w:val="0"/>
                <w:bCs w:val="0"/>
                <w:kern w:val="2"/>
                <w:lang w:eastAsia="nl-NL"/>
                <w14:ligatures w14:val="standardContextual"/>
              </w:rPr>
              <w:tab/>
            </w:r>
            <w:r w:rsidRPr="00993923">
              <w:rPr>
                <w:rStyle w:val="Hyperlink"/>
              </w:rPr>
              <w:t>Opleveringsfase</w:t>
            </w:r>
            <w:r>
              <w:rPr>
                <w:webHidden/>
              </w:rPr>
              <w:tab/>
            </w:r>
            <w:r>
              <w:rPr>
                <w:webHidden/>
              </w:rPr>
              <w:fldChar w:fldCharType="begin"/>
            </w:r>
            <w:r>
              <w:rPr>
                <w:webHidden/>
              </w:rPr>
              <w:instrText xml:space="preserve"> PAGEREF _Toc175820913 \h </w:instrText>
            </w:r>
            <w:r>
              <w:rPr>
                <w:webHidden/>
              </w:rPr>
            </w:r>
            <w:r>
              <w:rPr>
                <w:webHidden/>
              </w:rPr>
              <w:fldChar w:fldCharType="separate"/>
            </w:r>
            <w:r>
              <w:rPr>
                <w:webHidden/>
              </w:rPr>
              <w:t>48</w:t>
            </w:r>
            <w:r>
              <w:rPr>
                <w:webHidden/>
              </w:rPr>
              <w:fldChar w:fldCharType="end"/>
            </w:r>
          </w:hyperlink>
        </w:p>
        <w:p w14:paraId="1A48BF3A" w14:textId="2EFE801D"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4" w:history="1">
            <w:r w:rsidRPr="00993923">
              <w:rPr>
                <w:rStyle w:val="Hyperlink"/>
              </w:rPr>
              <w:t>7.5.7</w:t>
            </w:r>
            <w:r>
              <w:rPr>
                <w:rFonts w:asciiTheme="minorHAnsi" w:eastAsiaTheme="minorEastAsia" w:hAnsiTheme="minorHAnsi" w:cstheme="minorBidi"/>
                <w:b w:val="0"/>
                <w:bCs w:val="0"/>
                <w:kern w:val="2"/>
                <w:lang w:eastAsia="nl-NL"/>
                <w14:ligatures w14:val="standardContextual"/>
              </w:rPr>
              <w:tab/>
            </w:r>
            <w:r w:rsidRPr="00993923">
              <w:rPr>
                <w:rStyle w:val="Hyperlink"/>
              </w:rPr>
              <w:t>Nazorgfase</w:t>
            </w:r>
            <w:r>
              <w:rPr>
                <w:webHidden/>
              </w:rPr>
              <w:tab/>
            </w:r>
            <w:r>
              <w:rPr>
                <w:webHidden/>
              </w:rPr>
              <w:fldChar w:fldCharType="begin"/>
            </w:r>
            <w:r>
              <w:rPr>
                <w:webHidden/>
              </w:rPr>
              <w:instrText xml:space="preserve"> PAGEREF _Toc175820914 \h </w:instrText>
            </w:r>
            <w:r>
              <w:rPr>
                <w:webHidden/>
              </w:rPr>
            </w:r>
            <w:r>
              <w:rPr>
                <w:webHidden/>
              </w:rPr>
              <w:fldChar w:fldCharType="separate"/>
            </w:r>
            <w:r>
              <w:rPr>
                <w:webHidden/>
              </w:rPr>
              <w:t>49</w:t>
            </w:r>
            <w:r>
              <w:rPr>
                <w:webHidden/>
              </w:rPr>
              <w:fldChar w:fldCharType="end"/>
            </w:r>
          </w:hyperlink>
        </w:p>
        <w:p w14:paraId="73DCC811" w14:textId="12E412C7" w:rsidR="00D20BFE" w:rsidRDefault="00D20BFE">
          <w:pPr>
            <w:pStyle w:val="Inhopg2"/>
            <w:rPr>
              <w:rFonts w:eastAsiaTheme="minorEastAsia"/>
              <w:noProof/>
              <w:kern w:val="2"/>
              <w:lang w:eastAsia="nl-NL"/>
              <w14:ligatures w14:val="standardContextual"/>
            </w:rPr>
          </w:pPr>
          <w:hyperlink w:anchor="_Toc175820915" w:history="1">
            <w:r w:rsidRPr="00993923">
              <w:rPr>
                <w:rStyle w:val="Hyperlink"/>
                <w:noProof/>
              </w:rPr>
              <w:t>7.6</w:t>
            </w:r>
            <w:r>
              <w:rPr>
                <w:rFonts w:eastAsiaTheme="minorEastAsia"/>
                <w:noProof/>
                <w:kern w:val="2"/>
                <w:lang w:eastAsia="nl-NL"/>
                <w14:ligatures w14:val="standardContextual"/>
              </w:rPr>
              <w:tab/>
            </w:r>
            <w:r w:rsidRPr="00993923">
              <w:rPr>
                <w:rStyle w:val="Hyperlink"/>
                <w:noProof/>
              </w:rPr>
              <w:t>Documentatie en bestanden</w:t>
            </w:r>
            <w:r>
              <w:rPr>
                <w:noProof/>
                <w:webHidden/>
              </w:rPr>
              <w:tab/>
            </w:r>
            <w:r>
              <w:rPr>
                <w:noProof/>
                <w:webHidden/>
              </w:rPr>
              <w:fldChar w:fldCharType="begin"/>
            </w:r>
            <w:r>
              <w:rPr>
                <w:noProof/>
                <w:webHidden/>
              </w:rPr>
              <w:instrText xml:space="preserve"> PAGEREF _Toc175820915 \h </w:instrText>
            </w:r>
            <w:r>
              <w:rPr>
                <w:noProof/>
                <w:webHidden/>
              </w:rPr>
            </w:r>
            <w:r>
              <w:rPr>
                <w:noProof/>
                <w:webHidden/>
              </w:rPr>
              <w:fldChar w:fldCharType="separate"/>
            </w:r>
            <w:r>
              <w:rPr>
                <w:noProof/>
                <w:webHidden/>
              </w:rPr>
              <w:t>49</w:t>
            </w:r>
            <w:r>
              <w:rPr>
                <w:noProof/>
                <w:webHidden/>
              </w:rPr>
              <w:fldChar w:fldCharType="end"/>
            </w:r>
          </w:hyperlink>
        </w:p>
        <w:p w14:paraId="77F4369F" w14:textId="5D1B7C9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6" w:history="1">
            <w:r w:rsidRPr="00993923">
              <w:rPr>
                <w:rStyle w:val="Hyperlink"/>
              </w:rPr>
              <w:t>7.6.1</w:t>
            </w:r>
            <w:r>
              <w:rPr>
                <w:rFonts w:asciiTheme="minorHAnsi" w:eastAsiaTheme="minorEastAsia" w:hAnsiTheme="minorHAnsi" w:cstheme="minorBidi"/>
                <w:b w:val="0"/>
                <w:bCs w:val="0"/>
                <w:kern w:val="2"/>
                <w:lang w:eastAsia="nl-NL"/>
                <w14:ligatures w14:val="standardContextual"/>
              </w:rPr>
              <w:tab/>
            </w:r>
            <w:r w:rsidRPr="00993923">
              <w:rPr>
                <w:rStyle w:val="Hyperlink"/>
              </w:rPr>
              <w:t>Documentatie</w:t>
            </w:r>
            <w:r>
              <w:rPr>
                <w:webHidden/>
              </w:rPr>
              <w:tab/>
            </w:r>
            <w:r>
              <w:rPr>
                <w:webHidden/>
              </w:rPr>
              <w:fldChar w:fldCharType="begin"/>
            </w:r>
            <w:r>
              <w:rPr>
                <w:webHidden/>
              </w:rPr>
              <w:instrText xml:space="preserve"> PAGEREF _Toc175820916 \h </w:instrText>
            </w:r>
            <w:r>
              <w:rPr>
                <w:webHidden/>
              </w:rPr>
            </w:r>
            <w:r>
              <w:rPr>
                <w:webHidden/>
              </w:rPr>
              <w:fldChar w:fldCharType="separate"/>
            </w:r>
            <w:r>
              <w:rPr>
                <w:webHidden/>
              </w:rPr>
              <w:t>49</w:t>
            </w:r>
            <w:r>
              <w:rPr>
                <w:webHidden/>
              </w:rPr>
              <w:fldChar w:fldCharType="end"/>
            </w:r>
          </w:hyperlink>
        </w:p>
        <w:p w14:paraId="6EE07B1A" w14:textId="05ACBCE3"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7" w:history="1">
            <w:r w:rsidRPr="00993923">
              <w:rPr>
                <w:rStyle w:val="Hyperlink"/>
              </w:rPr>
              <w:t>7.6.2</w:t>
            </w:r>
            <w:r>
              <w:rPr>
                <w:rFonts w:asciiTheme="minorHAnsi" w:eastAsiaTheme="minorEastAsia" w:hAnsiTheme="minorHAnsi" w:cstheme="minorBidi"/>
                <w:b w:val="0"/>
                <w:bCs w:val="0"/>
                <w:kern w:val="2"/>
                <w:lang w:eastAsia="nl-NL"/>
                <w14:ligatures w14:val="standardContextual"/>
              </w:rPr>
              <w:tab/>
            </w:r>
            <w:r w:rsidRPr="00993923">
              <w:rPr>
                <w:rStyle w:val="Hyperlink"/>
              </w:rPr>
              <w:t>Configuratiebestanden</w:t>
            </w:r>
            <w:r>
              <w:rPr>
                <w:webHidden/>
              </w:rPr>
              <w:tab/>
            </w:r>
            <w:r>
              <w:rPr>
                <w:webHidden/>
              </w:rPr>
              <w:fldChar w:fldCharType="begin"/>
            </w:r>
            <w:r>
              <w:rPr>
                <w:webHidden/>
              </w:rPr>
              <w:instrText xml:space="preserve"> PAGEREF _Toc175820917 \h </w:instrText>
            </w:r>
            <w:r>
              <w:rPr>
                <w:webHidden/>
              </w:rPr>
            </w:r>
            <w:r>
              <w:rPr>
                <w:webHidden/>
              </w:rPr>
              <w:fldChar w:fldCharType="separate"/>
            </w:r>
            <w:r>
              <w:rPr>
                <w:webHidden/>
              </w:rPr>
              <w:t>50</w:t>
            </w:r>
            <w:r>
              <w:rPr>
                <w:webHidden/>
              </w:rPr>
              <w:fldChar w:fldCharType="end"/>
            </w:r>
          </w:hyperlink>
        </w:p>
        <w:p w14:paraId="34DF92B3" w14:textId="29E1066B" w:rsidR="00D20BFE" w:rsidRDefault="00D20BFE">
          <w:pPr>
            <w:pStyle w:val="Inhopg1"/>
            <w:rPr>
              <w:rFonts w:eastAsiaTheme="minorEastAsia"/>
              <w:noProof/>
              <w:kern w:val="2"/>
              <w:lang w:eastAsia="nl-NL"/>
              <w14:ligatures w14:val="standardContextual"/>
            </w:rPr>
          </w:pPr>
          <w:hyperlink w:anchor="_Toc175820918" w:history="1">
            <w:r w:rsidRPr="00993923">
              <w:rPr>
                <w:rStyle w:val="Hyperlink"/>
                <w:noProof/>
              </w:rPr>
              <w:t>8</w:t>
            </w:r>
            <w:r>
              <w:rPr>
                <w:rFonts w:eastAsiaTheme="minorEastAsia"/>
                <w:noProof/>
                <w:kern w:val="2"/>
                <w:lang w:eastAsia="nl-NL"/>
                <w14:ligatures w14:val="standardContextual"/>
              </w:rPr>
              <w:tab/>
            </w:r>
            <w:r w:rsidRPr="00993923">
              <w:rPr>
                <w:rStyle w:val="Hyperlink"/>
                <w:noProof/>
              </w:rPr>
              <w:t>Beheer en support:</w:t>
            </w:r>
            <w:r>
              <w:rPr>
                <w:noProof/>
                <w:webHidden/>
              </w:rPr>
              <w:tab/>
            </w:r>
            <w:r>
              <w:rPr>
                <w:noProof/>
                <w:webHidden/>
              </w:rPr>
              <w:fldChar w:fldCharType="begin"/>
            </w:r>
            <w:r>
              <w:rPr>
                <w:noProof/>
                <w:webHidden/>
              </w:rPr>
              <w:instrText xml:space="preserve"> PAGEREF _Toc175820918 \h </w:instrText>
            </w:r>
            <w:r>
              <w:rPr>
                <w:noProof/>
                <w:webHidden/>
              </w:rPr>
            </w:r>
            <w:r>
              <w:rPr>
                <w:noProof/>
                <w:webHidden/>
              </w:rPr>
              <w:fldChar w:fldCharType="separate"/>
            </w:r>
            <w:r>
              <w:rPr>
                <w:noProof/>
                <w:webHidden/>
              </w:rPr>
              <w:t>51</w:t>
            </w:r>
            <w:r>
              <w:rPr>
                <w:noProof/>
                <w:webHidden/>
              </w:rPr>
              <w:fldChar w:fldCharType="end"/>
            </w:r>
          </w:hyperlink>
        </w:p>
        <w:p w14:paraId="000BB96B" w14:textId="0804A248"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19" w:history="1">
            <w:r w:rsidRPr="00993923">
              <w:rPr>
                <w:rStyle w:val="Hyperlink"/>
              </w:rPr>
              <w:t>8.1.1</w:t>
            </w:r>
            <w:r>
              <w:rPr>
                <w:rFonts w:asciiTheme="minorHAnsi" w:eastAsiaTheme="minorEastAsia" w:hAnsiTheme="minorHAnsi" w:cstheme="minorBidi"/>
                <w:b w:val="0"/>
                <w:bCs w:val="0"/>
                <w:kern w:val="2"/>
                <w:lang w:eastAsia="nl-NL"/>
                <w14:ligatures w14:val="standardContextual"/>
              </w:rPr>
              <w:tab/>
            </w:r>
            <w:r w:rsidRPr="00993923">
              <w:rPr>
                <w:rStyle w:val="Hyperlink"/>
              </w:rPr>
              <w:t>Algemene eisen:</w:t>
            </w:r>
            <w:r>
              <w:rPr>
                <w:webHidden/>
              </w:rPr>
              <w:tab/>
            </w:r>
            <w:r>
              <w:rPr>
                <w:webHidden/>
              </w:rPr>
              <w:fldChar w:fldCharType="begin"/>
            </w:r>
            <w:r>
              <w:rPr>
                <w:webHidden/>
              </w:rPr>
              <w:instrText xml:space="preserve"> PAGEREF _Toc175820919 \h </w:instrText>
            </w:r>
            <w:r>
              <w:rPr>
                <w:webHidden/>
              </w:rPr>
            </w:r>
            <w:r>
              <w:rPr>
                <w:webHidden/>
              </w:rPr>
              <w:fldChar w:fldCharType="separate"/>
            </w:r>
            <w:r>
              <w:rPr>
                <w:webHidden/>
              </w:rPr>
              <w:t>51</w:t>
            </w:r>
            <w:r>
              <w:rPr>
                <w:webHidden/>
              </w:rPr>
              <w:fldChar w:fldCharType="end"/>
            </w:r>
          </w:hyperlink>
        </w:p>
        <w:p w14:paraId="5CD4EFEC" w14:textId="1DB22A9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0" w:history="1">
            <w:r w:rsidRPr="00993923">
              <w:rPr>
                <w:rStyle w:val="Hyperlink"/>
              </w:rPr>
              <w:t>8.1.2</w:t>
            </w:r>
            <w:r>
              <w:rPr>
                <w:rFonts w:asciiTheme="minorHAnsi" w:eastAsiaTheme="minorEastAsia" w:hAnsiTheme="minorHAnsi" w:cstheme="minorBidi"/>
                <w:b w:val="0"/>
                <w:bCs w:val="0"/>
                <w:kern w:val="2"/>
                <w:lang w:eastAsia="nl-NL"/>
                <w14:ligatures w14:val="standardContextual"/>
              </w:rPr>
              <w:tab/>
            </w:r>
            <w:r w:rsidRPr="00993923">
              <w:rPr>
                <w:rStyle w:val="Hyperlink"/>
              </w:rPr>
              <w:t>Eisen ten aanzien van Contractmanagement en kwaliteit van dienstverlening:</w:t>
            </w:r>
            <w:r>
              <w:rPr>
                <w:webHidden/>
              </w:rPr>
              <w:tab/>
            </w:r>
            <w:r>
              <w:rPr>
                <w:webHidden/>
              </w:rPr>
              <w:fldChar w:fldCharType="begin"/>
            </w:r>
            <w:r>
              <w:rPr>
                <w:webHidden/>
              </w:rPr>
              <w:instrText xml:space="preserve"> PAGEREF _Toc175820920 \h </w:instrText>
            </w:r>
            <w:r>
              <w:rPr>
                <w:webHidden/>
              </w:rPr>
            </w:r>
            <w:r>
              <w:rPr>
                <w:webHidden/>
              </w:rPr>
              <w:fldChar w:fldCharType="separate"/>
            </w:r>
            <w:r>
              <w:rPr>
                <w:webHidden/>
              </w:rPr>
              <w:t>52</w:t>
            </w:r>
            <w:r>
              <w:rPr>
                <w:webHidden/>
              </w:rPr>
              <w:fldChar w:fldCharType="end"/>
            </w:r>
          </w:hyperlink>
        </w:p>
        <w:p w14:paraId="70051776" w14:textId="78F6654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1" w:history="1">
            <w:r w:rsidRPr="00993923">
              <w:rPr>
                <w:rStyle w:val="Hyperlink"/>
              </w:rPr>
              <w:t>8.1.3</w:t>
            </w:r>
            <w:r>
              <w:rPr>
                <w:rFonts w:asciiTheme="minorHAnsi" w:eastAsiaTheme="minorEastAsia" w:hAnsiTheme="minorHAnsi" w:cstheme="minorBidi"/>
                <w:b w:val="0"/>
                <w:bCs w:val="0"/>
                <w:kern w:val="2"/>
                <w:lang w:eastAsia="nl-NL"/>
                <w14:ligatures w14:val="standardContextual"/>
              </w:rPr>
              <w:tab/>
            </w:r>
            <w:r w:rsidRPr="00993923">
              <w:rPr>
                <w:rStyle w:val="Hyperlink"/>
              </w:rPr>
              <w:t>OPTIONEEL AF TE NEMEN  - correctief onderhoud</w:t>
            </w:r>
            <w:r>
              <w:rPr>
                <w:webHidden/>
              </w:rPr>
              <w:tab/>
            </w:r>
            <w:r>
              <w:rPr>
                <w:webHidden/>
              </w:rPr>
              <w:fldChar w:fldCharType="begin"/>
            </w:r>
            <w:r>
              <w:rPr>
                <w:webHidden/>
              </w:rPr>
              <w:instrText xml:space="preserve"> PAGEREF _Toc175820921 \h </w:instrText>
            </w:r>
            <w:r>
              <w:rPr>
                <w:webHidden/>
              </w:rPr>
            </w:r>
            <w:r>
              <w:rPr>
                <w:webHidden/>
              </w:rPr>
              <w:fldChar w:fldCharType="separate"/>
            </w:r>
            <w:r>
              <w:rPr>
                <w:webHidden/>
              </w:rPr>
              <w:t>54</w:t>
            </w:r>
            <w:r>
              <w:rPr>
                <w:webHidden/>
              </w:rPr>
              <w:fldChar w:fldCharType="end"/>
            </w:r>
          </w:hyperlink>
        </w:p>
        <w:p w14:paraId="0E61F278" w14:textId="6084E002"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2" w:history="1">
            <w:r w:rsidRPr="00993923">
              <w:rPr>
                <w:rStyle w:val="Hyperlink"/>
              </w:rPr>
              <w:t>8.1.4</w:t>
            </w:r>
            <w:r>
              <w:rPr>
                <w:rFonts w:asciiTheme="minorHAnsi" w:eastAsiaTheme="minorEastAsia" w:hAnsiTheme="minorHAnsi" w:cstheme="minorBidi"/>
                <w:b w:val="0"/>
                <w:bCs w:val="0"/>
                <w:kern w:val="2"/>
                <w:lang w:eastAsia="nl-NL"/>
                <w14:ligatures w14:val="standardContextual"/>
              </w:rPr>
              <w:tab/>
            </w:r>
            <w:r w:rsidRPr="00993923">
              <w:rPr>
                <w:rStyle w:val="Hyperlink"/>
              </w:rPr>
              <w:t>Eisen preventief onderhoud:</w:t>
            </w:r>
            <w:r>
              <w:rPr>
                <w:webHidden/>
              </w:rPr>
              <w:tab/>
            </w:r>
            <w:r>
              <w:rPr>
                <w:webHidden/>
              </w:rPr>
              <w:fldChar w:fldCharType="begin"/>
            </w:r>
            <w:r>
              <w:rPr>
                <w:webHidden/>
              </w:rPr>
              <w:instrText xml:space="preserve"> PAGEREF _Toc175820922 \h </w:instrText>
            </w:r>
            <w:r>
              <w:rPr>
                <w:webHidden/>
              </w:rPr>
            </w:r>
            <w:r>
              <w:rPr>
                <w:webHidden/>
              </w:rPr>
              <w:fldChar w:fldCharType="separate"/>
            </w:r>
            <w:r>
              <w:rPr>
                <w:webHidden/>
              </w:rPr>
              <w:t>54</w:t>
            </w:r>
            <w:r>
              <w:rPr>
                <w:webHidden/>
              </w:rPr>
              <w:fldChar w:fldCharType="end"/>
            </w:r>
          </w:hyperlink>
        </w:p>
        <w:p w14:paraId="5E9FAEF2" w14:textId="060F48B2"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3" w:history="1">
            <w:r w:rsidRPr="00993923">
              <w:rPr>
                <w:rStyle w:val="Hyperlink"/>
              </w:rPr>
              <w:t>8.1.5</w:t>
            </w:r>
            <w:r>
              <w:rPr>
                <w:rFonts w:asciiTheme="minorHAnsi" w:eastAsiaTheme="minorEastAsia" w:hAnsiTheme="minorHAnsi" w:cstheme="minorBidi"/>
                <w:b w:val="0"/>
                <w:bCs w:val="0"/>
                <w:kern w:val="2"/>
                <w:lang w:eastAsia="nl-NL"/>
                <w14:ligatures w14:val="standardContextual"/>
              </w:rPr>
              <w:tab/>
            </w:r>
            <w:r w:rsidRPr="00993923">
              <w:rPr>
                <w:rStyle w:val="Hyperlink"/>
              </w:rPr>
              <w:t>Eisen aan het doorvoeren van wijzigingen en updates:</w:t>
            </w:r>
            <w:r>
              <w:rPr>
                <w:webHidden/>
              </w:rPr>
              <w:tab/>
            </w:r>
            <w:r>
              <w:rPr>
                <w:webHidden/>
              </w:rPr>
              <w:fldChar w:fldCharType="begin"/>
            </w:r>
            <w:r>
              <w:rPr>
                <w:webHidden/>
              </w:rPr>
              <w:instrText xml:space="preserve"> PAGEREF _Toc175820923 \h </w:instrText>
            </w:r>
            <w:r>
              <w:rPr>
                <w:webHidden/>
              </w:rPr>
            </w:r>
            <w:r>
              <w:rPr>
                <w:webHidden/>
              </w:rPr>
              <w:fldChar w:fldCharType="separate"/>
            </w:r>
            <w:r>
              <w:rPr>
                <w:webHidden/>
              </w:rPr>
              <w:t>54</w:t>
            </w:r>
            <w:r>
              <w:rPr>
                <w:webHidden/>
              </w:rPr>
              <w:fldChar w:fldCharType="end"/>
            </w:r>
          </w:hyperlink>
        </w:p>
        <w:p w14:paraId="2F077373" w14:textId="5DC30AF0" w:rsidR="00D20BFE" w:rsidRDefault="00D20BFE">
          <w:pPr>
            <w:pStyle w:val="Inhopg1"/>
            <w:rPr>
              <w:rFonts w:eastAsiaTheme="minorEastAsia"/>
              <w:noProof/>
              <w:kern w:val="2"/>
              <w:lang w:eastAsia="nl-NL"/>
              <w14:ligatures w14:val="standardContextual"/>
            </w:rPr>
          </w:pPr>
          <w:hyperlink w:anchor="_Toc175820924" w:history="1">
            <w:r w:rsidRPr="00993923">
              <w:rPr>
                <w:rStyle w:val="Hyperlink"/>
                <w:noProof/>
              </w:rPr>
              <w:t>9</w:t>
            </w:r>
            <w:r>
              <w:rPr>
                <w:rFonts w:eastAsiaTheme="minorEastAsia"/>
                <w:noProof/>
                <w:kern w:val="2"/>
                <w:lang w:eastAsia="nl-NL"/>
                <w14:ligatures w14:val="standardContextual"/>
              </w:rPr>
              <w:tab/>
            </w:r>
            <w:r w:rsidRPr="00993923">
              <w:rPr>
                <w:rStyle w:val="Hyperlink"/>
                <w:noProof/>
              </w:rPr>
              <w:t>Duurzaamheid (bron: mvicriteria.nl)</w:t>
            </w:r>
            <w:r>
              <w:rPr>
                <w:noProof/>
                <w:webHidden/>
              </w:rPr>
              <w:tab/>
            </w:r>
            <w:r>
              <w:rPr>
                <w:noProof/>
                <w:webHidden/>
              </w:rPr>
              <w:fldChar w:fldCharType="begin"/>
            </w:r>
            <w:r>
              <w:rPr>
                <w:noProof/>
                <w:webHidden/>
              </w:rPr>
              <w:instrText xml:space="preserve"> PAGEREF _Toc175820924 \h </w:instrText>
            </w:r>
            <w:r>
              <w:rPr>
                <w:noProof/>
                <w:webHidden/>
              </w:rPr>
            </w:r>
            <w:r>
              <w:rPr>
                <w:noProof/>
                <w:webHidden/>
              </w:rPr>
              <w:fldChar w:fldCharType="separate"/>
            </w:r>
            <w:r>
              <w:rPr>
                <w:noProof/>
                <w:webHidden/>
              </w:rPr>
              <w:t>55</w:t>
            </w:r>
            <w:r>
              <w:rPr>
                <w:noProof/>
                <w:webHidden/>
              </w:rPr>
              <w:fldChar w:fldCharType="end"/>
            </w:r>
          </w:hyperlink>
        </w:p>
        <w:p w14:paraId="4BE4CE14" w14:textId="07D60852"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5" w:history="1">
            <w:r w:rsidRPr="00993923">
              <w:rPr>
                <w:rStyle w:val="Hyperlink"/>
              </w:rPr>
              <w:t>9.1.1</w:t>
            </w:r>
            <w:r>
              <w:rPr>
                <w:rFonts w:asciiTheme="minorHAnsi" w:eastAsiaTheme="minorEastAsia" w:hAnsiTheme="minorHAnsi" w:cstheme="minorBidi"/>
                <w:b w:val="0"/>
                <w:bCs w:val="0"/>
                <w:kern w:val="2"/>
                <w:lang w:eastAsia="nl-NL"/>
                <w14:ligatures w14:val="standardContextual"/>
              </w:rPr>
              <w:tab/>
            </w:r>
            <w:r w:rsidRPr="00993923">
              <w:rPr>
                <w:rStyle w:val="Hyperlink"/>
              </w:rPr>
              <w:t>Geen zware metalen in het product (001.006)</w:t>
            </w:r>
            <w:r>
              <w:rPr>
                <w:webHidden/>
              </w:rPr>
              <w:tab/>
            </w:r>
            <w:r>
              <w:rPr>
                <w:webHidden/>
              </w:rPr>
              <w:fldChar w:fldCharType="begin"/>
            </w:r>
            <w:r>
              <w:rPr>
                <w:webHidden/>
              </w:rPr>
              <w:instrText xml:space="preserve"> PAGEREF _Toc175820925 \h </w:instrText>
            </w:r>
            <w:r>
              <w:rPr>
                <w:webHidden/>
              </w:rPr>
            </w:r>
            <w:r>
              <w:rPr>
                <w:webHidden/>
              </w:rPr>
              <w:fldChar w:fldCharType="separate"/>
            </w:r>
            <w:r>
              <w:rPr>
                <w:webHidden/>
              </w:rPr>
              <w:t>55</w:t>
            </w:r>
            <w:r>
              <w:rPr>
                <w:webHidden/>
              </w:rPr>
              <w:fldChar w:fldCharType="end"/>
            </w:r>
          </w:hyperlink>
        </w:p>
        <w:p w14:paraId="23C2C429" w14:textId="46DE15E7"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6" w:history="1">
            <w:r w:rsidRPr="00993923">
              <w:rPr>
                <w:rStyle w:val="Hyperlink"/>
                <w:rFonts w:cs="Calibri Light"/>
              </w:rPr>
              <w:t>9.1.2</w:t>
            </w:r>
            <w:r>
              <w:rPr>
                <w:rFonts w:asciiTheme="minorHAnsi" w:eastAsiaTheme="minorEastAsia" w:hAnsiTheme="minorHAnsi" w:cstheme="minorBidi"/>
                <w:b w:val="0"/>
                <w:bCs w:val="0"/>
                <w:kern w:val="2"/>
                <w:lang w:eastAsia="nl-NL"/>
                <w14:ligatures w14:val="standardContextual"/>
              </w:rPr>
              <w:tab/>
            </w:r>
            <w:r w:rsidRPr="00993923">
              <w:rPr>
                <w:rStyle w:val="Hyperlink"/>
              </w:rPr>
              <w:t>Voorkom onnodige accessoires (001.050)</w:t>
            </w:r>
            <w:r>
              <w:rPr>
                <w:webHidden/>
              </w:rPr>
              <w:tab/>
            </w:r>
            <w:r>
              <w:rPr>
                <w:webHidden/>
              </w:rPr>
              <w:fldChar w:fldCharType="begin"/>
            </w:r>
            <w:r>
              <w:rPr>
                <w:webHidden/>
              </w:rPr>
              <w:instrText xml:space="preserve"> PAGEREF _Toc175820926 \h </w:instrText>
            </w:r>
            <w:r>
              <w:rPr>
                <w:webHidden/>
              </w:rPr>
            </w:r>
            <w:r>
              <w:rPr>
                <w:webHidden/>
              </w:rPr>
              <w:fldChar w:fldCharType="separate"/>
            </w:r>
            <w:r>
              <w:rPr>
                <w:webHidden/>
              </w:rPr>
              <w:t>55</w:t>
            </w:r>
            <w:r>
              <w:rPr>
                <w:webHidden/>
              </w:rPr>
              <w:fldChar w:fldCharType="end"/>
            </w:r>
          </w:hyperlink>
        </w:p>
        <w:p w14:paraId="01EC2C25" w14:textId="308C7F5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7" w:history="1">
            <w:r w:rsidRPr="00993923">
              <w:rPr>
                <w:rStyle w:val="Hyperlink"/>
              </w:rPr>
              <w:t>9.1.3</w:t>
            </w:r>
            <w:r>
              <w:rPr>
                <w:rFonts w:asciiTheme="minorHAnsi" w:eastAsiaTheme="minorEastAsia" w:hAnsiTheme="minorHAnsi" w:cstheme="minorBidi"/>
                <w:b w:val="0"/>
                <w:bCs w:val="0"/>
                <w:kern w:val="2"/>
                <w:lang w:eastAsia="nl-NL"/>
                <w14:ligatures w14:val="standardContextual"/>
              </w:rPr>
              <w:tab/>
            </w:r>
            <w:r w:rsidRPr="00993923">
              <w:rPr>
                <w:rStyle w:val="Hyperlink"/>
              </w:rPr>
              <w:t>Gerelateerd afval verplicht kosteloos retour nemen (001.051)</w:t>
            </w:r>
            <w:r>
              <w:rPr>
                <w:webHidden/>
              </w:rPr>
              <w:tab/>
            </w:r>
            <w:r>
              <w:rPr>
                <w:webHidden/>
              </w:rPr>
              <w:fldChar w:fldCharType="begin"/>
            </w:r>
            <w:r>
              <w:rPr>
                <w:webHidden/>
              </w:rPr>
              <w:instrText xml:space="preserve"> PAGEREF _Toc175820927 \h </w:instrText>
            </w:r>
            <w:r>
              <w:rPr>
                <w:webHidden/>
              </w:rPr>
            </w:r>
            <w:r>
              <w:rPr>
                <w:webHidden/>
              </w:rPr>
              <w:fldChar w:fldCharType="separate"/>
            </w:r>
            <w:r>
              <w:rPr>
                <w:webHidden/>
              </w:rPr>
              <w:t>55</w:t>
            </w:r>
            <w:r>
              <w:rPr>
                <w:webHidden/>
              </w:rPr>
              <w:fldChar w:fldCharType="end"/>
            </w:r>
          </w:hyperlink>
        </w:p>
        <w:p w14:paraId="5C663359" w14:textId="12AE6A2A"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8" w:history="1">
            <w:r w:rsidRPr="00993923">
              <w:rPr>
                <w:rStyle w:val="Hyperlink"/>
              </w:rPr>
              <w:t>9.1.4</w:t>
            </w:r>
            <w:r>
              <w:rPr>
                <w:rFonts w:asciiTheme="minorHAnsi" w:eastAsiaTheme="minorEastAsia" w:hAnsiTheme="minorHAnsi" w:cstheme="minorBidi"/>
                <w:b w:val="0"/>
                <w:bCs w:val="0"/>
                <w:kern w:val="2"/>
                <w:lang w:eastAsia="nl-NL"/>
                <w14:ligatures w14:val="standardContextual"/>
              </w:rPr>
              <w:tab/>
            </w:r>
            <w:r w:rsidRPr="00993923">
              <w:rPr>
                <w:rStyle w:val="Hyperlink"/>
              </w:rPr>
              <w:t>Verplicht End of Life managementproces (001.055)</w:t>
            </w:r>
            <w:r>
              <w:rPr>
                <w:webHidden/>
              </w:rPr>
              <w:tab/>
            </w:r>
            <w:r>
              <w:rPr>
                <w:webHidden/>
              </w:rPr>
              <w:fldChar w:fldCharType="begin"/>
            </w:r>
            <w:r>
              <w:rPr>
                <w:webHidden/>
              </w:rPr>
              <w:instrText xml:space="preserve"> PAGEREF _Toc175820928 \h </w:instrText>
            </w:r>
            <w:r>
              <w:rPr>
                <w:webHidden/>
              </w:rPr>
            </w:r>
            <w:r>
              <w:rPr>
                <w:webHidden/>
              </w:rPr>
              <w:fldChar w:fldCharType="separate"/>
            </w:r>
            <w:r>
              <w:rPr>
                <w:webHidden/>
              </w:rPr>
              <w:t>55</w:t>
            </w:r>
            <w:r>
              <w:rPr>
                <w:webHidden/>
              </w:rPr>
              <w:fldChar w:fldCharType="end"/>
            </w:r>
          </w:hyperlink>
        </w:p>
        <w:p w14:paraId="57CCC81B" w14:textId="3480EA1E"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29" w:history="1">
            <w:r w:rsidRPr="00993923">
              <w:rPr>
                <w:rStyle w:val="Hyperlink"/>
              </w:rPr>
              <w:t>9.1.5</w:t>
            </w:r>
            <w:r>
              <w:rPr>
                <w:rFonts w:asciiTheme="minorHAnsi" w:eastAsiaTheme="minorEastAsia" w:hAnsiTheme="minorHAnsi" w:cstheme="minorBidi"/>
                <w:b w:val="0"/>
                <w:bCs w:val="0"/>
                <w:kern w:val="2"/>
                <w:lang w:eastAsia="nl-NL"/>
                <w14:ligatures w14:val="standardContextual"/>
              </w:rPr>
              <w:tab/>
            </w:r>
            <w:r w:rsidRPr="00993923">
              <w:rPr>
                <w:rStyle w:val="Hyperlink"/>
              </w:rPr>
              <w:t>Voertuigen voor vervoer goederen en dienstverleners voldoen ten minste aan emissieklasse 6</w:t>
            </w:r>
            <w:r>
              <w:rPr>
                <w:webHidden/>
              </w:rPr>
              <w:tab/>
            </w:r>
            <w:r>
              <w:rPr>
                <w:webHidden/>
              </w:rPr>
              <w:fldChar w:fldCharType="begin"/>
            </w:r>
            <w:r>
              <w:rPr>
                <w:webHidden/>
              </w:rPr>
              <w:instrText xml:space="preserve"> PAGEREF _Toc175820929 \h </w:instrText>
            </w:r>
            <w:r>
              <w:rPr>
                <w:webHidden/>
              </w:rPr>
            </w:r>
            <w:r>
              <w:rPr>
                <w:webHidden/>
              </w:rPr>
              <w:fldChar w:fldCharType="separate"/>
            </w:r>
            <w:r>
              <w:rPr>
                <w:webHidden/>
              </w:rPr>
              <w:t>55</w:t>
            </w:r>
            <w:r>
              <w:rPr>
                <w:webHidden/>
              </w:rPr>
              <w:fldChar w:fldCharType="end"/>
            </w:r>
          </w:hyperlink>
        </w:p>
        <w:p w14:paraId="66259E6E" w14:textId="5F101B55" w:rsidR="00D20BFE" w:rsidRDefault="00D20BFE">
          <w:pPr>
            <w:pStyle w:val="Inhopg3"/>
            <w:rPr>
              <w:rFonts w:asciiTheme="minorHAnsi" w:eastAsiaTheme="minorEastAsia" w:hAnsiTheme="minorHAnsi" w:cstheme="minorBidi"/>
              <w:b w:val="0"/>
              <w:bCs w:val="0"/>
              <w:kern w:val="2"/>
              <w:lang w:eastAsia="nl-NL"/>
              <w14:ligatures w14:val="standardContextual"/>
            </w:rPr>
          </w:pPr>
          <w:hyperlink w:anchor="_Toc175820930" w:history="1">
            <w:r w:rsidRPr="00993923">
              <w:rPr>
                <w:rStyle w:val="Hyperlink"/>
              </w:rPr>
              <w:t>9.1.6</w:t>
            </w:r>
            <w:r>
              <w:rPr>
                <w:rFonts w:asciiTheme="minorHAnsi" w:eastAsiaTheme="minorEastAsia" w:hAnsiTheme="minorHAnsi" w:cstheme="minorBidi"/>
                <w:b w:val="0"/>
                <w:bCs w:val="0"/>
                <w:kern w:val="2"/>
                <w:lang w:eastAsia="nl-NL"/>
                <w14:ligatures w14:val="standardContextual"/>
              </w:rPr>
              <w:tab/>
            </w:r>
            <w:r w:rsidRPr="00993923">
              <w:rPr>
                <w:rStyle w:val="Hyperlink"/>
              </w:rPr>
              <w:t>Secundaire/tertiaire verpakking van gerecycled materiaal (001.007)</w:t>
            </w:r>
            <w:r>
              <w:rPr>
                <w:webHidden/>
              </w:rPr>
              <w:tab/>
            </w:r>
            <w:r>
              <w:rPr>
                <w:webHidden/>
              </w:rPr>
              <w:fldChar w:fldCharType="begin"/>
            </w:r>
            <w:r>
              <w:rPr>
                <w:webHidden/>
              </w:rPr>
              <w:instrText xml:space="preserve"> PAGEREF _Toc175820930 \h </w:instrText>
            </w:r>
            <w:r>
              <w:rPr>
                <w:webHidden/>
              </w:rPr>
            </w:r>
            <w:r>
              <w:rPr>
                <w:webHidden/>
              </w:rPr>
              <w:fldChar w:fldCharType="separate"/>
            </w:r>
            <w:r>
              <w:rPr>
                <w:webHidden/>
              </w:rPr>
              <w:t>56</w:t>
            </w:r>
            <w:r>
              <w:rPr>
                <w:webHidden/>
              </w:rPr>
              <w:fldChar w:fldCharType="end"/>
            </w:r>
          </w:hyperlink>
        </w:p>
        <w:p w14:paraId="3F58CB06" w14:textId="4C3BCE02" w:rsidR="00493580" w:rsidRDefault="00493580" w:rsidP="00493580">
          <w:r w:rsidRPr="00173A8F">
            <w:rPr>
              <w:b/>
              <w:bCs/>
              <w:color w:val="2B579A"/>
              <w:shd w:val="clear" w:color="auto" w:fill="E6E6E6"/>
            </w:rPr>
            <w:fldChar w:fldCharType="end"/>
          </w:r>
        </w:p>
      </w:sdtContent>
    </w:sdt>
    <w:p w14:paraId="37BFD2B3" w14:textId="0F807E01" w:rsidR="00493580" w:rsidRPr="00173A8F" w:rsidRDefault="00AA68C6" w:rsidP="00493580">
      <w:r>
        <w:br w:type="page"/>
      </w:r>
    </w:p>
    <w:p w14:paraId="3B72D9D9" w14:textId="27D7DDAE" w:rsidR="00493580" w:rsidRPr="00C6671A" w:rsidRDefault="00493580" w:rsidP="00C6671A">
      <w:pPr>
        <w:pStyle w:val="Kop1"/>
      </w:pPr>
      <w:bookmarkStart w:id="9" w:name="_Toc67315187"/>
      <w:bookmarkStart w:id="10" w:name="_Toc175820843"/>
      <w:r w:rsidRPr="00C6671A">
        <w:lastRenderedPageBreak/>
        <w:t>Afkortingen</w:t>
      </w:r>
      <w:bookmarkEnd w:id="9"/>
      <w:bookmarkEnd w:id="10"/>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7938"/>
      </w:tblGrid>
      <w:tr w:rsidR="00493580" w:rsidRPr="001D1375" w14:paraId="63A552CB" w14:textId="77777777" w:rsidTr="301761DF">
        <w:trPr>
          <w:trHeight w:val="300"/>
        </w:trPr>
        <w:tc>
          <w:tcPr>
            <w:tcW w:w="1555" w:type="dxa"/>
            <w:shd w:val="clear" w:color="auto" w:fill="D9E2F3" w:themeFill="accent1" w:themeFillTint="33"/>
            <w:hideMark/>
          </w:tcPr>
          <w:p w14:paraId="401C2E47" w14:textId="77777777" w:rsidR="00493580" w:rsidRPr="001D1375" w:rsidRDefault="00493580" w:rsidP="00410DC1">
            <w:pPr>
              <w:spacing w:after="0" w:line="240" w:lineRule="auto"/>
              <w:rPr>
                <w:rFonts w:ascii="Calibri" w:eastAsia="Times New Roman" w:hAnsi="Calibri" w:cs="Calibri"/>
                <w:b/>
                <w:bCs/>
                <w:color w:val="000000"/>
                <w:lang w:eastAsia="nl-NL"/>
              </w:rPr>
            </w:pPr>
            <w:r w:rsidRPr="001D1375">
              <w:rPr>
                <w:rFonts w:ascii="Calibri" w:eastAsia="Times New Roman" w:hAnsi="Calibri" w:cstheme="minorHAnsi"/>
                <w:b/>
                <w:bCs/>
                <w:color w:val="000000"/>
                <w:lang w:eastAsia="nl-NL"/>
              </w:rPr>
              <w:t>Afkorting</w:t>
            </w:r>
          </w:p>
        </w:tc>
        <w:tc>
          <w:tcPr>
            <w:tcW w:w="7938" w:type="dxa"/>
            <w:shd w:val="clear" w:color="auto" w:fill="D9E2F3" w:themeFill="accent1" w:themeFillTint="33"/>
            <w:hideMark/>
          </w:tcPr>
          <w:p w14:paraId="14282878" w14:textId="77777777" w:rsidR="00493580" w:rsidRPr="001D1375" w:rsidRDefault="00493580" w:rsidP="00410DC1">
            <w:pPr>
              <w:spacing w:after="0" w:line="240" w:lineRule="auto"/>
              <w:rPr>
                <w:rFonts w:ascii="Calibri" w:eastAsia="Times New Roman" w:hAnsi="Calibri" w:cs="Calibri"/>
                <w:b/>
                <w:bCs/>
                <w:color w:val="000000"/>
                <w:lang w:eastAsia="nl-NL"/>
              </w:rPr>
            </w:pPr>
            <w:r w:rsidRPr="001D1375">
              <w:rPr>
                <w:rFonts w:ascii="Calibri" w:eastAsia="Times New Roman" w:hAnsi="Calibri" w:cs="Calibri"/>
                <w:b/>
                <w:bCs/>
                <w:color w:val="000000"/>
                <w:lang w:eastAsia="nl-NL"/>
              </w:rPr>
              <w:t>Betekenis</w:t>
            </w:r>
          </w:p>
        </w:tc>
      </w:tr>
      <w:tr w:rsidR="00C6671A" w:rsidRPr="00C6671A" w14:paraId="3527FFD6" w14:textId="77777777" w:rsidTr="00C6671A">
        <w:trPr>
          <w:trHeight w:val="300"/>
        </w:trPr>
        <w:tc>
          <w:tcPr>
            <w:tcW w:w="1555" w:type="dxa"/>
            <w:shd w:val="clear" w:color="auto" w:fill="auto"/>
          </w:tcPr>
          <w:p w14:paraId="07E8251F" w14:textId="009221CD" w:rsidR="00C6671A" w:rsidRPr="00C6671A" w:rsidRDefault="00C6671A" w:rsidP="00410DC1">
            <w:pPr>
              <w:spacing w:after="0" w:line="240" w:lineRule="auto"/>
              <w:rPr>
                <w:rFonts w:ascii="Calibri" w:eastAsia="Times New Roman" w:hAnsi="Calibri" w:cstheme="minorHAnsi"/>
                <w:color w:val="000000"/>
                <w:lang w:eastAsia="nl-NL"/>
              </w:rPr>
            </w:pPr>
            <w:r w:rsidRPr="00C6671A">
              <w:rPr>
                <w:rFonts w:ascii="Calibri" w:eastAsia="Times New Roman" w:hAnsi="Calibri" w:cstheme="minorHAnsi"/>
                <w:color w:val="000000"/>
                <w:lang w:eastAsia="nl-NL"/>
              </w:rPr>
              <w:t>AAD</w:t>
            </w:r>
          </w:p>
        </w:tc>
        <w:tc>
          <w:tcPr>
            <w:tcW w:w="7938" w:type="dxa"/>
            <w:shd w:val="clear" w:color="auto" w:fill="auto"/>
          </w:tcPr>
          <w:p w14:paraId="6FE4BCB3" w14:textId="42C1F0F3" w:rsidR="00C6671A" w:rsidRPr="00C6671A" w:rsidRDefault="00C6671A" w:rsidP="00410DC1">
            <w:pPr>
              <w:spacing w:after="0" w:line="240" w:lineRule="auto"/>
              <w:rPr>
                <w:rFonts w:ascii="Calibri" w:eastAsia="Times New Roman" w:hAnsi="Calibri" w:cs="Calibri"/>
                <w:color w:val="000000"/>
                <w:lang w:eastAsia="nl-NL"/>
              </w:rPr>
            </w:pPr>
            <w:proofErr w:type="spellStart"/>
            <w:r w:rsidRPr="00C6671A">
              <w:rPr>
                <w:rFonts w:ascii="Calibri" w:eastAsia="Times New Roman" w:hAnsi="Calibri" w:cs="Calibri"/>
                <w:color w:val="000000"/>
                <w:lang w:eastAsia="nl-NL"/>
              </w:rPr>
              <w:t>Azure</w:t>
            </w:r>
            <w:proofErr w:type="spellEnd"/>
            <w:r w:rsidRPr="00C6671A">
              <w:rPr>
                <w:rFonts w:ascii="Calibri" w:eastAsia="Times New Roman" w:hAnsi="Calibri" w:cs="Calibri"/>
                <w:color w:val="000000"/>
                <w:lang w:eastAsia="nl-NL"/>
              </w:rPr>
              <w:t xml:space="preserve"> Active Directory</w:t>
            </w:r>
          </w:p>
        </w:tc>
      </w:tr>
      <w:tr w:rsidR="00493580" w:rsidRPr="001D1375" w14:paraId="7C0BC226" w14:textId="77777777" w:rsidTr="301761DF">
        <w:trPr>
          <w:trHeight w:val="300"/>
        </w:trPr>
        <w:tc>
          <w:tcPr>
            <w:tcW w:w="1555" w:type="dxa"/>
            <w:shd w:val="clear" w:color="auto" w:fill="auto"/>
            <w:hideMark/>
          </w:tcPr>
          <w:p w14:paraId="2315C8EC" w14:textId="77777777" w:rsidR="00493580" w:rsidRPr="001D1375" w:rsidRDefault="00493580" w:rsidP="00410DC1">
            <w:pPr>
              <w:spacing w:after="0" w:line="240" w:lineRule="auto"/>
              <w:rPr>
                <w:rFonts w:ascii="Calibri" w:eastAsia="Times New Roman" w:hAnsi="Calibri" w:cs="Calibri"/>
                <w:color w:val="000000"/>
                <w:lang w:eastAsia="nl-NL"/>
              </w:rPr>
            </w:pPr>
            <w:r w:rsidRPr="001D1375">
              <w:rPr>
                <w:rFonts w:ascii="Calibri" w:eastAsia="Times New Roman" w:hAnsi="Calibri" w:cstheme="minorHAnsi"/>
                <w:color w:val="000000"/>
                <w:lang w:eastAsia="nl-NL"/>
              </w:rPr>
              <w:t>AV</w:t>
            </w:r>
          </w:p>
        </w:tc>
        <w:tc>
          <w:tcPr>
            <w:tcW w:w="7938" w:type="dxa"/>
            <w:shd w:val="clear" w:color="auto" w:fill="auto"/>
            <w:hideMark/>
          </w:tcPr>
          <w:p w14:paraId="15C9DC0E" w14:textId="77777777" w:rsidR="00493580" w:rsidRPr="001D1375" w:rsidRDefault="00493580" w:rsidP="00410DC1">
            <w:pPr>
              <w:spacing w:after="0" w:line="240" w:lineRule="auto"/>
              <w:rPr>
                <w:rFonts w:ascii="Calibri" w:eastAsia="Times New Roman" w:hAnsi="Calibri" w:cs="Calibri"/>
                <w:color w:val="000000"/>
                <w:lang w:eastAsia="nl-NL"/>
              </w:rPr>
            </w:pPr>
            <w:r w:rsidRPr="001D1375">
              <w:rPr>
                <w:rFonts w:ascii="Calibri" w:eastAsia="Times New Roman" w:hAnsi="Calibri" w:cstheme="minorHAnsi"/>
                <w:color w:val="000000"/>
                <w:lang w:eastAsia="nl-NL"/>
              </w:rPr>
              <w:t>Audio Video, Audiovisueel</w:t>
            </w:r>
          </w:p>
        </w:tc>
      </w:tr>
      <w:tr w:rsidR="00490DB1" w:rsidRPr="001D1375" w14:paraId="6D4EA711" w14:textId="77777777" w:rsidTr="301761DF">
        <w:trPr>
          <w:trHeight w:val="300"/>
        </w:trPr>
        <w:tc>
          <w:tcPr>
            <w:tcW w:w="1555" w:type="dxa"/>
            <w:shd w:val="clear" w:color="auto" w:fill="auto"/>
          </w:tcPr>
          <w:p w14:paraId="477F0199" w14:textId="069F30D7" w:rsidR="00490DB1" w:rsidRPr="001D1375" w:rsidRDefault="00490DB1" w:rsidP="00410DC1">
            <w:pPr>
              <w:spacing w:after="0" w:line="240" w:lineRule="auto"/>
              <w:rPr>
                <w:rFonts w:ascii="Calibri" w:eastAsia="Times New Roman" w:hAnsi="Calibri" w:cstheme="minorHAnsi"/>
                <w:color w:val="000000"/>
                <w:lang w:eastAsia="nl-NL"/>
              </w:rPr>
            </w:pPr>
            <w:r>
              <w:rPr>
                <w:rFonts w:ascii="Calibri" w:eastAsia="Times New Roman" w:hAnsi="Calibri" w:cstheme="minorHAnsi"/>
                <w:color w:val="000000"/>
                <w:lang w:eastAsia="nl-NL"/>
              </w:rPr>
              <w:t>BBN</w:t>
            </w:r>
          </w:p>
        </w:tc>
        <w:tc>
          <w:tcPr>
            <w:tcW w:w="7938" w:type="dxa"/>
            <w:shd w:val="clear" w:color="auto" w:fill="auto"/>
          </w:tcPr>
          <w:p w14:paraId="6E6D2C70" w14:textId="4EC15DA4" w:rsidR="00490DB1" w:rsidRPr="001D1375" w:rsidRDefault="00490DB1" w:rsidP="00410DC1">
            <w:pPr>
              <w:spacing w:after="0" w:line="240" w:lineRule="auto"/>
              <w:rPr>
                <w:rFonts w:ascii="Calibri" w:eastAsia="Times New Roman" w:hAnsi="Calibri" w:cstheme="minorHAnsi"/>
                <w:color w:val="000000"/>
                <w:lang w:eastAsia="nl-NL"/>
              </w:rPr>
            </w:pPr>
            <w:r>
              <w:rPr>
                <w:rFonts w:ascii="Calibri" w:eastAsia="Times New Roman" w:hAnsi="Calibri" w:cstheme="minorHAnsi"/>
                <w:color w:val="000000"/>
                <w:lang w:eastAsia="nl-NL"/>
              </w:rPr>
              <w:t xml:space="preserve">Basis </w:t>
            </w:r>
            <w:proofErr w:type="spellStart"/>
            <w:r>
              <w:rPr>
                <w:rFonts w:ascii="Calibri" w:eastAsia="Times New Roman" w:hAnsi="Calibri" w:cstheme="minorHAnsi"/>
                <w:color w:val="000000"/>
                <w:lang w:eastAsia="nl-NL"/>
              </w:rPr>
              <w:t>Beveiligings</w:t>
            </w:r>
            <w:proofErr w:type="spellEnd"/>
            <w:r>
              <w:rPr>
                <w:rFonts w:ascii="Calibri" w:eastAsia="Times New Roman" w:hAnsi="Calibri" w:cstheme="minorHAnsi"/>
                <w:color w:val="000000"/>
                <w:lang w:eastAsia="nl-NL"/>
              </w:rPr>
              <w:t xml:space="preserve"> Niveau</w:t>
            </w:r>
          </w:p>
        </w:tc>
      </w:tr>
      <w:tr w:rsidR="00493580" w:rsidRPr="001D1375" w14:paraId="6F76301B" w14:textId="77777777" w:rsidTr="301761DF">
        <w:trPr>
          <w:trHeight w:val="300"/>
        </w:trPr>
        <w:tc>
          <w:tcPr>
            <w:tcW w:w="1555" w:type="dxa"/>
            <w:shd w:val="clear" w:color="auto" w:fill="auto"/>
            <w:hideMark/>
          </w:tcPr>
          <w:p w14:paraId="6A242D6E" w14:textId="77777777" w:rsidR="00493580" w:rsidRPr="001D1375" w:rsidRDefault="00493580"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BIO</w:t>
            </w:r>
          </w:p>
        </w:tc>
        <w:tc>
          <w:tcPr>
            <w:tcW w:w="7938" w:type="dxa"/>
            <w:shd w:val="clear" w:color="auto" w:fill="auto"/>
            <w:hideMark/>
          </w:tcPr>
          <w:p w14:paraId="08EFB818" w14:textId="77777777" w:rsidR="00493580" w:rsidRPr="001D1375" w:rsidRDefault="00493580"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Baselinedocument Informatiebeveiliging Overheid</w:t>
            </w:r>
          </w:p>
        </w:tc>
      </w:tr>
      <w:tr w:rsidR="000445CE" w:rsidRPr="00813B07" w14:paraId="235BD686" w14:textId="77777777" w:rsidTr="301761DF">
        <w:trPr>
          <w:trHeight w:val="300"/>
        </w:trPr>
        <w:tc>
          <w:tcPr>
            <w:tcW w:w="1555" w:type="dxa"/>
            <w:shd w:val="clear" w:color="auto" w:fill="FFFFFF" w:themeFill="background1"/>
          </w:tcPr>
          <w:p w14:paraId="6E2706DF" w14:textId="58CA5F45" w:rsidR="000445CE" w:rsidRDefault="000445CE"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BSPA</w:t>
            </w:r>
          </w:p>
        </w:tc>
        <w:tc>
          <w:tcPr>
            <w:tcW w:w="7938" w:type="dxa"/>
            <w:shd w:val="clear" w:color="auto" w:fill="FFFFFF" w:themeFill="background1"/>
          </w:tcPr>
          <w:p w14:paraId="6A3F8EF2" w14:textId="154188C8" w:rsidR="000445CE" w:rsidRPr="000445CE" w:rsidRDefault="000445CE" w:rsidP="00410DC1">
            <w:pPr>
              <w:spacing w:after="0" w:line="240" w:lineRule="auto"/>
              <w:rPr>
                <w:rFonts w:ascii="Calibri" w:eastAsia="Times New Roman" w:hAnsi="Calibri" w:cs="Calibri"/>
                <w:color w:val="000000"/>
                <w:lang w:val="en-GB" w:eastAsia="nl-NL"/>
              </w:rPr>
            </w:pPr>
            <w:r w:rsidRPr="000445CE">
              <w:rPr>
                <w:rFonts w:cs="Arial"/>
                <w:lang w:val="en-GB"/>
              </w:rPr>
              <w:t>Baseline Security Product Assessment protocol</w:t>
            </w:r>
          </w:p>
        </w:tc>
      </w:tr>
      <w:tr w:rsidR="00AA25A4" w:rsidRPr="001D1375" w14:paraId="7FA1CE9D" w14:textId="77777777" w:rsidTr="301761DF">
        <w:trPr>
          <w:trHeight w:val="300"/>
        </w:trPr>
        <w:tc>
          <w:tcPr>
            <w:tcW w:w="1555" w:type="dxa"/>
            <w:shd w:val="clear" w:color="auto" w:fill="FFFFFF" w:themeFill="background1"/>
          </w:tcPr>
          <w:p w14:paraId="734FA8C6" w14:textId="00412FE1" w:rsidR="00AA25A4" w:rsidRDefault="00AA25A4"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CISO</w:t>
            </w:r>
          </w:p>
        </w:tc>
        <w:tc>
          <w:tcPr>
            <w:tcW w:w="7938" w:type="dxa"/>
            <w:shd w:val="clear" w:color="auto" w:fill="FFFFFF" w:themeFill="background1"/>
          </w:tcPr>
          <w:p w14:paraId="520AB3D5" w14:textId="75285BEC" w:rsidR="00AA25A4" w:rsidRDefault="00AA25A4"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Chief Information Security </w:t>
            </w:r>
            <w:proofErr w:type="spellStart"/>
            <w:r>
              <w:rPr>
                <w:rFonts w:ascii="Calibri" w:eastAsia="Times New Roman" w:hAnsi="Calibri" w:cs="Calibri"/>
                <w:color w:val="000000"/>
                <w:lang w:eastAsia="nl-NL"/>
              </w:rPr>
              <w:t>Officer</w:t>
            </w:r>
            <w:proofErr w:type="spellEnd"/>
          </w:p>
        </w:tc>
      </w:tr>
      <w:tr w:rsidR="001A7D77" w:rsidRPr="001D1375" w14:paraId="5A8E2835" w14:textId="77777777" w:rsidTr="301761DF">
        <w:trPr>
          <w:trHeight w:val="300"/>
        </w:trPr>
        <w:tc>
          <w:tcPr>
            <w:tcW w:w="1555" w:type="dxa"/>
            <w:shd w:val="clear" w:color="auto" w:fill="FFFFFF" w:themeFill="background1"/>
          </w:tcPr>
          <w:p w14:paraId="34E27D5A" w14:textId="4E096AA1" w:rsidR="001A7D77" w:rsidRDefault="001A7D77"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CMDB</w:t>
            </w:r>
          </w:p>
        </w:tc>
        <w:tc>
          <w:tcPr>
            <w:tcW w:w="7938" w:type="dxa"/>
            <w:shd w:val="clear" w:color="auto" w:fill="FFFFFF" w:themeFill="background1"/>
          </w:tcPr>
          <w:p w14:paraId="6FEFB8B7" w14:textId="3893933D" w:rsidR="001A7D77" w:rsidRDefault="001A7D77" w:rsidP="00410DC1">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Configuration</w:t>
            </w:r>
            <w:proofErr w:type="spellEnd"/>
            <w:r>
              <w:rPr>
                <w:rFonts w:ascii="Calibri" w:eastAsia="Times New Roman" w:hAnsi="Calibri" w:cs="Calibri"/>
                <w:color w:val="000000"/>
                <w:lang w:eastAsia="nl-NL"/>
              </w:rPr>
              <w:t xml:space="preserve"> Management Database</w:t>
            </w:r>
          </w:p>
        </w:tc>
      </w:tr>
      <w:tr w:rsidR="00E91031" w:rsidRPr="001D1375" w14:paraId="2FE9143D" w14:textId="77777777" w:rsidTr="301761DF">
        <w:trPr>
          <w:trHeight w:val="300"/>
        </w:trPr>
        <w:tc>
          <w:tcPr>
            <w:tcW w:w="1555" w:type="dxa"/>
            <w:shd w:val="clear" w:color="auto" w:fill="FFFFFF" w:themeFill="background1"/>
          </w:tcPr>
          <w:p w14:paraId="1ADD51B0" w14:textId="2F3415A8" w:rsidR="00E91031" w:rsidRDefault="00E91031"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FOH</w:t>
            </w:r>
          </w:p>
        </w:tc>
        <w:tc>
          <w:tcPr>
            <w:tcW w:w="7938" w:type="dxa"/>
            <w:shd w:val="clear" w:color="auto" w:fill="FFFFFF" w:themeFill="background1"/>
          </w:tcPr>
          <w:p w14:paraId="37937B2C" w14:textId="54A69802" w:rsidR="00E91031" w:rsidRDefault="00E91031"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Front Of House</w:t>
            </w:r>
          </w:p>
        </w:tc>
      </w:tr>
      <w:tr w:rsidR="00EE2854" w:rsidRPr="001D1375" w14:paraId="3D28443A" w14:textId="77777777" w:rsidTr="301761DF">
        <w:trPr>
          <w:trHeight w:val="300"/>
        </w:trPr>
        <w:tc>
          <w:tcPr>
            <w:tcW w:w="1555" w:type="dxa"/>
            <w:shd w:val="clear" w:color="auto" w:fill="FFFFFF" w:themeFill="background1"/>
          </w:tcPr>
          <w:p w14:paraId="3D91DDC8" w14:textId="21B4DA7D" w:rsidR="00EE2854" w:rsidRPr="00514B75" w:rsidRDefault="00EE2854"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KPI</w:t>
            </w:r>
          </w:p>
        </w:tc>
        <w:tc>
          <w:tcPr>
            <w:tcW w:w="7938" w:type="dxa"/>
            <w:shd w:val="clear" w:color="auto" w:fill="FFFFFF" w:themeFill="background1"/>
          </w:tcPr>
          <w:p w14:paraId="1FF60B9D" w14:textId="3F970F9C" w:rsidR="00EE2854" w:rsidRPr="00514B75" w:rsidRDefault="00EE2854" w:rsidP="00410DC1">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Key</w:t>
            </w:r>
            <w:proofErr w:type="spellEnd"/>
            <w:r>
              <w:rPr>
                <w:rFonts w:ascii="Calibri" w:eastAsia="Times New Roman" w:hAnsi="Calibri" w:cs="Calibri"/>
                <w:color w:val="000000"/>
                <w:lang w:eastAsia="nl-NL"/>
              </w:rPr>
              <w:t xml:space="preserve"> Performance Indicator</w:t>
            </w:r>
          </w:p>
        </w:tc>
      </w:tr>
      <w:tr w:rsidR="00D814DD" w:rsidRPr="00D814DD" w14:paraId="5883CCFF" w14:textId="77777777" w:rsidTr="301761DF">
        <w:trPr>
          <w:trHeight w:val="300"/>
        </w:trPr>
        <w:tc>
          <w:tcPr>
            <w:tcW w:w="1555" w:type="dxa"/>
            <w:shd w:val="clear" w:color="auto" w:fill="FFFFFF" w:themeFill="background1"/>
          </w:tcPr>
          <w:p w14:paraId="10B387E5" w14:textId="6CD0D3EF" w:rsidR="00D814DD" w:rsidRPr="001D1375" w:rsidRDefault="00D814DD" w:rsidP="00410DC1">
            <w:pPr>
              <w:spacing w:after="0" w:line="240" w:lineRule="auto"/>
              <w:rPr>
                <w:rFonts w:ascii="Calibri" w:eastAsia="Times New Roman" w:hAnsi="Calibri" w:cs="Calibri"/>
                <w:lang w:eastAsia="nl-NL"/>
              </w:rPr>
            </w:pPr>
            <w:r>
              <w:rPr>
                <w:rFonts w:ascii="Calibri" w:eastAsia="Times New Roman" w:hAnsi="Calibri" w:cs="Calibri"/>
                <w:lang w:eastAsia="nl-NL"/>
              </w:rPr>
              <w:t>KVM</w:t>
            </w:r>
          </w:p>
        </w:tc>
        <w:tc>
          <w:tcPr>
            <w:tcW w:w="7938" w:type="dxa"/>
            <w:shd w:val="clear" w:color="auto" w:fill="FFFFFF" w:themeFill="background1"/>
          </w:tcPr>
          <w:p w14:paraId="52711D74" w14:textId="20D61B6C" w:rsidR="00D814DD" w:rsidRPr="00772C66" w:rsidRDefault="00D814DD" w:rsidP="00410DC1">
            <w:pPr>
              <w:spacing w:after="0" w:line="240" w:lineRule="auto"/>
              <w:rPr>
                <w:rFonts w:ascii="Calibri" w:eastAsia="Times New Roman" w:hAnsi="Calibri" w:cs="Calibri"/>
                <w:lang w:val="en-GB" w:eastAsia="nl-NL"/>
              </w:rPr>
            </w:pPr>
            <w:r w:rsidRPr="00772C66">
              <w:rPr>
                <w:rFonts w:ascii="Calibri" w:eastAsia="Times New Roman" w:hAnsi="Calibri" w:cs="Calibri"/>
                <w:lang w:val="en-GB" w:eastAsia="nl-NL"/>
              </w:rPr>
              <w:t>Keyboard VGA Mouse (in N</w:t>
            </w:r>
            <w:r>
              <w:rPr>
                <w:rFonts w:ascii="Calibri" w:eastAsia="Times New Roman" w:hAnsi="Calibri" w:cs="Calibri"/>
                <w:lang w:val="en-GB" w:eastAsia="nl-NL"/>
              </w:rPr>
              <w:t xml:space="preserve">L: </w:t>
            </w:r>
            <w:proofErr w:type="spellStart"/>
            <w:r>
              <w:rPr>
                <w:rFonts w:ascii="Calibri" w:eastAsia="Times New Roman" w:hAnsi="Calibri" w:cs="Calibri"/>
                <w:lang w:val="en-GB" w:eastAsia="nl-NL"/>
              </w:rPr>
              <w:t>toetsenbord</w:t>
            </w:r>
            <w:proofErr w:type="spellEnd"/>
            <w:r>
              <w:rPr>
                <w:rFonts w:ascii="Calibri" w:eastAsia="Times New Roman" w:hAnsi="Calibri" w:cs="Calibri"/>
                <w:lang w:val="en-GB" w:eastAsia="nl-NL"/>
              </w:rPr>
              <w:t xml:space="preserve">, monitor en </w:t>
            </w:r>
            <w:proofErr w:type="spellStart"/>
            <w:r>
              <w:rPr>
                <w:rFonts w:ascii="Calibri" w:eastAsia="Times New Roman" w:hAnsi="Calibri" w:cs="Calibri"/>
                <w:lang w:val="en-GB" w:eastAsia="nl-NL"/>
              </w:rPr>
              <w:t>muis</w:t>
            </w:r>
            <w:proofErr w:type="spellEnd"/>
            <w:r>
              <w:rPr>
                <w:rFonts w:ascii="Calibri" w:eastAsia="Times New Roman" w:hAnsi="Calibri" w:cs="Calibri"/>
                <w:lang w:val="en-GB" w:eastAsia="nl-NL"/>
              </w:rPr>
              <w:t>)</w:t>
            </w:r>
          </w:p>
        </w:tc>
      </w:tr>
      <w:tr w:rsidR="000D43FA" w:rsidRPr="001D1375" w14:paraId="735A5BF2" w14:textId="77777777" w:rsidTr="301761DF">
        <w:trPr>
          <w:trHeight w:val="300"/>
        </w:trPr>
        <w:tc>
          <w:tcPr>
            <w:tcW w:w="1555" w:type="dxa"/>
            <w:shd w:val="clear" w:color="auto" w:fill="FFFFFF" w:themeFill="background1"/>
            <w:hideMark/>
          </w:tcPr>
          <w:p w14:paraId="6567A710" w14:textId="09BEACCC"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lang w:eastAsia="nl-NL"/>
              </w:rPr>
              <w:t>PAP</w:t>
            </w:r>
          </w:p>
        </w:tc>
        <w:tc>
          <w:tcPr>
            <w:tcW w:w="7938" w:type="dxa"/>
            <w:shd w:val="clear" w:color="auto" w:fill="FFFFFF" w:themeFill="background1"/>
            <w:hideMark/>
          </w:tcPr>
          <w:p w14:paraId="5480FC42" w14:textId="3C0E5F60"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lang w:eastAsia="nl-NL"/>
              </w:rPr>
              <w:t xml:space="preserve">Picture </w:t>
            </w:r>
            <w:proofErr w:type="spellStart"/>
            <w:r w:rsidRPr="001D1375">
              <w:rPr>
                <w:rFonts w:ascii="Calibri" w:eastAsia="Times New Roman" w:hAnsi="Calibri" w:cs="Calibri"/>
                <w:lang w:eastAsia="nl-NL"/>
              </w:rPr>
              <w:t>and</w:t>
            </w:r>
            <w:proofErr w:type="spellEnd"/>
            <w:r w:rsidRPr="001D1375">
              <w:rPr>
                <w:rFonts w:ascii="Calibri" w:eastAsia="Times New Roman" w:hAnsi="Calibri" w:cs="Calibri"/>
                <w:lang w:eastAsia="nl-NL"/>
              </w:rPr>
              <w:t xml:space="preserve"> picture</w:t>
            </w:r>
          </w:p>
        </w:tc>
      </w:tr>
      <w:tr w:rsidR="000D43FA" w:rsidRPr="001D1375" w14:paraId="6202C5D3" w14:textId="77777777" w:rsidTr="301761DF">
        <w:trPr>
          <w:trHeight w:val="300"/>
        </w:trPr>
        <w:tc>
          <w:tcPr>
            <w:tcW w:w="1555" w:type="dxa"/>
            <w:shd w:val="clear" w:color="auto" w:fill="FFFFFF" w:themeFill="background1"/>
            <w:hideMark/>
          </w:tcPr>
          <w:p w14:paraId="6C86494C" w14:textId="14868964"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PIP</w:t>
            </w:r>
          </w:p>
        </w:tc>
        <w:tc>
          <w:tcPr>
            <w:tcW w:w="7938" w:type="dxa"/>
            <w:shd w:val="clear" w:color="auto" w:fill="FFFFFF" w:themeFill="background1"/>
            <w:hideMark/>
          </w:tcPr>
          <w:p w14:paraId="76B6E882" w14:textId="06684493"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Picture in Picture</w:t>
            </w:r>
          </w:p>
        </w:tc>
      </w:tr>
      <w:tr w:rsidR="000D43FA" w:rsidRPr="001D1375" w14:paraId="7C636D20" w14:textId="77777777" w:rsidTr="301761DF">
        <w:trPr>
          <w:trHeight w:val="300"/>
        </w:trPr>
        <w:tc>
          <w:tcPr>
            <w:tcW w:w="1555" w:type="dxa"/>
            <w:shd w:val="clear" w:color="auto" w:fill="FFFFFF" w:themeFill="background1"/>
            <w:hideMark/>
          </w:tcPr>
          <w:p w14:paraId="1F6C2092" w14:textId="4A24413A" w:rsidR="000D43FA" w:rsidRPr="001D1375" w:rsidRDefault="000D43FA" w:rsidP="00410DC1">
            <w:pPr>
              <w:spacing w:after="0" w:line="240" w:lineRule="auto"/>
              <w:rPr>
                <w:rFonts w:ascii="Calibri" w:eastAsia="Times New Roman" w:hAnsi="Calibri" w:cs="Calibri"/>
                <w:color w:val="000000"/>
                <w:lang w:eastAsia="nl-NL"/>
              </w:rPr>
            </w:pPr>
            <w:proofErr w:type="spellStart"/>
            <w:r w:rsidRPr="001D1375">
              <w:rPr>
                <w:rFonts w:ascii="Calibri" w:eastAsia="Times New Roman" w:hAnsi="Calibri" w:cs="Calibri"/>
                <w:color w:val="000000"/>
                <w:lang w:eastAsia="nl-NL"/>
              </w:rPr>
              <w:t>PvA</w:t>
            </w:r>
            <w:proofErr w:type="spellEnd"/>
          </w:p>
        </w:tc>
        <w:tc>
          <w:tcPr>
            <w:tcW w:w="7938" w:type="dxa"/>
            <w:shd w:val="clear" w:color="auto" w:fill="FFFFFF" w:themeFill="background1"/>
            <w:hideMark/>
          </w:tcPr>
          <w:p w14:paraId="122A509E" w14:textId="6040535A"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Plan van Aanpak</w:t>
            </w:r>
          </w:p>
        </w:tc>
      </w:tr>
      <w:tr w:rsidR="000D43FA" w:rsidRPr="001D1375" w14:paraId="5805C5D6" w14:textId="77777777" w:rsidTr="301761DF">
        <w:trPr>
          <w:trHeight w:val="300"/>
        </w:trPr>
        <w:tc>
          <w:tcPr>
            <w:tcW w:w="1555" w:type="dxa"/>
            <w:shd w:val="clear" w:color="auto" w:fill="FFFFFF" w:themeFill="background1"/>
            <w:hideMark/>
          </w:tcPr>
          <w:p w14:paraId="0D5E5984" w14:textId="233058F8"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PvE</w:t>
            </w:r>
          </w:p>
        </w:tc>
        <w:tc>
          <w:tcPr>
            <w:tcW w:w="7938" w:type="dxa"/>
            <w:shd w:val="clear" w:color="auto" w:fill="FFFFFF" w:themeFill="background1"/>
            <w:hideMark/>
          </w:tcPr>
          <w:p w14:paraId="779CDE36" w14:textId="56AB92AC"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Programma van Eisen</w:t>
            </w:r>
          </w:p>
        </w:tc>
      </w:tr>
      <w:tr w:rsidR="000D43FA" w:rsidRPr="001D1375" w14:paraId="141E5A55" w14:textId="77777777" w:rsidTr="301761DF">
        <w:trPr>
          <w:trHeight w:val="300"/>
        </w:trPr>
        <w:tc>
          <w:tcPr>
            <w:tcW w:w="1555" w:type="dxa"/>
            <w:shd w:val="clear" w:color="auto" w:fill="FFFFFF" w:themeFill="background1"/>
            <w:hideMark/>
          </w:tcPr>
          <w:p w14:paraId="70838545" w14:textId="166FD8D7"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RIS</w:t>
            </w:r>
          </w:p>
        </w:tc>
        <w:tc>
          <w:tcPr>
            <w:tcW w:w="7938" w:type="dxa"/>
            <w:shd w:val="clear" w:color="auto" w:fill="FFFFFF" w:themeFill="background1"/>
            <w:hideMark/>
          </w:tcPr>
          <w:p w14:paraId="009CA2CE" w14:textId="06A19450"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Raadsinformatiesysteem</w:t>
            </w:r>
          </w:p>
        </w:tc>
      </w:tr>
      <w:tr w:rsidR="00C6671A" w:rsidRPr="001D1375" w14:paraId="12175DE8" w14:textId="77777777" w:rsidTr="301761DF">
        <w:trPr>
          <w:trHeight w:val="300"/>
        </w:trPr>
        <w:tc>
          <w:tcPr>
            <w:tcW w:w="1555" w:type="dxa"/>
            <w:shd w:val="clear" w:color="auto" w:fill="FFFFFF" w:themeFill="background1"/>
          </w:tcPr>
          <w:p w14:paraId="7543EC6C" w14:textId="368EA748" w:rsidR="00C6671A" w:rsidRDefault="00C6671A"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MFA</w:t>
            </w:r>
          </w:p>
        </w:tc>
        <w:tc>
          <w:tcPr>
            <w:tcW w:w="7938" w:type="dxa"/>
            <w:shd w:val="clear" w:color="auto" w:fill="FFFFFF" w:themeFill="background1"/>
          </w:tcPr>
          <w:p w14:paraId="49D1D64E" w14:textId="465508FD" w:rsidR="00C6671A" w:rsidRDefault="00C6671A"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Multi Factor Authenticatie</w:t>
            </w:r>
          </w:p>
        </w:tc>
      </w:tr>
      <w:tr w:rsidR="000D43FA" w:rsidRPr="001D1375" w14:paraId="6F81E4C2" w14:textId="77777777" w:rsidTr="301761DF">
        <w:trPr>
          <w:trHeight w:val="300"/>
        </w:trPr>
        <w:tc>
          <w:tcPr>
            <w:tcW w:w="1555" w:type="dxa"/>
            <w:shd w:val="clear" w:color="auto" w:fill="FFFFFF" w:themeFill="background1"/>
            <w:hideMark/>
          </w:tcPr>
          <w:p w14:paraId="6B7C29C5" w14:textId="65A3D65B" w:rsidR="000D43FA" w:rsidRPr="001D1375" w:rsidRDefault="0060303C"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MER</w:t>
            </w:r>
          </w:p>
        </w:tc>
        <w:tc>
          <w:tcPr>
            <w:tcW w:w="7938" w:type="dxa"/>
            <w:shd w:val="clear" w:color="auto" w:fill="FFFFFF" w:themeFill="background1"/>
            <w:hideMark/>
          </w:tcPr>
          <w:p w14:paraId="155B6D6E" w14:textId="62277579" w:rsidR="000D43FA" w:rsidRPr="001D1375" w:rsidRDefault="0060303C"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AV centrale opstelplaats</w:t>
            </w:r>
          </w:p>
        </w:tc>
      </w:tr>
      <w:tr w:rsidR="004B0753" w:rsidRPr="001D1375" w14:paraId="46FF1A7C" w14:textId="77777777" w:rsidTr="301761DF">
        <w:trPr>
          <w:trHeight w:val="300"/>
        </w:trPr>
        <w:tc>
          <w:tcPr>
            <w:tcW w:w="1555" w:type="dxa"/>
            <w:shd w:val="clear" w:color="auto" w:fill="FFFFFF" w:themeFill="background1"/>
          </w:tcPr>
          <w:p w14:paraId="101C7F5A" w14:textId="1B9CE759" w:rsidR="004B0753" w:rsidRDefault="004B0753"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MVI</w:t>
            </w:r>
          </w:p>
        </w:tc>
        <w:tc>
          <w:tcPr>
            <w:tcW w:w="7938" w:type="dxa"/>
            <w:shd w:val="clear" w:color="auto" w:fill="FFFFFF" w:themeFill="background1"/>
          </w:tcPr>
          <w:p w14:paraId="304E4D7A" w14:textId="1EB021AC" w:rsidR="004B0753" w:rsidRDefault="00251AA3"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Afkorting voor de VMS-toepassing van leverancier MVI</w:t>
            </w:r>
          </w:p>
        </w:tc>
      </w:tr>
      <w:tr w:rsidR="00EB5852" w:rsidRPr="001D1375" w14:paraId="274D1327" w14:textId="77777777" w:rsidTr="301761DF">
        <w:trPr>
          <w:trHeight w:val="300"/>
        </w:trPr>
        <w:tc>
          <w:tcPr>
            <w:tcW w:w="1555" w:type="dxa"/>
            <w:shd w:val="clear" w:color="auto" w:fill="FFFFFF" w:themeFill="background1"/>
          </w:tcPr>
          <w:p w14:paraId="052141D4" w14:textId="1665BEC4" w:rsidR="00EB5852" w:rsidRPr="001D1375" w:rsidRDefault="1C1C1F10" w:rsidP="00410DC1">
            <w:pPr>
              <w:spacing w:after="0" w:line="240" w:lineRule="auto"/>
              <w:rPr>
                <w:rFonts w:ascii="Calibri" w:eastAsia="Times New Roman" w:hAnsi="Calibri" w:cs="Calibri"/>
                <w:color w:val="000000"/>
                <w:lang w:eastAsia="nl-NL"/>
              </w:rPr>
            </w:pPr>
            <w:r w:rsidRPr="301761DF">
              <w:rPr>
                <w:rFonts w:ascii="Calibri" w:eastAsia="Times New Roman" w:hAnsi="Calibri" w:cs="Calibri"/>
                <w:color w:val="000000" w:themeColor="text1"/>
                <w:lang w:eastAsia="nl-NL"/>
              </w:rPr>
              <w:t>R</w:t>
            </w:r>
            <w:r w:rsidR="3A52DD69" w:rsidRPr="301761DF">
              <w:rPr>
                <w:rFonts w:ascii="Calibri" w:eastAsia="Times New Roman" w:hAnsi="Calibri" w:cs="Calibri"/>
                <w:color w:val="000000" w:themeColor="text1"/>
                <w:lang w:eastAsia="nl-NL"/>
              </w:rPr>
              <w:t>v</w:t>
            </w:r>
            <w:r w:rsidRPr="301761DF">
              <w:rPr>
                <w:rFonts w:ascii="Calibri" w:eastAsia="Times New Roman" w:hAnsi="Calibri" w:cs="Calibri"/>
                <w:color w:val="000000" w:themeColor="text1"/>
                <w:lang w:eastAsia="nl-NL"/>
              </w:rPr>
              <w:t>O</w:t>
            </w:r>
          </w:p>
        </w:tc>
        <w:tc>
          <w:tcPr>
            <w:tcW w:w="7938" w:type="dxa"/>
            <w:shd w:val="clear" w:color="auto" w:fill="FFFFFF" w:themeFill="background1"/>
          </w:tcPr>
          <w:p w14:paraId="67E7163D" w14:textId="6996250C" w:rsidR="00EB5852" w:rsidRPr="001D1375" w:rsidRDefault="006127E9"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Reglement van Orde</w:t>
            </w:r>
          </w:p>
        </w:tc>
      </w:tr>
      <w:tr w:rsidR="00C6671A" w:rsidRPr="001D1375" w14:paraId="69509A93" w14:textId="77777777" w:rsidTr="301761DF">
        <w:trPr>
          <w:trHeight w:val="300"/>
        </w:trPr>
        <w:tc>
          <w:tcPr>
            <w:tcW w:w="1555" w:type="dxa"/>
            <w:shd w:val="clear" w:color="auto" w:fill="FFFFFF" w:themeFill="background1"/>
          </w:tcPr>
          <w:p w14:paraId="00FE343C" w14:textId="4AF6403D" w:rsidR="00C6671A" w:rsidRPr="301761DF" w:rsidRDefault="00C6671A" w:rsidP="00410DC1">
            <w:pPr>
              <w:spacing w:after="0" w:line="240" w:lineRule="auto"/>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SSO</w:t>
            </w:r>
          </w:p>
        </w:tc>
        <w:tc>
          <w:tcPr>
            <w:tcW w:w="7938" w:type="dxa"/>
            <w:shd w:val="clear" w:color="auto" w:fill="FFFFFF" w:themeFill="background1"/>
          </w:tcPr>
          <w:p w14:paraId="33268F34" w14:textId="0AFFDB16" w:rsidR="00C6671A" w:rsidRDefault="00C6671A"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Single </w:t>
            </w:r>
            <w:proofErr w:type="spellStart"/>
            <w:r>
              <w:rPr>
                <w:rFonts w:ascii="Calibri" w:eastAsia="Times New Roman" w:hAnsi="Calibri" w:cs="Calibri"/>
                <w:color w:val="000000"/>
                <w:lang w:eastAsia="nl-NL"/>
              </w:rPr>
              <w:t>Sign</w:t>
            </w:r>
            <w:proofErr w:type="spellEnd"/>
            <w:r>
              <w:rPr>
                <w:rFonts w:ascii="Calibri" w:eastAsia="Times New Roman" w:hAnsi="Calibri" w:cs="Calibri"/>
                <w:color w:val="000000"/>
                <w:lang w:eastAsia="nl-NL"/>
              </w:rPr>
              <w:t xml:space="preserve"> On</w:t>
            </w:r>
          </w:p>
        </w:tc>
      </w:tr>
      <w:tr w:rsidR="000D43FA" w:rsidRPr="001D1375" w14:paraId="3B4C126F" w14:textId="77777777" w:rsidTr="301761DF">
        <w:trPr>
          <w:trHeight w:val="300"/>
        </w:trPr>
        <w:tc>
          <w:tcPr>
            <w:tcW w:w="1555" w:type="dxa"/>
            <w:shd w:val="clear" w:color="auto" w:fill="FFFFFF" w:themeFill="background1"/>
          </w:tcPr>
          <w:p w14:paraId="6531D179" w14:textId="464BE6F5"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VCA</w:t>
            </w:r>
          </w:p>
        </w:tc>
        <w:tc>
          <w:tcPr>
            <w:tcW w:w="7938" w:type="dxa"/>
            <w:shd w:val="clear" w:color="auto" w:fill="FFFFFF" w:themeFill="background1"/>
          </w:tcPr>
          <w:p w14:paraId="433DF77B" w14:textId="2F1FCB67"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Veiligheid, Gezondheid en Milieu Checklist</w:t>
            </w:r>
          </w:p>
        </w:tc>
      </w:tr>
      <w:tr w:rsidR="000D43FA" w:rsidRPr="001D1375" w14:paraId="212E5592" w14:textId="77777777" w:rsidTr="301761DF">
        <w:trPr>
          <w:trHeight w:val="300"/>
        </w:trPr>
        <w:tc>
          <w:tcPr>
            <w:tcW w:w="1555" w:type="dxa"/>
            <w:shd w:val="clear" w:color="auto" w:fill="FFFFFF" w:themeFill="background1"/>
            <w:hideMark/>
          </w:tcPr>
          <w:p w14:paraId="706C039D" w14:textId="5B74B5BC"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VOD</w:t>
            </w:r>
          </w:p>
        </w:tc>
        <w:tc>
          <w:tcPr>
            <w:tcW w:w="7938" w:type="dxa"/>
            <w:shd w:val="clear" w:color="auto" w:fill="FFFFFF" w:themeFill="background1"/>
            <w:hideMark/>
          </w:tcPr>
          <w:p w14:paraId="7AD38F53" w14:textId="7B771599" w:rsidR="000D43FA" w:rsidRPr="001D1375" w:rsidRDefault="000D43FA" w:rsidP="00410DC1">
            <w:pPr>
              <w:spacing w:after="0" w:line="240" w:lineRule="auto"/>
              <w:rPr>
                <w:rFonts w:ascii="Calibri" w:eastAsia="Times New Roman" w:hAnsi="Calibri" w:cs="Calibri"/>
                <w:color w:val="000000"/>
                <w:lang w:eastAsia="nl-NL"/>
              </w:rPr>
            </w:pPr>
            <w:r w:rsidRPr="001D1375">
              <w:rPr>
                <w:rFonts w:ascii="Calibri" w:eastAsia="Times New Roman" w:hAnsi="Calibri" w:cs="Calibri"/>
                <w:color w:val="000000"/>
                <w:lang w:eastAsia="nl-NL"/>
              </w:rPr>
              <w:t xml:space="preserve">Video On </w:t>
            </w:r>
            <w:proofErr w:type="spellStart"/>
            <w:r w:rsidRPr="001D1375">
              <w:rPr>
                <w:rFonts w:ascii="Calibri" w:eastAsia="Times New Roman" w:hAnsi="Calibri" w:cs="Calibri"/>
                <w:color w:val="000000"/>
                <w:lang w:eastAsia="nl-NL"/>
              </w:rPr>
              <w:t>Demand</w:t>
            </w:r>
            <w:proofErr w:type="spellEnd"/>
          </w:p>
        </w:tc>
      </w:tr>
      <w:tr w:rsidR="00B23A6A" w:rsidRPr="001D1375" w14:paraId="5FCE2D8B" w14:textId="77777777" w:rsidTr="301761DF">
        <w:trPr>
          <w:trHeight w:val="300"/>
        </w:trPr>
        <w:tc>
          <w:tcPr>
            <w:tcW w:w="1555" w:type="dxa"/>
            <w:shd w:val="clear" w:color="auto" w:fill="FFFFFF" w:themeFill="background1"/>
          </w:tcPr>
          <w:p w14:paraId="3BA2A6A8" w14:textId="1AFBD45F" w:rsidR="00B23A6A" w:rsidRPr="001D1375" w:rsidRDefault="00B23A6A"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VMS</w:t>
            </w:r>
          </w:p>
        </w:tc>
        <w:tc>
          <w:tcPr>
            <w:tcW w:w="7938" w:type="dxa"/>
            <w:shd w:val="clear" w:color="auto" w:fill="FFFFFF" w:themeFill="background1"/>
          </w:tcPr>
          <w:p w14:paraId="69E05FF5" w14:textId="29EBDE70" w:rsidR="00B23A6A" w:rsidRPr="001D1375" w:rsidRDefault="00166B9F"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Vergadermanagementsoftware</w:t>
            </w:r>
          </w:p>
        </w:tc>
      </w:tr>
      <w:tr w:rsidR="00AA25A4" w:rsidRPr="001D1375" w14:paraId="07DC9244" w14:textId="77777777" w:rsidTr="301761DF">
        <w:trPr>
          <w:trHeight w:val="300"/>
        </w:trPr>
        <w:tc>
          <w:tcPr>
            <w:tcW w:w="1555" w:type="dxa"/>
            <w:shd w:val="clear" w:color="auto" w:fill="FFFFFF" w:themeFill="background1"/>
          </w:tcPr>
          <w:p w14:paraId="7AA5FA3A" w14:textId="16EADCFB" w:rsidR="00AA25A4" w:rsidRDefault="00AA25A4"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VPN</w:t>
            </w:r>
          </w:p>
        </w:tc>
        <w:tc>
          <w:tcPr>
            <w:tcW w:w="7938" w:type="dxa"/>
            <w:shd w:val="clear" w:color="auto" w:fill="FFFFFF" w:themeFill="background1"/>
          </w:tcPr>
          <w:p w14:paraId="4C7D8ED0" w14:textId="6C70952B" w:rsidR="00AA25A4" w:rsidRDefault="00AA25A4" w:rsidP="00410DC1">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Virtueel Particulier Netwerk</w:t>
            </w:r>
          </w:p>
        </w:tc>
      </w:tr>
    </w:tbl>
    <w:p w14:paraId="41A62CE5" w14:textId="67388E87" w:rsidR="00EE47D4" w:rsidRDefault="00EE47D4" w:rsidP="00EE47D4">
      <w:pPr>
        <w:pStyle w:val="Kop1"/>
        <w:numPr>
          <w:ilvl w:val="0"/>
          <w:numId w:val="0"/>
        </w:numPr>
        <w:ind w:left="432" w:hanging="432"/>
      </w:pPr>
    </w:p>
    <w:p w14:paraId="7FC0B6A4" w14:textId="77777777" w:rsidR="00EE47D4" w:rsidRDefault="00EE47D4">
      <w:pPr>
        <w:rPr>
          <w:rFonts w:asciiTheme="majorHAnsi" w:eastAsiaTheme="majorEastAsia" w:hAnsiTheme="majorHAnsi" w:cstheme="majorBidi"/>
          <w:b/>
          <w:bCs/>
          <w:sz w:val="28"/>
          <w:szCs w:val="28"/>
        </w:rPr>
      </w:pPr>
      <w:r>
        <w:br w:type="page"/>
      </w:r>
    </w:p>
    <w:p w14:paraId="6BBF443F" w14:textId="510B82CF" w:rsidR="004224BC" w:rsidRPr="00C6671A" w:rsidRDefault="004224BC" w:rsidP="00C6671A">
      <w:pPr>
        <w:pStyle w:val="Kop1"/>
      </w:pPr>
      <w:bookmarkStart w:id="11" w:name="_Toc175820844"/>
      <w:r w:rsidRPr="00C6671A">
        <w:lastRenderedPageBreak/>
        <w:t>Begrippenlijst</w:t>
      </w:r>
      <w:bookmarkEnd w:id="1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3"/>
        <w:gridCol w:w="6550"/>
      </w:tblGrid>
      <w:tr w:rsidR="004224BC" w:rsidRPr="001D1375" w14:paraId="12F986CE" w14:textId="77777777" w:rsidTr="0988ABFF">
        <w:trPr>
          <w:trHeight w:val="300"/>
        </w:trPr>
        <w:tc>
          <w:tcPr>
            <w:tcW w:w="2943" w:type="dxa"/>
            <w:shd w:val="clear" w:color="auto" w:fill="D9E2F3" w:themeFill="accent1" w:themeFillTint="33"/>
            <w:hideMark/>
          </w:tcPr>
          <w:p w14:paraId="23AA2517" w14:textId="2DF932A9" w:rsidR="004224BC" w:rsidRPr="001D1375" w:rsidRDefault="004224BC" w:rsidP="00F67534">
            <w:pPr>
              <w:spacing w:after="0" w:line="240" w:lineRule="auto"/>
              <w:rPr>
                <w:rFonts w:ascii="Calibri" w:eastAsia="Times New Roman" w:hAnsi="Calibri" w:cs="Calibri"/>
                <w:b/>
                <w:bCs/>
                <w:color w:val="000000"/>
                <w:lang w:eastAsia="nl-NL"/>
              </w:rPr>
            </w:pPr>
            <w:r>
              <w:rPr>
                <w:rFonts w:ascii="Calibri" w:eastAsia="Times New Roman" w:hAnsi="Calibri" w:cstheme="minorHAnsi"/>
                <w:b/>
                <w:bCs/>
                <w:color w:val="000000"/>
                <w:lang w:eastAsia="nl-NL"/>
              </w:rPr>
              <w:t>Begrip</w:t>
            </w:r>
          </w:p>
        </w:tc>
        <w:tc>
          <w:tcPr>
            <w:tcW w:w="6550" w:type="dxa"/>
            <w:shd w:val="clear" w:color="auto" w:fill="D9E2F3" w:themeFill="accent1" w:themeFillTint="33"/>
            <w:hideMark/>
          </w:tcPr>
          <w:p w14:paraId="515DB51A" w14:textId="77777777" w:rsidR="004224BC" w:rsidRPr="001D1375" w:rsidRDefault="004224BC" w:rsidP="00F67534">
            <w:pPr>
              <w:spacing w:after="0" w:line="240" w:lineRule="auto"/>
              <w:rPr>
                <w:rFonts w:ascii="Calibri" w:eastAsia="Times New Roman" w:hAnsi="Calibri" w:cs="Calibri"/>
                <w:b/>
                <w:bCs/>
                <w:color w:val="000000"/>
                <w:lang w:eastAsia="nl-NL"/>
              </w:rPr>
            </w:pPr>
            <w:r w:rsidRPr="001D1375">
              <w:rPr>
                <w:rFonts w:ascii="Calibri" w:eastAsia="Times New Roman" w:hAnsi="Calibri" w:cs="Calibri"/>
                <w:b/>
                <w:bCs/>
                <w:color w:val="000000"/>
                <w:lang w:eastAsia="nl-NL"/>
              </w:rPr>
              <w:t>Betekenis</w:t>
            </w:r>
          </w:p>
        </w:tc>
      </w:tr>
      <w:tr w:rsidR="004224BC" w:rsidRPr="001D1375" w14:paraId="686006AA" w14:textId="77777777" w:rsidTr="0988ABFF">
        <w:trPr>
          <w:trHeight w:val="300"/>
        </w:trPr>
        <w:tc>
          <w:tcPr>
            <w:tcW w:w="2943" w:type="dxa"/>
            <w:shd w:val="clear" w:color="auto" w:fill="auto"/>
          </w:tcPr>
          <w:p w14:paraId="09B556F2" w14:textId="78104C50" w:rsidR="004224BC" w:rsidRPr="001D1375" w:rsidRDefault="0052543C"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Beheer en Support</w:t>
            </w:r>
          </w:p>
        </w:tc>
        <w:tc>
          <w:tcPr>
            <w:tcW w:w="6550" w:type="dxa"/>
            <w:shd w:val="clear" w:color="auto" w:fill="auto"/>
          </w:tcPr>
          <w:p w14:paraId="0CD527AE" w14:textId="0B232DFF" w:rsidR="004224BC" w:rsidRPr="001D1375" w:rsidRDefault="67AC60AE" w:rsidP="00F67534">
            <w:pPr>
              <w:spacing w:after="0" w:line="240" w:lineRule="auto"/>
              <w:rPr>
                <w:rFonts w:ascii="Calibri" w:eastAsia="Times New Roman" w:hAnsi="Calibri" w:cs="Calibri"/>
                <w:color w:val="000000"/>
                <w:lang w:eastAsia="nl-NL"/>
              </w:rPr>
            </w:pPr>
            <w:r w:rsidRPr="0988ABFF">
              <w:rPr>
                <w:rFonts w:ascii="Calibri" w:eastAsia="Times New Roman" w:hAnsi="Calibri" w:cs="Calibri"/>
                <w:color w:val="000000" w:themeColor="text1"/>
                <w:lang w:eastAsia="nl-NL"/>
              </w:rPr>
              <w:t>Het geheel van ondersteu</w:t>
            </w:r>
            <w:r w:rsidR="0F481A8F" w:rsidRPr="0988ABFF">
              <w:rPr>
                <w:rFonts w:ascii="Calibri" w:eastAsia="Times New Roman" w:hAnsi="Calibri" w:cs="Calibri"/>
                <w:color w:val="000000" w:themeColor="text1"/>
                <w:lang w:eastAsia="nl-NL"/>
              </w:rPr>
              <w:t xml:space="preserve">nende maatregelen die nodig zijn om een oplossing naar behoren te laten functioneren. </w:t>
            </w:r>
            <w:r w:rsidR="606C172F" w:rsidRPr="0988ABFF">
              <w:rPr>
                <w:rFonts w:ascii="Calibri" w:eastAsia="Times New Roman" w:hAnsi="Calibri" w:cs="Calibri"/>
                <w:color w:val="000000" w:themeColor="text1"/>
                <w:lang w:eastAsia="nl-NL"/>
              </w:rPr>
              <w:t>Deze situatie start bij de in gebruik name</w:t>
            </w:r>
            <w:r w:rsidR="12869134" w:rsidRPr="0988ABFF">
              <w:rPr>
                <w:rFonts w:ascii="Calibri" w:eastAsia="Times New Roman" w:hAnsi="Calibri" w:cs="Calibri"/>
                <w:color w:val="000000" w:themeColor="text1"/>
                <w:lang w:eastAsia="nl-NL"/>
              </w:rPr>
              <w:t>.</w:t>
            </w:r>
          </w:p>
        </w:tc>
      </w:tr>
      <w:tr w:rsidR="007E3784" w:rsidRPr="001D1375" w14:paraId="27AD5580" w14:textId="77777777" w:rsidTr="0988ABFF">
        <w:trPr>
          <w:trHeight w:val="300"/>
        </w:trPr>
        <w:tc>
          <w:tcPr>
            <w:tcW w:w="2943" w:type="dxa"/>
            <w:shd w:val="clear" w:color="auto" w:fill="auto"/>
          </w:tcPr>
          <w:p w14:paraId="6D2B9AC8" w14:textId="10670F0A" w:rsidR="007E3784" w:rsidRDefault="007E3784"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Commissievergadering</w:t>
            </w:r>
          </w:p>
        </w:tc>
        <w:tc>
          <w:tcPr>
            <w:tcW w:w="6550" w:type="dxa"/>
            <w:shd w:val="clear" w:color="auto" w:fill="auto"/>
          </w:tcPr>
          <w:p w14:paraId="3CDDE52A" w14:textId="57904FC7" w:rsidR="007E3784" w:rsidRDefault="0DA1DD95" w:rsidP="00F67534">
            <w:pPr>
              <w:spacing w:after="0" w:line="240" w:lineRule="auto"/>
              <w:rPr>
                <w:rFonts w:ascii="Calibri" w:eastAsia="Times New Roman" w:hAnsi="Calibri" w:cs="Calibri"/>
                <w:color w:val="000000"/>
                <w:lang w:eastAsia="nl-NL"/>
              </w:rPr>
            </w:pPr>
            <w:r w:rsidRPr="0988ABFF">
              <w:rPr>
                <w:rFonts w:ascii="Calibri" w:eastAsia="Times New Roman" w:hAnsi="Calibri" w:cs="Calibri"/>
                <w:color w:val="000000" w:themeColor="text1"/>
                <w:lang w:eastAsia="nl-NL"/>
              </w:rPr>
              <w:t>Een vergadering ter voorbereiding op de raadsvergadering (beeldvorming en oordeelsvorming)</w:t>
            </w:r>
            <w:r w:rsidR="4A90660F" w:rsidRPr="0988ABFF">
              <w:rPr>
                <w:rFonts w:ascii="Calibri" w:eastAsia="Times New Roman" w:hAnsi="Calibri" w:cs="Calibri"/>
                <w:color w:val="000000" w:themeColor="text1"/>
                <w:lang w:eastAsia="nl-NL"/>
              </w:rPr>
              <w:t>.</w:t>
            </w:r>
          </w:p>
        </w:tc>
      </w:tr>
      <w:tr w:rsidR="004224BC" w:rsidRPr="001D1375" w14:paraId="40B2CDAE" w14:textId="77777777" w:rsidTr="0988ABFF">
        <w:trPr>
          <w:trHeight w:val="300"/>
        </w:trPr>
        <w:tc>
          <w:tcPr>
            <w:tcW w:w="2943" w:type="dxa"/>
            <w:shd w:val="clear" w:color="auto" w:fill="auto"/>
          </w:tcPr>
          <w:p w14:paraId="3ED1FEB4" w14:textId="2295E5F5" w:rsidR="004224BC" w:rsidRPr="001D1375" w:rsidRDefault="0052543C"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Contractmanager</w:t>
            </w:r>
          </w:p>
        </w:tc>
        <w:tc>
          <w:tcPr>
            <w:tcW w:w="6550" w:type="dxa"/>
            <w:shd w:val="clear" w:color="auto" w:fill="auto"/>
          </w:tcPr>
          <w:p w14:paraId="192522C0" w14:textId="23B7CDBE" w:rsidR="004224BC" w:rsidRPr="001D1375" w:rsidRDefault="606C172F" w:rsidP="00F67534">
            <w:pPr>
              <w:spacing w:after="0" w:line="240" w:lineRule="auto"/>
              <w:rPr>
                <w:rFonts w:ascii="Calibri" w:eastAsia="Times New Roman" w:hAnsi="Calibri" w:cs="Calibri"/>
                <w:color w:val="000000"/>
                <w:lang w:eastAsia="nl-NL"/>
              </w:rPr>
            </w:pPr>
            <w:r w:rsidRPr="0988ABFF">
              <w:rPr>
                <w:rFonts w:ascii="Calibri" w:eastAsia="Times New Roman" w:hAnsi="Calibri" w:cs="Calibri"/>
                <w:color w:val="000000" w:themeColor="text1"/>
                <w:lang w:eastAsia="nl-NL"/>
              </w:rPr>
              <w:t>De rol die b</w:t>
            </w:r>
            <w:r w:rsidR="16CD5B1E" w:rsidRPr="0988ABFF">
              <w:rPr>
                <w:rFonts w:ascii="Calibri" w:eastAsia="Times New Roman" w:hAnsi="Calibri" w:cs="Calibri"/>
                <w:color w:val="000000" w:themeColor="text1"/>
                <w:lang w:eastAsia="nl-NL"/>
              </w:rPr>
              <w:t>ewaakt dat partijen de contractuele verplichtingen nakomen</w:t>
            </w:r>
            <w:r w:rsidR="1FF2C0D3" w:rsidRPr="0988ABFF">
              <w:rPr>
                <w:rFonts w:ascii="Calibri" w:eastAsia="Times New Roman" w:hAnsi="Calibri" w:cs="Calibri"/>
                <w:color w:val="000000" w:themeColor="text1"/>
                <w:lang w:eastAsia="nl-NL"/>
              </w:rPr>
              <w:t>.</w:t>
            </w:r>
          </w:p>
        </w:tc>
      </w:tr>
      <w:tr w:rsidR="004224BC" w:rsidRPr="001D1375" w14:paraId="2D7DB5DA" w14:textId="77777777" w:rsidTr="0988ABFF">
        <w:trPr>
          <w:trHeight w:val="300"/>
        </w:trPr>
        <w:tc>
          <w:tcPr>
            <w:tcW w:w="2943" w:type="dxa"/>
            <w:shd w:val="clear" w:color="auto" w:fill="FFFFFF" w:themeFill="background1"/>
          </w:tcPr>
          <w:p w14:paraId="6F10D5BE" w14:textId="523B9A73" w:rsidR="004224BC" w:rsidRPr="00514B75" w:rsidRDefault="00A7771E"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Opdrachtgever</w:t>
            </w:r>
          </w:p>
        </w:tc>
        <w:tc>
          <w:tcPr>
            <w:tcW w:w="6550" w:type="dxa"/>
            <w:shd w:val="clear" w:color="auto" w:fill="FFFFFF" w:themeFill="background1"/>
          </w:tcPr>
          <w:p w14:paraId="73E4D9A0" w14:textId="21CAE4DF" w:rsidR="004224BC" w:rsidRPr="00514B75" w:rsidRDefault="00AB18A0"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De partij die de opdracht verstrekt aan Opdrachtnemer</w:t>
            </w:r>
            <w:r w:rsidR="008C052B">
              <w:rPr>
                <w:rFonts w:ascii="Calibri" w:eastAsia="Times New Roman" w:hAnsi="Calibri" w:cs="Calibri"/>
                <w:color w:val="000000"/>
                <w:lang w:eastAsia="nl-NL"/>
              </w:rPr>
              <w:t>.</w:t>
            </w:r>
          </w:p>
        </w:tc>
      </w:tr>
      <w:tr w:rsidR="00664E28" w:rsidRPr="001D1375" w14:paraId="62C3CD30" w14:textId="77777777" w:rsidTr="0988ABFF">
        <w:trPr>
          <w:trHeight w:val="300"/>
        </w:trPr>
        <w:tc>
          <w:tcPr>
            <w:tcW w:w="2943" w:type="dxa"/>
            <w:shd w:val="clear" w:color="auto" w:fill="FFFFFF" w:themeFill="background1"/>
          </w:tcPr>
          <w:p w14:paraId="4AB6473C" w14:textId="2E0A4FCB" w:rsidR="004224BC" w:rsidRPr="00514B75" w:rsidRDefault="00A7771E"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Opdrachtnemer</w:t>
            </w:r>
          </w:p>
        </w:tc>
        <w:tc>
          <w:tcPr>
            <w:tcW w:w="6550" w:type="dxa"/>
            <w:shd w:val="clear" w:color="auto" w:fill="FFFFFF" w:themeFill="background1"/>
          </w:tcPr>
          <w:p w14:paraId="4DD796DF" w14:textId="0F6E925D" w:rsidR="004224BC" w:rsidRPr="00514B75" w:rsidRDefault="00AB18A0"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De partij die de opdracht heeft geaccepteerd van Opdrachtgever en derhalve zich heeft verplicht </w:t>
            </w:r>
            <w:r w:rsidR="0026012A">
              <w:rPr>
                <w:rFonts w:ascii="Calibri" w:eastAsia="Times New Roman" w:hAnsi="Calibri" w:cs="Calibri"/>
                <w:color w:val="000000"/>
                <w:lang w:eastAsia="nl-NL"/>
              </w:rPr>
              <w:t>te voldoen aan het gestelde in de Overeenkomst.</w:t>
            </w:r>
          </w:p>
        </w:tc>
      </w:tr>
      <w:tr w:rsidR="00F90BBA" w:rsidRPr="001D1375" w14:paraId="106D218B" w14:textId="77777777" w:rsidTr="0988ABFF">
        <w:trPr>
          <w:trHeight w:val="300"/>
        </w:trPr>
        <w:tc>
          <w:tcPr>
            <w:tcW w:w="2943" w:type="dxa"/>
            <w:shd w:val="clear" w:color="auto" w:fill="FFFFFF" w:themeFill="background1"/>
          </w:tcPr>
          <w:p w14:paraId="32FD2483" w14:textId="7B64E1A9" w:rsidR="00F90BBA" w:rsidRDefault="00EE47D4"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Overeenkomst</w:t>
            </w:r>
          </w:p>
        </w:tc>
        <w:tc>
          <w:tcPr>
            <w:tcW w:w="6550" w:type="dxa"/>
            <w:shd w:val="clear" w:color="auto" w:fill="FFFFFF" w:themeFill="background1"/>
          </w:tcPr>
          <w:p w14:paraId="346E8EE8" w14:textId="20262DCF" w:rsidR="00F90BBA" w:rsidRDefault="00EE47D4" w:rsidP="00EE47D4">
            <w:pPr>
              <w:spacing w:after="0" w:line="240" w:lineRule="auto"/>
              <w:rPr>
                <w:rFonts w:ascii="Calibri" w:eastAsia="Times New Roman" w:hAnsi="Calibri" w:cs="Calibri"/>
                <w:color w:val="000000"/>
                <w:lang w:eastAsia="nl-NL"/>
              </w:rPr>
            </w:pPr>
            <w:r>
              <w:rPr>
                <w:rStyle w:val="normaltextrun"/>
                <w:rFonts w:ascii="Calibri" w:hAnsi="Calibri" w:cs="Calibri"/>
                <w:color w:val="000000"/>
                <w:shd w:val="clear" w:color="auto" w:fill="FFFFFF"/>
              </w:rPr>
              <w:t>De Overeenkomst(en) die op grond van de uitkomst van de Aanbestedingsprocedure wordt (worden) gesloten met Opdrachtnemer(s).</w:t>
            </w:r>
            <w:r>
              <w:rPr>
                <w:rStyle w:val="eop"/>
                <w:rFonts w:ascii="Calibri" w:hAnsi="Calibri" w:cs="Calibri"/>
                <w:color w:val="000000"/>
                <w:shd w:val="clear" w:color="auto" w:fill="FFFFFF"/>
              </w:rPr>
              <w:t> </w:t>
            </w:r>
          </w:p>
        </w:tc>
      </w:tr>
      <w:tr w:rsidR="00F90BBA" w:rsidRPr="001D1375" w14:paraId="695626A7" w14:textId="77777777" w:rsidTr="0988ABFF">
        <w:trPr>
          <w:trHeight w:val="300"/>
        </w:trPr>
        <w:tc>
          <w:tcPr>
            <w:tcW w:w="2943" w:type="dxa"/>
            <w:shd w:val="clear" w:color="auto" w:fill="FFFFFF" w:themeFill="background1"/>
          </w:tcPr>
          <w:p w14:paraId="280F9FB1" w14:textId="4007562B" w:rsidR="00F90BBA" w:rsidRDefault="00EE47D4"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Titel</w:t>
            </w:r>
          </w:p>
        </w:tc>
        <w:tc>
          <w:tcPr>
            <w:tcW w:w="6550" w:type="dxa"/>
            <w:shd w:val="clear" w:color="auto" w:fill="FFFFFF" w:themeFill="background1"/>
          </w:tcPr>
          <w:p w14:paraId="7A6E022B" w14:textId="0DC02DE2" w:rsidR="00F90BBA" w:rsidRDefault="00EE47D4" w:rsidP="00F67534">
            <w:pPr>
              <w:spacing w:after="0" w:line="240" w:lineRule="auto"/>
              <w:rPr>
                <w:rFonts w:ascii="Calibri" w:eastAsia="Times New Roman" w:hAnsi="Calibri" w:cs="Calibri"/>
                <w:color w:val="000000"/>
                <w:lang w:eastAsia="nl-NL"/>
              </w:rPr>
            </w:pPr>
            <w:r>
              <w:rPr>
                <w:rStyle w:val="normaltextrun"/>
                <w:rFonts w:ascii="Calibri" w:hAnsi="Calibri" w:cs="Calibri"/>
                <w:color w:val="000000"/>
                <w:shd w:val="clear" w:color="auto" w:fill="FFFFFF"/>
              </w:rPr>
              <w:t>De benaming waarop mensen op grond van hun afkomst, behaalde graad of benoeming recht hebben, bijvoorbeeld mijnheer, mevrouw, doctorandus/doctoranda, professor, ingenieur.</w:t>
            </w:r>
          </w:p>
        </w:tc>
      </w:tr>
      <w:tr w:rsidR="00664E28" w:rsidRPr="001D1375" w14:paraId="084098A2" w14:textId="77777777" w:rsidTr="0988ABFF">
        <w:trPr>
          <w:trHeight w:val="300"/>
        </w:trPr>
        <w:tc>
          <w:tcPr>
            <w:tcW w:w="2943" w:type="dxa"/>
            <w:shd w:val="clear" w:color="auto" w:fill="FFFFFF" w:themeFill="background1"/>
          </w:tcPr>
          <w:p w14:paraId="508031BF" w14:textId="2FA9FE46" w:rsidR="004224BC" w:rsidRPr="001D1375" w:rsidRDefault="004224BC"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Vergadermanagementsoftware</w:t>
            </w:r>
          </w:p>
        </w:tc>
        <w:tc>
          <w:tcPr>
            <w:tcW w:w="6550" w:type="dxa"/>
            <w:shd w:val="clear" w:color="auto" w:fill="FFFFFF" w:themeFill="background1"/>
          </w:tcPr>
          <w:p w14:paraId="610141A7" w14:textId="502E1030" w:rsidR="004224BC" w:rsidRPr="001D1375" w:rsidRDefault="004224BC" w:rsidP="00F67534">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Een softwaretoepassing die </w:t>
            </w:r>
            <w:r w:rsidR="004B0753">
              <w:rPr>
                <w:rFonts w:ascii="Calibri" w:eastAsia="Times New Roman" w:hAnsi="Calibri" w:cs="Calibri"/>
                <w:color w:val="000000"/>
                <w:lang w:eastAsia="nl-NL"/>
              </w:rPr>
              <w:t xml:space="preserve">het mogelijk maakt </w:t>
            </w:r>
            <w:r w:rsidR="00CD54FC">
              <w:rPr>
                <w:rFonts w:ascii="Calibri" w:eastAsia="Times New Roman" w:hAnsi="Calibri" w:cs="Calibri"/>
                <w:color w:val="000000"/>
                <w:lang w:eastAsia="nl-NL"/>
              </w:rPr>
              <w:t>enerzijds inhoudelijk een vergadering te begeleiden door het bijhouden en markeren van agendapunten</w:t>
            </w:r>
            <w:r w:rsidR="00252E85">
              <w:rPr>
                <w:rFonts w:ascii="Calibri" w:eastAsia="Times New Roman" w:hAnsi="Calibri" w:cs="Calibri"/>
                <w:color w:val="000000"/>
                <w:lang w:eastAsia="nl-NL"/>
              </w:rPr>
              <w:t xml:space="preserve"> en sprekers, anderzijds de audiovisuele installatie daarop aanstuurt.</w:t>
            </w:r>
          </w:p>
        </w:tc>
      </w:tr>
    </w:tbl>
    <w:p w14:paraId="0958CA11" w14:textId="77777777" w:rsidR="00EE47D4" w:rsidRDefault="00EE47D4" w:rsidP="009237F8">
      <w:pPr>
        <w:rPr>
          <w:sz w:val="36"/>
          <w:szCs w:val="36"/>
        </w:rPr>
      </w:pPr>
    </w:p>
    <w:p w14:paraId="4DD3CA7A" w14:textId="77777777" w:rsidR="00EE47D4" w:rsidRDefault="00EE47D4">
      <w:pPr>
        <w:rPr>
          <w:sz w:val="36"/>
          <w:szCs w:val="36"/>
        </w:rPr>
      </w:pPr>
      <w:r>
        <w:rPr>
          <w:sz w:val="36"/>
          <w:szCs w:val="36"/>
        </w:rPr>
        <w:br w:type="page"/>
      </w:r>
    </w:p>
    <w:p w14:paraId="584A71FE" w14:textId="7080F944" w:rsidR="0090102A" w:rsidRPr="00D130DA" w:rsidRDefault="0090102A" w:rsidP="00C6671A">
      <w:pPr>
        <w:pStyle w:val="Kop1"/>
      </w:pPr>
      <w:bookmarkStart w:id="12" w:name="_Toc175820845"/>
      <w:r w:rsidRPr="00D130DA">
        <w:lastRenderedPageBreak/>
        <w:t>Leeswijzer</w:t>
      </w:r>
      <w:bookmarkEnd w:id="12"/>
    </w:p>
    <w:p w14:paraId="4F64E388" w14:textId="4C73761D" w:rsidR="002124E2" w:rsidRDefault="00974C80" w:rsidP="00974C80">
      <w:r>
        <w:t>In dit Programma van Eisen (PvE) zijn de functionele</w:t>
      </w:r>
      <w:r w:rsidR="002124E2">
        <w:t xml:space="preserve"> en technische </w:t>
      </w:r>
      <w:r>
        <w:t>behoeftes</w:t>
      </w:r>
      <w:r w:rsidR="002124E2">
        <w:t>, als ook de behoeftes voor Beheer en Support en de projectaanpak</w:t>
      </w:r>
      <w:r>
        <w:t xml:space="preserve"> voor </w:t>
      </w:r>
      <w:r w:rsidR="00884407">
        <w:t>Gooise Meren</w:t>
      </w:r>
      <w:r>
        <w:t xml:space="preserve"> verwoord. </w:t>
      </w:r>
    </w:p>
    <w:p w14:paraId="3B03F8C3" w14:textId="66E08BED" w:rsidR="0090102A" w:rsidRDefault="0090102A" w:rsidP="00974C80">
      <w:r>
        <w:t>Dit Programma van Eisen is als volgt opgebouwd:</w:t>
      </w:r>
    </w:p>
    <w:p w14:paraId="22C43B4F" w14:textId="33DA613A" w:rsidR="002D466B" w:rsidRDefault="008C0F06" w:rsidP="00E61925">
      <w:pPr>
        <w:pStyle w:val="Geenafstand"/>
        <w:ind w:left="708"/>
      </w:pPr>
      <w:r>
        <w:t xml:space="preserve">Hoofdstuk </w:t>
      </w:r>
      <w:r w:rsidR="00EE47D4">
        <w:t>5</w:t>
      </w:r>
      <w:r w:rsidR="0090102A">
        <w:t xml:space="preserve"> </w:t>
      </w:r>
      <w:r w:rsidR="003E2D50">
        <w:t>–</w:t>
      </w:r>
      <w:r w:rsidR="0090102A">
        <w:t xml:space="preserve"> </w:t>
      </w:r>
      <w:r w:rsidR="003E2D50">
        <w:t xml:space="preserve">beschrijving functionele behoeftes </w:t>
      </w:r>
      <w:r w:rsidR="00884407">
        <w:t>Gooise Meren</w:t>
      </w:r>
    </w:p>
    <w:p w14:paraId="3AC6D772" w14:textId="6CA1FD0B" w:rsidR="00E61925" w:rsidRDefault="00E61925" w:rsidP="00A35D81">
      <w:pPr>
        <w:pStyle w:val="Geenafstand"/>
        <w:numPr>
          <w:ilvl w:val="0"/>
          <w:numId w:val="38"/>
        </w:numPr>
        <w:ind w:left="1428"/>
      </w:pPr>
      <w:r>
        <w:t>Generieke functionele eisen</w:t>
      </w:r>
    </w:p>
    <w:p w14:paraId="3E8291A0" w14:textId="297762B5" w:rsidR="00E61925" w:rsidRDefault="0052274D" w:rsidP="00A35D81">
      <w:pPr>
        <w:pStyle w:val="Geenafstand"/>
        <w:numPr>
          <w:ilvl w:val="0"/>
          <w:numId w:val="38"/>
        </w:numPr>
        <w:ind w:left="1428"/>
      </w:pPr>
      <w:r>
        <w:t>Specifieke f</w:t>
      </w:r>
      <w:r w:rsidR="00E61925">
        <w:t>unctionele eisen per zaal</w:t>
      </w:r>
    </w:p>
    <w:p w14:paraId="424FF107" w14:textId="77777777" w:rsidR="00E61925" w:rsidRDefault="00E61925" w:rsidP="002D466B">
      <w:pPr>
        <w:pStyle w:val="Geenafstand"/>
      </w:pPr>
    </w:p>
    <w:p w14:paraId="36CF2C0F" w14:textId="72449651" w:rsidR="008C0F06" w:rsidRDefault="008C0F06" w:rsidP="008C0F06">
      <w:pPr>
        <w:pStyle w:val="Geenafstand"/>
        <w:ind w:left="708"/>
      </w:pPr>
      <w:r>
        <w:t xml:space="preserve">Hoofdstuk </w:t>
      </w:r>
      <w:r w:rsidR="00EE47D4">
        <w:t>6</w:t>
      </w:r>
      <w:r>
        <w:t xml:space="preserve"> en volgenden beschrijven de eisen voor:</w:t>
      </w:r>
    </w:p>
    <w:p w14:paraId="63A369F8" w14:textId="06321DDF" w:rsidR="003E2D50" w:rsidRDefault="008C0F06" w:rsidP="001F387F">
      <w:pPr>
        <w:pStyle w:val="Lijstalinea"/>
        <w:numPr>
          <w:ilvl w:val="0"/>
          <w:numId w:val="36"/>
        </w:numPr>
      </w:pPr>
      <w:r>
        <w:t>T</w:t>
      </w:r>
      <w:r w:rsidR="003E2D50">
        <w:t xml:space="preserve">echnische eisen </w:t>
      </w:r>
      <w:r w:rsidR="006B6EDC">
        <w:t>aan de installaties</w:t>
      </w:r>
    </w:p>
    <w:p w14:paraId="12F26375" w14:textId="111B420E" w:rsidR="006B6EDC" w:rsidRDefault="006B6EDC" w:rsidP="00A35D81">
      <w:pPr>
        <w:pStyle w:val="Lijstalinea"/>
        <w:numPr>
          <w:ilvl w:val="0"/>
          <w:numId w:val="36"/>
        </w:numPr>
      </w:pPr>
      <w:r>
        <w:t>Projectaanpak</w:t>
      </w:r>
    </w:p>
    <w:p w14:paraId="7B4FD947" w14:textId="43708D68" w:rsidR="006B6EDC" w:rsidRDefault="006B6EDC" w:rsidP="00A35D81">
      <w:pPr>
        <w:pStyle w:val="Lijstalinea"/>
        <w:numPr>
          <w:ilvl w:val="0"/>
          <w:numId w:val="36"/>
        </w:numPr>
      </w:pPr>
      <w:r>
        <w:t>Beheer en Support op de installaties</w:t>
      </w:r>
    </w:p>
    <w:p w14:paraId="73734B5D" w14:textId="60D4B7E8" w:rsidR="00330182" w:rsidRDefault="00330182" w:rsidP="00A35D81">
      <w:pPr>
        <w:pStyle w:val="Lijstalinea"/>
        <w:numPr>
          <w:ilvl w:val="0"/>
          <w:numId w:val="36"/>
        </w:numPr>
      </w:pPr>
      <w:r>
        <w:t>Duurzaamheidseisen van mvicriteria.nl</w:t>
      </w:r>
    </w:p>
    <w:p w14:paraId="0613200B" w14:textId="77777777" w:rsidR="00330182" w:rsidRDefault="00330182" w:rsidP="00330182">
      <w:pPr>
        <w:ind w:left="708"/>
      </w:pPr>
    </w:p>
    <w:p w14:paraId="4561E79D" w14:textId="77777777" w:rsidR="00E853D1" w:rsidRPr="00521F09" w:rsidRDefault="00E853D1" w:rsidP="00E853D1">
      <w:pPr>
        <w:pStyle w:val="Plattetekst3"/>
        <w:spacing w:after="0" w:line="240" w:lineRule="atLeast"/>
        <w:ind w:right="-114"/>
        <w:jc w:val="both"/>
        <w:rPr>
          <w:rFonts w:asciiTheme="minorHAnsi" w:hAnsiTheme="minorHAnsi" w:cstheme="minorHAnsi"/>
          <w:sz w:val="22"/>
          <w:szCs w:val="22"/>
        </w:rPr>
      </w:pPr>
      <w:r w:rsidRPr="00521F09">
        <w:rPr>
          <w:rFonts w:asciiTheme="minorHAnsi" w:hAnsiTheme="minorHAnsi" w:cstheme="minorHAnsi"/>
          <w:sz w:val="22"/>
          <w:szCs w:val="22"/>
        </w:rPr>
        <w:t xml:space="preserve">Opdrachtnemer </w:t>
      </w:r>
      <w:r w:rsidRPr="00521F09">
        <w:rPr>
          <w:rFonts w:asciiTheme="minorHAnsi" w:hAnsiTheme="minorHAnsi" w:cstheme="minorHAnsi"/>
          <w:sz w:val="22"/>
          <w:szCs w:val="22"/>
          <w:u w:val="single"/>
        </w:rPr>
        <w:t>gaat onvoorwaardelijk en ondubbelzinnig akkoord met alle eisen</w:t>
      </w:r>
      <w:r w:rsidRPr="00521F09">
        <w:rPr>
          <w:rFonts w:asciiTheme="minorHAnsi" w:hAnsiTheme="minorHAnsi" w:cstheme="minorHAnsi"/>
          <w:sz w:val="22"/>
          <w:szCs w:val="22"/>
        </w:rPr>
        <w:t xml:space="preserve">. Doet zij dit niet dan zal de Inschrijving niet verder beoordeeld worden. De inschrijver </w:t>
      </w:r>
      <w:r>
        <w:rPr>
          <w:rFonts w:asciiTheme="minorHAnsi" w:hAnsiTheme="minorHAnsi" w:cstheme="minorHAnsi"/>
          <w:sz w:val="22"/>
          <w:szCs w:val="22"/>
        </w:rPr>
        <w:t>verklaart akkoord te zijn met</w:t>
      </w:r>
      <w:r w:rsidRPr="00521F09">
        <w:rPr>
          <w:rFonts w:asciiTheme="minorHAnsi" w:hAnsiTheme="minorHAnsi" w:cstheme="minorHAnsi"/>
          <w:sz w:val="22"/>
          <w:szCs w:val="22"/>
        </w:rPr>
        <w:t xml:space="preserve"> alle eisen op </w:t>
      </w:r>
      <w:r>
        <w:rPr>
          <w:rFonts w:asciiTheme="minorHAnsi" w:hAnsiTheme="minorHAnsi" w:cstheme="minorHAnsi"/>
          <w:sz w:val="22"/>
          <w:szCs w:val="22"/>
        </w:rPr>
        <w:t xml:space="preserve">het </w:t>
      </w:r>
      <w:r w:rsidRPr="00521F09">
        <w:rPr>
          <w:rFonts w:asciiTheme="minorHAnsi" w:hAnsiTheme="minorHAnsi" w:cstheme="minorHAnsi"/>
          <w:sz w:val="22"/>
          <w:szCs w:val="22"/>
        </w:rPr>
        <w:t>moment van inschrijven. Het Programma van Eisen (PvE) beschrijft zowel verplichte- als optionele onderdelen. Er worden géén wensen uitgevraagd.</w:t>
      </w:r>
    </w:p>
    <w:p w14:paraId="5ED8FCAA" w14:textId="77777777" w:rsidR="00E853D1" w:rsidRDefault="00E853D1" w:rsidP="008C0F06">
      <w:pPr>
        <w:pStyle w:val="Geenafstand"/>
      </w:pPr>
    </w:p>
    <w:p w14:paraId="640FD406" w14:textId="4C43C492" w:rsidR="00493580" w:rsidRDefault="00913C6E" w:rsidP="008C0F06">
      <w:pPr>
        <w:pStyle w:val="Geenafstand"/>
      </w:pPr>
      <w:r>
        <w:t xml:space="preserve">De lezer wordt geadviseerd eerst het gehele document door te lezen </w:t>
      </w:r>
      <w:r w:rsidR="000F3F6D">
        <w:t xml:space="preserve">voordat </w:t>
      </w:r>
      <w:r w:rsidR="0075186B">
        <w:t>men besluit tot constateringen of conclusies trekt.</w:t>
      </w:r>
    </w:p>
    <w:p w14:paraId="5750C95A" w14:textId="5CA8EA2C" w:rsidR="00E853D1" w:rsidRDefault="00E853D1">
      <w:r>
        <w:br w:type="page"/>
      </w:r>
    </w:p>
    <w:p w14:paraId="1E124B16" w14:textId="1554E7F7" w:rsidR="001147E3" w:rsidRDefault="0014051A" w:rsidP="00D130DA">
      <w:pPr>
        <w:pStyle w:val="Kop1"/>
      </w:pPr>
      <w:bookmarkStart w:id="13" w:name="_Toc117257454"/>
      <w:bookmarkStart w:id="14" w:name="_Toc117257528"/>
      <w:bookmarkStart w:id="15" w:name="_Toc117258517"/>
      <w:bookmarkStart w:id="16" w:name="_Toc117260245"/>
      <w:bookmarkStart w:id="17" w:name="_Toc117260836"/>
      <w:bookmarkStart w:id="18" w:name="_Toc117261340"/>
      <w:bookmarkStart w:id="19" w:name="_Toc117262199"/>
      <w:bookmarkStart w:id="20" w:name="_Toc117494097"/>
      <w:bookmarkStart w:id="21" w:name="_Toc117257455"/>
      <w:bookmarkStart w:id="22" w:name="_Toc117257529"/>
      <w:bookmarkStart w:id="23" w:name="_Toc117258518"/>
      <w:bookmarkStart w:id="24" w:name="_Toc117260246"/>
      <w:bookmarkStart w:id="25" w:name="_Toc117260837"/>
      <w:bookmarkStart w:id="26" w:name="_Toc117261341"/>
      <w:bookmarkStart w:id="27" w:name="_Toc117262200"/>
      <w:bookmarkStart w:id="28" w:name="_Toc117494098"/>
      <w:bookmarkStart w:id="29" w:name="_Toc117260259"/>
      <w:bookmarkStart w:id="30" w:name="_Toc117260849"/>
      <w:bookmarkStart w:id="31" w:name="_Toc117261353"/>
      <w:bookmarkStart w:id="32" w:name="_Toc117262212"/>
      <w:bookmarkStart w:id="33" w:name="_Toc117494110"/>
      <w:bookmarkStart w:id="34" w:name="_Toc117262228"/>
      <w:bookmarkStart w:id="35" w:name="_Toc117494125"/>
      <w:bookmarkStart w:id="36" w:name="_Toc17582084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t>F</w:t>
      </w:r>
      <w:r w:rsidR="001147E3" w:rsidRPr="00D130DA">
        <w:t>unctionele eisen</w:t>
      </w:r>
      <w:bookmarkEnd w:id="36"/>
    </w:p>
    <w:p w14:paraId="704E5160" w14:textId="7473E563" w:rsidR="00096270" w:rsidRDefault="00096270" w:rsidP="00096270">
      <w:pPr>
        <w:pStyle w:val="Kop2"/>
      </w:pPr>
      <w:bookmarkStart w:id="37" w:name="_Toc175820847"/>
      <w:r>
        <w:t>Bediening van de audiovisuele installatie in de raad- en commissiezalen</w:t>
      </w:r>
      <w:bookmarkEnd w:id="37"/>
    </w:p>
    <w:p w14:paraId="6AEBBA3C" w14:textId="746BA991" w:rsidR="00427669" w:rsidRDefault="00427669" w:rsidP="002A0086">
      <w:bookmarkStart w:id="38" w:name="_Toc158118679"/>
      <w:bookmarkStart w:id="39" w:name="_Toc159239063"/>
      <w:bookmarkStart w:id="40" w:name="_Toc158118680"/>
      <w:bookmarkStart w:id="41" w:name="_Toc158118681"/>
      <w:bookmarkStart w:id="42" w:name="_Toc158118682"/>
      <w:bookmarkStart w:id="43" w:name="_Toc158118683"/>
      <w:bookmarkStart w:id="44" w:name="_Toc159239067"/>
      <w:bookmarkStart w:id="45" w:name="_Toc158118684"/>
      <w:bookmarkStart w:id="46" w:name="_Toc116995713"/>
      <w:bookmarkStart w:id="47" w:name="_Toc158118685"/>
      <w:bookmarkStart w:id="48" w:name="_Hlk65154452"/>
      <w:bookmarkEnd w:id="38"/>
      <w:bookmarkEnd w:id="39"/>
      <w:bookmarkEnd w:id="40"/>
      <w:bookmarkEnd w:id="41"/>
      <w:bookmarkEnd w:id="42"/>
      <w:bookmarkEnd w:id="43"/>
      <w:bookmarkEnd w:id="44"/>
      <w:bookmarkEnd w:id="45"/>
      <w:bookmarkEnd w:id="46"/>
      <w:bookmarkEnd w:id="47"/>
      <w:r>
        <w:t xml:space="preserve">De eisen in dit hoofdstuk zijn generiek van aard en zijn van toepassing op ALLE zalen waar </w:t>
      </w:r>
      <w:r w:rsidR="00057B6E">
        <w:t xml:space="preserve">Opdrachtgever </w:t>
      </w:r>
      <w:r w:rsidR="0052274D">
        <w:t>een AV-installatie dient aan te brengen.</w:t>
      </w:r>
    </w:p>
    <w:p w14:paraId="3F1D9C28" w14:textId="3AF390E0" w:rsidR="00DB11ED" w:rsidRDefault="5BD18358" w:rsidP="002A0086">
      <w:r>
        <w:t xml:space="preserve">In de volgende paragrafen van dit hoofdstuk worden per zaal </w:t>
      </w:r>
      <w:r w:rsidR="777D498C">
        <w:t xml:space="preserve">behalve </w:t>
      </w:r>
      <w:r w:rsidR="1FD3A041">
        <w:t xml:space="preserve">de generieke functionele eisen tevens </w:t>
      </w:r>
      <w:r>
        <w:t>specifieke functionele eisen beschreven.</w:t>
      </w:r>
    </w:p>
    <w:p w14:paraId="1E8D15AB" w14:textId="0BFC58EA" w:rsidR="00DD71F9" w:rsidRDefault="00493580" w:rsidP="002A0086">
      <w:r w:rsidRPr="00AD78F6">
        <w:t xml:space="preserve">De bediening van de audiovisuele installatie geschiedt door de </w:t>
      </w:r>
      <w:r w:rsidR="003C4857">
        <w:t>g</w:t>
      </w:r>
      <w:r w:rsidRPr="00AD78F6">
        <w:t xml:space="preserve">riffier en </w:t>
      </w:r>
      <w:r w:rsidR="003C4857">
        <w:t>g</w:t>
      </w:r>
      <w:r w:rsidRPr="00AD78F6">
        <w:t>riffiemedewerkers, de ondersteunende AV-medewerkers en of bodes, en de deelnemers aan de vergadering.</w:t>
      </w:r>
    </w:p>
    <w:p w14:paraId="24250E42" w14:textId="700CA129" w:rsidR="00493580" w:rsidRPr="00173A8F" w:rsidRDefault="00493580" w:rsidP="002A0086">
      <w:pPr>
        <w:ind w:left="300" w:hanging="300"/>
      </w:pPr>
      <w:r w:rsidRPr="00173A8F">
        <w:t xml:space="preserve">De bediening van de audiovisuele installatie wordt opgesplitst in twee </w:t>
      </w:r>
      <w:r w:rsidR="00145BCE">
        <w:t>type bedieningen</w:t>
      </w:r>
      <w:r w:rsidRPr="00173A8F">
        <w:t xml:space="preserve">, nl: </w:t>
      </w:r>
    </w:p>
    <w:p w14:paraId="3CA0B399" w14:textId="7A60D4F6" w:rsidR="00493580" w:rsidRPr="00173A8F" w:rsidRDefault="00806BE1" w:rsidP="00A35D81">
      <w:pPr>
        <w:pStyle w:val="Geenafstand"/>
        <w:numPr>
          <w:ilvl w:val="0"/>
          <w:numId w:val="25"/>
        </w:numPr>
        <w:ind w:left="312" w:hanging="300"/>
      </w:pPr>
      <w:r>
        <w:t>AV-bedieningsscherm: d</w:t>
      </w:r>
      <w:r w:rsidR="00861952" w:rsidRPr="00173A8F">
        <w:t xml:space="preserve">e </w:t>
      </w:r>
      <w:r w:rsidR="00493580" w:rsidRPr="00173A8F">
        <w:t xml:space="preserve">bediening van de audiovisuele installatie, die zijn bedoeld voor bijvoorbeeld het bedienen </w:t>
      </w:r>
      <w:r w:rsidR="00861952">
        <w:t xml:space="preserve">en aansturen </w:t>
      </w:r>
      <w:r w:rsidR="00493580" w:rsidRPr="00173A8F">
        <w:t xml:space="preserve">van de </w:t>
      </w:r>
      <w:r w:rsidR="008F5327">
        <w:t>AV-</w:t>
      </w:r>
      <w:r w:rsidR="00493580" w:rsidRPr="00E123C4">
        <w:t>apparatuur</w:t>
      </w:r>
      <w:r w:rsidR="00917AD0" w:rsidRPr="00E123C4">
        <w:t xml:space="preserve"> (</w:t>
      </w:r>
      <w:r w:rsidR="00E123C4" w:rsidRPr="00E123C4">
        <w:t>zoals het aan- en uitzetten</w:t>
      </w:r>
      <w:r w:rsidR="00917AD0" w:rsidRPr="00E123C4">
        <w:t>)</w:t>
      </w:r>
      <w:r w:rsidR="00493580" w:rsidRPr="00E123C4">
        <w:t>.</w:t>
      </w:r>
    </w:p>
    <w:p w14:paraId="563CCD5A" w14:textId="69979AFA" w:rsidR="0012081A" w:rsidRPr="00173A8F" w:rsidRDefault="00806BE1" w:rsidP="00A35D81">
      <w:pPr>
        <w:pStyle w:val="Geenafstand"/>
        <w:numPr>
          <w:ilvl w:val="0"/>
          <w:numId w:val="25"/>
        </w:numPr>
        <w:ind w:left="312" w:hanging="300"/>
      </w:pPr>
      <w:r>
        <w:t>VMS-i</w:t>
      </w:r>
      <w:r w:rsidR="00493580" w:rsidRPr="00173A8F">
        <w:t>nvoerscherm</w:t>
      </w:r>
      <w:r>
        <w:t>: bedieningsschermen van het</w:t>
      </w:r>
      <w:r w:rsidR="00493580">
        <w:t xml:space="preserve"> </w:t>
      </w:r>
      <w:r w:rsidR="00493580" w:rsidRPr="00097C0D">
        <w:t>vergader</w:t>
      </w:r>
      <w:r w:rsidR="00E123C4">
        <w:t>management</w:t>
      </w:r>
      <w:r w:rsidR="00E6448B">
        <w:t>systeem</w:t>
      </w:r>
      <w:r w:rsidR="00DD71F9">
        <w:t xml:space="preserve"> (VMS</w:t>
      </w:r>
      <w:r w:rsidR="002C226D">
        <w:t>, van bijvoorbeeld MVI of Arbor Media</w:t>
      </w:r>
      <w:r w:rsidR="00DD71F9">
        <w:t>)</w:t>
      </w:r>
      <w:r w:rsidR="00493580" w:rsidRPr="00173A8F">
        <w:t>, welke zijn bedoeld voor het gebruik van de applicatie die de vergadering inhoudelijk ondersteunt</w:t>
      </w:r>
      <w:r w:rsidR="0012081A">
        <w:t>.</w:t>
      </w:r>
    </w:p>
    <w:p w14:paraId="3FC83679" w14:textId="77777777" w:rsidR="00303330" w:rsidRDefault="00303330" w:rsidP="002A0086">
      <w:pPr>
        <w:pStyle w:val="Geenafstand"/>
        <w:ind w:left="312" w:hanging="300"/>
      </w:pPr>
    </w:p>
    <w:p w14:paraId="21B35079" w14:textId="2CE9A2FB" w:rsidR="00094BFC" w:rsidRDefault="00493580" w:rsidP="002A0086">
      <w:pPr>
        <w:pStyle w:val="Geenafstand"/>
        <w:ind w:firstLine="12"/>
      </w:pPr>
      <w:r w:rsidRPr="00173A8F">
        <w:t xml:space="preserve">De bedienings- en invoerschermen reflecteren het functionele gebruik. </w:t>
      </w:r>
      <w:r w:rsidR="00A11938">
        <w:t>Deze</w:t>
      </w:r>
      <w:r w:rsidRPr="00173A8F">
        <w:t xml:space="preserve"> dienen aan te sluiten bij de tijdens het </w:t>
      </w:r>
      <w:r w:rsidRPr="003F668F">
        <w:rPr>
          <w:u w:val="single"/>
        </w:rPr>
        <w:t>design</w:t>
      </w:r>
      <w:r w:rsidRPr="00173A8F">
        <w:t xml:space="preserve"> uit te werken werkprocessen</w:t>
      </w:r>
      <w:r w:rsidR="006140B7">
        <w:t xml:space="preserve"> van de gemeente</w:t>
      </w:r>
      <w:r w:rsidR="00A11938">
        <w:t xml:space="preserve"> </w:t>
      </w:r>
      <w:r w:rsidR="00884407">
        <w:t>Gooise Meren</w:t>
      </w:r>
      <w:r w:rsidR="00D9598E">
        <w:t>.</w:t>
      </w:r>
    </w:p>
    <w:p w14:paraId="78EC29FC" w14:textId="77777777" w:rsidR="00DD71F9" w:rsidRPr="00DD71F9" w:rsidRDefault="00DD71F9" w:rsidP="00DD71F9">
      <w:pPr>
        <w:pStyle w:val="Geenafstand"/>
        <w:ind w:left="1021"/>
      </w:pPr>
    </w:p>
    <w:p w14:paraId="01E0EF92" w14:textId="7407CC2C" w:rsidR="00493580" w:rsidRPr="002A0086" w:rsidRDefault="1DFE6BFF" w:rsidP="00521F09">
      <w:pPr>
        <w:pStyle w:val="Geenafstand"/>
        <w:rPr>
          <w:b/>
          <w:bCs/>
        </w:rPr>
      </w:pPr>
      <w:r w:rsidRPr="0988ABFF">
        <w:rPr>
          <w:b/>
          <w:bCs/>
        </w:rPr>
        <w:t xml:space="preserve">Eisen aan de </w:t>
      </w:r>
      <w:r w:rsidR="31DB5B1D" w:rsidRPr="0988ABFF">
        <w:rPr>
          <w:b/>
          <w:bCs/>
        </w:rPr>
        <w:t>AV-</w:t>
      </w:r>
      <w:r w:rsidRPr="0988ABFF">
        <w:rPr>
          <w:b/>
          <w:bCs/>
        </w:rPr>
        <w:t>bedieningsscherme</w:t>
      </w:r>
      <w:r w:rsidRPr="009C09C6">
        <w:rPr>
          <w:b/>
          <w:bCs/>
        </w:rPr>
        <w:t>n</w:t>
      </w:r>
      <w:r w:rsidR="7A168C98" w:rsidRPr="009C09C6">
        <w:rPr>
          <w:b/>
          <w:bCs/>
        </w:rPr>
        <w:t>:</w:t>
      </w:r>
    </w:p>
    <w:p w14:paraId="6E721C56" w14:textId="3CDB73F9" w:rsidR="00D526EC" w:rsidRDefault="00EE1D1B" w:rsidP="00A35D81">
      <w:pPr>
        <w:pStyle w:val="Lijstalinea"/>
        <w:numPr>
          <w:ilvl w:val="0"/>
          <w:numId w:val="3"/>
        </w:numPr>
      </w:pPr>
      <w:r>
        <w:lastRenderedPageBreak/>
        <w:t xml:space="preserve">Opdrachtnemer realiseert </w:t>
      </w:r>
      <w:r w:rsidR="00B0282A">
        <w:t>de levering en implementatie van bedieningsschermen voor de audiovisuele installatie</w:t>
      </w:r>
      <w:r>
        <w:t xml:space="preserve">. </w:t>
      </w:r>
    </w:p>
    <w:p w14:paraId="2D537288" w14:textId="0B3E215C" w:rsidR="00493580" w:rsidRPr="00173A8F" w:rsidRDefault="00493580" w:rsidP="00A35D81">
      <w:pPr>
        <w:pStyle w:val="Lijstalinea"/>
        <w:numPr>
          <w:ilvl w:val="0"/>
          <w:numId w:val="3"/>
        </w:numPr>
      </w:pPr>
      <w:r w:rsidRPr="00173A8F">
        <w:t xml:space="preserve">De bediening van de installatie is voorbereid op </w:t>
      </w:r>
      <w:r w:rsidR="005B37AD">
        <w:t xml:space="preserve">de ondersteuning van </w:t>
      </w:r>
      <w:r>
        <w:t>verschillende</w:t>
      </w:r>
      <w:r w:rsidRPr="00173A8F">
        <w:t xml:space="preserve"> type</w:t>
      </w:r>
      <w:r w:rsidR="005B37AD">
        <w:t>n</w:t>
      </w:r>
      <w:r w:rsidRPr="00173A8F">
        <w:t xml:space="preserve"> bijeenkomsten</w:t>
      </w:r>
      <w:r w:rsidR="007F61E8">
        <w:t xml:space="preserve"> zoals een </w:t>
      </w:r>
      <w:r w:rsidR="00C51068">
        <w:t>r</w:t>
      </w:r>
      <w:r w:rsidR="00C51068" w:rsidRPr="00B05B17">
        <w:t>aad</w:t>
      </w:r>
      <w:r w:rsidR="00C51068">
        <w:t>s</w:t>
      </w:r>
      <w:r w:rsidR="00C51068" w:rsidRPr="00B05B17">
        <w:t>vergadering</w:t>
      </w:r>
      <w:r w:rsidRPr="00CD59D3">
        <w:t xml:space="preserve">, </w:t>
      </w:r>
      <w:r w:rsidR="00867154">
        <w:t>commissie</w:t>
      </w:r>
      <w:r w:rsidR="003F668F" w:rsidRPr="00CD59D3">
        <w:t>vergadering</w:t>
      </w:r>
      <w:r w:rsidRPr="00B05B17">
        <w:t>, een “gewone” vergadering, een presentatie-bijeenkomst</w:t>
      </w:r>
      <w:r w:rsidR="000B590C">
        <w:t xml:space="preserve"> of</w:t>
      </w:r>
      <w:r w:rsidRPr="00B05B17">
        <w:t xml:space="preserve"> een evenement</w:t>
      </w:r>
      <w:r w:rsidR="00161920" w:rsidRPr="00161920">
        <w:t xml:space="preserve"> </w:t>
      </w:r>
      <w:r w:rsidR="00161920">
        <w:t>zoals een huwelijksvoltrekking, trainingen, naturalisatie</w:t>
      </w:r>
      <w:r w:rsidRPr="00B05B17">
        <w:t>.</w:t>
      </w:r>
      <w:r w:rsidRPr="00173A8F">
        <w:t xml:space="preserve"> Men kiest tijdens het aanzetten van de installatie de betreffende bijeenkomst, waarna alle onderliggende systemen en apparaten automatisch worden geconfigureerd voor dit type gebruik. </w:t>
      </w:r>
    </w:p>
    <w:p w14:paraId="755D919D" w14:textId="1E8EB83D" w:rsidR="00493580" w:rsidRPr="00173A8F" w:rsidRDefault="00493580" w:rsidP="00A35D81">
      <w:pPr>
        <w:pStyle w:val="Lijstalinea"/>
        <w:numPr>
          <w:ilvl w:val="0"/>
          <w:numId w:val="3"/>
        </w:numPr>
      </w:pPr>
      <w:r w:rsidRPr="00173A8F">
        <w:t>De exacte uitwerking hiervan vindt plaats in de uit te werken Workflow. Deze dient door Opdrachtnemer bij aanvang van de Opdracht, tijdens het design</w:t>
      </w:r>
      <w:r w:rsidR="008143BF">
        <w:t xml:space="preserve"> traject</w:t>
      </w:r>
      <w:r w:rsidRPr="00173A8F">
        <w:t>, met alle betrokkenen tot in detail te worden uitgewerkt.</w:t>
      </w:r>
    </w:p>
    <w:p w14:paraId="7E7C6870" w14:textId="77777777" w:rsidR="002A0086" w:rsidRDefault="00493580" w:rsidP="00A35D81">
      <w:pPr>
        <w:pStyle w:val="Lijstalinea"/>
        <w:numPr>
          <w:ilvl w:val="0"/>
          <w:numId w:val="3"/>
        </w:numPr>
      </w:pPr>
      <w:r w:rsidRPr="00173A8F">
        <w:t xml:space="preserve">De bediening van de installatie dient </w:t>
      </w:r>
      <w:r w:rsidR="00976E6C">
        <w:t xml:space="preserve">intuïtief te zijn </w:t>
      </w:r>
      <w:r w:rsidR="00A23CD1">
        <w:t xml:space="preserve">in het gebruik, </w:t>
      </w:r>
      <w:r w:rsidR="00976E6C">
        <w:t>voor niet technisch geschoolde gebruikers</w:t>
      </w:r>
      <w:r w:rsidRPr="00173A8F">
        <w:t xml:space="preserve">. </w:t>
      </w:r>
    </w:p>
    <w:p w14:paraId="5057D6A5" w14:textId="44E41EBF" w:rsidR="00493580" w:rsidRDefault="00AA798F" w:rsidP="00A35D81">
      <w:pPr>
        <w:pStyle w:val="Lijstalinea"/>
        <w:numPr>
          <w:ilvl w:val="0"/>
          <w:numId w:val="3"/>
        </w:numPr>
      </w:pPr>
      <w:r>
        <w:t>O</w:t>
      </w:r>
      <w:r w:rsidR="00493580" w:rsidRPr="00173A8F">
        <w:t xml:space="preserve">pdrachtnemer werkt de bedieningsschermen voor al deze </w:t>
      </w:r>
      <w:r w:rsidR="00893CDA">
        <w:t>gebruikers met hun specifieke</w:t>
      </w:r>
      <w:r>
        <w:t xml:space="preserve"> </w:t>
      </w:r>
      <w:r w:rsidR="00893CDA">
        <w:t>functionaliteiten</w:t>
      </w:r>
      <w:r w:rsidR="00493580" w:rsidRPr="00173A8F">
        <w:t xml:space="preserve"> in samenspraak met de betreffende gebruikers, tijdens de </w:t>
      </w:r>
      <w:r w:rsidR="002D769B">
        <w:t xml:space="preserve">vereiste </w:t>
      </w:r>
      <w:r w:rsidR="00493580" w:rsidRPr="00173A8F">
        <w:t>workshops uit.</w:t>
      </w:r>
    </w:p>
    <w:p w14:paraId="76C8CDC0" w14:textId="77777777" w:rsidR="002A0086" w:rsidRPr="00173A8F" w:rsidRDefault="002A0086" w:rsidP="00A35D81">
      <w:pPr>
        <w:pStyle w:val="Lijstalinea"/>
        <w:numPr>
          <w:ilvl w:val="0"/>
          <w:numId w:val="3"/>
        </w:numPr>
      </w:pPr>
      <w:r w:rsidRPr="00173A8F">
        <w:t>Bij het aanzetten van de installatie wordt de gebruiker attent gemaakt op de benodigde opstarttijd. Dit kan geschieden door het tonen van een tijdlijn die de voortgang toont</w:t>
      </w:r>
      <w:r>
        <w:t>.</w:t>
      </w:r>
    </w:p>
    <w:p w14:paraId="108A2F00" w14:textId="77777777" w:rsidR="002A0086" w:rsidRDefault="002A0086" w:rsidP="00A35D81">
      <w:pPr>
        <w:pStyle w:val="Lijstalinea"/>
        <w:numPr>
          <w:ilvl w:val="0"/>
          <w:numId w:val="3"/>
        </w:numPr>
      </w:pPr>
      <w:r w:rsidRPr="00173A8F">
        <w:t xml:space="preserve">De schermen zijn beveiligd </w:t>
      </w:r>
      <w:r w:rsidRPr="004373A5">
        <w:t>met een tijdens het design af te stemmen code,</w:t>
      </w:r>
      <w:r w:rsidRPr="00173A8F">
        <w:t xml:space="preserve"> om oneigenlijk gebruik tegen te gaan</w:t>
      </w:r>
      <w:r>
        <w:t>. Deze codes kunnen door geautoriseerde gebruikers binnen 1 minuut worden aangepast.</w:t>
      </w:r>
    </w:p>
    <w:p w14:paraId="2039BAF0" w14:textId="77777777" w:rsidR="002A0086" w:rsidRDefault="002A0086" w:rsidP="00A35D81">
      <w:pPr>
        <w:pStyle w:val="Lijstalinea"/>
        <w:numPr>
          <w:ilvl w:val="0"/>
          <w:numId w:val="3"/>
        </w:numPr>
      </w:pPr>
      <w:r w:rsidRPr="00173A8F">
        <w:t xml:space="preserve">Alle schermen kunnen in principe alle bedieningsfuncties </w:t>
      </w:r>
      <w:r>
        <w:t xml:space="preserve">van de audiovisuele installatie </w:t>
      </w:r>
      <w:r w:rsidRPr="00173A8F">
        <w:t xml:space="preserve">ondersteunen. Sommige functies </w:t>
      </w:r>
      <w:r>
        <w:t xml:space="preserve">(bedoeld voor technisch geschoolde medewerkers) </w:t>
      </w:r>
      <w:r w:rsidRPr="00173A8F">
        <w:t>zijn pas beschikbaar na het intoetsen van een toegangscode</w:t>
      </w:r>
      <w:r>
        <w:t xml:space="preserve"> waarmee toegang wordt verleend tot uitgebreidere instellingen.</w:t>
      </w:r>
    </w:p>
    <w:p w14:paraId="61C55BE8" w14:textId="77777777" w:rsidR="002A0086" w:rsidRDefault="002A0086" w:rsidP="00A35D81">
      <w:pPr>
        <w:pStyle w:val="Lijstalinea"/>
        <w:numPr>
          <w:ilvl w:val="0"/>
          <w:numId w:val="3"/>
        </w:numPr>
      </w:pPr>
      <w:r w:rsidRPr="00472C58">
        <w:t xml:space="preserve">Het </w:t>
      </w:r>
      <w:r>
        <w:t>moet</w:t>
      </w:r>
      <w:r w:rsidRPr="00472C58">
        <w:t xml:space="preserve"> mogelijk </w:t>
      </w:r>
      <w:r>
        <w:t xml:space="preserve">zijn </w:t>
      </w:r>
      <w:r w:rsidRPr="00472C58">
        <w:t xml:space="preserve">via het netwerk van de </w:t>
      </w:r>
      <w:r>
        <w:t>g</w:t>
      </w:r>
      <w:r w:rsidRPr="00472C58">
        <w:t xml:space="preserve">emeente </w:t>
      </w:r>
      <w:r>
        <w:t>Gooise Meren</w:t>
      </w:r>
      <w:r w:rsidRPr="00472C58">
        <w:t xml:space="preserve"> alle bedieningsfuncties op een andere plaats in (of zelfs buiten) het gemeentehuis te benaderen</w:t>
      </w:r>
      <w:r>
        <w:t>, bijvoorbeeld door Opdrachtnemer</w:t>
      </w:r>
      <w:r w:rsidRPr="00472C58">
        <w:t xml:space="preserve">. Implementatie hiervan zal tijdens het design en met volledige overeenstemming </w:t>
      </w:r>
      <w:r w:rsidRPr="006433A8">
        <w:t xml:space="preserve">van </w:t>
      </w:r>
      <w:r w:rsidRPr="009D45C6">
        <w:t>ICT-servicemanagement</w:t>
      </w:r>
      <w:r w:rsidRPr="0085213E">
        <w:t xml:space="preserve"> vanwege beveiligingsrisico’s moeten worden afgestemd</w:t>
      </w:r>
      <w:r>
        <w:t>.</w:t>
      </w:r>
    </w:p>
    <w:p w14:paraId="6B63C180" w14:textId="209D4532" w:rsidR="002A0086" w:rsidRPr="003F668F" w:rsidRDefault="002A0086" w:rsidP="00A35D81">
      <w:pPr>
        <w:pStyle w:val="Lijstalinea"/>
        <w:numPr>
          <w:ilvl w:val="0"/>
          <w:numId w:val="3"/>
        </w:numPr>
      </w:pPr>
      <w:r>
        <w:t xml:space="preserve">De indeling van de schermen, en de vormgeving hiervan (denk aan het gebruik van </w:t>
      </w:r>
      <w:r w:rsidR="006962AA">
        <w:t xml:space="preserve">de huisstijl </w:t>
      </w:r>
      <w:r>
        <w:t>van de gemeente Gooise Meren), worden tijdens het design met Opdrachtgever afgestemd.</w:t>
      </w:r>
    </w:p>
    <w:p w14:paraId="1EC982CB" w14:textId="77777777" w:rsidR="002A0086" w:rsidRPr="00521F09" w:rsidRDefault="002A0086" w:rsidP="002A0086">
      <w:pPr>
        <w:pStyle w:val="Geenafstand"/>
        <w:rPr>
          <w:b/>
          <w:bCs/>
        </w:rPr>
      </w:pPr>
      <w:r w:rsidRPr="002656C6">
        <w:rPr>
          <w:b/>
          <w:bCs/>
        </w:rPr>
        <w:t>Eisen</w:t>
      </w:r>
      <w:r w:rsidRPr="00521F09">
        <w:rPr>
          <w:b/>
          <w:bCs/>
        </w:rPr>
        <w:t xml:space="preserve"> aan</w:t>
      </w:r>
      <w:r>
        <w:rPr>
          <w:b/>
          <w:bCs/>
        </w:rPr>
        <w:t xml:space="preserve"> </w:t>
      </w:r>
      <w:r w:rsidRPr="00521F09">
        <w:rPr>
          <w:b/>
          <w:bCs/>
        </w:rPr>
        <w:t>VMS</w:t>
      </w:r>
      <w:r>
        <w:rPr>
          <w:b/>
          <w:bCs/>
        </w:rPr>
        <w:t>-</w:t>
      </w:r>
      <w:r w:rsidRPr="002A0086">
        <w:rPr>
          <w:b/>
          <w:bCs/>
        </w:rPr>
        <w:t>invoerschermen</w:t>
      </w:r>
      <w:r w:rsidRPr="00521F09">
        <w:rPr>
          <w:b/>
          <w:bCs/>
        </w:rPr>
        <w:t>:</w:t>
      </w:r>
    </w:p>
    <w:p w14:paraId="33AB569A" w14:textId="77777777" w:rsidR="002A0086" w:rsidRDefault="002A0086" w:rsidP="00A35D81">
      <w:pPr>
        <w:pStyle w:val="Lijstalinea"/>
        <w:numPr>
          <w:ilvl w:val="0"/>
          <w:numId w:val="3"/>
        </w:numPr>
      </w:pPr>
      <w:r>
        <w:t xml:space="preserve">Opdrachtnemer realiseert de levering en implementatie van een VMS inclusief de VMS-invoerschermen, zoals het product </w:t>
      </w:r>
      <w:proofErr w:type="spellStart"/>
      <w:r>
        <w:t>EasyConf</w:t>
      </w:r>
      <w:proofErr w:type="spellEnd"/>
      <w:r>
        <w:t xml:space="preserve"> van MVI of C-</w:t>
      </w:r>
      <w:proofErr w:type="spellStart"/>
      <w:r>
        <w:t>meets</w:t>
      </w:r>
      <w:proofErr w:type="spellEnd"/>
      <w:r>
        <w:t xml:space="preserve"> van Arbor en draagt zorg voor een juiste configuratie en integratie.</w:t>
      </w:r>
    </w:p>
    <w:p w14:paraId="4F2615E8" w14:textId="77777777" w:rsidR="002A0086" w:rsidRDefault="002A0086" w:rsidP="00A35D81">
      <w:pPr>
        <w:pStyle w:val="Lijstalinea"/>
        <w:numPr>
          <w:ilvl w:val="0"/>
          <w:numId w:val="3"/>
        </w:numPr>
      </w:pPr>
      <w:r>
        <w:t>Opdrachtnemer maakt gebruik van een client-server oplossing voor de installatie en de bediening van de VMS.</w:t>
      </w:r>
    </w:p>
    <w:p w14:paraId="03233575" w14:textId="1754353A" w:rsidR="002A0086" w:rsidRDefault="7A168C98" w:rsidP="00A35D81">
      <w:pPr>
        <w:pStyle w:val="Lijstalinea"/>
        <w:numPr>
          <w:ilvl w:val="0"/>
          <w:numId w:val="3"/>
        </w:numPr>
      </w:pPr>
      <w:r>
        <w:t xml:space="preserve">De schermen van </w:t>
      </w:r>
      <w:r w:rsidR="0B40AC70">
        <w:t>het</w:t>
      </w:r>
      <w:r w:rsidR="66019EB2">
        <w:t xml:space="preserve"> </w:t>
      </w:r>
      <w:r>
        <w:t xml:space="preserve">VMS dragen ervoor zorg dat alle relevante inhoudelijke informatie voor het audiovisuele systeem is in te voeren, te wijzigen en te tonen; zowel voorafgaand aan een vergadering als ook tijdens de vergadering. Denk hierbij aan de agenda, moties en amendementen, stemmingen, deelnemersinformatie en pasjesinformatie, als ook spreektijden. </w:t>
      </w:r>
    </w:p>
    <w:p w14:paraId="78C68A9D" w14:textId="77777777" w:rsidR="002A0086" w:rsidRDefault="002A0086" w:rsidP="002A0086">
      <w:pPr>
        <w:pStyle w:val="Lijstalinea"/>
        <w:ind w:left="661"/>
      </w:pPr>
      <w:r w:rsidRPr="00173A8F">
        <w:t xml:space="preserve">Maar ook praktische zaken als </w:t>
      </w:r>
      <w:r>
        <w:t xml:space="preserve">het tonen van informatie </w:t>
      </w:r>
      <w:r w:rsidRPr="00173A8F">
        <w:t>wie er aan het woord is</w:t>
      </w:r>
      <w:r>
        <w:t>,</w:t>
      </w:r>
      <w:r w:rsidRPr="00173A8F">
        <w:t xml:space="preserve"> of welke microfoon actief is, de status van de opnamemachines, camerabeelden,</w:t>
      </w:r>
      <w:r>
        <w:t xml:space="preserve"> sprekerswachtrij, voortgang van stemmingen,</w:t>
      </w:r>
      <w:r w:rsidRPr="00173A8F">
        <w:t xml:space="preserve"> et cetera.</w:t>
      </w:r>
    </w:p>
    <w:p w14:paraId="73C0A351" w14:textId="5B94E4A5" w:rsidR="002A0086" w:rsidRDefault="4A9AD7EA" w:rsidP="002A0086">
      <w:pPr>
        <w:pStyle w:val="Lijstalinea"/>
        <w:ind w:left="661"/>
      </w:pPr>
      <w:r>
        <w:lastRenderedPageBreak/>
        <w:t xml:space="preserve">De te leveren </w:t>
      </w:r>
      <w:r w:rsidR="5ADB7061">
        <w:t>VMS-</w:t>
      </w:r>
      <w:r w:rsidR="1D7C3131">
        <w:t>invoer</w:t>
      </w:r>
      <w:r w:rsidR="5ADB7061">
        <w:t>schermen</w:t>
      </w:r>
      <w:r>
        <w:t xml:space="preserve"> zorgen ervoor dat dit allemaal mogelijk is, met die kanttekening dat Opdrachtnemer borgt dat haar supportorganisatie in staat is bij een hulpvraag onmiddellijk te herkennen hoe het systeem bij Opdrachtgever wordt gebruikt.</w:t>
      </w:r>
    </w:p>
    <w:p w14:paraId="40465C21" w14:textId="77777777" w:rsidR="002A0086" w:rsidRPr="00173A8F" w:rsidRDefault="002A0086" w:rsidP="002A0086">
      <w:pPr>
        <w:pStyle w:val="Geenafstand"/>
      </w:pPr>
      <w:r w:rsidRPr="00173A8F">
        <w:t xml:space="preserve">De </w:t>
      </w:r>
      <w:r>
        <w:t>VMS-</w:t>
      </w:r>
      <w:r w:rsidRPr="00173A8F">
        <w:t>invoerschermen</w:t>
      </w:r>
      <w:r>
        <w:t xml:space="preserve"> </w:t>
      </w:r>
      <w:r w:rsidRPr="00173A8F">
        <w:t>hebben ten minste de mogelijkhe</w:t>
      </w:r>
      <w:r>
        <w:t>den:</w:t>
      </w:r>
    </w:p>
    <w:p w14:paraId="664921A6" w14:textId="2A657AF9" w:rsidR="002A0086" w:rsidRPr="008E26C1" w:rsidRDefault="002A0086" w:rsidP="00A35D81">
      <w:pPr>
        <w:pStyle w:val="Lijstalinea"/>
        <w:numPr>
          <w:ilvl w:val="0"/>
          <w:numId w:val="3"/>
        </w:numPr>
      </w:pPr>
      <w:r>
        <w:t>De bijeenkomst conform de tijdens het design uit te werken werkprocessen te ondersteunen.</w:t>
      </w:r>
      <w:r w:rsidR="007311DC">
        <w:t xml:space="preserve"> Het vertrekpunt hiervoor is de eerder opgestelde werkprocessen die zijn opgenomen in bijlage 6.</w:t>
      </w:r>
    </w:p>
    <w:p w14:paraId="1E9CB7F8" w14:textId="148AC279" w:rsidR="002A0086" w:rsidRDefault="7A168C98" w:rsidP="00A35D81">
      <w:pPr>
        <w:pStyle w:val="Lijstalinea"/>
        <w:numPr>
          <w:ilvl w:val="0"/>
          <w:numId w:val="3"/>
        </w:numPr>
      </w:pPr>
      <w:r>
        <w:t>Het inladen van de vergadergegevens (agenda, deelnemers, et cetera) in het VMS geschiedt door middel van:</w:t>
      </w:r>
    </w:p>
    <w:p w14:paraId="7D4A76B0" w14:textId="618C2ABE" w:rsidR="002A0086" w:rsidRDefault="4A9AD7EA" w:rsidP="002A0086">
      <w:pPr>
        <w:pStyle w:val="Lijstalinea"/>
        <w:ind w:left="661"/>
      </w:pPr>
      <w:r>
        <w:t xml:space="preserve">a. een vooraf ingevuld </w:t>
      </w:r>
      <w:r w:rsidR="12530E91">
        <w:t xml:space="preserve">Excel </w:t>
      </w:r>
      <w:r>
        <w:t>formulier.</w:t>
      </w:r>
    </w:p>
    <w:p w14:paraId="2CB836B9" w14:textId="6ECCDBDD" w:rsidR="002A0086" w:rsidRPr="00C37435" w:rsidRDefault="002A0086" w:rsidP="002A0086">
      <w:pPr>
        <w:pStyle w:val="Lijstalinea"/>
        <w:ind w:left="661"/>
      </w:pPr>
      <w:r>
        <w:t>b. een live koppeling met het RIS.</w:t>
      </w:r>
    </w:p>
    <w:p w14:paraId="3218298E" w14:textId="3A4339FC" w:rsidR="002A0086" w:rsidRPr="00C37435" w:rsidRDefault="4A9AD7EA" w:rsidP="002A0086">
      <w:pPr>
        <w:pStyle w:val="Lijstalinea"/>
        <w:ind w:left="661"/>
      </w:pPr>
      <w:r>
        <w:t xml:space="preserve">Standaard dient het systeem </w:t>
      </w:r>
      <w:r w:rsidR="001C0301">
        <w:t>bi oplevering</w:t>
      </w:r>
      <w:r w:rsidR="63025E85">
        <w:t xml:space="preserve"> </w:t>
      </w:r>
      <w:r>
        <w:t xml:space="preserve">te werken met de </w:t>
      </w:r>
      <w:r w:rsidR="001C0301">
        <w:t xml:space="preserve">vooraf ingevulde Excel formulieren. Als </w:t>
      </w:r>
      <w:r w:rsidR="008F1D78">
        <w:t xml:space="preserve">tijdens de looptijd ook de </w:t>
      </w:r>
      <w:r>
        <w:t xml:space="preserve">live koppeling met </w:t>
      </w:r>
      <w:r w:rsidR="008F1D78">
        <w:t>een</w:t>
      </w:r>
      <w:r>
        <w:t xml:space="preserve"> RIS</w:t>
      </w:r>
      <w:r w:rsidR="008F1D78">
        <w:t xml:space="preserve"> wordt </w:t>
      </w:r>
      <w:r w:rsidR="004F011E">
        <w:t>geïmplementeerd</w:t>
      </w:r>
      <w:r w:rsidR="008F1D78">
        <w:t xml:space="preserve">, dan dient deze koppeling als standaard invoerwijze van gegevens te worden gebruikt. </w:t>
      </w:r>
      <w:r>
        <w:t>Als noodoplossing dient</w:t>
      </w:r>
      <w:r w:rsidR="456F528F">
        <w:t xml:space="preserve"> in dat geval</w:t>
      </w:r>
      <w:r>
        <w:t xml:space="preserve"> a. </w:t>
      </w:r>
      <w:r w:rsidR="004F011E">
        <w:t xml:space="preserve">nog steeds </w:t>
      </w:r>
      <w:r>
        <w:t>mogelijk te zijn.</w:t>
      </w:r>
    </w:p>
    <w:p w14:paraId="5109C970" w14:textId="728E982F" w:rsidR="00A41A0E" w:rsidRDefault="34471F16" w:rsidP="00A35D81">
      <w:pPr>
        <w:pStyle w:val="Lijstalinea"/>
        <w:numPr>
          <w:ilvl w:val="0"/>
          <w:numId w:val="3"/>
        </w:numPr>
      </w:pPr>
      <w:r>
        <w:t xml:space="preserve">Het starten en stoppen van de livestream (indien de leverancier van de </w:t>
      </w:r>
      <w:proofErr w:type="spellStart"/>
      <w:r>
        <w:t>webcasting</w:t>
      </w:r>
      <w:proofErr w:type="spellEnd"/>
      <w:r>
        <w:t xml:space="preserve"> dit via een API ondersteunt).</w:t>
      </w:r>
    </w:p>
    <w:p w14:paraId="63FEF7F6" w14:textId="77777777" w:rsidR="002A0086" w:rsidRPr="008E26C1" w:rsidRDefault="002A0086" w:rsidP="00A35D81">
      <w:pPr>
        <w:pStyle w:val="Lijstalinea"/>
        <w:numPr>
          <w:ilvl w:val="0"/>
          <w:numId w:val="3"/>
        </w:numPr>
      </w:pPr>
      <w:r w:rsidRPr="008E26C1">
        <w:t>De status van de microfooninstallatie te zien, zoals het tonen welke microfoon actief is.</w:t>
      </w:r>
    </w:p>
    <w:p w14:paraId="477B8E3B" w14:textId="77777777" w:rsidR="002A0086" w:rsidRPr="008E26C1" w:rsidRDefault="002A0086" w:rsidP="00A35D81">
      <w:pPr>
        <w:pStyle w:val="Lijstalinea"/>
        <w:numPr>
          <w:ilvl w:val="0"/>
          <w:numId w:val="3"/>
        </w:numPr>
        <w:rPr>
          <w:color w:val="FF0000"/>
        </w:rPr>
      </w:pPr>
      <w:r w:rsidRPr="008E26C1">
        <w:t xml:space="preserve">Bij gebruik van een wachtrijfunctie, tonen wie er het woord heeft aangevraagd en vanuit deze wachtrij het aanzetten van de betreffende microfoon. </w:t>
      </w:r>
    </w:p>
    <w:p w14:paraId="6A0C3C8E" w14:textId="77777777" w:rsidR="002A0086" w:rsidRPr="008E26C1" w:rsidRDefault="002A0086" w:rsidP="00A35D81">
      <w:pPr>
        <w:pStyle w:val="Lijstalinea"/>
        <w:numPr>
          <w:ilvl w:val="0"/>
          <w:numId w:val="3"/>
        </w:numPr>
      </w:pPr>
      <w:r w:rsidRPr="008E26C1">
        <w:t>Het tonen van de live camerabeelden.</w:t>
      </w:r>
    </w:p>
    <w:p w14:paraId="727C0C98" w14:textId="77777777" w:rsidR="002A0086" w:rsidRPr="008E26C1" w:rsidRDefault="002A0086" w:rsidP="00A35D81">
      <w:pPr>
        <w:pStyle w:val="Lijstalinea"/>
        <w:numPr>
          <w:ilvl w:val="0"/>
          <w:numId w:val="3"/>
        </w:numPr>
      </w:pPr>
      <w:r w:rsidRPr="008E26C1">
        <w:t>Camerashots bij te stellen indien een spreker niet goed in beeld wordt gebracht.</w:t>
      </w:r>
      <w:r>
        <w:t xml:space="preserve"> Dit dient ook mogelijk te zijn zonder dat de bij te stellen camera live te zien is.</w:t>
      </w:r>
    </w:p>
    <w:p w14:paraId="1BFC0A79" w14:textId="77777777" w:rsidR="002A0086" w:rsidRPr="008E26C1" w:rsidRDefault="002A0086" w:rsidP="00A35D81">
      <w:pPr>
        <w:pStyle w:val="Lijstalinea"/>
        <w:numPr>
          <w:ilvl w:val="0"/>
          <w:numId w:val="3"/>
        </w:numPr>
      </w:pPr>
      <w:r w:rsidRPr="008E26C1">
        <w:t>Actuele status van de opnamemachine te zien.</w:t>
      </w:r>
    </w:p>
    <w:p w14:paraId="2F2A831F" w14:textId="77777777" w:rsidR="002A0086" w:rsidRPr="00521F09" w:rsidRDefault="002A0086" w:rsidP="00A35D81">
      <w:pPr>
        <w:pStyle w:val="Lijstalinea"/>
        <w:numPr>
          <w:ilvl w:val="0"/>
          <w:numId w:val="3"/>
        </w:numPr>
      </w:pPr>
      <w:r w:rsidRPr="00521F09">
        <w:t xml:space="preserve">De </w:t>
      </w:r>
      <w:r>
        <w:t>VMS-</w:t>
      </w:r>
      <w:r w:rsidRPr="00521F09">
        <w:t xml:space="preserve">invoerschermen maken het mogelijk eenvoudig metadata </w:t>
      </w:r>
      <w:r>
        <w:t xml:space="preserve">en </w:t>
      </w:r>
      <w:r w:rsidRPr="00521F09">
        <w:t xml:space="preserve">de opname van een vergadering </w:t>
      </w:r>
      <w:r>
        <w:t xml:space="preserve">(beiden in gangbare formaten zoals MP4, </w:t>
      </w:r>
      <w:proofErr w:type="spellStart"/>
      <w:r>
        <w:t>xml</w:t>
      </w:r>
      <w:proofErr w:type="spellEnd"/>
      <w:r>
        <w:t xml:space="preserve"> en pdf)) </w:t>
      </w:r>
      <w:r w:rsidRPr="00521F09">
        <w:t>te exporteren op een USB-stick of naar een interne netwerklocatie.</w:t>
      </w:r>
    </w:p>
    <w:p w14:paraId="0CF51AD3" w14:textId="77777777" w:rsidR="002A0086" w:rsidRPr="008E26C1" w:rsidRDefault="002A0086" w:rsidP="00A35D81">
      <w:pPr>
        <w:pStyle w:val="Lijstalinea"/>
        <w:numPr>
          <w:ilvl w:val="0"/>
          <w:numId w:val="3"/>
        </w:numPr>
      </w:pPr>
      <w:r w:rsidRPr="008E26C1">
        <w:t>De schermen zijn aanraakgevoelig en worden uitgerust met een toetsenbord, muis en aansluiting voor een USB-stick.</w:t>
      </w:r>
    </w:p>
    <w:p w14:paraId="3212CCF9" w14:textId="63712BF9" w:rsidR="002A0086" w:rsidRPr="00173A8F" w:rsidRDefault="4A9AD7EA" w:rsidP="00A35D81">
      <w:pPr>
        <w:pStyle w:val="Lijstalinea"/>
        <w:numPr>
          <w:ilvl w:val="0"/>
          <w:numId w:val="3"/>
        </w:numPr>
      </w:pPr>
      <w:r>
        <w:t>De VMS-invoerschermen beschikken ook over de mogelijkheid via een KVM</w:t>
      </w:r>
      <w:r w:rsidR="7FC974C4">
        <w:t>-</w:t>
      </w:r>
      <w:r>
        <w:t>schakelaar ten minste één andere computer of laptop te bedienen.</w:t>
      </w:r>
    </w:p>
    <w:p w14:paraId="164E2867" w14:textId="77777777" w:rsidR="002A0086" w:rsidRPr="00173A8F" w:rsidRDefault="002A0086" w:rsidP="00A35D81">
      <w:pPr>
        <w:pStyle w:val="Lijstalinea"/>
        <w:numPr>
          <w:ilvl w:val="0"/>
          <w:numId w:val="3"/>
        </w:numPr>
      </w:pPr>
      <w:r>
        <w:t>De VMS-invoerschermen zijn kantelbaar, nagenoeg plat in te stellen zodat gebruiker niet door het scherm in zicht belemmerd wordt richting de zaal.</w:t>
      </w:r>
    </w:p>
    <w:p w14:paraId="4F70B6E2" w14:textId="77777777" w:rsidR="002A0086" w:rsidRDefault="002A0086" w:rsidP="00A35D81">
      <w:pPr>
        <w:pStyle w:val="Lijstalinea"/>
        <w:numPr>
          <w:ilvl w:val="0"/>
          <w:numId w:val="3"/>
        </w:numPr>
      </w:pPr>
      <w:r>
        <w:t xml:space="preserve">Opdrachtnemer levert twee schermen. </w:t>
      </w:r>
      <w:r w:rsidRPr="00173A8F">
        <w:t xml:space="preserve">Tijdens het design wordt met alle betrokkenen onder leiding van Opdrachtnemer afgestemd waar </w:t>
      </w:r>
      <w:r>
        <w:t xml:space="preserve">en hoe </w:t>
      </w:r>
      <w:r w:rsidRPr="00173A8F">
        <w:t xml:space="preserve">de </w:t>
      </w:r>
      <w:r>
        <w:t xml:space="preserve">VMS </w:t>
      </w:r>
      <w:r w:rsidRPr="00173A8F">
        <w:t xml:space="preserve">schermen </w:t>
      </w:r>
      <w:r>
        <w:t>in detail</w:t>
      </w:r>
      <w:r w:rsidRPr="00173A8F">
        <w:t xml:space="preserve"> worden geplaatst</w:t>
      </w:r>
      <w:r>
        <w:t xml:space="preserve"> en</w:t>
      </w:r>
      <w:r w:rsidRPr="00173A8F">
        <w:t xml:space="preserve"> welke afmetingen zij hebben (in ieder geval 20 inch of groter)</w:t>
      </w:r>
      <w:r>
        <w:t>.</w:t>
      </w:r>
    </w:p>
    <w:p w14:paraId="3224D02C" w14:textId="543D58A1" w:rsidR="002A0086" w:rsidRPr="00173A8F" w:rsidRDefault="002A0086" w:rsidP="002A0086">
      <w:pPr>
        <w:pStyle w:val="Lijstalinea"/>
        <w:ind w:left="661"/>
      </w:pPr>
      <w:r>
        <w:t xml:space="preserve">De schermen dienen te worden geplaatst </w:t>
      </w:r>
      <w:r w:rsidRPr="00173A8F">
        <w:t xml:space="preserve">conform </w:t>
      </w:r>
      <w:r w:rsidR="007526B5" w:rsidRPr="00336BB0">
        <w:t xml:space="preserve">bijlage </w:t>
      </w:r>
      <w:r w:rsidR="00336BB0">
        <w:t>3</w:t>
      </w:r>
      <w:r w:rsidRPr="00C37B4B">
        <w:t xml:space="preserve"> </w:t>
      </w:r>
      <w:r w:rsidRPr="00173A8F">
        <w:t>op de volgende locaties:</w:t>
      </w:r>
    </w:p>
    <w:p w14:paraId="4952FA2E" w14:textId="77777777" w:rsidR="002A0086" w:rsidRDefault="002A0086" w:rsidP="00A35D81">
      <w:pPr>
        <w:pStyle w:val="Lijstalinea"/>
        <w:numPr>
          <w:ilvl w:val="0"/>
          <w:numId w:val="26"/>
        </w:numPr>
      </w:pPr>
      <w:r w:rsidRPr="00AF0049">
        <w:t xml:space="preserve">Desk van de </w:t>
      </w:r>
      <w:r>
        <w:t>r</w:t>
      </w:r>
      <w:r w:rsidRPr="00AF0049">
        <w:t xml:space="preserve">aadsondersteuning </w:t>
      </w:r>
      <w:r>
        <w:t>griffier en voorzitter.</w:t>
      </w:r>
    </w:p>
    <w:p w14:paraId="0F549A85" w14:textId="77777777" w:rsidR="002A0086" w:rsidRPr="00173A8F" w:rsidRDefault="002A0086" w:rsidP="00A35D81">
      <w:pPr>
        <w:pStyle w:val="Lijstalinea"/>
        <w:numPr>
          <w:ilvl w:val="0"/>
          <w:numId w:val="26"/>
        </w:numPr>
      </w:pPr>
      <w:r>
        <w:t>Desk van de raadsondersteuning</w:t>
      </w:r>
    </w:p>
    <w:p w14:paraId="3BB891B2" w14:textId="77777777" w:rsidR="002A0086" w:rsidRPr="00173A8F" w:rsidRDefault="002A0086" w:rsidP="002A0086">
      <w:pPr>
        <w:ind w:left="661"/>
      </w:pPr>
      <w:r w:rsidRPr="00173A8F">
        <w:t>Wellicht blijkt tijdens het design dat schermen en schermfuncties kunnen worden gecombineerd.</w:t>
      </w:r>
      <w:r>
        <w:t xml:space="preserve"> Dit </w:t>
      </w:r>
      <w:r w:rsidRPr="00AF0049">
        <w:t xml:space="preserve">dient volledig in overeenstemming met </w:t>
      </w:r>
      <w:r>
        <w:t>O</w:t>
      </w:r>
      <w:r w:rsidRPr="00AF0049">
        <w:t>pdrachtgever te worden vastgesteld en besloten.</w:t>
      </w:r>
    </w:p>
    <w:p w14:paraId="32BA280A" w14:textId="77777777" w:rsidR="002A0086" w:rsidRDefault="002A0086" w:rsidP="00A35D81">
      <w:pPr>
        <w:pStyle w:val="Lijstalinea"/>
        <w:numPr>
          <w:ilvl w:val="0"/>
          <w:numId w:val="3"/>
        </w:numPr>
      </w:pPr>
      <w:r>
        <w:t>Tevens wordt door Opdrachtnemer tijdens het design afgestemd</w:t>
      </w:r>
      <w:r w:rsidRPr="00173A8F">
        <w:t xml:space="preserve"> welke </w:t>
      </w:r>
      <w:r>
        <w:t xml:space="preserve">menustructuur, </w:t>
      </w:r>
      <w:r w:rsidRPr="00173A8F">
        <w:t xml:space="preserve">functies en beelden ieder scherm </w:t>
      </w:r>
      <w:r>
        <w:t xml:space="preserve">dient te </w:t>
      </w:r>
      <w:r w:rsidRPr="00173A8F">
        <w:t>ondersteunen</w:t>
      </w:r>
      <w:r>
        <w:t>. Dit binnen de mogelijkheden die de supportorganisatie van Opdrachtnemer heeft om tijdig de juiste ondersteuning te leveren.</w:t>
      </w:r>
    </w:p>
    <w:p w14:paraId="2A9EE153" w14:textId="77777777" w:rsidR="002A0086" w:rsidRDefault="002A0086" w:rsidP="00A35D81">
      <w:pPr>
        <w:pStyle w:val="Lijstalinea"/>
        <w:numPr>
          <w:ilvl w:val="0"/>
          <w:numId w:val="3"/>
        </w:numPr>
      </w:pPr>
      <w:r w:rsidRPr="00173A8F">
        <w:lastRenderedPageBreak/>
        <w:t xml:space="preserve">Opdrachtnemer reserveert resourcecapaciteit om ook </w:t>
      </w:r>
      <w:r w:rsidRPr="00A66CEA">
        <w:rPr>
          <w:u w:val="single"/>
        </w:rPr>
        <w:t>na</w:t>
      </w:r>
      <w:r w:rsidRPr="00173A8F">
        <w:t xml:space="preserve"> de in gebruik name op verzoek nog (beperkte) wijzigingen in de indeling</w:t>
      </w:r>
      <w:r>
        <w:t xml:space="preserve"> (user interface)</w:t>
      </w:r>
      <w:r w:rsidRPr="00173A8F">
        <w:t xml:space="preserve"> van de schermen uit te voeren</w:t>
      </w:r>
      <w:r>
        <w:t>.</w:t>
      </w:r>
    </w:p>
    <w:p w14:paraId="7284A361" w14:textId="77777777" w:rsidR="00D06A75" w:rsidRDefault="00D06A75"/>
    <w:p w14:paraId="35FBB652" w14:textId="70AED9E6" w:rsidR="00F50CBC" w:rsidRPr="009F66A7" w:rsidRDefault="003C511E" w:rsidP="00C67792">
      <w:pPr>
        <w:pStyle w:val="Kop3"/>
      </w:pPr>
      <w:bookmarkStart w:id="49" w:name="_Toc175820848"/>
      <w:r w:rsidRPr="009F66A7">
        <w:t>Automatisch markeren van de sprekers en agendapunten</w:t>
      </w:r>
      <w:bookmarkEnd w:id="49"/>
    </w:p>
    <w:p w14:paraId="5EF5F833" w14:textId="4030BADC" w:rsidR="0088748A" w:rsidRDefault="2B5E32F8" w:rsidP="00736806">
      <w:pPr>
        <w:pStyle w:val="Geenafstand"/>
      </w:pPr>
      <w:r>
        <w:t xml:space="preserve">Met automatische markeren </w:t>
      </w:r>
      <w:r w:rsidR="5200D544">
        <w:t xml:space="preserve">van sprekers en semiautomatisch markeren van agendapunten wordt het mogelijk dat </w:t>
      </w:r>
      <w:r w:rsidR="76501E95">
        <w:t>de audiovisuele installatie</w:t>
      </w:r>
      <w:r w:rsidR="11D6947A">
        <w:t>:</w:t>
      </w:r>
    </w:p>
    <w:p w14:paraId="77726E21" w14:textId="3D499C06" w:rsidR="0088748A" w:rsidRDefault="00493580" w:rsidP="00A35D81">
      <w:pPr>
        <w:pStyle w:val="Lijstalinea"/>
        <w:numPr>
          <w:ilvl w:val="0"/>
          <w:numId w:val="27"/>
        </w:numPr>
      </w:pPr>
      <w:r w:rsidRPr="00173A8F">
        <w:t>de naam van een spreker automatisch herken</w:t>
      </w:r>
      <w:r w:rsidR="00C463C9">
        <w:t>t</w:t>
      </w:r>
      <w:r w:rsidRPr="00173A8F">
        <w:t xml:space="preserve"> </w:t>
      </w:r>
      <w:r w:rsidR="0088748A">
        <w:t xml:space="preserve">en </w:t>
      </w:r>
      <w:r w:rsidR="00C463C9">
        <w:t>toont</w:t>
      </w:r>
      <w:r w:rsidR="0088748A">
        <w:t>.</w:t>
      </w:r>
    </w:p>
    <w:p w14:paraId="70498B91" w14:textId="18A1D366" w:rsidR="0084548F" w:rsidRDefault="00493580" w:rsidP="00A35D81">
      <w:pPr>
        <w:pStyle w:val="Lijstalinea"/>
        <w:numPr>
          <w:ilvl w:val="0"/>
          <w:numId w:val="27"/>
        </w:numPr>
      </w:pPr>
      <w:r w:rsidRPr="00173A8F">
        <w:t xml:space="preserve">de </w:t>
      </w:r>
      <w:r w:rsidR="00223DF7">
        <w:t>r</w:t>
      </w:r>
      <w:r w:rsidRPr="00173A8F">
        <w:t xml:space="preserve">aadsondersteuning kan aangeven </w:t>
      </w:r>
      <w:r w:rsidR="0088748A">
        <w:t xml:space="preserve">(markeren) </w:t>
      </w:r>
      <w:r w:rsidRPr="00173A8F">
        <w:t xml:space="preserve">welk agendapunt er wordt behandeld. </w:t>
      </w:r>
    </w:p>
    <w:p w14:paraId="55715CC9" w14:textId="59E23FC2" w:rsidR="00000BC5" w:rsidRDefault="00223DF7" w:rsidP="00736806">
      <w:pPr>
        <w:pStyle w:val="Geenafstand"/>
      </w:pPr>
      <w:r>
        <w:t xml:space="preserve">Indien </w:t>
      </w:r>
      <w:r w:rsidR="00000BC5">
        <w:t xml:space="preserve">bovenstaande is </w:t>
      </w:r>
      <w:r w:rsidR="00E23B9B">
        <w:t>geïmplementeerd</w:t>
      </w:r>
      <w:r w:rsidR="00000BC5">
        <w:t>, dan is het ook mogelijk om:</w:t>
      </w:r>
    </w:p>
    <w:p w14:paraId="75D0F72A" w14:textId="09F7D809" w:rsidR="00000BC5" w:rsidRDefault="00000BC5" w:rsidP="00A35D81">
      <w:pPr>
        <w:pStyle w:val="Lijstalinea"/>
        <w:numPr>
          <w:ilvl w:val="0"/>
          <w:numId w:val="28"/>
        </w:numPr>
      </w:pPr>
      <w:r>
        <w:t>digitaal te stemmen middels daarvoor geschikte microfoonpos</w:t>
      </w:r>
      <w:r w:rsidR="004B7419">
        <w:t>ten</w:t>
      </w:r>
      <w:r>
        <w:t>.</w:t>
      </w:r>
    </w:p>
    <w:p w14:paraId="70E741D2" w14:textId="51A3EE98" w:rsidR="00493580" w:rsidRDefault="00E23B9B" w:rsidP="00A35D81">
      <w:pPr>
        <w:pStyle w:val="Lijstalinea"/>
        <w:numPr>
          <w:ilvl w:val="0"/>
          <w:numId w:val="28"/>
        </w:numPr>
      </w:pPr>
      <w:r>
        <w:t>s</w:t>
      </w:r>
      <w:r w:rsidR="00000BC5">
        <w:t>preektijden geautomatiseerd bij te houden.</w:t>
      </w:r>
      <w:r w:rsidR="00A051EC">
        <w:t xml:space="preserve"> </w:t>
      </w:r>
    </w:p>
    <w:p w14:paraId="11562323" w14:textId="24458189" w:rsidR="00D62394" w:rsidRDefault="00D62394" w:rsidP="00D62394">
      <w:r>
        <w:t xml:space="preserve">Deze markeerinformatie wordt live uitgewisseld met het RIS en </w:t>
      </w:r>
      <w:r w:rsidR="00AB68EA">
        <w:t xml:space="preserve">met </w:t>
      </w:r>
      <w:r>
        <w:t>de webcasting.</w:t>
      </w:r>
    </w:p>
    <w:p w14:paraId="60CDF5AA" w14:textId="2DFDDB4B" w:rsidR="003C511E" w:rsidRDefault="003C511E" w:rsidP="00521F09">
      <w:pPr>
        <w:pStyle w:val="Kop4"/>
      </w:pPr>
      <w:r>
        <w:t>Identificatie van deelnemers</w:t>
      </w:r>
    </w:p>
    <w:p w14:paraId="6F22C882" w14:textId="77777777" w:rsidR="00493580" w:rsidRPr="00173A8F" w:rsidRDefault="00493580" w:rsidP="00EA5E1F">
      <w:pPr>
        <w:pStyle w:val="Geenafstand"/>
      </w:pPr>
      <w:r w:rsidRPr="007D7BE7">
        <w:rPr>
          <w:b/>
          <w:bCs/>
        </w:rPr>
        <w:t>Eisen</w:t>
      </w:r>
      <w:r w:rsidRPr="00173A8F">
        <w:t xml:space="preserve"> met betrekking tot de identificatie van deelnemers aan een vergadering:</w:t>
      </w:r>
    </w:p>
    <w:p w14:paraId="11D9148F" w14:textId="34BCCE52" w:rsidR="00E23B9B" w:rsidRDefault="00493580" w:rsidP="00A35D81">
      <w:pPr>
        <w:pStyle w:val="Lijstalinea"/>
        <w:numPr>
          <w:ilvl w:val="0"/>
          <w:numId w:val="3"/>
        </w:numPr>
      </w:pPr>
      <w:r w:rsidRPr="0095295E">
        <w:t xml:space="preserve">Opdrachtnemer verzorgt een mogelijkheid om alle deelnemers aan een </w:t>
      </w:r>
      <w:r w:rsidR="00A11938" w:rsidRPr="0095295E">
        <w:t>r</w:t>
      </w:r>
      <w:r w:rsidRPr="0095295E">
        <w:t xml:space="preserve">aad- of </w:t>
      </w:r>
      <w:r w:rsidR="00867154">
        <w:t>commissie</w:t>
      </w:r>
      <w:r w:rsidR="00F865F2" w:rsidRPr="0095295E">
        <w:t>vergadering</w:t>
      </w:r>
      <w:r w:rsidR="00870EB7" w:rsidRPr="0095295E">
        <w:t xml:space="preserve"> </w:t>
      </w:r>
      <w:r w:rsidRPr="0095295E">
        <w:t xml:space="preserve">automatisch te identificeren middels pasjes. </w:t>
      </w:r>
    </w:p>
    <w:p w14:paraId="24730AB4" w14:textId="1FD6E98C" w:rsidR="00493580" w:rsidRDefault="7592B62E" w:rsidP="00A35D81">
      <w:pPr>
        <w:pStyle w:val="Lijstalinea"/>
        <w:numPr>
          <w:ilvl w:val="0"/>
          <w:numId w:val="3"/>
        </w:numPr>
      </w:pPr>
      <w:r>
        <w:t xml:space="preserve">Hiertoe levert Opdrachtnemer de pasjes die </w:t>
      </w:r>
      <w:r w:rsidR="19BDDEB3">
        <w:t xml:space="preserve">geschikt zijn voor gebruik door het </w:t>
      </w:r>
      <w:r w:rsidR="3ABD900B">
        <w:t>microfoonsysteem (discussie-systeem)</w:t>
      </w:r>
      <w:r>
        <w:t>.  Opdrachtnemer levert 1</w:t>
      </w:r>
      <w:r w:rsidR="02F751C0">
        <w:t>0</w:t>
      </w:r>
      <w:r>
        <w:t xml:space="preserve">0 pasjes die </w:t>
      </w:r>
      <w:r w:rsidR="6918198E">
        <w:t xml:space="preserve">in overleg met de Opdrachtgever </w:t>
      </w:r>
      <w:r w:rsidR="3ABD900B">
        <w:t xml:space="preserve">door Opdrachtnemer </w:t>
      </w:r>
      <w:r w:rsidR="6918198E">
        <w:t xml:space="preserve">kunnen </w:t>
      </w:r>
      <w:r w:rsidR="10CAA98F">
        <w:t>worden v</w:t>
      </w:r>
      <w:r>
        <w:t xml:space="preserve">oorzien van </w:t>
      </w:r>
      <w:r w:rsidR="10CAA98F">
        <w:t>een</w:t>
      </w:r>
      <w:r w:rsidR="02F751C0">
        <w:t xml:space="preserve"> uniek</w:t>
      </w:r>
      <w:r w:rsidR="7BE30222">
        <w:t xml:space="preserve"> </w:t>
      </w:r>
      <w:r w:rsidR="5A10020D">
        <w:t>ID</w:t>
      </w:r>
      <w:r w:rsidR="02F751C0">
        <w:t xml:space="preserve"> en het l</w:t>
      </w:r>
      <w:r>
        <w:t>ogo</w:t>
      </w:r>
      <w:r w:rsidR="4FC95AE1">
        <w:t xml:space="preserve"> v</w:t>
      </w:r>
      <w:r>
        <w:t xml:space="preserve">an de </w:t>
      </w:r>
      <w:r w:rsidR="22752544">
        <w:t>g</w:t>
      </w:r>
      <w:r>
        <w:t xml:space="preserve">emeente </w:t>
      </w:r>
      <w:r w:rsidR="7341F17D">
        <w:t>Gooise Meren</w:t>
      </w:r>
      <w:r w:rsidR="4FC95AE1">
        <w:t>.</w:t>
      </w:r>
    </w:p>
    <w:p w14:paraId="6C6E6F62" w14:textId="65912D1A" w:rsidR="00493580" w:rsidRPr="00173A8F" w:rsidRDefault="1DFE6BFF" w:rsidP="00A35D81">
      <w:pPr>
        <w:pStyle w:val="Lijstalinea"/>
        <w:numPr>
          <w:ilvl w:val="0"/>
          <w:numId w:val="3"/>
        </w:numPr>
      </w:pPr>
      <w:r>
        <w:t xml:space="preserve">Opdrachtnemer borgt dat geleverde pasjes </w:t>
      </w:r>
      <w:r w:rsidR="293452EC">
        <w:t>gedurende de looptijd van de Overeenkomst</w:t>
      </w:r>
      <w:r>
        <w:t xml:space="preserve"> beschikbaar blijven </w:t>
      </w:r>
      <w:r w:rsidR="293452EC">
        <w:t>t.b.v.</w:t>
      </w:r>
      <w:r>
        <w:t xml:space="preserve"> vervanging en of uitbreiding</w:t>
      </w:r>
      <w:r w:rsidR="3C69DEB3">
        <w:t>.</w:t>
      </w:r>
    </w:p>
    <w:p w14:paraId="159D9136" w14:textId="5FEE2ACC" w:rsidR="00544F01" w:rsidRPr="00173A8F" w:rsidRDefault="00493580" w:rsidP="00A35D81">
      <w:pPr>
        <w:pStyle w:val="Lijstalinea"/>
        <w:numPr>
          <w:ilvl w:val="0"/>
          <w:numId w:val="3"/>
        </w:numPr>
      </w:pPr>
      <w:r w:rsidRPr="00173A8F">
        <w:t>Opdrachtnemer verzorgt een gebruikersvriendelijk</w:t>
      </w:r>
      <w:r w:rsidR="00F81111">
        <w:t>e oplossing</w:t>
      </w:r>
      <w:r w:rsidRPr="00173A8F">
        <w:t xml:space="preserve"> waarmee van tevoren pasjes en deelnemers kunnen worden ingevoerd en aan elkaar kunnen worden gekoppeld</w:t>
      </w:r>
      <w:r w:rsidR="00C81C2C">
        <w:t>.</w:t>
      </w:r>
    </w:p>
    <w:p w14:paraId="23A37F31" w14:textId="7545ACF0" w:rsidR="00544F01" w:rsidRDefault="00493580" w:rsidP="00A35D81">
      <w:pPr>
        <w:pStyle w:val="Lijstalinea"/>
        <w:numPr>
          <w:ilvl w:val="0"/>
          <w:numId w:val="3"/>
        </w:numPr>
      </w:pPr>
      <w:r w:rsidRPr="00173A8F">
        <w:t>Het systeem ondersteunt</w:t>
      </w:r>
      <w:r w:rsidR="0017051E">
        <w:t>, en kan</w:t>
      </w:r>
      <w:r w:rsidRPr="00173A8F">
        <w:t xml:space="preserve"> per deelnemer</w:t>
      </w:r>
      <w:r w:rsidR="0017051E">
        <w:t xml:space="preserve"> tonen,</w:t>
      </w:r>
      <w:r w:rsidRPr="00173A8F">
        <w:t xml:space="preserve"> minimaal de volgende gegevens:</w:t>
      </w:r>
    </w:p>
    <w:p w14:paraId="34032C42" w14:textId="77777777" w:rsidR="00544F01" w:rsidRDefault="00493580" w:rsidP="00A35D81">
      <w:pPr>
        <w:pStyle w:val="Lijstalinea"/>
        <w:numPr>
          <w:ilvl w:val="0"/>
          <w:numId w:val="16"/>
        </w:numPr>
      </w:pPr>
      <w:r w:rsidRPr="00173A8F">
        <w:t>Achternaam (om het even welke lengte, samenstelling en leestekens);</w:t>
      </w:r>
    </w:p>
    <w:p w14:paraId="046B6BE5" w14:textId="77777777" w:rsidR="00544F01" w:rsidRDefault="00493580" w:rsidP="00A35D81">
      <w:pPr>
        <w:pStyle w:val="Lijstalinea"/>
        <w:numPr>
          <w:ilvl w:val="0"/>
          <w:numId w:val="16"/>
        </w:numPr>
      </w:pPr>
      <w:r w:rsidRPr="00173A8F">
        <w:t>Tussenvoegsels;</w:t>
      </w:r>
    </w:p>
    <w:p w14:paraId="789877F5" w14:textId="77777777" w:rsidR="00544F01" w:rsidRDefault="00493580" w:rsidP="00A35D81">
      <w:pPr>
        <w:pStyle w:val="Lijstalinea"/>
        <w:numPr>
          <w:ilvl w:val="0"/>
          <w:numId w:val="16"/>
        </w:numPr>
      </w:pPr>
      <w:r w:rsidRPr="00173A8F">
        <w:t>Voorletters;</w:t>
      </w:r>
    </w:p>
    <w:p w14:paraId="36E5C94B" w14:textId="21BD8A2C" w:rsidR="00544F01" w:rsidRDefault="76501E95" w:rsidP="00A35D81">
      <w:pPr>
        <w:pStyle w:val="Lijstalinea"/>
        <w:numPr>
          <w:ilvl w:val="0"/>
          <w:numId w:val="16"/>
        </w:numPr>
      </w:pPr>
      <w:r>
        <w:t>Titels (voorbeeld: prof.</w:t>
      </w:r>
      <w:r w:rsidR="3CFCC3F6">
        <w:t xml:space="preserve"> </w:t>
      </w:r>
      <w:r>
        <w:t>dr.);</w:t>
      </w:r>
    </w:p>
    <w:p w14:paraId="0B41BF53" w14:textId="46F4D153" w:rsidR="00544F01" w:rsidRDefault="00493580" w:rsidP="00A35D81">
      <w:pPr>
        <w:pStyle w:val="Lijstalinea"/>
        <w:numPr>
          <w:ilvl w:val="0"/>
          <w:numId w:val="16"/>
        </w:numPr>
      </w:pPr>
      <w:r w:rsidRPr="00173A8F">
        <w:t xml:space="preserve">Organisatie </w:t>
      </w:r>
      <w:r w:rsidR="00D236F5">
        <w:t xml:space="preserve">of partij </w:t>
      </w:r>
      <w:r w:rsidRPr="00173A8F">
        <w:t>waartoe een deelnemer behoort;</w:t>
      </w:r>
    </w:p>
    <w:p w14:paraId="50B7A2EA" w14:textId="61E4F804" w:rsidR="00544F01" w:rsidRDefault="00493580" w:rsidP="00A35D81">
      <w:pPr>
        <w:pStyle w:val="Lijstalinea"/>
        <w:numPr>
          <w:ilvl w:val="0"/>
          <w:numId w:val="16"/>
        </w:numPr>
      </w:pPr>
      <w:r w:rsidRPr="00173A8F">
        <w:t>Logo van de betreffende organisatie</w:t>
      </w:r>
      <w:r w:rsidR="005E63DA">
        <w:t xml:space="preserve"> </w:t>
      </w:r>
      <w:r w:rsidR="00D236F5">
        <w:t>of</w:t>
      </w:r>
      <w:r w:rsidR="005E63DA">
        <w:t xml:space="preserve"> partij</w:t>
      </w:r>
      <w:r w:rsidRPr="00173A8F">
        <w:t>;</w:t>
      </w:r>
    </w:p>
    <w:p w14:paraId="4FC2972A" w14:textId="07E345D2" w:rsidR="00493580" w:rsidRPr="007829E0" w:rsidRDefault="76501E95" w:rsidP="00A35D81">
      <w:pPr>
        <w:pStyle w:val="Lijstalinea"/>
        <w:numPr>
          <w:ilvl w:val="0"/>
          <w:numId w:val="16"/>
        </w:numPr>
      </w:pPr>
      <w:r>
        <w:t xml:space="preserve">Rol (bijvoorbeeld: Raadslid, </w:t>
      </w:r>
      <w:r w:rsidR="321D666B">
        <w:t>Steunfractielid</w:t>
      </w:r>
      <w:r w:rsidR="4FD52588">
        <w:t>,</w:t>
      </w:r>
      <w:r>
        <w:t xml:space="preserve"> Inspreker,</w:t>
      </w:r>
      <w:r w:rsidR="70E1DD0B">
        <w:t xml:space="preserve"> </w:t>
      </w:r>
      <w:r w:rsidR="342E5192">
        <w:t>Meespreker</w:t>
      </w:r>
      <w:r w:rsidR="69E7D0FC">
        <w:t>,</w:t>
      </w:r>
      <w:r>
        <w:t xml:space="preserve"> Voorzitter, </w:t>
      </w:r>
      <w:r w:rsidR="643F1B1D">
        <w:t>G</w:t>
      </w:r>
      <w:r>
        <w:t xml:space="preserve">riffier, </w:t>
      </w:r>
      <w:r w:rsidR="330DD41A">
        <w:t>E</w:t>
      </w:r>
      <w:r w:rsidR="707E38E4">
        <w:t xml:space="preserve">xterne deskundige, </w:t>
      </w:r>
      <w:r w:rsidR="5DC3BABA">
        <w:t>A</w:t>
      </w:r>
      <w:r w:rsidR="707E38E4">
        <w:t xml:space="preserve">mbtenaar, </w:t>
      </w:r>
      <w:r>
        <w:t>et cetera);</w:t>
      </w:r>
    </w:p>
    <w:p w14:paraId="3A4256B4" w14:textId="04B2A5C2" w:rsidR="00493580" w:rsidRPr="00173A8F" w:rsidRDefault="00493580" w:rsidP="00A35D81">
      <w:pPr>
        <w:pStyle w:val="Lijstalinea"/>
        <w:numPr>
          <w:ilvl w:val="0"/>
          <w:numId w:val="3"/>
        </w:numPr>
      </w:pPr>
      <w:r w:rsidRPr="00173A8F">
        <w:t xml:space="preserve">Het systeem </w:t>
      </w:r>
      <w:r w:rsidR="00807888">
        <w:t>voorziet in een functionaliteit</w:t>
      </w:r>
      <w:r w:rsidRPr="00173A8F">
        <w:t xml:space="preserve"> om de deelnemerslijst met pasjes te bewaren en opnieuw te activeren indien een vergadering voor kortere of langere tijd wordt geschorst</w:t>
      </w:r>
      <w:r w:rsidR="00C81C2C">
        <w:t>.</w:t>
      </w:r>
    </w:p>
    <w:p w14:paraId="1E050E89" w14:textId="0D7C2074" w:rsidR="00493580" w:rsidRPr="00173A8F" w:rsidRDefault="1DFE6BFF" w:rsidP="00A35D81">
      <w:pPr>
        <w:pStyle w:val="Lijstalinea"/>
        <w:numPr>
          <w:ilvl w:val="0"/>
          <w:numId w:val="3"/>
        </w:numPr>
      </w:pPr>
      <w:r>
        <w:t xml:space="preserve">Het systeem </w:t>
      </w:r>
      <w:r w:rsidR="02B97CCE">
        <w:t>voorziet in een functionaliteit om</w:t>
      </w:r>
      <w:r w:rsidR="0C0BE0E8">
        <w:t xml:space="preserve"> </w:t>
      </w:r>
      <w:r>
        <w:t>in slechts enkele seconden een nieuwe pas aan te maken en te koppelen aan een deelnemer. Het is mogelijk deze handeling ook tijdens vergaderingen uit te voeren</w:t>
      </w:r>
      <w:r w:rsidR="5EBEF50B">
        <w:t>.</w:t>
      </w:r>
    </w:p>
    <w:p w14:paraId="2A98AFB4" w14:textId="597821EE" w:rsidR="00C27A17" w:rsidRDefault="00493580" w:rsidP="00A35D81">
      <w:pPr>
        <w:pStyle w:val="Lijstalinea"/>
        <w:numPr>
          <w:ilvl w:val="0"/>
          <w:numId w:val="3"/>
        </w:numPr>
      </w:pPr>
      <w:r w:rsidRPr="00173A8F">
        <w:t xml:space="preserve">Het is mogelijk een deelnemer </w:t>
      </w:r>
      <w:r w:rsidR="00301F06">
        <w:t xml:space="preserve">in </w:t>
      </w:r>
      <w:r w:rsidR="00C27A17">
        <w:t xml:space="preserve">ten minste de volgende </w:t>
      </w:r>
      <w:r w:rsidRPr="00173A8F">
        <w:t>rollen bekend te maken</w:t>
      </w:r>
      <w:r w:rsidR="00C27A17">
        <w:t>:</w:t>
      </w:r>
    </w:p>
    <w:p w14:paraId="537ACFBC" w14:textId="77777777" w:rsidR="00CF16D7" w:rsidRDefault="00C27A17" w:rsidP="00A35D81">
      <w:pPr>
        <w:pStyle w:val="Lijstalinea"/>
        <w:numPr>
          <w:ilvl w:val="1"/>
          <w:numId w:val="24"/>
        </w:numPr>
      </w:pPr>
      <w:r>
        <w:t>Raadslid</w:t>
      </w:r>
    </w:p>
    <w:p w14:paraId="6F32F17D" w14:textId="228D47DB" w:rsidR="00CF16D7" w:rsidRDefault="00906244" w:rsidP="00A35D81">
      <w:pPr>
        <w:pStyle w:val="Lijstalinea"/>
        <w:numPr>
          <w:ilvl w:val="1"/>
          <w:numId w:val="24"/>
        </w:numPr>
      </w:pPr>
      <w:r>
        <w:t>Steunfractielid</w:t>
      </w:r>
    </w:p>
    <w:p w14:paraId="4062990F" w14:textId="47B7783A" w:rsidR="00CF16D7" w:rsidRDefault="002805CF" w:rsidP="00A35D81">
      <w:pPr>
        <w:pStyle w:val="Lijstalinea"/>
        <w:numPr>
          <w:ilvl w:val="1"/>
          <w:numId w:val="24"/>
        </w:numPr>
      </w:pPr>
      <w:r>
        <w:t>Wethouder</w:t>
      </w:r>
    </w:p>
    <w:p w14:paraId="10409383" w14:textId="660243D2" w:rsidR="00CF16D7" w:rsidRDefault="00CF16D7" w:rsidP="00A35D81">
      <w:pPr>
        <w:pStyle w:val="Lijstalinea"/>
        <w:numPr>
          <w:ilvl w:val="1"/>
          <w:numId w:val="24"/>
        </w:numPr>
      </w:pPr>
      <w:r>
        <w:t>Burgemeester</w:t>
      </w:r>
    </w:p>
    <w:p w14:paraId="128ECF7B" w14:textId="77777777" w:rsidR="00CF16D7" w:rsidRDefault="00CF16D7" w:rsidP="00A35D81">
      <w:pPr>
        <w:pStyle w:val="Lijstalinea"/>
        <w:numPr>
          <w:ilvl w:val="1"/>
          <w:numId w:val="24"/>
        </w:numPr>
      </w:pPr>
      <w:r>
        <w:t>Voorzitter</w:t>
      </w:r>
    </w:p>
    <w:p w14:paraId="51735A0F" w14:textId="77777777" w:rsidR="00BE1C17" w:rsidRDefault="00CF16D7" w:rsidP="00A35D81">
      <w:pPr>
        <w:pStyle w:val="Lijstalinea"/>
        <w:numPr>
          <w:ilvl w:val="1"/>
          <w:numId w:val="24"/>
        </w:numPr>
      </w:pPr>
      <w:r>
        <w:t>Plaatsvervangend voorzitter</w:t>
      </w:r>
    </w:p>
    <w:p w14:paraId="430B5AC3" w14:textId="788B6BB2" w:rsidR="00493580" w:rsidRPr="00173A8F" w:rsidRDefault="00493580" w:rsidP="0026286A">
      <w:pPr>
        <w:pStyle w:val="Lijstalinea"/>
      </w:pPr>
      <w:r w:rsidRPr="00173A8F">
        <w:lastRenderedPageBreak/>
        <w:t>De identificatie dient te geschieden door een pasje voor iedere rol</w:t>
      </w:r>
      <w:r w:rsidR="00C81C2C">
        <w:t>.</w:t>
      </w:r>
    </w:p>
    <w:p w14:paraId="25A5BF23" w14:textId="71A35E77" w:rsidR="00493580" w:rsidRPr="000E483C" w:rsidRDefault="4EC9A8F2" w:rsidP="00A35D81">
      <w:pPr>
        <w:pStyle w:val="Lijstalinea"/>
        <w:numPr>
          <w:ilvl w:val="0"/>
          <w:numId w:val="3"/>
        </w:numPr>
      </w:pPr>
      <w:r>
        <w:t>Opdrachtnemer verzorgt de</w:t>
      </w:r>
      <w:r w:rsidR="76501E95">
        <w:t xml:space="preserve"> mogelijk </w:t>
      </w:r>
      <w:r>
        <w:t xml:space="preserve">dat </w:t>
      </w:r>
      <w:r w:rsidR="76501E95">
        <w:t>op minimaal 2 posities</w:t>
      </w:r>
      <w:r w:rsidR="34DB309A">
        <w:t>/locaties</w:t>
      </w:r>
      <w:r w:rsidR="3A399233">
        <w:t xml:space="preserve"> </w:t>
      </w:r>
      <w:r w:rsidR="76501E95">
        <w:t xml:space="preserve">passen aan te maken en te koppelen </w:t>
      </w:r>
      <w:r>
        <w:t xml:space="preserve">zijn </w:t>
      </w:r>
      <w:r w:rsidR="76501E95">
        <w:t>aan een deelnemer</w:t>
      </w:r>
      <w:r>
        <w:t>.</w:t>
      </w:r>
    </w:p>
    <w:p w14:paraId="62A0A09D" w14:textId="77777777" w:rsidR="00204752" w:rsidRPr="00BF097F" w:rsidRDefault="00204752" w:rsidP="00A35D81">
      <w:pPr>
        <w:pStyle w:val="Lijstalinea"/>
        <w:numPr>
          <w:ilvl w:val="0"/>
          <w:numId w:val="3"/>
        </w:numPr>
      </w:pPr>
      <w:r w:rsidRPr="00BF097F">
        <w:t xml:space="preserve">Het is mogelijk een deelnemerslijst en pasgegevens elders (op een standaard werkplek van de </w:t>
      </w:r>
      <w:r>
        <w:t>g</w:t>
      </w:r>
      <w:r w:rsidRPr="00BF097F">
        <w:t xml:space="preserve">emeente </w:t>
      </w:r>
      <w:r>
        <w:t>Gooise Meren</w:t>
      </w:r>
      <w:r w:rsidRPr="00BF097F">
        <w:t>) aan te maken en te bewerken</w:t>
      </w:r>
      <w:r>
        <w:t>.</w:t>
      </w:r>
    </w:p>
    <w:p w14:paraId="62A26273" w14:textId="7F010DC1" w:rsidR="00493580" w:rsidRPr="00173A8F" w:rsidRDefault="76501E95" w:rsidP="00A35D81">
      <w:pPr>
        <w:pStyle w:val="Lijstalinea"/>
        <w:numPr>
          <w:ilvl w:val="0"/>
          <w:numId w:val="3"/>
        </w:numPr>
      </w:pPr>
      <w:r>
        <w:t>Het is mogelijk dat deelnemers toch kunnen spreken in een vergadering zonder dat zij in het bezit zijn van een pasje</w:t>
      </w:r>
      <w:r w:rsidR="62C706E2">
        <w:t>.</w:t>
      </w:r>
      <w:r>
        <w:t xml:space="preserve"> Dit </w:t>
      </w:r>
      <w:r w:rsidR="222110C7">
        <w:t>dient</w:t>
      </w:r>
      <w:r>
        <w:t xml:space="preserve"> bijvoorbeeld mogelijk te zijn door het slepen van een naam </w:t>
      </w:r>
      <w:r w:rsidR="2D5FC790">
        <w:t xml:space="preserve">op het </w:t>
      </w:r>
      <w:r w:rsidR="7B2A195E">
        <w:t>VMS-invoerscherm</w:t>
      </w:r>
      <w:r w:rsidR="2D5FC790">
        <w:t xml:space="preserve"> </w:t>
      </w:r>
      <w:r>
        <w:t xml:space="preserve">uit een </w:t>
      </w:r>
      <w:r w:rsidR="222110C7">
        <w:t xml:space="preserve">vooraf aangemaakte </w:t>
      </w:r>
      <w:r>
        <w:t xml:space="preserve">lijst met deelnemers naar een </w:t>
      </w:r>
      <w:r w:rsidR="16A3E935">
        <w:t>microfoonpost</w:t>
      </w:r>
      <w:r w:rsidR="2D5FC790">
        <w:t>.</w:t>
      </w:r>
    </w:p>
    <w:p w14:paraId="610DA172" w14:textId="21BB2AE2" w:rsidR="00493580" w:rsidRDefault="76501E95" w:rsidP="00A35D81">
      <w:pPr>
        <w:pStyle w:val="Lijstalinea"/>
        <w:numPr>
          <w:ilvl w:val="0"/>
          <w:numId w:val="3"/>
        </w:numPr>
      </w:pPr>
      <w:r>
        <w:t xml:space="preserve">Opdrachtnemer draagt ervoor zorg dat, als een deelnemer de microfoon aanzet, automatisch de naam, rol en organisatie waartoe een deelnemer behoort (feitelijk de titel van een spreker) bij de voorzitter, </w:t>
      </w:r>
      <w:r w:rsidR="643F1B1D">
        <w:t>griffier</w:t>
      </w:r>
      <w:r>
        <w:t xml:space="preserve"> en </w:t>
      </w:r>
      <w:r w:rsidR="643F1B1D">
        <w:t>g</w:t>
      </w:r>
      <w:r>
        <w:t>riffie ondersteuning</w:t>
      </w:r>
      <w:r w:rsidR="18917F9F">
        <w:t xml:space="preserve"> wordt getoond op het </w:t>
      </w:r>
      <w:r w:rsidR="70E24953">
        <w:t>VMS-invoerscherm</w:t>
      </w:r>
      <w:r w:rsidR="18917F9F">
        <w:t xml:space="preserve"> en, indien hiervoor geschikt, op </w:t>
      </w:r>
      <w:r w:rsidR="2EBDE1C4">
        <w:t>de microfoonpost</w:t>
      </w:r>
      <w:r w:rsidR="18917F9F">
        <w:t>.</w:t>
      </w:r>
    </w:p>
    <w:p w14:paraId="079512A1" w14:textId="18BF8A8A" w:rsidR="000D5CFD" w:rsidRPr="00173A8F" w:rsidRDefault="000D5CFD" w:rsidP="00A35D81">
      <w:pPr>
        <w:pStyle w:val="Lijstalinea"/>
        <w:numPr>
          <w:ilvl w:val="0"/>
          <w:numId w:val="3"/>
        </w:numPr>
      </w:pPr>
      <w:r w:rsidRPr="00173A8F">
        <w:t>Opdrachtnemer draagt ervoor zorg dat als een deelnemer de microfoon aanzet automatisch</w:t>
      </w:r>
      <w:r w:rsidR="00F80C9F">
        <w:t xml:space="preserve">, de spreker zelf, </w:t>
      </w:r>
      <w:r w:rsidRPr="00173A8F">
        <w:t xml:space="preserve">de naam, rol en organisatie waartoe een deelnemer behoort (feitelijk de titel van een spreker) in beeld </w:t>
      </w:r>
      <w:r w:rsidR="003776D6">
        <w:t>wordt getoond</w:t>
      </w:r>
      <w:r w:rsidRPr="00173A8F">
        <w:t xml:space="preserve"> </w:t>
      </w:r>
      <w:r w:rsidR="00956264">
        <w:t>op de monitoren in de zaal</w:t>
      </w:r>
      <w:r w:rsidR="00A051EC">
        <w:t xml:space="preserve"> en </w:t>
      </w:r>
      <w:r w:rsidR="003776D6">
        <w:t xml:space="preserve">op de </w:t>
      </w:r>
      <w:r w:rsidR="004D0726">
        <w:t>livestream</w:t>
      </w:r>
      <w:r w:rsidR="003776D6">
        <w:t>.</w:t>
      </w:r>
    </w:p>
    <w:p w14:paraId="53721CEB" w14:textId="3B2DB9A9" w:rsidR="000E7EEE" w:rsidRDefault="00493580" w:rsidP="00A35D81">
      <w:pPr>
        <w:pStyle w:val="Lijstalinea"/>
        <w:numPr>
          <w:ilvl w:val="0"/>
          <w:numId w:val="3"/>
        </w:numPr>
      </w:pPr>
      <w:r w:rsidRPr="00173A8F">
        <w:t xml:space="preserve">De wijze waarop deze titel in beeld komt </w:t>
      </w:r>
      <w:r w:rsidR="00806D62">
        <w:t>dient</w:t>
      </w:r>
      <w:r w:rsidRPr="00173A8F">
        <w:t xml:space="preserve"> tijdens het </w:t>
      </w:r>
      <w:r w:rsidRPr="002A5108">
        <w:rPr>
          <w:u w:val="single"/>
        </w:rPr>
        <w:t>design</w:t>
      </w:r>
      <w:r w:rsidRPr="00173A8F">
        <w:t xml:space="preserve"> </w:t>
      </w:r>
      <w:r w:rsidR="00806D62">
        <w:t xml:space="preserve">te </w:t>
      </w:r>
      <w:r w:rsidRPr="00173A8F">
        <w:t>worden afgestemd. Denk hierbij aan de positie, het gebruik van een logo van de organisatie</w:t>
      </w:r>
      <w:r w:rsidR="00806D62">
        <w:t xml:space="preserve"> of partij</w:t>
      </w:r>
      <w:r w:rsidRPr="00173A8F">
        <w:t>, het lettertype, de transparantie, de achtergrondkleur, et cetera</w:t>
      </w:r>
      <w:r w:rsidR="009F66A7">
        <w:t>.</w:t>
      </w:r>
    </w:p>
    <w:p w14:paraId="5A0F294E" w14:textId="486CF9F1" w:rsidR="00544F01" w:rsidRDefault="00FB0E32" w:rsidP="00A35D81">
      <w:pPr>
        <w:pStyle w:val="Lijstalinea"/>
        <w:numPr>
          <w:ilvl w:val="0"/>
          <w:numId w:val="3"/>
        </w:numPr>
      </w:pPr>
      <w:r w:rsidRPr="00173A8F">
        <w:t>Opdracht</w:t>
      </w:r>
      <w:r>
        <w:t>nemer</w:t>
      </w:r>
      <w:r w:rsidRPr="00173A8F">
        <w:t xml:space="preserve"> </w:t>
      </w:r>
      <w:r w:rsidR="00FE6B44">
        <w:t>draagt ervoor zorg</w:t>
      </w:r>
      <w:r w:rsidR="00493580" w:rsidRPr="00173A8F">
        <w:t xml:space="preserve"> dat alle bovengenoemde functionaliteiten tenminste via het eerder beschreven “</w:t>
      </w:r>
      <w:r w:rsidR="00096270">
        <w:t>VMS-</w:t>
      </w:r>
      <w:r w:rsidR="00F64D8F">
        <w:t>invoerscherm</w:t>
      </w:r>
      <w:r w:rsidR="00493580" w:rsidRPr="00173A8F">
        <w:t>” beschikbaar zijn</w:t>
      </w:r>
      <w:r w:rsidR="002A5108">
        <w:t>.</w:t>
      </w:r>
    </w:p>
    <w:p w14:paraId="6603F7A6" w14:textId="77777777" w:rsidR="009F66A7" w:rsidRPr="00173A8F" w:rsidRDefault="009F66A7" w:rsidP="009F66A7">
      <w:pPr>
        <w:pStyle w:val="Lijstalinea"/>
        <w:ind w:left="661"/>
      </w:pPr>
    </w:p>
    <w:p w14:paraId="67560C98" w14:textId="2BA51C78" w:rsidR="003C511E" w:rsidRPr="00173A8F" w:rsidRDefault="003C511E" w:rsidP="00521F09">
      <w:pPr>
        <w:pStyle w:val="Kop4"/>
      </w:pPr>
      <w:r>
        <w:t>Bijhouden en tonen van de agenda</w:t>
      </w:r>
    </w:p>
    <w:p w14:paraId="2E70F5DA" w14:textId="77777777" w:rsidR="00493580" w:rsidRPr="00173A8F" w:rsidRDefault="00493580" w:rsidP="00EA5E1F">
      <w:pPr>
        <w:pStyle w:val="Geenafstand"/>
      </w:pPr>
      <w:r w:rsidRPr="007D7BE7">
        <w:rPr>
          <w:b/>
          <w:bCs/>
        </w:rPr>
        <w:t>Eisen</w:t>
      </w:r>
      <w:r w:rsidRPr="00173A8F">
        <w:t xml:space="preserve"> met betrekking tot het bijhouden en tonen van een Agenda van de vergadering:</w:t>
      </w:r>
    </w:p>
    <w:p w14:paraId="3E94831D" w14:textId="7287539B" w:rsidR="00493580" w:rsidRPr="00173A8F" w:rsidRDefault="7592B62E" w:rsidP="00A35D81">
      <w:pPr>
        <w:pStyle w:val="Lijstalinea"/>
        <w:numPr>
          <w:ilvl w:val="0"/>
          <w:numId w:val="3"/>
        </w:numPr>
      </w:pPr>
      <w:r>
        <w:t xml:space="preserve">Het is mogelijk vooraf een agenda elders (op een standaard werkplek van </w:t>
      </w:r>
      <w:r w:rsidR="7EB87584">
        <w:t>de g</w:t>
      </w:r>
      <w:r>
        <w:t xml:space="preserve">emeente </w:t>
      </w:r>
      <w:r w:rsidR="7341F17D">
        <w:t>Gooise Meren</w:t>
      </w:r>
      <w:r>
        <w:t xml:space="preserve">) in te voeren, aan te maken en te bewerken! </w:t>
      </w:r>
      <w:r w:rsidR="7FE93D1B">
        <w:t xml:space="preserve">Indien een koppeling met een RIS is uitgevraagd, </w:t>
      </w:r>
      <w:r w:rsidR="0EEE73C8">
        <w:t xml:space="preserve">gebeurt </w:t>
      </w:r>
      <w:r w:rsidR="7FE93D1B">
        <w:t>dit s</w:t>
      </w:r>
      <w:r>
        <w:t xml:space="preserve">tandaard </w:t>
      </w:r>
      <w:r w:rsidR="7EB87584">
        <w:t>in het RIS</w:t>
      </w:r>
      <w:r w:rsidR="7FE93D1B">
        <w:t>. Indien de koppeling niet is uitgevraagd</w:t>
      </w:r>
      <w:r w:rsidR="42902C2C">
        <w:t xml:space="preserve">, of als </w:t>
      </w:r>
      <w:r w:rsidR="73F249BA">
        <w:t xml:space="preserve">back-up </w:t>
      </w:r>
      <w:r w:rsidR="42902C2C">
        <w:t>in geval de koppeling uitvalt, levert Opdrachtnemer oo</w:t>
      </w:r>
      <w:r w:rsidR="7EB87584">
        <w:t xml:space="preserve">k </w:t>
      </w:r>
      <w:r w:rsidR="42902C2C">
        <w:t xml:space="preserve">de </w:t>
      </w:r>
      <w:r w:rsidR="7EB87584">
        <w:t>mogelijk</w:t>
      </w:r>
      <w:r w:rsidR="42902C2C">
        <w:t xml:space="preserve">heid middels een </w:t>
      </w:r>
      <w:r w:rsidR="5880E4B1">
        <w:t>Excel</w:t>
      </w:r>
      <w:r w:rsidR="42902C2C">
        <w:t xml:space="preserve"> template </w:t>
      </w:r>
      <w:r w:rsidR="0CBB7737">
        <w:t>de agenda aan te maken en te importeren in het VMS</w:t>
      </w:r>
      <w:r w:rsidR="49930488">
        <w:t>.</w:t>
      </w:r>
    </w:p>
    <w:p w14:paraId="6276BDFC" w14:textId="0C5EA320" w:rsidR="00493580" w:rsidRPr="00173A8F" w:rsidRDefault="00493580" w:rsidP="00A35D81">
      <w:pPr>
        <w:pStyle w:val="Lijstalinea"/>
        <w:numPr>
          <w:ilvl w:val="0"/>
          <w:numId w:val="3"/>
        </w:numPr>
      </w:pPr>
      <w:r w:rsidRPr="00173A8F">
        <w:t xml:space="preserve">De agenda kan bestaan uit </w:t>
      </w:r>
      <w:r w:rsidR="00D7662B">
        <w:t>minimaal</w:t>
      </w:r>
      <w:r w:rsidR="00D7662B" w:rsidRPr="00173A8F">
        <w:t xml:space="preserve"> </w:t>
      </w:r>
      <w:r w:rsidRPr="00173A8F">
        <w:t>4 niveaus</w:t>
      </w:r>
      <w:r w:rsidR="009D5445">
        <w:t>.</w:t>
      </w:r>
    </w:p>
    <w:p w14:paraId="1506BA1C" w14:textId="77777777" w:rsidR="00AA71F6" w:rsidRDefault="00493580" w:rsidP="00544F01">
      <w:pPr>
        <w:pStyle w:val="Lijstalinea"/>
        <w:ind w:firstLine="301"/>
      </w:pPr>
      <w:r w:rsidRPr="00173A8F">
        <w:t>Voorbeeld:</w:t>
      </w:r>
    </w:p>
    <w:p w14:paraId="6D34DFF1" w14:textId="77777777" w:rsidR="003C1E4C" w:rsidRPr="003C1E4C" w:rsidRDefault="00493580" w:rsidP="00A35D81">
      <w:pPr>
        <w:pStyle w:val="Lijstalinea"/>
        <w:numPr>
          <w:ilvl w:val="0"/>
          <w:numId w:val="5"/>
        </w:numPr>
      </w:pPr>
      <w:r w:rsidRPr="003C1E4C">
        <w:t>Agenda</w:t>
      </w:r>
    </w:p>
    <w:p w14:paraId="2F1B33FB" w14:textId="77777777" w:rsidR="003C1E4C" w:rsidRPr="003C1E4C" w:rsidRDefault="00493580" w:rsidP="00A35D81">
      <w:pPr>
        <w:pStyle w:val="Lijstalinea"/>
        <w:numPr>
          <w:ilvl w:val="0"/>
          <w:numId w:val="5"/>
        </w:numPr>
      </w:pPr>
      <w:r w:rsidRPr="003C1E4C">
        <w:t>Agendapunt</w:t>
      </w:r>
    </w:p>
    <w:p w14:paraId="6D995528" w14:textId="77777777" w:rsidR="003C1E4C" w:rsidRPr="003C1E4C" w:rsidRDefault="00493580" w:rsidP="00A35D81">
      <w:pPr>
        <w:pStyle w:val="Lijstalinea"/>
        <w:numPr>
          <w:ilvl w:val="0"/>
          <w:numId w:val="5"/>
        </w:numPr>
      </w:pPr>
      <w:r w:rsidRPr="003C1E4C">
        <w:t>Sub-agendapunt</w:t>
      </w:r>
    </w:p>
    <w:p w14:paraId="05E71046" w14:textId="2F82E3CF" w:rsidR="00493580" w:rsidRPr="003C1E4C" w:rsidRDefault="00493580" w:rsidP="00A35D81">
      <w:pPr>
        <w:pStyle w:val="Lijstalinea"/>
        <w:numPr>
          <w:ilvl w:val="0"/>
          <w:numId w:val="5"/>
        </w:numPr>
      </w:pPr>
      <w:r w:rsidRPr="003C1E4C">
        <w:t>Onderwerp</w:t>
      </w:r>
      <w:r w:rsidR="0058419B">
        <w:t>naam</w:t>
      </w:r>
    </w:p>
    <w:p w14:paraId="0C680627" w14:textId="4AB65930" w:rsidR="00493580" w:rsidRPr="00173A8F" w:rsidRDefault="00493580" w:rsidP="00A35D81">
      <w:pPr>
        <w:pStyle w:val="Lijstalinea"/>
        <w:numPr>
          <w:ilvl w:val="0"/>
          <w:numId w:val="3"/>
        </w:numPr>
      </w:pPr>
      <w:r w:rsidRPr="00173A8F">
        <w:t xml:space="preserve">De naam van een Agendapunt, om het even op welk niveau, kan bestaan uit </w:t>
      </w:r>
      <w:r w:rsidR="002D5F09">
        <w:t>minimaal</w:t>
      </w:r>
      <w:r w:rsidR="002D5F09" w:rsidRPr="00173A8F">
        <w:t xml:space="preserve"> </w:t>
      </w:r>
      <w:r w:rsidRPr="00173A8F">
        <w:t>250 tekens. Het systeem dient dit te ondersteunen</w:t>
      </w:r>
      <w:r w:rsidR="0058419B">
        <w:t>.</w:t>
      </w:r>
    </w:p>
    <w:p w14:paraId="5B006E53" w14:textId="73477B9B" w:rsidR="00493580" w:rsidRPr="00173A8F" w:rsidRDefault="00493580" w:rsidP="00A35D81">
      <w:pPr>
        <w:pStyle w:val="Lijstalinea"/>
        <w:numPr>
          <w:ilvl w:val="0"/>
          <w:numId w:val="3"/>
        </w:numPr>
      </w:pPr>
      <w:r w:rsidRPr="00173A8F">
        <w:t>Het is mogelijk het agendapunt</w:t>
      </w:r>
      <w:r w:rsidR="00526493">
        <w:t>, of een sub-agendapunt</w:t>
      </w:r>
      <w:r w:rsidR="006F3A4B">
        <w:t xml:space="preserve"> en onderwerpnaam</w:t>
      </w:r>
      <w:r w:rsidRPr="00173A8F">
        <w:t xml:space="preserve"> dat aan de orde is in het beeld te tonen; zowel op de schermen in de zaal als de livestream naar buiten. Dit </w:t>
      </w:r>
      <w:r w:rsidR="00717ED3">
        <w:t>dient te geschieden als een griffie medewerker het betreffende agendapunt in het VMS aanklikt.</w:t>
      </w:r>
    </w:p>
    <w:p w14:paraId="3A9547EF" w14:textId="6991C96F" w:rsidR="00493580" w:rsidRPr="00173A8F" w:rsidRDefault="00493580" w:rsidP="00A35D81">
      <w:pPr>
        <w:pStyle w:val="Lijstalinea"/>
        <w:numPr>
          <w:ilvl w:val="0"/>
          <w:numId w:val="3"/>
        </w:numPr>
      </w:pPr>
      <w:r w:rsidRPr="00173A8F">
        <w:t xml:space="preserve">De wijze waarop </w:t>
      </w:r>
      <w:r w:rsidR="00717ED3">
        <w:t>de naam van het agendapunt</w:t>
      </w:r>
      <w:r w:rsidRPr="00173A8F">
        <w:t xml:space="preserve"> in beeld komt kan tijdens het design worden afgestemd. Denk hierbij aan de positie, het gebruik van een logo van de organisatie, het lettertype, de transparantie, de achtergrondkleur, et cetera</w:t>
      </w:r>
      <w:r w:rsidR="009D5445">
        <w:t>.</w:t>
      </w:r>
    </w:p>
    <w:p w14:paraId="0BF5773E" w14:textId="396226F6" w:rsidR="00493580" w:rsidRPr="00173A8F" w:rsidRDefault="76501E95" w:rsidP="00A35D81">
      <w:pPr>
        <w:pStyle w:val="Lijstalinea"/>
        <w:numPr>
          <w:ilvl w:val="0"/>
          <w:numId w:val="3"/>
        </w:numPr>
      </w:pPr>
      <w:r>
        <w:t xml:space="preserve">Het systeem is </w:t>
      </w:r>
      <w:r w:rsidR="128FA148">
        <w:t xml:space="preserve">geschikt </w:t>
      </w:r>
      <w:r>
        <w:t xml:space="preserve">voor het importeren of exporteren van de </w:t>
      </w:r>
      <w:r w:rsidR="1B944631">
        <w:t>agenda</w:t>
      </w:r>
      <w:r>
        <w:t>, zowel voor als tijdens vergaderingen</w:t>
      </w:r>
      <w:r w:rsidR="3A2D9603">
        <w:t>.</w:t>
      </w:r>
    </w:p>
    <w:p w14:paraId="7092B7D5" w14:textId="222064E2" w:rsidR="00493580" w:rsidRPr="00173A8F" w:rsidRDefault="00FB0E32" w:rsidP="00A35D81">
      <w:pPr>
        <w:pStyle w:val="Lijstalinea"/>
        <w:numPr>
          <w:ilvl w:val="0"/>
          <w:numId w:val="3"/>
        </w:numPr>
      </w:pPr>
      <w:r>
        <w:lastRenderedPageBreak/>
        <w:t>Opdrachtnemer draagt ervoor zorg</w:t>
      </w:r>
      <w:r w:rsidR="00493580" w:rsidRPr="00173A8F">
        <w:t xml:space="preserve"> dat alle bovengenoemde functionaliteiten tenminste via het eerder beschreven “</w:t>
      </w:r>
      <w:r w:rsidR="00F64D8F">
        <w:t>Invoerscherm</w:t>
      </w:r>
      <w:r w:rsidR="007406BC">
        <w:t xml:space="preserve"> VMS</w:t>
      </w:r>
      <w:r w:rsidR="00493580" w:rsidRPr="00173A8F">
        <w:t>” beschikbaar zijn.</w:t>
      </w:r>
    </w:p>
    <w:p w14:paraId="0E45EC2F" w14:textId="77777777" w:rsidR="00493580" w:rsidRPr="00EA6D9B" w:rsidRDefault="00493580" w:rsidP="00C67792">
      <w:pPr>
        <w:pStyle w:val="Kop3"/>
      </w:pPr>
      <w:bookmarkStart w:id="50" w:name="_Toc67315199"/>
      <w:bookmarkStart w:id="51" w:name="_Toc175820849"/>
      <w:r w:rsidRPr="00EA6D9B">
        <w:t>Digitaal stemmen</w:t>
      </w:r>
      <w:bookmarkEnd w:id="50"/>
      <w:bookmarkEnd w:id="51"/>
    </w:p>
    <w:p w14:paraId="7AC417BE" w14:textId="0B76B746" w:rsidR="00544F01" w:rsidRPr="00791842" w:rsidRDefault="00493580" w:rsidP="00EA6D9B">
      <w:pPr>
        <w:pStyle w:val="Geenafstand"/>
      </w:pPr>
      <w:r w:rsidRPr="00791842">
        <w:t>Digitaal stemmen geschiedt</w:t>
      </w:r>
      <w:r w:rsidR="009B36C5">
        <w:t xml:space="preserve"> alléén</w:t>
      </w:r>
      <w:r w:rsidRPr="00791842">
        <w:t xml:space="preserve"> in de </w:t>
      </w:r>
      <w:r w:rsidR="00FE4022" w:rsidRPr="00791842">
        <w:t>r</w:t>
      </w:r>
      <w:r w:rsidRPr="00791842">
        <w:t xml:space="preserve">aadzaal tijdens raadsvergaderingen. </w:t>
      </w:r>
    </w:p>
    <w:p w14:paraId="2B826F3D" w14:textId="5D40A60E" w:rsidR="00493580" w:rsidRDefault="76501E95" w:rsidP="00EA6D9B">
      <w:pPr>
        <w:pStyle w:val="Geenafstand"/>
      </w:pPr>
      <w:r>
        <w:t xml:space="preserve">In </w:t>
      </w:r>
      <w:r w:rsidR="510DB755">
        <w:t xml:space="preserve">de </w:t>
      </w:r>
      <w:r w:rsidR="1283AEFD">
        <w:t>G</w:t>
      </w:r>
      <w:r w:rsidR="2296E913">
        <w:t>emeentewet</w:t>
      </w:r>
      <w:r w:rsidR="510DB755">
        <w:t xml:space="preserve"> en in beperkte mate in </w:t>
      </w:r>
      <w:r w:rsidR="274882B7">
        <w:t xml:space="preserve">bijlage </w:t>
      </w:r>
      <w:r w:rsidR="1FD3A041">
        <w:t>2</w:t>
      </w:r>
      <w:r w:rsidR="70EE0C66">
        <w:t xml:space="preserve"> - Reglement van Orde </w:t>
      </w:r>
      <w:r w:rsidR="571D3F98">
        <w:t>Gooise Meren</w:t>
      </w:r>
      <w:r w:rsidR="70EE0C66">
        <w:t xml:space="preserve"> </w:t>
      </w:r>
      <w:r>
        <w:t xml:space="preserve">is beschreven hoe het stemmen momenteel is geregeld. </w:t>
      </w:r>
    </w:p>
    <w:p w14:paraId="788029C3" w14:textId="77777777" w:rsidR="007D7BE7" w:rsidRPr="008F245F" w:rsidRDefault="007D7BE7" w:rsidP="00493580">
      <w:pPr>
        <w:pStyle w:val="Geenafstand"/>
      </w:pPr>
    </w:p>
    <w:p w14:paraId="45F2386C" w14:textId="77777777" w:rsidR="00493580" w:rsidRPr="008F245F" w:rsidRDefault="00493580" w:rsidP="00521F09">
      <w:pPr>
        <w:pStyle w:val="Geenafstand"/>
      </w:pPr>
      <w:r w:rsidRPr="007D7BE7">
        <w:rPr>
          <w:b/>
          <w:bCs/>
        </w:rPr>
        <w:t>Eisen</w:t>
      </w:r>
      <w:r w:rsidRPr="008F245F">
        <w:t xml:space="preserve"> met betrekking tot de ondersteuning van het digitaal stemmen:</w:t>
      </w:r>
    </w:p>
    <w:p w14:paraId="786B6916" w14:textId="0E707806" w:rsidR="00493580" w:rsidRPr="008105D0" w:rsidRDefault="76501E95" w:rsidP="00A35D81">
      <w:pPr>
        <w:pStyle w:val="Geenafstand"/>
        <w:numPr>
          <w:ilvl w:val="0"/>
          <w:numId w:val="3"/>
        </w:numPr>
        <w:rPr>
          <w:u w:val="single"/>
        </w:rPr>
      </w:pPr>
      <w:r>
        <w:t xml:space="preserve">Het systeem ondersteunt het in stemming brengen van een </w:t>
      </w:r>
      <w:r w:rsidR="7E9B7819">
        <w:t>voorstel</w:t>
      </w:r>
      <w:r>
        <w:t xml:space="preserve">. Dit kan </w:t>
      </w:r>
      <w:r w:rsidR="68D6F60F">
        <w:t>tevens</w:t>
      </w:r>
      <w:r>
        <w:t xml:space="preserve"> een motie</w:t>
      </w:r>
      <w:r w:rsidR="7A7E62D6">
        <w:t>,</w:t>
      </w:r>
      <w:r w:rsidR="64EEFCB8">
        <w:t xml:space="preserve"> </w:t>
      </w:r>
      <w:r>
        <w:t>voordracht</w:t>
      </w:r>
      <w:r w:rsidR="4EF95D18">
        <w:t>, ordevoorstel</w:t>
      </w:r>
      <w:r>
        <w:t xml:space="preserve"> of amendement zijn</w:t>
      </w:r>
      <w:r w:rsidR="6A6B5D0F">
        <w:t>.</w:t>
      </w:r>
      <w:r w:rsidR="050CCA53">
        <w:t xml:space="preserve"> </w:t>
      </w:r>
      <w:r w:rsidR="7DDC95A7" w:rsidRPr="301761DF">
        <w:rPr>
          <w:u w:val="single"/>
        </w:rPr>
        <w:t xml:space="preserve"> </w:t>
      </w:r>
      <w:r w:rsidR="284411AD" w:rsidRPr="301761DF">
        <w:rPr>
          <w:u w:val="single"/>
        </w:rPr>
        <w:t>Dit kan op ieder niveau in de agenda.</w:t>
      </w:r>
    </w:p>
    <w:p w14:paraId="4BAB79BC" w14:textId="0FE6A6B1" w:rsidR="00493580" w:rsidRPr="00521F09" w:rsidRDefault="00493580" w:rsidP="00A35D81">
      <w:pPr>
        <w:pStyle w:val="Geenafstand"/>
        <w:numPr>
          <w:ilvl w:val="0"/>
          <w:numId w:val="3"/>
        </w:numPr>
      </w:pPr>
      <w:r w:rsidRPr="00521F09">
        <w:t xml:space="preserve">Opdrachtnemer hanteert </w:t>
      </w:r>
      <w:r w:rsidR="00773EEA" w:rsidRPr="00521F09">
        <w:t>het</w:t>
      </w:r>
      <w:r w:rsidRPr="00521F09">
        <w:t xml:space="preserve"> RvO </w:t>
      </w:r>
      <w:r w:rsidR="00C8171B" w:rsidRPr="00521F09">
        <w:t>voor de raad</w:t>
      </w:r>
      <w:r w:rsidR="003E5F04" w:rsidRPr="00521F09">
        <w:t xml:space="preserve"> </w:t>
      </w:r>
      <w:r w:rsidRPr="00521F09">
        <w:t xml:space="preserve">als uitgangspunt voor de </w:t>
      </w:r>
      <w:r w:rsidR="007406BC">
        <w:t>wijze waarop</w:t>
      </w:r>
      <w:r w:rsidRPr="00521F09">
        <w:t xml:space="preserve"> digitaal stemmen</w:t>
      </w:r>
      <w:r w:rsidR="007406BC">
        <w:t xml:space="preserve"> door het VMS en de microfoonpos</w:t>
      </w:r>
      <w:r w:rsidR="009D170E">
        <w:t>ten</w:t>
      </w:r>
      <w:r w:rsidR="007406BC">
        <w:t xml:space="preserve"> wordt ondersteund</w:t>
      </w:r>
      <w:r w:rsidR="00071205" w:rsidRPr="00521F09">
        <w:t>.</w:t>
      </w:r>
    </w:p>
    <w:p w14:paraId="0C6A0E2C" w14:textId="4AC67A70" w:rsidR="00493580" w:rsidRPr="00173A8F" w:rsidRDefault="00D80A8E" w:rsidP="00A35D81">
      <w:pPr>
        <w:pStyle w:val="Geenafstand"/>
        <w:numPr>
          <w:ilvl w:val="0"/>
          <w:numId w:val="3"/>
        </w:numPr>
      </w:pPr>
      <w:r>
        <w:t>De tekst van h</w:t>
      </w:r>
      <w:r w:rsidR="00493580" w:rsidRPr="00173A8F">
        <w:t xml:space="preserve">et </w:t>
      </w:r>
      <w:r w:rsidR="00A35A35">
        <w:t>voorstel</w:t>
      </w:r>
      <w:r w:rsidR="00A35A35" w:rsidRPr="00173A8F">
        <w:t xml:space="preserve"> </w:t>
      </w:r>
      <w:r w:rsidR="00493580" w:rsidRPr="00173A8F">
        <w:t>dat in stemming wordt gebracht, kan worden voorzien van:</w:t>
      </w:r>
    </w:p>
    <w:p w14:paraId="5BAE5E89" w14:textId="3B53F2A7" w:rsidR="00493580" w:rsidRPr="00173A8F" w:rsidRDefault="00493580" w:rsidP="00A35D81">
      <w:pPr>
        <w:pStyle w:val="Geenafstand"/>
        <w:numPr>
          <w:ilvl w:val="0"/>
          <w:numId w:val="6"/>
        </w:numPr>
      </w:pPr>
      <w:r w:rsidRPr="00173A8F">
        <w:t xml:space="preserve">De naam van het </w:t>
      </w:r>
      <w:r w:rsidR="00A35A35">
        <w:t>voorstel</w:t>
      </w:r>
      <w:r w:rsidRPr="00173A8F">
        <w:t xml:space="preserve"> dat in stemming wordt gebracht;</w:t>
      </w:r>
    </w:p>
    <w:p w14:paraId="4B6DA295" w14:textId="1221B0B9" w:rsidR="00493580" w:rsidRPr="00173A8F" w:rsidRDefault="76501E95" w:rsidP="00A35D81">
      <w:pPr>
        <w:pStyle w:val="Geenafstand"/>
        <w:numPr>
          <w:ilvl w:val="0"/>
          <w:numId w:val="6"/>
        </w:numPr>
      </w:pPr>
      <w:r>
        <w:t xml:space="preserve">De naam, organisatie </w:t>
      </w:r>
      <w:r w:rsidR="5037DF58">
        <w:t>en</w:t>
      </w:r>
      <w:r>
        <w:t xml:space="preserve"> het logo van de indiener(s);</w:t>
      </w:r>
    </w:p>
    <w:p w14:paraId="48030EC9" w14:textId="2CFE149D" w:rsidR="00493580" w:rsidRPr="00173A8F" w:rsidRDefault="00493580" w:rsidP="00A35D81">
      <w:pPr>
        <w:pStyle w:val="Geenafstand"/>
        <w:numPr>
          <w:ilvl w:val="0"/>
          <w:numId w:val="6"/>
        </w:numPr>
      </w:pPr>
      <w:r w:rsidRPr="00173A8F">
        <w:t>Een uniek volgnummer</w:t>
      </w:r>
      <w:r w:rsidR="00C115D9">
        <w:t>.</w:t>
      </w:r>
    </w:p>
    <w:p w14:paraId="6A916CFC" w14:textId="5FE2B733" w:rsidR="007C0718" w:rsidRDefault="00493580" w:rsidP="00A35D81">
      <w:pPr>
        <w:pStyle w:val="Geenafstand"/>
        <w:numPr>
          <w:ilvl w:val="0"/>
          <w:numId w:val="3"/>
        </w:numPr>
      </w:pPr>
      <w:r w:rsidRPr="00173A8F">
        <w:t xml:space="preserve">Het invoeren van een stemming kan vooraf </w:t>
      </w:r>
      <w:r w:rsidR="00D56777">
        <w:t>en</w:t>
      </w:r>
      <w:r w:rsidRPr="00173A8F">
        <w:t xml:space="preserve"> tijdens een vergadering gebeuren</w:t>
      </w:r>
      <w:r w:rsidR="009B21C1">
        <w:t>.</w:t>
      </w:r>
    </w:p>
    <w:p w14:paraId="50CFD9A2" w14:textId="0A240101" w:rsidR="00275003" w:rsidRDefault="1DFE6BFF" w:rsidP="00A35D81">
      <w:pPr>
        <w:pStyle w:val="Geenafstand"/>
        <w:numPr>
          <w:ilvl w:val="0"/>
          <w:numId w:val="3"/>
        </w:numPr>
      </w:pPr>
      <w:r>
        <w:t xml:space="preserve">Het invoeren </w:t>
      </w:r>
      <w:r w:rsidR="10D8251C">
        <w:t>geschiedt</w:t>
      </w:r>
      <w:r>
        <w:t xml:space="preserve"> </w:t>
      </w:r>
      <w:r w:rsidR="3AE24E72">
        <w:t>m</w:t>
      </w:r>
      <w:r w:rsidR="10D8251C">
        <w:t>iddels</w:t>
      </w:r>
      <w:r w:rsidR="702455DE">
        <w:t xml:space="preserve"> he</w:t>
      </w:r>
      <w:r w:rsidR="1C797529">
        <w:t>t</w:t>
      </w:r>
      <w:r w:rsidR="702455DE">
        <w:t xml:space="preserve"> RIS maar dient ook mogelijk te zijn middels</w:t>
      </w:r>
      <w:r w:rsidR="10D8251C">
        <w:t xml:space="preserve"> het eerdergenoemde E</w:t>
      </w:r>
      <w:r w:rsidR="3AE24E72">
        <w:t>xcel template</w:t>
      </w:r>
      <w:r>
        <w:t xml:space="preserve"> in het </w:t>
      </w:r>
      <w:r w:rsidR="318050FB">
        <w:t xml:space="preserve">VMS van het </w:t>
      </w:r>
      <w:r>
        <w:t xml:space="preserve">AV-systeem (middels het </w:t>
      </w:r>
      <w:r w:rsidR="43E1F794">
        <w:t>invoerscherm</w:t>
      </w:r>
      <w:r>
        <w:t xml:space="preserve">). </w:t>
      </w:r>
    </w:p>
    <w:p w14:paraId="4910D467" w14:textId="1A64AD5A" w:rsidR="0094431B" w:rsidRPr="00173A8F" w:rsidRDefault="76501E95" w:rsidP="00A35D81">
      <w:pPr>
        <w:pStyle w:val="Geenafstand"/>
        <w:numPr>
          <w:ilvl w:val="0"/>
          <w:numId w:val="3"/>
        </w:numPr>
      </w:pPr>
      <w:r>
        <w:t xml:space="preserve">Tijdens de workshops in de </w:t>
      </w:r>
      <w:r w:rsidR="2B60BF3B">
        <w:t xml:space="preserve">designfase </w:t>
      </w:r>
      <w:r>
        <w:t xml:space="preserve">wordt verder uitgewerkt hoe dit </w:t>
      </w:r>
      <w:r w:rsidR="69C453E5">
        <w:t>in detail moet</w:t>
      </w:r>
      <w:r>
        <w:t xml:space="preserve"> gaan werken</w:t>
      </w:r>
      <w:r w:rsidR="69C453E5">
        <w:t>.</w:t>
      </w:r>
    </w:p>
    <w:p w14:paraId="56FEF6BA" w14:textId="17DFA7DC" w:rsidR="006F5A5F" w:rsidRDefault="00493580" w:rsidP="00A35D81">
      <w:pPr>
        <w:pStyle w:val="Geenafstand"/>
        <w:numPr>
          <w:ilvl w:val="0"/>
          <w:numId w:val="3"/>
        </w:numPr>
      </w:pPr>
      <w:r w:rsidRPr="00173A8F">
        <w:t xml:space="preserve">De Griffier of </w:t>
      </w:r>
      <w:r w:rsidR="00096270">
        <w:t>g</w:t>
      </w:r>
      <w:r w:rsidRPr="00173A8F">
        <w:t xml:space="preserve">riffieondersteuning kiest op aangeven van de </w:t>
      </w:r>
      <w:r w:rsidR="0094431B">
        <w:t>v</w:t>
      </w:r>
      <w:r w:rsidR="0094431B" w:rsidRPr="00173A8F">
        <w:t xml:space="preserve">oorzitter </w:t>
      </w:r>
      <w:r w:rsidRPr="00173A8F">
        <w:t xml:space="preserve">op het </w:t>
      </w:r>
      <w:r w:rsidR="00096270">
        <w:t>VMS-</w:t>
      </w:r>
      <w:r w:rsidR="00F64D8F">
        <w:t>invoerscherm</w:t>
      </w:r>
      <w:r w:rsidRPr="00173A8F">
        <w:t xml:space="preserve"> de modus “stemmen”</w:t>
      </w:r>
      <w:r w:rsidR="002A3AB0">
        <w:t xml:space="preserve"> als ook het voorstel waarover gestemd moet worden.</w:t>
      </w:r>
    </w:p>
    <w:p w14:paraId="79FEA5E4" w14:textId="4CB58EEE" w:rsidR="00493580" w:rsidRPr="00173A8F" w:rsidRDefault="00493580" w:rsidP="00521F09">
      <w:pPr>
        <w:pStyle w:val="Geenafstand"/>
        <w:ind w:left="661"/>
      </w:pPr>
      <w:r w:rsidRPr="00173A8F">
        <w:t>De modus kent twee situaties:</w:t>
      </w:r>
    </w:p>
    <w:p w14:paraId="392F26BF" w14:textId="5ECBC63A" w:rsidR="00493580" w:rsidRPr="00173A8F" w:rsidRDefault="00493580" w:rsidP="00A35D81">
      <w:pPr>
        <w:pStyle w:val="Geenafstand"/>
        <w:numPr>
          <w:ilvl w:val="0"/>
          <w:numId w:val="7"/>
        </w:numPr>
      </w:pPr>
      <w:r w:rsidRPr="00173A8F">
        <w:t>Start stemmen;</w:t>
      </w:r>
    </w:p>
    <w:p w14:paraId="04E14FAE" w14:textId="22473BDD" w:rsidR="006F5A5F" w:rsidRDefault="1DFE6BFF" w:rsidP="00A35D81">
      <w:pPr>
        <w:pStyle w:val="Geenafstand"/>
        <w:numPr>
          <w:ilvl w:val="0"/>
          <w:numId w:val="7"/>
        </w:numPr>
      </w:pPr>
      <w:r>
        <w:t>Einde stemmen</w:t>
      </w:r>
      <w:r w:rsidR="48B83F04">
        <w:t>.</w:t>
      </w:r>
    </w:p>
    <w:p w14:paraId="6AEB8CFF" w14:textId="20FFE4D6" w:rsidR="006F5A5F" w:rsidRDefault="00821521" w:rsidP="00A35D81">
      <w:pPr>
        <w:pStyle w:val="Geenafstand"/>
        <w:numPr>
          <w:ilvl w:val="0"/>
          <w:numId w:val="3"/>
        </w:numPr>
      </w:pPr>
      <w:r>
        <w:t xml:space="preserve">Alleen deelnemers die </w:t>
      </w:r>
      <w:r w:rsidR="00EC6B2B">
        <w:t>stemrecht hebben</w:t>
      </w:r>
      <w:r w:rsidR="00C951E9">
        <w:t>,</w:t>
      </w:r>
      <w:r w:rsidR="00EC6B2B">
        <w:t xml:space="preserve"> </w:t>
      </w:r>
      <w:r>
        <w:t xml:space="preserve">mogen </w:t>
      </w:r>
      <w:r w:rsidR="00A5271C">
        <w:t>hun stem uitbrengen met behulp van de</w:t>
      </w:r>
      <w:r w:rsidR="00C951E9">
        <w:t xml:space="preserve"> microfoonpost. Overige deelnemers kunnen geen stem uitbrengen </w:t>
      </w:r>
      <w:r w:rsidR="00A5271C">
        <w:t>met</w:t>
      </w:r>
      <w:r w:rsidR="00C951E9">
        <w:t xml:space="preserve"> de microfoonpost.</w:t>
      </w:r>
      <w:r>
        <w:t xml:space="preserve"> </w:t>
      </w:r>
    </w:p>
    <w:p w14:paraId="27626B64" w14:textId="095DD18A" w:rsidR="006F5A5F" w:rsidRDefault="00821521" w:rsidP="00A35D81">
      <w:pPr>
        <w:pStyle w:val="Geenafstand"/>
        <w:numPr>
          <w:ilvl w:val="0"/>
          <w:numId w:val="3"/>
        </w:numPr>
      </w:pPr>
      <w:r>
        <w:t xml:space="preserve">Het is nodig dat </w:t>
      </w:r>
      <w:r w:rsidR="003D6FB9">
        <w:t xml:space="preserve">Opdrachtnemer </w:t>
      </w:r>
      <w:r w:rsidR="00C54609">
        <w:t xml:space="preserve">hiervoor </w:t>
      </w:r>
      <w:r w:rsidR="003D6FB9">
        <w:t xml:space="preserve">tijdens het design rechten en rollen uitwerkt en afstemt met </w:t>
      </w:r>
      <w:r w:rsidR="00C54609">
        <w:t>de griffie</w:t>
      </w:r>
      <w:r w:rsidR="00C35B97">
        <w:t>.</w:t>
      </w:r>
    </w:p>
    <w:p w14:paraId="14DDAFC4" w14:textId="35BA4E74" w:rsidR="006F5A5F" w:rsidRDefault="00493580" w:rsidP="00A35D81">
      <w:pPr>
        <w:pStyle w:val="Geenafstand"/>
        <w:numPr>
          <w:ilvl w:val="0"/>
          <w:numId w:val="3"/>
        </w:numPr>
      </w:pPr>
      <w:r w:rsidRPr="00173A8F">
        <w:t>Bij start van het stemmen wordt de naam van het onderwerp, de indiener en het volgnummer getoond op de schermen in de zaal</w:t>
      </w:r>
      <w:r w:rsidR="008B5F27">
        <w:t xml:space="preserve"> en ook op de microfoonpost</w:t>
      </w:r>
      <w:r w:rsidR="009D170E">
        <w:t>en</w:t>
      </w:r>
      <w:r w:rsidRPr="00173A8F">
        <w:t xml:space="preserve">. </w:t>
      </w:r>
    </w:p>
    <w:p w14:paraId="48626ADF" w14:textId="1E441A76" w:rsidR="006F5A5F" w:rsidRDefault="00493580" w:rsidP="00A35D81">
      <w:pPr>
        <w:pStyle w:val="Geenafstand"/>
        <w:numPr>
          <w:ilvl w:val="0"/>
          <w:numId w:val="3"/>
        </w:numPr>
      </w:pPr>
      <w:r w:rsidRPr="00173A8F">
        <w:t xml:space="preserve">Tevens worden te knoppen “Voor” </w:t>
      </w:r>
      <w:r w:rsidR="00021A6E">
        <w:t xml:space="preserve">of </w:t>
      </w:r>
      <w:r w:rsidRPr="00173A8F">
        <w:t>“Tegen” zichtbaar. Alleen deelnemers die tot de Raad behoren</w:t>
      </w:r>
      <w:r w:rsidR="004C60C9">
        <w:t xml:space="preserve"> dienen</w:t>
      </w:r>
      <w:r w:rsidRPr="00173A8F">
        <w:t xml:space="preserve"> deze mogelijkheid </w:t>
      </w:r>
      <w:r w:rsidR="004C60C9">
        <w:t xml:space="preserve">te </w:t>
      </w:r>
      <w:r w:rsidRPr="00173A8F">
        <w:t xml:space="preserve">krijgen. </w:t>
      </w:r>
    </w:p>
    <w:p w14:paraId="1FF6F8D5" w14:textId="2EC32F8C" w:rsidR="006F5A5F" w:rsidRPr="00173A8F" w:rsidRDefault="00493580" w:rsidP="00A35D81">
      <w:pPr>
        <w:pStyle w:val="Geenafstand"/>
        <w:numPr>
          <w:ilvl w:val="0"/>
          <w:numId w:val="3"/>
        </w:numPr>
      </w:pPr>
      <w:r w:rsidRPr="00173A8F">
        <w:t>Zij kunnen na de start van het stemmen een keuze maken. Het is mogelijk deze keuze te wijzigen totdat de stemming wordt gesloten (</w:t>
      </w:r>
      <w:r w:rsidRPr="006B68BA">
        <w:rPr>
          <w:i/>
          <w:iCs/>
        </w:rPr>
        <w:t>einde stemmen</w:t>
      </w:r>
      <w:r w:rsidRPr="00173A8F">
        <w:t>)</w:t>
      </w:r>
      <w:r w:rsidR="006F5A5F">
        <w:t>.</w:t>
      </w:r>
    </w:p>
    <w:p w14:paraId="41286BA4" w14:textId="5C37574C" w:rsidR="004722BA" w:rsidRDefault="5ABF3A2C" w:rsidP="00A35D81">
      <w:pPr>
        <w:pStyle w:val="Geenafstand"/>
        <w:numPr>
          <w:ilvl w:val="0"/>
          <w:numId w:val="3"/>
        </w:numPr>
      </w:pPr>
      <w:r>
        <w:t>Het systeem toont de voortgang van het stemmen op de VMS</w:t>
      </w:r>
      <w:r w:rsidR="2C2E5975">
        <w:t>-</w:t>
      </w:r>
      <w:r>
        <w:t>schermen aan de voorzitter en de griffier. Hierbij zijn alle zetels zichtbaar en voorzien van een kleuraanduiding (groen is “voor”, rood is “tegen”, geen kleur betekent nog niet gestemd).</w:t>
      </w:r>
    </w:p>
    <w:p w14:paraId="1CDE1599" w14:textId="07D011D2" w:rsidR="00874966" w:rsidRPr="00173A8F" w:rsidRDefault="00493580" w:rsidP="00A35D81">
      <w:pPr>
        <w:pStyle w:val="Geenafstand"/>
        <w:numPr>
          <w:ilvl w:val="0"/>
          <w:numId w:val="3"/>
        </w:numPr>
      </w:pPr>
      <w:r w:rsidRPr="00173A8F">
        <w:t>Het systeem heeft de mogelijkheid na het starten van het stemmen</w:t>
      </w:r>
      <w:r w:rsidR="004C60C9">
        <w:t>, naar keuze van de</w:t>
      </w:r>
      <w:r w:rsidR="004722BA">
        <w:t xml:space="preserve"> </w:t>
      </w:r>
      <w:r w:rsidR="004C60C9">
        <w:t>voorzitter,</w:t>
      </w:r>
      <w:r w:rsidRPr="00173A8F">
        <w:t xml:space="preserve"> de voortgang te laten zien op de videoschermen. Tevens kan het voortschrijdende stemresultaat zichtbaar worden gemaakt. Als een “picture in picture” </w:t>
      </w:r>
      <w:r w:rsidR="0065599A">
        <w:t>of als “</w:t>
      </w:r>
      <w:proofErr w:type="spellStart"/>
      <w:r w:rsidR="0065599A">
        <w:t>overlay</w:t>
      </w:r>
      <w:proofErr w:type="spellEnd"/>
      <w:r w:rsidR="0065599A">
        <w:t>”</w:t>
      </w:r>
      <w:r w:rsidR="003B583B">
        <w:t xml:space="preserve"> </w:t>
      </w:r>
      <w:r w:rsidRPr="00173A8F">
        <w:t>is het mogelijk het live camerabeeld in een klein venster te tonen</w:t>
      </w:r>
      <w:r w:rsidR="009C21B8">
        <w:t>.</w:t>
      </w:r>
    </w:p>
    <w:p w14:paraId="00DB456C" w14:textId="1CC9959B" w:rsidR="00874966" w:rsidRPr="00173A8F" w:rsidRDefault="00493580" w:rsidP="00A35D81">
      <w:pPr>
        <w:pStyle w:val="Geenafstand"/>
        <w:numPr>
          <w:ilvl w:val="0"/>
          <w:numId w:val="3"/>
        </w:numPr>
      </w:pPr>
      <w:r w:rsidRPr="00173A8F">
        <w:t>Na “einde stemmen” kunnen de stemresultaten worden getoond. Naar keuze is dit mogelijk per</w:t>
      </w:r>
      <w:r w:rsidR="009C21B8">
        <w:t xml:space="preserve"> raadslid, per</w:t>
      </w:r>
      <w:r w:rsidRPr="00173A8F">
        <w:t xml:space="preserve"> fractie </w:t>
      </w:r>
      <w:r>
        <w:t xml:space="preserve">en </w:t>
      </w:r>
      <w:r w:rsidRPr="00173A8F">
        <w:t xml:space="preserve">of als geheel. In dit beeld is het ook mogelijk een “picture in picture” </w:t>
      </w:r>
      <w:r w:rsidR="00285DB4">
        <w:t>of als “</w:t>
      </w:r>
      <w:proofErr w:type="spellStart"/>
      <w:r w:rsidR="00285DB4">
        <w:t>overlay</w:t>
      </w:r>
      <w:proofErr w:type="spellEnd"/>
      <w:r w:rsidR="00285DB4">
        <w:t xml:space="preserve">” </w:t>
      </w:r>
      <w:r w:rsidRPr="00173A8F">
        <w:t>met het live camerabeeld te tonen</w:t>
      </w:r>
      <w:r w:rsidR="0093757B">
        <w:t>.</w:t>
      </w:r>
    </w:p>
    <w:p w14:paraId="146DB4AF" w14:textId="5A659398" w:rsidR="00874966" w:rsidRPr="00370904" w:rsidRDefault="76501E95" w:rsidP="00A35D81">
      <w:pPr>
        <w:pStyle w:val="Geenafstand"/>
        <w:numPr>
          <w:ilvl w:val="0"/>
          <w:numId w:val="3"/>
        </w:numPr>
      </w:pPr>
      <w:r>
        <w:t>De stemresultaten zijn na afloop in een leesbare bestandsvorm te exporteren uit het systeem; met een duiding per deelnemer, per fractie en als geheel</w:t>
      </w:r>
      <w:r w:rsidR="6B6D8FB5">
        <w:t>.</w:t>
      </w:r>
    </w:p>
    <w:p w14:paraId="1BF7E535" w14:textId="05D19D11" w:rsidR="00874966" w:rsidRPr="00370904" w:rsidRDefault="00493580" w:rsidP="00A35D81">
      <w:pPr>
        <w:pStyle w:val="Geenafstand"/>
        <w:numPr>
          <w:ilvl w:val="0"/>
          <w:numId w:val="3"/>
        </w:numPr>
      </w:pPr>
      <w:r w:rsidRPr="00370904">
        <w:t xml:space="preserve">Het systeem </w:t>
      </w:r>
      <w:r w:rsidR="00EA56D3">
        <w:t xml:space="preserve">kan </w:t>
      </w:r>
      <w:r w:rsidRPr="00370904">
        <w:t>de stemmingsuitslagen via een real</w:t>
      </w:r>
      <w:r w:rsidR="00C8745C">
        <w:t>-</w:t>
      </w:r>
      <w:r w:rsidRPr="00370904">
        <w:t>time koppeling met een ander systeem</w:t>
      </w:r>
      <w:r w:rsidR="000A10B4">
        <w:t xml:space="preserve"> zoals een raadsinformatiesysteem (RIS)</w:t>
      </w:r>
      <w:r w:rsidRPr="00370904">
        <w:t xml:space="preserve"> beschikbaar te maken</w:t>
      </w:r>
      <w:r w:rsidR="000A10B4">
        <w:t>.</w:t>
      </w:r>
    </w:p>
    <w:p w14:paraId="1950535B" w14:textId="2C5A5B30" w:rsidR="003013F6" w:rsidRDefault="00395F30" w:rsidP="00A35D81">
      <w:pPr>
        <w:pStyle w:val="Geenafstand"/>
        <w:numPr>
          <w:ilvl w:val="0"/>
          <w:numId w:val="3"/>
        </w:numPr>
      </w:pPr>
      <w:r>
        <w:lastRenderedPageBreak/>
        <w:t>Opdrachtnemer draagt ervoor zorg</w:t>
      </w:r>
      <w:r w:rsidRPr="00173A8F">
        <w:t xml:space="preserve"> </w:t>
      </w:r>
      <w:r w:rsidR="00493580" w:rsidRPr="00173A8F">
        <w:t>dat alle bovengenoemde functionaliteiten ten minste via het eerder beschreven “</w:t>
      </w:r>
      <w:r w:rsidR="00096270">
        <w:t>VMS-i</w:t>
      </w:r>
      <w:r w:rsidR="00493580" w:rsidRPr="00173A8F">
        <w:t xml:space="preserve">nvoerscherm” beschikbaar </w:t>
      </w:r>
      <w:r w:rsidR="0079003C">
        <w:t xml:space="preserve">moeten </w:t>
      </w:r>
      <w:r w:rsidR="00493580" w:rsidRPr="00173A8F">
        <w:t>zijn.</w:t>
      </w:r>
    </w:p>
    <w:p w14:paraId="43DACBF7" w14:textId="77777777" w:rsidR="00493580" w:rsidRDefault="00493580" w:rsidP="00493580">
      <w:pPr>
        <w:pStyle w:val="Geenafstand"/>
        <w:ind w:left="576" w:hanging="576"/>
      </w:pPr>
      <w:bookmarkStart w:id="52" w:name="_Toc67577258"/>
      <w:bookmarkStart w:id="53" w:name="_Toc67579679"/>
      <w:bookmarkStart w:id="54" w:name="_Toc67579787"/>
      <w:bookmarkStart w:id="55" w:name="_Toc67579855"/>
      <w:bookmarkStart w:id="56" w:name="_Toc67579988"/>
      <w:bookmarkStart w:id="57" w:name="_Toc68096656"/>
      <w:bookmarkEnd w:id="52"/>
      <w:bookmarkEnd w:id="53"/>
      <w:bookmarkEnd w:id="54"/>
      <w:bookmarkEnd w:id="55"/>
      <w:bookmarkEnd w:id="56"/>
      <w:bookmarkEnd w:id="57"/>
    </w:p>
    <w:p w14:paraId="399A85A1" w14:textId="6D89F657" w:rsidR="00493580" w:rsidRPr="00CE50BC" w:rsidRDefault="00493580" w:rsidP="00C67792">
      <w:pPr>
        <w:pStyle w:val="Kop3"/>
      </w:pPr>
      <w:bookmarkStart w:id="58" w:name="_Toc175820850"/>
      <w:r w:rsidRPr="00CE50BC">
        <w:t>Spreektijden bijhouden en tonen</w:t>
      </w:r>
      <w:r w:rsidR="00D749BB" w:rsidRPr="00CE50BC">
        <w:t>.</w:t>
      </w:r>
      <w:bookmarkEnd w:id="58"/>
      <w:r w:rsidR="009D1E82" w:rsidRPr="00CE50BC">
        <w:t xml:space="preserve"> </w:t>
      </w:r>
    </w:p>
    <w:p w14:paraId="267E8F45" w14:textId="07B0D4B0" w:rsidR="00544F01" w:rsidRPr="00CE50BC" w:rsidRDefault="7592B62E" w:rsidP="301761DF">
      <w:pPr>
        <w:spacing w:after="0"/>
      </w:pPr>
      <w:r>
        <w:t xml:space="preserve">Opdrachtnemer levert en installeert een oplossing waarmee </w:t>
      </w:r>
      <w:r w:rsidR="36955F7C">
        <w:t xml:space="preserve">tijdens </w:t>
      </w:r>
      <w:r w:rsidR="510F5EA4">
        <w:t>v</w:t>
      </w:r>
      <w:r w:rsidR="36955F7C">
        <w:t>ergaderingen</w:t>
      </w:r>
      <w:r w:rsidR="616775DC">
        <w:t xml:space="preserve"> </w:t>
      </w:r>
      <w:r>
        <w:t xml:space="preserve">geautomatiseerd spreektijden bij kunnen worden </w:t>
      </w:r>
      <w:r w:rsidR="4D386416">
        <w:t>bij</w:t>
      </w:r>
      <w:r>
        <w:t xml:space="preserve">gehouden en kunnen worden getoond. </w:t>
      </w:r>
      <w:r w:rsidR="3CDB4549">
        <w:t xml:space="preserve">Bijlage </w:t>
      </w:r>
      <w:r w:rsidR="0A7F7A26">
        <w:t>2</w:t>
      </w:r>
      <w:r w:rsidR="7FCC8AB4">
        <w:t xml:space="preserve"> - Reglement van Orde </w:t>
      </w:r>
      <w:r w:rsidR="7341F17D">
        <w:t>Gooise Meren</w:t>
      </w:r>
      <w:r w:rsidR="7FCC8AB4">
        <w:t xml:space="preserve"> </w:t>
      </w:r>
      <w:r w:rsidR="3CDB4549">
        <w:t xml:space="preserve">is leidend bij de implementatie. </w:t>
      </w:r>
      <w:r w:rsidR="78FFCC63">
        <w:t xml:space="preserve"> </w:t>
      </w:r>
      <w:r w:rsidR="648A7F2C" w:rsidRPr="66FE8FC0">
        <w:rPr>
          <w:rFonts w:ascii="Calibri" w:eastAsia="Calibri" w:hAnsi="Calibri" w:cs="Calibri"/>
          <w:color w:val="000000" w:themeColor="text1"/>
        </w:rPr>
        <w:t>De werkwijze voor het bijhouden en verdelen van spreektijden (conform het RvO) moet worden uitgewerkt door middel van een workshop. De werkwijze wordt vervolgens geïmplementeerd in het systeem voor gebruik.</w:t>
      </w:r>
      <w:r w:rsidR="648A7F2C">
        <w:t xml:space="preserve"> </w:t>
      </w:r>
      <w:r w:rsidR="78FFCC63">
        <w:t xml:space="preserve">E.e.a. conform </w:t>
      </w:r>
      <w:r w:rsidR="4260B101">
        <w:t xml:space="preserve">het </w:t>
      </w:r>
      <w:r w:rsidR="78FFCC63">
        <w:t xml:space="preserve">hoofdstuk </w:t>
      </w:r>
      <w:r w:rsidR="3E1577B8">
        <w:t>P</w:t>
      </w:r>
      <w:r w:rsidR="78FFCC63">
        <w:t>roject</w:t>
      </w:r>
      <w:r w:rsidR="4260B101">
        <w:t>aanpak</w:t>
      </w:r>
      <w:r w:rsidR="78FFCC63">
        <w:t xml:space="preserve">. </w:t>
      </w:r>
    </w:p>
    <w:p w14:paraId="7ABAEEA1" w14:textId="2F63E615" w:rsidR="00493580" w:rsidRPr="00CE50BC" w:rsidRDefault="00493580" w:rsidP="00EA5E1F">
      <w:pPr>
        <w:pStyle w:val="Geenafstand"/>
      </w:pPr>
      <w:r w:rsidRPr="00CE50BC">
        <w:rPr>
          <w:b/>
          <w:bCs/>
        </w:rPr>
        <w:t>Eisen</w:t>
      </w:r>
      <w:r w:rsidRPr="00CE50BC">
        <w:t xml:space="preserve"> met betrekking tot het bijhouden en tonen van spreektijden bij de in gebruik name:</w:t>
      </w:r>
    </w:p>
    <w:p w14:paraId="0FA9048F" w14:textId="6D4171E4" w:rsidR="009A3B33" w:rsidRPr="00CE50BC" w:rsidRDefault="009A3B33" w:rsidP="00A35D81">
      <w:pPr>
        <w:pStyle w:val="Lijstalinea"/>
        <w:numPr>
          <w:ilvl w:val="0"/>
          <w:numId w:val="3"/>
        </w:numPr>
      </w:pPr>
      <w:r w:rsidRPr="00CE50BC">
        <w:t xml:space="preserve">Opdrachtnemer gebruikt </w:t>
      </w:r>
      <w:r w:rsidR="00CE50BC" w:rsidRPr="00CE50BC">
        <w:t xml:space="preserve">voor de implementatie als uitgangspunt </w:t>
      </w:r>
      <w:r w:rsidR="00CE50BC" w:rsidRPr="00336BB0">
        <w:t xml:space="preserve">bijlage </w:t>
      </w:r>
      <w:r w:rsidR="00336BB0">
        <w:t>2</w:t>
      </w:r>
      <w:r w:rsidR="009B36C5">
        <w:t xml:space="preserve"> </w:t>
      </w:r>
      <w:r w:rsidR="00325E65" w:rsidRPr="00325E65">
        <w:t xml:space="preserve">- Reglement van Orde </w:t>
      </w:r>
      <w:r w:rsidR="00884407">
        <w:t>Gooise Meren</w:t>
      </w:r>
      <w:r w:rsidR="00CE50BC" w:rsidRPr="00CE50BC">
        <w:t xml:space="preserve"> voor het geautomatiseerd bijhouden van de spreektijden.</w:t>
      </w:r>
    </w:p>
    <w:p w14:paraId="0D642056" w14:textId="76B2B2DE" w:rsidR="001F07E3" w:rsidRPr="00CE50BC" w:rsidRDefault="00493580" w:rsidP="00A35D81">
      <w:pPr>
        <w:pStyle w:val="Lijstalinea"/>
        <w:numPr>
          <w:ilvl w:val="0"/>
          <w:numId w:val="3"/>
        </w:numPr>
      </w:pPr>
      <w:r w:rsidRPr="00CE50BC">
        <w:t xml:space="preserve">De spreektijden worden bijgehouden </w:t>
      </w:r>
      <w:r w:rsidR="00CE50BC" w:rsidRPr="00CE50BC">
        <w:t>a.d.h.v.</w:t>
      </w:r>
      <w:r w:rsidRPr="00CE50BC">
        <w:t xml:space="preserve"> het aan- en uitzetten van een microfoon;</w:t>
      </w:r>
    </w:p>
    <w:p w14:paraId="0B63DCD1" w14:textId="7333AEA3" w:rsidR="001F07E3" w:rsidRPr="00CE50BC" w:rsidRDefault="00493580" w:rsidP="00A35D81">
      <w:pPr>
        <w:pStyle w:val="Lijstalinea"/>
        <w:numPr>
          <w:ilvl w:val="0"/>
          <w:numId w:val="3"/>
        </w:numPr>
      </w:pPr>
      <w:r w:rsidRPr="00CE50BC">
        <w:t>De spreektijden worden bijgehouden en kunnen worden getoond op deelnemers-, fractie-,</w:t>
      </w:r>
      <w:r w:rsidR="00CE50BC">
        <w:t xml:space="preserve"> -</w:t>
      </w:r>
      <w:r w:rsidRPr="00CE50BC">
        <w:t>raadsniveau en op collegeniveau</w:t>
      </w:r>
      <w:r w:rsidR="00B000F1">
        <w:t>.</w:t>
      </w:r>
    </w:p>
    <w:p w14:paraId="272EA3E8" w14:textId="20BFAAFD" w:rsidR="001F07E3" w:rsidRPr="00CE50BC" w:rsidRDefault="009E08CC" w:rsidP="00A35D81">
      <w:pPr>
        <w:pStyle w:val="Lijstalinea"/>
        <w:numPr>
          <w:ilvl w:val="0"/>
          <w:numId w:val="3"/>
        </w:numPr>
      </w:pPr>
      <w:r w:rsidRPr="00CE50BC">
        <w:t xml:space="preserve">De spreektijden worden </w:t>
      </w:r>
      <w:r w:rsidR="00E4403C" w:rsidRPr="00CE50BC">
        <w:t xml:space="preserve">per rol </w:t>
      </w:r>
      <w:r w:rsidRPr="00CE50BC">
        <w:t xml:space="preserve">bijgehouden op basis van </w:t>
      </w:r>
      <w:r w:rsidR="00E4403C" w:rsidRPr="00CE50BC">
        <w:t>de verschillende rollen die aanwezigen hebben tijdens een vergadering</w:t>
      </w:r>
      <w:r w:rsidR="00B000F1">
        <w:t>.</w:t>
      </w:r>
    </w:p>
    <w:p w14:paraId="19966380" w14:textId="740F647A" w:rsidR="001F07E3" w:rsidRPr="00CE50BC" w:rsidRDefault="00493580" w:rsidP="00A35D81">
      <w:pPr>
        <w:pStyle w:val="Lijstalinea"/>
        <w:numPr>
          <w:ilvl w:val="0"/>
          <w:numId w:val="3"/>
        </w:numPr>
      </w:pPr>
      <w:r w:rsidRPr="00CE50BC">
        <w:t>De werkelijke spreektijden worden na afloop gerapporteerd, zowel van de vergadering, als per fractie en per deelnemer</w:t>
      </w:r>
      <w:r w:rsidR="00B000F1">
        <w:t>.</w:t>
      </w:r>
    </w:p>
    <w:p w14:paraId="492802F1" w14:textId="0D8EA1D9" w:rsidR="001F07E3" w:rsidRPr="00CE50BC" w:rsidRDefault="00493580" w:rsidP="00A35D81">
      <w:pPr>
        <w:pStyle w:val="Lijstalinea"/>
        <w:numPr>
          <w:ilvl w:val="0"/>
          <w:numId w:val="3"/>
        </w:numPr>
      </w:pPr>
      <w:r w:rsidRPr="00CE50BC">
        <w:t>Bij interrupties dient de spreektijd van de spreker te kunnen worden gepauzeerd</w:t>
      </w:r>
      <w:r w:rsidR="001A3E5C">
        <w:t xml:space="preserve"> door </w:t>
      </w:r>
      <w:r w:rsidR="00B000F1">
        <w:t>de griffie of, indien interrupties vanaf een interruptiemicrofoon plaatsvinden, automatisch.</w:t>
      </w:r>
    </w:p>
    <w:p w14:paraId="5744AC3A" w14:textId="7474AD71" w:rsidR="00493580" w:rsidRPr="00CE50BC" w:rsidRDefault="00493580" w:rsidP="00EA5E1F">
      <w:pPr>
        <w:pStyle w:val="Geenafstand"/>
      </w:pPr>
      <w:r w:rsidRPr="00CE50BC">
        <w:rPr>
          <w:b/>
          <w:bCs/>
        </w:rPr>
        <w:t>Eisen</w:t>
      </w:r>
      <w:r w:rsidRPr="00CE50BC">
        <w:t xml:space="preserve"> met betrekking tot </w:t>
      </w:r>
      <w:r w:rsidR="00112323" w:rsidRPr="00CE50BC">
        <w:t xml:space="preserve">het </w:t>
      </w:r>
      <w:r w:rsidRPr="00CE50BC">
        <w:t>gebruik van het bijhouden van de spreektijden:</w:t>
      </w:r>
    </w:p>
    <w:p w14:paraId="7FDEC79A" w14:textId="5D9714E9" w:rsidR="001F07E3" w:rsidRPr="00CE50BC" w:rsidRDefault="50849945" w:rsidP="00A35D81">
      <w:pPr>
        <w:pStyle w:val="Lijstalinea"/>
        <w:numPr>
          <w:ilvl w:val="0"/>
          <w:numId w:val="3"/>
        </w:numPr>
      </w:pPr>
      <w:r>
        <w:t>Opdrachtnemer voorziet in een oplossing die</w:t>
      </w:r>
      <w:r w:rsidR="1DFE6BFF">
        <w:t xml:space="preserve"> de actuele spreektijden per fractie live in de videobeelden (als een PIP)</w:t>
      </w:r>
      <w:r w:rsidR="09827E66">
        <w:t>, of als apart scherm met spreektijden,</w:t>
      </w:r>
      <w:r w:rsidR="1DFE6BFF">
        <w:t xml:space="preserve"> op de schermen in de zaal te tonen, met een nauwkeurigheid van een seconde. Afmetingen en plaats in het scherm van dit overzicht kunnen dan in overleg worden vastgesteld</w:t>
      </w:r>
      <w:r w:rsidR="5FE71002">
        <w:t>.</w:t>
      </w:r>
    </w:p>
    <w:p w14:paraId="749A9052" w14:textId="08DCAF86" w:rsidR="001F07E3" w:rsidRPr="00CE50BC" w:rsidRDefault="00493580" w:rsidP="00A35D81">
      <w:pPr>
        <w:pStyle w:val="Lijstalinea"/>
        <w:numPr>
          <w:ilvl w:val="0"/>
          <w:numId w:val="3"/>
        </w:numPr>
      </w:pPr>
      <w:r w:rsidRPr="00CE50BC">
        <w:t xml:space="preserve">Het is mogelijk om in geval van een schorsing de actuele spreektijden op te slaan en na deze schorsing (die </w:t>
      </w:r>
      <w:r w:rsidR="004F17B9">
        <w:t>mogelijk vele dagen kan duren</w:t>
      </w:r>
      <w:r w:rsidRPr="00CE50BC">
        <w:t>) weer te openen</w:t>
      </w:r>
      <w:r w:rsidR="005A044F">
        <w:t>.</w:t>
      </w:r>
    </w:p>
    <w:p w14:paraId="5A154939" w14:textId="31DD3E44" w:rsidR="001F07E3" w:rsidRPr="00CE50BC" w:rsidRDefault="00493580" w:rsidP="00A35D81">
      <w:pPr>
        <w:pStyle w:val="Lijstalinea"/>
        <w:numPr>
          <w:ilvl w:val="0"/>
          <w:numId w:val="3"/>
        </w:numPr>
      </w:pPr>
      <w:r>
        <w:t xml:space="preserve">Het is mogelijk </w:t>
      </w:r>
      <w:r w:rsidR="00FA0095">
        <w:t xml:space="preserve">zowel vooraf als </w:t>
      </w:r>
      <w:r>
        <w:t>tijdens een lopende vergadering de spreektijden per fractie te wijzige</w:t>
      </w:r>
      <w:r w:rsidR="005A044F">
        <w:t>n</w:t>
      </w:r>
      <w:r w:rsidR="00E84D09">
        <w:t xml:space="preserve"> in stappen van 1 minuut</w:t>
      </w:r>
      <w:r w:rsidR="000158C1">
        <w:t xml:space="preserve"> en in seconden</w:t>
      </w:r>
      <w:r w:rsidR="005A044F">
        <w:t>.</w:t>
      </w:r>
    </w:p>
    <w:p w14:paraId="58701BCE" w14:textId="58FF134D" w:rsidR="007F355D" w:rsidRDefault="00493580" w:rsidP="00A35D81">
      <w:pPr>
        <w:pStyle w:val="Lijstalinea"/>
        <w:numPr>
          <w:ilvl w:val="0"/>
          <w:numId w:val="3"/>
        </w:numPr>
      </w:pPr>
      <w:r w:rsidRPr="00CE50BC">
        <w:t>Opdrachtgever stelt dat alle bovengenoemde functionaliteiten middels het eerder beschreven “</w:t>
      </w:r>
      <w:r w:rsidR="00E84D09">
        <w:t xml:space="preserve">VMS </w:t>
      </w:r>
      <w:r w:rsidRPr="00CE50BC">
        <w:t>Invoerscherm” beschikbaar</w:t>
      </w:r>
      <w:r w:rsidR="00C03497" w:rsidRPr="00CE50BC">
        <w:t xml:space="preserve"> moeten</w:t>
      </w:r>
      <w:r w:rsidRPr="00CE50BC">
        <w:t xml:space="preserve"> zijn</w:t>
      </w:r>
      <w:r w:rsidR="007F355D" w:rsidRPr="00CE50BC">
        <w:t>.</w:t>
      </w:r>
    </w:p>
    <w:p w14:paraId="54630C40" w14:textId="77777777" w:rsidR="00E84D09" w:rsidRPr="00CE50BC" w:rsidRDefault="00E84D09" w:rsidP="00521F09">
      <w:pPr>
        <w:pStyle w:val="Lijstalinea"/>
        <w:ind w:left="661"/>
      </w:pPr>
    </w:p>
    <w:p w14:paraId="7D70EEDA" w14:textId="77777777" w:rsidR="00493580" w:rsidRPr="00B13D23" w:rsidRDefault="00493580" w:rsidP="00C67792">
      <w:pPr>
        <w:pStyle w:val="Kop3"/>
      </w:pPr>
      <w:bookmarkStart w:id="59" w:name="_Toc67315200"/>
      <w:bookmarkStart w:id="60" w:name="_Toc175820851"/>
      <w:r w:rsidRPr="00B13D23">
        <w:t>Microfooninstallatie</w:t>
      </w:r>
      <w:bookmarkEnd w:id="59"/>
      <w:bookmarkEnd w:id="60"/>
    </w:p>
    <w:p w14:paraId="534B21BD" w14:textId="600E82EF" w:rsidR="001751DB" w:rsidRDefault="001751DB" w:rsidP="00736806">
      <w:r w:rsidRPr="00971EA0">
        <w:t>De in deze paragraaf beschreven microfooninstallatie is een discussie-systeem</w:t>
      </w:r>
      <w:r w:rsidRPr="00A30724">
        <w:t xml:space="preserve">. </w:t>
      </w:r>
      <w:r w:rsidRPr="00E36396">
        <w:t xml:space="preserve">In </w:t>
      </w:r>
      <w:r w:rsidR="00FD07E6" w:rsidRPr="00336BB0">
        <w:t>bijlage</w:t>
      </w:r>
      <w:r w:rsidR="00FD07E6">
        <w:t xml:space="preserve"> </w:t>
      </w:r>
      <w:r w:rsidR="00336BB0">
        <w:t>3</w:t>
      </w:r>
      <w:r w:rsidR="00E92BC7" w:rsidRPr="00E92BC7">
        <w:t xml:space="preserve"> - Plattegrond </w:t>
      </w:r>
      <w:r w:rsidR="00884407">
        <w:t>Gooise Meren</w:t>
      </w:r>
      <w:r w:rsidR="00E92BC7" w:rsidRPr="00E92BC7">
        <w:t xml:space="preserve"> </w:t>
      </w:r>
      <w:r w:rsidRPr="00B263DC">
        <w:t>zijn alle locaties opgenomen.</w:t>
      </w:r>
    </w:p>
    <w:p w14:paraId="4B567155" w14:textId="4CBE6EBC" w:rsidR="00CE3630" w:rsidRPr="004C7100" w:rsidRDefault="00CE3630" w:rsidP="00521F09">
      <w:r>
        <w:t xml:space="preserve">De </w:t>
      </w:r>
      <w:r w:rsidR="00581739">
        <w:t xml:space="preserve">nieuw te leveren </w:t>
      </w:r>
      <w:r w:rsidR="00E13D74">
        <w:t>microfooni</w:t>
      </w:r>
      <w:r>
        <w:t xml:space="preserve">nstallatie in de </w:t>
      </w:r>
      <w:r w:rsidR="00FD07E6">
        <w:t>zalen</w:t>
      </w:r>
      <w:r>
        <w:t xml:space="preserve"> is </w:t>
      </w:r>
      <w:r w:rsidR="00581739">
        <w:t>een</w:t>
      </w:r>
      <w:r>
        <w:t xml:space="preserve"> vast bekabelde installatie. </w:t>
      </w:r>
    </w:p>
    <w:p w14:paraId="045A3BC9" w14:textId="45782D08" w:rsidR="001751DB" w:rsidRPr="00971EA0" w:rsidRDefault="00CE3630" w:rsidP="00EA5E1F">
      <w:pPr>
        <w:pStyle w:val="Geenafstand"/>
      </w:pPr>
      <w:r>
        <w:rPr>
          <w:b/>
          <w:bCs/>
        </w:rPr>
        <w:t>E</w:t>
      </w:r>
      <w:r w:rsidR="001751DB" w:rsidRPr="00C07927">
        <w:rPr>
          <w:b/>
          <w:bCs/>
        </w:rPr>
        <w:t>isen</w:t>
      </w:r>
      <w:r w:rsidR="001751DB" w:rsidRPr="00971EA0">
        <w:t xml:space="preserve"> aan de microfooninstallatie:</w:t>
      </w:r>
    </w:p>
    <w:p w14:paraId="76CB97E3" w14:textId="66A52C15" w:rsidR="00493580" w:rsidRPr="00971EA0" w:rsidRDefault="00493580" w:rsidP="00A35D81">
      <w:pPr>
        <w:pStyle w:val="Lijstalinea"/>
        <w:numPr>
          <w:ilvl w:val="0"/>
          <w:numId w:val="3"/>
        </w:numPr>
      </w:pPr>
      <w:r>
        <w:t xml:space="preserve">De microfooninstallatie </w:t>
      </w:r>
      <w:r w:rsidR="004409B4">
        <w:t>dient te kunnen worden gebruikt in de volgende situaties</w:t>
      </w:r>
      <w:r w:rsidR="00B87CF4">
        <w:t>:</w:t>
      </w:r>
    </w:p>
    <w:p w14:paraId="7B8ECB22" w14:textId="73CD75D2" w:rsidR="00493580" w:rsidRPr="00971EA0" w:rsidRDefault="00493580" w:rsidP="00A35D81">
      <w:pPr>
        <w:pStyle w:val="Lijstalinea"/>
        <w:numPr>
          <w:ilvl w:val="0"/>
          <w:numId w:val="8"/>
        </w:numPr>
        <w:ind w:left="1134" w:hanging="425"/>
      </w:pPr>
      <w:r w:rsidRPr="00971EA0">
        <w:t>Gebruik zonder deelnemerspasjes;</w:t>
      </w:r>
      <w:r w:rsidR="00E357EC">
        <w:t xml:space="preserve"> bijvoorbeeld tijdens een niet-raadsvergadering</w:t>
      </w:r>
      <w:r w:rsidR="008F4CE5">
        <w:t>;</w:t>
      </w:r>
    </w:p>
    <w:p w14:paraId="7977E648" w14:textId="1D843126" w:rsidR="00544F01" w:rsidRDefault="00493580" w:rsidP="00A35D81">
      <w:pPr>
        <w:pStyle w:val="Lijstalinea"/>
        <w:numPr>
          <w:ilvl w:val="0"/>
          <w:numId w:val="8"/>
        </w:numPr>
        <w:ind w:left="1134" w:hanging="425"/>
      </w:pPr>
      <w:r w:rsidRPr="00971EA0">
        <w:t>Gebruik met deelnemerspasjes</w:t>
      </w:r>
      <w:r w:rsidR="00B87CF4">
        <w:t xml:space="preserve">. </w:t>
      </w:r>
      <w:r w:rsidRPr="00971EA0">
        <w:t>Een microfoon kan pas worden gebruikt na het aanbieden van een pasje dat bekend is in het systeem;</w:t>
      </w:r>
    </w:p>
    <w:p w14:paraId="68D58CF7" w14:textId="5DE35C0C" w:rsidR="00593D38" w:rsidRDefault="76501E95" w:rsidP="00A35D81">
      <w:pPr>
        <w:pStyle w:val="Lijstalinea"/>
        <w:numPr>
          <w:ilvl w:val="0"/>
          <w:numId w:val="8"/>
        </w:numPr>
        <w:ind w:left="1134" w:hanging="425"/>
      </w:pPr>
      <w:r>
        <w:t xml:space="preserve">Gebruik </w:t>
      </w:r>
      <w:r w:rsidR="771FB0FC">
        <w:t xml:space="preserve">met een wachtrij waarbij </w:t>
      </w:r>
      <w:r w:rsidR="0103AD79">
        <w:t xml:space="preserve">een instelbaar </w:t>
      </w:r>
      <w:r w:rsidR="770655D6">
        <w:t>maximaal</w:t>
      </w:r>
      <w:r w:rsidR="13886441">
        <w:t xml:space="preserve"> </w:t>
      </w:r>
      <w:r w:rsidR="770655D6">
        <w:t>aantal</w:t>
      </w:r>
      <w:r w:rsidR="771FB0FC">
        <w:t xml:space="preserve"> microfoons tegelijk actief kunnen zijn;</w:t>
      </w:r>
    </w:p>
    <w:p w14:paraId="2341A425" w14:textId="252D85EF" w:rsidR="00493580" w:rsidRPr="00971EA0" w:rsidRDefault="771FB0FC" w:rsidP="00A35D81">
      <w:pPr>
        <w:pStyle w:val="Lijstalinea"/>
        <w:numPr>
          <w:ilvl w:val="0"/>
          <w:numId w:val="8"/>
        </w:numPr>
        <w:ind w:left="1134" w:hanging="425"/>
      </w:pPr>
      <w:r>
        <w:lastRenderedPageBreak/>
        <w:t xml:space="preserve">Gebruik zonder een wachtrij </w:t>
      </w:r>
      <w:r w:rsidR="76501E95">
        <w:t xml:space="preserve">waarbij alle microfoons </w:t>
      </w:r>
      <w:r w:rsidR="5E0A3A2F">
        <w:t xml:space="preserve">aangezet kunnen worden maar slechts </w:t>
      </w:r>
      <w:r w:rsidR="76501E95">
        <w:t>een</w:t>
      </w:r>
      <w:r w:rsidR="0103AD79">
        <w:t xml:space="preserve"> </w:t>
      </w:r>
      <w:r w:rsidR="76501E95">
        <w:t xml:space="preserve">instelbaar </w:t>
      </w:r>
      <w:r w:rsidR="73EA515C">
        <w:t>maximum</w:t>
      </w:r>
      <w:r w:rsidR="4C8C758E">
        <w:t xml:space="preserve"> </w:t>
      </w:r>
      <w:r w:rsidR="73EA515C">
        <w:t xml:space="preserve">aantal </w:t>
      </w:r>
      <w:r w:rsidR="0103AD79">
        <w:t xml:space="preserve">tegelijk gebruikt </w:t>
      </w:r>
      <w:r w:rsidR="76501E95">
        <w:t>kan</w:t>
      </w:r>
      <w:r w:rsidR="0103AD79">
        <w:t xml:space="preserve"> worden.</w:t>
      </w:r>
      <w:r w:rsidR="03E971F1">
        <w:t xml:space="preserve"> Hierbij kan de voorzitterspost altijd worden gebruikt.</w:t>
      </w:r>
    </w:p>
    <w:p w14:paraId="76E0D935" w14:textId="2B677190" w:rsidR="00A77FD7" w:rsidRDefault="00493580" w:rsidP="00A35D81">
      <w:pPr>
        <w:pStyle w:val="Geenafstand"/>
        <w:numPr>
          <w:ilvl w:val="0"/>
          <w:numId w:val="3"/>
        </w:numPr>
      </w:pPr>
      <w:r w:rsidRPr="00D749BB">
        <w:t>Gebruik van een wachtrij:</w:t>
      </w:r>
    </w:p>
    <w:p w14:paraId="44858A0E" w14:textId="42FE2D18" w:rsidR="0071188B" w:rsidRDefault="00493580" w:rsidP="00A35D81">
      <w:pPr>
        <w:pStyle w:val="Geenafstand"/>
        <w:numPr>
          <w:ilvl w:val="0"/>
          <w:numId w:val="9"/>
        </w:numPr>
        <w:ind w:left="1134" w:hanging="425"/>
      </w:pPr>
      <w:r>
        <w:t xml:space="preserve">Naast de microfoon van de Voorzitter, die altijd actief mag zijn, </w:t>
      </w:r>
      <w:r w:rsidR="00C16CF8">
        <w:t xml:space="preserve">kunnen naar keuze </w:t>
      </w:r>
      <w:r w:rsidR="00FF3B6F">
        <w:t>ten minste</w:t>
      </w:r>
      <w:r w:rsidR="009C6F9E">
        <w:t xml:space="preserve"> 2 </w:t>
      </w:r>
      <w:r>
        <w:t>andere microfoon</w:t>
      </w:r>
      <w:r w:rsidR="009C6F9E">
        <w:t>s</w:t>
      </w:r>
      <w:r>
        <w:t xml:space="preserve"> actief zijn</w:t>
      </w:r>
      <w:r w:rsidR="009C6F9E">
        <w:t>;</w:t>
      </w:r>
    </w:p>
    <w:p w14:paraId="439D2D54" w14:textId="1A801ED5" w:rsidR="0071188B" w:rsidRDefault="00493580" w:rsidP="00A35D81">
      <w:pPr>
        <w:pStyle w:val="Geenafstand"/>
        <w:numPr>
          <w:ilvl w:val="0"/>
          <w:numId w:val="9"/>
        </w:numPr>
        <w:ind w:left="1134" w:hanging="425"/>
      </w:pPr>
      <w:r w:rsidRPr="00971EA0">
        <w:t>Andere deelnemers kunnen de microfoon aanzetten, maar komen dan in een wachtrij terecht</w:t>
      </w:r>
      <w:r w:rsidR="009C6F9E">
        <w:t>;</w:t>
      </w:r>
    </w:p>
    <w:p w14:paraId="66A884C2" w14:textId="402B811C" w:rsidR="00544F01" w:rsidRDefault="00493580" w:rsidP="00A35D81">
      <w:pPr>
        <w:pStyle w:val="Geenafstand"/>
        <w:numPr>
          <w:ilvl w:val="0"/>
          <w:numId w:val="9"/>
        </w:numPr>
        <w:ind w:left="1134" w:hanging="425"/>
      </w:pPr>
      <w:r w:rsidRPr="00521F09">
        <w:t>De Voorzitter bepaalt dan wanneer de volgende spreker het woord krijgt</w:t>
      </w:r>
      <w:r w:rsidR="009C6F9E" w:rsidRPr="00521F09">
        <w:t>.</w:t>
      </w:r>
    </w:p>
    <w:p w14:paraId="2A0341B7" w14:textId="77777777" w:rsidR="009C6F9E" w:rsidRPr="00521F09" w:rsidRDefault="009C6F9E" w:rsidP="00521F09">
      <w:pPr>
        <w:pStyle w:val="Geenafstand"/>
        <w:ind w:left="1134"/>
      </w:pPr>
    </w:p>
    <w:p w14:paraId="4973CBA1" w14:textId="2A319515" w:rsidR="00493580" w:rsidRPr="00971EA0" w:rsidRDefault="00493580" w:rsidP="00A35D81">
      <w:pPr>
        <w:pStyle w:val="Lijstalinea"/>
        <w:numPr>
          <w:ilvl w:val="0"/>
          <w:numId w:val="3"/>
        </w:numPr>
      </w:pPr>
      <w:r w:rsidRPr="00971EA0">
        <w:t>De bedieningsfuncties van de Voorzitter:</w:t>
      </w:r>
    </w:p>
    <w:p w14:paraId="7A57C78F" w14:textId="27AC6DC4" w:rsidR="00493580" w:rsidRPr="00971EA0" w:rsidRDefault="00493580" w:rsidP="00A35D81">
      <w:pPr>
        <w:pStyle w:val="Lijstalinea"/>
        <w:numPr>
          <w:ilvl w:val="0"/>
          <w:numId w:val="10"/>
        </w:numPr>
        <w:ind w:left="1134" w:hanging="425"/>
      </w:pPr>
      <w:r w:rsidRPr="00971EA0">
        <w:t xml:space="preserve">In alle gevallen heeft de </w:t>
      </w:r>
      <w:r w:rsidR="0091649C">
        <w:t>v</w:t>
      </w:r>
      <w:r w:rsidR="0091649C" w:rsidRPr="00971EA0">
        <w:t xml:space="preserve">oorzitter </w:t>
      </w:r>
      <w:r w:rsidRPr="00971EA0">
        <w:t>de mogelijkheid alle microfoons uit te zetten;</w:t>
      </w:r>
    </w:p>
    <w:p w14:paraId="148FC49E" w14:textId="035FFD0C" w:rsidR="00493580" w:rsidRDefault="76501E95" w:rsidP="00A35D81">
      <w:pPr>
        <w:pStyle w:val="Lijstalinea"/>
        <w:numPr>
          <w:ilvl w:val="0"/>
          <w:numId w:val="10"/>
        </w:numPr>
        <w:ind w:left="1134" w:hanging="425"/>
      </w:pPr>
      <w:r>
        <w:t xml:space="preserve">De </w:t>
      </w:r>
      <w:r w:rsidR="0EFB55D1">
        <w:t>voorzitter en de</w:t>
      </w:r>
      <w:r w:rsidR="5D3A0C72">
        <w:t xml:space="preserve"> griffier</w:t>
      </w:r>
      <w:r>
        <w:t xml:space="preserve"> he</w:t>
      </w:r>
      <w:r w:rsidR="0EFB55D1">
        <w:t>bben</w:t>
      </w:r>
      <w:r>
        <w:t xml:space="preserve"> de mogelijkheid sommige microfoons zelf aan en uit te zetten</w:t>
      </w:r>
      <w:r w:rsidR="342748DF">
        <w:t>; ook de draadloze</w:t>
      </w:r>
      <w:r>
        <w:t xml:space="preserve"> handmicrofoon</w:t>
      </w:r>
      <w:r w:rsidR="38D95046">
        <w:t>s</w:t>
      </w:r>
      <w:r>
        <w:t>;</w:t>
      </w:r>
    </w:p>
    <w:p w14:paraId="5401F10B" w14:textId="62FB4713" w:rsidR="00DA6736" w:rsidRDefault="4946BD61" w:rsidP="00A35D81">
      <w:pPr>
        <w:pStyle w:val="Lijstalinea"/>
        <w:numPr>
          <w:ilvl w:val="0"/>
          <w:numId w:val="10"/>
        </w:numPr>
        <w:ind w:left="1134" w:hanging="425"/>
      </w:pPr>
      <w:r>
        <w:t xml:space="preserve">De voorzitter ziet welke sprekers er in de wachtrij </w:t>
      </w:r>
      <w:r w:rsidR="2BD9CD21">
        <w:t>staan</w:t>
      </w:r>
      <w:r w:rsidR="0FFE26F6">
        <w:t>.</w:t>
      </w:r>
    </w:p>
    <w:p w14:paraId="0707A257" w14:textId="584D0586" w:rsidR="002041B8" w:rsidRDefault="00493580" w:rsidP="00A35D81">
      <w:pPr>
        <w:pStyle w:val="Lijstalinea"/>
        <w:numPr>
          <w:ilvl w:val="0"/>
          <w:numId w:val="3"/>
        </w:numPr>
      </w:pPr>
      <w:r w:rsidRPr="00971EA0">
        <w:t xml:space="preserve">Opdrachtnemer stemt tijdens het design af op welke wijze de bediening bij de Voorzitterspositie precies gewenst is. Dit kan een combinatie zijn van een </w:t>
      </w:r>
      <w:r w:rsidR="00BF66F1">
        <w:t>VMS</w:t>
      </w:r>
      <w:r w:rsidR="00096270">
        <w:t>-</w:t>
      </w:r>
      <w:r w:rsidR="00F64D8F">
        <w:t>invoerscherm</w:t>
      </w:r>
      <w:r w:rsidR="00E776E7">
        <w:t xml:space="preserve">, </w:t>
      </w:r>
      <w:r w:rsidRPr="00971EA0">
        <w:t xml:space="preserve">een </w:t>
      </w:r>
      <w:r w:rsidR="00E776E7">
        <w:t xml:space="preserve">aanraakgevoelig </w:t>
      </w:r>
      <w:r w:rsidRPr="00971EA0">
        <w:t>knoppenpaneel</w:t>
      </w:r>
      <w:r w:rsidR="00FA28E7">
        <w:t xml:space="preserve"> of </w:t>
      </w:r>
      <w:r w:rsidR="00E776E7">
        <w:t xml:space="preserve">een </w:t>
      </w:r>
      <w:r w:rsidR="00FA28E7">
        <w:t>microfoonpost</w:t>
      </w:r>
      <w:r w:rsidR="00E776E7">
        <w:t>.</w:t>
      </w:r>
    </w:p>
    <w:p w14:paraId="63580EA4" w14:textId="704647D5" w:rsidR="00172E6B" w:rsidRPr="00E3143E" w:rsidRDefault="00D262B8" w:rsidP="00A35D81">
      <w:pPr>
        <w:pStyle w:val="Lijstalinea"/>
        <w:numPr>
          <w:ilvl w:val="0"/>
          <w:numId w:val="3"/>
        </w:numPr>
      </w:pPr>
      <w:r w:rsidRPr="00E3143E">
        <w:t>De deelnemersposten zijn voorzien van een aanraakgevoelig scherm waarmee ten minste de volgende functionaliteiten mogelijk zijn:</w:t>
      </w:r>
    </w:p>
    <w:p w14:paraId="272BCCAC" w14:textId="0FCE3B73" w:rsidR="00D262B8" w:rsidRPr="00E3143E" w:rsidRDefault="37B1B13C" w:rsidP="00A35D81">
      <w:pPr>
        <w:pStyle w:val="Lijstalinea"/>
        <w:numPr>
          <w:ilvl w:val="1"/>
          <w:numId w:val="3"/>
        </w:numPr>
      </w:pPr>
      <w:r>
        <w:t>Tonen of deelnemer al dan niet is aangemeld</w:t>
      </w:r>
      <w:r w:rsidR="7C0A0F03">
        <w:t>;</w:t>
      </w:r>
    </w:p>
    <w:p w14:paraId="5B42BF99" w14:textId="3884B540" w:rsidR="00CC0390" w:rsidRPr="00E3143E" w:rsidRDefault="37B1B13C" w:rsidP="00A35D81">
      <w:pPr>
        <w:pStyle w:val="Lijstalinea"/>
        <w:numPr>
          <w:ilvl w:val="1"/>
          <w:numId w:val="3"/>
        </w:numPr>
      </w:pPr>
      <w:r>
        <w:t>Tonen naam actuele spreker</w:t>
      </w:r>
      <w:r w:rsidR="7C0A0F03">
        <w:t>;</w:t>
      </w:r>
    </w:p>
    <w:p w14:paraId="6C70C197" w14:textId="3E12ADF1" w:rsidR="00CC0390" w:rsidRPr="00E3143E" w:rsidRDefault="37B1B13C" w:rsidP="00A35D81">
      <w:pPr>
        <w:pStyle w:val="Lijstalinea"/>
        <w:numPr>
          <w:ilvl w:val="1"/>
          <w:numId w:val="3"/>
        </w:numPr>
      </w:pPr>
      <w:r>
        <w:t>Tonen de naam/het onderwerp van een stemming</w:t>
      </w:r>
      <w:r w:rsidR="13D4E48C">
        <w:t>;</w:t>
      </w:r>
    </w:p>
    <w:p w14:paraId="71F2888A" w14:textId="26185EDD" w:rsidR="00DE5FBD" w:rsidRPr="00E3143E" w:rsidRDefault="0CAE3F95" w:rsidP="00A35D81">
      <w:pPr>
        <w:pStyle w:val="Lijstalinea"/>
        <w:numPr>
          <w:ilvl w:val="1"/>
          <w:numId w:val="3"/>
        </w:numPr>
      </w:pPr>
      <w:r>
        <w:t>Uitbrengen van een stem</w:t>
      </w:r>
      <w:r w:rsidR="06B4D67A">
        <w:t>.</w:t>
      </w:r>
    </w:p>
    <w:p w14:paraId="337B40B1" w14:textId="26BC294C" w:rsidR="00E1486E" w:rsidRDefault="00E1486E" w:rsidP="00A35D81">
      <w:pPr>
        <w:pStyle w:val="Lijstalinea"/>
        <w:numPr>
          <w:ilvl w:val="0"/>
          <w:numId w:val="3"/>
        </w:numPr>
      </w:pPr>
      <w:r>
        <w:t xml:space="preserve">Alle microfoonposten zijn voorzien van een microfoonhals met een lengte die tijdens de designfase met Opdrachtgever dient te worden bepaald zonder meerwerkkosten. De te bepalen lengte ligt tussen de </w:t>
      </w:r>
      <w:r w:rsidR="004F011E">
        <w:t>26</w:t>
      </w:r>
      <w:r>
        <w:t xml:space="preserve"> en 5</w:t>
      </w:r>
      <w:r w:rsidR="004F011E">
        <w:t>4</w:t>
      </w:r>
      <w:r>
        <w:t xml:space="preserve"> centimeter. De lengte kan per positie en per zaal verschillen.</w:t>
      </w:r>
    </w:p>
    <w:p w14:paraId="4A5E3F48" w14:textId="64F342D7" w:rsidR="00265CAB" w:rsidRDefault="00265CAB" w:rsidP="00A35D81">
      <w:pPr>
        <w:pStyle w:val="Lijstalinea"/>
        <w:numPr>
          <w:ilvl w:val="0"/>
          <w:numId w:val="3"/>
        </w:numPr>
      </w:pPr>
      <w:r>
        <w:t>Opdrachtnemer draagt ervoor zorg dat de nieuw te leveren microfoonposten vast worden gemonteerd op het tafelblad</w:t>
      </w:r>
      <w:r w:rsidR="003E5CAB">
        <w:t xml:space="preserve">. </w:t>
      </w:r>
    </w:p>
    <w:p w14:paraId="604F2E8E" w14:textId="77777777" w:rsidR="007E705A" w:rsidRPr="00521F09" w:rsidRDefault="007E705A" w:rsidP="00A35D81">
      <w:pPr>
        <w:pStyle w:val="Lijstalinea"/>
        <w:numPr>
          <w:ilvl w:val="0"/>
          <w:numId w:val="3"/>
        </w:numPr>
      </w:pPr>
      <w:r>
        <w:t xml:space="preserve">De installatie is geschikt voor het toevoegen van </w:t>
      </w:r>
      <w:r w:rsidRPr="00521F09">
        <w:t xml:space="preserve">2 draadloze microfoons, </w:t>
      </w:r>
      <w:r>
        <w:t xml:space="preserve">maar </w:t>
      </w:r>
      <w:r w:rsidRPr="00521F09">
        <w:t>zonder extra functionaliteiten als paslezers of aanraakschermen.</w:t>
      </w:r>
      <w:r>
        <w:t xml:space="preserve"> Het geluid van deze microfoons wordt ook weergegeven via de luidsprekers van de microfoonposten.</w:t>
      </w:r>
    </w:p>
    <w:p w14:paraId="68328108" w14:textId="2792F724" w:rsidR="003E5CAB" w:rsidRDefault="003E5CAB" w:rsidP="00A35D81">
      <w:pPr>
        <w:pStyle w:val="Lijstalinea"/>
        <w:numPr>
          <w:ilvl w:val="0"/>
          <w:numId w:val="3"/>
        </w:numPr>
      </w:pPr>
      <w:r>
        <w:t xml:space="preserve">Opdrachtnemer maakt het mogelijk dat in incidentele gevallen (bijvoorbeeld max. 1x per jaar) de vergaderopstelling tijdelijk kan worden </w:t>
      </w:r>
      <w:r w:rsidR="00464D9B">
        <w:t>verwijderd.</w:t>
      </w:r>
    </w:p>
    <w:p w14:paraId="6243C965" w14:textId="77777777" w:rsidR="00DE49D7" w:rsidRDefault="00DE49D7" w:rsidP="00DE49D7">
      <w:pPr>
        <w:pStyle w:val="Lijstalinea"/>
        <w:ind w:left="661"/>
      </w:pPr>
    </w:p>
    <w:p w14:paraId="48F5A4B0" w14:textId="642B5A20" w:rsidR="00493580" w:rsidRPr="00173A8F" w:rsidRDefault="00493580" w:rsidP="00C67792">
      <w:pPr>
        <w:pStyle w:val="Kop3"/>
      </w:pPr>
      <w:bookmarkStart w:id="61" w:name="_Toc159849681"/>
      <w:bookmarkStart w:id="62" w:name="_Toc159851744"/>
      <w:bookmarkStart w:id="63" w:name="_Toc159853434"/>
      <w:bookmarkStart w:id="64" w:name="_Toc159849682"/>
      <w:bookmarkStart w:id="65" w:name="_Toc159851745"/>
      <w:bookmarkStart w:id="66" w:name="_Toc159853435"/>
      <w:bookmarkStart w:id="67" w:name="_Toc159849683"/>
      <w:bookmarkStart w:id="68" w:name="_Toc159851746"/>
      <w:bookmarkStart w:id="69" w:name="_Toc159853436"/>
      <w:bookmarkStart w:id="70" w:name="_Toc67315201"/>
      <w:bookmarkStart w:id="71" w:name="_Toc175820852"/>
      <w:bookmarkEnd w:id="61"/>
      <w:bookmarkEnd w:id="62"/>
      <w:bookmarkEnd w:id="63"/>
      <w:bookmarkEnd w:id="64"/>
      <w:bookmarkEnd w:id="65"/>
      <w:bookmarkEnd w:id="66"/>
      <w:bookmarkEnd w:id="67"/>
      <w:bookmarkEnd w:id="68"/>
      <w:bookmarkEnd w:id="69"/>
      <w:r w:rsidRPr="00173A8F">
        <w:t>Automatisch camerasysteem</w:t>
      </w:r>
      <w:bookmarkEnd w:id="70"/>
      <w:bookmarkEnd w:id="71"/>
    </w:p>
    <w:p w14:paraId="213103F5" w14:textId="2D8AD5FE" w:rsidR="00FA6258" w:rsidRPr="00173A8F" w:rsidRDefault="00FA6258" w:rsidP="00521F09">
      <w:pPr>
        <w:pStyle w:val="Geenafstand"/>
      </w:pPr>
      <w:r w:rsidRPr="00C07927">
        <w:rPr>
          <w:b/>
          <w:bCs/>
        </w:rPr>
        <w:t>Eisen</w:t>
      </w:r>
      <w:r w:rsidRPr="00173A8F">
        <w:t xml:space="preserve"> met betrekking tot het automatische camerasysteem:</w:t>
      </w:r>
    </w:p>
    <w:p w14:paraId="72F7918D" w14:textId="2B44FC2D" w:rsidR="00AF5D5D" w:rsidRDefault="00EF5868" w:rsidP="00A35D81">
      <w:pPr>
        <w:pStyle w:val="Lijstalinea"/>
        <w:numPr>
          <w:ilvl w:val="0"/>
          <w:numId w:val="3"/>
        </w:numPr>
      </w:pPr>
      <w:r>
        <w:t xml:space="preserve">Uitgangspunt voor de </w:t>
      </w:r>
      <w:r w:rsidR="00FA6258">
        <w:t xml:space="preserve">configuratie van de </w:t>
      </w:r>
      <w:r w:rsidR="005251F8">
        <w:t xml:space="preserve">automatische camera’s voor de </w:t>
      </w:r>
      <w:r>
        <w:t xml:space="preserve">beeldregistratie </w:t>
      </w:r>
      <w:r w:rsidR="005251F8">
        <w:t xml:space="preserve">van een bijeenkomst </w:t>
      </w:r>
      <w:r>
        <w:t>is dat</w:t>
      </w:r>
      <w:r w:rsidR="007263F3" w:rsidRPr="00A30724">
        <w:t xml:space="preserve"> alle sprekers in de raadzaal in beeld gebracht</w:t>
      </w:r>
      <w:r>
        <w:t xml:space="preserve"> moeten </w:t>
      </w:r>
      <w:r w:rsidR="00033F62">
        <w:t>kun</w:t>
      </w:r>
      <w:r>
        <w:t>nen worden</w:t>
      </w:r>
      <w:r w:rsidR="007263F3" w:rsidRPr="00A30724">
        <w:t xml:space="preserve">. </w:t>
      </w:r>
    </w:p>
    <w:p w14:paraId="2BDD9890" w14:textId="2E3D8735" w:rsidR="007263F3" w:rsidRPr="00E36396" w:rsidRDefault="00A23B41" w:rsidP="00A35D81">
      <w:pPr>
        <w:pStyle w:val="Lijstalinea"/>
        <w:numPr>
          <w:ilvl w:val="0"/>
          <w:numId w:val="3"/>
        </w:numPr>
      </w:pPr>
      <w:r>
        <w:t xml:space="preserve">Deze beelden </w:t>
      </w:r>
      <w:r w:rsidR="00AF5D5D">
        <w:t xml:space="preserve">worden </w:t>
      </w:r>
      <w:r w:rsidR="00027E47">
        <w:t>getoond</w:t>
      </w:r>
      <w:r w:rsidR="00AF5D5D">
        <w:t xml:space="preserve"> aan</w:t>
      </w:r>
      <w:r>
        <w:t xml:space="preserve"> minste</w:t>
      </w:r>
      <w:r w:rsidR="007263F3" w:rsidRPr="00A30724">
        <w:t xml:space="preserve"> </w:t>
      </w:r>
      <w:r w:rsidR="00EA2594">
        <w:t>het publiek</w:t>
      </w:r>
      <w:r w:rsidR="007263F3" w:rsidRPr="00A30724">
        <w:t xml:space="preserve">, </w:t>
      </w:r>
      <w:r w:rsidR="00EA2594">
        <w:t xml:space="preserve">de collegetafel en de ambtenarentafel, als ook </w:t>
      </w:r>
      <w:r w:rsidR="002A4796">
        <w:t xml:space="preserve">naar andere ruimtes en </w:t>
      </w:r>
      <w:r w:rsidR="00B4322E">
        <w:t xml:space="preserve">via </w:t>
      </w:r>
      <w:r w:rsidR="007263F3" w:rsidRPr="00A30724">
        <w:t>de livestream</w:t>
      </w:r>
      <w:r w:rsidR="00B4322E">
        <w:t>.</w:t>
      </w:r>
      <w:r w:rsidR="007263F3" w:rsidRPr="00E36396">
        <w:t xml:space="preserve">  </w:t>
      </w:r>
    </w:p>
    <w:p w14:paraId="14E7B05A" w14:textId="726D4EB4" w:rsidR="00026359" w:rsidRPr="00173A8F" w:rsidRDefault="00493580" w:rsidP="00A35D81">
      <w:pPr>
        <w:pStyle w:val="Lijstalinea"/>
        <w:numPr>
          <w:ilvl w:val="0"/>
          <w:numId w:val="3"/>
        </w:numPr>
      </w:pPr>
      <w:r w:rsidRPr="00173A8F">
        <w:t>Het is mogelijk met 2 camera’s de gehele zaal in beeld te nemen (totaalshot)</w:t>
      </w:r>
      <w:r w:rsidR="00570D4F">
        <w:t>.</w:t>
      </w:r>
    </w:p>
    <w:p w14:paraId="499D4A23" w14:textId="78563D6A" w:rsidR="00026359" w:rsidRPr="00173A8F" w:rsidRDefault="00493580" w:rsidP="00A35D81">
      <w:pPr>
        <w:pStyle w:val="Lijstalinea"/>
        <w:numPr>
          <w:ilvl w:val="0"/>
          <w:numId w:val="3"/>
        </w:numPr>
      </w:pPr>
      <w:r w:rsidRPr="00173A8F">
        <w:t xml:space="preserve">Het is met </w:t>
      </w:r>
      <w:r w:rsidR="006E40F6">
        <w:t>de</w:t>
      </w:r>
      <w:r w:rsidR="006E40F6" w:rsidRPr="00173A8F">
        <w:t xml:space="preserve"> </w:t>
      </w:r>
      <w:r w:rsidRPr="00173A8F">
        <w:t>camera</w:t>
      </w:r>
      <w:r w:rsidR="006E40F6">
        <w:t>’s</w:t>
      </w:r>
      <w:r w:rsidRPr="00173A8F">
        <w:t xml:space="preserve"> mogelijk </w:t>
      </w:r>
      <w:r w:rsidR="00570D4F">
        <w:t>ieder</w:t>
      </w:r>
      <w:r w:rsidRPr="00173A8F">
        <w:t xml:space="preserve"> persoon medium/close (ofwel schoudershot) in beeld te brengen</w:t>
      </w:r>
      <w:r w:rsidR="00570D4F">
        <w:t>.</w:t>
      </w:r>
    </w:p>
    <w:p w14:paraId="51424E2A" w14:textId="760D844F" w:rsidR="00493580" w:rsidRPr="0015550E" w:rsidRDefault="00570D4F" w:rsidP="00A35D81">
      <w:pPr>
        <w:pStyle w:val="Lijstalinea"/>
        <w:numPr>
          <w:ilvl w:val="0"/>
          <w:numId w:val="3"/>
        </w:numPr>
      </w:pPr>
      <w:r>
        <w:lastRenderedPageBreak/>
        <w:t xml:space="preserve">Er is voor de voorzitter een mogelijkheid te kiezen </w:t>
      </w:r>
      <w:r w:rsidR="00454000">
        <w:t>of hij</w:t>
      </w:r>
      <w:r w:rsidR="00D12710">
        <w:t xml:space="preserve"> in beeld komt</w:t>
      </w:r>
      <w:r w:rsidR="00225A2D">
        <w:t xml:space="preserve">, bijvoorbeeld tijdens het begeleiden van een debat. </w:t>
      </w:r>
      <w:r w:rsidR="00493580" w:rsidRPr="0015550E">
        <w:t xml:space="preserve">De </w:t>
      </w:r>
      <w:r>
        <w:t>v</w:t>
      </w:r>
      <w:r w:rsidR="00493580" w:rsidRPr="0015550E">
        <w:t>oorzitter</w:t>
      </w:r>
      <w:r w:rsidR="00225A2D">
        <w:t xml:space="preserve"> zelf</w:t>
      </w:r>
      <w:r w:rsidR="00493580" w:rsidRPr="0015550E">
        <w:t>, of degene op de regiepositie</w:t>
      </w:r>
      <w:r w:rsidR="00225A2D">
        <w:t xml:space="preserve"> zit</w:t>
      </w:r>
      <w:r w:rsidR="00493580" w:rsidRPr="0015550E">
        <w:t xml:space="preserve">, heeft </w:t>
      </w:r>
      <w:r w:rsidR="00225A2D">
        <w:t xml:space="preserve">hiervoor </w:t>
      </w:r>
      <w:r w:rsidR="00493580" w:rsidRPr="0015550E">
        <w:t>een extra makkelijk bedienbare knop</w:t>
      </w:r>
      <w:r w:rsidR="00225A2D">
        <w:t>.</w:t>
      </w:r>
    </w:p>
    <w:p w14:paraId="3CD77F63" w14:textId="7CE3FB4E" w:rsidR="000866B3" w:rsidRPr="00173A8F" w:rsidRDefault="1DFE6BFF" w:rsidP="00A35D81">
      <w:pPr>
        <w:pStyle w:val="Lijstalinea"/>
        <w:numPr>
          <w:ilvl w:val="0"/>
          <w:numId w:val="3"/>
        </w:numPr>
      </w:pPr>
      <w:r>
        <w:t>Opdrachtnemer verzorgt per microfoonpositie een tweetal camera</w:t>
      </w:r>
      <w:r w:rsidR="0396137C">
        <w:t>-</w:t>
      </w:r>
      <w:proofErr w:type="spellStart"/>
      <w:r>
        <w:t>presets</w:t>
      </w:r>
      <w:proofErr w:type="spellEnd"/>
      <w:r>
        <w:t xml:space="preserve">; een primair en een </w:t>
      </w:r>
      <w:r w:rsidR="4286B787">
        <w:t>back-up</w:t>
      </w:r>
      <w:r>
        <w:t xml:space="preserve"> shot; ieder van een andere camera. Het primaire shot is een shot waarbij de spreker medium in beeld is (schoudershot); het </w:t>
      </w:r>
      <w:r w:rsidR="75F42486">
        <w:t>back-up</w:t>
      </w:r>
      <w:r>
        <w:t xml:space="preserve"> shot is een ruim shot waarbij ook de naastliggende posities in beeld zijn</w:t>
      </w:r>
      <w:r w:rsidR="794434C5">
        <w:t>.</w:t>
      </w:r>
    </w:p>
    <w:p w14:paraId="1FFE1805" w14:textId="1B6BCC93" w:rsidR="000866B3" w:rsidRPr="00173A8F" w:rsidRDefault="00493580" w:rsidP="00A35D81">
      <w:pPr>
        <w:pStyle w:val="Lijstalinea"/>
        <w:numPr>
          <w:ilvl w:val="0"/>
          <w:numId w:val="3"/>
        </w:numPr>
      </w:pPr>
      <w:r w:rsidRPr="0015550E">
        <w:t xml:space="preserve">Opdrachtnemer stemt met de </w:t>
      </w:r>
      <w:r w:rsidR="00313135">
        <w:t>g</w:t>
      </w:r>
      <w:r w:rsidRPr="0015550E">
        <w:t xml:space="preserve">emeente </w:t>
      </w:r>
      <w:r w:rsidR="00884407">
        <w:t>Gooise Meren</w:t>
      </w:r>
      <w:r w:rsidRPr="0015550E">
        <w:t xml:space="preserve"> de uitzonderingen die zich kunnen voordoen af. Denk hierbij aan het staand in beeld brengen van deelnemers,</w:t>
      </w:r>
      <w:r>
        <w:t xml:space="preserve"> en het in beeld brengen van publiek</w:t>
      </w:r>
      <w:r w:rsidR="009F2086">
        <w:t>. Ook wordt dan afgestemd op welke wijze dit door de griffie kan worden aangepast.</w:t>
      </w:r>
    </w:p>
    <w:p w14:paraId="6AB8EE01" w14:textId="3B456B70" w:rsidR="000866B3" w:rsidRPr="00173A8F" w:rsidRDefault="00493580" w:rsidP="00A35D81">
      <w:pPr>
        <w:pStyle w:val="Lijstalinea"/>
        <w:numPr>
          <w:ilvl w:val="0"/>
          <w:numId w:val="3"/>
        </w:numPr>
      </w:pPr>
      <w:r w:rsidRPr="00173A8F">
        <w:t xml:space="preserve">Het activeren van een microfoon leidt tot het automatisch voorschakelen van deze spreker. Dit beeld wordt pas voorgeschakeld als de camera gereed is met het maken van de </w:t>
      </w:r>
      <w:proofErr w:type="spellStart"/>
      <w:r w:rsidRPr="00173A8F">
        <w:t>preset</w:t>
      </w:r>
      <w:proofErr w:type="spellEnd"/>
      <w:r w:rsidRPr="00173A8F">
        <w:t>. Indien de primaire camera in gebruik is (</w:t>
      </w:r>
      <w:proofErr w:type="spellStart"/>
      <w:r w:rsidRPr="00173A8F">
        <w:t>actual</w:t>
      </w:r>
      <w:proofErr w:type="spellEnd"/>
      <w:r w:rsidRPr="00173A8F">
        <w:t xml:space="preserve">) dan wordt het </w:t>
      </w:r>
      <w:proofErr w:type="spellStart"/>
      <w:r w:rsidRPr="00173A8F">
        <w:t>backup</w:t>
      </w:r>
      <w:proofErr w:type="spellEnd"/>
      <w:r w:rsidRPr="00173A8F">
        <w:t xml:space="preserve"> shot geselecteerd</w:t>
      </w:r>
      <w:r w:rsidR="004F75F9">
        <w:t>.</w:t>
      </w:r>
    </w:p>
    <w:p w14:paraId="652C0B8D" w14:textId="71376DE5" w:rsidR="000866B3" w:rsidRPr="0015550E" w:rsidRDefault="00493580" w:rsidP="00A35D81">
      <w:pPr>
        <w:pStyle w:val="Lijstalinea"/>
        <w:numPr>
          <w:ilvl w:val="0"/>
          <w:numId w:val="3"/>
        </w:numPr>
      </w:pPr>
      <w:r w:rsidRPr="00173A8F">
        <w:t xml:space="preserve">Het </w:t>
      </w:r>
      <w:proofErr w:type="spellStart"/>
      <w:r w:rsidRPr="00173A8F">
        <w:t>backup</w:t>
      </w:r>
      <w:proofErr w:type="spellEnd"/>
      <w:r w:rsidRPr="00173A8F">
        <w:t xml:space="preserve"> shot wordt een maximaal aantal seconden (instelbaar) in beeld gebracht waarna </w:t>
      </w:r>
      <w:r w:rsidRPr="0015550E">
        <w:t>wordt overgeschakeld naar het primaire shot</w:t>
      </w:r>
      <w:r w:rsidR="004F75F9">
        <w:t>.</w:t>
      </w:r>
    </w:p>
    <w:p w14:paraId="1797C6C1" w14:textId="767FCB98" w:rsidR="000866B3" w:rsidRPr="0015550E" w:rsidRDefault="00493580" w:rsidP="00A35D81">
      <w:pPr>
        <w:pStyle w:val="Lijstalinea"/>
        <w:numPr>
          <w:ilvl w:val="0"/>
          <w:numId w:val="3"/>
        </w:numPr>
      </w:pPr>
      <w:r w:rsidRPr="0015550E">
        <w:t>Een deelnemer wordt binnen 3 seconden na het indrukken van de microfoonknop in beeld gebracht, tenzij er sprake is van een wachtrij</w:t>
      </w:r>
      <w:r w:rsidR="004F75F9">
        <w:t>.</w:t>
      </w:r>
    </w:p>
    <w:p w14:paraId="7D851CD4" w14:textId="4C318C49" w:rsidR="00E6121B" w:rsidRDefault="00493580" w:rsidP="00A35D81">
      <w:pPr>
        <w:pStyle w:val="Lijstalinea"/>
        <w:numPr>
          <w:ilvl w:val="0"/>
          <w:numId w:val="3"/>
        </w:numPr>
      </w:pPr>
      <w:r w:rsidRPr="00173A8F">
        <w:t xml:space="preserve">In principe wordt altijd de spreker van de laatst </w:t>
      </w:r>
      <w:r w:rsidR="00954AFA">
        <w:t>actieve</w:t>
      </w:r>
      <w:r w:rsidR="00954AFA" w:rsidRPr="00173A8F">
        <w:t xml:space="preserve"> </w:t>
      </w:r>
      <w:r w:rsidRPr="00173A8F">
        <w:t>microfoon in beeld gebracht.</w:t>
      </w:r>
    </w:p>
    <w:p w14:paraId="49CE99F7" w14:textId="2A1A8631" w:rsidR="00493580" w:rsidRPr="00173A8F" w:rsidRDefault="00493580" w:rsidP="00A35D81">
      <w:pPr>
        <w:pStyle w:val="Lijstalinea"/>
        <w:numPr>
          <w:ilvl w:val="0"/>
          <w:numId w:val="3"/>
        </w:numPr>
      </w:pPr>
      <w:r w:rsidRPr="00173A8F">
        <w:t xml:space="preserve">Het systeem dient voorzieningen te hebben waarbij een aantal uitzonderingen automatisch worden herkend, die resulteren in het oproepen van een andere </w:t>
      </w:r>
      <w:proofErr w:type="spellStart"/>
      <w:r w:rsidRPr="00173A8F">
        <w:t>preset</w:t>
      </w:r>
      <w:proofErr w:type="spellEnd"/>
      <w:r w:rsidRPr="00173A8F">
        <w:t xml:space="preserve">. </w:t>
      </w:r>
    </w:p>
    <w:p w14:paraId="3C20BC08" w14:textId="3365A15B" w:rsidR="00E6121B" w:rsidRDefault="00493580" w:rsidP="00521F09">
      <w:pPr>
        <w:pStyle w:val="Lijstalinea"/>
      </w:pPr>
      <w:r w:rsidRPr="00173A8F">
        <w:t xml:space="preserve">Een voorbeeld: </w:t>
      </w:r>
      <w:r w:rsidR="0040043C">
        <w:t>e</w:t>
      </w:r>
      <w:r w:rsidRPr="00173A8F">
        <w:t xml:space="preserve">en </w:t>
      </w:r>
      <w:r w:rsidR="00E05BAC" w:rsidRPr="00E05BAC">
        <w:t>split-screen</w:t>
      </w:r>
      <w:r w:rsidR="004F75F9">
        <w:t xml:space="preserve"> met beide sprekers</w:t>
      </w:r>
      <w:r w:rsidR="00E05BAC" w:rsidRPr="00E05BAC">
        <w:t xml:space="preserve"> indien 2 microfoons tegelijk aan staan.</w:t>
      </w:r>
    </w:p>
    <w:p w14:paraId="6D0BE903" w14:textId="1FB28B85" w:rsidR="00E6121B" w:rsidRDefault="0091773C" w:rsidP="00A35D81">
      <w:pPr>
        <w:pStyle w:val="Lijstalinea"/>
        <w:numPr>
          <w:ilvl w:val="0"/>
          <w:numId w:val="3"/>
        </w:numPr>
      </w:pPr>
      <w:r>
        <w:t>I</w:t>
      </w:r>
      <w:r w:rsidR="00E05BAC" w:rsidRPr="00E05BAC">
        <w:t>ndien meer mic</w:t>
      </w:r>
      <w:r w:rsidR="0040043C">
        <w:t>rofoons actief zijn</w:t>
      </w:r>
      <w:r w:rsidR="00E05BAC" w:rsidRPr="00E05BAC">
        <w:t xml:space="preserve"> dan 2, </w:t>
      </w:r>
      <w:r w:rsidR="00493580" w:rsidRPr="00173A8F">
        <w:t xml:space="preserve">wordt een totaalshot </w:t>
      </w:r>
      <w:r w:rsidR="00B026A8">
        <w:t>getoond</w:t>
      </w:r>
      <w:r w:rsidR="00B026A8" w:rsidRPr="00173A8F">
        <w:t xml:space="preserve"> </w:t>
      </w:r>
      <w:r w:rsidR="00493580" w:rsidRPr="00173A8F">
        <w:t>van de sprekers of van de zaal</w:t>
      </w:r>
      <w:r>
        <w:t>.</w:t>
      </w:r>
    </w:p>
    <w:p w14:paraId="7E157495" w14:textId="5B8C53FF" w:rsidR="009E51F1" w:rsidRPr="00173A8F" w:rsidRDefault="00493580" w:rsidP="00A35D81">
      <w:pPr>
        <w:pStyle w:val="Lijstalinea"/>
        <w:numPr>
          <w:ilvl w:val="0"/>
          <w:numId w:val="3"/>
        </w:numPr>
      </w:pPr>
      <w:r w:rsidRPr="00173A8F">
        <w:t xml:space="preserve">Opdrachtnemer dient tijdens de designfase een overzicht te maken van de benodigde </w:t>
      </w:r>
      <w:proofErr w:type="spellStart"/>
      <w:r w:rsidRPr="00173A8F">
        <w:t>presets</w:t>
      </w:r>
      <w:proofErr w:type="spellEnd"/>
      <w:r w:rsidRPr="00173A8F">
        <w:t xml:space="preserve"> en een overzicht over de mogelijke situaties waarbij het wenselijk is een andere </w:t>
      </w:r>
      <w:proofErr w:type="spellStart"/>
      <w:r w:rsidRPr="00173A8F">
        <w:t>preset</w:t>
      </w:r>
      <w:proofErr w:type="spellEnd"/>
      <w:r w:rsidRPr="00173A8F">
        <w:t xml:space="preserve"> op te roepen, dan de </w:t>
      </w:r>
      <w:proofErr w:type="spellStart"/>
      <w:r w:rsidRPr="00173A8F">
        <w:t>preset</w:t>
      </w:r>
      <w:proofErr w:type="spellEnd"/>
      <w:r w:rsidRPr="00173A8F">
        <w:t xml:space="preserve"> van de laatst geactiveerde microfoon. Deze lijst wordt afgestemd met Opdrachtgever waarna de </w:t>
      </w:r>
      <w:proofErr w:type="spellStart"/>
      <w:r w:rsidRPr="00173A8F">
        <w:t>presets</w:t>
      </w:r>
      <w:proofErr w:type="spellEnd"/>
      <w:r w:rsidRPr="00173A8F">
        <w:t xml:space="preserve"> en schakelvolgorde kunnen worden geprogrammeerd. Het betreft hier bijvoorbeeld een lijst met combinaties van actieve microfoons die </w:t>
      </w:r>
      <w:r w:rsidR="009E7295">
        <w:t>leiden</w:t>
      </w:r>
      <w:r w:rsidR="009E7295" w:rsidRPr="00173A8F">
        <w:t xml:space="preserve"> </w:t>
      </w:r>
      <w:r w:rsidRPr="00173A8F">
        <w:t xml:space="preserve">tot een afwijkende lijst met </w:t>
      </w:r>
      <w:proofErr w:type="spellStart"/>
      <w:r w:rsidRPr="00173A8F">
        <w:t>presets</w:t>
      </w:r>
      <w:proofErr w:type="spellEnd"/>
      <w:r w:rsidRPr="00173A8F">
        <w:t>.</w:t>
      </w:r>
      <w:r w:rsidR="009E7295">
        <w:t xml:space="preserve"> Als voorbeeld de </w:t>
      </w:r>
      <w:r w:rsidR="001D1DEB">
        <w:t>Sessie</w:t>
      </w:r>
      <w:r w:rsidR="009E7295">
        <w:t xml:space="preserve"> microfoons in de </w:t>
      </w:r>
      <w:r w:rsidR="00AE3DF8">
        <w:t>raadzaal.</w:t>
      </w:r>
      <w:r w:rsidRPr="00173A8F">
        <w:t xml:space="preserve"> Indien deze combinatie zich voordoet, dient het systeem de afwijkende </w:t>
      </w:r>
      <w:proofErr w:type="spellStart"/>
      <w:r w:rsidRPr="00173A8F">
        <w:t>preset</w:t>
      </w:r>
      <w:proofErr w:type="spellEnd"/>
      <w:r w:rsidRPr="00173A8F">
        <w:t xml:space="preserve"> te gebruiken (primaire shot of </w:t>
      </w:r>
      <w:proofErr w:type="spellStart"/>
      <w:r w:rsidRPr="00173A8F">
        <w:t>backup</w:t>
      </w:r>
      <w:proofErr w:type="spellEnd"/>
      <w:r w:rsidRPr="00173A8F">
        <w:t xml:space="preserve"> shot)</w:t>
      </w:r>
      <w:r w:rsidR="00FB76AC">
        <w:t>.</w:t>
      </w:r>
    </w:p>
    <w:p w14:paraId="2BEA9D94" w14:textId="0996496B" w:rsidR="00493580" w:rsidRPr="00173A8F" w:rsidRDefault="00493580" w:rsidP="00A35D81">
      <w:pPr>
        <w:pStyle w:val="Lijstalinea"/>
        <w:numPr>
          <w:ilvl w:val="0"/>
          <w:numId w:val="3"/>
        </w:numPr>
      </w:pPr>
      <w:r w:rsidRPr="00173A8F">
        <w:t xml:space="preserve">Het dient mogelijk te zijn een camerashot eenvoudig handmatig aan te passen. Dit is wenselijk indien een spreker lang aan het woord is maar niet goed in beeld is. Deze aanpassing is tijdelijk en wordt niet opgeslagen. Bij een volgende cameraschakeling wordt de oude </w:t>
      </w:r>
      <w:proofErr w:type="spellStart"/>
      <w:r w:rsidRPr="00173A8F">
        <w:t>preset</w:t>
      </w:r>
      <w:proofErr w:type="spellEnd"/>
      <w:r w:rsidRPr="00173A8F">
        <w:t xml:space="preserve"> weer gebruikt</w:t>
      </w:r>
      <w:r w:rsidR="00D25119">
        <w:t>.</w:t>
      </w:r>
      <w:r w:rsidR="008C15CF">
        <w:t xml:space="preserve"> </w:t>
      </w:r>
      <w:r w:rsidRPr="00173A8F">
        <w:t>Het dient</w:t>
      </w:r>
      <w:r w:rsidR="00200BCC">
        <w:t xml:space="preserve"> voor de beheerders</w:t>
      </w:r>
      <w:r w:rsidR="00D25119">
        <w:t xml:space="preserve"> ook</w:t>
      </w:r>
      <w:r w:rsidRPr="00173A8F">
        <w:t xml:space="preserve"> mogelijk te zijn een </w:t>
      </w:r>
      <w:proofErr w:type="spellStart"/>
      <w:r w:rsidRPr="00173A8F">
        <w:t>preset</w:t>
      </w:r>
      <w:proofErr w:type="spellEnd"/>
      <w:r w:rsidRPr="00173A8F">
        <w:t xml:space="preserve"> van een camerashot eenvoudig aan te passen en </w:t>
      </w:r>
      <w:r w:rsidR="00D25119">
        <w:t xml:space="preserve">in de betreffende </w:t>
      </w:r>
      <w:proofErr w:type="spellStart"/>
      <w:r w:rsidR="00D25119">
        <w:t>preset</w:t>
      </w:r>
      <w:proofErr w:type="spellEnd"/>
      <w:r w:rsidR="00D25119">
        <w:t xml:space="preserve"> </w:t>
      </w:r>
      <w:r w:rsidRPr="00173A8F">
        <w:t>op te slaan</w:t>
      </w:r>
      <w:r w:rsidR="00D25119">
        <w:t>.</w:t>
      </w:r>
    </w:p>
    <w:p w14:paraId="62AC00B8" w14:textId="47BFEA07" w:rsidR="00493580" w:rsidRDefault="00493580" w:rsidP="00A35D81">
      <w:pPr>
        <w:pStyle w:val="Lijstalinea"/>
        <w:numPr>
          <w:ilvl w:val="0"/>
          <w:numId w:val="3"/>
        </w:numPr>
      </w:pPr>
      <w:r w:rsidRPr="00173A8F">
        <w:t>Het dient mogelijk te zijn handmatige regie te voeren over de shotinstellingen en de voorgeschakelde camera’s. Het is nodig dat er een preview-mogelijkheid is</w:t>
      </w:r>
      <w:r w:rsidR="00A01F43">
        <w:t>, bijvoorbeeld in het VMS</w:t>
      </w:r>
      <w:r w:rsidR="00096270">
        <w:t>-</w:t>
      </w:r>
      <w:r w:rsidR="00F64D8F">
        <w:t>invoerscherm</w:t>
      </w:r>
      <w:r w:rsidR="00A01F43">
        <w:t>,</w:t>
      </w:r>
      <w:r w:rsidRPr="00173A8F">
        <w:t xml:space="preserve"> om een camerashot voor te bereiden. </w:t>
      </w:r>
      <w:r w:rsidRPr="00526651">
        <w:t xml:space="preserve">Bij voorkeur wordt voor handmatige regie een </w:t>
      </w:r>
      <w:r w:rsidR="00AE3DF8" w:rsidRPr="00526651">
        <w:t>verplaats</w:t>
      </w:r>
      <w:r w:rsidR="00D3012E" w:rsidRPr="00526651">
        <w:t xml:space="preserve">baar </w:t>
      </w:r>
      <w:r w:rsidRPr="00526651">
        <w:t xml:space="preserve">joystick paneel gebruikt waarmee de betreffende camera voor preview kan worden gekozen. Met </w:t>
      </w:r>
      <w:r w:rsidR="00264746">
        <w:t>dit</w:t>
      </w:r>
      <w:r w:rsidRPr="00526651">
        <w:t xml:space="preserve"> paneel wordt een camera live geschakeld</w:t>
      </w:r>
      <w:r w:rsidR="003D077D">
        <w:t>. Dit joystickpaneel dient onderdeel van de levering te zijn.</w:t>
      </w:r>
    </w:p>
    <w:p w14:paraId="19275A95" w14:textId="64146206" w:rsidR="008F2F6B" w:rsidRDefault="00493580" w:rsidP="00A35D81">
      <w:pPr>
        <w:pStyle w:val="Lijstalinea"/>
        <w:numPr>
          <w:ilvl w:val="0"/>
          <w:numId w:val="3"/>
        </w:numPr>
      </w:pPr>
      <w:r>
        <w:t xml:space="preserve">Het dient mogelijk te zijn dat doormiddel van </w:t>
      </w:r>
      <w:proofErr w:type="spellStart"/>
      <w:r>
        <w:t>presets</w:t>
      </w:r>
      <w:proofErr w:type="spellEnd"/>
      <w:r>
        <w:t xml:space="preserve"> sprekers met </w:t>
      </w:r>
      <w:r w:rsidR="003D077D">
        <w:t>draadloze</w:t>
      </w:r>
      <w:r w:rsidR="00355112">
        <w:t xml:space="preserve"> </w:t>
      </w:r>
      <w:r>
        <w:t xml:space="preserve">microfoons goed in beeld worden gebracht. </w:t>
      </w:r>
    </w:p>
    <w:p w14:paraId="14671380" w14:textId="7D017789" w:rsidR="00FA6258" w:rsidRDefault="00D3012E" w:rsidP="00A35D81">
      <w:pPr>
        <w:pStyle w:val="Lijstalinea"/>
        <w:numPr>
          <w:ilvl w:val="0"/>
          <w:numId w:val="3"/>
        </w:numPr>
      </w:pPr>
      <w:r>
        <w:t xml:space="preserve">Opdrachtnemer stemt tijdens het </w:t>
      </w:r>
      <w:r w:rsidRPr="008F2F6B">
        <w:rPr>
          <w:u w:val="single"/>
        </w:rPr>
        <w:t>design</w:t>
      </w:r>
      <w:r>
        <w:t xml:space="preserve"> af op welke </w:t>
      </w:r>
      <w:r w:rsidR="00090BAD">
        <w:t xml:space="preserve">andere bijzondere </w:t>
      </w:r>
      <w:proofErr w:type="spellStart"/>
      <w:r w:rsidR="0014273C">
        <w:t>presets</w:t>
      </w:r>
      <w:proofErr w:type="spellEnd"/>
      <w:r w:rsidR="0014273C">
        <w:t xml:space="preserve"> er</w:t>
      </w:r>
      <w:r>
        <w:t xml:space="preserve"> precies gewenst </w:t>
      </w:r>
      <w:r w:rsidR="0014273C">
        <w:t>zijn</w:t>
      </w:r>
      <w:r w:rsidR="00E2562E">
        <w:t xml:space="preserve"> en waar </w:t>
      </w:r>
      <w:r w:rsidR="00090BAD">
        <w:t>deze kunnen worden opgeroepen</w:t>
      </w:r>
      <w:r w:rsidR="00E2562E">
        <w:t>.</w:t>
      </w:r>
      <w:r w:rsidR="00FA6258" w:rsidRPr="00FA6258">
        <w:t xml:space="preserve"> </w:t>
      </w:r>
      <w:r w:rsidR="00090BAD">
        <w:t xml:space="preserve">Denk hierbij aan bijzondere situaties zoals </w:t>
      </w:r>
      <w:r w:rsidR="006026F6">
        <w:t>een beëdiging</w:t>
      </w:r>
      <w:r w:rsidR="00090BAD">
        <w:t>, herdenking</w:t>
      </w:r>
      <w:r w:rsidR="006026F6">
        <w:t xml:space="preserve"> en een</w:t>
      </w:r>
      <w:r w:rsidR="00090BAD">
        <w:t xml:space="preserve"> afscheid</w:t>
      </w:r>
      <w:r w:rsidR="006026F6">
        <w:t>.</w:t>
      </w:r>
    </w:p>
    <w:p w14:paraId="4306B0CA" w14:textId="77777777" w:rsidR="00FA6258" w:rsidRDefault="00FA6258" w:rsidP="00521F09">
      <w:pPr>
        <w:pStyle w:val="Lijstalinea"/>
        <w:ind w:left="661"/>
      </w:pPr>
    </w:p>
    <w:p w14:paraId="1CDA4964" w14:textId="553B366A" w:rsidR="003C218A" w:rsidRPr="00071B48" w:rsidRDefault="003C218A" w:rsidP="003C218A">
      <w:pPr>
        <w:pStyle w:val="Kop3"/>
      </w:pPr>
      <w:bookmarkStart w:id="72" w:name="_Toc159849686"/>
      <w:bookmarkStart w:id="73" w:name="_Toc159851749"/>
      <w:bookmarkStart w:id="74" w:name="_Toc159853439"/>
      <w:bookmarkStart w:id="75" w:name="_Toc159849687"/>
      <w:bookmarkStart w:id="76" w:name="_Toc159851750"/>
      <w:bookmarkStart w:id="77" w:name="_Toc159853440"/>
      <w:bookmarkStart w:id="78" w:name="_Toc67315213"/>
      <w:bookmarkStart w:id="79" w:name="_Toc175820853"/>
      <w:bookmarkEnd w:id="72"/>
      <w:bookmarkEnd w:id="73"/>
      <w:bookmarkEnd w:id="74"/>
      <w:bookmarkEnd w:id="75"/>
      <w:bookmarkEnd w:id="76"/>
      <w:bookmarkEnd w:id="77"/>
      <w:r w:rsidRPr="00071B48">
        <w:t>Beeld</w:t>
      </w:r>
      <w:r>
        <w:t>weergave</w:t>
      </w:r>
      <w:bookmarkEnd w:id="79"/>
      <w:r w:rsidRPr="00071B48">
        <w:t xml:space="preserve"> </w:t>
      </w:r>
      <w:bookmarkEnd w:id="78"/>
    </w:p>
    <w:p w14:paraId="7D3E437D" w14:textId="02FC45CF" w:rsidR="003C218A" w:rsidRPr="00C54F20" w:rsidRDefault="005F76D5" w:rsidP="00736806">
      <w:pPr>
        <w:rPr>
          <w:rFonts w:ascii="Calibri" w:eastAsia="Calibri" w:hAnsi="Calibri" w:cs="Times New Roman"/>
        </w:rPr>
      </w:pPr>
      <w:r>
        <w:rPr>
          <w:rFonts w:ascii="Calibri" w:eastAsia="Calibri" w:hAnsi="Calibri" w:cs="Times New Roman"/>
        </w:rPr>
        <w:t>In de vergaderza</w:t>
      </w:r>
      <w:r w:rsidR="001B6250">
        <w:rPr>
          <w:rFonts w:ascii="Calibri" w:eastAsia="Calibri" w:hAnsi="Calibri" w:cs="Times New Roman"/>
        </w:rPr>
        <w:t>len</w:t>
      </w:r>
      <w:r>
        <w:rPr>
          <w:rFonts w:ascii="Calibri" w:eastAsia="Calibri" w:hAnsi="Calibri" w:cs="Times New Roman"/>
        </w:rPr>
        <w:t xml:space="preserve"> dienen beeldschermen te worden aangebracht. Deze beeldschermen hebben verschillende functies</w:t>
      </w:r>
      <w:r w:rsidR="00010B16">
        <w:rPr>
          <w:rFonts w:ascii="Calibri" w:eastAsia="Calibri" w:hAnsi="Calibri" w:cs="Times New Roman"/>
        </w:rPr>
        <w:t>.</w:t>
      </w:r>
    </w:p>
    <w:p w14:paraId="58AFFB29" w14:textId="77777777" w:rsidR="003C218A" w:rsidRPr="00E36396" w:rsidRDefault="003C218A" w:rsidP="00EA5E1F">
      <w:pPr>
        <w:pStyle w:val="Geenafstand"/>
      </w:pPr>
      <w:r w:rsidRPr="00E36396">
        <w:rPr>
          <w:b/>
          <w:bCs/>
        </w:rPr>
        <w:t>Eisen</w:t>
      </w:r>
      <w:r w:rsidRPr="00E36396">
        <w:t xml:space="preserve"> aan de beeldweergaven:</w:t>
      </w:r>
    </w:p>
    <w:p w14:paraId="15E25B1C" w14:textId="2BCEEC19" w:rsidR="003C218A" w:rsidRPr="002773E9" w:rsidRDefault="00EA29B7" w:rsidP="00A35D81">
      <w:pPr>
        <w:pStyle w:val="Lijstalinea"/>
        <w:numPr>
          <w:ilvl w:val="0"/>
          <w:numId w:val="3"/>
        </w:numPr>
        <w:rPr>
          <w:rFonts w:ascii="Calibri" w:eastAsia="Calibri" w:hAnsi="Calibri" w:cs="Times New Roman"/>
        </w:rPr>
      </w:pPr>
      <w:r>
        <w:rPr>
          <w:rFonts w:ascii="Calibri" w:eastAsia="Calibri" w:hAnsi="Calibri" w:cs="Times New Roman"/>
        </w:rPr>
        <w:t>Opdrachtnemer zorgt ervoor dat d</w:t>
      </w:r>
      <w:r w:rsidR="003C218A">
        <w:rPr>
          <w:rFonts w:ascii="Calibri" w:eastAsia="Calibri" w:hAnsi="Calibri" w:cs="Times New Roman"/>
        </w:rPr>
        <w:t>e</w:t>
      </w:r>
      <w:r w:rsidR="00010B16">
        <w:rPr>
          <w:rFonts w:ascii="Calibri" w:eastAsia="Calibri" w:hAnsi="Calibri" w:cs="Times New Roman"/>
        </w:rPr>
        <w:t>ze</w:t>
      </w:r>
      <w:r w:rsidR="003C218A">
        <w:rPr>
          <w:rFonts w:ascii="Calibri" w:eastAsia="Calibri" w:hAnsi="Calibri" w:cs="Times New Roman"/>
        </w:rPr>
        <w:t xml:space="preserve"> </w:t>
      </w:r>
      <w:r w:rsidR="006026F6">
        <w:rPr>
          <w:rFonts w:ascii="Calibri" w:eastAsia="Calibri" w:hAnsi="Calibri" w:cs="Times New Roman"/>
        </w:rPr>
        <w:t xml:space="preserve">beeldschermen </w:t>
      </w:r>
      <w:r>
        <w:rPr>
          <w:rFonts w:ascii="Calibri" w:eastAsia="Calibri" w:hAnsi="Calibri" w:cs="Times New Roman"/>
        </w:rPr>
        <w:t xml:space="preserve">kunnen </w:t>
      </w:r>
      <w:r w:rsidR="006C33E1">
        <w:rPr>
          <w:rFonts w:ascii="Calibri" w:eastAsia="Calibri" w:hAnsi="Calibri" w:cs="Times New Roman"/>
        </w:rPr>
        <w:t>worden</w:t>
      </w:r>
      <w:r w:rsidR="003C218A" w:rsidRPr="00C54F20">
        <w:rPr>
          <w:rFonts w:ascii="Calibri" w:eastAsia="Calibri" w:hAnsi="Calibri" w:cs="Times New Roman"/>
        </w:rPr>
        <w:t xml:space="preserve"> gebruikt voor het tonen van de </w:t>
      </w:r>
      <w:r w:rsidR="009D6EC6">
        <w:rPr>
          <w:rFonts w:ascii="Calibri" w:eastAsia="Calibri" w:hAnsi="Calibri" w:cs="Times New Roman"/>
        </w:rPr>
        <w:t>ten minste de volgende informatie</w:t>
      </w:r>
      <w:r w:rsidR="003C218A" w:rsidRPr="00C54F20">
        <w:rPr>
          <w:rFonts w:ascii="Calibri" w:eastAsia="Calibri" w:hAnsi="Calibri" w:cs="Times New Roman"/>
        </w:rPr>
        <w:t>:</w:t>
      </w:r>
    </w:p>
    <w:p w14:paraId="6E5656BC" w14:textId="6CB61031" w:rsidR="00EA184E" w:rsidRDefault="003C218A" w:rsidP="00A35D81">
      <w:pPr>
        <w:pStyle w:val="Lijstalinea"/>
        <w:numPr>
          <w:ilvl w:val="0"/>
          <w:numId w:val="18"/>
        </w:numPr>
        <w:ind w:left="1134" w:hanging="425"/>
        <w:rPr>
          <w:rFonts w:ascii="Calibri" w:eastAsia="Calibri" w:hAnsi="Calibri" w:cs="Times New Roman"/>
        </w:rPr>
      </w:pPr>
      <w:r w:rsidRPr="00F43C3C">
        <w:rPr>
          <w:rFonts w:ascii="Calibri" w:eastAsia="Calibri" w:hAnsi="Calibri" w:cs="Times New Roman"/>
        </w:rPr>
        <w:t>Agenda</w:t>
      </w:r>
      <w:r w:rsidR="00EA184E">
        <w:rPr>
          <w:rFonts w:ascii="Calibri" w:eastAsia="Calibri" w:hAnsi="Calibri" w:cs="Times New Roman"/>
        </w:rPr>
        <w:t>;</w:t>
      </w:r>
    </w:p>
    <w:p w14:paraId="3E0055B9" w14:textId="1F981B1E" w:rsidR="00EA184E" w:rsidRDefault="00EA184E" w:rsidP="00A35D81">
      <w:pPr>
        <w:pStyle w:val="Lijstalinea"/>
        <w:numPr>
          <w:ilvl w:val="0"/>
          <w:numId w:val="18"/>
        </w:numPr>
        <w:ind w:left="1134" w:hanging="425"/>
        <w:rPr>
          <w:rFonts w:ascii="Calibri" w:eastAsia="Calibri" w:hAnsi="Calibri" w:cs="Times New Roman"/>
        </w:rPr>
      </w:pPr>
      <w:r>
        <w:rPr>
          <w:rFonts w:ascii="Calibri" w:eastAsia="Calibri" w:hAnsi="Calibri" w:cs="Times New Roman"/>
        </w:rPr>
        <w:t>Agendapunt;</w:t>
      </w:r>
    </w:p>
    <w:p w14:paraId="27CE0522" w14:textId="0F119424" w:rsidR="003C218A" w:rsidRPr="00F43C3C" w:rsidRDefault="0E718E05" w:rsidP="00A35D81">
      <w:pPr>
        <w:pStyle w:val="Lijstalinea"/>
        <w:numPr>
          <w:ilvl w:val="0"/>
          <w:numId w:val="18"/>
        </w:numPr>
        <w:ind w:left="1134" w:hanging="425"/>
        <w:rPr>
          <w:rFonts w:ascii="Calibri" w:eastAsia="Calibri" w:hAnsi="Calibri" w:cs="Times New Roman"/>
        </w:rPr>
      </w:pPr>
      <w:r w:rsidRPr="66FE8FC0">
        <w:rPr>
          <w:rFonts w:ascii="Calibri" w:eastAsia="Calibri" w:hAnsi="Calibri" w:cs="Times New Roman"/>
        </w:rPr>
        <w:t>Onder</w:t>
      </w:r>
      <w:r w:rsidR="28CC3A52" w:rsidRPr="66FE8FC0">
        <w:rPr>
          <w:rFonts w:ascii="Calibri" w:eastAsia="Calibri" w:hAnsi="Calibri" w:cs="Times New Roman"/>
        </w:rPr>
        <w:t>werp van stemming, zoals raadsvoorstel</w:t>
      </w:r>
      <w:r w:rsidR="03E21CCD" w:rsidRPr="66FE8FC0">
        <w:rPr>
          <w:rFonts w:ascii="Calibri" w:eastAsia="Calibri" w:hAnsi="Calibri" w:cs="Times New Roman"/>
        </w:rPr>
        <w:t xml:space="preserve">, motie </w:t>
      </w:r>
      <w:r w:rsidR="28CC3A52" w:rsidRPr="66FE8FC0">
        <w:rPr>
          <w:rFonts w:ascii="Calibri" w:eastAsia="Calibri" w:hAnsi="Calibri" w:cs="Times New Roman"/>
        </w:rPr>
        <w:t xml:space="preserve">of </w:t>
      </w:r>
      <w:r w:rsidR="03E21CCD" w:rsidRPr="66FE8FC0">
        <w:rPr>
          <w:rFonts w:ascii="Calibri" w:eastAsia="Calibri" w:hAnsi="Calibri" w:cs="Times New Roman"/>
        </w:rPr>
        <w:t>amendement</w:t>
      </w:r>
      <w:r w:rsidR="28CC3A52" w:rsidRPr="66FE8FC0">
        <w:rPr>
          <w:rFonts w:ascii="Calibri" w:eastAsia="Calibri" w:hAnsi="Calibri" w:cs="Times New Roman"/>
        </w:rPr>
        <w:t>;</w:t>
      </w:r>
    </w:p>
    <w:p w14:paraId="25A7B987" w14:textId="77777777" w:rsidR="003C218A" w:rsidRPr="00F43C3C" w:rsidRDefault="003C218A" w:rsidP="00A35D81">
      <w:pPr>
        <w:pStyle w:val="Lijstalinea"/>
        <w:numPr>
          <w:ilvl w:val="0"/>
          <w:numId w:val="18"/>
        </w:numPr>
        <w:ind w:left="1134" w:hanging="425"/>
        <w:rPr>
          <w:rFonts w:ascii="Calibri" w:eastAsia="Calibri" w:hAnsi="Calibri" w:cs="Times New Roman"/>
        </w:rPr>
      </w:pPr>
      <w:r w:rsidRPr="00F43C3C">
        <w:rPr>
          <w:rFonts w:ascii="Calibri" w:eastAsia="Calibri" w:hAnsi="Calibri" w:cs="Times New Roman"/>
        </w:rPr>
        <w:t>Stemmingsvoortgang of stemmingsuitslag;</w:t>
      </w:r>
    </w:p>
    <w:p w14:paraId="2E853128" w14:textId="77777777" w:rsidR="003C218A" w:rsidRPr="00F43C3C" w:rsidRDefault="003C218A" w:rsidP="00A35D81">
      <w:pPr>
        <w:pStyle w:val="Lijstalinea"/>
        <w:numPr>
          <w:ilvl w:val="0"/>
          <w:numId w:val="18"/>
        </w:numPr>
        <w:ind w:left="1134" w:hanging="425"/>
        <w:rPr>
          <w:rFonts w:ascii="Calibri" w:eastAsia="Calibri" w:hAnsi="Calibri" w:cs="Times New Roman"/>
        </w:rPr>
      </w:pPr>
      <w:r w:rsidRPr="00F43C3C">
        <w:rPr>
          <w:rFonts w:ascii="Calibri" w:eastAsia="Calibri" w:hAnsi="Calibri" w:cs="Times New Roman"/>
        </w:rPr>
        <w:t xml:space="preserve">Actuele spreektijden; </w:t>
      </w:r>
    </w:p>
    <w:p w14:paraId="46BB9F73" w14:textId="77777777" w:rsidR="003C218A" w:rsidRPr="00F43C3C" w:rsidRDefault="003C218A" w:rsidP="00A35D81">
      <w:pPr>
        <w:pStyle w:val="Lijstalinea"/>
        <w:numPr>
          <w:ilvl w:val="0"/>
          <w:numId w:val="18"/>
        </w:numPr>
        <w:ind w:left="1134" w:hanging="425"/>
        <w:rPr>
          <w:rFonts w:ascii="Calibri" w:eastAsia="Calibri" w:hAnsi="Calibri" w:cs="Times New Roman"/>
        </w:rPr>
      </w:pPr>
      <w:r w:rsidRPr="00F43C3C">
        <w:rPr>
          <w:rFonts w:ascii="Calibri" w:eastAsia="Calibri" w:hAnsi="Calibri" w:cs="Times New Roman"/>
        </w:rPr>
        <w:t>Presentaties;</w:t>
      </w:r>
    </w:p>
    <w:p w14:paraId="26E0E967" w14:textId="38AF0793" w:rsidR="003C218A" w:rsidRPr="00F43C3C" w:rsidRDefault="00651666" w:rsidP="00A35D81">
      <w:pPr>
        <w:pStyle w:val="Lijstalinea"/>
        <w:numPr>
          <w:ilvl w:val="0"/>
          <w:numId w:val="18"/>
        </w:numPr>
        <w:ind w:left="1134" w:hanging="425"/>
        <w:rPr>
          <w:rFonts w:ascii="Calibri" w:eastAsia="Calibri" w:hAnsi="Calibri" w:cs="Times New Roman"/>
        </w:rPr>
      </w:pPr>
      <w:r>
        <w:rPr>
          <w:rFonts w:ascii="Calibri" w:eastAsia="Calibri" w:hAnsi="Calibri" w:cs="Times New Roman"/>
        </w:rPr>
        <w:t>Camerabeeld: d</w:t>
      </w:r>
      <w:r w:rsidR="003C218A" w:rsidRPr="00F43C3C">
        <w:rPr>
          <w:rFonts w:ascii="Calibri" w:eastAsia="Calibri" w:hAnsi="Calibri" w:cs="Times New Roman"/>
        </w:rPr>
        <w:t>eelnemers</w:t>
      </w:r>
      <w:r w:rsidR="00A842E1">
        <w:rPr>
          <w:rFonts w:ascii="Calibri" w:eastAsia="Calibri" w:hAnsi="Calibri" w:cs="Times New Roman"/>
        </w:rPr>
        <w:t xml:space="preserve"> (spreker!)</w:t>
      </w:r>
      <w:r w:rsidR="003C218A" w:rsidRPr="00F43C3C">
        <w:rPr>
          <w:rFonts w:ascii="Calibri" w:eastAsia="Calibri" w:hAnsi="Calibri" w:cs="Times New Roman"/>
        </w:rPr>
        <w:t xml:space="preserve"> aan de vergadering</w:t>
      </w:r>
      <w:r w:rsidR="003A67A3">
        <w:rPr>
          <w:rFonts w:ascii="Calibri" w:eastAsia="Calibri" w:hAnsi="Calibri" w:cs="Times New Roman"/>
        </w:rPr>
        <w:t xml:space="preserve"> </w:t>
      </w:r>
      <w:r w:rsidR="003C218A" w:rsidRPr="00F43C3C">
        <w:rPr>
          <w:rFonts w:ascii="Calibri" w:eastAsia="Calibri" w:hAnsi="Calibri" w:cs="Times New Roman"/>
        </w:rPr>
        <w:t>(</w:t>
      </w:r>
      <w:r w:rsidR="003A67A3">
        <w:rPr>
          <w:rFonts w:ascii="Calibri" w:eastAsia="Calibri" w:hAnsi="Calibri" w:cs="Times New Roman"/>
        </w:rPr>
        <w:t xml:space="preserve">ook </w:t>
      </w:r>
      <w:r w:rsidR="003C218A" w:rsidRPr="00F43C3C">
        <w:rPr>
          <w:rFonts w:ascii="Calibri" w:eastAsia="Calibri" w:hAnsi="Calibri" w:cs="Times New Roman"/>
        </w:rPr>
        <w:t>digitaal/ hybride)</w:t>
      </w:r>
      <w:r w:rsidR="00EA29B7">
        <w:rPr>
          <w:rFonts w:ascii="Calibri" w:eastAsia="Calibri" w:hAnsi="Calibri" w:cs="Times New Roman"/>
        </w:rPr>
        <w:t>.</w:t>
      </w:r>
    </w:p>
    <w:p w14:paraId="1D66DA1B" w14:textId="25DC26A0" w:rsidR="003C218A" w:rsidRPr="00EA29B7" w:rsidRDefault="03E21CCD" w:rsidP="00EA29B7">
      <w:pPr>
        <w:ind w:left="709"/>
        <w:rPr>
          <w:rFonts w:ascii="Calibri" w:eastAsia="Calibri" w:hAnsi="Calibri" w:cs="Times New Roman"/>
        </w:rPr>
      </w:pPr>
      <w:r w:rsidRPr="301761DF">
        <w:rPr>
          <w:rFonts w:ascii="Calibri" w:eastAsia="Calibri" w:hAnsi="Calibri" w:cs="Times New Roman"/>
        </w:rPr>
        <w:t xml:space="preserve">De </w:t>
      </w:r>
      <w:r w:rsidR="44443D14" w:rsidRPr="301761DF">
        <w:rPr>
          <w:rFonts w:ascii="Calibri" w:eastAsia="Calibri" w:hAnsi="Calibri" w:cs="Times New Roman"/>
        </w:rPr>
        <w:t>r</w:t>
      </w:r>
      <w:r w:rsidRPr="301761DF">
        <w:rPr>
          <w:rFonts w:ascii="Calibri" w:eastAsia="Calibri" w:hAnsi="Calibri" w:cs="Times New Roman"/>
        </w:rPr>
        <w:t>aadondersteuning kan kiezen welke informatie op welk moment wordt getoond.</w:t>
      </w:r>
    </w:p>
    <w:p w14:paraId="2789B062" w14:textId="3B6CA0E6" w:rsidR="00FD58B3" w:rsidRDefault="00FD58B3" w:rsidP="00A35D81">
      <w:pPr>
        <w:numPr>
          <w:ilvl w:val="0"/>
          <w:numId w:val="3"/>
        </w:numPr>
        <w:contextualSpacing/>
        <w:rPr>
          <w:rFonts w:ascii="Calibri" w:eastAsia="Calibri" w:hAnsi="Calibri" w:cs="Times New Roman"/>
        </w:rPr>
      </w:pPr>
      <w:bookmarkStart w:id="80" w:name="_Hlk65152423"/>
      <w:r>
        <w:rPr>
          <w:rFonts w:ascii="Calibri" w:eastAsia="Calibri" w:hAnsi="Calibri" w:cs="Times New Roman"/>
        </w:rPr>
        <w:t xml:space="preserve">Opdrachtnemer draagt ervoor zorg dat </w:t>
      </w:r>
      <w:r w:rsidR="002102A1">
        <w:rPr>
          <w:rFonts w:ascii="Calibri" w:eastAsia="Calibri" w:hAnsi="Calibri" w:cs="Times New Roman"/>
        </w:rPr>
        <w:t xml:space="preserve">één tot 3 onderdelen van </w:t>
      </w:r>
      <w:r w:rsidR="00651666">
        <w:rPr>
          <w:rFonts w:ascii="Calibri" w:eastAsia="Calibri" w:hAnsi="Calibri" w:cs="Times New Roman"/>
        </w:rPr>
        <w:t xml:space="preserve">bovenstaande </w:t>
      </w:r>
      <w:r w:rsidR="002102A1">
        <w:rPr>
          <w:rFonts w:ascii="Calibri" w:eastAsia="Calibri" w:hAnsi="Calibri" w:cs="Times New Roman"/>
        </w:rPr>
        <w:t xml:space="preserve">lijst </w:t>
      </w:r>
      <w:r w:rsidR="00070506">
        <w:rPr>
          <w:rFonts w:ascii="Calibri" w:eastAsia="Calibri" w:hAnsi="Calibri" w:cs="Times New Roman"/>
        </w:rPr>
        <w:t>op verzoek wordt</w:t>
      </w:r>
      <w:r w:rsidR="002018B9">
        <w:rPr>
          <w:rFonts w:ascii="Calibri" w:eastAsia="Calibri" w:hAnsi="Calibri" w:cs="Times New Roman"/>
        </w:rPr>
        <w:t xml:space="preserve"> combineert </w:t>
      </w:r>
      <w:r w:rsidR="002102A1">
        <w:rPr>
          <w:rFonts w:ascii="Calibri" w:eastAsia="Calibri" w:hAnsi="Calibri" w:cs="Times New Roman"/>
        </w:rPr>
        <w:t xml:space="preserve">op één beeldscherm </w:t>
      </w:r>
      <w:r w:rsidR="002018B9">
        <w:rPr>
          <w:rFonts w:ascii="Calibri" w:eastAsia="Calibri" w:hAnsi="Calibri" w:cs="Times New Roman"/>
        </w:rPr>
        <w:t>in één beeld.</w:t>
      </w:r>
    </w:p>
    <w:p w14:paraId="6E42B5E2" w14:textId="4B051235" w:rsidR="00D9182E" w:rsidRDefault="00EA184E" w:rsidP="00A35D81">
      <w:pPr>
        <w:numPr>
          <w:ilvl w:val="0"/>
          <w:numId w:val="3"/>
        </w:numPr>
        <w:contextualSpacing/>
        <w:rPr>
          <w:rFonts w:ascii="Calibri" w:eastAsia="Calibri" w:hAnsi="Calibri" w:cs="Times New Roman"/>
        </w:rPr>
      </w:pPr>
      <w:r>
        <w:rPr>
          <w:rFonts w:ascii="Calibri" w:eastAsia="Calibri" w:hAnsi="Calibri" w:cs="Times New Roman"/>
        </w:rPr>
        <w:t xml:space="preserve">Opdrachtnemer zorgt voor de mogelijkheid dat </w:t>
      </w:r>
      <w:r w:rsidR="00EF61B2">
        <w:rPr>
          <w:rFonts w:ascii="Calibri" w:eastAsia="Calibri" w:hAnsi="Calibri" w:cs="Times New Roman"/>
        </w:rPr>
        <w:t>ten minste 3 groepen beeldscherme</w:t>
      </w:r>
      <w:r w:rsidR="00FD58B3">
        <w:rPr>
          <w:rFonts w:ascii="Calibri" w:eastAsia="Calibri" w:hAnsi="Calibri" w:cs="Times New Roman"/>
        </w:rPr>
        <w:t>n, ieder met verschillende inhoud, worden aangestuurd</w:t>
      </w:r>
      <w:r w:rsidR="00742EC7">
        <w:rPr>
          <w:rFonts w:ascii="Calibri" w:eastAsia="Calibri" w:hAnsi="Calibri" w:cs="Times New Roman"/>
        </w:rPr>
        <w:t>.</w:t>
      </w:r>
    </w:p>
    <w:p w14:paraId="08C92A1F" w14:textId="77777777" w:rsidR="001B6250" w:rsidRDefault="001B6250" w:rsidP="001B6250">
      <w:pPr>
        <w:contextualSpacing/>
        <w:rPr>
          <w:rFonts w:ascii="Calibri" w:eastAsia="Calibri" w:hAnsi="Calibri" w:cs="Times New Roman"/>
        </w:rPr>
      </w:pPr>
    </w:p>
    <w:p w14:paraId="43DBD1EF" w14:textId="14C1921A" w:rsidR="001B6250" w:rsidRDefault="00FF064D" w:rsidP="00FF064D">
      <w:pPr>
        <w:pStyle w:val="Kop3"/>
        <w:rPr>
          <w:rFonts w:eastAsia="Calibri"/>
        </w:rPr>
      </w:pPr>
      <w:bookmarkStart w:id="81" w:name="_Toc175820854"/>
      <w:r>
        <w:rPr>
          <w:rFonts w:eastAsia="Calibri"/>
        </w:rPr>
        <w:t>On-air bordjes</w:t>
      </w:r>
      <w:bookmarkEnd w:id="81"/>
    </w:p>
    <w:p w14:paraId="7174A493" w14:textId="1EF22C40" w:rsidR="00FF064D" w:rsidRDefault="0E3712AC" w:rsidP="00FF064D">
      <w:r>
        <w:t xml:space="preserve">Het is nodig dat alle aanwezigen in een zaal weten wanneer de vergadering wordt uitgezonden via de </w:t>
      </w:r>
      <w:r w:rsidR="64BED6B2">
        <w:t>livestream</w:t>
      </w:r>
      <w:r>
        <w:t>.</w:t>
      </w:r>
    </w:p>
    <w:p w14:paraId="0CBE71A0" w14:textId="1713E63E" w:rsidR="00FF064D" w:rsidRPr="007876BF" w:rsidRDefault="00FF064D" w:rsidP="007876BF">
      <w:pPr>
        <w:pStyle w:val="Geenafstand"/>
        <w:rPr>
          <w:b/>
          <w:bCs/>
        </w:rPr>
      </w:pPr>
      <w:r w:rsidRPr="007876BF">
        <w:rPr>
          <w:b/>
          <w:bCs/>
        </w:rPr>
        <w:t>Eisen:</w:t>
      </w:r>
    </w:p>
    <w:p w14:paraId="3669AE59" w14:textId="4B985629" w:rsidR="00FC3872" w:rsidRDefault="1C148FE5" w:rsidP="00A35D81">
      <w:pPr>
        <w:numPr>
          <w:ilvl w:val="0"/>
          <w:numId w:val="3"/>
        </w:numPr>
        <w:contextualSpacing/>
        <w:rPr>
          <w:rFonts w:ascii="Calibri" w:eastAsia="Calibri" w:hAnsi="Calibri" w:cs="Times New Roman"/>
        </w:rPr>
      </w:pPr>
      <w:r w:rsidRPr="0988ABFF">
        <w:rPr>
          <w:rFonts w:ascii="Calibri" w:eastAsia="Calibri" w:hAnsi="Calibri" w:cs="Times New Roman"/>
        </w:rPr>
        <w:t xml:space="preserve">Opdrachtgever </w:t>
      </w:r>
      <w:r w:rsidR="6515A069" w:rsidRPr="0988ABFF">
        <w:rPr>
          <w:rFonts w:ascii="Calibri" w:eastAsia="Calibri" w:hAnsi="Calibri" w:cs="Times New Roman"/>
        </w:rPr>
        <w:t>levert en installeert</w:t>
      </w:r>
      <w:r w:rsidRPr="0988ABFF">
        <w:rPr>
          <w:rFonts w:ascii="Calibri" w:eastAsia="Calibri" w:hAnsi="Calibri" w:cs="Times New Roman"/>
        </w:rPr>
        <w:t xml:space="preserve"> </w:t>
      </w:r>
      <w:r w:rsidR="0E3DAEE1" w:rsidRPr="0988ABFF">
        <w:rPr>
          <w:rFonts w:ascii="Calibri" w:eastAsia="Calibri" w:hAnsi="Calibri" w:cs="Times New Roman"/>
        </w:rPr>
        <w:t xml:space="preserve">in iedere vergaderzaal voor een duidelijk zichtbare “on air” signalering. Deze signalering wordt automatisch geactiveerd als </w:t>
      </w:r>
      <w:r w:rsidR="743E6FBF" w:rsidRPr="0988ABFF">
        <w:rPr>
          <w:rFonts w:ascii="Calibri" w:eastAsia="Calibri" w:hAnsi="Calibri" w:cs="Times New Roman"/>
        </w:rPr>
        <w:t xml:space="preserve">beeld- en/of geluid van de zaal via de </w:t>
      </w:r>
      <w:r w:rsidR="6419D765" w:rsidRPr="0988ABFF">
        <w:rPr>
          <w:rFonts w:ascii="Calibri" w:eastAsia="Calibri" w:hAnsi="Calibri" w:cs="Times New Roman"/>
        </w:rPr>
        <w:t>livestream</w:t>
      </w:r>
      <w:r w:rsidR="743E6FBF" w:rsidRPr="0988ABFF">
        <w:rPr>
          <w:rFonts w:ascii="Calibri" w:eastAsia="Calibri" w:hAnsi="Calibri" w:cs="Times New Roman"/>
        </w:rPr>
        <w:t xml:space="preserve"> worden uitgezonden. Exacte uitvoering </w:t>
      </w:r>
      <w:r w:rsidR="1F5F3D68" w:rsidRPr="0988ABFF">
        <w:rPr>
          <w:rFonts w:ascii="Calibri" w:eastAsia="Calibri" w:hAnsi="Calibri" w:cs="Times New Roman"/>
        </w:rPr>
        <w:t xml:space="preserve">en locatie </w:t>
      </w:r>
      <w:r w:rsidR="743E6FBF" w:rsidRPr="0988ABFF">
        <w:rPr>
          <w:rFonts w:ascii="Calibri" w:eastAsia="Calibri" w:hAnsi="Calibri" w:cs="Times New Roman"/>
        </w:rPr>
        <w:t>van deze signalering dient tijdens het design te worden afgestemd.</w:t>
      </w:r>
      <w:r w:rsidR="1F5F3D68" w:rsidRPr="0988ABFF">
        <w:rPr>
          <w:rFonts w:ascii="Calibri" w:eastAsia="Calibri" w:hAnsi="Calibri" w:cs="Times New Roman"/>
        </w:rPr>
        <w:t xml:space="preserve"> Op dit moment is er in iedere vergaderzaal één signalering aanwezig.</w:t>
      </w:r>
    </w:p>
    <w:bookmarkEnd w:id="80"/>
    <w:p w14:paraId="126461AE" w14:textId="77777777" w:rsidR="00286F58" w:rsidRDefault="00286F58" w:rsidP="00286F58"/>
    <w:p w14:paraId="450930BB" w14:textId="77777777" w:rsidR="00493580" w:rsidRPr="0078075E" w:rsidRDefault="00493580" w:rsidP="00C67792">
      <w:pPr>
        <w:pStyle w:val="Kop3"/>
      </w:pPr>
      <w:bookmarkStart w:id="82" w:name="_Toc67315202"/>
      <w:bookmarkStart w:id="83" w:name="_Toc175820855"/>
      <w:r w:rsidRPr="0078075E">
        <w:t>Geluidsweergave</w:t>
      </w:r>
      <w:bookmarkEnd w:id="82"/>
      <w:bookmarkEnd w:id="83"/>
    </w:p>
    <w:p w14:paraId="67259F4A" w14:textId="54F6A9AF" w:rsidR="008D7293" w:rsidRPr="00173A8F" w:rsidRDefault="00074700" w:rsidP="00736806">
      <w:r w:rsidRPr="008E001A">
        <w:t>Doel van de kwaliteit van de geluidsweergave is dat</w:t>
      </w:r>
      <w:r w:rsidR="008D7293" w:rsidRPr="008E001A">
        <w:t xml:space="preserve"> zowel de verstaanbaarheid </w:t>
      </w:r>
      <w:r w:rsidRPr="008E001A">
        <w:t xml:space="preserve">van het gesproken woord </w:t>
      </w:r>
      <w:r w:rsidR="008D7293" w:rsidRPr="008E001A">
        <w:t xml:space="preserve">als de kwaliteit van </w:t>
      </w:r>
      <w:r w:rsidR="002D2B62" w:rsidRPr="008E001A">
        <w:t xml:space="preserve">geluid </w:t>
      </w:r>
      <w:r w:rsidR="008D7293" w:rsidRPr="008E001A">
        <w:t xml:space="preserve">presentaties </w:t>
      </w:r>
      <w:r w:rsidR="002D2B62" w:rsidRPr="008E001A">
        <w:t xml:space="preserve">(waaronder muziek) </w:t>
      </w:r>
      <w:r w:rsidR="009D50C1" w:rsidRPr="008E001A">
        <w:t>worden geborgd.</w:t>
      </w:r>
      <w:r w:rsidR="008D7293" w:rsidRPr="008E001A">
        <w:t xml:space="preserve"> </w:t>
      </w:r>
      <w:r w:rsidR="009D50C1" w:rsidRPr="008E001A">
        <w:t>Met ander</w:t>
      </w:r>
      <w:r w:rsidR="008E001A">
        <w:t xml:space="preserve"> </w:t>
      </w:r>
      <w:r w:rsidR="009D50C1" w:rsidRPr="008E001A">
        <w:t>woorden: a</w:t>
      </w:r>
      <w:r w:rsidR="008D7293" w:rsidRPr="008E001A">
        <w:t xml:space="preserve">anwezigen kunnen alle sprekers </w:t>
      </w:r>
      <w:r w:rsidR="00D85C43" w:rsidRPr="008E001A">
        <w:t xml:space="preserve">als ook het geluid bij presentaties </w:t>
      </w:r>
      <w:r w:rsidR="008D7293" w:rsidRPr="008E001A">
        <w:t>goed verstaan</w:t>
      </w:r>
      <w:r w:rsidR="004B6907" w:rsidRPr="008E001A">
        <w:t>.</w:t>
      </w:r>
      <w:r w:rsidR="008D7293" w:rsidRPr="008E001A">
        <w:t xml:space="preserve"> Zie voor verdere specificaties de technische eisen in het PvE.</w:t>
      </w:r>
    </w:p>
    <w:p w14:paraId="4FBD2A56" w14:textId="0552F2A5" w:rsidR="008D7293" w:rsidRPr="00173A8F" w:rsidRDefault="00436694" w:rsidP="00527BFF">
      <w:r>
        <w:t>Een</w:t>
      </w:r>
      <w:r w:rsidR="008D7293" w:rsidRPr="00173A8F">
        <w:t xml:space="preserve"> za</w:t>
      </w:r>
      <w:r w:rsidR="008D7293">
        <w:t xml:space="preserve">al </w:t>
      </w:r>
      <w:r w:rsidR="008B136C">
        <w:t xml:space="preserve">wordt niet alleen voor raadsvergaderingen gebruikt maar ook voor </w:t>
      </w:r>
      <w:r w:rsidR="008D7293">
        <w:t xml:space="preserve">andere bijeenkomsten </w:t>
      </w:r>
      <w:r w:rsidR="008B136C">
        <w:t xml:space="preserve">zoals </w:t>
      </w:r>
      <w:r w:rsidR="000B04C1">
        <w:t>een</w:t>
      </w:r>
      <w:r w:rsidR="00EE2A2E">
        <w:t xml:space="preserve"> huwelijksvoltrekking</w:t>
      </w:r>
      <w:r w:rsidR="000B04C1">
        <w:t xml:space="preserve"> of een lezing. Ook voor d</w:t>
      </w:r>
      <w:r w:rsidR="00ED59B9">
        <w:t>it andere gebruik dient de geluidsweergave in orde te zijn</w:t>
      </w:r>
      <w:r w:rsidR="008D7293" w:rsidRPr="004A692E">
        <w:t>.</w:t>
      </w:r>
    </w:p>
    <w:p w14:paraId="68F3BD80" w14:textId="2B277BCC" w:rsidR="008D7293" w:rsidRPr="008E26C1" w:rsidRDefault="008D7293" w:rsidP="00736806">
      <w:pPr>
        <w:pStyle w:val="Geenafstand"/>
      </w:pPr>
      <w:r w:rsidRPr="008E26C1">
        <w:t>Geluidsweergave</w:t>
      </w:r>
      <w:r w:rsidR="001F2EAF">
        <w:t xml:space="preserve"> voor aanwezigen</w:t>
      </w:r>
      <w:r w:rsidRPr="008E26C1">
        <w:t xml:space="preserve"> geschiedt middels de volgende systemen:</w:t>
      </w:r>
    </w:p>
    <w:p w14:paraId="69B9C3D8" w14:textId="2656EE0B" w:rsidR="008D7293" w:rsidRPr="00521F09" w:rsidRDefault="008D7293" w:rsidP="00A35D81">
      <w:pPr>
        <w:pStyle w:val="Geenafstand"/>
        <w:numPr>
          <w:ilvl w:val="0"/>
          <w:numId w:val="19"/>
        </w:numPr>
      </w:pPr>
      <w:r w:rsidRPr="00521F09">
        <w:t xml:space="preserve">Via de luidspreker </w:t>
      </w:r>
      <w:r w:rsidR="00271E30">
        <w:t>als ook via de hoofdtelefoonaansluiting</w:t>
      </w:r>
      <w:r w:rsidR="00271E30" w:rsidRPr="00521F09">
        <w:t xml:space="preserve"> </w:t>
      </w:r>
      <w:r w:rsidRPr="00521F09">
        <w:t xml:space="preserve">in </w:t>
      </w:r>
      <w:r w:rsidR="009D170E">
        <w:t>de</w:t>
      </w:r>
      <w:r w:rsidRPr="00521F09">
        <w:t xml:space="preserve"> </w:t>
      </w:r>
      <w:r w:rsidR="009D170E">
        <w:t>microfoonpost</w:t>
      </w:r>
      <w:r w:rsidRPr="00521F09">
        <w:t>;</w:t>
      </w:r>
    </w:p>
    <w:p w14:paraId="169B2856" w14:textId="0C8E784C" w:rsidR="008D7293" w:rsidRPr="00521F09" w:rsidRDefault="008D7293" w:rsidP="00A35D81">
      <w:pPr>
        <w:pStyle w:val="Geenafstand"/>
        <w:numPr>
          <w:ilvl w:val="0"/>
          <w:numId w:val="19"/>
        </w:numPr>
      </w:pPr>
      <w:r w:rsidRPr="00521F09">
        <w:t xml:space="preserve">Via </w:t>
      </w:r>
      <w:r w:rsidR="00AD28E3" w:rsidRPr="00521F09">
        <w:t xml:space="preserve">de </w:t>
      </w:r>
      <w:r w:rsidRPr="00521F09">
        <w:t>luidsprekers</w:t>
      </w:r>
      <w:r w:rsidR="00271E30">
        <w:t xml:space="preserve"> in de zaal en</w:t>
      </w:r>
      <w:r w:rsidR="006477EC">
        <w:t xml:space="preserve"> </w:t>
      </w:r>
      <w:r w:rsidR="00F62E7A">
        <w:t xml:space="preserve">(indien van toepassing) </w:t>
      </w:r>
      <w:r w:rsidR="006477EC">
        <w:t>in de foyer</w:t>
      </w:r>
      <w:r w:rsidR="00AD28E3" w:rsidRPr="00521F09">
        <w:t>;</w:t>
      </w:r>
    </w:p>
    <w:p w14:paraId="5967302D" w14:textId="1943B42B" w:rsidR="008D7293" w:rsidRDefault="008D7293" w:rsidP="00A35D81">
      <w:pPr>
        <w:pStyle w:val="Geenafstand"/>
        <w:numPr>
          <w:ilvl w:val="0"/>
          <w:numId w:val="19"/>
        </w:numPr>
      </w:pPr>
      <w:r w:rsidRPr="00521F09">
        <w:t xml:space="preserve">Via </w:t>
      </w:r>
      <w:r w:rsidR="00F62E7A">
        <w:t xml:space="preserve">(indien aanwezig) </w:t>
      </w:r>
      <w:r w:rsidR="00547FF1" w:rsidRPr="00521F09">
        <w:t>de</w:t>
      </w:r>
      <w:r w:rsidR="008D0EA8" w:rsidRPr="00521F09">
        <w:t xml:space="preserve"> </w:t>
      </w:r>
      <w:r w:rsidR="00E26094">
        <w:t>ringleiding</w:t>
      </w:r>
      <w:r w:rsidR="00F62E7A">
        <w:t>.</w:t>
      </w:r>
    </w:p>
    <w:p w14:paraId="66B00C61" w14:textId="77777777" w:rsidR="008D7293" w:rsidRPr="008E26C1" w:rsidRDefault="008D7293" w:rsidP="008D7293">
      <w:pPr>
        <w:pStyle w:val="Geenafstand"/>
      </w:pPr>
    </w:p>
    <w:p w14:paraId="5A856A8C" w14:textId="6322BF80" w:rsidR="008D7293" w:rsidRPr="007A3777" w:rsidRDefault="001B78BE" w:rsidP="00521F09">
      <w:pPr>
        <w:pStyle w:val="Geenafstand"/>
      </w:pPr>
      <w:r w:rsidRPr="007A3777">
        <w:rPr>
          <w:b/>
          <w:bCs/>
        </w:rPr>
        <w:lastRenderedPageBreak/>
        <w:t>E</w:t>
      </w:r>
      <w:r w:rsidR="008D7293" w:rsidRPr="007A3777">
        <w:rPr>
          <w:b/>
          <w:bCs/>
        </w:rPr>
        <w:t>isen</w:t>
      </w:r>
      <w:r w:rsidR="008D7293" w:rsidRPr="007A3777">
        <w:t xml:space="preserve"> aan de geluidsweergave:</w:t>
      </w:r>
    </w:p>
    <w:p w14:paraId="4B556C34" w14:textId="7A195021" w:rsidR="008D7293" w:rsidRDefault="008D7293" w:rsidP="00A35D81">
      <w:pPr>
        <w:pStyle w:val="Lijstalinea"/>
        <w:numPr>
          <w:ilvl w:val="0"/>
          <w:numId w:val="3"/>
        </w:numPr>
      </w:pPr>
      <w:r w:rsidRPr="007A3777">
        <w:t xml:space="preserve">Opdrachtnemer realiseert </w:t>
      </w:r>
      <w:r w:rsidR="000E60AC">
        <w:t>de geluidsweergave zoals hierboven beschreven.</w:t>
      </w:r>
    </w:p>
    <w:p w14:paraId="2724DD96" w14:textId="07A62798" w:rsidR="008D7293" w:rsidRPr="007A3777" w:rsidRDefault="7EF81A06" w:rsidP="00A35D81">
      <w:pPr>
        <w:pStyle w:val="Lijstalinea"/>
        <w:numPr>
          <w:ilvl w:val="0"/>
          <w:numId w:val="3"/>
        </w:numPr>
      </w:pPr>
      <w:r>
        <w:t xml:space="preserve">Opdrachtnemer draagt zorg voor een </w:t>
      </w:r>
      <w:r w:rsidR="2C73E2FD">
        <w:t xml:space="preserve">duidelijk verstaanbare </w:t>
      </w:r>
      <w:r>
        <w:t>weergave van lage tonen in het geval van muziekweergave</w:t>
      </w:r>
      <w:r w:rsidR="38546DED">
        <w:t xml:space="preserve"> via de </w:t>
      </w:r>
      <w:r w:rsidR="0DD8F004">
        <w:t>FOH-luidsprekers</w:t>
      </w:r>
      <w:r>
        <w:t xml:space="preserve">. </w:t>
      </w:r>
    </w:p>
    <w:p w14:paraId="06AAAF4B" w14:textId="50EA824C" w:rsidR="008D7293" w:rsidRPr="007A3777" w:rsidRDefault="008D7293" w:rsidP="00A35D81">
      <w:pPr>
        <w:pStyle w:val="Lijstalinea"/>
        <w:numPr>
          <w:ilvl w:val="0"/>
          <w:numId w:val="3"/>
        </w:numPr>
      </w:pPr>
      <w:r w:rsidRPr="007A3777">
        <w:t xml:space="preserve">Opdrachtnemer meet </w:t>
      </w:r>
      <w:r w:rsidR="00F62E7A">
        <w:t xml:space="preserve">(indien aanwezig) </w:t>
      </w:r>
      <w:r w:rsidR="00FC3949">
        <w:t>de</w:t>
      </w:r>
      <w:r w:rsidR="00575DCE">
        <w:t xml:space="preserve"> kwaliteit van </w:t>
      </w:r>
      <w:r w:rsidRPr="007A3777">
        <w:t xml:space="preserve">de ringleiding en als deze aantoonbaar niet juist functioneert dient deze </w:t>
      </w:r>
      <w:r w:rsidR="00F318B6" w:rsidRPr="007A3777">
        <w:t xml:space="preserve">(op kosten van Opdrachtgever) </w:t>
      </w:r>
      <w:r w:rsidRPr="007A3777">
        <w:t xml:space="preserve">te worden vervangen of </w:t>
      </w:r>
      <w:r w:rsidR="00575DCE">
        <w:t xml:space="preserve">wordt in overleg met Opdrachtgever een andere </w:t>
      </w:r>
      <w:r w:rsidRPr="007A3777">
        <w:t xml:space="preserve">voorziening </w:t>
      </w:r>
      <w:r w:rsidR="00575DCE">
        <w:t>voor aanwezigen met een gehoorbeperking</w:t>
      </w:r>
      <w:r w:rsidR="00761E1C">
        <w:t xml:space="preserve"> gerealiseerd</w:t>
      </w:r>
      <w:r w:rsidR="00FC3949">
        <w:t>.</w:t>
      </w:r>
    </w:p>
    <w:p w14:paraId="455D26A2" w14:textId="34BE72B1" w:rsidR="00493580" w:rsidRPr="00D6652C" w:rsidRDefault="00761E1C" w:rsidP="00A35D81">
      <w:pPr>
        <w:pStyle w:val="Lijstalinea"/>
        <w:numPr>
          <w:ilvl w:val="0"/>
          <w:numId w:val="3"/>
        </w:numPr>
      </w:pPr>
      <w:r w:rsidRPr="00D6652C">
        <w:t xml:space="preserve">Alle </w:t>
      </w:r>
      <w:r w:rsidR="00493580" w:rsidRPr="00D6652C">
        <w:t xml:space="preserve">luidsprekers dienen te worden opgedeeld in groepen opdat de klankkleur, het niveau en de eventuele vertraging per groep </w:t>
      </w:r>
      <w:r w:rsidR="00D0128C" w:rsidRPr="00D6652C">
        <w:t xml:space="preserve">en per toepassing (spraak versus geluid bij presentaties) </w:t>
      </w:r>
      <w:r w:rsidR="00493580" w:rsidRPr="00D6652C">
        <w:t>kunnen worden geoptimaliseerd</w:t>
      </w:r>
      <w:r w:rsidR="00A766C2" w:rsidRPr="00D6652C">
        <w:t>.</w:t>
      </w:r>
    </w:p>
    <w:p w14:paraId="4DBF6C5B" w14:textId="77777777" w:rsidR="00D51F4A" w:rsidRPr="00173A8F" w:rsidRDefault="00D51F4A" w:rsidP="00521F09">
      <w:pPr>
        <w:pStyle w:val="Geenafstand"/>
      </w:pPr>
    </w:p>
    <w:p w14:paraId="204D96CD" w14:textId="77777777" w:rsidR="008D7293" w:rsidRPr="005B3A0F" w:rsidRDefault="008D7293" w:rsidP="008D7293">
      <w:pPr>
        <w:pStyle w:val="Kop3"/>
      </w:pPr>
      <w:bookmarkStart w:id="84" w:name="_Toc67315203"/>
      <w:bookmarkStart w:id="85" w:name="_Toc175820856"/>
      <w:r w:rsidRPr="005B3A0F">
        <w:t>Draadloze microfoons</w:t>
      </w:r>
      <w:bookmarkEnd w:id="85"/>
    </w:p>
    <w:p w14:paraId="5B9F00F3" w14:textId="107803A1" w:rsidR="008D7293" w:rsidRDefault="00D6652C" w:rsidP="00736806">
      <w:pPr>
        <w:pStyle w:val="Geenafstand"/>
      </w:pPr>
      <w:r>
        <w:t>G</w:t>
      </w:r>
      <w:r w:rsidR="008D7293">
        <w:t xml:space="preserve">ebruik van </w:t>
      </w:r>
      <w:r w:rsidR="00963215">
        <w:t>2</w:t>
      </w:r>
      <w:r w:rsidR="00F318B6">
        <w:t xml:space="preserve"> </w:t>
      </w:r>
      <w:r w:rsidR="008D7293" w:rsidRPr="001258AF">
        <w:t>draadloze microfoons</w:t>
      </w:r>
      <w:r w:rsidR="00F318B6">
        <w:t xml:space="preserve"> is nodig</w:t>
      </w:r>
      <w:r w:rsidR="008D7293" w:rsidRPr="001258AF">
        <w:t xml:space="preserve">. Deze kunnen zowel worden ingezet als een extra microfoon tijdens </w:t>
      </w:r>
      <w:r w:rsidR="008D7293">
        <w:t>r</w:t>
      </w:r>
      <w:r w:rsidR="008D7293" w:rsidRPr="001258AF">
        <w:t xml:space="preserve">aad- of </w:t>
      </w:r>
      <w:r w:rsidR="00AB2A6A">
        <w:t>commissie</w:t>
      </w:r>
      <w:r w:rsidR="008D7293">
        <w:t>vergaderingen</w:t>
      </w:r>
      <w:r w:rsidR="008D7293" w:rsidRPr="001258AF">
        <w:t xml:space="preserve"> als ook tijdens andere vergaderingen of bijeenkomsten. </w:t>
      </w:r>
    </w:p>
    <w:bookmarkEnd w:id="84"/>
    <w:p w14:paraId="332F744A" w14:textId="77777777" w:rsidR="00493580" w:rsidRPr="00173A8F" w:rsidRDefault="00493580" w:rsidP="00493580">
      <w:pPr>
        <w:pStyle w:val="Geenafstand"/>
      </w:pPr>
    </w:p>
    <w:p w14:paraId="3E8CF939" w14:textId="672FF2AE" w:rsidR="00493580" w:rsidRPr="00173A8F" w:rsidRDefault="00493580" w:rsidP="00521F09">
      <w:pPr>
        <w:pStyle w:val="Geenafstand"/>
      </w:pPr>
      <w:r w:rsidRPr="007D7BE7">
        <w:rPr>
          <w:b/>
          <w:bCs/>
        </w:rPr>
        <w:t>Eisen</w:t>
      </w:r>
      <w:r w:rsidRPr="00173A8F">
        <w:t xml:space="preserve"> met betrekking tot </w:t>
      </w:r>
      <w:r w:rsidR="00B82E5C">
        <w:t xml:space="preserve">de </w:t>
      </w:r>
      <w:r w:rsidRPr="00173A8F">
        <w:t>draadloze microfoon</w:t>
      </w:r>
      <w:r w:rsidR="00AB2A6A">
        <w:t>s</w:t>
      </w:r>
      <w:r w:rsidRPr="00173A8F">
        <w:t>:</w:t>
      </w:r>
    </w:p>
    <w:p w14:paraId="4EC3DE7A" w14:textId="184F443C" w:rsidR="0073532E" w:rsidRDefault="005A6CE6" w:rsidP="00A35D81">
      <w:pPr>
        <w:pStyle w:val="Geenafstand"/>
        <w:numPr>
          <w:ilvl w:val="0"/>
          <w:numId w:val="3"/>
        </w:numPr>
      </w:pPr>
      <w:r>
        <w:t>Nieuw te leveren d</w:t>
      </w:r>
      <w:r w:rsidR="0073532E">
        <w:t xml:space="preserve">raadloze </w:t>
      </w:r>
      <w:r w:rsidR="006F48B5">
        <w:t>hand</w:t>
      </w:r>
      <w:r w:rsidR="0073532E">
        <w:t xml:space="preserve">microfoons zijn </w:t>
      </w:r>
      <w:r>
        <w:t>altijd</w:t>
      </w:r>
      <w:r w:rsidR="0073532E">
        <w:t xml:space="preserve"> oplaadbaar en kunnen direct in een </w:t>
      </w:r>
      <w:r w:rsidR="000E09A9">
        <w:t>lader worden geplaatst.</w:t>
      </w:r>
    </w:p>
    <w:p w14:paraId="13E49BF3" w14:textId="5C9A75CD" w:rsidR="00F4386A" w:rsidRDefault="005A6CE6" w:rsidP="00A35D81">
      <w:pPr>
        <w:pStyle w:val="Geenafstand"/>
        <w:numPr>
          <w:ilvl w:val="0"/>
          <w:numId w:val="3"/>
        </w:numPr>
      </w:pPr>
      <w:r>
        <w:t>Nieuw te leveren</w:t>
      </w:r>
      <w:r w:rsidR="00F4386A">
        <w:t xml:space="preserve"> draadloze microfoons kunnen niet worden afgeluisterd door gebruik van een versleutelde verbinding.</w:t>
      </w:r>
    </w:p>
    <w:p w14:paraId="2554159D" w14:textId="26BDF2D1" w:rsidR="00493580" w:rsidRPr="00173A8F" w:rsidRDefault="00493580" w:rsidP="00A35D81">
      <w:pPr>
        <w:pStyle w:val="Lijstalinea"/>
        <w:numPr>
          <w:ilvl w:val="0"/>
          <w:numId w:val="3"/>
        </w:numPr>
      </w:pPr>
      <w:r w:rsidRPr="00173A8F">
        <w:t>De microfoon</w:t>
      </w:r>
      <w:r>
        <w:t>s</w:t>
      </w:r>
      <w:r w:rsidRPr="00173A8F">
        <w:t xml:space="preserve"> </w:t>
      </w:r>
      <w:r>
        <w:t>zijn</w:t>
      </w:r>
      <w:r w:rsidRPr="00173A8F">
        <w:t xml:space="preserve"> vergunningsvrij te gebruiken</w:t>
      </w:r>
      <w:r w:rsidR="003F265A">
        <w:t xml:space="preserve">. Opdrachtnemer checkt dit </w:t>
      </w:r>
      <w:r w:rsidR="00E8489F">
        <w:t xml:space="preserve">ook voor de eventueel her te gebruiken draadloze microfoons </w:t>
      </w:r>
      <w:r w:rsidR="003F265A">
        <w:t>en zal indien nodig op kosten van Opdrachtgever deze daartoe geschikt maken.</w:t>
      </w:r>
    </w:p>
    <w:p w14:paraId="25CDE5A1" w14:textId="56298916" w:rsidR="00493580" w:rsidRDefault="00493580" w:rsidP="00A35D81">
      <w:pPr>
        <w:pStyle w:val="Lijstalinea"/>
        <w:numPr>
          <w:ilvl w:val="0"/>
          <w:numId w:val="3"/>
        </w:numPr>
      </w:pPr>
      <w:r w:rsidRPr="00173A8F">
        <w:t xml:space="preserve">Waar nodig draagt opdrachtnemer in de zaal zorg voor voldoende ongestoorde ontvangst van de microfoonsignalen door een </w:t>
      </w:r>
      <w:r w:rsidR="00B82E5C">
        <w:t xml:space="preserve">toetsing en indien nodig </w:t>
      </w:r>
      <w:r w:rsidRPr="00173A8F">
        <w:t>slimme</w:t>
      </w:r>
      <w:r w:rsidR="003F265A">
        <w:t>re</w:t>
      </w:r>
      <w:r w:rsidRPr="00173A8F">
        <w:t xml:space="preserve"> plaatsing van de antennes.</w:t>
      </w:r>
    </w:p>
    <w:p w14:paraId="27628676" w14:textId="77777777" w:rsidR="006B6179" w:rsidRDefault="006B6179" w:rsidP="006B6179">
      <w:pPr>
        <w:pStyle w:val="Lijstalinea"/>
        <w:ind w:left="661"/>
      </w:pPr>
    </w:p>
    <w:p w14:paraId="06980F3A" w14:textId="77777777" w:rsidR="00126B6C" w:rsidRPr="005B3A0F" w:rsidRDefault="00126B6C" w:rsidP="00126B6C">
      <w:pPr>
        <w:pStyle w:val="Kop3"/>
      </w:pPr>
      <w:bookmarkStart w:id="86" w:name="_Toc167972722"/>
      <w:bookmarkStart w:id="87" w:name="_Toc175820857"/>
      <w:r>
        <w:t>Microfoons voor omgevingsgeluid</w:t>
      </w:r>
      <w:bookmarkEnd w:id="86"/>
      <w:bookmarkEnd w:id="87"/>
    </w:p>
    <w:p w14:paraId="128CE449" w14:textId="23537391" w:rsidR="00126B6C" w:rsidRDefault="00126B6C" w:rsidP="00126B6C">
      <w:pPr>
        <w:pStyle w:val="Geenafstand"/>
      </w:pPr>
      <w:r>
        <w:t xml:space="preserve">Gebruik van 2 </w:t>
      </w:r>
      <w:r w:rsidRPr="001258AF">
        <w:t>microfoons</w:t>
      </w:r>
      <w:r>
        <w:t xml:space="preserve"> voor het registreren van omgevingsgeluid in een vergaderzaal is nodig</w:t>
      </w:r>
      <w:r w:rsidRPr="001258AF">
        <w:t xml:space="preserve">. </w:t>
      </w:r>
      <w:r>
        <w:t>De toepassing daarvan is het registreren van geluiden tijdens openbare vergaderingen, als géén andere microfoon actief is.</w:t>
      </w:r>
    </w:p>
    <w:p w14:paraId="421E918C" w14:textId="77777777" w:rsidR="00126B6C" w:rsidRPr="00173A8F" w:rsidRDefault="00126B6C" w:rsidP="00126B6C">
      <w:pPr>
        <w:pStyle w:val="Geenafstand"/>
      </w:pPr>
    </w:p>
    <w:p w14:paraId="29C27736" w14:textId="77777777" w:rsidR="00126B6C" w:rsidRPr="00173A8F" w:rsidRDefault="00126B6C" w:rsidP="00126B6C">
      <w:pPr>
        <w:pStyle w:val="Geenafstand"/>
      </w:pPr>
      <w:r w:rsidRPr="007D7BE7">
        <w:rPr>
          <w:b/>
          <w:bCs/>
        </w:rPr>
        <w:t>Eisen</w:t>
      </w:r>
      <w:r w:rsidRPr="00173A8F">
        <w:t xml:space="preserve"> met betrekking tot </w:t>
      </w:r>
      <w:r>
        <w:t xml:space="preserve">de </w:t>
      </w:r>
      <w:r w:rsidRPr="00173A8F">
        <w:t>microfoon</w:t>
      </w:r>
      <w:r>
        <w:t>s voor omgevingsgeluid</w:t>
      </w:r>
      <w:r w:rsidRPr="00173A8F">
        <w:t>:</w:t>
      </w:r>
    </w:p>
    <w:p w14:paraId="246413CF" w14:textId="77777777" w:rsidR="00126B6C" w:rsidRDefault="00126B6C" w:rsidP="00A35D81">
      <w:pPr>
        <w:pStyle w:val="Geenafstand"/>
        <w:numPr>
          <w:ilvl w:val="0"/>
          <w:numId w:val="3"/>
        </w:numPr>
      </w:pPr>
      <w:r>
        <w:t xml:space="preserve">Opdrachtnemer levert en integreert twee microfoons voor het registreren van omgevingsgeluid. Opdrachtnemer borgt dat deze op locaties worden geplaatst, zoals vanuit het plafond, opdat zoveel als mogelijk de raad en het publiek kunnen worden gehoord als “omgevingsgeluid”. </w:t>
      </w:r>
    </w:p>
    <w:p w14:paraId="2E58A0BA" w14:textId="77777777" w:rsidR="00126B6C" w:rsidRDefault="00126B6C" w:rsidP="00A35D81">
      <w:pPr>
        <w:pStyle w:val="Geenafstand"/>
        <w:numPr>
          <w:ilvl w:val="0"/>
          <w:numId w:val="3"/>
        </w:numPr>
      </w:pPr>
      <w:r>
        <w:t>Opdrachtnemer stemt tijdens het design af, en legt de uitkomsten vast in de I/O matrix, wanneer deze microfoons al dan niet actief zijn.</w:t>
      </w:r>
    </w:p>
    <w:p w14:paraId="54278AC8" w14:textId="77777777" w:rsidR="00126B6C" w:rsidRPr="00173A8F" w:rsidRDefault="00126B6C" w:rsidP="00126B6C"/>
    <w:p w14:paraId="66EF10CD" w14:textId="77777777" w:rsidR="00493580" w:rsidRPr="0015550E" w:rsidRDefault="00493580" w:rsidP="00C67792">
      <w:pPr>
        <w:pStyle w:val="Kop3"/>
      </w:pPr>
      <w:bookmarkStart w:id="88" w:name="_Toc67315204"/>
      <w:bookmarkStart w:id="89" w:name="_Hlk94880089"/>
      <w:bookmarkStart w:id="90" w:name="_Toc175820858"/>
      <w:r w:rsidRPr="0015550E">
        <w:t>Presentatiemogelijkheden</w:t>
      </w:r>
      <w:bookmarkEnd w:id="88"/>
      <w:bookmarkEnd w:id="90"/>
    </w:p>
    <w:bookmarkEnd w:id="89"/>
    <w:p w14:paraId="73FD15EF" w14:textId="2195D254" w:rsidR="000A083F" w:rsidRDefault="00493580" w:rsidP="008315E3">
      <w:pPr>
        <w:pStyle w:val="Geenafstand"/>
      </w:pPr>
      <w:r w:rsidRPr="00173A8F">
        <w:t xml:space="preserve">Tijdens vergaderingen </w:t>
      </w:r>
      <w:r w:rsidR="00513FF8">
        <w:t xml:space="preserve">of andere bijéénkomsten zoals een huwelijksvoltrekking </w:t>
      </w:r>
      <w:r w:rsidRPr="00173A8F">
        <w:t xml:space="preserve">kan het voorkomen dat presentaties worden gegeven. </w:t>
      </w:r>
      <w:r w:rsidR="000A083F">
        <w:t>Presentaties geschieden</w:t>
      </w:r>
      <w:r w:rsidR="00F414DD">
        <w:t xml:space="preserve"> altijd vanaf een door een deelnemer meegebracht apparaat</w:t>
      </w:r>
      <w:r w:rsidR="008315E3">
        <w:t xml:space="preserve"> zoals een laptop of tablet.</w:t>
      </w:r>
    </w:p>
    <w:p w14:paraId="5F9629E8" w14:textId="77777777" w:rsidR="008315E3" w:rsidRDefault="008315E3" w:rsidP="008315E3">
      <w:pPr>
        <w:pStyle w:val="Geenafstand"/>
      </w:pPr>
    </w:p>
    <w:p w14:paraId="211A849B" w14:textId="3B5FA5D6" w:rsidR="00301D2F" w:rsidRDefault="005651EE" w:rsidP="00736806">
      <w:r>
        <w:t>Ook kan er</w:t>
      </w:r>
      <w:r w:rsidR="004D607C">
        <w:t>, indien uitgevraagd,</w:t>
      </w:r>
      <w:r w:rsidRPr="00AB749B">
        <w:t xml:space="preserve"> draadloos </w:t>
      </w:r>
      <w:r>
        <w:t>worden gepresenteerd</w:t>
      </w:r>
      <w:r w:rsidRPr="00AB749B">
        <w:t xml:space="preserve"> </w:t>
      </w:r>
      <w:r w:rsidR="004D607C">
        <w:t xml:space="preserve">vanaf </w:t>
      </w:r>
      <w:r w:rsidR="00963712">
        <w:t>het meegebrachte apparaat</w:t>
      </w:r>
      <w:r w:rsidR="004D607C">
        <w:t>.</w:t>
      </w:r>
    </w:p>
    <w:p w14:paraId="4FC11431" w14:textId="6E6FD30A" w:rsidR="00425473" w:rsidRPr="00425473" w:rsidRDefault="00425473" w:rsidP="00521F09">
      <w:pPr>
        <w:pStyle w:val="Geenafstand"/>
        <w:rPr>
          <w:b/>
          <w:bCs/>
        </w:rPr>
      </w:pPr>
      <w:r w:rsidRPr="00425473">
        <w:rPr>
          <w:b/>
          <w:bCs/>
        </w:rPr>
        <w:lastRenderedPageBreak/>
        <w:t>Eisen</w:t>
      </w:r>
      <w:r>
        <w:rPr>
          <w:b/>
          <w:bCs/>
        </w:rPr>
        <w:t xml:space="preserve"> </w:t>
      </w:r>
      <w:r w:rsidRPr="00425473">
        <w:t>presenteren:</w:t>
      </w:r>
    </w:p>
    <w:p w14:paraId="44C3D0E8" w14:textId="7615D111" w:rsidR="002D2267" w:rsidRDefault="00EE24C7" w:rsidP="00A35D81">
      <w:pPr>
        <w:pStyle w:val="Geenafstand"/>
        <w:numPr>
          <w:ilvl w:val="0"/>
          <w:numId w:val="3"/>
        </w:numPr>
      </w:pPr>
      <w:r>
        <w:t xml:space="preserve">Opdrachtnemer </w:t>
      </w:r>
      <w:r w:rsidR="00E30A1C">
        <w:t xml:space="preserve">levert </w:t>
      </w:r>
      <w:r w:rsidR="00031D16">
        <w:t xml:space="preserve">en integreert </w:t>
      </w:r>
      <w:r w:rsidR="00E30A1C">
        <w:t xml:space="preserve">een </w:t>
      </w:r>
      <w:r w:rsidR="00963712">
        <w:t xml:space="preserve">bekabelde </w:t>
      </w:r>
      <w:r>
        <w:t>presentatiemogelijkheid</w:t>
      </w:r>
      <w:r w:rsidR="00E30A1C">
        <w:t xml:space="preserve"> die geschikt is voor het presenteren vanaf de meest gebruikte type apparaten zoals een Windows of Apple laptop, een </w:t>
      </w:r>
      <w:r w:rsidR="006200E1">
        <w:t>Android of Apple tablet.</w:t>
      </w:r>
    </w:p>
    <w:p w14:paraId="2660382D" w14:textId="7BA6B85C" w:rsidR="00973A6A" w:rsidRDefault="00973A6A" w:rsidP="00A35D81">
      <w:pPr>
        <w:pStyle w:val="Geenafstand"/>
        <w:numPr>
          <w:ilvl w:val="0"/>
          <w:numId w:val="3"/>
        </w:numPr>
      </w:pPr>
      <w:r>
        <w:t>Opdrachtnemer levert en integreert (indien uitgevraagd) een draadloze presentatiemogelijkheid die eveneens geschikt is voor de meest gebruikte type apparaten zoals een Windows of Apple laptop, een Android of Apple tablet.</w:t>
      </w:r>
    </w:p>
    <w:p w14:paraId="4967CC89" w14:textId="5E235B90" w:rsidR="00493580" w:rsidRPr="00173A8F" w:rsidRDefault="00493580" w:rsidP="00A35D81">
      <w:pPr>
        <w:pStyle w:val="Lijstalinea"/>
        <w:numPr>
          <w:ilvl w:val="0"/>
          <w:numId w:val="3"/>
        </w:numPr>
      </w:pPr>
      <w:r w:rsidRPr="00173A8F">
        <w:t xml:space="preserve">Opdrachtnemer levert voldoende </w:t>
      </w:r>
      <w:proofErr w:type="spellStart"/>
      <w:r w:rsidRPr="00173A8F">
        <w:t>verloopjes</w:t>
      </w:r>
      <w:proofErr w:type="spellEnd"/>
      <w:r>
        <w:t xml:space="preserve"> inclusief adapterringen</w:t>
      </w:r>
      <w:r w:rsidRPr="00173A8F">
        <w:t xml:space="preserve"> voor het aansluiten van genoemde bronnen. Er dienen in ieder geval </w:t>
      </w:r>
      <w:r w:rsidR="003420A3">
        <w:t>per zaal</w:t>
      </w:r>
      <w:r w:rsidRPr="00173A8F">
        <w:t xml:space="preserve"> de volgende </w:t>
      </w:r>
      <w:proofErr w:type="spellStart"/>
      <w:r w:rsidRPr="00173A8F">
        <w:t>verloopjes</w:t>
      </w:r>
      <w:proofErr w:type="spellEnd"/>
      <w:r w:rsidRPr="00173A8F">
        <w:t xml:space="preserve"> mee te worden geleverd:</w:t>
      </w:r>
    </w:p>
    <w:p w14:paraId="2E1E8986" w14:textId="77777777" w:rsidR="00493580" w:rsidRPr="00173A8F" w:rsidRDefault="00493580" w:rsidP="00A35D81">
      <w:pPr>
        <w:pStyle w:val="Lijstalinea"/>
        <w:numPr>
          <w:ilvl w:val="0"/>
          <w:numId w:val="17"/>
        </w:numPr>
      </w:pPr>
      <w:r w:rsidRPr="00173A8F">
        <w:t>Display poort naar HDMI;</w:t>
      </w:r>
    </w:p>
    <w:p w14:paraId="648EA6C7" w14:textId="77777777" w:rsidR="00493580" w:rsidRPr="00173A8F" w:rsidRDefault="00493580" w:rsidP="00A35D81">
      <w:pPr>
        <w:pStyle w:val="Lijstalinea"/>
        <w:numPr>
          <w:ilvl w:val="0"/>
          <w:numId w:val="17"/>
        </w:numPr>
      </w:pPr>
      <w:r w:rsidRPr="00173A8F">
        <w:t>Mini display poort naar HDMI;</w:t>
      </w:r>
    </w:p>
    <w:p w14:paraId="4FA11CF9" w14:textId="77777777" w:rsidR="00493580" w:rsidRPr="00787A4E" w:rsidRDefault="00493580" w:rsidP="00A35D81">
      <w:pPr>
        <w:pStyle w:val="Lijstalinea"/>
        <w:numPr>
          <w:ilvl w:val="0"/>
          <w:numId w:val="17"/>
        </w:numPr>
        <w:rPr>
          <w:lang w:val="nb-NO"/>
        </w:rPr>
      </w:pPr>
      <w:r w:rsidRPr="00787A4E">
        <w:rPr>
          <w:lang w:val="nb-NO"/>
        </w:rPr>
        <w:t>Apple lightning adapter naar HDMI;</w:t>
      </w:r>
    </w:p>
    <w:p w14:paraId="0E1AD7AC" w14:textId="77777777" w:rsidR="00526651" w:rsidRDefault="00493580" w:rsidP="00A35D81">
      <w:pPr>
        <w:pStyle w:val="Lijstalinea"/>
        <w:numPr>
          <w:ilvl w:val="0"/>
          <w:numId w:val="17"/>
        </w:numPr>
      </w:pPr>
      <w:r w:rsidRPr="00173A8F">
        <w:t>Micro USB naar USB;</w:t>
      </w:r>
    </w:p>
    <w:p w14:paraId="2827CCCE" w14:textId="0A581276" w:rsidR="00526651" w:rsidRDefault="00493580" w:rsidP="00A35D81">
      <w:pPr>
        <w:pStyle w:val="Lijstalinea"/>
        <w:numPr>
          <w:ilvl w:val="0"/>
          <w:numId w:val="17"/>
        </w:numPr>
      </w:pPr>
      <w:r w:rsidRPr="00173A8F">
        <w:t>USB C naar HDMI</w:t>
      </w:r>
      <w:r w:rsidR="006200E1">
        <w:t>.</w:t>
      </w:r>
    </w:p>
    <w:p w14:paraId="1E4C2095" w14:textId="77777777" w:rsidR="008028B4" w:rsidRDefault="008028B4" w:rsidP="008028B4">
      <w:pPr>
        <w:pStyle w:val="Geenafstand"/>
        <w:ind w:left="661"/>
      </w:pPr>
      <w:r>
        <w:t>De bekabelde aansluitingen ondersteunen het presenteren in HD (1920x1080 en in 1920x1200).</w:t>
      </w:r>
    </w:p>
    <w:p w14:paraId="5793BAF7" w14:textId="1C355856" w:rsidR="00526651" w:rsidRDefault="00493580" w:rsidP="00A35D81">
      <w:pPr>
        <w:pStyle w:val="Lijstalinea"/>
        <w:numPr>
          <w:ilvl w:val="0"/>
          <w:numId w:val="3"/>
        </w:numPr>
      </w:pPr>
      <w:r w:rsidRPr="00173A8F">
        <w:t xml:space="preserve">De presentatie dient als “modus” op het </w:t>
      </w:r>
      <w:r w:rsidR="00DC5C8D">
        <w:t>AV-</w:t>
      </w:r>
      <w:r w:rsidRPr="00173A8F">
        <w:t xml:space="preserve">bedieningsscherm en/of het </w:t>
      </w:r>
      <w:r w:rsidR="00DC5C8D">
        <w:t>VMS</w:t>
      </w:r>
      <w:r w:rsidR="00096270">
        <w:t>-</w:t>
      </w:r>
      <w:r w:rsidR="00F64D8F">
        <w:t>invoerscherm</w:t>
      </w:r>
      <w:r w:rsidRPr="00173A8F">
        <w:t xml:space="preserve"> te kunnen worden gekozen, evenals de bronkeuze</w:t>
      </w:r>
      <w:r w:rsidR="00DC5C8D">
        <w:t>.</w:t>
      </w:r>
    </w:p>
    <w:p w14:paraId="7414EAD0" w14:textId="185C58DB" w:rsidR="00513FF8" w:rsidRDefault="5AC3B601" w:rsidP="00A35D81">
      <w:pPr>
        <w:pStyle w:val="Lijstalinea"/>
        <w:numPr>
          <w:ilvl w:val="0"/>
          <w:numId w:val="3"/>
        </w:numPr>
      </w:pPr>
      <w:r>
        <w:t xml:space="preserve">Het is mogelijk bij het kiezen van de presentatiemodus om alleen </w:t>
      </w:r>
      <w:r w:rsidR="4F508E35">
        <w:t>de audio</w:t>
      </w:r>
      <w:r>
        <w:t xml:space="preserve"> ten gehore te brengen. </w:t>
      </w:r>
      <w:r w:rsidR="5502FF55">
        <w:t>In dit geval dienen de schermen niet te tonen of uit te staan.</w:t>
      </w:r>
    </w:p>
    <w:p w14:paraId="2D5858A9" w14:textId="7DC3297C" w:rsidR="005D5737" w:rsidRDefault="00493580" w:rsidP="00A35D81">
      <w:pPr>
        <w:pStyle w:val="Lijstalinea"/>
        <w:numPr>
          <w:ilvl w:val="0"/>
          <w:numId w:val="3"/>
        </w:numPr>
      </w:pPr>
      <w:r w:rsidRPr="00173A8F">
        <w:t xml:space="preserve">Bij cameraregistratie dient het via het </w:t>
      </w:r>
      <w:r w:rsidR="00806BE1">
        <w:t>AV-bedieningsscherm</w:t>
      </w:r>
      <w:r w:rsidRPr="00173A8F">
        <w:t xml:space="preserve"> mogelijk te zijn de presentatie op de schermen en het programmasignaal te combineren met het live camerabeeld (PAP en PIP);</w:t>
      </w:r>
    </w:p>
    <w:p w14:paraId="2D8F9517" w14:textId="4750BDDF" w:rsidR="00E51CBA" w:rsidRDefault="00493580" w:rsidP="00A35D81">
      <w:pPr>
        <w:pStyle w:val="Lijstalinea"/>
        <w:numPr>
          <w:ilvl w:val="0"/>
          <w:numId w:val="3"/>
        </w:numPr>
      </w:pPr>
      <w:r w:rsidRPr="00173A8F">
        <w:t>Zowel video- als audio dienen te worden ondersteun</w:t>
      </w:r>
      <w:r w:rsidR="00354F5C">
        <w:t>d</w:t>
      </w:r>
      <w:r w:rsidRPr="00173A8F">
        <w:t xml:space="preserve">. De audioweergave van een presentatie dient te geschieden via de daarvoor bedoelde </w:t>
      </w:r>
      <w:proofErr w:type="spellStart"/>
      <w:r w:rsidR="009A08D8" w:rsidRPr="00173A8F">
        <w:t>speaker</w:t>
      </w:r>
      <w:r w:rsidR="009A08D8">
        <w:t>preset</w:t>
      </w:r>
      <w:proofErr w:type="spellEnd"/>
      <w:r w:rsidRPr="00173A8F">
        <w:t>.</w:t>
      </w:r>
      <w:bookmarkStart w:id="91" w:name="_Toc67315205"/>
    </w:p>
    <w:p w14:paraId="715EBADF" w14:textId="77777777" w:rsidR="00F64D8F" w:rsidRDefault="00F64D8F" w:rsidP="00521F09">
      <w:pPr>
        <w:pStyle w:val="Lijstalinea"/>
        <w:ind w:left="661"/>
      </w:pPr>
    </w:p>
    <w:p w14:paraId="7712D80B" w14:textId="6F03B477" w:rsidR="00493580" w:rsidRPr="0013591D" w:rsidRDefault="00C67792" w:rsidP="00C67792">
      <w:pPr>
        <w:pStyle w:val="Kop3"/>
      </w:pPr>
      <w:bookmarkStart w:id="92" w:name="_Toc175820859"/>
      <w:r>
        <w:t xml:space="preserve">Ondersteuning </w:t>
      </w:r>
      <w:r w:rsidR="00035928" w:rsidRPr="0013591D">
        <w:t>verschillende</w:t>
      </w:r>
      <w:r w:rsidR="00493580" w:rsidRPr="0013591D">
        <w:t xml:space="preserve"> type bijeenkomsten in de </w:t>
      </w:r>
      <w:r w:rsidR="0009026A">
        <w:t>vergaderzalen</w:t>
      </w:r>
      <w:bookmarkEnd w:id="91"/>
      <w:bookmarkEnd w:id="92"/>
    </w:p>
    <w:p w14:paraId="2AE6E0EE" w14:textId="53D50F4E" w:rsidR="00493580" w:rsidRPr="00173A8F" w:rsidRDefault="00493580" w:rsidP="00736806">
      <w:r w:rsidRPr="0013591D">
        <w:t xml:space="preserve">In </w:t>
      </w:r>
      <w:r w:rsidR="00286F58" w:rsidRPr="0013591D">
        <w:t xml:space="preserve">de </w:t>
      </w:r>
      <w:r w:rsidR="0009026A">
        <w:t>vergad</w:t>
      </w:r>
      <w:r w:rsidR="001A6CA6">
        <w:t>e</w:t>
      </w:r>
      <w:r w:rsidR="0009026A">
        <w:t>rzalen</w:t>
      </w:r>
      <w:r w:rsidRPr="0013591D">
        <w:t xml:space="preserve"> worden verschillende type bijeenkomsten georganiseerd. </w:t>
      </w:r>
      <w:r w:rsidR="00FF31C0" w:rsidRPr="0013591D">
        <w:t xml:space="preserve">Voor dit programma van eisen </w:t>
      </w:r>
      <w:r w:rsidR="00341EC5" w:rsidRPr="0013591D">
        <w:t>dient d</w:t>
      </w:r>
      <w:r w:rsidRPr="0013591D">
        <w:t xml:space="preserve">e audiovisuele installatie </w:t>
      </w:r>
      <w:r w:rsidR="00341EC5" w:rsidRPr="0013591D">
        <w:t xml:space="preserve">in de zaal </w:t>
      </w:r>
      <w:r w:rsidRPr="0013591D">
        <w:t>eenvoudig ingesteld te kunnen worden voor de het juiste gebruik voor iedere type bijeenkomst</w:t>
      </w:r>
      <w:r w:rsidR="00DD2E0D" w:rsidRPr="0013591D">
        <w:t>.</w:t>
      </w:r>
    </w:p>
    <w:p w14:paraId="764FE5B8" w14:textId="77777777" w:rsidR="00493580" w:rsidRPr="00425473" w:rsidRDefault="00493580" w:rsidP="00521F09">
      <w:pPr>
        <w:pStyle w:val="Geenafstand"/>
        <w:rPr>
          <w:b/>
          <w:bCs/>
        </w:rPr>
      </w:pPr>
      <w:r w:rsidRPr="00425473">
        <w:rPr>
          <w:b/>
          <w:bCs/>
        </w:rPr>
        <w:t>Eisen:</w:t>
      </w:r>
    </w:p>
    <w:p w14:paraId="6CFC8689" w14:textId="65B32614" w:rsidR="00004885" w:rsidRPr="00004885" w:rsidRDefault="00004885" w:rsidP="00A35D81">
      <w:pPr>
        <w:numPr>
          <w:ilvl w:val="0"/>
          <w:numId w:val="3"/>
        </w:numPr>
        <w:contextualSpacing/>
        <w:rPr>
          <w:rFonts w:ascii="Calibri" w:eastAsia="Calibri" w:hAnsi="Calibri" w:cs="Times New Roman"/>
        </w:rPr>
      </w:pPr>
      <w:r>
        <w:rPr>
          <w:rFonts w:ascii="Calibri" w:eastAsia="Calibri" w:hAnsi="Calibri" w:cs="Times New Roman"/>
        </w:rPr>
        <w:t>Opdrachtnemer stemt met medewerkers van Opdrachtgever af die verantwoordelijk zijn voor het begeleiden van andere type bijeenkomsten, de juiste werking en inrichting van de installatie voor dat type bijeenkomst.</w:t>
      </w:r>
    </w:p>
    <w:p w14:paraId="3BC88254" w14:textId="008976B3" w:rsidR="00493580" w:rsidRPr="00173A8F" w:rsidRDefault="00493580" w:rsidP="00A35D81">
      <w:pPr>
        <w:pStyle w:val="Lijstalinea"/>
        <w:numPr>
          <w:ilvl w:val="0"/>
          <w:numId w:val="3"/>
        </w:numPr>
        <w:ind w:left="709" w:hanging="709"/>
      </w:pPr>
      <w:r w:rsidRPr="00173A8F">
        <w:t>Bij het opstarten van het systeem in de betreffende zaal verschijnt de keuze “type bijeenkomst”. Men kan één van bovengenoemde types selecteren, waaronder in ieder geval:</w:t>
      </w:r>
    </w:p>
    <w:p w14:paraId="163CACE8" w14:textId="49123E88" w:rsidR="00493580" w:rsidRDefault="00493580" w:rsidP="00A35D81">
      <w:pPr>
        <w:pStyle w:val="Lijstalinea"/>
        <w:numPr>
          <w:ilvl w:val="0"/>
          <w:numId w:val="46"/>
        </w:numPr>
      </w:pPr>
      <w:r w:rsidRPr="00526651">
        <w:t>Raad</w:t>
      </w:r>
      <w:r w:rsidR="00F64D8F">
        <w:t>s</w:t>
      </w:r>
      <w:r w:rsidR="003F668F">
        <w:t>vergadering</w:t>
      </w:r>
      <w:r w:rsidRPr="00526651">
        <w:t>;</w:t>
      </w:r>
    </w:p>
    <w:p w14:paraId="4EC4DD73" w14:textId="1598E4DD" w:rsidR="00F64D8F" w:rsidRPr="00526651" w:rsidRDefault="00F64D8F" w:rsidP="00A35D81">
      <w:pPr>
        <w:pStyle w:val="Lijstalinea"/>
        <w:numPr>
          <w:ilvl w:val="0"/>
          <w:numId w:val="46"/>
        </w:numPr>
      </w:pPr>
      <w:r>
        <w:t>Commissievergadering;</w:t>
      </w:r>
    </w:p>
    <w:p w14:paraId="30C1F256" w14:textId="43D885A1" w:rsidR="00493580" w:rsidRDefault="00493580" w:rsidP="00A35D81">
      <w:pPr>
        <w:pStyle w:val="Lijstalinea"/>
        <w:numPr>
          <w:ilvl w:val="0"/>
          <w:numId w:val="46"/>
        </w:numPr>
      </w:pPr>
      <w:r>
        <w:t xml:space="preserve">Ander type </w:t>
      </w:r>
      <w:r w:rsidRPr="00173A8F">
        <w:t>vergadering</w:t>
      </w:r>
      <w:r w:rsidR="00302A60">
        <w:t xml:space="preserve"> zoals een presentatie</w:t>
      </w:r>
      <w:r w:rsidRPr="00173A8F">
        <w:t>;</w:t>
      </w:r>
    </w:p>
    <w:p w14:paraId="1B7A8D9C" w14:textId="2D32FF6D" w:rsidR="00493580" w:rsidRPr="00173A8F" w:rsidRDefault="00493580" w:rsidP="00A35D81">
      <w:pPr>
        <w:pStyle w:val="Lijstalinea"/>
        <w:numPr>
          <w:ilvl w:val="0"/>
          <w:numId w:val="46"/>
        </w:numPr>
      </w:pPr>
      <w:r w:rsidRPr="00173A8F">
        <w:t>Evenement</w:t>
      </w:r>
      <w:r w:rsidR="00225BD9">
        <w:t xml:space="preserve"> of </w:t>
      </w:r>
      <w:r w:rsidR="00072054">
        <w:t>anders te benoemen bijeenkomst</w:t>
      </w:r>
      <w:r w:rsidRPr="00173A8F">
        <w:t>.</w:t>
      </w:r>
      <w:r>
        <w:t xml:space="preserve"> </w:t>
      </w:r>
    </w:p>
    <w:p w14:paraId="3FC2EB56" w14:textId="017AEC57" w:rsidR="00FC30C9" w:rsidRDefault="00FC30C9" w:rsidP="00A35D81">
      <w:pPr>
        <w:pStyle w:val="Lijstalinea"/>
        <w:numPr>
          <w:ilvl w:val="0"/>
          <w:numId w:val="3"/>
        </w:numPr>
      </w:pPr>
      <w:r>
        <w:t>Het is tevens mogelijk bij het opstarten aan te geven of de bijeenkomst een openbare of besloten bijeenkomst is.</w:t>
      </w:r>
    </w:p>
    <w:p w14:paraId="47974E45" w14:textId="0194AD24" w:rsidR="00493580" w:rsidRDefault="00493580" w:rsidP="00A35D81">
      <w:pPr>
        <w:pStyle w:val="Lijstalinea"/>
        <w:numPr>
          <w:ilvl w:val="0"/>
          <w:numId w:val="3"/>
        </w:numPr>
      </w:pPr>
      <w:r w:rsidRPr="00173A8F">
        <w:t xml:space="preserve">Het onderliggende audiovisuele systeem wordt zo ingesteld dat deze geschikt is voor de ondersteuning van dit type bijeenkomst. </w:t>
      </w:r>
      <w:r>
        <w:t>E</w:t>
      </w:r>
      <w:r w:rsidR="349F2831">
        <w:t>.</w:t>
      </w:r>
      <w:r>
        <w:t>e</w:t>
      </w:r>
      <w:r w:rsidR="4CC7B3EE">
        <w:t>.</w:t>
      </w:r>
      <w:r>
        <w:t>a</w:t>
      </w:r>
      <w:r w:rsidR="30DE3109">
        <w:t>.</w:t>
      </w:r>
      <w:r w:rsidRPr="00173A8F">
        <w:t xml:space="preserve"> dient tijdens de </w:t>
      </w:r>
      <w:r w:rsidRPr="00B35011">
        <w:rPr>
          <w:u w:val="single"/>
        </w:rPr>
        <w:t>design</w:t>
      </w:r>
      <w:r w:rsidRPr="00173A8F">
        <w:t xml:space="preserve"> workshops verder te worden uitgewerkt</w:t>
      </w:r>
      <w:r w:rsidR="008B79A8">
        <w:t xml:space="preserve"> en akkoord bevonden door de gebruikers</w:t>
      </w:r>
      <w:r w:rsidR="00F64D8F">
        <w:t>.</w:t>
      </w:r>
    </w:p>
    <w:p w14:paraId="0C816903" w14:textId="77777777" w:rsidR="00C02FFD" w:rsidRDefault="00C02FFD" w:rsidP="00C02FFD">
      <w:pPr>
        <w:pStyle w:val="Lijstalinea"/>
        <w:ind w:left="661"/>
      </w:pPr>
    </w:p>
    <w:p w14:paraId="3EA862BE" w14:textId="29ECB0DC" w:rsidR="001F3D78" w:rsidRPr="00173A8F" w:rsidRDefault="001F3D78" w:rsidP="001F3D78">
      <w:pPr>
        <w:pStyle w:val="Lijstalinea"/>
        <w:ind w:left="661"/>
      </w:pPr>
      <w:r>
        <w:lastRenderedPageBreak/>
        <w:t>LET OP: Opdrachtnemer betrekt de andere gebruikers intensief bij het uitwerken van de bediening van de installaties voor dat “andere type gebruik”</w:t>
      </w:r>
      <w:r w:rsidR="00C02FFD">
        <w:t xml:space="preserve"> en borgt tevens dat bij oplevering </w:t>
      </w:r>
      <w:r w:rsidR="00C50936">
        <w:t>zij betrokken worden in de communicatie en trainingen</w:t>
      </w:r>
    </w:p>
    <w:p w14:paraId="23741A51" w14:textId="77777777" w:rsidR="001F3D78" w:rsidRDefault="001F3D78" w:rsidP="001F3D78">
      <w:pPr>
        <w:pStyle w:val="Lijstalinea"/>
        <w:ind w:left="661"/>
      </w:pPr>
    </w:p>
    <w:p w14:paraId="030F6213" w14:textId="77777777" w:rsidR="00493580" w:rsidRDefault="00493580" w:rsidP="00C67792">
      <w:pPr>
        <w:pStyle w:val="Kop3"/>
        <w:rPr>
          <w:rFonts w:ascii="Calibri Light" w:eastAsia="Times New Roman" w:hAnsi="Calibri Light" w:cs="Times New Roman"/>
        </w:rPr>
      </w:pPr>
      <w:bookmarkStart w:id="93" w:name="_Toc159849693"/>
      <w:bookmarkStart w:id="94" w:name="_Toc159851756"/>
      <w:bookmarkStart w:id="95" w:name="_Toc159853446"/>
      <w:bookmarkStart w:id="96" w:name="_Toc67315206"/>
      <w:bookmarkStart w:id="97" w:name="_Toc175820860"/>
      <w:bookmarkEnd w:id="93"/>
      <w:bookmarkEnd w:id="94"/>
      <w:bookmarkEnd w:id="95"/>
      <w:r w:rsidRPr="00B635D2">
        <w:t>Opnamevoorzieningen</w:t>
      </w:r>
      <w:bookmarkEnd w:id="96"/>
      <w:r w:rsidRPr="00B635D2">
        <w:rPr>
          <w:rFonts w:ascii="Calibri Light" w:eastAsia="Times New Roman" w:hAnsi="Calibri Light" w:cs="Times New Roman"/>
        </w:rPr>
        <w:t>.</w:t>
      </w:r>
      <w:bookmarkEnd w:id="97"/>
    </w:p>
    <w:p w14:paraId="58124664" w14:textId="7D9B4096" w:rsidR="00377CA6" w:rsidRPr="00736806" w:rsidRDefault="00377CA6" w:rsidP="00736806">
      <w:pPr>
        <w:rPr>
          <w:rFonts w:ascii="Calibri" w:eastAsia="Calibri" w:hAnsi="Calibri" w:cs="Times New Roman"/>
        </w:rPr>
      </w:pPr>
      <w:r w:rsidRPr="00867154">
        <w:rPr>
          <w:rFonts w:ascii="Calibri" w:eastAsia="Calibri" w:hAnsi="Calibri" w:cs="Times New Roman"/>
        </w:rPr>
        <w:t xml:space="preserve">Het is nodig dat raad- en </w:t>
      </w:r>
      <w:r w:rsidR="00867154" w:rsidRPr="00867154">
        <w:rPr>
          <w:rFonts w:ascii="Calibri" w:eastAsia="Calibri" w:hAnsi="Calibri" w:cs="Times New Roman"/>
        </w:rPr>
        <w:t>commissie</w:t>
      </w:r>
      <w:r w:rsidRPr="00867154">
        <w:rPr>
          <w:rFonts w:ascii="Calibri" w:eastAsia="Calibri" w:hAnsi="Calibri" w:cs="Times New Roman"/>
        </w:rPr>
        <w:t xml:space="preserve">vergaderingen </w:t>
      </w:r>
      <w:r w:rsidR="00584648">
        <w:rPr>
          <w:rFonts w:ascii="Calibri" w:eastAsia="Calibri" w:hAnsi="Calibri" w:cs="Times New Roman"/>
        </w:rPr>
        <w:t xml:space="preserve">in de zalen waar de raad vergaderd </w:t>
      </w:r>
      <w:r w:rsidRPr="00867154">
        <w:rPr>
          <w:rFonts w:ascii="Calibri" w:eastAsia="Calibri" w:hAnsi="Calibri" w:cs="Times New Roman"/>
        </w:rPr>
        <w:t xml:space="preserve">worden opgenomen. (Dit geschiedt overigens ook door de streamleverancier.). Een (back-up) opname van iedere vergadering in de AV-installatie is nodig voor het geval de verbinding met de streamleverancier </w:t>
      </w:r>
      <w:r w:rsidRPr="00867154">
        <w:rPr>
          <w:rFonts w:ascii="Calibri" w:eastAsia="Calibri" w:hAnsi="Calibri" w:cs="Times New Roman"/>
          <w:u w:val="single"/>
        </w:rPr>
        <w:t>wegvalt</w:t>
      </w:r>
      <w:r w:rsidRPr="00867154">
        <w:rPr>
          <w:rFonts w:ascii="Calibri" w:eastAsia="Calibri" w:hAnsi="Calibri" w:cs="Times New Roman"/>
        </w:rPr>
        <w:t>, of de lokale</w:t>
      </w:r>
      <w:r w:rsidRPr="00736806">
        <w:rPr>
          <w:rFonts w:ascii="Calibri" w:eastAsia="Calibri" w:hAnsi="Calibri" w:cs="Times New Roman"/>
        </w:rPr>
        <w:t xml:space="preserve"> opnameapparatuur van streamleverancier een storing heeft gehad. Achteraf kan deze opname alsnog worden toegevoegd in de registratie van de vergadering in het RIS. </w:t>
      </w:r>
    </w:p>
    <w:p w14:paraId="742BEC18" w14:textId="77777777" w:rsidR="00377CA6" w:rsidRPr="00521F09" w:rsidRDefault="00377CA6" w:rsidP="00521F09">
      <w:pPr>
        <w:pStyle w:val="Geenafstand"/>
        <w:rPr>
          <w:b/>
          <w:bCs/>
        </w:rPr>
      </w:pPr>
      <w:r w:rsidRPr="00521F09">
        <w:rPr>
          <w:b/>
          <w:bCs/>
        </w:rPr>
        <w:t xml:space="preserve">Eisen: </w:t>
      </w:r>
    </w:p>
    <w:p w14:paraId="540D5213" w14:textId="3E1912C3" w:rsidR="00377CA6" w:rsidRPr="00924D2C" w:rsidRDefault="00377CA6" w:rsidP="00A35D81">
      <w:pPr>
        <w:pStyle w:val="Lijstalinea"/>
        <w:numPr>
          <w:ilvl w:val="0"/>
          <w:numId w:val="3"/>
        </w:numPr>
        <w:rPr>
          <w:rFonts w:ascii="Calibri" w:eastAsia="Calibri" w:hAnsi="Calibri" w:cs="Times New Roman"/>
        </w:rPr>
      </w:pPr>
      <w:r w:rsidRPr="001B78BE">
        <w:rPr>
          <w:rFonts w:ascii="Calibri" w:eastAsia="Calibri" w:hAnsi="Calibri" w:cs="Times New Roman"/>
        </w:rPr>
        <w:t xml:space="preserve">Opdrachtnemer realiseert een opnamevoorziening die </w:t>
      </w:r>
      <w:r w:rsidRPr="00924D2C">
        <w:rPr>
          <w:rFonts w:ascii="Calibri" w:eastAsia="Calibri" w:hAnsi="Calibri" w:cs="Times New Roman"/>
        </w:rPr>
        <w:t>audiovideo opnames maakt van alle bijeenkomsten</w:t>
      </w:r>
      <w:r>
        <w:rPr>
          <w:rFonts w:ascii="Calibri" w:eastAsia="Calibri" w:hAnsi="Calibri" w:cs="Times New Roman"/>
        </w:rPr>
        <w:t>.</w:t>
      </w:r>
    </w:p>
    <w:p w14:paraId="1E127866" w14:textId="77777777" w:rsidR="00377CA6" w:rsidRPr="00924D2C" w:rsidRDefault="00377CA6" w:rsidP="00A35D81">
      <w:pPr>
        <w:pStyle w:val="Lijstalinea"/>
        <w:numPr>
          <w:ilvl w:val="0"/>
          <w:numId w:val="3"/>
        </w:numPr>
        <w:rPr>
          <w:rFonts w:ascii="Calibri" w:eastAsia="Calibri" w:hAnsi="Calibri" w:cs="Times New Roman"/>
        </w:rPr>
      </w:pPr>
      <w:r w:rsidRPr="00924D2C">
        <w:rPr>
          <w:rFonts w:ascii="Calibri" w:eastAsia="Calibri" w:hAnsi="Calibri" w:cs="Times New Roman"/>
        </w:rPr>
        <w:t>Opdrachtnemer levert een oplossing om deze bestanden te kunnen exporteren via zowel een netwerkaansluiting als via een USB-stick</w:t>
      </w:r>
      <w:r>
        <w:rPr>
          <w:rFonts w:ascii="Calibri" w:eastAsia="Calibri" w:hAnsi="Calibri" w:cs="Times New Roman"/>
        </w:rPr>
        <w:t>.</w:t>
      </w:r>
    </w:p>
    <w:p w14:paraId="45A19E32" w14:textId="68EBA2B3" w:rsidR="00377CA6" w:rsidRPr="00924D2C" w:rsidRDefault="00377CA6" w:rsidP="00A35D81">
      <w:pPr>
        <w:pStyle w:val="Lijstalinea"/>
        <w:numPr>
          <w:ilvl w:val="0"/>
          <w:numId w:val="3"/>
        </w:numPr>
        <w:rPr>
          <w:rFonts w:ascii="Calibri" w:eastAsia="Calibri" w:hAnsi="Calibri" w:cs="Times New Roman"/>
        </w:rPr>
      </w:pPr>
      <w:r w:rsidRPr="00924D2C">
        <w:rPr>
          <w:rFonts w:ascii="Calibri" w:eastAsia="Calibri" w:hAnsi="Calibri" w:cs="Times New Roman"/>
        </w:rPr>
        <w:t xml:space="preserve">De </w:t>
      </w:r>
      <w:r>
        <w:rPr>
          <w:rFonts w:ascii="Calibri" w:eastAsia="Calibri" w:hAnsi="Calibri" w:cs="Times New Roman"/>
        </w:rPr>
        <w:t xml:space="preserve">netto </w:t>
      </w:r>
      <w:r w:rsidRPr="00924D2C">
        <w:rPr>
          <w:rFonts w:ascii="Calibri" w:eastAsia="Calibri" w:hAnsi="Calibri" w:cs="Times New Roman"/>
        </w:rPr>
        <w:t xml:space="preserve">opnamecapaciteit dient </w:t>
      </w:r>
      <w:r w:rsidRPr="00924D2C">
        <w:rPr>
          <w:rFonts w:ascii="Calibri" w:eastAsia="Calibri" w:hAnsi="Calibri" w:cs="Times New Roman"/>
          <w:u w:val="single"/>
        </w:rPr>
        <w:t>48 uur</w:t>
      </w:r>
      <w:r w:rsidRPr="00924D2C">
        <w:rPr>
          <w:rFonts w:ascii="Calibri" w:eastAsia="Calibri" w:hAnsi="Calibri" w:cs="Times New Roman"/>
        </w:rPr>
        <w:t xml:space="preserve"> te bedragen bij een gemiddelde </w:t>
      </w:r>
      <w:proofErr w:type="spellStart"/>
      <w:r w:rsidRPr="00924D2C">
        <w:rPr>
          <w:rFonts w:ascii="Calibri" w:eastAsia="Calibri" w:hAnsi="Calibri" w:cs="Times New Roman"/>
        </w:rPr>
        <w:t>bitrate</w:t>
      </w:r>
      <w:proofErr w:type="spellEnd"/>
      <w:r w:rsidRPr="00924D2C">
        <w:rPr>
          <w:rFonts w:ascii="Calibri" w:eastAsia="Calibri" w:hAnsi="Calibri" w:cs="Times New Roman"/>
        </w:rPr>
        <w:t xml:space="preserve"> van </w:t>
      </w:r>
      <w:r w:rsidR="008C63FC">
        <w:rPr>
          <w:rFonts w:ascii="Calibri" w:eastAsia="Calibri" w:hAnsi="Calibri" w:cs="Times New Roman"/>
        </w:rPr>
        <w:t>3</w:t>
      </w:r>
      <w:r w:rsidRPr="00924D2C">
        <w:rPr>
          <w:rFonts w:ascii="Calibri" w:eastAsia="Calibri" w:hAnsi="Calibri" w:cs="Times New Roman"/>
        </w:rPr>
        <w:t>Mbps;</w:t>
      </w:r>
    </w:p>
    <w:p w14:paraId="643EC665" w14:textId="4EEDEDE4" w:rsidR="00377CA6" w:rsidRPr="00924D2C" w:rsidRDefault="00377CA6" w:rsidP="00A35D81">
      <w:pPr>
        <w:pStyle w:val="Lijstalinea"/>
        <w:numPr>
          <w:ilvl w:val="0"/>
          <w:numId w:val="3"/>
        </w:numPr>
        <w:rPr>
          <w:rFonts w:ascii="Calibri" w:eastAsia="Calibri" w:hAnsi="Calibri" w:cs="Times New Roman"/>
        </w:rPr>
      </w:pPr>
      <w:r w:rsidRPr="00924D2C">
        <w:rPr>
          <w:rFonts w:ascii="Calibri" w:eastAsia="Calibri" w:hAnsi="Calibri" w:cs="Times New Roman"/>
        </w:rPr>
        <w:t>Het starten en stoppen van de opnames geschiedt automatisch, maar met dien verstande dat een openbaar- en het besloten deel van een vergadering worden opgeslagen als aparte bestanden</w:t>
      </w:r>
      <w:r>
        <w:rPr>
          <w:rFonts w:ascii="Calibri" w:eastAsia="Calibri" w:hAnsi="Calibri" w:cs="Times New Roman"/>
        </w:rPr>
        <w:t>.</w:t>
      </w:r>
      <w:r w:rsidR="0038459A">
        <w:rPr>
          <w:rFonts w:ascii="Calibri" w:eastAsia="Calibri" w:hAnsi="Calibri" w:cs="Times New Roman"/>
        </w:rPr>
        <w:t xml:space="preserve"> </w:t>
      </w:r>
      <w:r w:rsidR="00022303">
        <w:rPr>
          <w:rFonts w:ascii="Calibri" w:eastAsia="Calibri" w:hAnsi="Calibri" w:cs="Times New Roman"/>
        </w:rPr>
        <w:t>In de bestandsnaam moet helder zijn dat opname een besloten (deel van een) vergadering betreft.</w:t>
      </w:r>
    </w:p>
    <w:p w14:paraId="574DEF8D" w14:textId="77777777" w:rsidR="00377CA6" w:rsidRPr="00924D2C" w:rsidRDefault="00377CA6" w:rsidP="00A35D81">
      <w:pPr>
        <w:pStyle w:val="Lijstalinea"/>
        <w:numPr>
          <w:ilvl w:val="0"/>
          <w:numId w:val="3"/>
        </w:numPr>
        <w:rPr>
          <w:rFonts w:ascii="Calibri" w:eastAsia="Calibri" w:hAnsi="Calibri" w:cs="Times New Roman"/>
        </w:rPr>
      </w:pPr>
      <w:r w:rsidRPr="00924D2C">
        <w:rPr>
          <w:rFonts w:ascii="Calibri" w:eastAsia="Calibri" w:hAnsi="Calibri" w:cs="Times New Roman"/>
        </w:rPr>
        <w:t xml:space="preserve">De installatie verzorgt via het centrale bedieningspaneel een waarschuwing indien 1 van de opnames niet </w:t>
      </w:r>
      <w:r>
        <w:rPr>
          <w:rFonts w:ascii="Calibri" w:eastAsia="Calibri" w:hAnsi="Calibri" w:cs="Times New Roman"/>
        </w:rPr>
        <w:t>wordt gestart</w:t>
      </w:r>
      <w:r w:rsidRPr="00924D2C">
        <w:rPr>
          <w:rFonts w:ascii="Calibri" w:eastAsia="Calibri" w:hAnsi="Calibri" w:cs="Times New Roman"/>
        </w:rPr>
        <w:t>, bijvoorbeeld indien het opnameapparaat defect blijkt</w:t>
      </w:r>
      <w:r>
        <w:rPr>
          <w:rFonts w:ascii="Calibri" w:eastAsia="Calibri" w:hAnsi="Calibri" w:cs="Times New Roman"/>
        </w:rPr>
        <w:t>.</w:t>
      </w:r>
    </w:p>
    <w:p w14:paraId="78A3745C" w14:textId="294361B4" w:rsidR="00377CA6" w:rsidRPr="00521F09" w:rsidRDefault="00377CA6" w:rsidP="00521F09">
      <w:pPr>
        <w:pStyle w:val="Lijstalinea"/>
        <w:ind w:left="661"/>
      </w:pPr>
      <w:r w:rsidRPr="00521F09">
        <w:rPr>
          <w:rFonts w:ascii="Calibri" w:eastAsia="Calibri" w:hAnsi="Calibri" w:cs="Times New Roman"/>
        </w:rPr>
        <w:t xml:space="preserve">Het beheren en overzetten van opnames kan via een gebruikersvriendelijk </w:t>
      </w:r>
      <w:r w:rsidR="00CC6220">
        <w:rPr>
          <w:rFonts w:ascii="Calibri" w:eastAsia="Calibri" w:hAnsi="Calibri" w:cs="Times New Roman"/>
        </w:rPr>
        <w:t>AV-</w:t>
      </w:r>
      <w:r w:rsidRPr="00521F09">
        <w:rPr>
          <w:rFonts w:ascii="Calibri" w:eastAsia="Calibri" w:hAnsi="Calibri" w:cs="Times New Roman"/>
        </w:rPr>
        <w:t>bedieningsscherm</w:t>
      </w:r>
      <w:r w:rsidR="00806BE1">
        <w:rPr>
          <w:rFonts w:ascii="Calibri" w:eastAsia="Calibri" w:hAnsi="Calibri" w:cs="Times New Roman"/>
        </w:rPr>
        <w:t xml:space="preserve"> of VMS</w:t>
      </w:r>
      <w:r w:rsidR="00CC6220">
        <w:rPr>
          <w:rFonts w:ascii="Calibri" w:eastAsia="Calibri" w:hAnsi="Calibri" w:cs="Times New Roman"/>
        </w:rPr>
        <w:t>-invoerscherm</w:t>
      </w:r>
      <w:r w:rsidRPr="00521F09">
        <w:rPr>
          <w:rFonts w:ascii="Calibri" w:eastAsia="Calibri" w:hAnsi="Calibri" w:cs="Times New Roman"/>
        </w:rPr>
        <w:t>.</w:t>
      </w:r>
    </w:p>
    <w:p w14:paraId="69A77D52" w14:textId="77777777" w:rsidR="00C7564F" w:rsidRDefault="00C7564F" w:rsidP="00521F09">
      <w:pPr>
        <w:pStyle w:val="Lijstalinea"/>
        <w:ind w:left="661"/>
      </w:pPr>
    </w:p>
    <w:p w14:paraId="3426A6B2" w14:textId="77777777" w:rsidR="00493580" w:rsidRPr="005E4692" w:rsidRDefault="00493580" w:rsidP="00071B48">
      <w:pPr>
        <w:pStyle w:val="Kop3"/>
      </w:pPr>
      <w:bookmarkStart w:id="98" w:name="_Toc158118699"/>
      <w:bookmarkStart w:id="99" w:name="_Toc158118700"/>
      <w:bookmarkStart w:id="100" w:name="_Toc158118701"/>
      <w:bookmarkStart w:id="101" w:name="_Toc158118702"/>
      <w:bookmarkStart w:id="102" w:name="_Toc158118703"/>
      <w:bookmarkStart w:id="103" w:name="_Toc158118704"/>
      <w:bookmarkStart w:id="104" w:name="_Toc158118705"/>
      <w:bookmarkStart w:id="105" w:name="_Toc158118706"/>
      <w:bookmarkStart w:id="106" w:name="_Toc159239091"/>
      <w:bookmarkStart w:id="107" w:name="_Toc158118707"/>
      <w:bookmarkStart w:id="108" w:name="_Toc158118708"/>
      <w:bookmarkStart w:id="109" w:name="_Toc158118709"/>
      <w:bookmarkStart w:id="110" w:name="_Toc158118710"/>
      <w:bookmarkStart w:id="111" w:name="_Toc67315208"/>
      <w:bookmarkStart w:id="112" w:name="_Toc175820861"/>
      <w:bookmarkEnd w:id="98"/>
      <w:bookmarkEnd w:id="99"/>
      <w:bookmarkEnd w:id="100"/>
      <w:bookmarkEnd w:id="101"/>
      <w:bookmarkEnd w:id="102"/>
      <w:bookmarkEnd w:id="103"/>
      <w:bookmarkEnd w:id="104"/>
      <w:bookmarkEnd w:id="105"/>
      <w:bookmarkEnd w:id="106"/>
      <w:bookmarkEnd w:id="107"/>
      <w:bookmarkEnd w:id="108"/>
      <w:bookmarkEnd w:id="109"/>
      <w:bookmarkEnd w:id="110"/>
      <w:r w:rsidRPr="005E4692">
        <w:t>Audiovisuele distributie</w:t>
      </w:r>
      <w:bookmarkEnd w:id="111"/>
      <w:bookmarkEnd w:id="112"/>
    </w:p>
    <w:p w14:paraId="56014A2D" w14:textId="054BA969" w:rsidR="00F64D8F" w:rsidRPr="005E4692" w:rsidRDefault="00F64D8F" w:rsidP="00F14EF3">
      <w:r w:rsidRPr="005E4692">
        <w:t xml:space="preserve">Het audiovisuele signaal van bijeenkomsten in de </w:t>
      </w:r>
      <w:r w:rsidR="00022045">
        <w:t>vergaderzalen</w:t>
      </w:r>
      <w:r w:rsidRPr="005E4692">
        <w:t xml:space="preserve"> dient beschikbaar te zijn op verschillende plaatsen. </w:t>
      </w:r>
    </w:p>
    <w:p w14:paraId="414A8034" w14:textId="3CC412AE" w:rsidR="00F64D8F" w:rsidRPr="005E4692" w:rsidRDefault="00F64D8F" w:rsidP="00521F09">
      <w:pPr>
        <w:pStyle w:val="Geenafstand"/>
      </w:pPr>
      <w:r w:rsidRPr="005E4692">
        <w:rPr>
          <w:b/>
          <w:bCs/>
        </w:rPr>
        <w:t>Eisen:</w:t>
      </w:r>
    </w:p>
    <w:p w14:paraId="05BDD160" w14:textId="1F54203E" w:rsidR="005E4692" w:rsidRDefault="005E4692" w:rsidP="00A35D81">
      <w:pPr>
        <w:pStyle w:val="Lijstalinea"/>
        <w:numPr>
          <w:ilvl w:val="0"/>
          <w:numId w:val="3"/>
        </w:numPr>
        <w:rPr>
          <w:rFonts w:ascii="Calibri" w:eastAsia="Calibri" w:hAnsi="Calibri" w:cs="Times New Roman"/>
        </w:rPr>
      </w:pPr>
      <w:r>
        <w:rPr>
          <w:rFonts w:ascii="Calibri" w:eastAsia="Calibri" w:hAnsi="Calibri" w:cs="Times New Roman"/>
        </w:rPr>
        <w:t>Opdrachtnemer verzorgt distributie van audiovisuele signalen</w:t>
      </w:r>
      <w:r w:rsidR="00131F26">
        <w:rPr>
          <w:rFonts w:ascii="Calibri" w:eastAsia="Calibri" w:hAnsi="Calibri" w:cs="Times New Roman"/>
        </w:rPr>
        <w:t xml:space="preserve"> naar:</w:t>
      </w:r>
    </w:p>
    <w:p w14:paraId="4AE9B1FB" w14:textId="6135E74E" w:rsidR="00131F26" w:rsidRDefault="00131F26" w:rsidP="00A35D81">
      <w:pPr>
        <w:pStyle w:val="Lijstalinea"/>
        <w:numPr>
          <w:ilvl w:val="1"/>
          <w:numId w:val="3"/>
        </w:numPr>
        <w:rPr>
          <w:rFonts w:ascii="Calibri" w:eastAsia="Calibri" w:hAnsi="Calibri" w:cs="Times New Roman"/>
        </w:rPr>
      </w:pPr>
      <w:r>
        <w:rPr>
          <w:rFonts w:ascii="Calibri" w:eastAsia="Calibri" w:hAnsi="Calibri" w:cs="Times New Roman"/>
        </w:rPr>
        <w:t>In de vergaderruimte zelf</w:t>
      </w:r>
      <w:r w:rsidR="005870F2">
        <w:rPr>
          <w:rFonts w:ascii="Calibri" w:eastAsia="Calibri" w:hAnsi="Calibri" w:cs="Times New Roman"/>
        </w:rPr>
        <w:t>.</w:t>
      </w:r>
    </w:p>
    <w:p w14:paraId="1305E69B" w14:textId="575C1DBB" w:rsidR="005870F2" w:rsidRDefault="005870F2" w:rsidP="00A35D81">
      <w:pPr>
        <w:pStyle w:val="Lijstalinea"/>
        <w:numPr>
          <w:ilvl w:val="1"/>
          <w:numId w:val="3"/>
        </w:numPr>
        <w:rPr>
          <w:rFonts w:ascii="Calibri" w:eastAsia="Calibri" w:hAnsi="Calibri" w:cs="Times New Roman"/>
        </w:rPr>
      </w:pPr>
      <w:r>
        <w:rPr>
          <w:rFonts w:ascii="Calibri" w:eastAsia="Calibri" w:hAnsi="Calibri" w:cs="Times New Roman"/>
        </w:rPr>
        <w:t>Naar andere ruimtes in het gebouw via de door Opdrachtgever te leveren Teams Rooms oplossing.</w:t>
      </w:r>
    </w:p>
    <w:p w14:paraId="49265F94" w14:textId="59961CC1" w:rsidR="005870F2" w:rsidRDefault="007C105C" w:rsidP="00A35D81">
      <w:pPr>
        <w:pStyle w:val="Lijstalinea"/>
        <w:numPr>
          <w:ilvl w:val="1"/>
          <w:numId w:val="3"/>
        </w:numPr>
        <w:rPr>
          <w:rFonts w:ascii="Calibri" w:eastAsia="Calibri" w:hAnsi="Calibri" w:cs="Times New Roman"/>
        </w:rPr>
      </w:pPr>
      <w:r w:rsidRPr="66FE8FC0">
        <w:rPr>
          <w:rFonts w:ascii="Calibri" w:eastAsia="Calibri" w:hAnsi="Calibri" w:cs="Times New Roman"/>
        </w:rPr>
        <w:t xml:space="preserve">Naar de </w:t>
      </w:r>
      <w:proofErr w:type="spellStart"/>
      <w:r w:rsidRPr="66FE8FC0">
        <w:rPr>
          <w:rFonts w:ascii="Calibri" w:eastAsia="Calibri" w:hAnsi="Calibri" w:cs="Times New Roman"/>
        </w:rPr>
        <w:t>webcasting</w:t>
      </w:r>
      <w:proofErr w:type="spellEnd"/>
      <w:r w:rsidRPr="66FE8FC0">
        <w:rPr>
          <w:rFonts w:ascii="Calibri" w:eastAsia="Calibri" w:hAnsi="Calibri" w:cs="Times New Roman"/>
        </w:rPr>
        <w:t xml:space="preserve">-omgeving voor de </w:t>
      </w:r>
      <w:r w:rsidR="2F6DEB82" w:rsidRPr="66FE8FC0">
        <w:rPr>
          <w:rFonts w:ascii="Calibri" w:eastAsia="Calibri" w:hAnsi="Calibri" w:cs="Times New Roman"/>
        </w:rPr>
        <w:t xml:space="preserve">livestream </w:t>
      </w:r>
      <w:r w:rsidRPr="66FE8FC0">
        <w:rPr>
          <w:rFonts w:ascii="Calibri" w:eastAsia="Calibri" w:hAnsi="Calibri" w:cs="Times New Roman"/>
        </w:rPr>
        <w:t>en de VOD.</w:t>
      </w:r>
    </w:p>
    <w:p w14:paraId="463A3415" w14:textId="11ACFAC5" w:rsidR="005110B1" w:rsidRDefault="005110B1" w:rsidP="00A35D81">
      <w:pPr>
        <w:pStyle w:val="Lijstalinea"/>
        <w:numPr>
          <w:ilvl w:val="1"/>
          <w:numId w:val="3"/>
        </w:numPr>
        <w:rPr>
          <w:rFonts w:ascii="Calibri" w:eastAsia="Calibri" w:hAnsi="Calibri" w:cs="Times New Roman"/>
        </w:rPr>
      </w:pPr>
      <w:r>
        <w:rPr>
          <w:rFonts w:ascii="Calibri" w:eastAsia="Calibri" w:hAnsi="Calibri" w:cs="Times New Roman"/>
        </w:rPr>
        <w:t>Naar de persaansluiting in de zaal</w:t>
      </w:r>
      <w:r w:rsidR="00A97446">
        <w:rPr>
          <w:rFonts w:ascii="Calibri" w:eastAsia="Calibri" w:hAnsi="Calibri" w:cs="Times New Roman"/>
        </w:rPr>
        <w:t xml:space="preserve"> (indien onderdeel van de levering)</w:t>
      </w:r>
      <w:r>
        <w:rPr>
          <w:rFonts w:ascii="Calibri" w:eastAsia="Calibri" w:hAnsi="Calibri" w:cs="Times New Roman"/>
        </w:rPr>
        <w:t>.</w:t>
      </w:r>
    </w:p>
    <w:p w14:paraId="408BECF5" w14:textId="4B46B017" w:rsidR="002857A1" w:rsidRDefault="002857A1" w:rsidP="00A35D81">
      <w:pPr>
        <w:pStyle w:val="Lijstalinea"/>
        <w:numPr>
          <w:ilvl w:val="1"/>
          <w:numId w:val="3"/>
        </w:numPr>
        <w:rPr>
          <w:rFonts w:ascii="Calibri" w:eastAsia="Calibri" w:hAnsi="Calibri" w:cs="Times New Roman"/>
        </w:rPr>
      </w:pPr>
      <w:r>
        <w:rPr>
          <w:rFonts w:ascii="Calibri" w:eastAsia="Calibri" w:hAnsi="Calibri" w:cs="Times New Roman"/>
        </w:rPr>
        <w:t>Naar de hybride vergaderoplossing.</w:t>
      </w:r>
    </w:p>
    <w:p w14:paraId="3305D984" w14:textId="1CA51FB3" w:rsidR="00493580" w:rsidRPr="00924D2C" w:rsidRDefault="00493580" w:rsidP="00A35D81">
      <w:pPr>
        <w:pStyle w:val="Lijstalinea"/>
        <w:numPr>
          <w:ilvl w:val="0"/>
          <w:numId w:val="3"/>
        </w:numPr>
        <w:rPr>
          <w:rFonts w:ascii="Calibri" w:eastAsia="Calibri" w:hAnsi="Calibri" w:cs="Times New Roman"/>
        </w:rPr>
      </w:pPr>
      <w:r w:rsidRPr="00924D2C">
        <w:rPr>
          <w:rFonts w:ascii="Calibri" w:eastAsia="Calibri" w:hAnsi="Calibri" w:cs="Times New Roman"/>
        </w:rPr>
        <w:t>Deze audiovisuele signalen dienen te bevatten de live camerabeelden in combinatie met andere informatie, zoals:</w:t>
      </w:r>
    </w:p>
    <w:p w14:paraId="6139862E" w14:textId="2A7C6274" w:rsidR="00072054" w:rsidRPr="00B82E5C" w:rsidRDefault="00493580" w:rsidP="00A35D81">
      <w:pPr>
        <w:pStyle w:val="Lijstalinea"/>
        <w:numPr>
          <w:ilvl w:val="0"/>
          <w:numId w:val="11"/>
        </w:numPr>
        <w:ind w:left="1134" w:hanging="425"/>
        <w:rPr>
          <w:rFonts w:ascii="Calibri" w:eastAsia="Calibri" w:hAnsi="Calibri" w:cs="Times New Roman"/>
        </w:rPr>
      </w:pPr>
      <w:r w:rsidRPr="00924D2C">
        <w:rPr>
          <w:rFonts w:ascii="Calibri" w:eastAsia="Calibri" w:hAnsi="Calibri" w:cs="Times New Roman"/>
        </w:rPr>
        <w:t>Sprekersinformatie – naam, rol, organisatie met logo;</w:t>
      </w:r>
    </w:p>
    <w:p w14:paraId="12AA3E99" w14:textId="77777777" w:rsidR="00493580" w:rsidRPr="00924D2C" w:rsidRDefault="00493580" w:rsidP="00A35D81">
      <w:pPr>
        <w:pStyle w:val="Lijstalinea"/>
        <w:numPr>
          <w:ilvl w:val="0"/>
          <w:numId w:val="11"/>
        </w:numPr>
        <w:ind w:left="1134" w:hanging="425"/>
        <w:rPr>
          <w:rFonts w:ascii="Calibri" w:eastAsia="Calibri" w:hAnsi="Calibri" w:cs="Times New Roman"/>
        </w:rPr>
      </w:pPr>
      <w:r w:rsidRPr="00924D2C">
        <w:rPr>
          <w:rFonts w:ascii="Calibri" w:eastAsia="Calibri" w:hAnsi="Calibri" w:cs="Times New Roman"/>
        </w:rPr>
        <w:t>Agenda en actuele agendapunt;</w:t>
      </w:r>
    </w:p>
    <w:p w14:paraId="28302F01" w14:textId="77777777" w:rsidR="00493580" w:rsidRPr="00924D2C" w:rsidRDefault="00493580" w:rsidP="00A35D81">
      <w:pPr>
        <w:pStyle w:val="Lijstalinea"/>
        <w:numPr>
          <w:ilvl w:val="0"/>
          <w:numId w:val="11"/>
        </w:numPr>
        <w:ind w:left="1134" w:hanging="425"/>
        <w:rPr>
          <w:rFonts w:ascii="Calibri" w:eastAsia="Calibri" w:hAnsi="Calibri" w:cs="Times New Roman"/>
        </w:rPr>
      </w:pPr>
      <w:r w:rsidRPr="00924D2C">
        <w:rPr>
          <w:rFonts w:ascii="Calibri" w:eastAsia="Calibri" w:hAnsi="Calibri" w:cs="Times New Roman"/>
        </w:rPr>
        <w:t>Stemmingsvoortgang of stemmingsuitslag;</w:t>
      </w:r>
    </w:p>
    <w:p w14:paraId="3F08E8D2" w14:textId="5497E0C2" w:rsidR="00493580" w:rsidRDefault="00493580" w:rsidP="00A35D81">
      <w:pPr>
        <w:pStyle w:val="Lijstalinea"/>
        <w:numPr>
          <w:ilvl w:val="0"/>
          <w:numId w:val="11"/>
        </w:numPr>
        <w:ind w:left="1134" w:hanging="425"/>
        <w:rPr>
          <w:rFonts w:ascii="Calibri" w:eastAsia="Calibri" w:hAnsi="Calibri" w:cs="Times New Roman"/>
        </w:rPr>
      </w:pPr>
      <w:r w:rsidRPr="00924D2C">
        <w:rPr>
          <w:rFonts w:ascii="Calibri" w:eastAsia="Calibri" w:hAnsi="Calibri" w:cs="Times New Roman"/>
        </w:rPr>
        <w:t>Presentaties</w:t>
      </w:r>
      <w:r w:rsidR="00DD3D33">
        <w:rPr>
          <w:rFonts w:ascii="Calibri" w:eastAsia="Calibri" w:hAnsi="Calibri" w:cs="Times New Roman"/>
        </w:rPr>
        <w:t>.</w:t>
      </w:r>
    </w:p>
    <w:p w14:paraId="6DE9E6C8" w14:textId="0EA7FF06" w:rsidR="002F2231" w:rsidRPr="002F2231" w:rsidRDefault="00EC096B" w:rsidP="002F2231">
      <w:pPr>
        <w:ind w:left="709"/>
        <w:rPr>
          <w:rFonts w:ascii="Calibri" w:eastAsia="Calibri" w:hAnsi="Calibri" w:cs="Times New Roman"/>
        </w:rPr>
      </w:pPr>
      <w:r>
        <w:rPr>
          <w:rFonts w:ascii="Calibri" w:eastAsia="Calibri" w:hAnsi="Calibri" w:cs="Times New Roman"/>
        </w:rPr>
        <w:lastRenderedPageBreak/>
        <w:t xml:space="preserve">Per distributiemethode kan een ander beeld worden samengesteld met bovenstaande onderdelen. Tijdens het design wordt afgestemd </w:t>
      </w:r>
      <w:r w:rsidR="002857A1">
        <w:rPr>
          <w:rFonts w:ascii="Calibri" w:eastAsia="Calibri" w:hAnsi="Calibri" w:cs="Times New Roman"/>
        </w:rPr>
        <w:t>welk samengesteld beeld aan welke afnemer beschikbaar wordt gesteld.</w:t>
      </w:r>
    </w:p>
    <w:p w14:paraId="370B1C42" w14:textId="424E230B" w:rsidR="00493580" w:rsidRDefault="00493580" w:rsidP="00A35D81">
      <w:pPr>
        <w:pStyle w:val="Lijstalinea"/>
        <w:numPr>
          <w:ilvl w:val="0"/>
          <w:numId w:val="3"/>
        </w:numPr>
        <w:rPr>
          <w:rFonts w:ascii="Calibri" w:eastAsia="Calibri" w:hAnsi="Calibri" w:cs="Times New Roman"/>
        </w:rPr>
      </w:pPr>
      <w:r w:rsidRPr="00924D2C">
        <w:rPr>
          <w:rFonts w:ascii="Calibri" w:eastAsia="Calibri" w:hAnsi="Calibri" w:cs="Times New Roman"/>
        </w:rPr>
        <w:t xml:space="preserve">Opdrachtnemer borgt dat bij het tonen van live camerabeelden in </w:t>
      </w:r>
      <w:r w:rsidR="002518BF">
        <w:rPr>
          <w:rFonts w:ascii="Calibri" w:eastAsia="Calibri" w:hAnsi="Calibri" w:cs="Times New Roman"/>
        </w:rPr>
        <w:t>dezelfde ruimte</w:t>
      </w:r>
      <w:r w:rsidRPr="00924D2C">
        <w:rPr>
          <w:rFonts w:ascii="Calibri" w:eastAsia="Calibri" w:hAnsi="Calibri" w:cs="Times New Roman"/>
        </w:rPr>
        <w:t xml:space="preserve">, de aanwezigen geen merkbare vertraging ondervinden tussen de </w:t>
      </w:r>
      <w:r w:rsidR="002518BF">
        <w:rPr>
          <w:rFonts w:ascii="Calibri" w:eastAsia="Calibri" w:hAnsi="Calibri" w:cs="Times New Roman"/>
        </w:rPr>
        <w:t>spreker en de getoonde beeld</w:t>
      </w:r>
      <w:r w:rsidR="006925C0">
        <w:rPr>
          <w:rFonts w:ascii="Calibri" w:eastAsia="Calibri" w:hAnsi="Calibri" w:cs="Times New Roman"/>
        </w:rPr>
        <w:t>- en geluid. Tevens zijn beeld- en geluid in sync met elkaar</w:t>
      </w:r>
      <w:r w:rsidRPr="00924D2C">
        <w:rPr>
          <w:rFonts w:ascii="Calibri" w:eastAsia="Calibri" w:hAnsi="Calibri" w:cs="Times New Roman"/>
        </w:rPr>
        <w:t xml:space="preserve"> (</w:t>
      </w:r>
      <w:proofErr w:type="spellStart"/>
      <w:r w:rsidRPr="00924D2C">
        <w:rPr>
          <w:rFonts w:ascii="Calibri" w:eastAsia="Calibri" w:hAnsi="Calibri" w:cs="Times New Roman"/>
        </w:rPr>
        <w:t>lipsync</w:t>
      </w:r>
      <w:proofErr w:type="spellEnd"/>
      <w:r w:rsidRPr="00924D2C">
        <w:rPr>
          <w:rFonts w:ascii="Calibri" w:eastAsia="Calibri" w:hAnsi="Calibri" w:cs="Times New Roman"/>
        </w:rPr>
        <w:t>)</w:t>
      </w:r>
      <w:r w:rsidR="006925C0">
        <w:rPr>
          <w:rFonts w:ascii="Calibri" w:eastAsia="Calibri" w:hAnsi="Calibri" w:cs="Times New Roman"/>
          <w:strike/>
        </w:rPr>
        <w:t>.</w:t>
      </w:r>
    </w:p>
    <w:p w14:paraId="7982E453" w14:textId="1FD84583" w:rsidR="003C218A" w:rsidRDefault="00F64D8F" w:rsidP="00A35D81">
      <w:pPr>
        <w:pStyle w:val="Lijstalinea"/>
        <w:numPr>
          <w:ilvl w:val="0"/>
          <w:numId w:val="3"/>
        </w:numPr>
        <w:rPr>
          <w:rFonts w:ascii="Calibri" w:eastAsia="Calibri" w:hAnsi="Calibri" w:cs="Times New Roman"/>
        </w:rPr>
      </w:pPr>
      <w:r>
        <w:rPr>
          <w:rFonts w:ascii="Calibri" w:eastAsia="Calibri" w:hAnsi="Calibri" w:cs="Times New Roman"/>
        </w:rPr>
        <w:t>Opdrachtnemer borgt dat de distributie gecontroleerd plaatsvindt en het signaal alleen na toestemming beschikbaar wordt gemaakt aan de afnemers</w:t>
      </w:r>
      <w:r w:rsidR="00824BFA">
        <w:rPr>
          <w:rFonts w:ascii="Calibri" w:eastAsia="Calibri" w:hAnsi="Calibri" w:cs="Times New Roman"/>
        </w:rPr>
        <w:t>, één en ander uit te werken middels de door Opdrachtnemer op te stellen werkprocessen</w:t>
      </w:r>
      <w:r w:rsidR="008F479A">
        <w:rPr>
          <w:rFonts w:ascii="Calibri" w:eastAsia="Calibri" w:hAnsi="Calibri" w:cs="Times New Roman"/>
        </w:rPr>
        <w:t xml:space="preserve"> en in- en outputmatrix</w:t>
      </w:r>
      <w:r>
        <w:rPr>
          <w:rFonts w:ascii="Calibri" w:eastAsia="Calibri" w:hAnsi="Calibri" w:cs="Times New Roman"/>
        </w:rPr>
        <w:t>.</w:t>
      </w:r>
    </w:p>
    <w:p w14:paraId="2EF4DE3D" w14:textId="4251C717" w:rsidR="00E0040F" w:rsidRDefault="298B53AF" w:rsidP="00A35D81">
      <w:pPr>
        <w:pStyle w:val="Lijstalinea"/>
        <w:numPr>
          <w:ilvl w:val="0"/>
          <w:numId w:val="3"/>
        </w:numPr>
        <w:rPr>
          <w:rFonts w:ascii="Calibri" w:eastAsia="Calibri" w:hAnsi="Calibri" w:cs="Times New Roman"/>
        </w:rPr>
      </w:pPr>
      <w:r w:rsidRPr="0988ABFF">
        <w:rPr>
          <w:rFonts w:ascii="Calibri" w:eastAsia="Calibri" w:hAnsi="Calibri" w:cs="Times New Roman"/>
        </w:rPr>
        <w:t xml:space="preserve">Opdrachtgever maakt </w:t>
      </w:r>
      <w:r w:rsidR="4513487D" w:rsidRPr="0988ABFF">
        <w:rPr>
          <w:rFonts w:ascii="Calibri" w:eastAsia="Calibri" w:hAnsi="Calibri" w:cs="Times New Roman"/>
        </w:rPr>
        <w:t xml:space="preserve">voor interne distributie in het gebouw </w:t>
      </w:r>
      <w:r w:rsidR="0E61B4BC" w:rsidRPr="0988ABFF">
        <w:rPr>
          <w:rFonts w:ascii="Calibri" w:eastAsia="Calibri" w:hAnsi="Calibri" w:cs="Times New Roman"/>
        </w:rPr>
        <w:t xml:space="preserve">per zaal </w:t>
      </w:r>
      <w:r w:rsidR="5EB5D122" w:rsidRPr="0988ABFF">
        <w:rPr>
          <w:rFonts w:ascii="Calibri" w:eastAsia="Calibri" w:hAnsi="Calibri" w:cs="Times New Roman"/>
        </w:rPr>
        <w:t xml:space="preserve">beschikbaar één pc die gebruikt wordt voor </w:t>
      </w:r>
      <w:r w:rsidR="4513487D" w:rsidRPr="0988ABFF">
        <w:rPr>
          <w:rFonts w:ascii="Calibri" w:eastAsia="Calibri" w:hAnsi="Calibri" w:cs="Times New Roman"/>
        </w:rPr>
        <w:t>het</w:t>
      </w:r>
      <w:r w:rsidR="6EEEF4FC" w:rsidRPr="0988ABFF">
        <w:rPr>
          <w:rFonts w:ascii="Calibri" w:eastAsia="Calibri" w:hAnsi="Calibri" w:cs="Times New Roman"/>
        </w:rPr>
        <w:t xml:space="preserve"> platform Teams </w:t>
      </w:r>
      <w:r w:rsidR="4513487D" w:rsidRPr="0988ABFF">
        <w:rPr>
          <w:rFonts w:ascii="Calibri" w:eastAsia="Calibri" w:hAnsi="Calibri" w:cs="Times New Roman"/>
        </w:rPr>
        <w:t xml:space="preserve">Rooms. </w:t>
      </w:r>
      <w:r w:rsidR="3844472F" w:rsidRPr="0988ABFF">
        <w:rPr>
          <w:rFonts w:ascii="Calibri" w:eastAsia="Calibri" w:hAnsi="Calibri" w:cs="Times New Roman"/>
        </w:rPr>
        <w:t>Opdrachtnemer dient deze pc te integreren en bediening daarvan mogelijk te maken via de bedieningsposities zoals de regiepositie in de zaal.</w:t>
      </w:r>
      <w:r w:rsidR="100C238C" w:rsidRPr="0988ABFF">
        <w:rPr>
          <w:rFonts w:ascii="Calibri" w:eastAsia="Calibri" w:hAnsi="Calibri" w:cs="Times New Roman"/>
        </w:rPr>
        <w:t xml:space="preserve"> Opdrachtnemer koppelt audiovideo met deze pc via de </w:t>
      </w:r>
      <w:r w:rsidR="7635F685" w:rsidRPr="0988ABFF">
        <w:rPr>
          <w:rFonts w:ascii="Calibri" w:eastAsia="Calibri" w:hAnsi="Calibri" w:cs="Times New Roman"/>
        </w:rPr>
        <w:t>USB-poort</w:t>
      </w:r>
      <w:r w:rsidR="1C148FE5" w:rsidRPr="0988ABFF">
        <w:rPr>
          <w:rFonts w:ascii="Calibri" w:eastAsia="Calibri" w:hAnsi="Calibri" w:cs="Times New Roman"/>
        </w:rPr>
        <w:t xml:space="preserve"> (I/O device</w:t>
      </w:r>
      <w:r w:rsidR="53511701" w:rsidRPr="0988ABFF">
        <w:rPr>
          <w:rFonts w:ascii="Calibri" w:eastAsia="Calibri" w:hAnsi="Calibri" w:cs="Times New Roman"/>
        </w:rPr>
        <w:t xml:space="preserve"> onderdeel levering Opdrachtnemer</w:t>
      </w:r>
      <w:r w:rsidR="1C148FE5" w:rsidRPr="0988ABFF">
        <w:rPr>
          <w:rFonts w:ascii="Calibri" w:eastAsia="Calibri" w:hAnsi="Calibri" w:cs="Times New Roman"/>
        </w:rPr>
        <w:t>). Het beheer van deze pc valt volledig onder Opdrachtgever</w:t>
      </w:r>
      <w:r w:rsidR="100C238C" w:rsidRPr="0988ABFF">
        <w:rPr>
          <w:rFonts w:ascii="Calibri" w:eastAsia="Calibri" w:hAnsi="Calibri" w:cs="Times New Roman"/>
        </w:rPr>
        <w:t>.</w:t>
      </w:r>
    </w:p>
    <w:p w14:paraId="50049357" w14:textId="2364E71F" w:rsidR="000930E8" w:rsidRDefault="000930E8" w:rsidP="000930E8">
      <w:pPr>
        <w:pStyle w:val="Lijstalinea"/>
        <w:ind w:left="661"/>
        <w:rPr>
          <w:rFonts w:ascii="Calibri" w:eastAsia="Calibri" w:hAnsi="Calibri" w:cs="Times New Roman"/>
        </w:rPr>
      </w:pPr>
      <w:r>
        <w:rPr>
          <w:rFonts w:ascii="Calibri" w:eastAsia="Calibri" w:hAnsi="Calibri" w:cs="Times New Roman"/>
        </w:rPr>
        <w:t xml:space="preserve">LET OP: dit geldt niet voor het aanleveren van signalen aan de beeldschermen en luidsprekers in de foyer bij de raadzaal en de publieksruimte op de eerste etage! Deze dienen de signalen rechtstreeks uit het systeem </w:t>
      </w:r>
      <w:r w:rsidR="00A60B53">
        <w:rPr>
          <w:rFonts w:ascii="Calibri" w:eastAsia="Calibri" w:hAnsi="Calibri" w:cs="Times New Roman"/>
        </w:rPr>
        <w:t>van de zalen te ontvangen.</w:t>
      </w:r>
    </w:p>
    <w:p w14:paraId="34CCBF84" w14:textId="77777777" w:rsidR="005E4692" w:rsidRDefault="005E4692" w:rsidP="005E4692">
      <w:pPr>
        <w:pStyle w:val="Lijstalinea"/>
        <w:ind w:left="661"/>
        <w:rPr>
          <w:rFonts w:ascii="Calibri" w:eastAsia="Calibri" w:hAnsi="Calibri" w:cs="Times New Roman"/>
        </w:rPr>
      </w:pPr>
    </w:p>
    <w:p w14:paraId="335EDADB" w14:textId="1D7307FF" w:rsidR="003C218A" w:rsidRPr="005B3A0F" w:rsidRDefault="003C218A" w:rsidP="003C218A">
      <w:pPr>
        <w:pStyle w:val="Kop3"/>
      </w:pPr>
      <w:bookmarkStart w:id="113" w:name="_Toc67315217"/>
      <w:bookmarkStart w:id="114" w:name="_Toc175820862"/>
      <w:r w:rsidRPr="005B3A0F">
        <w:t xml:space="preserve">Regiepositie </w:t>
      </w:r>
      <w:r w:rsidR="00982416">
        <w:t>(</w:t>
      </w:r>
      <w:r w:rsidR="005E4692">
        <w:t>p</w:t>
      </w:r>
      <w:r w:rsidR="00982416">
        <w:t>ositie raadsondersteuning)</w:t>
      </w:r>
      <w:bookmarkEnd w:id="114"/>
      <w:r w:rsidR="00982416">
        <w:t xml:space="preserve"> </w:t>
      </w:r>
      <w:bookmarkEnd w:id="113"/>
    </w:p>
    <w:p w14:paraId="58FED082" w14:textId="0E40C299" w:rsidR="003C218A" w:rsidRPr="00173A8F" w:rsidRDefault="005E4692" w:rsidP="00736806">
      <w:r>
        <w:t xml:space="preserve">In </w:t>
      </w:r>
      <w:r w:rsidR="00CF0352">
        <w:t xml:space="preserve">de raadzaal, commissiezaal 1 en optioneel commissiezaal 2 dienen regieposities te worden gerealiseerd. </w:t>
      </w:r>
      <w:r w:rsidR="003C218A" w:rsidRPr="00173A8F">
        <w:t xml:space="preserve">In </w:t>
      </w:r>
      <w:r w:rsidR="007526B5" w:rsidRPr="00F73285">
        <w:t xml:space="preserve">bijlage </w:t>
      </w:r>
      <w:r w:rsidR="00F73285">
        <w:t>3</w:t>
      </w:r>
      <w:r w:rsidR="006B622F" w:rsidRPr="006B622F">
        <w:t xml:space="preserve"> - </w:t>
      </w:r>
      <w:r w:rsidR="002124E2" w:rsidRPr="00E92BC7">
        <w:t>Plattegrond</w:t>
      </w:r>
      <w:r w:rsidR="002124E2">
        <w:t xml:space="preserve"> </w:t>
      </w:r>
      <w:r w:rsidR="00884407">
        <w:t>Gooise Meren</w:t>
      </w:r>
      <w:r w:rsidR="002124E2">
        <w:t xml:space="preserve"> </w:t>
      </w:r>
      <w:r w:rsidR="00711E13">
        <w:t>zijn deze te vinden</w:t>
      </w:r>
      <w:r w:rsidR="003C218A" w:rsidRPr="0075163C">
        <w:t>. Deze positie</w:t>
      </w:r>
      <w:r w:rsidR="003C218A">
        <w:t xml:space="preserve"> </w:t>
      </w:r>
      <w:r w:rsidR="003C218A" w:rsidRPr="0075163C">
        <w:t xml:space="preserve">wordt gebruikt door de </w:t>
      </w:r>
      <w:r w:rsidR="003C218A">
        <w:t>r</w:t>
      </w:r>
      <w:r w:rsidR="003C218A" w:rsidRPr="0075163C">
        <w:t xml:space="preserve">aads- en </w:t>
      </w:r>
      <w:r w:rsidR="003C218A">
        <w:t>commissie</w:t>
      </w:r>
      <w:r w:rsidR="003C218A" w:rsidRPr="0075163C">
        <w:t xml:space="preserve">ondersteuning als ook door de AV-ondersteuning of de </w:t>
      </w:r>
      <w:r w:rsidR="00F64D8F">
        <w:t>b</w:t>
      </w:r>
      <w:r w:rsidR="00F64D8F" w:rsidRPr="0075163C">
        <w:t>ode</w:t>
      </w:r>
      <w:r w:rsidR="003C218A" w:rsidRPr="0075163C">
        <w:t>.</w:t>
      </w:r>
    </w:p>
    <w:p w14:paraId="4291F9F9" w14:textId="5177BE10" w:rsidR="003C218A" w:rsidRDefault="00982416" w:rsidP="00736806">
      <w:r>
        <w:t xml:space="preserve">Op </w:t>
      </w:r>
      <w:r w:rsidR="003C218A" w:rsidRPr="00173A8F">
        <w:t>deze regiepositie dient Opdrachtnemer de volgende zaken te realiseren:</w:t>
      </w:r>
    </w:p>
    <w:p w14:paraId="752F8AC3" w14:textId="72602FCB" w:rsidR="003C218A" w:rsidRPr="00173A8F" w:rsidRDefault="003C218A" w:rsidP="00521F09">
      <w:pPr>
        <w:pStyle w:val="Geenafstand"/>
      </w:pPr>
      <w:r w:rsidRPr="00BC5A70">
        <w:rPr>
          <w:b/>
          <w:bCs/>
        </w:rPr>
        <w:t>Eisen</w:t>
      </w:r>
      <w:r w:rsidRPr="00416203">
        <w:t xml:space="preserve"> aan de </w:t>
      </w:r>
      <w:r>
        <w:t>regiepositie</w:t>
      </w:r>
      <w:r w:rsidR="001B78BE">
        <w:t>, tevens positie raadsondersteuning</w:t>
      </w:r>
      <w:r>
        <w:t>:</w:t>
      </w:r>
    </w:p>
    <w:p w14:paraId="3BEB5BB8" w14:textId="15FB2D7E" w:rsidR="003C218A" w:rsidRDefault="003C218A" w:rsidP="00A35D81">
      <w:pPr>
        <w:pStyle w:val="Lijstalinea"/>
        <w:numPr>
          <w:ilvl w:val="0"/>
          <w:numId w:val="3"/>
        </w:numPr>
      </w:pPr>
      <w:r>
        <w:t>Het is mogelijk alle inhoudelijke handelingen via het eerder beschreven “</w:t>
      </w:r>
      <w:r w:rsidR="00096270">
        <w:t>VMS-</w:t>
      </w:r>
      <w:r>
        <w:t>invoerscherm” uit te voeren</w:t>
      </w:r>
      <w:r w:rsidR="00F64D8F">
        <w:t>.</w:t>
      </w:r>
    </w:p>
    <w:p w14:paraId="4F2A6581" w14:textId="6D23ADBC" w:rsidR="003C218A" w:rsidRPr="00173A8F" w:rsidRDefault="003C218A" w:rsidP="00A35D81">
      <w:pPr>
        <w:pStyle w:val="Lijstalinea"/>
        <w:numPr>
          <w:ilvl w:val="0"/>
          <w:numId w:val="3"/>
        </w:numPr>
      </w:pPr>
      <w:r w:rsidRPr="00173A8F">
        <w:t>Het is mogelijk op deze positie de gehele installatie te volgen en te bedienen, en tevens alle technische instellingen te bedienen</w:t>
      </w:r>
      <w:r w:rsidR="00F64D8F">
        <w:t>.</w:t>
      </w:r>
    </w:p>
    <w:p w14:paraId="2884E087" w14:textId="0CCD014F" w:rsidR="003C218A" w:rsidRPr="00173A8F" w:rsidRDefault="003C218A" w:rsidP="00A35D81">
      <w:pPr>
        <w:pStyle w:val="Lijstalinea"/>
        <w:numPr>
          <w:ilvl w:val="0"/>
          <w:numId w:val="3"/>
        </w:numPr>
      </w:pPr>
      <w:r w:rsidRPr="00173A8F">
        <w:t>Het is mogelijk alle camerabeelden tegelijk te zien en handmatig, in combinatie met de eerdergenoemde preview-functie, de camerashots aan te passen middels een joystick-controller</w:t>
      </w:r>
      <w:r w:rsidR="00F64D8F">
        <w:t>.</w:t>
      </w:r>
    </w:p>
    <w:p w14:paraId="0CA66CA5" w14:textId="149C9CDF" w:rsidR="003C218A" w:rsidRPr="00173A8F" w:rsidRDefault="003C218A" w:rsidP="00A35D81">
      <w:pPr>
        <w:pStyle w:val="Lijstalinea"/>
        <w:numPr>
          <w:ilvl w:val="0"/>
          <w:numId w:val="3"/>
        </w:numPr>
      </w:pPr>
      <w:r>
        <w:t>Het is</w:t>
      </w:r>
      <w:r w:rsidRPr="00173A8F">
        <w:t xml:space="preserve"> mogelijk vanaf deze positie de gehele installatie te </w:t>
      </w:r>
      <w:r w:rsidR="005E5F57">
        <w:t>bedienen</w:t>
      </w:r>
      <w:r w:rsidR="00F64D8F">
        <w:t>.</w:t>
      </w:r>
    </w:p>
    <w:p w14:paraId="67A2A1FF" w14:textId="3AF9145E" w:rsidR="003C218A" w:rsidRPr="00173A8F" w:rsidRDefault="003C218A" w:rsidP="00A35D81">
      <w:pPr>
        <w:pStyle w:val="Lijstalinea"/>
        <w:numPr>
          <w:ilvl w:val="0"/>
          <w:numId w:val="3"/>
        </w:numPr>
      </w:pPr>
      <w:r w:rsidRPr="00173A8F">
        <w:t>Hier wordt alle apparatuur geïnstalleerd waar men “bij moet kunnen”. Dit dient tijdens de designworkshops verder te worden bepaald</w:t>
      </w:r>
      <w:r w:rsidR="00F64D8F">
        <w:t>.</w:t>
      </w:r>
    </w:p>
    <w:p w14:paraId="56A29F30" w14:textId="691FCAE5" w:rsidR="003C218A" w:rsidRDefault="003C218A" w:rsidP="00A35D81">
      <w:pPr>
        <w:pStyle w:val="Lijstalinea"/>
        <w:numPr>
          <w:ilvl w:val="0"/>
          <w:numId w:val="3"/>
        </w:numPr>
      </w:pPr>
      <w:r w:rsidRPr="00173A8F">
        <w:t xml:space="preserve">Er is een mogelijkheid om alle uitgaande </w:t>
      </w:r>
      <w:r w:rsidR="00F64D8F">
        <w:t>audio- en video</w:t>
      </w:r>
      <w:r w:rsidRPr="00173A8F">
        <w:t xml:space="preserve"> te controleren op kwaliteit en op niveau</w:t>
      </w:r>
      <w:r w:rsidR="00F64D8F">
        <w:t>.</w:t>
      </w:r>
    </w:p>
    <w:p w14:paraId="23DBF51C" w14:textId="596F0D71" w:rsidR="003C218A" w:rsidRDefault="003C218A" w:rsidP="00A35D81">
      <w:pPr>
        <w:pStyle w:val="Lijstalinea"/>
        <w:numPr>
          <w:ilvl w:val="0"/>
          <w:numId w:val="3"/>
        </w:numPr>
      </w:pPr>
      <w:r w:rsidRPr="00BE3022">
        <w:t xml:space="preserve">De medewerker heeft </w:t>
      </w:r>
      <w:r>
        <w:t xml:space="preserve">op deze positie </w:t>
      </w:r>
      <w:r w:rsidRPr="00BE3022">
        <w:t>ook de mogelijkheid via een hoofdtelefoon</w:t>
      </w:r>
      <w:r w:rsidR="00F64D8F">
        <w:t xml:space="preserve"> (onderdeel levering Opdrachtnemer)</w:t>
      </w:r>
      <w:r w:rsidRPr="00BE3022">
        <w:t xml:space="preserve"> de geluidskwaliteit te beoordelen.</w:t>
      </w:r>
    </w:p>
    <w:p w14:paraId="4D6BB3FB" w14:textId="564F8CB4" w:rsidR="00254530" w:rsidRPr="00C44A6E" w:rsidRDefault="4F9B62F2" w:rsidP="00A35D81">
      <w:pPr>
        <w:pStyle w:val="Lijstalinea"/>
        <w:numPr>
          <w:ilvl w:val="0"/>
          <w:numId w:val="3"/>
        </w:numPr>
      </w:pPr>
      <w:r w:rsidRPr="0988ABFF">
        <w:t xml:space="preserve">Opdrachtnemer draagt ervoor zorg dat de </w:t>
      </w:r>
      <w:r w:rsidR="10DE05CC" w:rsidRPr="0988ABFF">
        <w:t xml:space="preserve">PC die het beeld- en geluid faciliteert in de zaal en op de </w:t>
      </w:r>
      <w:r w:rsidR="08FF10AD" w:rsidRPr="0988ABFF">
        <w:t>livestream</w:t>
      </w:r>
      <w:r w:rsidR="10DE05CC" w:rsidRPr="0988ABFF">
        <w:t xml:space="preserve"> is aangesloten op de camera’s en microfoons van de betreffende zaal.</w:t>
      </w:r>
    </w:p>
    <w:p w14:paraId="2EA3370C" w14:textId="77777777" w:rsidR="00E4386C" w:rsidRDefault="00E4386C" w:rsidP="003C218A">
      <w:pPr>
        <w:pStyle w:val="Lijstalinea"/>
        <w:ind w:left="661"/>
      </w:pPr>
    </w:p>
    <w:p w14:paraId="003B1F7C" w14:textId="77777777" w:rsidR="00997F0F" w:rsidRPr="00E86C36" w:rsidRDefault="00997F0F" w:rsidP="00997F0F">
      <w:pPr>
        <w:pStyle w:val="Kop3"/>
      </w:pPr>
      <w:bookmarkStart w:id="115" w:name="_Toc175820863"/>
      <w:r w:rsidRPr="00E86C36">
        <w:t>Wat te doen bij uitval</w:t>
      </w:r>
      <w:bookmarkEnd w:id="115"/>
    </w:p>
    <w:p w14:paraId="77338E38" w14:textId="77777777" w:rsidR="00997F0F" w:rsidRDefault="00997F0F" w:rsidP="00997F0F">
      <w:pPr>
        <w:pStyle w:val="Geenafstand"/>
        <w:rPr>
          <w:b/>
          <w:bCs/>
        </w:rPr>
      </w:pPr>
      <w:r>
        <w:t>Uitval van (delen van) de installatie kan ervoor zorgen dat een vergadering niet kan of soms zelfs niet mag plaatsvinden.</w:t>
      </w:r>
    </w:p>
    <w:p w14:paraId="0FE3E0B3" w14:textId="77777777" w:rsidR="00997F0F" w:rsidRDefault="00997F0F" w:rsidP="00997F0F">
      <w:pPr>
        <w:pStyle w:val="Geenafstand"/>
        <w:ind w:firstLine="360"/>
        <w:rPr>
          <w:b/>
          <w:bCs/>
        </w:rPr>
      </w:pPr>
    </w:p>
    <w:p w14:paraId="342FF989" w14:textId="77777777" w:rsidR="00997F0F" w:rsidRPr="0015550E" w:rsidRDefault="00997F0F" w:rsidP="00521F09">
      <w:pPr>
        <w:pStyle w:val="Geenafstand"/>
      </w:pPr>
      <w:r w:rsidRPr="00425473">
        <w:rPr>
          <w:b/>
          <w:bCs/>
        </w:rPr>
        <w:lastRenderedPageBreak/>
        <w:t>Eisen:</w:t>
      </w:r>
    </w:p>
    <w:p w14:paraId="2F84D3B0" w14:textId="5E07FC60" w:rsidR="00997F0F" w:rsidRDefault="3BF58979" w:rsidP="00A35D81">
      <w:pPr>
        <w:pStyle w:val="Lijstalinea"/>
        <w:numPr>
          <w:ilvl w:val="0"/>
          <w:numId w:val="3"/>
        </w:numPr>
      </w:pPr>
      <w:r>
        <w:t xml:space="preserve">Opdrachtnemer draagt ervoor zorg er tijdens het design met Opdrachtgever wordt afgestemd welke stappen </w:t>
      </w:r>
      <w:r w:rsidR="3486ACA5">
        <w:t xml:space="preserve">moeten </w:t>
      </w:r>
      <w:r>
        <w:t xml:space="preserve">worden genomen </w:t>
      </w:r>
      <w:r w:rsidR="3486ACA5">
        <w:t xml:space="preserve">indien de </w:t>
      </w:r>
      <w:r w:rsidR="7C6558AD">
        <w:t xml:space="preserve">AV-installatie </w:t>
      </w:r>
      <w:r w:rsidR="3486ACA5">
        <w:t xml:space="preserve">geheel of gedeeltelijk uitvalt. </w:t>
      </w:r>
      <w:r w:rsidR="1095077E">
        <w:t xml:space="preserve">De stappen dienen ertoe te leiden dat de vergadering </w:t>
      </w:r>
      <w:r w:rsidR="3F916431">
        <w:t xml:space="preserve">in iedere zaal </w:t>
      </w:r>
      <w:r w:rsidR="1095077E">
        <w:t>weer zo snel als mogelijk kan doorgaan.</w:t>
      </w:r>
    </w:p>
    <w:p w14:paraId="0A484D27" w14:textId="61837C95" w:rsidR="00CF2259" w:rsidRDefault="3BF68A54" w:rsidP="00A35D81">
      <w:pPr>
        <w:pStyle w:val="Lijstalinea"/>
        <w:numPr>
          <w:ilvl w:val="0"/>
          <w:numId w:val="3"/>
        </w:numPr>
      </w:pPr>
      <w:r>
        <w:t xml:space="preserve">Opdrachtnemer </w:t>
      </w:r>
      <w:r w:rsidR="2840A418">
        <w:t xml:space="preserve">draagt zorg voor </w:t>
      </w:r>
      <w:r w:rsidR="3CC1B9A6">
        <w:t xml:space="preserve">veilige </w:t>
      </w:r>
      <w:r w:rsidR="2840A418">
        <w:t xml:space="preserve">opslag van gegevens indien de installatie uitvalt door het wegvallen van de spanning. </w:t>
      </w:r>
      <w:r w:rsidR="23240DCC">
        <w:t>De centrale installatie in de SER technische ruimte is voorzien van UPS.</w:t>
      </w:r>
    </w:p>
    <w:p w14:paraId="15B9D564" w14:textId="7A0DE570" w:rsidR="00997F0F" w:rsidRDefault="647281AD" w:rsidP="00A35D81">
      <w:pPr>
        <w:pStyle w:val="Lijstalinea"/>
        <w:numPr>
          <w:ilvl w:val="0"/>
          <w:numId w:val="3"/>
        </w:numPr>
      </w:pPr>
      <w:r>
        <w:t xml:space="preserve">Opdrachtnemer stemt tijdens het design af welke operationele en technische oplossingen gerealiseerd worden </w:t>
      </w:r>
      <w:r w:rsidR="38D9F702">
        <w:t xml:space="preserve">die ervoor </w:t>
      </w:r>
      <w:r>
        <w:t>zorgen dat:</w:t>
      </w:r>
    </w:p>
    <w:p w14:paraId="153C17A0" w14:textId="77777777" w:rsidR="00997F0F" w:rsidRDefault="00997F0F" w:rsidP="00A35D81">
      <w:pPr>
        <w:pStyle w:val="Lijstalinea"/>
        <w:numPr>
          <w:ilvl w:val="1"/>
          <w:numId w:val="12"/>
        </w:numPr>
        <w:ind w:left="1276" w:hanging="567"/>
      </w:pPr>
      <w:r>
        <w:t>Beeld en geluid van een vergadering worden opgenomen en worden uitgezonden;</w:t>
      </w:r>
    </w:p>
    <w:p w14:paraId="3D6314BD" w14:textId="77777777" w:rsidR="00997F0F" w:rsidRPr="0015550E" w:rsidRDefault="00997F0F" w:rsidP="00A35D81">
      <w:pPr>
        <w:pStyle w:val="Lijstalinea"/>
        <w:numPr>
          <w:ilvl w:val="1"/>
          <w:numId w:val="12"/>
        </w:numPr>
        <w:ind w:left="1276" w:hanging="567"/>
      </w:pPr>
      <w:r>
        <w:t>Men elkaar kan verstaan in de zaal.</w:t>
      </w:r>
    </w:p>
    <w:p w14:paraId="1D1F78AB" w14:textId="24B6E97F" w:rsidR="00997F0F" w:rsidRDefault="00997F0F" w:rsidP="00A35D81">
      <w:pPr>
        <w:pStyle w:val="Lijstalinea"/>
        <w:numPr>
          <w:ilvl w:val="0"/>
          <w:numId w:val="3"/>
        </w:numPr>
      </w:pPr>
      <w:r>
        <w:t xml:space="preserve">Tevens borgt Opdrachtnemer dat </w:t>
      </w:r>
      <w:r w:rsidR="001A0E02">
        <w:t xml:space="preserve">de </w:t>
      </w:r>
      <w:r>
        <w:t xml:space="preserve">opnames </w:t>
      </w:r>
      <w:r w:rsidR="001A0E02">
        <w:t xml:space="preserve">van de betreffende vergaderingen </w:t>
      </w:r>
      <w:r>
        <w:t>vanuit het AV-systeem op correcte wijze binnen 24 uur na afloop van de</w:t>
      </w:r>
      <w:r w:rsidR="00BB3439">
        <w:t xml:space="preserve"> vergadering </w:t>
      </w:r>
      <w:r>
        <w:t>aan de RIS leverancier beschikbaar worden gemaakt.</w:t>
      </w:r>
    </w:p>
    <w:p w14:paraId="791F7E42" w14:textId="77777777" w:rsidR="00997F0F" w:rsidRDefault="00997F0F" w:rsidP="003C218A">
      <w:pPr>
        <w:pStyle w:val="Lijstalinea"/>
        <w:ind w:left="661"/>
      </w:pPr>
    </w:p>
    <w:p w14:paraId="786589F0" w14:textId="77777777" w:rsidR="00493580" w:rsidRPr="00173A8F" w:rsidRDefault="00493580" w:rsidP="00071B48">
      <w:pPr>
        <w:pStyle w:val="Kop3"/>
      </w:pPr>
      <w:bookmarkStart w:id="116" w:name="_Toc159849698"/>
      <w:bookmarkStart w:id="117" w:name="_Toc159851761"/>
      <w:bookmarkStart w:id="118" w:name="_Toc159853451"/>
      <w:bookmarkStart w:id="119" w:name="_Toc67315209"/>
      <w:bookmarkStart w:id="120" w:name="_Toc175820864"/>
      <w:bookmarkEnd w:id="116"/>
      <w:bookmarkEnd w:id="117"/>
      <w:bookmarkEnd w:id="118"/>
      <w:r w:rsidRPr="00173A8F">
        <w:t>Overige zaken</w:t>
      </w:r>
      <w:bookmarkEnd w:id="119"/>
      <w:bookmarkEnd w:id="120"/>
    </w:p>
    <w:p w14:paraId="6A69A9E1" w14:textId="2CE735D5" w:rsidR="00493580" w:rsidRPr="00173A8F" w:rsidRDefault="00425473" w:rsidP="00736806">
      <w:pPr>
        <w:pStyle w:val="Geenafstand"/>
      </w:pPr>
      <w:r w:rsidRPr="00425473">
        <w:rPr>
          <w:b/>
          <w:bCs/>
        </w:rPr>
        <w:t>Eisen</w:t>
      </w:r>
      <w:r>
        <w:t xml:space="preserve"> functioneel overig:</w:t>
      </w:r>
    </w:p>
    <w:p w14:paraId="6FAFE466" w14:textId="4FB22F27" w:rsidR="00DD3D33" w:rsidRDefault="00493580" w:rsidP="00A35D81">
      <w:pPr>
        <w:pStyle w:val="Lijstalinea"/>
        <w:numPr>
          <w:ilvl w:val="0"/>
          <w:numId w:val="3"/>
        </w:numPr>
      </w:pPr>
      <w:r w:rsidRPr="00173A8F">
        <w:t>In de bovenstaande functionele eisen wordt regelmatig gevraagd om in geval van een schorsing een specifieke status (bestand) van bijvoorbeeld, de agenda,</w:t>
      </w:r>
      <w:r w:rsidR="00705EFA">
        <w:t xml:space="preserve"> stemming</w:t>
      </w:r>
      <w:r w:rsidR="00C25221">
        <w:t xml:space="preserve"> en </w:t>
      </w:r>
      <w:r w:rsidRPr="00173A8F">
        <w:t xml:space="preserve">de </w:t>
      </w:r>
      <w:r w:rsidR="00C25221">
        <w:t xml:space="preserve">gegevens van de </w:t>
      </w:r>
      <w:r w:rsidRPr="00173A8F">
        <w:t xml:space="preserve">deelnemers op te slaan. Deze gegevens </w:t>
      </w:r>
      <w:r w:rsidR="008D1658">
        <w:t>dienen</w:t>
      </w:r>
      <w:r w:rsidR="008D1658" w:rsidRPr="00173A8F">
        <w:t xml:space="preserve"> </w:t>
      </w:r>
      <w:r w:rsidRPr="00173A8F">
        <w:t xml:space="preserve">bij een vervolg van de betreffende vergadering weer </w:t>
      </w:r>
      <w:r w:rsidR="008D1658">
        <w:t xml:space="preserve">te kunnen </w:t>
      </w:r>
      <w:r w:rsidRPr="00173A8F">
        <w:t xml:space="preserve">worden geopend. Het </w:t>
      </w:r>
      <w:r w:rsidR="005A71CD">
        <w:t>is nodig</w:t>
      </w:r>
      <w:r w:rsidRPr="00173A8F">
        <w:t xml:space="preserve"> dat het opslaan en daarna weer inladen van deze gegevens als 1 geheel kan geschieden. </w:t>
      </w:r>
    </w:p>
    <w:p w14:paraId="7430FF93" w14:textId="12978B2F" w:rsidR="002B24BC" w:rsidRPr="00521F09" w:rsidRDefault="76501E95" w:rsidP="00A35D81">
      <w:pPr>
        <w:pStyle w:val="Lijstalinea"/>
        <w:numPr>
          <w:ilvl w:val="0"/>
          <w:numId w:val="3"/>
        </w:numPr>
      </w:pPr>
      <w:r>
        <w:t>In geval een vergadering geheel of gedeeltelijk besloten is, dient Opdrachtnemer te borgen dat er geen enkel beeld of geluid buiten de zaal te volgen is. Opdrachtnemer werkt tijdens het design, als onderdeel van het uitwerken van de workflow, dit onderdeel en de afhankelijkheden verder uit.</w:t>
      </w:r>
      <w:r w:rsidR="7A91999D">
        <w:t xml:space="preserve"> </w:t>
      </w:r>
      <w:r>
        <w:t xml:space="preserve">Denk hierbij ook aan het uitschakelen van de </w:t>
      </w:r>
      <w:r w:rsidR="1F8BBA83">
        <w:t>ringleiding</w:t>
      </w:r>
      <w:r>
        <w:t>voorziening</w:t>
      </w:r>
      <w:r w:rsidR="7A91999D">
        <w:t>.</w:t>
      </w:r>
    </w:p>
    <w:p w14:paraId="64CD2145" w14:textId="5FB9A11B" w:rsidR="48082A7F" w:rsidRPr="00FA56A5" w:rsidRDefault="48082A7F" w:rsidP="00A35D81">
      <w:pPr>
        <w:pStyle w:val="Lijstalinea"/>
        <w:numPr>
          <w:ilvl w:val="0"/>
          <w:numId w:val="3"/>
        </w:numPr>
        <w:rPr>
          <w:rFonts w:eastAsiaTheme="minorEastAsia"/>
          <w:color w:val="333333"/>
        </w:rPr>
      </w:pPr>
      <w:r w:rsidRPr="66FE8FC0">
        <w:rPr>
          <w:rFonts w:eastAsiaTheme="minorEastAsia"/>
          <w:color w:val="333333"/>
        </w:rPr>
        <w:t xml:space="preserve">In nauw overleg met Opdrachtgever en aan de hand van de eerder beschreven </w:t>
      </w:r>
      <w:proofErr w:type="spellStart"/>
      <w:r w:rsidRPr="66FE8FC0">
        <w:rPr>
          <w:rFonts w:eastAsiaTheme="minorEastAsia"/>
          <w:color w:val="333333"/>
        </w:rPr>
        <w:t>workflows</w:t>
      </w:r>
      <w:proofErr w:type="spellEnd"/>
      <w:r w:rsidRPr="66FE8FC0">
        <w:rPr>
          <w:rFonts w:eastAsiaTheme="minorEastAsia"/>
          <w:color w:val="333333"/>
          <w:shd w:val="clear" w:color="auto" w:fill="E6E6E6"/>
        </w:rPr>
        <w:t xml:space="preserve">, werkt Opdrachtnemer uit op welk moment </w:t>
      </w:r>
      <w:r w:rsidRPr="66FE8FC0">
        <w:rPr>
          <w:rFonts w:eastAsiaTheme="minorEastAsia"/>
          <w:i/>
          <w:iCs/>
          <w:color w:val="333333"/>
          <w:shd w:val="clear" w:color="auto" w:fill="E6E6E6"/>
        </w:rPr>
        <w:t>welk</w:t>
      </w:r>
      <w:r w:rsidRPr="66FE8FC0">
        <w:rPr>
          <w:rFonts w:eastAsiaTheme="minorEastAsia"/>
          <w:color w:val="333333"/>
          <w:shd w:val="clear" w:color="auto" w:fill="E6E6E6"/>
        </w:rPr>
        <w:t xml:space="preserve"> signaal wordt aangeboden aan de:</w:t>
      </w:r>
    </w:p>
    <w:p w14:paraId="722A892F" w14:textId="56E33B03" w:rsidR="48082A7F" w:rsidRPr="00FA56A5" w:rsidRDefault="48082A7F" w:rsidP="00A35D81">
      <w:pPr>
        <w:pStyle w:val="Lijstalinea"/>
        <w:numPr>
          <w:ilvl w:val="0"/>
          <w:numId w:val="49"/>
        </w:numPr>
        <w:shd w:val="clear" w:color="auto" w:fill="FFFFFF" w:themeFill="background1"/>
        <w:spacing w:after="0"/>
        <w:ind w:left="1134" w:hanging="425"/>
        <w:rPr>
          <w:rFonts w:eastAsiaTheme="minorEastAsia"/>
          <w:color w:val="333333"/>
        </w:rPr>
      </w:pPr>
      <w:r w:rsidRPr="66FE8FC0">
        <w:rPr>
          <w:rFonts w:eastAsiaTheme="minorEastAsia"/>
          <w:color w:val="333333"/>
        </w:rPr>
        <w:t>diverse</w:t>
      </w:r>
      <w:r w:rsidRPr="66FE8FC0">
        <w:rPr>
          <w:rFonts w:eastAsiaTheme="minorEastAsia"/>
          <w:color w:val="333333"/>
          <w:shd w:val="clear" w:color="auto" w:fill="E6E6E6"/>
        </w:rPr>
        <w:t xml:space="preserve"> schermen;</w:t>
      </w:r>
    </w:p>
    <w:p w14:paraId="50A09105" w14:textId="05F9E9D2" w:rsidR="48082A7F" w:rsidRPr="00FA56A5" w:rsidRDefault="48082A7F" w:rsidP="00A35D81">
      <w:pPr>
        <w:pStyle w:val="Lijstalinea"/>
        <w:numPr>
          <w:ilvl w:val="0"/>
          <w:numId w:val="49"/>
        </w:numPr>
        <w:shd w:val="clear" w:color="auto" w:fill="FFFFFF" w:themeFill="background1"/>
        <w:spacing w:after="0"/>
        <w:ind w:left="1134" w:hanging="425"/>
        <w:rPr>
          <w:rFonts w:eastAsiaTheme="minorEastAsia"/>
          <w:color w:val="333333"/>
        </w:rPr>
      </w:pPr>
      <w:r w:rsidRPr="66FE8FC0">
        <w:rPr>
          <w:rFonts w:eastAsiaTheme="minorEastAsia"/>
          <w:color w:val="333333"/>
        </w:rPr>
        <w:t>diverse</w:t>
      </w:r>
      <w:r w:rsidRPr="66FE8FC0">
        <w:rPr>
          <w:rFonts w:eastAsiaTheme="minorEastAsia"/>
          <w:color w:val="333333"/>
          <w:shd w:val="clear" w:color="auto" w:fill="E6E6E6"/>
        </w:rPr>
        <w:t xml:space="preserve"> luidsprekersgroepen;</w:t>
      </w:r>
    </w:p>
    <w:p w14:paraId="31D6E3DD" w14:textId="5752C832" w:rsidR="48082A7F" w:rsidRPr="00FA56A5" w:rsidRDefault="48082A7F" w:rsidP="00A35D81">
      <w:pPr>
        <w:pStyle w:val="Lijstalinea"/>
        <w:numPr>
          <w:ilvl w:val="0"/>
          <w:numId w:val="49"/>
        </w:numPr>
        <w:shd w:val="clear" w:color="auto" w:fill="FFFFFF" w:themeFill="background1"/>
        <w:spacing w:after="0"/>
        <w:ind w:left="1134" w:hanging="425"/>
        <w:rPr>
          <w:rFonts w:eastAsiaTheme="minorEastAsia"/>
          <w:color w:val="333333"/>
        </w:rPr>
      </w:pPr>
      <w:r w:rsidRPr="66FE8FC0">
        <w:rPr>
          <w:rFonts w:eastAsiaTheme="minorEastAsia"/>
          <w:color w:val="333333"/>
        </w:rPr>
        <w:t>persaansluiting</w:t>
      </w:r>
      <w:r w:rsidRPr="66FE8FC0">
        <w:rPr>
          <w:rFonts w:eastAsiaTheme="minorEastAsia"/>
          <w:color w:val="333333"/>
          <w:shd w:val="clear" w:color="auto" w:fill="E6E6E6"/>
        </w:rPr>
        <w:t>(en);</w:t>
      </w:r>
    </w:p>
    <w:p w14:paraId="0DF17D4E" w14:textId="7F09BDC2" w:rsidR="48082A7F" w:rsidRPr="00FA56A5" w:rsidRDefault="48082A7F" w:rsidP="00A35D81">
      <w:pPr>
        <w:pStyle w:val="Lijstalinea"/>
        <w:numPr>
          <w:ilvl w:val="0"/>
          <w:numId w:val="49"/>
        </w:numPr>
        <w:shd w:val="clear" w:color="auto" w:fill="FFFFFF" w:themeFill="background1"/>
        <w:spacing w:after="0"/>
        <w:ind w:left="1134" w:hanging="425"/>
        <w:rPr>
          <w:rFonts w:eastAsiaTheme="minorEastAsia"/>
          <w:color w:val="333333"/>
        </w:rPr>
      </w:pPr>
      <w:r w:rsidRPr="66FE8FC0">
        <w:rPr>
          <w:rFonts w:eastAsiaTheme="minorEastAsia"/>
          <w:color w:val="333333"/>
        </w:rPr>
        <w:t>opnamevoorzieningen</w:t>
      </w:r>
      <w:r w:rsidRPr="66FE8FC0">
        <w:rPr>
          <w:rFonts w:eastAsiaTheme="minorEastAsia"/>
          <w:color w:val="333333"/>
          <w:shd w:val="clear" w:color="auto" w:fill="E6E6E6"/>
        </w:rPr>
        <w:t>;</w:t>
      </w:r>
    </w:p>
    <w:p w14:paraId="1D17FB71" w14:textId="57A5BEE9" w:rsidR="48082A7F" w:rsidRPr="00FA56A5" w:rsidRDefault="48082A7F" w:rsidP="00A35D81">
      <w:pPr>
        <w:pStyle w:val="Lijstalinea"/>
        <w:numPr>
          <w:ilvl w:val="0"/>
          <w:numId w:val="49"/>
        </w:numPr>
        <w:shd w:val="clear" w:color="auto" w:fill="FFFFFF" w:themeFill="background1"/>
        <w:spacing w:after="0"/>
        <w:ind w:left="1134" w:hanging="425"/>
        <w:rPr>
          <w:rFonts w:eastAsiaTheme="minorEastAsia"/>
          <w:color w:val="333333"/>
        </w:rPr>
      </w:pPr>
      <w:r w:rsidRPr="66FE8FC0">
        <w:rPr>
          <w:rFonts w:eastAsiaTheme="minorEastAsia"/>
          <w:color w:val="333333"/>
        </w:rPr>
        <w:t>interne</w:t>
      </w:r>
      <w:r w:rsidRPr="66FE8FC0">
        <w:rPr>
          <w:rFonts w:eastAsiaTheme="minorEastAsia"/>
          <w:color w:val="333333"/>
          <w:shd w:val="clear" w:color="auto" w:fill="E6E6E6"/>
        </w:rPr>
        <w:t xml:space="preserve"> distributie via het netwerk;</w:t>
      </w:r>
    </w:p>
    <w:p w14:paraId="6FD80AE5" w14:textId="7B9E5689" w:rsidR="48082A7F" w:rsidRPr="00FA56A5" w:rsidRDefault="48082A7F" w:rsidP="00A35D81">
      <w:pPr>
        <w:pStyle w:val="Lijstalinea"/>
        <w:numPr>
          <w:ilvl w:val="0"/>
          <w:numId w:val="49"/>
        </w:numPr>
        <w:shd w:val="clear" w:color="auto" w:fill="FFFFFF" w:themeFill="background1"/>
        <w:spacing w:after="0"/>
        <w:ind w:left="1134" w:hanging="425"/>
        <w:rPr>
          <w:rFonts w:eastAsiaTheme="minorEastAsia"/>
          <w:color w:val="333333"/>
        </w:rPr>
      </w:pPr>
      <w:r w:rsidRPr="66FE8FC0">
        <w:rPr>
          <w:rFonts w:eastAsiaTheme="minorEastAsia"/>
          <w:color w:val="333333"/>
        </w:rPr>
        <w:t>overige</w:t>
      </w:r>
      <w:r w:rsidRPr="66FE8FC0">
        <w:rPr>
          <w:rFonts w:eastAsiaTheme="minorEastAsia"/>
          <w:color w:val="333333"/>
          <w:shd w:val="clear" w:color="auto" w:fill="E6E6E6"/>
        </w:rPr>
        <w:t xml:space="preserve"> afnemers.</w:t>
      </w:r>
    </w:p>
    <w:p w14:paraId="5B0C1438" w14:textId="10158AB3" w:rsidR="48082A7F" w:rsidRDefault="48082A7F" w:rsidP="00FA56A5">
      <w:pPr>
        <w:pStyle w:val="Lijstalinea"/>
        <w:ind w:left="661"/>
      </w:pPr>
      <w:r>
        <w:t>Opdrachtnemer legt dit vast in de zogenaamde in- en outputmatrix</w:t>
      </w:r>
      <w:r w:rsidR="0B168239">
        <w:t xml:space="preserve"> waarin per processtap bovenstaande wordt vastgelegd.</w:t>
      </w:r>
    </w:p>
    <w:p w14:paraId="0A72D00A" w14:textId="7BF0EC78" w:rsidR="00493580" w:rsidRPr="00173A8F" w:rsidRDefault="7592B62E" w:rsidP="00A35D81">
      <w:pPr>
        <w:pStyle w:val="Lijstalinea"/>
        <w:numPr>
          <w:ilvl w:val="0"/>
          <w:numId w:val="3"/>
        </w:numPr>
      </w:pPr>
      <w:r>
        <w:t xml:space="preserve">Opdrachtnemer </w:t>
      </w:r>
      <w:r w:rsidR="070029B4">
        <w:t xml:space="preserve">verzorgt ook </w:t>
      </w:r>
      <w:r>
        <w:t>het aanleveren van verschillende versies van de videobeelden</w:t>
      </w:r>
      <w:r w:rsidR="5DE700DD">
        <w:t xml:space="preserve"> op deze aansluitingen</w:t>
      </w:r>
      <w:r>
        <w:t>, zoals bijvoorbeeld:</w:t>
      </w:r>
    </w:p>
    <w:p w14:paraId="71A3B984" w14:textId="77777777" w:rsidR="00493580" w:rsidRPr="00173A8F" w:rsidRDefault="76501E95" w:rsidP="00A35D81">
      <w:pPr>
        <w:pStyle w:val="Lijstalinea"/>
        <w:numPr>
          <w:ilvl w:val="0"/>
          <w:numId w:val="50"/>
        </w:numPr>
        <w:ind w:left="1134" w:hanging="425"/>
      </w:pPr>
      <w:r>
        <w:t xml:space="preserve">Videobeeld voor de schermen in de zaal; die naar keuze kunnen worden verrijkt met titels, onderwerp naam, spreektijden, et cetera; </w:t>
      </w:r>
    </w:p>
    <w:p w14:paraId="71237800" w14:textId="77777777" w:rsidR="00493580" w:rsidRPr="00173A8F" w:rsidRDefault="76501E95" w:rsidP="00A35D81">
      <w:pPr>
        <w:pStyle w:val="Lijstalinea"/>
        <w:numPr>
          <w:ilvl w:val="0"/>
          <w:numId w:val="50"/>
        </w:numPr>
        <w:ind w:left="1134" w:hanging="425"/>
      </w:pPr>
      <w:r>
        <w:t>Videobeeld voor distributieplatform, inclusief alle mogelijke titels maar zonder het optionele spreektijdenoverzicht;</w:t>
      </w:r>
    </w:p>
    <w:p w14:paraId="68280141" w14:textId="21A7481C" w:rsidR="00493580" w:rsidRDefault="76501E95" w:rsidP="00A35D81">
      <w:pPr>
        <w:pStyle w:val="Lijstalinea"/>
        <w:numPr>
          <w:ilvl w:val="0"/>
          <w:numId w:val="50"/>
        </w:numPr>
        <w:ind w:left="1134" w:hanging="425"/>
      </w:pPr>
      <w:r>
        <w:t>In geval er geen beelden zijn, dan verzorgt Opdrachtnemer een pauzebeeld + geluid</w:t>
      </w:r>
      <w:r w:rsidR="1803F25B">
        <w:t xml:space="preserve"> (bijvoorbeeld achtergrondmuziek)</w:t>
      </w:r>
      <w:r>
        <w:t>;</w:t>
      </w:r>
    </w:p>
    <w:p w14:paraId="19EE15F9" w14:textId="58CD494B" w:rsidR="00493580" w:rsidRDefault="76501E95" w:rsidP="00A35D81">
      <w:pPr>
        <w:pStyle w:val="Lijstalinea"/>
        <w:numPr>
          <w:ilvl w:val="0"/>
          <w:numId w:val="50"/>
        </w:numPr>
        <w:ind w:left="1134" w:hanging="425"/>
      </w:pPr>
      <w:r>
        <w:lastRenderedPageBreak/>
        <w:t>Indien een vergadering geschorst is, dan bestaat de mogelijkheid een pauzebeeld te tonen met daaroverheen een vrije in te voeren tekst met bijvoorbeeld de duur van de schorsing</w:t>
      </w:r>
      <w:r w:rsidR="26E9DB3E">
        <w:t>.</w:t>
      </w:r>
    </w:p>
    <w:p w14:paraId="41693B98" w14:textId="77777777" w:rsidR="00101837" w:rsidRDefault="00101837" w:rsidP="00101837"/>
    <w:p w14:paraId="37BF4288" w14:textId="4C1FE71B" w:rsidR="00B9498B" w:rsidRDefault="00B9498B" w:rsidP="0037626C">
      <w:pPr>
        <w:pStyle w:val="Kop3"/>
      </w:pPr>
      <w:bookmarkStart w:id="121" w:name="_Toc65673789"/>
      <w:bookmarkStart w:id="122" w:name="_Toc65762490"/>
      <w:bookmarkStart w:id="123" w:name="_Toc175820865"/>
      <w:bookmarkEnd w:id="48"/>
      <w:bookmarkEnd w:id="121"/>
      <w:bookmarkEnd w:id="122"/>
      <w:r w:rsidRPr="00532D4E">
        <w:t>Hybride vergaderen</w:t>
      </w:r>
      <w:r w:rsidR="00463911">
        <w:t xml:space="preserve"> in de </w:t>
      </w:r>
      <w:r w:rsidR="00AA1D94">
        <w:t>zalen</w:t>
      </w:r>
      <w:bookmarkEnd w:id="123"/>
    </w:p>
    <w:p w14:paraId="2B00CCBA" w14:textId="39765C93" w:rsidR="00675D9B" w:rsidRDefault="68470A64" w:rsidP="00675D9B">
      <w:r>
        <w:t xml:space="preserve">Indien hybride moet worden vergaderd dan worden altijd twee </w:t>
      </w:r>
      <w:proofErr w:type="spellStart"/>
      <w:r w:rsidR="07D7ABCC">
        <w:t>PC's</w:t>
      </w:r>
      <w:proofErr w:type="spellEnd"/>
      <w:r w:rsidR="07D7ABCC">
        <w:t xml:space="preserve"> </w:t>
      </w:r>
      <w:r>
        <w:t xml:space="preserve">gebruikt. </w:t>
      </w:r>
    </w:p>
    <w:p w14:paraId="58BAB5DD" w14:textId="3DFD95F8" w:rsidR="00675D9B" w:rsidRDefault="68470A64" w:rsidP="00675D9B">
      <w:r>
        <w:t xml:space="preserve">Eén </w:t>
      </w:r>
      <w:proofErr w:type="spellStart"/>
      <w:r w:rsidR="445B1C54">
        <w:t>PC</w:t>
      </w:r>
      <w:r>
        <w:t>wordt</w:t>
      </w:r>
      <w:proofErr w:type="spellEnd"/>
      <w:r>
        <w:t xml:space="preserve"> gebruikt door </w:t>
      </w:r>
      <w:r w:rsidR="22DCCEF9">
        <w:t>voorzitter en griffier</w:t>
      </w:r>
      <w:r>
        <w:t xml:space="preserve"> voor het kunnen leiden van de (hybride) vergadering. Dit kan de eigen laptop zijn van de </w:t>
      </w:r>
      <w:r w:rsidR="157BEB51">
        <w:t>griffier</w:t>
      </w:r>
      <w:r>
        <w:t>, of een andere beschikbaar gestelde laptop</w:t>
      </w:r>
      <w:r w:rsidR="513648E7">
        <w:t xml:space="preserve"> (geen onderdeel levering)</w:t>
      </w:r>
      <w:r>
        <w:t xml:space="preserve">. </w:t>
      </w:r>
    </w:p>
    <w:p w14:paraId="0DDFC544" w14:textId="775031D6" w:rsidR="00675D9B" w:rsidRPr="00FF7B1F" w:rsidRDefault="68470A64" w:rsidP="00675D9B">
      <w:r>
        <w:t xml:space="preserve">Een tweede </w:t>
      </w:r>
      <w:r w:rsidR="590FCAB5">
        <w:t>PC</w:t>
      </w:r>
      <w:r w:rsidR="2FA76057">
        <w:t xml:space="preserve">(toe te leveren door Opdrachtgever) </w:t>
      </w:r>
      <w:r>
        <w:t xml:space="preserve">wordt gebruikt voor de integratie met de audiovisuele installatie. </w:t>
      </w:r>
      <w:r w:rsidR="27E6B3A6">
        <w:t xml:space="preserve">Beeld en geluid van zaal en van de </w:t>
      </w:r>
      <w:r w:rsidR="7A795147">
        <w:t xml:space="preserve">PC </w:t>
      </w:r>
      <w:r w:rsidR="27E6B3A6">
        <w:t>(teams beeld bijvoorbeeld) worden met elkaar gedeeld.</w:t>
      </w:r>
    </w:p>
    <w:p w14:paraId="3F681AB9" w14:textId="07193754" w:rsidR="00B9498B" w:rsidRPr="00521F09" w:rsidRDefault="00B9498B" w:rsidP="00521F09">
      <w:pPr>
        <w:pStyle w:val="Geenafstand"/>
        <w:rPr>
          <w:b/>
          <w:bCs/>
        </w:rPr>
      </w:pPr>
      <w:r w:rsidRPr="00521F09">
        <w:rPr>
          <w:b/>
          <w:bCs/>
        </w:rPr>
        <w:t>Eisen:</w:t>
      </w:r>
    </w:p>
    <w:p w14:paraId="17D5F158" w14:textId="30D612C3" w:rsidR="00B9498B" w:rsidRPr="00F72E31" w:rsidRDefault="00B9498B" w:rsidP="00A35D81">
      <w:pPr>
        <w:pStyle w:val="Lijstalinea"/>
        <w:numPr>
          <w:ilvl w:val="0"/>
          <w:numId w:val="3"/>
        </w:numPr>
        <w:rPr>
          <w:rFonts w:cstheme="minorHAnsi"/>
        </w:rPr>
      </w:pPr>
      <w:r w:rsidRPr="00F72E31">
        <w:rPr>
          <w:rFonts w:cstheme="minorHAnsi"/>
        </w:rPr>
        <w:t xml:space="preserve">Opdrachtnemer </w:t>
      </w:r>
      <w:r w:rsidR="008D30C2">
        <w:rPr>
          <w:rFonts w:cstheme="minorHAnsi"/>
        </w:rPr>
        <w:t xml:space="preserve">integreert </w:t>
      </w:r>
      <w:r w:rsidR="00DD14A2">
        <w:rPr>
          <w:rFonts w:cstheme="minorHAnsi"/>
        </w:rPr>
        <w:t xml:space="preserve">in </w:t>
      </w:r>
      <w:r w:rsidR="00E0040F">
        <w:rPr>
          <w:rFonts w:cstheme="minorHAnsi"/>
        </w:rPr>
        <w:t xml:space="preserve">de raadzaal, commissiezaal 1 en </w:t>
      </w:r>
      <w:r w:rsidR="00EA6C20">
        <w:rPr>
          <w:rFonts w:cstheme="minorHAnsi"/>
        </w:rPr>
        <w:t xml:space="preserve">optioneel aan te bieden in </w:t>
      </w:r>
      <w:r w:rsidR="00E0040F">
        <w:rPr>
          <w:rFonts w:cstheme="minorHAnsi"/>
        </w:rPr>
        <w:t>commissiezaal 2</w:t>
      </w:r>
      <w:r w:rsidR="00EA6C20">
        <w:rPr>
          <w:rFonts w:cstheme="minorHAnsi"/>
        </w:rPr>
        <w:t>,</w:t>
      </w:r>
      <w:r w:rsidR="00E0040F">
        <w:rPr>
          <w:rFonts w:cstheme="minorHAnsi"/>
        </w:rPr>
        <w:t xml:space="preserve"> </w:t>
      </w:r>
      <w:r w:rsidR="008D30C2">
        <w:rPr>
          <w:rFonts w:cstheme="minorHAnsi"/>
        </w:rPr>
        <w:t>één vaste PC in de installatie</w:t>
      </w:r>
      <w:r w:rsidR="001D1F17">
        <w:rPr>
          <w:rFonts w:cstheme="minorHAnsi"/>
        </w:rPr>
        <w:t>, zowel fysiek in het apparatenrack als functioneel, de uitwisseling van beeld en geluid en de bediening daarvan. Deze PC wordt beschikbaar gesteld door</w:t>
      </w:r>
      <w:r>
        <w:rPr>
          <w:rFonts w:cstheme="minorHAnsi"/>
        </w:rPr>
        <w:t xml:space="preserve"> Opdrachtgever</w:t>
      </w:r>
      <w:r w:rsidR="002F0B73">
        <w:rPr>
          <w:rFonts w:cstheme="minorHAnsi"/>
        </w:rPr>
        <w:t xml:space="preserve"> en is voorzien van de benodigde licenties</w:t>
      </w:r>
      <w:r w:rsidRPr="00F72E31">
        <w:rPr>
          <w:rFonts w:cstheme="minorHAnsi"/>
        </w:rPr>
        <w:t xml:space="preserve">. </w:t>
      </w:r>
    </w:p>
    <w:p w14:paraId="4435960D" w14:textId="46F55A21" w:rsidR="00B9498B" w:rsidRDefault="46468BD9" w:rsidP="0988ABFF">
      <w:pPr>
        <w:ind w:left="661"/>
      </w:pPr>
      <w:r w:rsidRPr="0988ABFF">
        <w:t>Deze</w:t>
      </w:r>
      <w:r w:rsidR="10DE05CC" w:rsidRPr="0988ABFF">
        <w:t xml:space="preserve"> PC is bedoeld voor het faciliteren van beeld- en geluid op de beeldschermen in de zaal zelf, als ook het faciliteren van beeld- en geluid van de aanwezigen via Teams in de </w:t>
      </w:r>
      <w:r w:rsidR="290F16E2" w:rsidRPr="0988ABFF">
        <w:t>livestream</w:t>
      </w:r>
      <w:r w:rsidR="10DE05CC" w:rsidRPr="0988ABFF">
        <w:t>.</w:t>
      </w:r>
    </w:p>
    <w:p w14:paraId="2DA1FC25" w14:textId="4D8F8B8A" w:rsidR="00B9498B" w:rsidRDefault="10DE05CC" w:rsidP="00A35D81">
      <w:pPr>
        <w:pStyle w:val="Lijstalinea"/>
        <w:numPr>
          <w:ilvl w:val="0"/>
          <w:numId w:val="3"/>
        </w:numPr>
      </w:pPr>
      <w:r w:rsidRPr="0988ABFF">
        <w:t xml:space="preserve">Opdrachtnemer draagt ervoor zorg dat de PC die het beeld- en geluid faciliteert in de zaal en op de </w:t>
      </w:r>
      <w:r w:rsidR="02870C8F" w:rsidRPr="0988ABFF">
        <w:t>livestream</w:t>
      </w:r>
      <w:r w:rsidRPr="0988ABFF">
        <w:t xml:space="preserve"> is aangesloten op de camera’s en microfoons van de betreffende zaal.</w:t>
      </w:r>
    </w:p>
    <w:p w14:paraId="46388E02" w14:textId="43F0EE5C" w:rsidR="00C71BA1" w:rsidRDefault="00C71BA1" w:rsidP="00A35D81">
      <w:pPr>
        <w:pStyle w:val="Lijstalinea"/>
        <w:numPr>
          <w:ilvl w:val="0"/>
          <w:numId w:val="3"/>
        </w:numPr>
        <w:rPr>
          <w:rFonts w:cstheme="minorHAnsi"/>
        </w:rPr>
      </w:pPr>
      <w:r>
        <w:rPr>
          <w:rFonts w:cstheme="minorHAnsi"/>
        </w:rPr>
        <w:t xml:space="preserve">Opdrachtnemer </w:t>
      </w:r>
      <w:r w:rsidR="00336AEF">
        <w:rPr>
          <w:rFonts w:cstheme="minorHAnsi"/>
        </w:rPr>
        <w:t>levert en integreert</w:t>
      </w:r>
      <w:r>
        <w:rPr>
          <w:rFonts w:cstheme="minorHAnsi"/>
        </w:rPr>
        <w:t xml:space="preserve"> </w:t>
      </w:r>
      <w:r w:rsidR="004F5B13">
        <w:rPr>
          <w:rFonts w:cstheme="minorHAnsi"/>
        </w:rPr>
        <w:t xml:space="preserve">een oplossing voor bediening van de vaste PC vanaf de regiepositie </w:t>
      </w:r>
      <w:r w:rsidR="007138FA">
        <w:rPr>
          <w:rFonts w:cstheme="minorHAnsi"/>
        </w:rPr>
        <w:t>(positie raadsondersteuning)</w:t>
      </w:r>
      <w:r w:rsidR="00336AEF">
        <w:rPr>
          <w:rFonts w:cstheme="minorHAnsi"/>
        </w:rPr>
        <w:t>.</w:t>
      </w:r>
    </w:p>
    <w:p w14:paraId="36F516C6" w14:textId="0E752B43" w:rsidR="007D07A9" w:rsidRDefault="007D07A9" w:rsidP="00A35D81">
      <w:pPr>
        <w:pStyle w:val="Lijstalinea"/>
        <w:numPr>
          <w:ilvl w:val="0"/>
          <w:numId w:val="3"/>
        </w:numPr>
        <w:rPr>
          <w:rFonts w:cstheme="minorHAnsi"/>
        </w:rPr>
      </w:pPr>
      <w:r>
        <w:rPr>
          <w:rFonts w:cstheme="minorHAnsi"/>
        </w:rPr>
        <w:t xml:space="preserve">Opdrachtnemer werkt tijdens de designsessies uit </w:t>
      </w:r>
      <w:r w:rsidR="00956CA0">
        <w:rPr>
          <w:rFonts w:cstheme="minorHAnsi"/>
        </w:rPr>
        <w:t>hoe en op welke wijze beeld- en geluidsweergave in de betreffende zaal worden gerealiseerd.</w:t>
      </w:r>
    </w:p>
    <w:p w14:paraId="24C78930" w14:textId="77777777" w:rsidR="00DC5789" w:rsidRDefault="00DC5789" w:rsidP="301761DF">
      <w:pPr>
        <w:rPr>
          <w:strike/>
        </w:rPr>
      </w:pPr>
    </w:p>
    <w:p w14:paraId="1DAF4662" w14:textId="2E815C4C" w:rsidR="0D61D972" w:rsidRDefault="0D61D972">
      <w:pPr>
        <w:pStyle w:val="Kop3"/>
      </w:pPr>
      <w:bookmarkStart w:id="124" w:name="_Toc175820866"/>
      <w:r>
        <w:t xml:space="preserve">Koppeling met </w:t>
      </w:r>
      <w:proofErr w:type="spellStart"/>
      <w:r>
        <w:t>webcastingomgeving</w:t>
      </w:r>
      <w:bookmarkEnd w:id="124"/>
      <w:proofErr w:type="spellEnd"/>
      <w:r>
        <w:t xml:space="preserve"> </w:t>
      </w:r>
    </w:p>
    <w:p w14:paraId="337F8867" w14:textId="5CC8D088" w:rsidR="0D61D972" w:rsidRDefault="0D61D972">
      <w:r>
        <w:t xml:space="preserve">De vergaderingen van de raad worden uitgezonden en opgenomen (VOD) via de </w:t>
      </w:r>
      <w:proofErr w:type="spellStart"/>
      <w:r>
        <w:t>webcastingomgeving</w:t>
      </w:r>
      <w:proofErr w:type="spellEnd"/>
      <w:r>
        <w:t xml:space="preserve"> van Arbor Media. Er is in de huidige situatie een koppeling voor niet alleen het aanbieden van het audiovideo signaal vanuit alle zalen maar ook van alle metadat</w:t>
      </w:r>
      <w:r w:rsidR="2D4A6EC2">
        <w:t xml:space="preserve">a. </w:t>
      </w:r>
    </w:p>
    <w:p w14:paraId="09F6CC45" w14:textId="1422F531" w:rsidR="0D61D972" w:rsidRDefault="0D61D972" w:rsidP="00FA56A5">
      <w:pPr>
        <w:pStyle w:val="Geenafstand"/>
        <w:rPr>
          <w:b/>
          <w:bCs/>
        </w:rPr>
      </w:pPr>
      <w:r w:rsidRPr="66FE8FC0">
        <w:rPr>
          <w:b/>
          <w:bCs/>
        </w:rPr>
        <w:t>Eisen:</w:t>
      </w:r>
    </w:p>
    <w:p w14:paraId="0CE039DF" w14:textId="59FA89C0" w:rsidR="0D61D972" w:rsidRDefault="0D61D972" w:rsidP="00A35D81">
      <w:pPr>
        <w:pStyle w:val="Lijstalinea"/>
        <w:numPr>
          <w:ilvl w:val="0"/>
          <w:numId w:val="3"/>
        </w:numPr>
      </w:pPr>
      <w:r>
        <w:t xml:space="preserve">Opdrachtnemer </w:t>
      </w:r>
      <w:r w:rsidR="512756E8">
        <w:t xml:space="preserve">realiseert voor iedere zaal een koppeling tussen het VMS en de </w:t>
      </w:r>
      <w:proofErr w:type="spellStart"/>
      <w:r w:rsidR="512756E8">
        <w:t>webcastingoplossing</w:t>
      </w:r>
      <w:proofErr w:type="spellEnd"/>
      <w:r w:rsidR="512756E8">
        <w:t xml:space="preserve"> van Arbor Media.</w:t>
      </w:r>
    </w:p>
    <w:p w14:paraId="66473B9F" w14:textId="3B277EE5" w:rsidR="512756E8" w:rsidRDefault="512756E8" w:rsidP="00A35D81">
      <w:pPr>
        <w:pStyle w:val="Lijstalinea"/>
        <w:numPr>
          <w:ilvl w:val="0"/>
          <w:numId w:val="3"/>
        </w:numPr>
      </w:pPr>
      <w:r>
        <w:t xml:space="preserve">Opdrachtnemer gebruikt voor deze koppeling de bij Arbor aanwezige API voor het uitwisselen van metadata tussen VMS en </w:t>
      </w:r>
      <w:proofErr w:type="spellStart"/>
      <w:r>
        <w:t>webcastingoplossing</w:t>
      </w:r>
      <w:proofErr w:type="spellEnd"/>
      <w:r>
        <w:t>. De uit te wisselen metadata betreft ten minste:</w:t>
      </w:r>
    </w:p>
    <w:p w14:paraId="67379448" w14:textId="2F3A27E9" w:rsidR="512756E8" w:rsidRDefault="512756E8" w:rsidP="00FA56A5">
      <w:pPr>
        <w:pStyle w:val="Lijstalinea"/>
      </w:pPr>
      <w:r>
        <w:t xml:space="preserve">Naam, </w:t>
      </w:r>
      <w:proofErr w:type="spellStart"/>
      <w:r>
        <w:t>lokatie</w:t>
      </w:r>
      <w:proofErr w:type="spellEnd"/>
      <w:r>
        <w:t>, datum en tijd van de bijeenkomst;</w:t>
      </w:r>
    </w:p>
    <w:p w14:paraId="1A7ABF4D" w14:textId="5585DF29" w:rsidR="17E5421F" w:rsidRDefault="17E5421F" w:rsidP="00FA56A5">
      <w:pPr>
        <w:pStyle w:val="Lijstalinea"/>
      </w:pPr>
      <w:r>
        <w:t>Starten – en stoppen van de livestream en de VOD;</w:t>
      </w:r>
    </w:p>
    <w:p w14:paraId="3771B9B7" w14:textId="3726780D" w:rsidR="512756E8" w:rsidRDefault="512756E8" w:rsidP="00FA56A5">
      <w:pPr>
        <w:pStyle w:val="Lijstalinea"/>
      </w:pPr>
      <w:r>
        <w:t>Alle agendapunten met markeergegevens;</w:t>
      </w:r>
      <w:r>
        <w:br/>
      </w:r>
      <w:r w:rsidR="4B6DA012">
        <w:t>Alle sprekers met markeergegevens;</w:t>
      </w:r>
    </w:p>
    <w:p w14:paraId="16FC853B" w14:textId="1FC33361" w:rsidR="4B6DA012" w:rsidRDefault="4B6DA012" w:rsidP="00FA56A5">
      <w:pPr>
        <w:pStyle w:val="Lijstalinea"/>
      </w:pPr>
      <w:r>
        <w:t>Alle stemmingsuitslagen</w:t>
      </w:r>
      <w:r w:rsidR="38D64533">
        <w:t>; aantal voor en tegen; uitslag</w:t>
      </w:r>
      <w:r>
        <w:t xml:space="preserve"> per partij.</w:t>
      </w:r>
    </w:p>
    <w:p w14:paraId="274AA3BA" w14:textId="1D1F8A3D" w:rsidR="37E67722" w:rsidRDefault="37E67722" w:rsidP="00A35D81">
      <w:pPr>
        <w:pStyle w:val="Lijstalinea"/>
        <w:numPr>
          <w:ilvl w:val="0"/>
          <w:numId w:val="3"/>
        </w:numPr>
      </w:pPr>
      <w:r>
        <w:lastRenderedPageBreak/>
        <w:t xml:space="preserve">Opdrachtnemer </w:t>
      </w:r>
      <w:r w:rsidR="39DC3A2E">
        <w:t xml:space="preserve">levert per zaal 2 stuks HD-SDI signaal aan </w:t>
      </w:r>
      <w:proofErr w:type="spellStart"/>
      <w:r w:rsidR="39DC3A2E">
        <w:t>aan</w:t>
      </w:r>
      <w:proofErr w:type="spellEnd"/>
      <w:r w:rsidR="39DC3A2E">
        <w:t xml:space="preserve"> de encoders (twee per zaal) van Arbor Media.</w:t>
      </w:r>
    </w:p>
    <w:p w14:paraId="67CEA683" w14:textId="036FD57E" w:rsidR="301761DF" w:rsidRDefault="301761DF" w:rsidP="301761DF"/>
    <w:p w14:paraId="4FC89E8F" w14:textId="77777777" w:rsidR="00D86369" w:rsidRPr="00367EEF" w:rsidRDefault="00D86369" w:rsidP="00D86369">
      <w:pPr>
        <w:pStyle w:val="Kop2"/>
      </w:pPr>
      <w:bookmarkStart w:id="125" w:name="_Toc175820867"/>
      <w:r w:rsidRPr="00367EEF">
        <w:t>Specifieke functionele eisen raadzaal</w:t>
      </w:r>
      <w:bookmarkEnd w:id="125"/>
    </w:p>
    <w:p w14:paraId="5E77AD69" w14:textId="77777777" w:rsidR="00D86369" w:rsidRPr="00173A8F" w:rsidRDefault="00D86369" w:rsidP="00D86369">
      <w:pPr>
        <w:pStyle w:val="Geenafstand"/>
      </w:pPr>
    </w:p>
    <w:p w14:paraId="0D47C845" w14:textId="51DF2C1C" w:rsidR="007526B5" w:rsidRDefault="007526B5" w:rsidP="00EA5E1F">
      <w:pPr>
        <w:pStyle w:val="Geenafstand"/>
      </w:pPr>
      <w:r w:rsidRPr="00EA5E1F">
        <w:rPr>
          <w:b/>
          <w:bCs/>
        </w:rPr>
        <w:t>Eisen</w:t>
      </w:r>
      <w:r>
        <w:t xml:space="preserve"> aan hergebruik:</w:t>
      </w:r>
    </w:p>
    <w:p w14:paraId="5965B0A0" w14:textId="68CB2A0F" w:rsidR="007526B5" w:rsidRDefault="47AA6E31" w:rsidP="00A35D81">
      <w:pPr>
        <w:pStyle w:val="Lijstalinea"/>
        <w:numPr>
          <w:ilvl w:val="0"/>
          <w:numId w:val="3"/>
        </w:numPr>
      </w:pPr>
      <w:r>
        <w:t xml:space="preserve">In </w:t>
      </w:r>
      <w:r w:rsidRPr="00AE02AA">
        <w:t xml:space="preserve">bijlage </w:t>
      </w:r>
      <w:r w:rsidR="0DDAD14C" w:rsidRPr="00AE02AA">
        <w:t>5</w:t>
      </w:r>
      <w:r w:rsidRPr="00AE02AA">
        <w:t xml:space="preserve"> is</w:t>
      </w:r>
      <w:r>
        <w:t xml:space="preserve"> een lijst met hergebruik van apparatuur voor de zalen opgenomen. Opdrachtnemer hergebruikt deze apparatuur of levert voor eigen rekening daarvoor in de plaats nieuwe gelijkwaardige apparatuur.</w:t>
      </w:r>
    </w:p>
    <w:p w14:paraId="54246273" w14:textId="15DAAA9B" w:rsidR="00405CC4" w:rsidRPr="006C14E0" w:rsidRDefault="00405CC4" w:rsidP="00EA5E1F">
      <w:pPr>
        <w:pStyle w:val="Geenafstand"/>
      </w:pPr>
      <w:r w:rsidRPr="00EA5E1F">
        <w:rPr>
          <w:b/>
          <w:bCs/>
        </w:rPr>
        <w:t>Eisen</w:t>
      </w:r>
      <w:r w:rsidR="006C14E0">
        <w:t xml:space="preserve"> aan de bedieningsschermen</w:t>
      </w:r>
      <w:r w:rsidRPr="006C14E0">
        <w:t>:</w:t>
      </w:r>
    </w:p>
    <w:p w14:paraId="304490B4" w14:textId="4DD1FDE0" w:rsidR="00D86369" w:rsidRPr="006C14E0" w:rsidRDefault="79D5BF17" w:rsidP="00A35D81">
      <w:pPr>
        <w:pStyle w:val="Lijstalinea"/>
        <w:numPr>
          <w:ilvl w:val="0"/>
          <w:numId w:val="3"/>
        </w:numPr>
      </w:pPr>
      <w:r>
        <w:t xml:space="preserve">Opdrachtnemer verzorgt in de raadzaal conform </w:t>
      </w:r>
      <w:r w:rsidR="47AA6E31" w:rsidRPr="00AE02AA">
        <w:t xml:space="preserve">bijlage </w:t>
      </w:r>
      <w:r w:rsidR="0DDAD14C" w:rsidRPr="00AE02AA">
        <w:t>3</w:t>
      </w:r>
      <w:r w:rsidRPr="00AE02AA">
        <w:t xml:space="preserve"> de</w:t>
      </w:r>
      <w:r>
        <w:t xml:space="preserve"> AV-bedieningsschermen en VMS-invoerschermen op de volgende locaties:</w:t>
      </w:r>
    </w:p>
    <w:p w14:paraId="51701105" w14:textId="77777777" w:rsidR="00D86369" w:rsidRPr="006C14E0" w:rsidRDefault="00D86369" w:rsidP="00A35D81">
      <w:pPr>
        <w:pStyle w:val="Lijstalinea"/>
        <w:numPr>
          <w:ilvl w:val="0"/>
          <w:numId w:val="4"/>
        </w:numPr>
      </w:pPr>
      <w:r w:rsidRPr="006C14E0">
        <w:t>Bij de voorzitter en griffier</w:t>
      </w:r>
    </w:p>
    <w:p w14:paraId="5349DF88" w14:textId="77777777" w:rsidR="00D86369" w:rsidRPr="006C14E0" w:rsidRDefault="00D86369" w:rsidP="00A35D81">
      <w:pPr>
        <w:pStyle w:val="Lijstalinea"/>
        <w:numPr>
          <w:ilvl w:val="0"/>
          <w:numId w:val="4"/>
        </w:numPr>
      </w:pPr>
      <w:r w:rsidRPr="006C14E0">
        <w:t>Bij de raadsondersteuning</w:t>
      </w:r>
    </w:p>
    <w:p w14:paraId="3514E27B" w14:textId="0EAE661C" w:rsidR="00D86369" w:rsidRPr="006C14E0" w:rsidRDefault="00D86369" w:rsidP="00A35D81">
      <w:pPr>
        <w:pStyle w:val="Lijstalinea"/>
        <w:numPr>
          <w:ilvl w:val="0"/>
          <w:numId w:val="3"/>
        </w:numPr>
      </w:pPr>
      <w:r w:rsidRPr="006C14E0">
        <w:t>Tijdens het design wordt met alle betrokkenen onder leiding van Opdrachtnemer afgestemd waar de</w:t>
      </w:r>
      <w:r w:rsidR="00405CC4" w:rsidRPr="006C14E0">
        <w:t>ze</w:t>
      </w:r>
      <w:r w:rsidRPr="006C14E0">
        <w:t xml:space="preserve"> </w:t>
      </w:r>
      <w:r w:rsidRPr="006C14E0">
        <w:rPr>
          <w:u w:val="single"/>
        </w:rPr>
        <w:t>exact</w:t>
      </w:r>
      <w:r w:rsidRPr="006C14E0">
        <w:t xml:space="preserve"> worden geplaatst, welke afmetingen zij hebben (de AV-bedieningsschermen zijn 10 inch of groter) en welke functies ieder scherm zal ondersteunen.</w:t>
      </w:r>
    </w:p>
    <w:p w14:paraId="7D416032" w14:textId="77777777" w:rsidR="00D86369" w:rsidRPr="005E6F3C" w:rsidRDefault="00D86369" w:rsidP="00D86369">
      <w:pPr>
        <w:pStyle w:val="Lijstalinea"/>
        <w:ind w:left="661"/>
      </w:pPr>
    </w:p>
    <w:p w14:paraId="40F9E84C" w14:textId="77777777" w:rsidR="008F4CE5" w:rsidRDefault="008F4CE5" w:rsidP="00EA5E1F">
      <w:pPr>
        <w:pStyle w:val="Geenafstand"/>
      </w:pPr>
      <w:r w:rsidRPr="005E6F3C">
        <w:rPr>
          <w:b/>
          <w:bCs/>
        </w:rPr>
        <w:t>Eisen</w:t>
      </w:r>
      <w:r w:rsidRPr="005E6F3C">
        <w:t xml:space="preserve"> aan de microfooninstallatie:</w:t>
      </w:r>
    </w:p>
    <w:p w14:paraId="43EF8E7B" w14:textId="06D81A56" w:rsidR="007B10F4" w:rsidRPr="005E6F3C" w:rsidRDefault="00EC3199" w:rsidP="00EA5E1F">
      <w:pPr>
        <w:pStyle w:val="Geenafstand"/>
      </w:pPr>
      <w:r>
        <w:t xml:space="preserve">Na de gemeenteraadsverkiezingen wordt de raad uitgebreid met twee nieuwe raadsleden. Deze zullen plaatsnemen op de huidige </w:t>
      </w:r>
      <w:r w:rsidR="00D75517">
        <w:t>posities van de interruptiemicrofoons. Deze interruptiemicrofoons worden verplaatst naar de ruimte naast de huidige positie; zie hiervoor bijlage 3.</w:t>
      </w:r>
    </w:p>
    <w:p w14:paraId="4E5172F1" w14:textId="41C01E01" w:rsidR="008F4CE5" w:rsidRPr="005E6F3C" w:rsidRDefault="008F4CE5" w:rsidP="00A35D81">
      <w:pPr>
        <w:pStyle w:val="Lijstalinea"/>
        <w:numPr>
          <w:ilvl w:val="0"/>
          <w:numId w:val="3"/>
        </w:numPr>
      </w:pPr>
      <w:r w:rsidRPr="005E6F3C">
        <w:t xml:space="preserve">Opdrachtnemer installeert in de raadzaal de microfooninstallatie. In de raadzaal zijn in totaal </w:t>
      </w:r>
      <w:r w:rsidR="001B1B7C">
        <w:t>4</w:t>
      </w:r>
      <w:r w:rsidR="001F556C">
        <w:t>1</w:t>
      </w:r>
      <w:r w:rsidRPr="005E6F3C">
        <w:t xml:space="preserve"> vaste posten met kaartlezers, welke als volgt worden gebruikt:</w:t>
      </w:r>
    </w:p>
    <w:p w14:paraId="25B35E65" w14:textId="57599E9B" w:rsidR="008F4CE5" w:rsidRPr="005E6F3C" w:rsidRDefault="001B1B7C" w:rsidP="00A35D81">
      <w:pPr>
        <w:pStyle w:val="Lijstalinea"/>
        <w:numPr>
          <w:ilvl w:val="0"/>
          <w:numId w:val="29"/>
        </w:numPr>
      </w:pPr>
      <w:r>
        <w:t>34</w:t>
      </w:r>
      <w:r w:rsidR="008F4CE5" w:rsidRPr="005E6F3C">
        <w:t xml:space="preserve"> vaste posten voor de raadsleden</w:t>
      </w:r>
    </w:p>
    <w:p w14:paraId="6D39102C" w14:textId="35BC9FB3" w:rsidR="008F4CE5" w:rsidRPr="005E6F3C" w:rsidRDefault="001F556C" w:rsidP="00A35D81">
      <w:pPr>
        <w:pStyle w:val="Lijstalinea"/>
        <w:numPr>
          <w:ilvl w:val="0"/>
          <w:numId w:val="29"/>
        </w:numPr>
      </w:pPr>
      <w:r>
        <w:t xml:space="preserve">  </w:t>
      </w:r>
      <w:r w:rsidR="008F4CE5" w:rsidRPr="005E6F3C">
        <w:t>1 vaste microfoonpost voor de voorzitter</w:t>
      </w:r>
    </w:p>
    <w:p w14:paraId="412E4CC3" w14:textId="6F67C2A6" w:rsidR="008F4CE5" w:rsidRDefault="001F556C" w:rsidP="00A35D81">
      <w:pPr>
        <w:pStyle w:val="Lijstalinea"/>
        <w:numPr>
          <w:ilvl w:val="0"/>
          <w:numId w:val="29"/>
        </w:numPr>
      </w:pPr>
      <w:r>
        <w:t xml:space="preserve">  </w:t>
      </w:r>
      <w:r w:rsidR="008F4CE5" w:rsidRPr="005E6F3C">
        <w:t>1 vaste microfoonpost voor de griffier</w:t>
      </w:r>
    </w:p>
    <w:p w14:paraId="0154622B" w14:textId="660533DE" w:rsidR="0070329C" w:rsidRPr="005E6F3C" w:rsidRDefault="001F556C" w:rsidP="00A35D81">
      <w:pPr>
        <w:pStyle w:val="Lijstalinea"/>
        <w:numPr>
          <w:ilvl w:val="0"/>
          <w:numId w:val="29"/>
        </w:numPr>
      </w:pPr>
      <w:r>
        <w:t xml:space="preserve">  </w:t>
      </w:r>
      <w:r w:rsidR="0070329C">
        <w:t>1 vaste microfoonpost op de voorzitterstafel</w:t>
      </w:r>
    </w:p>
    <w:p w14:paraId="6DFA83B3" w14:textId="0AC0FBB9" w:rsidR="002471C2" w:rsidRDefault="001F556C" w:rsidP="00A35D81">
      <w:pPr>
        <w:pStyle w:val="Lijstalinea"/>
        <w:numPr>
          <w:ilvl w:val="0"/>
          <w:numId w:val="29"/>
        </w:numPr>
      </w:pPr>
      <w:r>
        <w:t xml:space="preserve">  </w:t>
      </w:r>
      <w:r w:rsidR="00EA5E1F">
        <w:t>2</w:t>
      </w:r>
      <w:r w:rsidR="008F4CE5" w:rsidRPr="005E6F3C">
        <w:t xml:space="preserve"> vaste microfoonpost</w:t>
      </w:r>
      <w:r w:rsidR="00367EEF">
        <w:t>en</w:t>
      </w:r>
      <w:r w:rsidR="008F4CE5" w:rsidRPr="005E6F3C">
        <w:t xml:space="preserve"> op </w:t>
      </w:r>
      <w:r w:rsidR="005A0D7F">
        <w:t>de nieuw te realiseren</w:t>
      </w:r>
      <w:r w:rsidR="008F4CE5" w:rsidRPr="005E6F3C">
        <w:t xml:space="preserve"> verplaatsbare</w:t>
      </w:r>
      <w:r w:rsidR="006F0EF8">
        <w:t xml:space="preserve"> interruptie</w:t>
      </w:r>
      <w:r w:rsidR="001C5653">
        <w:t>lessenaar</w:t>
      </w:r>
      <w:r w:rsidR="00EA5E1F">
        <w:t>s</w:t>
      </w:r>
      <w:r w:rsidR="00E822EC">
        <w:t xml:space="preserve">, tevens </w:t>
      </w:r>
      <w:proofErr w:type="spellStart"/>
      <w:r w:rsidR="00E822EC">
        <w:t>wegneembaar</w:t>
      </w:r>
      <w:proofErr w:type="spellEnd"/>
    </w:p>
    <w:p w14:paraId="692FE557" w14:textId="4FCFDE26" w:rsidR="00E5012E" w:rsidRDefault="1C2C7475" w:rsidP="00A35D81">
      <w:pPr>
        <w:pStyle w:val="Lijstalinea"/>
        <w:numPr>
          <w:ilvl w:val="0"/>
          <w:numId w:val="29"/>
        </w:numPr>
      </w:pPr>
      <w:r>
        <w:t xml:space="preserve">  </w:t>
      </w:r>
      <w:r w:rsidR="0A74A3C8">
        <w:t xml:space="preserve">1 vaste microfoonpost voor </w:t>
      </w:r>
      <w:r w:rsidR="150492E1">
        <w:t xml:space="preserve">de </w:t>
      </w:r>
      <w:r w:rsidR="0A74A3C8">
        <w:t xml:space="preserve">katheder </w:t>
      </w:r>
      <w:r w:rsidR="45BDE90B">
        <w:t>(</w:t>
      </w:r>
      <w:r w:rsidR="0A74A3C8">
        <w:t>naast de voorzitter</w:t>
      </w:r>
      <w:r w:rsidR="7F9739FD">
        <w:t xml:space="preserve">; tevens </w:t>
      </w:r>
      <w:proofErr w:type="spellStart"/>
      <w:r w:rsidR="7F9739FD">
        <w:t>wegneembaar</w:t>
      </w:r>
      <w:proofErr w:type="spellEnd"/>
      <w:r w:rsidR="45BDE90B">
        <w:t>)</w:t>
      </w:r>
    </w:p>
    <w:p w14:paraId="65DD1033" w14:textId="75915B25" w:rsidR="00277CCA" w:rsidRDefault="001F556C" w:rsidP="00A35D81">
      <w:pPr>
        <w:pStyle w:val="Lijstalinea"/>
        <w:numPr>
          <w:ilvl w:val="0"/>
          <w:numId w:val="29"/>
        </w:numPr>
      </w:pPr>
      <w:r>
        <w:t xml:space="preserve">  </w:t>
      </w:r>
      <w:r w:rsidR="00277CCA">
        <w:t>1 reserve microfoonpost</w:t>
      </w:r>
    </w:p>
    <w:p w14:paraId="4892394A" w14:textId="4F5FD070" w:rsidR="002471C2" w:rsidRDefault="00417D53" w:rsidP="00A35D81">
      <w:pPr>
        <w:pStyle w:val="Lijstalinea"/>
        <w:numPr>
          <w:ilvl w:val="0"/>
          <w:numId w:val="3"/>
        </w:numPr>
      </w:pPr>
      <w:r>
        <w:t>Opdrachtnemer plaatst alle microfoonposten op de posities van de huidige opstelling</w:t>
      </w:r>
      <w:r w:rsidR="00AC11D5">
        <w:t>, maar bereid tevens voor de aansluitingen voor de twee extra microfoonposten.</w:t>
      </w:r>
    </w:p>
    <w:p w14:paraId="102704FF" w14:textId="55E836FC" w:rsidR="008F4CE5" w:rsidRPr="005E6F3C" w:rsidRDefault="00C90A81" w:rsidP="00A35D81">
      <w:pPr>
        <w:pStyle w:val="Lijstalinea"/>
        <w:numPr>
          <w:ilvl w:val="0"/>
          <w:numId w:val="3"/>
        </w:numPr>
      </w:pPr>
      <w:r w:rsidRPr="005E6F3C">
        <w:t xml:space="preserve">Opdrachtnemer draagt zorg voor een </w:t>
      </w:r>
      <w:r w:rsidR="00A0588C">
        <w:t xml:space="preserve">extra </w:t>
      </w:r>
      <w:r w:rsidRPr="005E6F3C">
        <w:t>apart knopje voor de voorzitter waarmee deze zonder voorover te hoeven buigen de microfoon aan- en uit kan zetten.</w:t>
      </w:r>
    </w:p>
    <w:p w14:paraId="31E98640" w14:textId="77777777" w:rsidR="007E4052" w:rsidRPr="005E6F3C" w:rsidRDefault="007E4052" w:rsidP="007E4052">
      <w:pPr>
        <w:pStyle w:val="Geenafstand"/>
      </w:pPr>
      <w:r w:rsidRPr="005E6F3C">
        <w:rPr>
          <w:b/>
          <w:bCs/>
        </w:rPr>
        <w:t>Eisen</w:t>
      </w:r>
      <w:r w:rsidRPr="005E6F3C">
        <w:t xml:space="preserve"> met betrekking tot het automatische camerasysteem:</w:t>
      </w:r>
    </w:p>
    <w:p w14:paraId="66D01D4A" w14:textId="71DB9E97" w:rsidR="007E4052" w:rsidRDefault="005E325D" w:rsidP="00A35D81">
      <w:pPr>
        <w:pStyle w:val="Lijstalinea"/>
        <w:numPr>
          <w:ilvl w:val="0"/>
          <w:numId w:val="3"/>
        </w:numPr>
      </w:pPr>
      <w:r w:rsidRPr="005E6F3C">
        <w:t xml:space="preserve">Opdrachtnemer levert en installeert in totaal </w:t>
      </w:r>
      <w:r w:rsidR="00027F6A">
        <w:t>5</w:t>
      </w:r>
      <w:r w:rsidRPr="005E6F3C">
        <w:t xml:space="preserve"> automatische camera</w:t>
      </w:r>
      <w:r w:rsidR="00027F6A">
        <w:t>’</w:t>
      </w:r>
      <w:r w:rsidRPr="005E6F3C">
        <w:t xml:space="preserve">s </w:t>
      </w:r>
      <w:r w:rsidR="00027F6A">
        <w:t xml:space="preserve">en 1 vaste camera </w:t>
      </w:r>
      <w:r w:rsidRPr="005E6F3C">
        <w:t xml:space="preserve">op de aangegeven posities (zie hiervoor ook </w:t>
      </w:r>
      <w:r w:rsidR="007526B5" w:rsidRPr="00AC11D5">
        <w:t xml:space="preserve">bijlage </w:t>
      </w:r>
      <w:r w:rsidR="00AC11D5">
        <w:t>3</w:t>
      </w:r>
      <w:r w:rsidRPr="005E6F3C">
        <w:t xml:space="preserve"> - </w:t>
      </w:r>
      <w:r w:rsidR="007E4052" w:rsidRPr="005E6F3C">
        <w:t>Plattegrond Gooise Meren).</w:t>
      </w:r>
    </w:p>
    <w:p w14:paraId="2AA0C401" w14:textId="7FB51421" w:rsidR="00E822EC" w:rsidRPr="005E6F3C" w:rsidRDefault="7F9739FD" w:rsidP="00A35D81">
      <w:pPr>
        <w:pStyle w:val="Lijstalinea"/>
        <w:numPr>
          <w:ilvl w:val="0"/>
          <w:numId w:val="3"/>
        </w:numPr>
      </w:pPr>
      <w:r>
        <w:t xml:space="preserve">De vaste camera dient te beschikken over een </w:t>
      </w:r>
      <w:r w:rsidR="7353EC8E">
        <w:t xml:space="preserve">type lens waarmee de gehele raadzaal in beeld kan worden gebracht als </w:t>
      </w:r>
      <w:r w:rsidR="4AD09F19">
        <w:t>totaaloverzicht</w:t>
      </w:r>
      <w:r w:rsidR="7353EC8E">
        <w:t>.</w:t>
      </w:r>
    </w:p>
    <w:p w14:paraId="056EFE5D" w14:textId="77777777" w:rsidR="008F4CE5" w:rsidRPr="005F76D5" w:rsidRDefault="008F4CE5" w:rsidP="00D86369">
      <w:pPr>
        <w:pStyle w:val="Lijstalinea"/>
        <w:ind w:left="661"/>
        <w:rPr>
          <w:color w:val="00B050"/>
        </w:rPr>
      </w:pPr>
    </w:p>
    <w:p w14:paraId="3038A721" w14:textId="77777777" w:rsidR="005F76D5" w:rsidRPr="007526B5" w:rsidRDefault="005F76D5" w:rsidP="005F76D5">
      <w:pPr>
        <w:pStyle w:val="Kop3"/>
      </w:pPr>
      <w:bookmarkStart w:id="126" w:name="_Toc175820868"/>
      <w:r w:rsidRPr="007526B5">
        <w:t>Beeldweergave</w:t>
      </w:r>
      <w:bookmarkEnd w:id="126"/>
      <w:r w:rsidRPr="007526B5">
        <w:t xml:space="preserve"> </w:t>
      </w:r>
    </w:p>
    <w:p w14:paraId="08705A5C" w14:textId="2C4EF85F" w:rsidR="005F76D5" w:rsidRPr="007526B5" w:rsidRDefault="005F76D5" w:rsidP="005F76D5">
      <w:pPr>
        <w:rPr>
          <w:rFonts w:ascii="Calibri" w:eastAsia="Calibri" w:hAnsi="Calibri" w:cs="Times New Roman"/>
        </w:rPr>
      </w:pPr>
      <w:r w:rsidRPr="007526B5">
        <w:rPr>
          <w:rFonts w:ascii="Calibri" w:eastAsia="Calibri" w:hAnsi="Calibri" w:cs="Times New Roman"/>
        </w:rPr>
        <w:t xml:space="preserve">In </w:t>
      </w:r>
      <w:r w:rsidRPr="00027F6A">
        <w:rPr>
          <w:rFonts w:ascii="Calibri" w:eastAsia="Calibri" w:hAnsi="Calibri" w:cs="Times New Roman"/>
        </w:rPr>
        <w:t xml:space="preserve">bijlage </w:t>
      </w:r>
      <w:r w:rsidR="00027F6A">
        <w:rPr>
          <w:rFonts w:ascii="Calibri" w:eastAsia="Calibri" w:hAnsi="Calibri" w:cs="Times New Roman"/>
        </w:rPr>
        <w:t>3</w:t>
      </w:r>
      <w:r w:rsidRPr="007526B5">
        <w:rPr>
          <w:rFonts w:ascii="Calibri" w:eastAsia="Calibri" w:hAnsi="Calibri" w:cs="Times New Roman"/>
        </w:rPr>
        <w:t xml:space="preserve"> – Plattegrond Gooise Meren is een plattegrond opgenomen met de locaties van de beeldschermen. </w:t>
      </w:r>
    </w:p>
    <w:p w14:paraId="594725D4" w14:textId="77777777" w:rsidR="005F76D5" w:rsidRPr="007526B5" w:rsidRDefault="005F76D5" w:rsidP="00EA5E1F">
      <w:pPr>
        <w:pStyle w:val="Geenafstand"/>
      </w:pPr>
      <w:r w:rsidRPr="007526B5">
        <w:rPr>
          <w:b/>
          <w:bCs/>
        </w:rPr>
        <w:lastRenderedPageBreak/>
        <w:t>Eisen</w:t>
      </w:r>
      <w:r w:rsidRPr="007526B5">
        <w:t xml:space="preserve"> aan de beeldweergaven:</w:t>
      </w:r>
    </w:p>
    <w:p w14:paraId="19832EE1" w14:textId="17932CC7" w:rsidR="005F76D5" w:rsidRPr="007526B5" w:rsidRDefault="005F76D5" w:rsidP="00A35D81">
      <w:pPr>
        <w:pStyle w:val="Lijstalinea"/>
        <w:numPr>
          <w:ilvl w:val="0"/>
          <w:numId w:val="3"/>
        </w:numPr>
        <w:rPr>
          <w:rFonts w:ascii="Calibri" w:eastAsia="Calibri" w:hAnsi="Calibri" w:cs="Times New Roman"/>
        </w:rPr>
      </w:pPr>
      <w:r w:rsidRPr="007526B5">
        <w:rPr>
          <w:rFonts w:ascii="Calibri" w:eastAsia="Calibri" w:hAnsi="Calibri" w:cs="Times New Roman"/>
        </w:rPr>
        <w:t xml:space="preserve">In de raadzaal dienen nieuwe beeldschermen te worden aangebracht op de in </w:t>
      </w:r>
      <w:r w:rsidR="007526B5" w:rsidRPr="00027F6A">
        <w:rPr>
          <w:rFonts w:ascii="Calibri" w:eastAsia="Calibri" w:hAnsi="Calibri" w:cs="Times New Roman"/>
        </w:rPr>
        <w:t xml:space="preserve">bijlage </w:t>
      </w:r>
      <w:r w:rsidR="00027F6A">
        <w:rPr>
          <w:rFonts w:ascii="Calibri" w:eastAsia="Calibri" w:hAnsi="Calibri" w:cs="Times New Roman"/>
        </w:rPr>
        <w:t>3</w:t>
      </w:r>
      <w:r w:rsidRPr="007526B5">
        <w:rPr>
          <w:rFonts w:ascii="Calibri" w:eastAsia="Calibri" w:hAnsi="Calibri" w:cs="Times New Roman"/>
        </w:rPr>
        <w:t xml:space="preserve"> – Plattegrond Gooise Meren aangegeven posities:</w:t>
      </w:r>
    </w:p>
    <w:p w14:paraId="11B4ED90" w14:textId="630B853D" w:rsidR="005F76D5" w:rsidRDefault="002C33BB" w:rsidP="00A35D81">
      <w:pPr>
        <w:pStyle w:val="Lijstalinea"/>
        <w:numPr>
          <w:ilvl w:val="1"/>
          <w:numId w:val="3"/>
        </w:numPr>
        <w:rPr>
          <w:rFonts w:ascii="Calibri" w:eastAsia="Calibri" w:hAnsi="Calibri" w:cs="Times New Roman"/>
        </w:rPr>
      </w:pPr>
      <w:r w:rsidRPr="002C33BB">
        <w:rPr>
          <w:rFonts w:ascii="Calibri" w:eastAsia="Calibri" w:hAnsi="Calibri" w:cs="Times New Roman"/>
        </w:rPr>
        <w:t>2</w:t>
      </w:r>
      <w:r w:rsidR="005F76D5" w:rsidRPr="007526B5">
        <w:rPr>
          <w:rFonts w:ascii="Calibri" w:eastAsia="Calibri" w:hAnsi="Calibri" w:cs="Times New Roman"/>
        </w:rPr>
        <w:t xml:space="preserve"> beeldschermen groot </w:t>
      </w:r>
      <w:r>
        <w:rPr>
          <w:rFonts w:ascii="Calibri" w:eastAsia="Calibri" w:hAnsi="Calibri" w:cs="Times New Roman"/>
        </w:rPr>
        <w:t>55</w:t>
      </w:r>
      <w:r w:rsidRPr="007526B5">
        <w:rPr>
          <w:rFonts w:ascii="Calibri" w:eastAsia="Calibri" w:hAnsi="Calibri" w:cs="Times New Roman"/>
        </w:rPr>
        <w:t xml:space="preserve"> inch </w:t>
      </w:r>
      <w:r>
        <w:rPr>
          <w:rFonts w:ascii="Calibri" w:eastAsia="Calibri" w:hAnsi="Calibri" w:cs="Times New Roman"/>
        </w:rPr>
        <w:t xml:space="preserve">(+/-2inch) </w:t>
      </w:r>
      <w:r w:rsidR="005F76D5" w:rsidRPr="007526B5">
        <w:rPr>
          <w:rFonts w:ascii="Calibri" w:eastAsia="Calibri" w:hAnsi="Calibri" w:cs="Times New Roman"/>
        </w:rPr>
        <w:t>in de ring van de vergaderopstelling</w:t>
      </w:r>
      <w:r w:rsidR="000D40A2" w:rsidRPr="007526B5">
        <w:rPr>
          <w:rFonts w:ascii="Calibri" w:eastAsia="Calibri" w:hAnsi="Calibri" w:cs="Times New Roman"/>
        </w:rPr>
        <w:t>, te monteren aan de schaamschotten</w:t>
      </w:r>
      <w:r w:rsidR="00557261" w:rsidRPr="007526B5">
        <w:rPr>
          <w:rFonts w:ascii="Calibri" w:eastAsia="Calibri" w:hAnsi="Calibri" w:cs="Times New Roman"/>
        </w:rPr>
        <w:t>, t</w:t>
      </w:r>
      <w:r w:rsidR="005F76D5" w:rsidRPr="007526B5">
        <w:rPr>
          <w:rFonts w:ascii="Calibri" w:eastAsia="Calibri" w:hAnsi="Calibri" w:cs="Times New Roman"/>
        </w:rPr>
        <w:t>en behoeve van het faciliteren van de deelnemers aan de vergadering.</w:t>
      </w:r>
    </w:p>
    <w:p w14:paraId="253F510B" w14:textId="51409C33" w:rsidR="002C33BB" w:rsidRPr="002C33BB" w:rsidRDefault="002C33BB" w:rsidP="00A35D81">
      <w:pPr>
        <w:pStyle w:val="Lijstalinea"/>
        <w:numPr>
          <w:ilvl w:val="1"/>
          <w:numId w:val="3"/>
        </w:numPr>
        <w:rPr>
          <w:rFonts w:ascii="Calibri" w:eastAsia="Calibri" w:hAnsi="Calibri" w:cs="Times New Roman"/>
        </w:rPr>
      </w:pPr>
      <w:r w:rsidRPr="002C33BB">
        <w:rPr>
          <w:rFonts w:ascii="Calibri" w:eastAsia="Calibri" w:hAnsi="Calibri" w:cs="Times New Roman"/>
        </w:rPr>
        <w:t xml:space="preserve">1 </w:t>
      </w:r>
      <w:r>
        <w:rPr>
          <w:rFonts w:ascii="Calibri" w:eastAsia="Calibri" w:hAnsi="Calibri" w:cs="Times New Roman"/>
        </w:rPr>
        <w:t xml:space="preserve">verplaatsbaar </w:t>
      </w:r>
      <w:r w:rsidRPr="002C33BB">
        <w:rPr>
          <w:rFonts w:ascii="Calibri" w:eastAsia="Calibri" w:hAnsi="Calibri" w:cs="Times New Roman"/>
        </w:rPr>
        <w:t>beeldscherm groot 55 inch (+/-2inch) in de</w:t>
      </w:r>
      <w:r>
        <w:rPr>
          <w:rFonts w:ascii="Calibri" w:eastAsia="Calibri" w:hAnsi="Calibri" w:cs="Times New Roman"/>
        </w:rPr>
        <w:t xml:space="preserve"> ring van de vergaderopstelling voor voorzitter en griffier.</w:t>
      </w:r>
    </w:p>
    <w:p w14:paraId="1BFA5258" w14:textId="7A06CADC" w:rsidR="00274731" w:rsidRPr="007526B5" w:rsidRDefault="49B4114A" w:rsidP="00A35D81">
      <w:pPr>
        <w:pStyle w:val="Lijstalinea"/>
        <w:numPr>
          <w:ilvl w:val="0"/>
          <w:numId w:val="3"/>
        </w:numPr>
        <w:rPr>
          <w:rFonts w:ascii="Calibri" w:eastAsia="Calibri" w:hAnsi="Calibri" w:cs="Times New Roman"/>
        </w:rPr>
      </w:pPr>
      <w:r w:rsidRPr="749B47DE">
        <w:rPr>
          <w:rFonts w:ascii="Calibri" w:eastAsia="Calibri" w:hAnsi="Calibri" w:cs="Times New Roman"/>
        </w:rPr>
        <w:t xml:space="preserve">Opdrachtnemer </w:t>
      </w:r>
      <w:r w:rsidR="5314A9A9" w:rsidRPr="749B47DE">
        <w:rPr>
          <w:rFonts w:ascii="Calibri" w:eastAsia="Calibri" w:hAnsi="Calibri" w:cs="Times New Roman"/>
        </w:rPr>
        <w:t>vervangt de huidige</w:t>
      </w:r>
      <w:r w:rsidRPr="749B47DE">
        <w:rPr>
          <w:rFonts w:ascii="Calibri" w:eastAsia="Calibri" w:hAnsi="Calibri" w:cs="Times New Roman"/>
        </w:rPr>
        <w:t xml:space="preserve"> </w:t>
      </w:r>
      <w:proofErr w:type="spellStart"/>
      <w:r w:rsidRPr="749B47DE">
        <w:rPr>
          <w:rFonts w:ascii="Calibri" w:eastAsia="Calibri" w:hAnsi="Calibri" w:cs="Times New Roman"/>
        </w:rPr>
        <w:t>vidiwall</w:t>
      </w:r>
      <w:proofErr w:type="spellEnd"/>
      <w:r w:rsidR="5314A9A9" w:rsidRPr="749B47DE">
        <w:rPr>
          <w:rFonts w:ascii="Calibri" w:eastAsia="Calibri" w:hAnsi="Calibri" w:cs="Times New Roman"/>
        </w:rPr>
        <w:t xml:space="preserve"> door een nieuwe </w:t>
      </w:r>
      <w:proofErr w:type="spellStart"/>
      <w:r w:rsidR="5314A9A9" w:rsidRPr="749B47DE">
        <w:rPr>
          <w:rFonts w:ascii="Calibri" w:eastAsia="Calibri" w:hAnsi="Calibri" w:cs="Times New Roman"/>
        </w:rPr>
        <w:t>vidiwall</w:t>
      </w:r>
      <w:proofErr w:type="spellEnd"/>
      <w:r w:rsidR="46F5FEC9" w:rsidRPr="749B47DE">
        <w:rPr>
          <w:rFonts w:ascii="Calibri" w:eastAsia="Calibri" w:hAnsi="Calibri" w:cs="Times New Roman"/>
        </w:rPr>
        <w:t xml:space="preserve"> met gelijke eigenschappen of beter</w:t>
      </w:r>
      <w:r w:rsidRPr="749B47DE">
        <w:rPr>
          <w:rFonts w:ascii="Calibri" w:eastAsia="Calibri" w:hAnsi="Calibri" w:cs="Times New Roman"/>
        </w:rPr>
        <w:t>, bestaande uit 9 beeldschermen</w:t>
      </w:r>
      <w:r w:rsidR="6B3F53B8" w:rsidRPr="749B47DE">
        <w:rPr>
          <w:rFonts w:ascii="Calibri" w:eastAsia="Calibri" w:hAnsi="Calibri" w:cs="Times New Roman"/>
        </w:rPr>
        <w:t xml:space="preserve">. Opdrachtnemer draagt ervoor zorg dat de </w:t>
      </w:r>
      <w:proofErr w:type="spellStart"/>
      <w:r w:rsidR="6B3F53B8" w:rsidRPr="749B47DE">
        <w:rPr>
          <w:rFonts w:ascii="Calibri" w:eastAsia="Calibri" w:hAnsi="Calibri" w:cs="Times New Roman"/>
        </w:rPr>
        <w:t>vidiwall</w:t>
      </w:r>
      <w:proofErr w:type="spellEnd"/>
      <w:r w:rsidR="6B3F53B8" w:rsidRPr="749B47DE">
        <w:rPr>
          <w:rFonts w:ascii="Calibri" w:eastAsia="Calibri" w:hAnsi="Calibri" w:cs="Times New Roman"/>
        </w:rPr>
        <w:t xml:space="preserve"> in zijn geheel één beeld kan tonen</w:t>
      </w:r>
      <w:r w:rsidR="1CEF88A1" w:rsidRPr="749B47DE">
        <w:rPr>
          <w:rFonts w:ascii="Calibri" w:eastAsia="Calibri" w:hAnsi="Calibri" w:cs="Times New Roman"/>
        </w:rPr>
        <w:t xml:space="preserve">, als ook dat op de </w:t>
      </w:r>
      <w:proofErr w:type="spellStart"/>
      <w:r w:rsidR="1CEF88A1" w:rsidRPr="749B47DE">
        <w:rPr>
          <w:rFonts w:ascii="Calibri" w:eastAsia="Calibri" w:hAnsi="Calibri" w:cs="Times New Roman"/>
        </w:rPr>
        <w:t>vidiwall</w:t>
      </w:r>
      <w:proofErr w:type="spellEnd"/>
      <w:r w:rsidR="1CEF88A1" w:rsidRPr="749B47DE">
        <w:rPr>
          <w:rFonts w:ascii="Calibri" w:eastAsia="Calibri" w:hAnsi="Calibri" w:cs="Times New Roman"/>
        </w:rPr>
        <w:t xml:space="preserve"> twee verschillende bronnen verdeeld over verschillende schermen kan worden getoond. </w:t>
      </w:r>
      <w:r w:rsidR="0ABA347E" w:rsidRPr="749B47DE">
        <w:rPr>
          <w:rFonts w:ascii="Calibri" w:eastAsia="Calibri" w:hAnsi="Calibri" w:cs="Times New Roman"/>
        </w:rPr>
        <w:t>Tijdens het design werkt Opdrachtnemer in overleg met Opdrachtgever dit in detail uit.</w:t>
      </w:r>
    </w:p>
    <w:p w14:paraId="3290AA05" w14:textId="2340E9D4" w:rsidR="005F76D5" w:rsidRPr="007526B5" w:rsidRDefault="005F76D5" w:rsidP="00A35D81">
      <w:pPr>
        <w:pStyle w:val="Lijstalinea"/>
        <w:numPr>
          <w:ilvl w:val="0"/>
          <w:numId w:val="3"/>
        </w:numPr>
        <w:rPr>
          <w:rFonts w:ascii="Calibri" w:eastAsia="Calibri" w:hAnsi="Calibri" w:cs="Times New Roman"/>
        </w:rPr>
      </w:pPr>
      <w:r w:rsidRPr="007526B5">
        <w:rPr>
          <w:rFonts w:ascii="Calibri" w:eastAsia="Calibri" w:hAnsi="Calibri" w:cs="Times New Roman"/>
        </w:rPr>
        <w:t xml:space="preserve">Opdrachtnemer zorgt ervoor dat de beeldschermen </w:t>
      </w:r>
      <w:r w:rsidR="007526B5" w:rsidRPr="007526B5">
        <w:rPr>
          <w:rFonts w:ascii="Calibri" w:eastAsia="Calibri" w:hAnsi="Calibri" w:cs="Times New Roman"/>
        </w:rPr>
        <w:t xml:space="preserve">en de </w:t>
      </w:r>
      <w:proofErr w:type="spellStart"/>
      <w:r w:rsidR="007526B5" w:rsidRPr="007526B5">
        <w:rPr>
          <w:rFonts w:ascii="Calibri" w:eastAsia="Calibri" w:hAnsi="Calibri" w:cs="Times New Roman"/>
        </w:rPr>
        <w:t>vidiwall</w:t>
      </w:r>
      <w:proofErr w:type="spellEnd"/>
      <w:r w:rsidR="007526B5" w:rsidRPr="007526B5">
        <w:rPr>
          <w:rFonts w:ascii="Calibri" w:eastAsia="Calibri" w:hAnsi="Calibri" w:cs="Times New Roman"/>
        </w:rPr>
        <w:t xml:space="preserve"> </w:t>
      </w:r>
      <w:r w:rsidRPr="007526B5">
        <w:rPr>
          <w:rFonts w:ascii="Calibri" w:eastAsia="Calibri" w:hAnsi="Calibri" w:cs="Times New Roman"/>
        </w:rPr>
        <w:t>in de Raadzaal binnen de vergaderopstelling kunnen worden gebruikt voor het tonen van de agenda en actuele agendapunt in combinatie met andere informatie:</w:t>
      </w:r>
    </w:p>
    <w:p w14:paraId="72D74493" w14:textId="68D76535" w:rsidR="005F76D5" w:rsidRPr="007526B5" w:rsidRDefault="00FA1391" w:rsidP="00A35D81">
      <w:pPr>
        <w:pStyle w:val="Lijstalinea"/>
        <w:numPr>
          <w:ilvl w:val="0"/>
          <w:numId w:val="44"/>
        </w:numPr>
        <w:rPr>
          <w:rFonts w:ascii="Calibri" w:eastAsia="Calibri" w:hAnsi="Calibri" w:cs="Times New Roman"/>
        </w:rPr>
      </w:pPr>
      <w:r>
        <w:rPr>
          <w:rFonts w:ascii="Calibri" w:eastAsia="Calibri" w:hAnsi="Calibri" w:cs="Times New Roman"/>
        </w:rPr>
        <w:t xml:space="preserve"> </w:t>
      </w:r>
      <w:r w:rsidR="005F76D5" w:rsidRPr="007526B5">
        <w:rPr>
          <w:rFonts w:ascii="Calibri" w:eastAsia="Calibri" w:hAnsi="Calibri" w:cs="Times New Roman"/>
        </w:rPr>
        <w:t>Agenda, motie amendementen</w:t>
      </w:r>
    </w:p>
    <w:p w14:paraId="476EB589" w14:textId="77777777" w:rsidR="005F76D5" w:rsidRPr="007526B5" w:rsidRDefault="005F76D5" w:rsidP="00A35D81">
      <w:pPr>
        <w:pStyle w:val="Lijstalinea"/>
        <w:numPr>
          <w:ilvl w:val="0"/>
          <w:numId w:val="44"/>
        </w:numPr>
        <w:ind w:left="1134" w:hanging="425"/>
        <w:rPr>
          <w:rFonts w:ascii="Calibri" w:eastAsia="Calibri" w:hAnsi="Calibri" w:cs="Times New Roman"/>
        </w:rPr>
      </w:pPr>
      <w:r w:rsidRPr="007526B5">
        <w:rPr>
          <w:rFonts w:ascii="Calibri" w:eastAsia="Calibri" w:hAnsi="Calibri" w:cs="Times New Roman"/>
        </w:rPr>
        <w:t>Stemmingsvoortgang of stemmingsuitslag;</w:t>
      </w:r>
    </w:p>
    <w:p w14:paraId="7D37259A" w14:textId="77777777" w:rsidR="005F76D5" w:rsidRPr="007526B5" w:rsidRDefault="005F76D5" w:rsidP="00A35D81">
      <w:pPr>
        <w:pStyle w:val="Lijstalinea"/>
        <w:numPr>
          <w:ilvl w:val="0"/>
          <w:numId w:val="44"/>
        </w:numPr>
        <w:ind w:left="1134" w:hanging="425"/>
        <w:rPr>
          <w:rFonts w:ascii="Calibri" w:eastAsia="Calibri" w:hAnsi="Calibri" w:cs="Times New Roman"/>
        </w:rPr>
      </w:pPr>
      <w:r w:rsidRPr="007526B5">
        <w:rPr>
          <w:rFonts w:ascii="Calibri" w:eastAsia="Calibri" w:hAnsi="Calibri" w:cs="Times New Roman"/>
        </w:rPr>
        <w:t xml:space="preserve">Actuele spreektijden; </w:t>
      </w:r>
    </w:p>
    <w:p w14:paraId="47AA872C" w14:textId="77777777" w:rsidR="005F76D5" w:rsidRPr="007526B5" w:rsidRDefault="005F76D5" w:rsidP="00A35D81">
      <w:pPr>
        <w:pStyle w:val="Lijstalinea"/>
        <w:numPr>
          <w:ilvl w:val="0"/>
          <w:numId w:val="44"/>
        </w:numPr>
        <w:ind w:left="1134" w:hanging="425"/>
        <w:rPr>
          <w:rFonts w:ascii="Calibri" w:eastAsia="Calibri" w:hAnsi="Calibri" w:cs="Times New Roman"/>
        </w:rPr>
      </w:pPr>
      <w:r w:rsidRPr="007526B5">
        <w:rPr>
          <w:rFonts w:ascii="Calibri" w:eastAsia="Calibri" w:hAnsi="Calibri" w:cs="Times New Roman"/>
        </w:rPr>
        <w:t>Presentaties;</w:t>
      </w:r>
    </w:p>
    <w:p w14:paraId="74107122" w14:textId="77777777" w:rsidR="005F76D5" w:rsidRPr="007526B5" w:rsidRDefault="005F76D5" w:rsidP="00A35D81">
      <w:pPr>
        <w:pStyle w:val="Lijstalinea"/>
        <w:numPr>
          <w:ilvl w:val="0"/>
          <w:numId w:val="44"/>
        </w:numPr>
        <w:ind w:left="1134" w:hanging="425"/>
        <w:rPr>
          <w:rFonts w:ascii="Calibri" w:eastAsia="Calibri" w:hAnsi="Calibri" w:cs="Times New Roman"/>
        </w:rPr>
      </w:pPr>
      <w:r w:rsidRPr="007526B5">
        <w:rPr>
          <w:rFonts w:ascii="Calibri" w:eastAsia="Calibri" w:hAnsi="Calibri" w:cs="Times New Roman"/>
        </w:rPr>
        <w:t>Deelnemers (spreker!) aan de vergadering (ook digitaal/ hybride).</w:t>
      </w:r>
    </w:p>
    <w:p w14:paraId="35D11080" w14:textId="77777777" w:rsidR="005F76D5" w:rsidRPr="007526B5" w:rsidRDefault="005F76D5" w:rsidP="005F76D5">
      <w:pPr>
        <w:ind w:left="709"/>
        <w:rPr>
          <w:rFonts w:ascii="Calibri" w:eastAsia="Calibri" w:hAnsi="Calibri" w:cs="Times New Roman"/>
        </w:rPr>
      </w:pPr>
      <w:r w:rsidRPr="007526B5">
        <w:rPr>
          <w:rFonts w:ascii="Calibri" w:eastAsia="Calibri" w:hAnsi="Calibri" w:cs="Times New Roman"/>
        </w:rPr>
        <w:t>De Raadondersteuning kan kiezen welke informatie op welk moment wordt getoond.</w:t>
      </w:r>
    </w:p>
    <w:p w14:paraId="3072CEC0" w14:textId="55AED926" w:rsidR="005F76D5" w:rsidRPr="007526B5" w:rsidRDefault="005F76D5" w:rsidP="00A35D81">
      <w:pPr>
        <w:numPr>
          <w:ilvl w:val="0"/>
          <w:numId w:val="3"/>
        </w:numPr>
        <w:contextualSpacing/>
        <w:rPr>
          <w:rFonts w:ascii="Calibri" w:eastAsia="Calibri" w:hAnsi="Calibri" w:cs="Times New Roman"/>
        </w:rPr>
      </w:pPr>
      <w:r w:rsidRPr="66FE8FC0">
        <w:rPr>
          <w:rFonts w:ascii="Calibri" w:eastAsia="Calibri" w:hAnsi="Calibri" w:cs="Times New Roman"/>
        </w:rPr>
        <w:t xml:space="preserve">In de foyer dient Opdrachtnemer </w:t>
      </w:r>
      <w:r w:rsidR="00451229" w:rsidRPr="66FE8FC0">
        <w:rPr>
          <w:rFonts w:ascii="Calibri" w:eastAsia="Calibri" w:hAnsi="Calibri" w:cs="Times New Roman"/>
        </w:rPr>
        <w:t>het huidige beeldscherm te vervangen door een nieuw beeldscherm</w:t>
      </w:r>
      <w:r w:rsidR="00FE2814" w:rsidRPr="66FE8FC0">
        <w:rPr>
          <w:rFonts w:ascii="Calibri" w:eastAsia="Calibri" w:hAnsi="Calibri" w:cs="Times New Roman"/>
        </w:rPr>
        <w:t xml:space="preserve"> van ca. 80 inch</w:t>
      </w:r>
      <w:r w:rsidR="00041563" w:rsidRPr="66FE8FC0">
        <w:rPr>
          <w:rFonts w:ascii="Calibri" w:eastAsia="Calibri" w:hAnsi="Calibri" w:cs="Times New Roman"/>
        </w:rPr>
        <w:t xml:space="preserve"> +/- 3 inch.</w:t>
      </w:r>
      <w:r w:rsidR="00A0119C" w:rsidRPr="66FE8FC0">
        <w:rPr>
          <w:rFonts w:ascii="Calibri" w:eastAsia="Calibri" w:hAnsi="Calibri" w:cs="Times New Roman"/>
        </w:rPr>
        <w:t xml:space="preserve"> Dit beeldscherm toont tijdens openbare vergaderingen zonder merkbare vertraging </w:t>
      </w:r>
      <w:r w:rsidR="000F61E8" w:rsidRPr="66FE8FC0">
        <w:rPr>
          <w:rFonts w:ascii="Calibri" w:eastAsia="Calibri" w:hAnsi="Calibri" w:cs="Times New Roman"/>
        </w:rPr>
        <w:t>het live beeld van de vergadering.</w:t>
      </w:r>
      <w:r w:rsidR="00163FA6" w:rsidRPr="66FE8FC0">
        <w:rPr>
          <w:rFonts w:ascii="Calibri" w:eastAsia="Calibri" w:hAnsi="Calibri" w:cs="Times New Roman"/>
        </w:rPr>
        <w:t xml:space="preserve"> Het signaal </w:t>
      </w:r>
      <w:r w:rsidR="008E6019" w:rsidRPr="66FE8FC0">
        <w:rPr>
          <w:rFonts w:ascii="Calibri" w:eastAsia="Calibri" w:hAnsi="Calibri" w:cs="Times New Roman"/>
        </w:rPr>
        <w:t>dient rechtstreeks aangeboden te worden aan dit beeldscherm.</w:t>
      </w:r>
    </w:p>
    <w:p w14:paraId="2092F627" w14:textId="77777777" w:rsidR="008F4CE5" w:rsidRDefault="008F4CE5" w:rsidP="00013B84"/>
    <w:p w14:paraId="79863037" w14:textId="306A07E5" w:rsidR="00013B84" w:rsidRPr="00041563" w:rsidRDefault="00013B84" w:rsidP="00041563">
      <w:pPr>
        <w:pStyle w:val="Geenafstand"/>
        <w:rPr>
          <w:b/>
          <w:bCs/>
        </w:rPr>
      </w:pPr>
      <w:r w:rsidRPr="00041563">
        <w:rPr>
          <w:b/>
          <w:bCs/>
        </w:rPr>
        <w:t xml:space="preserve">Optioneel – actieve LED </w:t>
      </w:r>
      <w:proofErr w:type="spellStart"/>
      <w:r w:rsidRPr="00041563">
        <w:rPr>
          <w:b/>
          <w:bCs/>
        </w:rPr>
        <w:t>vidiwall</w:t>
      </w:r>
      <w:proofErr w:type="spellEnd"/>
    </w:p>
    <w:p w14:paraId="7FAF5A8E" w14:textId="6306A0AF" w:rsidR="00013B84" w:rsidRDefault="00013B84" w:rsidP="00013B84">
      <w:pPr>
        <w:pStyle w:val="Geenafstand"/>
      </w:pPr>
      <w:r w:rsidRPr="00764B10">
        <w:rPr>
          <w:b/>
          <w:bCs/>
        </w:rPr>
        <w:t>Eisen</w:t>
      </w:r>
      <w:r>
        <w:t xml:space="preserve"> aan actieve LED </w:t>
      </w:r>
      <w:proofErr w:type="spellStart"/>
      <w:r>
        <w:t>vidiwall</w:t>
      </w:r>
      <w:proofErr w:type="spellEnd"/>
      <w:r>
        <w:t>:</w:t>
      </w:r>
    </w:p>
    <w:p w14:paraId="0E34FFE1" w14:textId="59B0CCF4" w:rsidR="00356258" w:rsidRDefault="10DAC0BC" w:rsidP="00A35D81">
      <w:pPr>
        <w:pStyle w:val="Geenafstand"/>
        <w:numPr>
          <w:ilvl w:val="0"/>
          <w:numId w:val="3"/>
        </w:numPr>
      </w:pPr>
      <w:r>
        <w:t xml:space="preserve">Opdrachtnemer levert in plaats van de </w:t>
      </w:r>
      <w:proofErr w:type="spellStart"/>
      <w:r>
        <w:t>vidiwall</w:t>
      </w:r>
      <w:proofErr w:type="spellEnd"/>
      <w:r>
        <w:t xml:space="preserve"> bestaande uit 9 individuele beeldschermen een actief </w:t>
      </w:r>
      <w:r w:rsidR="3B1C1C12">
        <w:t>LED-scherm</w:t>
      </w:r>
      <w:r>
        <w:t xml:space="preserve"> als één geheel.</w:t>
      </w:r>
    </w:p>
    <w:p w14:paraId="3CEDCEB0" w14:textId="44D1E455" w:rsidR="00356258" w:rsidRDefault="00356258" w:rsidP="00A35D81">
      <w:pPr>
        <w:pStyle w:val="Geenafstand"/>
        <w:numPr>
          <w:ilvl w:val="0"/>
          <w:numId w:val="3"/>
        </w:numPr>
      </w:pPr>
      <w:r>
        <w:t xml:space="preserve">Opdrachtnemer vermeldt in het prijzenblad alleen de meerkosten ten opzichte van </w:t>
      </w:r>
      <w:r w:rsidR="0005406A">
        <w:t xml:space="preserve">de verplicht aan te bieden </w:t>
      </w:r>
      <w:proofErr w:type="spellStart"/>
      <w:r w:rsidR="0005406A">
        <w:t>vidiwall</w:t>
      </w:r>
      <w:proofErr w:type="spellEnd"/>
      <w:r w:rsidR="0005406A">
        <w:t>.</w:t>
      </w:r>
    </w:p>
    <w:p w14:paraId="5BDD4F3C" w14:textId="6EB38EA5" w:rsidR="0005406A" w:rsidRDefault="2FDE5E54" w:rsidP="00A35D81">
      <w:pPr>
        <w:pStyle w:val="Geenafstand"/>
        <w:numPr>
          <w:ilvl w:val="0"/>
          <w:numId w:val="3"/>
        </w:numPr>
      </w:pPr>
      <w:r>
        <w:t xml:space="preserve">Opdrachtnemer zorgt ervoor dat het actieve </w:t>
      </w:r>
      <w:r w:rsidR="5FCE6967">
        <w:t>LED-scherm</w:t>
      </w:r>
      <w:r>
        <w:t xml:space="preserve"> </w:t>
      </w:r>
      <w:r w:rsidR="65A82E7E">
        <w:t xml:space="preserve">functioneel gelijkwaardig te gebruiken is als de </w:t>
      </w:r>
      <w:proofErr w:type="spellStart"/>
      <w:r w:rsidR="65A82E7E">
        <w:t>vidiwall</w:t>
      </w:r>
      <w:proofErr w:type="spellEnd"/>
      <w:r w:rsidR="65A82E7E">
        <w:t>.</w:t>
      </w:r>
    </w:p>
    <w:p w14:paraId="27487E30" w14:textId="77777777" w:rsidR="00A0119C" w:rsidRPr="00041563" w:rsidRDefault="00A0119C" w:rsidP="00A0119C">
      <w:pPr>
        <w:pStyle w:val="Geenafstand"/>
        <w:ind w:left="661"/>
      </w:pPr>
    </w:p>
    <w:p w14:paraId="25944913" w14:textId="77777777" w:rsidR="00013B84" w:rsidRDefault="00013B84" w:rsidP="00013B84"/>
    <w:p w14:paraId="75298B6E" w14:textId="77777777" w:rsidR="00CB0860" w:rsidRPr="00223E0D" w:rsidRDefault="00CB0860" w:rsidP="00CB0860">
      <w:pPr>
        <w:pStyle w:val="Kop3"/>
      </w:pPr>
      <w:bookmarkStart w:id="127" w:name="_Toc175820869"/>
      <w:r w:rsidRPr="00223E0D">
        <w:t>Geluidsweergave</w:t>
      </w:r>
      <w:bookmarkEnd w:id="127"/>
    </w:p>
    <w:p w14:paraId="003ECA51" w14:textId="7E4EE268" w:rsidR="00CB0860" w:rsidRPr="00223E0D" w:rsidRDefault="00CB0860" w:rsidP="00CB0860">
      <w:r w:rsidRPr="00223E0D">
        <w:t>In het algemeen wordt de kwaliteit en verstaanbaarheid van de huidige geluidsweergave in de raadzaal van Gooise Meren</w:t>
      </w:r>
      <w:r w:rsidR="002015D2" w:rsidRPr="00223E0D">
        <w:t xml:space="preserve"> als goed ervaren</w:t>
      </w:r>
      <w:r w:rsidRPr="00223E0D">
        <w:t>. Aanpassingen aan de locatie van de luidsprekers is derhalve niet nodig.</w:t>
      </w:r>
    </w:p>
    <w:p w14:paraId="5B39566A" w14:textId="77777777" w:rsidR="00CB0860" w:rsidRPr="00223E0D" w:rsidRDefault="00CB0860" w:rsidP="00CB0860">
      <w:pPr>
        <w:pStyle w:val="Geenafstand"/>
      </w:pPr>
      <w:r w:rsidRPr="00223E0D">
        <w:rPr>
          <w:b/>
          <w:bCs/>
        </w:rPr>
        <w:t>Eisen</w:t>
      </w:r>
      <w:r w:rsidRPr="00223E0D">
        <w:t xml:space="preserve"> aan de geluidsweergave:</w:t>
      </w:r>
    </w:p>
    <w:p w14:paraId="64CD66D5" w14:textId="1A425964" w:rsidR="000B51C9" w:rsidRPr="00223E0D" w:rsidRDefault="00CB0860" w:rsidP="00A35D81">
      <w:pPr>
        <w:pStyle w:val="Lijstalinea"/>
        <w:numPr>
          <w:ilvl w:val="0"/>
          <w:numId w:val="3"/>
        </w:numPr>
      </w:pPr>
      <w:r w:rsidRPr="00223E0D">
        <w:t xml:space="preserve">Opdrachtnemer realiseert de </w:t>
      </w:r>
      <w:r w:rsidR="00582D34" w:rsidRPr="00223E0D">
        <w:t>i</w:t>
      </w:r>
      <w:r w:rsidR="000B51C9" w:rsidRPr="00223E0D">
        <w:rPr>
          <w:rFonts w:ascii="Calibri" w:eastAsia="Calibri" w:hAnsi="Calibri" w:cs="Times New Roman"/>
        </w:rPr>
        <w:t xml:space="preserve">n </w:t>
      </w:r>
      <w:r w:rsidR="007526B5" w:rsidRPr="00223E0D">
        <w:rPr>
          <w:rFonts w:ascii="Calibri" w:eastAsia="Calibri" w:hAnsi="Calibri" w:cs="Times New Roman"/>
        </w:rPr>
        <w:t xml:space="preserve">bijlage </w:t>
      </w:r>
      <w:r w:rsidR="00DA309C" w:rsidRPr="00223E0D">
        <w:rPr>
          <w:rFonts w:ascii="Calibri" w:eastAsia="Calibri" w:hAnsi="Calibri" w:cs="Times New Roman"/>
        </w:rPr>
        <w:t>3</w:t>
      </w:r>
      <w:r w:rsidR="000B51C9" w:rsidRPr="00223E0D">
        <w:rPr>
          <w:rFonts w:ascii="Calibri" w:eastAsia="Calibri" w:hAnsi="Calibri" w:cs="Times New Roman"/>
        </w:rPr>
        <w:t xml:space="preserve"> - Plattegronden Gooise Meren opgenomen locaties van de nieuw te leveren dan wel her te gebruiken </w:t>
      </w:r>
      <w:r w:rsidR="00721242" w:rsidRPr="00223E0D">
        <w:rPr>
          <w:rFonts w:ascii="Calibri" w:eastAsia="Calibri" w:hAnsi="Calibri" w:cs="Times New Roman"/>
        </w:rPr>
        <w:t xml:space="preserve">(zie bijlage </w:t>
      </w:r>
      <w:r w:rsidR="008243C9">
        <w:rPr>
          <w:rFonts w:ascii="Calibri" w:eastAsia="Calibri" w:hAnsi="Calibri" w:cs="Times New Roman"/>
        </w:rPr>
        <w:t>5</w:t>
      </w:r>
      <w:r w:rsidR="00721242" w:rsidRPr="00223E0D">
        <w:rPr>
          <w:rFonts w:ascii="Calibri" w:eastAsia="Calibri" w:hAnsi="Calibri" w:cs="Times New Roman"/>
        </w:rPr>
        <w:t xml:space="preserve"> voor hergebruik) </w:t>
      </w:r>
      <w:r w:rsidR="000B51C9" w:rsidRPr="00223E0D">
        <w:rPr>
          <w:rFonts w:ascii="Calibri" w:eastAsia="Calibri" w:hAnsi="Calibri" w:cs="Times New Roman"/>
        </w:rPr>
        <w:t xml:space="preserve">in- en opbouwluidsprekers. </w:t>
      </w:r>
    </w:p>
    <w:p w14:paraId="5739F6E6" w14:textId="5530D89D" w:rsidR="00CB0860" w:rsidRPr="00223E0D" w:rsidRDefault="00CB0860" w:rsidP="00A35D81">
      <w:pPr>
        <w:pStyle w:val="Lijstalinea"/>
        <w:numPr>
          <w:ilvl w:val="0"/>
          <w:numId w:val="3"/>
        </w:numPr>
      </w:pPr>
      <w:r w:rsidRPr="00223E0D">
        <w:t>Opdrachtnemer levert</w:t>
      </w:r>
      <w:r w:rsidR="003218FF" w:rsidRPr="00223E0D">
        <w:t>,</w:t>
      </w:r>
      <w:r w:rsidRPr="00223E0D">
        <w:t xml:space="preserve"> installeert </w:t>
      </w:r>
      <w:r w:rsidR="003218FF" w:rsidRPr="00223E0D">
        <w:t xml:space="preserve">of hergebruikt </w:t>
      </w:r>
      <w:r w:rsidRPr="00223E0D">
        <w:t>in totaal:</w:t>
      </w:r>
    </w:p>
    <w:p w14:paraId="65C1BF20" w14:textId="47A80C1B" w:rsidR="00CB0860" w:rsidRPr="00223E0D" w:rsidRDefault="00CB0860" w:rsidP="00A35D81">
      <w:pPr>
        <w:pStyle w:val="Lijstalinea"/>
        <w:numPr>
          <w:ilvl w:val="1"/>
          <w:numId w:val="3"/>
        </w:numPr>
      </w:pPr>
      <w:r w:rsidRPr="00223E0D">
        <w:lastRenderedPageBreak/>
        <w:t>2 FOH luidsprekers</w:t>
      </w:r>
      <w:r w:rsidR="00751FF1" w:rsidRPr="00223E0D">
        <w:t xml:space="preserve"> (hergebruik)</w:t>
      </w:r>
      <w:r w:rsidR="00CE6355" w:rsidRPr="00223E0D">
        <w:t>;</w:t>
      </w:r>
    </w:p>
    <w:p w14:paraId="4E48FB2B" w14:textId="253A464F" w:rsidR="00751FF1" w:rsidRPr="00223E0D" w:rsidRDefault="00751FF1" w:rsidP="00A35D81">
      <w:pPr>
        <w:pStyle w:val="Lijstalinea"/>
        <w:numPr>
          <w:ilvl w:val="1"/>
          <w:numId w:val="3"/>
        </w:numPr>
      </w:pPr>
      <w:r w:rsidRPr="00223E0D">
        <w:t>5</w:t>
      </w:r>
      <w:r w:rsidR="00CB0860" w:rsidRPr="00223E0D">
        <w:t xml:space="preserve"> plafondluidsprekers </w:t>
      </w:r>
      <w:r w:rsidRPr="00223E0D">
        <w:t>in plafond onder balkon</w:t>
      </w:r>
      <w:r w:rsidR="00CE6355" w:rsidRPr="00223E0D">
        <w:t xml:space="preserve"> (hergebruik);</w:t>
      </w:r>
    </w:p>
    <w:p w14:paraId="24D55B28" w14:textId="0A9CD080" w:rsidR="00CB0860" w:rsidRPr="00223E0D" w:rsidRDefault="00751FF1" w:rsidP="00A35D81">
      <w:pPr>
        <w:pStyle w:val="Lijstalinea"/>
        <w:numPr>
          <w:ilvl w:val="1"/>
          <w:numId w:val="3"/>
        </w:numPr>
      </w:pPr>
      <w:r w:rsidRPr="00223E0D">
        <w:t>5</w:t>
      </w:r>
      <w:r w:rsidR="00CB0860" w:rsidRPr="00223E0D">
        <w:t xml:space="preserve"> plafondluidsprekers </w:t>
      </w:r>
      <w:r w:rsidRPr="00223E0D">
        <w:t>in plafond boven publiek boven het balkon (hergebruik)</w:t>
      </w:r>
      <w:r w:rsidR="00CE6355" w:rsidRPr="00223E0D">
        <w:t>;</w:t>
      </w:r>
    </w:p>
    <w:p w14:paraId="1C86C1C5" w14:textId="79744BB8" w:rsidR="00751FF1" w:rsidRPr="00223E0D" w:rsidRDefault="10829C43" w:rsidP="00A35D81">
      <w:pPr>
        <w:pStyle w:val="Lijstalinea"/>
        <w:numPr>
          <w:ilvl w:val="1"/>
          <w:numId w:val="3"/>
        </w:numPr>
      </w:pPr>
      <w:r>
        <w:t>9</w:t>
      </w:r>
      <w:r w:rsidR="516E5D21">
        <w:t xml:space="preserve"> </w:t>
      </w:r>
      <w:r>
        <w:t>plafond</w:t>
      </w:r>
      <w:r w:rsidR="516E5D21">
        <w:t>luidsprekers in d</w:t>
      </w:r>
      <w:r>
        <w:t>e publieksruimte begane grond (nieuwe levering)</w:t>
      </w:r>
      <w:r w:rsidR="58550329">
        <w:t>. Deze luidsprekers dienen qua specificaties gelijk of beter te zijn aan de reeds aanwezige plafondluidsprekers in de publieksruimte op de eerste etage</w:t>
      </w:r>
      <w:r w:rsidR="63C3F940">
        <w:t xml:space="preserve"> (</w:t>
      </w:r>
      <w:proofErr w:type="spellStart"/>
      <w:r w:rsidR="63C3F940">
        <w:t>JBLcontrol</w:t>
      </w:r>
      <w:proofErr w:type="spellEnd"/>
      <w:r w:rsidR="63C3F940">
        <w:t xml:space="preserve"> 12C/T)</w:t>
      </w:r>
      <w:r w:rsidR="1CA9DC8C">
        <w:t>. Een 100volt configuratie voor deze toepassing is toegestaan.</w:t>
      </w:r>
    </w:p>
    <w:p w14:paraId="0E0263DD" w14:textId="14F84250" w:rsidR="00CB0860" w:rsidRPr="00223E0D" w:rsidRDefault="00CB0860" w:rsidP="00CB0860">
      <w:pPr>
        <w:pStyle w:val="Lijstalinea"/>
        <w:ind w:left="709"/>
        <w:rPr>
          <w:rFonts w:ascii="Calibri" w:eastAsia="Calibri" w:hAnsi="Calibri" w:cs="Times New Roman"/>
        </w:rPr>
      </w:pPr>
      <w:r w:rsidRPr="00223E0D">
        <w:rPr>
          <w:rFonts w:ascii="Calibri" w:eastAsia="Calibri" w:hAnsi="Calibri" w:cs="Times New Roman"/>
        </w:rPr>
        <w:t>Uiteraard voorziet Opdrachtnemer ook de levering van hierbij passende versterkers.</w:t>
      </w:r>
    </w:p>
    <w:p w14:paraId="7EECD5F9" w14:textId="4B22039C" w:rsidR="002C327F" w:rsidRDefault="002C327F" w:rsidP="00A35D81">
      <w:pPr>
        <w:pStyle w:val="Lijstalinea"/>
        <w:numPr>
          <w:ilvl w:val="0"/>
          <w:numId w:val="3"/>
        </w:numPr>
        <w:rPr>
          <w:rFonts w:ascii="Calibri" w:eastAsia="Calibri" w:hAnsi="Calibri" w:cs="Times New Roman"/>
        </w:rPr>
      </w:pPr>
      <w:r w:rsidRPr="00223E0D">
        <w:rPr>
          <w:rFonts w:ascii="Calibri" w:eastAsia="Calibri" w:hAnsi="Calibri" w:cs="Times New Roman"/>
        </w:rPr>
        <w:t>Opdrachtnemer hergebruikt de aanwezige ringleiding en ringleidingversterker</w:t>
      </w:r>
      <w:r w:rsidR="00223E0D" w:rsidRPr="00223E0D">
        <w:rPr>
          <w:rFonts w:ascii="Calibri" w:eastAsia="Calibri" w:hAnsi="Calibri" w:cs="Times New Roman"/>
        </w:rPr>
        <w:t xml:space="preserve"> (</w:t>
      </w:r>
      <w:proofErr w:type="spellStart"/>
      <w:r w:rsidR="00223E0D" w:rsidRPr="00223E0D">
        <w:rPr>
          <w:rFonts w:ascii="Calibri" w:eastAsia="Calibri" w:hAnsi="Calibri" w:cs="Times New Roman"/>
        </w:rPr>
        <w:t>Univox</w:t>
      </w:r>
      <w:proofErr w:type="spellEnd"/>
      <w:r w:rsidR="00223E0D" w:rsidRPr="00223E0D">
        <w:rPr>
          <w:rFonts w:ascii="Calibri" w:eastAsia="Calibri" w:hAnsi="Calibri" w:cs="Times New Roman"/>
        </w:rPr>
        <w:t xml:space="preserve"> PLS-X3)</w:t>
      </w:r>
      <w:r w:rsidR="00110366">
        <w:rPr>
          <w:rFonts w:ascii="Calibri" w:eastAsia="Calibri" w:hAnsi="Calibri" w:cs="Times New Roman"/>
        </w:rPr>
        <w:t>. De versterker is ge</w:t>
      </w:r>
      <w:r w:rsidR="00BF5DAE">
        <w:rPr>
          <w:rFonts w:ascii="Calibri" w:eastAsia="Calibri" w:hAnsi="Calibri" w:cs="Times New Roman"/>
        </w:rPr>
        <w:t>plaatst op het balkon bij de huidige centrale camera.</w:t>
      </w:r>
    </w:p>
    <w:p w14:paraId="5DDF7AA3" w14:textId="3731D672" w:rsidR="00223E0D" w:rsidRPr="00223E0D" w:rsidRDefault="00223E0D" w:rsidP="00A35D81">
      <w:pPr>
        <w:pStyle w:val="Lijstalinea"/>
        <w:numPr>
          <w:ilvl w:val="0"/>
          <w:numId w:val="3"/>
        </w:numPr>
        <w:rPr>
          <w:rFonts w:ascii="Calibri" w:eastAsia="Calibri" w:hAnsi="Calibri" w:cs="Times New Roman"/>
        </w:rPr>
      </w:pPr>
      <w:r>
        <w:rPr>
          <w:rFonts w:ascii="Calibri" w:eastAsia="Calibri" w:hAnsi="Calibri" w:cs="Times New Roman"/>
        </w:rPr>
        <w:t xml:space="preserve">Opdrachtnemer </w:t>
      </w:r>
      <w:r w:rsidR="008A7F83">
        <w:rPr>
          <w:rFonts w:ascii="Calibri" w:eastAsia="Calibri" w:hAnsi="Calibri" w:cs="Times New Roman"/>
        </w:rPr>
        <w:t>deelt deze luidsprekers op in logische groepen, ieder met de mogelijkheid een andere audiomix</w:t>
      </w:r>
      <w:r w:rsidR="00381833">
        <w:rPr>
          <w:rFonts w:ascii="Calibri" w:eastAsia="Calibri" w:hAnsi="Calibri" w:cs="Times New Roman"/>
        </w:rPr>
        <w:t xml:space="preserve"> te voorzien, als ook volume-, audioprocessing en toonregeling, met als doel het b</w:t>
      </w:r>
      <w:r w:rsidR="00555378">
        <w:rPr>
          <w:rFonts w:ascii="Calibri" w:eastAsia="Calibri" w:hAnsi="Calibri" w:cs="Times New Roman"/>
        </w:rPr>
        <w:t>eoogde gebruik te kunnen optimaliseren</w:t>
      </w:r>
      <w:r w:rsidR="00381833">
        <w:rPr>
          <w:rFonts w:ascii="Calibri" w:eastAsia="Calibri" w:hAnsi="Calibri" w:cs="Times New Roman"/>
        </w:rPr>
        <w:t>.</w:t>
      </w:r>
    </w:p>
    <w:p w14:paraId="0A28CC7E" w14:textId="0B9AA63E" w:rsidR="00CB0860" w:rsidRPr="00433F0C" w:rsidRDefault="00CB0860" w:rsidP="00A35D81">
      <w:pPr>
        <w:pStyle w:val="Lijstalinea"/>
        <w:numPr>
          <w:ilvl w:val="0"/>
          <w:numId w:val="3"/>
        </w:numPr>
      </w:pPr>
      <w:r w:rsidRPr="00433F0C">
        <w:t xml:space="preserve">Opdrachtnemer levert en integreert een oplossing voor aanwezigen met een gehoorbeperking, bestaande uit een zender en 5 draadloze ontvangers, inclusief laadvoorziening en 5 </w:t>
      </w:r>
      <w:proofErr w:type="spellStart"/>
      <w:r w:rsidRPr="00433F0C">
        <w:t>halslussen</w:t>
      </w:r>
      <w:proofErr w:type="spellEnd"/>
      <w:r w:rsidRPr="00433F0C">
        <w:t xml:space="preserve">. Opdrachtnemer draagt zorg voor een optimale plaatsing van de zender en antenne voor een ongestoorde ontvangst </w:t>
      </w:r>
      <w:r w:rsidR="00433F0C">
        <w:t>bij alle aanwezigen op de begane grond in de raadzaal</w:t>
      </w:r>
      <w:r w:rsidRPr="00433F0C">
        <w:t>.</w:t>
      </w:r>
    </w:p>
    <w:p w14:paraId="71A81D8D" w14:textId="77777777" w:rsidR="00CB0860" w:rsidRPr="00223E0D" w:rsidRDefault="00CB0860" w:rsidP="00A35D81">
      <w:pPr>
        <w:pStyle w:val="Lijstalinea"/>
        <w:numPr>
          <w:ilvl w:val="0"/>
          <w:numId w:val="3"/>
        </w:numPr>
      </w:pPr>
      <w:r w:rsidRPr="00223E0D">
        <w:t xml:space="preserve">Opdrachtnemer levert 5 losse </w:t>
      </w:r>
      <w:proofErr w:type="spellStart"/>
      <w:r w:rsidRPr="00223E0D">
        <w:t>halslussen</w:t>
      </w:r>
      <w:proofErr w:type="spellEnd"/>
      <w:r w:rsidRPr="00223E0D">
        <w:t xml:space="preserve"> die kunnen worden aangesloten op de microfoonposten.</w:t>
      </w:r>
    </w:p>
    <w:p w14:paraId="45C84CD7" w14:textId="77777777" w:rsidR="005F76D5" w:rsidRDefault="005F76D5" w:rsidP="00D86369">
      <w:pPr>
        <w:pStyle w:val="Lijstalinea"/>
        <w:ind w:left="661"/>
      </w:pPr>
    </w:p>
    <w:p w14:paraId="322F27B6" w14:textId="77777777" w:rsidR="002F5B12" w:rsidRPr="00EA5E1F" w:rsidRDefault="002F5B12" w:rsidP="002F5B12">
      <w:pPr>
        <w:pStyle w:val="Geenafstand"/>
      </w:pPr>
      <w:r w:rsidRPr="00EA5E1F">
        <w:rPr>
          <w:b/>
          <w:bCs/>
        </w:rPr>
        <w:t>Eisen</w:t>
      </w:r>
      <w:r w:rsidRPr="00EA5E1F">
        <w:t xml:space="preserve"> met betrekking tot de draadloze microfoons:</w:t>
      </w:r>
    </w:p>
    <w:p w14:paraId="7C6E91AF" w14:textId="64831B8D" w:rsidR="006F0E2B" w:rsidRDefault="002F5B12" w:rsidP="00A35D81">
      <w:pPr>
        <w:pStyle w:val="Geenafstand"/>
        <w:numPr>
          <w:ilvl w:val="0"/>
          <w:numId w:val="3"/>
        </w:numPr>
      </w:pPr>
      <w:r>
        <w:t>Opdrachtnemer levert en integreert</w:t>
      </w:r>
      <w:r w:rsidR="003114CA">
        <w:t xml:space="preserve"> draadloze microfoons en </w:t>
      </w:r>
      <w:r w:rsidR="003E5124">
        <w:t xml:space="preserve">twee </w:t>
      </w:r>
      <w:r w:rsidR="003114CA">
        <w:t xml:space="preserve">ontvangers van A-kwaliteit (vergelijkbaar met de professionele lijn van </w:t>
      </w:r>
      <w:proofErr w:type="spellStart"/>
      <w:r w:rsidR="003114CA">
        <w:t>Sennheiser</w:t>
      </w:r>
      <w:proofErr w:type="spellEnd"/>
      <w:r w:rsidR="003114CA">
        <w:t xml:space="preserve"> of </w:t>
      </w:r>
      <w:proofErr w:type="spellStart"/>
      <w:r w:rsidR="003114CA">
        <w:t>Shure</w:t>
      </w:r>
      <w:proofErr w:type="spellEnd"/>
      <w:r w:rsidR="003114CA">
        <w:t>)</w:t>
      </w:r>
      <w:r w:rsidR="006F0E2B">
        <w:t>:</w:t>
      </w:r>
    </w:p>
    <w:p w14:paraId="56135239" w14:textId="69DCED35" w:rsidR="002F5B12" w:rsidRDefault="003E5124" w:rsidP="00A35D81">
      <w:pPr>
        <w:pStyle w:val="Geenafstand"/>
        <w:numPr>
          <w:ilvl w:val="0"/>
          <w:numId w:val="47"/>
        </w:numPr>
      </w:pPr>
      <w:r>
        <w:t>T</w:t>
      </w:r>
      <w:r w:rsidR="002F5B12">
        <w:t>wee</w:t>
      </w:r>
      <w:r>
        <w:t xml:space="preserve"> handmicrofoons inclusief vloerstatief;</w:t>
      </w:r>
    </w:p>
    <w:p w14:paraId="5507BBAC" w14:textId="7A63C3F9" w:rsidR="003E5124" w:rsidRPr="00EA5E1F" w:rsidRDefault="003E5124" w:rsidP="00A35D81">
      <w:pPr>
        <w:pStyle w:val="Geenafstand"/>
        <w:numPr>
          <w:ilvl w:val="0"/>
          <w:numId w:val="47"/>
        </w:numPr>
      </w:pPr>
      <w:r>
        <w:t xml:space="preserve">Eén zender met een </w:t>
      </w:r>
      <w:proofErr w:type="spellStart"/>
      <w:r>
        <w:t>rever</w:t>
      </w:r>
      <w:proofErr w:type="spellEnd"/>
      <w:r w:rsidR="0097355B">
        <w:t xml:space="preserve"> </w:t>
      </w:r>
      <w:r>
        <w:t xml:space="preserve">microfoon en een </w:t>
      </w:r>
      <w:proofErr w:type="spellStart"/>
      <w:r>
        <w:t>headworn</w:t>
      </w:r>
      <w:proofErr w:type="spellEnd"/>
      <w:r>
        <w:t xml:space="preserve"> microfoon.</w:t>
      </w:r>
    </w:p>
    <w:p w14:paraId="2D7ED71A" w14:textId="2E3AE9CF" w:rsidR="00555378" w:rsidRDefault="49712908" w:rsidP="00A35D81">
      <w:pPr>
        <w:pStyle w:val="Geenafstand"/>
        <w:numPr>
          <w:ilvl w:val="0"/>
          <w:numId w:val="3"/>
        </w:numPr>
      </w:pPr>
      <w:r>
        <w:t xml:space="preserve">Er zijn reeds twee stuks </w:t>
      </w:r>
      <w:proofErr w:type="spellStart"/>
      <w:r w:rsidR="3D86D46F">
        <w:t>diversity</w:t>
      </w:r>
      <w:proofErr w:type="spellEnd"/>
      <w:r w:rsidR="3D86D46F">
        <w:t xml:space="preserve"> antennes aangebracht op de FOH</w:t>
      </w:r>
      <w:r w:rsidR="1629D613">
        <w:t>-</w:t>
      </w:r>
      <w:r w:rsidR="3D86D46F">
        <w:t>speakerbeugels, voorzien van coaxkabels naar de technische ruimte. Opdrachtnemer hergebruikt deze voorzieningen, of</w:t>
      </w:r>
      <w:r w:rsidR="2FCC2B9D">
        <w:t xml:space="preserve"> levert en installeert zelf nieuwe antennes</w:t>
      </w:r>
      <w:r w:rsidR="3D86D46F">
        <w:t xml:space="preserve"> indien opdrachtnemer d</w:t>
      </w:r>
      <w:r w:rsidR="2FCC2B9D">
        <w:t>eze onvoldoende acht</w:t>
      </w:r>
      <w:r w:rsidR="776459B5">
        <w:t>.</w:t>
      </w:r>
    </w:p>
    <w:p w14:paraId="2AB00A26" w14:textId="77777777" w:rsidR="00690356" w:rsidRPr="00EA5E1F" w:rsidRDefault="00690356" w:rsidP="00690356">
      <w:pPr>
        <w:pStyle w:val="Geenafstand"/>
        <w:ind w:left="661"/>
      </w:pPr>
    </w:p>
    <w:p w14:paraId="772DA4FC" w14:textId="77777777" w:rsidR="002F5B12" w:rsidRPr="00935D66" w:rsidRDefault="002F5B12" w:rsidP="002F5B12">
      <w:pPr>
        <w:pStyle w:val="Kop3"/>
      </w:pPr>
      <w:bookmarkStart w:id="128" w:name="_Toc175820870"/>
      <w:r w:rsidRPr="00935D66">
        <w:t>Presentatiemogelijkheden</w:t>
      </w:r>
      <w:bookmarkEnd w:id="128"/>
    </w:p>
    <w:p w14:paraId="249907F8" w14:textId="550820C2" w:rsidR="002F5B12" w:rsidRPr="00935D66" w:rsidRDefault="002F5B12" w:rsidP="002F5B12">
      <w:r w:rsidRPr="00935D66">
        <w:t xml:space="preserve">Presentaties kunnen worden gegeven vanaf de twee vaste aansluitingen voor laptops. Deze aansluitingen zijn opgenomen in </w:t>
      </w:r>
      <w:r w:rsidR="007526B5" w:rsidRPr="00D80229">
        <w:t xml:space="preserve">bijlage </w:t>
      </w:r>
      <w:r w:rsidR="00D80229">
        <w:t>3</w:t>
      </w:r>
      <w:r w:rsidRPr="00935D66">
        <w:t xml:space="preserve"> – Plattegrond Gooise Meren.  Opdrachtnemer realiseert deze aansluitingen. </w:t>
      </w:r>
    </w:p>
    <w:p w14:paraId="1DD368A6" w14:textId="7375D7F9" w:rsidR="002F5B12" w:rsidRPr="00935D66" w:rsidRDefault="002F5B12" w:rsidP="002F5B12">
      <w:r w:rsidRPr="00935D66">
        <w:t xml:space="preserve">Ook kan er draadloos (hergebruik) worden gepresenteerd waarbij deze draadloze presentatie gegarandeerd met beeld en geluid storingsvrij moet </w:t>
      </w:r>
      <w:r w:rsidR="00935D66" w:rsidRPr="00935D66">
        <w:t>zijn.</w:t>
      </w:r>
    </w:p>
    <w:p w14:paraId="3A174A24" w14:textId="77777777" w:rsidR="003420A3" w:rsidRPr="00935D66" w:rsidRDefault="003420A3" w:rsidP="003420A3">
      <w:pPr>
        <w:pStyle w:val="Geenafstand"/>
        <w:rPr>
          <w:b/>
          <w:bCs/>
        </w:rPr>
      </w:pPr>
      <w:r w:rsidRPr="00935D66">
        <w:rPr>
          <w:b/>
          <w:bCs/>
        </w:rPr>
        <w:t xml:space="preserve">Eisen </w:t>
      </w:r>
      <w:r w:rsidRPr="00935D66">
        <w:t>presenteren:</w:t>
      </w:r>
    </w:p>
    <w:p w14:paraId="2A841DFF" w14:textId="761DEF66" w:rsidR="003420A3" w:rsidRPr="00935D66" w:rsidRDefault="353801B0" w:rsidP="00A35D81">
      <w:pPr>
        <w:pStyle w:val="Geenafstand"/>
        <w:numPr>
          <w:ilvl w:val="0"/>
          <w:numId w:val="3"/>
        </w:numPr>
      </w:pPr>
      <w:r>
        <w:t xml:space="preserve">Opdrachtnemer realiseert op de volgende </w:t>
      </w:r>
      <w:r w:rsidR="3CD348C5">
        <w:t xml:space="preserve">twee </w:t>
      </w:r>
      <w:r>
        <w:t xml:space="preserve">punten HDMI-aansluitingen voor het kunnen geven van presentaties (zie ook bijlage </w:t>
      </w:r>
      <w:r w:rsidR="3FDD00B2">
        <w:t>3</w:t>
      </w:r>
      <w:r>
        <w:t xml:space="preserve"> - Plattegrond Gooise Meren):</w:t>
      </w:r>
    </w:p>
    <w:p w14:paraId="297F9BBA" w14:textId="2E166ABF" w:rsidR="003420A3" w:rsidRPr="00935D66" w:rsidRDefault="007D70E0" w:rsidP="00A35D81">
      <w:pPr>
        <w:pStyle w:val="Geenafstand"/>
        <w:numPr>
          <w:ilvl w:val="1"/>
          <w:numId w:val="3"/>
        </w:numPr>
      </w:pPr>
      <w:r>
        <w:t>Katheder op de v</w:t>
      </w:r>
      <w:r w:rsidR="003420A3" w:rsidRPr="00935D66">
        <w:t>oorzitterstafel;</w:t>
      </w:r>
    </w:p>
    <w:p w14:paraId="1F85EB1D" w14:textId="0A03D23F" w:rsidR="003420A3" w:rsidRPr="00935D66" w:rsidRDefault="00D80229" w:rsidP="00A35D81">
      <w:pPr>
        <w:pStyle w:val="Geenafstand"/>
        <w:numPr>
          <w:ilvl w:val="1"/>
          <w:numId w:val="3"/>
        </w:numPr>
      </w:pPr>
      <w:r>
        <w:t>Regiepositie - t</w:t>
      </w:r>
      <w:r w:rsidR="003420A3" w:rsidRPr="00935D66">
        <w:t>afel raadsondersteuning.</w:t>
      </w:r>
    </w:p>
    <w:p w14:paraId="656903D3" w14:textId="0D9BF968" w:rsidR="003420A3" w:rsidRDefault="006C46E3" w:rsidP="00A35D81">
      <w:pPr>
        <w:pStyle w:val="Lijstalinea"/>
        <w:numPr>
          <w:ilvl w:val="0"/>
          <w:numId w:val="3"/>
        </w:numPr>
      </w:pPr>
      <w:r w:rsidRPr="00935D66">
        <w:t xml:space="preserve">Opdrachtnemer levert en integreert één draadloze presentatiemogelijkheid zoals </w:t>
      </w:r>
      <w:r w:rsidR="002F293D" w:rsidRPr="00935D66">
        <w:t xml:space="preserve">bijvoorbeeld de oplossing van </w:t>
      </w:r>
      <w:proofErr w:type="spellStart"/>
      <w:r w:rsidRPr="00935D66">
        <w:t>Barco</w:t>
      </w:r>
      <w:proofErr w:type="spellEnd"/>
      <w:r w:rsidRPr="00935D66">
        <w:t xml:space="preserve"> Clickshare</w:t>
      </w:r>
      <w:r w:rsidR="002F293D" w:rsidRPr="00935D66">
        <w:t>,</w:t>
      </w:r>
      <w:r w:rsidRPr="00935D66">
        <w:t xml:space="preserve"> </w:t>
      </w:r>
      <w:proofErr w:type="spellStart"/>
      <w:r w:rsidRPr="00935D66">
        <w:t>Crestron</w:t>
      </w:r>
      <w:proofErr w:type="spellEnd"/>
      <w:r w:rsidRPr="00935D66">
        <w:t xml:space="preserve"> </w:t>
      </w:r>
      <w:proofErr w:type="spellStart"/>
      <w:r w:rsidR="00276CF6" w:rsidRPr="00935D66">
        <w:t>AirMedia</w:t>
      </w:r>
      <w:proofErr w:type="spellEnd"/>
      <w:r w:rsidR="002F293D" w:rsidRPr="00935D66">
        <w:t xml:space="preserve"> of vergelijkbaar</w:t>
      </w:r>
      <w:r w:rsidR="00935D66">
        <w:t>.</w:t>
      </w:r>
    </w:p>
    <w:p w14:paraId="5719A356" w14:textId="77777777" w:rsidR="00935D66" w:rsidRPr="00AC63B3" w:rsidRDefault="00935D66" w:rsidP="00935D66">
      <w:pPr>
        <w:pStyle w:val="Lijstalinea"/>
        <w:ind w:left="661"/>
      </w:pPr>
    </w:p>
    <w:p w14:paraId="3572508F" w14:textId="77777777" w:rsidR="003A34B7" w:rsidRPr="00AC63B3" w:rsidRDefault="003A34B7" w:rsidP="003A34B7">
      <w:pPr>
        <w:pStyle w:val="Kop3"/>
      </w:pPr>
      <w:bookmarkStart w:id="129" w:name="_Toc175820871"/>
      <w:r w:rsidRPr="00AC63B3">
        <w:lastRenderedPageBreak/>
        <w:t>Audiovisuele distributie</w:t>
      </w:r>
      <w:bookmarkEnd w:id="129"/>
    </w:p>
    <w:p w14:paraId="7D89528A" w14:textId="76B42B02" w:rsidR="003A34B7" w:rsidRPr="00AC63B3" w:rsidRDefault="00321875" w:rsidP="003A34B7">
      <w:r>
        <w:t xml:space="preserve">Distributie van het audiovisuele signaal is al beschreven in de generieke functionaliteiten. </w:t>
      </w:r>
      <w:r w:rsidR="005000E4">
        <w:t>Specifiek voor de raadzaal dienen twee aansluitingen te worden voorzien; voor de pers en op de regiepositie</w:t>
      </w:r>
      <w:r w:rsidR="00041F0D">
        <w:t xml:space="preserve"> (zie bijlage 3)</w:t>
      </w:r>
      <w:r w:rsidR="005000E4">
        <w:t xml:space="preserve">. </w:t>
      </w:r>
    </w:p>
    <w:p w14:paraId="18307B1C" w14:textId="77777777" w:rsidR="003A34B7" w:rsidRPr="00542532" w:rsidRDefault="003A34B7" w:rsidP="003A34B7">
      <w:pPr>
        <w:pStyle w:val="Geenafstand"/>
      </w:pPr>
      <w:r w:rsidRPr="00542532">
        <w:rPr>
          <w:b/>
          <w:bCs/>
        </w:rPr>
        <w:t>Eisen:</w:t>
      </w:r>
    </w:p>
    <w:p w14:paraId="3274336F" w14:textId="77777777" w:rsidR="00542532" w:rsidRPr="00542532" w:rsidRDefault="005000E4" w:rsidP="00A35D81">
      <w:pPr>
        <w:pStyle w:val="Lijstalinea"/>
        <w:numPr>
          <w:ilvl w:val="0"/>
          <w:numId w:val="3"/>
        </w:numPr>
      </w:pPr>
      <w:r w:rsidRPr="00542532">
        <w:t xml:space="preserve">Opdrachtnemer realiseert </w:t>
      </w:r>
      <w:r w:rsidR="00542532" w:rsidRPr="00542532">
        <w:t xml:space="preserve">ten behoeve van de pers een </w:t>
      </w:r>
      <w:r w:rsidRPr="00542532">
        <w:t>aansluiting</w:t>
      </w:r>
      <w:r w:rsidR="00542532" w:rsidRPr="00542532">
        <w:t xml:space="preserve"> voorzien van:</w:t>
      </w:r>
    </w:p>
    <w:p w14:paraId="16EFA822" w14:textId="61D1076B" w:rsidR="003A34B7" w:rsidRPr="00542532" w:rsidRDefault="00542532" w:rsidP="00A35D81">
      <w:pPr>
        <w:pStyle w:val="Lijstalinea"/>
        <w:numPr>
          <w:ilvl w:val="1"/>
          <w:numId w:val="24"/>
        </w:numPr>
      </w:pPr>
      <w:r w:rsidRPr="00542532">
        <w:t>2x XLR – programma audio uit;</w:t>
      </w:r>
    </w:p>
    <w:p w14:paraId="6A707D3B" w14:textId="4F89500E" w:rsidR="00542532" w:rsidRPr="00542532" w:rsidRDefault="00542532" w:rsidP="00A35D81">
      <w:pPr>
        <w:pStyle w:val="Lijstalinea"/>
        <w:numPr>
          <w:ilvl w:val="1"/>
          <w:numId w:val="24"/>
        </w:numPr>
      </w:pPr>
      <w:r w:rsidRPr="00542532">
        <w:t>2x HDMI – programma audiovideo uit.</w:t>
      </w:r>
    </w:p>
    <w:p w14:paraId="4E99E653" w14:textId="42DF7A34" w:rsidR="00542532" w:rsidRPr="00542532" w:rsidRDefault="00542532" w:rsidP="00A35D81">
      <w:pPr>
        <w:pStyle w:val="Lijstalinea"/>
        <w:numPr>
          <w:ilvl w:val="0"/>
          <w:numId w:val="3"/>
        </w:numPr>
      </w:pPr>
      <w:r w:rsidRPr="00542532">
        <w:t xml:space="preserve">Opdrachtnemer realiseert </w:t>
      </w:r>
      <w:r>
        <w:t>op de regiepositie</w:t>
      </w:r>
      <w:r w:rsidRPr="00542532">
        <w:t xml:space="preserve"> een aansluiting voorzien van:</w:t>
      </w:r>
    </w:p>
    <w:p w14:paraId="0125E9C1" w14:textId="5E451650" w:rsidR="00542532" w:rsidRPr="00542532" w:rsidRDefault="00B7641B" w:rsidP="00A35D81">
      <w:pPr>
        <w:pStyle w:val="Lijstalinea"/>
        <w:numPr>
          <w:ilvl w:val="1"/>
          <w:numId w:val="24"/>
        </w:numPr>
      </w:pPr>
      <w:r>
        <w:t>1</w:t>
      </w:r>
      <w:r w:rsidR="00542532" w:rsidRPr="00542532">
        <w:t>x XLR – programma audio uit;</w:t>
      </w:r>
    </w:p>
    <w:p w14:paraId="26853E4C" w14:textId="4656967E" w:rsidR="00542532" w:rsidRDefault="00B7641B" w:rsidP="00A35D81">
      <w:pPr>
        <w:pStyle w:val="Lijstalinea"/>
        <w:numPr>
          <w:ilvl w:val="1"/>
          <w:numId w:val="24"/>
        </w:numPr>
      </w:pPr>
      <w:r>
        <w:t>1</w:t>
      </w:r>
      <w:r w:rsidR="00542532" w:rsidRPr="00542532">
        <w:t>x HDMI – programma audiovideo uit</w:t>
      </w:r>
      <w:r>
        <w:t>;</w:t>
      </w:r>
    </w:p>
    <w:p w14:paraId="4474E6A8" w14:textId="267F21DF" w:rsidR="003A34B7" w:rsidRDefault="003A34B7" w:rsidP="003A34B7">
      <w:pPr>
        <w:ind w:left="708"/>
      </w:pPr>
      <w:r w:rsidRPr="00AC63B3">
        <w:t>Er is overigens in de zaal geen notulist aanwezig.</w:t>
      </w:r>
    </w:p>
    <w:p w14:paraId="595129BD" w14:textId="77777777" w:rsidR="00B97F82" w:rsidRPr="00AC63B3" w:rsidRDefault="00B97F82" w:rsidP="003A34B7">
      <w:pPr>
        <w:ind w:left="708"/>
        <w:rPr>
          <w:rFonts w:cstheme="minorHAnsi"/>
        </w:rPr>
      </w:pPr>
    </w:p>
    <w:p w14:paraId="25FF47B9" w14:textId="77777777" w:rsidR="00953BCF" w:rsidRPr="00A03DA6" w:rsidRDefault="00953BCF" w:rsidP="00953BCF">
      <w:pPr>
        <w:pStyle w:val="Kop3"/>
      </w:pPr>
      <w:bookmarkStart w:id="130" w:name="_Toc175820872"/>
      <w:r w:rsidRPr="00A03DA6">
        <w:t>Aansturing zaallicht en gordijnen</w:t>
      </w:r>
      <w:bookmarkEnd w:id="130"/>
    </w:p>
    <w:p w14:paraId="683B21EC" w14:textId="68764BAC" w:rsidR="00495E8B" w:rsidRPr="00AC63B3" w:rsidRDefault="000235A8" w:rsidP="00495E8B">
      <w:r w:rsidRPr="00A03DA6">
        <w:t xml:space="preserve">Er is geen aansturing van zaallicht of gordijnen </w:t>
      </w:r>
      <w:r w:rsidR="00A03DA6" w:rsidRPr="00A03DA6">
        <w:t>nodig.</w:t>
      </w:r>
      <w:r w:rsidR="00495E8B" w:rsidRPr="00495E8B">
        <w:t xml:space="preserve"> </w:t>
      </w:r>
      <w:r w:rsidR="00495E8B">
        <w:t xml:space="preserve">Ook is er geen </w:t>
      </w:r>
      <w:r w:rsidR="00495E8B" w:rsidRPr="00AC63B3">
        <w:t>koppeling met het gebouw ontruimingssysteem</w:t>
      </w:r>
      <w:bookmarkStart w:id="131" w:name="_Toc65673771"/>
      <w:bookmarkStart w:id="132" w:name="_Toc65762472"/>
      <w:bookmarkEnd w:id="131"/>
      <w:bookmarkEnd w:id="132"/>
      <w:r w:rsidR="00495E8B">
        <w:t>.</w:t>
      </w:r>
    </w:p>
    <w:p w14:paraId="4D6F5B46" w14:textId="3F914595" w:rsidR="00953BCF" w:rsidRPr="00A03DA6" w:rsidRDefault="00953BCF" w:rsidP="00953BCF">
      <w:pPr>
        <w:pStyle w:val="Geenafstand"/>
      </w:pPr>
    </w:p>
    <w:p w14:paraId="5ED31B28" w14:textId="77777777" w:rsidR="005814D2" w:rsidRPr="00AC63B3" w:rsidRDefault="005814D2" w:rsidP="005814D2">
      <w:pPr>
        <w:pStyle w:val="Kop3"/>
      </w:pPr>
      <w:bookmarkStart w:id="133" w:name="_Toc175820873"/>
      <w:r w:rsidRPr="00AC63B3">
        <w:t>Overige zaken</w:t>
      </w:r>
      <w:bookmarkEnd w:id="133"/>
    </w:p>
    <w:p w14:paraId="63C5AC3D" w14:textId="77777777" w:rsidR="005814D2" w:rsidRPr="00C31723" w:rsidRDefault="1B44509B" w:rsidP="0988ABFF">
      <w:pPr>
        <w:pStyle w:val="Geenafstand"/>
        <w:rPr>
          <w:b/>
          <w:bCs/>
        </w:rPr>
      </w:pPr>
      <w:r w:rsidRPr="0988ABFF">
        <w:rPr>
          <w:b/>
          <w:bCs/>
        </w:rPr>
        <w:t>Eisen</w:t>
      </w:r>
      <w:r w:rsidRPr="00C31723">
        <w:rPr>
          <w:b/>
          <w:bCs/>
        </w:rPr>
        <w:t xml:space="preserve"> functioneel overig:</w:t>
      </w:r>
    </w:p>
    <w:p w14:paraId="316D90C7" w14:textId="214B1D88" w:rsidR="005814D2" w:rsidRPr="00AC63B3" w:rsidRDefault="005814D2" w:rsidP="00A35D81">
      <w:pPr>
        <w:pStyle w:val="Lijstalinea"/>
        <w:numPr>
          <w:ilvl w:val="0"/>
          <w:numId w:val="3"/>
        </w:numPr>
        <w:rPr>
          <w:rFonts w:cstheme="minorHAnsi"/>
        </w:rPr>
      </w:pPr>
      <w:r w:rsidRPr="00AC63B3">
        <w:rPr>
          <w:rFonts w:cstheme="minorHAnsi"/>
        </w:rPr>
        <w:t xml:space="preserve">Opdrachtnemer realiseert voor raadsvergaderingen in de raadzaal de weergave van belsignalen door het audiovisuele systeem en maakt deze hoorbaar via de luidsprekers in de raadzaal en in de </w:t>
      </w:r>
      <w:r w:rsidR="00A03DA6">
        <w:rPr>
          <w:rFonts w:cstheme="minorHAnsi"/>
        </w:rPr>
        <w:t>publieksruimte begane grond</w:t>
      </w:r>
      <w:r w:rsidRPr="00AC63B3">
        <w:rPr>
          <w:rFonts w:cstheme="minorHAnsi"/>
        </w:rPr>
        <w:t>. Deze belsignalen, waarvan aard, type en frequentie nader overéén dienen te worden gekomen met de opdrachtnemer, zijn bedoeld voor het signaleren van de aanwezigen dat:</w:t>
      </w:r>
    </w:p>
    <w:p w14:paraId="5357FC5B" w14:textId="77777777" w:rsidR="005814D2" w:rsidRPr="00AC63B3" w:rsidRDefault="005814D2" w:rsidP="00A35D81">
      <w:pPr>
        <w:pStyle w:val="Lijstalinea"/>
        <w:numPr>
          <w:ilvl w:val="0"/>
          <w:numId w:val="13"/>
        </w:numPr>
        <w:spacing w:after="0"/>
        <w:ind w:left="1134" w:hanging="425"/>
        <w:rPr>
          <w:rFonts w:cstheme="minorHAnsi"/>
        </w:rPr>
      </w:pPr>
      <w:r w:rsidRPr="00AC63B3">
        <w:rPr>
          <w:rFonts w:cstheme="minorHAnsi"/>
        </w:rPr>
        <w:t>De vergadering (her)start;</w:t>
      </w:r>
    </w:p>
    <w:p w14:paraId="717915A2" w14:textId="77777777" w:rsidR="005814D2" w:rsidRPr="00AC63B3" w:rsidRDefault="005814D2" w:rsidP="00A35D81">
      <w:pPr>
        <w:pStyle w:val="Lijstalinea"/>
        <w:numPr>
          <w:ilvl w:val="0"/>
          <w:numId w:val="13"/>
        </w:numPr>
        <w:spacing w:after="0"/>
        <w:ind w:left="1134" w:hanging="425"/>
        <w:rPr>
          <w:rFonts w:cstheme="minorHAnsi"/>
        </w:rPr>
      </w:pPr>
      <w:r w:rsidRPr="00AC63B3">
        <w:rPr>
          <w:rFonts w:cstheme="minorHAnsi"/>
        </w:rPr>
        <w:t>Dat er een stemmingsronde start.</w:t>
      </w:r>
    </w:p>
    <w:p w14:paraId="4D3FDB3E" w14:textId="77777777" w:rsidR="005814D2" w:rsidRPr="00AC63B3" w:rsidRDefault="005814D2" w:rsidP="002D50A4">
      <w:pPr>
        <w:pStyle w:val="Lijstalinea"/>
        <w:ind w:left="661"/>
        <w:rPr>
          <w:rFonts w:cstheme="minorHAnsi"/>
        </w:rPr>
      </w:pPr>
      <w:r w:rsidRPr="00AC63B3">
        <w:rPr>
          <w:rFonts w:cstheme="minorHAnsi"/>
        </w:rPr>
        <w:t>Het bedienen van deze bel dient mogelijk te zijn middels de VMS-invoerschermen van de griffie, griffie regie in de raadzaal en het AV-besturingssysteem.</w:t>
      </w:r>
    </w:p>
    <w:p w14:paraId="25CAA8E0" w14:textId="0329B0DD" w:rsidR="005814D2" w:rsidRDefault="005814D2" w:rsidP="002D50A4">
      <w:pPr>
        <w:pStyle w:val="Lijstalinea"/>
        <w:ind w:left="661"/>
        <w:rPr>
          <w:rFonts w:cstheme="minorHAnsi"/>
        </w:rPr>
      </w:pPr>
      <w:r w:rsidRPr="00AC63B3">
        <w:rPr>
          <w:rFonts w:cstheme="minorHAnsi"/>
        </w:rPr>
        <w:t>Het belsignaal dient duidelijk hoorbaar te zijn boven het normale geluidsniveau in de</w:t>
      </w:r>
      <w:r w:rsidR="00B97F82">
        <w:rPr>
          <w:rFonts w:cstheme="minorHAnsi"/>
        </w:rPr>
        <w:t>ze</w:t>
      </w:r>
      <w:r w:rsidRPr="00AC63B3">
        <w:rPr>
          <w:rFonts w:cstheme="minorHAnsi"/>
        </w:rPr>
        <w:t xml:space="preserve"> ruimtes.</w:t>
      </w:r>
    </w:p>
    <w:p w14:paraId="532E8807" w14:textId="29D6CE0A" w:rsidR="005814D2" w:rsidRPr="00E142AF" w:rsidRDefault="5B66150A" w:rsidP="00A35D81">
      <w:pPr>
        <w:pStyle w:val="Lijstalinea"/>
        <w:numPr>
          <w:ilvl w:val="0"/>
          <w:numId w:val="3"/>
        </w:numPr>
        <w:rPr>
          <w:color w:val="00B050"/>
        </w:rPr>
      </w:pPr>
      <w:r>
        <w:t xml:space="preserve">Opdrachtnemer draagt ervoor zorg dat in </w:t>
      </w:r>
      <w:r w:rsidR="2D4C430C">
        <w:t>deze zaal</w:t>
      </w:r>
      <w:r>
        <w:t xml:space="preserve"> </w:t>
      </w:r>
      <w:r w:rsidR="7713AF85">
        <w:t>publiek kan meekijken en</w:t>
      </w:r>
      <w:r w:rsidR="77BDCD97">
        <w:t xml:space="preserve"> -</w:t>
      </w:r>
      <w:r w:rsidR="7713AF85">
        <w:t xml:space="preserve">luisteren </w:t>
      </w:r>
      <w:r>
        <w:t>met een vergadering in de andere zal</w:t>
      </w:r>
      <w:r w:rsidR="2D4C430C">
        <w:t>en</w:t>
      </w:r>
      <w:r w:rsidR="3D605694">
        <w:t xml:space="preserve"> via de eerder gespecificeerde Teams Room oplossing.</w:t>
      </w:r>
    </w:p>
    <w:p w14:paraId="54CC87F7" w14:textId="4A80C390" w:rsidR="00AC63B3" w:rsidRDefault="00AC63B3">
      <w:pPr>
        <w:rPr>
          <w:color w:val="00B050"/>
        </w:rPr>
      </w:pPr>
      <w:r>
        <w:rPr>
          <w:color w:val="00B050"/>
        </w:rPr>
        <w:br w:type="page"/>
      </w:r>
    </w:p>
    <w:p w14:paraId="7C9BBEDF" w14:textId="64553461" w:rsidR="008444DC" w:rsidRPr="00C43694" w:rsidRDefault="008444DC" w:rsidP="008444DC">
      <w:pPr>
        <w:pStyle w:val="Kop2"/>
      </w:pPr>
      <w:bookmarkStart w:id="134" w:name="_Toc175820874"/>
      <w:r>
        <w:lastRenderedPageBreak/>
        <w:t>Specifieke functionele eisen Commissiezaal 1</w:t>
      </w:r>
      <w:r w:rsidR="00956CA0">
        <w:t xml:space="preserve"> – de Van </w:t>
      </w:r>
      <w:r w:rsidR="1BD76726">
        <w:t>Eedenzaal</w:t>
      </w:r>
      <w:bookmarkEnd w:id="134"/>
    </w:p>
    <w:p w14:paraId="14041DAA" w14:textId="747527DB" w:rsidR="003577A4" w:rsidRDefault="003577A4" w:rsidP="00EA5E1F">
      <w:pPr>
        <w:pStyle w:val="Geenafstand"/>
      </w:pPr>
      <w:r w:rsidRPr="00A00541">
        <w:t xml:space="preserve">Deze zaal kent </w:t>
      </w:r>
      <w:r w:rsidR="00A00541" w:rsidRPr="00A00541">
        <w:t>twee aparte audiovisuele installaties die volledig gescheiden functioneren</w:t>
      </w:r>
      <w:r w:rsidR="00A00541">
        <w:t xml:space="preserve"> voor het volgende gebruik:</w:t>
      </w:r>
    </w:p>
    <w:p w14:paraId="4ECF5442" w14:textId="25DCE523" w:rsidR="00A00541" w:rsidRDefault="00096E89" w:rsidP="00A35D81">
      <w:pPr>
        <w:pStyle w:val="Geenafstand"/>
        <w:numPr>
          <w:ilvl w:val="1"/>
          <w:numId w:val="3"/>
        </w:numPr>
      </w:pPr>
      <w:r>
        <w:t>Een commissievergadering of andere politieke vergadering van de raad;</w:t>
      </w:r>
    </w:p>
    <w:p w14:paraId="4A97A054" w14:textId="01F2CA62" w:rsidR="00096E89" w:rsidRPr="00A00541" w:rsidRDefault="00096E89" w:rsidP="00A35D81">
      <w:pPr>
        <w:pStyle w:val="Geenafstand"/>
        <w:numPr>
          <w:ilvl w:val="1"/>
          <w:numId w:val="3"/>
        </w:numPr>
      </w:pPr>
      <w:r>
        <w:t>Een reguliere vergadering of bijéénkomst.</w:t>
      </w:r>
    </w:p>
    <w:p w14:paraId="3409D99C" w14:textId="53CAB839" w:rsidR="00A00541" w:rsidRDefault="7FC083B1" w:rsidP="00EA5E1F">
      <w:pPr>
        <w:pStyle w:val="Geenafstand"/>
      </w:pPr>
      <w:r w:rsidRPr="001E1BDA">
        <w:t>In bijlage 3</w:t>
      </w:r>
      <w:r>
        <w:t xml:space="preserve"> – plattegrond Gooise Meren zijn beide situaties op</w:t>
      </w:r>
      <w:r w:rsidR="4E09E524">
        <w:t>genomen.</w:t>
      </w:r>
    </w:p>
    <w:p w14:paraId="5B87EF9B" w14:textId="77777777" w:rsidR="00C62FED" w:rsidRDefault="00C62FED" w:rsidP="00EA5E1F">
      <w:pPr>
        <w:pStyle w:val="Geenafstand"/>
      </w:pPr>
    </w:p>
    <w:p w14:paraId="03C1C790" w14:textId="4932DE8A" w:rsidR="00096E89" w:rsidRDefault="00096E89" w:rsidP="00EA5E1F">
      <w:pPr>
        <w:pStyle w:val="Geenafstand"/>
      </w:pPr>
      <w:r>
        <w:t xml:space="preserve">Daarnaast kan deze zaal worden uitgebreid </w:t>
      </w:r>
      <w:r w:rsidR="00F709E8">
        <w:t>met de P.C.</w:t>
      </w:r>
      <w:r w:rsidR="00C62FED">
        <w:t xml:space="preserve"> </w:t>
      </w:r>
      <w:r w:rsidR="00F709E8">
        <w:t>Hoof</w:t>
      </w:r>
      <w:r w:rsidR="005247C6">
        <w:t>t</w:t>
      </w:r>
      <w:r w:rsidR="00F709E8">
        <w:t xml:space="preserve">zaal </w:t>
      </w:r>
      <w:r w:rsidR="00C62FED">
        <w:t xml:space="preserve">door het openen van een vouwwand, </w:t>
      </w:r>
      <w:r w:rsidR="00F709E8">
        <w:t>alwaar publiek kan plaatsnemen voor het volgen van de vergadering.</w:t>
      </w:r>
    </w:p>
    <w:p w14:paraId="5891E0A5" w14:textId="77777777" w:rsidR="002F4A80" w:rsidRDefault="002F4A80" w:rsidP="00EA5E1F">
      <w:pPr>
        <w:pStyle w:val="Geenafstand"/>
      </w:pPr>
    </w:p>
    <w:p w14:paraId="7183289F" w14:textId="77777777" w:rsidR="00426E2B" w:rsidRDefault="00426E2B" w:rsidP="00426E2B">
      <w:pPr>
        <w:pStyle w:val="Geenafstand"/>
      </w:pPr>
      <w:r w:rsidRPr="00EA5E1F">
        <w:rPr>
          <w:b/>
          <w:bCs/>
        </w:rPr>
        <w:t>Eisen</w:t>
      </w:r>
      <w:r>
        <w:t xml:space="preserve"> aan hergebruik:</w:t>
      </w:r>
    </w:p>
    <w:p w14:paraId="56B899BC" w14:textId="3128C93A" w:rsidR="00426E2B" w:rsidRDefault="00426E2B" w:rsidP="00A35D81">
      <w:pPr>
        <w:pStyle w:val="Lijstalinea"/>
        <w:numPr>
          <w:ilvl w:val="0"/>
          <w:numId w:val="3"/>
        </w:numPr>
      </w:pPr>
      <w:r>
        <w:t xml:space="preserve">Hergebruik </w:t>
      </w:r>
      <w:r w:rsidR="00354BEB">
        <w:t>(</w:t>
      </w:r>
      <w:r w:rsidR="00354BEB" w:rsidRPr="00354BEB">
        <w:t>bijlage 5</w:t>
      </w:r>
      <w:r w:rsidR="00354BEB">
        <w:t xml:space="preserve">) </w:t>
      </w:r>
      <w:r>
        <w:t>van apparatuur in deze zaal is beperkt tot de 4 reeds aanwezige plafondluidsprekers, als ook het centrale presentatiescherm voor reguliere vergaderingen en de door Opdrachtgever verstrekte Teams Rooms oplossing.</w:t>
      </w:r>
      <w:r w:rsidR="00354BEB" w:rsidRPr="00354BEB">
        <w:t xml:space="preserve"> </w:t>
      </w:r>
      <w:r w:rsidR="00354BEB">
        <w:t xml:space="preserve">Opdrachtnemer hergebruikt deze apparatuur of levert voor eigen rekening daarvoor in de </w:t>
      </w:r>
      <w:r w:rsidR="00354BEB" w:rsidRPr="00F70B47">
        <w:t>plaats nieuwe gelijkwaardige apparatuur.</w:t>
      </w:r>
    </w:p>
    <w:p w14:paraId="297A34EE" w14:textId="77777777" w:rsidR="00354BEB" w:rsidRDefault="00354BEB" w:rsidP="004C77BA">
      <w:pPr>
        <w:pStyle w:val="Lijstalinea"/>
        <w:ind w:left="661"/>
      </w:pPr>
    </w:p>
    <w:p w14:paraId="7155E34A" w14:textId="4E2473AE" w:rsidR="00FB1671" w:rsidRDefault="00FB1671" w:rsidP="00FB1671">
      <w:pPr>
        <w:pStyle w:val="Kop3"/>
      </w:pPr>
      <w:bookmarkStart w:id="135" w:name="_Toc175820875"/>
      <w:r>
        <w:t>Een commissievergadering of andere politieke vergadering van de raad</w:t>
      </w:r>
      <w:bookmarkEnd w:id="135"/>
    </w:p>
    <w:p w14:paraId="5C1011B7" w14:textId="77777777" w:rsidR="00A00541" w:rsidRDefault="00A00541" w:rsidP="00EA5E1F">
      <w:pPr>
        <w:pStyle w:val="Geenafstand"/>
      </w:pPr>
    </w:p>
    <w:p w14:paraId="39066B36" w14:textId="2F163257" w:rsidR="007836CB" w:rsidRPr="00F70B47" w:rsidRDefault="007836CB" w:rsidP="007836CB">
      <w:pPr>
        <w:pStyle w:val="Geenafstand"/>
      </w:pPr>
      <w:r w:rsidRPr="00F70B47">
        <w:rPr>
          <w:b/>
          <w:bCs/>
        </w:rPr>
        <w:t>Eisen</w:t>
      </w:r>
      <w:r w:rsidRPr="00F70B47">
        <w:t xml:space="preserve"> aan de </w:t>
      </w:r>
      <w:r>
        <w:t>vergaderopstelling</w:t>
      </w:r>
      <w:r w:rsidRPr="00F70B47">
        <w:t>:</w:t>
      </w:r>
    </w:p>
    <w:p w14:paraId="346EC7C3" w14:textId="5DD0754D" w:rsidR="00421120" w:rsidRDefault="00421120" w:rsidP="007836CB">
      <w:pPr>
        <w:pStyle w:val="Geenafstand"/>
      </w:pPr>
      <w:r>
        <w:t xml:space="preserve">De </w:t>
      </w:r>
      <w:r w:rsidR="00D66927">
        <w:t xml:space="preserve">huidige tafelopstelling wordt ook gebruikt voor de nieuwe audiovisuele inrichting. Het regiemeubel wordt nieuw geleverd en geplaatst. </w:t>
      </w:r>
    </w:p>
    <w:p w14:paraId="2BFF1888" w14:textId="48728825" w:rsidR="00F363C5" w:rsidRDefault="0A5CE7B0" w:rsidP="007836CB">
      <w:pPr>
        <w:pStyle w:val="Geenafstand"/>
      </w:pPr>
      <w:r>
        <w:t xml:space="preserve">De vergaderopstelling is semipermanent en dient te kunnen worden </w:t>
      </w:r>
      <w:r w:rsidR="1C8F8F52">
        <w:t>ontmanteld</w:t>
      </w:r>
      <w:r>
        <w:t xml:space="preserve"> en verplaatst. De regiepositie en het deel </w:t>
      </w:r>
      <w:proofErr w:type="spellStart"/>
      <w:r>
        <w:t>voorzitter+griffier</w:t>
      </w:r>
      <w:proofErr w:type="spellEnd"/>
      <w:r>
        <w:t xml:space="preserve"> hebben een meer permanent karakter</w:t>
      </w:r>
      <w:r w:rsidR="1B6D2BA1">
        <w:t>.</w:t>
      </w:r>
    </w:p>
    <w:p w14:paraId="763B2627" w14:textId="53575E2D" w:rsidR="00D66927" w:rsidRDefault="00D66927" w:rsidP="00A35D81">
      <w:pPr>
        <w:pStyle w:val="Geenafstand"/>
        <w:numPr>
          <w:ilvl w:val="0"/>
          <w:numId w:val="3"/>
        </w:numPr>
      </w:pPr>
      <w:r>
        <w:t>Opdrachtnemer hergebruikt de huidige tafelopstelling.</w:t>
      </w:r>
    </w:p>
    <w:p w14:paraId="2A4EC7B1" w14:textId="5C0CE85D" w:rsidR="00F363C5" w:rsidRDefault="1B6D2BA1" w:rsidP="00A35D81">
      <w:pPr>
        <w:pStyle w:val="Geenafstand"/>
        <w:numPr>
          <w:ilvl w:val="0"/>
          <w:numId w:val="3"/>
        </w:numPr>
      </w:pPr>
      <w:r>
        <w:t>Opdrachtnemer draagt ervoor zorg dat de</w:t>
      </w:r>
      <w:r w:rsidR="15EDBC46">
        <w:t xml:space="preserve"> vergaderopstelling kan worden weggenomen en voorziet daartoe </w:t>
      </w:r>
      <w:r w:rsidR="119524A7">
        <w:t>de opstelling van robuuste connectoren voor het aansluiten van de microfoonposten als ook een juiste nummering</w:t>
      </w:r>
      <w:r w:rsidR="083194F1">
        <w:t xml:space="preserve"> en positionering</w:t>
      </w:r>
      <w:r w:rsidR="119524A7">
        <w:t xml:space="preserve"> van de microfoonposten ten behoeve van de </w:t>
      </w:r>
      <w:proofErr w:type="spellStart"/>
      <w:r w:rsidR="119524A7">
        <w:t>camerapresets</w:t>
      </w:r>
      <w:proofErr w:type="spellEnd"/>
      <w:r w:rsidR="119524A7">
        <w:t>.</w:t>
      </w:r>
    </w:p>
    <w:p w14:paraId="1F32A05D" w14:textId="509D2602" w:rsidR="00AB29A2" w:rsidRDefault="00AB29A2" w:rsidP="00A35D81">
      <w:pPr>
        <w:pStyle w:val="Geenafstand"/>
        <w:numPr>
          <w:ilvl w:val="0"/>
          <w:numId w:val="3"/>
        </w:numPr>
      </w:pPr>
      <w:r>
        <w:t xml:space="preserve">Opdrachtnemer draagt ervoor zorg dat het tafeldeel </w:t>
      </w:r>
      <w:proofErr w:type="spellStart"/>
      <w:r>
        <w:t>voorzitter+griffier</w:t>
      </w:r>
      <w:proofErr w:type="spellEnd"/>
      <w:r>
        <w:t xml:space="preserve"> ook middels robuuste connectoren kan worden verplaatst dan wel weggenomen. De apparatuur in dit tafeldeel </w:t>
      </w:r>
      <w:r w:rsidR="004C77BA">
        <w:t>dient vast te worden bevestigd.</w:t>
      </w:r>
    </w:p>
    <w:p w14:paraId="22B48BB6" w14:textId="77777777" w:rsidR="008C06F1" w:rsidRPr="008C06F1" w:rsidRDefault="008C06F1" w:rsidP="00A35D81">
      <w:pPr>
        <w:pStyle w:val="Geenafstand"/>
        <w:numPr>
          <w:ilvl w:val="0"/>
          <w:numId w:val="3"/>
        </w:numPr>
      </w:pPr>
      <w:r w:rsidRPr="008C06F1">
        <w:t>Opdrachtnemer draagt zelf zorg voor voorzieningen voor het bevestigen van alle bekabeling.</w:t>
      </w:r>
    </w:p>
    <w:p w14:paraId="2A821475" w14:textId="77777777" w:rsidR="00F363C5" w:rsidRDefault="00F363C5" w:rsidP="007836CB">
      <w:pPr>
        <w:pStyle w:val="Geenafstand"/>
      </w:pPr>
    </w:p>
    <w:p w14:paraId="24785FF8" w14:textId="77777777" w:rsidR="007836CB" w:rsidRPr="00A00541" w:rsidRDefault="007836CB" w:rsidP="00EA5E1F">
      <w:pPr>
        <w:pStyle w:val="Geenafstand"/>
      </w:pPr>
    </w:p>
    <w:p w14:paraId="5D6C0179" w14:textId="77777777" w:rsidR="00EA5E1F" w:rsidRPr="00F70B47" w:rsidRDefault="00EA5E1F" w:rsidP="00EA5E1F">
      <w:pPr>
        <w:pStyle w:val="Geenafstand"/>
      </w:pPr>
      <w:r w:rsidRPr="00F70B47">
        <w:rPr>
          <w:b/>
          <w:bCs/>
        </w:rPr>
        <w:t>Eisen</w:t>
      </w:r>
      <w:r w:rsidRPr="00F70B47">
        <w:t xml:space="preserve"> aan de bedieningsschermen:</w:t>
      </w:r>
    </w:p>
    <w:p w14:paraId="1381568D" w14:textId="59C805A4" w:rsidR="00EA5E1F" w:rsidRPr="00F70B47" w:rsidRDefault="00EA5E1F" w:rsidP="00A35D81">
      <w:pPr>
        <w:pStyle w:val="Lijstalinea"/>
        <w:numPr>
          <w:ilvl w:val="0"/>
          <w:numId w:val="3"/>
        </w:numPr>
      </w:pPr>
      <w:r w:rsidRPr="00F70B47">
        <w:t xml:space="preserve">Opdrachtnemer verzorgt in de </w:t>
      </w:r>
      <w:r w:rsidR="00C7225E">
        <w:t>commissie</w:t>
      </w:r>
      <w:r w:rsidRPr="00F70B47">
        <w:t xml:space="preserve">zaal conform </w:t>
      </w:r>
      <w:r w:rsidRPr="00A822B9">
        <w:t xml:space="preserve">bijlage </w:t>
      </w:r>
      <w:r w:rsidR="00A822B9">
        <w:t>3</w:t>
      </w:r>
      <w:r w:rsidRPr="00F70B47">
        <w:t xml:space="preserve"> de AV-bedieningsschermen en VMS-invoerschermen op de volgende locaties:</w:t>
      </w:r>
    </w:p>
    <w:p w14:paraId="63E21FA9" w14:textId="77777777" w:rsidR="00EA5E1F" w:rsidRPr="00F70B47" w:rsidRDefault="00EA5E1F" w:rsidP="00A35D81">
      <w:pPr>
        <w:pStyle w:val="Lijstalinea"/>
        <w:numPr>
          <w:ilvl w:val="0"/>
          <w:numId w:val="42"/>
        </w:numPr>
      </w:pPr>
      <w:r w:rsidRPr="00F70B47">
        <w:t>Bij de voorzitter en griffier</w:t>
      </w:r>
    </w:p>
    <w:p w14:paraId="74E57853" w14:textId="7A5AC1EC" w:rsidR="00EA5E1F" w:rsidRPr="00F70B47" w:rsidRDefault="00EA5E1F" w:rsidP="00A35D81">
      <w:pPr>
        <w:pStyle w:val="Lijstalinea"/>
        <w:numPr>
          <w:ilvl w:val="0"/>
          <w:numId w:val="42"/>
        </w:numPr>
      </w:pPr>
      <w:r w:rsidRPr="00F70B47">
        <w:t xml:space="preserve">Bij de </w:t>
      </w:r>
      <w:r w:rsidR="00C7225E">
        <w:t>commissie</w:t>
      </w:r>
      <w:r w:rsidRPr="00F70B47">
        <w:t>ondersteuning</w:t>
      </w:r>
    </w:p>
    <w:p w14:paraId="2245F181" w14:textId="77777777" w:rsidR="00EA5E1F" w:rsidRPr="00F70B47" w:rsidRDefault="00EA5E1F" w:rsidP="00A35D81">
      <w:pPr>
        <w:pStyle w:val="Lijstalinea"/>
        <w:numPr>
          <w:ilvl w:val="0"/>
          <w:numId w:val="3"/>
        </w:numPr>
      </w:pPr>
      <w:r w:rsidRPr="00F70B47">
        <w:t xml:space="preserve">Tijdens het design wordt met alle betrokkenen onder leiding van Opdrachtnemer afgestemd waar deze </w:t>
      </w:r>
      <w:r w:rsidRPr="00F70B47">
        <w:rPr>
          <w:u w:val="single"/>
        </w:rPr>
        <w:t>exact</w:t>
      </w:r>
      <w:r w:rsidRPr="00F70B47">
        <w:t xml:space="preserve"> worden geplaatst, welke afmetingen zij hebben (de AV-bedieningsschermen zijn 10 inch of groter) en welke functies ieder scherm zal ondersteunen.</w:t>
      </w:r>
    </w:p>
    <w:p w14:paraId="704EA452" w14:textId="77777777" w:rsidR="00EA5E1F" w:rsidRPr="00F70B47" w:rsidRDefault="00EA5E1F" w:rsidP="00EA5E1F">
      <w:pPr>
        <w:pStyle w:val="Lijstalinea"/>
        <w:ind w:left="661"/>
      </w:pPr>
    </w:p>
    <w:p w14:paraId="1402E26A" w14:textId="77777777" w:rsidR="00EA5E1F" w:rsidRPr="00F70B47" w:rsidRDefault="00EA5E1F" w:rsidP="00EA5E1F">
      <w:pPr>
        <w:pStyle w:val="Geenafstand"/>
      </w:pPr>
      <w:r w:rsidRPr="00F70B47">
        <w:rPr>
          <w:b/>
          <w:bCs/>
        </w:rPr>
        <w:t>Eisen</w:t>
      </w:r>
      <w:r w:rsidRPr="00F70B47">
        <w:t xml:space="preserve"> aan de microfooninstallatie:</w:t>
      </w:r>
    </w:p>
    <w:p w14:paraId="4DB4C377" w14:textId="5AEA99F7" w:rsidR="00EA5E1F" w:rsidRPr="00F70B47" w:rsidRDefault="00EA5E1F" w:rsidP="00A35D81">
      <w:pPr>
        <w:pStyle w:val="Lijstalinea"/>
        <w:numPr>
          <w:ilvl w:val="0"/>
          <w:numId w:val="3"/>
        </w:numPr>
      </w:pPr>
      <w:r w:rsidRPr="00F70B47">
        <w:t xml:space="preserve">Opdrachtnemer installeert in de </w:t>
      </w:r>
      <w:r w:rsidR="00C7225E">
        <w:t>commissie</w:t>
      </w:r>
      <w:r w:rsidR="00C7225E" w:rsidRPr="00F70B47">
        <w:t>zaal</w:t>
      </w:r>
      <w:r w:rsidRPr="00F70B47">
        <w:t xml:space="preserve"> de microfooninstallatie. In de </w:t>
      </w:r>
      <w:r w:rsidR="00C7225E">
        <w:t>commissie</w:t>
      </w:r>
      <w:r w:rsidR="00C7225E" w:rsidRPr="00F70B47">
        <w:t>zaal</w:t>
      </w:r>
      <w:r w:rsidRPr="00F70B47">
        <w:t xml:space="preserve"> zijn in totaal </w:t>
      </w:r>
      <w:r w:rsidR="00A822B9">
        <w:t>22</w:t>
      </w:r>
      <w:r w:rsidRPr="00F70B47">
        <w:t xml:space="preserve"> vaste posten met kaartlezers, welke als volgt worden gebruikt:</w:t>
      </w:r>
    </w:p>
    <w:p w14:paraId="2ABB8698" w14:textId="3906F4D0" w:rsidR="00EA5E1F" w:rsidRPr="00F70B47" w:rsidRDefault="00A822B9" w:rsidP="00A35D81">
      <w:pPr>
        <w:pStyle w:val="Lijstalinea"/>
        <w:numPr>
          <w:ilvl w:val="0"/>
          <w:numId w:val="29"/>
        </w:numPr>
      </w:pPr>
      <w:r>
        <w:t>20</w:t>
      </w:r>
      <w:r w:rsidR="00EA5E1F" w:rsidRPr="00F70B47">
        <w:t xml:space="preserve"> vaste posten voor de raadsleden</w:t>
      </w:r>
    </w:p>
    <w:p w14:paraId="7727514D" w14:textId="77777777" w:rsidR="00EA5E1F" w:rsidRPr="00F70B47" w:rsidRDefault="00EA5E1F" w:rsidP="00A35D81">
      <w:pPr>
        <w:pStyle w:val="Lijstalinea"/>
        <w:numPr>
          <w:ilvl w:val="0"/>
          <w:numId w:val="29"/>
        </w:numPr>
      </w:pPr>
      <w:r w:rsidRPr="00F70B47">
        <w:t>1 vaste microfoonpost voor de voorzitter</w:t>
      </w:r>
    </w:p>
    <w:p w14:paraId="3A67003E" w14:textId="77777777" w:rsidR="00EA5E1F" w:rsidRPr="00F70B47" w:rsidRDefault="00EA5E1F" w:rsidP="00A35D81">
      <w:pPr>
        <w:pStyle w:val="Lijstalinea"/>
        <w:numPr>
          <w:ilvl w:val="0"/>
          <w:numId w:val="29"/>
        </w:numPr>
      </w:pPr>
      <w:r w:rsidRPr="00F70B47">
        <w:lastRenderedPageBreak/>
        <w:t>1 vaste microfoonpost voor de griffier</w:t>
      </w:r>
    </w:p>
    <w:p w14:paraId="21546445" w14:textId="756278D2" w:rsidR="00A822B9" w:rsidRPr="00F70B47" w:rsidRDefault="00EA5E1F" w:rsidP="00A35D81">
      <w:pPr>
        <w:pStyle w:val="Lijstalinea"/>
        <w:numPr>
          <w:ilvl w:val="0"/>
          <w:numId w:val="3"/>
        </w:numPr>
      </w:pPr>
      <w:r w:rsidRPr="00F70B47">
        <w:t>Opdrachtnemer draagt zorg voor een extra apart knopje voor de voorzitter waarmee deze zonder voorover te hoeven buigen de microfoon aan- en uit kan zetten.</w:t>
      </w:r>
    </w:p>
    <w:p w14:paraId="50742003" w14:textId="77777777" w:rsidR="00EA5E1F" w:rsidRPr="00F70B47" w:rsidRDefault="00EA5E1F" w:rsidP="00EA5E1F">
      <w:pPr>
        <w:pStyle w:val="Geenafstand"/>
      </w:pPr>
      <w:r w:rsidRPr="00F70B47">
        <w:rPr>
          <w:b/>
          <w:bCs/>
        </w:rPr>
        <w:t>Eisen</w:t>
      </w:r>
      <w:r w:rsidRPr="00F70B47">
        <w:t xml:space="preserve"> met betrekking tot het automatische camerasysteem:</w:t>
      </w:r>
    </w:p>
    <w:p w14:paraId="11FD0116" w14:textId="618438C0" w:rsidR="00EA5E1F" w:rsidRPr="00F70B47" w:rsidRDefault="00EA5E1F" w:rsidP="00A35D81">
      <w:pPr>
        <w:pStyle w:val="Lijstalinea"/>
        <w:numPr>
          <w:ilvl w:val="0"/>
          <w:numId w:val="3"/>
        </w:numPr>
      </w:pPr>
      <w:r w:rsidRPr="00F70B47">
        <w:t xml:space="preserve">Opdrachtnemer levert en installeert in totaal </w:t>
      </w:r>
      <w:r w:rsidR="00C62FED">
        <w:t>3</w:t>
      </w:r>
      <w:r w:rsidRPr="00F70B47">
        <w:t xml:space="preserve"> automatische camera’s op de aangegeven posities (zie hiervoor ook </w:t>
      </w:r>
      <w:r w:rsidRPr="00C62FED">
        <w:t xml:space="preserve">bijlage </w:t>
      </w:r>
      <w:r w:rsidR="00C62FED">
        <w:t>3</w:t>
      </w:r>
      <w:r w:rsidRPr="00F70B47">
        <w:t xml:space="preserve"> - Plattegrond Gooise Meren).</w:t>
      </w:r>
    </w:p>
    <w:p w14:paraId="321F7558" w14:textId="77777777" w:rsidR="00EA5E1F" w:rsidRPr="00F70B47" w:rsidRDefault="00EA5E1F" w:rsidP="00EA5E1F">
      <w:pPr>
        <w:pStyle w:val="Lijstalinea"/>
        <w:ind w:left="661"/>
      </w:pPr>
    </w:p>
    <w:p w14:paraId="6EE7CD56" w14:textId="5F30D6F8" w:rsidR="00EA5E1F" w:rsidRPr="00B96A16" w:rsidRDefault="45BDE90B" w:rsidP="00EA5E1F">
      <w:pPr>
        <w:pStyle w:val="Geenafstand"/>
      </w:pPr>
      <w:r w:rsidRPr="301761DF">
        <w:rPr>
          <w:b/>
          <w:bCs/>
        </w:rPr>
        <w:t>Eisen</w:t>
      </w:r>
      <w:r>
        <w:t xml:space="preserve"> aan de beeldweergave:</w:t>
      </w:r>
    </w:p>
    <w:p w14:paraId="4DBD430B" w14:textId="22F344A6" w:rsidR="00EA5E1F" w:rsidRPr="00B96A16" w:rsidRDefault="00EA5E1F" w:rsidP="00A35D81">
      <w:pPr>
        <w:pStyle w:val="Lijstalinea"/>
        <w:numPr>
          <w:ilvl w:val="0"/>
          <w:numId w:val="3"/>
        </w:numPr>
        <w:rPr>
          <w:rFonts w:ascii="Calibri" w:eastAsia="Calibri" w:hAnsi="Calibri" w:cs="Times New Roman"/>
        </w:rPr>
      </w:pPr>
      <w:r w:rsidRPr="00B96A16">
        <w:rPr>
          <w:rFonts w:ascii="Calibri" w:eastAsia="Calibri" w:hAnsi="Calibri" w:cs="Times New Roman"/>
        </w:rPr>
        <w:t xml:space="preserve">In de </w:t>
      </w:r>
      <w:r w:rsidR="003D7EA0" w:rsidRPr="00B96A16">
        <w:t>commissiezaal</w:t>
      </w:r>
      <w:r w:rsidRPr="00B96A16">
        <w:rPr>
          <w:rFonts w:ascii="Calibri" w:eastAsia="Calibri" w:hAnsi="Calibri" w:cs="Times New Roman"/>
        </w:rPr>
        <w:t xml:space="preserve"> dienen nieuwe beeldschermen te worden aangebracht</w:t>
      </w:r>
      <w:r w:rsidR="00E575EB">
        <w:rPr>
          <w:rFonts w:ascii="Calibri" w:eastAsia="Calibri" w:hAnsi="Calibri" w:cs="Times New Roman"/>
        </w:rPr>
        <w:t xml:space="preserve"> (zie bijlage 3 voor de posities)</w:t>
      </w:r>
      <w:r w:rsidRPr="00B96A16">
        <w:rPr>
          <w:rFonts w:ascii="Calibri" w:eastAsia="Calibri" w:hAnsi="Calibri" w:cs="Times New Roman"/>
        </w:rPr>
        <w:t>:</w:t>
      </w:r>
    </w:p>
    <w:p w14:paraId="70C1DEED" w14:textId="46E1932E" w:rsidR="00EA5E1F" w:rsidRPr="00B96A16" w:rsidRDefault="00543E14" w:rsidP="00A35D81">
      <w:pPr>
        <w:pStyle w:val="Lijstalinea"/>
        <w:numPr>
          <w:ilvl w:val="1"/>
          <w:numId w:val="3"/>
        </w:numPr>
        <w:rPr>
          <w:rFonts w:ascii="Calibri" w:eastAsia="Calibri" w:hAnsi="Calibri" w:cs="Times New Roman"/>
        </w:rPr>
      </w:pPr>
      <w:r w:rsidRPr="00B96A16">
        <w:rPr>
          <w:rFonts w:ascii="Calibri" w:eastAsia="Calibri" w:hAnsi="Calibri" w:cs="Times New Roman"/>
        </w:rPr>
        <w:t>2</w:t>
      </w:r>
      <w:r w:rsidR="00EA5E1F" w:rsidRPr="00B96A16">
        <w:rPr>
          <w:rFonts w:ascii="Calibri" w:eastAsia="Calibri" w:hAnsi="Calibri" w:cs="Times New Roman"/>
        </w:rPr>
        <w:t xml:space="preserve"> beeldschermen groot </w:t>
      </w:r>
      <w:r w:rsidRPr="00B96A16">
        <w:rPr>
          <w:rFonts w:ascii="Calibri" w:eastAsia="Calibri" w:hAnsi="Calibri" w:cs="Times New Roman"/>
        </w:rPr>
        <w:t>80</w:t>
      </w:r>
      <w:r w:rsidR="00EA5E1F" w:rsidRPr="00B96A16">
        <w:rPr>
          <w:rFonts w:ascii="Calibri" w:eastAsia="Calibri" w:hAnsi="Calibri" w:cs="Times New Roman"/>
        </w:rPr>
        <w:t xml:space="preserve"> inch</w:t>
      </w:r>
      <w:r w:rsidRPr="00B96A16">
        <w:rPr>
          <w:rFonts w:ascii="Calibri" w:eastAsia="Calibri" w:hAnsi="Calibri" w:cs="Times New Roman"/>
        </w:rPr>
        <w:t xml:space="preserve"> +/- 3 inch</w:t>
      </w:r>
      <w:r w:rsidR="00EA5E1F" w:rsidRPr="00B96A16">
        <w:rPr>
          <w:rFonts w:ascii="Calibri" w:eastAsia="Calibri" w:hAnsi="Calibri" w:cs="Times New Roman"/>
        </w:rPr>
        <w:t xml:space="preserve"> ten behoeve van het faciliteren van de deelnemers aan de vergadering.</w:t>
      </w:r>
    </w:p>
    <w:p w14:paraId="3EB2120C" w14:textId="4AFE802D" w:rsidR="00543E14" w:rsidRPr="00B96A16" w:rsidRDefault="4BF85075" w:rsidP="00A35D81">
      <w:pPr>
        <w:pStyle w:val="Lijstalinea"/>
        <w:numPr>
          <w:ilvl w:val="1"/>
          <w:numId w:val="24"/>
        </w:numPr>
        <w:rPr>
          <w:rFonts w:ascii="Calibri" w:eastAsia="Calibri" w:hAnsi="Calibri" w:cs="Times New Roman"/>
        </w:rPr>
      </w:pPr>
      <w:r w:rsidRPr="301761DF">
        <w:rPr>
          <w:rFonts w:ascii="Calibri" w:eastAsia="Calibri" w:hAnsi="Calibri" w:cs="Times New Roman"/>
        </w:rPr>
        <w:t xml:space="preserve">1 </w:t>
      </w:r>
      <w:r w:rsidR="650CC405" w:rsidRPr="301761DF">
        <w:rPr>
          <w:rFonts w:ascii="Calibri" w:eastAsia="Calibri" w:hAnsi="Calibri" w:cs="Times New Roman"/>
        </w:rPr>
        <w:t>beeldscherm dient aan de muur te worden bevestigd;</w:t>
      </w:r>
    </w:p>
    <w:p w14:paraId="7AAD5A84" w14:textId="20880C5A" w:rsidR="00A77311" w:rsidRPr="00B96A16" w:rsidRDefault="57768708" w:rsidP="00A35D81">
      <w:pPr>
        <w:pStyle w:val="Lijstalinea"/>
        <w:numPr>
          <w:ilvl w:val="1"/>
          <w:numId w:val="24"/>
        </w:numPr>
        <w:rPr>
          <w:rFonts w:ascii="Calibri" w:eastAsia="Calibri" w:hAnsi="Calibri" w:cs="Times New Roman"/>
        </w:rPr>
      </w:pPr>
      <w:r w:rsidRPr="301761DF">
        <w:rPr>
          <w:rFonts w:ascii="Calibri" w:eastAsia="Calibri" w:hAnsi="Calibri" w:cs="Times New Roman"/>
        </w:rPr>
        <w:t xml:space="preserve">1 </w:t>
      </w:r>
      <w:r w:rsidR="650CC405" w:rsidRPr="301761DF">
        <w:rPr>
          <w:rFonts w:ascii="Calibri" w:eastAsia="Calibri" w:hAnsi="Calibri" w:cs="Times New Roman"/>
        </w:rPr>
        <w:t xml:space="preserve">beeldscherm dient op een </w:t>
      </w:r>
      <w:r w:rsidR="6466425F" w:rsidRPr="301761DF">
        <w:rPr>
          <w:rFonts w:ascii="Calibri" w:eastAsia="Calibri" w:hAnsi="Calibri" w:cs="Times New Roman"/>
        </w:rPr>
        <w:t>verplaatsbaar statief te worden bevestigd aan de raamzijde.</w:t>
      </w:r>
      <w:r w:rsidR="5BF6213F" w:rsidRPr="301761DF">
        <w:rPr>
          <w:rFonts w:ascii="Calibri" w:eastAsia="Calibri" w:hAnsi="Calibri" w:cs="Times New Roman"/>
        </w:rPr>
        <w:t xml:space="preserve"> </w:t>
      </w:r>
      <w:r w:rsidR="6466425F" w:rsidRPr="301761DF">
        <w:rPr>
          <w:rFonts w:ascii="Calibri" w:eastAsia="Calibri" w:hAnsi="Calibri" w:cs="Times New Roman"/>
        </w:rPr>
        <w:t xml:space="preserve">Opdrachtnemer realiseert hier tevens </w:t>
      </w:r>
      <w:r w:rsidR="5BF6213F" w:rsidRPr="301761DF">
        <w:rPr>
          <w:rFonts w:ascii="Calibri" w:eastAsia="Calibri" w:hAnsi="Calibri" w:cs="Times New Roman"/>
        </w:rPr>
        <w:t>een aansluitmogelijkheid voor dit beeldscherm.</w:t>
      </w:r>
    </w:p>
    <w:p w14:paraId="13EDAA5B" w14:textId="672E33B6" w:rsidR="0043545F" w:rsidRPr="00B96A16" w:rsidRDefault="5BF6213F" w:rsidP="00A35D81">
      <w:pPr>
        <w:pStyle w:val="Lijstalinea"/>
        <w:numPr>
          <w:ilvl w:val="1"/>
          <w:numId w:val="3"/>
        </w:numPr>
        <w:rPr>
          <w:rFonts w:ascii="Calibri" w:eastAsia="Calibri" w:hAnsi="Calibri" w:cs="Times New Roman"/>
        </w:rPr>
      </w:pPr>
      <w:r w:rsidRPr="301761DF">
        <w:rPr>
          <w:rFonts w:ascii="Calibri" w:eastAsia="Calibri" w:hAnsi="Calibri" w:cs="Times New Roman"/>
        </w:rPr>
        <w:t xml:space="preserve">1 beeldscherm groot 80 inch +/- 3 inch </w:t>
      </w:r>
      <w:r w:rsidR="4C4B37B7" w:rsidRPr="301761DF">
        <w:rPr>
          <w:rFonts w:ascii="Calibri" w:eastAsia="Calibri" w:hAnsi="Calibri" w:cs="Times New Roman"/>
        </w:rPr>
        <w:t xml:space="preserve">op een verplaatsbaar statief </w:t>
      </w:r>
      <w:r w:rsidRPr="301761DF">
        <w:rPr>
          <w:rFonts w:ascii="Calibri" w:eastAsia="Calibri" w:hAnsi="Calibri" w:cs="Times New Roman"/>
        </w:rPr>
        <w:t>voor het publiek.</w:t>
      </w:r>
      <w:r w:rsidR="4C4B37B7" w:rsidRPr="301761DF">
        <w:rPr>
          <w:rFonts w:ascii="Calibri" w:eastAsia="Calibri" w:hAnsi="Calibri" w:cs="Times New Roman"/>
        </w:rPr>
        <w:t xml:space="preserve"> Opdrachtnemer realiseert hier tevens een aansluitmogelijkheid voor dit beeldscherm.</w:t>
      </w:r>
    </w:p>
    <w:p w14:paraId="7857F388" w14:textId="393D6F0C" w:rsidR="6EDD5306" w:rsidRDefault="6EDD5306" w:rsidP="00A35D81">
      <w:pPr>
        <w:pStyle w:val="Lijstalinea"/>
        <w:numPr>
          <w:ilvl w:val="1"/>
          <w:numId w:val="3"/>
        </w:numPr>
        <w:rPr>
          <w:rFonts w:ascii="Calibri" w:eastAsia="Calibri" w:hAnsi="Calibri" w:cs="Times New Roman"/>
        </w:rPr>
      </w:pPr>
      <w:r w:rsidRPr="301761DF">
        <w:rPr>
          <w:rFonts w:ascii="Calibri" w:eastAsia="Calibri" w:hAnsi="Calibri" w:cs="Times New Roman"/>
        </w:rPr>
        <w:t>Opdrachtnemer draagt ervoor zorg dat weerspiegeling van zonlicht of licht in de ruimte tot een minimum wordt beperkt, bijvoorbeeld do</w:t>
      </w:r>
      <w:r w:rsidR="7624180D" w:rsidRPr="301761DF">
        <w:rPr>
          <w:rFonts w:ascii="Calibri" w:eastAsia="Calibri" w:hAnsi="Calibri" w:cs="Times New Roman"/>
        </w:rPr>
        <w:t>or het aanbrengen van anti-</w:t>
      </w:r>
      <w:proofErr w:type="spellStart"/>
      <w:r w:rsidR="7624180D" w:rsidRPr="301761DF">
        <w:rPr>
          <w:rFonts w:ascii="Calibri" w:eastAsia="Calibri" w:hAnsi="Calibri" w:cs="Times New Roman"/>
        </w:rPr>
        <w:t>glare</w:t>
      </w:r>
      <w:proofErr w:type="spellEnd"/>
      <w:r w:rsidR="7624180D" w:rsidRPr="301761DF">
        <w:rPr>
          <w:rFonts w:ascii="Calibri" w:eastAsia="Calibri" w:hAnsi="Calibri" w:cs="Times New Roman"/>
        </w:rPr>
        <w:t xml:space="preserve"> folie.</w:t>
      </w:r>
    </w:p>
    <w:p w14:paraId="7700E53C" w14:textId="7392F591" w:rsidR="00EA5E1F" w:rsidRPr="00C10F8B" w:rsidRDefault="00EA5E1F" w:rsidP="00A35D81">
      <w:pPr>
        <w:pStyle w:val="Lijstalinea"/>
        <w:numPr>
          <w:ilvl w:val="0"/>
          <w:numId w:val="3"/>
        </w:numPr>
        <w:rPr>
          <w:rFonts w:ascii="Calibri" w:eastAsia="Calibri" w:hAnsi="Calibri" w:cs="Times New Roman"/>
        </w:rPr>
      </w:pPr>
      <w:r w:rsidRPr="00B96A16">
        <w:rPr>
          <w:rFonts w:ascii="Calibri" w:eastAsia="Calibri" w:hAnsi="Calibri" w:cs="Times New Roman"/>
        </w:rPr>
        <w:t xml:space="preserve">Opdrachtnemer zorgt ervoor dat de beeldschermen kunnen worden gebruikt voor het tonen </w:t>
      </w:r>
      <w:r w:rsidRPr="00C10F8B">
        <w:rPr>
          <w:rFonts w:ascii="Calibri" w:eastAsia="Calibri" w:hAnsi="Calibri" w:cs="Times New Roman"/>
        </w:rPr>
        <w:t>van de agenda en actuele agendapunt in combinatie met andere informatie:</w:t>
      </w:r>
    </w:p>
    <w:p w14:paraId="7867336B" w14:textId="77777777" w:rsidR="00EA5E1F" w:rsidRPr="00C10F8B" w:rsidRDefault="00EA5E1F" w:rsidP="00A35D81">
      <w:pPr>
        <w:pStyle w:val="Lijstalinea"/>
        <w:numPr>
          <w:ilvl w:val="0"/>
          <w:numId w:val="43"/>
        </w:numPr>
        <w:ind w:left="1134" w:hanging="425"/>
        <w:rPr>
          <w:rFonts w:ascii="Calibri" w:eastAsia="Calibri" w:hAnsi="Calibri" w:cs="Times New Roman"/>
        </w:rPr>
      </w:pPr>
      <w:r w:rsidRPr="00C10F8B">
        <w:rPr>
          <w:rFonts w:ascii="Calibri" w:eastAsia="Calibri" w:hAnsi="Calibri" w:cs="Times New Roman"/>
        </w:rPr>
        <w:t>Agenda, motie amendementen</w:t>
      </w:r>
    </w:p>
    <w:p w14:paraId="2A2C7D31" w14:textId="77777777" w:rsidR="00EA5E1F" w:rsidRPr="00C10F8B" w:rsidRDefault="00EA5E1F" w:rsidP="00A35D81">
      <w:pPr>
        <w:pStyle w:val="Lijstalinea"/>
        <w:numPr>
          <w:ilvl w:val="0"/>
          <w:numId w:val="43"/>
        </w:numPr>
        <w:ind w:left="1134" w:hanging="425"/>
        <w:rPr>
          <w:rFonts w:ascii="Calibri" w:eastAsia="Calibri" w:hAnsi="Calibri" w:cs="Times New Roman"/>
        </w:rPr>
      </w:pPr>
      <w:r w:rsidRPr="00C10F8B">
        <w:rPr>
          <w:rFonts w:ascii="Calibri" w:eastAsia="Calibri" w:hAnsi="Calibri" w:cs="Times New Roman"/>
        </w:rPr>
        <w:t>Stemmingsvoortgang of stemmingsuitslag;</w:t>
      </w:r>
    </w:p>
    <w:p w14:paraId="07CB9B3E" w14:textId="77777777" w:rsidR="00EA5E1F" w:rsidRPr="00C10F8B" w:rsidRDefault="00EA5E1F" w:rsidP="00A35D81">
      <w:pPr>
        <w:pStyle w:val="Lijstalinea"/>
        <w:numPr>
          <w:ilvl w:val="0"/>
          <w:numId w:val="43"/>
        </w:numPr>
        <w:ind w:left="1134" w:hanging="425"/>
        <w:rPr>
          <w:rFonts w:ascii="Calibri" w:eastAsia="Calibri" w:hAnsi="Calibri" w:cs="Times New Roman"/>
        </w:rPr>
      </w:pPr>
      <w:r w:rsidRPr="00C10F8B">
        <w:rPr>
          <w:rFonts w:ascii="Calibri" w:eastAsia="Calibri" w:hAnsi="Calibri" w:cs="Times New Roman"/>
        </w:rPr>
        <w:t xml:space="preserve">Actuele spreektijden; </w:t>
      </w:r>
    </w:p>
    <w:p w14:paraId="290F5638" w14:textId="77777777" w:rsidR="00EA5E1F" w:rsidRPr="00C10F8B" w:rsidRDefault="00EA5E1F" w:rsidP="00A35D81">
      <w:pPr>
        <w:pStyle w:val="Lijstalinea"/>
        <w:numPr>
          <w:ilvl w:val="0"/>
          <w:numId w:val="43"/>
        </w:numPr>
        <w:ind w:left="1134" w:hanging="425"/>
        <w:rPr>
          <w:rFonts w:ascii="Calibri" w:eastAsia="Calibri" w:hAnsi="Calibri" w:cs="Times New Roman"/>
        </w:rPr>
      </w:pPr>
      <w:r w:rsidRPr="00C10F8B">
        <w:rPr>
          <w:rFonts w:ascii="Calibri" w:eastAsia="Calibri" w:hAnsi="Calibri" w:cs="Times New Roman"/>
        </w:rPr>
        <w:t>Presentaties;</w:t>
      </w:r>
    </w:p>
    <w:p w14:paraId="4C6B5AC4" w14:textId="77777777" w:rsidR="00EA5E1F" w:rsidRPr="00C10F8B" w:rsidRDefault="00EA5E1F" w:rsidP="00A35D81">
      <w:pPr>
        <w:pStyle w:val="Lijstalinea"/>
        <w:numPr>
          <w:ilvl w:val="0"/>
          <w:numId w:val="43"/>
        </w:numPr>
        <w:ind w:left="1134" w:hanging="425"/>
        <w:rPr>
          <w:rFonts w:ascii="Calibri" w:eastAsia="Calibri" w:hAnsi="Calibri" w:cs="Times New Roman"/>
        </w:rPr>
      </w:pPr>
      <w:r w:rsidRPr="00C10F8B">
        <w:rPr>
          <w:rFonts w:ascii="Calibri" w:eastAsia="Calibri" w:hAnsi="Calibri" w:cs="Times New Roman"/>
        </w:rPr>
        <w:t>Deelnemers (spreker!) aan de vergadering (ook digitaal/ hybride).</w:t>
      </w:r>
    </w:p>
    <w:p w14:paraId="4D85E26D" w14:textId="760500CF" w:rsidR="00EA5E1F" w:rsidRPr="00C10F8B" w:rsidRDefault="00EA5E1F" w:rsidP="00EA5E1F">
      <w:pPr>
        <w:ind w:left="709"/>
        <w:rPr>
          <w:rFonts w:ascii="Calibri" w:eastAsia="Calibri" w:hAnsi="Calibri" w:cs="Times New Roman"/>
        </w:rPr>
      </w:pPr>
      <w:r w:rsidRPr="00C10F8B">
        <w:rPr>
          <w:rFonts w:ascii="Calibri" w:eastAsia="Calibri" w:hAnsi="Calibri" w:cs="Times New Roman"/>
        </w:rPr>
        <w:t xml:space="preserve">De </w:t>
      </w:r>
      <w:r w:rsidR="00E94FD5">
        <w:rPr>
          <w:rFonts w:ascii="Calibri" w:eastAsia="Calibri" w:hAnsi="Calibri" w:cs="Times New Roman"/>
        </w:rPr>
        <w:t>Commissie</w:t>
      </w:r>
      <w:r w:rsidRPr="00C10F8B">
        <w:rPr>
          <w:rFonts w:ascii="Calibri" w:eastAsia="Calibri" w:hAnsi="Calibri" w:cs="Times New Roman"/>
        </w:rPr>
        <w:t>ondersteuning kan</w:t>
      </w:r>
      <w:r w:rsidR="00B96A16">
        <w:rPr>
          <w:rFonts w:ascii="Calibri" w:eastAsia="Calibri" w:hAnsi="Calibri" w:cs="Times New Roman"/>
        </w:rPr>
        <w:t xml:space="preserve"> op de regiepositie</w:t>
      </w:r>
      <w:r w:rsidRPr="00C10F8B">
        <w:rPr>
          <w:rFonts w:ascii="Calibri" w:eastAsia="Calibri" w:hAnsi="Calibri" w:cs="Times New Roman"/>
        </w:rPr>
        <w:t xml:space="preserve"> kiezen welke informatie op welk moment wordt getoond.</w:t>
      </w:r>
    </w:p>
    <w:p w14:paraId="017C93F4" w14:textId="77777777" w:rsidR="00EA5E1F" w:rsidRPr="00703FEE" w:rsidRDefault="00EA5E1F" w:rsidP="00EA5E1F">
      <w:pPr>
        <w:pStyle w:val="Geenafstand"/>
      </w:pPr>
      <w:r w:rsidRPr="00703FEE">
        <w:rPr>
          <w:b/>
          <w:bCs/>
        </w:rPr>
        <w:t>Eisen</w:t>
      </w:r>
      <w:r w:rsidRPr="00703FEE">
        <w:t xml:space="preserve"> aan de geluidsweergave:</w:t>
      </w:r>
    </w:p>
    <w:p w14:paraId="23449A8F" w14:textId="07BFE054" w:rsidR="00EA5E1F" w:rsidRPr="00703FEE" w:rsidRDefault="51391F4F" w:rsidP="00A35D81">
      <w:pPr>
        <w:pStyle w:val="Lijstalinea"/>
        <w:numPr>
          <w:ilvl w:val="0"/>
          <w:numId w:val="3"/>
        </w:numPr>
      </w:pPr>
      <w:r>
        <w:t xml:space="preserve">Opdrachtnemer </w:t>
      </w:r>
      <w:r w:rsidR="6D737BEC">
        <w:t>integreert in de oplossing</w:t>
      </w:r>
      <w:r>
        <w:t xml:space="preserve"> de i</w:t>
      </w:r>
      <w:r w:rsidRPr="0988ABFF">
        <w:rPr>
          <w:rFonts w:ascii="Calibri" w:eastAsia="Calibri" w:hAnsi="Calibri" w:cs="Times New Roman"/>
        </w:rPr>
        <w:t xml:space="preserve">n </w:t>
      </w:r>
      <w:r w:rsidRPr="00FE1241">
        <w:rPr>
          <w:rFonts w:ascii="Calibri" w:eastAsia="Calibri" w:hAnsi="Calibri" w:cs="Times New Roman"/>
        </w:rPr>
        <w:t xml:space="preserve">bijlage </w:t>
      </w:r>
      <w:r w:rsidR="1D0955B4" w:rsidRPr="00FE1241">
        <w:rPr>
          <w:rFonts w:ascii="Calibri" w:eastAsia="Calibri" w:hAnsi="Calibri" w:cs="Times New Roman"/>
        </w:rPr>
        <w:t>3</w:t>
      </w:r>
      <w:r w:rsidRPr="0988ABFF">
        <w:rPr>
          <w:rFonts w:ascii="Calibri" w:eastAsia="Calibri" w:hAnsi="Calibri" w:cs="Times New Roman"/>
        </w:rPr>
        <w:t xml:space="preserve"> - Plattegronden Gooise Meren opgenomen locaties van de </w:t>
      </w:r>
      <w:r w:rsidR="6D737BEC" w:rsidRPr="0988ABFF">
        <w:rPr>
          <w:rFonts w:ascii="Calibri" w:eastAsia="Calibri" w:hAnsi="Calibri" w:cs="Times New Roman"/>
        </w:rPr>
        <w:t xml:space="preserve">4 </w:t>
      </w:r>
      <w:r w:rsidRPr="0988ABFF">
        <w:rPr>
          <w:rFonts w:ascii="Calibri" w:eastAsia="Calibri" w:hAnsi="Calibri" w:cs="Times New Roman"/>
        </w:rPr>
        <w:t xml:space="preserve">her te gebruiken </w:t>
      </w:r>
      <w:r w:rsidR="6D737BEC" w:rsidRPr="0988ABFF">
        <w:rPr>
          <w:rFonts w:ascii="Calibri" w:eastAsia="Calibri" w:hAnsi="Calibri" w:cs="Times New Roman"/>
        </w:rPr>
        <w:t xml:space="preserve">reeds aanwezige </w:t>
      </w:r>
      <w:r w:rsidR="4731C701" w:rsidRPr="0988ABFF">
        <w:rPr>
          <w:rFonts w:ascii="Calibri" w:eastAsia="Calibri" w:hAnsi="Calibri" w:cs="Times New Roman"/>
        </w:rPr>
        <w:t>plafond</w:t>
      </w:r>
      <w:r w:rsidRPr="0988ABFF">
        <w:rPr>
          <w:rFonts w:ascii="Calibri" w:eastAsia="Calibri" w:hAnsi="Calibri" w:cs="Times New Roman"/>
        </w:rPr>
        <w:t>luidsprekers.</w:t>
      </w:r>
    </w:p>
    <w:p w14:paraId="0FF547E8" w14:textId="75449273" w:rsidR="00EA5E1F" w:rsidRPr="00703FEE" w:rsidRDefault="00EA5E1F" w:rsidP="00A35D81">
      <w:pPr>
        <w:pStyle w:val="Lijstalinea"/>
        <w:numPr>
          <w:ilvl w:val="0"/>
          <w:numId w:val="3"/>
        </w:numPr>
      </w:pPr>
      <w:r w:rsidRPr="00703FEE">
        <w:t xml:space="preserve">Opdrachtnemer levert en integreert een oplossing voor aanwezigen met een gehoorbeperking, bestaande uit een zender en 5 draadloze ontvangers, inclusief laadvoorziening en 5 </w:t>
      </w:r>
      <w:proofErr w:type="spellStart"/>
      <w:r w:rsidRPr="00703FEE">
        <w:t>halslussen</w:t>
      </w:r>
      <w:proofErr w:type="spellEnd"/>
      <w:r w:rsidRPr="00703FEE">
        <w:t>. Opdrachtnemer draagt zorg voor een optimale plaatsing van de zender en antenne voor een ongestoorde ontvangst in het publieksgedeelte.</w:t>
      </w:r>
    </w:p>
    <w:p w14:paraId="4FD446F4" w14:textId="77777777" w:rsidR="00EA5E1F" w:rsidRDefault="00EA5E1F" w:rsidP="00A35D81">
      <w:pPr>
        <w:pStyle w:val="Lijstalinea"/>
        <w:numPr>
          <w:ilvl w:val="0"/>
          <w:numId w:val="3"/>
        </w:numPr>
      </w:pPr>
      <w:r w:rsidRPr="00703FEE">
        <w:t xml:space="preserve">Opdrachtnemer levert 5 losse </w:t>
      </w:r>
      <w:proofErr w:type="spellStart"/>
      <w:r w:rsidRPr="00703FEE">
        <w:t>halslussen</w:t>
      </w:r>
      <w:proofErr w:type="spellEnd"/>
      <w:r w:rsidRPr="00703FEE">
        <w:t xml:space="preserve"> die kunnen worden aangesloten op de microfoonposten.</w:t>
      </w:r>
    </w:p>
    <w:p w14:paraId="3B73AFC6" w14:textId="3B91834C" w:rsidR="00A44993" w:rsidRPr="00703FEE" w:rsidRDefault="00A44993" w:rsidP="00A35D81">
      <w:pPr>
        <w:pStyle w:val="Lijstalinea"/>
        <w:numPr>
          <w:ilvl w:val="0"/>
          <w:numId w:val="3"/>
        </w:numPr>
      </w:pPr>
      <w:r>
        <w:t xml:space="preserve">Opdrachtnemer </w:t>
      </w:r>
      <w:r w:rsidR="000F1048">
        <w:t>zorgt ervoor dat op één van de bedieningspanelen het geluid voor het publiek in de PC Hooftzaal kan worden in</w:t>
      </w:r>
      <w:r w:rsidR="00955F59">
        <w:t>- en uit</w:t>
      </w:r>
      <w:r w:rsidR="000F1048">
        <w:t>geschakeld.</w:t>
      </w:r>
    </w:p>
    <w:p w14:paraId="1DB2D6E9" w14:textId="77777777" w:rsidR="00EA5E1F" w:rsidRPr="00E91557" w:rsidRDefault="00EA5E1F" w:rsidP="00EA5E1F">
      <w:pPr>
        <w:pStyle w:val="Lijstalinea"/>
        <w:ind w:left="661"/>
        <w:rPr>
          <w:color w:val="00B050"/>
        </w:rPr>
      </w:pPr>
    </w:p>
    <w:p w14:paraId="70EB5B12" w14:textId="77777777" w:rsidR="00EA5E1F" w:rsidRPr="00884236" w:rsidRDefault="00EA5E1F" w:rsidP="00EA5E1F">
      <w:pPr>
        <w:pStyle w:val="Geenafstand"/>
      </w:pPr>
      <w:r w:rsidRPr="00884236">
        <w:rPr>
          <w:b/>
          <w:bCs/>
        </w:rPr>
        <w:t>Eisen</w:t>
      </w:r>
      <w:r w:rsidRPr="00884236">
        <w:t xml:space="preserve"> met betrekking tot de draadloze microfoons:</w:t>
      </w:r>
    </w:p>
    <w:p w14:paraId="1011A4BF" w14:textId="7029FC3C" w:rsidR="00EA5E1F" w:rsidRPr="00884236" w:rsidRDefault="00EA5E1F" w:rsidP="00A35D81">
      <w:pPr>
        <w:pStyle w:val="Geenafstand"/>
        <w:numPr>
          <w:ilvl w:val="0"/>
          <w:numId w:val="3"/>
        </w:numPr>
      </w:pPr>
      <w:r w:rsidRPr="00884236">
        <w:t>Opdrachtnemer levert en integreert twee draadloze handmicrofoons en ontvangers van A-kwaliteit (</w:t>
      </w:r>
      <w:r w:rsidR="00884236" w:rsidRPr="00884236">
        <w:t>vergelijkbaar met</w:t>
      </w:r>
      <w:r w:rsidRPr="00884236">
        <w:t xml:space="preserve"> de professionele lijn van </w:t>
      </w:r>
      <w:proofErr w:type="spellStart"/>
      <w:r w:rsidRPr="00884236">
        <w:t>Sennheiser</w:t>
      </w:r>
      <w:proofErr w:type="spellEnd"/>
      <w:r w:rsidRPr="00884236">
        <w:t xml:space="preserve"> of </w:t>
      </w:r>
      <w:proofErr w:type="spellStart"/>
      <w:r w:rsidRPr="00884236">
        <w:t>Shure</w:t>
      </w:r>
      <w:proofErr w:type="spellEnd"/>
      <w:r w:rsidRPr="00884236">
        <w:t>).</w:t>
      </w:r>
    </w:p>
    <w:p w14:paraId="0FE9F9BF" w14:textId="77777777" w:rsidR="00EA5E1F" w:rsidRPr="00884236" w:rsidRDefault="00EA5E1F" w:rsidP="00A35D81">
      <w:pPr>
        <w:pStyle w:val="Geenafstand"/>
        <w:numPr>
          <w:ilvl w:val="0"/>
          <w:numId w:val="3"/>
        </w:numPr>
      </w:pPr>
      <w:r w:rsidRPr="00884236">
        <w:t xml:space="preserve">Opdrachtgever levert tevens één extra zender en </w:t>
      </w:r>
      <w:proofErr w:type="spellStart"/>
      <w:r w:rsidRPr="00884236">
        <w:t>headworn</w:t>
      </w:r>
      <w:proofErr w:type="spellEnd"/>
      <w:r w:rsidRPr="00884236">
        <w:t xml:space="preserve"> microfoon die kan worden aangesloten op de installatie.</w:t>
      </w:r>
    </w:p>
    <w:p w14:paraId="1E1EDD5F" w14:textId="77777777" w:rsidR="00EA5E1F" w:rsidRPr="00E91557" w:rsidRDefault="00EA5E1F" w:rsidP="00EA5E1F">
      <w:pPr>
        <w:pStyle w:val="Lijstalinea"/>
        <w:ind w:left="661"/>
        <w:rPr>
          <w:color w:val="00B050"/>
        </w:rPr>
      </w:pPr>
    </w:p>
    <w:p w14:paraId="211F35D8" w14:textId="67EC8670" w:rsidR="00EA5E1F" w:rsidRPr="00955F59" w:rsidRDefault="00955F59" w:rsidP="00955F59">
      <w:pPr>
        <w:pStyle w:val="Geenafstand"/>
      </w:pPr>
      <w:r>
        <w:rPr>
          <w:b/>
          <w:bCs/>
        </w:rPr>
        <w:t xml:space="preserve">Eisen </w:t>
      </w:r>
      <w:r w:rsidRPr="00955F59">
        <w:t>aan p</w:t>
      </w:r>
      <w:r w:rsidR="00EA5E1F" w:rsidRPr="00955F59">
        <w:t>resentatiemogelijkheden</w:t>
      </w:r>
      <w:r w:rsidRPr="00955F59">
        <w:t>:</w:t>
      </w:r>
    </w:p>
    <w:p w14:paraId="45615904" w14:textId="0774C1DB" w:rsidR="00EA5E1F" w:rsidRPr="00426C3E" w:rsidRDefault="00EA5E1F" w:rsidP="00EA5E1F">
      <w:r w:rsidRPr="00426C3E">
        <w:t xml:space="preserve">Presentaties kunnen worden gegeven vanaf de twee vaste aansluitingen voor laptops. Deze aansluitingen zijn opgenomen in </w:t>
      </w:r>
      <w:r w:rsidRPr="00703FEE">
        <w:t xml:space="preserve">bijlage </w:t>
      </w:r>
      <w:r w:rsidR="00703FEE">
        <w:t>3</w:t>
      </w:r>
      <w:r w:rsidRPr="00426C3E">
        <w:t xml:space="preserve"> – Plattegrond Gooise Meren.  </w:t>
      </w:r>
    </w:p>
    <w:p w14:paraId="42A0B51C" w14:textId="77777777" w:rsidR="00EA5E1F" w:rsidRPr="00426C3E" w:rsidRDefault="00EA5E1F" w:rsidP="00EA5E1F">
      <w:r w:rsidRPr="00426C3E">
        <w:t>Ook kan er draadloos (hergebruik) worden gepresenteerd waarbij deze draadloze presentatie gegarandeerd met beeld en geluid storingsvrij moet zijn.</w:t>
      </w:r>
    </w:p>
    <w:p w14:paraId="7A7C4ABF" w14:textId="6CDDD0F3" w:rsidR="00EA5E1F" w:rsidRPr="00426C3E" w:rsidRDefault="45BDE90B" w:rsidP="00A35D81">
      <w:pPr>
        <w:pStyle w:val="Geenafstand"/>
        <w:numPr>
          <w:ilvl w:val="0"/>
          <w:numId w:val="3"/>
        </w:numPr>
      </w:pPr>
      <w:r>
        <w:t xml:space="preserve">Opdrachtnemer realiseert op de volgende twee punten HDMI-aansluitingen voor het kunnen geven van presentaties (zie bijlage </w:t>
      </w:r>
      <w:r w:rsidR="58349904">
        <w:t>3</w:t>
      </w:r>
      <w:r>
        <w:t xml:space="preserve"> - Plattegrond Gooise Meren):</w:t>
      </w:r>
    </w:p>
    <w:p w14:paraId="0D4C8929" w14:textId="77777777" w:rsidR="00EA5E1F" w:rsidRPr="00426C3E" w:rsidRDefault="00EA5E1F" w:rsidP="00A35D81">
      <w:pPr>
        <w:pStyle w:val="Geenafstand"/>
        <w:numPr>
          <w:ilvl w:val="1"/>
          <w:numId w:val="3"/>
        </w:numPr>
      </w:pPr>
      <w:r w:rsidRPr="00426C3E">
        <w:t>Voorzitterstafel;</w:t>
      </w:r>
    </w:p>
    <w:p w14:paraId="4C36A277" w14:textId="1654DE50" w:rsidR="00EA5E1F" w:rsidRPr="00426C3E" w:rsidRDefault="00703FEE" w:rsidP="00A35D81">
      <w:pPr>
        <w:pStyle w:val="Geenafstand"/>
        <w:numPr>
          <w:ilvl w:val="1"/>
          <w:numId w:val="3"/>
        </w:numPr>
      </w:pPr>
      <w:r>
        <w:t>Regiepositie - t</w:t>
      </w:r>
      <w:r w:rsidR="00EA5E1F" w:rsidRPr="00426C3E">
        <w:t xml:space="preserve">afel </w:t>
      </w:r>
      <w:r w:rsidR="002C0F97" w:rsidRPr="00426C3E">
        <w:t>commissie</w:t>
      </w:r>
      <w:r w:rsidR="00EA5E1F" w:rsidRPr="00426C3E">
        <w:t>ondersteuning.</w:t>
      </w:r>
    </w:p>
    <w:p w14:paraId="67038E63" w14:textId="77777777" w:rsidR="00EA5E1F" w:rsidRPr="00426C3E" w:rsidRDefault="00EA5E1F" w:rsidP="00A35D81">
      <w:pPr>
        <w:pStyle w:val="Lijstalinea"/>
        <w:numPr>
          <w:ilvl w:val="0"/>
          <w:numId w:val="3"/>
        </w:numPr>
      </w:pPr>
      <w:r w:rsidRPr="00426C3E">
        <w:t xml:space="preserve">Opdrachtnemer levert en integreert één draadloze presentatiemogelijkheid zoals bijvoorbeeld de oplossing van </w:t>
      </w:r>
      <w:proofErr w:type="spellStart"/>
      <w:r w:rsidRPr="00426C3E">
        <w:t>Barco</w:t>
      </w:r>
      <w:proofErr w:type="spellEnd"/>
      <w:r w:rsidRPr="00426C3E">
        <w:t xml:space="preserve"> Clickshare, </w:t>
      </w:r>
      <w:proofErr w:type="spellStart"/>
      <w:r w:rsidRPr="00426C3E">
        <w:t>Crestron</w:t>
      </w:r>
      <w:proofErr w:type="spellEnd"/>
      <w:r w:rsidRPr="00426C3E">
        <w:t xml:space="preserve"> </w:t>
      </w:r>
      <w:proofErr w:type="spellStart"/>
      <w:r w:rsidRPr="00426C3E">
        <w:t>AirMedia</w:t>
      </w:r>
      <w:proofErr w:type="spellEnd"/>
      <w:r w:rsidRPr="00426C3E">
        <w:t xml:space="preserve"> of vergelijkbaar.</w:t>
      </w:r>
    </w:p>
    <w:p w14:paraId="0E7A6008" w14:textId="77777777" w:rsidR="00EA5E1F" w:rsidRPr="00426C3E" w:rsidRDefault="00EA5E1F" w:rsidP="00EA5E1F">
      <w:pPr>
        <w:pStyle w:val="Lijstalinea"/>
        <w:ind w:left="661"/>
      </w:pPr>
    </w:p>
    <w:p w14:paraId="07C2D43F" w14:textId="77777777" w:rsidR="00EA5E1F" w:rsidRPr="00CF7FEA" w:rsidRDefault="00EA5E1F" w:rsidP="00CF7FEA">
      <w:pPr>
        <w:pStyle w:val="Geenafstand"/>
        <w:rPr>
          <w:b/>
          <w:bCs/>
        </w:rPr>
      </w:pPr>
      <w:r w:rsidRPr="00CF7FEA">
        <w:rPr>
          <w:b/>
          <w:bCs/>
        </w:rPr>
        <w:t>Audiovisuele distributie</w:t>
      </w:r>
    </w:p>
    <w:p w14:paraId="165458C2" w14:textId="3481A571" w:rsidR="008444DC" w:rsidRPr="00703FEE" w:rsidRDefault="00B342A1" w:rsidP="008444DC">
      <w:r>
        <w:t xml:space="preserve">Buiten de generieke eisen voor audiovisuele distributie per zaal, is er </w:t>
      </w:r>
      <w:r w:rsidR="00CF7FEA">
        <w:t>geen specifieke distributie van toepassing.</w:t>
      </w:r>
    </w:p>
    <w:p w14:paraId="7F82D4EF" w14:textId="77777777" w:rsidR="0078624C" w:rsidRPr="00E91557" w:rsidRDefault="0078624C" w:rsidP="008444DC">
      <w:pPr>
        <w:rPr>
          <w:color w:val="00B050"/>
        </w:rPr>
      </w:pPr>
    </w:p>
    <w:p w14:paraId="547C6683" w14:textId="77777777" w:rsidR="00703FEE" w:rsidRPr="00A00541" w:rsidRDefault="00703FEE" w:rsidP="00703FEE">
      <w:pPr>
        <w:pStyle w:val="Kop3"/>
      </w:pPr>
      <w:bookmarkStart w:id="136" w:name="_Toc175820876"/>
      <w:r>
        <w:t>Een reguliere vergadering of bijéénkomst.</w:t>
      </w:r>
      <w:bookmarkEnd w:id="136"/>
    </w:p>
    <w:p w14:paraId="73785ED6" w14:textId="62A58309" w:rsidR="00AC4CF8" w:rsidRPr="00BC646A" w:rsidRDefault="00A319F7">
      <w:r w:rsidRPr="00BC646A">
        <w:t xml:space="preserve">Voor de audiovisuele ondersteuning van een reguliere vergadering of bijéénkomst </w:t>
      </w:r>
      <w:r w:rsidR="00F3287B">
        <w:t xml:space="preserve">dient Opdrachtnemer </w:t>
      </w:r>
      <w:r w:rsidRPr="00BC646A">
        <w:t>de</w:t>
      </w:r>
      <w:r w:rsidR="00AC4CF8" w:rsidRPr="00BC646A">
        <w:t xml:space="preserve"> onderstaande specifieke functionaliteit</w:t>
      </w:r>
      <w:r w:rsidR="00F3287B">
        <w:t xml:space="preserve"> te leveren</w:t>
      </w:r>
      <w:r w:rsidR="00AC4CF8" w:rsidRPr="00BC646A">
        <w:t>.</w:t>
      </w:r>
    </w:p>
    <w:p w14:paraId="60CB2BC4" w14:textId="77777777" w:rsidR="00AC4CF8" w:rsidRDefault="00AC4CF8" w:rsidP="00AC4CF8">
      <w:pPr>
        <w:pStyle w:val="Geenafstand"/>
      </w:pPr>
      <w:r w:rsidRPr="004F5E9C">
        <w:rPr>
          <w:b/>
          <w:bCs/>
        </w:rPr>
        <w:t>Eisen</w:t>
      </w:r>
      <w:r>
        <w:t xml:space="preserve"> aan type gebruik:</w:t>
      </w:r>
    </w:p>
    <w:p w14:paraId="1BB42717" w14:textId="77777777" w:rsidR="00650E87" w:rsidRDefault="00650E87" w:rsidP="00A35D81">
      <w:pPr>
        <w:pStyle w:val="Geenafstand"/>
        <w:numPr>
          <w:ilvl w:val="0"/>
          <w:numId w:val="3"/>
        </w:numPr>
      </w:pPr>
      <w:r>
        <w:t>De audiovisuele installatie ondersteunt de volgende toepassingen:</w:t>
      </w:r>
    </w:p>
    <w:p w14:paraId="47F58383" w14:textId="2928D083" w:rsidR="00081B61" w:rsidRDefault="00081B61" w:rsidP="00A35D81">
      <w:pPr>
        <w:pStyle w:val="Geenafstand"/>
        <w:numPr>
          <w:ilvl w:val="1"/>
          <w:numId w:val="3"/>
        </w:numPr>
      </w:pPr>
      <w:r>
        <w:t>Het tonen van presentaties op het grote scherm</w:t>
      </w:r>
      <w:r w:rsidR="00AC20C5">
        <w:t>;</w:t>
      </w:r>
    </w:p>
    <w:p w14:paraId="1A29296F" w14:textId="20B93DC2" w:rsidR="00426C3E" w:rsidRDefault="00081B61" w:rsidP="00A35D81">
      <w:pPr>
        <w:pStyle w:val="Geenafstand"/>
        <w:numPr>
          <w:ilvl w:val="1"/>
          <w:numId w:val="3"/>
        </w:numPr>
      </w:pPr>
      <w:r>
        <w:t>Het houden van een hybride vergadering middels het grote scherm</w:t>
      </w:r>
      <w:r w:rsidR="00285E44">
        <w:t>, waarbij tevens een presentatie kan worden gedeeld.</w:t>
      </w:r>
    </w:p>
    <w:p w14:paraId="2851E344" w14:textId="77777777" w:rsidR="00285E44" w:rsidRDefault="00285E44" w:rsidP="00285E44">
      <w:pPr>
        <w:pStyle w:val="Geenafstand"/>
      </w:pPr>
    </w:p>
    <w:p w14:paraId="2688509C" w14:textId="29442313" w:rsidR="00285E44" w:rsidRDefault="00285E44" w:rsidP="00285E44">
      <w:pPr>
        <w:pStyle w:val="Geenafstand"/>
      </w:pPr>
      <w:r>
        <w:t>Voor het ondersteunen van deze functionaliteiten dient de zaal, conform bijlage 3, te worden uitgerust met de volgende audiovisuele middelen:</w:t>
      </w:r>
    </w:p>
    <w:p w14:paraId="150156D0" w14:textId="77777777" w:rsidR="00285E44" w:rsidRDefault="00285E44" w:rsidP="00285E44">
      <w:pPr>
        <w:pStyle w:val="Geenafstand"/>
      </w:pPr>
    </w:p>
    <w:p w14:paraId="5D1C9B40" w14:textId="77777777" w:rsidR="00F3287B" w:rsidRDefault="00F3287B" w:rsidP="00F3287B">
      <w:pPr>
        <w:pStyle w:val="Geenafstand"/>
      </w:pPr>
      <w:r w:rsidRPr="002610E2">
        <w:rPr>
          <w:b/>
          <w:bCs/>
        </w:rPr>
        <w:t>Eisen</w:t>
      </w:r>
      <w:r>
        <w:t xml:space="preserve"> bediening:</w:t>
      </w:r>
    </w:p>
    <w:p w14:paraId="2D7CC902" w14:textId="77777777" w:rsidR="00F3287B" w:rsidRDefault="00F3287B" w:rsidP="00A35D81">
      <w:pPr>
        <w:pStyle w:val="Geenafstand"/>
        <w:numPr>
          <w:ilvl w:val="0"/>
          <w:numId w:val="3"/>
        </w:numPr>
      </w:pPr>
      <w:r>
        <w:t>Opdrachtnemer levert en installeert een éénvoudig touchscreen bedieningspaneel waarmee het beoogde gebruik wordt ondersteunt. Het paneel kent ten minste de volgende mogelijkheden:</w:t>
      </w:r>
    </w:p>
    <w:p w14:paraId="273814A4" w14:textId="77777777" w:rsidR="00F3287B" w:rsidRDefault="00F3287B" w:rsidP="00A35D81">
      <w:pPr>
        <w:pStyle w:val="Geenafstand"/>
        <w:numPr>
          <w:ilvl w:val="1"/>
          <w:numId w:val="3"/>
        </w:numPr>
      </w:pPr>
      <w:r>
        <w:t>Aan- en uitzetten;</w:t>
      </w:r>
    </w:p>
    <w:p w14:paraId="2D7C92EC" w14:textId="77777777" w:rsidR="00F3287B" w:rsidRDefault="00F3287B" w:rsidP="00A35D81">
      <w:pPr>
        <w:pStyle w:val="Geenafstand"/>
        <w:numPr>
          <w:ilvl w:val="1"/>
          <w:numId w:val="3"/>
        </w:numPr>
      </w:pPr>
      <w:r>
        <w:t>Volumeregeling;</w:t>
      </w:r>
    </w:p>
    <w:p w14:paraId="1F1D3C2E" w14:textId="77777777" w:rsidR="00F3287B" w:rsidRDefault="00F3287B" w:rsidP="00A35D81">
      <w:pPr>
        <w:pStyle w:val="Geenafstand"/>
        <w:numPr>
          <w:ilvl w:val="1"/>
          <w:numId w:val="3"/>
        </w:numPr>
      </w:pPr>
      <w:r>
        <w:t>Kiezen van een presentatie op het scherm;</w:t>
      </w:r>
    </w:p>
    <w:p w14:paraId="3F9A7F63" w14:textId="77777777" w:rsidR="00F3287B" w:rsidRDefault="00F3287B" w:rsidP="00A35D81">
      <w:pPr>
        <w:pStyle w:val="Geenafstand"/>
        <w:numPr>
          <w:ilvl w:val="1"/>
          <w:numId w:val="3"/>
        </w:numPr>
      </w:pPr>
      <w:r>
        <w:t>Kiezen van een hybride vergadering.</w:t>
      </w:r>
    </w:p>
    <w:p w14:paraId="11E6BDC1" w14:textId="77777777" w:rsidR="00F3287B" w:rsidRDefault="00F3287B" w:rsidP="00285E44">
      <w:pPr>
        <w:pStyle w:val="Geenafstand"/>
        <w:rPr>
          <w:b/>
          <w:bCs/>
        </w:rPr>
      </w:pPr>
    </w:p>
    <w:p w14:paraId="6A22938A" w14:textId="4808BA7A" w:rsidR="004F5E9C" w:rsidRDefault="004F5E9C" w:rsidP="00285E44">
      <w:pPr>
        <w:pStyle w:val="Geenafstand"/>
      </w:pPr>
      <w:r w:rsidRPr="004F5E9C">
        <w:rPr>
          <w:b/>
          <w:bCs/>
        </w:rPr>
        <w:t>Eisen</w:t>
      </w:r>
      <w:r>
        <w:t xml:space="preserve"> aan het beeldscherm:</w:t>
      </w:r>
    </w:p>
    <w:p w14:paraId="29597855" w14:textId="54C33974" w:rsidR="004F5E9C" w:rsidRDefault="004F5E9C" w:rsidP="00A35D81">
      <w:pPr>
        <w:pStyle w:val="Geenafstand"/>
        <w:numPr>
          <w:ilvl w:val="0"/>
          <w:numId w:val="3"/>
        </w:numPr>
      </w:pPr>
      <w:r>
        <w:t>Opdrachtnemer vervangt het huidige beeldscherm aan de muur door een nieuw beeldscherm groot 80 inch +/- 3 inch.</w:t>
      </w:r>
    </w:p>
    <w:p w14:paraId="056B12C2" w14:textId="77777777" w:rsidR="00397B34" w:rsidRDefault="00397B34" w:rsidP="00397B34">
      <w:pPr>
        <w:pStyle w:val="Geenafstand"/>
      </w:pPr>
    </w:p>
    <w:p w14:paraId="768B3948" w14:textId="7E10F5C7" w:rsidR="00750FA4" w:rsidRDefault="00750FA4" w:rsidP="00750FA4">
      <w:pPr>
        <w:pStyle w:val="Geenafstand"/>
      </w:pPr>
      <w:r w:rsidRPr="004F5E9C">
        <w:rPr>
          <w:b/>
          <w:bCs/>
        </w:rPr>
        <w:t>Eisen</w:t>
      </w:r>
      <w:r>
        <w:t xml:space="preserve"> geluidsweergave:</w:t>
      </w:r>
    </w:p>
    <w:p w14:paraId="4A7D87FA" w14:textId="51ECFC41" w:rsidR="00750FA4" w:rsidRDefault="35288FFB" w:rsidP="00A35D81">
      <w:pPr>
        <w:pStyle w:val="Geenafstand"/>
        <w:numPr>
          <w:ilvl w:val="0"/>
          <w:numId w:val="3"/>
        </w:numPr>
      </w:pPr>
      <w:r>
        <w:t xml:space="preserve">Opdrachtnemer </w:t>
      </w:r>
      <w:r w:rsidR="648FC76B">
        <w:t>hergebruikt en integreert de 4 reeds aanwezige plafondluidsprekers v</w:t>
      </w:r>
      <w:r w:rsidR="68D49EB1">
        <w:t>ergelijkbaar met</w:t>
      </w:r>
      <w:r w:rsidR="648FC76B">
        <w:t xml:space="preserve"> het type </w:t>
      </w:r>
      <w:r w:rsidR="6586AFD9">
        <w:t>JBL-control</w:t>
      </w:r>
      <w:r w:rsidR="648FC76B">
        <w:t xml:space="preserve"> </w:t>
      </w:r>
      <w:r w:rsidR="27C2D127">
        <w:t>16C/T</w:t>
      </w:r>
      <w:r w:rsidR="671117CC">
        <w:t xml:space="preserve"> voor de weergave van presentatiegeluid en van hybride vergaderingen</w:t>
      </w:r>
      <w:r w:rsidR="648FC76B">
        <w:t>.</w:t>
      </w:r>
    </w:p>
    <w:p w14:paraId="527AC13E" w14:textId="77777777" w:rsidR="00285E44" w:rsidRDefault="00285E44" w:rsidP="00285E44">
      <w:pPr>
        <w:pStyle w:val="Geenafstand"/>
      </w:pPr>
    </w:p>
    <w:p w14:paraId="46E6BA2E" w14:textId="34EFE437" w:rsidR="002610E2" w:rsidRDefault="002610E2" w:rsidP="00285E44">
      <w:pPr>
        <w:pStyle w:val="Geenafstand"/>
      </w:pPr>
      <w:r w:rsidRPr="002610E2">
        <w:rPr>
          <w:b/>
          <w:bCs/>
        </w:rPr>
        <w:t>Eisen</w:t>
      </w:r>
      <w:r>
        <w:t xml:space="preserve"> hybride vergadering:</w:t>
      </w:r>
    </w:p>
    <w:p w14:paraId="5B04A7ED" w14:textId="48F61221" w:rsidR="002610E2" w:rsidRPr="00356E54" w:rsidRDefault="15B62512" w:rsidP="00A35D81">
      <w:pPr>
        <w:pStyle w:val="Geenafstand"/>
        <w:numPr>
          <w:ilvl w:val="0"/>
          <w:numId w:val="3"/>
        </w:numPr>
      </w:pPr>
      <w:r w:rsidRPr="00356E54">
        <w:t>Opdrachtnemer hergebruikt de reeds aanwezige Logitech Teams Rooms oplossing</w:t>
      </w:r>
      <w:r w:rsidR="50E8AF85" w:rsidRPr="00356E54">
        <w:t xml:space="preserve"> (maar zonder camera).</w:t>
      </w:r>
      <w:r w:rsidR="5225B0BD" w:rsidRPr="00356E54">
        <w:t xml:space="preserve"> </w:t>
      </w:r>
    </w:p>
    <w:p w14:paraId="4B9512CE" w14:textId="68836C77" w:rsidR="0070449E" w:rsidRDefault="0070449E" w:rsidP="00A35D81">
      <w:pPr>
        <w:pStyle w:val="Geenafstand"/>
        <w:numPr>
          <w:ilvl w:val="0"/>
          <w:numId w:val="3"/>
        </w:numPr>
      </w:pPr>
      <w:r>
        <w:t>Opdrachtnemer installeert boven- of onder het beeldscherm (nader uit te werken) een camerasysteem bestaande uit een ove</w:t>
      </w:r>
      <w:r w:rsidR="00BC646A">
        <w:t>rzichtscamera en een camera die automatisch inzoomt op de spreker.</w:t>
      </w:r>
    </w:p>
    <w:p w14:paraId="77EB8B45" w14:textId="28077AAD" w:rsidR="00C04FF8" w:rsidRDefault="00C04FF8" w:rsidP="00A35D81">
      <w:pPr>
        <w:pStyle w:val="Geenafstand"/>
        <w:numPr>
          <w:ilvl w:val="0"/>
          <w:numId w:val="3"/>
        </w:numPr>
      </w:pPr>
      <w:r>
        <w:t xml:space="preserve">Opdrachtnemer installeert in het plafond </w:t>
      </w:r>
      <w:r w:rsidR="00FE0D3A">
        <w:t xml:space="preserve">een 3tal microfoons die geschikt zijn voor het registreren van </w:t>
      </w:r>
      <w:r w:rsidR="00D52A28">
        <w:t xml:space="preserve">het geluid van </w:t>
      </w:r>
      <w:r w:rsidR="00FE0D3A">
        <w:t>de sprekers</w:t>
      </w:r>
      <w:r w:rsidR="00D52A28">
        <w:t xml:space="preserve"> en integreert deze met de Teams Rooms oplossing</w:t>
      </w:r>
      <w:r w:rsidR="00FE0D3A">
        <w:t>.</w:t>
      </w:r>
    </w:p>
    <w:p w14:paraId="2086F9FD" w14:textId="77777777" w:rsidR="00285E44" w:rsidRDefault="00285E44" w:rsidP="00285E44">
      <w:pPr>
        <w:pStyle w:val="Geenafstand"/>
      </w:pPr>
    </w:p>
    <w:p w14:paraId="629C3934" w14:textId="64FCB40F" w:rsidR="00B301D4" w:rsidRPr="00D10951" w:rsidRDefault="002C0F97" w:rsidP="002C0F97">
      <w:pPr>
        <w:pStyle w:val="Kop2"/>
      </w:pPr>
      <w:bookmarkStart w:id="137" w:name="_Toc175820877"/>
      <w:r w:rsidRPr="00D10951">
        <w:t>Specifieke functionele eisen van de</w:t>
      </w:r>
      <w:r w:rsidR="0078624C" w:rsidRPr="00D10951">
        <w:t xml:space="preserve"> m</w:t>
      </w:r>
      <w:r w:rsidR="00B301D4" w:rsidRPr="00D10951">
        <w:t xml:space="preserve">eekijkzaal </w:t>
      </w:r>
      <w:r w:rsidR="00426C3E" w:rsidRPr="00D10951">
        <w:t>– PC Hoof</w:t>
      </w:r>
      <w:r w:rsidR="006B4CA0">
        <w:t>t</w:t>
      </w:r>
      <w:r w:rsidR="00426C3E" w:rsidRPr="00D10951">
        <w:t>zaal</w:t>
      </w:r>
      <w:bookmarkEnd w:id="137"/>
    </w:p>
    <w:p w14:paraId="3B997008" w14:textId="77777777" w:rsidR="00A240E3" w:rsidRPr="00D10951" w:rsidRDefault="00A240E3" w:rsidP="00A240E3">
      <w:pPr>
        <w:pStyle w:val="Geenafstand"/>
      </w:pPr>
      <w:r w:rsidRPr="00D10951">
        <w:t>Deze zaal kent twee aparte audiovisuele installaties die volledig gescheiden functioneren voor het volgende gebruik:</w:t>
      </w:r>
    </w:p>
    <w:p w14:paraId="086BBACD" w14:textId="64F9A6F7" w:rsidR="00A240E3" w:rsidRPr="00D10951" w:rsidRDefault="00A240E3" w:rsidP="00A35D81">
      <w:pPr>
        <w:pStyle w:val="Geenafstand"/>
        <w:numPr>
          <w:ilvl w:val="1"/>
          <w:numId w:val="3"/>
        </w:numPr>
      </w:pPr>
      <w:r>
        <w:t xml:space="preserve">Als meekijk- en luisterzaal voor publiek </w:t>
      </w:r>
      <w:r w:rsidR="00823156">
        <w:t xml:space="preserve">bij een vergadering in de Van </w:t>
      </w:r>
      <w:r w:rsidR="1BD76726">
        <w:t>Eedenzaal</w:t>
      </w:r>
      <w:r w:rsidR="00823156">
        <w:t>.</w:t>
      </w:r>
    </w:p>
    <w:p w14:paraId="27EA006C" w14:textId="77777777" w:rsidR="00A240E3" w:rsidRPr="00D10951" w:rsidRDefault="00A240E3" w:rsidP="00A35D81">
      <w:pPr>
        <w:pStyle w:val="Geenafstand"/>
        <w:numPr>
          <w:ilvl w:val="1"/>
          <w:numId w:val="3"/>
        </w:numPr>
      </w:pPr>
      <w:r w:rsidRPr="00D10951">
        <w:t>Een reguliere vergadering of bijéénkomst.</w:t>
      </w:r>
    </w:p>
    <w:p w14:paraId="1063684D" w14:textId="77777777" w:rsidR="00823156" w:rsidRPr="00D10951" w:rsidRDefault="00823156" w:rsidP="00A240E3">
      <w:pPr>
        <w:pStyle w:val="Geenafstand"/>
      </w:pPr>
    </w:p>
    <w:p w14:paraId="534CD6AA" w14:textId="34446630" w:rsidR="000720A7" w:rsidRPr="00D10951" w:rsidRDefault="000720A7" w:rsidP="000720A7">
      <w:pPr>
        <w:pStyle w:val="Kop3"/>
      </w:pPr>
      <w:bookmarkStart w:id="138" w:name="_Toc175820878"/>
      <w:r>
        <w:t xml:space="preserve">Als meekijk- en luisterzaal voor publiek bij een vergadering in de Van </w:t>
      </w:r>
      <w:r w:rsidR="1BD76726">
        <w:t>Eedenzaal</w:t>
      </w:r>
      <w:r>
        <w:t>.</w:t>
      </w:r>
      <w:bookmarkEnd w:id="138"/>
    </w:p>
    <w:p w14:paraId="56513984" w14:textId="77777777" w:rsidR="0070399E" w:rsidRPr="00D10951" w:rsidRDefault="00A240E3" w:rsidP="00AB6C33">
      <w:pPr>
        <w:pStyle w:val="Geenafstand"/>
      </w:pPr>
      <w:r w:rsidRPr="00D10951">
        <w:t xml:space="preserve">In bijlage 3 – plattegrond Gooise Meren </w:t>
      </w:r>
      <w:r w:rsidR="000720A7" w:rsidRPr="00D10951">
        <w:t xml:space="preserve">is de situatie als meeluisterzaal </w:t>
      </w:r>
      <w:r w:rsidR="0070399E" w:rsidRPr="00D10951">
        <w:t>weergegeven.</w:t>
      </w:r>
    </w:p>
    <w:p w14:paraId="11817E86" w14:textId="77777777" w:rsidR="0070399E" w:rsidRPr="00D10951" w:rsidRDefault="0070399E" w:rsidP="00AB6C33">
      <w:pPr>
        <w:pStyle w:val="Geenafstand"/>
      </w:pPr>
    </w:p>
    <w:p w14:paraId="423D8318" w14:textId="051854FF" w:rsidR="00AB6C33" w:rsidRPr="00D10951" w:rsidRDefault="00AB6C33" w:rsidP="00AB6C33">
      <w:pPr>
        <w:pStyle w:val="Geenafstand"/>
        <w:rPr>
          <w:b/>
          <w:bCs/>
        </w:rPr>
      </w:pPr>
      <w:r w:rsidRPr="00D10951">
        <w:rPr>
          <w:b/>
          <w:bCs/>
        </w:rPr>
        <w:t>Eisen:</w:t>
      </w:r>
    </w:p>
    <w:p w14:paraId="36C9DF14" w14:textId="34C2EC32" w:rsidR="00E70A52" w:rsidRPr="00D10951" w:rsidRDefault="2C210EEA" w:rsidP="00A35D81">
      <w:pPr>
        <w:pStyle w:val="Geenafstand"/>
        <w:numPr>
          <w:ilvl w:val="0"/>
          <w:numId w:val="3"/>
        </w:numPr>
      </w:pPr>
      <w:r>
        <w:t>Opdrachtnemer levert en installeert in totaal 9 plafondluidsprekers</w:t>
      </w:r>
      <w:r w:rsidR="5F6590D2">
        <w:t xml:space="preserve"> op de aangegeven posities. De luidsprekers hebben gelijke of betere specificaties als het op andere locaties gebruikte model van JBL</w:t>
      </w:r>
      <w:r w:rsidR="18D3417A">
        <w:t>-</w:t>
      </w:r>
      <w:r w:rsidR="5B6A14FD">
        <w:t>control</w:t>
      </w:r>
      <w:r w:rsidR="58A88116">
        <w:t xml:space="preserve"> 12C/T.</w:t>
      </w:r>
    </w:p>
    <w:p w14:paraId="50273083" w14:textId="08F21F30" w:rsidR="00AB6C33" w:rsidRPr="00D10951" w:rsidRDefault="00E70A52" w:rsidP="00E70A52">
      <w:pPr>
        <w:pStyle w:val="Geenafstand"/>
        <w:ind w:left="661"/>
      </w:pPr>
      <w:r>
        <w:t>Bed</w:t>
      </w:r>
      <w:r w:rsidR="006A227E">
        <w:t xml:space="preserve">iening (aan- en uitzetten, en volumeregeling) dient plaats te vinden op één van de bedieningspanelen in de Van </w:t>
      </w:r>
      <w:r w:rsidR="1BD76726">
        <w:t>Eedenzaal</w:t>
      </w:r>
      <w:r w:rsidR="006A227E">
        <w:t xml:space="preserve">, </w:t>
      </w:r>
      <w:r w:rsidR="00C04FF8">
        <w:t>tijdens commissievergaderingen.</w:t>
      </w:r>
      <w:r w:rsidR="00AB6C33">
        <w:t xml:space="preserve"> </w:t>
      </w:r>
    </w:p>
    <w:p w14:paraId="1EA4A5F2" w14:textId="77777777" w:rsidR="00B301D4" w:rsidRPr="00D10951" w:rsidRDefault="00B301D4" w:rsidP="008444DC"/>
    <w:p w14:paraId="42726C12" w14:textId="77777777" w:rsidR="00C04FF8" w:rsidRPr="00D10951" w:rsidRDefault="00C04FF8" w:rsidP="00C04FF8">
      <w:pPr>
        <w:pStyle w:val="Kop3"/>
      </w:pPr>
      <w:bookmarkStart w:id="139" w:name="_Toc175820879"/>
      <w:r w:rsidRPr="00D10951">
        <w:t>Een reguliere vergadering of bijéénkomst.</w:t>
      </w:r>
      <w:bookmarkEnd w:id="139"/>
    </w:p>
    <w:p w14:paraId="5329FEC0" w14:textId="77777777" w:rsidR="009203AB" w:rsidRPr="00D10951" w:rsidRDefault="009203AB" w:rsidP="009203AB">
      <w:pPr>
        <w:pStyle w:val="Geenafstand"/>
        <w:rPr>
          <w:highlight w:val="cyan"/>
        </w:rPr>
      </w:pPr>
    </w:p>
    <w:p w14:paraId="0CEBE4B2" w14:textId="272ADB9C" w:rsidR="00F3287B" w:rsidRPr="00D10951" w:rsidRDefault="00F3287B" w:rsidP="00F3287B">
      <w:pPr>
        <w:pStyle w:val="Geenafstand"/>
        <w:rPr>
          <w:b/>
          <w:bCs/>
        </w:rPr>
      </w:pPr>
      <w:r w:rsidRPr="00D10951">
        <w:rPr>
          <w:b/>
          <w:bCs/>
        </w:rPr>
        <w:t>Eisen:</w:t>
      </w:r>
    </w:p>
    <w:p w14:paraId="033FD246" w14:textId="3A417C18" w:rsidR="00C04FF8" w:rsidRPr="00D10951" w:rsidRDefault="009203AB" w:rsidP="00A35D81">
      <w:pPr>
        <w:pStyle w:val="Lijstalinea"/>
        <w:numPr>
          <w:ilvl w:val="0"/>
          <w:numId w:val="3"/>
        </w:numPr>
      </w:pPr>
      <w:r>
        <w:t>Opdrachtnemer levert</w:t>
      </w:r>
      <w:r w:rsidR="00D036C6">
        <w:t xml:space="preserve">, </w:t>
      </w:r>
      <w:r>
        <w:t>installeert</w:t>
      </w:r>
      <w:r w:rsidR="00D036C6">
        <w:t xml:space="preserve"> en hergebruikt</w:t>
      </w:r>
      <w:r w:rsidR="005C3281">
        <w:t xml:space="preserve"> dezelfde oplossing als beschreven in de Van </w:t>
      </w:r>
      <w:r w:rsidR="1BD76726">
        <w:t>Eedenzaal</w:t>
      </w:r>
      <w:r w:rsidR="00D036C6">
        <w:t xml:space="preserve"> voor dit type vergadering of bijéénkomst.</w:t>
      </w:r>
    </w:p>
    <w:p w14:paraId="68AF6B90" w14:textId="77777777" w:rsidR="00843D76" w:rsidRPr="00D10951" w:rsidRDefault="00843D76" w:rsidP="00843D76">
      <w:pPr>
        <w:pStyle w:val="Lijstalinea"/>
        <w:ind w:left="661"/>
      </w:pPr>
    </w:p>
    <w:p w14:paraId="768924CB" w14:textId="6F1C9423" w:rsidR="008444DC" w:rsidRPr="00D10951" w:rsidRDefault="69D052BC" w:rsidP="008444DC">
      <w:pPr>
        <w:pStyle w:val="Kop2"/>
      </w:pPr>
      <w:bookmarkStart w:id="140" w:name="_Toc175820880"/>
      <w:r>
        <w:t>Specifieke functionele eisen Commissiezaal 2</w:t>
      </w:r>
      <w:r w:rsidR="2D4C430C">
        <w:t xml:space="preserve"> -</w:t>
      </w:r>
      <w:r w:rsidR="052057B4">
        <w:t xml:space="preserve"> </w:t>
      </w:r>
      <w:r w:rsidR="2D4C430C">
        <w:t xml:space="preserve">de </w:t>
      </w:r>
      <w:r w:rsidR="1428434F">
        <w:t>Comeniuszaal</w:t>
      </w:r>
      <w:bookmarkEnd w:id="140"/>
    </w:p>
    <w:p w14:paraId="4E219D9D" w14:textId="00870870" w:rsidR="00843D76" w:rsidRPr="00D10951" w:rsidRDefault="00843D76" w:rsidP="00870FC1">
      <w:pPr>
        <w:pStyle w:val="Geenafstand"/>
      </w:pPr>
      <w:r>
        <w:t xml:space="preserve">Evenals de Van </w:t>
      </w:r>
      <w:r w:rsidR="1BD76726">
        <w:t>Eedenzaal</w:t>
      </w:r>
      <w:r>
        <w:t xml:space="preserve"> kent deze zaal twee type gebruik:</w:t>
      </w:r>
    </w:p>
    <w:p w14:paraId="6B8CE87F" w14:textId="77777777" w:rsidR="00870FC1" w:rsidRPr="00D10951" w:rsidRDefault="00870FC1" w:rsidP="00A35D81">
      <w:pPr>
        <w:pStyle w:val="Geenafstand"/>
        <w:numPr>
          <w:ilvl w:val="1"/>
          <w:numId w:val="3"/>
        </w:numPr>
      </w:pPr>
      <w:r w:rsidRPr="00D10951">
        <w:t>Een commissievergadering of andere politieke vergadering van de raad;</w:t>
      </w:r>
    </w:p>
    <w:p w14:paraId="17C04E2B" w14:textId="77777777" w:rsidR="00870FC1" w:rsidRPr="00D10951" w:rsidRDefault="00870FC1" w:rsidP="00A35D81">
      <w:pPr>
        <w:pStyle w:val="Geenafstand"/>
        <w:numPr>
          <w:ilvl w:val="1"/>
          <w:numId w:val="3"/>
        </w:numPr>
      </w:pPr>
      <w:r w:rsidRPr="00D10951">
        <w:t>Een reguliere vergadering of bijéénkomst.</w:t>
      </w:r>
    </w:p>
    <w:p w14:paraId="47838F2D" w14:textId="77777777" w:rsidR="00870FC1" w:rsidRPr="00D10951" w:rsidRDefault="00870FC1" w:rsidP="00870FC1">
      <w:pPr>
        <w:pStyle w:val="Geenafstand"/>
      </w:pPr>
      <w:r w:rsidRPr="00D10951">
        <w:t>In bijlage 3 – plattegrond Gooise Meren zijn beide situaties opgenomen.</w:t>
      </w:r>
    </w:p>
    <w:p w14:paraId="41DA376B" w14:textId="77777777" w:rsidR="00870FC1" w:rsidRPr="00D10951" w:rsidRDefault="00870FC1" w:rsidP="00870FC1">
      <w:pPr>
        <w:pStyle w:val="Geenafstand"/>
      </w:pPr>
    </w:p>
    <w:p w14:paraId="632E6CC4" w14:textId="78778548" w:rsidR="00870FC1" w:rsidRPr="00D10951" w:rsidRDefault="005F33BE" w:rsidP="00870FC1">
      <w:pPr>
        <w:pStyle w:val="Kop3"/>
      </w:pPr>
      <w:bookmarkStart w:id="141" w:name="_Toc175820881"/>
      <w:r w:rsidRPr="00D10951">
        <w:t>Optioneel te leveren, de ondersteuning van e</w:t>
      </w:r>
      <w:r w:rsidR="00870FC1" w:rsidRPr="00D10951">
        <w:t>en commissievergadering of andere politieke vergadering van de raad</w:t>
      </w:r>
      <w:bookmarkEnd w:id="141"/>
    </w:p>
    <w:p w14:paraId="3DC1E8E4" w14:textId="77777777" w:rsidR="005F33BE" w:rsidRPr="00D10951" w:rsidRDefault="005F33BE" w:rsidP="005F33BE">
      <w:pPr>
        <w:pStyle w:val="Geenafstand"/>
        <w:rPr>
          <w:b/>
          <w:bCs/>
        </w:rPr>
      </w:pPr>
      <w:r w:rsidRPr="00D10951">
        <w:rPr>
          <w:b/>
          <w:bCs/>
        </w:rPr>
        <w:t>Eisen:</w:t>
      </w:r>
    </w:p>
    <w:p w14:paraId="53104A45" w14:textId="2B0880EA" w:rsidR="005F33BE" w:rsidRPr="00D10951" w:rsidRDefault="005F33BE" w:rsidP="00A35D81">
      <w:pPr>
        <w:pStyle w:val="Lijstalinea"/>
        <w:numPr>
          <w:ilvl w:val="0"/>
          <w:numId w:val="3"/>
        </w:numPr>
      </w:pPr>
      <w:r>
        <w:t xml:space="preserve">Opdrachtnemer levert, installeert en hergebruikt dezelfde oplossing als beschreven in de Van </w:t>
      </w:r>
      <w:r w:rsidR="1BD76726">
        <w:t>Eedenzaal</w:t>
      </w:r>
      <w:r>
        <w:t xml:space="preserve"> voor de ondersteuning van een commissievergadering, maar met de volgende </w:t>
      </w:r>
      <w:r w:rsidR="002E203F">
        <w:t>wijzigingen:</w:t>
      </w:r>
    </w:p>
    <w:p w14:paraId="64CAAE89" w14:textId="3FE5A14F" w:rsidR="002E203F" w:rsidRPr="00D10951" w:rsidRDefault="002E203F" w:rsidP="00A35D81">
      <w:pPr>
        <w:pStyle w:val="Lijstalinea"/>
        <w:numPr>
          <w:ilvl w:val="1"/>
          <w:numId w:val="3"/>
        </w:numPr>
      </w:pPr>
      <w:r w:rsidRPr="00D10951">
        <w:t>Er is geen “meekijkzaal”, dus alle eisen die daarop betrekking hebben vervallen;</w:t>
      </w:r>
    </w:p>
    <w:p w14:paraId="70956AF7" w14:textId="70165263" w:rsidR="002E203F" w:rsidRPr="00D10951" w:rsidRDefault="002E203F" w:rsidP="00A35D81">
      <w:pPr>
        <w:pStyle w:val="Lijstalinea"/>
        <w:numPr>
          <w:ilvl w:val="1"/>
          <w:numId w:val="3"/>
        </w:numPr>
      </w:pPr>
      <w:r w:rsidRPr="00D10951">
        <w:t xml:space="preserve">Het aantal </w:t>
      </w:r>
      <w:r w:rsidR="00087824" w:rsidRPr="00D10951">
        <w:t xml:space="preserve">deelnemers met </w:t>
      </w:r>
      <w:r w:rsidRPr="00D10951">
        <w:t xml:space="preserve">microfoonposten bedraagt </w:t>
      </w:r>
      <w:r w:rsidR="00087824" w:rsidRPr="00D10951">
        <w:t>16.</w:t>
      </w:r>
    </w:p>
    <w:p w14:paraId="6C9F04EC" w14:textId="77777777" w:rsidR="00870FC1" w:rsidRPr="00D10951" w:rsidRDefault="00870FC1" w:rsidP="00870FC1">
      <w:pPr>
        <w:pStyle w:val="Geenafstand"/>
      </w:pPr>
    </w:p>
    <w:p w14:paraId="05690EC7" w14:textId="77777777" w:rsidR="00870FC1" w:rsidRPr="00D10951" w:rsidRDefault="00870FC1" w:rsidP="00870FC1">
      <w:pPr>
        <w:pStyle w:val="Kop3"/>
      </w:pPr>
      <w:bookmarkStart w:id="142" w:name="_Toc175820882"/>
      <w:r w:rsidRPr="00D10951">
        <w:t>Een reguliere vergadering of bijéénkomst.</w:t>
      </w:r>
      <w:bookmarkEnd w:id="142"/>
    </w:p>
    <w:p w14:paraId="2A689EEB" w14:textId="77777777" w:rsidR="00870FC1" w:rsidRPr="00D10951" w:rsidRDefault="00870FC1" w:rsidP="00870FC1">
      <w:pPr>
        <w:pStyle w:val="Geenafstand"/>
        <w:rPr>
          <w:highlight w:val="cyan"/>
        </w:rPr>
      </w:pPr>
    </w:p>
    <w:p w14:paraId="0AA560CF" w14:textId="77777777" w:rsidR="00870FC1" w:rsidRPr="00D10951" w:rsidRDefault="00870FC1" w:rsidP="00870FC1">
      <w:pPr>
        <w:pStyle w:val="Geenafstand"/>
        <w:rPr>
          <w:b/>
          <w:bCs/>
        </w:rPr>
      </w:pPr>
      <w:r w:rsidRPr="00D10951">
        <w:rPr>
          <w:b/>
          <w:bCs/>
        </w:rPr>
        <w:t>Eisen:</w:t>
      </w:r>
    </w:p>
    <w:p w14:paraId="057FAAF6" w14:textId="24C1AC18" w:rsidR="00870FC1" w:rsidRPr="00D10951" w:rsidRDefault="00870FC1" w:rsidP="00A35D81">
      <w:pPr>
        <w:pStyle w:val="Lijstalinea"/>
        <w:numPr>
          <w:ilvl w:val="0"/>
          <w:numId w:val="3"/>
        </w:numPr>
      </w:pPr>
      <w:r>
        <w:t xml:space="preserve">Opdrachtnemer levert, installeert en hergebruikt dezelfde oplossing als beschreven in de Van </w:t>
      </w:r>
      <w:r w:rsidR="1BD76726">
        <w:t>Eedenzaal</w:t>
      </w:r>
      <w:r>
        <w:t xml:space="preserve"> voor dit type vergadering of bijéénkomst.</w:t>
      </w:r>
    </w:p>
    <w:p w14:paraId="4ACCE9B8" w14:textId="77777777" w:rsidR="002F5B12" w:rsidRPr="00D10951" w:rsidRDefault="002F5B12" w:rsidP="00D86369">
      <w:pPr>
        <w:pStyle w:val="Lijstalinea"/>
        <w:ind w:left="661"/>
      </w:pPr>
    </w:p>
    <w:p w14:paraId="6AE6B6E6" w14:textId="77777777" w:rsidR="00843D76" w:rsidRPr="00D10951" w:rsidRDefault="00843D76" w:rsidP="00843D76"/>
    <w:p w14:paraId="30037371" w14:textId="77777777" w:rsidR="00843D76" w:rsidRPr="00D10951" w:rsidRDefault="00843D76" w:rsidP="00843D76">
      <w:pPr>
        <w:pStyle w:val="Kop2"/>
      </w:pPr>
      <w:bookmarkStart w:id="143" w:name="_Toc175820883"/>
      <w:r w:rsidRPr="00D10951">
        <w:t>Specifieke functionele eisen Publieksruimte eerste etage</w:t>
      </w:r>
      <w:bookmarkEnd w:id="143"/>
    </w:p>
    <w:p w14:paraId="0F708075" w14:textId="77777777" w:rsidR="00843D76" w:rsidRPr="00D10951" w:rsidRDefault="00843D76" w:rsidP="00843D76">
      <w:r w:rsidRPr="00D10951">
        <w:t>Ten behoeve van het volgen van commissie- of raadsvergaderingen is de publieksruimte op de eerste etage voorzien van een beeldscherm en plafondluidsprekers.</w:t>
      </w:r>
    </w:p>
    <w:p w14:paraId="69FCCA24" w14:textId="77777777" w:rsidR="00843D76" w:rsidRPr="00D10951" w:rsidRDefault="00843D76" w:rsidP="00843D76">
      <w:pPr>
        <w:pStyle w:val="Geenafstand"/>
        <w:rPr>
          <w:b/>
          <w:bCs/>
        </w:rPr>
      </w:pPr>
      <w:r w:rsidRPr="00D10951">
        <w:rPr>
          <w:b/>
          <w:bCs/>
        </w:rPr>
        <w:t>Eisen:</w:t>
      </w:r>
    </w:p>
    <w:p w14:paraId="21E3A56A" w14:textId="19FF20CA" w:rsidR="00843D76" w:rsidRPr="00D10951" w:rsidRDefault="00637AD1" w:rsidP="00A35D81">
      <w:pPr>
        <w:pStyle w:val="Geenafstand"/>
        <w:numPr>
          <w:ilvl w:val="0"/>
          <w:numId w:val="3"/>
        </w:numPr>
      </w:pPr>
      <w:r>
        <w:t xml:space="preserve">Opdrachtnemer draagt zorg voor aansluitingen </w:t>
      </w:r>
      <w:r w:rsidR="00E641C7">
        <w:t>voor het plaatsen</w:t>
      </w:r>
      <w:r w:rsidR="00CA6382">
        <w:t xml:space="preserve"> en aansluiten van een verplaatsbaar beeldscherm.</w:t>
      </w:r>
    </w:p>
    <w:p w14:paraId="0F0AEE47" w14:textId="47E083FC" w:rsidR="004D7575" w:rsidRPr="00D10951" w:rsidRDefault="004D7575" w:rsidP="00A35D81">
      <w:pPr>
        <w:pStyle w:val="Geenafstand"/>
        <w:numPr>
          <w:ilvl w:val="0"/>
          <w:numId w:val="3"/>
        </w:numPr>
      </w:pPr>
      <w:r>
        <w:t>Opdrachtnemer hergebruikt</w:t>
      </w:r>
      <w:r w:rsidR="00CA6382">
        <w:t>, voor geluidsweergave bij dit beeldscherm,</w:t>
      </w:r>
      <w:r>
        <w:t xml:space="preserve"> </w:t>
      </w:r>
      <w:r w:rsidR="00CA6382">
        <w:t xml:space="preserve">maar ook voor geluidsweergaven zonder aanwezigheid van het beeldscherm, </w:t>
      </w:r>
      <w:r>
        <w:t xml:space="preserve">de </w:t>
      </w:r>
      <w:r w:rsidR="003D0A35">
        <w:t>9 reeds aanwezige plafondluidsprekers JBL control 12C/T.</w:t>
      </w:r>
      <w:r w:rsidR="0082400D">
        <w:t xml:space="preserve"> Een 100volt configuratie voor deze toepassing is toegestaan.</w:t>
      </w:r>
    </w:p>
    <w:p w14:paraId="687073FB" w14:textId="3C200592" w:rsidR="003D0A35" w:rsidRDefault="003D0A35" w:rsidP="00A35D81">
      <w:pPr>
        <w:pStyle w:val="Geenafstand"/>
        <w:numPr>
          <w:ilvl w:val="0"/>
          <w:numId w:val="3"/>
        </w:numPr>
      </w:pPr>
      <w:r>
        <w:t xml:space="preserve">Opdrachtnemer levert een </w:t>
      </w:r>
      <w:r w:rsidR="00947492">
        <w:t>klein bedieningsscherm aan de muur</w:t>
      </w:r>
      <w:r>
        <w:t xml:space="preserve"> waarmee gebruiker kan kiezen </w:t>
      </w:r>
      <w:r w:rsidR="000E6590">
        <w:t xml:space="preserve">welk </w:t>
      </w:r>
      <w:r>
        <w:t>audiovisuele signaal wordt getoond</w:t>
      </w:r>
      <w:r w:rsidR="00947492">
        <w:t xml:space="preserve"> en het volume kan worden geregeld</w:t>
      </w:r>
      <w:r w:rsidR="00D2731C">
        <w:t>:</w:t>
      </w:r>
    </w:p>
    <w:p w14:paraId="1692FD17" w14:textId="4B49B3B4" w:rsidR="00D2731C" w:rsidRDefault="00DB63A0" w:rsidP="00A35D81">
      <w:pPr>
        <w:pStyle w:val="Geenafstand"/>
        <w:numPr>
          <w:ilvl w:val="1"/>
          <w:numId w:val="3"/>
        </w:numPr>
      </w:pPr>
      <w:r>
        <w:t xml:space="preserve">De </w:t>
      </w:r>
      <w:proofErr w:type="spellStart"/>
      <w:r>
        <w:t>hdmi</w:t>
      </w:r>
      <w:proofErr w:type="spellEnd"/>
      <w:r>
        <w:t xml:space="preserve"> ingang voor het tonen van presentaties;</w:t>
      </w:r>
    </w:p>
    <w:p w14:paraId="0FF8364A" w14:textId="12541FB8" w:rsidR="00DB63A0" w:rsidRDefault="00DB63A0" w:rsidP="00A35D81">
      <w:pPr>
        <w:pStyle w:val="Geenafstand"/>
        <w:numPr>
          <w:ilvl w:val="1"/>
          <w:numId w:val="3"/>
        </w:numPr>
      </w:pPr>
      <w:r>
        <w:t>Het beeld van de raadzaal;</w:t>
      </w:r>
    </w:p>
    <w:p w14:paraId="11292C3A" w14:textId="4753D0FE" w:rsidR="00DB63A0" w:rsidRDefault="00DB63A0" w:rsidP="00A35D81">
      <w:pPr>
        <w:pStyle w:val="Geenafstand"/>
        <w:numPr>
          <w:ilvl w:val="1"/>
          <w:numId w:val="3"/>
        </w:numPr>
      </w:pPr>
      <w:r>
        <w:t>Het beeld van Commissiezaal 1;</w:t>
      </w:r>
    </w:p>
    <w:p w14:paraId="26D94ACE" w14:textId="7DC11E20" w:rsidR="00DB63A0" w:rsidRDefault="00DB63A0" w:rsidP="00A35D81">
      <w:pPr>
        <w:pStyle w:val="Geenafstand"/>
        <w:numPr>
          <w:ilvl w:val="1"/>
          <w:numId w:val="3"/>
        </w:numPr>
      </w:pPr>
      <w:r>
        <w:t>het beeld van Commissiezaal 2</w:t>
      </w:r>
      <w:r w:rsidR="00975609">
        <w:t>;</w:t>
      </w:r>
    </w:p>
    <w:p w14:paraId="2EFAA3A3" w14:textId="77777777" w:rsidR="007901ED" w:rsidRDefault="007901ED" w:rsidP="00D86369">
      <w:pPr>
        <w:pStyle w:val="Lijstalinea"/>
        <w:ind w:left="661"/>
      </w:pPr>
    </w:p>
    <w:p w14:paraId="5FAB2083" w14:textId="12D2052C" w:rsidR="00642B19" w:rsidRPr="002237A8" w:rsidRDefault="00642B19" w:rsidP="00642B19">
      <w:pPr>
        <w:pStyle w:val="Kop2"/>
      </w:pPr>
      <w:bookmarkStart w:id="144" w:name="_Toc175820884"/>
      <w:r w:rsidRPr="002237A8">
        <w:t>Testomgeving</w:t>
      </w:r>
      <w:bookmarkEnd w:id="144"/>
    </w:p>
    <w:p w14:paraId="1416F862" w14:textId="4170470B" w:rsidR="00642B19" w:rsidRPr="002237A8" w:rsidRDefault="00483087" w:rsidP="00642B19">
      <w:r w:rsidRPr="002237A8">
        <w:t xml:space="preserve">Opdat tijdig de configuratie van het systeem als ook de live koppeling met </w:t>
      </w:r>
      <w:r w:rsidR="005573E7">
        <w:t xml:space="preserve">de </w:t>
      </w:r>
      <w:proofErr w:type="spellStart"/>
      <w:r w:rsidR="005573E7">
        <w:t>webcastingoplossing</w:t>
      </w:r>
      <w:proofErr w:type="spellEnd"/>
      <w:r w:rsidR="00704C53">
        <w:t xml:space="preserve"> </w:t>
      </w:r>
      <w:r w:rsidR="008F0CD8" w:rsidRPr="002237A8">
        <w:t>beschikbaar zijn, is het nodig dat Opdrachtnemer een testomgeving beschikbaar maakt.</w:t>
      </w:r>
    </w:p>
    <w:p w14:paraId="50437741" w14:textId="77777777" w:rsidR="00642B19" w:rsidRPr="002237A8" w:rsidRDefault="00642B19" w:rsidP="00642B19">
      <w:pPr>
        <w:pStyle w:val="Geenafstand"/>
        <w:rPr>
          <w:b/>
          <w:bCs/>
        </w:rPr>
      </w:pPr>
      <w:r w:rsidRPr="002237A8">
        <w:rPr>
          <w:b/>
          <w:bCs/>
        </w:rPr>
        <w:t>Eisen:</w:t>
      </w:r>
    </w:p>
    <w:p w14:paraId="4742E688" w14:textId="4B886C34" w:rsidR="00642B19" w:rsidRPr="002237A8" w:rsidRDefault="00642B19" w:rsidP="00A35D81">
      <w:pPr>
        <w:pStyle w:val="Lijstalinea"/>
        <w:numPr>
          <w:ilvl w:val="0"/>
          <w:numId w:val="3"/>
        </w:numPr>
        <w:rPr>
          <w:rFonts w:cstheme="minorHAnsi"/>
        </w:rPr>
      </w:pPr>
      <w:r w:rsidRPr="002237A8">
        <w:rPr>
          <w:rFonts w:cstheme="minorHAnsi"/>
        </w:rPr>
        <w:t xml:space="preserve">Opdrachtnemer realiseert een testomgeving </w:t>
      </w:r>
      <w:r w:rsidR="008A5D32" w:rsidRPr="002237A8">
        <w:rPr>
          <w:rFonts w:cstheme="minorHAnsi"/>
        </w:rPr>
        <w:t xml:space="preserve">waarmee vanaf 1 </w:t>
      </w:r>
      <w:r w:rsidR="00AC63B3">
        <w:rPr>
          <w:rFonts w:cstheme="minorHAnsi"/>
        </w:rPr>
        <w:t>april</w:t>
      </w:r>
      <w:r w:rsidR="008A5D32" w:rsidRPr="002237A8">
        <w:rPr>
          <w:rFonts w:cstheme="minorHAnsi"/>
        </w:rPr>
        <w:t xml:space="preserve"> 2025 de juiste functionele werking van het systeem inclusief de koppeling</w:t>
      </w:r>
      <w:r w:rsidR="00530D8A">
        <w:rPr>
          <w:rFonts w:cstheme="minorHAnsi"/>
        </w:rPr>
        <w:t xml:space="preserve"> met de </w:t>
      </w:r>
      <w:proofErr w:type="spellStart"/>
      <w:r w:rsidR="00530D8A">
        <w:rPr>
          <w:rFonts w:cstheme="minorHAnsi"/>
        </w:rPr>
        <w:t>webcastingomgeving</w:t>
      </w:r>
      <w:proofErr w:type="spellEnd"/>
      <w:r w:rsidR="00D93645">
        <w:rPr>
          <w:rFonts w:cstheme="minorHAnsi"/>
        </w:rPr>
        <w:t xml:space="preserve"> kan</w:t>
      </w:r>
      <w:r w:rsidR="008A5D32" w:rsidRPr="002237A8">
        <w:rPr>
          <w:rFonts w:cstheme="minorHAnsi"/>
        </w:rPr>
        <w:t xml:space="preserve"> </w:t>
      </w:r>
      <w:r w:rsidR="00234704" w:rsidRPr="002237A8">
        <w:rPr>
          <w:rFonts w:cstheme="minorHAnsi"/>
        </w:rPr>
        <w:t>worden ge</w:t>
      </w:r>
      <w:r w:rsidR="00D93645">
        <w:rPr>
          <w:rFonts w:cstheme="minorHAnsi"/>
        </w:rPr>
        <w:t>test en getraind</w:t>
      </w:r>
      <w:r w:rsidR="00234704" w:rsidRPr="002237A8">
        <w:rPr>
          <w:rFonts w:cstheme="minorHAnsi"/>
        </w:rPr>
        <w:t>.</w:t>
      </w:r>
    </w:p>
    <w:p w14:paraId="5905F844" w14:textId="5F0C399C" w:rsidR="00234704" w:rsidRPr="002237A8" w:rsidRDefault="00234704" w:rsidP="00A35D81">
      <w:pPr>
        <w:pStyle w:val="Lijstalinea"/>
        <w:numPr>
          <w:ilvl w:val="0"/>
          <w:numId w:val="3"/>
        </w:numPr>
        <w:rPr>
          <w:rFonts w:cstheme="minorHAnsi"/>
        </w:rPr>
      </w:pPr>
      <w:r w:rsidRPr="002237A8">
        <w:rPr>
          <w:rFonts w:cstheme="minorHAnsi"/>
        </w:rPr>
        <w:t>Deze testomgeving is ten kantoren van de griffie van Opdrachtnemer beschikbaar.</w:t>
      </w:r>
    </w:p>
    <w:p w14:paraId="2A82C927" w14:textId="5FEB8194" w:rsidR="00904ABE" w:rsidRPr="002237A8" w:rsidRDefault="00904ABE" w:rsidP="00A35D81">
      <w:pPr>
        <w:pStyle w:val="Lijstalinea"/>
        <w:numPr>
          <w:ilvl w:val="0"/>
          <w:numId w:val="3"/>
        </w:numPr>
        <w:rPr>
          <w:rFonts w:cstheme="minorHAnsi"/>
        </w:rPr>
      </w:pPr>
      <w:r w:rsidRPr="002237A8">
        <w:rPr>
          <w:rFonts w:cstheme="minorHAnsi"/>
        </w:rPr>
        <w:t>Deze testomgeving beschikt over een live koppeling met</w:t>
      </w:r>
      <w:r w:rsidR="00D323DA" w:rsidRPr="002237A8">
        <w:rPr>
          <w:rFonts w:cstheme="minorHAnsi"/>
        </w:rPr>
        <w:t xml:space="preserve"> de nog te realiseren testomgeving van</w:t>
      </w:r>
      <w:r w:rsidRPr="002237A8">
        <w:rPr>
          <w:rFonts w:cstheme="minorHAnsi"/>
        </w:rPr>
        <w:t xml:space="preserve"> </w:t>
      </w:r>
      <w:r w:rsidR="00D10951">
        <w:rPr>
          <w:rFonts w:cstheme="minorHAnsi"/>
        </w:rPr>
        <w:t xml:space="preserve">de </w:t>
      </w:r>
      <w:proofErr w:type="spellStart"/>
      <w:r w:rsidR="00D10951">
        <w:rPr>
          <w:rFonts w:cstheme="minorHAnsi"/>
        </w:rPr>
        <w:t>webcastingleverancier</w:t>
      </w:r>
      <w:proofErr w:type="spellEnd"/>
      <w:r w:rsidRPr="002237A8">
        <w:rPr>
          <w:rFonts w:cstheme="minorHAnsi"/>
        </w:rPr>
        <w:t xml:space="preserve">. </w:t>
      </w:r>
    </w:p>
    <w:p w14:paraId="1D9B8C16" w14:textId="210218A1" w:rsidR="00D323DA" w:rsidRPr="002237A8" w:rsidRDefault="00D323DA" w:rsidP="00A35D81">
      <w:pPr>
        <w:pStyle w:val="Lijstalinea"/>
        <w:numPr>
          <w:ilvl w:val="0"/>
          <w:numId w:val="3"/>
        </w:numPr>
        <w:rPr>
          <w:rFonts w:cstheme="minorHAnsi"/>
        </w:rPr>
      </w:pPr>
      <w:r w:rsidRPr="002237A8">
        <w:rPr>
          <w:rFonts w:cstheme="minorHAnsi"/>
        </w:rPr>
        <w:t xml:space="preserve">Deze testomgeving is representatief voor de tijdens het zomerreces te </w:t>
      </w:r>
      <w:r w:rsidR="00783792" w:rsidRPr="002237A8">
        <w:rPr>
          <w:rFonts w:cstheme="minorHAnsi"/>
        </w:rPr>
        <w:t>realiseren productie omgeving; het gehele vergaderproces, van voorbereiding tot afhandeling, kan binnen deze omgeving worden getest.</w:t>
      </w:r>
    </w:p>
    <w:p w14:paraId="3D34B580" w14:textId="101956AC" w:rsidR="002B00F6" w:rsidRPr="002237A8" w:rsidRDefault="002B00F6" w:rsidP="00A35D81">
      <w:pPr>
        <w:pStyle w:val="Lijstalinea"/>
        <w:numPr>
          <w:ilvl w:val="0"/>
          <w:numId w:val="3"/>
        </w:numPr>
        <w:rPr>
          <w:rFonts w:cstheme="minorHAnsi"/>
        </w:rPr>
      </w:pPr>
      <w:r w:rsidRPr="002237A8">
        <w:rPr>
          <w:rFonts w:cstheme="minorHAnsi"/>
        </w:rPr>
        <w:t>De testomgeving wordt volledig beheerd, onderhouden en up-to-date gehouden</w:t>
      </w:r>
      <w:r w:rsidR="005D64EF" w:rsidRPr="002237A8">
        <w:rPr>
          <w:rFonts w:cstheme="minorHAnsi"/>
        </w:rPr>
        <w:t xml:space="preserve"> door Opdrachtnemer.</w:t>
      </w:r>
    </w:p>
    <w:p w14:paraId="549121AB" w14:textId="5FEACA18" w:rsidR="0031340F" w:rsidRPr="007901ED" w:rsidRDefault="0031340F" w:rsidP="007901ED">
      <w:pPr>
        <w:pStyle w:val="Geenafstand"/>
        <w:rPr>
          <w:b/>
          <w:bCs/>
        </w:rPr>
      </w:pPr>
      <w:r w:rsidRPr="007901ED">
        <w:rPr>
          <w:b/>
          <w:bCs/>
        </w:rPr>
        <w:t>OPTIONEEL</w:t>
      </w:r>
      <w:r w:rsidR="002B00F6" w:rsidRPr="007901ED">
        <w:rPr>
          <w:b/>
          <w:bCs/>
        </w:rPr>
        <w:t xml:space="preserve"> - </w:t>
      </w:r>
      <w:r w:rsidRPr="007901ED">
        <w:rPr>
          <w:b/>
          <w:bCs/>
        </w:rPr>
        <w:t>Eisen:</w:t>
      </w:r>
    </w:p>
    <w:p w14:paraId="4E17B1D4" w14:textId="371EC7FF" w:rsidR="0031340F" w:rsidRPr="002237A8" w:rsidRDefault="0031340F" w:rsidP="00A35D81">
      <w:pPr>
        <w:pStyle w:val="Lijstalinea"/>
        <w:numPr>
          <w:ilvl w:val="0"/>
          <w:numId w:val="3"/>
        </w:numPr>
        <w:rPr>
          <w:rFonts w:cstheme="minorHAnsi"/>
        </w:rPr>
      </w:pPr>
      <w:r w:rsidRPr="002237A8">
        <w:rPr>
          <w:rFonts w:cstheme="minorHAnsi"/>
        </w:rPr>
        <w:t>De testomgeving blijft in stand na de in</w:t>
      </w:r>
      <w:r w:rsidR="005D64EF" w:rsidRPr="002237A8">
        <w:rPr>
          <w:rFonts w:cstheme="minorHAnsi"/>
        </w:rPr>
        <w:t xml:space="preserve"> </w:t>
      </w:r>
      <w:r w:rsidRPr="002237A8">
        <w:rPr>
          <w:rFonts w:cstheme="minorHAnsi"/>
        </w:rPr>
        <w:t>gebruik name van de productie omgeving.</w:t>
      </w:r>
    </w:p>
    <w:p w14:paraId="69AF11AF" w14:textId="77777777" w:rsidR="00C71BA1" w:rsidRPr="00C71BA1" w:rsidRDefault="00C71BA1" w:rsidP="00521F09">
      <w:pPr>
        <w:rPr>
          <w:rFonts w:cstheme="minorHAnsi"/>
        </w:rPr>
      </w:pPr>
    </w:p>
    <w:p w14:paraId="108D7D12" w14:textId="77777777" w:rsidR="00463911" w:rsidRPr="00DC02B5" w:rsidRDefault="00463911" w:rsidP="00463911">
      <w:pPr>
        <w:pStyle w:val="Geenafstand"/>
        <w:ind w:left="470"/>
      </w:pPr>
    </w:p>
    <w:p w14:paraId="3346316A" w14:textId="01FF8BBF" w:rsidR="008C5847" w:rsidRPr="00EB6360" w:rsidRDefault="008C5847" w:rsidP="008C5847">
      <w:pPr>
        <w:pStyle w:val="Kop2"/>
      </w:pPr>
      <w:bookmarkStart w:id="145" w:name="_Toc159849748"/>
      <w:bookmarkStart w:id="146" w:name="_Toc159851811"/>
      <w:bookmarkStart w:id="147" w:name="_Toc159853501"/>
      <w:bookmarkStart w:id="148" w:name="_Toc159849749"/>
      <w:bookmarkStart w:id="149" w:name="_Toc159851812"/>
      <w:bookmarkStart w:id="150" w:name="_Toc159853502"/>
      <w:bookmarkStart w:id="151" w:name="_Toc159849750"/>
      <w:bookmarkStart w:id="152" w:name="_Toc159851813"/>
      <w:bookmarkStart w:id="153" w:name="_Toc159853503"/>
      <w:bookmarkStart w:id="154" w:name="_Toc159849751"/>
      <w:bookmarkStart w:id="155" w:name="_Toc159851814"/>
      <w:bookmarkStart w:id="156" w:name="_Toc159853504"/>
      <w:bookmarkStart w:id="157" w:name="_Toc159849752"/>
      <w:bookmarkStart w:id="158" w:name="_Toc159851815"/>
      <w:bookmarkStart w:id="159" w:name="_Toc159853505"/>
      <w:bookmarkStart w:id="160" w:name="_Toc159849753"/>
      <w:bookmarkStart w:id="161" w:name="_Toc159851816"/>
      <w:bookmarkStart w:id="162" w:name="_Toc159853506"/>
      <w:bookmarkStart w:id="163" w:name="_Toc159849754"/>
      <w:bookmarkStart w:id="164" w:name="_Toc159851817"/>
      <w:bookmarkStart w:id="165" w:name="_Toc159853507"/>
      <w:bookmarkStart w:id="166" w:name="_Toc159849755"/>
      <w:bookmarkStart w:id="167" w:name="_Toc159851818"/>
      <w:bookmarkStart w:id="168" w:name="_Toc159853508"/>
      <w:bookmarkStart w:id="169" w:name="_Toc159849756"/>
      <w:bookmarkStart w:id="170" w:name="_Toc159851819"/>
      <w:bookmarkStart w:id="171" w:name="_Toc159853509"/>
      <w:bookmarkStart w:id="172" w:name="_Toc159849757"/>
      <w:bookmarkStart w:id="173" w:name="_Toc159851820"/>
      <w:bookmarkStart w:id="174" w:name="_Toc159853510"/>
      <w:bookmarkStart w:id="175" w:name="_Toc159849758"/>
      <w:bookmarkStart w:id="176" w:name="_Toc159851821"/>
      <w:bookmarkStart w:id="177" w:name="_Toc159853511"/>
      <w:bookmarkStart w:id="178" w:name="_Toc159849759"/>
      <w:bookmarkStart w:id="179" w:name="_Toc159851822"/>
      <w:bookmarkStart w:id="180" w:name="_Toc159853512"/>
      <w:bookmarkStart w:id="181" w:name="_Toc175820885"/>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EB6360">
        <w:lastRenderedPageBreak/>
        <w:t xml:space="preserve">Ondersteuning bij raad en </w:t>
      </w:r>
      <w:r w:rsidR="00867154" w:rsidRPr="00EB6360">
        <w:t>commissie</w:t>
      </w:r>
      <w:r w:rsidRPr="00EB6360">
        <w:t>vergaderingen.</w:t>
      </w:r>
      <w:bookmarkEnd w:id="181"/>
    </w:p>
    <w:p w14:paraId="26E2720C" w14:textId="053F9FD0" w:rsidR="008C5847" w:rsidRPr="00521F09" w:rsidRDefault="008C5847" w:rsidP="00521F09">
      <w:r w:rsidRPr="00521F09">
        <w:t xml:space="preserve">De bediening van de audiovisuele installaties geschiedt in eerste instantie door de </w:t>
      </w:r>
      <w:r w:rsidR="00096270">
        <w:t>G</w:t>
      </w:r>
      <w:r w:rsidRPr="00521F09">
        <w:t xml:space="preserve">riffier en griffiemedewerkers, de eventuele ondersteunende AV-medewerkers </w:t>
      </w:r>
      <w:r w:rsidR="004F62CB">
        <w:t xml:space="preserve">(de bodes) </w:t>
      </w:r>
      <w:r w:rsidR="00483B86">
        <w:t>van Opdrachtnemer</w:t>
      </w:r>
      <w:r w:rsidRPr="00521F09">
        <w:t xml:space="preserve">, </w:t>
      </w:r>
      <w:r w:rsidR="004F62CB">
        <w:t>als uiteraard ook</w:t>
      </w:r>
      <w:r w:rsidRPr="00521F09">
        <w:t xml:space="preserve"> de deelnemers aan de vergadering.</w:t>
      </w:r>
      <w:r w:rsidRPr="00651196">
        <w:t xml:space="preserve"> </w:t>
      </w:r>
    </w:p>
    <w:p w14:paraId="5BF574C1" w14:textId="5178064D" w:rsidR="008C5847" w:rsidRPr="00521F09" w:rsidRDefault="00651196" w:rsidP="00521F09">
      <w:pPr>
        <w:pStyle w:val="Geenafstand"/>
        <w:rPr>
          <w:b/>
          <w:bCs/>
        </w:rPr>
      </w:pPr>
      <w:r w:rsidRPr="00521F09">
        <w:rPr>
          <w:b/>
          <w:bCs/>
        </w:rPr>
        <w:t>Eisen aan de ondersteuning bij vergaderingen:</w:t>
      </w:r>
    </w:p>
    <w:p w14:paraId="29FFC935" w14:textId="443B0218" w:rsidR="00BD6E47" w:rsidRPr="00521F09" w:rsidRDefault="00BD6E47" w:rsidP="00A35D81">
      <w:pPr>
        <w:pStyle w:val="Lijstalinea"/>
        <w:numPr>
          <w:ilvl w:val="0"/>
          <w:numId w:val="3"/>
        </w:numPr>
      </w:pPr>
      <w:r w:rsidRPr="00622B6D">
        <w:t xml:space="preserve">Opdrachtnemer levert </w:t>
      </w:r>
      <w:r>
        <w:t>op afroep o</w:t>
      </w:r>
      <w:r w:rsidRPr="00622B6D">
        <w:t>n-site aanwezigheid van een supportmedewerker</w:t>
      </w:r>
      <w:r>
        <w:t>, en sowieso</w:t>
      </w:r>
      <w:r w:rsidRPr="00622B6D">
        <w:t xml:space="preserve"> tijdens de eerste 5 vergaderdagen</w:t>
      </w:r>
      <w:r>
        <w:t xml:space="preserve"> vanaf de eerste vergaderdag</w:t>
      </w:r>
      <w:r w:rsidRPr="00622B6D">
        <w:t xml:space="preserve">. </w:t>
      </w:r>
      <w:r w:rsidR="00E44B80">
        <w:t>De inzet tijdens de eerste 5 vergaderdagen dient opgenomen te zijn in de éénmalige aanschafkosten.</w:t>
      </w:r>
    </w:p>
    <w:p w14:paraId="79FB8019" w14:textId="3503E93A" w:rsidR="00F231CE" w:rsidRDefault="00E70DF8" w:rsidP="00A35D81">
      <w:pPr>
        <w:pStyle w:val="Lijstalinea"/>
        <w:numPr>
          <w:ilvl w:val="0"/>
          <w:numId w:val="3"/>
        </w:numPr>
      </w:pPr>
      <w:r>
        <w:t xml:space="preserve">Indien Opdrachtgever gebruik maakt van ondersteuning op afroep, dan </w:t>
      </w:r>
      <w:r w:rsidR="00E571DF">
        <w:t xml:space="preserve">bedraagt </w:t>
      </w:r>
      <w:r>
        <w:t xml:space="preserve">de inzet </w:t>
      </w:r>
      <w:r w:rsidR="00E571DF">
        <w:t>ten minste 4 aanééngesloten uren</w:t>
      </w:r>
      <w:r w:rsidR="007B517E">
        <w:t xml:space="preserve">. De inzet wordt door Opdrachtnemer per uur gefactureerd. </w:t>
      </w:r>
      <w:r w:rsidR="008C5847" w:rsidRPr="00521F09">
        <w:t>De</w:t>
      </w:r>
      <w:r w:rsidR="00F231CE">
        <w:t>ze</w:t>
      </w:r>
      <w:r w:rsidR="008C5847" w:rsidRPr="00521F09">
        <w:t xml:space="preserve"> </w:t>
      </w:r>
      <w:r w:rsidR="00F231CE">
        <w:t xml:space="preserve">ondersteunende </w:t>
      </w:r>
      <w:r w:rsidR="008C5847" w:rsidRPr="00521F09">
        <w:t>medewerker is zeer ervaren in het gebruik van de installatie</w:t>
      </w:r>
      <w:r w:rsidR="0058433C">
        <w:t xml:space="preserve"> van </w:t>
      </w:r>
      <w:r w:rsidR="00884407">
        <w:t>Gooise Meren</w:t>
      </w:r>
      <w:r w:rsidR="008C5847" w:rsidRPr="00521F09">
        <w:t xml:space="preserve">. </w:t>
      </w:r>
    </w:p>
    <w:p w14:paraId="728D0346" w14:textId="3DAE3428" w:rsidR="008C5847" w:rsidRPr="00521F09" w:rsidRDefault="008C5847" w:rsidP="00521F09">
      <w:pPr>
        <w:pStyle w:val="Lijstalinea"/>
        <w:ind w:left="661"/>
      </w:pPr>
      <w:r w:rsidRPr="00521F09">
        <w:t>Tot de taakgebieden behoren onder meer:</w:t>
      </w:r>
    </w:p>
    <w:p w14:paraId="26C39B9A" w14:textId="2875DAA3" w:rsidR="008C5847" w:rsidRPr="00521F09" w:rsidRDefault="5842F08A" w:rsidP="00A35D81">
      <w:pPr>
        <w:pStyle w:val="Lijstalinea"/>
        <w:numPr>
          <w:ilvl w:val="1"/>
          <w:numId w:val="50"/>
        </w:numPr>
        <w:ind w:left="993" w:hanging="284"/>
      </w:pPr>
      <w:r>
        <w:t xml:space="preserve">Testen en nogmaals testen, </w:t>
      </w:r>
      <w:r w:rsidR="78CD3E4F">
        <w:t xml:space="preserve">ook </w:t>
      </w:r>
      <w:r>
        <w:t>end-</w:t>
      </w:r>
      <w:proofErr w:type="spellStart"/>
      <w:r>
        <w:t>to</w:t>
      </w:r>
      <w:proofErr w:type="spellEnd"/>
      <w:r>
        <w:t>-end</w:t>
      </w:r>
      <w:r w:rsidR="78CD3E4F">
        <w:t xml:space="preserve"> met de </w:t>
      </w:r>
      <w:r w:rsidR="27060068">
        <w:t>livestream</w:t>
      </w:r>
      <w:r>
        <w:t>, o</w:t>
      </w:r>
      <w:r w:rsidR="2E30BD28">
        <w:t>pdat</w:t>
      </w:r>
      <w:r>
        <w:t xml:space="preserve"> de installatie volledig operationeel is</w:t>
      </w:r>
      <w:r w:rsidR="78CD3E4F">
        <w:t xml:space="preserve"> voordat een vergadering begint</w:t>
      </w:r>
      <w:r>
        <w:t>.</w:t>
      </w:r>
    </w:p>
    <w:p w14:paraId="3935307F" w14:textId="77777777" w:rsidR="008C5847" w:rsidRPr="00521F09" w:rsidRDefault="6BD46DE1" w:rsidP="00A35D81">
      <w:pPr>
        <w:pStyle w:val="Lijstalinea"/>
        <w:numPr>
          <w:ilvl w:val="1"/>
          <w:numId w:val="50"/>
        </w:numPr>
        <w:ind w:left="993" w:hanging="284"/>
      </w:pPr>
      <w:r>
        <w:t>Leveren van operationele ondersteuning; met name bij de bediening.</w:t>
      </w:r>
    </w:p>
    <w:p w14:paraId="45A0B4DF" w14:textId="4C516FEA" w:rsidR="00B112A7" w:rsidRDefault="5842F08A" w:rsidP="00A35D81">
      <w:pPr>
        <w:pStyle w:val="Lijstalinea"/>
        <w:numPr>
          <w:ilvl w:val="1"/>
          <w:numId w:val="50"/>
        </w:numPr>
        <w:ind w:left="993" w:hanging="284"/>
      </w:pPr>
      <w:r>
        <w:t xml:space="preserve">Checken of </w:t>
      </w:r>
      <w:r w:rsidR="71F928ED">
        <w:t>Excel</w:t>
      </w:r>
      <w:r>
        <w:t xml:space="preserve"> bestanden die moeten worden geïmporteerd in het VMS, juist en volledig zijn.</w:t>
      </w:r>
      <w:r w:rsidR="14B751B0">
        <w:t xml:space="preserve"> </w:t>
      </w:r>
    </w:p>
    <w:p w14:paraId="7EC94CD5" w14:textId="3A17FF0F" w:rsidR="001D151E" w:rsidRDefault="6BD46DE1" w:rsidP="00A35D81">
      <w:pPr>
        <w:pStyle w:val="Lijstalinea"/>
        <w:numPr>
          <w:ilvl w:val="1"/>
          <w:numId w:val="50"/>
        </w:numPr>
        <w:ind w:left="993" w:hanging="284"/>
      </w:pPr>
      <w:r>
        <w:t>Ingrijpen indien zich een storing voordoet, als ook on-site afhandeling van deze storing.</w:t>
      </w:r>
    </w:p>
    <w:p w14:paraId="61DB2639" w14:textId="325C83A8" w:rsidR="00211F78" w:rsidRDefault="1C16C2C2" w:rsidP="00A35D81">
      <w:pPr>
        <w:pStyle w:val="Lijstalinea"/>
        <w:numPr>
          <w:ilvl w:val="1"/>
          <w:numId w:val="50"/>
        </w:numPr>
        <w:ind w:left="993" w:hanging="284"/>
      </w:pPr>
      <w:r>
        <w:t>Eerste en volledige aanspreekpunt voor alle zaken gerelateerd aan de audiovisuele systemen.</w:t>
      </w:r>
    </w:p>
    <w:p w14:paraId="0E5D97F3" w14:textId="44D18B40" w:rsidR="00FB5679" w:rsidRDefault="00FB5679" w:rsidP="00F55BC6">
      <w:pPr>
        <w:ind w:left="709"/>
        <w:rPr>
          <w:rFonts w:cstheme="minorHAnsi"/>
        </w:rPr>
      </w:pPr>
      <w:r>
        <w:rPr>
          <w:rFonts w:cstheme="minorHAnsi"/>
        </w:rPr>
        <w:t xml:space="preserve">Naast de raadsvergaderingen kan het voorkomen dat inzet van een </w:t>
      </w:r>
      <w:r w:rsidR="00875473">
        <w:rPr>
          <w:rFonts w:cstheme="minorHAnsi"/>
        </w:rPr>
        <w:t>medewerker on-site wordt afgeroepen voor ondersteuning van een evenement.</w:t>
      </w:r>
    </w:p>
    <w:p w14:paraId="77C55441" w14:textId="5CB7101C" w:rsidR="00AE37EA" w:rsidRDefault="00AA74CC" w:rsidP="00D2611E">
      <w:pPr>
        <w:ind w:left="709"/>
        <w:rPr>
          <w:rFonts w:cstheme="minorHAnsi"/>
        </w:rPr>
      </w:pPr>
      <w:r>
        <w:rPr>
          <w:rFonts w:cstheme="minorHAnsi"/>
        </w:rPr>
        <w:t xml:space="preserve">De overige te leveren support is </w:t>
      </w:r>
      <w:r w:rsidR="00483B86">
        <w:rPr>
          <w:rFonts w:cstheme="minorHAnsi"/>
        </w:rPr>
        <w:t>overeenkomstig</w:t>
      </w:r>
      <w:r>
        <w:rPr>
          <w:rFonts w:cstheme="minorHAnsi"/>
        </w:rPr>
        <w:t xml:space="preserve"> het hoofdstuk Beheer en Support.</w:t>
      </w:r>
    </w:p>
    <w:p w14:paraId="403F9D01" w14:textId="6D01FA71" w:rsidR="00E853D1" w:rsidRDefault="00E853D1">
      <w:r>
        <w:br w:type="page"/>
      </w:r>
    </w:p>
    <w:p w14:paraId="1991A3E0" w14:textId="78B898F4" w:rsidR="00493580" w:rsidRPr="000251F8" w:rsidRDefault="00493580" w:rsidP="009A589D">
      <w:pPr>
        <w:pStyle w:val="Kop1"/>
      </w:pPr>
      <w:bookmarkStart w:id="182" w:name="_Toc68941175"/>
      <w:bookmarkStart w:id="183" w:name="_Toc70005908"/>
      <w:bookmarkStart w:id="184" w:name="_Toc70005987"/>
      <w:bookmarkStart w:id="185" w:name="_Toc70006226"/>
      <w:bookmarkStart w:id="186" w:name="_Toc70006363"/>
      <w:bookmarkStart w:id="187" w:name="_Toc68941176"/>
      <w:bookmarkStart w:id="188" w:name="_Toc70005909"/>
      <w:bookmarkStart w:id="189" w:name="_Toc70005988"/>
      <w:bookmarkStart w:id="190" w:name="_Toc70006227"/>
      <w:bookmarkStart w:id="191" w:name="_Toc70006364"/>
      <w:bookmarkStart w:id="192" w:name="_Toc68941177"/>
      <w:bookmarkStart w:id="193" w:name="_Toc70005910"/>
      <w:bookmarkStart w:id="194" w:name="_Toc70005989"/>
      <w:bookmarkStart w:id="195" w:name="_Toc70006228"/>
      <w:bookmarkStart w:id="196" w:name="_Toc70006365"/>
      <w:bookmarkStart w:id="197" w:name="_Toc68941178"/>
      <w:bookmarkStart w:id="198" w:name="_Toc70005911"/>
      <w:bookmarkStart w:id="199" w:name="_Toc70005990"/>
      <w:bookmarkStart w:id="200" w:name="_Toc70006229"/>
      <w:bookmarkStart w:id="201" w:name="_Toc70006366"/>
      <w:bookmarkStart w:id="202" w:name="_Toc68941179"/>
      <w:bookmarkStart w:id="203" w:name="_Toc70005912"/>
      <w:bookmarkStart w:id="204" w:name="_Toc70005991"/>
      <w:bookmarkStart w:id="205" w:name="_Toc70006230"/>
      <w:bookmarkStart w:id="206" w:name="_Toc70006367"/>
      <w:bookmarkStart w:id="207" w:name="_Toc68941180"/>
      <w:bookmarkStart w:id="208" w:name="_Toc70005913"/>
      <w:bookmarkStart w:id="209" w:name="_Toc70005992"/>
      <w:bookmarkStart w:id="210" w:name="_Toc70006231"/>
      <w:bookmarkStart w:id="211" w:name="_Toc70006368"/>
      <w:bookmarkStart w:id="212" w:name="_Toc68941181"/>
      <w:bookmarkStart w:id="213" w:name="_Toc70005914"/>
      <w:bookmarkStart w:id="214" w:name="_Toc70005993"/>
      <w:bookmarkStart w:id="215" w:name="_Toc70006232"/>
      <w:bookmarkStart w:id="216" w:name="_Toc70006369"/>
      <w:bookmarkStart w:id="217" w:name="_Toc68941182"/>
      <w:bookmarkStart w:id="218" w:name="_Toc70005915"/>
      <w:bookmarkStart w:id="219" w:name="_Toc70005994"/>
      <w:bookmarkStart w:id="220" w:name="_Toc70006233"/>
      <w:bookmarkStart w:id="221" w:name="_Toc70006370"/>
      <w:bookmarkStart w:id="222" w:name="_Toc68941183"/>
      <w:bookmarkStart w:id="223" w:name="_Toc70005916"/>
      <w:bookmarkStart w:id="224" w:name="_Toc70005995"/>
      <w:bookmarkStart w:id="225" w:name="_Toc70006234"/>
      <w:bookmarkStart w:id="226" w:name="_Toc70006371"/>
      <w:bookmarkStart w:id="227" w:name="_Toc68941184"/>
      <w:bookmarkStart w:id="228" w:name="_Toc70005917"/>
      <w:bookmarkStart w:id="229" w:name="_Toc70005996"/>
      <w:bookmarkStart w:id="230" w:name="_Toc70006235"/>
      <w:bookmarkStart w:id="231" w:name="_Toc70006372"/>
      <w:bookmarkStart w:id="232" w:name="_Toc68941185"/>
      <w:bookmarkStart w:id="233" w:name="_Toc70005918"/>
      <w:bookmarkStart w:id="234" w:name="_Toc70005997"/>
      <w:bookmarkStart w:id="235" w:name="_Toc70006236"/>
      <w:bookmarkStart w:id="236" w:name="_Toc70006373"/>
      <w:bookmarkStart w:id="237" w:name="_Toc67315235"/>
      <w:bookmarkStart w:id="238" w:name="_Toc175820886"/>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0251F8">
        <w:t xml:space="preserve">Technisch </w:t>
      </w:r>
      <w:r w:rsidR="00D130DA" w:rsidRPr="000251F8">
        <w:t>eisen aan de installaties</w:t>
      </w:r>
      <w:bookmarkEnd w:id="237"/>
      <w:bookmarkEnd w:id="238"/>
    </w:p>
    <w:p w14:paraId="2AEFD115" w14:textId="2B55549D" w:rsidR="004A6E7B" w:rsidRPr="000251F8" w:rsidRDefault="00493580" w:rsidP="00521F09">
      <w:r w:rsidRPr="000251F8">
        <w:t>Dit onderdeel van het Programma van Eisen beschrijft de (installatie) technische eisen waaraan de levering dient te voldoen.</w:t>
      </w:r>
    </w:p>
    <w:p w14:paraId="160F5BF5" w14:textId="77777777" w:rsidR="00924E54" w:rsidRPr="009A589D" w:rsidRDefault="00924E54" w:rsidP="00924E54">
      <w:pPr>
        <w:pStyle w:val="Kop2"/>
      </w:pPr>
      <w:bookmarkStart w:id="239" w:name="_Toc169192922"/>
      <w:bookmarkStart w:id="240" w:name="_Toc175820887"/>
      <w:r>
        <w:t>ICT en Informatiebeheer</w:t>
      </w:r>
      <w:bookmarkEnd w:id="240"/>
      <w:r>
        <w:t xml:space="preserve"> </w:t>
      </w:r>
      <w:bookmarkEnd w:id="239"/>
    </w:p>
    <w:p w14:paraId="66477BCD" w14:textId="793C3984" w:rsidR="00924E54" w:rsidRDefault="000251F8" w:rsidP="00924E54">
      <w:pPr>
        <w:pStyle w:val="Geenafstand"/>
      </w:pPr>
      <w:r>
        <w:t xml:space="preserve">Voor </w:t>
      </w:r>
      <w:r w:rsidR="00924E54">
        <w:t xml:space="preserve">Opdrachtgever </w:t>
      </w:r>
      <w:r>
        <w:t>wordt</w:t>
      </w:r>
      <w:r w:rsidR="00924E54">
        <w:t xml:space="preserve"> het beheer van de ICT-diensten zoals het werkplekbeheer en de netwerkconnectiviteit uit</w:t>
      </w:r>
      <w:r w:rsidR="00B0349A">
        <w:t>gevoerd door de dienst Automatisering</w:t>
      </w:r>
      <w:r w:rsidR="00924E54">
        <w:t xml:space="preserve">. </w:t>
      </w:r>
      <w:r w:rsidR="00B0349A">
        <w:t xml:space="preserve">Zij zijn </w:t>
      </w:r>
      <w:r w:rsidR="00924E54">
        <w:t>op de hoogte van dit project</w:t>
      </w:r>
      <w:r w:rsidR="00B0349A">
        <w:t xml:space="preserve"> en hun rol daarbij</w:t>
      </w:r>
      <w:r w:rsidR="00924E54">
        <w:t>.</w:t>
      </w:r>
    </w:p>
    <w:p w14:paraId="5F655158" w14:textId="77777777" w:rsidR="00924E54" w:rsidRDefault="00924E54" w:rsidP="00924E54">
      <w:pPr>
        <w:pStyle w:val="Geenafstand"/>
      </w:pPr>
    </w:p>
    <w:p w14:paraId="4CEE900F" w14:textId="1F2FC70A" w:rsidR="00924E54" w:rsidRDefault="00924E54" w:rsidP="00924E54">
      <w:pPr>
        <w:pStyle w:val="Geenafstand"/>
      </w:pPr>
      <w:r>
        <w:t>Dienst Automatisering</w:t>
      </w:r>
      <w:r w:rsidR="00E71886">
        <w:t xml:space="preserve"> van Gooise Meren</w:t>
      </w:r>
      <w:r>
        <w:t xml:space="preserve"> verzorgt voor Opdrachtnemer:</w:t>
      </w:r>
    </w:p>
    <w:p w14:paraId="77196949" w14:textId="10943D50" w:rsidR="00924E54" w:rsidRDefault="00924E54" w:rsidP="00A35D81">
      <w:pPr>
        <w:pStyle w:val="Geenafstand"/>
        <w:numPr>
          <w:ilvl w:val="1"/>
          <w:numId w:val="3"/>
        </w:numPr>
        <w:ind w:left="1134" w:hanging="425"/>
      </w:pPr>
      <w:r>
        <w:t xml:space="preserve">Netwerkconnectiviteit met het internet en de firewalls zijde Opdrachtgever voor het faciliteren van verbindingen voor remote support en voor het uitwisselen van data met </w:t>
      </w:r>
      <w:r w:rsidR="00E71886">
        <w:t>de leverancier van de webcasting</w:t>
      </w:r>
      <w:r>
        <w:t>.</w:t>
      </w:r>
    </w:p>
    <w:p w14:paraId="24E90D8F" w14:textId="77777777" w:rsidR="00924E54" w:rsidRDefault="00924E54" w:rsidP="00A35D81">
      <w:pPr>
        <w:pStyle w:val="Geenafstand"/>
        <w:numPr>
          <w:ilvl w:val="1"/>
          <w:numId w:val="3"/>
        </w:numPr>
        <w:ind w:left="1134" w:hanging="425"/>
      </w:pPr>
      <w:r>
        <w:t>Netwerkconnectiviteit en de firewall voor het kunnen benaderen van de AV-omgeving en in het bijzonder het VMS vanaf de werkplek, met als doel:</w:t>
      </w:r>
    </w:p>
    <w:p w14:paraId="1BB9DA21" w14:textId="77777777" w:rsidR="00924E54" w:rsidRDefault="00924E54" w:rsidP="00A35D81">
      <w:pPr>
        <w:pStyle w:val="Geenafstand"/>
        <w:numPr>
          <w:ilvl w:val="0"/>
          <w:numId w:val="45"/>
        </w:numPr>
      </w:pPr>
      <w:r>
        <w:t xml:space="preserve">Het voorbereiden van vergaderingen vanaf de werkplek via de </w:t>
      </w:r>
      <w:proofErr w:type="spellStart"/>
      <w:r>
        <w:t>webinterface</w:t>
      </w:r>
      <w:proofErr w:type="spellEnd"/>
      <w:r>
        <w:t xml:space="preserve"> van het VMS;</w:t>
      </w:r>
    </w:p>
    <w:p w14:paraId="43F1D9C9" w14:textId="77777777" w:rsidR="00924E54" w:rsidRDefault="00924E54" w:rsidP="00A35D81">
      <w:pPr>
        <w:pStyle w:val="Geenafstand"/>
        <w:numPr>
          <w:ilvl w:val="0"/>
          <w:numId w:val="45"/>
        </w:numPr>
      </w:pPr>
      <w:r>
        <w:t>Het uitwisselen van bestanden zoals metadatabestanden en AV-opnames.</w:t>
      </w:r>
    </w:p>
    <w:p w14:paraId="303CDDE5" w14:textId="77777777" w:rsidR="00924E54" w:rsidRDefault="00924E54" w:rsidP="00924E54">
      <w:pPr>
        <w:pStyle w:val="Geenafstand"/>
        <w:ind w:left="1134"/>
      </w:pPr>
      <w:r>
        <w:t>Connectiviteit en de uitwisseling van bestanden dient plaats te vinden via een “</w:t>
      </w:r>
      <w:proofErr w:type="spellStart"/>
      <w:r>
        <w:t>role</w:t>
      </w:r>
      <w:proofErr w:type="spellEnd"/>
      <w:r>
        <w:t xml:space="preserve"> </w:t>
      </w:r>
      <w:proofErr w:type="spellStart"/>
      <w:r>
        <w:t>based</w:t>
      </w:r>
      <w:proofErr w:type="spellEnd"/>
      <w:r>
        <w:t xml:space="preserve"> access”.</w:t>
      </w:r>
    </w:p>
    <w:p w14:paraId="2496A5BD" w14:textId="3B60FE27" w:rsidR="00E40847" w:rsidRDefault="00E40847" w:rsidP="00E40847">
      <w:pPr>
        <w:pStyle w:val="Geenafstand"/>
        <w:ind w:left="1134"/>
      </w:pPr>
      <w:r>
        <w:lastRenderedPageBreak/>
        <w:t xml:space="preserve">LET OP: Dienst Automatisering </w:t>
      </w:r>
      <w:r w:rsidR="00BC423E">
        <w:t>ondersteunt NIET het gebruik van LAN en WLAN van Gooise Meren door Opdrachtnemer.</w:t>
      </w:r>
    </w:p>
    <w:p w14:paraId="2A1966EB" w14:textId="42612A0A" w:rsidR="00924E54" w:rsidRDefault="00924E54" w:rsidP="00A35D81">
      <w:pPr>
        <w:pStyle w:val="Geenafstand"/>
        <w:numPr>
          <w:ilvl w:val="1"/>
          <w:numId w:val="3"/>
        </w:numPr>
        <w:ind w:left="1134" w:hanging="425"/>
      </w:pPr>
      <w:r>
        <w:t>Het toezicht op het toepassen van de juiste beveiligingsmaatregelen, conform de BIO.</w:t>
      </w:r>
    </w:p>
    <w:p w14:paraId="3CB65E6D" w14:textId="77777777" w:rsidR="00817E96" w:rsidRDefault="00817E96" w:rsidP="004A6E7B">
      <w:pPr>
        <w:pStyle w:val="Geenafstand"/>
      </w:pPr>
    </w:p>
    <w:p w14:paraId="64CD3440" w14:textId="77777777" w:rsidR="0097382F" w:rsidRDefault="0097382F" w:rsidP="004A6E7B">
      <w:pPr>
        <w:pStyle w:val="Geenafstand"/>
      </w:pPr>
    </w:p>
    <w:p w14:paraId="141EE799" w14:textId="77777777" w:rsidR="004A6E7B" w:rsidRPr="00EB1200" w:rsidRDefault="004A6E7B" w:rsidP="004A6E7B">
      <w:pPr>
        <w:pStyle w:val="Geenafstand"/>
        <w:rPr>
          <w:b/>
          <w:bCs/>
        </w:rPr>
      </w:pPr>
      <w:r w:rsidRPr="00EB1200">
        <w:rPr>
          <w:b/>
          <w:bCs/>
        </w:rPr>
        <w:t>Eisen:</w:t>
      </w:r>
    </w:p>
    <w:p w14:paraId="00A79368" w14:textId="77777777" w:rsidR="004A6E7B" w:rsidRDefault="004A6E7B" w:rsidP="00A35D81">
      <w:pPr>
        <w:pStyle w:val="Geenafstand"/>
        <w:numPr>
          <w:ilvl w:val="0"/>
          <w:numId w:val="3"/>
        </w:numPr>
      </w:pPr>
      <w:r>
        <w:t xml:space="preserve">Opdrachtnemer stemt altijd bovenstaande zaken </w:t>
      </w:r>
      <w:r w:rsidRPr="00EB1200">
        <w:rPr>
          <w:u w:val="single"/>
        </w:rPr>
        <w:t>tijdig</w:t>
      </w:r>
      <w:r>
        <w:t xml:space="preserve"> af met ICT en Informatiebeheer van Opdrachtgever, en betrekt hen bij het tot stand komen van het design.</w:t>
      </w:r>
    </w:p>
    <w:p w14:paraId="59946541" w14:textId="3DB3E8A3" w:rsidR="0085090F" w:rsidRDefault="0085090F" w:rsidP="00A35D81">
      <w:pPr>
        <w:pStyle w:val="Geenafstand"/>
        <w:numPr>
          <w:ilvl w:val="0"/>
          <w:numId w:val="3"/>
        </w:numPr>
      </w:pPr>
      <w:r>
        <w:t xml:space="preserve">Voor VPN verbindingen volgt Opdrachtnemer de instructies die zijn opgenomen in bijlage </w:t>
      </w:r>
      <w:r w:rsidR="003A7B90">
        <w:t>7</w:t>
      </w:r>
      <w:r>
        <w:t xml:space="preserve"> – VPN-tunnelbeleid Gooise Meren.</w:t>
      </w:r>
    </w:p>
    <w:p w14:paraId="37CEA073" w14:textId="4F6283DB" w:rsidR="004A6E7B" w:rsidRDefault="004A6E7B" w:rsidP="00A35D81">
      <w:pPr>
        <w:pStyle w:val="Geenafstand"/>
        <w:numPr>
          <w:ilvl w:val="0"/>
          <w:numId w:val="3"/>
        </w:numPr>
      </w:pPr>
      <w:r>
        <w:t>Verbindingen voor remote beheer zijn altijd beveiligde VPN-verbindingen die gebruik maken van SSL</w:t>
      </w:r>
      <w:r w:rsidR="005A5ECD">
        <w:t xml:space="preserve"> en volgen daarmee de VPN en encryptie standaarden van Opdrachtgever.</w:t>
      </w:r>
    </w:p>
    <w:p w14:paraId="0CEE20F1" w14:textId="77777777" w:rsidR="004A6E7B" w:rsidRDefault="004A6E7B" w:rsidP="00A35D81">
      <w:pPr>
        <w:pStyle w:val="Geenafstand"/>
        <w:numPr>
          <w:ilvl w:val="0"/>
          <w:numId w:val="3"/>
        </w:numPr>
      </w:pPr>
      <w:r>
        <w:t>Verbindingen voor remote beheer worden alleen gemaakt en weer afgesloten voor de tijdsduur dat remote access nodig is en mogen NOOIT open blijven staan.</w:t>
      </w:r>
    </w:p>
    <w:p w14:paraId="26726F3B" w14:textId="77777777" w:rsidR="004A6E7B" w:rsidRDefault="004A6E7B" w:rsidP="00A35D81">
      <w:pPr>
        <w:pStyle w:val="Geenafstand"/>
        <w:numPr>
          <w:ilvl w:val="0"/>
          <w:numId w:val="3"/>
        </w:numPr>
      </w:pPr>
      <w:r>
        <w:t>Indien Opdrachtnemer een remote verbinding maakt, logt Opdrachtnemer alle handelingen en stelt die op verzoek beschikbaar aan Opdrachtgever.</w:t>
      </w:r>
    </w:p>
    <w:p w14:paraId="0F21EE52" w14:textId="2681C384" w:rsidR="004A6E7B" w:rsidRPr="00EB6360" w:rsidRDefault="004A6E7B" w:rsidP="00A35D81">
      <w:pPr>
        <w:pStyle w:val="Geenafstand"/>
        <w:numPr>
          <w:ilvl w:val="0"/>
          <w:numId w:val="3"/>
        </w:numPr>
      </w:pPr>
      <w:r w:rsidRPr="00173A8F">
        <w:t>Opdrachtnemer conformeert zich aan de bij Opdrachtgever geldende eisen</w:t>
      </w:r>
      <w:r>
        <w:t xml:space="preserve"> </w:t>
      </w:r>
      <w:r w:rsidRPr="00173A8F">
        <w:t xml:space="preserve">zoals </w:t>
      </w:r>
      <w:r>
        <w:t xml:space="preserve">die zijn vermeld in </w:t>
      </w:r>
      <w:r w:rsidRPr="00EB6360">
        <w:t xml:space="preserve">de bijlage </w:t>
      </w:r>
      <w:r w:rsidR="00EB6360" w:rsidRPr="00EB6360">
        <w:t>4</w:t>
      </w:r>
      <w:r w:rsidRPr="00EB6360">
        <w:t xml:space="preserve"> - Gemeentelijke-ICT-kwaliteitsnormen-v2020-1.</w:t>
      </w:r>
    </w:p>
    <w:p w14:paraId="3DF3AD97" w14:textId="7B45D577" w:rsidR="00197743" w:rsidRDefault="00197743" w:rsidP="00A35D81">
      <w:pPr>
        <w:pStyle w:val="Lijstalinea"/>
        <w:numPr>
          <w:ilvl w:val="0"/>
          <w:numId w:val="3"/>
        </w:numPr>
      </w:pPr>
      <w:r>
        <w:t xml:space="preserve">Indien pc’s, servers en netwerkapparatuur nodig zijn voor het normale gebruik van de installatie (onderdeel van de installatie zelf), dan dienen deze te zijn inbegrepen bij de levering. Een voorbeeld van inzet van een pc en server is bijvoorbeeld het VMS. De VMS toepassing dient Opdrachtnemer op een server te installeren. De bediening geschiedt (in het geval van </w:t>
      </w:r>
      <w:r w:rsidR="00884407">
        <w:t>Gooise Meren</w:t>
      </w:r>
      <w:r>
        <w:t xml:space="preserve">) op twee posities in de </w:t>
      </w:r>
      <w:r w:rsidR="006A48CE">
        <w:t>raad</w:t>
      </w:r>
      <w:r>
        <w:t>zaal. Dientengevolge dient Opdrachtnemer hiervoor één server en twee pc’s te leveren.</w:t>
      </w:r>
    </w:p>
    <w:p w14:paraId="1F7AB44F" w14:textId="091D74D0" w:rsidR="00E00870" w:rsidRDefault="00E00870" w:rsidP="00455ABF">
      <w:pPr>
        <w:pStyle w:val="Lijstalinea"/>
        <w:ind w:left="661"/>
      </w:pPr>
      <w:r>
        <w:t xml:space="preserve">LET OP: </w:t>
      </w:r>
      <w:r w:rsidR="006E20DA">
        <w:t xml:space="preserve">door Opdrachtnemer geleverde </w:t>
      </w:r>
      <w:r>
        <w:t xml:space="preserve">pc’s en servers maken geen deel uit van de </w:t>
      </w:r>
      <w:r w:rsidR="00EE2D04">
        <w:t>(</w:t>
      </w:r>
      <w:proofErr w:type="spellStart"/>
      <w:r w:rsidR="00EE2D04">
        <w:t>Azure</w:t>
      </w:r>
      <w:proofErr w:type="spellEnd"/>
      <w:r w:rsidR="00EE2D04">
        <w:t xml:space="preserve">) </w:t>
      </w:r>
      <w:proofErr w:type="spellStart"/>
      <w:r>
        <w:t>active</w:t>
      </w:r>
      <w:proofErr w:type="spellEnd"/>
      <w:r>
        <w:t xml:space="preserve"> directory van de gemeente.</w:t>
      </w:r>
      <w:r w:rsidR="006E20DA">
        <w:t xml:space="preserve"> Daar dient Opdrachtnemer zelf in te voorzien.</w:t>
      </w:r>
    </w:p>
    <w:p w14:paraId="2C5463DF" w14:textId="77777777" w:rsidR="004A6E7B" w:rsidRDefault="004A6E7B" w:rsidP="004A6E7B">
      <w:pPr>
        <w:pStyle w:val="Geenafstand"/>
      </w:pPr>
    </w:p>
    <w:p w14:paraId="3C88358F" w14:textId="77777777" w:rsidR="004A6E7B" w:rsidRDefault="004A6E7B" w:rsidP="004A6E7B">
      <w:pPr>
        <w:pStyle w:val="Kop2"/>
      </w:pPr>
      <w:bookmarkStart w:id="241" w:name="_Toc175820888"/>
      <w:r>
        <w:t>Informatiebeveiliging en Privacy</w:t>
      </w:r>
      <w:bookmarkEnd w:id="241"/>
    </w:p>
    <w:p w14:paraId="507B76BB" w14:textId="77777777" w:rsidR="004A6E7B" w:rsidRDefault="004A6E7B" w:rsidP="004A6E7B">
      <w:pPr>
        <w:pStyle w:val="Geenafstand"/>
      </w:pPr>
      <w:r w:rsidRPr="00EB1200">
        <w:rPr>
          <w:b/>
          <w:bCs/>
        </w:rPr>
        <w:t>Eisen</w:t>
      </w:r>
      <w:r>
        <w:t>:</w:t>
      </w:r>
    </w:p>
    <w:p w14:paraId="4EDB2669" w14:textId="4D313E8D" w:rsidR="00813020" w:rsidRDefault="00813020" w:rsidP="00A35D81">
      <w:pPr>
        <w:pStyle w:val="Geenafstand"/>
        <w:numPr>
          <w:ilvl w:val="0"/>
          <w:numId w:val="3"/>
        </w:numPr>
      </w:pPr>
      <w:r>
        <w:t xml:space="preserve">Opdrachtnemer </w:t>
      </w:r>
      <w:r w:rsidR="00820E86">
        <w:t>voldoet aan de eisen die Opdrachtgever stelt aan de beveiliging van informatie en privacy. Deze eisen zijn vastgelegd in bijlage 7 – PVE AV-systeem Security &amp; Privacy.</w:t>
      </w:r>
    </w:p>
    <w:p w14:paraId="2B86BE39" w14:textId="51795BAE" w:rsidR="004A6E7B" w:rsidRPr="00903C43" w:rsidRDefault="004A6E7B" w:rsidP="00A35D81">
      <w:pPr>
        <w:pStyle w:val="Geenafstand"/>
        <w:numPr>
          <w:ilvl w:val="0"/>
          <w:numId w:val="3"/>
        </w:numPr>
      </w:pPr>
      <w:r>
        <w:t xml:space="preserve">Opdrachtnemer stelt tijdens de designfase een overzicht op van maatregelen die passen binnen de </w:t>
      </w:r>
      <w:r w:rsidR="003A72E0">
        <w:t>in dit hoofdstuk genoemde</w:t>
      </w:r>
      <w:r w:rsidR="00DC0060">
        <w:t xml:space="preserve"> </w:t>
      </w:r>
      <w:r w:rsidR="00AF2F13">
        <w:t>eisen</w:t>
      </w:r>
      <w:r w:rsidR="00DC0060">
        <w:t xml:space="preserve"> voor informatiebeveiliging en privacy.</w:t>
      </w:r>
      <w:r>
        <w:t>. Deze maatregelen zijn zowel organisatorisch, procedureel als technische van aard. Dit overzicht dient de goedkeuring te verkrijgen van de Opdrachtgever</w:t>
      </w:r>
      <w:r w:rsidR="00AF2F13">
        <w:t>, en in het bijzonder de CISO</w:t>
      </w:r>
      <w:r>
        <w:t>.</w:t>
      </w:r>
    </w:p>
    <w:p w14:paraId="6B3C65D3" w14:textId="77777777" w:rsidR="004A6E7B" w:rsidRPr="00903C43" w:rsidRDefault="004A6E7B" w:rsidP="004A6E7B">
      <w:pPr>
        <w:pStyle w:val="Geenafstand"/>
        <w:ind w:left="661"/>
      </w:pPr>
      <w:r w:rsidRPr="00903C43">
        <w:t xml:space="preserve">Waar nodig organiseert </w:t>
      </w:r>
      <w:r>
        <w:t>de Opdrachtnemer</w:t>
      </w:r>
      <w:r w:rsidRPr="00903C43">
        <w:t xml:space="preserve"> workshops ten behoeve van verdieping en toetsing.</w:t>
      </w:r>
    </w:p>
    <w:p w14:paraId="071B36AF" w14:textId="77777777" w:rsidR="004A6E7B" w:rsidRDefault="004A6E7B" w:rsidP="004A6E7B">
      <w:pPr>
        <w:pStyle w:val="Geenafstand"/>
        <w:ind w:left="661"/>
      </w:pPr>
      <w:r w:rsidRPr="00903C43">
        <w:t xml:space="preserve">Tijdens de realisatie implementeert </w:t>
      </w:r>
      <w:r>
        <w:t>Opdrachtnemer</w:t>
      </w:r>
      <w:r w:rsidRPr="00903C43">
        <w:t xml:space="preserve"> deze overééngekomen maatregelen. </w:t>
      </w:r>
    </w:p>
    <w:p w14:paraId="3337D36F" w14:textId="0CC8A3B7" w:rsidR="004A6E7B" w:rsidRDefault="30672BC8" w:rsidP="66FE8FC0">
      <w:pPr>
        <w:pStyle w:val="Geenafstand"/>
        <w:ind w:left="661"/>
      </w:pPr>
      <w:r>
        <w:t xml:space="preserve">Tussen de Opdrachtnemer en de Opdrachtgever wordt een verwerkersovereenkomst afgesloten. Het formulier is bij deze aanbesteding als </w:t>
      </w:r>
      <w:r w:rsidRPr="66FE8FC0">
        <w:rPr>
          <w:highlight w:val="yellow"/>
        </w:rPr>
        <w:t>bijlage</w:t>
      </w:r>
      <w:r>
        <w:t xml:space="preserve"> </w:t>
      </w:r>
      <w:r w:rsidRPr="66FE8FC0">
        <w:rPr>
          <w:highlight w:val="yellow"/>
        </w:rPr>
        <w:t>G</w:t>
      </w:r>
      <w:r>
        <w:t xml:space="preserve"> opgenomen. Het bijwerken van de verwerkersovereenkomst gedurende de looptijd van de overeenkomst dient tijdens het periodieke overleg over de dienstverlening te worden besproken en afgestemd.</w:t>
      </w:r>
    </w:p>
    <w:p w14:paraId="7FB708A3" w14:textId="46EDC3F7" w:rsidR="004A6E7B" w:rsidRDefault="004A6E7B" w:rsidP="00A35D81">
      <w:pPr>
        <w:pStyle w:val="Geenafstand"/>
        <w:numPr>
          <w:ilvl w:val="0"/>
          <w:numId w:val="3"/>
        </w:numPr>
      </w:pPr>
      <w:r>
        <w:rPr>
          <w:color w:val="000000"/>
          <w:szCs w:val="20"/>
        </w:rPr>
        <w:t xml:space="preserve">De bedrijfsvoering van de Opdrachtnemer en geleverde AV-oplossingen voldoen aan </w:t>
      </w:r>
      <w:r w:rsidR="00742384">
        <w:rPr>
          <w:color w:val="000000"/>
          <w:szCs w:val="20"/>
        </w:rPr>
        <w:t xml:space="preserve">de </w:t>
      </w:r>
      <w:r>
        <w:rPr>
          <w:color w:val="000000"/>
          <w:szCs w:val="20"/>
        </w:rPr>
        <w:t>eisen van de Algemene Verordening Gegevensbescherming</w:t>
      </w:r>
      <w:r w:rsidR="00742384">
        <w:rPr>
          <w:color w:val="000000"/>
          <w:szCs w:val="20"/>
        </w:rPr>
        <w:t>.</w:t>
      </w:r>
    </w:p>
    <w:p w14:paraId="0ADDD603" w14:textId="5A7E8BB8" w:rsidR="004A6E7B" w:rsidRDefault="004A6E7B" w:rsidP="00A35D81">
      <w:pPr>
        <w:pStyle w:val="Geenafstand"/>
        <w:numPr>
          <w:ilvl w:val="0"/>
          <w:numId w:val="3"/>
        </w:numPr>
        <w:rPr>
          <w:color w:val="000000"/>
        </w:rPr>
      </w:pPr>
      <w:r w:rsidRPr="66FE8FC0">
        <w:rPr>
          <w:color w:val="000000" w:themeColor="text1"/>
        </w:rPr>
        <w:t>De Opdrachtnemer sluit met al haar medewerkers, onderaannemers en toeleveranciers die betrokken zijn bij de dienstverlenging een integriteitsverklaring af en geeft de Opdrachtgever op diens verzoek na gunning inzage in deze verklaring(en).</w:t>
      </w:r>
    </w:p>
    <w:p w14:paraId="7B67E0AA" w14:textId="77777777" w:rsidR="004A6E7B" w:rsidRDefault="004A6E7B" w:rsidP="00A35D81">
      <w:pPr>
        <w:pStyle w:val="Geenafstand"/>
        <w:numPr>
          <w:ilvl w:val="0"/>
          <w:numId w:val="3"/>
        </w:numPr>
      </w:pPr>
      <w:r>
        <w:lastRenderedPageBreak/>
        <w:t>De Opdrachtnemer neemt actief actie om kwetsbaarheden in het systeem zoals beveiligingslekken te vinden en te dichten.</w:t>
      </w:r>
    </w:p>
    <w:p w14:paraId="5B22E712" w14:textId="4A2CA748" w:rsidR="004A6E7B" w:rsidRDefault="004A6E7B" w:rsidP="00A35D81">
      <w:pPr>
        <w:pStyle w:val="Geenafstand"/>
        <w:numPr>
          <w:ilvl w:val="0"/>
          <w:numId w:val="3"/>
        </w:numPr>
        <w:rPr>
          <w:color w:val="000000"/>
          <w:szCs w:val="20"/>
        </w:rPr>
      </w:pPr>
      <w:r>
        <w:rPr>
          <w:color w:val="000000"/>
          <w:szCs w:val="20"/>
        </w:rPr>
        <w:t xml:space="preserve">De Opdrachtnemer is verplicht per omgaande beveiligingsincidenten te melden bij de securityfunctionaris van de </w:t>
      </w:r>
      <w:r w:rsidR="002124E2">
        <w:rPr>
          <w:color w:val="000000"/>
          <w:szCs w:val="20"/>
        </w:rPr>
        <w:t xml:space="preserve">Gemeente </w:t>
      </w:r>
      <w:r w:rsidR="00884407">
        <w:rPr>
          <w:color w:val="000000"/>
          <w:szCs w:val="20"/>
        </w:rPr>
        <w:t>Gooise Meren</w:t>
      </w:r>
      <w:r>
        <w:rPr>
          <w:color w:val="000000"/>
          <w:szCs w:val="20"/>
        </w:rPr>
        <w:t xml:space="preserve"> (in </w:t>
      </w:r>
      <w:proofErr w:type="spellStart"/>
      <w:r>
        <w:rPr>
          <w:color w:val="000000"/>
          <w:szCs w:val="20"/>
        </w:rPr>
        <w:t>casu</w:t>
      </w:r>
      <w:proofErr w:type="spellEnd"/>
      <w:r>
        <w:rPr>
          <w:color w:val="000000"/>
          <w:szCs w:val="20"/>
        </w:rPr>
        <w:t>, de contractmanager). Potentiële datalekken dienen z.s.m. gemeld te worden. Deze procedures en protocollen dienen eveneens tijdens het design te worden uitgewerkt en afgestemd.</w:t>
      </w:r>
    </w:p>
    <w:p w14:paraId="65078D8E" w14:textId="77777777" w:rsidR="004A6E7B" w:rsidRPr="004740E5" w:rsidRDefault="004A6E7B" w:rsidP="00A35D81">
      <w:pPr>
        <w:pStyle w:val="Geenafstand"/>
        <w:numPr>
          <w:ilvl w:val="0"/>
          <w:numId w:val="3"/>
        </w:numPr>
      </w:pPr>
      <w:r>
        <w:rPr>
          <w:color w:val="000000"/>
          <w:szCs w:val="20"/>
        </w:rPr>
        <w:t xml:space="preserve">De Opdrachtnemer werkt wanneer sprake is van persoonsgegevens zo veel mogelijk volgens de principes security </w:t>
      </w:r>
      <w:proofErr w:type="spellStart"/>
      <w:r>
        <w:rPr>
          <w:color w:val="000000"/>
          <w:szCs w:val="20"/>
        </w:rPr>
        <w:t>by</w:t>
      </w:r>
      <w:proofErr w:type="spellEnd"/>
      <w:r>
        <w:rPr>
          <w:color w:val="000000"/>
          <w:szCs w:val="20"/>
        </w:rPr>
        <w:t xml:space="preserve"> design, privacy </w:t>
      </w:r>
      <w:proofErr w:type="spellStart"/>
      <w:r>
        <w:rPr>
          <w:color w:val="000000"/>
          <w:szCs w:val="20"/>
        </w:rPr>
        <w:t>by</w:t>
      </w:r>
      <w:proofErr w:type="spellEnd"/>
      <w:r>
        <w:rPr>
          <w:color w:val="000000"/>
          <w:szCs w:val="20"/>
        </w:rPr>
        <w:t xml:space="preserve"> design en privacy </w:t>
      </w:r>
      <w:proofErr w:type="spellStart"/>
      <w:r>
        <w:rPr>
          <w:color w:val="000000"/>
          <w:szCs w:val="20"/>
        </w:rPr>
        <w:t>by</w:t>
      </w:r>
      <w:proofErr w:type="spellEnd"/>
      <w:r>
        <w:rPr>
          <w:color w:val="000000"/>
          <w:szCs w:val="20"/>
        </w:rPr>
        <w:t xml:space="preserve"> default.</w:t>
      </w:r>
    </w:p>
    <w:p w14:paraId="40716D54" w14:textId="77777777" w:rsidR="00CC0B74" w:rsidRPr="00315E5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De applicatie moet aantoonbaar voldoen aan de maatregelen onder Basisbeveiligingsniveau 2 (BBN2) uit de Baseline Informatiebeveiliging Overheid (BIO), in de categorie Dienstenleverancier.</w:t>
      </w:r>
    </w:p>
    <w:p w14:paraId="5A7BF6B2" w14:textId="77777777" w:rsidR="00CC0B74" w:rsidRPr="00315E5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Leverancier kan een ISO 27001:2017-certificaat of recenter overhandigen, en stuurt op periodieke basis een actuele versie toe.</w:t>
      </w:r>
    </w:p>
    <w:p w14:paraId="60B3F9EE" w14:textId="77777777" w:rsidR="00CC0B74" w:rsidRPr="00315E5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Leverancier laat de applicatie en achterliggende omgeving jaarlijks reviewen door een onafhankelijke partij. Bijvoorbeeld in de vorm van een pentest. </w:t>
      </w:r>
    </w:p>
    <w:p w14:paraId="7388158C" w14:textId="77777777" w:rsidR="00CC0B74" w:rsidRPr="00315E5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Leverancier levert jaarlijks een overzicht van gehouden review, bijvoorbeeld in de vorm van een TPM-verklaring, en genomen maatregelen.</w:t>
      </w:r>
    </w:p>
    <w:p w14:paraId="46AF7FE3" w14:textId="77777777" w:rsidR="00CC0B74" w:rsidRPr="00315E5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Systeem maakt gebruik van een Single </w:t>
      </w:r>
      <w:proofErr w:type="spellStart"/>
      <w:r w:rsidRPr="66FE8FC0">
        <w:rPr>
          <w:rFonts w:ascii="Calibri" w:eastAsia="Times New Roman" w:hAnsi="Calibri" w:cs="Calibri"/>
          <w:lang w:eastAsia="nl-NL"/>
        </w:rPr>
        <w:t>Sign</w:t>
      </w:r>
      <w:proofErr w:type="spellEnd"/>
      <w:r w:rsidRPr="66FE8FC0">
        <w:rPr>
          <w:rFonts w:ascii="Calibri" w:eastAsia="Times New Roman" w:hAnsi="Calibri" w:cs="Calibri"/>
          <w:lang w:eastAsia="nl-NL"/>
        </w:rPr>
        <w:t xml:space="preserve"> On (SSO)-koppeling met de </w:t>
      </w:r>
      <w:proofErr w:type="spellStart"/>
      <w:r w:rsidRPr="66FE8FC0">
        <w:rPr>
          <w:rFonts w:ascii="Calibri" w:eastAsia="Times New Roman" w:hAnsi="Calibri" w:cs="Calibri"/>
          <w:lang w:eastAsia="nl-NL"/>
        </w:rPr>
        <w:t>Azure</w:t>
      </w:r>
      <w:proofErr w:type="spellEnd"/>
      <w:r w:rsidRPr="66FE8FC0">
        <w:rPr>
          <w:rFonts w:ascii="Calibri" w:eastAsia="Times New Roman" w:hAnsi="Calibri" w:cs="Calibri"/>
          <w:lang w:eastAsia="nl-NL"/>
        </w:rPr>
        <w:t xml:space="preserve"> Active Directory (AAD)  </w:t>
      </w:r>
      <w:r>
        <w:t xml:space="preserve">Opdrachtgever middels externe authenticatie op basis van MS </w:t>
      </w:r>
      <w:proofErr w:type="spellStart"/>
      <w:r>
        <w:t>Entrada</w:t>
      </w:r>
      <w:proofErr w:type="spellEnd"/>
      <w:r>
        <w:t>, opdat gebruikers via de overééngekomen rechten en rollenstructuur van de AD toegang hebben tot het VMS.</w:t>
      </w:r>
      <w:r w:rsidRPr="66FE8FC0">
        <w:rPr>
          <w:rFonts w:ascii="Calibri" w:eastAsia="Times New Roman" w:hAnsi="Calibri" w:cs="Calibri"/>
          <w:lang w:eastAsia="nl-NL"/>
        </w:rPr>
        <w:t xml:space="preserve"> Indien dit niet mogelijk is, wordt een vorm van </w:t>
      </w:r>
      <w:proofErr w:type="spellStart"/>
      <w:r w:rsidRPr="66FE8FC0">
        <w:rPr>
          <w:rFonts w:ascii="Calibri" w:eastAsia="Times New Roman" w:hAnsi="Calibri" w:cs="Calibri"/>
          <w:lang w:eastAsia="nl-NL"/>
        </w:rPr>
        <w:t>multifactorauthenticatie</w:t>
      </w:r>
      <w:proofErr w:type="spellEnd"/>
      <w:r w:rsidRPr="66FE8FC0">
        <w:rPr>
          <w:rFonts w:ascii="Calibri" w:eastAsia="Times New Roman" w:hAnsi="Calibri" w:cs="Calibri"/>
          <w:lang w:eastAsia="nl-NL"/>
        </w:rPr>
        <w:t xml:space="preserve"> (MFA) afgedwongen.</w:t>
      </w:r>
    </w:p>
    <w:p w14:paraId="55CA142F" w14:textId="77777777" w:rsidR="00CC0B74" w:rsidRPr="004C2780" w:rsidRDefault="00CC0B74" w:rsidP="00CC0B74">
      <w:pPr>
        <w:spacing w:after="0" w:line="240" w:lineRule="auto"/>
        <w:ind w:left="1080"/>
        <w:textAlignment w:val="center"/>
        <w:rPr>
          <w:rFonts w:ascii="Calibri" w:eastAsia="Times New Roman" w:hAnsi="Calibri" w:cs="Calibri"/>
          <w:lang w:eastAsia="nl-NL"/>
        </w:rPr>
      </w:pPr>
      <w:r w:rsidRPr="66FE8FC0">
        <w:rPr>
          <w:rFonts w:ascii="Calibri" w:eastAsia="Times New Roman" w:hAnsi="Calibri" w:cs="Calibri"/>
          <w:lang w:eastAsia="nl-NL"/>
        </w:rPr>
        <w:t xml:space="preserve">Bovenstaande eis geldt ook voor beheertoegang tot de server en/of beheercomponenten van de applicatie, zowel voor leverancier zelf als voor gebruikers van de gemeente. </w:t>
      </w:r>
    </w:p>
    <w:p w14:paraId="44753E6B" w14:textId="77777777" w:rsidR="00CC0B74" w:rsidRPr="00FD496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Wachtwoorden zijn minimaal 14 karakters (aanvullende eis op BIO control 9.4.3.1)</w:t>
      </w:r>
    </w:p>
    <w:p w14:paraId="60E86590" w14:textId="77777777" w:rsidR="00CC0B74" w:rsidRPr="00FD496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Leverancier kan kenbaar maken welke authenticatiemethoden worden toegestaan. Bijvoorbeeld voor: gebruikers, administrators of service-accounts/API-</w:t>
      </w:r>
      <w:proofErr w:type="spellStart"/>
      <w:r w:rsidRPr="66FE8FC0">
        <w:rPr>
          <w:rFonts w:ascii="Calibri" w:eastAsia="Times New Roman" w:hAnsi="Calibri" w:cs="Calibri"/>
          <w:lang w:eastAsia="nl-NL"/>
        </w:rPr>
        <w:t>keys</w:t>
      </w:r>
      <w:proofErr w:type="spellEnd"/>
      <w:r w:rsidRPr="66FE8FC0">
        <w:rPr>
          <w:rFonts w:ascii="Calibri" w:eastAsia="Times New Roman" w:hAnsi="Calibri" w:cs="Calibri"/>
          <w:lang w:eastAsia="nl-NL"/>
        </w:rPr>
        <w:t xml:space="preserve">. </w:t>
      </w:r>
    </w:p>
    <w:p w14:paraId="4E8D2538" w14:textId="77777777" w:rsidR="00CC0B74" w:rsidRPr="00FD496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Iedere medewerker die toegang tot het systeem heeft, krijgt een individueel account dat herleidbaar is naar de betreffende persoon.</w:t>
      </w:r>
    </w:p>
    <w:p w14:paraId="17D9C25E" w14:textId="77777777" w:rsidR="00CC0B74" w:rsidRPr="00FD496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Eventuele (site-</w:t>
      </w:r>
      <w:proofErr w:type="spellStart"/>
      <w:r w:rsidRPr="66FE8FC0">
        <w:rPr>
          <w:rFonts w:ascii="Calibri" w:eastAsia="Times New Roman" w:hAnsi="Calibri" w:cs="Calibri"/>
          <w:lang w:eastAsia="nl-NL"/>
        </w:rPr>
        <w:t>to</w:t>
      </w:r>
      <w:proofErr w:type="spellEnd"/>
      <w:r w:rsidRPr="66FE8FC0">
        <w:rPr>
          <w:rFonts w:ascii="Calibri" w:eastAsia="Times New Roman" w:hAnsi="Calibri" w:cs="Calibri"/>
          <w:lang w:eastAsia="nl-NL"/>
        </w:rPr>
        <w:t>-site) VPN-verbindingen moeten voldoen aan ons VPN-beleid.</w:t>
      </w:r>
    </w:p>
    <w:p w14:paraId="18024EA4" w14:textId="77777777" w:rsidR="00CC0B74" w:rsidRPr="00FD496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Leverancier kan een overzicht van alle ketenpartners en </w:t>
      </w:r>
      <w:proofErr w:type="spellStart"/>
      <w:r w:rsidRPr="66FE8FC0">
        <w:rPr>
          <w:rFonts w:ascii="Calibri" w:eastAsia="Times New Roman" w:hAnsi="Calibri" w:cs="Calibri"/>
          <w:lang w:eastAsia="nl-NL"/>
        </w:rPr>
        <w:t>subleveranciers</w:t>
      </w:r>
      <w:proofErr w:type="spellEnd"/>
      <w:r w:rsidRPr="66FE8FC0">
        <w:rPr>
          <w:rFonts w:ascii="Calibri" w:eastAsia="Times New Roman" w:hAnsi="Calibri" w:cs="Calibri"/>
          <w:lang w:eastAsia="nl-NL"/>
        </w:rPr>
        <w:t xml:space="preserve"> overhandigen, waaronder derde partijen.</w:t>
      </w:r>
    </w:p>
    <w:p w14:paraId="2B8FAFCA" w14:textId="77777777" w:rsidR="00CC0B74" w:rsidRPr="00FD4965"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Leverancier rekent geen meerkosten om aan de toepasbare BIO-</w:t>
      </w:r>
      <w:proofErr w:type="spellStart"/>
      <w:r w:rsidRPr="66FE8FC0">
        <w:rPr>
          <w:rFonts w:ascii="Calibri" w:eastAsia="Times New Roman" w:hAnsi="Calibri" w:cs="Calibri"/>
          <w:lang w:eastAsia="nl-NL"/>
        </w:rPr>
        <w:t>controls</w:t>
      </w:r>
      <w:proofErr w:type="spellEnd"/>
      <w:r w:rsidRPr="66FE8FC0">
        <w:rPr>
          <w:rFonts w:ascii="Calibri" w:eastAsia="Times New Roman" w:hAnsi="Calibri" w:cs="Calibri"/>
          <w:lang w:eastAsia="nl-NL"/>
        </w:rPr>
        <w:t xml:space="preserve"> te voldoen.</w:t>
      </w:r>
    </w:p>
    <w:p w14:paraId="4257936D"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Verslaglegging en monitoring voldoet aan de eisen die gesteld worden onder BIO-</w:t>
      </w:r>
      <w:proofErr w:type="spellStart"/>
      <w:r w:rsidRPr="66FE8FC0">
        <w:rPr>
          <w:rFonts w:ascii="Calibri" w:eastAsia="Times New Roman" w:hAnsi="Calibri" w:cs="Calibri"/>
          <w:lang w:eastAsia="nl-NL"/>
        </w:rPr>
        <w:t>controls</w:t>
      </w:r>
      <w:proofErr w:type="spellEnd"/>
      <w:r w:rsidRPr="66FE8FC0">
        <w:rPr>
          <w:rFonts w:ascii="Calibri" w:eastAsia="Times New Roman" w:hAnsi="Calibri" w:cs="Calibri"/>
          <w:lang w:eastAsia="nl-NL"/>
        </w:rPr>
        <w:t xml:space="preserve"> 12.4</w:t>
      </w:r>
    </w:p>
    <w:p w14:paraId="34BF9B88"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Gebruikte hard- en software is ontworpen en gefabriceerd in landen binnen de Europese Economische Ruimte (EER). </w:t>
      </w:r>
    </w:p>
    <w:p w14:paraId="35BE8F91" w14:textId="77777777" w:rsidR="00CC0B74" w:rsidRPr="004C2780" w:rsidRDefault="00CC0B74" w:rsidP="00CC0B74">
      <w:pPr>
        <w:spacing w:after="0" w:line="240" w:lineRule="auto"/>
        <w:ind w:left="1080"/>
        <w:textAlignment w:val="center"/>
        <w:rPr>
          <w:rFonts w:ascii="Calibri" w:eastAsia="Times New Roman" w:hAnsi="Calibri" w:cs="Calibri"/>
          <w:lang w:eastAsia="nl-NL"/>
        </w:rPr>
      </w:pPr>
      <w:r w:rsidRPr="66FE8FC0">
        <w:rPr>
          <w:rFonts w:ascii="Calibri" w:eastAsia="Times New Roman" w:hAnsi="Calibri" w:cs="Calibri"/>
          <w:lang w:eastAsia="nl-NL"/>
        </w:rPr>
        <w:t xml:space="preserve">Indien hard- en software uit de EER niet voldoet aan de wensen en eisen, kan worden voldaan met hard- en software dat is ontwikkeld en gefabriceerd in een land dat een NAVO-bondgenoot is.  </w:t>
      </w:r>
    </w:p>
    <w:p w14:paraId="6A967B60"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Leverancier heeft een actief patchbeleid voor zowel hard- als software, waarbij kwetsbaarheden met een middel of laag risico minimaal 1 keer per 3 maanden worden </w:t>
      </w:r>
      <w:proofErr w:type="spellStart"/>
      <w:r w:rsidRPr="66FE8FC0">
        <w:rPr>
          <w:rFonts w:ascii="Calibri" w:eastAsia="Times New Roman" w:hAnsi="Calibri" w:cs="Calibri"/>
          <w:lang w:eastAsia="nl-NL"/>
        </w:rPr>
        <w:t>gepatcht</w:t>
      </w:r>
      <w:proofErr w:type="spellEnd"/>
      <w:r w:rsidRPr="66FE8FC0">
        <w:rPr>
          <w:rFonts w:ascii="Calibri" w:eastAsia="Times New Roman" w:hAnsi="Calibri" w:cs="Calibri"/>
          <w:lang w:eastAsia="nl-NL"/>
        </w:rPr>
        <w:t xml:space="preserve"> en gemitigeerd.  </w:t>
      </w:r>
    </w:p>
    <w:p w14:paraId="2A07F994"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Kwetsbaarheden die als hoog risico worden geclassificeerd volgens gangbare partijen zoals de Informatiebeveiligingsdienst (IBD) of NSCS worden zo snel mogelijk maar minimaal binnen 72 uur </w:t>
      </w:r>
      <w:proofErr w:type="spellStart"/>
      <w:r w:rsidRPr="66FE8FC0">
        <w:rPr>
          <w:rFonts w:ascii="Calibri" w:eastAsia="Times New Roman" w:hAnsi="Calibri" w:cs="Calibri"/>
          <w:lang w:eastAsia="nl-NL"/>
        </w:rPr>
        <w:t>gepatcht</w:t>
      </w:r>
      <w:proofErr w:type="spellEnd"/>
      <w:r w:rsidRPr="66FE8FC0">
        <w:rPr>
          <w:rFonts w:ascii="Calibri" w:eastAsia="Times New Roman" w:hAnsi="Calibri" w:cs="Calibri"/>
          <w:lang w:eastAsia="nl-NL"/>
        </w:rPr>
        <w:t xml:space="preserve"> of gemitigeerd.</w:t>
      </w:r>
    </w:p>
    <w:p w14:paraId="0EFE653B"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Op eventuele servers die bij gemeente Gooise Meren in het pand komen te staan, is minimaal een next </w:t>
      </w:r>
      <w:proofErr w:type="spellStart"/>
      <w:r w:rsidRPr="66FE8FC0">
        <w:rPr>
          <w:rFonts w:ascii="Calibri" w:eastAsia="Times New Roman" w:hAnsi="Calibri" w:cs="Calibri"/>
          <w:lang w:eastAsia="nl-NL"/>
        </w:rPr>
        <w:t>generation</w:t>
      </w:r>
      <w:proofErr w:type="spellEnd"/>
      <w:r w:rsidRPr="66FE8FC0">
        <w:rPr>
          <w:rFonts w:ascii="Calibri" w:eastAsia="Times New Roman" w:hAnsi="Calibri" w:cs="Calibri"/>
          <w:lang w:eastAsia="nl-NL"/>
        </w:rPr>
        <w:t xml:space="preserve"> antivirusoplossing aanwezig.</w:t>
      </w:r>
    </w:p>
    <w:p w14:paraId="507E4054"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De AV-middelen blijven gedurende de looptijd van de overeenkomst ondersteunt door de fabrikant ten aanzien van security patches en updates voor de software en firmware.</w:t>
      </w:r>
    </w:p>
    <w:p w14:paraId="1676C3B0"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Het aangeboden product gebruikt minimaal TLS niveau 1.2.</w:t>
      </w:r>
    </w:p>
    <w:p w14:paraId="653E035D"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lastRenderedPageBreak/>
        <w:t xml:space="preserve">Leverancier stemt altijd met de Information Security </w:t>
      </w:r>
      <w:proofErr w:type="spellStart"/>
      <w:r w:rsidRPr="66FE8FC0">
        <w:rPr>
          <w:rFonts w:ascii="Calibri" w:eastAsia="Times New Roman" w:hAnsi="Calibri" w:cs="Calibri"/>
          <w:lang w:eastAsia="nl-NL"/>
        </w:rPr>
        <w:t>Officer</w:t>
      </w:r>
      <w:proofErr w:type="spellEnd"/>
      <w:r w:rsidRPr="66FE8FC0">
        <w:rPr>
          <w:rFonts w:ascii="Calibri" w:eastAsia="Times New Roman" w:hAnsi="Calibri" w:cs="Calibri"/>
          <w:lang w:eastAsia="nl-NL"/>
        </w:rPr>
        <w:t xml:space="preserve"> af of de genomen securitymaatregelen (IT, informatiebeveiliging) voldoen aan de normen van gemeente Gooise Meren.</w:t>
      </w:r>
    </w:p>
    <w:p w14:paraId="1713EB1E"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De oplossing is aantoonbaar voldoende beveiligd, dit betreft een goed afgeschermde omgeving waarmee onbevoegden niet ongevraagd met een device kunnen koppelen of signalen kunnen afluisteren. </w:t>
      </w:r>
    </w:p>
    <w:p w14:paraId="722F99B0" w14:textId="77777777" w:rsidR="00CC0B74" w:rsidRPr="00975429" w:rsidRDefault="00CC0B74" w:rsidP="00A35D81">
      <w:pPr>
        <w:pStyle w:val="Lijstalinea"/>
        <w:numPr>
          <w:ilvl w:val="0"/>
          <w:numId w:val="3"/>
        </w:num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Er worden voldoende maatregelen genomen om besloten vergaderingen te beveiligen. </w:t>
      </w:r>
    </w:p>
    <w:p w14:paraId="2727F332" w14:textId="77777777" w:rsidR="00CC0B74" w:rsidRDefault="00CC0B74" w:rsidP="00CC0B74">
      <w:pPr>
        <w:spacing w:after="0" w:line="240" w:lineRule="auto"/>
        <w:textAlignment w:val="center"/>
        <w:rPr>
          <w:rFonts w:ascii="Calibri" w:eastAsia="Times New Roman" w:hAnsi="Calibri" w:cs="Calibri"/>
          <w:lang w:eastAsia="nl-NL"/>
        </w:rPr>
      </w:pPr>
    </w:p>
    <w:p w14:paraId="42A97B30" w14:textId="77777777" w:rsidR="00CC0B74" w:rsidRPr="004C2780" w:rsidRDefault="00CC0B74" w:rsidP="00CC0B74">
      <w:pPr>
        <w:spacing w:after="0" w:line="240" w:lineRule="auto"/>
        <w:textAlignment w:val="center"/>
        <w:rPr>
          <w:rFonts w:ascii="Calibri" w:eastAsia="Times New Roman" w:hAnsi="Calibri" w:cs="Calibri"/>
          <w:lang w:eastAsia="nl-NL"/>
        </w:rPr>
      </w:pPr>
      <w:r w:rsidRPr="66FE8FC0">
        <w:rPr>
          <w:rFonts w:ascii="Calibri" w:eastAsia="Times New Roman" w:hAnsi="Calibri" w:cs="Calibri"/>
          <w:lang w:eastAsia="nl-NL"/>
        </w:rPr>
        <w:t xml:space="preserve">Software om regie te voeren over de vergadering is bij voorkeur web </w:t>
      </w:r>
      <w:proofErr w:type="spellStart"/>
      <w:r w:rsidRPr="66FE8FC0">
        <w:rPr>
          <w:rFonts w:ascii="Calibri" w:eastAsia="Times New Roman" w:hAnsi="Calibri" w:cs="Calibri"/>
          <w:lang w:eastAsia="nl-NL"/>
        </w:rPr>
        <w:t>based</w:t>
      </w:r>
      <w:proofErr w:type="spellEnd"/>
      <w:r w:rsidRPr="66FE8FC0">
        <w:rPr>
          <w:rFonts w:ascii="Calibri" w:eastAsia="Times New Roman" w:hAnsi="Calibri" w:cs="Calibri"/>
          <w:lang w:eastAsia="nl-NL"/>
        </w:rPr>
        <w:t xml:space="preserve"> en vergt geen installatie van software/browser plug-ins. </w:t>
      </w:r>
    </w:p>
    <w:p w14:paraId="27737EDB" w14:textId="77777777" w:rsidR="00B875C7" w:rsidRDefault="00B875C7" w:rsidP="004740E5">
      <w:pPr>
        <w:pStyle w:val="Geenafstand"/>
        <w:rPr>
          <w:color w:val="000000"/>
          <w:szCs w:val="20"/>
        </w:rPr>
      </w:pPr>
    </w:p>
    <w:p w14:paraId="7C7F44A3" w14:textId="77777777" w:rsidR="00B875C7" w:rsidRDefault="00B875C7" w:rsidP="004740E5">
      <w:pPr>
        <w:pStyle w:val="Geenafstand"/>
        <w:rPr>
          <w:color w:val="000000"/>
          <w:szCs w:val="20"/>
        </w:rPr>
      </w:pPr>
    </w:p>
    <w:p w14:paraId="749F933C" w14:textId="77777777" w:rsidR="00B875C7" w:rsidRDefault="00B875C7" w:rsidP="004740E5">
      <w:pPr>
        <w:pStyle w:val="Geenafstand"/>
        <w:rPr>
          <w:color w:val="000000"/>
          <w:szCs w:val="20"/>
        </w:rPr>
      </w:pPr>
    </w:p>
    <w:p w14:paraId="2DAEFE56" w14:textId="77777777" w:rsidR="004740E5" w:rsidRDefault="004740E5" w:rsidP="004740E5">
      <w:pPr>
        <w:pStyle w:val="Geenafstand"/>
        <w:rPr>
          <w:color w:val="000000"/>
          <w:szCs w:val="20"/>
        </w:rPr>
      </w:pPr>
    </w:p>
    <w:p w14:paraId="45D7B14A" w14:textId="24E2C056" w:rsidR="004740E5" w:rsidRPr="000D3B5C" w:rsidRDefault="004740E5" w:rsidP="004740E5">
      <w:pPr>
        <w:pStyle w:val="Kop2"/>
        <w:rPr>
          <w:lang w:val="en-GB"/>
        </w:rPr>
      </w:pPr>
      <w:bookmarkStart w:id="242" w:name="_Toc175820889"/>
      <w:proofErr w:type="spellStart"/>
      <w:r w:rsidRPr="000D3B5C">
        <w:rPr>
          <w:lang w:val="en-GB"/>
        </w:rPr>
        <w:t>Automatische</w:t>
      </w:r>
      <w:proofErr w:type="spellEnd"/>
      <w:r w:rsidRPr="000D3B5C">
        <w:rPr>
          <w:lang w:val="en-GB"/>
        </w:rPr>
        <w:t xml:space="preserve"> camera</w:t>
      </w:r>
      <w:r w:rsidR="000D3B5C" w:rsidRPr="000D3B5C">
        <w:rPr>
          <w:lang w:val="en-GB"/>
        </w:rPr>
        <w:t>’</w:t>
      </w:r>
      <w:r w:rsidRPr="000D3B5C">
        <w:rPr>
          <w:lang w:val="en-GB"/>
        </w:rPr>
        <w:t>s</w:t>
      </w:r>
      <w:r w:rsidR="000D3B5C" w:rsidRPr="000D3B5C">
        <w:rPr>
          <w:lang w:val="en-GB"/>
        </w:rPr>
        <w:t xml:space="preserve"> en camera-</w:t>
      </w:r>
      <w:proofErr w:type="spellStart"/>
      <w:r w:rsidR="000D3B5C" w:rsidRPr="000D3B5C">
        <w:rPr>
          <w:lang w:val="en-GB"/>
        </w:rPr>
        <w:t>i</w:t>
      </w:r>
      <w:r w:rsidR="000D3B5C">
        <w:rPr>
          <w:lang w:val="en-GB"/>
        </w:rPr>
        <w:t>nstallatie</w:t>
      </w:r>
      <w:bookmarkEnd w:id="242"/>
      <w:proofErr w:type="spellEnd"/>
    </w:p>
    <w:p w14:paraId="7EB937CD" w14:textId="77777777" w:rsidR="004740E5" w:rsidRPr="00521F09" w:rsidRDefault="004740E5" w:rsidP="004740E5">
      <w:pPr>
        <w:pStyle w:val="Geenafstand"/>
        <w:rPr>
          <w:b/>
          <w:bCs/>
        </w:rPr>
      </w:pPr>
      <w:r w:rsidRPr="00521F09">
        <w:rPr>
          <w:b/>
          <w:bCs/>
        </w:rPr>
        <w:t>Eisen:</w:t>
      </w:r>
    </w:p>
    <w:p w14:paraId="668C628B" w14:textId="466630F3" w:rsidR="00327D20" w:rsidRDefault="00327D20" w:rsidP="00A35D81">
      <w:pPr>
        <w:pStyle w:val="Geenafstand"/>
        <w:numPr>
          <w:ilvl w:val="0"/>
          <w:numId w:val="3"/>
        </w:numPr>
        <w:rPr>
          <w:rFonts w:cs="Arial"/>
        </w:rPr>
      </w:pPr>
      <w:r>
        <w:rPr>
          <w:rFonts w:cs="Arial"/>
        </w:rPr>
        <w:t>De camera’s voldoen aan de volgende specificaties:</w:t>
      </w:r>
    </w:p>
    <w:p w14:paraId="32AD65C8" w14:textId="77777777" w:rsidR="00327D20" w:rsidRPr="005D3EDF" w:rsidRDefault="00327D20" w:rsidP="00A35D81">
      <w:pPr>
        <w:pStyle w:val="Geenafstand"/>
        <w:numPr>
          <w:ilvl w:val="0"/>
          <w:numId w:val="40"/>
        </w:numPr>
        <w:rPr>
          <w:rFonts w:cs="Arial"/>
        </w:rPr>
      </w:pPr>
      <w:r w:rsidRPr="003516E8">
        <w:rPr>
          <w:rFonts w:cs="Arial"/>
          <w:szCs w:val="20"/>
        </w:rPr>
        <w:t xml:space="preserve">Type </w:t>
      </w:r>
      <w:proofErr w:type="spellStart"/>
      <w:r w:rsidRPr="003516E8">
        <w:rPr>
          <w:rFonts w:cs="Arial"/>
          <w:szCs w:val="20"/>
        </w:rPr>
        <w:t>ip</w:t>
      </w:r>
      <w:proofErr w:type="spellEnd"/>
      <w:r w:rsidRPr="003516E8">
        <w:rPr>
          <w:rFonts w:cs="Arial"/>
          <w:szCs w:val="20"/>
        </w:rPr>
        <w:t xml:space="preserve">-camera </w:t>
      </w:r>
      <w:proofErr w:type="spellStart"/>
      <w:r w:rsidRPr="003516E8">
        <w:rPr>
          <w:rFonts w:cs="Arial"/>
          <w:szCs w:val="20"/>
        </w:rPr>
        <w:t>PoE</w:t>
      </w:r>
      <w:proofErr w:type="spellEnd"/>
    </w:p>
    <w:p w14:paraId="41268A17" w14:textId="77777777" w:rsidR="00327D20" w:rsidRPr="005D3EDF" w:rsidRDefault="00327D20" w:rsidP="00A35D81">
      <w:pPr>
        <w:pStyle w:val="Geenafstand"/>
        <w:numPr>
          <w:ilvl w:val="0"/>
          <w:numId w:val="40"/>
        </w:numPr>
        <w:rPr>
          <w:rFonts w:cs="Arial"/>
        </w:rPr>
      </w:pPr>
      <w:r>
        <w:rPr>
          <w:rFonts w:cs="Arial"/>
          <w:szCs w:val="20"/>
        </w:rPr>
        <w:t>N</w:t>
      </w:r>
      <w:r w:rsidRPr="003516E8">
        <w:rPr>
          <w:rFonts w:cs="Arial"/>
          <w:szCs w:val="20"/>
        </w:rPr>
        <w:t>ative 1080i50 of beter</w:t>
      </w:r>
    </w:p>
    <w:p w14:paraId="7E8C656D" w14:textId="77777777" w:rsidR="00327D20" w:rsidRPr="005D3EDF" w:rsidRDefault="00327D20" w:rsidP="00A35D81">
      <w:pPr>
        <w:pStyle w:val="Geenafstand"/>
        <w:numPr>
          <w:ilvl w:val="0"/>
          <w:numId w:val="40"/>
        </w:numPr>
        <w:rPr>
          <w:rFonts w:cs="Arial"/>
        </w:rPr>
      </w:pPr>
      <w:proofErr w:type="spellStart"/>
      <w:r>
        <w:rPr>
          <w:rFonts w:cs="Arial"/>
          <w:szCs w:val="20"/>
        </w:rPr>
        <w:t>L</w:t>
      </w:r>
      <w:r w:rsidRPr="003516E8">
        <w:rPr>
          <w:rFonts w:cs="Arial"/>
          <w:szCs w:val="20"/>
        </w:rPr>
        <w:t>atency</w:t>
      </w:r>
      <w:proofErr w:type="spellEnd"/>
      <w:r w:rsidRPr="003516E8">
        <w:rPr>
          <w:rFonts w:cs="Arial"/>
          <w:szCs w:val="20"/>
        </w:rPr>
        <w:t xml:space="preserve"> beter dan 2 frames voor de camera</w:t>
      </w:r>
    </w:p>
    <w:p w14:paraId="6B1BF4F7" w14:textId="77777777" w:rsidR="00327D20" w:rsidRPr="005D3EDF" w:rsidRDefault="00327D20" w:rsidP="00A35D81">
      <w:pPr>
        <w:pStyle w:val="Geenafstand"/>
        <w:numPr>
          <w:ilvl w:val="0"/>
          <w:numId w:val="40"/>
        </w:numPr>
        <w:rPr>
          <w:rFonts w:cs="Arial"/>
        </w:rPr>
      </w:pPr>
      <w:r w:rsidRPr="003516E8">
        <w:rPr>
          <w:rFonts w:cs="Arial"/>
          <w:szCs w:val="20"/>
        </w:rPr>
        <w:t xml:space="preserve">Signaal/ruis &gt;50dB </w:t>
      </w:r>
    </w:p>
    <w:p w14:paraId="2A919700" w14:textId="77777777" w:rsidR="00327D20" w:rsidRPr="00D46615" w:rsidRDefault="00327D20" w:rsidP="00A35D81">
      <w:pPr>
        <w:pStyle w:val="Geenafstand"/>
        <w:numPr>
          <w:ilvl w:val="0"/>
          <w:numId w:val="40"/>
        </w:numPr>
        <w:rPr>
          <w:rFonts w:cs="Arial"/>
        </w:rPr>
      </w:pPr>
      <w:r>
        <w:rPr>
          <w:rFonts w:cs="Arial"/>
          <w:szCs w:val="20"/>
        </w:rPr>
        <w:t>T</w:t>
      </w:r>
      <w:r w:rsidRPr="003516E8">
        <w:rPr>
          <w:rFonts w:cs="Arial"/>
          <w:szCs w:val="20"/>
        </w:rPr>
        <w:t>ype 1-CCD CMOS ½.3 of groter</w:t>
      </w:r>
    </w:p>
    <w:p w14:paraId="2E5AAACD" w14:textId="77777777" w:rsidR="00327D20" w:rsidRPr="00D46615" w:rsidRDefault="00327D20" w:rsidP="00A35D81">
      <w:pPr>
        <w:pStyle w:val="Geenafstand"/>
        <w:numPr>
          <w:ilvl w:val="0"/>
          <w:numId w:val="40"/>
        </w:numPr>
        <w:rPr>
          <w:rFonts w:cs="Arial"/>
        </w:rPr>
      </w:pPr>
      <w:r>
        <w:rPr>
          <w:rFonts w:cs="Arial"/>
          <w:szCs w:val="20"/>
        </w:rPr>
        <w:t>L</w:t>
      </w:r>
      <w:r w:rsidRPr="003516E8">
        <w:rPr>
          <w:rFonts w:cs="Arial"/>
          <w:szCs w:val="20"/>
        </w:rPr>
        <w:t xml:space="preserve">ichtgevoeligheid toereikend om bij zaalverlichting ieder </w:t>
      </w:r>
      <w:r>
        <w:rPr>
          <w:rFonts w:cs="Arial"/>
          <w:szCs w:val="20"/>
        </w:rPr>
        <w:t>uitgevraagde</w:t>
      </w:r>
      <w:r w:rsidRPr="003516E8">
        <w:rPr>
          <w:rFonts w:cs="Arial"/>
          <w:szCs w:val="20"/>
        </w:rPr>
        <w:t xml:space="preserve"> shot te kunnen maken zonder geheel open diafragma en zonder versterking</w:t>
      </w:r>
    </w:p>
    <w:p w14:paraId="67573F1B" w14:textId="77777777" w:rsidR="00327D20" w:rsidRPr="00D46615" w:rsidRDefault="00327D20" w:rsidP="00A35D81">
      <w:pPr>
        <w:pStyle w:val="Geenafstand"/>
        <w:numPr>
          <w:ilvl w:val="0"/>
          <w:numId w:val="40"/>
        </w:numPr>
        <w:rPr>
          <w:rFonts w:cs="Arial"/>
        </w:rPr>
      </w:pPr>
      <w:r w:rsidRPr="003516E8">
        <w:rPr>
          <w:rFonts w:cs="Arial"/>
          <w:szCs w:val="20"/>
        </w:rPr>
        <w:t>Panbereik 160grdn of beter</w:t>
      </w:r>
    </w:p>
    <w:p w14:paraId="191CD756" w14:textId="77777777" w:rsidR="00327D20" w:rsidRPr="00D46615" w:rsidRDefault="00327D20" w:rsidP="00A35D81">
      <w:pPr>
        <w:pStyle w:val="Geenafstand"/>
        <w:numPr>
          <w:ilvl w:val="0"/>
          <w:numId w:val="40"/>
        </w:numPr>
        <w:rPr>
          <w:rFonts w:cs="Arial"/>
        </w:rPr>
      </w:pPr>
      <w:proofErr w:type="spellStart"/>
      <w:r>
        <w:rPr>
          <w:rFonts w:cs="Arial"/>
          <w:szCs w:val="20"/>
        </w:rPr>
        <w:t>T</w:t>
      </w:r>
      <w:r w:rsidRPr="003516E8">
        <w:rPr>
          <w:rFonts w:cs="Arial"/>
          <w:szCs w:val="20"/>
        </w:rPr>
        <w:t>iltbereik</w:t>
      </w:r>
      <w:proofErr w:type="spellEnd"/>
      <w:r w:rsidRPr="003516E8">
        <w:rPr>
          <w:rFonts w:cs="Arial"/>
          <w:szCs w:val="20"/>
        </w:rPr>
        <w:t xml:space="preserve"> minimaal 100grdn of beter</w:t>
      </w:r>
    </w:p>
    <w:p w14:paraId="027DC0A2" w14:textId="77777777" w:rsidR="00327D20" w:rsidRPr="00D46615" w:rsidRDefault="00327D20" w:rsidP="00A35D81">
      <w:pPr>
        <w:pStyle w:val="Geenafstand"/>
        <w:numPr>
          <w:ilvl w:val="0"/>
          <w:numId w:val="40"/>
        </w:numPr>
        <w:rPr>
          <w:rFonts w:cs="Arial"/>
        </w:rPr>
      </w:pPr>
      <w:r>
        <w:rPr>
          <w:rFonts w:cs="Arial"/>
          <w:szCs w:val="20"/>
        </w:rPr>
        <w:t>S</w:t>
      </w:r>
      <w:r w:rsidRPr="003516E8">
        <w:rPr>
          <w:rFonts w:cs="Arial"/>
          <w:szCs w:val="20"/>
        </w:rPr>
        <w:t xml:space="preserve">nelheid 100grd/sec of beter bij oproepen van een </w:t>
      </w:r>
      <w:proofErr w:type="spellStart"/>
      <w:r w:rsidRPr="003516E8">
        <w:rPr>
          <w:rFonts w:cs="Arial"/>
          <w:szCs w:val="20"/>
        </w:rPr>
        <w:t>preset</w:t>
      </w:r>
      <w:proofErr w:type="spellEnd"/>
    </w:p>
    <w:p w14:paraId="2D53B7C8" w14:textId="77777777" w:rsidR="00327D20" w:rsidRPr="00D46615" w:rsidRDefault="00327D20" w:rsidP="00A35D81">
      <w:pPr>
        <w:pStyle w:val="Geenafstand"/>
        <w:numPr>
          <w:ilvl w:val="0"/>
          <w:numId w:val="40"/>
        </w:numPr>
        <w:rPr>
          <w:rFonts w:cs="Arial"/>
          <w:lang w:val="en-GB"/>
        </w:rPr>
      </w:pPr>
      <w:r w:rsidRPr="00D46615">
        <w:rPr>
          <w:rFonts w:cs="Arial"/>
          <w:szCs w:val="20"/>
          <w:lang w:val="en-GB"/>
        </w:rPr>
        <w:t xml:space="preserve">Type high end industrial </w:t>
      </w:r>
      <w:proofErr w:type="spellStart"/>
      <w:r w:rsidRPr="00D46615">
        <w:rPr>
          <w:rFonts w:cs="Arial"/>
          <w:szCs w:val="20"/>
          <w:lang w:val="en-GB"/>
        </w:rPr>
        <w:t>ofwel</w:t>
      </w:r>
      <w:proofErr w:type="spellEnd"/>
      <w:r w:rsidRPr="00D46615">
        <w:rPr>
          <w:rFonts w:cs="Arial"/>
          <w:szCs w:val="20"/>
          <w:lang w:val="en-GB"/>
        </w:rPr>
        <w:t xml:space="preserve"> low-end broadcast</w:t>
      </w:r>
    </w:p>
    <w:p w14:paraId="5083ACE3" w14:textId="7FBE3E95" w:rsidR="00327D20" w:rsidRDefault="00327D20" w:rsidP="00A35D81">
      <w:pPr>
        <w:pStyle w:val="Lijstalinea"/>
        <w:numPr>
          <w:ilvl w:val="0"/>
          <w:numId w:val="40"/>
        </w:numPr>
      </w:pPr>
      <w:r w:rsidRPr="003516E8">
        <w:t>Alle camera</w:t>
      </w:r>
      <w:r>
        <w:t>’</w:t>
      </w:r>
      <w:r w:rsidRPr="003516E8">
        <w:t>s worden geleverd in een nader te bepalen RAL kleur</w:t>
      </w:r>
      <w:r>
        <w:t xml:space="preserve"> en inclusief montagevoorziening</w:t>
      </w:r>
    </w:p>
    <w:p w14:paraId="3C80E470" w14:textId="33E8D734" w:rsidR="000D3B5C" w:rsidRPr="003516E8" w:rsidRDefault="000D3B5C" w:rsidP="00A35D81">
      <w:pPr>
        <w:pStyle w:val="Geenafstand"/>
        <w:numPr>
          <w:ilvl w:val="0"/>
          <w:numId w:val="3"/>
        </w:numPr>
      </w:pPr>
      <w:r>
        <w:t>C</w:t>
      </w:r>
      <w:r w:rsidRPr="003516E8">
        <w:t>amera-installatie:</w:t>
      </w:r>
    </w:p>
    <w:p w14:paraId="37C883B7" w14:textId="03ACCA9C" w:rsidR="000D3B5C" w:rsidRPr="003516E8" w:rsidRDefault="000D3B5C" w:rsidP="00A35D81">
      <w:pPr>
        <w:pStyle w:val="Geenafstand"/>
        <w:numPr>
          <w:ilvl w:val="0"/>
          <w:numId w:val="41"/>
        </w:numPr>
      </w:pPr>
      <w:r>
        <w:t>Opdrachtgever kan</w:t>
      </w:r>
      <w:r w:rsidRPr="003516E8">
        <w:t xml:space="preserve"> in de zaal met behulp van een </w:t>
      </w:r>
      <w:r w:rsidR="00897E24">
        <w:t xml:space="preserve">te leveren </w:t>
      </w:r>
      <w:r w:rsidRPr="003516E8">
        <w:t>joystickcontroller:</w:t>
      </w:r>
    </w:p>
    <w:p w14:paraId="2271D3F5" w14:textId="05B0D1EE" w:rsidR="000D3B5C" w:rsidRPr="003516E8" w:rsidRDefault="000D3B5C" w:rsidP="00A35D81">
      <w:pPr>
        <w:pStyle w:val="Geenafstand"/>
        <w:numPr>
          <w:ilvl w:val="1"/>
          <w:numId w:val="41"/>
        </w:numPr>
      </w:pPr>
      <w:proofErr w:type="spellStart"/>
      <w:r w:rsidRPr="003516E8">
        <w:t>camerapresets</w:t>
      </w:r>
      <w:proofErr w:type="spellEnd"/>
      <w:r w:rsidRPr="003516E8">
        <w:t xml:space="preserve"> instellen </w:t>
      </w:r>
      <w:r w:rsidR="00897E24">
        <w:t xml:space="preserve">en </w:t>
      </w:r>
      <w:r w:rsidRPr="003516E8">
        <w:t>permanent aan te passen</w:t>
      </w:r>
      <w:r>
        <w:t>.</w:t>
      </w:r>
    </w:p>
    <w:p w14:paraId="03DD14A1" w14:textId="77777777" w:rsidR="000D3B5C" w:rsidRPr="003516E8" w:rsidRDefault="000D3B5C" w:rsidP="00A35D81">
      <w:pPr>
        <w:pStyle w:val="Geenafstand"/>
        <w:numPr>
          <w:ilvl w:val="1"/>
          <w:numId w:val="41"/>
        </w:numPr>
      </w:pPr>
      <w:proofErr w:type="spellStart"/>
      <w:r w:rsidRPr="003516E8">
        <w:t>camerapresets</w:t>
      </w:r>
      <w:proofErr w:type="spellEnd"/>
      <w:r w:rsidRPr="003516E8">
        <w:t xml:space="preserve"> tijdelijk aan te passen.</w:t>
      </w:r>
    </w:p>
    <w:p w14:paraId="536D27EC" w14:textId="2555AA29" w:rsidR="000D3B5C" w:rsidRPr="003516E8" w:rsidRDefault="000D3B5C" w:rsidP="00A35D81">
      <w:pPr>
        <w:pStyle w:val="Geenafstand"/>
        <w:numPr>
          <w:ilvl w:val="0"/>
          <w:numId w:val="41"/>
        </w:numPr>
      </w:pPr>
      <w:r>
        <w:t>Opdrachtgever kan</w:t>
      </w:r>
      <w:r w:rsidRPr="003516E8">
        <w:t xml:space="preserve"> in de zaal </w:t>
      </w:r>
      <w:proofErr w:type="spellStart"/>
      <w:r w:rsidRPr="003516E8">
        <w:t>camerapresets</w:t>
      </w:r>
      <w:proofErr w:type="spellEnd"/>
      <w:r w:rsidRPr="003516E8">
        <w:t xml:space="preserve"> via een AV-bedieningspaneel handmatig aanpassen, dusdanig dat deze bij een volgende schakeling weer teruggaat naar de eerder ingestelde </w:t>
      </w:r>
      <w:proofErr w:type="spellStart"/>
      <w:r w:rsidRPr="003516E8">
        <w:t>preset</w:t>
      </w:r>
      <w:proofErr w:type="spellEnd"/>
      <w:r>
        <w:t>.</w:t>
      </w:r>
    </w:p>
    <w:p w14:paraId="648B2108" w14:textId="254281B2" w:rsidR="000D3B5C" w:rsidRDefault="000D3B5C" w:rsidP="00A35D81">
      <w:pPr>
        <w:pStyle w:val="Lijstalinea"/>
        <w:numPr>
          <w:ilvl w:val="0"/>
          <w:numId w:val="41"/>
        </w:numPr>
      </w:pPr>
      <w:r>
        <w:t>Opdrachtgever kan</w:t>
      </w:r>
      <w:r w:rsidRPr="003516E8">
        <w:t xml:space="preserve"> een lijst met </w:t>
      </w:r>
      <w:proofErr w:type="spellStart"/>
      <w:r w:rsidRPr="003516E8">
        <w:t>camerapresets</w:t>
      </w:r>
      <w:proofErr w:type="spellEnd"/>
      <w:r w:rsidRPr="003516E8">
        <w:t xml:space="preserve"> aanmaken per geselecteerde vergadermodus (</w:t>
      </w:r>
      <w:r>
        <w:t>raad</w:t>
      </w:r>
      <w:r w:rsidRPr="003516E8">
        <w:t xml:space="preserve">svergadering, </w:t>
      </w:r>
      <w:r>
        <w:t>commissie</w:t>
      </w:r>
      <w:r w:rsidRPr="003516E8">
        <w:t xml:space="preserve">vergadering, </w:t>
      </w:r>
      <w:r>
        <w:t>h</w:t>
      </w:r>
      <w:r w:rsidRPr="003516E8">
        <w:t xml:space="preserve">ybride vergadering, et cetera), tot maximaal 5. De lijst met </w:t>
      </w:r>
      <w:proofErr w:type="spellStart"/>
      <w:r w:rsidRPr="003516E8">
        <w:t>presets</w:t>
      </w:r>
      <w:proofErr w:type="spellEnd"/>
      <w:r w:rsidRPr="003516E8">
        <w:t xml:space="preserve"> wordt automatisch actief na het selecteren van een type vergadering</w:t>
      </w:r>
      <w:r>
        <w:t>.</w:t>
      </w:r>
    </w:p>
    <w:p w14:paraId="22B2DC2F" w14:textId="4508FFB8" w:rsidR="005410D3" w:rsidRDefault="005410D3" w:rsidP="00A35D81">
      <w:pPr>
        <w:pStyle w:val="Lijstalinea"/>
        <w:numPr>
          <w:ilvl w:val="0"/>
          <w:numId w:val="41"/>
        </w:numPr>
      </w:pPr>
      <w:r>
        <w:t>Opdrachtnemer realiseert een previewfunctie waarmee het shot van een camera, voordat deze live wordt geschakeld, kan worden ingesteld.</w:t>
      </w:r>
    </w:p>
    <w:p w14:paraId="4D88CBD7" w14:textId="77777777" w:rsidR="000D3B5C" w:rsidRDefault="000D3B5C" w:rsidP="008A1D23">
      <w:pPr>
        <w:ind w:left="470"/>
      </w:pPr>
    </w:p>
    <w:p w14:paraId="1521DFF7" w14:textId="3E77B985" w:rsidR="00493580" w:rsidRPr="009A589D" w:rsidRDefault="00817B3F" w:rsidP="009A589D">
      <w:pPr>
        <w:pStyle w:val="Kop2"/>
      </w:pPr>
      <w:bookmarkStart w:id="243" w:name="_Toc159849840"/>
      <w:bookmarkStart w:id="244" w:name="_Toc159851903"/>
      <w:bookmarkStart w:id="245" w:name="_Toc159853593"/>
      <w:bookmarkStart w:id="246" w:name="_Toc159849841"/>
      <w:bookmarkStart w:id="247" w:name="_Toc159851904"/>
      <w:bookmarkStart w:id="248" w:name="_Toc159853594"/>
      <w:bookmarkStart w:id="249" w:name="_Toc159849842"/>
      <w:bookmarkStart w:id="250" w:name="_Toc159851905"/>
      <w:bookmarkStart w:id="251" w:name="_Toc159853595"/>
      <w:bookmarkStart w:id="252" w:name="_Toc159849843"/>
      <w:bookmarkStart w:id="253" w:name="_Toc159851906"/>
      <w:bookmarkStart w:id="254" w:name="_Toc159853596"/>
      <w:bookmarkStart w:id="255" w:name="_Toc159849844"/>
      <w:bookmarkStart w:id="256" w:name="_Toc159851907"/>
      <w:bookmarkStart w:id="257" w:name="_Toc159853597"/>
      <w:bookmarkStart w:id="258" w:name="_Toc159849845"/>
      <w:bookmarkStart w:id="259" w:name="_Toc159851908"/>
      <w:bookmarkStart w:id="260" w:name="_Toc159853598"/>
      <w:bookmarkStart w:id="261" w:name="_Toc159849846"/>
      <w:bookmarkStart w:id="262" w:name="_Toc159851909"/>
      <w:bookmarkStart w:id="263" w:name="_Toc159853599"/>
      <w:bookmarkStart w:id="264" w:name="_Toc159849847"/>
      <w:bookmarkStart w:id="265" w:name="_Toc159851910"/>
      <w:bookmarkStart w:id="266" w:name="_Toc159853600"/>
      <w:bookmarkStart w:id="267" w:name="_Toc159849848"/>
      <w:bookmarkStart w:id="268" w:name="_Toc159851911"/>
      <w:bookmarkStart w:id="269" w:name="_Toc159853601"/>
      <w:bookmarkStart w:id="270" w:name="_Toc159849849"/>
      <w:bookmarkStart w:id="271" w:name="_Toc159851912"/>
      <w:bookmarkStart w:id="272" w:name="_Toc159853602"/>
      <w:bookmarkStart w:id="273" w:name="_Toc159849850"/>
      <w:bookmarkStart w:id="274" w:name="_Toc159851913"/>
      <w:bookmarkStart w:id="275" w:name="_Toc159853603"/>
      <w:bookmarkStart w:id="276" w:name="_Toc159849851"/>
      <w:bookmarkStart w:id="277" w:name="_Toc159851914"/>
      <w:bookmarkStart w:id="278" w:name="_Toc159853604"/>
      <w:bookmarkStart w:id="279" w:name="_Toc159849852"/>
      <w:bookmarkStart w:id="280" w:name="_Toc159851915"/>
      <w:bookmarkStart w:id="281" w:name="_Toc159853605"/>
      <w:bookmarkStart w:id="282" w:name="_Toc159849853"/>
      <w:bookmarkStart w:id="283" w:name="_Toc159851916"/>
      <w:bookmarkStart w:id="284" w:name="_Toc159853606"/>
      <w:bookmarkStart w:id="285" w:name="_Toc159849854"/>
      <w:bookmarkStart w:id="286" w:name="_Toc159851917"/>
      <w:bookmarkStart w:id="287" w:name="_Toc159853607"/>
      <w:bookmarkStart w:id="288" w:name="_Toc159849855"/>
      <w:bookmarkStart w:id="289" w:name="_Toc159851918"/>
      <w:bookmarkStart w:id="290" w:name="_Toc159853608"/>
      <w:bookmarkStart w:id="291" w:name="_Toc159849856"/>
      <w:bookmarkStart w:id="292" w:name="_Toc159851919"/>
      <w:bookmarkStart w:id="293" w:name="_Toc159853609"/>
      <w:bookmarkStart w:id="294" w:name="_Toc159849857"/>
      <w:bookmarkStart w:id="295" w:name="_Toc159851920"/>
      <w:bookmarkStart w:id="296" w:name="_Toc159853610"/>
      <w:bookmarkStart w:id="297" w:name="_Toc159849858"/>
      <w:bookmarkStart w:id="298" w:name="_Toc159851921"/>
      <w:bookmarkStart w:id="299" w:name="_Toc159853611"/>
      <w:bookmarkStart w:id="300" w:name="_Toc159849859"/>
      <w:bookmarkStart w:id="301" w:name="_Toc159851922"/>
      <w:bookmarkStart w:id="302" w:name="_Toc159853612"/>
      <w:bookmarkStart w:id="303" w:name="_Toc159849860"/>
      <w:bookmarkStart w:id="304" w:name="_Toc159851923"/>
      <w:bookmarkStart w:id="305" w:name="_Toc159853613"/>
      <w:bookmarkStart w:id="306" w:name="_Toc159849861"/>
      <w:bookmarkStart w:id="307" w:name="_Toc159851924"/>
      <w:bookmarkStart w:id="308" w:name="_Toc159853614"/>
      <w:bookmarkStart w:id="309" w:name="_Toc159849862"/>
      <w:bookmarkStart w:id="310" w:name="_Toc159851925"/>
      <w:bookmarkStart w:id="311" w:name="_Toc159853615"/>
      <w:bookmarkStart w:id="312" w:name="_Toc159849863"/>
      <w:bookmarkStart w:id="313" w:name="_Toc159851926"/>
      <w:bookmarkStart w:id="314" w:name="_Toc159853616"/>
      <w:bookmarkStart w:id="315" w:name="_Toc159849864"/>
      <w:bookmarkStart w:id="316" w:name="_Toc159851927"/>
      <w:bookmarkStart w:id="317" w:name="_Toc159853617"/>
      <w:bookmarkStart w:id="318" w:name="_Toc159849865"/>
      <w:bookmarkStart w:id="319" w:name="_Toc159851928"/>
      <w:bookmarkStart w:id="320" w:name="_Toc159853618"/>
      <w:bookmarkStart w:id="321" w:name="_Toc159849866"/>
      <w:bookmarkStart w:id="322" w:name="_Toc159851929"/>
      <w:bookmarkStart w:id="323" w:name="_Toc159853619"/>
      <w:bookmarkStart w:id="324" w:name="_Toc159849867"/>
      <w:bookmarkStart w:id="325" w:name="_Toc159851930"/>
      <w:bookmarkStart w:id="326" w:name="_Toc159853620"/>
      <w:bookmarkStart w:id="327" w:name="_Toc159849868"/>
      <w:bookmarkStart w:id="328" w:name="_Toc159851931"/>
      <w:bookmarkStart w:id="329" w:name="_Toc159853621"/>
      <w:bookmarkStart w:id="330" w:name="_Toc159849869"/>
      <w:bookmarkStart w:id="331" w:name="_Toc159851932"/>
      <w:bookmarkStart w:id="332" w:name="_Toc159853622"/>
      <w:bookmarkStart w:id="333" w:name="_Toc159849870"/>
      <w:bookmarkStart w:id="334" w:name="_Toc159851933"/>
      <w:bookmarkStart w:id="335" w:name="_Toc159853623"/>
      <w:bookmarkStart w:id="336" w:name="_Toc159849871"/>
      <w:bookmarkStart w:id="337" w:name="_Toc159851934"/>
      <w:bookmarkStart w:id="338" w:name="_Toc159853624"/>
      <w:bookmarkStart w:id="339" w:name="_Toc159849872"/>
      <w:bookmarkStart w:id="340" w:name="_Toc159851935"/>
      <w:bookmarkStart w:id="341" w:name="_Toc159853625"/>
      <w:bookmarkStart w:id="342" w:name="_Toc159849873"/>
      <w:bookmarkStart w:id="343" w:name="_Toc159851936"/>
      <w:bookmarkStart w:id="344" w:name="_Toc159853626"/>
      <w:bookmarkStart w:id="345" w:name="_Toc159849874"/>
      <w:bookmarkStart w:id="346" w:name="_Toc159851937"/>
      <w:bookmarkStart w:id="347" w:name="_Toc159853627"/>
      <w:bookmarkStart w:id="348" w:name="_Toc159849875"/>
      <w:bookmarkStart w:id="349" w:name="_Toc159851938"/>
      <w:bookmarkStart w:id="350" w:name="_Toc159853628"/>
      <w:bookmarkStart w:id="351" w:name="_Toc159849876"/>
      <w:bookmarkStart w:id="352" w:name="_Toc159851939"/>
      <w:bookmarkStart w:id="353" w:name="_Toc159853629"/>
      <w:bookmarkStart w:id="354" w:name="_Toc159849877"/>
      <w:bookmarkStart w:id="355" w:name="_Toc159851940"/>
      <w:bookmarkStart w:id="356" w:name="_Toc159853630"/>
      <w:bookmarkStart w:id="357" w:name="_Toc159849878"/>
      <w:bookmarkStart w:id="358" w:name="_Toc159851941"/>
      <w:bookmarkStart w:id="359" w:name="_Toc159853631"/>
      <w:bookmarkStart w:id="360" w:name="_Toc159849879"/>
      <w:bookmarkStart w:id="361" w:name="_Toc159851942"/>
      <w:bookmarkStart w:id="362" w:name="_Toc159853632"/>
      <w:bookmarkStart w:id="363" w:name="_Toc159849880"/>
      <w:bookmarkStart w:id="364" w:name="_Toc159851943"/>
      <w:bookmarkStart w:id="365" w:name="_Toc159853633"/>
      <w:bookmarkStart w:id="366" w:name="_Toc159849881"/>
      <w:bookmarkStart w:id="367" w:name="_Toc159851944"/>
      <w:bookmarkStart w:id="368" w:name="_Toc159853634"/>
      <w:bookmarkStart w:id="369" w:name="_Toc159849882"/>
      <w:bookmarkStart w:id="370" w:name="_Toc159851945"/>
      <w:bookmarkStart w:id="371" w:name="_Toc159853635"/>
      <w:bookmarkStart w:id="372" w:name="_Toc159849883"/>
      <w:bookmarkStart w:id="373" w:name="_Toc159851946"/>
      <w:bookmarkStart w:id="374" w:name="_Toc159853636"/>
      <w:bookmarkStart w:id="375" w:name="_Toc159849884"/>
      <w:bookmarkStart w:id="376" w:name="_Toc159851947"/>
      <w:bookmarkStart w:id="377" w:name="_Toc159853637"/>
      <w:bookmarkStart w:id="378" w:name="_Toc159849885"/>
      <w:bookmarkStart w:id="379" w:name="_Toc159851948"/>
      <w:bookmarkStart w:id="380" w:name="_Toc159853638"/>
      <w:bookmarkStart w:id="381" w:name="_Toc159849886"/>
      <w:bookmarkStart w:id="382" w:name="_Toc159851949"/>
      <w:bookmarkStart w:id="383" w:name="_Toc159853639"/>
      <w:bookmarkStart w:id="384" w:name="_Toc65673801"/>
      <w:bookmarkStart w:id="385" w:name="_Toc65762502"/>
      <w:bookmarkStart w:id="386" w:name="_Toc65673802"/>
      <w:bookmarkStart w:id="387" w:name="_Toc65762503"/>
      <w:bookmarkStart w:id="388" w:name="_Toc65673804"/>
      <w:bookmarkStart w:id="389" w:name="_Toc65762505"/>
      <w:bookmarkStart w:id="390" w:name="_Toc67315237"/>
      <w:bookmarkStart w:id="391" w:name="_Toc175820890"/>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t>Geluids</w:t>
      </w:r>
      <w:r w:rsidR="00493580" w:rsidRPr="009A589D">
        <w:t>installatie</w:t>
      </w:r>
      <w:bookmarkEnd w:id="390"/>
      <w:r w:rsidR="002A019B">
        <w:t>s en microfooninstallaties</w:t>
      </w:r>
      <w:bookmarkEnd w:id="391"/>
    </w:p>
    <w:p w14:paraId="4F99B0C4" w14:textId="1214EC99" w:rsidR="00493580" w:rsidRPr="00521F09" w:rsidRDefault="00197743" w:rsidP="00521F09">
      <w:pPr>
        <w:pStyle w:val="Geenafstand"/>
        <w:rPr>
          <w:b/>
          <w:bCs/>
        </w:rPr>
      </w:pPr>
      <w:r w:rsidRPr="00521F09">
        <w:rPr>
          <w:b/>
          <w:bCs/>
        </w:rPr>
        <w:t>Eisen:</w:t>
      </w:r>
    </w:p>
    <w:p w14:paraId="561F2538" w14:textId="47C575C9" w:rsidR="00493580" w:rsidRPr="00173A8F" w:rsidRDefault="00493580" w:rsidP="00A35D81">
      <w:pPr>
        <w:pStyle w:val="Lijstalinea"/>
        <w:numPr>
          <w:ilvl w:val="0"/>
          <w:numId w:val="3"/>
        </w:numPr>
      </w:pPr>
      <w:r w:rsidRPr="00173A8F">
        <w:t>De microfooninstallatie wordt voorzien van een compressor-limiter per groep microfoons met als doel de verstaanbaarheid van harde en zachte sprekers zoveel als mogelijk gelijk te maken</w:t>
      </w:r>
      <w:r w:rsidR="00410051">
        <w:t>.</w:t>
      </w:r>
    </w:p>
    <w:p w14:paraId="03E3C344" w14:textId="7D446F71" w:rsidR="00493580" w:rsidRPr="00173A8F" w:rsidRDefault="00493580" w:rsidP="00A35D81">
      <w:pPr>
        <w:pStyle w:val="Lijstalinea"/>
        <w:numPr>
          <w:ilvl w:val="0"/>
          <w:numId w:val="3"/>
        </w:numPr>
      </w:pPr>
      <w:r w:rsidRPr="00173A8F">
        <w:lastRenderedPageBreak/>
        <w:t>Opdrachtnemer borgt voor iedere actieve microfoon voldoende “</w:t>
      </w:r>
      <w:proofErr w:type="spellStart"/>
      <w:r w:rsidRPr="00173A8F">
        <w:t>headroom</w:t>
      </w:r>
      <w:proofErr w:type="spellEnd"/>
      <w:r w:rsidRPr="00173A8F">
        <w:t>” om rondzingen te voorkomen</w:t>
      </w:r>
      <w:r w:rsidR="00410051">
        <w:t>.</w:t>
      </w:r>
    </w:p>
    <w:p w14:paraId="68A57E91" w14:textId="74DE6E43" w:rsidR="00C40009" w:rsidRDefault="00493580" w:rsidP="00A35D81">
      <w:pPr>
        <w:pStyle w:val="Lijstalinea"/>
        <w:numPr>
          <w:ilvl w:val="0"/>
          <w:numId w:val="3"/>
        </w:numPr>
      </w:pPr>
      <w:r w:rsidRPr="00173A8F">
        <w:t>Opdrachtnemer draagt zorg voor voorzieningen om te voorkomen dat een draadloze handmicrofoon van een andere installatie per ongeluk hoorbaar wordt in de betreffende zaal.</w:t>
      </w:r>
    </w:p>
    <w:p w14:paraId="484AEEDD" w14:textId="3D023A7E" w:rsidR="00410051" w:rsidRPr="00173A8F" w:rsidRDefault="00410051" w:rsidP="00A35D81">
      <w:pPr>
        <w:pStyle w:val="Lijstalinea"/>
        <w:numPr>
          <w:ilvl w:val="0"/>
          <w:numId w:val="3"/>
        </w:numPr>
      </w:pPr>
      <w:r>
        <w:t>Het programmageluid is voorzien van een compressor-limiter.</w:t>
      </w:r>
    </w:p>
    <w:p w14:paraId="437805CD" w14:textId="77777777" w:rsidR="003B5CCF" w:rsidRDefault="003B5CCF" w:rsidP="00493580"/>
    <w:p w14:paraId="1E824D82" w14:textId="77777777" w:rsidR="005341C2" w:rsidRDefault="005341C2" w:rsidP="005341C2">
      <w:pPr>
        <w:pStyle w:val="Kop2"/>
      </w:pPr>
      <w:bookmarkStart w:id="392" w:name="_Toc167272589"/>
      <w:bookmarkStart w:id="393" w:name="_Toc175820891"/>
      <w:r>
        <w:t>Luidsprekers</w:t>
      </w:r>
      <w:bookmarkEnd w:id="392"/>
      <w:bookmarkEnd w:id="393"/>
    </w:p>
    <w:p w14:paraId="07E4418E" w14:textId="77777777" w:rsidR="005341C2" w:rsidRPr="00521F09" w:rsidRDefault="005341C2" w:rsidP="005341C2">
      <w:pPr>
        <w:pStyle w:val="Geenafstand"/>
        <w:rPr>
          <w:b/>
          <w:bCs/>
        </w:rPr>
      </w:pPr>
      <w:r w:rsidRPr="00521F09">
        <w:rPr>
          <w:b/>
          <w:bCs/>
        </w:rPr>
        <w:t>Eisen:</w:t>
      </w:r>
    </w:p>
    <w:p w14:paraId="5AB3A972" w14:textId="77777777" w:rsidR="005341C2" w:rsidRDefault="005341C2" w:rsidP="00A35D81">
      <w:pPr>
        <w:pStyle w:val="Lijstalinea"/>
        <w:numPr>
          <w:ilvl w:val="0"/>
          <w:numId w:val="3"/>
        </w:numPr>
      </w:pPr>
      <w:r>
        <w:t xml:space="preserve">Alle luidsprekers zijn professioneel en van A-kwaliteit, zoals JBL, Electro Voice, QSC, </w:t>
      </w:r>
      <w:proofErr w:type="spellStart"/>
      <w:r>
        <w:t>Bose</w:t>
      </w:r>
      <w:proofErr w:type="spellEnd"/>
      <w:r>
        <w:t xml:space="preserve"> of </w:t>
      </w:r>
      <w:proofErr w:type="spellStart"/>
      <w:r>
        <w:t>Fohhn</w:t>
      </w:r>
      <w:proofErr w:type="spellEnd"/>
      <w:r>
        <w:t>.</w:t>
      </w:r>
    </w:p>
    <w:p w14:paraId="3978517B" w14:textId="77777777" w:rsidR="005341C2" w:rsidRDefault="005341C2" w:rsidP="00A35D81">
      <w:pPr>
        <w:pStyle w:val="Lijstalinea"/>
        <w:numPr>
          <w:ilvl w:val="0"/>
          <w:numId w:val="3"/>
        </w:numPr>
      </w:pPr>
      <w:r>
        <w:t>Zij zijn laag-</w:t>
      </w:r>
      <w:proofErr w:type="spellStart"/>
      <w:r>
        <w:t>ohmig</w:t>
      </w:r>
      <w:proofErr w:type="spellEnd"/>
      <w:r>
        <w:t>; 100 volt oplossingen zijn niet toegestaan.</w:t>
      </w:r>
    </w:p>
    <w:p w14:paraId="57DAB812" w14:textId="77777777" w:rsidR="005341C2" w:rsidRDefault="005341C2" w:rsidP="00A35D81">
      <w:pPr>
        <w:pStyle w:val="Lijstalinea"/>
        <w:numPr>
          <w:ilvl w:val="0"/>
          <w:numId w:val="3"/>
        </w:numPr>
      </w:pPr>
      <w:r>
        <w:t>Alle luidsprekers hebben een stralingspatroon (graden bereik) dat dekkend is voor het gebied dat zij dienen te bereiken.</w:t>
      </w:r>
    </w:p>
    <w:p w14:paraId="01BF7907" w14:textId="41F4B9E1" w:rsidR="00E75E09" w:rsidRDefault="00E75E09" w:rsidP="00A35D81">
      <w:pPr>
        <w:pStyle w:val="Lijstalinea"/>
        <w:numPr>
          <w:ilvl w:val="0"/>
          <w:numId w:val="3"/>
        </w:numPr>
      </w:pPr>
      <w:r>
        <w:t>Alle</w:t>
      </w:r>
      <w:r w:rsidR="006A6747">
        <w:t xml:space="preserve"> nieuw te leveren</w:t>
      </w:r>
      <w:r>
        <w:t xml:space="preserve"> luidsprekers hebben een stralingspatroon (graden bereik horizontaal en verticaal) dat dekkend is voor het gebied dat zij dienen te bereiken.</w:t>
      </w:r>
    </w:p>
    <w:p w14:paraId="7CD462F3" w14:textId="346E3452" w:rsidR="005341C2" w:rsidRDefault="005341C2" w:rsidP="00A35D81">
      <w:pPr>
        <w:pStyle w:val="Lijstalinea"/>
        <w:numPr>
          <w:ilvl w:val="0"/>
          <w:numId w:val="3"/>
        </w:numPr>
      </w:pPr>
      <w:r>
        <w:t>Alle luidsprekers en beugels zijn in de kleur wit uitgevoerd.</w:t>
      </w:r>
    </w:p>
    <w:p w14:paraId="7AE5115D" w14:textId="77777777" w:rsidR="005341C2" w:rsidRPr="00173A8F" w:rsidRDefault="005341C2" w:rsidP="00A35D81">
      <w:pPr>
        <w:pStyle w:val="Lijstalinea"/>
        <w:numPr>
          <w:ilvl w:val="0"/>
          <w:numId w:val="3"/>
        </w:numPr>
      </w:pPr>
      <w:r>
        <w:t>De specificaties van de te leveren luidsprekers zijn geschikt voor het onder functionele eisen beschreven gebruik; Opdrachtnemer maakt hiervoor zelf een keuze.</w:t>
      </w:r>
    </w:p>
    <w:p w14:paraId="20E3627A" w14:textId="77777777" w:rsidR="005341C2" w:rsidRDefault="005341C2" w:rsidP="00493580"/>
    <w:p w14:paraId="23960EBC" w14:textId="1E62134E" w:rsidR="00493580" w:rsidRPr="009A589D" w:rsidRDefault="00493580" w:rsidP="009A589D">
      <w:pPr>
        <w:pStyle w:val="Kop2"/>
      </w:pPr>
      <w:bookmarkStart w:id="394" w:name="_Toc67315240"/>
      <w:bookmarkStart w:id="395" w:name="_Toc175820892"/>
      <w:r w:rsidRPr="009A589D">
        <w:t>Beeldschermen</w:t>
      </w:r>
      <w:bookmarkEnd w:id="394"/>
      <w:r w:rsidR="00824AED">
        <w:t xml:space="preserve"> en </w:t>
      </w:r>
      <w:proofErr w:type="spellStart"/>
      <w:r w:rsidR="006006F8">
        <w:t>vidiwalls</w:t>
      </w:r>
      <w:bookmarkEnd w:id="395"/>
      <w:proofErr w:type="spellEnd"/>
    </w:p>
    <w:p w14:paraId="197A07F2" w14:textId="2C055E78" w:rsidR="00493580" w:rsidRPr="00173A8F" w:rsidRDefault="00493580" w:rsidP="00521F09">
      <w:pPr>
        <w:pStyle w:val="Geenafstand"/>
      </w:pPr>
      <w:r w:rsidRPr="00BC5A70">
        <w:rPr>
          <w:b/>
          <w:bCs/>
        </w:rPr>
        <w:t>Eisen</w:t>
      </w:r>
      <w:r w:rsidRPr="00173A8F">
        <w:t xml:space="preserve"> aan </w:t>
      </w:r>
      <w:r w:rsidR="00547FDE">
        <w:t xml:space="preserve">nieuw te leveren </w:t>
      </w:r>
      <w:r w:rsidRPr="00173A8F">
        <w:t>beeldschermen:</w:t>
      </w:r>
    </w:p>
    <w:p w14:paraId="798FA0F5" w14:textId="23CF15C8" w:rsidR="00493580" w:rsidRPr="00173A8F" w:rsidRDefault="00493580" w:rsidP="00A35D81">
      <w:pPr>
        <w:pStyle w:val="Lijstalinea"/>
        <w:numPr>
          <w:ilvl w:val="0"/>
          <w:numId w:val="3"/>
        </w:numPr>
      </w:pPr>
      <w:r w:rsidRPr="00173A8F">
        <w:t xml:space="preserve">De vertraging op de zaalschermen tussen de weergaven van de live camerabeelden en de fysieke spreker bedraagt maximaal </w:t>
      </w:r>
      <w:r w:rsidR="00CD0559">
        <w:t>10</w:t>
      </w:r>
      <w:r w:rsidR="00CD0559" w:rsidRPr="00173A8F">
        <w:t xml:space="preserve"> </w:t>
      </w:r>
      <w:r w:rsidRPr="00173A8F">
        <w:t>frames</w:t>
      </w:r>
      <w:r w:rsidR="00AD3AF4">
        <w:t>.</w:t>
      </w:r>
    </w:p>
    <w:p w14:paraId="161ED33D" w14:textId="72727527" w:rsidR="00493580" w:rsidRPr="00173A8F" w:rsidRDefault="00493580" w:rsidP="00A35D81">
      <w:pPr>
        <w:pStyle w:val="Lijstalinea"/>
        <w:numPr>
          <w:ilvl w:val="0"/>
          <w:numId w:val="3"/>
        </w:numPr>
      </w:pPr>
      <w:r w:rsidRPr="00173A8F">
        <w:t xml:space="preserve">De te leveren </w:t>
      </w:r>
      <w:r w:rsidR="00130C56">
        <w:t xml:space="preserve">enkelvoudige </w:t>
      </w:r>
      <w:proofErr w:type="spellStart"/>
      <w:r w:rsidR="00261AEE">
        <w:t>beeldchermen</w:t>
      </w:r>
      <w:proofErr w:type="spellEnd"/>
      <w:r w:rsidR="00261AEE">
        <w:t xml:space="preserve"> </w:t>
      </w:r>
      <w:r w:rsidRPr="00173A8F">
        <w:t>zijn native 4k (3840x2160 pixels of beter)</w:t>
      </w:r>
      <w:r w:rsidR="00471AA5">
        <w:t xml:space="preserve"> en worden ook middels een 4k signaal voorzien van beeld.</w:t>
      </w:r>
    </w:p>
    <w:p w14:paraId="379A84EE" w14:textId="7B2A17E6" w:rsidR="00493580" w:rsidRPr="006A08C8" w:rsidRDefault="00493580" w:rsidP="00A35D81">
      <w:pPr>
        <w:pStyle w:val="Lijstalinea"/>
        <w:numPr>
          <w:ilvl w:val="0"/>
          <w:numId w:val="3"/>
        </w:numPr>
      </w:pPr>
      <w:r w:rsidRPr="006A08C8">
        <w:t>De contrastverhouding bedraagt 1:3.000 of beter</w:t>
      </w:r>
      <w:r w:rsidR="00AD3AF4" w:rsidRPr="006A08C8">
        <w:t>.</w:t>
      </w:r>
    </w:p>
    <w:p w14:paraId="6A0BB10A" w14:textId="6F2D6BB6" w:rsidR="00F55BC6" w:rsidRDefault="00F55BC6" w:rsidP="00A35D81">
      <w:pPr>
        <w:pStyle w:val="Lijstalinea"/>
        <w:numPr>
          <w:ilvl w:val="0"/>
          <w:numId w:val="3"/>
        </w:numPr>
      </w:pPr>
      <w:r w:rsidRPr="006A08C8">
        <w:t xml:space="preserve">De </w:t>
      </w:r>
      <w:r w:rsidR="00F00A89" w:rsidRPr="006A08C8">
        <w:t xml:space="preserve">te leveren beeldschermen bevatten geen kwik en </w:t>
      </w:r>
      <w:r w:rsidR="006A08C8" w:rsidRPr="006A08C8">
        <w:t xml:space="preserve">beschikken over een </w:t>
      </w:r>
      <w:r w:rsidR="006A08C8">
        <w:t xml:space="preserve">energielabel </w:t>
      </w:r>
      <w:r w:rsidR="00757B53">
        <w:t>A</w:t>
      </w:r>
      <w:r w:rsidR="007C2F0C">
        <w:t xml:space="preserve"> of hoger</w:t>
      </w:r>
      <w:r w:rsidR="006A08C8">
        <w:t>.</w:t>
      </w:r>
    </w:p>
    <w:p w14:paraId="4792BEFF" w14:textId="7EA3C057" w:rsidR="00EB383F" w:rsidRDefault="00EB383F" w:rsidP="00A35D81">
      <w:pPr>
        <w:pStyle w:val="Lijstalinea"/>
        <w:numPr>
          <w:ilvl w:val="0"/>
          <w:numId w:val="3"/>
        </w:numPr>
      </w:pPr>
      <w:r>
        <w:t xml:space="preserve">Beeldschermen worden centraal aan- en uitgeschakeld via </w:t>
      </w:r>
      <w:r w:rsidR="00824AED">
        <w:t>het besturingssysteem van de audiovisuele installatie, of beschikken over een slaapstand waarbij het beeldscherm na een vast instelbare tijd automatisch in stand-by modus schakelt.</w:t>
      </w:r>
    </w:p>
    <w:p w14:paraId="28A88FA1" w14:textId="7C5B9774" w:rsidR="000A442D" w:rsidRPr="006A08C8" w:rsidRDefault="0712B2CB" w:rsidP="00A35D81">
      <w:pPr>
        <w:pStyle w:val="Lijstalinea"/>
        <w:numPr>
          <w:ilvl w:val="0"/>
          <w:numId w:val="3"/>
        </w:numPr>
      </w:pPr>
      <w:r>
        <w:t>Indien beeldschermen op een positie worden aangebracht</w:t>
      </w:r>
      <w:r w:rsidR="6E1F7034">
        <w:t xml:space="preserve"> waar een grote kans op reflectie van licht aanwezig is, dienen deze schermen te zijn voorzien van een anti-</w:t>
      </w:r>
      <w:proofErr w:type="spellStart"/>
      <w:r w:rsidR="6E1F7034">
        <w:t>reflectielaag</w:t>
      </w:r>
      <w:proofErr w:type="spellEnd"/>
      <w:r w:rsidR="6E1F7034">
        <w:t xml:space="preserve"> (anti </w:t>
      </w:r>
      <w:proofErr w:type="spellStart"/>
      <w:r w:rsidR="6E1F7034">
        <w:t>glare</w:t>
      </w:r>
      <w:proofErr w:type="spellEnd"/>
      <w:r w:rsidR="6E1F7034">
        <w:t>).</w:t>
      </w:r>
    </w:p>
    <w:p w14:paraId="7DE27621" w14:textId="2684EA97" w:rsidR="00130C56" w:rsidRPr="00173A8F" w:rsidRDefault="00130C56" w:rsidP="00130C56">
      <w:pPr>
        <w:pStyle w:val="Geenafstand"/>
      </w:pPr>
      <w:r w:rsidRPr="00BC5A70">
        <w:rPr>
          <w:b/>
          <w:bCs/>
        </w:rPr>
        <w:t>Eisen</w:t>
      </w:r>
      <w:r w:rsidRPr="00173A8F">
        <w:t xml:space="preserve"> aan </w:t>
      </w:r>
      <w:r>
        <w:t xml:space="preserve">de nieuw te leveren </w:t>
      </w:r>
      <w:proofErr w:type="spellStart"/>
      <w:r>
        <w:t>vidiwall</w:t>
      </w:r>
      <w:proofErr w:type="spellEnd"/>
      <w:r w:rsidRPr="00173A8F">
        <w:t>:</w:t>
      </w:r>
    </w:p>
    <w:p w14:paraId="5DC761DA" w14:textId="3E5E7434" w:rsidR="00AD3AF4" w:rsidRDefault="00C61591" w:rsidP="00A35D81">
      <w:pPr>
        <w:pStyle w:val="Lijstalinea"/>
        <w:numPr>
          <w:ilvl w:val="0"/>
          <w:numId w:val="3"/>
        </w:numPr>
      </w:pPr>
      <w:r>
        <w:t xml:space="preserve">De nieuw te leveren </w:t>
      </w:r>
      <w:proofErr w:type="spellStart"/>
      <w:r>
        <w:t>vidiwall</w:t>
      </w:r>
      <w:proofErr w:type="spellEnd"/>
      <w:r>
        <w:t xml:space="preserve"> kent ten minste de volgende eigenschappen:</w:t>
      </w:r>
    </w:p>
    <w:p w14:paraId="43294FF5" w14:textId="6A05F5A8" w:rsidR="00C61591" w:rsidRDefault="009C28DA" w:rsidP="00A35D81">
      <w:pPr>
        <w:pStyle w:val="Lijstalinea"/>
        <w:numPr>
          <w:ilvl w:val="1"/>
          <w:numId w:val="3"/>
        </w:numPr>
      </w:pPr>
      <w:r>
        <w:t xml:space="preserve">Opgebouwd uit </w:t>
      </w:r>
      <w:r w:rsidR="003870B5">
        <w:t xml:space="preserve">9 schermen </w:t>
      </w:r>
      <w:r>
        <w:t>met een totale beelddiagonaal van 165inch +/- 2 inch</w:t>
      </w:r>
      <w:r w:rsidR="00FB6DB8">
        <w:t>;</w:t>
      </w:r>
    </w:p>
    <w:p w14:paraId="4306CA7D" w14:textId="01AE288B" w:rsidR="009C28DA" w:rsidRDefault="009C28DA" w:rsidP="00A35D81">
      <w:pPr>
        <w:pStyle w:val="Lijstalinea"/>
        <w:numPr>
          <w:ilvl w:val="1"/>
          <w:numId w:val="3"/>
        </w:numPr>
      </w:pPr>
      <w:r>
        <w:t xml:space="preserve">Ieder scherm heeft een minimale </w:t>
      </w:r>
      <w:r w:rsidR="00FB6DB8">
        <w:t xml:space="preserve">native </w:t>
      </w:r>
      <w:r>
        <w:t>resolutie van 1920x1080</w:t>
      </w:r>
      <w:r w:rsidR="00FB6DB8">
        <w:t>;</w:t>
      </w:r>
    </w:p>
    <w:p w14:paraId="2D95B64C" w14:textId="3D6C64EB" w:rsidR="00FB6DB8" w:rsidRDefault="00FB6DB8" w:rsidP="00A35D81">
      <w:pPr>
        <w:pStyle w:val="Lijstalinea"/>
        <w:numPr>
          <w:ilvl w:val="1"/>
          <w:numId w:val="3"/>
        </w:numPr>
      </w:pPr>
      <w:r>
        <w:t xml:space="preserve">De lichtopbrengst van de totale </w:t>
      </w:r>
      <w:proofErr w:type="spellStart"/>
      <w:r>
        <w:t>vidiwall</w:t>
      </w:r>
      <w:proofErr w:type="spellEnd"/>
      <w:r>
        <w:t xml:space="preserve"> bedraagt 500cd/m2;</w:t>
      </w:r>
    </w:p>
    <w:p w14:paraId="2773EC2B" w14:textId="37EFDAEC" w:rsidR="009979F6" w:rsidRDefault="009979F6" w:rsidP="00A35D81">
      <w:pPr>
        <w:pStyle w:val="Lijstalinea"/>
        <w:numPr>
          <w:ilvl w:val="1"/>
          <w:numId w:val="3"/>
        </w:numPr>
      </w:pPr>
      <w:r>
        <w:t>Ieder scherm heeft een uiterst dunne rand (</w:t>
      </w:r>
      <w:proofErr w:type="spellStart"/>
      <w:r>
        <w:t>bezel</w:t>
      </w:r>
      <w:proofErr w:type="spellEnd"/>
      <w:r>
        <w:t>) van ten hoogste 2 mm.</w:t>
      </w:r>
    </w:p>
    <w:p w14:paraId="2C8FF504" w14:textId="53CEB014" w:rsidR="00130C56" w:rsidRDefault="007B6809" w:rsidP="007B6809">
      <w:pPr>
        <w:pStyle w:val="Geenafstand"/>
      </w:pPr>
      <w:r w:rsidRPr="007B6809">
        <w:rPr>
          <w:b/>
          <w:bCs/>
        </w:rPr>
        <w:t>Eisen</w:t>
      </w:r>
      <w:r>
        <w:t xml:space="preserve"> aan de </w:t>
      </w:r>
      <w:r w:rsidRPr="00B0349A">
        <w:rPr>
          <w:u w:val="single"/>
        </w:rPr>
        <w:t>optioneel</w:t>
      </w:r>
      <w:r>
        <w:t xml:space="preserve"> aan te bieden actieve LED </w:t>
      </w:r>
      <w:proofErr w:type="spellStart"/>
      <w:r>
        <w:t>vidiwall</w:t>
      </w:r>
      <w:proofErr w:type="spellEnd"/>
      <w:r>
        <w:t>:</w:t>
      </w:r>
    </w:p>
    <w:p w14:paraId="10FAF3E4" w14:textId="75C39078" w:rsidR="002C725C" w:rsidRDefault="00CB5C66" w:rsidP="00A35D81">
      <w:pPr>
        <w:pStyle w:val="Geenafstand"/>
        <w:numPr>
          <w:ilvl w:val="0"/>
          <w:numId w:val="3"/>
        </w:numPr>
      </w:pPr>
      <w:r>
        <w:t xml:space="preserve">De te leveren LED </w:t>
      </w:r>
      <w:proofErr w:type="spellStart"/>
      <w:r>
        <w:t>vidiwall</w:t>
      </w:r>
      <w:proofErr w:type="spellEnd"/>
      <w:r w:rsidR="00DA309C">
        <w:t xml:space="preserve"> heeft</w:t>
      </w:r>
      <w:r w:rsidR="002C725C">
        <w:t>:</w:t>
      </w:r>
    </w:p>
    <w:p w14:paraId="5181FB96" w14:textId="2B2D0299" w:rsidR="00CB5C66" w:rsidRDefault="00CB5C66" w:rsidP="00A35D81">
      <w:pPr>
        <w:pStyle w:val="Geenafstand"/>
        <w:numPr>
          <w:ilvl w:val="1"/>
          <w:numId w:val="3"/>
        </w:numPr>
      </w:pPr>
      <w:r>
        <w:t>een beelddiagonaal van 165inch +/- 3 inch.</w:t>
      </w:r>
    </w:p>
    <w:p w14:paraId="029D7D7E" w14:textId="4B908E65" w:rsidR="00CB5C66" w:rsidRDefault="000F4EAA" w:rsidP="00A35D81">
      <w:pPr>
        <w:pStyle w:val="Geenafstand"/>
        <w:numPr>
          <w:ilvl w:val="1"/>
          <w:numId w:val="3"/>
        </w:numPr>
      </w:pPr>
      <w:r>
        <w:t>een</w:t>
      </w:r>
      <w:r w:rsidR="00CB5C66">
        <w:t xml:space="preserve"> native resolutie van 1920x1080 pixels.</w:t>
      </w:r>
    </w:p>
    <w:p w14:paraId="6EE3EFA3" w14:textId="656739EB" w:rsidR="00CB5C66" w:rsidRDefault="000F4EAA" w:rsidP="00A35D81">
      <w:pPr>
        <w:pStyle w:val="Geenafstand"/>
        <w:numPr>
          <w:ilvl w:val="1"/>
          <w:numId w:val="3"/>
        </w:numPr>
      </w:pPr>
      <w:r>
        <w:t>een</w:t>
      </w:r>
      <w:r w:rsidR="00CB5C66">
        <w:t xml:space="preserve"> lichtopbrengst van ten minste 750 NITS.</w:t>
      </w:r>
    </w:p>
    <w:p w14:paraId="45E79905" w14:textId="2B7B59E1" w:rsidR="007B6809" w:rsidRDefault="00DA309C" w:rsidP="00A35D81">
      <w:pPr>
        <w:pStyle w:val="Geenafstand"/>
        <w:numPr>
          <w:ilvl w:val="1"/>
          <w:numId w:val="3"/>
        </w:numPr>
      </w:pPr>
      <w:r>
        <w:lastRenderedPageBreak/>
        <w:t>een</w:t>
      </w:r>
      <w:r w:rsidR="00CB5C66">
        <w:t xml:space="preserve"> levensduur </w:t>
      </w:r>
      <w:r>
        <w:t>van</w:t>
      </w:r>
      <w:r w:rsidR="00CB5C66">
        <w:t xml:space="preserve"> ten minste 100.000 branduren, waarna de lichtopbrengst maximaal is gehalveerd.</w:t>
      </w:r>
    </w:p>
    <w:p w14:paraId="000459B1" w14:textId="77777777" w:rsidR="007B6809" w:rsidRPr="00173A8F" w:rsidRDefault="007B6809" w:rsidP="00130C56"/>
    <w:p w14:paraId="5054CF8E" w14:textId="1B8A9D78" w:rsidR="00493580" w:rsidRPr="009A589D" w:rsidRDefault="00493580" w:rsidP="009A589D">
      <w:pPr>
        <w:pStyle w:val="Kop2"/>
      </w:pPr>
      <w:bookmarkStart w:id="396" w:name="_Toc159849889"/>
      <w:bookmarkStart w:id="397" w:name="_Toc159851952"/>
      <w:bookmarkStart w:id="398" w:name="_Toc159853642"/>
      <w:bookmarkStart w:id="399" w:name="_Toc159849890"/>
      <w:bookmarkStart w:id="400" w:name="_Toc159851953"/>
      <w:bookmarkStart w:id="401" w:name="_Toc159853643"/>
      <w:bookmarkStart w:id="402" w:name="_Toc159849891"/>
      <w:bookmarkStart w:id="403" w:name="_Toc159851954"/>
      <w:bookmarkStart w:id="404" w:name="_Toc159853644"/>
      <w:bookmarkStart w:id="405" w:name="_Toc159849892"/>
      <w:bookmarkStart w:id="406" w:name="_Toc159851955"/>
      <w:bookmarkStart w:id="407" w:name="_Toc159853645"/>
      <w:bookmarkStart w:id="408" w:name="_Toc159849893"/>
      <w:bookmarkStart w:id="409" w:name="_Toc159851956"/>
      <w:bookmarkStart w:id="410" w:name="_Toc159853646"/>
      <w:bookmarkStart w:id="411" w:name="_Toc159849894"/>
      <w:bookmarkStart w:id="412" w:name="_Toc159851957"/>
      <w:bookmarkStart w:id="413" w:name="_Toc159853647"/>
      <w:bookmarkStart w:id="414" w:name="_Toc159849895"/>
      <w:bookmarkStart w:id="415" w:name="_Toc159851958"/>
      <w:bookmarkStart w:id="416" w:name="_Toc159853648"/>
      <w:bookmarkStart w:id="417" w:name="_Toc67315242"/>
      <w:bookmarkStart w:id="418" w:name="_Toc175820893"/>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9A589D">
        <w:t>Aansluitingen voor losse apparatuur en gebruikers in de za</w:t>
      </w:r>
      <w:bookmarkEnd w:id="417"/>
      <w:r w:rsidR="00327373" w:rsidRPr="009A589D">
        <w:t>al(en)</w:t>
      </w:r>
      <w:bookmarkEnd w:id="418"/>
    </w:p>
    <w:p w14:paraId="60AB480F" w14:textId="77777777" w:rsidR="00493580" w:rsidRPr="00521F09" w:rsidRDefault="00493580" w:rsidP="00521F09">
      <w:pPr>
        <w:pStyle w:val="Geenafstand"/>
        <w:rPr>
          <w:b/>
          <w:bCs/>
        </w:rPr>
      </w:pPr>
      <w:r w:rsidRPr="00521F09">
        <w:rPr>
          <w:b/>
          <w:bCs/>
        </w:rPr>
        <w:t>Eisen:</w:t>
      </w:r>
    </w:p>
    <w:p w14:paraId="25F8609C" w14:textId="51E93DD7" w:rsidR="00493580" w:rsidRPr="00173A8F" w:rsidRDefault="00493580" w:rsidP="00A35D81">
      <w:pPr>
        <w:pStyle w:val="Lijstalinea"/>
        <w:numPr>
          <w:ilvl w:val="0"/>
          <w:numId w:val="3"/>
        </w:numPr>
      </w:pPr>
      <w:r w:rsidRPr="00173A8F">
        <w:t>Alle media/persaansluitingen en overige aansluitingen zijn galvanisch gescheiden. Iedere aansluitingen is voorzien van een tekstlabel</w:t>
      </w:r>
      <w:r w:rsidR="002A019B">
        <w:t>.</w:t>
      </w:r>
    </w:p>
    <w:p w14:paraId="449F0F7F" w14:textId="7BF652C5" w:rsidR="00493580" w:rsidRDefault="00493580" w:rsidP="00A35D81">
      <w:pPr>
        <w:pStyle w:val="Lijstalinea"/>
        <w:numPr>
          <w:ilvl w:val="0"/>
          <w:numId w:val="3"/>
        </w:numPr>
      </w:pPr>
      <w:r w:rsidRPr="00173A8F">
        <w:t>Alle metalen panelen zijn geaard aan een centrale aardvoorziening binnen deze ruimte of aan de 19”apparatenkast</w:t>
      </w:r>
      <w:r w:rsidR="002A019B">
        <w:t>.</w:t>
      </w:r>
    </w:p>
    <w:p w14:paraId="1BB615F4" w14:textId="77777777" w:rsidR="00614DA1" w:rsidRPr="00173A8F" w:rsidRDefault="00614DA1" w:rsidP="00614DA1">
      <w:pPr>
        <w:pStyle w:val="Lijstalinea"/>
        <w:ind w:left="661"/>
      </w:pPr>
    </w:p>
    <w:p w14:paraId="2F10C222" w14:textId="77777777" w:rsidR="00FD55CF" w:rsidRPr="009A589D" w:rsidRDefault="00FD55CF" w:rsidP="00FD55CF">
      <w:pPr>
        <w:pStyle w:val="Kop2"/>
      </w:pPr>
      <w:bookmarkStart w:id="419" w:name="_Toc159849897"/>
      <w:bookmarkStart w:id="420" w:name="_Toc159851960"/>
      <w:bookmarkStart w:id="421" w:name="_Toc159853650"/>
      <w:bookmarkStart w:id="422" w:name="_Toc159849898"/>
      <w:bookmarkStart w:id="423" w:name="_Toc159851961"/>
      <w:bookmarkStart w:id="424" w:name="_Toc159853651"/>
      <w:bookmarkStart w:id="425" w:name="_Toc159849899"/>
      <w:bookmarkStart w:id="426" w:name="_Toc159851962"/>
      <w:bookmarkStart w:id="427" w:name="_Toc159853652"/>
      <w:bookmarkStart w:id="428" w:name="_Toc159849900"/>
      <w:bookmarkStart w:id="429" w:name="_Toc159851963"/>
      <w:bookmarkStart w:id="430" w:name="_Toc159853653"/>
      <w:bookmarkStart w:id="431" w:name="_Toc159849901"/>
      <w:bookmarkStart w:id="432" w:name="_Toc159851964"/>
      <w:bookmarkStart w:id="433" w:name="_Toc159853654"/>
      <w:bookmarkStart w:id="434" w:name="_Toc159849902"/>
      <w:bookmarkStart w:id="435" w:name="_Toc159851965"/>
      <w:bookmarkStart w:id="436" w:name="_Toc159853655"/>
      <w:bookmarkStart w:id="437" w:name="_Toc159849903"/>
      <w:bookmarkStart w:id="438" w:name="_Toc159851966"/>
      <w:bookmarkStart w:id="439" w:name="_Toc159853656"/>
      <w:bookmarkStart w:id="440" w:name="_Toc159849904"/>
      <w:bookmarkStart w:id="441" w:name="_Toc159851967"/>
      <w:bookmarkStart w:id="442" w:name="_Toc159853657"/>
      <w:bookmarkStart w:id="443" w:name="_Toc159849905"/>
      <w:bookmarkStart w:id="444" w:name="_Toc159851968"/>
      <w:bookmarkStart w:id="445" w:name="_Toc159853658"/>
      <w:bookmarkStart w:id="446" w:name="_Toc159849906"/>
      <w:bookmarkStart w:id="447" w:name="_Toc159851969"/>
      <w:bookmarkStart w:id="448" w:name="_Toc159853659"/>
      <w:bookmarkStart w:id="449" w:name="_Toc159849907"/>
      <w:bookmarkStart w:id="450" w:name="_Toc159851970"/>
      <w:bookmarkStart w:id="451" w:name="_Toc159853660"/>
      <w:bookmarkStart w:id="452" w:name="_Toc175820894"/>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9A589D">
        <w:t>Aanpassen en inpassen van AV in meubilair</w:t>
      </w:r>
      <w:bookmarkEnd w:id="452"/>
    </w:p>
    <w:p w14:paraId="30F4611A" w14:textId="4F5A7A43" w:rsidR="00FD55CF" w:rsidRPr="00173A8F" w:rsidRDefault="00FD55CF" w:rsidP="00FD55CF">
      <w:r w:rsidRPr="00173A8F">
        <w:t xml:space="preserve">Opdrachtnemer is zelf verantwoordelijk </w:t>
      </w:r>
      <w:r w:rsidR="00342A69">
        <w:t>voor</w:t>
      </w:r>
      <w:r>
        <w:t xml:space="preserve"> volledige afstemming Opdrachtgever en haar onderaannemers </w:t>
      </w:r>
      <w:r w:rsidRPr="00173A8F">
        <w:t>voor plaatsing</w:t>
      </w:r>
      <w:r>
        <w:t>, aanpassingen</w:t>
      </w:r>
      <w:r w:rsidRPr="00173A8F">
        <w:t xml:space="preserve"> en bevestiging</w:t>
      </w:r>
      <w:r>
        <w:t>en</w:t>
      </w:r>
      <w:r w:rsidRPr="00173A8F">
        <w:t xml:space="preserve"> van de te leveren installatie in, op of aan het bestaande</w:t>
      </w:r>
      <w:r>
        <w:t xml:space="preserve"> </w:t>
      </w:r>
      <w:r w:rsidRPr="00173A8F">
        <w:t>meubilair</w:t>
      </w:r>
      <w:r>
        <w:t xml:space="preserve"> in raadzaal</w:t>
      </w:r>
      <w:r w:rsidRPr="00173A8F">
        <w:t xml:space="preserve">. </w:t>
      </w:r>
    </w:p>
    <w:p w14:paraId="2A3DF89D" w14:textId="77777777" w:rsidR="00FD55CF" w:rsidRPr="00E54C4C" w:rsidRDefault="00FD55CF" w:rsidP="00FD55CF">
      <w:pPr>
        <w:pStyle w:val="Geenafstand"/>
        <w:rPr>
          <w:b/>
          <w:bCs/>
        </w:rPr>
      </w:pPr>
      <w:r w:rsidRPr="00E54C4C">
        <w:rPr>
          <w:b/>
          <w:bCs/>
        </w:rPr>
        <w:t>Eisen:</w:t>
      </w:r>
    </w:p>
    <w:p w14:paraId="26777488" w14:textId="4FE8E923" w:rsidR="00FD55CF" w:rsidRPr="00350E59" w:rsidRDefault="00FD55CF" w:rsidP="00A35D81">
      <w:pPr>
        <w:pStyle w:val="Lijstalinea"/>
        <w:numPr>
          <w:ilvl w:val="0"/>
          <w:numId w:val="3"/>
        </w:numPr>
      </w:pPr>
      <w:r w:rsidRPr="00173A8F">
        <w:t xml:space="preserve">Opdrachtnemer stemt tijdig </w:t>
      </w:r>
      <w:r>
        <w:t xml:space="preserve">de </w:t>
      </w:r>
      <w:r w:rsidRPr="00173A8F">
        <w:t>werkzaamheden met Opdrachtgever af die betrekking hebben op aanpassingen van het meubilair</w:t>
      </w:r>
      <w:r>
        <w:t>, zoals hierboven omschreven. Dit betreft zowel de planning (tijdige oplevering van de aanpassingen) als inhoudelijk (bijvoorbeeld maatvoering en bevestigingswijze).</w:t>
      </w:r>
    </w:p>
    <w:p w14:paraId="4FBE428C" w14:textId="77777777" w:rsidR="00FD55CF" w:rsidRPr="00987430" w:rsidRDefault="00FD55CF" w:rsidP="00A35D81">
      <w:pPr>
        <w:pStyle w:val="Lijstalinea"/>
        <w:numPr>
          <w:ilvl w:val="0"/>
          <w:numId w:val="3"/>
        </w:numPr>
      </w:pPr>
      <w:r w:rsidRPr="00987430">
        <w:t xml:space="preserve">Met betrekking tot de tafels en katheders in de </w:t>
      </w:r>
      <w:r>
        <w:t>vergaderzalen</w:t>
      </w:r>
      <w:r w:rsidRPr="00987430">
        <w:t xml:space="preserve"> draagt Opdrachtnemer zelf zorg voor afdekplaatjes of paneeltjes en stemt op eigen initiatief af met opdrachtgever en of installateur</w:t>
      </w:r>
      <w:r>
        <w:t>.</w:t>
      </w:r>
    </w:p>
    <w:p w14:paraId="402FDAEA" w14:textId="77777777" w:rsidR="00FD296B" w:rsidRDefault="00FD296B" w:rsidP="00AA1A44"/>
    <w:p w14:paraId="0A5AC15C" w14:textId="7882C848" w:rsidR="000D0E38" w:rsidRPr="00A22643" w:rsidRDefault="000D0E38" w:rsidP="000D0E38">
      <w:pPr>
        <w:pStyle w:val="Kop2"/>
      </w:pPr>
      <w:bookmarkStart w:id="453" w:name="_Toc175820895"/>
      <w:r>
        <w:t>Ontmantelen en afvoeren oude installaties</w:t>
      </w:r>
      <w:bookmarkEnd w:id="453"/>
    </w:p>
    <w:p w14:paraId="049B6B38" w14:textId="77777777" w:rsidR="000D0E38" w:rsidRPr="00A22643" w:rsidRDefault="000D0E38" w:rsidP="000D0E38">
      <w:pPr>
        <w:pStyle w:val="Geenafstand"/>
        <w:rPr>
          <w:b/>
          <w:bCs/>
        </w:rPr>
      </w:pPr>
      <w:r w:rsidRPr="00A22643">
        <w:rPr>
          <w:b/>
          <w:bCs/>
        </w:rPr>
        <w:t>Eisen:</w:t>
      </w:r>
    </w:p>
    <w:p w14:paraId="757461B9" w14:textId="10C32F1D" w:rsidR="000D0E38" w:rsidRDefault="00B423DE" w:rsidP="00A35D81">
      <w:pPr>
        <w:pStyle w:val="Geenafstand"/>
        <w:numPr>
          <w:ilvl w:val="0"/>
          <w:numId w:val="3"/>
        </w:numPr>
      </w:pPr>
      <w:r w:rsidRPr="00A22643">
        <w:rPr>
          <w:rFonts w:cs="Arial"/>
        </w:rPr>
        <w:t>Opdrachtnemer</w:t>
      </w:r>
      <w:r w:rsidRPr="00A22643">
        <w:t xml:space="preserve"> is</w:t>
      </w:r>
      <w:r w:rsidR="00A0444D" w:rsidRPr="00A22643">
        <w:t>, voor zover hergebruik geen optie is,</w:t>
      </w:r>
      <w:r w:rsidRPr="00A22643">
        <w:t xml:space="preserve"> verantwoordelijk voor het ontmantelen en verwijderen van de oude installaties en bekabeling binnen de installaties. Bekabeling in de ruimtes en tussen ruimtes worden door Opdrachtgever verwijderd of hergebruikt. Bij verwijdering van oude bekabeling dient de stelregel dat tegelijk een</w:t>
      </w:r>
      <w:r>
        <w:t xml:space="preserve"> trekkoord wordt aangebracht.</w:t>
      </w:r>
    </w:p>
    <w:p w14:paraId="749306DC" w14:textId="411C0C68" w:rsidR="003C700A" w:rsidRDefault="003C700A" w:rsidP="00A35D81">
      <w:pPr>
        <w:pStyle w:val="Geenafstand"/>
        <w:numPr>
          <w:ilvl w:val="0"/>
          <w:numId w:val="3"/>
        </w:numPr>
      </w:pPr>
      <w:r>
        <w:rPr>
          <w:rFonts w:cs="Arial"/>
        </w:rPr>
        <w:t>Opdrachtnemer</w:t>
      </w:r>
      <w:r w:rsidRPr="00D7437E">
        <w:t xml:space="preserve"> stemt af welke apparaten bij </w:t>
      </w:r>
      <w:r>
        <w:t>Opdrachtgever</w:t>
      </w:r>
      <w:r w:rsidRPr="00D7437E">
        <w:t xml:space="preserve"> op een aangegeven locatie binnen </w:t>
      </w:r>
      <w:r w:rsidR="00A22643">
        <w:t>g</w:t>
      </w:r>
      <w:r w:rsidR="002124E2">
        <w:t xml:space="preserve">emeente </w:t>
      </w:r>
      <w:r w:rsidR="00884407">
        <w:t>Gooise Meren</w:t>
      </w:r>
      <w:r w:rsidRPr="00D7437E">
        <w:t xml:space="preserve"> dienen te worden opgeslagen, en welke apparaten </w:t>
      </w:r>
      <w:r>
        <w:rPr>
          <w:rFonts w:cs="Arial"/>
        </w:rPr>
        <w:t>Opdrachtnemer</w:t>
      </w:r>
      <w:r w:rsidRPr="00D7437E">
        <w:t xml:space="preserve"> zelf dient af te voeren. </w:t>
      </w:r>
      <w:r>
        <w:rPr>
          <w:rFonts w:cs="Arial"/>
        </w:rPr>
        <w:t>Opdrachtnemer</w:t>
      </w:r>
      <w:r w:rsidRPr="00D7437E">
        <w:t xml:space="preserve"> </w:t>
      </w:r>
      <w:r>
        <w:t xml:space="preserve">draagt </w:t>
      </w:r>
      <w:r w:rsidRPr="00D7437E">
        <w:t>zorg voor een milieuvriendelijke vernietiging daarvan</w:t>
      </w:r>
      <w:r>
        <w:t>.</w:t>
      </w:r>
    </w:p>
    <w:p w14:paraId="0EBFD569" w14:textId="0FC4401F" w:rsidR="00C13AA1" w:rsidRDefault="00C13AA1" w:rsidP="00A35D81">
      <w:pPr>
        <w:pStyle w:val="Geenafstand"/>
        <w:numPr>
          <w:ilvl w:val="0"/>
          <w:numId w:val="3"/>
        </w:numPr>
        <w:rPr>
          <w:rFonts w:cs="Arial"/>
        </w:rPr>
      </w:pPr>
      <w:r w:rsidRPr="66FE8FC0">
        <w:rPr>
          <w:rFonts w:cs="Arial"/>
        </w:rPr>
        <w:t xml:space="preserve">Opdrachtnemer draagt zorg voor </w:t>
      </w:r>
      <w:r w:rsidR="00E81AD1" w:rsidRPr="66FE8FC0">
        <w:rPr>
          <w:rFonts w:cs="Arial"/>
        </w:rPr>
        <w:t xml:space="preserve">permanente </w:t>
      </w:r>
      <w:r w:rsidR="00682EBA" w:rsidRPr="66FE8FC0">
        <w:rPr>
          <w:rFonts w:cs="Arial"/>
        </w:rPr>
        <w:t xml:space="preserve">verwijdering van </w:t>
      </w:r>
      <w:r w:rsidRPr="66FE8FC0">
        <w:rPr>
          <w:rFonts w:cs="Arial"/>
        </w:rPr>
        <w:t>alle data</w:t>
      </w:r>
      <w:r w:rsidR="00682EBA" w:rsidRPr="66FE8FC0">
        <w:rPr>
          <w:rFonts w:cs="Arial"/>
        </w:rPr>
        <w:t xml:space="preserve"> (gegevens) die nog </w:t>
      </w:r>
      <w:r w:rsidR="00E81AD1" w:rsidRPr="66FE8FC0">
        <w:rPr>
          <w:rFonts w:cs="Arial"/>
        </w:rPr>
        <w:t>aanwezig kunnen zijn voordat het apparaat wordt vernietigd</w:t>
      </w:r>
      <w:r w:rsidR="00093852" w:rsidRPr="66FE8FC0">
        <w:rPr>
          <w:rFonts w:cs="Arial"/>
        </w:rPr>
        <w:t xml:space="preserve">, </w:t>
      </w:r>
      <w:r w:rsidR="000445CE" w:rsidRPr="66FE8FC0">
        <w:rPr>
          <w:rFonts w:cs="Arial"/>
        </w:rPr>
        <w:t>conform het BSPA (Baseline Security Product Assessment protocol)</w:t>
      </w:r>
      <w:r w:rsidR="00E81AD1" w:rsidRPr="66FE8FC0">
        <w:rPr>
          <w:rFonts w:cs="Arial"/>
        </w:rPr>
        <w:t xml:space="preserve">. Onder alle gegevens worden verstaan ten minste configuratiebestanden, gebruikers gegevens, gegevens van </w:t>
      </w:r>
      <w:r w:rsidR="0053289E" w:rsidRPr="66FE8FC0">
        <w:rPr>
          <w:rFonts w:cs="Arial"/>
        </w:rPr>
        <w:t xml:space="preserve">vergaderingen, inlogcodes, </w:t>
      </w:r>
      <w:proofErr w:type="spellStart"/>
      <w:r w:rsidR="0053289E" w:rsidRPr="66FE8FC0">
        <w:rPr>
          <w:rFonts w:cs="Arial"/>
        </w:rPr>
        <w:t>netwerksettings</w:t>
      </w:r>
      <w:proofErr w:type="spellEnd"/>
      <w:r w:rsidR="0053289E" w:rsidRPr="66FE8FC0">
        <w:rPr>
          <w:rFonts w:cs="Arial"/>
        </w:rPr>
        <w:t>, et cetera. Kortom alle gegevens</w:t>
      </w:r>
      <w:r w:rsidR="003F4BF0" w:rsidRPr="66FE8FC0">
        <w:rPr>
          <w:rFonts w:cs="Arial"/>
        </w:rPr>
        <w:t>!</w:t>
      </w:r>
      <w:r w:rsidR="003B552E" w:rsidRPr="66FE8FC0">
        <w:rPr>
          <w:rFonts w:cs="Arial"/>
        </w:rPr>
        <w:t xml:space="preserve"> </w:t>
      </w:r>
      <w:r w:rsidR="00D63036" w:rsidRPr="66FE8FC0">
        <w:rPr>
          <w:rFonts w:cs="Arial"/>
        </w:rPr>
        <w:t>Opdrachtnemer overhandigt een bewijs van vernietiging.</w:t>
      </w:r>
    </w:p>
    <w:p w14:paraId="77A4CFB1" w14:textId="77777777" w:rsidR="000D0E38" w:rsidRPr="00173A8F" w:rsidRDefault="000D0E38" w:rsidP="00AA1A44"/>
    <w:p w14:paraId="22E94E42" w14:textId="09701A48" w:rsidR="00493580" w:rsidRPr="009A589D" w:rsidRDefault="00493580" w:rsidP="009A589D">
      <w:pPr>
        <w:pStyle w:val="Kop2"/>
      </w:pPr>
      <w:bookmarkStart w:id="454" w:name="_Toc67315245"/>
      <w:bookmarkStart w:id="455" w:name="_Toc175820896"/>
      <w:r w:rsidRPr="009A589D">
        <w:t>Apparatenkasten en bekabeling</w:t>
      </w:r>
      <w:bookmarkEnd w:id="454"/>
      <w:bookmarkEnd w:id="455"/>
    </w:p>
    <w:p w14:paraId="330A9A3A" w14:textId="77777777" w:rsidR="009256F8" w:rsidRPr="009256F8" w:rsidRDefault="006D74F2" w:rsidP="00493580">
      <w:r w:rsidRPr="009256F8">
        <w:t xml:space="preserve">Voor de huisvesting van alle AV apparatuur </w:t>
      </w:r>
      <w:r w:rsidR="00E142AF" w:rsidRPr="009256F8">
        <w:t xml:space="preserve">is een centrale ruimte aanwezig </w:t>
      </w:r>
      <w:r w:rsidR="00555107" w:rsidRPr="009256F8">
        <w:t>op de 1</w:t>
      </w:r>
      <w:r w:rsidR="00555107" w:rsidRPr="009256F8">
        <w:rPr>
          <w:vertAlign w:val="superscript"/>
        </w:rPr>
        <w:t>ste</w:t>
      </w:r>
      <w:r w:rsidR="00555107" w:rsidRPr="009256F8">
        <w:t xml:space="preserve"> etage. Zie hiervoor bijlage 3</w:t>
      </w:r>
      <w:r w:rsidR="0019028E" w:rsidRPr="009256F8">
        <w:t xml:space="preserve"> met de duiding “technische ruimte AV”. Hier zijn</w:t>
      </w:r>
      <w:r w:rsidR="00E142AF" w:rsidRPr="009256F8">
        <w:t xml:space="preserve"> </w:t>
      </w:r>
      <w:r w:rsidR="00555107" w:rsidRPr="009256F8">
        <w:t xml:space="preserve">3 hoge 19”kasten beschikbaar </w:t>
      </w:r>
      <w:r w:rsidR="0019028E" w:rsidRPr="009256F8">
        <w:t>voor Opdrachtnemer</w:t>
      </w:r>
      <w:r w:rsidR="00555107" w:rsidRPr="009256F8">
        <w:t xml:space="preserve">. </w:t>
      </w:r>
    </w:p>
    <w:p w14:paraId="065410CC" w14:textId="3021C973" w:rsidR="00493580" w:rsidRPr="00521F09" w:rsidRDefault="00493580" w:rsidP="00521F09">
      <w:pPr>
        <w:pStyle w:val="Geenafstand"/>
        <w:rPr>
          <w:b/>
          <w:bCs/>
        </w:rPr>
      </w:pPr>
      <w:r w:rsidRPr="00521F09">
        <w:rPr>
          <w:b/>
          <w:bCs/>
        </w:rPr>
        <w:lastRenderedPageBreak/>
        <w:t>Eisen</w:t>
      </w:r>
      <w:r w:rsidR="00190E87">
        <w:rPr>
          <w:b/>
          <w:bCs/>
        </w:rPr>
        <w:t xml:space="preserve"> </w:t>
      </w:r>
      <w:r w:rsidR="00190E87" w:rsidRPr="00521F09">
        <w:t>apparatenkasten</w:t>
      </w:r>
      <w:r w:rsidRPr="00521F09">
        <w:rPr>
          <w:b/>
          <w:bCs/>
        </w:rPr>
        <w:t>:</w:t>
      </w:r>
    </w:p>
    <w:p w14:paraId="155504B6" w14:textId="46C32E74" w:rsidR="006D74F2" w:rsidRDefault="006D74F2" w:rsidP="00A35D81">
      <w:pPr>
        <w:pStyle w:val="Lijstalinea"/>
        <w:numPr>
          <w:ilvl w:val="0"/>
          <w:numId w:val="3"/>
        </w:numPr>
      </w:pPr>
      <w:r w:rsidRPr="00BE3022">
        <w:t xml:space="preserve">Tijdens de </w:t>
      </w:r>
      <w:r w:rsidRPr="006D74F2">
        <w:rPr>
          <w:b/>
          <w:bCs/>
        </w:rPr>
        <w:t>designfas</w:t>
      </w:r>
      <w:r w:rsidRPr="00BE3022">
        <w:t xml:space="preserve">e dient Opdrachtnemer met </w:t>
      </w:r>
      <w:r>
        <w:t>Opdrachtgever</w:t>
      </w:r>
      <w:r w:rsidRPr="00BE3022">
        <w:t xml:space="preserve"> overeenstemming te bereiken over </w:t>
      </w:r>
      <w:r w:rsidR="007B11D9">
        <w:t>het</w:t>
      </w:r>
      <w:r>
        <w:t xml:space="preserve"> gebruik van de</w:t>
      </w:r>
      <w:r w:rsidR="007B11D9">
        <w:t>ze</w:t>
      </w:r>
      <w:r>
        <w:t xml:space="preserve"> racks en het aanbrengen van de bekabeling.</w:t>
      </w:r>
    </w:p>
    <w:p w14:paraId="1816D974" w14:textId="02A1F3EC" w:rsidR="00FD296B" w:rsidRDefault="00A17AD7" w:rsidP="00A35D81">
      <w:pPr>
        <w:pStyle w:val="Lijstalinea"/>
        <w:numPr>
          <w:ilvl w:val="0"/>
          <w:numId w:val="3"/>
        </w:numPr>
      </w:pPr>
      <w:r>
        <w:t>Nieuw te leveren a</w:t>
      </w:r>
      <w:r w:rsidR="00C2091E">
        <w:t>pparatenkasten</w:t>
      </w:r>
      <w:r w:rsidR="00493580">
        <w:t xml:space="preserve"> worden door Opdrachtnemer </w:t>
      </w:r>
      <w:r>
        <w:t xml:space="preserve">zelf </w:t>
      </w:r>
      <w:r w:rsidR="00493580">
        <w:t>geleverd en geplaatst.</w:t>
      </w:r>
    </w:p>
    <w:p w14:paraId="58599331" w14:textId="7CD882F3" w:rsidR="00493580" w:rsidRDefault="00493580" w:rsidP="00A35D81">
      <w:pPr>
        <w:pStyle w:val="Lijstalinea"/>
        <w:numPr>
          <w:ilvl w:val="0"/>
          <w:numId w:val="3"/>
        </w:numPr>
      </w:pPr>
      <w:r>
        <w:t>Opdrachtnemer verzorgt zelf alle benodigde racksupports om apparatuur deugdelijk te</w:t>
      </w:r>
      <w:r w:rsidR="000969E3">
        <w:t xml:space="preserve"> bevestigen. </w:t>
      </w:r>
      <w:r>
        <w:t>Het is in principe niet toegestaan apparatuur uitsluitend aan</w:t>
      </w:r>
      <w:r w:rsidR="006E21E1">
        <w:t xml:space="preserve"> </w:t>
      </w:r>
      <w:r>
        <w:t>het frontpaneel te bevestigen</w:t>
      </w:r>
      <w:r w:rsidR="002F68F3">
        <w:t>.</w:t>
      </w:r>
      <w:r w:rsidR="00C2091E">
        <w:t xml:space="preserve"> Opdrachtnemer levert ondersteunende voorzieningen voor een 4-punts bevestiging van een apparaat.</w:t>
      </w:r>
    </w:p>
    <w:p w14:paraId="1E7153AF" w14:textId="79DEA09B" w:rsidR="00493580" w:rsidRDefault="00493580" w:rsidP="00A35D81">
      <w:pPr>
        <w:pStyle w:val="Lijstalinea"/>
        <w:numPr>
          <w:ilvl w:val="0"/>
          <w:numId w:val="3"/>
        </w:numPr>
      </w:pPr>
      <w:r>
        <w:t>Opdrachtnemer verzorgt zelf de benodigde spanningsverdeling en aardvoorzieningen in de</w:t>
      </w:r>
      <w:r w:rsidR="006E21E1">
        <w:t xml:space="preserve"> </w:t>
      </w:r>
      <w:r>
        <w:t>kasten;</w:t>
      </w:r>
    </w:p>
    <w:p w14:paraId="12654B58" w14:textId="334F1E16" w:rsidR="00D242C5" w:rsidRDefault="00F0740D" w:rsidP="00A35D81">
      <w:pPr>
        <w:pStyle w:val="Lijstalinea"/>
        <w:numPr>
          <w:ilvl w:val="0"/>
          <w:numId w:val="3"/>
        </w:numPr>
      </w:pPr>
      <w:r>
        <w:t xml:space="preserve">Opdrachtnemer levert zelf </w:t>
      </w:r>
      <w:r w:rsidR="00D242C5">
        <w:t>UTP-aansluitpanelen en monteert zelf alle UTP-bekabeling af in de apparatenkasten.</w:t>
      </w:r>
    </w:p>
    <w:p w14:paraId="29A92A0C" w14:textId="1924AF59" w:rsidR="00493580" w:rsidRDefault="00493580" w:rsidP="00A35D81">
      <w:pPr>
        <w:pStyle w:val="Lijstalinea"/>
        <w:numPr>
          <w:ilvl w:val="0"/>
          <w:numId w:val="3"/>
        </w:numPr>
      </w:pPr>
      <w:r>
        <w:t xml:space="preserve">Tijdens het </w:t>
      </w:r>
      <w:r w:rsidRPr="00DE06EF">
        <w:rPr>
          <w:b/>
          <w:bCs/>
        </w:rPr>
        <w:t>design</w:t>
      </w:r>
      <w:r>
        <w:t xml:space="preserve"> stemt Opdrachtnemer verder af wat de precieze mogelijkheden zijn ten</w:t>
      </w:r>
      <w:r w:rsidR="006E21E1">
        <w:t xml:space="preserve"> </w:t>
      </w:r>
      <w:r>
        <w:t>aanzien van het apart schakelen van spanning voor het geheel of gedeeltelijk in stand-by</w:t>
      </w:r>
      <w:r w:rsidR="006E21E1">
        <w:t xml:space="preserve"> </w:t>
      </w:r>
      <w:r>
        <w:t>schakelen van apparatuur</w:t>
      </w:r>
      <w:r w:rsidR="000969E3">
        <w:t>.</w:t>
      </w:r>
    </w:p>
    <w:p w14:paraId="07978F7A" w14:textId="6D255013" w:rsidR="00493580" w:rsidRDefault="00493580" w:rsidP="00A35D81">
      <w:pPr>
        <w:pStyle w:val="Lijstalinea"/>
        <w:numPr>
          <w:ilvl w:val="0"/>
          <w:numId w:val="3"/>
        </w:numPr>
      </w:pPr>
      <w:r>
        <w:t xml:space="preserve">De kasten </w:t>
      </w:r>
      <w:r w:rsidR="00D63036">
        <w:t xml:space="preserve">en meubilair waarin </w:t>
      </w:r>
      <w:r w:rsidR="00836765">
        <w:t xml:space="preserve">apparatuur en bekabeling worden aangebracht </w:t>
      </w:r>
      <w:r>
        <w:t>worden netjes afgewerkt en voorzien van labels die corresponderen met de</w:t>
      </w:r>
      <w:r w:rsidR="006E21E1">
        <w:t xml:space="preserve"> </w:t>
      </w:r>
      <w:r>
        <w:t>tekeningen; open posities in de kasten worden voorzien van blind panels</w:t>
      </w:r>
      <w:r w:rsidR="000969E3">
        <w:t>.</w:t>
      </w:r>
    </w:p>
    <w:p w14:paraId="4131A83A" w14:textId="77777777" w:rsidR="00637AD1" w:rsidRDefault="00493580" w:rsidP="00A35D81">
      <w:pPr>
        <w:pStyle w:val="Lijstalinea"/>
        <w:numPr>
          <w:ilvl w:val="0"/>
          <w:numId w:val="3"/>
        </w:numPr>
      </w:pPr>
      <w:r>
        <w:t>Alle bekabeling, zichtbare en onzichtbare, dient op een nette ordentelijke manier te worden</w:t>
      </w:r>
      <w:r w:rsidR="006E21E1">
        <w:t xml:space="preserve"> </w:t>
      </w:r>
      <w:r>
        <w:t>bevestigd en afgewerkt</w:t>
      </w:r>
      <w:r w:rsidR="003B5706">
        <w:t xml:space="preserve">. </w:t>
      </w:r>
      <w:r w:rsidR="0030693E">
        <w:t xml:space="preserve">Gebruikers van meubilair waar bekabeling van Opdrachtnemer is aangebracht mogen nimmer last hebben van loshangende kabels. </w:t>
      </w:r>
    </w:p>
    <w:p w14:paraId="2B16CCDE" w14:textId="4440C3AC" w:rsidR="00493580" w:rsidRDefault="003B5706" w:rsidP="00A35D81">
      <w:pPr>
        <w:pStyle w:val="Lijstalinea"/>
        <w:numPr>
          <w:ilvl w:val="0"/>
          <w:numId w:val="3"/>
        </w:numPr>
      </w:pPr>
      <w:r>
        <w:t>Bekabeling wordt</w:t>
      </w:r>
      <w:r w:rsidR="00493580">
        <w:t xml:space="preserve"> voorzien van labels met een aanduiding van de fysieke</w:t>
      </w:r>
      <w:r w:rsidR="006E21E1">
        <w:t xml:space="preserve"> </w:t>
      </w:r>
      <w:r w:rsidR="00493580">
        <w:t>aansluiting en het type signaal, en aangebracht in of aan de daarvoor bedoelde</w:t>
      </w:r>
      <w:r w:rsidR="006E21E1">
        <w:t xml:space="preserve"> </w:t>
      </w:r>
      <w:r w:rsidR="00493580">
        <w:t>voorzieningen. Deze informatie is tevens verifieerbaar in de installatietekeningen</w:t>
      </w:r>
      <w:r w:rsidR="000969E3">
        <w:t>.</w:t>
      </w:r>
    </w:p>
    <w:p w14:paraId="6C0099BC" w14:textId="370840F6" w:rsidR="006E21E1" w:rsidRDefault="00493580" w:rsidP="00A35D81">
      <w:pPr>
        <w:pStyle w:val="Lijstalinea"/>
        <w:numPr>
          <w:ilvl w:val="0"/>
          <w:numId w:val="3"/>
        </w:numPr>
      </w:pPr>
      <w:r>
        <w:t>Alle bekabeling wordt bevestigd met een zacht materiaal zoals met klittenband of andere</w:t>
      </w:r>
      <w:r w:rsidR="006E21E1">
        <w:t xml:space="preserve"> </w:t>
      </w:r>
      <w:r>
        <w:t xml:space="preserve">oplossing. Gebruik van harde binders zoals </w:t>
      </w:r>
      <w:r w:rsidR="17D40FB2">
        <w:t>tie-wrap</w:t>
      </w:r>
      <w:r>
        <w:t xml:space="preserve"> zijn </w:t>
      </w:r>
      <w:r w:rsidRPr="00521F09">
        <w:t>niet</w:t>
      </w:r>
      <w:r>
        <w:t xml:space="preserve"> toegestaan, tenzij dit van </w:t>
      </w:r>
      <w:r w:rsidR="6993E532">
        <w:t>tevoren</w:t>
      </w:r>
      <w:r>
        <w:t xml:space="preserve"> is overeengekomen met Opdrachtgever.</w:t>
      </w:r>
    </w:p>
    <w:p w14:paraId="4C924215" w14:textId="03C45E52" w:rsidR="00190E87" w:rsidRDefault="00190E87" w:rsidP="00190E87"/>
    <w:p w14:paraId="473A943A" w14:textId="17CB1303" w:rsidR="00190E87" w:rsidRDefault="00190E87" w:rsidP="00190E87">
      <w:pPr>
        <w:pStyle w:val="Geenafstand"/>
        <w:rPr>
          <w:b/>
          <w:bCs/>
        </w:rPr>
      </w:pPr>
      <w:r w:rsidRPr="00AB127E">
        <w:rPr>
          <w:b/>
          <w:bCs/>
        </w:rPr>
        <w:t>Eisen</w:t>
      </w:r>
      <w:r>
        <w:rPr>
          <w:b/>
          <w:bCs/>
        </w:rPr>
        <w:t xml:space="preserve"> </w:t>
      </w:r>
      <w:r>
        <w:t>bekabeling</w:t>
      </w:r>
      <w:r w:rsidRPr="00AB127E">
        <w:rPr>
          <w:b/>
          <w:bCs/>
        </w:rPr>
        <w:t>:</w:t>
      </w:r>
    </w:p>
    <w:p w14:paraId="7555387E" w14:textId="022A10D0" w:rsidR="00F938C0" w:rsidRPr="00AB127E" w:rsidRDefault="00F938C0" w:rsidP="00190E87">
      <w:pPr>
        <w:pStyle w:val="Geenafstand"/>
        <w:rPr>
          <w:b/>
          <w:bCs/>
        </w:rPr>
      </w:pPr>
      <w:r w:rsidRPr="003A07ED">
        <w:t xml:space="preserve">In </w:t>
      </w:r>
      <w:r w:rsidR="007526B5" w:rsidRPr="003A07ED">
        <w:t xml:space="preserve">bijlage </w:t>
      </w:r>
      <w:r w:rsidR="003A07ED" w:rsidRPr="003A07ED">
        <w:t>3</w:t>
      </w:r>
      <w:r w:rsidR="002E09A6" w:rsidRPr="003A07ED">
        <w:t xml:space="preserve"> </w:t>
      </w:r>
      <w:r w:rsidR="002124E2" w:rsidRPr="003A07ED">
        <w:t>–</w:t>
      </w:r>
      <w:r w:rsidR="002E09A6" w:rsidRPr="003A07ED">
        <w:t xml:space="preserve"> Plattegrond</w:t>
      </w:r>
      <w:r w:rsidR="002124E2" w:rsidRPr="003A07ED">
        <w:t xml:space="preserve"> </w:t>
      </w:r>
      <w:r w:rsidR="00884407" w:rsidRPr="003A07ED">
        <w:t>Gooise Meren</w:t>
      </w:r>
      <w:r w:rsidRPr="003A07ED">
        <w:t xml:space="preserve"> is aangegeven waar de diverse audiovisuele apparatuur is</w:t>
      </w:r>
      <w:r>
        <w:t xml:space="preserve"> aangebracht of moet worden aangebracht.</w:t>
      </w:r>
    </w:p>
    <w:p w14:paraId="52D0EC3B" w14:textId="04C3759F" w:rsidR="00D140E9" w:rsidRDefault="00F938C0" w:rsidP="00A35D81">
      <w:pPr>
        <w:pStyle w:val="Lijstalinea"/>
        <w:numPr>
          <w:ilvl w:val="0"/>
          <w:numId w:val="3"/>
        </w:numPr>
        <w:autoSpaceDE w:val="0"/>
        <w:autoSpaceDN w:val="0"/>
        <w:adjustRightInd w:val="0"/>
        <w:spacing w:after="0" w:line="240" w:lineRule="auto"/>
        <w:rPr>
          <w:rFonts w:cstheme="minorHAnsi"/>
        </w:rPr>
      </w:pPr>
      <w:r>
        <w:rPr>
          <w:rFonts w:cstheme="minorHAnsi"/>
        </w:rPr>
        <w:t xml:space="preserve">Opdrachtnemer stelt zelf een </w:t>
      </w:r>
      <w:r w:rsidR="00BD598E">
        <w:rPr>
          <w:rFonts w:cstheme="minorHAnsi"/>
        </w:rPr>
        <w:t>gedetailleerd</w:t>
      </w:r>
      <w:r>
        <w:rPr>
          <w:rFonts w:cstheme="minorHAnsi"/>
        </w:rPr>
        <w:t xml:space="preserve"> bekabelingsplan op, dat is gebaseerd op de </w:t>
      </w:r>
      <w:r w:rsidR="00D140E9">
        <w:rPr>
          <w:rFonts w:cstheme="minorHAnsi"/>
        </w:rPr>
        <w:t>hierboven genoemde bijlage.</w:t>
      </w:r>
    </w:p>
    <w:p w14:paraId="5B5BB7E9" w14:textId="52CE63A1" w:rsidR="00000E44" w:rsidRDefault="00485311" w:rsidP="00A35D81">
      <w:pPr>
        <w:pStyle w:val="Lijstalinea"/>
        <w:numPr>
          <w:ilvl w:val="0"/>
          <w:numId w:val="3"/>
        </w:numPr>
        <w:autoSpaceDE w:val="0"/>
        <w:autoSpaceDN w:val="0"/>
        <w:adjustRightInd w:val="0"/>
        <w:spacing w:after="0" w:line="240" w:lineRule="auto"/>
        <w:rPr>
          <w:rFonts w:cstheme="minorHAnsi"/>
        </w:rPr>
      </w:pPr>
      <w:r>
        <w:rPr>
          <w:rFonts w:cstheme="minorHAnsi"/>
        </w:rPr>
        <w:t xml:space="preserve">Opdrachtnemer voorziet zelf in alle bekabeling in de ruimtes zelf. </w:t>
      </w:r>
    </w:p>
    <w:p w14:paraId="5358A51A" w14:textId="2D54C7D0" w:rsidR="00000E44" w:rsidRDefault="00000E44" w:rsidP="00A35D81">
      <w:pPr>
        <w:pStyle w:val="Lijstalinea"/>
        <w:numPr>
          <w:ilvl w:val="0"/>
          <w:numId w:val="3"/>
        </w:numPr>
        <w:autoSpaceDE w:val="0"/>
        <w:autoSpaceDN w:val="0"/>
        <w:adjustRightInd w:val="0"/>
        <w:spacing w:after="0" w:line="240" w:lineRule="auto"/>
        <w:rPr>
          <w:rFonts w:cstheme="minorHAnsi"/>
        </w:rPr>
      </w:pPr>
      <w:r>
        <w:rPr>
          <w:rFonts w:cstheme="minorHAnsi"/>
        </w:rPr>
        <w:t xml:space="preserve">Opdrachtgever voorziet op </w:t>
      </w:r>
      <w:r w:rsidR="00F76329">
        <w:rPr>
          <w:rFonts w:cstheme="minorHAnsi"/>
        </w:rPr>
        <w:t xml:space="preserve">tijdig </w:t>
      </w:r>
      <w:r>
        <w:rPr>
          <w:rFonts w:cstheme="minorHAnsi"/>
        </w:rPr>
        <w:t>aangeven van Opdrachtnemer de bekabeling tussen de ruimtes</w:t>
      </w:r>
      <w:r w:rsidR="00F938C0">
        <w:rPr>
          <w:rFonts w:cstheme="minorHAnsi"/>
        </w:rPr>
        <w:t>, ook wel gebouw-gebonden bekabeling genoemd.</w:t>
      </w:r>
    </w:p>
    <w:p w14:paraId="3949A1FD" w14:textId="17D0DAF8" w:rsidR="001B4DBC" w:rsidRPr="00000E44" w:rsidRDefault="001B4DBC" w:rsidP="001B4DBC">
      <w:pPr>
        <w:autoSpaceDE w:val="0"/>
        <w:autoSpaceDN w:val="0"/>
        <w:adjustRightInd w:val="0"/>
        <w:spacing w:after="0" w:line="240" w:lineRule="auto"/>
        <w:ind w:left="661"/>
        <w:rPr>
          <w:rFonts w:cstheme="minorHAnsi"/>
        </w:rPr>
      </w:pPr>
      <w:r w:rsidRPr="00000E44">
        <w:rPr>
          <w:rFonts w:cstheme="minorHAnsi"/>
        </w:rPr>
        <w:t xml:space="preserve">Indien bekabeling </w:t>
      </w:r>
      <w:r>
        <w:rPr>
          <w:rFonts w:cstheme="minorHAnsi"/>
        </w:rPr>
        <w:t xml:space="preserve">tussen ruimtes </w:t>
      </w:r>
      <w:r w:rsidRPr="00000E44">
        <w:rPr>
          <w:rFonts w:cstheme="minorHAnsi"/>
        </w:rPr>
        <w:t>van generieke aard is, zoals CAT-bekabeling dan specificeert Opdrachtnemer deze bekabeling en zal Opdrachtgever in de levering voorzien.</w:t>
      </w:r>
    </w:p>
    <w:p w14:paraId="46B1B0DF" w14:textId="7726EB87" w:rsidR="00000E44" w:rsidRDefault="00A355B0" w:rsidP="00000E44">
      <w:pPr>
        <w:pStyle w:val="Lijstalinea"/>
        <w:autoSpaceDE w:val="0"/>
        <w:autoSpaceDN w:val="0"/>
        <w:adjustRightInd w:val="0"/>
        <w:spacing w:after="0" w:line="240" w:lineRule="auto"/>
        <w:ind w:left="661"/>
        <w:rPr>
          <w:rFonts w:cstheme="minorHAnsi"/>
        </w:rPr>
      </w:pPr>
      <w:r>
        <w:rPr>
          <w:rFonts w:cstheme="minorHAnsi"/>
        </w:rPr>
        <w:t>In</w:t>
      </w:r>
      <w:r w:rsidR="001B4DBC">
        <w:rPr>
          <w:rFonts w:cstheme="minorHAnsi"/>
        </w:rPr>
        <w:t xml:space="preserve">dien bekabeling tussen ruimtes </w:t>
      </w:r>
      <w:r w:rsidR="00963F01">
        <w:rPr>
          <w:rFonts w:cstheme="minorHAnsi"/>
        </w:rPr>
        <w:t>specifieke bekabeling betreft, zoals audiovisuele kabels, dan dient Opdrachtnemer deze tijdig aan te leveren.</w:t>
      </w:r>
      <w:r w:rsidR="006878E9">
        <w:rPr>
          <w:rFonts w:cstheme="minorHAnsi"/>
        </w:rPr>
        <w:t xml:space="preserve"> </w:t>
      </w:r>
    </w:p>
    <w:p w14:paraId="070BAAC0" w14:textId="771037C5" w:rsidR="000D53D3" w:rsidRDefault="000D53D3" w:rsidP="00A35D81">
      <w:pPr>
        <w:pStyle w:val="Lijstalinea"/>
        <w:numPr>
          <w:ilvl w:val="0"/>
          <w:numId w:val="3"/>
        </w:numPr>
        <w:autoSpaceDE w:val="0"/>
        <w:autoSpaceDN w:val="0"/>
        <w:adjustRightInd w:val="0"/>
        <w:spacing w:after="0" w:line="240" w:lineRule="auto"/>
        <w:rPr>
          <w:rFonts w:cstheme="minorHAnsi"/>
        </w:rPr>
      </w:pPr>
      <w:r>
        <w:rPr>
          <w:rFonts w:cstheme="minorHAnsi"/>
        </w:rPr>
        <w:t xml:space="preserve">Opdrachtnemer verwijdert oude bekabeling </w:t>
      </w:r>
      <w:r w:rsidR="003F1E14">
        <w:rPr>
          <w:rFonts w:cstheme="minorHAnsi"/>
        </w:rPr>
        <w:t>in de ruimte zelf. Bekabeling tussen ruimtes behoeft Opdrachtnemer niet te verwijderen maar wordt gedaan door Opdrachtgever.</w:t>
      </w:r>
    </w:p>
    <w:p w14:paraId="50B42E94" w14:textId="2354CB65" w:rsidR="00485311" w:rsidRPr="00741F89" w:rsidRDefault="00485311" w:rsidP="00A35D81">
      <w:pPr>
        <w:pStyle w:val="Lijstalinea"/>
        <w:numPr>
          <w:ilvl w:val="0"/>
          <w:numId w:val="3"/>
        </w:numPr>
        <w:autoSpaceDE w:val="0"/>
        <w:autoSpaceDN w:val="0"/>
        <w:adjustRightInd w:val="0"/>
        <w:spacing w:after="0" w:line="240" w:lineRule="auto"/>
        <w:rPr>
          <w:rFonts w:cstheme="minorHAnsi"/>
        </w:rPr>
      </w:pPr>
      <w:r w:rsidRPr="007E315E">
        <w:rPr>
          <w:rFonts w:cstheme="minorHAnsi"/>
        </w:rPr>
        <w:t xml:space="preserve">Alle voorgestelde voorzieningen dienen vrij te zijn van giftige stoffen; bekabeling in halogeenvrije uitvoering. </w:t>
      </w:r>
      <w:r w:rsidRPr="00924D2C">
        <w:rPr>
          <w:rFonts w:ascii="Calibri" w:hAnsi="Calibri" w:cs="Calibri"/>
        </w:rPr>
        <w:t>Vanaf 1 juli 2017 dient de toe te passen bekabeling te voldoen aan de "NEN 8012: 2015. Keuze van het leidingtype met als doel het beperken van schade als gevolg van brand". In deze norm is de bekabeling onderverdeeld in brandrisico klassen Laag, Middelgroot, Groot of Zeer groot. De bekabeling die door Opdrachtnemer wordt gebruikt, dient te voldoen aan brandrisicoklasse ‐&gt; Groot, Cca‐s1, d1, a1.</w:t>
      </w:r>
    </w:p>
    <w:p w14:paraId="2B6BBC08" w14:textId="77777777" w:rsidR="00485311" w:rsidRPr="00485311" w:rsidRDefault="00485311" w:rsidP="00521F09">
      <w:pPr>
        <w:autoSpaceDE w:val="0"/>
        <w:autoSpaceDN w:val="0"/>
        <w:adjustRightInd w:val="0"/>
        <w:spacing w:after="0" w:line="240" w:lineRule="auto"/>
        <w:ind w:left="661"/>
        <w:rPr>
          <w:rFonts w:cstheme="minorHAnsi"/>
        </w:rPr>
      </w:pPr>
      <w:r w:rsidRPr="00521F09">
        <w:rPr>
          <w:rFonts w:ascii="Calibri" w:hAnsi="Calibri" w:cs="Calibri"/>
        </w:rPr>
        <w:lastRenderedPageBreak/>
        <w:t xml:space="preserve">NB: dit geldt alleen voor alle </w:t>
      </w:r>
      <w:r w:rsidRPr="00521F09">
        <w:rPr>
          <w:rFonts w:ascii="Calibri" w:hAnsi="Calibri" w:cs="Calibri"/>
          <w:u w:val="single"/>
        </w:rPr>
        <w:t>vaste</w:t>
      </w:r>
      <w:r w:rsidRPr="00521F09">
        <w:rPr>
          <w:rFonts w:ascii="Calibri" w:hAnsi="Calibri" w:cs="Calibri"/>
        </w:rPr>
        <w:t xml:space="preserve"> bekabeling!</w:t>
      </w:r>
    </w:p>
    <w:p w14:paraId="067283B4" w14:textId="29675F33" w:rsidR="002A019B" w:rsidRDefault="002A019B" w:rsidP="00A35D81">
      <w:pPr>
        <w:pStyle w:val="Lijstalinea"/>
        <w:numPr>
          <w:ilvl w:val="0"/>
          <w:numId w:val="3"/>
        </w:numPr>
      </w:pPr>
      <w:r w:rsidRPr="00173A8F">
        <w:t>Er dient gebruik te worden gemaakt van de aanwezige gemeenschappelijke leidingwegen</w:t>
      </w:r>
      <w:r w:rsidR="00485311">
        <w:t xml:space="preserve"> en aanwezige </w:t>
      </w:r>
      <w:proofErr w:type="spellStart"/>
      <w:r w:rsidR="00485311">
        <w:t>kabeltracé’s</w:t>
      </w:r>
      <w:proofErr w:type="spellEnd"/>
      <w:r w:rsidRPr="00173A8F">
        <w:t>. De zwakstroombekabeling dient gescheiden te liggen van de voedingskabels.</w:t>
      </w:r>
    </w:p>
    <w:p w14:paraId="5C64845A" w14:textId="77777777" w:rsidR="00CC5656" w:rsidRDefault="00CC5656" w:rsidP="00521F09">
      <w:pPr>
        <w:pStyle w:val="Geenafstand"/>
      </w:pPr>
    </w:p>
    <w:p w14:paraId="5A60BCCF" w14:textId="6D20B0C9" w:rsidR="00493580" w:rsidRPr="009A589D" w:rsidRDefault="00493580" w:rsidP="009A589D">
      <w:pPr>
        <w:pStyle w:val="Kop2"/>
      </w:pPr>
      <w:bookmarkStart w:id="456" w:name="_Toc159849912"/>
      <w:bookmarkStart w:id="457" w:name="_Toc159851975"/>
      <w:bookmarkStart w:id="458" w:name="_Toc159853665"/>
      <w:bookmarkStart w:id="459" w:name="_Toc159849913"/>
      <w:bookmarkStart w:id="460" w:name="_Toc159851976"/>
      <w:bookmarkStart w:id="461" w:name="_Toc159853666"/>
      <w:bookmarkStart w:id="462" w:name="_Toc159849914"/>
      <w:bookmarkStart w:id="463" w:name="_Toc159851977"/>
      <w:bookmarkStart w:id="464" w:name="_Toc159853667"/>
      <w:bookmarkStart w:id="465" w:name="_Toc159849915"/>
      <w:bookmarkStart w:id="466" w:name="_Toc159851978"/>
      <w:bookmarkStart w:id="467" w:name="_Toc159853668"/>
      <w:bookmarkStart w:id="468" w:name="_Toc159849916"/>
      <w:bookmarkStart w:id="469" w:name="_Toc159851979"/>
      <w:bookmarkStart w:id="470" w:name="_Toc159853669"/>
      <w:bookmarkStart w:id="471" w:name="_Toc159849917"/>
      <w:bookmarkStart w:id="472" w:name="_Toc159851980"/>
      <w:bookmarkStart w:id="473" w:name="_Toc159853670"/>
      <w:bookmarkStart w:id="474" w:name="_Toc159849918"/>
      <w:bookmarkStart w:id="475" w:name="_Toc159851981"/>
      <w:bookmarkStart w:id="476" w:name="_Toc159853671"/>
      <w:bookmarkStart w:id="477" w:name="_Toc159849919"/>
      <w:bookmarkStart w:id="478" w:name="_Toc159851982"/>
      <w:bookmarkStart w:id="479" w:name="_Toc159853672"/>
      <w:bookmarkStart w:id="480" w:name="_Toc65673814"/>
      <w:bookmarkStart w:id="481" w:name="_Toc65762515"/>
      <w:bookmarkStart w:id="482" w:name="_Toc159849920"/>
      <w:bookmarkStart w:id="483" w:name="_Toc159851983"/>
      <w:bookmarkStart w:id="484" w:name="_Toc159853673"/>
      <w:bookmarkStart w:id="485" w:name="_Toc159849921"/>
      <w:bookmarkStart w:id="486" w:name="_Toc159851984"/>
      <w:bookmarkStart w:id="487" w:name="_Toc159853674"/>
      <w:bookmarkStart w:id="488" w:name="_Toc159849922"/>
      <w:bookmarkStart w:id="489" w:name="_Toc159851985"/>
      <w:bookmarkStart w:id="490" w:name="_Toc159853675"/>
      <w:bookmarkStart w:id="491" w:name="_Toc159849923"/>
      <w:bookmarkStart w:id="492" w:name="_Toc159851986"/>
      <w:bookmarkStart w:id="493" w:name="_Toc159853676"/>
      <w:bookmarkStart w:id="494" w:name="_Toc159849924"/>
      <w:bookmarkStart w:id="495" w:name="_Toc159851987"/>
      <w:bookmarkStart w:id="496" w:name="_Toc159853677"/>
      <w:bookmarkStart w:id="497" w:name="_Toc159849926"/>
      <w:bookmarkStart w:id="498" w:name="_Toc159851989"/>
      <w:bookmarkStart w:id="499" w:name="_Toc159853679"/>
      <w:bookmarkStart w:id="500" w:name="_Toc159849927"/>
      <w:bookmarkStart w:id="501" w:name="_Toc159851990"/>
      <w:bookmarkStart w:id="502" w:name="_Toc159853680"/>
      <w:bookmarkStart w:id="503" w:name="_Toc159849928"/>
      <w:bookmarkStart w:id="504" w:name="_Toc159851991"/>
      <w:bookmarkStart w:id="505" w:name="_Toc159853681"/>
      <w:bookmarkStart w:id="506" w:name="_Toc159849929"/>
      <w:bookmarkStart w:id="507" w:name="_Toc159851992"/>
      <w:bookmarkStart w:id="508" w:name="_Toc159853682"/>
      <w:bookmarkStart w:id="509" w:name="_Toc159849930"/>
      <w:bookmarkStart w:id="510" w:name="_Toc159851993"/>
      <w:bookmarkStart w:id="511" w:name="_Toc159853683"/>
      <w:bookmarkStart w:id="512" w:name="_Toc159849931"/>
      <w:bookmarkStart w:id="513" w:name="_Toc159851994"/>
      <w:bookmarkStart w:id="514" w:name="_Toc159853684"/>
      <w:bookmarkStart w:id="515" w:name="_Toc159849932"/>
      <w:bookmarkStart w:id="516" w:name="_Toc159851995"/>
      <w:bookmarkStart w:id="517" w:name="_Toc159853685"/>
      <w:bookmarkStart w:id="518" w:name="_Toc159849933"/>
      <w:bookmarkStart w:id="519" w:name="_Toc159851996"/>
      <w:bookmarkStart w:id="520" w:name="_Toc159853686"/>
      <w:bookmarkStart w:id="521" w:name="_Toc159849934"/>
      <w:bookmarkStart w:id="522" w:name="_Toc159851997"/>
      <w:bookmarkStart w:id="523" w:name="_Toc159853687"/>
      <w:bookmarkStart w:id="524" w:name="_Toc159849935"/>
      <w:bookmarkStart w:id="525" w:name="_Toc159851998"/>
      <w:bookmarkStart w:id="526" w:name="_Toc159853688"/>
      <w:bookmarkStart w:id="527" w:name="_Toc159849936"/>
      <w:bookmarkStart w:id="528" w:name="_Toc159851999"/>
      <w:bookmarkStart w:id="529" w:name="_Toc159853689"/>
      <w:bookmarkStart w:id="530" w:name="_Toc159849937"/>
      <w:bookmarkStart w:id="531" w:name="_Toc159852000"/>
      <w:bookmarkStart w:id="532" w:name="_Toc159853690"/>
      <w:bookmarkStart w:id="533" w:name="_Toc159849938"/>
      <w:bookmarkStart w:id="534" w:name="_Toc159852001"/>
      <w:bookmarkStart w:id="535" w:name="_Toc159853691"/>
      <w:bookmarkStart w:id="536" w:name="_Toc159849939"/>
      <w:bookmarkStart w:id="537" w:name="_Toc159852002"/>
      <w:bookmarkStart w:id="538" w:name="_Toc159853692"/>
      <w:bookmarkStart w:id="539" w:name="_Toc159849940"/>
      <w:bookmarkStart w:id="540" w:name="_Toc159852003"/>
      <w:bookmarkStart w:id="541" w:name="_Toc159853693"/>
      <w:bookmarkStart w:id="542" w:name="_Toc67315249"/>
      <w:bookmarkStart w:id="543" w:name="_Toc175820897"/>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Pr="009A589D">
        <w:t xml:space="preserve">Overige </w:t>
      </w:r>
      <w:r w:rsidR="009A589D">
        <w:t xml:space="preserve">technische </w:t>
      </w:r>
      <w:r w:rsidRPr="009A589D">
        <w:t>eisen</w:t>
      </w:r>
      <w:bookmarkEnd w:id="542"/>
      <w:r w:rsidR="008C23A3">
        <w:t xml:space="preserve"> aan de gehele installatie</w:t>
      </w:r>
      <w:bookmarkEnd w:id="543"/>
    </w:p>
    <w:p w14:paraId="4C3842B7" w14:textId="0E905463" w:rsidR="00493580" w:rsidRPr="00521F09" w:rsidRDefault="008C23A3" w:rsidP="00521F09">
      <w:pPr>
        <w:pStyle w:val="Geenafstand"/>
        <w:rPr>
          <w:b/>
          <w:bCs/>
        </w:rPr>
      </w:pPr>
      <w:r w:rsidRPr="00521F09">
        <w:rPr>
          <w:b/>
          <w:bCs/>
        </w:rPr>
        <w:t xml:space="preserve">Eisen: </w:t>
      </w:r>
    </w:p>
    <w:p w14:paraId="25644771" w14:textId="684AB8B9" w:rsidR="00493580" w:rsidRPr="00173A8F" w:rsidRDefault="00493580" w:rsidP="00A35D81">
      <w:pPr>
        <w:pStyle w:val="Lijstalinea"/>
        <w:numPr>
          <w:ilvl w:val="0"/>
          <w:numId w:val="3"/>
        </w:numPr>
      </w:pPr>
      <w:r w:rsidRPr="00173A8F">
        <w:t xml:space="preserve">De installatie maakt gebruik van standaard </w:t>
      </w:r>
      <w:r w:rsidRPr="00521F09">
        <w:t>off-</w:t>
      </w:r>
      <w:proofErr w:type="spellStart"/>
      <w:r w:rsidRPr="00521F09">
        <w:t>the</w:t>
      </w:r>
      <w:proofErr w:type="spellEnd"/>
      <w:r w:rsidRPr="00521F09">
        <w:t>-</w:t>
      </w:r>
      <w:proofErr w:type="spellStart"/>
      <w:r w:rsidRPr="00521F09">
        <w:t>shelf</w:t>
      </w:r>
      <w:proofErr w:type="spellEnd"/>
      <w:r w:rsidRPr="00173A8F">
        <w:t xml:space="preserve"> producten en applicaties. Eigen ontwikkeling is </w:t>
      </w:r>
      <w:r w:rsidRPr="00521F09">
        <w:t>niet</w:t>
      </w:r>
      <w:r w:rsidRPr="00173A8F">
        <w:t xml:space="preserve"> toegestaan. Een uitzondering daarop betreft het schrijven van configuratie-scripts en installatietechnische zaken zoals interfaces die nodig zijn om de individuele producten tot </w:t>
      </w:r>
      <w:r w:rsidRPr="00CA743C">
        <w:rPr>
          <w:rFonts w:cstheme="minorHAnsi"/>
        </w:rPr>
        <w:t>éé</w:t>
      </w:r>
      <w:r w:rsidRPr="00173A8F">
        <w:t>n samenhangend systeem samen te voegen</w:t>
      </w:r>
      <w:r w:rsidR="004878FD">
        <w:t>.</w:t>
      </w:r>
    </w:p>
    <w:p w14:paraId="37BB29A5" w14:textId="568418F6" w:rsidR="004878FD" w:rsidRDefault="0011381D" w:rsidP="00A35D81">
      <w:pPr>
        <w:pStyle w:val="Lijstalinea"/>
        <w:numPr>
          <w:ilvl w:val="0"/>
          <w:numId w:val="3"/>
        </w:numPr>
      </w:pPr>
      <w:r>
        <w:t>Opdrachtnemer levert uitsluitend nieuw</w:t>
      </w:r>
      <w:r w:rsidR="004878FD">
        <w:t>e</w:t>
      </w:r>
      <w:r>
        <w:t xml:space="preserve"> </w:t>
      </w:r>
      <w:r w:rsidR="004878FD">
        <w:t xml:space="preserve">onbeschadigde </w:t>
      </w:r>
      <w:r>
        <w:t>ongebruikte apparatuur</w:t>
      </w:r>
      <w:r w:rsidR="004878FD">
        <w:t xml:space="preserve"> of onderdelen daarvan.</w:t>
      </w:r>
    </w:p>
    <w:p w14:paraId="13156F2E" w14:textId="279C7181" w:rsidR="00493580" w:rsidRDefault="00493580" w:rsidP="00A35D81">
      <w:pPr>
        <w:pStyle w:val="Lijstalinea"/>
        <w:numPr>
          <w:ilvl w:val="0"/>
          <w:numId w:val="3"/>
        </w:numPr>
      </w:pPr>
      <w:r w:rsidRPr="00173A8F">
        <w:t>Opdrachtnemer stemt voorafgaand aan de levering en installatie, met Opdrachtgever af de kleurstelling van de zichtbare producten, zoals camera’s, luidsprekers, aansluitpanelen en beugels;</w:t>
      </w:r>
    </w:p>
    <w:p w14:paraId="11830B90" w14:textId="324C3EA1" w:rsidR="00375707" w:rsidRPr="00173A8F" w:rsidRDefault="00375707" w:rsidP="00A35D81">
      <w:pPr>
        <w:pStyle w:val="Lijstalinea"/>
        <w:numPr>
          <w:ilvl w:val="0"/>
          <w:numId w:val="3"/>
        </w:numPr>
      </w:pPr>
      <w:r>
        <w:t>Behuizingen en andere kunststofonderdelen bevatten geen gevaarlijke stoffen.</w:t>
      </w:r>
    </w:p>
    <w:p w14:paraId="3856E2DF" w14:textId="52021F6C" w:rsidR="00493580" w:rsidRPr="00173A8F" w:rsidRDefault="00493580" w:rsidP="00A35D81">
      <w:pPr>
        <w:pStyle w:val="Lijstalinea"/>
        <w:numPr>
          <w:ilvl w:val="0"/>
          <w:numId w:val="3"/>
        </w:numPr>
      </w:pPr>
      <w:r w:rsidRPr="00173A8F">
        <w:t>Te allen tijde zijn alle audio- en videosignalen in sync met elkaar; er mag geen vertraging zijn tussen beiden</w:t>
      </w:r>
      <w:r w:rsidR="008C23A3">
        <w:t>.</w:t>
      </w:r>
    </w:p>
    <w:p w14:paraId="1B63C053" w14:textId="28CF2389" w:rsidR="00EA3B8E" w:rsidRDefault="00493580" w:rsidP="00A35D81">
      <w:pPr>
        <w:pStyle w:val="Lijstalinea"/>
        <w:numPr>
          <w:ilvl w:val="0"/>
          <w:numId w:val="3"/>
        </w:numPr>
      </w:pPr>
      <w:r w:rsidRPr="00173A8F">
        <w:t>Opstarten en uitschakelen van de installatie.</w:t>
      </w:r>
    </w:p>
    <w:p w14:paraId="02168D2F" w14:textId="7C749D23" w:rsidR="00493580" w:rsidRPr="00173A8F" w:rsidRDefault="00493580" w:rsidP="00521F09">
      <w:pPr>
        <w:pStyle w:val="Lijstalinea"/>
        <w:ind w:left="661"/>
      </w:pPr>
      <w:r w:rsidRPr="00173A8F">
        <w:t>Opdrachtnemer werkt een overzicht uit waarin staat benoemd welk apparaat op welk type spanning staat aangesloten:</w:t>
      </w:r>
    </w:p>
    <w:p w14:paraId="3632FEAB" w14:textId="77777777" w:rsidR="00493580" w:rsidRPr="00173A8F" w:rsidRDefault="00493580" w:rsidP="00A35D81">
      <w:pPr>
        <w:pStyle w:val="Lijstalinea"/>
        <w:numPr>
          <w:ilvl w:val="0"/>
          <w:numId w:val="20"/>
        </w:numPr>
      </w:pPr>
      <w:r w:rsidRPr="00173A8F">
        <w:t>Vaste spanning – altijd aanwezig;</w:t>
      </w:r>
    </w:p>
    <w:p w14:paraId="63F06632" w14:textId="77777777" w:rsidR="00493580" w:rsidRPr="00173A8F" w:rsidRDefault="00493580" w:rsidP="00A35D81">
      <w:pPr>
        <w:pStyle w:val="Lijstalinea"/>
        <w:numPr>
          <w:ilvl w:val="0"/>
          <w:numId w:val="20"/>
        </w:numPr>
      </w:pPr>
      <w:r w:rsidRPr="00173A8F">
        <w:t>Lokale geschakelde spanning;</w:t>
      </w:r>
    </w:p>
    <w:p w14:paraId="59A3B0E6" w14:textId="1A36A3BF" w:rsidR="00493580" w:rsidRPr="00173A8F" w:rsidRDefault="00096DDF" w:rsidP="00A35D81">
      <w:pPr>
        <w:pStyle w:val="Lijstalinea"/>
        <w:numPr>
          <w:ilvl w:val="0"/>
          <w:numId w:val="3"/>
        </w:numPr>
      </w:pPr>
      <w:r>
        <w:t>Ge</w:t>
      </w:r>
      <w:r w:rsidR="00493580" w:rsidRPr="00173A8F">
        <w:t>schakelde spanning, bijvoorbeeld in de zaal zelf:</w:t>
      </w:r>
    </w:p>
    <w:p w14:paraId="78444B45" w14:textId="77777777" w:rsidR="00D0235E" w:rsidRPr="00173A8F" w:rsidRDefault="00D0235E" w:rsidP="00521F09">
      <w:pPr>
        <w:pStyle w:val="Lijstalinea"/>
        <w:ind w:left="708"/>
      </w:pPr>
      <w:r w:rsidRPr="00173A8F">
        <w:t>Opdrachtnemer realiseert een eenvoudige mogelijkheid om het systeem</w:t>
      </w:r>
      <w:r>
        <w:t xml:space="preserve"> per ruimte</w:t>
      </w:r>
      <w:r w:rsidRPr="00173A8F">
        <w:t xml:space="preserve"> in- en uit te schakelen. De tijdsduur tussen het opstarten </w:t>
      </w:r>
      <w:r>
        <w:t xml:space="preserve">en </w:t>
      </w:r>
      <w:proofErr w:type="spellStart"/>
      <w:r>
        <w:t>bedrijfsgereed</w:t>
      </w:r>
      <w:proofErr w:type="spellEnd"/>
      <w:r>
        <w:t xml:space="preserve"> zijn </w:t>
      </w:r>
      <w:r w:rsidRPr="00173A8F">
        <w:t>van het systeem bedraagt maximaal 15 minuten.</w:t>
      </w:r>
    </w:p>
    <w:p w14:paraId="0F7666F3" w14:textId="7823FC3C" w:rsidR="00493580" w:rsidRPr="00173A8F" w:rsidRDefault="00493580" w:rsidP="00A35D81">
      <w:pPr>
        <w:pStyle w:val="Lijstalinea"/>
        <w:numPr>
          <w:ilvl w:val="0"/>
          <w:numId w:val="3"/>
        </w:numPr>
      </w:pPr>
      <w:r w:rsidRPr="00173A8F">
        <w:t xml:space="preserve">Daar waar connecties nodig </w:t>
      </w:r>
      <w:r w:rsidR="00D315F7">
        <w:t xml:space="preserve">kunnen </w:t>
      </w:r>
      <w:r w:rsidRPr="00173A8F">
        <w:t>zijn</w:t>
      </w:r>
      <w:r w:rsidR="00A22FCA">
        <w:t xml:space="preserve"> op basis van USB</w:t>
      </w:r>
      <w:r w:rsidRPr="00173A8F">
        <w:t xml:space="preserve"> dient alle apparatuur te zijn voorbereid op de ondersteuning van USB-versie C</w:t>
      </w:r>
      <w:r w:rsidR="00037B97">
        <w:t>.</w:t>
      </w:r>
    </w:p>
    <w:p w14:paraId="0D230EF7" w14:textId="17906EE1" w:rsidR="00DF3A82" w:rsidRPr="00173A8F" w:rsidRDefault="00493580" w:rsidP="00A35D81">
      <w:pPr>
        <w:pStyle w:val="Lijstalinea"/>
        <w:numPr>
          <w:ilvl w:val="0"/>
          <w:numId w:val="3"/>
        </w:numPr>
      </w:pPr>
      <w:r w:rsidRPr="00173A8F">
        <w:t>Alle grote systeemcomponenten, zoals besturingssoftwaresystemen en discussiesystemen, zijn voorzien van een mogelijkheid om de status real time uit te lezen middels een SNMP-monitoring platform; zulks verder tijdens het design en in overleg met Opdrachtgever af te stemmen en in te richten</w:t>
      </w:r>
      <w:r w:rsidR="00037B97">
        <w:t>.</w:t>
      </w:r>
    </w:p>
    <w:p w14:paraId="5F4019F7" w14:textId="1AFA6291" w:rsidR="00493580" w:rsidRPr="007E315E" w:rsidRDefault="00493580" w:rsidP="00A35D81">
      <w:pPr>
        <w:pStyle w:val="Lijstalinea"/>
        <w:numPr>
          <w:ilvl w:val="0"/>
          <w:numId w:val="3"/>
        </w:numPr>
        <w:spacing w:after="0" w:line="240" w:lineRule="auto"/>
        <w:rPr>
          <w:rFonts w:cstheme="minorHAnsi"/>
        </w:rPr>
      </w:pPr>
      <w:r w:rsidRPr="007E315E">
        <w:rPr>
          <w:rFonts w:cstheme="minorHAnsi"/>
        </w:rPr>
        <w:t>Alle voorgestelde voorzieningen moeten voldoen aan alle onderhavige wet- en regelgeving alsmede (veiligheid)voorschriften. Denk hierbij aan het gebruik van etherfrequenties en het veilige gebruik van een apparaat</w:t>
      </w:r>
      <w:r w:rsidR="00037B97">
        <w:rPr>
          <w:rFonts w:cstheme="minorHAnsi"/>
        </w:rPr>
        <w:t>.</w:t>
      </w:r>
    </w:p>
    <w:p w14:paraId="3931054D" w14:textId="12A40A54" w:rsidR="00493580" w:rsidRPr="007E315E" w:rsidRDefault="00493580" w:rsidP="00A35D81">
      <w:pPr>
        <w:pStyle w:val="Lijstalinea"/>
        <w:numPr>
          <w:ilvl w:val="0"/>
          <w:numId w:val="3"/>
        </w:numPr>
        <w:spacing w:after="0" w:line="240" w:lineRule="auto"/>
        <w:rPr>
          <w:rFonts w:cstheme="minorHAnsi"/>
        </w:rPr>
      </w:pPr>
      <w:r w:rsidRPr="007E315E">
        <w:rPr>
          <w:rFonts w:cstheme="minorHAnsi"/>
        </w:rPr>
        <w:t>Onderdelen die niet door de eindgebruiker gebruikt moeten/mogen worden, moeten afgeschermd zijn voor manipulatie (bijvoorbeeld met een afsluitbaar paneel)</w:t>
      </w:r>
      <w:r w:rsidR="00F84D40">
        <w:rPr>
          <w:rFonts w:cstheme="minorHAnsi"/>
        </w:rPr>
        <w:t>.</w:t>
      </w:r>
    </w:p>
    <w:p w14:paraId="48B3539D" w14:textId="4629BD51" w:rsidR="00741F89" w:rsidRDefault="00493580" w:rsidP="00A35D81">
      <w:pPr>
        <w:pStyle w:val="Lijstalinea"/>
        <w:numPr>
          <w:ilvl w:val="0"/>
          <w:numId w:val="3"/>
        </w:numPr>
        <w:spacing w:after="0" w:line="240" w:lineRule="auto"/>
        <w:rPr>
          <w:rFonts w:cstheme="minorHAnsi"/>
        </w:rPr>
      </w:pPr>
      <w:r w:rsidRPr="007E315E">
        <w:rPr>
          <w:rFonts w:cstheme="minorHAnsi"/>
        </w:rPr>
        <w:t xml:space="preserve">Meubels indien van toepassing voor audiovisuele voorzieningen die onderdeel zijn van de </w:t>
      </w:r>
      <w:r w:rsidR="003F1E14">
        <w:rPr>
          <w:rFonts w:cstheme="minorHAnsi"/>
        </w:rPr>
        <w:t>l</w:t>
      </w:r>
      <w:r w:rsidRPr="007E315E">
        <w:rPr>
          <w:rFonts w:cstheme="minorHAnsi"/>
        </w:rPr>
        <w:t xml:space="preserve">evering (zowel vast als verplaatsbaar) moeten zodanig ontworpen zijn dat ze voldoende ventilatie bieden voor de apparatuur in de meubels met afgesloten deur. Daarnaast moet de ventilatie passief zijn en zodanig dat via de ventilatieopeningen het niet mogelijk is de componenten in het meubel te compromitteren. </w:t>
      </w:r>
    </w:p>
    <w:p w14:paraId="28A53C62" w14:textId="3A2CEE17" w:rsidR="00493580" w:rsidRPr="007E315E" w:rsidRDefault="00493580" w:rsidP="00A35D81">
      <w:pPr>
        <w:pStyle w:val="Lijstalinea"/>
        <w:numPr>
          <w:ilvl w:val="0"/>
          <w:numId w:val="3"/>
        </w:numPr>
        <w:spacing w:after="0" w:line="240" w:lineRule="auto"/>
        <w:rPr>
          <w:rFonts w:cstheme="minorHAnsi"/>
        </w:rPr>
      </w:pPr>
      <w:r w:rsidRPr="007E315E">
        <w:rPr>
          <w:rFonts w:cstheme="minorHAnsi"/>
        </w:rPr>
        <w:t xml:space="preserve">De Opdrachtnemer garandeert dat de bedrijfstemperatuur van het geheel van meubel of kast met de daarin geïnstalleerde apparatuur onder de maximale nominale waardes blijft zoals opgegeven door de fabrikant van geleverde apparatuur. Indien een actieve koeling </w:t>
      </w:r>
      <w:r w:rsidRPr="007E315E">
        <w:rPr>
          <w:rFonts w:cstheme="minorHAnsi"/>
        </w:rPr>
        <w:lastRenderedPageBreak/>
        <w:t>noodzakelijk is, wordt vooraf met Opdrachtgever afgestemd op welke wijze deze wordt uitgevoerd en of het geproduceerde geluidsniveau geschikt is voor de ruimte van plaatsing</w:t>
      </w:r>
      <w:r w:rsidR="00F84D40">
        <w:rPr>
          <w:rFonts w:cstheme="minorHAnsi"/>
        </w:rPr>
        <w:t>.</w:t>
      </w:r>
    </w:p>
    <w:p w14:paraId="6773A64C" w14:textId="77777777" w:rsidR="00741F89" w:rsidRDefault="00493580" w:rsidP="00A35D81">
      <w:pPr>
        <w:pStyle w:val="Lijstalinea"/>
        <w:numPr>
          <w:ilvl w:val="0"/>
          <w:numId w:val="3"/>
        </w:numPr>
        <w:spacing w:after="0" w:line="240" w:lineRule="auto"/>
        <w:rPr>
          <w:rFonts w:cstheme="minorHAnsi"/>
        </w:rPr>
      </w:pPr>
      <w:r w:rsidRPr="007E315E">
        <w:rPr>
          <w:rFonts w:cstheme="minorHAnsi"/>
        </w:rPr>
        <w:t>Draadloze voorzieningen moeten zo worden geïnstalleerd dat ze geen storende invloed hebben op elkaar en op andere in het gebouw aanwezige (draadloze) voorzieningen.</w:t>
      </w:r>
    </w:p>
    <w:p w14:paraId="47356824" w14:textId="5F29D516" w:rsidR="00493580" w:rsidRPr="007E315E" w:rsidRDefault="00493580" w:rsidP="00A35D81">
      <w:pPr>
        <w:pStyle w:val="Lijstalinea"/>
        <w:numPr>
          <w:ilvl w:val="0"/>
          <w:numId w:val="3"/>
        </w:numPr>
        <w:spacing w:after="0" w:line="240" w:lineRule="auto"/>
        <w:rPr>
          <w:rFonts w:cstheme="minorHAnsi"/>
        </w:rPr>
      </w:pPr>
      <w:r w:rsidRPr="007E315E">
        <w:rPr>
          <w:rFonts w:cstheme="minorHAnsi"/>
        </w:rPr>
        <w:t>Opdrachtnemer stemt vooraf de frequenties af met Opdrachtgever. Per ruimte moeten de gebruikte frequenties beschreven worden. Hierbij dient de Opdrachtnemer te verklaren dat deze licentievrij zijn en beschikbaar zijn</w:t>
      </w:r>
      <w:r w:rsidR="00F84D40">
        <w:rPr>
          <w:rFonts w:cstheme="minorHAnsi"/>
        </w:rPr>
        <w:t>.</w:t>
      </w:r>
    </w:p>
    <w:p w14:paraId="66E914C7" w14:textId="62E0A181" w:rsidR="00493580" w:rsidRPr="007E315E" w:rsidRDefault="00493580" w:rsidP="00A35D81">
      <w:pPr>
        <w:pStyle w:val="Lijstalinea"/>
        <w:numPr>
          <w:ilvl w:val="0"/>
          <w:numId w:val="3"/>
        </w:numPr>
        <w:spacing w:after="0" w:line="240" w:lineRule="auto"/>
        <w:rPr>
          <w:rFonts w:cstheme="minorHAnsi"/>
        </w:rPr>
      </w:pPr>
      <w:r w:rsidRPr="007E315E">
        <w:rPr>
          <w:rFonts w:cstheme="minorHAnsi"/>
        </w:rPr>
        <w:t>Draadloze voorzieningen worden dusdanig gerealiseerd (lees: er worden voldoende antennes geplaatst) opdat storingsvrije ontvangst binnen de ruimte wordt gegarandeerd</w:t>
      </w:r>
      <w:r w:rsidR="00F84D40">
        <w:rPr>
          <w:rFonts w:cstheme="minorHAnsi"/>
        </w:rPr>
        <w:t>.</w:t>
      </w:r>
    </w:p>
    <w:p w14:paraId="7B5DF3ED" w14:textId="5EA0BD02" w:rsidR="00261BB8" w:rsidRDefault="00493580" w:rsidP="00A35D81">
      <w:pPr>
        <w:pStyle w:val="Lijstalinea"/>
        <w:numPr>
          <w:ilvl w:val="0"/>
          <w:numId w:val="3"/>
        </w:numPr>
        <w:spacing w:after="200" w:line="240" w:lineRule="auto"/>
        <w:rPr>
          <w:rFonts w:eastAsia="Times New Roman" w:cstheme="minorHAnsi"/>
        </w:rPr>
      </w:pPr>
      <w:r w:rsidRPr="00924D2C">
        <w:rPr>
          <w:rFonts w:eastAsia="Times New Roman" w:cstheme="minorHAnsi"/>
        </w:rPr>
        <w:t>De gebruikte actieve componenten moeten voorzien kunnen worden van firmware updates en security patches daar waar het component firmware heeft</w:t>
      </w:r>
      <w:r w:rsidR="009C042B">
        <w:rPr>
          <w:rFonts w:eastAsia="Times New Roman" w:cstheme="minorHAnsi"/>
        </w:rPr>
        <w:t>.</w:t>
      </w:r>
    </w:p>
    <w:p w14:paraId="5E5BB59D" w14:textId="77777777" w:rsidR="00127ECB" w:rsidRDefault="00127ECB" w:rsidP="00127ECB">
      <w:pPr>
        <w:pStyle w:val="Lijstalinea"/>
        <w:spacing w:after="200" w:line="240" w:lineRule="auto"/>
        <w:ind w:left="661"/>
        <w:rPr>
          <w:rFonts w:eastAsia="Times New Roman" w:cstheme="minorHAnsi"/>
        </w:rPr>
      </w:pPr>
    </w:p>
    <w:p w14:paraId="0D24135B" w14:textId="7A84BE38" w:rsidR="009C042B" w:rsidRPr="00F26E36" w:rsidRDefault="009C042B" w:rsidP="009C042B">
      <w:pPr>
        <w:pStyle w:val="Kop2"/>
      </w:pPr>
      <w:bookmarkStart w:id="544" w:name="_Toc159849942"/>
      <w:bookmarkStart w:id="545" w:name="_Toc159852005"/>
      <w:bookmarkStart w:id="546" w:name="_Toc159853695"/>
      <w:bookmarkStart w:id="547" w:name="_Toc175820898"/>
      <w:bookmarkEnd w:id="544"/>
      <w:bookmarkEnd w:id="545"/>
      <w:bookmarkEnd w:id="546"/>
      <w:r w:rsidRPr="00F26E36">
        <w:t xml:space="preserve">Werken binnen de </w:t>
      </w:r>
      <w:r>
        <w:t>g</w:t>
      </w:r>
      <w:r w:rsidRPr="00F26E36">
        <w:t xml:space="preserve">emeente </w:t>
      </w:r>
      <w:r w:rsidR="00884407">
        <w:t>Gooise Meren</w:t>
      </w:r>
      <w:bookmarkEnd w:id="547"/>
    </w:p>
    <w:p w14:paraId="3C0754FD" w14:textId="2B270BC6" w:rsidR="009C042B" w:rsidRDefault="009C042B" w:rsidP="009C042B">
      <w:r w:rsidRPr="00173A8F">
        <w:t>Met betrekking tot het werken binnen de gemeente, dienen de volgende regels in acht te worden genomen</w:t>
      </w:r>
      <w:r>
        <w:t>.</w:t>
      </w:r>
    </w:p>
    <w:p w14:paraId="005439F7" w14:textId="77777777" w:rsidR="009C042B" w:rsidRPr="00DB39E7" w:rsidRDefault="009C042B" w:rsidP="009C042B">
      <w:pPr>
        <w:pStyle w:val="Geenafstand"/>
        <w:rPr>
          <w:b/>
          <w:bCs/>
        </w:rPr>
      </w:pPr>
      <w:r>
        <w:rPr>
          <w:b/>
          <w:bCs/>
        </w:rPr>
        <w:t>Eisen:</w:t>
      </w:r>
    </w:p>
    <w:p w14:paraId="3A407A38" w14:textId="3EF3F3BF" w:rsidR="009C042B" w:rsidRPr="000C307F" w:rsidRDefault="009C042B" w:rsidP="00A35D81">
      <w:pPr>
        <w:pStyle w:val="Geenafstand"/>
        <w:numPr>
          <w:ilvl w:val="0"/>
          <w:numId w:val="3"/>
        </w:numPr>
      </w:pPr>
      <w:r w:rsidRPr="000C307F">
        <w:t xml:space="preserve">Opdrachtnemer stemt tijdig werkzaamheden af </w:t>
      </w:r>
      <w:r>
        <w:t>Opdrachtgever zoals de verantwoordelijke beheerpartij van de locatie, en alle andere betrokkenen zoals gebruikers van de locaties. De externe</w:t>
      </w:r>
      <w:r w:rsidRPr="000C307F">
        <w:t xml:space="preserve"> adviseur </w:t>
      </w:r>
      <w:r>
        <w:t xml:space="preserve">van </w:t>
      </w:r>
      <w:r w:rsidR="002124E2">
        <w:t xml:space="preserve">Gemeente </w:t>
      </w:r>
      <w:r w:rsidR="00884407">
        <w:t>Gooise Meren</w:t>
      </w:r>
      <w:r>
        <w:t xml:space="preserve"> kan hierin adviseren.</w:t>
      </w:r>
    </w:p>
    <w:p w14:paraId="569D86BE" w14:textId="77777777" w:rsidR="009C042B" w:rsidRDefault="009C042B" w:rsidP="00A35D81">
      <w:pPr>
        <w:pStyle w:val="Lijstalinea"/>
        <w:numPr>
          <w:ilvl w:val="0"/>
          <w:numId w:val="3"/>
        </w:numPr>
      </w:pPr>
      <w:r w:rsidRPr="00173A8F">
        <w:t>Alle medewerkers van Opdrachtnemer die installatiewerkzaamheden verrichten zijn in het bezit van een VCA- certificaat</w:t>
      </w:r>
      <w:r>
        <w:t>.</w:t>
      </w:r>
    </w:p>
    <w:p w14:paraId="74470B6D" w14:textId="77777777" w:rsidR="009C042B" w:rsidRDefault="009C042B" w:rsidP="00A35D81">
      <w:pPr>
        <w:pStyle w:val="Lijstalinea"/>
        <w:numPr>
          <w:ilvl w:val="0"/>
          <w:numId w:val="3"/>
        </w:numPr>
      </w:pPr>
      <w:r w:rsidRPr="00173A8F">
        <w:t>Te allen tijde dienen de aanwijzingen van het personeel van Opdrachtgever te worden opgevolgd;</w:t>
      </w:r>
    </w:p>
    <w:p w14:paraId="648E3DB8" w14:textId="77777777" w:rsidR="009C042B" w:rsidRDefault="009C042B" w:rsidP="00A35D81">
      <w:pPr>
        <w:pStyle w:val="Lijstalinea"/>
        <w:numPr>
          <w:ilvl w:val="0"/>
          <w:numId w:val="3"/>
        </w:numPr>
      </w:pPr>
      <w:r w:rsidRPr="00173A8F">
        <w:t xml:space="preserve">Schoon werken. </w:t>
      </w:r>
    </w:p>
    <w:p w14:paraId="3FE2B60D" w14:textId="77777777" w:rsidR="009C042B" w:rsidRDefault="009C042B" w:rsidP="009C042B">
      <w:pPr>
        <w:pStyle w:val="Lijstalinea"/>
        <w:ind w:left="708"/>
      </w:pPr>
      <w:r w:rsidRPr="00173A8F">
        <w:t>Overal waar werkzaamheden worden verricht dienen zaken te worden afgedekt en te worden beschermd op een dusdanige wijze dat niet per ongeluk schade wordt toegebracht;</w:t>
      </w:r>
    </w:p>
    <w:p w14:paraId="776EF460" w14:textId="4BA5B8E9" w:rsidR="009C042B" w:rsidRDefault="009C042B" w:rsidP="00A35D81">
      <w:pPr>
        <w:pStyle w:val="Lijstalinea"/>
        <w:numPr>
          <w:ilvl w:val="0"/>
          <w:numId w:val="3"/>
        </w:numPr>
      </w:pPr>
      <w:r w:rsidRPr="00173A8F">
        <w:t>Opdrachtnemer is zelf verantwoordelijk voor het afvoeren van restmaterialen, verpakkingen en overig vuil</w:t>
      </w:r>
      <w:r>
        <w:t>.</w:t>
      </w:r>
      <w:r w:rsidR="00346160">
        <w:t xml:space="preserve"> In overleg kunnen kleine hoeveelheden bij Opdrachtgever worde</w:t>
      </w:r>
      <w:r w:rsidR="00A11EEC">
        <w:t>n afgevoerd, of in de milieustraat van Opdrachtgever.</w:t>
      </w:r>
    </w:p>
    <w:p w14:paraId="76A1F70A" w14:textId="220D7A11" w:rsidR="009C042B" w:rsidRDefault="009C042B" w:rsidP="00A35D81">
      <w:pPr>
        <w:pStyle w:val="Lijstalinea"/>
        <w:numPr>
          <w:ilvl w:val="0"/>
          <w:numId w:val="3"/>
        </w:numPr>
      </w:pPr>
      <w:r w:rsidRPr="0057480C">
        <w:t xml:space="preserve">Binnen de gemeente </w:t>
      </w:r>
      <w:r w:rsidR="00884407">
        <w:t>Gooise Meren</w:t>
      </w:r>
      <w:r w:rsidRPr="0057480C">
        <w:t xml:space="preserve"> kan worden gewerkt op werkdagen </w:t>
      </w:r>
      <w:r w:rsidRPr="00040D0E">
        <w:t xml:space="preserve">tussen </w:t>
      </w:r>
      <w:r w:rsidR="00040D0E" w:rsidRPr="00040D0E">
        <w:t>7</w:t>
      </w:r>
      <w:r w:rsidRPr="00040D0E">
        <w:t>.00 en 17.00 uur. Indien Opdrachtnemer daarbuiten werkzaamheden wil</w:t>
      </w:r>
      <w:r w:rsidRPr="0057480C">
        <w:t xml:space="preserve"> verrichten, dan dient dit tijdig te worden afgestemd met betreffende verantwoordelijke. </w:t>
      </w:r>
    </w:p>
    <w:p w14:paraId="17583AEC" w14:textId="2A80CABA" w:rsidR="009C042B" w:rsidRDefault="009C042B" w:rsidP="00A35D81">
      <w:pPr>
        <w:pStyle w:val="Lijstalinea"/>
        <w:numPr>
          <w:ilvl w:val="0"/>
          <w:numId w:val="3"/>
        </w:numPr>
      </w:pPr>
      <w:r>
        <w:t>Opdrachtgever</w:t>
      </w:r>
      <w:r w:rsidRPr="00122BA8">
        <w:t xml:space="preserve"> doet een beroep op de eigen verantwoordelijkheid en het gezonde verstand van eenieder die gebruik maakt van de faciliteiten </w:t>
      </w:r>
      <w:r>
        <w:t>per gemeente locatie</w:t>
      </w:r>
      <w:r w:rsidRPr="00122BA8">
        <w:t>.</w:t>
      </w:r>
    </w:p>
    <w:p w14:paraId="2ED93D5D" w14:textId="77777777" w:rsidR="009C042B" w:rsidRPr="00173A8F" w:rsidRDefault="009C042B" w:rsidP="00A35D81">
      <w:pPr>
        <w:pStyle w:val="Lijstalinea"/>
        <w:numPr>
          <w:ilvl w:val="0"/>
          <w:numId w:val="3"/>
        </w:numPr>
      </w:pPr>
      <w:r>
        <w:t>Opdrachtnemer volgt alle aanwijzingen op van Opdrachtgever en diens vertegenwoordigers.</w:t>
      </w:r>
    </w:p>
    <w:p w14:paraId="2FCE3FBB" w14:textId="77777777" w:rsidR="00582F7B" w:rsidRDefault="00582F7B">
      <w:pPr>
        <w:rPr>
          <w:rFonts w:asciiTheme="majorHAnsi" w:eastAsiaTheme="majorEastAsia" w:hAnsiTheme="majorHAnsi" w:cstheme="majorBidi"/>
          <w:b/>
          <w:bCs/>
          <w:sz w:val="28"/>
          <w:szCs w:val="28"/>
        </w:rPr>
      </w:pPr>
      <w:bookmarkStart w:id="548" w:name="_Toc159849944"/>
      <w:bookmarkStart w:id="549" w:name="_Toc159852007"/>
      <w:bookmarkStart w:id="550" w:name="_Toc159853697"/>
      <w:bookmarkEnd w:id="548"/>
      <w:bookmarkEnd w:id="549"/>
      <w:bookmarkEnd w:id="550"/>
      <w:r>
        <w:br w:type="page"/>
      </w:r>
    </w:p>
    <w:p w14:paraId="61542BF4" w14:textId="2F99869F" w:rsidR="009556CF" w:rsidRPr="009A589D" w:rsidRDefault="009556CF" w:rsidP="009A589D">
      <w:pPr>
        <w:pStyle w:val="Kop1"/>
      </w:pPr>
      <w:bookmarkStart w:id="551" w:name="_Toc175820899"/>
      <w:r w:rsidRPr="009A589D">
        <w:t>Projectaanpak</w:t>
      </w:r>
      <w:bookmarkEnd w:id="551"/>
    </w:p>
    <w:p w14:paraId="752722CD" w14:textId="77777777" w:rsidR="009556CF" w:rsidRDefault="009556CF">
      <w:r>
        <w:t>Dit hoofdstuk beschrijft de onderdelen die volgens Opdrachtgever nodig zijn om te komen tot een succesvolle projectuitvoering.</w:t>
      </w:r>
    </w:p>
    <w:p w14:paraId="1FD9ACBC" w14:textId="77777777" w:rsidR="00195FF2" w:rsidRDefault="00195FF2"/>
    <w:p w14:paraId="7D8F3A4B" w14:textId="4F03A610" w:rsidR="00195FF2" w:rsidRDefault="00195FF2" w:rsidP="00521F09">
      <w:pPr>
        <w:pStyle w:val="Kop2"/>
      </w:pPr>
      <w:bookmarkStart w:id="552" w:name="_Toc175820900"/>
      <w:r>
        <w:t>Planning</w:t>
      </w:r>
      <w:bookmarkEnd w:id="552"/>
    </w:p>
    <w:p w14:paraId="123AF55C" w14:textId="16B38CEB" w:rsidR="00E564F5" w:rsidRPr="00695719" w:rsidRDefault="005062BE">
      <w:pPr>
        <w:rPr>
          <w:rFonts w:cstheme="minorHAnsi"/>
        </w:rPr>
      </w:pPr>
      <w:r>
        <w:rPr>
          <w:rFonts w:cstheme="minorHAnsi"/>
        </w:rPr>
        <w:t>De planning op hoofdlijnen:</w:t>
      </w:r>
    </w:p>
    <w:tbl>
      <w:tblPr>
        <w:tblStyle w:val="Tabelraster"/>
        <w:tblW w:w="9781" w:type="dxa"/>
        <w:tblInd w:w="-147" w:type="dxa"/>
        <w:tblLook w:val="04A0" w:firstRow="1" w:lastRow="0" w:firstColumn="1" w:lastColumn="0" w:noHBand="0" w:noVBand="1"/>
      </w:tblPr>
      <w:tblGrid>
        <w:gridCol w:w="851"/>
        <w:gridCol w:w="5103"/>
        <w:gridCol w:w="1701"/>
        <w:gridCol w:w="2126"/>
      </w:tblGrid>
      <w:tr w:rsidR="0069024B" w:rsidRPr="00546EB4" w14:paraId="40F4D064" w14:textId="77777777" w:rsidTr="66FE8FC0">
        <w:tc>
          <w:tcPr>
            <w:tcW w:w="851" w:type="dxa"/>
            <w:shd w:val="clear" w:color="auto" w:fill="auto"/>
            <w:vAlign w:val="center"/>
          </w:tcPr>
          <w:p w14:paraId="3017AED0" w14:textId="77777777" w:rsidR="00E9797E" w:rsidRPr="00546EB4" w:rsidRDefault="00E9797E" w:rsidP="00E0646C">
            <w:pPr>
              <w:jc w:val="center"/>
              <w:rPr>
                <w:rFonts w:asciiTheme="minorHAnsi" w:hAnsiTheme="minorHAnsi" w:cstheme="minorHAnsi"/>
                <w:b/>
                <w:bCs/>
                <w:sz w:val="22"/>
                <w:szCs w:val="22"/>
                <w:lang w:val="nl-NL"/>
              </w:rPr>
            </w:pPr>
          </w:p>
        </w:tc>
        <w:tc>
          <w:tcPr>
            <w:tcW w:w="5103" w:type="dxa"/>
            <w:shd w:val="clear" w:color="auto" w:fill="auto"/>
            <w:vAlign w:val="center"/>
          </w:tcPr>
          <w:p w14:paraId="179A2527" w14:textId="1613956E" w:rsidR="00E9797E" w:rsidRPr="00546EB4" w:rsidRDefault="00B028FF" w:rsidP="00E0646C">
            <w:pPr>
              <w:rPr>
                <w:rFonts w:asciiTheme="minorHAnsi" w:hAnsiTheme="minorHAnsi" w:cstheme="minorHAnsi"/>
                <w:b/>
                <w:bCs/>
                <w:sz w:val="22"/>
                <w:szCs w:val="22"/>
              </w:rPr>
            </w:pPr>
            <w:proofErr w:type="spellStart"/>
            <w:r w:rsidRPr="00546EB4">
              <w:rPr>
                <w:rFonts w:asciiTheme="minorHAnsi" w:hAnsiTheme="minorHAnsi" w:cstheme="minorHAnsi"/>
                <w:b/>
                <w:bCs/>
                <w:sz w:val="22"/>
                <w:szCs w:val="22"/>
              </w:rPr>
              <w:t>Onderwerp</w:t>
            </w:r>
            <w:proofErr w:type="spellEnd"/>
          </w:p>
        </w:tc>
        <w:tc>
          <w:tcPr>
            <w:tcW w:w="1701" w:type="dxa"/>
            <w:shd w:val="clear" w:color="auto" w:fill="auto"/>
            <w:vAlign w:val="center"/>
          </w:tcPr>
          <w:p w14:paraId="0F8FF681" w14:textId="77777777" w:rsidR="00E9797E" w:rsidRPr="00546EB4" w:rsidRDefault="00E9797E" w:rsidP="00E0646C">
            <w:pPr>
              <w:jc w:val="center"/>
              <w:rPr>
                <w:rFonts w:asciiTheme="minorHAnsi" w:hAnsiTheme="minorHAnsi" w:cstheme="minorHAnsi"/>
                <w:b/>
                <w:bCs/>
                <w:sz w:val="22"/>
                <w:szCs w:val="22"/>
              </w:rPr>
            </w:pPr>
            <w:r w:rsidRPr="00546EB4">
              <w:rPr>
                <w:rFonts w:asciiTheme="minorHAnsi" w:hAnsiTheme="minorHAnsi" w:cstheme="minorHAnsi"/>
                <w:b/>
                <w:bCs/>
                <w:sz w:val="22"/>
                <w:szCs w:val="22"/>
              </w:rPr>
              <w:t>Start</w:t>
            </w:r>
          </w:p>
        </w:tc>
        <w:tc>
          <w:tcPr>
            <w:tcW w:w="2126" w:type="dxa"/>
            <w:shd w:val="clear" w:color="auto" w:fill="auto"/>
            <w:vAlign w:val="center"/>
          </w:tcPr>
          <w:p w14:paraId="20F06238" w14:textId="77777777" w:rsidR="00E9797E" w:rsidRPr="00546EB4" w:rsidRDefault="00E9797E" w:rsidP="00E0646C">
            <w:pPr>
              <w:jc w:val="center"/>
              <w:rPr>
                <w:rFonts w:asciiTheme="minorHAnsi" w:hAnsiTheme="minorHAnsi" w:cstheme="minorHAnsi"/>
                <w:b/>
                <w:bCs/>
                <w:sz w:val="22"/>
                <w:szCs w:val="22"/>
              </w:rPr>
            </w:pPr>
            <w:proofErr w:type="spellStart"/>
            <w:r w:rsidRPr="00546EB4">
              <w:rPr>
                <w:rFonts w:asciiTheme="minorHAnsi" w:hAnsiTheme="minorHAnsi" w:cstheme="minorHAnsi"/>
                <w:b/>
                <w:bCs/>
                <w:sz w:val="22"/>
                <w:szCs w:val="22"/>
              </w:rPr>
              <w:t>Einde</w:t>
            </w:r>
            <w:proofErr w:type="spellEnd"/>
          </w:p>
        </w:tc>
      </w:tr>
      <w:tr w:rsidR="0069024B" w:rsidRPr="00546EB4" w14:paraId="44318540" w14:textId="77777777" w:rsidTr="66FE8FC0">
        <w:tc>
          <w:tcPr>
            <w:tcW w:w="851" w:type="dxa"/>
            <w:vAlign w:val="center"/>
          </w:tcPr>
          <w:p w14:paraId="0AEB6233" w14:textId="77777777" w:rsidR="00E9797E" w:rsidRPr="00546EB4" w:rsidRDefault="00E9797E" w:rsidP="00E0646C">
            <w:pPr>
              <w:jc w:val="center"/>
              <w:rPr>
                <w:rFonts w:asciiTheme="minorHAnsi" w:hAnsiTheme="minorHAnsi" w:cstheme="minorHAnsi"/>
                <w:sz w:val="22"/>
                <w:szCs w:val="22"/>
              </w:rPr>
            </w:pPr>
            <w:r w:rsidRPr="00546EB4">
              <w:rPr>
                <w:rFonts w:asciiTheme="minorHAnsi" w:hAnsiTheme="minorHAnsi" w:cstheme="minorHAnsi"/>
                <w:sz w:val="22"/>
                <w:szCs w:val="22"/>
              </w:rPr>
              <w:t>A.</w:t>
            </w:r>
          </w:p>
        </w:tc>
        <w:tc>
          <w:tcPr>
            <w:tcW w:w="5103" w:type="dxa"/>
            <w:vAlign w:val="center"/>
          </w:tcPr>
          <w:p w14:paraId="0322F827" w14:textId="77777777" w:rsidR="00E9797E" w:rsidRPr="00546EB4" w:rsidRDefault="00E9797E" w:rsidP="00E0646C">
            <w:pPr>
              <w:rPr>
                <w:rFonts w:asciiTheme="minorHAnsi" w:hAnsiTheme="minorHAnsi" w:cstheme="minorHAnsi"/>
                <w:sz w:val="22"/>
                <w:szCs w:val="22"/>
                <w:lang w:val="nl-NL"/>
              </w:rPr>
            </w:pPr>
            <w:r w:rsidRPr="00546EB4">
              <w:rPr>
                <w:rFonts w:asciiTheme="minorHAnsi" w:hAnsiTheme="minorHAnsi" w:cstheme="minorHAnsi"/>
                <w:sz w:val="22"/>
                <w:szCs w:val="22"/>
                <w:lang w:val="nl-NL"/>
              </w:rPr>
              <w:t>Opleveren van het Project Initiatie Document (PID)</w:t>
            </w:r>
          </w:p>
        </w:tc>
        <w:tc>
          <w:tcPr>
            <w:tcW w:w="1701" w:type="dxa"/>
            <w:vAlign w:val="center"/>
          </w:tcPr>
          <w:p w14:paraId="6F96976E" w14:textId="77777777" w:rsidR="00E9797E" w:rsidRPr="00546EB4" w:rsidRDefault="00E9797E" w:rsidP="00E0646C">
            <w:pPr>
              <w:jc w:val="center"/>
              <w:rPr>
                <w:rFonts w:asciiTheme="minorHAnsi" w:hAnsiTheme="minorHAnsi" w:cstheme="minorHAnsi"/>
                <w:sz w:val="22"/>
                <w:szCs w:val="22"/>
              </w:rPr>
            </w:pPr>
            <w:proofErr w:type="spellStart"/>
            <w:r w:rsidRPr="00546EB4">
              <w:rPr>
                <w:rFonts w:asciiTheme="minorHAnsi" w:hAnsiTheme="minorHAnsi" w:cstheme="minorHAnsi"/>
                <w:sz w:val="22"/>
                <w:szCs w:val="22"/>
              </w:rPr>
              <w:t>Contractdatum</w:t>
            </w:r>
            <w:proofErr w:type="spellEnd"/>
          </w:p>
        </w:tc>
        <w:tc>
          <w:tcPr>
            <w:tcW w:w="2126" w:type="dxa"/>
            <w:vAlign w:val="center"/>
          </w:tcPr>
          <w:p w14:paraId="7F3C37B1" w14:textId="77777777" w:rsidR="00E9797E" w:rsidRPr="00546EB4" w:rsidRDefault="00E9797E" w:rsidP="00E0646C">
            <w:pPr>
              <w:jc w:val="center"/>
              <w:rPr>
                <w:rFonts w:asciiTheme="minorHAnsi" w:hAnsiTheme="minorHAnsi" w:cstheme="minorHAnsi"/>
                <w:sz w:val="22"/>
                <w:szCs w:val="22"/>
              </w:rPr>
            </w:pPr>
            <w:r w:rsidRPr="00546EB4">
              <w:rPr>
                <w:rFonts w:asciiTheme="minorHAnsi" w:hAnsiTheme="minorHAnsi" w:cstheme="minorHAnsi"/>
                <w:sz w:val="22"/>
                <w:szCs w:val="22"/>
              </w:rPr>
              <w:t xml:space="preserve">4 </w:t>
            </w:r>
            <w:proofErr w:type="spellStart"/>
            <w:r w:rsidRPr="00546EB4">
              <w:rPr>
                <w:rFonts w:asciiTheme="minorHAnsi" w:hAnsiTheme="minorHAnsi" w:cstheme="minorHAnsi"/>
                <w:sz w:val="22"/>
                <w:szCs w:val="22"/>
              </w:rPr>
              <w:t>weken</w:t>
            </w:r>
            <w:proofErr w:type="spellEnd"/>
            <w:r w:rsidRPr="00546EB4">
              <w:rPr>
                <w:rFonts w:asciiTheme="minorHAnsi" w:hAnsiTheme="minorHAnsi" w:cstheme="minorHAnsi"/>
                <w:sz w:val="22"/>
                <w:szCs w:val="22"/>
              </w:rPr>
              <w:t xml:space="preserve"> </w:t>
            </w:r>
            <w:proofErr w:type="spellStart"/>
            <w:r w:rsidRPr="00546EB4">
              <w:rPr>
                <w:rFonts w:asciiTheme="minorHAnsi" w:hAnsiTheme="minorHAnsi" w:cstheme="minorHAnsi"/>
                <w:sz w:val="22"/>
                <w:szCs w:val="22"/>
              </w:rPr>
              <w:t>na</w:t>
            </w:r>
            <w:proofErr w:type="spellEnd"/>
            <w:r w:rsidRPr="00546EB4">
              <w:rPr>
                <w:rFonts w:asciiTheme="minorHAnsi" w:hAnsiTheme="minorHAnsi" w:cstheme="minorHAnsi"/>
                <w:sz w:val="22"/>
                <w:szCs w:val="22"/>
              </w:rPr>
              <w:t xml:space="preserve"> </w:t>
            </w:r>
            <w:proofErr w:type="spellStart"/>
            <w:r w:rsidRPr="00546EB4">
              <w:rPr>
                <w:rFonts w:asciiTheme="minorHAnsi" w:hAnsiTheme="minorHAnsi" w:cstheme="minorHAnsi"/>
                <w:sz w:val="22"/>
                <w:szCs w:val="22"/>
              </w:rPr>
              <w:t>contractdatum</w:t>
            </w:r>
            <w:proofErr w:type="spellEnd"/>
          </w:p>
        </w:tc>
      </w:tr>
      <w:tr w:rsidR="0069024B" w:rsidRPr="00546EB4" w14:paraId="0484BC26" w14:textId="77777777" w:rsidTr="66FE8FC0">
        <w:tc>
          <w:tcPr>
            <w:tcW w:w="851" w:type="dxa"/>
            <w:vAlign w:val="center"/>
          </w:tcPr>
          <w:p w14:paraId="2C7EDFC1" w14:textId="28785C93" w:rsidR="00E9797E" w:rsidRPr="00546EB4" w:rsidRDefault="00B028FF" w:rsidP="00E0646C">
            <w:pPr>
              <w:jc w:val="center"/>
              <w:rPr>
                <w:rFonts w:asciiTheme="minorHAnsi" w:hAnsiTheme="minorHAnsi" w:cstheme="minorHAnsi"/>
                <w:sz w:val="22"/>
                <w:szCs w:val="22"/>
              </w:rPr>
            </w:pPr>
            <w:r w:rsidRPr="00546EB4">
              <w:rPr>
                <w:rFonts w:asciiTheme="minorHAnsi" w:hAnsiTheme="minorHAnsi" w:cstheme="minorHAnsi"/>
                <w:sz w:val="22"/>
                <w:szCs w:val="22"/>
              </w:rPr>
              <w:lastRenderedPageBreak/>
              <w:t>B</w:t>
            </w:r>
            <w:r w:rsidR="00E9797E" w:rsidRPr="00546EB4">
              <w:rPr>
                <w:rFonts w:asciiTheme="minorHAnsi" w:hAnsiTheme="minorHAnsi" w:cstheme="minorHAnsi"/>
                <w:sz w:val="22"/>
                <w:szCs w:val="22"/>
              </w:rPr>
              <w:t>.</w:t>
            </w:r>
          </w:p>
        </w:tc>
        <w:tc>
          <w:tcPr>
            <w:tcW w:w="5103" w:type="dxa"/>
            <w:vAlign w:val="center"/>
          </w:tcPr>
          <w:p w14:paraId="1A5AB2B4" w14:textId="77777777" w:rsidR="00E9797E" w:rsidRPr="00546EB4" w:rsidRDefault="00E9797E" w:rsidP="00E0646C">
            <w:pPr>
              <w:rPr>
                <w:rFonts w:asciiTheme="minorHAnsi" w:hAnsiTheme="minorHAnsi" w:cstheme="minorHAnsi"/>
                <w:sz w:val="22"/>
                <w:szCs w:val="22"/>
                <w:lang w:val="nl-NL"/>
              </w:rPr>
            </w:pPr>
            <w:r w:rsidRPr="00546EB4">
              <w:rPr>
                <w:rFonts w:asciiTheme="minorHAnsi" w:hAnsiTheme="minorHAnsi" w:cstheme="minorHAnsi"/>
                <w:b/>
                <w:bCs/>
                <w:sz w:val="22"/>
                <w:szCs w:val="22"/>
                <w:u w:val="single"/>
                <w:lang w:val="nl-NL"/>
              </w:rPr>
              <w:t>Alle</w:t>
            </w:r>
            <w:r w:rsidRPr="00546EB4">
              <w:rPr>
                <w:rFonts w:asciiTheme="minorHAnsi" w:hAnsiTheme="minorHAnsi" w:cstheme="minorHAnsi"/>
                <w:sz w:val="22"/>
                <w:szCs w:val="22"/>
                <w:lang w:val="nl-NL"/>
              </w:rPr>
              <w:t xml:space="preserve"> designdocumenten definitief en geaccepteerd door de Opdrachtgever.</w:t>
            </w:r>
          </w:p>
        </w:tc>
        <w:tc>
          <w:tcPr>
            <w:tcW w:w="1701" w:type="dxa"/>
            <w:vAlign w:val="center"/>
          </w:tcPr>
          <w:p w14:paraId="248650B9" w14:textId="77777777" w:rsidR="00E9797E" w:rsidRPr="00546EB4" w:rsidRDefault="00E9797E" w:rsidP="00E0646C">
            <w:pPr>
              <w:jc w:val="center"/>
              <w:rPr>
                <w:rFonts w:asciiTheme="minorHAnsi" w:hAnsiTheme="minorHAnsi" w:cstheme="minorHAnsi"/>
                <w:sz w:val="22"/>
                <w:szCs w:val="22"/>
              </w:rPr>
            </w:pPr>
            <w:proofErr w:type="spellStart"/>
            <w:r w:rsidRPr="00546EB4">
              <w:rPr>
                <w:rFonts w:asciiTheme="minorHAnsi" w:hAnsiTheme="minorHAnsi" w:cstheme="minorHAnsi"/>
                <w:sz w:val="22"/>
                <w:szCs w:val="22"/>
              </w:rPr>
              <w:t>Contractdatum</w:t>
            </w:r>
            <w:proofErr w:type="spellEnd"/>
          </w:p>
        </w:tc>
        <w:tc>
          <w:tcPr>
            <w:tcW w:w="2126" w:type="dxa"/>
            <w:vAlign w:val="center"/>
          </w:tcPr>
          <w:p w14:paraId="4FD39EED" w14:textId="58305117" w:rsidR="00E9797E" w:rsidRPr="00546EB4" w:rsidRDefault="00E711D3" w:rsidP="00E0646C">
            <w:pPr>
              <w:jc w:val="center"/>
              <w:rPr>
                <w:rFonts w:asciiTheme="minorHAnsi" w:hAnsiTheme="minorHAnsi" w:cstheme="minorHAnsi"/>
                <w:sz w:val="22"/>
                <w:szCs w:val="22"/>
              </w:rPr>
            </w:pPr>
            <w:r>
              <w:rPr>
                <w:rFonts w:asciiTheme="minorHAnsi" w:hAnsiTheme="minorHAnsi" w:cstheme="minorHAnsi"/>
                <w:sz w:val="22"/>
                <w:szCs w:val="22"/>
              </w:rPr>
              <w:t>28 feb’25</w:t>
            </w:r>
          </w:p>
        </w:tc>
      </w:tr>
      <w:tr w:rsidR="0069024B" w:rsidRPr="00546EB4" w14:paraId="2696416B" w14:textId="77777777" w:rsidTr="66FE8FC0">
        <w:tc>
          <w:tcPr>
            <w:tcW w:w="851" w:type="dxa"/>
            <w:vAlign w:val="center"/>
          </w:tcPr>
          <w:p w14:paraId="6D8BC423" w14:textId="56F084A7" w:rsidR="00E711D3" w:rsidRPr="00546EB4" w:rsidRDefault="00E711D3" w:rsidP="00E711D3">
            <w:pPr>
              <w:jc w:val="center"/>
              <w:rPr>
                <w:rFonts w:cstheme="minorHAnsi"/>
              </w:rPr>
            </w:pPr>
            <w:r w:rsidRPr="00546EB4">
              <w:rPr>
                <w:rFonts w:asciiTheme="minorHAnsi" w:hAnsiTheme="minorHAnsi" w:cstheme="minorHAnsi"/>
                <w:sz w:val="22"/>
                <w:szCs w:val="22"/>
              </w:rPr>
              <w:t>C.</w:t>
            </w:r>
          </w:p>
        </w:tc>
        <w:tc>
          <w:tcPr>
            <w:tcW w:w="5103" w:type="dxa"/>
            <w:vAlign w:val="center"/>
          </w:tcPr>
          <w:p w14:paraId="25F053AD" w14:textId="533F6F1C" w:rsidR="00E711D3" w:rsidRPr="00E711D3" w:rsidRDefault="00E711D3" w:rsidP="00E711D3">
            <w:pPr>
              <w:rPr>
                <w:rFonts w:cstheme="minorHAnsi"/>
              </w:rPr>
            </w:pPr>
            <w:proofErr w:type="spellStart"/>
            <w:r w:rsidRPr="00E711D3">
              <w:rPr>
                <w:rFonts w:cstheme="minorHAnsi"/>
              </w:rPr>
              <w:t>Testomgeving</w:t>
            </w:r>
            <w:proofErr w:type="spellEnd"/>
            <w:r w:rsidRPr="00E711D3">
              <w:rPr>
                <w:rFonts w:cstheme="minorHAnsi"/>
              </w:rPr>
              <w:t xml:space="preserve"> </w:t>
            </w:r>
            <w:proofErr w:type="spellStart"/>
            <w:r w:rsidRPr="00E711D3">
              <w:rPr>
                <w:rFonts w:cstheme="minorHAnsi"/>
              </w:rPr>
              <w:t>gereed</w:t>
            </w:r>
            <w:proofErr w:type="spellEnd"/>
          </w:p>
        </w:tc>
        <w:tc>
          <w:tcPr>
            <w:tcW w:w="1701" w:type="dxa"/>
            <w:vAlign w:val="center"/>
          </w:tcPr>
          <w:p w14:paraId="0FC6C920" w14:textId="1437E246" w:rsidR="00E711D3" w:rsidRPr="00546EB4" w:rsidRDefault="00E711D3" w:rsidP="00E711D3">
            <w:pPr>
              <w:jc w:val="center"/>
              <w:rPr>
                <w:rFonts w:cstheme="minorHAnsi"/>
              </w:rPr>
            </w:pPr>
            <w:proofErr w:type="spellStart"/>
            <w:r>
              <w:rPr>
                <w:rFonts w:cstheme="minorHAnsi"/>
              </w:rPr>
              <w:t>Contractdatum</w:t>
            </w:r>
            <w:proofErr w:type="spellEnd"/>
          </w:p>
        </w:tc>
        <w:tc>
          <w:tcPr>
            <w:tcW w:w="2126" w:type="dxa"/>
            <w:vAlign w:val="center"/>
          </w:tcPr>
          <w:p w14:paraId="581E89B8" w14:textId="5A501A8B" w:rsidR="00E711D3" w:rsidRDefault="2B45061B" w:rsidP="66FE8FC0">
            <w:pPr>
              <w:jc w:val="center"/>
              <w:rPr>
                <w:rFonts w:cstheme="minorBidi"/>
              </w:rPr>
            </w:pPr>
            <w:r w:rsidRPr="66FE8FC0">
              <w:rPr>
                <w:rFonts w:cstheme="minorBidi"/>
              </w:rPr>
              <w:t xml:space="preserve">28 </w:t>
            </w:r>
            <w:r w:rsidR="385E2C61" w:rsidRPr="66FE8FC0">
              <w:rPr>
                <w:rFonts w:cstheme="minorBidi"/>
              </w:rPr>
              <w:t>maart’25</w:t>
            </w:r>
          </w:p>
        </w:tc>
      </w:tr>
      <w:tr w:rsidR="0069024B" w:rsidRPr="00546EB4" w14:paraId="2E07B5AF" w14:textId="77777777" w:rsidTr="66FE8FC0">
        <w:tc>
          <w:tcPr>
            <w:tcW w:w="851" w:type="dxa"/>
            <w:vAlign w:val="center"/>
          </w:tcPr>
          <w:p w14:paraId="7332AD4E" w14:textId="641DF121" w:rsidR="00E711D3" w:rsidRPr="00546EB4" w:rsidRDefault="00E711D3" w:rsidP="00E711D3">
            <w:pPr>
              <w:jc w:val="center"/>
              <w:rPr>
                <w:rFonts w:asciiTheme="minorHAnsi" w:hAnsiTheme="minorHAnsi" w:cstheme="minorHAnsi"/>
                <w:sz w:val="22"/>
                <w:szCs w:val="22"/>
              </w:rPr>
            </w:pPr>
            <w:r w:rsidRPr="00546EB4">
              <w:rPr>
                <w:rFonts w:asciiTheme="minorHAnsi" w:hAnsiTheme="minorHAnsi" w:cstheme="minorHAnsi"/>
                <w:sz w:val="22"/>
                <w:szCs w:val="22"/>
              </w:rPr>
              <w:t>D.</w:t>
            </w:r>
          </w:p>
        </w:tc>
        <w:tc>
          <w:tcPr>
            <w:tcW w:w="5103" w:type="dxa"/>
            <w:vAlign w:val="center"/>
          </w:tcPr>
          <w:p w14:paraId="7A2F8FAE" w14:textId="32276FDA" w:rsidR="00E711D3" w:rsidRPr="00546EB4" w:rsidRDefault="00E711D3" w:rsidP="00E711D3">
            <w:pPr>
              <w:rPr>
                <w:rFonts w:asciiTheme="minorHAnsi" w:hAnsiTheme="minorHAnsi" w:cstheme="minorHAnsi"/>
                <w:sz w:val="22"/>
                <w:szCs w:val="22"/>
                <w:lang w:val="nl-NL"/>
              </w:rPr>
            </w:pPr>
            <w:r w:rsidRPr="00546EB4">
              <w:rPr>
                <w:rFonts w:asciiTheme="minorHAnsi" w:hAnsiTheme="minorHAnsi" w:cstheme="minorHAnsi"/>
                <w:sz w:val="22"/>
                <w:szCs w:val="22"/>
                <w:lang w:val="nl-NL"/>
              </w:rPr>
              <w:t>Fysieke ombouw zalen (ontmantelen oude apparatuur, aanbrengen nieuwe apparatuur, testen en in bedrijf stellen), opleveren V</w:t>
            </w:r>
            <w:r>
              <w:rPr>
                <w:rFonts w:asciiTheme="minorHAnsi" w:hAnsiTheme="minorHAnsi" w:cstheme="minorHAnsi"/>
                <w:sz w:val="22"/>
                <w:szCs w:val="22"/>
                <w:lang w:val="nl-NL"/>
              </w:rPr>
              <w:t>MS</w:t>
            </w:r>
            <w:r w:rsidRPr="00546EB4">
              <w:rPr>
                <w:rFonts w:asciiTheme="minorHAnsi" w:hAnsiTheme="minorHAnsi" w:cstheme="minorHAnsi"/>
                <w:sz w:val="22"/>
                <w:szCs w:val="22"/>
                <w:lang w:val="nl-NL"/>
              </w:rPr>
              <w:t xml:space="preserve">, inclusief genoemde koppelingen met RIS en </w:t>
            </w:r>
            <w:proofErr w:type="spellStart"/>
            <w:r w:rsidRPr="00546EB4">
              <w:rPr>
                <w:rFonts w:asciiTheme="minorHAnsi" w:hAnsiTheme="minorHAnsi" w:cstheme="minorHAnsi"/>
                <w:sz w:val="22"/>
                <w:szCs w:val="22"/>
                <w:lang w:val="nl-NL"/>
              </w:rPr>
              <w:t>Webcasting</w:t>
            </w:r>
            <w:proofErr w:type="spellEnd"/>
          </w:p>
        </w:tc>
        <w:tc>
          <w:tcPr>
            <w:tcW w:w="1701" w:type="dxa"/>
            <w:vAlign w:val="center"/>
          </w:tcPr>
          <w:p w14:paraId="0DA7FA47" w14:textId="7EDC0487" w:rsidR="00E711D3" w:rsidRPr="001311B4" w:rsidRDefault="509AEE56" w:rsidP="66FE8FC0">
            <w:pPr>
              <w:jc w:val="center"/>
              <w:rPr>
                <w:rFonts w:asciiTheme="minorHAnsi" w:hAnsiTheme="minorHAnsi" w:cstheme="minorBidi"/>
                <w:sz w:val="22"/>
                <w:szCs w:val="22"/>
                <w:lang w:val="nl-NL"/>
              </w:rPr>
            </w:pPr>
            <w:r w:rsidRPr="66FE8FC0">
              <w:rPr>
                <w:lang w:val="nl-NL"/>
              </w:rPr>
              <w:t>Start</w:t>
            </w:r>
            <w:r w:rsidR="53B5EF1C" w:rsidRPr="66FE8FC0">
              <w:rPr>
                <w:lang w:val="nl-NL"/>
              </w:rPr>
              <w:t xml:space="preserve"> aanvang zomerreces’25</w:t>
            </w:r>
            <w:r w:rsidR="54C05CBE" w:rsidRPr="66FE8FC0">
              <w:rPr>
                <w:lang w:val="nl-NL"/>
              </w:rPr>
              <w:t xml:space="preserve"> </w:t>
            </w:r>
            <w:r w:rsidR="00F13D3A" w:rsidRPr="66FE8FC0">
              <w:rPr>
                <w:lang w:val="nl-NL"/>
              </w:rPr>
              <w:t xml:space="preserve">za </w:t>
            </w:r>
            <w:r w:rsidR="5C7F1551" w:rsidRPr="66FE8FC0">
              <w:rPr>
                <w:lang w:val="nl-NL"/>
              </w:rPr>
              <w:t>12 juli 2025</w:t>
            </w:r>
          </w:p>
        </w:tc>
        <w:tc>
          <w:tcPr>
            <w:tcW w:w="2126" w:type="dxa"/>
            <w:vAlign w:val="center"/>
          </w:tcPr>
          <w:p w14:paraId="00393736" w14:textId="500B534B" w:rsidR="00625E86" w:rsidRPr="00546EB4" w:rsidRDefault="009E2D98" w:rsidP="66FE8FC0">
            <w:pPr>
              <w:jc w:val="center"/>
              <w:rPr>
                <w:rFonts w:asciiTheme="minorHAnsi" w:hAnsiTheme="minorHAnsi" w:cstheme="minorBidi"/>
                <w:sz w:val="22"/>
                <w:szCs w:val="22"/>
                <w:lang w:val="nl-NL"/>
              </w:rPr>
            </w:pPr>
            <w:r w:rsidRPr="66FE8FC0">
              <w:rPr>
                <w:lang w:val="nl-NL"/>
              </w:rPr>
              <w:t>24 augustus 2025</w:t>
            </w:r>
            <w:r w:rsidR="36466EFA" w:rsidRPr="66FE8FC0">
              <w:rPr>
                <w:lang w:val="nl-NL"/>
              </w:rPr>
              <w:t xml:space="preserve"> (dat is 1 week voor aflopen zomerreces’25)</w:t>
            </w:r>
          </w:p>
        </w:tc>
      </w:tr>
      <w:tr w:rsidR="0069024B" w:rsidRPr="00546EB4" w14:paraId="52A5B76D" w14:textId="77777777" w:rsidTr="66FE8FC0">
        <w:tc>
          <w:tcPr>
            <w:tcW w:w="851" w:type="dxa"/>
            <w:vAlign w:val="center"/>
          </w:tcPr>
          <w:p w14:paraId="78D1D4B6" w14:textId="26EF4BC8" w:rsidR="00E711D3" w:rsidRPr="00546EB4" w:rsidRDefault="00625E86" w:rsidP="00E711D3">
            <w:pPr>
              <w:jc w:val="center"/>
              <w:rPr>
                <w:rFonts w:asciiTheme="minorHAnsi" w:hAnsiTheme="minorHAnsi" w:cstheme="minorHAnsi"/>
                <w:sz w:val="22"/>
                <w:szCs w:val="22"/>
              </w:rPr>
            </w:pPr>
            <w:r>
              <w:rPr>
                <w:rFonts w:asciiTheme="minorHAnsi" w:hAnsiTheme="minorHAnsi" w:cstheme="minorHAnsi"/>
                <w:sz w:val="22"/>
                <w:szCs w:val="22"/>
              </w:rPr>
              <w:t>E.</w:t>
            </w:r>
          </w:p>
        </w:tc>
        <w:tc>
          <w:tcPr>
            <w:tcW w:w="5103" w:type="dxa"/>
            <w:vAlign w:val="center"/>
          </w:tcPr>
          <w:p w14:paraId="24DA460D" w14:textId="77777777" w:rsidR="00E711D3" w:rsidRPr="00546EB4" w:rsidRDefault="00E711D3" w:rsidP="00E711D3">
            <w:pPr>
              <w:rPr>
                <w:rFonts w:asciiTheme="minorHAnsi" w:hAnsiTheme="minorHAnsi" w:cstheme="minorHAnsi"/>
                <w:sz w:val="22"/>
                <w:szCs w:val="22"/>
                <w:lang w:val="nl-NL"/>
              </w:rPr>
            </w:pPr>
            <w:r w:rsidRPr="00546EB4">
              <w:rPr>
                <w:rFonts w:asciiTheme="minorHAnsi" w:hAnsiTheme="minorHAnsi" w:cstheme="minorHAnsi"/>
                <w:sz w:val="22"/>
                <w:szCs w:val="22"/>
                <w:lang w:val="nl-NL"/>
              </w:rPr>
              <w:t>In gebruik name na succesvolle afronding trainingen en functionele testen van de vergaderzaal; beheer en support zijn actief.</w:t>
            </w:r>
          </w:p>
        </w:tc>
        <w:tc>
          <w:tcPr>
            <w:tcW w:w="1701" w:type="dxa"/>
            <w:vAlign w:val="center"/>
          </w:tcPr>
          <w:p w14:paraId="64BE24FB" w14:textId="77777777" w:rsidR="00E711D3" w:rsidRPr="00546EB4" w:rsidRDefault="00E711D3" w:rsidP="00E711D3">
            <w:pPr>
              <w:jc w:val="center"/>
              <w:rPr>
                <w:rFonts w:asciiTheme="minorHAnsi" w:hAnsiTheme="minorHAnsi" w:cstheme="minorHAnsi"/>
                <w:sz w:val="22"/>
                <w:szCs w:val="22"/>
                <w:lang w:val="nl-NL"/>
              </w:rPr>
            </w:pPr>
          </w:p>
        </w:tc>
        <w:tc>
          <w:tcPr>
            <w:tcW w:w="2126" w:type="dxa"/>
            <w:shd w:val="clear" w:color="auto" w:fill="auto"/>
            <w:vAlign w:val="center"/>
          </w:tcPr>
          <w:p w14:paraId="6D9D9D3A" w14:textId="44AE820D" w:rsidR="00E711D3" w:rsidRPr="0069024B" w:rsidRDefault="0069024B" w:rsidP="66FE8FC0">
            <w:pPr>
              <w:jc w:val="center"/>
              <w:rPr>
                <w:rFonts w:asciiTheme="minorHAnsi" w:hAnsiTheme="minorHAnsi" w:cstheme="minorBidi"/>
                <w:sz w:val="22"/>
                <w:szCs w:val="22"/>
                <w:lang w:val="nl-NL"/>
              </w:rPr>
            </w:pPr>
            <w:proofErr w:type="spellStart"/>
            <w:r w:rsidRPr="66FE8FC0">
              <w:rPr>
                <w:rFonts w:asciiTheme="minorHAnsi" w:hAnsiTheme="minorHAnsi" w:cstheme="minorBidi"/>
                <w:sz w:val="22"/>
                <w:szCs w:val="22"/>
              </w:rPr>
              <w:t>Donderdag</w:t>
            </w:r>
            <w:proofErr w:type="spellEnd"/>
            <w:r w:rsidRPr="66FE8FC0">
              <w:rPr>
                <w:rFonts w:asciiTheme="minorHAnsi" w:hAnsiTheme="minorHAnsi" w:cstheme="minorBidi"/>
                <w:sz w:val="22"/>
                <w:szCs w:val="22"/>
              </w:rPr>
              <w:t xml:space="preserve"> 28</w:t>
            </w:r>
            <w:r>
              <w:t xml:space="preserve"> </w:t>
            </w:r>
            <w:proofErr w:type="spellStart"/>
            <w:r>
              <w:t>augustus</w:t>
            </w:r>
            <w:proofErr w:type="spellEnd"/>
            <w:r w:rsidR="1F518A2B" w:rsidRPr="66FE8FC0">
              <w:rPr>
                <w:rFonts w:asciiTheme="minorHAnsi" w:hAnsiTheme="minorHAnsi" w:cstheme="minorBidi"/>
                <w:sz w:val="22"/>
                <w:szCs w:val="22"/>
              </w:rPr>
              <w:t xml:space="preserve"> 2025</w:t>
            </w:r>
          </w:p>
        </w:tc>
      </w:tr>
    </w:tbl>
    <w:p w14:paraId="7447DE09" w14:textId="77777777" w:rsidR="00E9797E" w:rsidRDefault="00E9797E"/>
    <w:p w14:paraId="27103B37" w14:textId="453AFADE" w:rsidR="0054027B" w:rsidRDefault="0054027B" w:rsidP="0054027B">
      <w:r>
        <w:t>Opdrachtnemer heeft de mogelijkheid voor zover als dit de doorgang van vergaderingen niet belemmert, de nieuwe installaties parallel op te bouwen aan de huidige installaties.</w:t>
      </w:r>
    </w:p>
    <w:p w14:paraId="34BC6447" w14:textId="3354CA0E" w:rsidR="0054027B" w:rsidRPr="001311B4" w:rsidRDefault="0054027B" w:rsidP="0054027B">
      <w:pPr>
        <w:pStyle w:val="Geenafstand"/>
      </w:pPr>
      <w:r w:rsidRPr="001311B4">
        <w:t xml:space="preserve">Planning </w:t>
      </w:r>
      <w:r w:rsidR="001269C6" w:rsidRPr="001311B4">
        <w:t>zomer</w:t>
      </w:r>
      <w:r w:rsidRPr="001311B4">
        <w:t>reces:</w:t>
      </w:r>
    </w:p>
    <w:p w14:paraId="3A5FD395" w14:textId="111078B1" w:rsidR="0054027B" w:rsidRPr="001311B4" w:rsidRDefault="39D613EB" w:rsidP="00A35D81">
      <w:pPr>
        <w:pStyle w:val="Geenafstand"/>
        <w:numPr>
          <w:ilvl w:val="0"/>
          <w:numId w:val="48"/>
        </w:numPr>
      </w:pPr>
      <w:r>
        <w:t xml:space="preserve">Laatste vergadering van de raad vindt plaats op </w:t>
      </w:r>
      <w:r w:rsidR="009E2D98">
        <w:t>9 juli 2025</w:t>
      </w:r>
      <w:r>
        <w:t>.</w:t>
      </w:r>
    </w:p>
    <w:p w14:paraId="7473C930" w14:textId="14A5EE7E" w:rsidR="004E4BDD" w:rsidRPr="001311B4" w:rsidRDefault="00F13D3A" w:rsidP="00844F8C">
      <w:pPr>
        <w:pStyle w:val="Geenafstand"/>
      </w:pPr>
      <w:r>
        <w:t xml:space="preserve">De eerste vergadering vindt plaats op </w:t>
      </w:r>
      <w:r w:rsidR="0069024B">
        <w:t xml:space="preserve">woensdag </w:t>
      </w:r>
      <w:r>
        <w:t>3 september 2025.</w:t>
      </w:r>
    </w:p>
    <w:p w14:paraId="535720C9" w14:textId="5B219E84" w:rsidR="00844F8C" w:rsidRDefault="58697D13" w:rsidP="00A35D81">
      <w:pPr>
        <w:pStyle w:val="Geenafstand"/>
        <w:numPr>
          <w:ilvl w:val="0"/>
          <w:numId w:val="37"/>
        </w:numPr>
      </w:pPr>
      <w:r>
        <w:t>Zaal geschikt voor laatste functionele testen per maandag 18 augustus 2025</w:t>
      </w:r>
    </w:p>
    <w:p w14:paraId="7EC14926" w14:textId="77777777" w:rsidR="00844F8C" w:rsidRDefault="00844F8C" w:rsidP="00844F8C">
      <w:pPr>
        <w:pStyle w:val="Geenafstand"/>
      </w:pPr>
    </w:p>
    <w:p w14:paraId="3FEF7D3C" w14:textId="77777777" w:rsidR="002F6B53" w:rsidRPr="00D31B2A" w:rsidRDefault="002F6B53" w:rsidP="002F6B53">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74C61605" w14:textId="1FE35DE5" w:rsidR="00E9797E" w:rsidRPr="00767C75" w:rsidRDefault="002F6B53" w:rsidP="00A35D81">
      <w:pPr>
        <w:pStyle w:val="Lijstalinea"/>
        <w:numPr>
          <w:ilvl w:val="0"/>
          <w:numId w:val="3"/>
        </w:numPr>
        <w:rPr>
          <w:rStyle w:val="cf01"/>
          <w:rFonts w:asciiTheme="minorHAnsi" w:hAnsiTheme="minorHAnsi" w:cstheme="minorBidi"/>
          <w:sz w:val="22"/>
          <w:szCs w:val="22"/>
        </w:rPr>
      </w:pPr>
      <w:r w:rsidRPr="002F6B53">
        <w:rPr>
          <w:rStyle w:val="cf01"/>
          <w:rFonts w:asciiTheme="minorHAnsi" w:hAnsiTheme="minorHAnsi" w:cstheme="minorHAnsi"/>
          <w:sz w:val="22"/>
          <w:szCs w:val="22"/>
        </w:rPr>
        <w:t>Opdrachtnemer</w:t>
      </w:r>
      <w:r>
        <w:rPr>
          <w:rStyle w:val="cf01"/>
          <w:rFonts w:asciiTheme="minorHAnsi" w:hAnsiTheme="minorHAnsi" w:cstheme="minorHAnsi"/>
          <w:sz w:val="22"/>
          <w:szCs w:val="22"/>
        </w:rPr>
        <w:t xml:space="preserve"> realiseert </w:t>
      </w:r>
      <w:r w:rsidR="00915A50">
        <w:rPr>
          <w:rStyle w:val="cf01"/>
          <w:rFonts w:asciiTheme="minorHAnsi" w:hAnsiTheme="minorHAnsi" w:cstheme="minorHAnsi"/>
          <w:sz w:val="22"/>
          <w:szCs w:val="22"/>
        </w:rPr>
        <w:t>het project binnen de gestelde mijlpalen hierboven</w:t>
      </w:r>
      <w:r w:rsidR="00343D8C">
        <w:rPr>
          <w:rStyle w:val="cf01"/>
          <w:rFonts w:asciiTheme="minorHAnsi" w:hAnsiTheme="minorHAnsi" w:cstheme="minorHAnsi"/>
          <w:sz w:val="22"/>
          <w:szCs w:val="22"/>
        </w:rPr>
        <w:t xml:space="preserve"> en </w:t>
      </w:r>
      <w:r w:rsidR="00251360">
        <w:rPr>
          <w:rStyle w:val="cf01"/>
          <w:rFonts w:asciiTheme="minorHAnsi" w:hAnsiTheme="minorHAnsi" w:cstheme="minorHAnsi"/>
          <w:sz w:val="22"/>
          <w:szCs w:val="22"/>
        </w:rPr>
        <w:t xml:space="preserve">houdt zich aan de </w:t>
      </w:r>
      <w:proofErr w:type="spellStart"/>
      <w:r w:rsidR="00251360">
        <w:rPr>
          <w:rStyle w:val="cf01"/>
          <w:rFonts w:asciiTheme="minorHAnsi" w:hAnsiTheme="minorHAnsi" w:cstheme="minorHAnsi"/>
          <w:sz w:val="22"/>
          <w:szCs w:val="22"/>
        </w:rPr>
        <w:t>vrijgeplande</w:t>
      </w:r>
      <w:proofErr w:type="spellEnd"/>
      <w:r w:rsidR="00251360">
        <w:rPr>
          <w:rStyle w:val="cf01"/>
          <w:rFonts w:asciiTheme="minorHAnsi" w:hAnsiTheme="minorHAnsi" w:cstheme="minorHAnsi"/>
          <w:sz w:val="22"/>
          <w:szCs w:val="22"/>
        </w:rPr>
        <w:t xml:space="preserve"> periodes voor fysieke installatie en vervanging van de oplossingen.</w:t>
      </w:r>
    </w:p>
    <w:p w14:paraId="49482929" w14:textId="3D4C5462" w:rsidR="00767C75" w:rsidRPr="00915A50" w:rsidRDefault="00767C75" w:rsidP="00A35D81">
      <w:pPr>
        <w:pStyle w:val="Lijstalinea"/>
        <w:numPr>
          <w:ilvl w:val="0"/>
          <w:numId w:val="3"/>
        </w:numPr>
        <w:rPr>
          <w:rStyle w:val="cf01"/>
          <w:rFonts w:asciiTheme="minorHAnsi" w:hAnsiTheme="minorHAnsi" w:cstheme="minorBidi"/>
          <w:sz w:val="22"/>
          <w:szCs w:val="22"/>
        </w:rPr>
      </w:pPr>
      <w:r>
        <w:rPr>
          <w:rStyle w:val="cf01"/>
          <w:rFonts w:asciiTheme="minorHAnsi" w:hAnsiTheme="minorHAnsi" w:cstheme="minorHAnsi"/>
          <w:sz w:val="22"/>
          <w:szCs w:val="22"/>
        </w:rPr>
        <w:t xml:space="preserve">Alle installaties dienen </w:t>
      </w:r>
      <w:r w:rsidR="0054027B">
        <w:rPr>
          <w:rStyle w:val="cf01"/>
          <w:rFonts w:asciiTheme="minorHAnsi" w:hAnsiTheme="minorHAnsi" w:cstheme="minorHAnsi"/>
          <w:sz w:val="22"/>
          <w:szCs w:val="22"/>
        </w:rPr>
        <w:t xml:space="preserve">voor iedere gemeente </w:t>
      </w:r>
      <w:r w:rsidR="00F4292E">
        <w:rPr>
          <w:rStyle w:val="cf01"/>
          <w:rFonts w:asciiTheme="minorHAnsi" w:hAnsiTheme="minorHAnsi" w:cstheme="minorHAnsi"/>
          <w:sz w:val="22"/>
          <w:szCs w:val="22"/>
        </w:rPr>
        <w:t>gebruik gereed</w:t>
      </w:r>
      <w:r>
        <w:rPr>
          <w:rStyle w:val="cf01"/>
          <w:rFonts w:asciiTheme="minorHAnsi" w:hAnsiTheme="minorHAnsi" w:cstheme="minorHAnsi"/>
          <w:sz w:val="22"/>
          <w:szCs w:val="22"/>
        </w:rPr>
        <w:t xml:space="preserve"> te zijn op de laatste dag van </w:t>
      </w:r>
      <w:r w:rsidR="00F4292E">
        <w:rPr>
          <w:rStyle w:val="cf01"/>
          <w:rFonts w:asciiTheme="minorHAnsi" w:hAnsiTheme="minorHAnsi" w:cstheme="minorHAnsi"/>
          <w:sz w:val="22"/>
          <w:szCs w:val="22"/>
        </w:rPr>
        <w:t xml:space="preserve">de </w:t>
      </w:r>
      <w:proofErr w:type="spellStart"/>
      <w:r w:rsidR="00F4292E">
        <w:rPr>
          <w:rStyle w:val="cf01"/>
          <w:rFonts w:asciiTheme="minorHAnsi" w:hAnsiTheme="minorHAnsi" w:cstheme="minorHAnsi"/>
          <w:sz w:val="22"/>
          <w:szCs w:val="22"/>
        </w:rPr>
        <w:t>vrijgeplande</w:t>
      </w:r>
      <w:proofErr w:type="spellEnd"/>
      <w:r w:rsidR="00F4292E">
        <w:rPr>
          <w:rStyle w:val="cf01"/>
          <w:rFonts w:asciiTheme="minorHAnsi" w:hAnsiTheme="minorHAnsi" w:cstheme="minorHAnsi"/>
          <w:sz w:val="22"/>
          <w:szCs w:val="22"/>
        </w:rPr>
        <w:t xml:space="preserve"> periode, dus inclusief de succesvol afgeronde gebruikerstesten en benodigde trainingen aan gebruikers.</w:t>
      </w:r>
    </w:p>
    <w:p w14:paraId="34729E84" w14:textId="77777777" w:rsidR="00915A50" w:rsidRDefault="00915A50" w:rsidP="00521F09">
      <w:pPr>
        <w:pStyle w:val="Lijstalinea"/>
        <w:ind w:left="661"/>
      </w:pPr>
    </w:p>
    <w:p w14:paraId="1303E333" w14:textId="77777777" w:rsidR="00E86C36" w:rsidRDefault="00E86C36" w:rsidP="00E86C36">
      <w:pPr>
        <w:pStyle w:val="Kop2"/>
        <w:rPr>
          <w:rStyle w:val="Kop3Char"/>
          <w:b/>
          <w:bCs/>
        </w:rPr>
      </w:pPr>
      <w:bookmarkStart w:id="553" w:name="_Toc175820901"/>
      <w:r>
        <w:rPr>
          <w:rStyle w:val="Kop3Char"/>
          <w:b/>
          <w:bCs/>
        </w:rPr>
        <w:t xml:space="preserve">Turn </w:t>
      </w:r>
      <w:proofErr w:type="spellStart"/>
      <w:r>
        <w:rPr>
          <w:rStyle w:val="Kop3Char"/>
          <w:b/>
          <w:bCs/>
        </w:rPr>
        <w:t>key</w:t>
      </w:r>
      <w:bookmarkEnd w:id="553"/>
      <w:proofErr w:type="spellEnd"/>
    </w:p>
    <w:p w14:paraId="79E5DBC1" w14:textId="6CD379F3" w:rsidR="00381E1C" w:rsidRDefault="00E86C36" w:rsidP="00381E1C">
      <w:r w:rsidRPr="00C12F2E">
        <w:t>Opdrachtneme</w:t>
      </w:r>
      <w:r w:rsidRPr="00924D2C">
        <w:rPr>
          <w:rStyle w:val="Kop3Char"/>
        </w:rPr>
        <w:t>r</w:t>
      </w:r>
      <w:r w:rsidRPr="00D91246">
        <w:t xml:space="preserve"> </w:t>
      </w:r>
      <w:r w:rsidRPr="00173A8F">
        <w:t>is verantwoordelijk voor het turn-</w:t>
      </w:r>
      <w:proofErr w:type="spellStart"/>
      <w:r w:rsidRPr="00173A8F">
        <w:t>key</w:t>
      </w:r>
      <w:proofErr w:type="spellEnd"/>
      <w:r w:rsidRPr="00173A8F">
        <w:t xml:space="preserve"> opleveren van alle producten die in dit PvE zijn opgenomen. Met turn-</w:t>
      </w:r>
      <w:proofErr w:type="spellStart"/>
      <w:r w:rsidRPr="00173A8F">
        <w:t>key</w:t>
      </w:r>
      <w:proofErr w:type="spellEnd"/>
      <w:r w:rsidRPr="00173A8F">
        <w:t xml:space="preserve"> wordt bedoeld dat Opdrachtnemer ervoor zorgdraagt dat de installaties</w:t>
      </w:r>
      <w:r>
        <w:t xml:space="preserve"> per locatie</w:t>
      </w:r>
      <w:r w:rsidRPr="00173A8F">
        <w:t xml:space="preserve"> als een werkend </w:t>
      </w:r>
      <w:r w:rsidR="00B86651">
        <w:t>geheel</w:t>
      </w:r>
      <w:r w:rsidRPr="00173A8F">
        <w:t xml:space="preserve"> en conform alle gestelde eisen wordt opgeleverd.</w:t>
      </w:r>
      <w:r w:rsidR="00381E1C" w:rsidRPr="00381E1C">
        <w:t xml:space="preserve"> </w:t>
      </w:r>
    </w:p>
    <w:p w14:paraId="438A8626" w14:textId="557A2D1E" w:rsidR="00381E1C" w:rsidRPr="00521F09" w:rsidRDefault="00F631CE" w:rsidP="00381E1C">
      <w:pPr>
        <w:rPr>
          <w:b/>
          <w:bCs/>
        </w:rPr>
      </w:pPr>
      <w:r w:rsidRPr="00521F09">
        <w:rPr>
          <w:b/>
          <w:bCs/>
        </w:rPr>
        <w:t xml:space="preserve">LET OP: Er is geen </w:t>
      </w:r>
      <w:r w:rsidR="00B86651" w:rsidRPr="00521F09">
        <w:rPr>
          <w:b/>
          <w:bCs/>
        </w:rPr>
        <w:t xml:space="preserve">projectleider aangesteld vanuit </w:t>
      </w:r>
      <w:r w:rsidR="002124E2">
        <w:rPr>
          <w:b/>
          <w:bCs/>
        </w:rPr>
        <w:t xml:space="preserve">Gemeente </w:t>
      </w:r>
      <w:r w:rsidR="00884407">
        <w:rPr>
          <w:b/>
          <w:bCs/>
        </w:rPr>
        <w:t>Gooise Meren</w:t>
      </w:r>
      <w:r w:rsidR="00B86651" w:rsidRPr="00521F09">
        <w:rPr>
          <w:b/>
          <w:bCs/>
        </w:rPr>
        <w:t>. Dit betekent dat Opdrachtnemer zelf de projectleiding verzorgt. Wel zijn er binnen opdrachtgever coördinatoren en aanspreekpunten beschikbaar ter ondersteuning van de realisatie.</w:t>
      </w:r>
    </w:p>
    <w:p w14:paraId="36C0968C" w14:textId="77777777" w:rsidR="00915A50" w:rsidRPr="00D31B2A" w:rsidRDefault="00915A50" w:rsidP="00915A50">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155C4DC2" w14:textId="7E789E4A" w:rsidR="00915A50" w:rsidRPr="00915A50" w:rsidRDefault="00915A50" w:rsidP="00A35D81">
      <w:pPr>
        <w:pStyle w:val="Lijstalinea"/>
        <w:numPr>
          <w:ilvl w:val="0"/>
          <w:numId w:val="3"/>
        </w:numPr>
        <w:rPr>
          <w:rStyle w:val="cf01"/>
          <w:rFonts w:asciiTheme="minorHAnsi" w:hAnsiTheme="minorHAnsi" w:cstheme="minorBidi"/>
          <w:sz w:val="22"/>
          <w:szCs w:val="22"/>
        </w:rPr>
      </w:pPr>
      <w:r w:rsidRPr="002F6B53">
        <w:rPr>
          <w:rStyle w:val="cf01"/>
          <w:rFonts w:asciiTheme="minorHAnsi" w:hAnsiTheme="minorHAnsi" w:cstheme="minorHAnsi"/>
          <w:sz w:val="22"/>
          <w:szCs w:val="22"/>
        </w:rPr>
        <w:t>Opdrachtnemer</w:t>
      </w:r>
      <w:r>
        <w:rPr>
          <w:rStyle w:val="cf01"/>
          <w:rFonts w:asciiTheme="minorHAnsi" w:hAnsiTheme="minorHAnsi" w:cstheme="minorHAnsi"/>
          <w:sz w:val="22"/>
          <w:szCs w:val="22"/>
        </w:rPr>
        <w:t xml:space="preserve"> realiseert het project turn-</w:t>
      </w:r>
      <w:proofErr w:type="spellStart"/>
      <w:r>
        <w:rPr>
          <w:rStyle w:val="cf01"/>
          <w:rFonts w:asciiTheme="minorHAnsi" w:hAnsiTheme="minorHAnsi" w:cstheme="minorHAnsi"/>
          <w:sz w:val="22"/>
          <w:szCs w:val="22"/>
        </w:rPr>
        <w:t>key</w:t>
      </w:r>
      <w:proofErr w:type="spellEnd"/>
      <w:r>
        <w:rPr>
          <w:rStyle w:val="cf01"/>
          <w:rFonts w:asciiTheme="minorHAnsi" w:hAnsiTheme="minorHAnsi" w:cstheme="minorHAnsi"/>
          <w:sz w:val="22"/>
          <w:szCs w:val="22"/>
        </w:rPr>
        <w:t xml:space="preserve"> en verzorgt zelf </w:t>
      </w:r>
      <w:r w:rsidR="006311D1">
        <w:rPr>
          <w:rStyle w:val="cf01"/>
          <w:rFonts w:asciiTheme="minorHAnsi" w:hAnsiTheme="minorHAnsi" w:cstheme="minorHAnsi"/>
          <w:sz w:val="22"/>
          <w:szCs w:val="22"/>
        </w:rPr>
        <w:t>de projectleiding</w:t>
      </w:r>
      <w:r>
        <w:rPr>
          <w:rStyle w:val="cf01"/>
          <w:rFonts w:asciiTheme="minorHAnsi" w:hAnsiTheme="minorHAnsi" w:cstheme="minorHAnsi"/>
          <w:sz w:val="22"/>
          <w:szCs w:val="22"/>
        </w:rPr>
        <w:t>.</w:t>
      </w:r>
    </w:p>
    <w:p w14:paraId="7A15CE3D" w14:textId="77777777" w:rsidR="00B86651" w:rsidRDefault="00B86651" w:rsidP="00521F09"/>
    <w:p w14:paraId="1941920A" w14:textId="4602F10A" w:rsidR="00381E1C" w:rsidRPr="00F26E36" w:rsidRDefault="00381E1C" w:rsidP="00381E1C">
      <w:pPr>
        <w:pStyle w:val="Kop2"/>
      </w:pPr>
      <w:bookmarkStart w:id="554" w:name="_Toc175820902"/>
      <w:r w:rsidRPr="00F26E36">
        <w:t>Betrokken partijen</w:t>
      </w:r>
      <w:bookmarkEnd w:id="554"/>
    </w:p>
    <w:p w14:paraId="038C37A5" w14:textId="131F3FCC" w:rsidR="00381E1C" w:rsidRPr="006F224E" w:rsidRDefault="00840C1D" w:rsidP="00521F09">
      <w:r>
        <w:t xml:space="preserve">De gemeente </w:t>
      </w:r>
      <w:r w:rsidR="00884407">
        <w:t>Gooise Meren</w:t>
      </w:r>
      <w:r w:rsidR="002124E2">
        <w:t xml:space="preserve"> is</w:t>
      </w:r>
      <w:r>
        <w:t xml:space="preserve"> zelfstandig eigenaar van de door Opdrachtnemer te realiseren oplossing. </w:t>
      </w:r>
      <w:r w:rsidR="00381E1C">
        <w:t xml:space="preserve"> De griffie</w:t>
      </w:r>
      <w:r w:rsidR="00394ECD">
        <w:t>-organisatie</w:t>
      </w:r>
      <w:r w:rsidR="002124E2">
        <w:t xml:space="preserve"> is</w:t>
      </w:r>
      <w:r w:rsidR="00381E1C">
        <w:t xml:space="preserve"> de belangrijkste gebruiker van de audiovisuele systemen die </w:t>
      </w:r>
      <w:r w:rsidR="00394ECD">
        <w:t xml:space="preserve">primair </w:t>
      </w:r>
      <w:r w:rsidR="00381E1C">
        <w:t xml:space="preserve">bedoeld zijn voor het ondersteunen van de vergaderprocessen. </w:t>
      </w:r>
      <w:r w:rsidR="00E34915">
        <w:t xml:space="preserve">De contractmanager van </w:t>
      </w:r>
      <w:r w:rsidR="00884407">
        <w:t>Gooise Meren</w:t>
      </w:r>
      <w:r w:rsidR="00381E1C">
        <w:t xml:space="preserve"> </w:t>
      </w:r>
      <w:r w:rsidR="172D8940">
        <w:t>zal</w:t>
      </w:r>
      <w:r w:rsidR="00381E1C">
        <w:t xml:space="preserve"> bij einde project bepalen of Opdrachtnemer aan haar verplichtingen heeft voldaan. </w:t>
      </w:r>
    </w:p>
    <w:p w14:paraId="353F5649" w14:textId="40AF0B80" w:rsidR="00381E1C" w:rsidRPr="00173A8F" w:rsidRDefault="00423B31" w:rsidP="00521F09">
      <w:r>
        <w:t>Het gehele projectmanagement ligt bij Opdrachtnemer. Opdrachtnemer dient hiertoe af te stemmen met, en intensief samen te werken met</w:t>
      </w:r>
      <w:r w:rsidR="00381E1C" w:rsidRPr="00173A8F">
        <w:t xml:space="preserve"> de volgende:</w:t>
      </w:r>
    </w:p>
    <w:p w14:paraId="600B0C9E" w14:textId="192D18B9" w:rsidR="00381E1C" w:rsidRPr="003751F0" w:rsidRDefault="00381E1C" w:rsidP="66FE8FC0">
      <w:pPr>
        <w:pStyle w:val="Geenafstand"/>
      </w:pPr>
    </w:p>
    <w:p w14:paraId="22F003C2" w14:textId="520916E8" w:rsidR="00381E1C" w:rsidRPr="00173A8F" w:rsidRDefault="1DF0489D" w:rsidP="00521F09">
      <w:pPr>
        <w:pStyle w:val="Geenafstand"/>
      </w:pPr>
      <w:r>
        <w:t>A</w:t>
      </w:r>
      <w:r w:rsidR="00381E1C">
        <w:t>] De griffie</w:t>
      </w:r>
    </w:p>
    <w:p w14:paraId="6CCCF4B4" w14:textId="1394ADF5" w:rsidR="00381E1C" w:rsidRDefault="00381E1C" w:rsidP="00521F09">
      <w:pPr>
        <w:pStyle w:val="Geenafstand"/>
        <w:ind w:firstLine="708"/>
      </w:pPr>
      <w:r w:rsidRPr="00173A8F">
        <w:lastRenderedPageBreak/>
        <w:t xml:space="preserve">Belangrijkste gebruiker van de gehele installatie; faciliteert tevens de </w:t>
      </w:r>
      <w:r>
        <w:t>r</w:t>
      </w:r>
      <w:r w:rsidRPr="00173A8F">
        <w:t>aad</w:t>
      </w:r>
      <w:r w:rsidR="00D2492A">
        <w:t>.</w:t>
      </w:r>
    </w:p>
    <w:p w14:paraId="0DD48552" w14:textId="77777777" w:rsidR="00381E1C" w:rsidRDefault="00381E1C" w:rsidP="00381E1C">
      <w:pPr>
        <w:pStyle w:val="Geenafstand"/>
      </w:pPr>
    </w:p>
    <w:p w14:paraId="0D917495" w14:textId="3603B834" w:rsidR="005F3AEE" w:rsidRPr="00173A8F" w:rsidRDefault="005F3AEE" w:rsidP="005F3AEE">
      <w:pPr>
        <w:pStyle w:val="Geenafstand"/>
      </w:pPr>
      <w:r>
        <w:t xml:space="preserve">B] </w:t>
      </w:r>
      <w:r w:rsidRPr="00173A8F">
        <w:t xml:space="preserve">De </w:t>
      </w:r>
      <w:r>
        <w:t>bodes</w:t>
      </w:r>
      <w:r w:rsidR="001F3D78">
        <w:t xml:space="preserve"> en andere ondersteunende medewerkers</w:t>
      </w:r>
    </w:p>
    <w:p w14:paraId="20322D41" w14:textId="4052E250" w:rsidR="005F3AEE" w:rsidRDefault="005F3AEE" w:rsidP="00521F09">
      <w:pPr>
        <w:pStyle w:val="Geenafstand"/>
        <w:ind w:left="708"/>
      </w:pPr>
      <w:r>
        <w:t>De bodes bedienen in sommige gevallen de installaties. Met hen dient de correcte werking te worden afgestemd</w:t>
      </w:r>
      <w:r w:rsidR="00F631CE">
        <w:t>, ook voor de andersoortige bijeenkomsten die audiovisueel moeten worden ondersteund.</w:t>
      </w:r>
    </w:p>
    <w:p w14:paraId="7DC06430" w14:textId="77777777" w:rsidR="005F3AEE" w:rsidRPr="00173A8F" w:rsidRDefault="005F3AEE" w:rsidP="00381E1C">
      <w:pPr>
        <w:pStyle w:val="Geenafstand"/>
      </w:pPr>
    </w:p>
    <w:p w14:paraId="2D0B4BDE" w14:textId="5008944E" w:rsidR="00381E1C" w:rsidRDefault="00381E1C" w:rsidP="00521F09">
      <w:pPr>
        <w:pStyle w:val="Lijstalinea"/>
        <w:ind w:left="0"/>
      </w:pPr>
      <w:r>
        <w:t>C] Informatisering en automatisering</w:t>
      </w:r>
      <w:r w:rsidR="00997F74">
        <w:t xml:space="preserve"> </w:t>
      </w:r>
      <w:r w:rsidR="00997F74" w:rsidRPr="008C0623">
        <w:t xml:space="preserve">van </w:t>
      </w:r>
      <w:r w:rsidR="00BC49E6">
        <w:t>g</w:t>
      </w:r>
      <w:r w:rsidR="002124E2">
        <w:t xml:space="preserve">emeente </w:t>
      </w:r>
      <w:r w:rsidR="00884407">
        <w:t>Gooise Meren</w:t>
      </w:r>
    </w:p>
    <w:p w14:paraId="256A5C84" w14:textId="5C45869D" w:rsidR="00381E1C" w:rsidRDefault="0FBFF149" w:rsidP="00521F09">
      <w:pPr>
        <w:pStyle w:val="Lijstalinea"/>
        <w:ind w:left="708"/>
      </w:pPr>
      <w:r w:rsidRPr="0988ABFF">
        <w:rPr>
          <w:rStyle w:val="Verwijzingopmerking"/>
          <w:sz w:val="22"/>
          <w:szCs w:val="22"/>
        </w:rPr>
        <w:t xml:space="preserve">Medewerkers </w:t>
      </w:r>
      <w:r w:rsidR="6B521C0A" w:rsidRPr="0988ABFF">
        <w:rPr>
          <w:rStyle w:val="Verwijzingopmerking"/>
          <w:sz w:val="22"/>
          <w:szCs w:val="22"/>
        </w:rPr>
        <w:t>van dit team</w:t>
      </w:r>
      <w:r w:rsidR="6B70946D" w:rsidRPr="0988ABFF">
        <w:rPr>
          <w:rStyle w:val="Verwijzingopmerking"/>
          <w:sz w:val="22"/>
          <w:szCs w:val="22"/>
        </w:rPr>
        <w:t xml:space="preserve"> zorg</w:t>
      </w:r>
      <w:r w:rsidR="536DBDDC" w:rsidRPr="0988ABFF">
        <w:rPr>
          <w:rStyle w:val="Verwijzingopmerking"/>
          <w:sz w:val="22"/>
          <w:szCs w:val="22"/>
        </w:rPr>
        <w:t>en</w:t>
      </w:r>
      <w:r w:rsidR="6B70946D" w:rsidRPr="0988ABFF">
        <w:rPr>
          <w:rStyle w:val="Verwijzingopmerking"/>
          <w:sz w:val="22"/>
          <w:szCs w:val="22"/>
        </w:rPr>
        <w:t xml:space="preserve"> voor de coördinatie van </w:t>
      </w:r>
      <w:r w:rsidR="0B412140" w:rsidRPr="0988ABFF">
        <w:rPr>
          <w:rStyle w:val="Verwijzingopmerking"/>
          <w:sz w:val="22"/>
          <w:szCs w:val="22"/>
        </w:rPr>
        <w:t xml:space="preserve">de </w:t>
      </w:r>
      <w:r w:rsidR="6B70946D" w:rsidRPr="0988ABFF">
        <w:rPr>
          <w:rStyle w:val="Verwijzingopmerking"/>
          <w:sz w:val="22"/>
          <w:szCs w:val="22"/>
        </w:rPr>
        <w:t xml:space="preserve">wijzigingen in de infrastructuur, </w:t>
      </w:r>
      <w:r w:rsidR="0B412140" w:rsidRPr="0988ABFF">
        <w:rPr>
          <w:rStyle w:val="Verwijzingopmerking"/>
          <w:sz w:val="22"/>
          <w:szCs w:val="22"/>
        </w:rPr>
        <w:t xml:space="preserve">zoals de </w:t>
      </w:r>
      <w:r w:rsidR="2D7C346E" w:rsidRPr="0988ABFF">
        <w:rPr>
          <w:rStyle w:val="Verwijzingopmerking"/>
          <w:sz w:val="22"/>
          <w:szCs w:val="22"/>
        </w:rPr>
        <w:t>eerdergenoemde</w:t>
      </w:r>
      <w:r w:rsidR="0B412140" w:rsidRPr="0988ABFF">
        <w:rPr>
          <w:rStyle w:val="Verwijzingopmerking"/>
          <w:sz w:val="22"/>
          <w:szCs w:val="22"/>
        </w:rPr>
        <w:t xml:space="preserve"> netwerkconnectiviteit tussen AV-netwerk en andere netwerken, of internettoegang. D</w:t>
      </w:r>
      <w:r w:rsidR="6B70946D" w:rsidRPr="0988ABFF">
        <w:rPr>
          <w:rStyle w:val="Verwijzingopmerking"/>
          <w:sz w:val="22"/>
          <w:szCs w:val="22"/>
        </w:rPr>
        <w:t>eze wordt door ICT (en onderaannemers) beheerd</w:t>
      </w:r>
      <w:r w:rsidR="6B70946D">
        <w:t xml:space="preserve">. </w:t>
      </w:r>
    </w:p>
    <w:p w14:paraId="550CDC70" w14:textId="77777777" w:rsidR="00381E1C" w:rsidRDefault="00381E1C" w:rsidP="00521F09">
      <w:pPr>
        <w:pStyle w:val="Lijstalinea"/>
        <w:ind w:left="313"/>
      </w:pPr>
    </w:p>
    <w:p w14:paraId="6971A467" w14:textId="2E37F481" w:rsidR="00381E1C" w:rsidRDefault="00381E1C" w:rsidP="00521F09">
      <w:pPr>
        <w:pStyle w:val="Lijstalinea"/>
        <w:ind w:left="12"/>
      </w:pPr>
      <w:r>
        <w:t xml:space="preserve">D] </w:t>
      </w:r>
      <w:r w:rsidR="001A47D8">
        <w:t xml:space="preserve">Team </w:t>
      </w:r>
      <w:r>
        <w:t>Facilitair</w:t>
      </w:r>
      <w:r w:rsidR="00997F74">
        <w:t xml:space="preserve"> </w:t>
      </w:r>
      <w:r w:rsidR="0043532E">
        <w:t xml:space="preserve">en Gebouwbeheer </w:t>
      </w:r>
      <w:r w:rsidR="00997F74" w:rsidRPr="008C0623">
        <w:t xml:space="preserve">van </w:t>
      </w:r>
      <w:r w:rsidR="00BC49E6">
        <w:t>g</w:t>
      </w:r>
      <w:r w:rsidR="002124E2">
        <w:t xml:space="preserve">emeente </w:t>
      </w:r>
      <w:r w:rsidR="00884407">
        <w:t>Gooise Meren</w:t>
      </w:r>
    </w:p>
    <w:p w14:paraId="47BCFCF4" w14:textId="6A43C952" w:rsidR="00381E1C" w:rsidRDefault="003E2C21" w:rsidP="00521F09">
      <w:pPr>
        <w:pStyle w:val="Lijstalinea"/>
        <w:ind w:left="708"/>
      </w:pPr>
      <w:r>
        <w:t>Deze teams zijn</w:t>
      </w:r>
      <w:r w:rsidR="001A47D8">
        <w:t xml:space="preserve"> het aanspreekpunt voor alle benodigde aanpassingen </w:t>
      </w:r>
      <w:r w:rsidR="007857DA">
        <w:t>in het meubilair, toegang tot ruimtes, de</w:t>
      </w:r>
      <w:r w:rsidR="00381E1C">
        <w:t xml:space="preserve"> installatietechnische voorzieningen, </w:t>
      </w:r>
      <w:r w:rsidR="007857DA">
        <w:t xml:space="preserve">het aanbrengen van </w:t>
      </w:r>
      <w:r w:rsidR="00381E1C">
        <w:t>airco</w:t>
      </w:r>
      <w:r w:rsidR="007857DA">
        <w:t>nditioning in de technische ruimtes</w:t>
      </w:r>
      <w:r w:rsidR="00381E1C">
        <w:t>, etc.</w:t>
      </w:r>
    </w:p>
    <w:p w14:paraId="3840E7F2" w14:textId="77777777" w:rsidR="00381E1C" w:rsidRPr="00291481" w:rsidRDefault="00381E1C" w:rsidP="00521F09">
      <w:pPr>
        <w:pStyle w:val="Lijstalinea"/>
        <w:ind w:left="708"/>
      </w:pPr>
    </w:p>
    <w:p w14:paraId="2D0EF772" w14:textId="425C3B26" w:rsidR="00381E1C" w:rsidRPr="00521F09" w:rsidRDefault="00381E1C" w:rsidP="00521F09">
      <w:pPr>
        <w:pStyle w:val="Lijstalinea"/>
        <w:ind w:left="0"/>
      </w:pPr>
      <w:r w:rsidRPr="00521F09">
        <w:t xml:space="preserve">E] </w:t>
      </w:r>
      <w:r w:rsidR="00DC5789">
        <w:t xml:space="preserve">Leverancier van de </w:t>
      </w:r>
      <w:proofErr w:type="spellStart"/>
      <w:r w:rsidR="00DC5789">
        <w:t>webcastingoplossing</w:t>
      </w:r>
      <w:proofErr w:type="spellEnd"/>
    </w:p>
    <w:p w14:paraId="3237A3A9" w14:textId="3D01CD50" w:rsidR="00381E1C" w:rsidRDefault="00DC5789" w:rsidP="00381E1C">
      <w:pPr>
        <w:pStyle w:val="Lijstalinea"/>
        <w:ind w:left="313"/>
      </w:pPr>
      <w:r>
        <w:t>Deze leverancier</w:t>
      </w:r>
      <w:r w:rsidR="00704C53">
        <w:t xml:space="preserve"> verzorgt </w:t>
      </w:r>
      <w:r w:rsidR="00381E1C" w:rsidRPr="00521F09">
        <w:t xml:space="preserve">in </w:t>
      </w:r>
      <w:r w:rsidR="00B82202">
        <w:t>de</w:t>
      </w:r>
      <w:r w:rsidR="00381E1C" w:rsidRPr="00521F09">
        <w:t xml:space="preserve"> gemeente de live streaming en VOD-casting van alle vergaderingen van de raad en commissies. </w:t>
      </w:r>
    </w:p>
    <w:p w14:paraId="51AAB7DB" w14:textId="77777777" w:rsidR="00DC5789" w:rsidRDefault="00DC5789" w:rsidP="00381E1C">
      <w:pPr>
        <w:pStyle w:val="Lijstalinea"/>
        <w:ind w:left="313"/>
      </w:pPr>
    </w:p>
    <w:p w14:paraId="73A443F0" w14:textId="5C1DA456" w:rsidR="00DC5789" w:rsidRPr="00521F09" w:rsidRDefault="00DC5789" w:rsidP="00381E1C">
      <w:pPr>
        <w:pStyle w:val="Lijstalinea"/>
        <w:ind w:left="313"/>
      </w:pPr>
      <w:r>
        <w:t>De leverancier wordt parallel aan deze aanbesteding gezocht.</w:t>
      </w:r>
    </w:p>
    <w:p w14:paraId="77E94CDF" w14:textId="77777777" w:rsidR="00EE769B" w:rsidRPr="003F4BF0" w:rsidRDefault="00EE769B" w:rsidP="003F4BF0">
      <w:pPr>
        <w:pStyle w:val="Geenafstand"/>
        <w:ind w:left="708"/>
      </w:pPr>
    </w:p>
    <w:p w14:paraId="7C197A68" w14:textId="61E19382" w:rsidR="00F631CE" w:rsidRPr="00521F09" w:rsidRDefault="00381E1C" w:rsidP="00F631CE">
      <w:pPr>
        <w:pStyle w:val="Geenafstand"/>
      </w:pPr>
      <w:r w:rsidRPr="00521F09">
        <w:t xml:space="preserve">F] </w:t>
      </w:r>
      <w:r w:rsidR="001F3D78">
        <w:t xml:space="preserve">Vertegenwoordiger gebruikers </w:t>
      </w:r>
      <w:r w:rsidR="00884407">
        <w:t>Gooise Meren</w:t>
      </w:r>
      <w:r w:rsidRPr="00521F09">
        <w:t xml:space="preserve"> </w:t>
      </w:r>
    </w:p>
    <w:p w14:paraId="1B8E5CAB" w14:textId="5714BB8C" w:rsidR="00381E1C" w:rsidRDefault="001F3D78" w:rsidP="00521F09">
      <w:pPr>
        <w:pStyle w:val="Geenafstand"/>
        <w:ind w:left="576"/>
      </w:pPr>
      <w:r>
        <w:t xml:space="preserve">Deze vertegenwoordiger is het centrale aanspreekpunt voor alle andere gebruikers van de audiovisuele installaties in </w:t>
      </w:r>
      <w:r w:rsidR="00884407">
        <w:t>Gooise Meren</w:t>
      </w:r>
      <w:r>
        <w:t xml:space="preserve">. </w:t>
      </w:r>
    </w:p>
    <w:p w14:paraId="172FDC0B" w14:textId="3F85D088" w:rsidR="00E86C36" w:rsidRDefault="00E86C36" w:rsidP="00521F09">
      <w:pPr>
        <w:pStyle w:val="Geenafstand"/>
      </w:pPr>
    </w:p>
    <w:p w14:paraId="32794A09" w14:textId="77777777" w:rsidR="003D3FC3" w:rsidRPr="00D31B2A" w:rsidRDefault="003D3FC3" w:rsidP="003D3FC3">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23181CCD" w14:textId="2166CDAC" w:rsidR="003D3FC3" w:rsidRPr="001F3D78" w:rsidRDefault="003D3FC3" w:rsidP="00A35D81">
      <w:pPr>
        <w:pStyle w:val="Geenafstand"/>
        <w:numPr>
          <w:ilvl w:val="0"/>
          <w:numId w:val="3"/>
        </w:numPr>
        <w:rPr>
          <w:rStyle w:val="cf01"/>
          <w:rFonts w:asciiTheme="minorHAnsi" w:hAnsiTheme="minorHAnsi" w:cstheme="minorBidi"/>
          <w:sz w:val="22"/>
          <w:szCs w:val="22"/>
        </w:rPr>
      </w:pPr>
      <w:r w:rsidRPr="00262DA8">
        <w:rPr>
          <w:rStyle w:val="cf01"/>
          <w:rFonts w:asciiTheme="minorHAnsi" w:hAnsiTheme="minorHAnsi" w:cstheme="minorHAnsi"/>
          <w:sz w:val="22"/>
          <w:szCs w:val="22"/>
        </w:rPr>
        <w:t>Opdrachtnemer draagt zorg voor projectmanagement</w:t>
      </w:r>
      <w:r w:rsidR="00B74018" w:rsidRPr="00262DA8">
        <w:rPr>
          <w:rStyle w:val="cf01"/>
          <w:rFonts w:asciiTheme="minorHAnsi" w:hAnsiTheme="minorHAnsi" w:cstheme="minorHAnsi"/>
          <w:sz w:val="22"/>
          <w:szCs w:val="22"/>
        </w:rPr>
        <w:t xml:space="preserve"> en voor intensieve afstemming met de hierboven</w:t>
      </w:r>
      <w:r w:rsidR="00262DA8">
        <w:rPr>
          <w:rStyle w:val="cf01"/>
          <w:rFonts w:asciiTheme="minorHAnsi" w:hAnsiTheme="minorHAnsi" w:cstheme="minorHAnsi"/>
          <w:sz w:val="22"/>
          <w:szCs w:val="22"/>
        </w:rPr>
        <w:t xml:space="preserve"> </w:t>
      </w:r>
      <w:r w:rsidR="00B74018" w:rsidRPr="00262DA8">
        <w:rPr>
          <w:rStyle w:val="cf01"/>
          <w:rFonts w:asciiTheme="minorHAnsi" w:hAnsiTheme="minorHAnsi" w:cstheme="minorHAnsi"/>
          <w:sz w:val="22"/>
          <w:szCs w:val="22"/>
        </w:rPr>
        <w:t>genoemde partijen</w:t>
      </w:r>
      <w:r w:rsidRPr="00262DA8">
        <w:rPr>
          <w:rStyle w:val="cf01"/>
          <w:rFonts w:asciiTheme="minorHAnsi" w:hAnsiTheme="minorHAnsi" w:cstheme="minorHAnsi"/>
          <w:sz w:val="22"/>
          <w:szCs w:val="22"/>
        </w:rPr>
        <w:t>.</w:t>
      </w:r>
      <w:r w:rsidR="00B74018" w:rsidRPr="00262DA8">
        <w:rPr>
          <w:rStyle w:val="cf01"/>
          <w:rFonts w:asciiTheme="minorHAnsi" w:hAnsiTheme="minorHAnsi" w:cstheme="minorHAnsi"/>
          <w:sz w:val="22"/>
          <w:szCs w:val="22"/>
        </w:rPr>
        <w:t xml:space="preserve"> Opdrachtnemer wordt niet verantwoordelijk gehouden voor het tijdig leveren van de </w:t>
      </w:r>
      <w:r w:rsidR="00262DA8" w:rsidRPr="00262DA8">
        <w:rPr>
          <w:rStyle w:val="cf01"/>
          <w:rFonts w:asciiTheme="minorHAnsi" w:hAnsiTheme="minorHAnsi" w:cstheme="minorHAnsi"/>
          <w:sz w:val="22"/>
          <w:szCs w:val="22"/>
        </w:rPr>
        <w:t>resultaten door de andere partijen, indien planning en inhoud wel van tevoren duidelijk met hen zijn afgestemd.</w:t>
      </w:r>
    </w:p>
    <w:p w14:paraId="3CF1E23F" w14:textId="40FC6972" w:rsidR="001F3D78" w:rsidRDefault="001F3D78" w:rsidP="00A35D81">
      <w:pPr>
        <w:pStyle w:val="Geenafstand"/>
        <w:numPr>
          <w:ilvl w:val="0"/>
          <w:numId w:val="3"/>
        </w:numPr>
      </w:pPr>
      <w:r>
        <w:rPr>
          <w:rStyle w:val="cf01"/>
          <w:rFonts w:asciiTheme="minorHAnsi" w:hAnsiTheme="minorHAnsi" w:cstheme="minorHAnsi"/>
          <w:sz w:val="22"/>
          <w:szCs w:val="22"/>
        </w:rPr>
        <w:t>Opdrachtnemer borgt dat de andere gebruikers ook intensief worden betrokken bij het inrichten van de bediening en het beheer van de installaties.</w:t>
      </w:r>
    </w:p>
    <w:p w14:paraId="7D1D882E" w14:textId="77777777" w:rsidR="003D3FC3" w:rsidRDefault="003D3FC3" w:rsidP="00521F09"/>
    <w:p w14:paraId="5056E654" w14:textId="7A1BFA82" w:rsidR="00E86C36" w:rsidRDefault="00E86C36" w:rsidP="00E86C36">
      <w:pPr>
        <w:pStyle w:val="Kop2"/>
      </w:pPr>
      <w:bookmarkStart w:id="555" w:name="_Toc175820903"/>
      <w:r>
        <w:t xml:space="preserve">Bezetting projectteam door </w:t>
      </w:r>
      <w:r w:rsidR="003F4BF0">
        <w:t>Opdrachtnemer</w:t>
      </w:r>
      <w:bookmarkEnd w:id="555"/>
    </w:p>
    <w:p w14:paraId="08A78160" w14:textId="4ED5654F" w:rsidR="00E86C36" w:rsidRPr="00173A8F" w:rsidRDefault="00E86C36" w:rsidP="00521F09">
      <w:pPr>
        <w:pStyle w:val="Kop3"/>
        <w:numPr>
          <w:ilvl w:val="0"/>
          <w:numId w:val="0"/>
        </w:numPr>
        <w:ind w:left="720" w:hanging="720"/>
      </w:pPr>
      <w:bookmarkStart w:id="556" w:name="_Toc175820904"/>
      <w:r>
        <w:t>Projectmanager</w:t>
      </w:r>
      <w:bookmarkEnd w:id="556"/>
    </w:p>
    <w:p w14:paraId="1D1B07BC" w14:textId="0387088F" w:rsidR="00E86C36" w:rsidRDefault="00E86C36" w:rsidP="00521F09">
      <w:pPr>
        <w:ind w:left="275"/>
      </w:pPr>
      <w:r w:rsidRPr="00173A8F">
        <w:t xml:space="preserve">Opdrachtnemer stelt een projectmanager aan die aantoonbaar ervaren is in het managen van een project conform </w:t>
      </w:r>
      <w:r w:rsidR="003F4BF0">
        <w:t>dit Programma van Eisen</w:t>
      </w:r>
      <w:r w:rsidRPr="00173A8F">
        <w:t xml:space="preserve">. </w:t>
      </w:r>
    </w:p>
    <w:p w14:paraId="31047231" w14:textId="77D0A98E" w:rsidR="00E86C36" w:rsidRDefault="00E86C36" w:rsidP="00521F09">
      <w:pPr>
        <w:ind w:left="275"/>
        <w:rPr>
          <w:rStyle w:val="cf01"/>
          <w:rFonts w:asciiTheme="minorHAnsi" w:hAnsiTheme="minorHAnsi" w:cstheme="minorHAnsi"/>
          <w:sz w:val="22"/>
          <w:szCs w:val="22"/>
        </w:rPr>
      </w:pPr>
      <w:r w:rsidRPr="00173A8F">
        <w:t>De projectmanager rapporteert periodiek (1x per week) over de voortgang, de risico’s en de afhankelijkheden</w:t>
      </w:r>
      <w:r>
        <w:t xml:space="preserve"> en is tevens deelnemer aan het </w:t>
      </w:r>
      <w:r w:rsidRPr="00F47392">
        <w:t xml:space="preserve">projectteam </w:t>
      </w:r>
      <w:r w:rsidR="00F47392" w:rsidRPr="001C51DC">
        <w:t>van Opdrachtgever</w:t>
      </w:r>
      <w:r w:rsidRPr="001C51DC">
        <w:t>.</w:t>
      </w:r>
      <w:r w:rsidRPr="00F47392">
        <w:t xml:space="preserve"> </w:t>
      </w:r>
      <w:r w:rsidRPr="00F47392">
        <w:rPr>
          <w:rStyle w:val="cf01"/>
          <w:rFonts w:asciiTheme="minorHAnsi" w:hAnsiTheme="minorHAnsi" w:cstheme="minorHAnsi"/>
          <w:sz w:val="22"/>
          <w:szCs w:val="22"/>
        </w:rPr>
        <w:t>Op</w:t>
      </w:r>
      <w:r w:rsidRPr="0094732B">
        <w:rPr>
          <w:rStyle w:val="cf01"/>
          <w:rFonts w:asciiTheme="minorHAnsi" w:hAnsiTheme="minorHAnsi" w:cstheme="minorHAnsi"/>
          <w:sz w:val="22"/>
          <w:szCs w:val="22"/>
        </w:rPr>
        <w:t xml:space="preserve"> verzoek van de Opdrachtgever neemt projectmanager deel bij overleggen met de stuurgroe</w:t>
      </w:r>
      <w:r>
        <w:rPr>
          <w:rStyle w:val="cf01"/>
          <w:rFonts w:asciiTheme="minorHAnsi" w:hAnsiTheme="minorHAnsi" w:cstheme="minorHAnsi"/>
          <w:sz w:val="22"/>
          <w:szCs w:val="22"/>
        </w:rPr>
        <w:t>pen</w:t>
      </w:r>
      <w:r w:rsidRPr="0094732B">
        <w:rPr>
          <w:rStyle w:val="cf01"/>
          <w:rFonts w:asciiTheme="minorHAnsi" w:hAnsiTheme="minorHAnsi" w:cstheme="minorHAnsi"/>
          <w:sz w:val="22"/>
          <w:szCs w:val="22"/>
        </w:rPr>
        <w:t>.</w:t>
      </w:r>
      <w:r>
        <w:rPr>
          <w:rStyle w:val="cf01"/>
          <w:rFonts w:asciiTheme="minorHAnsi" w:hAnsiTheme="minorHAnsi" w:cstheme="minorHAnsi"/>
          <w:sz w:val="22"/>
          <w:szCs w:val="22"/>
        </w:rPr>
        <w:t xml:space="preserve"> </w:t>
      </w:r>
    </w:p>
    <w:p w14:paraId="129D92CD" w14:textId="5FC588FD" w:rsidR="00E86C36" w:rsidRPr="00E96294" w:rsidRDefault="00343E87" w:rsidP="00521F09">
      <w:pPr>
        <w:pStyle w:val="Kop3"/>
        <w:numPr>
          <w:ilvl w:val="0"/>
          <w:numId w:val="0"/>
        </w:numPr>
        <w:ind w:left="852" w:hanging="720"/>
        <w:rPr>
          <w:rStyle w:val="cf01"/>
          <w:rFonts w:asciiTheme="majorHAnsi" w:eastAsiaTheme="minorHAnsi" w:hAnsiTheme="majorHAnsi" w:cstheme="majorHAnsi"/>
          <w:b w:val="0"/>
          <w:bCs w:val="0"/>
          <w:sz w:val="22"/>
          <w:szCs w:val="22"/>
        </w:rPr>
      </w:pPr>
      <w:bookmarkStart w:id="557" w:name="_Toc175820905"/>
      <w:r>
        <w:rPr>
          <w:rStyle w:val="cf01"/>
          <w:rFonts w:asciiTheme="majorHAnsi" w:hAnsiTheme="majorHAnsi" w:cstheme="majorHAnsi"/>
          <w:sz w:val="22"/>
          <w:szCs w:val="22"/>
        </w:rPr>
        <w:t>Systeemarchitect</w:t>
      </w:r>
      <w:bookmarkEnd w:id="557"/>
    </w:p>
    <w:p w14:paraId="42158383" w14:textId="14DDE022" w:rsidR="00E86C36" w:rsidRDefault="00E86C36" w:rsidP="00521F09">
      <w:pPr>
        <w:ind w:left="275"/>
        <w:rPr>
          <w:rStyle w:val="cf01"/>
          <w:rFonts w:asciiTheme="minorHAnsi" w:eastAsiaTheme="majorEastAsia" w:hAnsiTheme="minorHAnsi" w:cstheme="minorHAnsi"/>
          <w:b/>
          <w:bCs/>
          <w:sz w:val="22"/>
          <w:szCs w:val="22"/>
        </w:rPr>
      </w:pPr>
      <w:r w:rsidRPr="00C345B3">
        <w:rPr>
          <w:rStyle w:val="cf01"/>
          <w:rFonts w:asciiTheme="minorHAnsi" w:hAnsiTheme="minorHAnsi" w:cstheme="minorHAnsi"/>
          <w:sz w:val="22"/>
          <w:szCs w:val="22"/>
        </w:rPr>
        <w:t xml:space="preserve">Opdrachtnemer stelt een </w:t>
      </w:r>
      <w:r w:rsidR="00343E87">
        <w:rPr>
          <w:rStyle w:val="cf01"/>
          <w:rFonts w:asciiTheme="minorHAnsi" w:hAnsiTheme="minorHAnsi" w:cstheme="minorHAnsi"/>
          <w:sz w:val="22"/>
          <w:szCs w:val="22"/>
        </w:rPr>
        <w:t>systeemarchitect</w:t>
      </w:r>
      <w:r>
        <w:rPr>
          <w:rStyle w:val="cf01"/>
          <w:rFonts w:asciiTheme="minorHAnsi" w:hAnsiTheme="minorHAnsi" w:cstheme="minorHAnsi"/>
          <w:sz w:val="22"/>
          <w:szCs w:val="22"/>
        </w:rPr>
        <w:t xml:space="preserve"> aan die</w:t>
      </w:r>
      <w:r w:rsidRPr="00C345B3">
        <w:rPr>
          <w:rStyle w:val="cf01"/>
          <w:rFonts w:asciiTheme="minorHAnsi" w:hAnsiTheme="minorHAnsi" w:cstheme="minorHAnsi"/>
          <w:sz w:val="22"/>
          <w:szCs w:val="22"/>
        </w:rPr>
        <w:t xml:space="preserve"> </w:t>
      </w:r>
      <w:r>
        <w:rPr>
          <w:rStyle w:val="cf01"/>
          <w:rFonts w:asciiTheme="minorHAnsi" w:hAnsiTheme="minorHAnsi" w:cstheme="minorHAnsi"/>
          <w:sz w:val="22"/>
          <w:szCs w:val="22"/>
        </w:rPr>
        <w:t>ervoor</w:t>
      </w:r>
      <w:r w:rsidRPr="00C345B3">
        <w:rPr>
          <w:rStyle w:val="cf01"/>
          <w:rFonts w:asciiTheme="minorHAnsi" w:hAnsiTheme="minorHAnsi" w:cstheme="minorHAnsi"/>
          <w:sz w:val="22"/>
          <w:szCs w:val="22"/>
        </w:rPr>
        <w:t xml:space="preserve"> zorgt dat </w:t>
      </w:r>
      <w:r w:rsidR="00343E87">
        <w:rPr>
          <w:rStyle w:val="cf01"/>
          <w:rFonts w:asciiTheme="minorHAnsi" w:hAnsiTheme="minorHAnsi" w:cstheme="minorHAnsi"/>
          <w:sz w:val="22"/>
          <w:szCs w:val="22"/>
        </w:rPr>
        <w:t>het gehele technisch ontwerp is gericht op</w:t>
      </w:r>
      <w:r w:rsidR="003C7AF1">
        <w:rPr>
          <w:rStyle w:val="cf01"/>
          <w:rFonts w:asciiTheme="minorHAnsi" w:hAnsiTheme="minorHAnsi" w:cstheme="minorHAnsi"/>
          <w:sz w:val="22"/>
          <w:szCs w:val="22"/>
        </w:rPr>
        <w:t xml:space="preserve"> het leveren van een betrouwbare en gebruikersvriendelijke oplossing voor griffie</w:t>
      </w:r>
      <w:r w:rsidR="006E33F3">
        <w:rPr>
          <w:rStyle w:val="cf01"/>
          <w:rFonts w:asciiTheme="minorHAnsi" w:hAnsiTheme="minorHAnsi" w:cstheme="minorHAnsi"/>
          <w:sz w:val="22"/>
          <w:szCs w:val="22"/>
        </w:rPr>
        <w:t>,</w:t>
      </w:r>
      <w:r w:rsidR="003C7AF1">
        <w:rPr>
          <w:rStyle w:val="cf01"/>
          <w:rFonts w:asciiTheme="minorHAnsi" w:hAnsiTheme="minorHAnsi" w:cstheme="minorHAnsi"/>
          <w:sz w:val="22"/>
          <w:szCs w:val="22"/>
        </w:rPr>
        <w:t xml:space="preserve"> </w:t>
      </w:r>
      <w:r w:rsidR="003C7AF1">
        <w:rPr>
          <w:rStyle w:val="cf01"/>
          <w:rFonts w:asciiTheme="minorHAnsi" w:hAnsiTheme="minorHAnsi" w:cstheme="minorHAnsi"/>
          <w:sz w:val="22"/>
          <w:szCs w:val="22"/>
        </w:rPr>
        <w:lastRenderedPageBreak/>
        <w:t>raadsleden</w:t>
      </w:r>
      <w:r w:rsidR="006E33F3">
        <w:rPr>
          <w:rStyle w:val="cf01"/>
          <w:rFonts w:asciiTheme="minorHAnsi" w:hAnsiTheme="minorHAnsi" w:cstheme="minorHAnsi"/>
          <w:sz w:val="22"/>
          <w:szCs w:val="22"/>
        </w:rPr>
        <w:t xml:space="preserve"> en overige gebruikers</w:t>
      </w:r>
      <w:r>
        <w:rPr>
          <w:rStyle w:val="cf01"/>
          <w:rFonts w:asciiTheme="minorHAnsi" w:hAnsiTheme="minorHAnsi" w:cstheme="minorHAnsi"/>
          <w:sz w:val="22"/>
          <w:szCs w:val="22"/>
        </w:rPr>
        <w:t>.</w:t>
      </w:r>
      <w:r w:rsidR="003C7AF1">
        <w:rPr>
          <w:rStyle w:val="cf01"/>
          <w:rFonts w:asciiTheme="minorHAnsi" w:hAnsiTheme="minorHAnsi" w:cstheme="minorHAnsi"/>
          <w:sz w:val="22"/>
          <w:szCs w:val="22"/>
        </w:rPr>
        <w:t xml:space="preserve"> De systeemarchitect heeft </w:t>
      </w:r>
      <w:r w:rsidR="00F26E36">
        <w:rPr>
          <w:rStyle w:val="cf01"/>
          <w:rFonts w:asciiTheme="minorHAnsi" w:hAnsiTheme="minorHAnsi" w:cstheme="minorHAnsi"/>
          <w:sz w:val="22"/>
          <w:szCs w:val="22"/>
        </w:rPr>
        <w:t>aantoonbaar ervaring bij gelijke projecten en communiceert intensief over het ontwerp met alle betrokken partijen.</w:t>
      </w:r>
    </w:p>
    <w:p w14:paraId="79A41358" w14:textId="77777777" w:rsidR="00F26E36" w:rsidRPr="00E76B46" w:rsidRDefault="00F26E36" w:rsidP="00521F09">
      <w:pPr>
        <w:pStyle w:val="Kop3"/>
        <w:numPr>
          <w:ilvl w:val="0"/>
          <w:numId w:val="0"/>
        </w:numPr>
        <w:ind w:left="144"/>
      </w:pPr>
      <w:bookmarkStart w:id="558" w:name="_Toc175820906"/>
      <w:r w:rsidRPr="00E76B46">
        <w:t>Workshop</w:t>
      </w:r>
      <w:r>
        <w:t>leider</w:t>
      </w:r>
      <w:bookmarkEnd w:id="558"/>
    </w:p>
    <w:p w14:paraId="26870E42" w14:textId="77777777" w:rsidR="00F26E36" w:rsidRPr="00173A8F" w:rsidRDefault="00F26E36" w:rsidP="00521F09">
      <w:pPr>
        <w:pStyle w:val="Geenafstand"/>
        <w:ind w:left="275"/>
      </w:pPr>
      <w:r w:rsidRPr="00173A8F">
        <w:t xml:space="preserve">Opdrachtnemer draagt tevens zorg voor een medewerker die ervaring heeft met het </w:t>
      </w:r>
      <w:r>
        <w:t>leiden</w:t>
      </w:r>
      <w:r w:rsidRPr="00173A8F">
        <w:t xml:space="preserve"> van workshops, het vertalen van workshops naar </w:t>
      </w:r>
      <w:r>
        <w:t xml:space="preserve">definitieve </w:t>
      </w:r>
      <w:r w:rsidRPr="00173A8F">
        <w:t xml:space="preserve">design-documenten en die ervaring heeft met het opstellen van test- en acceptatiedocumenten. </w:t>
      </w:r>
      <w:r>
        <w:t>Deze m</w:t>
      </w:r>
      <w:r w:rsidRPr="00173A8F">
        <w:t>edewerker stemt met Opdrachtgever de noodzakelijke documentatie af, stelt daar een planning voor op en draagt zorg voor tijdige goedkeuring.</w:t>
      </w:r>
    </w:p>
    <w:p w14:paraId="6C2CA576" w14:textId="77777777" w:rsidR="00291481" w:rsidRDefault="00291481" w:rsidP="00521F09">
      <w:pPr>
        <w:pStyle w:val="Geenafstand"/>
        <w:rPr>
          <w:rStyle w:val="cf01"/>
          <w:rFonts w:asciiTheme="minorHAnsi" w:hAnsiTheme="minorHAnsi" w:cstheme="minorHAnsi"/>
          <w:sz w:val="22"/>
          <w:szCs w:val="22"/>
        </w:rPr>
      </w:pPr>
    </w:p>
    <w:p w14:paraId="704210EF" w14:textId="763F0EEE" w:rsidR="00F26E36" w:rsidRPr="00521F09" w:rsidRDefault="00291481" w:rsidP="00291481">
      <w:pPr>
        <w:pStyle w:val="Geenafstand"/>
        <w:rPr>
          <w:rStyle w:val="cf01"/>
          <w:rFonts w:asciiTheme="minorHAnsi" w:hAnsiTheme="minorHAnsi" w:cstheme="minorHAnsi"/>
          <w:b/>
          <w:bCs/>
          <w:sz w:val="22"/>
          <w:szCs w:val="22"/>
        </w:rPr>
      </w:pPr>
      <w:r w:rsidRPr="00521F09">
        <w:rPr>
          <w:rStyle w:val="cf01"/>
          <w:rFonts w:asciiTheme="minorHAnsi" w:hAnsiTheme="minorHAnsi" w:cstheme="minorHAnsi"/>
          <w:b/>
          <w:bCs/>
          <w:sz w:val="22"/>
          <w:szCs w:val="22"/>
        </w:rPr>
        <w:t>Eisen:</w:t>
      </w:r>
    </w:p>
    <w:p w14:paraId="37C47136" w14:textId="5780ED44" w:rsidR="00291481" w:rsidRDefault="00291481"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 xml:space="preserve">Opdrachtnemer draagt zorg voor </w:t>
      </w:r>
      <w:r w:rsidR="00EB4EAD">
        <w:rPr>
          <w:rStyle w:val="cf01"/>
          <w:rFonts w:asciiTheme="minorHAnsi" w:hAnsiTheme="minorHAnsi" w:cstheme="minorHAnsi"/>
          <w:sz w:val="22"/>
          <w:szCs w:val="22"/>
        </w:rPr>
        <w:t>het beschikbaar stellen van de hierboven beschreven functies</w:t>
      </w:r>
      <w:r w:rsidR="003D3FC3">
        <w:rPr>
          <w:rStyle w:val="cf01"/>
          <w:rFonts w:asciiTheme="minorHAnsi" w:hAnsiTheme="minorHAnsi" w:cstheme="minorHAnsi"/>
          <w:sz w:val="22"/>
          <w:szCs w:val="22"/>
        </w:rPr>
        <w:t>.</w:t>
      </w:r>
    </w:p>
    <w:p w14:paraId="001F4ABB" w14:textId="77777777" w:rsidR="00291481" w:rsidRPr="00C345B3" w:rsidRDefault="00291481" w:rsidP="00521F09">
      <w:pPr>
        <w:rPr>
          <w:rStyle w:val="cf01"/>
          <w:rFonts w:asciiTheme="minorHAnsi" w:hAnsiTheme="minorHAnsi" w:cstheme="minorHAnsi"/>
          <w:sz w:val="22"/>
          <w:szCs w:val="22"/>
        </w:rPr>
      </w:pPr>
    </w:p>
    <w:p w14:paraId="796F19A4" w14:textId="3B6F4435" w:rsidR="009556CF" w:rsidRPr="009A589D" w:rsidRDefault="00E86C36" w:rsidP="009A589D">
      <w:pPr>
        <w:pStyle w:val="Kop2"/>
      </w:pPr>
      <w:bookmarkStart w:id="559" w:name="_Toc175820907"/>
      <w:r>
        <w:t>Projectf</w:t>
      </w:r>
      <w:r w:rsidR="009556CF" w:rsidRPr="009A589D">
        <w:t>aseringen</w:t>
      </w:r>
      <w:bookmarkEnd w:id="559"/>
    </w:p>
    <w:p w14:paraId="36379C7E" w14:textId="77777777" w:rsidR="009556CF" w:rsidRDefault="009556CF" w:rsidP="00521F09">
      <w:pPr>
        <w:spacing w:after="0" w:line="240" w:lineRule="auto"/>
      </w:pPr>
      <w:r>
        <w:t>Opdrachtnemer draagt zorg voor een gedegen projectmanagement, waarvan tenminste onderstaande aanpak onderdeel uitmaakt.</w:t>
      </w:r>
    </w:p>
    <w:p w14:paraId="7A0327DA" w14:textId="77777777" w:rsidR="00EA615E" w:rsidRDefault="00EA615E" w:rsidP="00521F09">
      <w:pPr>
        <w:pStyle w:val="Geenafstand"/>
      </w:pPr>
    </w:p>
    <w:p w14:paraId="49EFE9AB" w14:textId="2873B568" w:rsidR="009556CF" w:rsidRPr="00173A8F" w:rsidRDefault="009556CF" w:rsidP="00521F09">
      <w:r w:rsidRPr="00173A8F">
        <w:t>Opdrachtnemer voert de projectaanpak uit op basis van de onderstaande staande beschrijving.</w:t>
      </w:r>
      <w:r>
        <w:t xml:space="preserve"> </w:t>
      </w:r>
      <w:r w:rsidRPr="00173A8F">
        <w:t>Voor de uitvoering dient Opdrachtnemer de volgende projectfaseringen te hanteren:</w:t>
      </w:r>
    </w:p>
    <w:p w14:paraId="13E410E0" w14:textId="77777777" w:rsidR="009556CF" w:rsidRPr="00173A8F" w:rsidRDefault="009556CF" w:rsidP="00A35D81">
      <w:pPr>
        <w:pStyle w:val="Lijstalinea"/>
        <w:numPr>
          <w:ilvl w:val="0"/>
          <w:numId w:val="1"/>
        </w:numPr>
        <w:ind w:left="1276"/>
      </w:pPr>
      <w:r w:rsidRPr="00173A8F">
        <w:t>Initiatiefase</w:t>
      </w:r>
    </w:p>
    <w:p w14:paraId="2F682D5B" w14:textId="77777777" w:rsidR="009556CF" w:rsidRPr="00173A8F" w:rsidRDefault="009556CF" w:rsidP="00A35D81">
      <w:pPr>
        <w:pStyle w:val="Lijstalinea"/>
        <w:numPr>
          <w:ilvl w:val="0"/>
          <w:numId w:val="1"/>
        </w:numPr>
        <w:ind w:left="1276"/>
      </w:pPr>
      <w:r w:rsidRPr="00173A8F">
        <w:t>Designfase</w:t>
      </w:r>
    </w:p>
    <w:p w14:paraId="4AA0B694" w14:textId="77777777" w:rsidR="009556CF" w:rsidRPr="00173A8F" w:rsidRDefault="009556CF" w:rsidP="00A35D81">
      <w:pPr>
        <w:pStyle w:val="Lijstalinea"/>
        <w:numPr>
          <w:ilvl w:val="0"/>
          <w:numId w:val="1"/>
        </w:numPr>
        <w:ind w:left="1276"/>
      </w:pPr>
      <w:r w:rsidRPr="00173A8F">
        <w:t>Bouwfase</w:t>
      </w:r>
    </w:p>
    <w:p w14:paraId="1289204A" w14:textId="77777777" w:rsidR="009556CF" w:rsidRPr="00173A8F" w:rsidRDefault="009556CF" w:rsidP="00A35D81">
      <w:pPr>
        <w:pStyle w:val="Lijstalinea"/>
        <w:numPr>
          <w:ilvl w:val="0"/>
          <w:numId w:val="1"/>
        </w:numPr>
        <w:ind w:left="1276"/>
      </w:pPr>
      <w:r w:rsidRPr="00173A8F">
        <w:t>Testfase</w:t>
      </w:r>
    </w:p>
    <w:p w14:paraId="31A8662A" w14:textId="77777777" w:rsidR="009556CF" w:rsidRPr="00173A8F" w:rsidRDefault="009556CF" w:rsidP="00A35D81">
      <w:pPr>
        <w:pStyle w:val="Lijstalinea"/>
        <w:numPr>
          <w:ilvl w:val="0"/>
          <w:numId w:val="1"/>
        </w:numPr>
        <w:ind w:left="1276"/>
      </w:pPr>
      <w:r w:rsidRPr="00173A8F">
        <w:t>Trainingsfase</w:t>
      </w:r>
    </w:p>
    <w:p w14:paraId="24642457" w14:textId="77777777" w:rsidR="009556CF" w:rsidRDefault="009556CF" w:rsidP="00A35D81">
      <w:pPr>
        <w:pStyle w:val="Lijstalinea"/>
        <w:numPr>
          <w:ilvl w:val="0"/>
          <w:numId w:val="1"/>
        </w:numPr>
        <w:ind w:left="1276"/>
      </w:pPr>
      <w:r w:rsidRPr="00173A8F">
        <w:t>Opleveringsfase</w:t>
      </w:r>
    </w:p>
    <w:p w14:paraId="739C321F" w14:textId="0E2089E8" w:rsidR="00617336" w:rsidRDefault="00617336" w:rsidP="00A35D81">
      <w:pPr>
        <w:pStyle w:val="Lijstalinea"/>
        <w:numPr>
          <w:ilvl w:val="0"/>
          <w:numId w:val="1"/>
        </w:numPr>
        <w:ind w:left="1276"/>
      </w:pPr>
      <w:r>
        <w:t>Nazorgfase</w:t>
      </w:r>
    </w:p>
    <w:p w14:paraId="59A6C627" w14:textId="77777777" w:rsidR="009556CF" w:rsidRPr="00F26E36" w:rsidRDefault="009556CF" w:rsidP="00F26E36">
      <w:pPr>
        <w:pStyle w:val="Kop3"/>
      </w:pPr>
      <w:bookmarkStart w:id="560" w:name="_Toc159849954"/>
      <w:bookmarkStart w:id="561" w:name="_Toc159852017"/>
      <w:bookmarkStart w:id="562" w:name="_Toc159853707"/>
      <w:bookmarkStart w:id="563" w:name="_Toc159849955"/>
      <w:bookmarkStart w:id="564" w:name="_Toc159852018"/>
      <w:bookmarkStart w:id="565" w:name="_Toc159853708"/>
      <w:bookmarkStart w:id="566" w:name="_Toc175820908"/>
      <w:bookmarkEnd w:id="560"/>
      <w:bookmarkEnd w:id="561"/>
      <w:bookmarkEnd w:id="562"/>
      <w:bookmarkEnd w:id="563"/>
      <w:bookmarkEnd w:id="564"/>
      <w:bookmarkEnd w:id="565"/>
      <w:r w:rsidRPr="00F26E36">
        <w:t>Initiatiefase</w:t>
      </w:r>
      <w:bookmarkEnd w:id="566"/>
    </w:p>
    <w:p w14:paraId="6E0C9C8F" w14:textId="27392127" w:rsidR="009556CF" w:rsidRDefault="009556CF" w:rsidP="009556CF">
      <w:pPr>
        <w:pStyle w:val="Geenafstand"/>
        <w:ind w:left="708"/>
      </w:pPr>
      <w:r w:rsidRPr="00173A8F">
        <w:t xml:space="preserve">Tijdens de Initiatiefase </w:t>
      </w:r>
      <w:r w:rsidR="00097CA2">
        <w:t>stemt Opdrachtnemer af met alle betrokken partijen</w:t>
      </w:r>
      <w:r w:rsidR="00EA532D">
        <w:t xml:space="preserve">, en bespreekt en stemt af alle </w:t>
      </w:r>
      <w:r w:rsidR="00D267CD">
        <w:t>verwachtingen en benodigde inspanningen</w:t>
      </w:r>
      <w:r w:rsidR="00EA532D">
        <w:t xml:space="preserve">. </w:t>
      </w:r>
      <w:r w:rsidR="002D3871">
        <w:t>Opdrachtnemer stemt af welke d</w:t>
      </w:r>
      <w:r w:rsidR="00C338E6">
        <w:t xml:space="preserve">ocumenten dienen te worden uitgewerkt en geaccordeerd. </w:t>
      </w:r>
      <w:r w:rsidR="00EA532D">
        <w:t xml:space="preserve">Opdrachtnemer </w:t>
      </w:r>
      <w:r w:rsidRPr="00173A8F">
        <w:t>levert</w:t>
      </w:r>
      <w:r w:rsidR="00EA532D">
        <w:t xml:space="preserve"> </w:t>
      </w:r>
      <w:r w:rsidRPr="00173A8F">
        <w:t xml:space="preserve">een eerste </w:t>
      </w:r>
      <w:r w:rsidR="00EA615E">
        <w:t xml:space="preserve">PID op met een </w:t>
      </w:r>
      <w:r w:rsidRPr="00173A8F">
        <w:t>gedetailleerde planning. In deze planning worden alle faseringen</w:t>
      </w:r>
      <w:r>
        <w:t xml:space="preserve"> duidelijk</w:t>
      </w:r>
      <w:r w:rsidRPr="00173A8F">
        <w:t xml:space="preserve"> opgenomen. Tevens bevat deze planning alle herkenbare en belangrijke afhankelijkheden</w:t>
      </w:r>
      <w:r w:rsidR="00775815">
        <w:t xml:space="preserve"> en benodigde inspanningen van alle betrokken partijen</w:t>
      </w:r>
      <w:r w:rsidRPr="00173A8F">
        <w:t>.</w:t>
      </w:r>
    </w:p>
    <w:p w14:paraId="56EB6819" w14:textId="77777777" w:rsidR="00C61D1A" w:rsidRPr="00D31B2A" w:rsidRDefault="00C61D1A" w:rsidP="00C61D1A">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2005772D" w14:textId="153F9EC8" w:rsidR="00C61D1A" w:rsidRDefault="00C61D1A"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 xml:space="preserve">Opdrachtnemer </w:t>
      </w:r>
      <w:r w:rsidR="00097CA2">
        <w:rPr>
          <w:rStyle w:val="cf01"/>
          <w:rFonts w:asciiTheme="minorHAnsi" w:hAnsiTheme="minorHAnsi" w:cstheme="minorHAnsi"/>
          <w:sz w:val="22"/>
          <w:szCs w:val="22"/>
        </w:rPr>
        <w:t>voert tijdens de initiatiefase ten minste bovenstaande activiteiten uit.</w:t>
      </w:r>
    </w:p>
    <w:p w14:paraId="44C52934" w14:textId="77777777" w:rsidR="00C61D1A" w:rsidRPr="00173A8F" w:rsidRDefault="00C61D1A" w:rsidP="00521F09">
      <w:pPr>
        <w:pStyle w:val="Geenafstand"/>
      </w:pPr>
    </w:p>
    <w:p w14:paraId="74DF0458" w14:textId="77777777" w:rsidR="009556CF" w:rsidRPr="00F26E36" w:rsidRDefault="009556CF" w:rsidP="00F26E36">
      <w:pPr>
        <w:pStyle w:val="Kop3"/>
      </w:pPr>
      <w:bookmarkStart w:id="567" w:name="_Toc175820909"/>
      <w:r w:rsidRPr="00F26E36">
        <w:t>Designfase</w:t>
      </w:r>
      <w:bookmarkEnd w:id="567"/>
      <w:r w:rsidRPr="00F26E36" w:rsidDel="00E35E43">
        <w:t xml:space="preserve"> </w:t>
      </w:r>
    </w:p>
    <w:p w14:paraId="2AB6A17A" w14:textId="720A5404" w:rsidR="009556CF" w:rsidRPr="00EA7C04" w:rsidRDefault="009556CF" w:rsidP="00521F09">
      <w:r w:rsidRPr="00EA7C04">
        <w:t xml:space="preserve">Tijdens het design </w:t>
      </w:r>
      <w:r w:rsidR="005A2DE3">
        <w:t xml:space="preserve">werkt Opdrachtnemer </w:t>
      </w:r>
      <w:r w:rsidR="00E070DA">
        <w:t>tezamen met Opdrachtnemer het design uit en legt dit vast in documenten</w:t>
      </w:r>
      <w:r w:rsidRPr="00EA7C04">
        <w:t xml:space="preserve">. Het design wordt afgesloten met een akkoord door Opdrachtgever op alle designdocumenten alsmede op de </w:t>
      </w:r>
      <w:r>
        <w:t xml:space="preserve">vernieuwde </w:t>
      </w:r>
      <w:r w:rsidRPr="00EA7C04">
        <w:t>apparatuur lijst.</w:t>
      </w:r>
    </w:p>
    <w:p w14:paraId="3B5D8263" w14:textId="70C295CA" w:rsidR="009556CF" w:rsidRPr="00173A8F" w:rsidRDefault="63B979A8" w:rsidP="00521F09">
      <w:pPr>
        <w:pStyle w:val="Geenafstand"/>
      </w:pPr>
      <w:r>
        <w:t xml:space="preserve">Tijdens de </w:t>
      </w:r>
      <w:r w:rsidR="6CA80044">
        <w:t xml:space="preserve">designfase </w:t>
      </w:r>
      <w:r>
        <w:t xml:space="preserve">dient Opdrachtnemer met Opdrachtgever onder meer </w:t>
      </w:r>
      <w:r w:rsidR="260940D3">
        <w:t>onderstaande zaken</w:t>
      </w:r>
      <w:r w:rsidR="5EC90FB1">
        <w:t xml:space="preserve"> </w:t>
      </w:r>
      <w:r w:rsidR="527F44C9">
        <w:t xml:space="preserve">via voldoende workshops </w:t>
      </w:r>
      <w:r w:rsidR="5EC90FB1">
        <w:t xml:space="preserve">uit te werken, vast te leggen in designdocumenten en hier </w:t>
      </w:r>
      <w:r>
        <w:t xml:space="preserve">overeenstemming </w:t>
      </w:r>
      <w:r w:rsidR="5EC90FB1">
        <w:t xml:space="preserve">over </w:t>
      </w:r>
      <w:r>
        <w:t>te bereiken:</w:t>
      </w:r>
    </w:p>
    <w:p w14:paraId="4BAC118A" w14:textId="1D408588" w:rsidR="009556CF" w:rsidRPr="00173A8F" w:rsidRDefault="00747334" w:rsidP="00A35D81">
      <w:pPr>
        <w:pStyle w:val="Geenafstand"/>
        <w:numPr>
          <w:ilvl w:val="0"/>
          <w:numId w:val="35"/>
        </w:numPr>
      </w:pPr>
      <w:r>
        <w:t>De g</w:t>
      </w:r>
      <w:r w:rsidR="009556CF" w:rsidRPr="00173A8F">
        <w:t xml:space="preserve">ewenste wijze van </w:t>
      </w:r>
      <w:r>
        <w:t xml:space="preserve">audiovisuele </w:t>
      </w:r>
      <w:r w:rsidR="009556CF" w:rsidRPr="00173A8F">
        <w:t xml:space="preserve">ondersteuning van </w:t>
      </w:r>
      <w:r w:rsidR="00D463C7">
        <w:t xml:space="preserve">alle type </w:t>
      </w:r>
      <w:r w:rsidR="009556CF" w:rsidRPr="00173A8F">
        <w:t xml:space="preserve">vergaderingen uitwerken – workflow-beschrijvingen en </w:t>
      </w:r>
      <w:proofErr w:type="spellStart"/>
      <w:r w:rsidR="009556CF" w:rsidRPr="00173A8F">
        <w:t>use</w:t>
      </w:r>
      <w:proofErr w:type="spellEnd"/>
      <w:r w:rsidR="009556CF" w:rsidRPr="00173A8F">
        <w:t xml:space="preserve"> cases uitwerken</w:t>
      </w:r>
      <w:r w:rsidR="00CD0E0A">
        <w:t xml:space="preserve"> (zowel de huidige IST-  als de gewenste SOLL situatie)</w:t>
      </w:r>
      <w:r w:rsidR="00D463C7">
        <w:t xml:space="preserve">. </w:t>
      </w:r>
      <w:r w:rsidR="00D463C7" w:rsidRPr="00173A8F">
        <w:t xml:space="preserve">Deze </w:t>
      </w:r>
      <w:r w:rsidR="00D463C7">
        <w:t>beschrijvingen dienen</w:t>
      </w:r>
      <w:r w:rsidR="00D463C7" w:rsidRPr="00173A8F">
        <w:t xml:space="preserve"> als basis voor het verdere functionele en technische </w:t>
      </w:r>
      <w:r w:rsidR="00D463C7" w:rsidRPr="00173A8F">
        <w:lastRenderedPageBreak/>
        <w:t>ontwerp.</w:t>
      </w:r>
      <w:r w:rsidR="00090D33">
        <w:t xml:space="preserve"> Voor raadsvergaderingen is als vertrekpunt opgenomen</w:t>
      </w:r>
      <w:r w:rsidR="00063237">
        <w:t xml:space="preserve"> bijlage 6 – workflow raadsvergaderingen Gooise Meren.</w:t>
      </w:r>
    </w:p>
    <w:p w14:paraId="2329B07A" w14:textId="46326CCB" w:rsidR="009556CF" w:rsidRPr="00173A8F" w:rsidRDefault="009556CF" w:rsidP="00A35D81">
      <w:pPr>
        <w:pStyle w:val="Geenafstand"/>
        <w:numPr>
          <w:ilvl w:val="0"/>
          <w:numId w:val="35"/>
        </w:numPr>
      </w:pPr>
      <w:r w:rsidRPr="00173A8F">
        <w:t xml:space="preserve">Benodigde schermen en schermindelingen ontwerpen en vaststellen </w:t>
      </w:r>
      <w:r w:rsidR="00D715C6" w:rsidRPr="00173A8F">
        <w:t>a.d.h.v.</w:t>
      </w:r>
      <w:r w:rsidRPr="00173A8F">
        <w:t xml:space="preserve"> de medewerkers die een vergadering voorbereiden en bege</w:t>
      </w:r>
      <w:r>
        <w:t>leiden</w:t>
      </w:r>
      <w:r w:rsidRPr="00173A8F">
        <w:t>;</w:t>
      </w:r>
    </w:p>
    <w:p w14:paraId="11640DE4" w14:textId="72331FF8" w:rsidR="009556CF" w:rsidRDefault="009556CF" w:rsidP="00A35D81">
      <w:pPr>
        <w:pStyle w:val="Geenafstand"/>
        <w:numPr>
          <w:ilvl w:val="0"/>
          <w:numId w:val="35"/>
        </w:numPr>
      </w:pPr>
      <w:r>
        <w:t>Het opstellen van een zogenaamde “</w:t>
      </w:r>
      <w:r w:rsidR="00D715C6">
        <w:t xml:space="preserve">in- en </w:t>
      </w:r>
      <w:r>
        <w:t>outputmatrix” waarin wordt vastgelegd welk type signaal op welk moment (conform de processtappen uit de op te stellen workflow- beschrijvingen) op welk weergavepunt beschikbaar is;</w:t>
      </w:r>
    </w:p>
    <w:p w14:paraId="4675A7F0" w14:textId="77777777" w:rsidR="009556CF" w:rsidRPr="00173A8F" w:rsidRDefault="009556CF" w:rsidP="00A35D81">
      <w:pPr>
        <w:pStyle w:val="Geenafstand"/>
        <w:numPr>
          <w:ilvl w:val="0"/>
          <w:numId w:val="35"/>
        </w:numPr>
      </w:pPr>
      <w:r w:rsidRPr="00173A8F">
        <w:t>De wijze van bediening - Hoe gaat men in de praktijk de installatie bedienen? Wie doet precies wat en op welke wijze? Welke rollen zijn er voor de bediening?</w:t>
      </w:r>
    </w:p>
    <w:p w14:paraId="2AB8804D" w14:textId="1EEC3951" w:rsidR="009556CF" w:rsidRPr="00173A8F" w:rsidRDefault="009556CF" w:rsidP="00A35D81">
      <w:pPr>
        <w:pStyle w:val="Geenafstand"/>
        <w:numPr>
          <w:ilvl w:val="0"/>
          <w:numId w:val="35"/>
        </w:numPr>
      </w:pPr>
      <w:r w:rsidRPr="00173A8F">
        <w:t>Locaties van alle apparatuur, schermen en bedieningspanelen</w:t>
      </w:r>
      <w:r w:rsidR="00391500">
        <w:t>. Ergonomie van alle werkplekken van raadsleden, voorzitter en griffier, raadsondersteuning;</w:t>
      </w:r>
      <w:r w:rsidR="004876B0">
        <w:t xml:space="preserve"> ook in relatie tot mogelijke beperkingen van </w:t>
      </w:r>
      <w:r w:rsidR="00673C20">
        <w:t>hen.</w:t>
      </w:r>
    </w:p>
    <w:p w14:paraId="031EC2D9" w14:textId="675F9E68" w:rsidR="009556CF" w:rsidRPr="00173A8F" w:rsidRDefault="009556CF" w:rsidP="00A35D81">
      <w:pPr>
        <w:pStyle w:val="Geenafstand"/>
        <w:numPr>
          <w:ilvl w:val="0"/>
          <w:numId w:val="35"/>
        </w:numPr>
      </w:pPr>
      <w:r w:rsidRPr="00173A8F">
        <w:t xml:space="preserve">Koppeling met andere netwerken en </w:t>
      </w:r>
      <w:r>
        <w:t xml:space="preserve">of </w:t>
      </w:r>
      <w:r w:rsidRPr="00173A8F">
        <w:t>systemen</w:t>
      </w:r>
      <w:r w:rsidR="00673C20">
        <w:t>.</w:t>
      </w:r>
    </w:p>
    <w:p w14:paraId="4E25AD23" w14:textId="5A4CEEA5" w:rsidR="009556CF" w:rsidRDefault="009556CF" w:rsidP="00A35D81">
      <w:pPr>
        <w:pStyle w:val="Geenafstand"/>
        <w:numPr>
          <w:ilvl w:val="0"/>
          <w:numId w:val="35"/>
        </w:numPr>
      </w:pPr>
      <w:r w:rsidRPr="00BE3022">
        <w:t>Beveiligingsaspecten; een en ander conform de BIO</w:t>
      </w:r>
      <w:r w:rsidR="00C963CF">
        <w:t xml:space="preserve"> versie 1.04</w:t>
      </w:r>
      <w:r w:rsidR="00673C20">
        <w:t>.</w:t>
      </w:r>
    </w:p>
    <w:p w14:paraId="61086C72" w14:textId="546C1B3D" w:rsidR="009556CF" w:rsidRDefault="00454F96" w:rsidP="00A35D81">
      <w:pPr>
        <w:pStyle w:val="Geenafstand"/>
        <w:numPr>
          <w:ilvl w:val="0"/>
          <w:numId w:val="35"/>
        </w:numPr>
      </w:pPr>
      <w:r>
        <w:t xml:space="preserve">Een testplan dat voorziet in </w:t>
      </w:r>
      <w:r w:rsidR="00D50896">
        <w:t>een beschrijving van hoe technische- en functionele testen worden uitgevoerd, wat de beoogde resultaten dienen te zijn, wat de randvoorwaarden zijn en wie daarbij betrokken moeten zijn</w:t>
      </w:r>
      <w:r w:rsidR="00F544AA">
        <w:t>. Uitgangspunt voor deze testen zijn alle voorliggende documenten maar in het bijzonder de designdocumenten</w:t>
      </w:r>
      <w:r w:rsidR="00673C20">
        <w:t>.</w:t>
      </w:r>
    </w:p>
    <w:p w14:paraId="523EA05C" w14:textId="525DD132" w:rsidR="00D50896" w:rsidRDefault="00D50896" w:rsidP="00A35D81">
      <w:pPr>
        <w:pStyle w:val="Geenafstand"/>
        <w:numPr>
          <w:ilvl w:val="0"/>
          <w:numId w:val="35"/>
        </w:numPr>
      </w:pPr>
      <w:r>
        <w:t xml:space="preserve">Een acceptatieplan </w:t>
      </w:r>
      <w:r w:rsidR="009E7FBC">
        <w:t>op basis van alle voorliggende documenten en de testresultaten van het testplan. Het acceptatieplan kent twee belangrijke mijlpalen: de voorlopige acceptatie en de definitieve acceptatie</w:t>
      </w:r>
      <w:r w:rsidR="00673C20">
        <w:t>.</w:t>
      </w:r>
    </w:p>
    <w:p w14:paraId="0E836366" w14:textId="028D8ECD" w:rsidR="00D97D7F" w:rsidRDefault="00D97D7F" w:rsidP="00A35D81">
      <w:pPr>
        <w:pStyle w:val="Geenafstand"/>
        <w:numPr>
          <w:ilvl w:val="0"/>
          <w:numId w:val="35"/>
        </w:numPr>
      </w:pPr>
      <w:r>
        <w:t xml:space="preserve">Een trainingsplan, dat voorziet in een plan voor “super-users” zoals de griffie en </w:t>
      </w:r>
      <w:r w:rsidR="00D2492A">
        <w:t xml:space="preserve">de </w:t>
      </w:r>
      <w:r>
        <w:t xml:space="preserve">bodes, </w:t>
      </w:r>
      <w:r w:rsidR="00AB2FE7">
        <w:t>gebruikers zoals de raadsleden en de eigen supportmedewerkers die on-site aanwezig dienen ten zijn</w:t>
      </w:r>
      <w:r w:rsidR="00673C20">
        <w:t>.</w:t>
      </w:r>
    </w:p>
    <w:p w14:paraId="21E0243C" w14:textId="543AABC0" w:rsidR="00A531E5" w:rsidRDefault="00A531E5" w:rsidP="00A35D81">
      <w:pPr>
        <w:pStyle w:val="Geenafstand"/>
        <w:numPr>
          <w:ilvl w:val="0"/>
          <w:numId w:val="35"/>
        </w:numPr>
      </w:pPr>
      <w:r>
        <w:t>Een Beheer- en Supportplan waartoe eveneens behoort een SLA</w:t>
      </w:r>
      <w:r w:rsidR="00673C20">
        <w:t>.</w:t>
      </w:r>
    </w:p>
    <w:p w14:paraId="1B354974" w14:textId="43359C16" w:rsidR="009556CF" w:rsidRDefault="009556CF" w:rsidP="00A35D81">
      <w:pPr>
        <w:pStyle w:val="Geenafstand"/>
        <w:numPr>
          <w:ilvl w:val="0"/>
          <w:numId w:val="35"/>
        </w:numPr>
      </w:pPr>
      <w:r w:rsidRPr="00173A8F">
        <w:t xml:space="preserve">De uitwerking van alle </w:t>
      </w:r>
      <w:r w:rsidR="000963D9">
        <w:t>des</w:t>
      </w:r>
      <w:r w:rsidR="00573F62">
        <w:t>i</w:t>
      </w:r>
      <w:r w:rsidR="000963D9">
        <w:t>gn</w:t>
      </w:r>
      <w:r w:rsidR="000963D9" w:rsidRPr="00173A8F">
        <w:t xml:space="preserve">documenten </w:t>
      </w:r>
      <w:r w:rsidRPr="00173A8F">
        <w:t xml:space="preserve">dient tijdig voorgelegd te worden aan Opdrachtgever voor een </w:t>
      </w:r>
      <w:r w:rsidR="006E5126">
        <w:t xml:space="preserve">review en een </w:t>
      </w:r>
      <w:r>
        <w:t xml:space="preserve">definitief </w:t>
      </w:r>
      <w:r w:rsidRPr="00173A8F">
        <w:t>akkoord.</w:t>
      </w:r>
    </w:p>
    <w:p w14:paraId="57099BA4" w14:textId="77777777" w:rsidR="00262DA8" w:rsidRDefault="00262DA8" w:rsidP="00D732D1">
      <w:pPr>
        <w:pStyle w:val="Geenafstand"/>
      </w:pPr>
    </w:p>
    <w:p w14:paraId="34654393" w14:textId="77777777" w:rsidR="00D267CD" w:rsidRPr="00D31B2A" w:rsidRDefault="00D267CD" w:rsidP="00D267CD">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2BDE4129" w14:textId="19999C4B" w:rsidR="00D267CD" w:rsidRDefault="00D267CD"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Opdrachtnemer voert de designfase uit ten minste zoals hierboven aangegeven.</w:t>
      </w:r>
    </w:p>
    <w:p w14:paraId="749813B1" w14:textId="77777777" w:rsidR="00262DA8" w:rsidRDefault="00262DA8" w:rsidP="00521F09">
      <w:pPr>
        <w:pStyle w:val="Geenafstand"/>
      </w:pPr>
    </w:p>
    <w:p w14:paraId="664F9A2A" w14:textId="77777777" w:rsidR="009556CF" w:rsidRPr="00F26E36" w:rsidRDefault="009556CF" w:rsidP="00F26E36">
      <w:pPr>
        <w:pStyle w:val="Kop3"/>
      </w:pPr>
      <w:bookmarkStart w:id="568" w:name="_Toc175820910"/>
      <w:r w:rsidRPr="00F26E36">
        <w:t>Bouwfase</w:t>
      </w:r>
      <w:bookmarkEnd w:id="568"/>
    </w:p>
    <w:p w14:paraId="16DA31D9" w14:textId="1F228B89" w:rsidR="009556CF" w:rsidRDefault="009556CF" w:rsidP="009556CF">
      <w:pPr>
        <w:ind w:left="708" w:firstLine="12"/>
      </w:pPr>
      <w:r>
        <w:t xml:space="preserve">Na afronden van de genoemde ontwerpzaken en akkoord van de opdrachtgever </w:t>
      </w:r>
      <w:r w:rsidR="008A3F40">
        <w:t xml:space="preserve">wordt </w:t>
      </w:r>
      <w:r>
        <w:t xml:space="preserve">overgegaan tot </w:t>
      </w:r>
      <w:r w:rsidR="008A3F40">
        <w:t xml:space="preserve">de </w:t>
      </w:r>
      <w:r>
        <w:t>realisatie en word</w:t>
      </w:r>
      <w:r w:rsidR="008A3F40">
        <w:t>t</w:t>
      </w:r>
      <w:r>
        <w:t xml:space="preserve"> gestart met de bouwfase. </w:t>
      </w:r>
      <w:r w:rsidR="00BA6C2E">
        <w:t xml:space="preserve">Opdrachtnemer </w:t>
      </w:r>
      <w:r w:rsidR="00573F62">
        <w:t>coördineert</w:t>
      </w:r>
      <w:r w:rsidR="00BA6C2E">
        <w:t xml:space="preserve"> alle activiteiten van de realisatie. </w:t>
      </w:r>
      <w:r>
        <w:t xml:space="preserve">Eerder vastgestelde documenten dienen als basis voor de </w:t>
      </w:r>
      <w:proofErr w:type="spellStart"/>
      <w:r w:rsidR="00833390">
        <w:t>de</w:t>
      </w:r>
      <w:proofErr w:type="spellEnd"/>
      <w:r w:rsidR="00833390">
        <w:t xml:space="preserve"> bouw</w:t>
      </w:r>
      <w:r>
        <w:t xml:space="preserve">. </w:t>
      </w:r>
      <w:r w:rsidRPr="0033047D">
        <w:t>Wijzigingen tijdens de projectperiode worden slechts na wederzijdse afstemming, en pas na een formeel akkoord door Opdrachtgever, doorgevoerd.</w:t>
      </w:r>
    </w:p>
    <w:p w14:paraId="092BD359" w14:textId="77777777" w:rsidR="00833390" w:rsidRPr="00D31B2A" w:rsidRDefault="00833390" w:rsidP="00833390">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7157C111" w14:textId="602ADC07" w:rsidR="00833390" w:rsidRDefault="00833390"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Opdrachtnemer voert de bouwfase uit ten minste zoals hierboven aangegeven.</w:t>
      </w:r>
    </w:p>
    <w:p w14:paraId="4E40E53C" w14:textId="77777777" w:rsidR="00833390" w:rsidRDefault="00833390" w:rsidP="00521F09"/>
    <w:p w14:paraId="0D988FD8" w14:textId="77777777" w:rsidR="009556CF" w:rsidRPr="00F26E36" w:rsidRDefault="009556CF" w:rsidP="00F26E36">
      <w:pPr>
        <w:pStyle w:val="Kop3"/>
      </w:pPr>
      <w:bookmarkStart w:id="569" w:name="_Toc159849961"/>
      <w:bookmarkStart w:id="570" w:name="_Toc159852024"/>
      <w:bookmarkStart w:id="571" w:name="_Toc159853714"/>
      <w:bookmarkStart w:id="572" w:name="_Toc175820911"/>
      <w:bookmarkEnd w:id="569"/>
      <w:bookmarkEnd w:id="570"/>
      <w:bookmarkEnd w:id="571"/>
      <w:r w:rsidRPr="00F26E36">
        <w:t>Testfase</w:t>
      </w:r>
      <w:bookmarkEnd w:id="572"/>
    </w:p>
    <w:p w14:paraId="30D300C0" w14:textId="226325D2" w:rsidR="009556CF" w:rsidRDefault="009556CF" w:rsidP="009556CF">
      <w:pPr>
        <w:pStyle w:val="Geenafstand"/>
        <w:ind w:left="708"/>
      </w:pPr>
      <w:r>
        <w:t xml:space="preserve">Tijdens de testfase (volgend op de bouwfase) worden de testen uitgevoerd die zijn </w:t>
      </w:r>
      <w:r w:rsidR="00930FD3">
        <w:t>vastgelegd in het testplan</w:t>
      </w:r>
      <w:r>
        <w:t>. De testen dienen als volgt plaats te vinden:</w:t>
      </w:r>
    </w:p>
    <w:p w14:paraId="29D090D4" w14:textId="77777777" w:rsidR="009556CF" w:rsidRDefault="009556CF" w:rsidP="00A35D81">
      <w:pPr>
        <w:pStyle w:val="Geenafstand"/>
        <w:numPr>
          <w:ilvl w:val="0"/>
          <w:numId w:val="14"/>
        </w:numPr>
      </w:pPr>
      <w:r>
        <w:t>Technische testen;</w:t>
      </w:r>
    </w:p>
    <w:p w14:paraId="4150EF01" w14:textId="77777777" w:rsidR="009556CF" w:rsidRDefault="009556CF" w:rsidP="00A35D81">
      <w:pPr>
        <w:pStyle w:val="Geenafstand"/>
        <w:numPr>
          <w:ilvl w:val="0"/>
          <w:numId w:val="14"/>
        </w:numPr>
      </w:pPr>
      <w:r>
        <w:t>Integratietesten;</w:t>
      </w:r>
    </w:p>
    <w:p w14:paraId="58EDD8F8" w14:textId="77777777" w:rsidR="009556CF" w:rsidRDefault="009556CF" w:rsidP="00A35D81">
      <w:pPr>
        <w:pStyle w:val="Geenafstand"/>
        <w:numPr>
          <w:ilvl w:val="0"/>
          <w:numId w:val="14"/>
        </w:numPr>
      </w:pPr>
      <w:r>
        <w:t>Functionele testen;</w:t>
      </w:r>
    </w:p>
    <w:p w14:paraId="37A9999B" w14:textId="77777777" w:rsidR="009556CF" w:rsidRPr="001F5F5B" w:rsidRDefault="009556CF" w:rsidP="00A35D81">
      <w:pPr>
        <w:pStyle w:val="Geenafstand"/>
        <w:numPr>
          <w:ilvl w:val="0"/>
          <w:numId w:val="14"/>
        </w:numPr>
        <w:rPr>
          <w:lang w:val="en-US"/>
        </w:rPr>
      </w:pPr>
      <w:r w:rsidRPr="001F5F5B">
        <w:rPr>
          <w:lang w:val="en-US"/>
        </w:rPr>
        <w:t xml:space="preserve">End-to-end </w:t>
      </w:r>
      <w:proofErr w:type="spellStart"/>
      <w:r w:rsidRPr="001F5F5B">
        <w:rPr>
          <w:lang w:val="en-US"/>
        </w:rPr>
        <w:t>testen</w:t>
      </w:r>
      <w:proofErr w:type="spellEnd"/>
      <w:r>
        <w:rPr>
          <w:lang w:val="en-US"/>
        </w:rPr>
        <w:t>.</w:t>
      </w:r>
    </w:p>
    <w:p w14:paraId="00769E4A" w14:textId="77777777" w:rsidR="009556CF" w:rsidRDefault="009556CF" w:rsidP="009556CF">
      <w:pPr>
        <w:pStyle w:val="Geenafstand"/>
      </w:pPr>
    </w:p>
    <w:p w14:paraId="4BF9A62A" w14:textId="459E160D" w:rsidR="00F6673C" w:rsidRDefault="4AA1DEA1" w:rsidP="00521F09">
      <w:pPr>
        <w:pStyle w:val="Geenafstand"/>
      </w:pPr>
      <w:r>
        <w:lastRenderedPageBreak/>
        <w:t xml:space="preserve">De testfases a en b worden door Opdrachtnemer </w:t>
      </w:r>
      <w:r w:rsidR="6D405563">
        <w:t>zelf uitgevoerd.</w:t>
      </w:r>
      <w:r w:rsidR="6C44C442">
        <w:t xml:space="preserve"> Een</w:t>
      </w:r>
      <w:r>
        <w:t xml:space="preserve"> externe adviseur </w:t>
      </w:r>
      <w:r w:rsidR="6D405563">
        <w:t xml:space="preserve">kan hierop toezien en waar nodig </w:t>
      </w:r>
      <w:r w:rsidR="313EBCDF">
        <w:t>bijdragen in het behalen van de beoogde kwaliteit.</w:t>
      </w:r>
      <w:r>
        <w:t xml:space="preserve"> Pas als deze succesvol zijn verlopen, kan worden gestart met de functionele testen. Middels een </w:t>
      </w:r>
      <w:r w:rsidR="313EBCDF">
        <w:t>test</w:t>
      </w:r>
      <w:r>
        <w:t>verslag</w:t>
      </w:r>
      <w:r w:rsidR="313EBCDF">
        <w:t>, e</w:t>
      </w:r>
      <w:r>
        <w:t>en ingevuld testprotocol</w:t>
      </w:r>
      <w:r w:rsidR="313EBCDF">
        <w:t xml:space="preserve"> (teststaat)</w:t>
      </w:r>
      <w:r>
        <w:t xml:space="preserve"> en een restpuntenlijst dient Opdrachtnemer aan te tonen dat deze testen succesvol zijn verlopen. </w:t>
      </w:r>
    </w:p>
    <w:p w14:paraId="5704F462" w14:textId="77777777" w:rsidR="00F6673C" w:rsidRDefault="00F6673C" w:rsidP="00521F09">
      <w:pPr>
        <w:pStyle w:val="Geenafstand"/>
      </w:pPr>
    </w:p>
    <w:p w14:paraId="7F48DF3F" w14:textId="0BABFF8E" w:rsidR="00DF4563" w:rsidRDefault="009556CF" w:rsidP="00521F09">
      <w:pPr>
        <w:pStyle w:val="Geenafstand"/>
      </w:pPr>
      <w:r>
        <w:t>Testfases c en d worden gezamenlijk door zowel Opdrachtnemer</w:t>
      </w:r>
      <w:r w:rsidR="005049B1">
        <w:t xml:space="preserve"> en</w:t>
      </w:r>
      <w:r>
        <w:t xml:space="preserve"> Opdrachtgever uitgevoerd. </w:t>
      </w:r>
      <w:r w:rsidR="005049B1">
        <w:t xml:space="preserve">Een externe adviseur kan hierop toezien en waar nodig bijdragen. </w:t>
      </w:r>
      <w:r w:rsidR="00DF4563">
        <w:t xml:space="preserve">De </w:t>
      </w:r>
      <w:r w:rsidR="00764A9C">
        <w:t>s</w:t>
      </w:r>
      <w:r w:rsidR="00DF4563">
        <w:t>uper</w:t>
      </w:r>
      <w:r w:rsidR="00764A9C">
        <w:t>-</w:t>
      </w:r>
      <w:r w:rsidR="00DF4563">
        <w:t>users zoals griffie worden tevens, en waar mogelijk voorafgaand aan de functionele testen getraind</w:t>
      </w:r>
      <w:r w:rsidR="00D82634">
        <w:t xml:space="preserve"> opdat zij zoveel mogelijk zelf de functionele testen, onder begeleiding van Opdrachtnemer, kunnen uitvoeren.</w:t>
      </w:r>
    </w:p>
    <w:p w14:paraId="49586F91" w14:textId="77777777" w:rsidR="009556CF" w:rsidRDefault="009556CF" w:rsidP="00A25BB0">
      <w:pPr>
        <w:pStyle w:val="Geenafstand"/>
      </w:pPr>
    </w:p>
    <w:p w14:paraId="60BCD767" w14:textId="6AA30471" w:rsidR="009556CF" w:rsidRDefault="009556CF" w:rsidP="00A25BB0">
      <w:pPr>
        <w:pStyle w:val="Geenafstand"/>
      </w:pPr>
      <w:r w:rsidRPr="00BE3022">
        <w:t xml:space="preserve">In deze </w:t>
      </w:r>
      <w:r w:rsidR="00474AE2">
        <w:t>functionele test</w:t>
      </w:r>
      <w:r w:rsidRPr="00BE3022">
        <w:t>periode worden er proefvergaderingen gehouden met alle betrokken deelnemers.</w:t>
      </w:r>
      <w:r>
        <w:t xml:space="preserve"> </w:t>
      </w:r>
      <w:r w:rsidRPr="00173A8F">
        <w:t xml:space="preserve">Opdrachtnemer </w:t>
      </w:r>
      <w:r w:rsidR="004D702E" w:rsidRPr="00173A8F">
        <w:t>borgt</w:t>
      </w:r>
      <w:r w:rsidR="004D702E">
        <w:t xml:space="preserve"> dat in overleg met Opdrachtgever voldoende tijd wordt ingepland voor deze testen. T</w:t>
      </w:r>
      <w:r w:rsidRPr="00173A8F">
        <w:t xml:space="preserve">ijdens </w:t>
      </w:r>
      <w:r w:rsidR="004D702E">
        <w:t>deze</w:t>
      </w:r>
      <w:r w:rsidRPr="00173A8F">
        <w:t xml:space="preserve"> </w:t>
      </w:r>
      <w:r w:rsidR="004D702E">
        <w:t xml:space="preserve">periode zal Opdrachtgever </w:t>
      </w:r>
      <w:r w:rsidRPr="00173A8F">
        <w:t xml:space="preserve">de uitgewerkte designdocumenten zoals de workflow beschrijvingen en </w:t>
      </w:r>
      <w:proofErr w:type="spellStart"/>
      <w:r w:rsidRPr="00173A8F">
        <w:t>use</w:t>
      </w:r>
      <w:proofErr w:type="spellEnd"/>
      <w:r w:rsidRPr="00173A8F">
        <w:t xml:space="preserve"> cases doorlopen. Tijdens deze periode dient Opdrachtnemer </w:t>
      </w:r>
      <w:r w:rsidR="00F544AA">
        <w:t xml:space="preserve">tevens </w:t>
      </w:r>
      <w:r w:rsidRPr="00173A8F">
        <w:t>voldoende tijd in te plannen voor het aanpassen en corrigeren van bevindingen. Tijdens deze periode kunnen ook trainingen worden verzorgd</w:t>
      </w:r>
      <w:r>
        <w:t>.</w:t>
      </w:r>
    </w:p>
    <w:p w14:paraId="0D109AD7" w14:textId="77777777" w:rsidR="002C3671" w:rsidRDefault="002C3671" w:rsidP="00A25BB0">
      <w:pPr>
        <w:pStyle w:val="Geenafstand"/>
      </w:pPr>
    </w:p>
    <w:p w14:paraId="73762F84" w14:textId="5DB9F743" w:rsidR="002C3671" w:rsidRDefault="002C3671" w:rsidP="00A25BB0">
      <w:pPr>
        <w:pStyle w:val="Geenafstand"/>
      </w:pPr>
      <w:r>
        <w:t xml:space="preserve">Opdrachtnemer draagt zorg voor een </w:t>
      </w:r>
      <w:r w:rsidR="00CC3C24">
        <w:t>restpuntenlijst dat per punt is voorzien van een classificatie:</w:t>
      </w:r>
    </w:p>
    <w:p w14:paraId="63CE7677" w14:textId="77777777" w:rsidR="00741261" w:rsidRDefault="00741261" w:rsidP="00A25BB0">
      <w:pPr>
        <w:pStyle w:val="Geenafstand"/>
      </w:pPr>
    </w:p>
    <w:tbl>
      <w:tblPr>
        <w:tblStyle w:val="Tabelraster"/>
        <w:tblW w:w="8930" w:type="dxa"/>
        <w:tblInd w:w="137" w:type="dxa"/>
        <w:tblLook w:val="04A0" w:firstRow="1" w:lastRow="0" w:firstColumn="1" w:lastColumn="0" w:noHBand="0" w:noVBand="1"/>
      </w:tblPr>
      <w:tblGrid>
        <w:gridCol w:w="752"/>
        <w:gridCol w:w="4068"/>
        <w:gridCol w:w="4110"/>
      </w:tblGrid>
      <w:tr w:rsidR="00741261" w:rsidRPr="00245F4A" w14:paraId="286EAE68" w14:textId="77777777" w:rsidTr="00245F4A">
        <w:tc>
          <w:tcPr>
            <w:tcW w:w="752" w:type="dxa"/>
          </w:tcPr>
          <w:p w14:paraId="2D687788" w14:textId="77777777" w:rsidR="00741261" w:rsidRPr="00245F4A" w:rsidRDefault="00741261" w:rsidP="00D31B2A">
            <w:pPr>
              <w:pStyle w:val="Geenafstand"/>
              <w:rPr>
                <w:rFonts w:asciiTheme="minorHAnsi" w:hAnsiTheme="minorHAnsi" w:cstheme="minorHAnsi"/>
                <w:b/>
                <w:bCs/>
                <w:sz w:val="22"/>
                <w:szCs w:val="22"/>
              </w:rPr>
            </w:pPr>
            <w:proofErr w:type="spellStart"/>
            <w:r w:rsidRPr="00245F4A">
              <w:rPr>
                <w:rFonts w:asciiTheme="minorHAnsi" w:hAnsiTheme="minorHAnsi" w:cstheme="minorHAnsi"/>
                <w:b/>
                <w:bCs/>
                <w:sz w:val="22"/>
                <w:szCs w:val="22"/>
              </w:rPr>
              <w:t>Prio</w:t>
            </w:r>
            <w:proofErr w:type="spellEnd"/>
          </w:p>
        </w:tc>
        <w:tc>
          <w:tcPr>
            <w:tcW w:w="4068" w:type="dxa"/>
          </w:tcPr>
          <w:p w14:paraId="1BBE5CD9" w14:textId="77777777" w:rsidR="00741261" w:rsidRPr="00245F4A" w:rsidRDefault="00741261" w:rsidP="00D31B2A">
            <w:pPr>
              <w:pStyle w:val="Geenafstand"/>
              <w:rPr>
                <w:rFonts w:asciiTheme="minorHAnsi" w:hAnsiTheme="minorHAnsi" w:cstheme="minorHAnsi"/>
                <w:b/>
                <w:bCs/>
                <w:sz w:val="22"/>
                <w:szCs w:val="22"/>
              </w:rPr>
            </w:pPr>
            <w:proofErr w:type="spellStart"/>
            <w:r w:rsidRPr="00245F4A">
              <w:rPr>
                <w:rFonts w:asciiTheme="minorHAnsi" w:hAnsiTheme="minorHAnsi" w:cstheme="minorHAnsi"/>
                <w:b/>
                <w:bCs/>
                <w:sz w:val="22"/>
                <w:szCs w:val="22"/>
              </w:rPr>
              <w:t>Definitie</w:t>
            </w:r>
            <w:proofErr w:type="spellEnd"/>
          </w:p>
        </w:tc>
        <w:tc>
          <w:tcPr>
            <w:tcW w:w="4110" w:type="dxa"/>
          </w:tcPr>
          <w:p w14:paraId="70FCAC66" w14:textId="77777777" w:rsidR="00741261" w:rsidRPr="00245F4A" w:rsidRDefault="00741261" w:rsidP="00D31B2A">
            <w:pPr>
              <w:pStyle w:val="Geenafstand"/>
              <w:rPr>
                <w:rFonts w:asciiTheme="minorHAnsi" w:hAnsiTheme="minorHAnsi" w:cstheme="minorHAnsi"/>
                <w:b/>
                <w:bCs/>
                <w:sz w:val="22"/>
                <w:szCs w:val="22"/>
              </w:rPr>
            </w:pPr>
            <w:proofErr w:type="spellStart"/>
            <w:r w:rsidRPr="00245F4A">
              <w:rPr>
                <w:rFonts w:asciiTheme="minorHAnsi" w:hAnsiTheme="minorHAnsi" w:cstheme="minorHAnsi"/>
                <w:b/>
                <w:bCs/>
                <w:sz w:val="22"/>
                <w:szCs w:val="22"/>
              </w:rPr>
              <w:t>Oplostijd</w:t>
            </w:r>
            <w:proofErr w:type="spellEnd"/>
            <w:r w:rsidRPr="00245F4A">
              <w:rPr>
                <w:rFonts w:asciiTheme="minorHAnsi" w:hAnsiTheme="minorHAnsi" w:cstheme="minorHAnsi"/>
                <w:b/>
                <w:bCs/>
                <w:sz w:val="22"/>
                <w:szCs w:val="22"/>
              </w:rPr>
              <w:t xml:space="preserve"> (KPI)</w:t>
            </w:r>
          </w:p>
        </w:tc>
      </w:tr>
      <w:tr w:rsidR="00741261" w:rsidRPr="00245F4A" w14:paraId="450FE340" w14:textId="77777777" w:rsidTr="00245F4A">
        <w:tc>
          <w:tcPr>
            <w:tcW w:w="752" w:type="dxa"/>
          </w:tcPr>
          <w:p w14:paraId="39258E3E" w14:textId="77777777" w:rsidR="00741261" w:rsidRPr="00245F4A" w:rsidRDefault="00741261" w:rsidP="00D31B2A">
            <w:pPr>
              <w:pStyle w:val="Geenafstand"/>
              <w:rPr>
                <w:rFonts w:asciiTheme="minorHAnsi" w:hAnsiTheme="minorHAnsi" w:cstheme="minorHAnsi"/>
                <w:sz w:val="22"/>
                <w:szCs w:val="22"/>
              </w:rPr>
            </w:pPr>
            <w:proofErr w:type="spellStart"/>
            <w:r w:rsidRPr="00245F4A">
              <w:rPr>
                <w:rFonts w:asciiTheme="minorHAnsi" w:hAnsiTheme="minorHAnsi" w:cstheme="minorHAnsi"/>
                <w:sz w:val="22"/>
                <w:szCs w:val="22"/>
              </w:rPr>
              <w:t>Prio</w:t>
            </w:r>
            <w:proofErr w:type="spellEnd"/>
            <w:r w:rsidRPr="00245F4A">
              <w:rPr>
                <w:rFonts w:asciiTheme="minorHAnsi" w:hAnsiTheme="minorHAnsi" w:cstheme="minorHAnsi"/>
                <w:sz w:val="22"/>
                <w:szCs w:val="22"/>
              </w:rPr>
              <w:t xml:space="preserve"> 1</w:t>
            </w:r>
          </w:p>
        </w:tc>
        <w:tc>
          <w:tcPr>
            <w:tcW w:w="4068" w:type="dxa"/>
          </w:tcPr>
          <w:p w14:paraId="70CEBEC8" w14:textId="77777777" w:rsidR="00741261" w:rsidRPr="00245F4A" w:rsidRDefault="00741261" w:rsidP="00D31B2A">
            <w:pPr>
              <w:pStyle w:val="Geenafstand"/>
              <w:rPr>
                <w:rFonts w:asciiTheme="minorHAnsi" w:hAnsiTheme="minorHAnsi" w:cstheme="minorHAnsi"/>
                <w:sz w:val="22"/>
                <w:szCs w:val="22"/>
                <w:lang w:val="nl-NL"/>
              </w:rPr>
            </w:pPr>
            <w:proofErr w:type="spellStart"/>
            <w:r w:rsidRPr="00245F4A">
              <w:rPr>
                <w:rFonts w:asciiTheme="minorHAnsi" w:hAnsiTheme="minorHAnsi" w:cstheme="minorHAnsi"/>
                <w:sz w:val="22"/>
                <w:szCs w:val="22"/>
                <w:lang w:val="nl-NL"/>
              </w:rPr>
              <w:t>Blocking</w:t>
            </w:r>
            <w:proofErr w:type="spellEnd"/>
            <w:r w:rsidRPr="00245F4A">
              <w:rPr>
                <w:rFonts w:asciiTheme="minorHAnsi" w:hAnsiTheme="minorHAnsi" w:cstheme="minorHAnsi"/>
                <w:sz w:val="22"/>
                <w:szCs w:val="22"/>
                <w:lang w:val="nl-NL"/>
              </w:rPr>
              <w:t xml:space="preserve"> - De audiovisuele dienstverlening wordt ernstig verstoord; vergaderingen of evenementen kunnen niet ongestoord doorgang vinden.</w:t>
            </w:r>
          </w:p>
        </w:tc>
        <w:tc>
          <w:tcPr>
            <w:tcW w:w="4110" w:type="dxa"/>
          </w:tcPr>
          <w:p w14:paraId="4E58F084" w14:textId="1AE5475E" w:rsidR="00741261" w:rsidRPr="00245F4A" w:rsidRDefault="003248B9" w:rsidP="00521F09">
            <w:pPr>
              <w:rPr>
                <w:rFonts w:asciiTheme="minorHAnsi" w:hAnsiTheme="minorHAnsi" w:cstheme="minorHAnsi"/>
                <w:sz w:val="22"/>
                <w:szCs w:val="22"/>
                <w:lang w:val="nl-NL"/>
              </w:rPr>
            </w:pPr>
            <w:r w:rsidRPr="00245F4A">
              <w:rPr>
                <w:rFonts w:asciiTheme="minorHAnsi" w:hAnsiTheme="minorHAnsi" w:cstheme="minorHAnsi"/>
                <w:sz w:val="22"/>
                <w:szCs w:val="22"/>
                <w:lang w:val="nl-NL"/>
              </w:rPr>
              <w:t xml:space="preserve">Worden eerst en onmiddellijk opgelost of teruggebracht tot een </w:t>
            </w:r>
            <w:proofErr w:type="spellStart"/>
            <w:r w:rsidRPr="00245F4A">
              <w:rPr>
                <w:rFonts w:asciiTheme="minorHAnsi" w:hAnsiTheme="minorHAnsi" w:cstheme="minorHAnsi"/>
                <w:sz w:val="22"/>
                <w:szCs w:val="22"/>
                <w:lang w:val="nl-NL"/>
              </w:rPr>
              <w:t>Prio</w:t>
            </w:r>
            <w:proofErr w:type="spellEnd"/>
            <w:r w:rsidRPr="00245F4A">
              <w:rPr>
                <w:rFonts w:asciiTheme="minorHAnsi" w:hAnsiTheme="minorHAnsi" w:cstheme="minorHAnsi"/>
                <w:sz w:val="22"/>
                <w:szCs w:val="22"/>
                <w:lang w:val="nl-NL"/>
              </w:rPr>
              <w:t xml:space="preserve"> 2 of lager restpunt.</w:t>
            </w:r>
          </w:p>
        </w:tc>
      </w:tr>
      <w:tr w:rsidR="00741261" w:rsidRPr="00245F4A" w14:paraId="0EEB4768" w14:textId="77777777" w:rsidTr="00245F4A">
        <w:tc>
          <w:tcPr>
            <w:tcW w:w="752" w:type="dxa"/>
          </w:tcPr>
          <w:p w14:paraId="0D8DEC4A" w14:textId="77777777" w:rsidR="00741261" w:rsidRPr="00245F4A" w:rsidRDefault="00741261" w:rsidP="00D31B2A">
            <w:pPr>
              <w:pStyle w:val="Geenafstand"/>
              <w:rPr>
                <w:rFonts w:asciiTheme="minorHAnsi" w:hAnsiTheme="minorHAnsi" w:cstheme="minorHAnsi"/>
                <w:sz w:val="22"/>
                <w:szCs w:val="22"/>
                <w:lang w:val="nl-NL"/>
              </w:rPr>
            </w:pPr>
            <w:proofErr w:type="spellStart"/>
            <w:r w:rsidRPr="00245F4A">
              <w:rPr>
                <w:rFonts w:asciiTheme="minorHAnsi" w:hAnsiTheme="minorHAnsi" w:cstheme="minorHAnsi"/>
                <w:sz w:val="22"/>
                <w:szCs w:val="22"/>
                <w:lang w:val="nl-NL"/>
              </w:rPr>
              <w:t>Prio</w:t>
            </w:r>
            <w:proofErr w:type="spellEnd"/>
            <w:r w:rsidRPr="00245F4A">
              <w:rPr>
                <w:rFonts w:asciiTheme="minorHAnsi" w:hAnsiTheme="minorHAnsi" w:cstheme="minorHAnsi"/>
                <w:sz w:val="22"/>
                <w:szCs w:val="22"/>
                <w:lang w:val="nl-NL"/>
              </w:rPr>
              <w:t xml:space="preserve"> 2</w:t>
            </w:r>
          </w:p>
        </w:tc>
        <w:tc>
          <w:tcPr>
            <w:tcW w:w="4068" w:type="dxa"/>
          </w:tcPr>
          <w:p w14:paraId="18AE84CA" w14:textId="77777777" w:rsidR="00741261" w:rsidRPr="00245F4A" w:rsidRDefault="00741261" w:rsidP="00D31B2A">
            <w:pPr>
              <w:pStyle w:val="Lijstalinea"/>
              <w:ind w:left="35" w:hanging="35"/>
              <w:rPr>
                <w:rFonts w:asciiTheme="minorHAnsi" w:hAnsiTheme="minorHAnsi" w:cstheme="minorHAnsi"/>
                <w:sz w:val="22"/>
                <w:szCs w:val="22"/>
                <w:lang w:val="nl-NL"/>
              </w:rPr>
            </w:pPr>
            <w:r w:rsidRPr="00245F4A">
              <w:rPr>
                <w:rFonts w:asciiTheme="minorHAnsi" w:hAnsiTheme="minorHAnsi" w:cstheme="minorHAnsi"/>
                <w:sz w:val="22"/>
                <w:szCs w:val="22"/>
                <w:lang w:val="nl-NL"/>
              </w:rPr>
              <w:t xml:space="preserve">Major - De audiovisuele dienstverlening heeft verstoringen maar vergaderingen en evenementen kunnen doorgang vinden. </w:t>
            </w:r>
          </w:p>
        </w:tc>
        <w:tc>
          <w:tcPr>
            <w:tcW w:w="4110" w:type="dxa"/>
          </w:tcPr>
          <w:p w14:paraId="7A28EBCE" w14:textId="732C899B" w:rsidR="00741261" w:rsidRPr="00245F4A" w:rsidRDefault="00725496" w:rsidP="00D31B2A">
            <w:pPr>
              <w:pStyle w:val="Geenafstand"/>
              <w:rPr>
                <w:rFonts w:asciiTheme="minorHAnsi" w:hAnsiTheme="minorHAnsi" w:cstheme="minorHAnsi"/>
                <w:sz w:val="22"/>
                <w:szCs w:val="22"/>
                <w:lang w:val="nl-NL"/>
              </w:rPr>
            </w:pPr>
            <w:r w:rsidRPr="00245F4A">
              <w:rPr>
                <w:rFonts w:asciiTheme="minorHAnsi" w:hAnsiTheme="minorHAnsi" w:cstheme="minorHAnsi"/>
                <w:sz w:val="22"/>
                <w:szCs w:val="22"/>
                <w:lang w:val="nl-NL"/>
              </w:rPr>
              <w:t>Deze worden uiterlijk binnen 1 we</w:t>
            </w:r>
            <w:r w:rsidR="00FB076A" w:rsidRPr="00245F4A">
              <w:rPr>
                <w:rFonts w:asciiTheme="minorHAnsi" w:hAnsiTheme="minorHAnsi" w:cstheme="minorHAnsi"/>
                <w:sz w:val="22"/>
                <w:szCs w:val="22"/>
                <w:lang w:val="nl-NL"/>
              </w:rPr>
              <w:t>e</w:t>
            </w:r>
            <w:r w:rsidRPr="00245F4A">
              <w:rPr>
                <w:rFonts w:asciiTheme="minorHAnsi" w:hAnsiTheme="minorHAnsi" w:cstheme="minorHAnsi"/>
                <w:sz w:val="22"/>
                <w:szCs w:val="22"/>
                <w:lang w:val="nl-NL"/>
              </w:rPr>
              <w:t>k opgelost.</w:t>
            </w:r>
          </w:p>
        </w:tc>
      </w:tr>
      <w:tr w:rsidR="00741261" w:rsidRPr="00245F4A" w14:paraId="6726E3BA" w14:textId="77777777" w:rsidTr="00245F4A">
        <w:tc>
          <w:tcPr>
            <w:tcW w:w="752" w:type="dxa"/>
          </w:tcPr>
          <w:p w14:paraId="731F2723" w14:textId="77777777" w:rsidR="00741261" w:rsidRPr="00245F4A" w:rsidRDefault="00741261" w:rsidP="00D31B2A">
            <w:pPr>
              <w:pStyle w:val="Geenafstand"/>
              <w:rPr>
                <w:rFonts w:asciiTheme="minorHAnsi" w:hAnsiTheme="minorHAnsi" w:cstheme="minorHAnsi"/>
                <w:sz w:val="22"/>
                <w:szCs w:val="22"/>
                <w:lang w:val="nl-NL"/>
              </w:rPr>
            </w:pPr>
            <w:proofErr w:type="spellStart"/>
            <w:r w:rsidRPr="00245F4A">
              <w:rPr>
                <w:rFonts w:asciiTheme="minorHAnsi" w:hAnsiTheme="minorHAnsi" w:cstheme="minorHAnsi"/>
                <w:sz w:val="22"/>
                <w:szCs w:val="22"/>
                <w:lang w:val="nl-NL"/>
              </w:rPr>
              <w:t>Prio</w:t>
            </w:r>
            <w:proofErr w:type="spellEnd"/>
            <w:r w:rsidRPr="00245F4A">
              <w:rPr>
                <w:rFonts w:asciiTheme="minorHAnsi" w:hAnsiTheme="minorHAnsi" w:cstheme="minorHAnsi"/>
                <w:sz w:val="22"/>
                <w:szCs w:val="22"/>
                <w:lang w:val="nl-NL"/>
              </w:rPr>
              <w:t xml:space="preserve"> 3</w:t>
            </w:r>
          </w:p>
        </w:tc>
        <w:tc>
          <w:tcPr>
            <w:tcW w:w="4068" w:type="dxa"/>
          </w:tcPr>
          <w:p w14:paraId="0D2D5910" w14:textId="77777777" w:rsidR="00741261" w:rsidRPr="00245F4A" w:rsidRDefault="00741261" w:rsidP="00D31B2A">
            <w:pPr>
              <w:pStyle w:val="Geenafstand"/>
              <w:rPr>
                <w:rFonts w:asciiTheme="minorHAnsi" w:hAnsiTheme="minorHAnsi" w:cstheme="minorHAnsi"/>
                <w:sz w:val="22"/>
                <w:szCs w:val="22"/>
                <w:lang w:val="nl-NL"/>
              </w:rPr>
            </w:pPr>
            <w:r w:rsidRPr="00245F4A">
              <w:rPr>
                <w:rFonts w:asciiTheme="minorHAnsi" w:hAnsiTheme="minorHAnsi" w:cstheme="minorHAnsi"/>
                <w:sz w:val="22"/>
                <w:szCs w:val="22"/>
                <w:lang w:val="nl-NL"/>
              </w:rPr>
              <w:t>Minor - er zijn onvolkomenheden die niet direct van invloed zijn op de audiovisuele dienstverlening.</w:t>
            </w:r>
          </w:p>
        </w:tc>
        <w:tc>
          <w:tcPr>
            <w:tcW w:w="4110" w:type="dxa"/>
          </w:tcPr>
          <w:p w14:paraId="1FBE6B4B" w14:textId="2CFAC339" w:rsidR="00741261" w:rsidRPr="00245F4A" w:rsidRDefault="003248B9" w:rsidP="00D31B2A">
            <w:pPr>
              <w:pStyle w:val="Geenafstand"/>
              <w:rPr>
                <w:rFonts w:asciiTheme="minorHAnsi" w:hAnsiTheme="minorHAnsi" w:cstheme="minorHAnsi"/>
                <w:sz w:val="22"/>
                <w:szCs w:val="22"/>
                <w:lang w:val="nl-NL"/>
              </w:rPr>
            </w:pPr>
            <w:r w:rsidRPr="00245F4A">
              <w:rPr>
                <w:rFonts w:asciiTheme="minorHAnsi" w:hAnsiTheme="minorHAnsi" w:cstheme="minorHAnsi"/>
                <w:sz w:val="22"/>
                <w:szCs w:val="22"/>
                <w:lang w:val="nl-NL"/>
              </w:rPr>
              <w:t xml:space="preserve">Deze worden uiterlijk binnen </w:t>
            </w:r>
            <w:r w:rsidR="00725496" w:rsidRPr="00245F4A">
              <w:rPr>
                <w:rFonts w:asciiTheme="minorHAnsi" w:hAnsiTheme="minorHAnsi" w:cstheme="minorHAnsi"/>
                <w:sz w:val="22"/>
                <w:szCs w:val="22"/>
                <w:lang w:val="nl-NL"/>
              </w:rPr>
              <w:t>3</w:t>
            </w:r>
            <w:r w:rsidRPr="00245F4A">
              <w:rPr>
                <w:rFonts w:asciiTheme="minorHAnsi" w:hAnsiTheme="minorHAnsi" w:cstheme="minorHAnsi"/>
                <w:sz w:val="22"/>
                <w:szCs w:val="22"/>
                <w:lang w:val="nl-NL"/>
              </w:rPr>
              <w:t xml:space="preserve"> weken opgelost</w:t>
            </w:r>
            <w:r w:rsidR="00705D20" w:rsidRPr="00245F4A">
              <w:rPr>
                <w:rFonts w:asciiTheme="minorHAnsi" w:hAnsiTheme="minorHAnsi" w:cstheme="minorHAnsi"/>
                <w:sz w:val="22"/>
                <w:szCs w:val="22"/>
                <w:lang w:val="nl-NL"/>
              </w:rPr>
              <w:t>.</w:t>
            </w:r>
          </w:p>
        </w:tc>
      </w:tr>
    </w:tbl>
    <w:p w14:paraId="3E5B0A2D" w14:textId="1376CB33" w:rsidR="00647679" w:rsidRDefault="000349DE" w:rsidP="000349DE">
      <w:pPr>
        <w:pStyle w:val="Geenafstand"/>
      </w:pPr>
      <w:r>
        <w:t xml:space="preserve">LET OP: beveiligingsissues kunnen ook </w:t>
      </w:r>
      <w:proofErr w:type="spellStart"/>
      <w:r w:rsidR="002E6046">
        <w:t>Prio</w:t>
      </w:r>
      <w:proofErr w:type="spellEnd"/>
      <w:r w:rsidR="002E6046">
        <w:t xml:space="preserve"> 1 zijn en daarmee “</w:t>
      </w:r>
      <w:proofErr w:type="spellStart"/>
      <w:r w:rsidR="002E6046">
        <w:t>blocking</w:t>
      </w:r>
      <w:proofErr w:type="spellEnd"/>
      <w:r w:rsidR="002E6046">
        <w:t>” zijn.</w:t>
      </w:r>
    </w:p>
    <w:p w14:paraId="58EFB191" w14:textId="77777777" w:rsidR="00F544AA" w:rsidRPr="00D31B2A" w:rsidRDefault="00F544AA" w:rsidP="00F544AA">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7E7BEAA7" w14:textId="17FD92DA" w:rsidR="00F544AA" w:rsidRDefault="00F544AA"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Opdrachtnemer voert de testfase uit ten minste zoals hierboven aangegeven.</w:t>
      </w:r>
    </w:p>
    <w:p w14:paraId="599EEC5A" w14:textId="77777777" w:rsidR="00F544AA" w:rsidRDefault="00F544AA" w:rsidP="009556CF">
      <w:pPr>
        <w:pStyle w:val="Geenafstand"/>
        <w:ind w:left="708"/>
      </w:pPr>
    </w:p>
    <w:p w14:paraId="2AB83358" w14:textId="0AEE46C9" w:rsidR="00647679" w:rsidRPr="00F26E36" w:rsidRDefault="00647679" w:rsidP="00647679">
      <w:pPr>
        <w:pStyle w:val="Kop3"/>
      </w:pPr>
      <w:bookmarkStart w:id="573" w:name="_Toc175820912"/>
      <w:r>
        <w:t>Trainingsfase</w:t>
      </w:r>
      <w:bookmarkEnd w:id="573"/>
    </w:p>
    <w:p w14:paraId="69A05786" w14:textId="72BB61E7" w:rsidR="00D97D7F" w:rsidRDefault="00D97D7F" w:rsidP="00647679">
      <w:pPr>
        <w:ind w:left="708"/>
      </w:pPr>
      <w:r>
        <w:t xml:space="preserve">Opdrachtnemer borgt dat </w:t>
      </w:r>
      <w:r w:rsidR="00EE769B">
        <w:t xml:space="preserve">medewerkers van Opdrachtgever </w:t>
      </w:r>
      <w:r>
        <w:t>voldoende is getraind voordat de functionele testen worden uitgevoerd. Trainingen lopen door tijdens de functionele testen.</w:t>
      </w:r>
    </w:p>
    <w:p w14:paraId="6E36D348" w14:textId="2D9930FD" w:rsidR="00D82634" w:rsidRDefault="6EFE1995" w:rsidP="00D82634">
      <w:pPr>
        <w:pStyle w:val="Geenafstand"/>
        <w:ind w:left="708"/>
      </w:pPr>
      <w:r>
        <w:t xml:space="preserve">De Trainingsfase wordt pas gestart als blijkt dat het systeem voldoende operationeel is om trainingen zonder verstoringen de trainingen uit te voeren. Met uitzondering van de super-users en de (eigen) beheerders, die allen eerder moeten worden getraind, worden gebruikers als raadsleden pas kort van </w:t>
      </w:r>
      <w:r w:rsidR="013E014F">
        <w:t>tevoren</w:t>
      </w:r>
      <w:r>
        <w:t xml:space="preserve"> (1 tot 2 weken van tevoren) bekend gemaakt met de werking van het nieuwe systeem.</w:t>
      </w:r>
    </w:p>
    <w:p w14:paraId="197976F2" w14:textId="77777777" w:rsidR="00CE0476" w:rsidRDefault="00CE0476" w:rsidP="00D82634">
      <w:pPr>
        <w:pStyle w:val="Geenafstand"/>
        <w:ind w:left="708"/>
      </w:pPr>
    </w:p>
    <w:p w14:paraId="6A21FE6B" w14:textId="510DCC9F" w:rsidR="00CE0476" w:rsidRDefault="00CE0476" w:rsidP="00CE0476">
      <w:pPr>
        <w:pStyle w:val="Geenafstand"/>
        <w:ind w:left="708"/>
      </w:pPr>
      <w:r w:rsidRPr="00173A8F">
        <w:t>Opdrachtnemer verzorgt trainingen</w:t>
      </w:r>
      <w:r>
        <w:t xml:space="preserve"> per gemeente </w:t>
      </w:r>
      <w:r w:rsidRPr="00173A8F">
        <w:t xml:space="preserve">aan allen die met de geboden oplossing moeten gaan werken. Wie deze trainingen precies moeten gaan volgen </w:t>
      </w:r>
      <w:r w:rsidR="00236FC9">
        <w:t xml:space="preserve">en wanneer </w:t>
      </w:r>
      <w:r w:rsidRPr="00173A8F">
        <w:t>dient tijdens de designperiode met betrokken partijen te worden afgestemd.</w:t>
      </w:r>
    </w:p>
    <w:p w14:paraId="4FC01CC8" w14:textId="77777777" w:rsidR="00D2602B" w:rsidRPr="00173A8F" w:rsidRDefault="00D2602B" w:rsidP="00CE0476">
      <w:pPr>
        <w:pStyle w:val="Geenafstand"/>
        <w:ind w:left="708"/>
      </w:pPr>
    </w:p>
    <w:p w14:paraId="352A2DA8" w14:textId="77777777" w:rsidR="00CE0476" w:rsidRDefault="00CE0476" w:rsidP="00CE0476">
      <w:pPr>
        <w:ind w:firstLine="708"/>
      </w:pPr>
      <w:r w:rsidRPr="00173A8F">
        <w:t>Opdrachtnemer verzorgt drie typen trainingen:</w:t>
      </w:r>
    </w:p>
    <w:p w14:paraId="55400404" w14:textId="77777777" w:rsidR="00D2602B" w:rsidRDefault="00D2602B" w:rsidP="00A35D81">
      <w:pPr>
        <w:pStyle w:val="Lijstalinea"/>
        <w:numPr>
          <w:ilvl w:val="0"/>
          <w:numId w:val="15"/>
        </w:numPr>
        <w:ind w:left="1068"/>
      </w:pPr>
      <w:r>
        <w:lastRenderedPageBreak/>
        <w:t>Super usertrainingen</w:t>
      </w:r>
    </w:p>
    <w:p w14:paraId="715E412B" w14:textId="60779D17" w:rsidR="00D2602B" w:rsidRDefault="00D2602B" w:rsidP="00521F09">
      <w:pPr>
        <w:pStyle w:val="Lijstalinea"/>
        <w:ind w:left="1068"/>
      </w:pPr>
      <w:r w:rsidRPr="00173A8F">
        <w:t xml:space="preserve">Het doel van deze training is dat medewerkers </w:t>
      </w:r>
      <w:r w:rsidR="00405317">
        <w:t xml:space="preserve">(zoals de griffie en eventueel de bodes of andere facilitaire medewerkers) </w:t>
      </w:r>
      <w:r w:rsidRPr="00173A8F">
        <w:t xml:space="preserve">die </w:t>
      </w:r>
      <w:r w:rsidR="002407E0">
        <w:t xml:space="preserve">de systemen intensief gebruiken </w:t>
      </w:r>
      <w:r w:rsidRPr="00173A8F">
        <w:t xml:space="preserve">voldoende </w:t>
      </w:r>
      <w:r w:rsidR="00405317">
        <w:t>zijn opgeleid. Tevens worden zij getraind om</w:t>
      </w:r>
      <w:r w:rsidRPr="00173A8F">
        <w:t xml:space="preserve"> eventuele storingen op de juiste manier aan te melden aan </w:t>
      </w:r>
      <w:r w:rsidR="00405317">
        <w:t>het Beheer</w:t>
      </w:r>
      <w:r w:rsidRPr="00173A8F">
        <w:t>;</w:t>
      </w:r>
    </w:p>
    <w:p w14:paraId="2E265741" w14:textId="0C568A2B" w:rsidR="00CE0476" w:rsidRDefault="00CE0476" w:rsidP="00A35D81">
      <w:pPr>
        <w:pStyle w:val="Lijstalinea"/>
        <w:numPr>
          <w:ilvl w:val="0"/>
          <w:numId w:val="15"/>
        </w:numPr>
        <w:ind w:left="1068"/>
      </w:pPr>
      <w:r w:rsidRPr="00173A8F">
        <w:t>Beheerderstraining</w:t>
      </w:r>
      <w:r w:rsidR="007221E5">
        <w:t xml:space="preserve"> (</w:t>
      </w:r>
      <w:r w:rsidR="008449BF">
        <w:t>nu voor medewerkers van Opdrachtnemer die beheer verzorgen)</w:t>
      </w:r>
    </w:p>
    <w:p w14:paraId="0FEE2E8F" w14:textId="266B3454" w:rsidR="00CE0476" w:rsidRDefault="00D2602B" w:rsidP="00CE0476">
      <w:pPr>
        <w:pStyle w:val="Lijstalinea"/>
        <w:ind w:left="1068"/>
      </w:pPr>
      <w:r w:rsidRPr="00173A8F">
        <w:t>Het doel van deze training is dat een medewerkers</w:t>
      </w:r>
      <w:r w:rsidR="007221E5">
        <w:t xml:space="preserve"> van Opdrachtnemer</w:t>
      </w:r>
      <w:r w:rsidRPr="00173A8F">
        <w:t xml:space="preserve"> die belast zijn met het beheer en die ten gevolge ook worden benaderd in geval van vragen of storingen, in staat zijn eenvoudige problemen op te lossen en voldoende deskundig zijn om eventuele storingen </w:t>
      </w:r>
      <w:r w:rsidR="00405317">
        <w:t>in overleg met de 2</w:t>
      </w:r>
      <w:r w:rsidR="00405317" w:rsidRPr="00521F09">
        <w:rPr>
          <w:vertAlign w:val="superscript"/>
        </w:rPr>
        <w:t>de</w:t>
      </w:r>
      <w:r w:rsidR="00405317">
        <w:t xml:space="preserve"> </w:t>
      </w:r>
      <w:proofErr w:type="spellStart"/>
      <w:r w:rsidR="00405317">
        <w:t>lijns</w:t>
      </w:r>
      <w:proofErr w:type="spellEnd"/>
      <w:r w:rsidR="00405317">
        <w:t xml:space="preserve"> beheerorganisatie op te lossen</w:t>
      </w:r>
      <w:r w:rsidRPr="00173A8F">
        <w:t>;</w:t>
      </w:r>
    </w:p>
    <w:p w14:paraId="175A8D53" w14:textId="7D439939" w:rsidR="00CE0476" w:rsidRDefault="00CE0476" w:rsidP="00CE0476">
      <w:pPr>
        <w:ind w:left="708"/>
      </w:pPr>
      <w:r w:rsidRPr="00173A8F">
        <w:t>Na afloop van de training</w:t>
      </w:r>
      <w:r w:rsidR="00405317">
        <w:t>en</w:t>
      </w:r>
      <w:r w:rsidRPr="00173A8F">
        <w:t xml:space="preserve"> </w:t>
      </w:r>
      <w:r w:rsidR="00AE2177">
        <w:t>dienen</w:t>
      </w:r>
      <w:r w:rsidRPr="00173A8F">
        <w:t xml:space="preserve"> deze medewerkers dusdanig deskundig </w:t>
      </w:r>
      <w:r w:rsidR="00AE2177">
        <w:t xml:space="preserve">te zijn </w:t>
      </w:r>
      <w:r w:rsidRPr="00173A8F">
        <w:t>dat zij het systeem volledig in gebruik kunnen nemen</w:t>
      </w:r>
      <w:r w:rsidR="00AE2177">
        <w:t xml:space="preserve"> en volledig </w:t>
      </w:r>
      <w:r w:rsidR="00300959">
        <w:t xml:space="preserve">en zelfstandig </w:t>
      </w:r>
      <w:r w:rsidR="00AE2177">
        <w:t>kunnen bedienen</w:t>
      </w:r>
      <w:r w:rsidRPr="00173A8F">
        <w:t>.</w:t>
      </w:r>
    </w:p>
    <w:p w14:paraId="07EC6C38" w14:textId="77777777" w:rsidR="00CE0476" w:rsidRDefault="00CE0476" w:rsidP="00A35D81">
      <w:pPr>
        <w:pStyle w:val="Lijstalinea"/>
        <w:numPr>
          <w:ilvl w:val="0"/>
          <w:numId w:val="15"/>
        </w:numPr>
        <w:ind w:left="1068"/>
      </w:pPr>
      <w:r w:rsidRPr="00173A8F">
        <w:t>Gebruikerstrainingen</w:t>
      </w:r>
    </w:p>
    <w:p w14:paraId="14004343" w14:textId="6CCE12A5" w:rsidR="00CE0476" w:rsidRDefault="00CE0476" w:rsidP="00521F09">
      <w:pPr>
        <w:pStyle w:val="Lijstalinea"/>
        <w:ind w:left="1068"/>
      </w:pPr>
      <w:r w:rsidRPr="00173A8F">
        <w:t>Het betreft hier een training aan</w:t>
      </w:r>
      <w:r>
        <w:t xml:space="preserve"> r</w:t>
      </w:r>
      <w:r w:rsidRPr="00173A8F">
        <w:t>aads</w:t>
      </w:r>
      <w:r>
        <w:t>- commissie</w:t>
      </w:r>
      <w:r w:rsidRPr="00173A8F">
        <w:t>leden</w:t>
      </w:r>
      <w:r w:rsidR="00AE2177">
        <w:t xml:space="preserve">. </w:t>
      </w:r>
      <w:r w:rsidRPr="00173A8F">
        <w:t>Doel is hen bekend te maken met het juiste gebruik van de systemen</w:t>
      </w:r>
      <w:r w:rsidR="006734FF">
        <w:t xml:space="preserve"> tijdens de vergaderingen</w:t>
      </w:r>
      <w:r w:rsidR="00DD3B6D">
        <w:t>, met name als zij acteren in de rol van voorzitter of gespreksleider</w:t>
      </w:r>
      <w:r w:rsidR="006734FF">
        <w:t>.</w:t>
      </w:r>
    </w:p>
    <w:p w14:paraId="652973EC" w14:textId="78D9EE7D" w:rsidR="00CE0476" w:rsidRDefault="00CE0476" w:rsidP="00CE0476">
      <w:pPr>
        <w:pStyle w:val="Geenafstand"/>
        <w:ind w:left="708"/>
      </w:pPr>
      <w:r w:rsidRPr="00173A8F">
        <w:t xml:space="preserve">Tijdens het </w:t>
      </w:r>
      <w:r>
        <w:t>d</w:t>
      </w:r>
      <w:r w:rsidRPr="00173A8F">
        <w:t xml:space="preserve">esign stelt Opdrachtnemer </w:t>
      </w:r>
      <w:r>
        <w:t xml:space="preserve">met projectleider van de Opdrachtgever </w:t>
      </w:r>
      <w:r w:rsidRPr="00173A8F">
        <w:t>een trainingsplan op. Indien de training dit vergt, verzorgt Opdrachtnemer trainingsdocumentatie</w:t>
      </w:r>
      <w:r>
        <w:t>.</w:t>
      </w:r>
      <w:r w:rsidR="006734FF">
        <w:t xml:space="preserve"> Instructiekaarten kunnen hierin bijdragen.</w:t>
      </w:r>
    </w:p>
    <w:p w14:paraId="0221DCB5" w14:textId="77777777" w:rsidR="00647679" w:rsidRDefault="00647679" w:rsidP="009556CF">
      <w:pPr>
        <w:pStyle w:val="Geenafstand"/>
        <w:ind w:left="708"/>
      </w:pPr>
    </w:p>
    <w:p w14:paraId="1A23CB8F" w14:textId="77777777" w:rsidR="00F544AA" w:rsidRPr="00D31B2A" w:rsidRDefault="00F544AA" w:rsidP="00F544AA">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6A44E5F8" w14:textId="47E700C8" w:rsidR="00F544AA" w:rsidRDefault="00F544AA"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 xml:space="preserve">Opdrachtnemer </w:t>
      </w:r>
      <w:r w:rsidR="006734FF">
        <w:rPr>
          <w:rStyle w:val="cf01"/>
          <w:rFonts w:asciiTheme="minorHAnsi" w:hAnsiTheme="minorHAnsi" w:cstheme="minorHAnsi"/>
          <w:sz w:val="22"/>
          <w:szCs w:val="22"/>
        </w:rPr>
        <w:t xml:space="preserve">bereidt de trainingsfase voor-, en </w:t>
      </w:r>
      <w:r>
        <w:rPr>
          <w:rStyle w:val="cf01"/>
          <w:rFonts w:asciiTheme="minorHAnsi" w:hAnsiTheme="minorHAnsi" w:cstheme="minorHAnsi"/>
          <w:sz w:val="22"/>
          <w:szCs w:val="22"/>
        </w:rPr>
        <w:t>voert de trainingsfase uit ten minste zoals hierboven aangegeven.</w:t>
      </w:r>
    </w:p>
    <w:p w14:paraId="05CCE830" w14:textId="77777777" w:rsidR="00647679" w:rsidRPr="00173A8F" w:rsidRDefault="00647679" w:rsidP="009556CF">
      <w:pPr>
        <w:pStyle w:val="Geenafstand"/>
        <w:ind w:left="708"/>
      </w:pPr>
    </w:p>
    <w:p w14:paraId="47A0806E" w14:textId="06811F39" w:rsidR="009556CF" w:rsidRPr="00F26E36" w:rsidRDefault="00A25BB0" w:rsidP="00F26E36">
      <w:pPr>
        <w:pStyle w:val="Kop3"/>
      </w:pPr>
      <w:bookmarkStart w:id="574" w:name="_Toc175820913"/>
      <w:r>
        <w:t>Opleverings</w:t>
      </w:r>
      <w:r w:rsidRPr="00F26E36">
        <w:t>fase</w:t>
      </w:r>
      <w:bookmarkEnd w:id="574"/>
    </w:p>
    <w:p w14:paraId="736BD905" w14:textId="7C301799" w:rsidR="009556CF" w:rsidRDefault="009556CF" w:rsidP="00521F09">
      <w:r w:rsidRPr="00173A8F">
        <w:t xml:space="preserve">Ten behoeve van de opleveringsfase is tijdens het </w:t>
      </w:r>
      <w:r>
        <w:t>d</w:t>
      </w:r>
      <w:r w:rsidRPr="00173A8F">
        <w:t xml:space="preserve">esign door Opdrachtnemer een </w:t>
      </w:r>
      <w:r w:rsidR="002E1905">
        <w:t>a</w:t>
      </w:r>
      <w:r w:rsidR="002E1905" w:rsidRPr="00173A8F">
        <w:t xml:space="preserve">cceptatiedocument </w:t>
      </w:r>
      <w:r w:rsidRPr="00173A8F">
        <w:t xml:space="preserve">opgesteld. De opleveringsfase verloopt eveneens gefaseerd. De belangrijkste stappen zijn de </w:t>
      </w:r>
      <w:r w:rsidR="002E1905">
        <w:t>v</w:t>
      </w:r>
      <w:r w:rsidR="002E1905" w:rsidRPr="00173A8F">
        <w:t xml:space="preserve">oorlopige </w:t>
      </w:r>
      <w:r w:rsidR="002E1905">
        <w:t>a</w:t>
      </w:r>
      <w:r w:rsidR="002E1905" w:rsidRPr="00173A8F">
        <w:t>cceptatie</w:t>
      </w:r>
      <w:r w:rsidR="00705D20">
        <w:t xml:space="preserve">, </w:t>
      </w:r>
      <w:r w:rsidR="002E1905">
        <w:t>d</w:t>
      </w:r>
      <w:r w:rsidRPr="00173A8F">
        <w:t xml:space="preserve">efinitieve </w:t>
      </w:r>
      <w:r w:rsidR="002E1905">
        <w:t>a</w:t>
      </w:r>
      <w:r w:rsidR="002E1905" w:rsidRPr="00173A8F">
        <w:t>cceptatie</w:t>
      </w:r>
      <w:r w:rsidR="002E1905">
        <w:t xml:space="preserve"> </w:t>
      </w:r>
      <w:r w:rsidR="00705D20">
        <w:t>en in beheer name</w:t>
      </w:r>
      <w:r w:rsidRPr="00173A8F">
        <w:t>.</w:t>
      </w:r>
    </w:p>
    <w:p w14:paraId="57ED5EA0" w14:textId="3C6D2629" w:rsidR="00705D20" w:rsidRDefault="00705D20" w:rsidP="00521F09">
      <w:r>
        <w:t>LET OP: Opdrachtgever kan besluiten de installaties in gebruik te nemen</w:t>
      </w:r>
      <w:r w:rsidR="00092A1D">
        <w:t xml:space="preserve"> op momenten die niet overeen komen met deze stappen.</w:t>
      </w:r>
    </w:p>
    <w:p w14:paraId="53E89281" w14:textId="3AD71BEE" w:rsidR="00092A1D" w:rsidRDefault="00092A1D" w:rsidP="00521F09">
      <w:pPr>
        <w:pStyle w:val="Geenafstand"/>
        <w:ind w:left="708"/>
      </w:pPr>
      <w:r>
        <w:t>Acceptatiecriteria:</w:t>
      </w:r>
    </w:p>
    <w:tbl>
      <w:tblPr>
        <w:tblStyle w:val="Tabelraster"/>
        <w:tblW w:w="6138" w:type="dxa"/>
        <w:tblInd w:w="661" w:type="dxa"/>
        <w:tblLook w:val="04A0" w:firstRow="1" w:lastRow="0" w:firstColumn="1" w:lastColumn="0" w:noHBand="0" w:noVBand="1"/>
      </w:tblPr>
      <w:tblGrid>
        <w:gridCol w:w="894"/>
        <w:gridCol w:w="2551"/>
        <w:gridCol w:w="2693"/>
      </w:tblGrid>
      <w:tr w:rsidR="00092A1D" w:rsidRPr="00177024" w14:paraId="75AD072F" w14:textId="77777777" w:rsidTr="00521F09">
        <w:tc>
          <w:tcPr>
            <w:tcW w:w="894" w:type="dxa"/>
          </w:tcPr>
          <w:p w14:paraId="5EB1BB58" w14:textId="151F0D02" w:rsidR="00092A1D" w:rsidRPr="00D31B2A" w:rsidRDefault="00092A1D" w:rsidP="00D31B2A">
            <w:pPr>
              <w:pStyle w:val="Geenafstand"/>
              <w:rPr>
                <w:b/>
                <w:bCs/>
              </w:rPr>
            </w:pPr>
          </w:p>
        </w:tc>
        <w:tc>
          <w:tcPr>
            <w:tcW w:w="5244" w:type="dxa"/>
            <w:gridSpan w:val="2"/>
          </w:tcPr>
          <w:p w14:paraId="674FA655" w14:textId="5BB4D901" w:rsidR="00092A1D" w:rsidRPr="00521F09" w:rsidRDefault="00092A1D" w:rsidP="00521F09">
            <w:pPr>
              <w:pStyle w:val="Geenafstand"/>
              <w:jc w:val="center"/>
              <w:rPr>
                <w:b/>
                <w:bCs/>
                <w:lang w:val="nl-NL"/>
              </w:rPr>
            </w:pPr>
            <w:r w:rsidRPr="00520649">
              <w:rPr>
                <w:b/>
                <w:bCs/>
                <w:lang w:val="nl-NL"/>
              </w:rPr>
              <w:t>Max aantal restpunten</w:t>
            </w:r>
            <w:r w:rsidR="00DB285F" w:rsidRPr="00520649">
              <w:rPr>
                <w:b/>
                <w:bCs/>
                <w:lang w:val="nl-NL"/>
              </w:rPr>
              <w:t xml:space="preserve"> per zaal</w:t>
            </w:r>
          </w:p>
        </w:tc>
      </w:tr>
      <w:tr w:rsidR="00092A1D" w:rsidRPr="00177024" w14:paraId="41BE3344" w14:textId="77777777" w:rsidTr="00521F09">
        <w:tc>
          <w:tcPr>
            <w:tcW w:w="894" w:type="dxa"/>
          </w:tcPr>
          <w:p w14:paraId="2537D6B6" w14:textId="1E3DB9F2" w:rsidR="00092A1D" w:rsidRPr="00D31B2A" w:rsidRDefault="00092A1D" w:rsidP="00092A1D">
            <w:pPr>
              <w:pStyle w:val="Geenafstand"/>
              <w:rPr>
                <w:b/>
                <w:bCs/>
              </w:rPr>
            </w:pPr>
            <w:proofErr w:type="spellStart"/>
            <w:r w:rsidRPr="00D31B2A">
              <w:rPr>
                <w:b/>
                <w:bCs/>
              </w:rPr>
              <w:t>Prio</w:t>
            </w:r>
            <w:proofErr w:type="spellEnd"/>
          </w:p>
        </w:tc>
        <w:tc>
          <w:tcPr>
            <w:tcW w:w="2551" w:type="dxa"/>
          </w:tcPr>
          <w:p w14:paraId="6A34D5B6" w14:textId="028985D7" w:rsidR="00092A1D" w:rsidRDefault="00092A1D" w:rsidP="00092A1D">
            <w:pPr>
              <w:pStyle w:val="Geenafstand"/>
              <w:rPr>
                <w:b/>
                <w:bCs/>
              </w:rPr>
            </w:pPr>
            <w:proofErr w:type="spellStart"/>
            <w:r>
              <w:rPr>
                <w:b/>
                <w:bCs/>
              </w:rPr>
              <w:t>Voorlopige</w:t>
            </w:r>
            <w:proofErr w:type="spellEnd"/>
            <w:r>
              <w:rPr>
                <w:b/>
                <w:bCs/>
              </w:rPr>
              <w:t xml:space="preserve"> </w:t>
            </w:r>
            <w:proofErr w:type="spellStart"/>
            <w:r>
              <w:rPr>
                <w:b/>
                <w:bCs/>
              </w:rPr>
              <w:t>acceptatie</w:t>
            </w:r>
            <w:proofErr w:type="spellEnd"/>
          </w:p>
        </w:tc>
        <w:tc>
          <w:tcPr>
            <w:tcW w:w="2693" w:type="dxa"/>
          </w:tcPr>
          <w:p w14:paraId="07F79FE8" w14:textId="3E810B22" w:rsidR="00092A1D" w:rsidRPr="00D31B2A" w:rsidRDefault="00092A1D" w:rsidP="00092A1D">
            <w:pPr>
              <w:pStyle w:val="Geenafstand"/>
              <w:rPr>
                <w:b/>
                <w:bCs/>
              </w:rPr>
            </w:pPr>
            <w:proofErr w:type="spellStart"/>
            <w:r>
              <w:rPr>
                <w:b/>
                <w:bCs/>
              </w:rPr>
              <w:t>Definitieve</w:t>
            </w:r>
            <w:proofErr w:type="spellEnd"/>
            <w:r>
              <w:rPr>
                <w:b/>
                <w:bCs/>
              </w:rPr>
              <w:t xml:space="preserve"> </w:t>
            </w:r>
            <w:proofErr w:type="spellStart"/>
            <w:r>
              <w:rPr>
                <w:b/>
                <w:bCs/>
              </w:rPr>
              <w:t>acceptatie</w:t>
            </w:r>
            <w:proofErr w:type="spellEnd"/>
          </w:p>
        </w:tc>
      </w:tr>
      <w:tr w:rsidR="00092A1D" w14:paraId="7541BFC5" w14:textId="77777777" w:rsidTr="00092A1D">
        <w:tc>
          <w:tcPr>
            <w:tcW w:w="894" w:type="dxa"/>
          </w:tcPr>
          <w:p w14:paraId="09F97D08" w14:textId="77777777" w:rsidR="00092A1D" w:rsidRDefault="00092A1D" w:rsidP="00092A1D">
            <w:pPr>
              <w:pStyle w:val="Geenafstand"/>
            </w:pPr>
            <w:proofErr w:type="spellStart"/>
            <w:r>
              <w:t>Prio</w:t>
            </w:r>
            <w:proofErr w:type="spellEnd"/>
            <w:r>
              <w:t xml:space="preserve"> 1</w:t>
            </w:r>
          </w:p>
        </w:tc>
        <w:tc>
          <w:tcPr>
            <w:tcW w:w="2551" w:type="dxa"/>
          </w:tcPr>
          <w:p w14:paraId="433E3F33" w14:textId="715E27AA" w:rsidR="00092A1D" w:rsidRPr="00D31B2A" w:rsidRDefault="00092A1D" w:rsidP="00521F09">
            <w:pPr>
              <w:pStyle w:val="Geenafstand"/>
              <w:jc w:val="center"/>
              <w:rPr>
                <w:lang w:val="nl-NL"/>
              </w:rPr>
            </w:pPr>
            <w:r>
              <w:rPr>
                <w:lang w:val="nl-NL"/>
              </w:rPr>
              <w:t>0</w:t>
            </w:r>
          </w:p>
        </w:tc>
        <w:tc>
          <w:tcPr>
            <w:tcW w:w="2693" w:type="dxa"/>
          </w:tcPr>
          <w:p w14:paraId="3B10E270" w14:textId="515A60B8" w:rsidR="00092A1D" w:rsidRPr="00D31B2A" w:rsidRDefault="00092A1D" w:rsidP="00521F09">
            <w:pPr>
              <w:pStyle w:val="Lijstalinea"/>
              <w:ind w:left="179" w:hanging="142"/>
              <w:jc w:val="center"/>
              <w:rPr>
                <w:lang w:val="nl-NL"/>
              </w:rPr>
            </w:pPr>
            <w:r>
              <w:rPr>
                <w:lang w:val="nl-NL"/>
              </w:rPr>
              <w:t>0</w:t>
            </w:r>
          </w:p>
        </w:tc>
      </w:tr>
      <w:tr w:rsidR="00092A1D" w14:paraId="404A0487" w14:textId="77777777" w:rsidTr="00092A1D">
        <w:tc>
          <w:tcPr>
            <w:tcW w:w="894" w:type="dxa"/>
          </w:tcPr>
          <w:p w14:paraId="4DADD401" w14:textId="77777777" w:rsidR="00092A1D" w:rsidRPr="00D31B2A" w:rsidRDefault="00092A1D" w:rsidP="00092A1D">
            <w:pPr>
              <w:pStyle w:val="Geenafstand"/>
              <w:rPr>
                <w:lang w:val="nl-NL"/>
              </w:rPr>
            </w:pPr>
            <w:proofErr w:type="spellStart"/>
            <w:r>
              <w:rPr>
                <w:lang w:val="nl-NL"/>
              </w:rPr>
              <w:t>Prio</w:t>
            </w:r>
            <w:proofErr w:type="spellEnd"/>
            <w:r>
              <w:rPr>
                <w:lang w:val="nl-NL"/>
              </w:rPr>
              <w:t xml:space="preserve"> 2</w:t>
            </w:r>
          </w:p>
        </w:tc>
        <w:tc>
          <w:tcPr>
            <w:tcW w:w="2551" w:type="dxa"/>
          </w:tcPr>
          <w:p w14:paraId="20AAF6F1" w14:textId="78DBF495" w:rsidR="00092A1D" w:rsidRPr="00D31B2A" w:rsidRDefault="002E1905" w:rsidP="00521F09">
            <w:pPr>
              <w:pStyle w:val="Lijstalinea"/>
              <w:ind w:left="35" w:hanging="35"/>
              <w:jc w:val="center"/>
              <w:rPr>
                <w:lang w:val="nl-NL"/>
              </w:rPr>
            </w:pPr>
            <w:r>
              <w:rPr>
                <w:lang w:val="nl-NL"/>
              </w:rPr>
              <w:t>6</w:t>
            </w:r>
          </w:p>
        </w:tc>
        <w:tc>
          <w:tcPr>
            <w:tcW w:w="2693" w:type="dxa"/>
          </w:tcPr>
          <w:p w14:paraId="59D04774" w14:textId="05ACBBED" w:rsidR="00092A1D" w:rsidRPr="00D31B2A" w:rsidRDefault="00DB285F" w:rsidP="00521F09">
            <w:pPr>
              <w:pStyle w:val="Geenafstand"/>
              <w:jc w:val="center"/>
              <w:rPr>
                <w:lang w:val="nl-NL"/>
              </w:rPr>
            </w:pPr>
            <w:r>
              <w:rPr>
                <w:lang w:val="nl-NL"/>
              </w:rPr>
              <w:t>0</w:t>
            </w:r>
          </w:p>
        </w:tc>
      </w:tr>
      <w:tr w:rsidR="00092A1D" w14:paraId="1CF7ED4A" w14:textId="77777777" w:rsidTr="00092A1D">
        <w:tc>
          <w:tcPr>
            <w:tcW w:w="894" w:type="dxa"/>
          </w:tcPr>
          <w:p w14:paraId="33E57CBA" w14:textId="77777777" w:rsidR="00092A1D" w:rsidRPr="00D31B2A" w:rsidRDefault="00092A1D" w:rsidP="00092A1D">
            <w:pPr>
              <w:pStyle w:val="Geenafstand"/>
              <w:rPr>
                <w:lang w:val="nl-NL"/>
              </w:rPr>
            </w:pPr>
            <w:proofErr w:type="spellStart"/>
            <w:r>
              <w:rPr>
                <w:lang w:val="nl-NL"/>
              </w:rPr>
              <w:t>Prio</w:t>
            </w:r>
            <w:proofErr w:type="spellEnd"/>
            <w:r>
              <w:rPr>
                <w:lang w:val="nl-NL"/>
              </w:rPr>
              <w:t xml:space="preserve"> 3</w:t>
            </w:r>
          </w:p>
        </w:tc>
        <w:tc>
          <w:tcPr>
            <w:tcW w:w="2551" w:type="dxa"/>
          </w:tcPr>
          <w:p w14:paraId="05EEC0D8" w14:textId="57632D73" w:rsidR="00092A1D" w:rsidRPr="00D31B2A" w:rsidRDefault="00725496" w:rsidP="00521F09">
            <w:pPr>
              <w:pStyle w:val="Geenafstand"/>
              <w:jc w:val="center"/>
              <w:rPr>
                <w:lang w:val="nl-NL"/>
              </w:rPr>
            </w:pPr>
            <w:r>
              <w:rPr>
                <w:lang w:val="nl-NL"/>
              </w:rPr>
              <w:t>16</w:t>
            </w:r>
          </w:p>
        </w:tc>
        <w:tc>
          <w:tcPr>
            <w:tcW w:w="2693" w:type="dxa"/>
          </w:tcPr>
          <w:p w14:paraId="3368C6B5" w14:textId="0580D820" w:rsidR="00092A1D" w:rsidRPr="00D31B2A" w:rsidRDefault="00DB285F" w:rsidP="00521F09">
            <w:pPr>
              <w:pStyle w:val="Geenafstand"/>
              <w:jc w:val="center"/>
              <w:rPr>
                <w:lang w:val="nl-NL"/>
              </w:rPr>
            </w:pPr>
            <w:r>
              <w:rPr>
                <w:lang w:val="nl-NL"/>
              </w:rPr>
              <w:t>0</w:t>
            </w:r>
          </w:p>
        </w:tc>
      </w:tr>
    </w:tbl>
    <w:p w14:paraId="45A1F6ED" w14:textId="77777777" w:rsidR="00092A1D" w:rsidRPr="00173A8F" w:rsidRDefault="00092A1D" w:rsidP="009556CF">
      <w:pPr>
        <w:ind w:left="708"/>
      </w:pPr>
    </w:p>
    <w:p w14:paraId="0B718596" w14:textId="77777777" w:rsidR="009556CF" w:rsidRPr="00F26E36" w:rsidRDefault="009556CF" w:rsidP="00521F09">
      <w:pPr>
        <w:pStyle w:val="Kop4"/>
      </w:pPr>
      <w:r w:rsidRPr="00F26E36">
        <w:t>Voorlopige acceptatie</w:t>
      </w:r>
    </w:p>
    <w:p w14:paraId="1D1E8D35" w14:textId="6033B368" w:rsidR="009556CF" w:rsidRDefault="009556CF" w:rsidP="00A25BB0">
      <w:pPr>
        <w:pStyle w:val="Geenafstand"/>
        <w:ind w:left="708"/>
      </w:pPr>
      <w:r w:rsidRPr="00173A8F">
        <w:t xml:space="preserve">Tijdens de </w:t>
      </w:r>
      <w:r w:rsidR="002E1905">
        <w:t>v</w:t>
      </w:r>
      <w:r w:rsidR="002E1905" w:rsidRPr="00173A8F">
        <w:t xml:space="preserve">oorlopige </w:t>
      </w:r>
      <w:r>
        <w:t>a</w:t>
      </w:r>
      <w:r w:rsidRPr="00173A8F">
        <w:t xml:space="preserve">cceptatie wordt gezamenlijk vastgesteld dat </w:t>
      </w:r>
      <w:r>
        <w:t>de audiovisuele systemen</w:t>
      </w:r>
      <w:r w:rsidRPr="00173A8F">
        <w:t xml:space="preserve"> feitelijk in gebruik k</w:t>
      </w:r>
      <w:r>
        <w:t>unnen</w:t>
      </w:r>
      <w:r w:rsidRPr="00173A8F">
        <w:t xml:space="preserve"> worden genomen; er zijn geen grote problemen die een correct functioneren in de weg staan. </w:t>
      </w:r>
      <w:r w:rsidR="002C3671">
        <w:t>Er zijn geen prio-1 restpunten aanwezig.</w:t>
      </w:r>
    </w:p>
    <w:p w14:paraId="23BF0C46" w14:textId="77777777" w:rsidR="002C3671" w:rsidRDefault="002C3671" w:rsidP="00A25BB0">
      <w:pPr>
        <w:pStyle w:val="Geenafstand"/>
        <w:ind w:left="708"/>
      </w:pPr>
    </w:p>
    <w:p w14:paraId="381BE932" w14:textId="77777777" w:rsidR="009556CF" w:rsidRPr="00F26E36" w:rsidRDefault="009556CF" w:rsidP="00521F09">
      <w:pPr>
        <w:pStyle w:val="Kop4"/>
      </w:pPr>
      <w:r w:rsidRPr="00F26E36">
        <w:t>Definitieve acceptatie</w:t>
      </w:r>
    </w:p>
    <w:p w14:paraId="21CDECD2" w14:textId="77777777" w:rsidR="009556CF" w:rsidRDefault="009556CF" w:rsidP="00A25BB0">
      <w:pPr>
        <w:pStyle w:val="Geenafstand"/>
        <w:ind w:left="708"/>
      </w:pPr>
      <w:r w:rsidRPr="00173A8F">
        <w:t xml:space="preserve">Tijdens de </w:t>
      </w:r>
      <w:r>
        <w:t>d</w:t>
      </w:r>
      <w:r w:rsidRPr="00173A8F">
        <w:t xml:space="preserve">efinitieve </w:t>
      </w:r>
      <w:r>
        <w:t>a</w:t>
      </w:r>
      <w:r w:rsidRPr="00173A8F">
        <w:t xml:space="preserve">cceptatie wordt vastgesteld dat alle restpunten zijn opgelost en ook de gewenste </w:t>
      </w:r>
      <w:r>
        <w:t xml:space="preserve">ICT </w:t>
      </w:r>
      <w:r w:rsidRPr="00173A8F">
        <w:t>koppelingen volgens PvE zijn gerealiseerd.</w:t>
      </w:r>
    </w:p>
    <w:p w14:paraId="7402FCF7" w14:textId="77777777" w:rsidR="009556CF" w:rsidRPr="00173A8F" w:rsidRDefault="009556CF" w:rsidP="009556CF">
      <w:pPr>
        <w:ind w:left="708"/>
      </w:pPr>
      <w:r w:rsidRPr="00173A8F">
        <w:lastRenderedPageBreak/>
        <w:t>Het starten van Beheer en Support kan afwijken van bovengenoemde momenten. Opdrachtgever bepaalt op basis van adviezen</w:t>
      </w:r>
      <w:r>
        <w:t xml:space="preserve"> van de externe adviseur en</w:t>
      </w:r>
      <w:r w:rsidRPr="00173A8F">
        <w:t xml:space="preserve"> van Opdrachtnemer op welk moment wordt gestart met het verlenen van Beheer en Support.</w:t>
      </w:r>
    </w:p>
    <w:p w14:paraId="4825C4B3" w14:textId="1B461BE9" w:rsidR="00A25BB0" w:rsidRPr="00F26E36" w:rsidRDefault="00A25BB0" w:rsidP="00A25BB0">
      <w:pPr>
        <w:pStyle w:val="Kop4"/>
      </w:pPr>
      <w:r>
        <w:t>Overdracht naar Beheer</w:t>
      </w:r>
    </w:p>
    <w:p w14:paraId="6BF7EA9B" w14:textId="575E8CAE" w:rsidR="00A25BB0" w:rsidRDefault="00655ED7" w:rsidP="00A25BB0">
      <w:pPr>
        <w:pStyle w:val="Geenafstand"/>
        <w:ind w:left="708"/>
      </w:pPr>
      <w:r>
        <w:t>Beheer en Support dient te starten bij de in gebruik name van de installaties. Vanaf dat moment draagt Opdrachtnemer zorg voor alle benodigde support.</w:t>
      </w:r>
    </w:p>
    <w:p w14:paraId="4EAE530B" w14:textId="28E31907" w:rsidR="00655ED7" w:rsidRDefault="00655ED7" w:rsidP="00A25BB0">
      <w:pPr>
        <w:pStyle w:val="Geenafstand"/>
        <w:ind w:left="708"/>
      </w:pPr>
      <w:r>
        <w:t xml:space="preserve">Daar Opdrachtnemer zelf verantwoordelijk is voor alle beheer dient Opdrachtnemer aan Opdrachtgever aan te tonen dat voldaan is aan alle randvoorwaarden die nodig zijn op het Beheer en Support </w:t>
      </w:r>
      <w:r w:rsidR="007C0F50">
        <w:t>naar behoren te kunnen leveren. De basis van deze randvoorwaarden dient te zijn opgenomen in het tijdens het design uit te werken Beheer en Supportplan.</w:t>
      </w:r>
    </w:p>
    <w:p w14:paraId="22569B76" w14:textId="77777777" w:rsidR="00674F8C" w:rsidRDefault="00674F8C" w:rsidP="00A25BB0">
      <w:pPr>
        <w:pStyle w:val="Geenafstand"/>
        <w:ind w:left="708"/>
      </w:pPr>
    </w:p>
    <w:p w14:paraId="1F714FEA" w14:textId="77777777" w:rsidR="00FB076A" w:rsidRPr="00D31B2A" w:rsidRDefault="00FB076A" w:rsidP="00FB076A">
      <w:pPr>
        <w:pStyle w:val="Geenafstand"/>
        <w:rPr>
          <w:rStyle w:val="cf01"/>
          <w:rFonts w:asciiTheme="minorHAnsi" w:hAnsiTheme="minorHAnsi" w:cstheme="minorHAnsi"/>
          <w:b/>
          <w:bCs/>
          <w:sz w:val="22"/>
          <w:szCs w:val="22"/>
        </w:rPr>
      </w:pPr>
      <w:r w:rsidRPr="00D31B2A">
        <w:rPr>
          <w:rStyle w:val="cf01"/>
          <w:rFonts w:asciiTheme="minorHAnsi" w:hAnsiTheme="minorHAnsi" w:cstheme="minorHAnsi"/>
          <w:b/>
          <w:bCs/>
          <w:sz w:val="22"/>
          <w:szCs w:val="22"/>
        </w:rPr>
        <w:t>Eisen:</w:t>
      </w:r>
    </w:p>
    <w:p w14:paraId="59137EE6" w14:textId="330BDB8A" w:rsidR="00FB076A" w:rsidRDefault="00FB076A" w:rsidP="00A35D81">
      <w:pPr>
        <w:pStyle w:val="Geenafstand"/>
        <w:numPr>
          <w:ilvl w:val="0"/>
          <w:numId w:val="3"/>
        </w:numPr>
        <w:rPr>
          <w:rStyle w:val="cf01"/>
          <w:rFonts w:asciiTheme="minorHAnsi" w:hAnsiTheme="minorHAnsi" w:cstheme="minorHAnsi"/>
          <w:sz w:val="22"/>
          <w:szCs w:val="22"/>
        </w:rPr>
      </w:pPr>
      <w:r>
        <w:rPr>
          <w:rStyle w:val="cf01"/>
          <w:rFonts w:asciiTheme="minorHAnsi" w:hAnsiTheme="minorHAnsi" w:cstheme="minorHAnsi"/>
          <w:sz w:val="22"/>
          <w:szCs w:val="22"/>
        </w:rPr>
        <w:t xml:space="preserve">Opdrachtnemer voert de </w:t>
      </w:r>
      <w:r w:rsidR="00674F8C">
        <w:rPr>
          <w:rStyle w:val="cf01"/>
          <w:rFonts w:asciiTheme="minorHAnsi" w:hAnsiTheme="minorHAnsi" w:cstheme="minorHAnsi"/>
          <w:sz w:val="22"/>
          <w:szCs w:val="22"/>
        </w:rPr>
        <w:t>opleverings</w:t>
      </w:r>
      <w:r>
        <w:rPr>
          <w:rStyle w:val="cf01"/>
          <w:rFonts w:asciiTheme="minorHAnsi" w:hAnsiTheme="minorHAnsi" w:cstheme="minorHAnsi"/>
          <w:sz w:val="22"/>
          <w:szCs w:val="22"/>
        </w:rPr>
        <w:t>fase uit ten minste zoals hierboven aangegeven.</w:t>
      </w:r>
      <w:r w:rsidR="00674F8C">
        <w:rPr>
          <w:rStyle w:val="cf01"/>
          <w:rFonts w:asciiTheme="minorHAnsi" w:hAnsiTheme="minorHAnsi" w:cstheme="minorHAnsi"/>
          <w:sz w:val="22"/>
          <w:szCs w:val="22"/>
        </w:rPr>
        <w:t xml:space="preserve"> Uiteraard zijn restpunten waarvan Opdrachtnemer zelf afhankelijk </w:t>
      </w:r>
      <w:r w:rsidR="002E1905">
        <w:rPr>
          <w:rStyle w:val="cf01"/>
          <w:rFonts w:asciiTheme="minorHAnsi" w:hAnsiTheme="minorHAnsi" w:cstheme="minorHAnsi"/>
          <w:sz w:val="22"/>
          <w:szCs w:val="22"/>
        </w:rPr>
        <w:t>is van derden, geen onderdeel van de acceptatieprocedure.</w:t>
      </w:r>
    </w:p>
    <w:p w14:paraId="2D616EE7" w14:textId="77777777" w:rsidR="000E4978" w:rsidRDefault="000E4978" w:rsidP="009556CF">
      <w:pPr>
        <w:pStyle w:val="Lijstalinea"/>
        <w:ind w:left="1021"/>
        <w:rPr>
          <w:color w:val="FF0000"/>
        </w:rPr>
      </w:pPr>
    </w:p>
    <w:p w14:paraId="32750A00" w14:textId="7CFFB193" w:rsidR="00617336" w:rsidRPr="00F26E36" w:rsidRDefault="00617336" w:rsidP="00617336">
      <w:pPr>
        <w:pStyle w:val="Kop3"/>
      </w:pPr>
      <w:bookmarkStart w:id="575" w:name="_Toc175820914"/>
      <w:r>
        <w:t>Nazorgfase</w:t>
      </w:r>
      <w:bookmarkEnd w:id="575"/>
    </w:p>
    <w:p w14:paraId="786F5609" w14:textId="10BE988E" w:rsidR="00617336" w:rsidRDefault="00617336" w:rsidP="00617336">
      <w:pPr>
        <w:pStyle w:val="Lijstalinea"/>
      </w:pPr>
      <w:r>
        <w:t xml:space="preserve">Tijdens deze fase </w:t>
      </w:r>
      <w:r w:rsidR="002A1A2C">
        <w:t xml:space="preserve">levert Opdrachtnemer nazorg aan de gebruikers. </w:t>
      </w:r>
    </w:p>
    <w:p w14:paraId="23984A71" w14:textId="1D5ED965" w:rsidR="00EC6663" w:rsidRDefault="00EC6663" w:rsidP="00617336">
      <w:pPr>
        <w:pStyle w:val="Lijstalinea"/>
      </w:pPr>
      <w:r>
        <w:t xml:space="preserve">Opdrachtnemer verifieert in deze fase </w:t>
      </w:r>
      <w:proofErr w:type="spellStart"/>
      <w:r>
        <w:t>pro-actief</w:t>
      </w:r>
      <w:proofErr w:type="spellEnd"/>
      <w:r>
        <w:t xml:space="preserve"> of gebruiker tevreden is, niet tegen problemen aanloopt en goed overweg kan met het systeem. </w:t>
      </w:r>
      <w:r w:rsidR="00EF52AA">
        <w:t>Voorbeelden kunnen zijn</w:t>
      </w:r>
      <w:r w:rsidR="008E4886">
        <w:t xml:space="preserve"> het aanpassen van </w:t>
      </w:r>
      <w:r w:rsidR="00EF52AA">
        <w:t>knoppen in een menu, de kwaliteit van het geluid</w:t>
      </w:r>
      <w:r w:rsidR="008E4886">
        <w:t>, naamgevingen, et cetera</w:t>
      </w:r>
      <w:r w:rsidR="00EF52AA">
        <w:t xml:space="preserve">. </w:t>
      </w:r>
      <w:r>
        <w:t xml:space="preserve">Waar nodig </w:t>
      </w:r>
      <w:r w:rsidR="00E83300">
        <w:t>dient Opdrachtnemer in deze fase correcties aan te brengen om Opdrachtgever, die de gebruikers vertegenwoordigt, tevreden te stellen.</w:t>
      </w:r>
    </w:p>
    <w:p w14:paraId="62EB3220" w14:textId="5537F5F5" w:rsidR="00E83300" w:rsidRPr="00FD48C8" w:rsidRDefault="00EF52AA" w:rsidP="00FD48C8">
      <w:pPr>
        <w:pStyle w:val="Geenafstand"/>
        <w:rPr>
          <w:b/>
          <w:bCs/>
        </w:rPr>
      </w:pPr>
      <w:r w:rsidRPr="00FD48C8">
        <w:rPr>
          <w:b/>
          <w:bCs/>
        </w:rPr>
        <w:t>Eisen:</w:t>
      </w:r>
    </w:p>
    <w:p w14:paraId="1F6BB593" w14:textId="0F6513BC" w:rsidR="00617336" w:rsidRDefault="00EF52AA" w:rsidP="00A35D81">
      <w:pPr>
        <w:pStyle w:val="Lijstalinea"/>
        <w:numPr>
          <w:ilvl w:val="0"/>
          <w:numId w:val="3"/>
        </w:numPr>
      </w:pPr>
      <w:r>
        <w:t xml:space="preserve">Opdrachtnemer </w:t>
      </w:r>
      <w:r w:rsidR="008E4886">
        <w:t xml:space="preserve">levert nazorg </w:t>
      </w:r>
      <w:r w:rsidR="00FD48C8">
        <w:t>zoals hierboven beschreven gedurende 3 maanden na definitieve acceptatie.</w:t>
      </w:r>
    </w:p>
    <w:p w14:paraId="4663AAC9" w14:textId="77777777" w:rsidR="00617336" w:rsidRPr="005F6189" w:rsidRDefault="00617336" w:rsidP="00FD48C8">
      <w:pPr>
        <w:pStyle w:val="Lijstalinea"/>
        <w:rPr>
          <w:color w:val="FF0000"/>
        </w:rPr>
      </w:pPr>
    </w:p>
    <w:p w14:paraId="758984A6" w14:textId="77777777" w:rsidR="009556CF" w:rsidRPr="00F26E36" w:rsidRDefault="009556CF" w:rsidP="00F26E36">
      <w:pPr>
        <w:pStyle w:val="Kop2"/>
      </w:pPr>
      <w:bookmarkStart w:id="576" w:name="_Toc159849965"/>
      <w:bookmarkStart w:id="577" w:name="_Toc159852028"/>
      <w:bookmarkStart w:id="578" w:name="_Toc159853718"/>
      <w:bookmarkStart w:id="579" w:name="_Toc159849966"/>
      <w:bookmarkStart w:id="580" w:name="_Toc159852029"/>
      <w:bookmarkStart w:id="581" w:name="_Toc159853719"/>
      <w:bookmarkStart w:id="582" w:name="_Toc159849967"/>
      <w:bookmarkStart w:id="583" w:name="_Toc159852030"/>
      <w:bookmarkStart w:id="584" w:name="_Toc159853720"/>
      <w:bookmarkStart w:id="585" w:name="_Toc159849968"/>
      <w:bookmarkStart w:id="586" w:name="_Toc159852031"/>
      <w:bookmarkStart w:id="587" w:name="_Toc159853721"/>
      <w:bookmarkStart w:id="588" w:name="_Toc159849969"/>
      <w:bookmarkStart w:id="589" w:name="_Toc159852032"/>
      <w:bookmarkStart w:id="590" w:name="_Toc159853722"/>
      <w:bookmarkStart w:id="591" w:name="_Toc159849970"/>
      <w:bookmarkStart w:id="592" w:name="_Toc159852033"/>
      <w:bookmarkStart w:id="593" w:name="_Toc159853723"/>
      <w:bookmarkStart w:id="594" w:name="_Toc159849971"/>
      <w:bookmarkStart w:id="595" w:name="_Toc159852034"/>
      <w:bookmarkStart w:id="596" w:name="_Toc159853724"/>
      <w:bookmarkStart w:id="597" w:name="_Toc159849972"/>
      <w:bookmarkStart w:id="598" w:name="_Toc159852035"/>
      <w:bookmarkStart w:id="599" w:name="_Toc159853725"/>
      <w:bookmarkStart w:id="600" w:name="_Toc159849973"/>
      <w:bookmarkStart w:id="601" w:name="_Toc159852036"/>
      <w:bookmarkStart w:id="602" w:name="_Toc159853726"/>
      <w:bookmarkStart w:id="603" w:name="_Toc159849974"/>
      <w:bookmarkStart w:id="604" w:name="_Toc159852037"/>
      <w:bookmarkStart w:id="605" w:name="_Toc159853727"/>
      <w:bookmarkStart w:id="606" w:name="_Toc159849975"/>
      <w:bookmarkStart w:id="607" w:name="_Toc159852038"/>
      <w:bookmarkStart w:id="608" w:name="_Toc159853728"/>
      <w:bookmarkStart w:id="609" w:name="_Toc159849976"/>
      <w:bookmarkStart w:id="610" w:name="_Toc159852039"/>
      <w:bookmarkStart w:id="611" w:name="_Toc159853729"/>
      <w:bookmarkStart w:id="612" w:name="_Toc17582091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F26E36">
        <w:t>Documentatie en bestanden</w:t>
      </w:r>
      <w:bookmarkEnd w:id="612"/>
    </w:p>
    <w:p w14:paraId="3510C48E" w14:textId="5106091E" w:rsidR="00455ACA" w:rsidRDefault="00C67807" w:rsidP="00521F09">
      <w:pPr>
        <w:pStyle w:val="Kop3"/>
      </w:pPr>
      <w:bookmarkStart w:id="613" w:name="_Toc175820916"/>
      <w:r>
        <w:t>Documentatie</w:t>
      </w:r>
      <w:bookmarkEnd w:id="613"/>
    </w:p>
    <w:p w14:paraId="37B2C30D" w14:textId="15770402" w:rsidR="009556CF" w:rsidRDefault="63B979A8" w:rsidP="00521F09">
      <w:r>
        <w:t xml:space="preserve">Opdrachtnemer draagt </w:t>
      </w:r>
      <w:r w:rsidR="5F017B6B">
        <w:t xml:space="preserve">bij de in beheer name </w:t>
      </w:r>
      <w:r>
        <w:t xml:space="preserve">zorg voor </w:t>
      </w:r>
      <w:r w:rsidR="5F017B6B">
        <w:t xml:space="preserve">beschikbaarheid van </w:t>
      </w:r>
      <w:r>
        <w:t xml:space="preserve">alle benodigde documentatie </w:t>
      </w:r>
      <w:r w:rsidR="09CE3F22">
        <w:t xml:space="preserve">van alle geleverde </w:t>
      </w:r>
      <w:r w:rsidR="5D1F6B0C">
        <w:t>componenten</w:t>
      </w:r>
      <w:r w:rsidR="5F017B6B">
        <w:t>. Met documentatie wordt ten minste bedoeld</w:t>
      </w:r>
      <w:r>
        <w:t>:</w:t>
      </w:r>
    </w:p>
    <w:p w14:paraId="3DEEC6AD" w14:textId="734674A0" w:rsidR="009556CF" w:rsidRDefault="006311D1" w:rsidP="00A35D81">
      <w:pPr>
        <w:pStyle w:val="Lijstalinea"/>
        <w:numPr>
          <w:ilvl w:val="0"/>
          <w:numId w:val="22"/>
        </w:numPr>
      </w:pPr>
      <w:r>
        <w:t>Alle designdocumenten</w:t>
      </w:r>
      <w:r w:rsidR="004425A8">
        <w:t>;</w:t>
      </w:r>
    </w:p>
    <w:p w14:paraId="0C48B643" w14:textId="05DDAE92" w:rsidR="009556CF" w:rsidRDefault="009556CF" w:rsidP="00A35D81">
      <w:pPr>
        <w:pStyle w:val="Lijstalinea"/>
        <w:numPr>
          <w:ilvl w:val="0"/>
          <w:numId w:val="22"/>
        </w:numPr>
      </w:pPr>
      <w:r w:rsidRPr="00173A8F">
        <w:t xml:space="preserve">Instructiekaarten </w:t>
      </w:r>
      <w:r>
        <w:t xml:space="preserve">geplastificeerd </w:t>
      </w:r>
      <w:r w:rsidRPr="00173A8F">
        <w:t>voor de bedien</w:t>
      </w:r>
      <w:r w:rsidR="00A313FF">
        <w:t>ings</w:t>
      </w:r>
      <w:r w:rsidRPr="00173A8F">
        <w:t>panelen</w:t>
      </w:r>
      <w:r w:rsidR="00A313FF">
        <w:t xml:space="preserve"> in de zalen</w:t>
      </w:r>
      <w:r w:rsidRPr="00173A8F">
        <w:t>;</w:t>
      </w:r>
    </w:p>
    <w:p w14:paraId="5C84F2E4" w14:textId="77777777" w:rsidR="009556CF" w:rsidRDefault="009556CF" w:rsidP="00A35D81">
      <w:pPr>
        <w:pStyle w:val="Lijstalinea"/>
        <w:numPr>
          <w:ilvl w:val="0"/>
          <w:numId w:val="22"/>
        </w:numPr>
      </w:pPr>
      <w:r w:rsidRPr="00173A8F">
        <w:t>Gebruikershandleidingen;</w:t>
      </w:r>
    </w:p>
    <w:p w14:paraId="73670AC3" w14:textId="77777777" w:rsidR="009556CF" w:rsidRDefault="009556CF" w:rsidP="00A35D81">
      <w:pPr>
        <w:pStyle w:val="Lijstalinea"/>
        <w:numPr>
          <w:ilvl w:val="0"/>
          <w:numId w:val="22"/>
        </w:numPr>
      </w:pPr>
      <w:r w:rsidRPr="00173A8F">
        <w:t>Trainingsdocumentatie;</w:t>
      </w:r>
    </w:p>
    <w:p w14:paraId="5314D74B" w14:textId="77777777" w:rsidR="009556CF" w:rsidRDefault="009556CF" w:rsidP="00A35D81">
      <w:pPr>
        <w:pStyle w:val="Lijstalinea"/>
        <w:numPr>
          <w:ilvl w:val="0"/>
          <w:numId w:val="22"/>
        </w:numPr>
      </w:pPr>
      <w:r w:rsidRPr="00173A8F">
        <w:t>Installatiehandleidingen;</w:t>
      </w:r>
    </w:p>
    <w:p w14:paraId="61944D35" w14:textId="77777777" w:rsidR="009556CF" w:rsidRDefault="009556CF" w:rsidP="00A35D81">
      <w:pPr>
        <w:pStyle w:val="Lijstalinea"/>
        <w:numPr>
          <w:ilvl w:val="0"/>
          <w:numId w:val="22"/>
        </w:numPr>
      </w:pPr>
      <w:r w:rsidRPr="00173A8F">
        <w:t>Bedradingsschema’s – audio, video en data;</w:t>
      </w:r>
    </w:p>
    <w:p w14:paraId="1162D8DA" w14:textId="77777777" w:rsidR="009556CF" w:rsidRDefault="009556CF" w:rsidP="00A35D81">
      <w:pPr>
        <w:pStyle w:val="Lijstalinea"/>
        <w:numPr>
          <w:ilvl w:val="0"/>
          <w:numId w:val="22"/>
        </w:numPr>
      </w:pPr>
      <w:r w:rsidRPr="00173A8F">
        <w:t>Rackindelingen;</w:t>
      </w:r>
    </w:p>
    <w:p w14:paraId="1825DA92" w14:textId="77777777" w:rsidR="009556CF" w:rsidRDefault="009556CF" w:rsidP="00A35D81">
      <w:pPr>
        <w:pStyle w:val="Lijstalinea"/>
        <w:numPr>
          <w:ilvl w:val="0"/>
          <w:numId w:val="22"/>
        </w:numPr>
      </w:pPr>
      <w:r w:rsidRPr="00173A8F">
        <w:t>Overzichtstekening met de locaties van alle apparatuur;</w:t>
      </w:r>
    </w:p>
    <w:p w14:paraId="7F3ECF6E" w14:textId="40535FBB" w:rsidR="009556CF" w:rsidRDefault="009556CF" w:rsidP="00A35D81">
      <w:pPr>
        <w:pStyle w:val="Lijstalinea"/>
        <w:numPr>
          <w:ilvl w:val="0"/>
          <w:numId w:val="22"/>
        </w:numPr>
      </w:pPr>
      <w:r w:rsidRPr="00173A8F">
        <w:t>Lijst met alle geleverde</w:t>
      </w:r>
      <w:r>
        <w:t xml:space="preserve"> en </w:t>
      </w:r>
      <w:r w:rsidR="00C324B4">
        <w:t>hergebruikte</w:t>
      </w:r>
      <w:r w:rsidRPr="00173A8F">
        <w:t xml:space="preserve"> apparatuur, voorzien van merk/</w:t>
      </w:r>
      <w:r>
        <w:t xml:space="preserve"> </w:t>
      </w:r>
      <w:r w:rsidRPr="00173A8F">
        <w:t>type, locatie, serienummer, et cetera. Zie ook de beschrijving onder het hoofdstuk Beheer en Support</w:t>
      </w:r>
      <w:r>
        <w:t>.</w:t>
      </w:r>
    </w:p>
    <w:p w14:paraId="45F0FBE8" w14:textId="77777777" w:rsidR="00844D31" w:rsidRPr="00521F09" w:rsidRDefault="00844D31" w:rsidP="00844D31">
      <w:pPr>
        <w:pStyle w:val="Geenafstand"/>
        <w:rPr>
          <w:b/>
          <w:bCs/>
        </w:rPr>
      </w:pPr>
      <w:r w:rsidRPr="00521F09">
        <w:rPr>
          <w:b/>
          <w:bCs/>
        </w:rPr>
        <w:t>Eisen:</w:t>
      </w:r>
    </w:p>
    <w:p w14:paraId="39FE0344" w14:textId="0710FAEB" w:rsidR="009556CF" w:rsidRDefault="009556CF" w:rsidP="00A35D81">
      <w:pPr>
        <w:pStyle w:val="Geenafstand"/>
        <w:numPr>
          <w:ilvl w:val="0"/>
          <w:numId w:val="3"/>
        </w:numPr>
      </w:pPr>
      <w:r w:rsidRPr="00173A8F">
        <w:t>Alle documentatie dient up-to-date, ofwel “as-built” te zijn, zowel bij vooroplevering als bij finale acceptatie</w:t>
      </w:r>
      <w:r w:rsidR="00C324B4">
        <w:t xml:space="preserve"> en direct na wijzigingen tijdens de beheerperiode</w:t>
      </w:r>
      <w:r>
        <w:t>.</w:t>
      </w:r>
    </w:p>
    <w:p w14:paraId="53847506" w14:textId="73B39777" w:rsidR="00B13C74" w:rsidRDefault="00B13C74" w:rsidP="00A35D81">
      <w:pPr>
        <w:pStyle w:val="Geenafstand"/>
        <w:numPr>
          <w:ilvl w:val="0"/>
          <w:numId w:val="3"/>
        </w:numPr>
      </w:pPr>
      <w:r>
        <w:lastRenderedPageBreak/>
        <w:t xml:space="preserve">Indien beschikbaar </w:t>
      </w:r>
      <w:r w:rsidR="00BE60B3">
        <w:t>(bijvoorbeeld bij Opdrachtgever of fabrikant) voegt Opdrachtnemer ook documentatie van de hergebruikte componenten toe.</w:t>
      </w:r>
    </w:p>
    <w:p w14:paraId="6CEE59F6" w14:textId="4DC980CF" w:rsidR="00C324B4" w:rsidRDefault="00C324B4" w:rsidP="00A35D81">
      <w:pPr>
        <w:pStyle w:val="Geenafstand"/>
        <w:numPr>
          <w:ilvl w:val="0"/>
          <w:numId w:val="3"/>
        </w:numPr>
      </w:pPr>
      <w:r>
        <w:t xml:space="preserve">Opdrachtnemer maakt alle documentatie digitaal beschikbaar </w:t>
      </w:r>
      <w:r w:rsidR="00455ACA">
        <w:t>aan Opdrachtgever.</w:t>
      </w:r>
    </w:p>
    <w:p w14:paraId="0F15345A" w14:textId="4B94D6AC" w:rsidR="00944E11" w:rsidRDefault="516FCA62" w:rsidP="00A35D81">
      <w:pPr>
        <w:pStyle w:val="Geenafstand"/>
        <w:numPr>
          <w:ilvl w:val="0"/>
          <w:numId w:val="3"/>
        </w:numPr>
      </w:pPr>
      <w:r>
        <w:t>Opdrachtnemer borgt dat Opdrachtgever voldoende informatie krijgt opdat Opdrachtgever</w:t>
      </w:r>
      <w:r w:rsidR="754E1EA5">
        <w:t xml:space="preserve"> haar CMDB actueel kan houden (dit is tevens een eis vanuit Informatiebeveiliging).</w:t>
      </w:r>
    </w:p>
    <w:p w14:paraId="0A341CF7" w14:textId="67E57E99" w:rsidR="1074A8AF" w:rsidRDefault="1074A8AF" w:rsidP="00814A5B">
      <w:pPr>
        <w:pStyle w:val="Geenafstand"/>
        <w:ind w:left="661"/>
      </w:pPr>
      <w:r>
        <w:t>Elke wijziging in het systeem wordt door Opdrachtnemer automatisch verwerkt in de periodieke update van alle systeemdocumentatie, zoals de technische tekeningen.</w:t>
      </w:r>
    </w:p>
    <w:p w14:paraId="5D24FFD2" w14:textId="77777777" w:rsidR="00C324B4" w:rsidRDefault="00C324B4" w:rsidP="009556CF">
      <w:pPr>
        <w:pStyle w:val="Geenafstand"/>
        <w:ind w:left="708"/>
      </w:pPr>
    </w:p>
    <w:p w14:paraId="60D01746" w14:textId="436C6BB7" w:rsidR="009556CF" w:rsidRPr="00F26E36" w:rsidRDefault="00455ACA" w:rsidP="00F26E36">
      <w:pPr>
        <w:pStyle w:val="Kop3"/>
      </w:pPr>
      <w:bookmarkStart w:id="614" w:name="_Toc175820917"/>
      <w:r>
        <w:t>Configuratiebestanden</w:t>
      </w:r>
      <w:bookmarkEnd w:id="614"/>
    </w:p>
    <w:p w14:paraId="74241065" w14:textId="415AF9C9" w:rsidR="00C67807" w:rsidRPr="00521F09" w:rsidRDefault="00C67807" w:rsidP="00521F09">
      <w:pPr>
        <w:pStyle w:val="Geenafstand"/>
        <w:rPr>
          <w:b/>
          <w:bCs/>
        </w:rPr>
      </w:pPr>
      <w:r w:rsidRPr="00521F09">
        <w:rPr>
          <w:b/>
          <w:bCs/>
        </w:rPr>
        <w:t>Eisen:</w:t>
      </w:r>
    </w:p>
    <w:p w14:paraId="2A19D4E3" w14:textId="39E75D1A" w:rsidR="009556CF" w:rsidRDefault="009556CF" w:rsidP="00A35D81">
      <w:pPr>
        <w:pStyle w:val="Geenafstand"/>
        <w:numPr>
          <w:ilvl w:val="0"/>
          <w:numId w:val="3"/>
        </w:numPr>
      </w:pPr>
      <w:r>
        <w:t>Bij voorlopige en finale acceptatie stelt Opdrachtnemer alle</w:t>
      </w:r>
      <w:r w:rsidR="00147BFE">
        <w:t xml:space="preserve"> </w:t>
      </w:r>
      <w:r>
        <w:t>nodige configuratiebestanden ter beschikking aan Opdrachtgever.</w:t>
      </w:r>
    </w:p>
    <w:p w14:paraId="340D0E82" w14:textId="77777777" w:rsidR="00C67807" w:rsidRDefault="00C67807" w:rsidP="00C67807">
      <w:pPr>
        <w:pStyle w:val="Geenafstand"/>
      </w:pPr>
    </w:p>
    <w:p w14:paraId="7649E788" w14:textId="166FA4BB" w:rsidR="00582F7B" w:rsidRDefault="00582F7B">
      <w:r>
        <w:br w:type="page"/>
      </w:r>
    </w:p>
    <w:p w14:paraId="74CC4A40" w14:textId="09AB7378" w:rsidR="00493580" w:rsidRPr="007210E4" w:rsidRDefault="76501E95" w:rsidP="007210E4">
      <w:pPr>
        <w:pStyle w:val="Kop1"/>
      </w:pPr>
      <w:bookmarkStart w:id="615" w:name="_Toc159849981"/>
      <w:bookmarkStart w:id="616" w:name="_Toc159852044"/>
      <w:bookmarkStart w:id="617" w:name="_Toc159853734"/>
      <w:bookmarkStart w:id="618" w:name="_Toc159849982"/>
      <w:bookmarkStart w:id="619" w:name="_Toc159852045"/>
      <w:bookmarkStart w:id="620" w:name="_Toc159853735"/>
      <w:bookmarkStart w:id="621" w:name="_Toc159849983"/>
      <w:bookmarkStart w:id="622" w:name="_Toc159852046"/>
      <w:bookmarkStart w:id="623" w:name="_Toc159853736"/>
      <w:bookmarkStart w:id="624" w:name="_Toc159849984"/>
      <w:bookmarkStart w:id="625" w:name="_Toc159852047"/>
      <w:bookmarkStart w:id="626" w:name="_Toc159853737"/>
      <w:bookmarkStart w:id="627" w:name="_Toc159849985"/>
      <w:bookmarkStart w:id="628" w:name="_Toc159852048"/>
      <w:bookmarkStart w:id="629" w:name="_Toc159853738"/>
      <w:bookmarkStart w:id="630" w:name="_Toc159849986"/>
      <w:bookmarkStart w:id="631" w:name="_Toc159852049"/>
      <w:bookmarkStart w:id="632" w:name="_Toc159853739"/>
      <w:bookmarkStart w:id="633" w:name="_Toc159849987"/>
      <w:bookmarkStart w:id="634" w:name="_Toc159852050"/>
      <w:bookmarkStart w:id="635" w:name="_Toc159853740"/>
      <w:bookmarkStart w:id="636" w:name="_Toc159849988"/>
      <w:bookmarkStart w:id="637" w:name="_Toc159852051"/>
      <w:bookmarkStart w:id="638" w:name="_Toc159853741"/>
      <w:bookmarkStart w:id="639" w:name="_Toc159849989"/>
      <w:bookmarkStart w:id="640" w:name="_Toc159852052"/>
      <w:bookmarkStart w:id="641" w:name="_Toc159853742"/>
      <w:bookmarkStart w:id="642" w:name="_Toc159849990"/>
      <w:bookmarkStart w:id="643" w:name="_Toc159852053"/>
      <w:bookmarkStart w:id="644" w:name="_Toc159853743"/>
      <w:bookmarkStart w:id="645" w:name="_Toc159849991"/>
      <w:bookmarkStart w:id="646" w:name="_Toc159852054"/>
      <w:bookmarkStart w:id="647" w:name="_Toc159853744"/>
      <w:bookmarkStart w:id="648" w:name="_Toc159849992"/>
      <w:bookmarkStart w:id="649" w:name="_Toc159852055"/>
      <w:bookmarkStart w:id="650" w:name="_Toc159853745"/>
      <w:bookmarkStart w:id="651" w:name="_Toc117255541"/>
      <w:bookmarkStart w:id="652" w:name="_Toc117255542"/>
      <w:bookmarkStart w:id="653" w:name="_Toc117255543"/>
      <w:bookmarkStart w:id="654" w:name="_Toc117255544"/>
      <w:bookmarkStart w:id="655" w:name="_Toc117255545"/>
      <w:bookmarkStart w:id="656" w:name="_Toc117255546"/>
      <w:bookmarkStart w:id="657" w:name="_Toc117255547"/>
      <w:bookmarkStart w:id="658" w:name="_Toc117255548"/>
      <w:bookmarkStart w:id="659" w:name="_Toc117255549"/>
      <w:bookmarkStart w:id="660" w:name="_Toc117255550"/>
      <w:bookmarkStart w:id="661" w:name="_Toc117255551"/>
      <w:bookmarkStart w:id="662" w:name="_Toc117255552"/>
      <w:bookmarkStart w:id="663" w:name="_Toc117255553"/>
      <w:bookmarkStart w:id="664" w:name="_Toc117255554"/>
      <w:bookmarkStart w:id="665" w:name="_Toc117255555"/>
      <w:bookmarkStart w:id="666" w:name="_Toc117255556"/>
      <w:bookmarkStart w:id="667" w:name="_Toc117255557"/>
      <w:bookmarkStart w:id="668" w:name="_Toc117255558"/>
      <w:bookmarkStart w:id="669" w:name="_Toc117255559"/>
      <w:bookmarkStart w:id="670" w:name="_Toc117255560"/>
      <w:bookmarkStart w:id="671" w:name="_Toc117255561"/>
      <w:bookmarkStart w:id="672" w:name="_Toc117255562"/>
      <w:bookmarkStart w:id="673" w:name="_Toc117255563"/>
      <w:bookmarkStart w:id="674" w:name="_Toc117255564"/>
      <w:bookmarkStart w:id="675" w:name="_Toc117255565"/>
      <w:bookmarkStart w:id="676" w:name="_Toc117255566"/>
      <w:bookmarkStart w:id="677" w:name="_Toc117255567"/>
      <w:bookmarkStart w:id="678" w:name="_Toc117255568"/>
      <w:bookmarkStart w:id="679" w:name="_Toc117255569"/>
      <w:bookmarkStart w:id="680" w:name="_Toc117255570"/>
      <w:bookmarkStart w:id="681" w:name="_Toc117255571"/>
      <w:bookmarkStart w:id="682" w:name="_Toc117255572"/>
      <w:bookmarkStart w:id="683" w:name="_Toc117255573"/>
      <w:bookmarkStart w:id="684" w:name="_Toc117255574"/>
      <w:bookmarkStart w:id="685" w:name="_Toc117255575"/>
      <w:bookmarkStart w:id="686" w:name="_Toc117255576"/>
      <w:bookmarkStart w:id="687" w:name="_Toc117255577"/>
      <w:bookmarkStart w:id="688" w:name="_Toc117255578"/>
      <w:bookmarkStart w:id="689" w:name="_Toc117255579"/>
      <w:bookmarkStart w:id="690" w:name="_Toc117255580"/>
      <w:bookmarkStart w:id="691" w:name="_Toc117255581"/>
      <w:bookmarkStart w:id="692" w:name="_Toc117255582"/>
      <w:bookmarkStart w:id="693" w:name="_Toc117255583"/>
      <w:bookmarkStart w:id="694" w:name="_Toc117255584"/>
      <w:bookmarkStart w:id="695" w:name="_Toc117255585"/>
      <w:bookmarkStart w:id="696" w:name="_Toc117255586"/>
      <w:bookmarkStart w:id="697" w:name="_Toc117255587"/>
      <w:bookmarkStart w:id="698" w:name="_Toc117255588"/>
      <w:bookmarkStart w:id="699" w:name="_Toc117255589"/>
      <w:bookmarkStart w:id="700" w:name="_Toc117255590"/>
      <w:bookmarkStart w:id="701" w:name="_Toc117255591"/>
      <w:bookmarkStart w:id="702" w:name="_Toc117255592"/>
      <w:bookmarkStart w:id="703" w:name="_Toc117255593"/>
      <w:bookmarkStart w:id="704" w:name="_Toc117255594"/>
      <w:bookmarkStart w:id="705" w:name="_Toc117255595"/>
      <w:bookmarkStart w:id="706" w:name="_Toc117255596"/>
      <w:bookmarkStart w:id="707" w:name="_Toc117255597"/>
      <w:bookmarkStart w:id="708" w:name="_Toc117255598"/>
      <w:bookmarkStart w:id="709" w:name="_Toc117255599"/>
      <w:bookmarkStart w:id="710" w:name="_Toc117255600"/>
      <w:bookmarkStart w:id="711" w:name="_Toc117255601"/>
      <w:bookmarkStart w:id="712" w:name="_Toc117255602"/>
      <w:bookmarkStart w:id="713" w:name="_Toc117255603"/>
      <w:bookmarkStart w:id="714" w:name="_Toc117255604"/>
      <w:bookmarkStart w:id="715" w:name="_Toc117255605"/>
      <w:bookmarkStart w:id="716" w:name="_Toc117255606"/>
      <w:bookmarkStart w:id="717" w:name="_Toc117255607"/>
      <w:bookmarkStart w:id="718" w:name="_Toc117255608"/>
      <w:bookmarkStart w:id="719" w:name="_Toc117255609"/>
      <w:bookmarkStart w:id="720" w:name="_Toc117255610"/>
      <w:bookmarkStart w:id="721" w:name="_Toc117255611"/>
      <w:bookmarkStart w:id="722" w:name="_Toc117255612"/>
      <w:bookmarkStart w:id="723" w:name="_Toc117255613"/>
      <w:bookmarkStart w:id="724" w:name="_Toc117255614"/>
      <w:bookmarkStart w:id="725" w:name="_Toc117255615"/>
      <w:bookmarkStart w:id="726" w:name="_Toc117255616"/>
      <w:bookmarkStart w:id="727" w:name="_Toc117255617"/>
      <w:bookmarkStart w:id="728" w:name="_Toc117255618"/>
      <w:bookmarkStart w:id="729" w:name="_Toc67315251"/>
      <w:bookmarkStart w:id="730" w:name="_Toc175820918"/>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t>Beheer en support:</w:t>
      </w:r>
      <w:bookmarkEnd w:id="729"/>
      <w:bookmarkEnd w:id="730"/>
    </w:p>
    <w:p w14:paraId="7C4D0A25" w14:textId="65E6B875" w:rsidR="00102403" w:rsidRDefault="00493580" w:rsidP="003F2174">
      <w:pPr>
        <w:pStyle w:val="Geenafstand"/>
      </w:pPr>
      <w:r w:rsidRPr="00173A8F">
        <w:t>Jaarlijks te leveren Beheer &amp; Support</w:t>
      </w:r>
      <w:r w:rsidR="005E200A">
        <w:t xml:space="preserve"> conform de eisen in dit hoofdstuk</w:t>
      </w:r>
      <w:r w:rsidR="00EF6D64">
        <w:t xml:space="preserve"> op</w:t>
      </w:r>
      <w:r w:rsidR="00D861DA">
        <w:t xml:space="preserve"> d</w:t>
      </w:r>
      <w:r w:rsidR="003F2174">
        <w:t>e audiovisuele installatie in de raadzaal.</w:t>
      </w:r>
    </w:p>
    <w:p w14:paraId="1C12BC56" w14:textId="77777777" w:rsidR="007F429E" w:rsidRDefault="007F429E" w:rsidP="00802720">
      <w:pPr>
        <w:pStyle w:val="Geenafstand"/>
      </w:pPr>
    </w:p>
    <w:p w14:paraId="0B043A9C" w14:textId="419241EE" w:rsidR="00493580" w:rsidRDefault="00493580" w:rsidP="00493580">
      <w:r>
        <w:t xml:space="preserve">Beheer en Support start bij in gebruik name van de </w:t>
      </w:r>
      <w:r w:rsidR="008E4F60">
        <w:t>installatie</w:t>
      </w:r>
      <w:r w:rsidRPr="006C7AA9">
        <w:t>.</w:t>
      </w:r>
      <w:r>
        <w:t xml:space="preserve"> Dit moment kan een ander moment zijn dan voorlopige- of definitieve acceptatie van de gehele installatie. </w:t>
      </w:r>
    </w:p>
    <w:p w14:paraId="3ABBD595" w14:textId="17326B6F" w:rsidR="00BE1EFD" w:rsidRDefault="00BE1EFD" w:rsidP="00BE1EFD">
      <w:r w:rsidRPr="00BE3022">
        <w:t xml:space="preserve">Facturatie van de jaarlijkse kosten voor Beheer en Support start </w:t>
      </w:r>
      <w:r>
        <w:t>één (</w:t>
      </w:r>
      <w:r w:rsidRPr="00BE3022">
        <w:t>1</w:t>
      </w:r>
      <w:r>
        <w:t xml:space="preserve">) </w:t>
      </w:r>
      <w:r w:rsidRPr="00BE3022">
        <w:t xml:space="preserve">jaar na de in gebruik name van </w:t>
      </w:r>
      <w:r>
        <w:t>de gehele installatie van de afzonderlijke gemeente</w:t>
      </w:r>
      <w:r w:rsidRPr="00BE3022">
        <w:t xml:space="preserve">. Dit betekent dat de kosten voor Beheer en Support, training aan beheerorganisatie inclusief de kosten voor correctief onderhoud (reparaties) </w:t>
      </w:r>
      <w:r>
        <w:t>voor het 1</w:t>
      </w:r>
      <w:r w:rsidRPr="00BE1EFD">
        <w:rPr>
          <w:vertAlign w:val="superscript"/>
        </w:rPr>
        <w:t>ste</w:t>
      </w:r>
      <w:r>
        <w:t xml:space="preserve"> jaar na de in gebruik name </w:t>
      </w:r>
      <w:r w:rsidRPr="00BE3022">
        <w:t xml:space="preserve">inbegrepen moeten zijn in de eenmalige </w:t>
      </w:r>
      <w:r>
        <w:t>vergoeding</w:t>
      </w:r>
      <w:r w:rsidRPr="00BE3022">
        <w:t>.</w:t>
      </w:r>
      <w:r>
        <w:t xml:space="preserve"> </w:t>
      </w:r>
    </w:p>
    <w:p w14:paraId="5FBED527" w14:textId="77777777" w:rsidR="00493580" w:rsidRDefault="00493580" w:rsidP="00493580">
      <w:r>
        <w:t xml:space="preserve">Hiermee wordt voorkomen dat discussie kan ontstaan over de garantieperiode en de daarbij behorende garantievoorwaarden. Het betreft dan de kosten van alle correctief onderhoud waarvan het defect niet te wijten is aan verkeerd gebruik. </w:t>
      </w:r>
    </w:p>
    <w:p w14:paraId="370424C4" w14:textId="77777777" w:rsidR="00493580" w:rsidRPr="00A35D81" w:rsidRDefault="00493580" w:rsidP="00A35D81">
      <w:pPr>
        <w:pStyle w:val="Kop3"/>
      </w:pPr>
      <w:bookmarkStart w:id="731" w:name="_Toc175820919"/>
      <w:r w:rsidRPr="00521F09">
        <w:t>Algemene eisen:</w:t>
      </w:r>
      <w:bookmarkEnd w:id="731"/>
    </w:p>
    <w:p w14:paraId="4E4BB267" w14:textId="73AAE72F" w:rsidR="00427E6F" w:rsidRPr="00521F09" w:rsidRDefault="007E5B00" w:rsidP="00A35D81">
      <w:pPr>
        <w:pStyle w:val="Lijstalinea"/>
        <w:numPr>
          <w:ilvl w:val="0"/>
          <w:numId w:val="3"/>
        </w:numPr>
      </w:pPr>
      <w:r w:rsidRPr="00521F09">
        <w:t xml:space="preserve">Opdrachtnemer draagt de gehele verantwoordelijkheid voor een correct werkende installatie en daarmee een ongestoorde start en voortgang van de vergaderingen die met de installatie worden ondersteund. </w:t>
      </w:r>
      <w:r w:rsidR="003E7BFC" w:rsidRPr="00521F09">
        <w:t xml:space="preserve">Opdrachtnemer neemt alle maatregelen die nodig zijn dit te borgen; </w:t>
      </w:r>
      <w:r w:rsidR="005103D1" w:rsidRPr="00521F09">
        <w:t xml:space="preserve"> Opdrachtnemer borgt dat deze maatregelen onderdeel zijn van de Inschrijving.</w:t>
      </w:r>
    </w:p>
    <w:p w14:paraId="43D9FBC7" w14:textId="193C91E6" w:rsidR="00E55152" w:rsidRPr="00521F09" w:rsidRDefault="00E55152" w:rsidP="00A64634">
      <w:pPr>
        <w:pStyle w:val="Lijstalinea"/>
        <w:ind w:left="661"/>
      </w:pPr>
      <w:r w:rsidRPr="00521F09">
        <w:t>Uitzonderingen betreffen:</w:t>
      </w:r>
    </w:p>
    <w:p w14:paraId="741827DC" w14:textId="788406BE" w:rsidR="00A64634" w:rsidRPr="00521F09" w:rsidRDefault="00A64634" w:rsidP="00A35D81">
      <w:pPr>
        <w:pStyle w:val="Lijstalinea"/>
        <w:numPr>
          <w:ilvl w:val="0"/>
          <w:numId w:val="30"/>
        </w:numPr>
      </w:pPr>
      <w:r w:rsidRPr="00521F09">
        <w:t>Foutieve bediening of gebruik van de installatie buiten de schuld van Opdrachtnemer;</w:t>
      </w:r>
    </w:p>
    <w:p w14:paraId="245E1092" w14:textId="77777777" w:rsidR="004630D3" w:rsidRDefault="00A64634" w:rsidP="00A35D81">
      <w:pPr>
        <w:pStyle w:val="Lijstalinea"/>
        <w:numPr>
          <w:ilvl w:val="0"/>
          <w:numId w:val="30"/>
        </w:numPr>
      </w:pPr>
      <w:r w:rsidRPr="00521F09">
        <w:t xml:space="preserve">Force majeur; situaties waarvan achteraf kan worden aangetoond dat Opdrachtnemer hier </w:t>
      </w:r>
      <w:r w:rsidR="00256F30" w:rsidRPr="00521F09">
        <w:t xml:space="preserve">geen schuld aan heeft. Een voorbeeld is bijvoorbeeld het uitvallen van een kritisch apparaat </w:t>
      </w:r>
      <w:r w:rsidR="009236AE" w:rsidRPr="00521F09">
        <w:t>waarvan verwacht mocht worden dat deze correct zou functioneren.</w:t>
      </w:r>
      <w:r w:rsidR="004630D3">
        <w:t xml:space="preserve"> </w:t>
      </w:r>
    </w:p>
    <w:p w14:paraId="10BECFD5" w14:textId="6F5E792D" w:rsidR="00A64634" w:rsidRDefault="009236AE">
      <w:pPr>
        <w:pStyle w:val="Lijstalinea"/>
        <w:ind w:left="1021"/>
      </w:pPr>
      <w:r w:rsidRPr="00521F09">
        <w:t xml:space="preserve">Een ander voorbeeld is </w:t>
      </w:r>
      <w:r w:rsidR="00067B0F">
        <w:t>dat</w:t>
      </w:r>
      <w:r w:rsidRPr="00521F09">
        <w:t xml:space="preserve">, ondanks het signaleren hiervan door Opdrachtnemer aan Opdrachtgever, een </w:t>
      </w:r>
      <w:r w:rsidR="00CA5FD5" w:rsidRPr="00521F09">
        <w:t>andere dienstverlener</w:t>
      </w:r>
      <w:r w:rsidR="00095625">
        <w:t xml:space="preserve"> (die niet onder aansturing van Opdrachtnemer valt)</w:t>
      </w:r>
      <w:r w:rsidR="00CA5FD5" w:rsidRPr="00521F09">
        <w:t xml:space="preserve"> niet zijn verplichtingen nakomt</w:t>
      </w:r>
      <w:r w:rsidR="00E77A31">
        <w:t>;</w:t>
      </w:r>
    </w:p>
    <w:p w14:paraId="226E05F8" w14:textId="7EBE50A5" w:rsidR="00E77A31" w:rsidRPr="00521F09" w:rsidRDefault="00E77A31" w:rsidP="00A35D81">
      <w:pPr>
        <w:pStyle w:val="Lijstalinea"/>
        <w:numPr>
          <w:ilvl w:val="0"/>
          <w:numId w:val="30"/>
        </w:numPr>
      </w:pPr>
      <w:r>
        <w:t>Verouderde apparatuur</w:t>
      </w:r>
      <w:r w:rsidR="00DF5994">
        <w:t xml:space="preserve"> die niet tijdig is vervangen</w:t>
      </w:r>
      <w:r w:rsidR="0001450B">
        <w:t xml:space="preserve"> en waar</w:t>
      </w:r>
      <w:r w:rsidR="00917B63">
        <w:t xml:space="preserve">van Opdrachtnemer tijdig heeft aangegeven dat deze vervangen </w:t>
      </w:r>
      <w:r w:rsidR="004637AA">
        <w:t xml:space="preserve">had </w:t>
      </w:r>
      <w:r w:rsidR="00917B63">
        <w:t>moet</w:t>
      </w:r>
      <w:r w:rsidR="004637AA">
        <w:t>en</w:t>
      </w:r>
      <w:r w:rsidR="00917B63">
        <w:t xml:space="preserve"> worden</w:t>
      </w:r>
      <w:r w:rsidR="00DF5994">
        <w:t>.</w:t>
      </w:r>
    </w:p>
    <w:p w14:paraId="7BFD8549" w14:textId="510C5F10" w:rsidR="00FB5185" w:rsidRPr="00CA5FD5" w:rsidRDefault="00FB5185" w:rsidP="00A35D81">
      <w:pPr>
        <w:pStyle w:val="Lijstalinea"/>
        <w:numPr>
          <w:ilvl w:val="0"/>
          <w:numId w:val="3"/>
        </w:numPr>
      </w:pPr>
      <w:r w:rsidRPr="00521F09">
        <w:t xml:space="preserve">Opdrachtnemer </w:t>
      </w:r>
      <w:r w:rsidR="00B45289" w:rsidRPr="00521F09">
        <w:t>draagt zelf de verantwoordelijkheid met alle betrokkenen</w:t>
      </w:r>
      <w:r w:rsidR="00B727F7" w:rsidRPr="00521F09">
        <w:t>,</w:t>
      </w:r>
      <w:r w:rsidR="00B45289" w:rsidRPr="00521F09">
        <w:t xml:space="preserve"> van wie een correct werkende installatie afhankelijk is</w:t>
      </w:r>
      <w:r w:rsidR="00B727F7" w:rsidRPr="00521F09">
        <w:t xml:space="preserve">, </w:t>
      </w:r>
      <w:proofErr w:type="spellStart"/>
      <w:r w:rsidR="00B727F7" w:rsidRPr="00521F09">
        <w:t>pro-actief</w:t>
      </w:r>
      <w:proofErr w:type="spellEnd"/>
      <w:r w:rsidR="00B727F7" w:rsidRPr="00521F09">
        <w:t xml:space="preserve"> en continue af te stemmen. Dit doet </w:t>
      </w:r>
      <w:r w:rsidR="00B727F7" w:rsidRPr="00521F09">
        <w:lastRenderedPageBreak/>
        <w:t xml:space="preserve">Opdrachtnemer </w:t>
      </w:r>
      <w:r w:rsidR="00E55152" w:rsidRPr="00521F09">
        <w:t>zowel periodiek, ten minste 2x per jaar, als</w:t>
      </w:r>
      <w:r w:rsidR="00067B0F">
        <w:t xml:space="preserve"> steeds</w:t>
      </w:r>
      <w:r w:rsidR="00E55152" w:rsidRPr="00521F09">
        <w:t xml:space="preserve"> tijdens gesignaleerde of potentiële verstoringen van de correcte werking.</w:t>
      </w:r>
    </w:p>
    <w:p w14:paraId="350346C0" w14:textId="5DDEFAE3" w:rsidR="00493580" w:rsidRPr="002620AF" w:rsidRDefault="00493580" w:rsidP="00A35D81">
      <w:pPr>
        <w:pStyle w:val="Lijstalinea"/>
        <w:numPr>
          <w:ilvl w:val="0"/>
          <w:numId w:val="3"/>
        </w:numPr>
      </w:pPr>
      <w:r w:rsidRPr="00173A8F">
        <w:t xml:space="preserve">Opdrachtnemer werkt tijdens de </w:t>
      </w:r>
      <w:r w:rsidRPr="006B2F14">
        <w:rPr>
          <w:u w:val="single"/>
        </w:rPr>
        <w:t>designfase</w:t>
      </w:r>
      <w:r w:rsidRPr="00173A8F">
        <w:t xml:space="preserve"> een Beheerplan</w:t>
      </w:r>
      <w:r>
        <w:t xml:space="preserve"> (SLA)</w:t>
      </w:r>
      <w:r w:rsidRPr="00173A8F">
        <w:t xml:space="preserve"> uit tezamen met alle betrokken partijen en legt dit ter goedkeuring voor.  In dit plan zijn zaken opgenomen zoals een procesoverzicht van storingsopvolging met verantwoordelijken, beschikbaarheid en </w:t>
      </w:r>
      <w:r w:rsidRPr="002620AF">
        <w:t>maximale doorlooptijden;</w:t>
      </w:r>
    </w:p>
    <w:p w14:paraId="68676AB1" w14:textId="18ADC801" w:rsidR="00493580" w:rsidRPr="002620AF" w:rsidRDefault="76501E95" w:rsidP="00A35D81">
      <w:pPr>
        <w:pStyle w:val="Lijstalinea"/>
        <w:numPr>
          <w:ilvl w:val="0"/>
          <w:numId w:val="3"/>
        </w:numPr>
      </w:pPr>
      <w:r>
        <w:t xml:space="preserve">Opdrachtnemer is on-site aanwezig voor het leveren van technische ondersteuning tijdens de eerste </w:t>
      </w:r>
      <w:r w:rsidR="107A095F">
        <w:t>5</w:t>
      </w:r>
      <w:r>
        <w:t xml:space="preserve"> Raadvergaderingen</w:t>
      </w:r>
      <w:r w:rsidR="107A095F">
        <w:t xml:space="preserve"> bij </w:t>
      </w:r>
      <w:r w:rsidR="7964FF15">
        <w:t>d</w:t>
      </w:r>
      <w:r w:rsidR="107A095F">
        <w:t>e gemeente</w:t>
      </w:r>
      <w:r w:rsidR="62F28799">
        <w:t>.</w:t>
      </w:r>
      <w:r w:rsidR="74373B83">
        <w:t xml:space="preserve"> </w:t>
      </w:r>
      <w:r>
        <w:t xml:space="preserve">De kosten hiervoor dienen te zijn inbegrepen in de </w:t>
      </w:r>
      <w:r w:rsidR="107A095F">
        <w:t xml:space="preserve">éénmalige </w:t>
      </w:r>
      <w:r>
        <w:t>projectkosten;</w:t>
      </w:r>
    </w:p>
    <w:p w14:paraId="46F6E876" w14:textId="045049EF" w:rsidR="00E61F84" w:rsidRDefault="00493580" w:rsidP="00A35D81">
      <w:pPr>
        <w:pStyle w:val="Lijstalinea"/>
        <w:numPr>
          <w:ilvl w:val="0"/>
          <w:numId w:val="3"/>
        </w:numPr>
      </w:pPr>
      <w:r w:rsidRPr="00173A8F">
        <w:t>Opdrachtnemer heeft</w:t>
      </w:r>
      <w:r w:rsidR="00951906">
        <w:t xml:space="preserve">, naast de </w:t>
      </w:r>
      <w:r w:rsidR="00F961CD">
        <w:t xml:space="preserve">on-site aanwezige medewerker, </w:t>
      </w:r>
      <w:r w:rsidRPr="00173A8F">
        <w:t xml:space="preserve">tijdens werkdagen en tijdens vergaderingen van de Raad binnen </w:t>
      </w:r>
      <w:r w:rsidRPr="00987430">
        <w:t xml:space="preserve">maximaal 5 minuten en supportmedewerker bereikbaar, en binnen maximaal </w:t>
      </w:r>
      <w:r w:rsidR="003C2040" w:rsidRPr="00987430">
        <w:t>15</w:t>
      </w:r>
      <w:r w:rsidR="00641F30" w:rsidRPr="00987430">
        <w:t xml:space="preserve"> minuten</w:t>
      </w:r>
      <w:r w:rsidRPr="00987430">
        <w:t xml:space="preserve"> een ter zake deskundig persoon (iemand die functioneel en technisch goed op de hoogte is van de installaties) telefonisch beschikbaar. Indien een probleem telefonisch niet kan worden opgelost, draagt Opdrachtnemer ervoor zorg </w:t>
      </w:r>
      <w:r w:rsidRPr="00173A8F">
        <w:t xml:space="preserve">binnen uiterlijk 2 uur </w:t>
      </w:r>
      <w:r w:rsidR="00E61F84">
        <w:t xml:space="preserve">na vaststelling </w:t>
      </w:r>
      <w:r w:rsidRPr="00173A8F">
        <w:t>een ter</w:t>
      </w:r>
      <w:r>
        <w:t xml:space="preserve"> </w:t>
      </w:r>
      <w:r w:rsidRPr="00173A8F">
        <w:t xml:space="preserve">zake deskundige on-site te hebben. </w:t>
      </w:r>
    </w:p>
    <w:p w14:paraId="3E1EF6AF" w14:textId="263EC055" w:rsidR="00493580" w:rsidRPr="00173A8F" w:rsidRDefault="00493580" w:rsidP="00521F09">
      <w:pPr>
        <w:pStyle w:val="Lijstalinea"/>
        <w:ind w:left="661"/>
      </w:pPr>
      <w:r w:rsidRPr="00173A8F">
        <w:t xml:space="preserve">Op de website van </w:t>
      </w:r>
      <w:r w:rsidR="00331AEA">
        <w:t xml:space="preserve">de gemeente </w:t>
      </w:r>
      <w:r w:rsidRPr="00173A8F">
        <w:t>staa</w:t>
      </w:r>
      <w:r w:rsidR="00331AEA">
        <w:t>t de vergaderagenda</w:t>
      </w:r>
      <w:r w:rsidRPr="00173A8F">
        <w:t xml:space="preserve"> van de </w:t>
      </w:r>
      <w:r w:rsidR="00331AEA">
        <w:t>r</w:t>
      </w:r>
      <w:r w:rsidRPr="00173A8F">
        <w:t xml:space="preserve">aad vermeld. In overleg met Opdrachtgever kan periodiek de agenda van alle vergaderingen </w:t>
      </w:r>
      <w:r w:rsidR="0030084A">
        <w:t xml:space="preserve">actief </w:t>
      </w:r>
      <w:r w:rsidRPr="00173A8F">
        <w:t>worden gedeeld</w:t>
      </w:r>
      <w:r w:rsidR="00067B0F">
        <w:t>.</w:t>
      </w:r>
    </w:p>
    <w:p w14:paraId="44EA680C" w14:textId="652F6F5A" w:rsidR="00493580" w:rsidRPr="00173A8F" w:rsidRDefault="00250F8C" w:rsidP="00A35D81">
      <w:pPr>
        <w:pStyle w:val="Lijstalinea"/>
        <w:numPr>
          <w:ilvl w:val="0"/>
          <w:numId w:val="3"/>
        </w:numPr>
      </w:pPr>
      <w:r>
        <w:t xml:space="preserve">De organisatie van </w:t>
      </w:r>
      <w:r w:rsidR="00493580" w:rsidRPr="00173A8F">
        <w:t xml:space="preserve">Opdrachtnemer is </w:t>
      </w:r>
      <w:r>
        <w:t xml:space="preserve">ingericht op bereikbaarheid </w:t>
      </w:r>
      <w:r w:rsidR="00493580" w:rsidRPr="00173A8F">
        <w:t>24 uur per dag en 7 dagen per week</w:t>
      </w:r>
      <w:r w:rsidR="00067B0F">
        <w:t>.</w:t>
      </w:r>
    </w:p>
    <w:p w14:paraId="5A3A298C" w14:textId="06D2FF3D" w:rsidR="00C31916" w:rsidRDefault="00C31916" w:rsidP="00A35D81">
      <w:pPr>
        <w:pStyle w:val="Lijstalinea"/>
        <w:numPr>
          <w:ilvl w:val="0"/>
          <w:numId w:val="3"/>
        </w:numPr>
      </w:pPr>
      <w:r>
        <w:t xml:space="preserve">Opdrachtnemer draagt bij het ontwerp van de installatie (designfase) zorg voor </w:t>
      </w:r>
      <w:r w:rsidR="005C5DA2">
        <w:t xml:space="preserve">een ontwerp dat gemakkelijk </w:t>
      </w:r>
      <w:proofErr w:type="spellStart"/>
      <w:r w:rsidR="005C5DA2">
        <w:t>beheerbaar</w:t>
      </w:r>
      <w:proofErr w:type="spellEnd"/>
      <w:r w:rsidR="005C5DA2">
        <w:t xml:space="preserve"> en onderhoudbaar is. Indien Opdrachtnemer signaleert dat een ontwerp </w:t>
      </w:r>
      <w:r w:rsidR="00DE1D73">
        <w:t xml:space="preserve">risico’s ten aanzien van goed en correct beheer veroorzaakt, dient Opdrachtnemer dit tijdig met Opdrachtgever te bespreken opdat </w:t>
      </w:r>
      <w:r w:rsidR="008D24C0">
        <w:t>gezamenlijk oplossingen worden gevonden die Opdrachtnemer in staat stelt haar verplichtingen jegens Beheer en Support na te komen.</w:t>
      </w:r>
    </w:p>
    <w:p w14:paraId="2A23B65A" w14:textId="77777777" w:rsidR="009D024C" w:rsidRDefault="009D024C">
      <w:pPr>
        <w:pStyle w:val="Geenafstand"/>
        <w:rPr>
          <w:b/>
          <w:bCs/>
        </w:rPr>
      </w:pPr>
    </w:p>
    <w:p w14:paraId="3C89BC47" w14:textId="66BB7C90" w:rsidR="009D024C" w:rsidRPr="00A35D81" w:rsidRDefault="009D024C" w:rsidP="00A35D81">
      <w:pPr>
        <w:pStyle w:val="Kop3"/>
      </w:pPr>
      <w:bookmarkStart w:id="732" w:name="_Toc175820920"/>
      <w:r>
        <w:t>Ei</w:t>
      </w:r>
      <w:r w:rsidRPr="00E0646C">
        <w:t>sen</w:t>
      </w:r>
      <w:r>
        <w:t xml:space="preserve"> </w:t>
      </w:r>
      <w:r w:rsidRPr="00521F09">
        <w:t>ten aanzien van Contractmanagement</w:t>
      </w:r>
      <w:r w:rsidR="00873629">
        <w:t xml:space="preserve"> en kwaliteit van dienstverlening</w:t>
      </w:r>
      <w:r w:rsidRPr="00E0646C">
        <w:t>:</w:t>
      </w:r>
      <w:bookmarkEnd w:id="732"/>
    </w:p>
    <w:p w14:paraId="50A42540" w14:textId="77777777" w:rsidR="00C13589" w:rsidRPr="003A2291" w:rsidRDefault="008D40A1" w:rsidP="00A35D81">
      <w:pPr>
        <w:pStyle w:val="Geenafstand"/>
        <w:numPr>
          <w:ilvl w:val="0"/>
          <w:numId w:val="3"/>
        </w:numPr>
      </w:pPr>
      <w:r w:rsidRPr="003A2291">
        <w:t xml:space="preserve">Opdrachtnemer hanteert de volgende </w:t>
      </w:r>
      <w:r w:rsidR="00C13589" w:rsidRPr="003A2291">
        <w:t>3 prioriteringen voor incidenten:</w:t>
      </w:r>
    </w:p>
    <w:p w14:paraId="1D138ECF" w14:textId="77777777" w:rsidR="00C13589" w:rsidRDefault="00C13589" w:rsidP="00C13589">
      <w:pPr>
        <w:pStyle w:val="Geenafstand"/>
        <w:ind w:left="661"/>
      </w:pPr>
    </w:p>
    <w:tbl>
      <w:tblPr>
        <w:tblStyle w:val="Tabelraster"/>
        <w:tblW w:w="8690" w:type="dxa"/>
        <w:tblInd w:w="562" w:type="dxa"/>
        <w:tblLook w:val="04A0" w:firstRow="1" w:lastRow="0" w:firstColumn="1" w:lastColumn="0" w:noHBand="0" w:noVBand="1"/>
      </w:tblPr>
      <w:tblGrid>
        <w:gridCol w:w="752"/>
        <w:gridCol w:w="3969"/>
        <w:gridCol w:w="3969"/>
      </w:tblGrid>
      <w:tr w:rsidR="00177024" w:rsidRPr="00DD05D1" w14:paraId="367EA202" w14:textId="77777777" w:rsidTr="00DD05D1">
        <w:tc>
          <w:tcPr>
            <w:tcW w:w="752" w:type="dxa"/>
          </w:tcPr>
          <w:p w14:paraId="53FEA148" w14:textId="4F868C46" w:rsidR="00C13589" w:rsidRPr="00DD05D1" w:rsidRDefault="007F29CE" w:rsidP="00C13589">
            <w:pPr>
              <w:pStyle w:val="Geenafstand"/>
              <w:rPr>
                <w:rFonts w:asciiTheme="minorHAnsi" w:hAnsiTheme="minorHAnsi" w:cstheme="minorHAnsi"/>
                <w:b/>
                <w:bCs/>
                <w:sz w:val="22"/>
                <w:szCs w:val="22"/>
              </w:rPr>
            </w:pPr>
            <w:proofErr w:type="spellStart"/>
            <w:r w:rsidRPr="00DD05D1">
              <w:rPr>
                <w:rFonts w:asciiTheme="minorHAnsi" w:hAnsiTheme="minorHAnsi" w:cstheme="minorHAnsi"/>
                <w:b/>
                <w:bCs/>
                <w:sz w:val="22"/>
                <w:szCs w:val="22"/>
              </w:rPr>
              <w:t>Prio</w:t>
            </w:r>
            <w:proofErr w:type="spellEnd"/>
          </w:p>
        </w:tc>
        <w:tc>
          <w:tcPr>
            <w:tcW w:w="3969" w:type="dxa"/>
          </w:tcPr>
          <w:p w14:paraId="6A7E18D3" w14:textId="49DCBB55" w:rsidR="00C13589" w:rsidRPr="00DD05D1" w:rsidRDefault="007F29CE" w:rsidP="00C13589">
            <w:pPr>
              <w:pStyle w:val="Geenafstand"/>
              <w:rPr>
                <w:rFonts w:asciiTheme="minorHAnsi" w:hAnsiTheme="minorHAnsi" w:cstheme="minorHAnsi"/>
                <w:b/>
                <w:bCs/>
                <w:sz w:val="22"/>
                <w:szCs w:val="22"/>
              </w:rPr>
            </w:pPr>
            <w:proofErr w:type="spellStart"/>
            <w:r w:rsidRPr="00DD05D1">
              <w:rPr>
                <w:rFonts w:asciiTheme="minorHAnsi" w:hAnsiTheme="minorHAnsi" w:cstheme="minorHAnsi"/>
                <w:b/>
                <w:bCs/>
                <w:sz w:val="22"/>
                <w:szCs w:val="22"/>
              </w:rPr>
              <w:t>Definitie</w:t>
            </w:r>
            <w:proofErr w:type="spellEnd"/>
          </w:p>
        </w:tc>
        <w:tc>
          <w:tcPr>
            <w:tcW w:w="3969" w:type="dxa"/>
          </w:tcPr>
          <w:p w14:paraId="028B5669" w14:textId="68ED21FF" w:rsidR="00C13589" w:rsidRPr="00DD05D1" w:rsidRDefault="007F29CE" w:rsidP="00C13589">
            <w:pPr>
              <w:pStyle w:val="Geenafstand"/>
              <w:rPr>
                <w:rFonts w:asciiTheme="minorHAnsi" w:hAnsiTheme="minorHAnsi" w:cstheme="minorHAnsi"/>
                <w:b/>
                <w:bCs/>
                <w:sz w:val="22"/>
                <w:szCs w:val="22"/>
              </w:rPr>
            </w:pPr>
            <w:proofErr w:type="spellStart"/>
            <w:r w:rsidRPr="00DD05D1">
              <w:rPr>
                <w:rFonts w:asciiTheme="minorHAnsi" w:hAnsiTheme="minorHAnsi" w:cstheme="minorHAnsi"/>
                <w:b/>
                <w:bCs/>
                <w:sz w:val="22"/>
                <w:szCs w:val="22"/>
              </w:rPr>
              <w:t>Oplostijd</w:t>
            </w:r>
            <w:proofErr w:type="spellEnd"/>
            <w:r w:rsidR="00EE2854" w:rsidRPr="00DD05D1">
              <w:rPr>
                <w:rFonts w:asciiTheme="minorHAnsi" w:hAnsiTheme="minorHAnsi" w:cstheme="minorHAnsi"/>
                <w:b/>
                <w:bCs/>
                <w:sz w:val="22"/>
                <w:szCs w:val="22"/>
              </w:rPr>
              <w:t xml:space="preserve"> (KPI)</w:t>
            </w:r>
          </w:p>
        </w:tc>
      </w:tr>
      <w:tr w:rsidR="00C13589" w:rsidRPr="00DD05D1" w14:paraId="3C099CBF" w14:textId="77777777" w:rsidTr="00DD05D1">
        <w:tc>
          <w:tcPr>
            <w:tcW w:w="752" w:type="dxa"/>
          </w:tcPr>
          <w:p w14:paraId="3319F27C" w14:textId="6595A9AA" w:rsidR="00C13589" w:rsidRPr="00DD05D1" w:rsidRDefault="00C13589" w:rsidP="00C13589">
            <w:pPr>
              <w:pStyle w:val="Geenafstand"/>
              <w:rPr>
                <w:rFonts w:asciiTheme="minorHAnsi" w:hAnsiTheme="minorHAnsi" w:cstheme="minorHAnsi"/>
                <w:sz w:val="22"/>
                <w:szCs w:val="22"/>
              </w:rPr>
            </w:pPr>
            <w:proofErr w:type="spellStart"/>
            <w:r w:rsidRPr="00DD05D1">
              <w:rPr>
                <w:rFonts w:asciiTheme="minorHAnsi" w:hAnsiTheme="minorHAnsi" w:cstheme="minorHAnsi"/>
                <w:sz w:val="22"/>
                <w:szCs w:val="22"/>
              </w:rPr>
              <w:t>Prio</w:t>
            </w:r>
            <w:proofErr w:type="spellEnd"/>
            <w:r w:rsidRPr="00DD05D1">
              <w:rPr>
                <w:rFonts w:asciiTheme="minorHAnsi" w:hAnsiTheme="minorHAnsi" w:cstheme="minorHAnsi"/>
                <w:sz w:val="22"/>
                <w:szCs w:val="22"/>
              </w:rPr>
              <w:t xml:space="preserve"> 1</w:t>
            </w:r>
          </w:p>
        </w:tc>
        <w:tc>
          <w:tcPr>
            <w:tcW w:w="3969" w:type="dxa"/>
          </w:tcPr>
          <w:p w14:paraId="05783BAB" w14:textId="2B36EE29" w:rsidR="00C13589" w:rsidRPr="00DD05D1" w:rsidRDefault="00C30E3F" w:rsidP="00C13589">
            <w:pPr>
              <w:pStyle w:val="Geenafstand"/>
              <w:rPr>
                <w:rFonts w:asciiTheme="minorHAnsi" w:hAnsiTheme="minorHAnsi" w:cstheme="minorHAnsi"/>
                <w:sz w:val="22"/>
                <w:szCs w:val="22"/>
                <w:lang w:val="nl-NL"/>
              </w:rPr>
            </w:pPr>
            <w:proofErr w:type="spellStart"/>
            <w:r w:rsidRPr="00DD05D1">
              <w:rPr>
                <w:rFonts w:asciiTheme="minorHAnsi" w:hAnsiTheme="minorHAnsi" w:cstheme="minorHAnsi"/>
                <w:sz w:val="22"/>
                <w:szCs w:val="22"/>
                <w:lang w:val="nl-NL"/>
              </w:rPr>
              <w:t>Blocking</w:t>
            </w:r>
            <w:proofErr w:type="spellEnd"/>
            <w:r w:rsidRPr="00DD05D1">
              <w:rPr>
                <w:rFonts w:asciiTheme="minorHAnsi" w:hAnsiTheme="minorHAnsi" w:cstheme="minorHAnsi"/>
                <w:sz w:val="22"/>
                <w:szCs w:val="22"/>
                <w:lang w:val="nl-NL"/>
              </w:rPr>
              <w:t xml:space="preserve"> - De audiovisuele dienstverlening wordt ernstig verstoord; vergaderingen of evenementen kunnen niet ongestoord doorgang vinden.</w:t>
            </w:r>
          </w:p>
        </w:tc>
        <w:tc>
          <w:tcPr>
            <w:tcW w:w="3969" w:type="dxa"/>
          </w:tcPr>
          <w:p w14:paraId="60F40E89" w14:textId="70CD6034" w:rsidR="003F5AB7" w:rsidRPr="00DD05D1" w:rsidRDefault="003F5AB7" w:rsidP="00A35D81">
            <w:pPr>
              <w:pStyle w:val="Lijstalinea"/>
              <w:numPr>
                <w:ilvl w:val="1"/>
                <w:numId w:val="33"/>
              </w:numPr>
              <w:ind w:left="285" w:hanging="284"/>
              <w:rPr>
                <w:rFonts w:asciiTheme="minorHAnsi" w:hAnsiTheme="minorHAnsi" w:cstheme="minorHAnsi"/>
                <w:sz w:val="22"/>
                <w:szCs w:val="22"/>
                <w:lang w:val="nl-NL"/>
              </w:rPr>
            </w:pPr>
            <w:r w:rsidRPr="00DD05D1">
              <w:rPr>
                <w:rFonts w:asciiTheme="minorHAnsi" w:hAnsiTheme="minorHAnsi" w:cstheme="minorHAnsi"/>
                <w:sz w:val="22"/>
                <w:szCs w:val="22"/>
                <w:lang w:val="nl-NL"/>
              </w:rPr>
              <w:t xml:space="preserve">Aanwezig op locatie binnen 120 minuten na </w:t>
            </w:r>
            <w:r w:rsidR="001929AB" w:rsidRPr="00DD05D1">
              <w:rPr>
                <w:rFonts w:asciiTheme="minorHAnsi" w:hAnsiTheme="minorHAnsi" w:cstheme="minorHAnsi"/>
                <w:sz w:val="22"/>
                <w:szCs w:val="22"/>
                <w:lang w:val="nl-NL"/>
              </w:rPr>
              <w:t>constatering</w:t>
            </w:r>
            <w:r w:rsidR="00FA718A" w:rsidRPr="00DD05D1">
              <w:rPr>
                <w:rFonts w:asciiTheme="minorHAnsi" w:hAnsiTheme="minorHAnsi" w:cstheme="minorHAnsi"/>
                <w:sz w:val="22"/>
                <w:szCs w:val="22"/>
                <w:lang w:val="nl-NL"/>
              </w:rPr>
              <w:t xml:space="preserve"> dat iemand on-site aanwezig moet zijn</w:t>
            </w:r>
            <w:r w:rsidR="00FA718A" w:rsidRPr="00DD05D1">
              <w:rPr>
                <w:rStyle w:val="Voetnootmarkering"/>
                <w:rFonts w:asciiTheme="minorHAnsi" w:hAnsiTheme="minorHAnsi" w:cstheme="minorHAnsi"/>
                <w:sz w:val="22"/>
                <w:szCs w:val="22"/>
                <w:lang w:val="nl-NL"/>
              </w:rPr>
              <w:footnoteReference w:id="2"/>
            </w:r>
            <w:r w:rsidRPr="00DD05D1">
              <w:rPr>
                <w:rFonts w:asciiTheme="minorHAnsi" w:hAnsiTheme="minorHAnsi" w:cstheme="minorHAnsi"/>
                <w:sz w:val="22"/>
                <w:szCs w:val="22"/>
                <w:lang w:val="nl-NL"/>
              </w:rPr>
              <w:t>.</w:t>
            </w:r>
          </w:p>
          <w:p w14:paraId="7095C092" w14:textId="24E1EA87" w:rsidR="00C13589" w:rsidRPr="00DD05D1" w:rsidRDefault="003F5AB7" w:rsidP="00A35D81">
            <w:pPr>
              <w:pStyle w:val="Lijstalinea"/>
              <w:numPr>
                <w:ilvl w:val="1"/>
                <w:numId w:val="33"/>
              </w:numPr>
              <w:ind w:left="285" w:hanging="284"/>
              <w:rPr>
                <w:rFonts w:asciiTheme="minorHAnsi" w:hAnsiTheme="minorHAnsi" w:cstheme="minorHAnsi"/>
                <w:sz w:val="22"/>
                <w:szCs w:val="22"/>
                <w:lang w:val="nl-NL"/>
              </w:rPr>
            </w:pPr>
            <w:r w:rsidRPr="00DD05D1">
              <w:rPr>
                <w:rFonts w:asciiTheme="minorHAnsi" w:hAnsiTheme="minorHAnsi" w:cstheme="minorHAnsi"/>
                <w:sz w:val="22"/>
                <w:szCs w:val="22"/>
                <w:lang w:val="nl-NL"/>
              </w:rPr>
              <w:t xml:space="preserve">Het probleem wordt onmiddellijk, en wel binnen maximaal </w:t>
            </w:r>
            <w:r w:rsidR="00177024" w:rsidRPr="00DD05D1">
              <w:rPr>
                <w:rFonts w:asciiTheme="minorHAnsi" w:hAnsiTheme="minorHAnsi" w:cstheme="minorHAnsi"/>
                <w:sz w:val="22"/>
                <w:szCs w:val="22"/>
                <w:lang w:val="nl-NL"/>
              </w:rPr>
              <w:t>24</w:t>
            </w:r>
            <w:r w:rsidRPr="00DD05D1">
              <w:rPr>
                <w:rFonts w:asciiTheme="minorHAnsi" w:hAnsiTheme="minorHAnsi" w:cstheme="minorHAnsi"/>
                <w:sz w:val="22"/>
                <w:szCs w:val="22"/>
                <w:lang w:val="nl-NL"/>
              </w:rPr>
              <w:t xml:space="preserve"> uur opgelost </w:t>
            </w:r>
            <w:r w:rsidR="00177024" w:rsidRPr="00DD05D1">
              <w:rPr>
                <w:rFonts w:asciiTheme="minorHAnsi" w:hAnsiTheme="minorHAnsi" w:cstheme="minorHAnsi"/>
                <w:sz w:val="22"/>
                <w:szCs w:val="22"/>
                <w:lang w:val="nl-NL"/>
              </w:rPr>
              <w:t xml:space="preserve">(ongeacht tijdstip of dag) </w:t>
            </w:r>
            <w:r w:rsidRPr="00DD05D1">
              <w:rPr>
                <w:rFonts w:asciiTheme="minorHAnsi" w:hAnsiTheme="minorHAnsi" w:cstheme="minorHAnsi"/>
                <w:sz w:val="22"/>
                <w:szCs w:val="22"/>
                <w:lang w:val="nl-NL"/>
              </w:rPr>
              <w:t>door</w:t>
            </w:r>
            <w:r w:rsidR="001929AB" w:rsidRPr="00DD05D1">
              <w:rPr>
                <w:rFonts w:asciiTheme="minorHAnsi" w:hAnsiTheme="minorHAnsi" w:cstheme="minorHAnsi"/>
                <w:sz w:val="22"/>
                <w:szCs w:val="22"/>
                <w:lang w:val="nl-NL"/>
              </w:rPr>
              <w:t xml:space="preserve"> </w:t>
            </w:r>
            <w:r w:rsidRPr="00DD05D1">
              <w:rPr>
                <w:rFonts w:asciiTheme="minorHAnsi" w:hAnsiTheme="minorHAnsi" w:cstheme="minorHAnsi"/>
                <w:sz w:val="22"/>
                <w:szCs w:val="22"/>
                <w:lang w:val="nl-NL"/>
              </w:rPr>
              <w:t xml:space="preserve">Opdrachtnemer of teruggebracht tot een </w:t>
            </w:r>
            <w:proofErr w:type="spellStart"/>
            <w:r w:rsidRPr="00DD05D1">
              <w:rPr>
                <w:rFonts w:asciiTheme="minorHAnsi" w:hAnsiTheme="minorHAnsi" w:cstheme="minorHAnsi"/>
                <w:sz w:val="22"/>
                <w:szCs w:val="22"/>
                <w:lang w:val="nl-NL"/>
              </w:rPr>
              <w:t>Prio</w:t>
            </w:r>
            <w:proofErr w:type="spellEnd"/>
            <w:r w:rsidRPr="00DD05D1">
              <w:rPr>
                <w:rFonts w:asciiTheme="minorHAnsi" w:hAnsiTheme="minorHAnsi" w:cstheme="minorHAnsi"/>
                <w:sz w:val="22"/>
                <w:szCs w:val="22"/>
                <w:lang w:val="nl-NL"/>
              </w:rPr>
              <w:t xml:space="preserve"> 2</w:t>
            </w:r>
            <w:r w:rsidR="00177024" w:rsidRPr="00DD05D1">
              <w:rPr>
                <w:rFonts w:asciiTheme="minorHAnsi" w:hAnsiTheme="minorHAnsi" w:cstheme="minorHAnsi"/>
                <w:sz w:val="22"/>
                <w:szCs w:val="22"/>
                <w:lang w:val="nl-NL"/>
              </w:rPr>
              <w:t>.</w:t>
            </w:r>
          </w:p>
        </w:tc>
      </w:tr>
      <w:tr w:rsidR="00C13589" w:rsidRPr="00DD05D1" w14:paraId="106ABA62" w14:textId="77777777" w:rsidTr="00DD05D1">
        <w:tc>
          <w:tcPr>
            <w:tcW w:w="752" w:type="dxa"/>
          </w:tcPr>
          <w:p w14:paraId="57CF2107" w14:textId="155DFBC6" w:rsidR="00C13589" w:rsidRPr="00DD05D1" w:rsidRDefault="007F29CE" w:rsidP="00C13589">
            <w:pPr>
              <w:pStyle w:val="Geenafstand"/>
              <w:rPr>
                <w:rFonts w:asciiTheme="minorHAnsi" w:hAnsiTheme="minorHAnsi" w:cstheme="minorHAnsi"/>
                <w:sz w:val="22"/>
                <w:szCs w:val="22"/>
                <w:lang w:val="nl-NL"/>
              </w:rPr>
            </w:pPr>
            <w:proofErr w:type="spellStart"/>
            <w:r w:rsidRPr="00DD05D1">
              <w:rPr>
                <w:rFonts w:asciiTheme="minorHAnsi" w:hAnsiTheme="minorHAnsi" w:cstheme="minorHAnsi"/>
                <w:sz w:val="22"/>
                <w:szCs w:val="22"/>
                <w:lang w:val="nl-NL"/>
              </w:rPr>
              <w:t>Prio</w:t>
            </w:r>
            <w:proofErr w:type="spellEnd"/>
            <w:r w:rsidRPr="00DD05D1">
              <w:rPr>
                <w:rFonts w:asciiTheme="minorHAnsi" w:hAnsiTheme="minorHAnsi" w:cstheme="minorHAnsi"/>
                <w:sz w:val="22"/>
                <w:szCs w:val="22"/>
                <w:lang w:val="nl-NL"/>
              </w:rPr>
              <w:t xml:space="preserve"> 2</w:t>
            </w:r>
          </w:p>
        </w:tc>
        <w:tc>
          <w:tcPr>
            <w:tcW w:w="3969" w:type="dxa"/>
          </w:tcPr>
          <w:p w14:paraId="4032FAFC" w14:textId="6AA58D73" w:rsidR="00C13589" w:rsidRPr="00DD05D1" w:rsidRDefault="002C2F8A" w:rsidP="00521F09">
            <w:pPr>
              <w:pStyle w:val="Lijstalinea"/>
              <w:ind w:left="35" w:hanging="35"/>
              <w:rPr>
                <w:rFonts w:asciiTheme="minorHAnsi" w:hAnsiTheme="minorHAnsi" w:cstheme="minorHAnsi"/>
                <w:sz w:val="22"/>
                <w:szCs w:val="22"/>
                <w:lang w:val="nl-NL"/>
              </w:rPr>
            </w:pPr>
            <w:r w:rsidRPr="00DD05D1">
              <w:rPr>
                <w:rFonts w:asciiTheme="minorHAnsi" w:hAnsiTheme="minorHAnsi" w:cstheme="minorHAnsi"/>
                <w:sz w:val="22"/>
                <w:szCs w:val="22"/>
                <w:lang w:val="nl-NL"/>
              </w:rPr>
              <w:t xml:space="preserve">Major - De audiovisuele dienstverlening heeft verstoringen maar vergaderingen en evenementen kunnen doorgang vinden. </w:t>
            </w:r>
          </w:p>
        </w:tc>
        <w:tc>
          <w:tcPr>
            <w:tcW w:w="3969" w:type="dxa"/>
          </w:tcPr>
          <w:p w14:paraId="7ED36F88" w14:textId="0E516737" w:rsidR="00C13589" w:rsidRPr="00DD05D1" w:rsidRDefault="007F29CE" w:rsidP="00C13589">
            <w:pPr>
              <w:pStyle w:val="Geenafstand"/>
              <w:rPr>
                <w:rFonts w:asciiTheme="minorHAnsi" w:hAnsiTheme="minorHAnsi" w:cstheme="minorHAnsi"/>
                <w:sz w:val="22"/>
                <w:szCs w:val="22"/>
                <w:lang w:val="nl-NL"/>
              </w:rPr>
            </w:pPr>
            <w:r w:rsidRPr="00DD05D1">
              <w:rPr>
                <w:rFonts w:asciiTheme="minorHAnsi" w:hAnsiTheme="minorHAnsi" w:cstheme="minorHAnsi"/>
                <w:sz w:val="22"/>
                <w:szCs w:val="22"/>
                <w:lang w:val="nl-NL"/>
              </w:rPr>
              <w:t xml:space="preserve">Volledige functionaliteit is binnen </w:t>
            </w:r>
            <w:r w:rsidR="00177024" w:rsidRPr="00DD05D1">
              <w:rPr>
                <w:rFonts w:asciiTheme="minorHAnsi" w:hAnsiTheme="minorHAnsi" w:cstheme="minorHAnsi"/>
                <w:sz w:val="22"/>
                <w:szCs w:val="22"/>
                <w:lang w:val="nl-NL"/>
              </w:rPr>
              <w:t>5</w:t>
            </w:r>
            <w:r w:rsidRPr="00DD05D1">
              <w:rPr>
                <w:rFonts w:asciiTheme="minorHAnsi" w:hAnsiTheme="minorHAnsi" w:cstheme="minorHAnsi"/>
                <w:sz w:val="22"/>
                <w:szCs w:val="22"/>
                <w:lang w:val="nl-NL"/>
              </w:rPr>
              <w:t xml:space="preserve"> werkdagen beschikbaar.</w:t>
            </w:r>
          </w:p>
        </w:tc>
      </w:tr>
      <w:tr w:rsidR="00C13589" w:rsidRPr="00DD05D1" w14:paraId="75FD4D8B" w14:textId="77777777" w:rsidTr="00DD05D1">
        <w:tc>
          <w:tcPr>
            <w:tcW w:w="752" w:type="dxa"/>
          </w:tcPr>
          <w:p w14:paraId="697CEC62" w14:textId="1D1286D7" w:rsidR="00C13589" w:rsidRPr="00DD05D1" w:rsidRDefault="007F29CE" w:rsidP="00C13589">
            <w:pPr>
              <w:pStyle w:val="Geenafstand"/>
              <w:rPr>
                <w:rFonts w:asciiTheme="minorHAnsi" w:hAnsiTheme="minorHAnsi" w:cstheme="minorHAnsi"/>
                <w:sz w:val="22"/>
                <w:szCs w:val="22"/>
                <w:lang w:val="nl-NL"/>
              </w:rPr>
            </w:pPr>
            <w:proofErr w:type="spellStart"/>
            <w:r w:rsidRPr="00DD05D1">
              <w:rPr>
                <w:rFonts w:asciiTheme="minorHAnsi" w:hAnsiTheme="minorHAnsi" w:cstheme="minorHAnsi"/>
                <w:sz w:val="22"/>
                <w:szCs w:val="22"/>
                <w:lang w:val="nl-NL"/>
              </w:rPr>
              <w:t>Prio</w:t>
            </w:r>
            <w:proofErr w:type="spellEnd"/>
            <w:r w:rsidRPr="00DD05D1">
              <w:rPr>
                <w:rFonts w:asciiTheme="minorHAnsi" w:hAnsiTheme="minorHAnsi" w:cstheme="minorHAnsi"/>
                <w:sz w:val="22"/>
                <w:szCs w:val="22"/>
                <w:lang w:val="nl-NL"/>
              </w:rPr>
              <w:t xml:space="preserve"> 3</w:t>
            </w:r>
          </w:p>
        </w:tc>
        <w:tc>
          <w:tcPr>
            <w:tcW w:w="3969" w:type="dxa"/>
          </w:tcPr>
          <w:p w14:paraId="788560F0" w14:textId="505E30B5" w:rsidR="00C13589" w:rsidRPr="00DD05D1" w:rsidRDefault="00C94E65" w:rsidP="00C13589">
            <w:pPr>
              <w:pStyle w:val="Geenafstand"/>
              <w:rPr>
                <w:rFonts w:asciiTheme="minorHAnsi" w:hAnsiTheme="minorHAnsi" w:cstheme="minorHAnsi"/>
                <w:sz w:val="22"/>
                <w:szCs w:val="22"/>
                <w:lang w:val="nl-NL"/>
              </w:rPr>
            </w:pPr>
            <w:r w:rsidRPr="00DD05D1">
              <w:rPr>
                <w:rFonts w:asciiTheme="minorHAnsi" w:hAnsiTheme="minorHAnsi" w:cstheme="minorHAnsi"/>
                <w:sz w:val="22"/>
                <w:szCs w:val="22"/>
                <w:lang w:val="nl-NL"/>
              </w:rPr>
              <w:t>Minor - e</w:t>
            </w:r>
            <w:r w:rsidR="007F29CE" w:rsidRPr="00DD05D1">
              <w:rPr>
                <w:rFonts w:asciiTheme="minorHAnsi" w:hAnsiTheme="minorHAnsi" w:cstheme="minorHAnsi"/>
                <w:sz w:val="22"/>
                <w:szCs w:val="22"/>
                <w:lang w:val="nl-NL"/>
              </w:rPr>
              <w:t>r zijn onvolkomenheden die niet direct van invloed zijn op de audiovisuele dienstverlening.</w:t>
            </w:r>
          </w:p>
        </w:tc>
        <w:tc>
          <w:tcPr>
            <w:tcW w:w="3969" w:type="dxa"/>
          </w:tcPr>
          <w:p w14:paraId="2FE4C243" w14:textId="77777777" w:rsidR="00C13589" w:rsidRPr="00DD05D1" w:rsidRDefault="00C13589" w:rsidP="00C13589">
            <w:pPr>
              <w:pStyle w:val="Geenafstand"/>
              <w:rPr>
                <w:rFonts w:asciiTheme="minorHAnsi" w:hAnsiTheme="minorHAnsi" w:cstheme="minorHAnsi"/>
                <w:sz w:val="22"/>
                <w:szCs w:val="22"/>
                <w:lang w:val="nl-NL"/>
              </w:rPr>
            </w:pPr>
          </w:p>
        </w:tc>
      </w:tr>
    </w:tbl>
    <w:p w14:paraId="65B2ECAA" w14:textId="77777777" w:rsidR="002E6046" w:rsidRDefault="002E6046" w:rsidP="002E6046">
      <w:pPr>
        <w:pStyle w:val="Geenafstand"/>
      </w:pPr>
      <w:r>
        <w:t xml:space="preserve">LET OP: beveiligingsissues kunnen ook </w:t>
      </w:r>
      <w:proofErr w:type="spellStart"/>
      <w:r>
        <w:t>Prio</w:t>
      </w:r>
      <w:proofErr w:type="spellEnd"/>
      <w:r>
        <w:t xml:space="preserve"> 1 zijn en daarmee “</w:t>
      </w:r>
      <w:proofErr w:type="spellStart"/>
      <w:r>
        <w:t>blocking</w:t>
      </w:r>
      <w:proofErr w:type="spellEnd"/>
      <w:r>
        <w:t>” zijn.</w:t>
      </w:r>
    </w:p>
    <w:p w14:paraId="2EAC4ECA" w14:textId="77777777" w:rsidR="00C13589" w:rsidRDefault="00C13589" w:rsidP="00C13589">
      <w:pPr>
        <w:pStyle w:val="Geenafstand"/>
        <w:ind w:left="661"/>
      </w:pPr>
    </w:p>
    <w:p w14:paraId="0A35C3D2" w14:textId="20B2FDC8" w:rsidR="00C13589" w:rsidRDefault="00662D89" w:rsidP="00A35D81">
      <w:pPr>
        <w:pStyle w:val="Geenafstand"/>
        <w:numPr>
          <w:ilvl w:val="0"/>
          <w:numId w:val="3"/>
        </w:numPr>
      </w:pPr>
      <w:r>
        <w:lastRenderedPageBreak/>
        <w:t>Opd</w:t>
      </w:r>
      <w:r w:rsidR="00A16AFE">
        <w:t>r</w:t>
      </w:r>
      <w:r>
        <w:t>achtnemer borgt dat vergaderingen ongestoor</w:t>
      </w:r>
      <w:r w:rsidR="29D8AD45">
        <w:t>d</w:t>
      </w:r>
      <w:r>
        <w:t xml:space="preserve"> door kunnen gaan en garandeert </w:t>
      </w:r>
      <w:r w:rsidR="00632121">
        <w:t>een beschikbaarheid van de audiovisuele installaties van 99,</w:t>
      </w:r>
      <w:r w:rsidR="00EA1B6B">
        <w:t>0</w:t>
      </w:r>
      <w:r w:rsidR="00632121">
        <w:t xml:space="preserve">% tijdens de vergaderingen. Dit betekent dat indien </w:t>
      </w:r>
      <w:r w:rsidR="00C304EC">
        <w:t xml:space="preserve">jaarlijks </w:t>
      </w:r>
      <w:r w:rsidR="00632121">
        <w:t>100 uur vergader</w:t>
      </w:r>
      <w:r w:rsidR="00C304EC">
        <w:t>d</w:t>
      </w:r>
      <w:r w:rsidR="00632121">
        <w:t xml:space="preserve"> wordt, de insta</w:t>
      </w:r>
      <w:r w:rsidR="00EA1B6B">
        <w:t xml:space="preserve">llaties jaarlijks maximaal 1 uur mogen uitvallen. Dit </w:t>
      </w:r>
      <w:r w:rsidR="00EE2854">
        <w:t>KPI-</w:t>
      </w:r>
      <w:r w:rsidR="00EA1B6B">
        <w:t>beschi</w:t>
      </w:r>
      <w:r w:rsidR="4EB0599D">
        <w:t>k</w:t>
      </w:r>
      <w:r w:rsidR="00EA1B6B">
        <w:t>baarheidspercentage geldt per zaal.</w:t>
      </w:r>
    </w:p>
    <w:p w14:paraId="279F5761" w14:textId="02ACF61D" w:rsidR="00DF5994" w:rsidRPr="00D31B2A" w:rsidRDefault="00A16AFE" w:rsidP="00521F09">
      <w:pPr>
        <w:pStyle w:val="Geenafstand"/>
        <w:ind w:left="661"/>
      </w:pPr>
      <w:r>
        <w:t>Hier zijn voor Opdrachtnemer dezelfde uitzonderingen van toepassing</w:t>
      </w:r>
      <w:r w:rsidR="008C0167">
        <w:t xml:space="preserve"> als genoemd onder de eerste eis onder algemene eisen</w:t>
      </w:r>
      <w:r w:rsidR="00DF5994">
        <w:t>. Deze u</w:t>
      </w:r>
      <w:r w:rsidR="00DF5994" w:rsidRPr="00D31B2A">
        <w:t>itzonderingen betreffen:</w:t>
      </w:r>
    </w:p>
    <w:p w14:paraId="26E7E02F" w14:textId="77777777" w:rsidR="00DF5994" w:rsidRPr="00D31B2A" w:rsidRDefault="00DF5994" w:rsidP="00A35D81">
      <w:pPr>
        <w:pStyle w:val="Lijstalinea"/>
        <w:numPr>
          <w:ilvl w:val="0"/>
          <w:numId w:val="34"/>
        </w:numPr>
      </w:pPr>
      <w:r w:rsidRPr="00D31B2A">
        <w:t>Foutieve bediening of gebruik van de installatie buiten de schuld van Opdrachtnemer;</w:t>
      </w:r>
    </w:p>
    <w:p w14:paraId="28902A8A" w14:textId="77777777" w:rsidR="00DF5994" w:rsidRDefault="00DF5994" w:rsidP="00A35D81">
      <w:pPr>
        <w:pStyle w:val="Lijstalinea"/>
        <w:numPr>
          <w:ilvl w:val="0"/>
          <w:numId w:val="34"/>
        </w:numPr>
      </w:pPr>
      <w:r w:rsidRPr="00D31B2A">
        <w:t>Force majeur; situaties waarvan achteraf kan worden aangetoond dat Opdrachtnemer hier geen schuld aan heeft. Een voorbeeld is bijvoorbeeld het uitvallen van een kritisch apparaat waarvan verwacht mocht worden dat deze correct zou functioneren.</w:t>
      </w:r>
      <w:r>
        <w:t xml:space="preserve"> </w:t>
      </w:r>
    </w:p>
    <w:p w14:paraId="3DBCC434" w14:textId="77777777" w:rsidR="00DF5994" w:rsidRDefault="00DF5994" w:rsidP="00DF5994">
      <w:pPr>
        <w:pStyle w:val="Lijstalinea"/>
        <w:ind w:left="1021"/>
      </w:pPr>
      <w:r w:rsidRPr="00D31B2A">
        <w:t xml:space="preserve">Een ander voorbeeld is </w:t>
      </w:r>
      <w:r>
        <w:t>dat</w:t>
      </w:r>
      <w:r w:rsidRPr="00D31B2A">
        <w:t>, ondanks het signaleren hiervan door Opdrachtnemer aan Opdrachtgever, een andere dienstverlener niet zijn verplichtingen nakomt</w:t>
      </w:r>
      <w:r>
        <w:t>;</w:t>
      </w:r>
    </w:p>
    <w:p w14:paraId="7E2B7C00" w14:textId="5A313A50" w:rsidR="0005699F" w:rsidRPr="00521F09" w:rsidRDefault="40A25F0A" w:rsidP="00A35D81">
      <w:pPr>
        <w:pStyle w:val="Lijstalinea"/>
        <w:numPr>
          <w:ilvl w:val="0"/>
          <w:numId w:val="34"/>
        </w:numPr>
      </w:pPr>
      <w:r>
        <w:t>Verouderde apparatuur die niet tijdig is vervangen en waarvan Opdrachtnemer tijdig heeft aangegeven dat deze vervangen moet worden.</w:t>
      </w:r>
    </w:p>
    <w:p w14:paraId="009AAAF3" w14:textId="77777777" w:rsidR="00C13589" w:rsidRPr="00521F09" w:rsidRDefault="00C13589" w:rsidP="00521F09">
      <w:pPr>
        <w:pStyle w:val="Geenafstand"/>
        <w:ind w:left="661"/>
        <w:rPr>
          <w:b/>
          <w:bCs/>
        </w:rPr>
      </w:pPr>
    </w:p>
    <w:p w14:paraId="08338569" w14:textId="2E127BF9" w:rsidR="00E75373" w:rsidRPr="003A2291" w:rsidRDefault="009D024C" w:rsidP="00A35D81">
      <w:pPr>
        <w:pStyle w:val="Geenafstand"/>
        <w:numPr>
          <w:ilvl w:val="0"/>
          <w:numId w:val="3"/>
        </w:numPr>
      </w:pPr>
      <w:r w:rsidRPr="003A2291">
        <w:t xml:space="preserve">Opdrachtnemer </w:t>
      </w:r>
      <w:r w:rsidR="00E75373" w:rsidRPr="003A2291">
        <w:t xml:space="preserve">rapporteert aan </w:t>
      </w:r>
      <w:r w:rsidR="00DC697A">
        <w:t>het</w:t>
      </w:r>
      <w:r w:rsidR="00DC697A" w:rsidRPr="003A2291">
        <w:t xml:space="preserve"> </w:t>
      </w:r>
      <w:r w:rsidR="00775B40" w:rsidRPr="003A2291">
        <w:t>c</w:t>
      </w:r>
      <w:r w:rsidR="00E75373" w:rsidRPr="003A2291">
        <w:t xml:space="preserve">ontractmanagement </w:t>
      </w:r>
      <w:r w:rsidR="00775B40" w:rsidRPr="003A2291">
        <w:t xml:space="preserve">en de </w:t>
      </w:r>
      <w:r w:rsidR="00DE1ADF">
        <w:t>griffie</w:t>
      </w:r>
      <w:r w:rsidR="00775B40" w:rsidRPr="003A2291">
        <w:t xml:space="preserve"> </w:t>
      </w:r>
      <w:r w:rsidR="00E75373" w:rsidRPr="003A2291">
        <w:t>periodiek de volgende zaken:</w:t>
      </w:r>
    </w:p>
    <w:p w14:paraId="50519C66" w14:textId="77777777" w:rsidR="00E75373" w:rsidRDefault="00E75373" w:rsidP="00E75373">
      <w:pPr>
        <w:pStyle w:val="Geenafstand"/>
        <w:ind w:left="661"/>
      </w:pPr>
    </w:p>
    <w:tbl>
      <w:tblPr>
        <w:tblStyle w:val="Tabelraster"/>
        <w:tblW w:w="8714" w:type="dxa"/>
        <w:tblInd w:w="661" w:type="dxa"/>
        <w:tblLook w:val="04A0" w:firstRow="1" w:lastRow="0" w:firstColumn="1" w:lastColumn="0" w:noHBand="0" w:noVBand="1"/>
      </w:tblPr>
      <w:tblGrid>
        <w:gridCol w:w="509"/>
        <w:gridCol w:w="2210"/>
        <w:gridCol w:w="3008"/>
        <w:gridCol w:w="2987"/>
      </w:tblGrid>
      <w:tr w:rsidR="006A31C8" w:rsidRPr="00E80C7E" w14:paraId="7B012A9E" w14:textId="77777777" w:rsidTr="749B47DE">
        <w:tc>
          <w:tcPr>
            <w:tcW w:w="510" w:type="dxa"/>
          </w:tcPr>
          <w:p w14:paraId="2E2A1807" w14:textId="77777777" w:rsidR="006A31C8" w:rsidRPr="00E80C7E" w:rsidRDefault="006A31C8" w:rsidP="00E75373">
            <w:pPr>
              <w:pStyle w:val="Geenafstand"/>
              <w:rPr>
                <w:rFonts w:asciiTheme="minorHAnsi" w:hAnsiTheme="minorHAnsi" w:cstheme="minorHAnsi"/>
                <w:b/>
                <w:bCs/>
                <w:sz w:val="22"/>
                <w:szCs w:val="22"/>
                <w:lang w:val="nl-NL"/>
              </w:rPr>
            </w:pPr>
          </w:p>
        </w:tc>
        <w:tc>
          <w:tcPr>
            <w:tcW w:w="2193" w:type="dxa"/>
          </w:tcPr>
          <w:p w14:paraId="1FE887E8" w14:textId="5A6DA56C" w:rsidR="006A31C8" w:rsidRPr="00E80C7E" w:rsidRDefault="00775B40" w:rsidP="00E75373">
            <w:pPr>
              <w:pStyle w:val="Geenafstand"/>
              <w:rPr>
                <w:rFonts w:asciiTheme="minorHAnsi" w:hAnsiTheme="minorHAnsi" w:cstheme="minorHAnsi"/>
                <w:b/>
                <w:bCs/>
                <w:sz w:val="22"/>
                <w:szCs w:val="22"/>
              </w:rPr>
            </w:pPr>
            <w:proofErr w:type="spellStart"/>
            <w:r w:rsidRPr="00E80C7E">
              <w:rPr>
                <w:rFonts w:asciiTheme="minorHAnsi" w:hAnsiTheme="minorHAnsi" w:cstheme="minorHAnsi"/>
                <w:b/>
                <w:bCs/>
                <w:sz w:val="22"/>
                <w:szCs w:val="22"/>
              </w:rPr>
              <w:t>Onderwerp</w:t>
            </w:r>
            <w:proofErr w:type="spellEnd"/>
          </w:p>
        </w:tc>
        <w:tc>
          <w:tcPr>
            <w:tcW w:w="3013" w:type="dxa"/>
          </w:tcPr>
          <w:p w14:paraId="611307C4" w14:textId="0AC05C0E" w:rsidR="006A31C8" w:rsidRPr="00E80C7E" w:rsidRDefault="00775B40" w:rsidP="00E75373">
            <w:pPr>
              <w:pStyle w:val="Geenafstand"/>
              <w:rPr>
                <w:rFonts w:asciiTheme="minorHAnsi" w:hAnsiTheme="minorHAnsi" w:cstheme="minorHAnsi"/>
                <w:b/>
                <w:bCs/>
                <w:sz w:val="22"/>
                <w:szCs w:val="22"/>
              </w:rPr>
            </w:pPr>
            <w:proofErr w:type="spellStart"/>
            <w:r w:rsidRPr="00E80C7E">
              <w:rPr>
                <w:rFonts w:asciiTheme="minorHAnsi" w:hAnsiTheme="minorHAnsi" w:cstheme="minorHAnsi"/>
                <w:b/>
                <w:bCs/>
                <w:sz w:val="22"/>
                <w:szCs w:val="22"/>
              </w:rPr>
              <w:t>Toelichting</w:t>
            </w:r>
            <w:proofErr w:type="spellEnd"/>
          </w:p>
        </w:tc>
        <w:tc>
          <w:tcPr>
            <w:tcW w:w="2998" w:type="dxa"/>
          </w:tcPr>
          <w:p w14:paraId="36B28E12" w14:textId="3E6DD3F6" w:rsidR="006A31C8" w:rsidRPr="00E80C7E" w:rsidRDefault="00775B40" w:rsidP="00E75373">
            <w:pPr>
              <w:pStyle w:val="Geenafstand"/>
              <w:rPr>
                <w:rFonts w:asciiTheme="minorHAnsi" w:hAnsiTheme="minorHAnsi" w:cstheme="minorHAnsi"/>
                <w:b/>
                <w:bCs/>
                <w:sz w:val="22"/>
                <w:szCs w:val="22"/>
              </w:rPr>
            </w:pPr>
            <w:proofErr w:type="spellStart"/>
            <w:r w:rsidRPr="00E80C7E">
              <w:rPr>
                <w:rFonts w:asciiTheme="minorHAnsi" w:hAnsiTheme="minorHAnsi" w:cstheme="minorHAnsi"/>
                <w:b/>
                <w:bCs/>
                <w:sz w:val="22"/>
                <w:szCs w:val="22"/>
              </w:rPr>
              <w:t>Frequentie</w:t>
            </w:r>
            <w:proofErr w:type="spellEnd"/>
          </w:p>
        </w:tc>
      </w:tr>
      <w:tr w:rsidR="00A640FC" w:rsidRPr="00E80C7E" w14:paraId="0EE66C04" w14:textId="77777777" w:rsidTr="749B47DE">
        <w:tc>
          <w:tcPr>
            <w:tcW w:w="510" w:type="dxa"/>
          </w:tcPr>
          <w:p w14:paraId="6E5D775F" w14:textId="0A94E18B" w:rsidR="00A640FC" w:rsidRPr="00E80C7E" w:rsidRDefault="00A640FC" w:rsidP="00A640FC">
            <w:pPr>
              <w:pStyle w:val="Geenafstand"/>
              <w:rPr>
                <w:rFonts w:asciiTheme="minorHAnsi" w:hAnsiTheme="minorHAnsi" w:cstheme="minorHAnsi"/>
                <w:sz w:val="22"/>
                <w:szCs w:val="22"/>
              </w:rPr>
            </w:pPr>
            <w:r w:rsidRPr="00E80C7E">
              <w:rPr>
                <w:rFonts w:asciiTheme="minorHAnsi" w:hAnsiTheme="minorHAnsi" w:cstheme="minorHAnsi"/>
                <w:sz w:val="22"/>
                <w:szCs w:val="22"/>
              </w:rPr>
              <w:t>a.</w:t>
            </w:r>
          </w:p>
        </w:tc>
        <w:tc>
          <w:tcPr>
            <w:tcW w:w="2193" w:type="dxa"/>
          </w:tcPr>
          <w:p w14:paraId="12B961E0" w14:textId="52A31221" w:rsidR="00A640FC" w:rsidRPr="00E80C7E" w:rsidRDefault="00A640FC" w:rsidP="00A640FC">
            <w:pPr>
              <w:pStyle w:val="Geenafstand"/>
              <w:rPr>
                <w:rFonts w:asciiTheme="minorHAnsi" w:hAnsiTheme="minorHAnsi" w:cstheme="minorHAnsi"/>
                <w:sz w:val="22"/>
                <w:szCs w:val="22"/>
              </w:rPr>
            </w:pPr>
            <w:r w:rsidRPr="00E80C7E">
              <w:rPr>
                <w:rFonts w:asciiTheme="minorHAnsi" w:hAnsiTheme="minorHAnsi" w:cstheme="minorHAnsi"/>
                <w:sz w:val="22"/>
                <w:szCs w:val="22"/>
              </w:rPr>
              <w:t>KPI rapportage</w:t>
            </w:r>
          </w:p>
        </w:tc>
        <w:tc>
          <w:tcPr>
            <w:tcW w:w="3013" w:type="dxa"/>
          </w:tcPr>
          <w:p w14:paraId="6CEC8EE3" w14:textId="788BAAE6"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 xml:space="preserve">Een rapportage op basis van bovenstaande </w:t>
            </w:r>
            <w:proofErr w:type="spellStart"/>
            <w:r w:rsidRPr="00E80C7E">
              <w:rPr>
                <w:rFonts w:asciiTheme="minorHAnsi" w:hAnsiTheme="minorHAnsi" w:cstheme="minorHAnsi"/>
                <w:sz w:val="22"/>
                <w:szCs w:val="22"/>
                <w:lang w:val="nl-NL"/>
              </w:rPr>
              <w:t>KPI’s</w:t>
            </w:r>
            <w:proofErr w:type="spellEnd"/>
          </w:p>
        </w:tc>
        <w:tc>
          <w:tcPr>
            <w:tcW w:w="2998" w:type="dxa"/>
          </w:tcPr>
          <w:p w14:paraId="4A32835D" w14:textId="6EAE080D" w:rsidR="00A640FC" w:rsidRPr="00E80C7E" w:rsidRDefault="00EE2854" w:rsidP="00A35D81">
            <w:pPr>
              <w:pStyle w:val="Geenafstand"/>
              <w:numPr>
                <w:ilvl w:val="0"/>
                <w:numId w:val="24"/>
              </w:numPr>
              <w:ind w:left="74" w:hanging="141"/>
              <w:rPr>
                <w:rFonts w:asciiTheme="minorHAnsi" w:hAnsiTheme="minorHAnsi" w:cstheme="minorHAnsi"/>
                <w:sz w:val="22"/>
                <w:szCs w:val="22"/>
                <w:lang w:val="nl-NL"/>
              </w:rPr>
            </w:pPr>
            <w:r w:rsidRPr="00E80C7E">
              <w:rPr>
                <w:rFonts w:asciiTheme="minorHAnsi" w:hAnsiTheme="minorHAnsi" w:cstheme="minorHAnsi"/>
                <w:sz w:val="22"/>
                <w:szCs w:val="22"/>
                <w:lang w:val="nl-NL"/>
              </w:rPr>
              <w:t>Maandelijks</w:t>
            </w:r>
          </w:p>
        </w:tc>
      </w:tr>
      <w:tr w:rsidR="00A640FC" w:rsidRPr="00E80C7E" w14:paraId="6ED5D159" w14:textId="77777777" w:rsidTr="749B47DE">
        <w:tc>
          <w:tcPr>
            <w:tcW w:w="510" w:type="dxa"/>
          </w:tcPr>
          <w:p w14:paraId="76CCE6AE" w14:textId="0C9D3743" w:rsidR="00A640FC" w:rsidRPr="00E80C7E" w:rsidRDefault="00A640FC" w:rsidP="00A640FC">
            <w:pPr>
              <w:pStyle w:val="Geenafstand"/>
              <w:rPr>
                <w:rFonts w:asciiTheme="minorHAnsi" w:hAnsiTheme="minorHAnsi" w:cstheme="minorHAnsi"/>
                <w:sz w:val="22"/>
                <w:szCs w:val="22"/>
              </w:rPr>
            </w:pPr>
            <w:r w:rsidRPr="00E80C7E">
              <w:rPr>
                <w:rFonts w:asciiTheme="minorHAnsi" w:hAnsiTheme="minorHAnsi" w:cstheme="minorHAnsi"/>
                <w:sz w:val="22"/>
                <w:szCs w:val="22"/>
                <w:lang w:val="nl-NL"/>
              </w:rPr>
              <w:t>b.</w:t>
            </w:r>
          </w:p>
        </w:tc>
        <w:tc>
          <w:tcPr>
            <w:tcW w:w="2193" w:type="dxa"/>
          </w:tcPr>
          <w:p w14:paraId="2DBAA802" w14:textId="407995EF" w:rsidR="00A640FC" w:rsidRPr="00E80C7E" w:rsidRDefault="00A640FC" w:rsidP="00A640FC">
            <w:pPr>
              <w:pStyle w:val="Geenafstand"/>
              <w:rPr>
                <w:rFonts w:asciiTheme="minorHAnsi" w:hAnsiTheme="minorHAnsi" w:cstheme="minorHAnsi"/>
                <w:sz w:val="22"/>
                <w:szCs w:val="22"/>
              </w:rPr>
            </w:pPr>
            <w:proofErr w:type="spellStart"/>
            <w:r w:rsidRPr="00E80C7E">
              <w:rPr>
                <w:rFonts w:asciiTheme="minorHAnsi" w:hAnsiTheme="minorHAnsi" w:cstheme="minorHAnsi"/>
                <w:sz w:val="22"/>
                <w:szCs w:val="22"/>
              </w:rPr>
              <w:t>Prio</w:t>
            </w:r>
            <w:proofErr w:type="spellEnd"/>
            <w:r w:rsidRPr="00E80C7E">
              <w:rPr>
                <w:rFonts w:asciiTheme="minorHAnsi" w:hAnsiTheme="minorHAnsi" w:cstheme="minorHAnsi"/>
                <w:sz w:val="22"/>
                <w:szCs w:val="22"/>
              </w:rPr>
              <w:t xml:space="preserve"> 1 </w:t>
            </w:r>
            <w:proofErr w:type="spellStart"/>
            <w:r w:rsidRPr="00E80C7E">
              <w:rPr>
                <w:rFonts w:asciiTheme="minorHAnsi" w:hAnsiTheme="minorHAnsi" w:cstheme="minorHAnsi"/>
                <w:sz w:val="22"/>
                <w:szCs w:val="22"/>
              </w:rPr>
              <w:t>incidenten</w:t>
            </w:r>
            <w:proofErr w:type="spellEnd"/>
          </w:p>
        </w:tc>
        <w:tc>
          <w:tcPr>
            <w:tcW w:w="3013" w:type="dxa"/>
          </w:tcPr>
          <w:p w14:paraId="5A687A78" w14:textId="0D98783D"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Incidenten</w:t>
            </w:r>
            <w:r w:rsidR="001A34EB">
              <w:rPr>
                <w:rFonts w:asciiTheme="minorHAnsi" w:hAnsiTheme="minorHAnsi" w:cstheme="minorHAnsi"/>
                <w:sz w:val="22"/>
                <w:szCs w:val="22"/>
                <w:lang w:val="nl-NL"/>
              </w:rPr>
              <w:t>, waaronder tevens beveiligingsincidenten,</w:t>
            </w:r>
            <w:r w:rsidRPr="00E80C7E">
              <w:rPr>
                <w:rFonts w:asciiTheme="minorHAnsi" w:hAnsiTheme="minorHAnsi" w:cstheme="minorHAnsi"/>
                <w:sz w:val="22"/>
                <w:szCs w:val="22"/>
                <w:lang w:val="nl-NL"/>
              </w:rPr>
              <w:t xml:space="preserve"> waardoor een vergadering niet kon plaatsvinden of moest worden geschorst.</w:t>
            </w:r>
          </w:p>
        </w:tc>
        <w:tc>
          <w:tcPr>
            <w:tcW w:w="2998" w:type="dxa"/>
          </w:tcPr>
          <w:p w14:paraId="62DA16FB" w14:textId="77777777" w:rsidR="00A640FC" w:rsidRPr="00E80C7E" w:rsidRDefault="00A640FC" w:rsidP="00A35D81">
            <w:pPr>
              <w:pStyle w:val="Geenafstand"/>
              <w:numPr>
                <w:ilvl w:val="0"/>
                <w:numId w:val="24"/>
              </w:numPr>
              <w:ind w:left="74" w:hanging="141"/>
              <w:rPr>
                <w:rFonts w:asciiTheme="minorHAnsi" w:hAnsiTheme="minorHAnsi" w:cstheme="minorHAnsi"/>
                <w:sz w:val="22"/>
                <w:szCs w:val="22"/>
                <w:lang w:val="nl-NL"/>
              </w:rPr>
            </w:pPr>
            <w:r w:rsidRPr="00E80C7E">
              <w:rPr>
                <w:rFonts w:asciiTheme="minorHAnsi" w:hAnsiTheme="minorHAnsi" w:cstheme="minorHAnsi"/>
                <w:sz w:val="22"/>
                <w:szCs w:val="22"/>
                <w:lang w:val="nl-NL"/>
              </w:rPr>
              <w:t>Direct na melding van het incident</w:t>
            </w:r>
          </w:p>
          <w:p w14:paraId="39F79F82" w14:textId="77777777" w:rsidR="00A640FC" w:rsidRPr="00E80C7E" w:rsidRDefault="00A640FC" w:rsidP="00A35D81">
            <w:pPr>
              <w:pStyle w:val="Geenafstand"/>
              <w:numPr>
                <w:ilvl w:val="0"/>
                <w:numId w:val="24"/>
              </w:numPr>
              <w:ind w:left="74" w:hanging="141"/>
              <w:rPr>
                <w:rFonts w:asciiTheme="minorHAnsi" w:hAnsiTheme="minorHAnsi" w:cstheme="minorHAnsi"/>
                <w:sz w:val="22"/>
                <w:szCs w:val="22"/>
                <w:lang w:val="nl-NL"/>
              </w:rPr>
            </w:pPr>
            <w:r w:rsidRPr="00E80C7E">
              <w:rPr>
                <w:rFonts w:asciiTheme="minorHAnsi" w:hAnsiTheme="minorHAnsi" w:cstheme="minorHAnsi"/>
                <w:sz w:val="22"/>
                <w:szCs w:val="22"/>
                <w:lang w:val="nl-NL"/>
              </w:rPr>
              <w:t>Tijdens de voortgang van het oplossen</w:t>
            </w:r>
          </w:p>
          <w:p w14:paraId="6CCC25DF" w14:textId="6B696949" w:rsidR="00A640FC" w:rsidRPr="00E80C7E" w:rsidRDefault="00A640FC" w:rsidP="00A35D81">
            <w:pPr>
              <w:pStyle w:val="Geenafstand"/>
              <w:numPr>
                <w:ilvl w:val="0"/>
                <w:numId w:val="24"/>
              </w:numPr>
              <w:ind w:left="74" w:hanging="141"/>
              <w:rPr>
                <w:rFonts w:asciiTheme="minorHAnsi" w:hAnsiTheme="minorHAnsi" w:cstheme="minorHAnsi"/>
                <w:sz w:val="22"/>
                <w:szCs w:val="22"/>
                <w:lang w:val="nl-NL"/>
              </w:rPr>
            </w:pPr>
            <w:r w:rsidRPr="00E80C7E">
              <w:rPr>
                <w:rFonts w:asciiTheme="minorHAnsi" w:hAnsiTheme="minorHAnsi" w:cstheme="minorHAnsi"/>
                <w:sz w:val="22"/>
                <w:szCs w:val="22"/>
                <w:lang w:val="nl-NL"/>
              </w:rPr>
              <w:t>Bij sluiten (na oplossen) van het incident</w:t>
            </w:r>
          </w:p>
        </w:tc>
      </w:tr>
      <w:tr w:rsidR="00A640FC" w:rsidRPr="00E80C7E" w14:paraId="26AC4665" w14:textId="77777777" w:rsidTr="749B47DE">
        <w:tc>
          <w:tcPr>
            <w:tcW w:w="510" w:type="dxa"/>
          </w:tcPr>
          <w:p w14:paraId="1BCD2E8F" w14:textId="065DCDCD"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c.</w:t>
            </w:r>
          </w:p>
        </w:tc>
        <w:tc>
          <w:tcPr>
            <w:tcW w:w="2193" w:type="dxa"/>
          </w:tcPr>
          <w:p w14:paraId="297FD4BB" w14:textId="2F7BB54F"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Overzicht supportaanvragen, service verzoeken, klachten, wijzigingen en alle incidenten</w:t>
            </w:r>
            <w:r w:rsidR="00EE2854" w:rsidRPr="00E80C7E">
              <w:rPr>
                <w:rFonts w:asciiTheme="minorHAnsi" w:hAnsiTheme="minorHAnsi" w:cstheme="minorHAnsi"/>
                <w:sz w:val="22"/>
                <w:szCs w:val="22"/>
                <w:lang w:val="nl-NL"/>
              </w:rPr>
              <w:t xml:space="preserve"> waaronder ook beveiligingsincidenten</w:t>
            </w:r>
          </w:p>
        </w:tc>
        <w:tc>
          <w:tcPr>
            <w:tcW w:w="3013" w:type="dxa"/>
          </w:tcPr>
          <w:p w14:paraId="68088BF9" w14:textId="128D0F53"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 xml:space="preserve">Tevens vermelding van de oorzaak en categorisering daarvan, de oplossing, de duur als ook de oplostijd. </w:t>
            </w:r>
          </w:p>
        </w:tc>
        <w:tc>
          <w:tcPr>
            <w:tcW w:w="2998" w:type="dxa"/>
          </w:tcPr>
          <w:p w14:paraId="2810C6ED" w14:textId="49C7246D"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Maandelijks</w:t>
            </w:r>
          </w:p>
        </w:tc>
      </w:tr>
      <w:tr w:rsidR="00A640FC" w:rsidRPr="00E80C7E" w14:paraId="110D9C55" w14:textId="77777777" w:rsidTr="749B47DE">
        <w:tc>
          <w:tcPr>
            <w:tcW w:w="510" w:type="dxa"/>
          </w:tcPr>
          <w:p w14:paraId="3A15516E" w14:textId="57ACD763"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rPr>
              <w:t>d.</w:t>
            </w:r>
          </w:p>
        </w:tc>
        <w:tc>
          <w:tcPr>
            <w:tcW w:w="2193" w:type="dxa"/>
          </w:tcPr>
          <w:p w14:paraId="5EE1C067" w14:textId="37CB611F"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Wijzigingen (ook updates)</w:t>
            </w:r>
          </w:p>
        </w:tc>
        <w:tc>
          <w:tcPr>
            <w:tcW w:w="3013" w:type="dxa"/>
          </w:tcPr>
          <w:p w14:paraId="392708F1" w14:textId="7B778A97"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Wijzigingen indien zij andere partijen raken, functionele wijzigingen betreffen of een risico kunnen zijn voor de stabiliteit van de dienstverlening</w:t>
            </w:r>
          </w:p>
        </w:tc>
        <w:tc>
          <w:tcPr>
            <w:tcW w:w="2998" w:type="dxa"/>
          </w:tcPr>
          <w:p w14:paraId="159F0849" w14:textId="735F1667"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 xml:space="preserve">Uiterlijk </w:t>
            </w:r>
            <w:r w:rsidR="00D75CCE">
              <w:rPr>
                <w:rFonts w:asciiTheme="minorHAnsi" w:hAnsiTheme="minorHAnsi" w:cstheme="minorHAnsi"/>
                <w:sz w:val="22"/>
                <w:szCs w:val="22"/>
                <w:lang w:val="nl-NL"/>
              </w:rPr>
              <w:t>4</w:t>
            </w:r>
            <w:r w:rsidR="00D75CCE" w:rsidRPr="00E80C7E">
              <w:rPr>
                <w:rFonts w:asciiTheme="minorHAnsi" w:hAnsiTheme="minorHAnsi" w:cstheme="minorHAnsi"/>
                <w:sz w:val="22"/>
                <w:szCs w:val="22"/>
                <w:lang w:val="nl-NL"/>
              </w:rPr>
              <w:t xml:space="preserve"> </w:t>
            </w:r>
            <w:r w:rsidRPr="00E80C7E">
              <w:rPr>
                <w:rFonts w:asciiTheme="minorHAnsi" w:hAnsiTheme="minorHAnsi" w:cstheme="minorHAnsi"/>
                <w:sz w:val="22"/>
                <w:szCs w:val="22"/>
                <w:lang w:val="nl-NL"/>
              </w:rPr>
              <w:t>weken voorafgaand aan de wijziging, inclusief een plan van aanpak en mitigerende maatregelen.</w:t>
            </w:r>
          </w:p>
        </w:tc>
      </w:tr>
      <w:tr w:rsidR="00A640FC" w:rsidRPr="00E80C7E" w14:paraId="7207C87E" w14:textId="77777777" w:rsidTr="749B47DE">
        <w:tc>
          <w:tcPr>
            <w:tcW w:w="510" w:type="dxa"/>
          </w:tcPr>
          <w:p w14:paraId="39122C3D" w14:textId="1CCFC75C" w:rsidR="00A640FC" w:rsidRPr="00E80C7E" w:rsidRDefault="00A640FC" w:rsidP="00A640FC">
            <w:pPr>
              <w:pStyle w:val="Geenafstand"/>
              <w:rPr>
                <w:rFonts w:asciiTheme="minorHAnsi" w:hAnsiTheme="minorHAnsi" w:cstheme="minorHAnsi"/>
                <w:sz w:val="22"/>
                <w:szCs w:val="22"/>
              </w:rPr>
            </w:pPr>
            <w:r w:rsidRPr="00E80C7E">
              <w:rPr>
                <w:rFonts w:asciiTheme="minorHAnsi" w:hAnsiTheme="minorHAnsi" w:cstheme="minorHAnsi"/>
                <w:sz w:val="22"/>
                <w:szCs w:val="22"/>
              </w:rPr>
              <w:t>e.</w:t>
            </w:r>
          </w:p>
        </w:tc>
        <w:tc>
          <w:tcPr>
            <w:tcW w:w="2193" w:type="dxa"/>
          </w:tcPr>
          <w:p w14:paraId="0937EC4A" w14:textId="1CCC9A88"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Staat van onderhoud en verwachte levensduur</w:t>
            </w:r>
          </w:p>
        </w:tc>
        <w:tc>
          <w:tcPr>
            <w:tcW w:w="3013" w:type="dxa"/>
          </w:tcPr>
          <w:p w14:paraId="41709B57" w14:textId="51EB2BD2"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 xml:space="preserve">Van alle componenten, inclusief locatie, merk/type, </w:t>
            </w:r>
            <w:proofErr w:type="spellStart"/>
            <w:r w:rsidRPr="00E80C7E">
              <w:rPr>
                <w:rFonts w:asciiTheme="minorHAnsi" w:hAnsiTheme="minorHAnsi" w:cstheme="minorHAnsi"/>
                <w:sz w:val="22"/>
                <w:szCs w:val="22"/>
                <w:lang w:val="nl-NL"/>
              </w:rPr>
              <w:t>serienr</w:t>
            </w:r>
            <w:proofErr w:type="spellEnd"/>
            <w:r w:rsidRPr="00E80C7E">
              <w:rPr>
                <w:rFonts w:asciiTheme="minorHAnsi" w:hAnsiTheme="minorHAnsi" w:cstheme="minorHAnsi"/>
                <w:sz w:val="22"/>
                <w:szCs w:val="22"/>
                <w:lang w:val="nl-NL"/>
              </w:rPr>
              <w:t>, aanwezige softwareversie, datum laatste onderhoud, algehele beschrijving van de staat.</w:t>
            </w:r>
          </w:p>
        </w:tc>
        <w:tc>
          <w:tcPr>
            <w:tcW w:w="2998" w:type="dxa"/>
          </w:tcPr>
          <w:p w14:paraId="180424E3" w14:textId="2E6387A2"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Jaarlijks</w:t>
            </w:r>
          </w:p>
        </w:tc>
      </w:tr>
      <w:tr w:rsidR="00A640FC" w:rsidRPr="00E80C7E" w14:paraId="01597762" w14:textId="77777777" w:rsidTr="749B47DE">
        <w:tc>
          <w:tcPr>
            <w:tcW w:w="510" w:type="dxa"/>
          </w:tcPr>
          <w:p w14:paraId="704CC0B9" w14:textId="796C09CC" w:rsidR="00A640FC" w:rsidRPr="00E80C7E" w:rsidRDefault="000C4444" w:rsidP="00A640FC">
            <w:pPr>
              <w:pStyle w:val="Geenafstand"/>
              <w:rPr>
                <w:rFonts w:asciiTheme="minorHAnsi" w:hAnsiTheme="minorHAnsi" w:cstheme="minorHAnsi"/>
                <w:sz w:val="22"/>
                <w:szCs w:val="22"/>
              </w:rPr>
            </w:pPr>
            <w:r>
              <w:rPr>
                <w:rFonts w:asciiTheme="minorHAnsi" w:hAnsiTheme="minorHAnsi" w:cstheme="minorHAnsi"/>
                <w:sz w:val="22"/>
                <w:szCs w:val="22"/>
              </w:rPr>
              <w:t>f.</w:t>
            </w:r>
          </w:p>
        </w:tc>
        <w:tc>
          <w:tcPr>
            <w:tcW w:w="2193" w:type="dxa"/>
          </w:tcPr>
          <w:p w14:paraId="4B8A59F0" w14:textId="644A3D3F" w:rsidR="00A640FC" w:rsidRPr="00E80C7E" w:rsidRDefault="00A640FC" w:rsidP="00A640FC">
            <w:pPr>
              <w:pStyle w:val="Geenafstand"/>
              <w:rPr>
                <w:rFonts w:asciiTheme="minorHAnsi" w:hAnsiTheme="minorHAnsi" w:cstheme="minorHAnsi"/>
                <w:sz w:val="22"/>
                <w:szCs w:val="22"/>
              </w:rPr>
            </w:pPr>
            <w:proofErr w:type="spellStart"/>
            <w:r w:rsidRPr="00E80C7E">
              <w:rPr>
                <w:rFonts w:asciiTheme="minorHAnsi" w:hAnsiTheme="minorHAnsi" w:cstheme="minorHAnsi"/>
                <w:sz w:val="22"/>
                <w:szCs w:val="22"/>
              </w:rPr>
              <w:t>Beveiligingsplan</w:t>
            </w:r>
            <w:proofErr w:type="spellEnd"/>
          </w:p>
        </w:tc>
        <w:tc>
          <w:tcPr>
            <w:tcW w:w="3013" w:type="dxa"/>
          </w:tcPr>
          <w:p w14:paraId="15A93936" w14:textId="49809733"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t xml:space="preserve">Plan en maatregelen ten aanzien van informatieveiligheid van de </w:t>
            </w:r>
            <w:r w:rsidRPr="00E80C7E">
              <w:rPr>
                <w:rFonts w:asciiTheme="minorHAnsi" w:hAnsiTheme="minorHAnsi" w:cstheme="minorHAnsi"/>
                <w:sz w:val="22"/>
                <w:szCs w:val="22"/>
                <w:lang w:val="nl-NL"/>
              </w:rPr>
              <w:lastRenderedPageBreak/>
              <w:t>geleverde oplossing en dienstverlening.</w:t>
            </w:r>
          </w:p>
        </w:tc>
        <w:tc>
          <w:tcPr>
            <w:tcW w:w="2998" w:type="dxa"/>
          </w:tcPr>
          <w:p w14:paraId="18048B1C" w14:textId="335B236E" w:rsidR="00A640FC" w:rsidRPr="00E80C7E" w:rsidRDefault="00A640FC" w:rsidP="00A640FC">
            <w:pPr>
              <w:pStyle w:val="Geenafstand"/>
              <w:rPr>
                <w:rFonts w:asciiTheme="minorHAnsi" w:hAnsiTheme="minorHAnsi" w:cstheme="minorHAnsi"/>
                <w:sz w:val="22"/>
                <w:szCs w:val="22"/>
                <w:lang w:val="nl-NL"/>
              </w:rPr>
            </w:pPr>
            <w:r w:rsidRPr="00E80C7E">
              <w:rPr>
                <w:rFonts w:asciiTheme="minorHAnsi" w:hAnsiTheme="minorHAnsi" w:cstheme="minorHAnsi"/>
                <w:sz w:val="22"/>
                <w:szCs w:val="22"/>
                <w:lang w:val="nl-NL"/>
              </w:rPr>
              <w:lastRenderedPageBreak/>
              <w:t>Jaarlijks</w:t>
            </w:r>
          </w:p>
        </w:tc>
      </w:tr>
      <w:tr w:rsidR="000C4444" w:rsidRPr="00E80C7E" w14:paraId="5B976DFD" w14:textId="77777777" w:rsidTr="749B47DE">
        <w:tc>
          <w:tcPr>
            <w:tcW w:w="510" w:type="dxa"/>
          </w:tcPr>
          <w:p w14:paraId="720D6E6F" w14:textId="466F2B38" w:rsidR="000C4444" w:rsidRPr="00E80C7E" w:rsidRDefault="000C4444" w:rsidP="00684ECD">
            <w:pPr>
              <w:pStyle w:val="Geenafstand"/>
              <w:rPr>
                <w:rFonts w:asciiTheme="minorHAnsi" w:hAnsiTheme="minorHAnsi" w:cstheme="minorHAnsi"/>
                <w:sz w:val="22"/>
                <w:szCs w:val="22"/>
              </w:rPr>
            </w:pPr>
            <w:r>
              <w:rPr>
                <w:rFonts w:asciiTheme="minorHAnsi" w:hAnsiTheme="minorHAnsi" w:cstheme="minorHAnsi"/>
                <w:sz w:val="22"/>
                <w:szCs w:val="22"/>
              </w:rPr>
              <w:t>g.</w:t>
            </w:r>
          </w:p>
        </w:tc>
        <w:tc>
          <w:tcPr>
            <w:tcW w:w="2193" w:type="dxa"/>
          </w:tcPr>
          <w:p w14:paraId="085294C9" w14:textId="7A00B6BE" w:rsidR="000C4444" w:rsidRPr="000C4444" w:rsidRDefault="000C4444" w:rsidP="00684ECD">
            <w:pPr>
              <w:pStyle w:val="Geenafstand"/>
              <w:rPr>
                <w:rFonts w:asciiTheme="minorHAnsi" w:hAnsiTheme="minorHAnsi" w:cstheme="minorHAnsi"/>
                <w:sz w:val="22"/>
                <w:szCs w:val="22"/>
                <w:lang w:val="nl-NL"/>
              </w:rPr>
            </w:pPr>
            <w:r w:rsidRPr="000C4444">
              <w:rPr>
                <w:rFonts w:asciiTheme="minorHAnsi" w:hAnsiTheme="minorHAnsi" w:cstheme="minorHAnsi"/>
                <w:sz w:val="22"/>
                <w:szCs w:val="22"/>
                <w:lang w:val="nl-NL"/>
              </w:rPr>
              <w:t>Periodieke update over de st</w:t>
            </w:r>
            <w:r>
              <w:rPr>
                <w:rFonts w:asciiTheme="minorHAnsi" w:hAnsiTheme="minorHAnsi" w:cstheme="minorHAnsi"/>
                <w:sz w:val="22"/>
                <w:szCs w:val="22"/>
                <w:lang w:val="nl-NL"/>
              </w:rPr>
              <w:t>atus van de beveiliging van de oplossing</w:t>
            </w:r>
          </w:p>
        </w:tc>
        <w:tc>
          <w:tcPr>
            <w:tcW w:w="3013" w:type="dxa"/>
          </w:tcPr>
          <w:p w14:paraId="63228B41" w14:textId="5D6F3D8F" w:rsidR="000C4444" w:rsidRPr="00E80C7E" w:rsidRDefault="000C4444" w:rsidP="00684ECD">
            <w:pPr>
              <w:pStyle w:val="Geenafstand"/>
              <w:rPr>
                <w:rFonts w:asciiTheme="minorHAnsi" w:hAnsiTheme="minorHAnsi" w:cstheme="minorHAnsi"/>
                <w:sz w:val="22"/>
                <w:szCs w:val="22"/>
                <w:lang w:val="nl-NL"/>
              </w:rPr>
            </w:pPr>
            <w:r>
              <w:rPr>
                <w:rFonts w:asciiTheme="minorHAnsi" w:hAnsiTheme="minorHAnsi" w:cstheme="minorHAnsi"/>
                <w:sz w:val="22"/>
                <w:szCs w:val="22"/>
                <w:lang w:val="nl-NL"/>
              </w:rPr>
              <w:t>Conform eisen</w:t>
            </w:r>
            <w:r w:rsidR="00BF3B9F">
              <w:rPr>
                <w:rFonts w:asciiTheme="minorHAnsi" w:hAnsiTheme="minorHAnsi" w:cstheme="minorHAnsi"/>
                <w:sz w:val="22"/>
                <w:szCs w:val="22"/>
                <w:lang w:val="nl-NL"/>
              </w:rPr>
              <w:t xml:space="preserve"> van de Rijksoverheid.</w:t>
            </w:r>
          </w:p>
        </w:tc>
        <w:tc>
          <w:tcPr>
            <w:tcW w:w="2998" w:type="dxa"/>
          </w:tcPr>
          <w:p w14:paraId="3F452B35" w14:textId="1459F0BB" w:rsidR="000C4444" w:rsidRPr="00E80C7E" w:rsidRDefault="000C4444" w:rsidP="00684ECD">
            <w:pPr>
              <w:pStyle w:val="Geenafstand"/>
              <w:rPr>
                <w:rFonts w:asciiTheme="minorHAnsi" w:hAnsiTheme="minorHAnsi" w:cstheme="minorHAnsi"/>
                <w:sz w:val="22"/>
                <w:szCs w:val="22"/>
                <w:lang w:val="nl-NL"/>
              </w:rPr>
            </w:pPr>
            <w:r>
              <w:rPr>
                <w:rFonts w:asciiTheme="minorHAnsi" w:hAnsiTheme="minorHAnsi" w:cstheme="minorHAnsi"/>
                <w:sz w:val="22"/>
                <w:szCs w:val="22"/>
                <w:lang w:val="nl-NL"/>
              </w:rPr>
              <w:t>Per kwartaal</w:t>
            </w:r>
          </w:p>
        </w:tc>
      </w:tr>
    </w:tbl>
    <w:p w14:paraId="583BC191" w14:textId="77777777" w:rsidR="00E75373" w:rsidRDefault="00E75373" w:rsidP="00E75373">
      <w:pPr>
        <w:pStyle w:val="Geenafstand"/>
        <w:ind w:left="661"/>
      </w:pPr>
    </w:p>
    <w:p w14:paraId="00CE3670" w14:textId="77777777" w:rsidR="00E75373" w:rsidRDefault="00E75373">
      <w:pPr>
        <w:pStyle w:val="Geenafstand"/>
        <w:ind w:left="661"/>
        <w:rPr>
          <w:b/>
          <w:bCs/>
        </w:rPr>
      </w:pPr>
    </w:p>
    <w:p w14:paraId="66DB5BE6" w14:textId="77777777" w:rsidR="00720063" w:rsidRDefault="00720063">
      <w:pPr>
        <w:pStyle w:val="Geenafstand"/>
        <w:ind w:left="661"/>
        <w:rPr>
          <w:b/>
          <w:bCs/>
        </w:rPr>
      </w:pPr>
    </w:p>
    <w:p w14:paraId="4C790982" w14:textId="77777777" w:rsidR="00720063" w:rsidRPr="00521F09" w:rsidRDefault="00720063" w:rsidP="00521F09">
      <w:pPr>
        <w:pStyle w:val="Geenafstand"/>
        <w:ind w:left="661"/>
        <w:rPr>
          <w:b/>
          <w:bCs/>
        </w:rPr>
      </w:pPr>
    </w:p>
    <w:p w14:paraId="066415C0" w14:textId="32F719C8" w:rsidR="009D024C" w:rsidRPr="00521F09" w:rsidRDefault="2770B688" w:rsidP="00A35D81">
      <w:pPr>
        <w:pStyle w:val="Geenafstand"/>
        <w:numPr>
          <w:ilvl w:val="0"/>
          <w:numId w:val="3"/>
        </w:numPr>
        <w:rPr>
          <w:b/>
          <w:bCs/>
        </w:rPr>
      </w:pPr>
      <w:r>
        <w:t xml:space="preserve">Opdrachtnemer </w:t>
      </w:r>
      <w:r w:rsidR="5C513E99">
        <w:t>stemt 1x per kwartaal de kwaliteit van dienstverlening af</w:t>
      </w:r>
      <w:r>
        <w:t xml:space="preserve"> met de </w:t>
      </w:r>
      <w:r w:rsidR="0FAF7DB6">
        <w:t xml:space="preserve">griffie en met de </w:t>
      </w:r>
      <w:r>
        <w:t xml:space="preserve">Contractmanager van </w:t>
      </w:r>
      <w:r w:rsidR="73923B94">
        <w:t xml:space="preserve">Gemeente </w:t>
      </w:r>
      <w:r w:rsidR="571D3F98">
        <w:t>Gooise Meren</w:t>
      </w:r>
      <w:r>
        <w:t>.</w:t>
      </w:r>
      <w:r w:rsidR="7D791DFF">
        <w:t xml:space="preserve"> Onderwerpen daarbij zijn ten minste:</w:t>
      </w:r>
    </w:p>
    <w:p w14:paraId="3E8A2202" w14:textId="690AD032" w:rsidR="007D0BEF" w:rsidRPr="00E0646C" w:rsidRDefault="007D0BEF" w:rsidP="00A35D81">
      <w:pPr>
        <w:pStyle w:val="Geenafstand"/>
        <w:numPr>
          <w:ilvl w:val="0"/>
          <w:numId w:val="31"/>
        </w:numPr>
        <w:rPr>
          <w:b/>
          <w:bCs/>
        </w:rPr>
      </w:pPr>
      <w:r>
        <w:t>Bovenstaande rapportages en verbetermaatregelen;</w:t>
      </w:r>
    </w:p>
    <w:p w14:paraId="54477E2B" w14:textId="23DBEF0C" w:rsidR="007D0BEF" w:rsidRPr="00521F09" w:rsidRDefault="007D0BEF" w:rsidP="00A35D81">
      <w:pPr>
        <w:pStyle w:val="Geenafstand"/>
        <w:numPr>
          <w:ilvl w:val="0"/>
          <w:numId w:val="31"/>
        </w:numPr>
        <w:rPr>
          <w:b/>
          <w:bCs/>
        </w:rPr>
      </w:pPr>
      <w:r>
        <w:t>Hoe de kwaliteit van dienstverlening wordt ervaren;</w:t>
      </w:r>
    </w:p>
    <w:p w14:paraId="5761C384" w14:textId="77777777" w:rsidR="00775B40" w:rsidRDefault="00775B40" w:rsidP="00521F09">
      <w:pPr>
        <w:pStyle w:val="Geenafstand"/>
        <w:ind w:left="1021"/>
        <w:rPr>
          <w:b/>
          <w:bCs/>
        </w:rPr>
      </w:pPr>
    </w:p>
    <w:p w14:paraId="291970EE" w14:textId="77777777" w:rsidR="00775B40" w:rsidRDefault="00775B40">
      <w:pPr>
        <w:pStyle w:val="Geenafstand"/>
        <w:rPr>
          <w:b/>
          <w:bCs/>
        </w:rPr>
      </w:pPr>
    </w:p>
    <w:p w14:paraId="2D771953" w14:textId="2E2916D1" w:rsidR="00493580" w:rsidRPr="00A35D81" w:rsidRDefault="00802720" w:rsidP="00A35D81">
      <w:pPr>
        <w:pStyle w:val="Kop3"/>
      </w:pPr>
      <w:bookmarkStart w:id="733" w:name="_Toc175820921"/>
      <w:r w:rsidRPr="66FE8FC0">
        <w:t>OPTI</w:t>
      </w:r>
      <w:r w:rsidR="002941C2" w:rsidRPr="66FE8FC0">
        <w:t xml:space="preserve">ONEEL AF TE NEMEN  - </w:t>
      </w:r>
      <w:r w:rsidR="00493580">
        <w:t>correctief onderhoud</w:t>
      </w:r>
      <w:bookmarkEnd w:id="733"/>
    </w:p>
    <w:p w14:paraId="3C2AAB3A" w14:textId="371E5B02" w:rsidR="002941C2" w:rsidRPr="00521F09" w:rsidRDefault="002941C2" w:rsidP="00521F09">
      <w:pPr>
        <w:pStyle w:val="Geenafstand"/>
        <w:rPr>
          <w:b/>
          <w:bCs/>
        </w:rPr>
      </w:pPr>
      <w:r>
        <w:rPr>
          <w:b/>
          <w:bCs/>
        </w:rPr>
        <w:t>Eisen:</w:t>
      </w:r>
    </w:p>
    <w:p w14:paraId="4D13631D" w14:textId="1B9CBFCC" w:rsidR="00493580" w:rsidRPr="00173A8F" w:rsidRDefault="00493580" w:rsidP="00A35D81">
      <w:pPr>
        <w:pStyle w:val="Lijstalinea"/>
        <w:numPr>
          <w:ilvl w:val="0"/>
          <w:numId w:val="3"/>
        </w:numPr>
      </w:pPr>
      <w:r w:rsidRPr="00173A8F">
        <w:t xml:space="preserve">Alle kosten voor </w:t>
      </w:r>
      <w:r w:rsidRPr="00987430">
        <w:t>reparatie (correctief onderhoud) en software</w:t>
      </w:r>
      <w:r w:rsidR="00F60D02">
        <w:t>- en firmware</w:t>
      </w:r>
      <w:r w:rsidRPr="00987430">
        <w:t xml:space="preserve"> updates</w:t>
      </w:r>
      <w:r w:rsidR="00D0369D" w:rsidRPr="00987430">
        <w:t>, licentiekosten</w:t>
      </w:r>
      <w:r w:rsidRPr="00987430">
        <w:t xml:space="preserve"> dienen</w:t>
      </w:r>
      <w:r w:rsidRPr="00173A8F">
        <w:t xml:space="preserve"> te zijn inbegrepen in </w:t>
      </w:r>
      <w:r w:rsidR="00B223F8">
        <w:t>de jaarlijkse kosten</w:t>
      </w:r>
      <w:r w:rsidRPr="00173A8F">
        <w:rPr>
          <w:rStyle w:val="Voetnootmarkering"/>
        </w:rPr>
        <w:footnoteReference w:id="3"/>
      </w:r>
      <w:r w:rsidR="00FE1156">
        <w:t>.</w:t>
      </w:r>
    </w:p>
    <w:p w14:paraId="0C17D5EC" w14:textId="33A8637C" w:rsidR="0012225C" w:rsidRPr="00FE1156" w:rsidRDefault="00F44995" w:rsidP="00A35D81">
      <w:pPr>
        <w:pStyle w:val="Lijstalinea"/>
        <w:numPr>
          <w:ilvl w:val="0"/>
          <w:numId w:val="3"/>
        </w:numPr>
        <w:ind w:left="709" w:hanging="709"/>
        <w:rPr>
          <w:i/>
          <w:iCs/>
        </w:rPr>
      </w:pPr>
      <w:r>
        <w:t xml:space="preserve">Opdrachtnemer draagt zorg voor aanwezigheid van een kritische set </w:t>
      </w:r>
      <w:proofErr w:type="spellStart"/>
      <w:r>
        <w:t>spareparts</w:t>
      </w:r>
      <w:proofErr w:type="spellEnd"/>
      <w:r w:rsidR="00E610F2">
        <w:t xml:space="preserve"> en voorziet deze ook van de noodzakelijke updates (software, firmware, securitypatches)</w:t>
      </w:r>
      <w:r w:rsidR="00FE1156">
        <w:t xml:space="preserve">. Deze kritische </w:t>
      </w:r>
      <w:r w:rsidR="00582F7B">
        <w:t xml:space="preserve">set </w:t>
      </w:r>
      <w:r w:rsidR="004E6B9D">
        <w:t xml:space="preserve">heeft tot doel dat Opdrachtnemer de eisen ten aanzien van de beschikbaarheid en reparatietijd </w:t>
      </w:r>
      <w:r w:rsidR="00E122AD">
        <w:t xml:space="preserve">zal waarmaken. </w:t>
      </w:r>
    </w:p>
    <w:p w14:paraId="31E99AF0" w14:textId="6B1A618D" w:rsidR="00493580" w:rsidRPr="00173A8F" w:rsidRDefault="00493580" w:rsidP="00A35D81">
      <w:pPr>
        <w:pStyle w:val="Lijstalinea"/>
        <w:numPr>
          <w:ilvl w:val="0"/>
          <w:numId w:val="3"/>
        </w:numPr>
      </w:pPr>
      <w:r w:rsidRPr="000F03DE">
        <w:rPr>
          <w:rFonts w:cstheme="minorHAnsi"/>
        </w:rPr>
        <w:t xml:space="preserve">Alle </w:t>
      </w:r>
      <w:r w:rsidR="00A25CE3">
        <w:rPr>
          <w:rFonts w:cstheme="minorHAnsi"/>
        </w:rPr>
        <w:t xml:space="preserve">door Opdrachtgever geleverde </w:t>
      </w:r>
      <w:r w:rsidRPr="000F03DE">
        <w:rPr>
          <w:rFonts w:cstheme="minorHAnsi"/>
        </w:rPr>
        <w:t xml:space="preserve">defecte apparaten worden tot </w:t>
      </w:r>
      <w:r w:rsidR="004C4A68" w:rsidRPr="000F03DE">
        <w:rPr>
          <w:rFonts w:cstheme="minorHAnsi"/>
        </w:rPr>
        <w:t>één jaar na volledig oplevering</w:t>
      </w:r>
      <w:r w:rsidRPr="000F03DE">
        <w:rPr>
          <w:rFonts w:cstheme="minorHAnsi"/>
        </w:rPr>
        <w:t xml:space="preserve"> zonder enige kosten gerepareerd </w:t>
      </w:r>
      <w:r w:rsidR="00DB457D">
        <w:rPr>
          <w:rFonts w:cstheme="minorHAnsi"/>
        </w:rPr>
        <w:t xml:space="preserve">of vervangen </w:t>
      </w:r>
      <w:r w:rsidRPr="000F03DE">
        <w:rPr>
          <w:rFonts w:cstheme="minorHAnsi"/>
        </w:rPr>
        <w:t>(tenzij het defect door toedoen van derden is ontstaan)</w:t>
      </w:r>
      <w:r w:rsidR="004C4A68" w:rsidRPr="000F03DE">
        <w:rPr>
          <w:rFonts w:cstheme="minorHAnsi"/>
        </w:rPr>
        <w:t>.</w:t>
      </w:r>
      <w:r w:rsidR="00DB457D">
        <w:rPr>
          <w:rFonts w:cstheme="minorHAnsi"/>
        </w:rPr>
        <w:t xml:space="preserve"> Na reparatie of vervanging is er weer een jaar garantie van toepassing op dit apparaat.</w:t>
      </w:r>
    </w:p>
    <w:p w14:paraId="483C3198" w14:textId="25AA0023" w:rsidR="00493580" w:rsidRPr="00173A8F" w:rsidRDefault="00493580" w:rsidP="00A35D81">
      <w:pPr>
        <w:pStyle w:val="Kop3"/>
      </w:pPr>
      <w:bookmarkStart w:id="734" w:name="_Toc175820922"/>
      <w:r w:rsidRPr="00BC5A70">
        <w:t>Eisen</w:t>
      </w:r>
      <w:r w:rsidRPr="00173A8F">
        <w:t xml:space="preserve"> preventief onderhoud:</w:t>
      </w:r>
      <w:bookmarkEnd w:id="734"/>
    </w:p>
    <w:p w14:paraId="33BBD116" w14:textId="56FEA22F" w:rsidR="005C134C" w:rsidRDefault="005C134C" w:rsidP="00A35D81">
      <w:pPr>
        <w:pStyle w:val="Lijstalinea"/>
        <w:numPr>
          <w:ilvl w:val="0"/>
          <w:numId w:val="3"/>
        </w:numPr>
      </w:pPr>
      <w:r>
        <w:t xml:space="preserve">Alle kosten voor preventief onderhoud zijn inbegrepen in de </w:t>
      </w:r>
      <w:r w:rsidR="00EE4FC1">
        <w:t>vergoedingen</w:t>
      </w:r>
      <w:r>
        <w:t>.</w:t>
      </w:r>
    </w:p>
    <w:p w14:paraId="144EC772" w14:textId="5DAC3D62" w:rsidR="005C134C" w:rsidRDefault="005C134C" w:rsidP="00A35D81">
      <w:pPr>
        <w:pStyle w:val="Lijstalinea"/>
        <w:numPr>
          <w:ilvl w:val="0"/>
          <w:numId w:val="3"/>
        </w:numPr>
      </w:pPr>
      <w:r w:rsidRPr="00173A8F">
        <w:t xml:space="preserve">Opdrachtnemer voert periodiek onderhoud </w:t>
      </w:r>
      <w:r>
        <w:t xml:space="preserve">zoals overeengekomen in de opgestelde en afgestemde SLA, </w:t>
      </w:r>
      <w:r w:rsidRPr="00173A8F">
        <w:t xml:space="preserve">uit aan alle geleverde apparatuur; </w:t>
      </w:r>
      <w:proofErr w:type="spellStart"/>
      <w:r w:rsidRPr="00173A8F">
        <w:t>eea</w:t>
      </w:r>
      <w:proofErr w:type="spellEnd"/>
      <w:r w:rsidRPr="00173A8F">
        <w:t xml:space="preserve"> volledig conform de voorschriften van de fabrikant. </w:t>
      </w:r>
    </w:p>
    <w:p w14:paraId="737AA313" w14:textId="21EB6BD3" w:rsidR="009B73B2" w:rsidRDefault="00493580" w:rsidP="00A35D81">
      <w:pPr>
        <w:pStyle w:val="Lijstalinea"/>
        <w:numPr>
          <w:ilvl w:val="0"/>
          <w:numId w:val="3"/>
        </w:numPr>
      </w:pPr>
      <w:r w:rsidRPr="00173A8F">
        <w:t>Opdrachtnemer voorziet alle apparatuur van de beschikbare updates en de laatste beveiligingspatches</w:t>
      </w:r>
      <w:r w:rsidR="00646E89">
        <w:t xml:space="preserve">, en volgt voor tijdige installaties </w:t>
      </w:r>
      <w:r w:rsidR="00E36062">
        <w:t xml:space="preserve">hiervan </w:t>
      </w:r>
      <w:r w:rsidR="00971351">
        <w:t>de</w:t>
      </w:r>
      <w:r w:rsidR="0055439B">
        <w:t xml:space="preserve"> </w:t>
      </w:r>
      <w:proofErr w:type="spellStart"/>
      <w:r w:rsidR="00646E89">
        <w:t>p</w:t>
      </w:r>
      <w:r w:rsidR="0055439B">
        <w:t>rio</w:t>
      </w:r>
      <w:proofErr w:type="spellEnd"/>
      <w:r w:rsidR="0055439B">
        <w:t>-definities</w:t>
      </w:r>
      <w:r w:rsidRPr="00173A8F">
        <w:t>. Installatie van deze updates worden altijd van tevoren met Opdrachtgever afgestemd</w:t>
      </w:r>
      <w:r w:rsidR="00971351">
        <w:t>.</w:t>
      </w:r>
    </w:p>
    <w:p w14:paraId="68EB2F39" w14:textId="3D6152EE" w:rsidR="006363C7" w:rsidRDefault="009B73B2" w:rsidP="00A35D81">
      <w:pPr>
        <w:pStyle w:val="Lijstalinea"/>
        <w:numPr>
          <w:ilvl w:val="0"/>
          <w:numId w:val="3"/>
        </w:numPr>
      </w:pPr>
      <w:r w:rsidRPr="008635D2">
        <w:t xml:space="preserve">Opdrachtnemer maakt periodiek back-ups van alle </w:t>
      </w:r>
      <w:proofErr w:type="spellStart"/>
      <w:r w:rsidRPr="008635D2">
        <w:t>settings</w:t>
      </w:r>
      <w:proofErr w:type="spellEnd"/>
      <w:r w:rsidRPr="008635D2">
        <w:t xml:space="preserve"> en configuratiebestanden.</w:t>
      </w:r>
      <w:r w:rsidR="00493580" w:rsidRPr="00173A8F">
        <w:t xml:space="preserve"> </w:t>
      </w:r>
    </w:p>
    <w:p w14:paraId="6DD927D2" w14:textId="6CDFD0C8" w:rsidR="008635D2" w:rsidRDefault="008635D2" w:rsidP="00A35D81">
      <w:pPr>
        <w:pStyle w:val="Kop3"/>
      </w:pPr>
      <w:bookmarkStart w:id="735" w:name="_Toc175820923"/>
      <w:r w:rsidRPr="00521F09">
        <w:t>Eisen</w:t>
      </w:r>
      <w:r>
        <w:t xml:space="preserve"> aan het doorvoeren van wijzigingen en updates:</w:t>
      </w:r>
      <w:bookmarkEnd w:id="735"/>
    </w:p>
    <w:p w14:paraId="423E38E2" w14:textId="695D64F8" w:rsidR="009F43B6" w:rsidRPr="008635D2" w:rsidRDefault="00493580" w:rsidP="00A35D81">
      <w:pPr>
        <w:pStyle w:val="Lijstalinea"/>
        <w:numPr>
          <w:ilvl w:val="0"/>
          <w:numId w:val="3"/>
        </w:numPr>
      </w:pPr>
      <w:r w:rsidRPr="008635D2">
        <w:t>Voor de installatie van een update</w:t>
      </w:r>
      <w:r w:rsidR="00FC1D6C" w:rsidRPr="008635D2">
        <w:t xml:space="preserve"> of een wijziging</w:t>
      </w:r>
      <w:r w:rsidRPr="008635D2">
        <w:t xml:space="preserve"> </w:t>
      </w:r>
      <w:r w:rsidR="009F43B6" w:rsidRPr="008635D2">
        <w:t xml:space="preserve">die gevolgen </w:t>
      </w:r>
      <w:r w:rsidR="00B83DF8" w:rsidRPr="008635D2">
        <w:t xml:space="preserve">heeft voor de functionele werking, een risico kan vormen voor de correcte werking, of die meerdere partijen raakt, </w:t>
      </w:r>
      <w:r w:rsidRPr="008635D2">
        <w:t xml:space="preserve">draagt Opdrachtnemer zorg voor een migratieplan. </w:t>
      </w:r>
    </w:p>
    <w:p w14:paraId="69E80B9B" w14:textId="607534A1" w:rsidR="009F43B6" w:rsidRPr="008635D2" w:rsidRDefault="009F43B6" w:rsidP="009F43B6">
      <w:pPr>
        <w:pStyle w:val="Lijstalinea"/>
        <w:ind w:left="661"/>
      </w:pPr>
      <w:r w:rsidRPr="008635D2">
        <w:t>In ieder geval bevat het plan de volgende onderdelen:</w:t>
      </w:r>
    </w:p>
    <w:p w14:paraId="572BFADB" w14:textId="77777777" w:rsidR="009F43B6" w:rsidRPr="008635D2" w:rsidRDefault="009F43B6" w:rsidP="00A35D81">
      <w:pPr>
        <w:pStyle w:val="Lijstalinea"/>
        <w:numPr>
          <w:ilvl w:val="0"/>
          <w:numId w:val="21"/>
        </w:numPr>
        <w:ind w:left="1134"/>
      </w:pPr>
      <w:r w:rsidRPr="008635D2">
        <w:t>Omschrijving van de wijzigingen;</w:t>
      </w:r>
    </w:p>
    <w:p w14:paraId="3489FD0F" w14:textId="504C47F8" w:rsidR="009F43B6" w:rsidRDefault="009F43B6" w:rsidP="00A35D81">
      <w:pPr>
        <w:pStyle w:val="Lijstalinea"/>
        <w:numPr>
          <w:ilvl w:val="0"/>
          <w:numId w:val="21"/>
        </w:numPr>
        <w:ind w:left="1134"/>
      </w:pPr>
      <w:r w:rsidRPr="008635D2">
        <w:t>Gevolgen voor de gebruiker</w:t>
      </w:r>
      <w:r w:rsidR="00B83DF8" w:rsidRPr="008635D2">
        <w:t>, inclusief b</w:t>
      </w:r>
      <w:r w:rsidRPr="008635D2">
        <w:t>enodigde extra trainingen;</w:t>
      </w:r>
    </w:p>
    <w:p w14:paraId="1ABF8942" w14:textId="2D2EF1B3" w:rsidR="00825C6A" w:rsidRDefault="00825C6A" w:rsidP="00A35D81">
      <w:pPr>
        <w:pStyle w:val="Lijstalinea"/>
        <w:numPr>
          <w:ilvl w:val="0"/>
          <w:numId w:val="21"/>
        </w:numPr>
        <w:ind w:left="1134"/>
      </w:pPr>
      <w:r>
        <w:t>Gevolgen voor andere partijen, en afstemming daarmee over implementatie;</w:t>
      </w:r>
    </w:p>
    <w:p w14:paraId="38BEE1B3" w14:textId="29B876ED" w:rsidR="00856E9A" w:rsidRPr="008635D2" w:rsidRDefault="00856E9A" w:rsidP="00A35D81">
      <w:pPr>
        <w:pStyle w:val="Lijstalinea"/>
        <w:numPr>
          <w:ilvl w:val="0"/>
          <w:numId w:val="21"/>
        </w:numPr>
        <w:ind w:left="1134"/>
      </w:pPr>
      <w:r>
        <w:lastRenderedPageBreak/>
        <w:t xml:space="preserve">Verwachte tijdsduur voor alle stappen, waaronder de installatie en eventuele </w:t>
      </w:r>
      <w:proofErr w:type="spellStart"/>
      <w:r>
        <w:t>roll</w:t>
      </w:r>
      <w:proofErr w:type="spellEnd"/>
      <w:r>
        <w:t>- backactie;</w:t>
      </w:r>
    </w:p>
    <w:p w14:paraId="24C45BF4" w14:textId="292C0819" w:rsidR="009B73B2" w:rsidRDefault="009B73B2" w:rsidP="00A35D81">
      <w:pPr>
        <w:pStyle w:val="Lijstalinea"/>
        <w:numPr>
          <w:ilvl w:val="0"/>
          <w:numId w:val="21"/>
        </w:numPr>
        <w:ind w:left="1134"/>
      </w:pPr>
      <w:r>
        <w:t>Een tijdschema</w:t>
      </w:r>
      <w:r w:rsidR="00825C6A">
        <w:t>;</w:t>
      </w:r>
    </w:p>
    <w:p w14:paraId="371F99F7" w14:textId="6B57DCF4" w:rsidR="008635D2" w:rsidRPr="008635D2" w:rsidRDefault="008635D2" w:rsidP="00A35D81">
      <w:pPr>
        <w:pStyle w:val="Lijstalinea"/>
        <w:numPr>
          <w:ilvl w:val="0"/>
          <w:numId w:val="21"/>
        </w:numPr>
        <w:ind w:left="1134"/>
      </w:pPr>
      <w:r w:rsidRPr="008635D2">
        <w:t xml:space="preserve">Mitigerende maatregelen indien een update niet lukt, zoals </w:t>
      </w:r>
      <w:proofErr w:type="spellStart"/>
      <w:r w:rsidRPr="008635D2">
        <w:t>backup</w:t>
      </w:r>
      <w:proofErr w:type="spellEnd"/>
      <w:r w:rsidRPr="008635D2">
        <w:t xml:space="preserve"> huidige situatie en terugkeer daarnaartoe (</w:t>
      </w:r>
      <w:proofErr w:type="spellStart"/>
      <w:r w:rsidRPr="008635D2">
        <w:t>roll</w:t>
      </w:r>
      <w:proofErr w:type="spellEnd"/>
      <w:r w:rsidRPr="008635D2">
        <w:t xml:space="preserve"> back);</w:t>
      </w:r>
    </w:p>
    <w:p w14:paraId="310B08D3" w14:textId="77777777" w:rsidR="00623FBA" w:rsidRDefault="00623FBA" w:rsidP="00A35D81">
      <w:pPr>
        <w:pStyle w:val="Lijstalinea"/>
        <w:numPr>
          <w:ilvl w:val="0"/>
          <w:numId w:val="21"/>
        </w:numPr>
        <w:ind w:left="1134"/>
      </w:pPr>
      <w:r>
        <w:t>Een technisch- en functioneel testplan;</w:t>
      </w:r>
    </w:p>
    <w:p w14:paraId="72BA7F3E" w14:textId="77777777" w:rsidR="00623FBA" w:rsidRDefault="00623FBA" w:rsidP="009F43B6">
      <w:pPr>
        <w:pStyle w:val="Lijstalinea"/>
        <w:ind w:left="661"/>
      </w:pPr>
    </w:p>
    <w:p w14:paraId="46A41D2B" w14:textId="174387F7" w:rsidR="004939FA" w:rsidRDefault="00493580" w:rsidP="009F43B6">
      <w:pPr>
        <w:pStyle w:val="Lijstalinea"/>
        <w:ind w:left="661"/>
      </w:pPr>
      <w:r w:rsidRPr="008635D2">
        <w:t>Pas na uitdrukkelijk akkoord van Opdrachtgever op dit migratieplan kan worden overgegaan tot het doorvoeren van de wijzigingen</w:t>
      </w:r>
      <w:r w:rsidR="004939FA">
        <w:t>.</w:t>
      </w:r>
    </w:p>
    <w:p w14:paraId="48476D4F" w14:textId="4D17A824" w:rsidR="00493580" w:rsidRPr="008635D2" w:rsidRDefault="004939FA" w:rsidP="00521F09">
      <w:pPr>
        <w:pStyle w:val="Lijstalinea"/>
        <w:ind w:left="661"/>
      </w:pPr>
      <w:r w:rsidRPr="008635D2">
        <w:t>In alle gevallen wordt na een wijziging het systeem volledig en end-</w:t>
      </w:r>
      <w:proofErr w:type="spellStart"/>
      <w:r w:rsidRPr="008635D2">
        <w:t>to</w:t>
      </w:r>
      <w:proofErr w:type="spellEnd"/>
      <w:r w:rsidRPr="008635D2">
        <w:t xml:space="preserve">-end </w:t>
      </w:r>
      <w:proofErr w:type="spellStart"/>
      <w:r w:rsidRPr="008635D2">
        <w:t>doorgetest</w:t>
      </w:r>
      <w:proofErr w:type="spellEnd"/>
      <w:r>
        <w:t>, ook met de gebruiker</w:t>
      </w:r>
      <w:r w:rsidRPr="008635D2">
        <w:t>.</w:t>
      </w:r>
    </w:p>
    <w:p w14:paraId="3B325FBA" w14:textId="77777777" w:rsidR="00894E9D" w:rsidRPr="00894E9D" w:rsidRDefault="00493580" w:rsidP="00A35D81">
      <w:pPr>
        <w:pStyle w:val="Geenafstand"/>
        <w:numPr>
          <w:ilvl w:val="0"/>
          <w:numId w:val="3"/>
        </w:numPr>
        <w:ind w:left="709"/>
      </w:pPr>
      <w:r w:rsidRPr="00173A8F">
        <w:t>Direct na afloop stelt Opdrachtnemer een evaluatierapport op en stelt deze ter beschikking aan Opdrachtgever.</w:t>
      </w:r>
      <w:r w:rsidR="00894E9D" w:rsidRPr="00894E9D">
        <w:rPr>
          <w:b/>
        </w:rPr>
        <w:t xml:space="preserve"> </w:t>
      </w:r>
    </w:p>
    <w:p w14:paraId="107D3BFF" w14:textId="5D78BB0B" w:rsidR="00702D95" w:rsidRDefault="00894E9D" w:rsidP="00A35D81">
      <w:pPr>
        <w:pStyle w:val="Geenafstand"/>
        <w:numPr>
          <w:ilvl w:val="0"/>
          <w:numId w:val="3"/>
        </w:numPr>
        <w:ind w:left="709"/>
        <w:rPr>
          <w:bCs/>
        </w:rPr>
      </w:pPr>
      <w:r w:rsidRPr="00894E9D">
        <w:rPr>
          <w:bCs/>
        </w:rPr>
        <w:t>Deze eisen zijn in zijn geheel van toepassing direct na de start van het functioneel testen van de systemen.</w:t>
      </w:r>
    </w:p>
    <w:p w14:paraId="0AC8A47B" w14:textId="77777777" w:rsidR="00A35D81" w:rsidRPr="00AF68D5" w:rsidRDefault="00A35D81" w:rsidP="00AF68D5">
      <w:pPr>
        <w:pStyle w:val="Kop1"/>
      </w:pPr>
      <w:bookmarkStart w:id="736" w:name="_Toc175820924"/>
      <w:r w:rsidRPr="00AF68D5">
        <w:t>Duurzaamheid (bron: mvicriteria.nl)</w:t>
      </w:r>
      <w:bookmarkEnd w:id="736"/>
      <w:r w:rsidRPr="00AF68D5">
        <w:t> </w:t>
      </w:r>
    </w:p>
    <w:p w14:paraId="4E5AB662" w14:textId="77777777" w:rsidR="00A35D81" w:rsidRPr="00AF68D5" w:rsidRDefault="00A35D81" w:rsidP="00AF68D5">
      <w:pPr>
        <w:pStyle w:val="Kop3"/>
      </w:pPr>
      <w:bookmarkStart w:id="737" w:name="_Toc175820925"/>
      <w:r w:rsidRPr="00AF68D5">
        <w:t>Geen zware metalen in het product (001.006)</w:t>
      </w:r>
      <w:bookmarkEnd w:id="737"/>
      <w:r w:rsidRPr="00AF68D5">
        <w:t> </w:t>
      </w:r>
    </w:p>
    <w:p w14:paraId="172D7DAF" w14:textId="3D5AD83B" w:rsidR="00A35D81" w:rsidRPr="00AF68D5" w:rsidRDefault="00A35D81" w:rsidP="005E5B10">
      <w:pPr>
        <w:pStyle w:val="Geenafstand"/>
        <w:numPr>
          <w:ilvl w:val="0"/>
          <w:numId w:val="3"/>
        </w:numPr>
        <w:ind w:left="709"/>
        <w:rPr>
          <w:bCs/>
        </w:rPr>
      </w:pPr>
      <w:r w:rsidRPr="00AF68D5">
        <w:rPr>
          <w:bCs/>
        </w:rPr>
        <w:t xml:space="preserve">Het product mag geen cadmium, kwik, lood en </w:t>
      </w:r>
      <w:proofErr w:type="spellStart"/>
      <w:r w:rsidRPr="00AF68D5">
        <w:rPr>
          <w:bCs/>
        </w:rPr>
        <w:t>zeswaardig</w:t>
      </w:r>
      <w:proofErr w:type="spellEnd"/>
      <w:r w:rsidRPr="00AF68D5">
        <w:rPr>
          <w:bCs/>
        </w:rPr>
        <w:t xml:space="preserve"> chroom bevatten. Vrijstellingen gelden volgens de EU-richtlijn 2011/65/EU (</w:t>
      </w:r>
      <w:proofErr w:type="spellStart"/>
      <w:r w:rsidRPr="00AF68D5">
        <w:rPr>
          <w:bCs/>
        </w:rPr>
        <w:t>RoHS</w:t>
      </w:r>
      <w:proofErr w:type="spellEnd"/>
      <w:r w:rsidRPr="00AF68D5">
        <w:rPr>
          <w:bCs/>
        </w:rPr>
        <w:t>) en de ondersteunende documenten, behalve dat kwik in lampen/lcd-schermen niet is toegestaan. </w:t>
      </w:r>
      <w:r w:rsidR="00AF68D5" w:rsidRPr="00AF68D5">
        <w:rPr>
          <w:bCs/>
        </w:rPr>
        <w:br/>
      </w:r>
      <w:r w:rsidRPr="00AF68D5">
        <w:rPr>
          <w:bCs/>
        </w:rPr>
        <w:t xml:space="preserve">De maximale concentratiewaarden die worden getolereerd in homogene materialen zijn (in gewichtsprocenten): 0,01% voor cadmium, 0,1% voor kwik, 0,1% voor lood en 0,1% voor </w:t>
      </w:r>
      <w:proofErr w:type="spellStart"/>
      <w:r w:rsidRPr="00AF68D5">
        <w:rPr>
          <w:bCs/>
        </w:rPr>
        <w:t>zeswaardig</w:t>
      </w:r>
      <w:proofErr w:type="spellEnd"/>
      <w:r w:rsidRPr="00AF68D5">
        <w:rPr>
          <w:bCs/>
        </w:rPr>
        <w:t xml:space="preserve"> chroom volgens EU </w:t>
      </w:r>
      <w:proofErr w:type="spellStart"/>
      <w:r w:rsidRPr="00AF68D5">
        <w:rPr>
          <w:bCs/>
        </w:rPr>
        <w:t>RoHS</w:t>
      </w:r>
      <w:proofErr w:type="spellEnd"/>
      <w:r w:rsidRPr="00AF68D5">
        <w:rPr>
          <w:bCs/>
        </w:rPr>
        <w:t>-richtlijn (2011/65/EU bijlage II) en de ondersteunende documenten. </w:t>
      </w:r>
      <w:r w:rsidR="00AF68D5" w:rsidRPr="00AF68D5">
        <w:rPr>
          <w:bCs/>
        </w:rPr>
        <w:br/>
      </w:r>
      <w:r w:rsidRPr="00AF68D5">
        <w:rPr>
          <w:bCs/>
        </w:rPr>
        <w:t>De grenswaarde voor batterijen bedraagt 0,0005% voor kwik, 0,002% voor cadmium en 0,004% lood per vermeld onderdeel, volgens EU-richtlijn 2006/66/EG </w:t>
      </w:r>
      <w:r w:rsidR="00AF68D5" w:rsidRPr="00AF68D5">
        <w:rPr>
          <w:bCs/>
        </w:rPr>
        <w:br/>
      </w:r>
      <w:r w:rsidRPr="00AF68D5">
        <w:rPr>
          <w:rStyle w:val="normaltextrun"/>
          <w:rFonts w:ascii="Calibri" w:eastAsiaTheme="majorEastAsia" w:hAnsi="Calibri" w:cs="Calibri"/>
          <w:i/>
          <w:iCs/>
        </w:rPr>
        <w:t>Mogelijke bewijsmiddelen</w:t>
      </w:r>
      <w:r w:rsidRPr="00AF68D5">
        <w:rPr>
          <w:rStyle w:val="eop"/>
          <w:rFonts w:ascii="Calibri" w:eastAsiaTheme="majorEastAsia" w:hAnsi="Calibri" w:cs="Calibri"/>
        </w:rPr>
        <w:t> </w:t>
      </w:r>
    </w:p>
    <w:p w14:paraId="473B62B6" w14:textId="77777777" w:rsidR="00A35D81" w:rsidRDefault="00A35D81" w:rsidP="00A35D81">
      <w:pPr>
        <w:pStyle w:val="paragraph"/>
        <w:numPr>
          <w:ilvl w:val="0"/>
          <w:numId w:val="53"/>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(Geldig) certificaat van een ISO type I milieukeurmerk, waarvan de eisen overeenkomen met de in dit criterium gestelde eisen, of een gelijkwaardig certificaat. Meer informatie over ISO type I milieukeurmerk is te vinden op </w:t>
      </w:r>
      <w:hyperlink r:id="rId12" w:tgtFrame="_blank" w:history="1">
        <w:r>
          <w:rPr>
            <w:rStyle w:val="normaltextrun"/>
            <w:rFonts w:ascii="Calibri" w:eastAsiaTheme="majorEastAsia" w:hAnsi="Calibri" w:cs="Calibri"/>
            <w:color w:val="0000FF"/>
            <w:sz w:val="22"/>
            <w:szCs w:val="22"/>
            <w:u w:val="single"/>
          </w:rPr>
          <w:t>website van PIANOo</w:t>
        </w:r>
      </w:hyperlink>
      <w:r>
        <w:rPr>
          <w:rStyle w:val="normaltextrun"/>
          <w:rFonts w:ascii="Calibri" w:eastAsiaTheme="majorEastAsia" w:hAnsi="Calibri" w:cs="Calibri"/>
          <w:sz w:val="22"/>
          <w:szCs w:val="22"/>
        </w:rPr>
        <w:t xml:space="preserve">. Producten met een certificaat van TCO </w:t>
      </w:r>
      <w:proofErr w:type="spellStart"/>
      <w:r>
        <w:rPr>
          <w:rStyle w:val="normaltextrun"/>
          <w:rFonts w:ascii="Calibri" w:eastAsiaTheme="majorEastAsia" w:hAnsi="Calibri" w:cs="Calibri"/>
          <w:sz w:val="22"/>
          <w:szCs w:val="22"/>
        </w:rPr>
        <w:t>certified</w:t>
      </w:r>
      <w:proofErr w:type="spellEnd"/>
      <w:r>
        <w:rPr>
          <w:rStyle w:val="normaltextrun"/>
          <w:rFonts w:ascii="Calibri" w:eastAsiaTheme="majorEastAsia" w:hAnsi="Calibri" w:cs="Calibri"/>
          <w:sz w:val="22"/>
          <w:szCs w:val="22"/>
        </w:rPr>
        <w:t xml:space="preserve"> voldoen in elk geval aan deze eis.</w:t>
      </w:r>
      <w:r>
        <w:rPr>
          <w:rStyle w:val="eop"/>
          <w:rFonts w:ascii="Calibri" w:eastAsiaTheme="majorEastAsia" w:hAnsi="Calibri" w:cs="Calibri"/>
          <w:sz w:val="22"/>
          <w:szCs w:val="22"/>
        </w:rPr>
        <w:t> </w:t>
      </w:r>
    </w:p>
    <w:p w14:paraId="4C46CC8A" w14:textId="77777777" w:rsidR="00A35D81" w:rsidRDefault="00A35D81" w:rsidP="00A35D81">
      <w:pPr>
        <w:pStyle w:val="paragraph"/>
        <w:numPr>
          <w:ilvl w:val="0"/>
          <w:numId w:val="54"/>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Technische productspecificaties of andere documentatie waaruit blijkt dat aan dit criterium is voldaan.</w:t>
      </w:r>
      <w:r>
        <w:rPr>
          <w:rStyle w:val="eop"/>
          <w:rFonts w:ascii="Calibri" w:eastAsiaTheme="majorEastAsia" w:hAnsi="Calibri" w:cs="Calibri"/>
          <w:sz w:val="22"/>
          <w:szCs w:val="22"/>
        </w:rPr>
        <w:t> </w:t>
      </w:r>
    </w:p>
    <w:p w14:paraId="53219D9A" w14:textId="77777777" w:rsidR="00A35D81" w:rsidRDefault="00A35D81" w:rsidP="00A35D81">
      <w:pPr>
        <w:pStyle w:val="paragraph"/>
        <w:numPr>
          <w:ilvl w:val="0"/>
          <w:numId w:val="55"/>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Rapport, of andere documentatie van een onafhankelijk deskundige, waaruit blijkt dat aan dit criterium is voldaan.</w:t>
      </w:r>
      <w:r>
        <w:rPr>
          <w:rStyle w:val="eop"/>
          <w:rFonts w:ascii="Calibri" w:eastAsiaTheme="majorEastAsia" w:hAnsi="Calibri" w:cs="Calibri"/>
          <w:sz w:val="22"/>
          <w:szCs w:val="22"/>
        </w:rPr>
        <w:t> </w:t>
      </w:r>
    </w:p>
    <w:p w14:paraId="4BA8041F" w14:textId="77777777" w:rsidR="00A35D81" w:rsidRDefault="00A35D81" w:rsidP="00AF68D5">
      <w:pPr>
        <w:pStyle w:val="Kop3"/>
        <w:rPr>
          <w:rFonts w:ascii="Calibri Light" w:hAnsi="Calibri Light" w:cs="Calibri Light"/>
        </w:rPr>
      </w:pPr>
      <w:bookmarkStart w:id="738" w:name="_Toc175820926"/>
      <w:r w:rsidRPr="00AF68D5">
        <w:t>Voorkom onnodige accessoires (001.050)</w:t>
      </w:r>
      <w:bookmarkEnd w:id="738"/>
      <w:r w:rsidRPr="00AF68D5">
        <w:t> </w:t>
      </w:r>
    </w:p>
    <w:p w14:paraId="07B2F7AD" w14:textId="19EE55A8" w:rsidR="00A35D81" w:rsidRPr="00AF68D5" w:rsidRDefault="00A35D81" w:rsidP="00AF68D5">
      <w:pPr>
        <w:pStyle w:val="Geenafstand"/>
        <w:numPr>
          <w:ilvl w:val="0"/>
          <w:numId w:val="3"/>
        </w:numPr>
        <w:ind w:left="709"/>
        <w:rPr>
          <w:bCs/>
        </w:rPr>
      </w:pPr>
      <w:r w:rsidRPr="00AF68D5">
        <w:rPr>
          <w:bCs/>
        </w:rPr>
        <w:t>De opdrachtnemer dient te allen tijde te voorkomen dat bij producten additionele</w:t>
      </w:r>
      <w:r w:rsidR="00AF68D5">
        <w:rPr>
          <w:bCs/>
        </w:rPr>
        <w:t xml:space="preserve"> c</w:t>
      </w:r>
      <w:r w:rsidRPr="00AF68D5">
        <w:rPr>
          <w:bCs/>
        </w:rPr>
        <w:t>omponenten worden geleverd waar de inkopende organisatie geen behoefte aan heeft. Mocht dit onverhoeds plaatsvinden dient de opdrachtnemer deze additionele componenten retour te nemen en te hergebruiken en recyclen volgens de richtlijnen in criterium ‘Inzamelen, data wissen, hergebruiken en recyclen van geleverde producten’. </w:t>
      </w:r>
    </w:p>
    <w:p w14:paraId="77D4563A" w14:textId="77777777" w:rsidR="00A35D81" w:rsidRPr="00AF68D5" w:rsidRDefault="00A35D81" w:rsidP="00AF68D5">
      <w:pPr>
        <w:pStyle w:val="Kop3"/>
      </w:pPr>
      <w:bookmarkStart w:id="739" w:name="_Toc175820927"/>
      <w:r w:rsidRPr="00AF68D5">
        <w:t>Gerelateerd afval verplicht kosteloos retour nemen (001.051)</w:t>
      </w:r>
      <w:bookmarkEnd w:id="739"/>
      <w:r w:rsidRPr="00AF68D5">
        <w:t> </w:t>
      </w:r>
    </w:p>
    <w:p w14:paraId="27FCD99F" w14:textId="77777777" w:rsidR="00A35D81" w:rsidRPr="00AF68D5" w:rsidRDefault="00A35D81" w:rsidP="00AF68D5">
      <w:pPr>
        <w:pStyle w:val="Geenafstand"/>
        <w:numPr>
          <w:ilvl w:val="0"/>
          <w:numId w:val="3"/>
        </w:numPr>
        <w:ind w:left="709"/>
        <w:rPr>
          <w:bCs/>
        </w:rPr>
      </w:pPr>
      <w:r w:rsidRPr="00AF68D5">
        <w:rPr>
          <w:bCs/>
        </w:rPr>
        <w:t>Personeel van de opdrachtnemer neemt na werkzaamheden op locatie (bijv. installatie, onderhoudswerkzaamheden of het verhelpen van storingen, etc.) al het gerelateerde afval kosteloos retour. </w:t>
      </w:r>
    </w:p>
    <w:p w14:paraId="2A3567A1" w14:textId="77777777" w:rsidR="00A35D81" w:rsidRPr="00AF68D5" w:rsidRDefault="00A35D81" w:rsidP="00AF68D5">
      <w:pPr>
        <w:pStyle w:val="Kop3"/>
      </w:pPr>
      <w:bookmarkStart w:id="740" w:name="_Toc175820928"/>
      <w:r w:rsidRPr="00AF68D5">
        <w:t>Verplicht End of Life managementproces (001.055)</w:t>
      </w:r>
      <w:bookmarkEnd w:id="740"/>
      <w:r w:rsidRPr="00AF68D5">
        <w:t> </w:t>
      </w:r>
    </w:p>
    <w:p w14:paraId="5B24E126" w14:textId="3F9FDFAE" w:rsidR="00A35D81" w:rsidRPr="00AF68D5" w:rsidRDefault="00A35D81" w:rsidP="002733D0">
      <w:pPr>
        <w:pStyle w:val="Geenafstand"/>
        <w:numPr>
          <w:ilvl w:val="0"/>
          <w:numId w:val="3"/>
        </w:numPr>
        <w:ind w:left="709"/>
        <w:textAlignment w:val="baseline"/>
        <w:rPr>
          <w:rFonts w:ascii="Calibri Light" w:hAnsi="Calibri Light" w:cs="Calibri Light"/>
        </w:rPr>
      </w:pPr>
      <w:r w:rsidRPr="00AF68D5">
        <w:rPr>
          <w:bCs/>
        </w:rPr>
        <w:t> De opdrachtnemer voorziet in een End of Life managementproces om de impact op het milieu te minimaliseren, waaronder hergebruik van producten en accessoires. Dit proces wordt ook daadwerkelijk onafhankelijk toetsbaar toegepast. </w:t>
      </w:r>
      <w:r w:rsidR="00AF68D5">
        <w:rPr>
          <w:bCs/>
        </w:rPr>
        <w:br/>
      </w:r>
      <w:r w:rsidRPr="00AF68D5">
        <w:rPr>
          <w:rStyle w:val="normaltextrun"/>
          <w:rFonts w:ascii="Calibri" w:eastAsiaTheme="majorEastAsia" w:hAnsi="Calibri" w:cs="Calibri"/>
          <w:i/>
          <w:iCs/>
        </w:rPr>
        <w:t>Mogelijke bewijsmiddelen</w:t>
      </w:r>
      <w:r w:rsidRPr="00AF68D5">
        <w:rPr>
          <w:rStyle w:val="eop"/>
          <w:rFonts w:ascii="Calibri" w:eastAsiaTheme="majorEastAsia" w:hAnsi="Calibri" w:cs="Calibri"/>
        </w:rPr>
        <w:t> </w:t>
      </w:r>
    </w:p>
    <w:p w14:paraId="30DE4F9D" w14:textId="77777777" w:rsidR="00A35D81" w:rsidRDefault="00A35D81" w:rsidP="00AF68D5">
      <w:pPr>
        <w:pStyle w:val="paragraph"/>
        <w:numPr>
          <w:ilvl w:val="0"/>
          <w:numId w:val="67"/>
        </w:numPr>
        <w:spacing w:before="0" w:beforeAutospacing="0" w:after="0" w:afterAutospacing="0"/>
        <w:textAlignment w:val="baseline"/>
        <w:rPr>
          <w:rFonts w:ascii="Calibri Light" w:hAnsi="Calibri Light" w:cs="Calibri Light"/>
        </w:rPr>
      </w:pPr>
      <w:r>
        <w:rPr>
          <w:rStyle w:val="normaltextrun"/>
          <w:rFonts w:ascii="Calibri" w:eastAsiaTheme="majorEastAsia" w:hAnsi="Calibri" w:cs="Calibri"/>
          <w:sz w:val="22"/>
          <w:szCs w:val="22"/>
        </w:rPr>
        <w:t>Verklaring dat het End of Life managementproces structureel onderdeel uitmaakt van de dagelijkse bedrijfsvoering, van een onafhankelijke auditor, accountant of (geaccrediteerde) certificatie-instelling met aantoonbare kennis van zaken.</w:t>
      </w:r>
      <w:r>
        <w:rPr>
          <w:rStyle w:val="eop"/>
          <w:rFonts w:ascii="Calibri" w:eastAsiaTheme="majorEastAsia" w:hAnsi="Calibri" w:cs="Calibri"/>
          <w:sz w:val="22"/>
          <w:szCs w:val="22"/>
        </w:rPr>
        <w:t> </w:t>
      </w:r>
    </w:p>
    <w:p w14:paraId="5BA10796" w14:textId="77777777" w:rsidR="00A35D81" w:rsidRPr="00AF68D5" w:rsidRDefault="00A35D81" w:rsidP="00AF68D5">
      <w:pPr>
        <w:pStyle w:val="Kop3"/>
      </w:pPr>
      <w:bookmarkStart w:id="741" w:name="_Toc175820929"/>
      <w:r w:rsidRPr="00AF68D5">
        <w:t>Voertuigen voor vervoer goederen en dienstverleners voldoen ten minste aan emissieklasse 6</w:t>
      </w:r>
      <w:bookmarkEnd w:id="741"/>
      <w:r w:rsidRPr="00AF68D5">
        <w:t> </w:t>
      </w:r>
    </w:p>
    <w:p w14:paraId="4BACDF42" w14:textId="77777777" w:rsidR="00A35D81" w:rsidRPr="00AF68D5" w:rsidRDefault="00A35D81" w:rsidP="00AF68D5">
      <w:pPr>
        <w:pStyle w:val="Geenafstand"/>
        <w:numPr>
          <w:ilvl w:val="0"/>
          <w:numId w:val="3"/>
        </w:numPr>
        <w:ind w:left="709"/>
        <w:rPr>
          <w:bCs/>
        </w:rPr>
      </w:pPr>
      <w:r w:rsidRPr="00AF68D5">
        <w:rPr>
          <w:bCs/>
        </w:rPr>
        <w:t>Voor het vervoer van de goederen naar de locatie van de inkopende organisatie dient binnen de landsgrenzen gebruik te worden gemaakt van voertuigen die ten minste aan emissieklasse 6 voldoen. </w:t>
      </w:r>
    </w:p>
    <w:p w14:paraId="41FDB1AE" w14:textId="77777777" w:rsidR="00A35D81" w:rsidRPr="00AF68D5" w:rsidRDefault="00A35D81" w:rsidP="00A35D81">
      <w:pPr>
        <w:pStyle w:val="paragraph"/>
        <w:spacing w:before="0" w:beforeAutospacing="0" w:after="0" w:afterAutospacing="0"/>
        <w:ind w:left="660"/>
        <w:textAlignment w:val="baseline"/>
        <w:rPr>
          <w:rFonts w:ascii="Calibri Light" w:hAnsi="Calibri Light" w:cs="Calibri Light"/>
          <w:i/>
          <w:iCs/>
        </w:rPr>
      </w:pPr>
      <w:r w:rsidRPr="00AF68D5">
        <w:rPr>
          <w:rStyle w:val="normaltextrun"/>
          <w:rFonts w:ascii="Calibri" w:eastAsiaTheme="majorEastAsia" w:hAnsi="Calibri" w:cs="Calibri"/>
          <w:i/>
          <w:iCs/>
          <w:sz w:val="22"/>
          <w:szCs w:val="22"/>
        </w:rPr>
        <w:t>Mogelijke bewijsmiddelen</w:t>
      </w:r>
      <w:r w:rsidRPr="00AF68D5">
        <w:rPr>
          <w:rStyle w:val="eop"/>
          <w:rFonts w:ascii="Calibri" w:eastAsiaTheme="majorEastAsia" w:hAnsi="Calibri" w:cs="Calibri"/>
          <w:i/>
          <w:iCs/>
          <w:sz w:val="22"/>
          <w:szCs w:val="22"/>
        </w:rPr>
        <w:t> </w:t>
      </w:r>
    </w:p>
    <w:p w14:paraId="3C963DB9" w14:textId="7B577578" w:rsidR="00A35D81" w:rsidRDefault="00A35D81" w:rsidP="00AF68D5">
      <w:pPr>
        <w:pStyle w:val="paragraph"/>
        <w:numPr>
          <w:ilvl w:val="0"/>
          <w:numId w:val="67"/>
        </w:numPr>
        <w:spacing w:before="0" w:beforeAutospacing="0" w:after="0" w:afterAutospacing="0"/>
        <w:textAlignment w:val="baseline"/>
        <w:rPr>
          <w:rFonts w:ascii="Calibri Light" w:hAnsi="Calibri Light" w:cs="Calibri Light"/>
        </w:rPr>
      </w:pPr>
      <w:r>
        <w:rPr>
          <w:rStyle w:val="normaltextrun"/>
          <w:rFonts w:ascii="Calibri" w:eastAsiaTheme="majorEastAsia" w:hAnsi="Calibri" w:cs="Calibri"/>
          <w:sz w:val="22"/>
          <w:szCs w:val="22"/>
        </w:rPr>
        <w:t>afschrift van de typegoedkeuringspapieren van de voor de uitvoering van de opdracht in te zetten voertuigen;</w:t>
      </w:r>
      <w:r>
        <w:rPr>
          <w:rStyle w:val="eop"/>
          <w:rFonts w:ascii="Calibri" w:eastAsiaTheme="majorEastAsia" w:hAnsi="Calibri" w:cs="Calibri"/>
          <w:sz w:val="22"/>
          <w:szCs w:val="22"/>
        </w:rPr>
        <w:t> </w:t>
      </w:r>
    </w:p>
    <w:p w14:paraId="6ACAB00E" w14:textId="77777777" w:rsidR="00A35D81" w:rsidRDefault="00A35D81" w:rsidP="00A35D81">
      <w:pPr>
        <w:pStyle w:val="paragraph"/>
        <w:spacing w:before="0" w:beforeAutospacing="0" w:after="0" w:afterAutospacing="0"/>
        <w:ind w:left="660"/>
        <w:textAlignment w:val="baseline"/>
        <w:rPr>
          <w:rFonts w:ascii="Calibri Light" w:hAnsi="Calibri Light" w:cs="Calibri Light"/>
        </w:rPr>
      </w:pPr>
      <w:r>
        <w:rPr>
          <w:rStyle w:val="eop"/>
          <w:rFonts w:ascii="Calibri" w:eastAsiaTheme="majorEastAsia" w:hAnsi="Calibri" w:cs="Calibri"/>
          <w:sz w:val="22"/>
          <w:szCs w:val="22"/>
        </w:rPr>
        <w:t> </w:t>
      </w:r>
    </w:p>
    <w:p w14:paraId="78C8DFF0" w14:textId="62C1695B" w:rsidR="00A35D81" w:rsidRPr="00AF68D5" w:rsidRDefault="00A35D81" w:rsidP="00AF68D5">
      <w:pPr>
        <w:pStyle w:val="Kop3"/>
      </w:pPr>
      <w:bookmarkStart w:id="742" w:name="_Toc175820930"/>
      <w:r w:rsidRPr="00AF68D5">
        <w:t>Secundaire/tertiaire verpakking van gerecycled materiaal (001.007)</w:t>
      </w:r>
      <w:bookmarkEnd w:id="742"/>
      <w:r w:rsidRPr="00AF68D5">
        <w:t> </w:t>
      </w:r>
    </w:p>
    <w:p w14:paraId="06A820D9" w14:textId="77777777" w:rsidR="008647DE" w:rsidRDefault="00A35D81" w:rsidP="008647DE">
      <w:pPr>
        <w:pStyle w:val="Geenafstand"/>
        <w:numPr>
          <w:ilvl w:val="0"/>
          <w:numId w:val="3"/>
        </w:numPr>
        <w:ind w:left="660"/>
        <w:textAlignment w:val="baseline"/>
        <w:rPr>
          <w:rFonts w:ascii="Calibri Light" w:hAnsi="Calibri Light" w:cs="Calibri Light"/>
        </w:rPr>
      </w:pPr>
      <w:r w:rsidRPr="00AF68D5">
        <w:rPr>
          <w:bCs/>
        </w:rPr>
        <w:t>Wanneer kartonnen dozen worden gebruikt voor secundaire en/of tertiaire verpakkingen, dienen deze voor minstens 80% uit post-</w:t>
      </w:r>
      <w:proofErr w:type="spellStart"/>
      <w:r w:rsidRPr="00AF68D5">
        <w:rPr>
          <w:bCs/>
        </w:rPr>
        <w:t>consumer</w:t>
      </w:r>
      <w:proofErr w:type="spellEnd"/>
      <w:r w:rsidRPr="00AF68D5">
        <w:rPr>
          <w:bCs/>
        </w:rPr>
        <w:t xml:space="preserve"> gerecycled karton te bestaan. </w:t>
      </w:r>
    </w:p>
    <w:p w14:paraId="4109C12F" w14:textId="333B57E8" w:rsidR="00A35D81" w:rsidRPr="008647DE" w:rsidRDefault="00A35D81" w:rsidP="008647DE">
      <w:pPr>
        <w:pStyle w:val="Geenafstand"/>
        <w:numPr>
          <w:ilvl w:val="0"/>
          <w:numId w:val="3"/>
        </w:numPr>
        <w:ind w:left="660"/>
        <w:textAlignment w:val="baseline"/>
        <w:rPr>
          <w:rFonts w:ascii="Calibri Light" w:hAnsi="Calibri Light" w:cs="Calibri Light"/>
        </w:rPr>
      </w:pPr>
      <w:r w:rsidRPr="008647DE">
        <w:rPr>
          <w:rStyle w:val="normaltextrun"/>
          <w:rFonts w:ascii="Calibri" w:eastAsiaTheme="majorEastAsia" w:hAnsi="Calibri" w:cs="Calibri"/>
        </w:rPr>
        <w:t>Wanneer niet-</w:t>
      </w:r>
      <w:proofErr w:type="spellStart"/>
      <w:r w:rsidRPr="008647DE">
        <w:rPr>
          <w:rStyle w:val="normaltextrun"/>
          <w:rFonts w:ascii="Calibri" w:eastAsiaTheme="majorEastAsia" w:hAnsi="Calibri" w:cs="Calibri"/>
        </w:rPr>
        <w:t>biobased</w:t>
      </w:r>
      <w:proofErr w:type="spellEnd"/>
      <w:r w:rsidRPr="008647DE">
        <w:rPr>
          <w:rStyle w:val="normaltextrun"/>
          <w:rFonts w:ascii="Calibri" w:eastAsiaTheme="majorEastAsia" w:hAnsi="Calibri" w:cs="Calibri"/>
        </w:rPr>
        <w:t xml:space="preserve"> kunststof folie of -vellen worden gebruikt voor secundaire en/of tertiaire verpakkingen, dienen deze voor minstens 75% uit gerecycled materiaal te bestaan.</w:t>
      </w:r>
      <w:r w:rsidRPr="008647DE">
        <w:rPr>
          <w:rStyle w:val="eop"/>
          <w:rFonts w:ascii="Calibri" w:eastAsiaTheme="majorEastAsia" w:hAnsi="Calibri" w:cs="Calibri"/>
        </w:rPr>
        <w:t> </w:t>
      </w:r>
    </w:p>
    <w:p w14:paraId="1ECDEA82" w14:textId="77777777" w:rsidR="008647DE" w:rsidRDefault="00A35D81" w:rsidP="008647DE">
      <w:pPr>
        <w:pStyle w:val="paragraph"/>
        <w:spacing w:before="0" w:beforeAutospacing="0" w:after="0" w:afterAutospacing="0"/>
        <w:ind w:left="660"/>
        <w:textAlignment w:val="baseline"/>
        <w:rPr>
          <w:rFonts w:ascii="Calibri Light" w:hAnsi="Calibri Light" w:cs="Calibri Light"/>
        </w:rPr>
      </w:pPr>
      <w:r>
        <w:rPr>
          <w:rStyle w:val="normaltextrun"/>
          <w:rFonts w:ascii="Calibri" w:eastAsiaTheme="majorEastAsia" w:hAnsi="Calibri" w:cs="Calibri"/>
          <w:sz w:val="22"/>
          <w:szCs w:val="22"/>
        </w:rPr>
        <w:t>Bij dit criterium gaat het om materiaal dat afkomstig is van producten die al een eerdere gebruiksfunctie hebben vervuld, zoals consumentenafval (post-</w:t>
      </w:r>
      <w:proofErr w:type="spellStart"/>
      <w:r>
        <w:rPr>
          <w:rStyle w:val="normaltextrun"/>
          <w:rFonts w:ascii="Calibri" w:eastAsiaTheme="majorEastAsia" w:hAnsi="Calibri" w:cs="Calibri"/>
          <w:sz w:val="22"/>
          <w:szCs w:val="22"/>
        </w:rPr>
        <w:t>consumer</w:t>
      </w:r>
      <w:proofErr w:type="spellEnd"/>
      <w:r>
        <w:rPr>
          <w:rStyle w:val="normaltextrun"/>
          <w:rFonts w:ascii="Calibri" w:eastAsiaTheme="majorEastAsia" w:hAnsi="Calibri" w:cs="Calibri"/>
          <w:sz w:val="22"/>
          <w:szCs w:val="22"/>
        </w:rPr>
        <w:t xml:space="preserve"> fase).</w:t>
      </w:r>
      <w:r>
        <w:rPr>
          <w:rStyle w:val="eop"/>
          <w:rFonts w:ascii="Calibri" w:eastAsiaTheme="majorEastAsia" w:hAnsi="Calibri" w:cs="Calibri"/>
          <w:sz w:val="22"/>
          <w:szCs w:val="22"/>
        </w:rPr>
        <w:t> </w:t>
      </w:r>
    </w:p>
    <w:p w14:paraId="0BE9AF39" w14:textId="77777777" w:rsidR="008647DE" w:rsidRDefault="008647DE" w:rsidP="008647DE">
      <w:pPr>
        <w:pStyle w:val="paragraph"/>
        <w:spacing w:before="0" w:beforeAutospacing="0" w:after="0" w:afterAutospacing="0"/>
        <w:ind w:left="660"/>
        <w:textAlignment w:val="baseline"/>
        <w:rPr>
          <w:rFonts w:ascii="Calibri Light" w:hAnsi="Calibri Light" w:cs="Calibri Light"/>
        </w:rPr>
      </w:pPr>
    </w:p>
    <w:p w14:paraId="2681758A" w14:textId="5CAA4A1A" w:rsidR="00A35D81" w:rsidRPr="008647DE" w:rsidRDefault="00A35D81" w:rsidP="008647DE">
      <w:pPr>
        <w:pStyle w:val="Geenafstand"/>
        <w:numPr>
          <w:ilvl w:val="0"/>
          <w:numId w:val="3"/>
        </w:numPr>
        <w:ind w:left="660"/>
        <w:textAlignment w:val="baseline"/>
        <w:rPr>
          <w:bCs/>
        </w:rPr>
      </w:pPr>
      <w:r w:rsidRPr="008647DE">
        <w:rPr>
          <w:bCs/>
        </w:rPr>
        <w:t xml:space="preserve">Als er om bepaalde redenen niet kan worden voldaan aan deze eis, moet de Inschrijver dit onderbouwd toelichten bij zijn aanbieding op het gunningscriterium </w:t>
      </w:r>
      <w:r w:rsidRPr="008647DE">
        <w:rPr>
          <w:bCs/>
          <w:highlight w:val="yellow"/>
        </w:rPr>
        <w:t>K3.A</w:t>
      </w:r>
      <w:r w:rsidRPr="008647DE">
        <w:rPr>
          <w:bCs/>
        </w:rPr>
        <w:t>. </w:t>
      </w:r>
    </w:p>
    <w:p w14:paraId="4F86E814" w14:textId="1EF3E724" w:rsidR="00A35D81" w:rsidRDefault="00A35D81" w:rsidP="00A35D81">
      <w:pPr>
        <w:pStyle w:val="paragraph"/>
        <w:spacing w:before="0" w:beforeAutospacing="0" w:after="0" w:afterAutospacing="0"/>
        <w:ind w:left="660"/>
        <w:textAlignment w:val="baseline"/>
        <w:rPr>
          <w:rFonts w:ascii="Calibri Light" w:hAnsi="Calibri Light" w:cs="Calibri Light"/>
        </w:rPr>
      </w:pPr>
    </w:p>
    <w:p w14:paraId="058222E8" w14:textId="77777777" w:rsidR="00A35D81" w:rsidRPr="008647DE" w:rsidRDefault="00A35D81" w:rsidP="00A35D81">
      <w:pPr>
        <w:pStyle w:val="paragraph"/>
        <w:spacing w:before="0" w:beforeAutospacing="0" w:after="0" w:afterAutospacing="0"/>
        <w:ind w:left="660"/>
        <w:textAlignment w:val="baseline"/>
        <w:rPr>
          <w:rFonts w:ascii="Calibri Light" w:hAnsi="Calibri Light" w:cs="Calibri Light"/>
          <w:i/>
          <w:iCs/>
        </w:rPr>
      </w:pPr>
      <w:r w:rsidRPr="008647DE">
        <w:rPr>
          <w:rStyle w:val="normaltextrun"/>
          <w:rFonts w:ascii="Calibri" w:eastAsiaTheme="majorEastAsia" w:hAnsi="Calibri" w:cs="Calibri"/>
          <w:i/>
          <w:iCs/>
          <w:sz w:val="22"/>
          <w:szCs w:val="22"/>
        </w:rPr>
        <w:t>Mogelijke bewijsmiddelen</w:t>
      </w:r>
      <w:r w:rsidRPr="008647DE">
        <w:rPr>
          <w:rStyle w:val="eop"/>
          <w:rFonts w:ascii="Calibri" w:eastAsiaTheme="majorEastAsia" w:hAnsi="Calibri" w:cs="Calibri"/>
          <w:i/>
          <w:iCs/>
          <w:sz w:val="22"/>
          <w:szCs w:val="22"/>
        </w:rPr>
        <w:t> </w:t>
      </w:r>
    </w:p>
    <w:p w14:paraId="6C81D760" w14:textId="77777777" w:rsidR="00A35D81" w:rsidRDefault="00A35D81" w:rsidP="008647DE">
      <w:pPr>
        <w:pStyle w:val="paragraph"/>
        <w:numPr>
          <w:ilvl w:val="0"/>
          <w:numId w:val="67"/>
        </w:numPr>
        <w:spacing w:before="0" w:beforeAutospacing="0" w:after="0" w:afterAutospacing="0"/>
        <w:textAlignment w:val="baseline"/>
        <w:rPr>
          <w:rFonts w:ascii="Calibri Light" w:hAnsi="Calibri Light" w:cs="Calibri Light"/>
        </w:rPr>
      </w:pPr>
      <w:r>
        <w:rPr>
          <w:rStyle w:val="normaltextrun"/>
          <w:rFonts w:ascii="Calibri" w:eastAsiaTheme="majorEastAsia" w:hAnsi="Calibri" w:cs="Calibri"/>
          <w:sz w:val="22"/>
          <w:szCs w:val="22"/>
        </w:rPr>
        <w:t>Technische productspecificaties van de verpakkingen of andere documentatie waaruit blijkt dat aan dit criterium is voldaan.</w:t>
      </w:r>
      <w:r>
        <w:rPr>
          <w:rStyle w:val="eop"/>
          <w:rFonts w:ascii="Calibri" w:eastAsiaTheme="majorEastAsia" w:hAnsi="Calibri" w:cs="Calibri"/>
          <w:sz w:val="22"/>
          <w:szCs w:val="22"/>
        </w:rPr>
        <w:t> </w:t>
      </w:r>
    </w:p>
    <w:p w14:paraId="4C306773" w14:textId="77777777" w:rsidR="00A35D81" w:rsidRDefault="00A35D81" w:rsidP="00A35D81">
      <w:pPr>
        <w:pStyle w:val="paragraph"/>
        <w:spacing w:before="0" w:beforeAutospacing="0" w:after="0" w:afterAutospacing="0"/>
        <w:ind w:left="660"/>
        <w:textAlignment w:val="baseline"/>
        <w:rPr>
          <w:rFonts w:ascii="Calibri Light" w:hAnsi="Calibri Light" w:cs="Calibri Light"/>
        </w:rPr>
      </w:pPr>
      <w:r>
        <w:rPr>
          <w:rStyle w:val="eop"/>
          <w:rFonts w:ascii="Calibri" w:eastAsiaTheme="majorEastAsia" w:hAnsi="Calibri" w:cs="Calibri"/>
          <w:sz w:val="22"/>
          <w:szCs w:val="22"/>
        </w:rPr>
        <w:t> </w:t>
      </w:r>
    </w:p>
    <w:p w14:paraId="77FD7E11" w14:textId="77777777" w:rsidR="00A35D81" w:rsidRPr="008647DE" w:rsidRDefault="00A35D81" w:rsidP="008647DE">
      <w:pPr>
        <w:pStyle w:val="Geenafstand"/>
        <w:numPr>
          <w:ilvl w:val="0"/>
          <w:numId w:val="3"/>
        </w:numPr>
        <w:ind w:left="660"/>
        <w:textAlignment w:val="baseline"/>
        <w:rPr>
          <w:bCs/>
        </w:rPr>
      </w:pPr>
      <w:r w:rsidRPr="008647DE">
        <w:rPr>
          <w:bCs/>
        </w:rPr>
        <w:t>De definitie van gerecycled of secundair materiaal is: materiaal dat verkregen is via opwerking van afvalmateriaal. Dit kan een afvalstroom in een productieproces zijn (Pre-</w:t>
      </w:r>
      <w:proofErr w:type="spellStart"/>
      <w:r w:rsidRPr="008647DE">
        <w:rPr>
          <w:bCs/>
        </w:rPr>
        <w:t>consumer</w:t>
      </w:r>
      <w:proofErr w:type="spellEnd"/>
      <w:r w:rsidRPr="008647DE">
        <w:rPr>
          <w:bCs/>
        </w:rPr>
        <w:t xml:space="preserve"> fase) of afkomstig van producten die al een eerdere gebruiksfunctie hebben vervuld, zoals consumentenafval (Post-</w:t>
      </w:r>
      <w:proofErr w:type="spellStart"/>
      <w:r w:rsidRPr="008647DE">
        <w:rPr>
          <w:bCs/>
        </w:rPr>
        <w:t>consumer</w:t>
      </w:r>
      <w:proofErr w:type="spellEnd"/>
      <w:r w:rsidRPr="008647DE">
        <w:rPr>
          <w:bCs/>
        </w:rPr>
        <w:t xml:space="preserve"> fase).  </w:t>
      </w:r>
    </w:p>
    <w:p w14:paraId="1A5B1EA6" w14:textId="77777777" w:rsidR="00A35D81" w:rsidRPr="008647DE" w:rsidRDefault="00A35D81" w:rsidP="008647DE">
      <w:pPr>
        <w:pStyle w:val="Geenafstand"/>
        <w:numPr>
          <w:ilvl w:val="0"/>
          <w:numId w:val="3"/>
        </w:numPr>
        <w:ind w:left="660"/>
        <w:textAlignment w:val="baseline"/>
        <w:rPr>
          <w:bCs/>
        </w:rPr>
      </w:pPr>
      <w:r w:rsidRPr="008647DE">
        <w:rPr>
          <w:bCs/>
        </w:rPr>
        <w:t>Pre-</w:t>
      </w:r>
      <w:proofErr w:type="spellStart"/>
      <w:r w:rsidRPr="008647DE">
        <w:rPr>
          <w:bCs/>
        </w:rPr>
        <w:t>consumer</w:t>
      </w:r>
      <w:proofErr w:type="spellEnd"/>
      <w:r w:rsidRPr="008647DE">
        <w:rPr>
          <w:bCs/>
        </w:rPr>
        <w:t xml:space="preserve"> materiaal (of: postindustrieel restmateriaal) is restmateriaal dat geen afval wordt in een productieproces. Uitgesloten is hergebruik zoals nabewerking en schroot, dat gegenereerd wordt in een proces en kan worden teruggewonnen binnen hetzelfde proces. Het gaat om materiaal gegenereerd door de industrie en niet is gebruikt door de consument; </w:t>
      </w:r>
    </w:p>
    <w:p w14:paraId="1DBA0A56" w14:textId="77777777" w:rsidR="008647DE" w:rsidRPr="008647DE" w:rsidRDefault="00A35D81" w:rsidP="00160C81">
      <w:pPr>
        <w:pStyle w:val="Geenafstand"/>
        <w:numPr>
          <w:ilvl w:val="0"/>
          <w:numId w:val="3"/>
        </w:numPr>
        <w:ind w:left="660"/>
        <w:textAlignment w:val="baseline"/>
        <w:rPr>
          <w:rFonts w:ascii="Calibri Light" w:hAnsi="Calibri Light" w:cs="Calibri Light"/>
        </w:rPr>
      </w:pPr>
      <w:r w:rsidRPr="008647DE">
        <w:rPr>
          <w:bCs/>
        </w:rPr>
        <w:t>Post-</w:t>
      </w:r>
      <w:proofErr w:type="spellStart"/>
      <w:r w:rsidRPr="008647DE">
        <w:rPr>
          <w:bCs/>
        </w:rPr>
        <w:t>consumer</w:t>
      </w:r>
      <w:proofErr w:type="spellEnd"/>
      <w:r w:rsidRPr="008647DE">
        <w:rPr>
          <w:bCs/>
        </w:rPr>
        <w:t xml:space="preserve"> materiaal is restmateriaal dat door huishoudens of door commerciële, industrieën institutionele voorzieningen wordt geproduceerd in hun rol als eindgebruikers van het product en dat niet langer voor het beoogde doel kan worden gebruikt. Dit omvat </w:t>
      </w:r>
      <w:proofErr w:type="spellStart"/>
      <w:r w:rsidRPr="008647DE">
        <w:rPr>
          <w:bCs/>
        </w:rPr>
        <w:t>retouren</w:t>
      </w:r>
      <w:proofErr w:type="spellEnd"/>
      <w:r w:rsidRPr="008647DE">
        <w:rPr>
          <w:bCs/>
        </w:rPr>
        <w:t xml:space="preserve"> van materiaal uit de distributieketen. </w:t>
      </w:r>
    </w:p>
    <w:p w14:paraId="094F2C76" w14:textId="6AA02BB7" w:rsidR="00A35D81" w:rsidRPr="008647DE" w:rsidRDefault="00A35D81" w:rsidP="00160C81">
      <w:pPr>
        <w:pStyle w:val="Geenafstand"/>
        <w:numPr>
          <w:ilvl w:val="0"/>
          <w:numId w:val="3"/>
        </w:numPr>
        <w:ind w:left="660"/>
        <w:textAlignment w:val="baseline"/>
        <w:rPr>
          <w:rFonts w:ascii="Calibri Light" w:hAnsi="Calibri Light" w:cs="Calibri Light"/>
        </w:rPr>
      </w:pPr>
      <w:r w:rsidRPr="008647DE">
        <w:rPr>
          <w:rStyle w:val="normaltextrun"/>
          <w:rFonts w:ascii="Calibri" w:eastAsiaTheme="majorEastAsia" w:hAnsi="Calibri" w:cs="Calibri"/>
        </w:rPr>
        <w:t>Het gaat om materiaal afkomstig uit eerder gebruik of uit reststromen en dat primaire materialen vervangt.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Er is een bewerking nodig om de materialen opnieuw in te kunnen zetten in de oorspronkelijke of andere toepassing.</w:t>
      </w:r>
      <w:r w:rsidRPr="008647DE">
        <w:rPr>
          <w:rStyle w:val="eop"/>
          <w:rFonts w:ascii="Calibri" w:eastAsiaTheme="majorEastAsia" w:hAnsi="Calibri" w:cs="Calibri"/>
        </w:rPr>
        <w:t> </w:t>
      </w:r>
    </w:p>
    <w:p w14:paraId="3D69726D" w14:textId="77777777" w:rsidR="00A35D81" w:rsidRDefault="00A35D81" w:rsidP="00A35D81">
      <w:pPr>
        <w:pStyle w:val="paragraph"/>
        <w:spacing w:before="0" w:beforeAutospacing="0" w:after="0" w:afterAutospacing="0"/>
        <w:ind w:left="705"/>
        <w:textAlignment w:val="baseline"/>
        <w:rPr>
          <w:rFonts w:ascii="Calibri Light" w:hAnsi="Calibri Light" w:cs="Calibri Light"/>
        </w:rPr>
      </w:pPr>
      <w:r>
        <w:rPr>
          <w:rStyle w:val="eop"/>
          <w:rFonts w:ascii="Calibri" w:eastAsiaTheme="majorEastAsia" w:hAnsi="Calibri" w:cs="Calibri"/>
          <w:sz w:val="22"/>
          <w:szCs w:val="22"/>
        </w:rPr>
        <w:t> </w:t>
      </w:r>
    </w:p>
    <w:p w14:paraId="5D25B9D9" w14:textId="77777777" w:rsidR="00A35D81" w:rsidRDefault="00A35D81" w:rsidP="00A35D81">
      <w:pPr>
        <w:pStyle w:val="Geenafstand"/>
        <w:ind w:left="48"/>
        <w:rPr>
          <w:bCs/>
        </w:rPr>
      </w:pPr>
    </w:p>
    <w:sectPr w:rsidR="00A35D8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98024" w14:textId="77777777" w:rsidR="006374C7" w:rsidRDefault="006374C7" w:rsidP="00493580">
      <w:pPr>
        <w:spacing w:after="0" w:line="240" w:lineRule="auto"/>
      </w:pPr>
      <w:r>
        <w:separator/>
      </w:r>
    </w:p>
  </w:endnote>
  <w:endnote w:type="continuationSeparator" w:id="0">
    <w:p w14:paraId="5E821751" w14:textId="77777777" w:rsidR="006374C7" w:rsidRDefault="006374C7" w:rsidP="00493580">
      <w:pPr>
        <w:spacing w:after="0" w:line="240" w:lineRule="auto"/>
      </w:pPr>
      <w:r>
        <w:continuationSeparator/>
      </w:r>
    </w:p>
  </w:endnote>
  <w:endnote w:type="continuationNotice" w:id="1">
    <w:p w14:paraId="15CE8137" w14:textId="77777777" w:rsidR="006374C7" w:rsidRDefault="006374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lder">
    <w:altName w:val="Times New Roman"/>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ngs">
    <w:altName w:val="Yu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F7B0" w14:textId="5D7B1847" w:rsidR="00410DC1" w:rsidRDefault="00410DC1">
    <w:pPr>
      <w:pStyle w:val="Voettekst"/>
      <w:jc w:val="right"/>
    </w:pPr>
  </w:p>
  <w:p w14:paraId="5184F932" w14:textId="77777777" w:rsidR="00410DC1" w:rsidRDefault="00410D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C4F97" w14:textId="77777777" w:rsidR="006374C7" w:rsidRDefault="006374C7" w:rsidP="00493580">
      <w:pPr>
        <w:spacing w:after="0" w:line="240" w:lineRule="auto"/>
      </w:pPr>
      <w:r>
        <w:separator/>
      </w:r>
    </w:p>
  </w:footnote>
  <w:footnote w:type="continuationSeparator" w:id="0">
    <w:p w14:paraId="5CA38051" w14:textId="77777777" w:rsidR="006374C7" w:rsidRDefault="006374C7" w:rsidP="00493580">
      <w:pPr>
        <w:spacing w:after="0" w:line="240" w:lineRule="auto"/>
      </w:pPr>
      <w:r>
        <w:continuationSeparator/>
      </w:r>
    </w:p>
  </w:footnote>
  <w:footnote w:type="continuationNotice" w:id="1">
    <w:p w14:paraId="19D4F42C" w14:textId="77777777" w:rsidR="006374C7" w:rsidRDefault="006374C7">
      <w:pPr>
        <w:spacing w:after="0" w:line="240" w:lineRule="auto"/>
      </w:pPr>
    </w:p>
  </w:footnote>
  <w:footnote w:id="2">
    <w:p w14:paraId="11F09A16" w14:textId="40E017B6" w:rsidR="00FA718A" w:rsidRDefault="00FA718A">
      <w:pPr>
        <w:pStyle w:val="Voetnoottekst"/>
      </w:pPr>
      <w:r>
        <w:rPr>
          <w:rStyle w:val="Voetnootmarkering"/>
        </w:rPr>
        <w:footnoteRef/>
      </w:r>
      <w:r>
        <w:t xml:space="preserve"> Indien de </w:t>
      </w:r>
      <w:r w:rsidR="00C94E65">
        <w:t xml:space="preserve">on-site </w:t>
      </w:r>
      <w:r>
        <w:t xml:space="preserve">aanwezige supportmedewerker voldoende deskundig is, dan </w:t>
      </w:r>
      <w:r w:rsidR="00C94E65">
        <w:t>is dat afdoende.</w:t>
      </w:r>
    </w:p>
  </w:footnote>
  <w:footnote w:id="3">
    <w:p w14:paraId="11203010" w14:textId="22D870C2" w:rsidR="00410DC1" w:rsidRDefault="00410DC1" w:rsidP="00493580">
      <w:pPr>
        <w:pStyle w:val="Voetnoottekst"/>
      </w:pPr>
      <w:r>
        <w:rPr>
          <w:rStyle w:val="Voetnootmarkering"/>
        </w:rPr>
        <w:footnoteRef/>
      </w:r>
      <w:r>
        <w:t xml:space="preserve"> Tenzij defecten zijn ontstaan door foutief gebruik.</w:t>
      </w:r>
      <w:r w:rsidR="00617076">
        <w:t xml:space="preserve"> Exclusief kosten derden</w:t>
      </w:r>
      <w:r w:rsidR="009D024C">
        <w:t xml:space="preserve"> die buiten de Overeenkomst met Opdrachtnemer vallen</w:t>
      </w:r>
      <w:r w:rsidR="0061707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297A" w14:textId="7762B940" w:rsidR="006B4CA0" w:rsidRDefault="006B4CA0">
    <w:pPr>
      <w:pStyle w:val="Koptekst"/>
    </w:pPr>
    <w:fldSimple w:instr=" FILENAME \* MERGEFORMAT ">
      <w:r>
        <w:rPr>
          <w:noProof/>
        </w:rPr>
        <w:t>Concept PvE AV v0_30 GooiseMeren 20240829</w:t>
      </w:r>
    </w:fldSimple>
    <w:r>
      <w:ptab w:relativeTo="margin" w:alignment="center" w:leader="none"/>
    </w:r>
    <w:r>
      <w:fldChar w:fldCharType="begin"/>
    </w:r>
    <w:r>
      <w:instrText xml:space="preserve"> SUBJECT  \* Caps  \* MERGEFORMAT </w:instrText>
    </w:r>
    <w:r>
      <w:fldChar w:fldCharType="end"/>
    </w:r>
    <w:r>
      <w:ptab w:relativeTo="margin" w:alignment="right" w:leader="none"/>
    </w:r>
    <w:r>
      <w:fldChar w:fldCharType="begin"/>
    </w:r>
    <w:r>
      <w:instrText>PAGE   \* MERGEFORMAT</w:instrText>
    </w:r>
    <w:r>
      <w:fldChar w:fldCharType="separate"/>
    </w:r>
    <w:r>
      <w:t>1</w:t>
    </w:r>
    <w:r>
      <w:fldChar w:fldCharType="end"/>
    </w:r>
    <w:r>
      <w:t xml:space="preserve"> van 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7DA0022"/>
    <w:lvl w:ilvl="0">
      <w:start w:val="1"/>
      <w:numFmt w:val="decimal"/>
      <w:pStyle w:val="Lijstnummering2"/>
      <w:lvlText w:val="%1."/>
      <w:lvlJc w:val="left"/>
      <w:pPr>
        <w:tabs>
          <w:tab w:val="num" w:pos="643"/>
        </w:tabs>
        <w:ind w:left="643" w:hanging="360"/>
      </w:pPr>
    </w:lvl>
  </w:abstractNum>
  <w:abstractNum w:abstractNumId="1" w15:restartNumberingAfterBreak="0">
    <w:nsid w:val="FFFFFF81"/>
    <w:multiLevelType w:val="singleLevel"/>
    <w:tmpl w:val="D72C2E5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00B13899"/>
    <w:multiLevelType w:val="hybridMultilevel"/>
    <w:tmpl w:val="E326EC84"/>
    <w:lvl w:ilvl="0" w:tplc="FFFFFFFF">
      <w:start w:val="1"/>
      <w:numFmt w:val="lowerLetter"/>
      <w:lvlText w:val="%1)"/>
      <w:lvlJc w:val="left"/>
      <w:pPr>
        <w:ind w:left="2136" w:hanging="360"/>
      </w:p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3" w15:restartNumberingAfterBreak="0">
    <w:nsid w:val="02B17902"/>
    <w:multiLevelType w:val="hybridMultilevel"/>
    <w:tmpl w:val="4CC81FAE"/>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D40D79"/>
    <w:multiLevelType w:val="hybridMultilevel"/>
    <w:tmpl w:val="8B4AFC8C"/>
    <w:lvl w:ilvl="0" w:tplc="76FAB7C4">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4F85490"/>
    <w:multiLevelType w:val="multilevel"/>
    <w:tmpl w:val="D814F476"/>
    <w:lvl w:ilvl="0">
      <w:start w:val="3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E05F89"/>
    <w:multiLevelType w:val="hybridMultilevel"/>
    <w:tmpl w:val="650AA400"/>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08D572CE"/>
    <w:multiLevelType w:val="hybridMultilevel"/>
    <w:tmpl w:val="418CF8CE"/>
    <w:lvl w:ilvl="0" w:tplc="0413000F">
      <w:start w:val="1"/>
      <w:numFmt w:val="decimal"/>
      <w:lvlText w:val="%1."/>
      <w:lvlJc w:val="left"/>
      <w:pPr>
        <w:ind w:left="2472" w:hanging="360"/>
      </w:pPr>
      <w:rPr>
        <w:rFonts w:hint="default"/>
      </w:rPr>
    </w:lvl>
    <w:lvl w:ilvl="1" w:tplc="04130019" w:tentative="1">
      <w:start w:val="1"/>
      <w:numFmt w:val="lowerLetter"/>
      <w:lvlText w:val="%2."/>
      <w:lvlJc w:val="left"/>
      <w:pPr>
        <w:ind w:left="3192" w:hanging="360"/>
      </w:pPr>
    </w:lvl>
    <w:lvl w:ilvl="2" w:tplc="0413001B" w:tentative="1">
      <w:start w:val="1"/>
      <w:numFmt w:val="lowerRoman"/>
      <w:lvlText w:val="%3."/>
      <w:lvlJc w:val="right"/>
      <w:pPr>
        <w:ind w:left="3912" w:hanging="180"/>
      </w:pPr>
    </w:lvl>
    <w:lvl w:ilvl="3" w:tplc="0413000F" w:tentative="1">
      <w:start w:val="1"/>
      <w:numFmt w:val="decimal"/>
      <w:lvlText w:val="%4."/>
      <w:lvlJc w:val="left"/>
      <w:pPr>
        <w:ind w:left="4632" w:hanging="360"/>
      </w:pPr>
    </w:lvl>
    <w:lvl w:ilvl="4" w:tplc="04130019" w:tentative="1">
      <w:start w:val="1"/>
      <w:numFmt w:val="lowerLetter"/>
      <w:lvlText w:val="%5."/>
      <w:lvlJc w:val="left"/>
      <w:pPr>
        <w:ind w:left="5352" w:hanging="360"/>
      </w:pPr>
    </w:lvl>
    <w:lvl w:ilvl="5" w:tplc="0413001B" w:tentative="1">
      <w:start w:val="1"/>
      <w:numFmt w:val="lowerRoman"/>
      <w:lvlText w:val="%6."/>
      <w:lvlJc w:val="right"/>
      <w:pPr>
        <w:ind w:left="6072" w:hanging="180"/>
      </w:pPr>
    </w:lvl>
    <w:lvl w:ilvl="6" w:tplc="0413000F" w:tentative="1">
      <w:start w:val="1"/>
      <w:numFmt w:val="decimal"/>
      <w:lvlText w:val="%7."/>
      <w:lvlJc w:val="left"/>
      <w:pPr>
        <w:ind w:left="6792" w:hanging="360"/>
      </w:pPr>
    </w:lvl>
    <w:lvl w:ilvl="7" w:tplc="04130019" w:tentative="1">
      <w:start w:val="1"/>
      <w:numFmt w:val="lowerLetter"/>
      <w:lvlText w:val="%8."/>
      <w:lvlJc w:val="left"/>
      <w:pPr>
        <w:ind w:left="7512" w:hanging="360"/>
      </w:pPr>
    </w:lvl>
    <w:lvl w:ilvl="8" w:tplc="0413001B" w:tentative="1">
      <w:start w:val="1"/>
      <w:numFmt w:val="lowerRoman"/>
      <w:lvlText w:val="%9."/>
      <w:lvlJc w:val="right"/>
      <w:pPr>
        <w:ind w:left="8232" w:hanging="180"/>
      </w:pPr>
    </w:lvl>
  </w:abstractNum>
  <w:abstractNum w:abstractNumId="8" w15:restartNumberingAfterBreak="0">
    <w:nsid w:val="0D216996"/>
    <w:multiLevelType w:val="multilevel"/>
    <w:tmpl w:val="F0DE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645DF3"/>
    <w:multiLevelType w:val="multilevel"/>
    <w:tmpl w:val="F7FAEA64"/>
    <w:lvl w:ilvl="0">
      <w:start w:val="3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9E1688"/>
    <w:multiLevelType w:val="hybridMultilevel"/>
    <w:tmpl w:val="95A456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9320D2"/>
    <w:multiLevelType w:val="hybridMultilevel"/>
    <w:tmpl w:val="86AAB3EC"/>
    <w:lvl w:ilvl="0" w:tplc="8C5E96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6437F1"/>
    <w:multiLevelType w:val="hybridMultilevel"/>
    <w:tmpl w:val="351E3EF6"/>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3" w15:restartNumberingAfterBreak="0">
    <w:nsid w:val="126C7569"/>
    <w:multiLevelType w:val="hybridMultilevel"/>
    <w:tmpl w:val="A38EEC4C"/>
    <w:lvl w:ilvl="0" w:tplc="3162D5B2">
      <w:start w:val="1"/>
      <w:numFmt w:val="lowerLetter"/>
      <w:lvlText w:val="%1."/>
      <w:lvlJc w:val="left"/>
      <w:pPr>
        <w:ind w:left="1021" w:hanging="360"/>
      </w:pPr>
      <w:rPr>
        <w:rFonts w:hint="default"/>
      </w:rPr>
    </w:lvl>
    <w:lvl w:ilvl="1" w:tplc="04130019" w:tentative="1">
      <w:start w:val="1"/>
      <w:numFmt w:val="lowerLetter"/>
      <w:lvlText w:val="%2."/>
      <w:lvlJc w:val="left"/>
      <w:pPr>
        <w:ind w:left="1741" w:hanging="360"/>
      </w:pPr>
    </w:lvl>
    <w:lvl w:ilvl="2" w:tplc="0413001B" w:tentative="1">
      <w:start w:val="1"/>
      <w:numFmt w:val="lowerRoman"/>
      <w:lvlText w:val="%3."/>
      <w:lvlJc w:val="right"/>
      <w:pPr>
        <w:ind w:left="2461" w:hanging="180"/>
      </w:pPr>
    </w:lvl>
    <w:lvl w:ilvl="3" w:tplc="0413000F" w:tentative="1">
      <w:start w:val="1"/>
      <w:numFmt w:val="decimal"/>
      <w:lvlText w:val="%4."/>
      <w:lvlJc w:val="left"/>
      <w:pPr>
        <w:ind w:left="3181" w:hanging="360"/>
      </w:pPr>
    </w:lvl>
    <w:lvl w:ilvl="4" w:tplc="04130019" w:tentative="1">
      <w:start w:val="1"/>
      <w:numFmt w:val="lowerLetter"/>
      <w:lvlText w:val="%5."/>
      <w:lvlJc w:val="left"/>
      <w:pPr>
        <w:ind w:left="3901" w:hanging="360"/>
      </w:pPr>
    </w:lvl>
    <w:lvl w:ilvl="5" w:tplc="0413001B" w:tentative="1">
      <w:start w:val="1"/>
      <w:numFmt w:val="lowerRoman"/>
      <w:lvlText w:val="%6."/>
      <w:lvlJc w:val="right"/>
      <w:pPr>
        <w:ind w:left="4621" w:hanging="180"/>
      </w:pPr>
    </w:lvl>
    <w:lvl w:ilvl="6" w:tplc="0413000F" w:tentative="1">
      <w:start w:val="1"/>
      <w:numFmt w:val="decimal"/>
      <w:lvlText w:val="%7."/>
      <w:lvlJc w:val="left"/>
      <w:pPr>
        <w:ind w:left="5341" w:hanging="360"/>
      </w:pPr>
    </w:lvl>
    <w:lvl w:ilvl="7" w:tplc="04130019" w:tentative="1">
      <w:start w:val="1"/>
      <w:numFmt w:val="lowerLetter"/>
      <w:lvlText w:val="%8."/>
      <w:lvlJc w:val="left"/>
      <w:pPr>
        <w:ind w:left="6061" w:hanging="360"/>
      </w:pPr>
    </w:lvl>
    <w:lvl w:ilvl="8" w:tplc="0413001B" w:tentative="1">
      <w:start w:val="1"/>
      <w:numFmt w:val="lowerRoman"/>
      <w:lvlText w:val="%9."/>
      <w:lvlJc w:val="right"/>
      <w:pPr>
        <w:ind w:left="6781" w:hanging="180"/>
      </w:pPr>
    </w:lvl>
  </w:abstractNum>
  <w:abstractNum w:abstractNumId="14" w15:restartNumberingAfterBreak="0">
    <w:nsid w:val="13042F4D"/>
    <w:multiLevelType w:val="hybridMultilevel"/>
    <w:tmpl w:val="0CF4675E"/>
    <w:lvl w:ilvl="0" w:tplc="FFFFFFFF">
      <w:start w:val="1"/>
      <w:numFmt w:val="lowerLetter"/>
      <w:lvlText w:val="%1)"/>
      <w:lvlJc w:val="left"/>
      <w:pPr>
        <w:ind w:left="2136" w:hanging="360"/>
      </w:pPr>
    </w:lvl>
    <w:lvl w:ilvl="1" w:tplc="FFFFFFFF">
      <w:start w:val="1"/>
      <w:numFmt w:val="lowerLetter"/>
      <w:lvlText w:val="%2."/>
      <w:lvlJc w:val="left"/>
      <w:pPr>
        <w:ind w:left="3477" w:hanging="360"/>
      </w:pPr>
    </w:lvl>
    <w:lvl w:ilvl="2" w:tplc="FFFFFFFF">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5" w15:restartNumberingAfterBreak="0">
    <w:nsid w:val="14AF4271"/>
    <w:multiLevelType w:val="multilevel"/>
    <w:tmpl w:val="354ACC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9E702B"/>
    <w:multiLevelType w:val="hybridMultilevel"/>
    <w:tmpl w:val="8C44A66C"/>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C7290E"/>
    <w:multiLevelType w:val="multilevel"/>
    <w:tmpl w:val="93F6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ED7D7F"/>
    <w:multiLevelType w:val="hybridMultilevel"/>
    <w:tmpl w:val="7C3474B6"/>
    <w:lvl w:ilvl="0" w:tplc="3E9069E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D8400A7"/>
    <w:multiLevelType w:val="hybridMultilevel"/>
    <w:tmpl w:val="4456FBDA"/>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0" w15:restartNumberingAfterBreak="0">
    <w:nsid w:val="1DF6146E"/>
    <w:multiLevelType w:val="hybridMultilevel"/>
    <w:tmpl w:val="A38EEC4C"/>
    <w:lvl w:ilvl="0" w:tplc="FFFFFFFF">
      <w:start w:val="1"/>
      <w:numFmt w:val="lowerLetter"/>
      <w:lvlText w:val="%1."/>
      <w:lvlJc w:val="left"/>
      <w:pPr>
        <w:ind w:left="1021" w:hanging="360"/>
      </w:pPr>
      <w:rPr>
        <w:rFonts w:hint="default"/>
      </w:rPr>
    </w:lvl>
    <w:lvl w:ilvl="1" w:tplc="FFFFFFFF" w:tentative="1">
      <w:start w:val="1"/>
      <w:numFmt w:val="lowerLetter"/>
      <w:lvlText w:val="%2."/>
      <w:lvlJc w:val="left"/>
      <w:pPr>
        <w:ind w:left="1741" w:hanging="360"/>
      </w:pPr>
    </w:lvl>
    <w:lvl w:ilvl="2" w:tplc="FFFFFFFF" w:tentative="1">
      <w:start w:val="1"/>
      <w:numFmt w:val="lowerRoman"/>
      <w:lvlText w:val="%3."/>
      <w:lvlJc w:val="right"/>
      <w:pPr>
        <w:ind w:left="2461" w:hanging="180"/>
      </w:pPr>
    </w:lvl>
    <w:lvl w:ilvl="3" w:tplc="FFFFFFFF" w:tentative="1">
      <w:start w:val="1"/>
      <w:numFmt w:val="decimal"/>
      <w:lvlText w:val="%4."/>
      <w:lvlJc w:val="left"/>
      <w:pPr>
        <w:ind w:left="3181" w:hanging="360"/>
      </w:pPr>
    </w:lvl>
    <w:lvl w:ilvl="4" w:tplc="FFFFFFFF" w:tentative="1">
      <w:start w:val="1"/>
      <w:numFmt w:val="lowerLetter"/>
      <w:lvlText w:val="%5."/>
      <w:lvlJc w:val="left"/>
      <w:pPr>
        <w:ind w:left="3901" w:hanging="360"/>
      </w:pPr>
    </w:lvl>
    <w:lvl w:ilvl="5" w:tplc="FFFFFFFF" w:tentative="1">
      <w:start w:val="1"/>
      <w:numFmt w:val="lowerRoman"/>
      <w:lvlText w:val="%6."/>
      <w:lvlJc w:val="right"/>
      <w:pPr>
        <w:ind w:left="4621" w:hanging="180"/>
      </w:pPr>
    </w:lvl>
    <w:lvl w:ilvl="6" w:tplc="FFFFFFFF" w:tentative="1">
      <w:start w:val="1"/>
      <w:numFmt w:val="decimal"/>
      <w:lvlText w:val="%7."/>
      <w:lvlJc w:val="left"/>
      <w:pPr>
        <w:ind w:left="5341" w:hanging="360"/>
      </w:pPr>
    </w:lvl>
    <w:lvl w:ilvl="7" w:tplc="FFFFFFFF" w:tentative="1">
      <w:start w:val="1"/>
      <w:numFmt w:val="lowerLetter"/>
      <w:lvlText w:val="%8."/>
      <w:lvlJc w:val="left"/>
      <w:pPr>
        <w:ind w:left="6061" w:hanging="360"/>
      </w:pPr>
    </w:lvl>
    <w:lvl w:ilvl="8" w:tplc="FFFFFFFF" w:tentative="1">
      <w:start w:val="1"/>
      <w:numFmt w:val="lowerRoman"/>
      <w:lvlText w:val="%9."/>
      <w:lvlJc w:val="right"/>
      <w:pPr>
        <w:ind w:left="6781" w:hanging="180"/>
      </w:pPr>
    </w:lvl>
  </w:abstractNum>
  <w:abstractNum w:abstractNumId="21" w15:restartNumberingAfterBreak="0">
    <w:nsid w:val="227A510A"/>
    <w:multiLevelType w:val="hybridMultilevel"/>
    <w:tmpl w:val="8D1623AA"/>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24713154"/>
    <w:multiLevelType w:val="multilevel"/>
    <w:tmpl w:val="52CE03C2"/>
    <w:lvl w:ilvl="0">
      <w:start w:val="1"/>
      <w:numFmt w:val="decimal"/>
      <w:lvlText w:val="%1."/>
      <w:lvlJc w:val="left"/>
      <w:pPr>
        <w:ind w:left="661" w:hanging="661"/>
      </w:pPr>
      <w:rPr>
        <w:i w:val="0"/>
        <w:iCs w:val="0"/>
        <w:color w:val="auto"/>
      </w:rPr>
    </w:lvl>
    <w:lvl w:ilvl="1">
      <w:start w:val="1"/>
      <w:numFmt w:val="lowerLetter"/>
      <w:lvlText w:val="%2)"/>
      <w:lvlJc w:val="left"/>
      <w:pPr>
        <w:ind w:left="108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3" w15:restartNumberingAfterBreak="0">
    <w:nsid w:val="291C5D23"/>
    <w:multiLevelType w:val="multilevel"/>
    <w:tmpl w:val="B302CC3A"/>
    <w:lvl w:ilvl="0">
      <w:start w:val="379"/>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4" w15:restartNumberingAfterBreak="0">
    <w:nsid w:val="2A1C41BA"/>
    <w:multiLevelType w:val="multilevel"/>
    <w:tmpl w:val="2AB0F0E6"/>
    <w:styleLink w:val="Huidigelijst1"/>
    <w:lvl w:ilvl="0">
      <w:start w:val="1"/>
      <w:numFmt w:val="decimal"/>
      <w:lvlText w:val="%1."/>
      <w:lvlJc w:val="left"/>
      <w:pPr>
        <w:ind w:left="4104" w:hanging="360"/>
      </w:pPr>
      <w:rPr>
        <w:rFonts w:asciiTheme="minorHAnsi" w:eastAsiaTheme="minorHAnsi" w:hAnsiTheme="minorHAnsi" w:cstheme="minorBidi"/>
      </w:rPr>
    </w:lvl>
    <w:lvl w:ilvl="1">
      <w:start w:val="1"/>
      <w:numFmt w:val="lowerLetter"/>
      <w:lvlText w:val="%2."/>
      <w:lvlJc w:val="left"/>
      <w:pPr>
        <w:ind w:left="4824" w:hanging="360"/>
      </w:pPr>
    </w:lvl>
    <w:lvl w:ilvl="2">
      <w:start w:val="1"/>
      <w:numFmt w:val="lowerRoman"/>
      <w:lvlText w:val="%3."/>
      <w:lvlJc w:val="right"/>
      <w:pPr>
        <w:ind w:left="5544" w:hanging="180"/>
      </w:pPr>
    </w:lvl>
    <w:lvl w:ilvl="3">
      <w:start w:val="1"/>
      <w:numFmt w:val="decimal"/>
      <w:lvlText w:val="%4."/>
      <w:lvlJc w:val="left"/>
      <w:pPr>
        <w:ind w:left="6264" w:hanging="360"/>
      </w:pPr>
    </w:lvl>
    <w:lvl w:ilvl="4">
      <w:start w:val="1"/>
      <w:numFmt w:val="lowerLetter"/>
      <w:lvlText w:val="%5."/>
      <w:lvlJc w:val="left"/>
      <w:pPr>
        <w:ind w:left="6984" w:hanging="360"/>
      </w:pPr>
    </w:lvl>
    <w:lvl w:ilvl="5">
      <w:start w:val="1"/>
      <w:numFmt w:val="lowerRoman"/>
      <w:lvlText w:val="%6."/>
      <w:lvlJc w:val="right"/>
      <w:pPr>
        <w:ind w:left="7704" w:hanging="180"/>
      </w:pPr>
    </w:lvl>
    <w:lvl w:ilvl="6">
      <w:start w:val="1"/>
      <w:numFmt w:val="decimal"/>
      <w:lvlText w:val="%7."/>
      <w:lvlJc w:val="left"/>
      <w:pPr>
        <w:ind w:left="8424" w:hanging="360"/>
      </w:pPr>
    </w:lvl>
    <w:lvl w:ilvl="7">
      <w:start w:val="1"/>
      <w:numFmt w:val="lowerLetter"/>
      <w:lvlText w:val="%8."/>
      <w:lvlJc w:val="left"/>
      <w:pPr>
        <w:ind w:left="9144" w:hanging="360"/>
      </w:pPr>
    </w:lvl>
    <w:lvl w:ilvl="8">
      <w:start w:val="1"/>
      <w:numFmt w:val="lowerRoman"/>
      <w:lvlText w:val="%9."/>
      <w:lvlJc w:val="right"/>
      <w:pPr>
        <w:ind w:left="9864" w:hanging="180"/>
      </w:pPr>
    </w:lvl>
  </w:abstractNum>
  <w:abstractNum w:abstractNumId="25" w15:restartNumberingAfterBreak="0">
    <w:nsid w:val="31095AA5"/>
    <w:multiLevelType w:val="hybridMultilevel"/>
    <w:tmpl w:val="C7D27AFA"/>
    <w:lvl w:ilvl="0" w:tplc="2000001B">
      <w:start w:val="1"/>
      <w:numFmt w:val="lowerRoman"/>
      <w:lvlText w:val="%1."/>
      <w:lvlJc w:val="righ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6" w15:restartNumberingAfterBreak="0">
    <w:nsid w:val="317D3A35"/>
    <w:multiLevelType w:val="hybridMultilevel"/>
    <w:tmpl w:val="6510A9C4"/>
    <w:lvl w:ilvl="0" w:tplc="FFFFFFFF">
      <w:numFmt w:val="bullet"/>
      <w:lvlText w:val="-"/>
      <w:lvlJc w:val="left"/>
      <w:pPr>
        <w:ind w:left="720" w:hanging="360"/>
      </w:pPr>
      <w:rPr>
        <w:rFonts w:ascii="Calibri" w:eastAsiaTheme="minorHAnsi" w:hAnsi="Calibri" w:cs="Calibri" w:hint="default"/>
      </w:rPr>
    </w:lvl>
    <w:lvl w:ilvl="1" w:tplc="2000000B">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6"/>
      <w:numFmt w:val="bullet"/>
      <w:lvlText w:val=""/>
      <w:lvlJc w:val="left"/>
      <w:pPr>
        <w:ind w:left="2880" w:hanging="360"/>
      </w:pPr>
      <w:rPr>
        <w:rFonts w:ascii="Calibri" w:eastAsiaTheme="minorHAnsi" w:hAnsi="Calibri" w:cs="Calibri" w:hint="default"/>
      </w:rPr>
    </w:lvl>
    <w:lvl w:ilvl="4" w:tplc="FFFFFFFF">
      <w:start w:val="1"/>
      <w:numFmt w:val="decimal"/>
      <w:lvlText w:val="%5."/>
      <w:lvlJc w:val="left"/>
      <w:pPr>
        <w:ind w:left="3600" w:hanging="360"/>
      </w:pPr>
      <w:rPr>
        <w:rFonts w:hint="default"/>
      </w:rPr>
    </w:lvl>
    <w:lvl w:ilvl="5" w:tplc="FFFFFFFF">
      <w:start w:val="4"/>
      <w:numFmt w:val="bullet"/>
      <w:lvlText w:val="-"/>
      <w:lvlJc w:val="left"/>
      <w:pPr>
        <w:ind w:left="4320" w:hanging="360"/>
      </w:pPr>
      <w:rPr>
        <w:rFonts w:ascii="Bolder" w:eastAsiaTheme="minorHAnsi" w:hAnsi="Bolder" w:cstheme="minorBidi"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2C311C2"/>
    <w:multiLevelType w:val="hybridMultilevel"/>
    <w:tmpl w:val="D07E17C2"/>
    <w:lvl w:ilvl="0" w:tplc="2000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46A7554"/>
    <w:multiLevelType w:val="hybridMultilevel"/>
    <w:tmpl w:val="DCB24942"/>
    <w:lvl w:ilvl="0" w:tplc="04130017">
      <w:start w:val="1"/>
      <w:numFmt w:val="lowerLetter"/>
      <w:lvlText w:val="%1)"/>
      <w:lvlJc w:val="left"/>
      <w:pPr>
        <w:ind w:left="1068" w:hanging="360"/>
      </w:pPr>
      <w:rPr>
        <w:rFonts w:hint="default"/>
      </w:rPr>
    </w:lvl>
    <w:lvl w:ilvl="1" w:tplc="FFFFFFFF">
      <w:start w:val="1"/>
      <w:numFmt w:val="upperRoman"/>
      <w:lvlText w:val="%2."/>
      <w:lvlJc w:val="right"/>
      <w:pPr>
        <w:ind w:left="684" w:hanging="360"/>
      </w:p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35B5259F"/>
    <w:multiLevelType w:val="multilevel"/>
    <w:tmpl w:val="1AE2C20A"/>
    <w:lvl w:ilvl="0">
      <w:start w:val="3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18433F"/>
    <w:multiLevelType w:val="hybridMultilevel"/>
    <w:tmpl w:val="34FAD97E"/>
    <w:lvl w:ilvl="0" w:tplc="2000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39867ED8"/>
    <w:multiLevelType w:val="multilevel"/>
    <w:tmpl w:val="047C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D6873B5"/>
    <w:multiLevelType w:val="hybridMultilevel"/>
    <w:tmpl w:val="8624AD8E"/>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D983FCC"/>
    <w:multiLevelType w:val="hybridMultilevel"/>
    <w:tmpl w:val="DC94D6DE"/>
    <w:lvl w:ilvl="0" w:tplc="04130001">
      <w:start w:val="1"/>
      <w:numFmt w:val="bullet"/>
      <w:lvlText w:val=""/>
      <w:lvlJc w:val="left"/>
      <w:pPr>
        <w:ind w:left="1380" w:hanging="360"/>
      </w:pPr>
      <w:rPr>
        <w:rFonts w:ascii="Symbol" w:hAnsi="Symbol" w:hint="default"/>
      </w:rPr>
    </w:lvl>
    <w:lvl w:ilvl="1" w:tplc="9A8C8ADE">
      <w:numFmt w:val="bullet"/>
      <w:lvlText w:val="•"/>
      <w:lvlJc w:val="left"/>
      <w:pPr>
        <w:ind w:left="2490" w:hanging="750"/>
      </w:pPr>
      <w:rPr>
        <w:rFonts w:ascii="Calibri" w:eastAsiaTheme="majorEastAsia" w:hAnsi="Calibri" w:cs="Calibri" w:hint="default"/>
        <w:sz w:val="22"/>
      </w:rPr>
    </w:lvl>
    <w:lvl w:ilvl="2" w:tplc="04130005" w:tentative="1">
      <w:start w:val="1"/>
      <w:numFmt w:val="bullet"/>
      <w:lvlText w:val=""/>
      <w:lvlJc w:val="left"/>
      <w:pPr>
        <w:ind w:left="2820" w:hanging="360"/>
      </w:pPr>
      <w:rPr>
        <w:rFonts w:ascii="Wingdings" w:hAnsi="Wingdings" w:hint="default"/>
      </w:rPr>
    </w:lvl>
    <w:lvl w:ilvl="3" w:tplc="04130001" w:tentative="1">
      <w:start w:val="1"/>
      <w:numFmt w:val="bullet"/>
      <w:lvlText w:val=""/>
      <w:lvlJc w:val="left"/>
      <w:pPr>
        <w:ind w:left="3540" w:hanging="360"/>
      </w:pPr>
      <w:rPr>
        <w:rFonts w:ascii="Symbol" w:hAnsi="Symbol" w:hint="default"/>
      </w:rPr>
    </w:lvl>
    <w:lvl w:ilvl="4" w:tplc="04130003" w:tentative="1">
      <w:start w:val="1"/>
      <w:numFmt w:val="bullet"/>
      <w:lvlText w:val="o"/>
      <w:lvlJc w:val="left"/>
      <w:pPr>
        <w:ind w:left="4260" w:hanging="360"/>
      </w:pPr>
      <w:rPr>
        <w:rFonts w:ascii="Courier New" w:hAnsi="Courier New" w:cs="Courier New" w:hint="default"/>
      </w:rPr>
    </w:lvl>
    <w:lvl w:ilvl="5" w:tplc="04130005" w:tentative="1">
      <w:start w:val="1"/>
      <w:numFmt w:val="bullet"/>
      <w:lvlText w:val=""/>
      <w:lvlJc w:val="left"/>
      <w:pPr>
        <w:ind w:left="4980" w:hanging="360"/>
      </w:pPr>
      <w:rPr>
        <w:rFonts w:ascii="Wingdings" w:hAnsi="Wingdings" w:hint="default"/>
      </w:rPr>
    </w:lvl>
    <w:lvl w:ilvl="6" w:tplc="04130001" w:tentative="1">
      <w:start w:val="1"/>
      <w:numFmt w:val="bullet"/>
      <w:lvlText w:val=""/>
      <w:lvlJc w:val="left"/>
      <w:pPr>
        <w:ind w:left="5700" w:hanging="360"/>
      </w:pPr>
      <w:rPr>
        <w:rFonts w:ascii="Symbol" w:hAnsi="Symbol" w:hint="default"/>
      </w:rPr>
    </w:lvl>
    <w:lvl w:ilvl="7" w:tplc="04130003" w:tentative="1">
      <w:start w:val="1"/>
      <w:numFmt w:val="bullet"/>
      <w:lvlText w:val="o"/>
      <w:lvlJc w:val="left"/>
      <w:pPr>
        <w:ind w:left="6420" w:hanging="360"/>
      </w:pPr>
      <w:rPr>
        <w:rFonts w:ascii="Courier New" w:hAnsi="Courier New" w:cs="Courier New" w:hint="default"/>
      </w:rPr>
    </w:lvl>
    <w:lvl w:ilvl="8" w:tplc="04130005" w:tentative="1">
      <w:start w:val="1"/>
      <w:numFmt w:val="bullet"/>
      <w:lvlText w:val=""/>
      <w:lvlJc w:val="left"/>
      <w:pPr>
        <w:ind w:left="7140" w:hanging="360"/>
      </w:pPr>
      <w:rPr>
        <w:rFonts w:ascii="Wingdings" w:hAnsi="Wingdings" w:hint="default"/>
      </w:rPr>
    </w:lvl>
  </w:abstractNum>
  <w:abstractNum w:abstractNumId="34" w15:restartNumberingAfterBreak="0">
    <w:nsid w:val="3DF636FC"/>
    <w:multiLevelType w:val="hybridMultilevel"/>
    <w:tmpl w:val="AD2E2F3C"/>
    <w:lvl w:ilvl="0" w:tplc="04130017">
      <w:start w:val="1"/>
      <w:numFmt w:val="lowerLetter"/>
      <w:lvlText w:val="%1)"/>
      <w:lvlJc w:val="left"/>
      <w:pPr>
        <w:ind w:left="2484" w:hanging="360"/>
      </w:p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35" w15:restartNumberingAfterBreak="0">
    <w:nsid w:val="3F8C2C66"/>
    <w:multiLevelType w:val="hybridMultilevel"/>
    <w:tmpl w:val="C928B56C"/>
    <w:lvl w:ilvl="0" w:tplc="04130017">
      <w:start w:val="1"/>
      <w:numFmt w:val="lowerLetter"/>
      <w:lvlText w:val="%1)"/>
      <w:lvlJc w:val="left"/>
      <w:pPr>
        <w:ind w:left="2136" w:hanging="360"/>
      </w:pPr>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36" w15:restartNumberingAfterBreak="0">
    <w:nsid w:val="4199410D"/>
    <w:multiLevelType w:val="multilevel"/>
    <w:tmpl w:val="30A221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44D269D1"/>
    <w:multiLevelType w:val="hybridMultilevel"/>
    <w:tmpl w:val="8D1623AA"/>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8" w15:restartNumberingAfterBreak="0">
    <w:nsid w:val="452617CA"/>
    <w:multiLevelType w:val="hybridMultilevel"/>
    <w:tmpl w:val="E326EC84"/>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9" w15:restartNumberingAfterBreak="0">
    <w:nsid w:val="46C4021E"/>
    <w:multiLevelType w:val="hybridMultilevel"/>
    <w:tmpl w:val="13A4F2CC"/>
    <w:lvl w:ilvl="0" w:tplc="04130017">
      <w:start w:val="1"/>
      <w:numFmt w:val="lowerLetter"/>
      <w:lvlText w:val="%1)"/>
      <w:lvlJc w:val="left"/>
      <w:pPr>
        <w:ind w:left="2136" w:hanging="360"/>
      </w:p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40" w15:restartNumberingAfterBreak="0">
    <w:nsid w:val="47E156B3"/>
    <w:multiLevelType w:val="hybridMultilevel"/>
    <w:tmpl w:val="DB8E7482"/>
    <w:lvl w:ilvl="0" w:tplc="04130017">
      <w:start w:val="1"/>
      <w:numFmt w:val="lowerLetter"/>
      <w:lvlText w:val="%1)"/>
      <w:lvlJc w:val="left"/>
      <w:pPr>
        <w:ind w:left="2136" w:hanging="360"/>
      </w:p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41" w15:restartNumberingAfterBreak="0">
    <w:nsid w:val="4AA306E2"/>
    <w:multiLevelType w:val="multilevel"/>
    <w:tmpl w:val="57E68C30"/>
    <w:lvl w:ilvl="0">
      <w:start w:val="3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147923"/>
    <w:multiLevelType w:val="hybridMultilevel"/>
    <w:tmpl w:val="AE9E848C"/>
    <w:lvl w:ilvl="0" w:tplc="F642E16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4B177099"/>
    <w:multiLevelType w:val="multilevel"/>
    <w:tmpl w:val="CD90B1E0"/>
    <w:lvl w:ilvl="0">
      <w:start w:val="3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BDF6CE2"/>
    <w:multiLevelType w:val="hybridMultilevel"/>
    <w:tmpl w:val="DA3A9C84"/>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5" w15:restartNumberingAfterBreak="0">
    <w:nsid w:val="4DB42CA4"/>
    <w:multiLevelType w:val="hybridMultilevel"/>
    <w:tmpl w:val="B2D889FA"/>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46" w15:restartNumberingAfterBreak="0">
    <w:nsid w:val="504D6080"/>
    <w:multiLevelType w:val="hybridMultilevel"/>
    <w:tmpl w:val="A798FF54"/>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7" w15:restartNumberingAfterBreak="0">
    <w:nsid w:val="53A77CB9"/>
    <w:multiLevelType w:val="hybridMultilevel"/>
    <w:tmpl w:val="2CFE7552"/>
    <w:lvl w:ilvl="0" w:tplc="9434295A">
      <w:start w:val="6"/>
      <w:numFmt w:val="decimal"/>
      <w:lvlText w:val="%1."/>
      <w:lvlJc w:val="left"/>
      <w:pPr>
        <w:ind w:left="1428" w:hanging="360"/>
      </w:pPr>
      <w:rPr>
        <w:rFonts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8" w15:restartNumberingAfterBreak="0">
    <w:nsid w:val="573D1659"/>
    <w:multiLevelType w:val="hybridMultilevel"/>
    <w:tmpl w:val="0D805644"/>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49" w15:restartNumberingAfterBreak="0">
    <w:nsid w:val="5BA64B54"/>
    <w:multiLevelType w:val="hybridMultilevel"/>
    <w:tmpl w:val="9C120D96"/>
    <w:lvl w:ilvl="0" w:tplc="2000000B">
      <w:start w:val="1"/>
      <w:numFmt w:val="bullet"/>
      <w:lvlText w:val=""/>
      <w:lvlJc w:val="left"/>
      <w:pPr>
        <w:ind w:left="1021" w:hanging="360"/>
      </w:pPr>
      <w:rPr>
        <w:rFonts w:ascii="Wingdings" w:hAnsi="Wingdings" w:hint="default"/>
      </w:rPr>
    </w:lvl>
    <w:lvl w:ilvl="1" w:tplc="FFFFFFFF">
      <w:start w:val="1"/>
      <w:numFmt w:val="bullet"/>
      <w:lvlText w:val="o"/>
      <w:lvlJc w:val="left"/>
      <w:pPr>
        <w:ind w:left="1741" w:hanging="360"/>
      </w:pPr>
      <w:rPr>
        <w:rFonts w:ascii="Courier New" w:hAnsi="Courier New" w:cs="Courier New" w:hint="default"/>
      </w:rPr>
    </w:lvl>
    <w:lvl w:ilvl="2" w:tplc="FFFFFFFF" w:tentative="1">
      <w:start w:val="1"/>
      <w:numFmt w:val="bullet"/>
      <w:lvlText w:val=""/>
      <w:lvlJc w:val="left"/>
      <w:pPr>
        <w:ind w:left="2461" w:hanging="360"/>
      </w:pPr>
      <w:rPr>
        <w:rFonts w:ascii="Wingdings" w:hAnsi="Wingdings" w:hint="default"/>
      </w:rPr>
    </w:lvl>
    <w:lvl w:ilvl="3" w:tplc="FFFFFFFF" w:tentative="1">
      <w:start w:val="1"/>
      <w:numFmt w:val="bullet"/>
      <w:lvlText w:val=""/>
      <w:lvlJc w:val="left"/>
      <w:pPr>
        <w:ind w:left="3181" w:hanging="360"/>
      </w:pPr>
      <w:rPr>
        <w:rFonts w:ascii="Symbol" w:hAnsi="Symbol" w:hint="default"/>
      </w:rPr>
    </w:lvl>
    <w:lvl w:ilvl="4" w:tplc="FFFFFFFF" w:tentative="1">
      <w:start w:val="1"/>
      <w:numFmt w:val="bullet"/>
      <w:lvlText w:val="o"/>
      <w:lvlJc w:val="left"/>
      <w:pPr>
        <w:ind w:left="3901" w:hanging="360"/>
      </w:pPr>
      <w:rPr>
        <w:rFonts w:ascii="Courier New" w:hAnsi="Courier New" w:cs="Courier New" w:hint="default"/>
      </w:rPr>
    </w:lvl>
    <w:lvl w:ilvl="5" w:tplc="FFFFFFFF" w:tentative="1">
      <w:start w:val="1"/>
      <w:numFmt w:val="bullet"/>
      <w:lvlText w:val=""/>
      <w:lvlJc w:val="left"/>
      <w:pPr>
        <w:ind w:left="4621" w:hanging="360"/>
      </w:pPr>
      <w:rPr>
        <w:rFonts w:ascii="Wingdings" w:hAnsi="Wingdings" w:hint="default"/>
      </w:rPr>
    </w:lvl>
    <w:lvl w:ilvl="6" w:tplc="FFFFFFFF" w:tentative="1">
      <w:start w:val="1"/>
      <w:numFmt w:val="bullet"/>
      <w:lvlText w:val=""/>
      <w:lvlJc w:val="left"/>
      <w:pPr>
        <w:ind w:left="5341" w:hanging="360"/>
      </w:pPr>
      <w:rPr>
        <w:rFonts w:ascii="Symbol" w:hAnsi="Symbol" w:hint="default"/>
      </w:rPr>
    </w:lvl>
    <w:lvl w:ilvl="7" w:tplc="FFFFFFFF" w:tentative="1">
      <w:start w:val="1"/>
      <w:numFmt w:val="bullet"/>
      <w:lvlText w:val="o"/>
      <w:lvlJc w:val="left"/>
      <w:pPr>
        <w:ind w:left="6061" w:hanging="360"/>
      </w:pPr>
      <w:rPr>
        <w:rFonts w:ascii="Courier New" w:hAnsi="Courier New" w:cs="Courier New" w:hint="default"/>
      </w:rPr>
    </w:lvl>
    <w:lvl w:ilvl="8" w:tplc="FFFFFFFF" w:tentative="1">
      <w:start w:val="1"/>
      <w:numFmt w:val="bullet"/>
      <w:lvlText w:val=""/>
      <w:lvlJc w:val="left"/>
      <w:pPr>
        <w:ind w:left="6781" w:hanging="360"/>
      </w:pPr>
      <w:rPr>
        <w:rFonts w:ascii="Wingdings" w:hAnsi="Wingdings" w:hint="default"/>
      </w:rPr>
    </w:lvl>
  </w:abstractNum>
  <w:abstractNum w:abstractNumId="50" w15:restartNumberingAfterBreak="0">
    <w:nsid w:val="60A42EA8"/>
    <w:multiLevelType w:val="hybridMultilevel"/>
    <w:tmpl w:val="E618CC1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1D172A"/>
    <w:multiLevelType w:val="hybridMultilevel"/>
    <w:tmpl w:val="3530E00C"/>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2" w15:restartNumberingAfterBreak="0">
    <w:nsid w:val="6B9B759F"/>
    <w:multiLevelType w:val="hybridMultilevel"/>
    <w:tmpl w:val="3CE6AE44"/>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3" w15:restartNumberingAfterBreak="0">
    <w:nsid w:val="6D4B1BF3"/>
    <w:multiLevelType w:val="hybridMultilevel"/>
    <w:tmpl w:val="0CF4675E"/>
    <w:lvl w:ilvl="0" w:tplc="04130017">
      <w:start w:val="1"/>
      <w:numFmt w:val="lowerLetter"/>
      <w:lvlText w:val="%1)"/>
      <w:lvlJc w:val="left"/>
      <w:pPr>
        <w:ind w:left="2136" w:hanging="360"/>
      </w:pPr>
    </w:lvl>
    <w:lvl w:ilvl="1" w:tplc="FFFFFFFF">
      <w:start w:val="1"/>
      <w:numFmt w:val="lowerLetter"/>
      <w:lvlText w:val="%2."/>
      <w:lvlJc w:val="left"/>
      <w:pPr>
        <w:ind w:left="3477" w:hanging="360"/>
      </w:pPr>
    </w:lvl>
    <w:lvl w:ilvl="2" w:tplc="FFFFFFFF">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54" w15:restartNumberingAfterBreak="0">
    <w:nsid w:val="6FD642DD"/>
    <w:multiLevelType w:val="hybridMultilevel"/>
    <w:tmpl w:val="A986ECB4"/>
    <w:lvl w:ilvl="0" w:tplc="04130017">
      <w:start w:val="1"/>
      <w:numFmt w:val="lowerLetter"/>
      <w:lvlText w:val="%1)"/>
      <w:lvlJc w:val="left"/>
      <w:pPr>
        <w:ind w:left="2136" w:hanging="360"/>
      </w:pPr>
    </w:lvl>
    <w:lvl w:ilvl="1" w:tplc="04130019">
      <w:start w:val="1"/>
      <w:numFmt w:val="lowerLetter"/>
      <w:lvlText w:val="%2."/>
      <w:lvlJc w:val="left"/>
      <w:pPr>
        <w:ind w:left="2856" w:hanging="360"/>
      </w:pPr>
    </w:lvl>
    <w:lvl w:ilvl="2" w:tplc="7DEE96D2">
      <w:start w:val="1"/>
      <w:numFmt w:val="decimal"/>
      <w:lvlText w:val="%3."/>
      <w:lvlJc w:val="left"/>
      <w:pPr>
        <w:ind w:left="3756" w:hanging="360"/>
      </w:pPr>
      <w:rPr>
        <w:rFonts w:hint="default"/>
      </w:r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55" w15:restartNumberingAfterBreak="0">
    <w:nsid w:val="75797C37"/>
    <w:multiLevelType w:val="hybridMultilevel"/>
    <w:tmpl w:val="F460B704"/>
    <w:lvl w:ilvl="0" w:tplc="04130017">
      <w:start w:val="1"/>
      <w:numFmt w:val="lowerLetter"/>
      <w:lvlText w:val="%1)"/>
      <w:lvlJc w:val="left"/>
      <w:pPr>
        <w:ind w:left="2136" w:hanging="360"/>
      </w:p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56" w15:restartNumberingAfterBreak="0">
    <w:nsid w:val="770A1574"/>
    <w:multiLevelType w:val="hybridMultilevel"/>
    <w:tmpl w:val="1ABE7582"/>
    <w:lvl w:ilvl="0" w:tplc="2000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7" w15:restartNumberingAfterBreak="0">
    <w:nsid w:val="79810D2E"/>
    <w:multiLevelType w:val="hybridMultilevel"/>
    <w:tmpl w:val="F1A0510C"/>
    <w:lvl w:ilvl="0" w:tplc="342CD34E">
      <w:start w:val="1"/>
      <w:numFmt w:val="lowerLetter"/>
      <w:lvlText w:val="%1."/>
      <w:lvlJc w:val="left"/>
      <w:pPr>
        <w:ind w:left="1021" w:hanging="360"/>
      </w:pPr>
      <w:rPr>
        <w:rFonts w:hint="default"/>
        <w:b w:val="0"/>
      </w:rPr>
    </w:lvl>
    <w:lvl w:ilvl="1" w:tplc="04130019" w:tentative="1">
      <w:start w:val="1"/>
      <w:numFmt w:val="lowerLetter"/>
      <w:lvlText w:val="%2."/>
      <w:lvlJc w:val="left"/>
      <w:pPr>
        <w:ind w:left="1741" w:hanging="360"/>
      </w:pPr>
    </w:lvl>
    <w:lvl w:ilvl="2" w:tplc="0413001B" w:tentative="1">
      <w:start w:val="1"/>
      <w:numFmt w:val="lowerRoman"/>
      <w:lvlText w:val="%3."/>
      <w:lvlJc w:val="right"/>
      <w:pPr>
        <w:ind w:left="2461" w:hanging="180"/>
      </w:pPr>
    </w:lvl>
    <w:lvl w:ilvl="3" w:tplc="0413000F" w:tentative="1">
      <w:start w:val="1"/>
      <w:numFmt w:val="decimal"/>
      <w:lvlText w:val="%4."/>
      <w:lvlJc w:val="left"/>
      <w:pPr>
        <w:ind w:left="3181" w:hanging="360"/>
      </w:pPr>
    </w:lvl>
    <w:lvl w:ilvl="4" w:tplc="04130019" w:tentative="1">
      <w:start w:val="1"/>
      <w:numFmt w:val="lowerLetter"/>
      <w:lvlText w:val="%5."/>
      <w:lvlJc w:val="left"/>
      <w:pPr>
        <w:ind w:left="3901" w:hanging="360"/>
      </w:pPr>
    </w:lvl>
    <w:lvl w:ilvl="5" w:tplc="0413001B" w:tentative="1">
      <w:start w:val="1"/>
      <w:numFmt w:val="lowerRoman"/>
      <w:lvlText w:val="%6."/>
      <w:lvlJc w:val="right"/>
      <w:pPr>
        <w:ind w:left="4621" w:hanging="180"/>
      </w:pPr>
    </w:lvl>
    <w:lvl w:ilvl="6" w:tplc="0413000F" w:tentative="1">
      <w:start w:val="1"/>
      <w:numFmt w:val="decimal"/>
      <w:lvlText w:val="%7."/>
      <w:lvlJc w:val="left"/>
      <w:pPr>
        <w:ind w:left="5341" w:hanging="360"/>
      </w:pPr>
    </w:lvl>
    <w:lvl w:ilvl="7" w:tplc="04130019" w:tentative="1">
      <w:start w:val="1"/>
      <w:numFmt w:val="lowerLetter"/>
      <w:lvlText w:val="%8."/>
      <w:lvlJc w:val="left"/>
      <w:pPr>
        <w:ind w:left="6061" w:hanging="360"/>
      </w:pPr>
    </w:lvl>
    <w:lvl w:ilvl="8" w:tplc="0413001B" w:tentative="1">
      <w:start w:val="1"/>
      <w:numFmt w:val="lowerRoman"/>
      <w:lvlText w:val="%9."/>
      <w:lvlJc w:val="right"/>
      <w:pPr>
        <w:ind w:left="6781" w:hanging="180"/>
      </w:pPr>
    </w:lvl>
  </w:abstractNum>
  <w:abstractNum w:abstractNumId="58" w15:restartNumberingAfterBreak="0">
    <w:nsid w:val="79C00904"/>
    <w:multiLevelType w:val="hybridMultilevel"/>
    <w:tmpl w:val="22C2D3A4"/>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59" w15:restartNumberingAfterBreak="0">
    <w:nsid w:val="7BE9690F"/>
    <w:multiLevelType w:val="hybridMultilevel"/>
    <w:tmpl w:val="5CEE9BCC"/>
    <w:lvl w:ilvl="0" w:tplc="2000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F443059"/>
    <w:multiLevelType w:val="hybridMultilevel"/>
    <w:tmpl w:val="E326EC84"/>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num w:numId="1" w16cid:durableId="1839543342">
    <w:abstractNumId w:val="7"/>
  </w:num>
  <w:num w:numId="2" w16cid:durableId="486173492">
    <w:abstractNumId w:val="36"/>
  </w:num>
  <w:num w:numId="3" w16cid:durableId="632029781">
    <w:abstractNumId w:val="22"/>
  </w:num>
  <w:num w:numId="4" w16cid:durableId="222260489">
    <w:abstractNumId w:val="37"/>
  </w:num>
  <w:num w:numId="5" w16cid:durableId="2028170586">
    <w:abstractNumId w:val="35"/>
  </w:num>
  <w:num w:numId="6" w16cid:durableId="1525244436">
    <w:abstractNumId w:val="40"/>
  </w:num>
  <w:num w:numId="7" w16cid:durableId="567807876">
    <w:abstractNumId w:val="55"/>
  </w:num>
  <w:num w:numId="8" w16cid:durableId="1340544797">
    <w:abstractNumId w:val="54"/>
  </w:num>
  <w:num w:numId="9" w16cid:durableId="1135416259">
    <w:abstractNumId w:val="48"/>
  </w:num>
  <w:num w:numId="10" w16cid:durableId="660277588">
    <w:abstractNumId w:val="58"/>
  </w:num>
  <w:num w:numId="11" w16cid:durableId="1422675532">
    <w:abstractNumId w:val="39"/>
  </w:num>
  <w:num w:numId="12" w16cid:durableId="1719015265">
    <w:abstractNumId w:val="53"/>
  </w:num>
  <w:num w:numId="13" w16cid:durableId="568153752">
    <w:abstractNumId w:val="34"/>
  </w:num>
  <w:num w:numId="14" w16cid:durableId="1340429963">
    <w:abstractNumId w:val="46"/>
  </w:num>
  <w:num w:numId="15" w16cid:durableId="1864264">
    <w:abstractNumId w:val="6"/>
  </w:num>
  <w:num w:numId="16" w16cid:durableId="557058612">
    <w:abstractNumId w:val="19"/>
  </w:num>
  <w:num w:numId="17" w16cid:durableId="1358000520">
    <w:abstractNumId w:val="45"/>
  </w:num>
  <w:num w:numId="18" w16cid:durableId="1931352145">
    <w:abstractNumId w:val="60"/>
  </w:num>
  <w:num w:numId="19" w16cid:durableId="1950238703">
    <w:abstractNumId w:val="52"/>
  </w:num>
  <w:num w:numId="20" w16cid:durableId="1984114853">
    <w:abstractNumId w:val="28"/>
  </w:num>
  <w:num w:numId="21" w16cid:durableId="1438329580">
    <w:abstractNumId w:val="44"/>
  </w:num>
  <w:num w:numId="22" w16cid:durableId="1498880560">
    <w:abstractNumId w:val="51"/>
  </w:num>
  <w:num w:numId="23" w16cid:durableId="1272662132">
    <w:abstractNumId w:val="24"/>
  </w:num>
  <w:num w:numId="24" w16cid:durableId="1877964785">
    <w:abstractNumId w:val="18"/>
  </w:num>
  <w:num w:numId="25" w16cid:durableId="469903373">
    <w:abstractNumId w:val="27"/>
  </w:num>
  <w:num w:numId="26" w16cid:durableId="1748772038">
    <w:abstractNumId w:val="12"/>
  </w:num>
  <w:num w:numId="27" w16cid:durableId="1638604180">
    <w:abstractNumId w:val="42"/>
  </w:num>
  <w:num w:numId="28" w16cid:durableId="331878121">
    <w:abstractNumId w:val="4"/>
  </w:num>
  <w:num w:numId="29" w16cid:durableId="452594813">
    <w:abstractNumId w:val="49"/>
  </w:num>
  <w:num w:numId="30" w16cid:durableId="1704210909">
    <w:abstractNumId w:val="13"/>
  </w:num>
  <w:num w:numId="31" w16cid:durableId="901913935">
    <w:abstractNumId w:val="57"/>
  </w:num>
  <w:num w:numId="32" w16cid:durableId="1156800940">
    <w:abstractNumId w:val="0"/>
  </w:num>
  <w:num w:numId="33" w16cid:durableId="1625426470">
    <w:abstractNumId w:val="26"/>
  </w:num>
  <w:num w:numId="34" w16cid:durableId="2106071755">
    <w:abstractNumId w:val="20"/>
  </w:num>
  <w:num w:numId="35" w16cid:durableId="26878821">
    <w:abstractNumId w:val="3"/>
  </w:num>
  <w:num w:numId="36" w16cid:durableId="1401363346">
    <w:abstractNumId w:val="47"/>
  </w:num>
  <w:num w:numId="37" w16cid:durableId="658536619">
    <w:abstractNumId w:val="16"/>
  </w:num>
  <w:num w:numId="38" w16cid:durableId="829754550">
    <w:abstractNumId w:val="10"/>
  </w:num>
  <w:num w:numId="39" w16cid:durableId="504516157">
    <w:abstractNumId w:val="1"/>
  </w:num>
  <w:num w:numId="40" w16cid:durableId="2029476636">
    <w:abstractNumId w:val="11"/>
  </w:num>
  <w:num w:numId="41" w16cid:durableId="814175420">
    <w:abstractNumId w:val="50"/>
  </w:num>
  <w:num w:numId="42" w16cid:durableId="687025693">
    <w:abstractNumId w:val="21"/>
  </w:num>
  <w:num w:numId="43" w16cid:durableId="65999185">
    <w:abstractNumId w:val="2"/>
  </w:num>
  <w:num w:numId="44" w16cid:durableId="1227228915">
    <w:abstractNumId w:val="38"/>
  </w:num>
  <w:num w:numId="45" w16cid:durableId="438137931">
    <w:abstractNumId w:val="25"/>
  </w:num>
  <w:num w:numId="46" w16cid:durableId="1004170020">
    <w:abstractNumId w:val="56"/>
  </w:num>
  <w:num w:numId="47" w16cid:durableId="1276912164">
    <w:abstractNumId w:val="59"/>
  </w:num>
  <w:num w:numId="48" w16cid:durableId="1591543649">
    <w:abstractNumId w:val="32"/>
  </w:num>
  <w:num w:numId="49" w16cid:durableId="1484008144">
    <w:abstractNumId w:val="30"/>
  </w:num>
  <w:num w:numId="50" w16cid:durableId="1523284177">
    <w:abstractNumId w:val="14"/>
  </w:num>
  <w:num w:numId="51" w16cid:durableId="1982493052">
    <w:abstractNumId w:val="15"/>
  </w:num>
  <w:num w:numId="52" w16cid:durableId="1983921664">
    <w:abstractNumId w:val="5"/>
  </w:num>
  <w:num w:numId="53" w16cid:durableId="1862863953">
    <w:abstractNumId w:val="31"/>
  </w:num>
  <w:num w:numId="54" w16cid:durableId="1902399733">
    <w:abstractNumId w:val="8"/>
  </w:num>
  <w:num w:numId="55" w16cid:durableId="618223839">
    <w:abstractNumId w:val="17"/>
  </w:num>
  <w:num w:numId="56" w16cid:durableId="587621210">
    <w:abstractNumId w:val="23"/>
  </w:num>
  <w:num w:numId="57" w16cid:durableId="875968587">
    <w:abstractNumId w:val="43"/>
  </w:num>
  <w:num w:numId="58" w16cid:durableId="1391732685">
    <w:abstractNumId w:val="29"/>
  </w:num>
  <w:num w:numId="59" w16cid:durableId="1336612824">
    <w:abstractNumId w:val="9"/>
  </w:num>
  <w:num w:numId="60" w16cid:durableId="1095201172">
    <w:abstractNumId w:val="41"/>
  </w:num>
  <w:num w:numId="61" w16cid:durableId="790711420">
    <w:abstractNumId w:val="36"/>
  </w:num>
  <w:num w:numId="62" w16cid:durableId="500198735">
    <w:abstractNumId w:val="36"/>
  </w:num>
  <w:num w:numId="63" w16cid:durableId="1868593296">
    <w:abstractNumId w:val="36"/>
  </w:num>
  <w:num w:numId="64" w16cid:durableId="1456292981">
    <w:abstractNumId w:val="36"/>
  </w:num>
  <w:num w:numId="65" w16cid:durableId="1418818337">
    <w:abstractNumId w:val="36"/>
  </w:num>
  <w:num w:numId="66" w16cid:durableId="822429812">
    <w:abstractNumId w:val="36"/>
  </w:num>
  <w:num w:numId="67" w16cid:durableId="1880317385">
    <w:abstractNumId w:val="33"/>
  </w:num>
  <w:num w:numId="68" w16cid:durableId="1708213643">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80"/>
    <w:rsid w:val="00000BC5"/>
    <w:rsid w:val="00000E44"/>
    <w:rsid w:val="000015E2"/>
    <w:rsid w:val="00001855"/>
    <w:rsid w:val="00001CE5"/>
    <w:rsid w:val="00001D28"/>
    <w:rsid w:val="00001E3D"/>
    <w:rsid w:val="00001F02"/>
    <w:rsid w:val="00002161"/>
    <w:rsid w:val="000032F5"/>
    <w:rsid w:val="00003EDD"/>
    <w:rsid w:val="00004885"/>
    <w:rsid w:val="000052D7"/>
    <w:rsid w:val="00006E0B"/>
    <w:rsid w:val="000071CB"/>
    <w:rsid w:val="000074AF"/>
    <w:rsid w:val="000076D5"/>
    <w:rsid w:val="00010452"/>
    <w:rsid w:val="00010609"/>
    <w:rsid w:val="00010753"/>
    <w:rsid w:val="00010B16"/>
    <w:rsid w:val="0001134B"/>
    <w:rsid w:val="00011679"/>
    <w:rsid w:val="0001210B"/>
    <w:rsid w:val="00012D54"/>
    <w:rsid w:val="00013582"/>
    <w:rsid w:val="0001392D"/>
    <w:rsid w:val="00013B84"/>
    <w:rsid w:val="00014015"/>
    <w:rsid w:val="0001427D"/>
    <w:rsid w:val="000143AB"/>
    <w:rsid w:val="000143F4"/>
    <w:rsid w:val="0001450B"/>
    <w:rsid w:val="000158C1"/>
    <w:rsid w:val="00015D0A"/>
    <w:rsid w:val="00015D8E"/>
    <w:rsid w:val="000166D0"/>
    <w:rsid w:val="000170A7"/>
    <w:rsid w:val="000170DE"/>
    <w:rsid w:val="0001712E"/>
    <w:rsid w:val="000179C3"/>
    <w:rsid w:val="00017A2E"/>
    <w:rsid w:val="00021A6E"/>
    <w:rsid w:val="00022045"/>
    <w:rsid w:val="00022303"/>
    <w:rsid w:val="00022E69"/>
    <w:rsid w:val="0002331C"/>
    <w:rsid w:val="000235A8"/>
    <w:rsid w:val="00024182"/>
    <w:rsid w:val="000251F8"/>
    <w:rsid w:val="00025B68"/>
    <w:rsid w:val="00026359"/>
    <w:rsid w:val="00027E47"/>
    <w:rsid w:val="00027F6A"/>
    <w:rsid w:val="000300C8"/>
    <w:rsid w:val="000307BD"/>
    <w:rsid w:val="00030A5F"/>
    <w:rsid w:val="0003169F"/>
    <w:rsid w:val="00031A11"/>
    <w:rsid w:val="00031D16"/>
    <w:rsid w:val="00031E71"/>
    <w:rsid w:val="00032FE7"/>
    <w:rsid w:val="00033190"/>
    <w:rsid w:val="00033251"/>
    <w:rsid w:val="00033346"/>
    <w:rsid w:val="00033F62"/>
    <w:rsid w:val="00033FDE"/>
    <w:rsid w:val="0003456F"/>
    <w:rsid w:val="000349DE"/>
    <w:rsid w:val="000355B8"/>
    <w:rsid w:val="000355E0"/>
    <w:rsid w:val="00035928"/>
    <w:rsid w:val="0003667E"/>
    <w:rsid w:val="000367E1"/>
    <w:rsid w:val="00037A68"/>
    <w:rsid w:val="00037B97"/>
    <w:rsid w:val="00037EA2"/>
    <w:rsid w:val="00040215"/>
    <w:rsid w:val="000404A2"/>
    <w:rsid w:val="00040625"/>
    <w:rsid w:val="0004082E"/>
    <w:rsid w:val="00040D0E"/>
    <w:rsid w:val="000410DB"/>
    <w:rsid w:val="00041563"/>
    <w:rsid w:val="0004185B"/>
    <w:rsid w:val="00041F0D"/>
    <w:rsid w:val="00041F8A"/>
    <w:rsid w:val="0004238E"/>
    <w:rsid w:val="0004324B"/>
    <w:rsid w:val="000434DC"/>
    <w:rsid w:val="000435C7"/>
    <w:rsid w:val="00043B6F"/>
    <w:rsid w:val="00043F52"/>
    <w:rsid w:val="00044113"/>
    <w:rsid w:val="000445CE"/>
    <w:rsid w:val="000450AF"/>
    <w:rsid w:val="00045495"/>
    <w:rsid w:val="000460DF"/>
    <w:rsid w:val="00046C23"/>
    <w:rsid w:val="00047144"/>
    <w:rsid w:val="00047283"/>
    <w:rsid w:val="00047CD4"/>
    <w:rsid w:val="000507F9"/>
    <w:rsid w:val="00051E92"/>
    <w:rsid w:val="00052708"/>
    <w:rsid w:val="00052FEA"/>
    <w:rsid w:val="0005335D"/>
    <w:rsid w:val="000535C8"/>
    <w:rsid w:val="000538D1"/>
    <w:rsid w:val="00053ADB"/>
    <w:rsid w:val="00054030"/>
    <w:rsid w:val="0005406A"/>
    <w:rsid w:val="00054884"/>
    <w:rsid w:val="00054A30"/>
    <w:rsid w:val="00054EB1"/>
    <w:rsid w:val="000550D8"/>
    <w:rsid w:val="0005606B"/>
    <w:rsid w:val="0005699F"/>
    <w:rsid w:val="00056A36"/>
    <w:rsid w:val="00056C0D"/>
    <w:rsid w:val="00056C69"/>
    <w:rsid w:val="00056C83"/>
    <w:rsid w:val="00056DEF"/>
    <w:rsid w:val="00057912"/>
    <w:rsid w:val="00057967"/>
    <w:rsid w:val="00057B6E"/>
    <w:rsid w:val="00057F42"/>
    <w:rsid w:val="00060439"/>
    <w:rsid w:val="00060A05"/>
    <w:rsid w:val="00060C75"/>
    <w:rsid w:val="00061191"/>
    <w:rsid w:val="00061A8A"/>
    <w:rsid w:val="000623DC"/>
    <w:rsid w:val="00062494"/>
    <w:rsid w:val="000624E4"/>
    <w:rsid w:val="000630FB"/>
    <w:rsid w:val="00063237"/>
    <w:rsid w:val="000658A3"/>
    <w:rsid w:val="000668D3"/>
    <w:rsid w:val="00066FEF"/>
    <w:rsid w:val="00067B0F"/>
    <w:rsid w:val="00067BDA"/>
    <w:rsid w:val="00070083"/>
    <w:rsid w:val="00070506"/>
    <w:rsid w:val="00070642"/>
    <w:rsid w:val="00071205"/>
    <w:rsid w:val="00071B48"/>
    <w:rsid w:val="00072054"/>
    <w:rsid w:val="000720A7"/>
    <w:rsid w:val="000729B7"/>
    <w:rsid w:val="000731E7"/>
    <w:rsid w:val="00073A5B"/>
    <w:rsid w:val="00073CB4"/>
    <w:rsid w:val="00074335"/>
    <w:rsid w:val="00074700"/>
    <w:rsid w:val="000747C7"/>
    <w:rsid w:val="00074FAD"/>
    <w:rsid w:val="00075722"/>
    <w:rsid w:val="0007575E"/>
    <w:rsid w:val="000769B8"/>
    <w:rsid w:val="00076E0B"/>
    <w:rsid w:val="00077B45"/>
    <w:rsid w:val="00077DC7"/>
    <w:rsid w:val="00080192"/>
    <w:rsid w:val="0008114E"/>
    <w:rsid w:val="00081B61"/>
    <w:rsid w:val="00081DDA"/>
    <w:rsid w:val="000829AD"/>
    <w:rsid w:val="00082D60"/>
    <w:rsid w:val="0008391E"/>
    <w:rsid w:val="000844A0"/>
    <w:rsid w:val="00084B19"/>
    <w:rsid w:val="0008505A"/>
    <w:rsid w:val="000852B8"/>
    <w:rsid w:val="000852C0"/>
    <w:rsid w:val="00086689"/>
    <w:rsid w:val="000866B3"/>
    <w:rsid w:val="00086BC6"/>
    <w:rsid w:val="0008741C"/>
    <w:rsid w:val="0008774A"/>
    <w:rsid w:val="00087824"/>
    <w:rsid w:val="00087908"/>
    <w:rsid w:val="00087C37"/>
    <w:rsid w:val="0009026A"/>
    <w:rsid w:val="00090BAD"/>
    <w:rsid w:val="00090D33"/>
    <w:rsid w:val="000910EE"/>
    <w:rsid w:val="00091131"/>
    <w:rsid w:val="000912DB"/>
    <w:rsid w:val="00091D64"/>
    <w:rsid w:val="00092210"/>
    <w:rsid w:val="000923D0"/>
    <w:rsid w:val="000926AB"/>
    <w:rsid w:val="00092A1D"/>
    <w:rsid w:val="00092AAD"/>
    <w:rsid w:val="00092F16"/>
    <w:rsid w:val="000930E8"/>
    <w:rsid w:val="000935D9"/>
    <w:rsid w:val="00093832"/>
    <w:rsid w:val="00093852"/>
    <w:rsid w:val="000946D9"/>
    <w:rsid w:val="00094903"/>
    <w:rsid w:val="00094BFC"/>
    <w:rsid w:val="00095625"/>
    <w:rsid w:val="00095E58"/>
    <w:rsid w:val="00096270"/>
    <w:rsid w:val="000963D9"/>
    <w:rsid w:val="000967E7"/>
    <w:rsid w:val="000969E3"/>
    <w:rsid w:val="00096CE8"/>
    <w:rsid w:val="00096DDF"/>
    <w:rsid w:val="00096E89"/>
    <w:rsid w:val="000977B2"/>
    <w:rsid w:val="00097CA2"/>
    <w:rsid w:val="00097F53"/>
    <w:rsid w:val="000A06B1"/>
    <w:rsid w:val="000A083F"/>
    <w:rsid w:val="000A0E1B"/>
    <w:rsid w:val="000A10B4"/>
    <w:rsid w:val="000A11C1"/>
    <w:rsid w:val="000A126B"/>
    <w:rsid w:val="000A1657"/>
    <w:rsid w:val="000A1C9D"/>
    <w:rsid w:val="000A26A4"/>
    <w:rsid w:val="000A2B1D"/>
    <w:rsid w:val="000A3704"/>
    <w:rsid w:val="000A3D84"/>
    <w:rsid w:val="000A407E"/>
    <w:rsid w:val="000A4426"/>
    <w:rsid w:val="000A442D"/>
    <w:rsid w:val="000A51CB"/>
    <w:rsid w:val="000A5A64"/>
    <w:rsid w:val="000A6050"/>
    <w:rsid w:val="000A6849"/>
    <w:rsid w:val="000A6A6C"/>
    <w:rsid w:val="000A7126"/>
    <w:rsid w:val="000B0474"/>
    <w:rsid w:val="000B04C1"/>
    <w:rsid w:val="000B120A"/>
    <w:rsid w:val="000B1725"/>
    <w:rsid w:val="000B17D0"/>
    <w:rsid w:val="000B22EA"/>
    <w:rsid w:val="000B3C19"/>
    <w:rsid w:val="000B3CD0"/>
    <w:rsid w:val="000B450E"/>
    <w:rsid w:val="000B491D"/>
    <w:rsid w:val="000B4BBB"/>
    <w:rsid w:val="000B51C9"/>
    <w:rsid w:val="000B5334"/>
    <w:rsid w:val="000B57E3"/>
    <w:rsid w:val="000B590C"/>
    <w:rsid w:val="000B5A84"/>
    <w:rsid w:val="000B70DD"/>
    <w:rsid w:val="000B757B"/>
    <w:rsid w:val="000B76D6"/>
    <w:rsid w:val="000B7822"/>
    <w:rsid w:val="000C12F0"/>
    <w:rsid w:val="000C12F8"/>
    <w:rsid w:val="000C27F9"/>
    <w:rsid w:val="000C2ABC"/>
    <w:rsid w:val="000C307F"/>
    <w:rsid w:val="000C39BC"/>
    <w:rsid w:val="000C4444"/>
    <w:rsid w:val="000C45A2"/>
    <w:rsid w:val="000C4BF9"/>
    <w:rsid w:val="000C53A9"/>
    <w:rsid w:val="000C586F"/>
    <w:rsid w:val="000C5991"/>
    <w:rsid w:val="000C5EF7"/>
    <w:rsid w:val="000C65F8"/>
    <w:rsid w:val="000C7179"/>
    <w:rsid w:val="000C7BFC"/>
    <w:rsid w:val="000D0473"/>
    <w:rsid w:val="000D0724"/>
    <w:rsid w:val="000D0C15"/>
    <w:rsid w:val="000D0CDD"/>
    <w:rsid w:val="000D0E38"/>
    <w:rsid w:val="000D20E5"/>
    <w:rsid w:val="000D2396"/>
    <w:rsid w:val="000D2AD6"/>
    <w:rsid w:val="000D36B6"/>
    <w:rsid w:val="000D371D"/>
    <w:rsid w:val="000D3A3E"/>
    <w:rsid w:val="000D3B5C"/>
    <w:rsid w:val="000D3BDC"/>
    <w:rsid w:val="000D40A2"/>
    <w:rsid w:val="000D43FA"/>
    <w:rsid w:val="000D4E07"/>
    <w:rsid w:val="000D53D3"/>
    <w:rsid w:val="000D5CFD"/>
    <w:rsid w:val="000D5D9D"/>
    <w:rsid w:val="000D74C6"/>
    <w:rsid w:val="000D7C6B"/>
    <w:rsid w:val="000D7D45"/>
    <w:rsid w:val="000E0453"/>
    <w:rsid w:val="000E0870"/>
    <w:rsid w:val="000E09A9"/>
    <w:rsid w:val="000E14E5"/>
    <w:rsid w:val="000E194E"/>
    <w:rsid w:val="000E2748"/>
    <w:rsid w:val="000E2DC4"/>
    <w:rsid w:val="000E2EC9"/>
    <w:rsid w:val="000E38F6"/>
    <w:rsid w:val="000E3F90"/>
    <w:rsid w:val="000E483C"/>
    <w:rsid w:val="000E491B"/>
    <w:rsid w:val="000E4978"/>
    <w:rsid w:val="000E5627"/>
    <w:rsid w:val="000E60AC"/>
    <w:rsid w:val="000E6590"/>
    <w:rsid w:val="000E66F3"/>
    <w:rsid w:val="000E717D"/>
    <w:rsid w:val="000E7EEE"/>
    <w:rsid w:val="000F03DE"/>
    <w:rsid w:val="000F061A"/>
    <w:rsid w:val="000F06C3"/>
    <w:rsid w:val="000F0C58"/>
    <w:rsid w:val="000F1048"/>
    <w:rsid w:val="000F1635"/>
    <w:rsid w:val="000F2055"/>
    <w:rsid w:val="000F23F7"/>
    <w:rsid w:val="000F2A61"/>
    <w:rsid w:val="000F2D26"/>
    <w:rsid w:val="000F376A"/>
    <w:rsid w:val="000F3F6D"/>
    <w:rsid w:val="000F3FAD"/>
    <w:rsid w:val="000F3FF9"/>
    <w:rsid w:val="000F3FFC"/>
    <w:rsid w:val="000F4543"/>
    <w:rsid w:val="000F4E8A"/>
    <w:rsid w:val="000F4EAA"/>
    <w:rsid w:val="000F61E8"/>
    <w:rsid w:val="000F6AE5"/>
    <w:rsid w:val="000F6EB0"/>
    <w:rsid w:val="000F71DA"/>
    <w:rsid w:val="000F7B4A"/>
    <w:rsid w:val="000F7C80"/>
    <w:rsid w:val="001001C4"/>
    <w:rsid w:val="00100467"/>
    <w:rsid w:val="0010057E"/>
    <w:rsid w:val="00101837"/>
    <w:rsid w:val="00101DB0"/>
    <w:rsid w:val="00102403"/>
    <w:rsid w:val="001033ED"/>
    <w:rsid w:val="00103A72"/>
    <w:rsid w:val="00103B12"/>
    <w:rsid w:val="00103B6F"/>
    <w:rsid w:val="00103E24"/>
    <w:rsid w:val="0010424F"/>
    <w:rsid w:val="00104D4F"/>
    <w:rsid w:val="00104F44"/>
    <w:rsid w:val="00105855"/>
    <w:rsid w:val="001061B7"/>
    <w:rsid w:val="00106BAA"/>
    <w:rsid w:val="00106D4D"/>
    <w:rsid w:val="0010769A"/>
    <w:rsid w:val="0011021E"/>
    <w:rsid w:val="00110366"/>
    <w:rsid w:val="00110544"/>
    <w:rsid w:val="001105AD"/>
    <w:rsid w:val="00110D35"/>
    <w:rsid w:val="00110D6F"/>
    <w:rsid w:val="001118C8"/>
    <w:rsid w:val="00112323"/>
    <w:rsid w:val="00112B51"/>
    <w:rsid w:val="00112C28"/>
    <w:rsid w:val="00113229"/>
    <w:rsid w:val="001132DC"/>
    <w:rsid w:val="001133E6"/>
    <w:rsid w:val="0011381D"/>
    <w:rsid w:val="001139CA"/>
    <w:rsid w:val="00114274"/>
    <w:rsid w:val="001147E3"/>
    <w:rsid w:val="00116095"/>
    <w:rsid w:val="00117FA2"/>
    <w:rsid w:val="001203A9"/>
    <w:rsid w:val="0012081A"/>
    <w:rsid w:val="00120860"/>
    <w:rsid w:val="00121AB4"/>
    <w:rsid w:val="0012225C"/>
    <w:rsid w:val="0012249F"/>
    <w:rsid w:val="00122BA8"/>
    <w:rsid w:val="00122FA8"/>
    <w:rsid w:val="00123BFD"/>
    <w:rsid w:val="00123ECA"/>
    <w:rsid w:val="001245BD"/>
    <w:rsid w:val="00124A5A"/>
    <w:rsid w:val="001258CA"/>
    <w:rsid w:val="00126866"/>
    <w:rsid w:val="001269C6"/>
    <w:rsid w:val="00126B6C"/>
    <w:rsid w:val="00127ECB"/>
    <w:rsid w:val="00127FFA"/>
    <w:rsid w:val="00130C56"/>
    <w:rsid w:val="00130C99"/>
    <w:rsid w:val="001311B4"/>
    <w:rsid w:val="001313B4"/>
    <w:rsid w:val="00131F26"/>
    <w:rsid w:val="001320DB"/>
    <w:rsid w:val="00132595"/>
    <w:rsid w:val="00132832"/>
    <w:rsid w:val="00132AE0"/>
    <w:rsid w:val="0013313F"/>
    <w:rsid w:val="0013358C"/>
    <w:rsid w:val="0013409F"/>
    <w:rsid w:val="001342E7"/>
    <w:rsid w:val="001344CD"/>
    <w:rsid w:val="001353EC"/>
    <w:rsid w:val="0013565F"/>
    <w:rsid w:val="0013591D"/>
    <w:rsid w:val="00137648"/>
    <w:rsid w:val="0014040B"/>
    <w:rsid w:val="0014051A"/>
    <w:rsid w:val="001413C6"/>
    <w:rsid w:val="00141505"/>
    <w:rsid w:val="00141EB0"/>
    <w:rsid w:val="001420FD"/>
    <w:rsid w:val="0014273C"/>
    <w:rsid w:val="00142D39"/>
    <w:rsid w:val="00143260"/>
    <w:rsid w:val="00143B02"/>
    <w:rsid w:val="00144654"/>
    <w:rsid w:val="001448B3"/>
    <w:rsid w:val="00144DAC"/>
    <w:rsid w:val="00145063"/>
    <w:rsid w:val="00145ADC"/>
    <w:rsid w:val="00145BCE"/>
    <w:rsid w:val="00145C74"/>
    <w:rsid w:val="00145C82"/>
    <w:rsid w:val="0014619C"/>
    <w:rsid w:val="00146C13"/>
    <w:rsid w:val="00146EF1"/>
    <w:rsid w:val="001472CC"/>
    <w:rsid w:val="00147B2E"/>
    <w:rsid w:val="00147BFE"/>
    <w:rsid w:val="00147FEA"/>
    <w:rsid w:val="00150B90"/>
    <w:rsid w:val="00150D13"/>
    <w:rsid w:val="00151924"/>
    <w:rsid w:val="00152B77"/>
    <w:rsid w:val="00154D98"/>
    <w:rsid w:val="0015550E"/>
    <w:rsid w:val="00155565"/>
    <w:rsid w:val="001558E0"/>
    <w:rsid w:val="00156349"/>
    <w:rsid w:val="0015659A"/>
    <w:rsid w:val="001565F5"/>
    <w:rsid w:val="00156898"/>
    <w:rsid w:val="001575B1"/>
    <w:rsid w:val="00157A01"/>
    <w:rsid w:val="00160933"/>
    <w:rsid w:val="00161920"/>
    <w:rsid w:val="00161A0E"/>
    <w:rsid w:val="001620BB"/>
    <w:rsid w:val="001621E5"/>
    <w:rsid w:val="0016258D"/>
    <w:rsid w:val="001630AC"/>
    <w:rsid w:val="00163425"/>
    <w:rsid w:val="00163FA6"/>
    <w:rsid w:val="001646A0"/>
    <w:rsid w:val="00165E87"/>
    <w:rsid w:val="001662A9"/>
    <w:rsid w:val="0016663E"/>
    <w:rsid w:val="001666B2"/>
    <w:rsid w:val="001669EC"/>
    <w:rsid w:val="00166A62"/>
    <w:rsid w:val="00166B9F"/>
    <w:rsid w:val="001670DE"/>
    <w:rsid w:val="0017051E"/>
    <w:rsid w:val="00170714"/>
    <w:rsid w:val="00170AF7"/>
    <w:rsid w:val="00171CDC"/>
    <w:rsid w:val="00171E7C"/>
    <w:rsid w:val="00172262"/>
    <w:rsid w:val="00172463"/>
    <w:rsid w:val="00172E6B"/>
    <w:rsid w:val="001739F1"/>
    <w:rsid w:val="00173B07"/>
    <w:rsid w:val="00173DDE"/>
    <w:rsid w:val="0017426A"/>
    <w:rsid w:val="001747A1"/>
    <w:rsid w:val="001751DB"/>
    <w:rsid w:val="0017547C"/>
    <w:rsid w:val="001759EA"/>
    <w:rsid w:val="00175A54"/>
    <w:rsid w:val="00175D66"/>
    <w:rsid w:val="00175F11"/>
    <w:rsid w:val="001762A6"/>
    <w:rsid w:val="0017690E"/>
    <w:rsid w:val="00177024"/>
    <w:rsid w:val="00177907"/>
    <w:rsid w:val="00177947"/>
    <w:rsid w:val="0018082D"/>
    <w:rsid w:val="00180DD3"/>
    <w:rsid w:val="00181037"/>
    <w:rsid w:val="0018197B"/>
    <w:rsid w:val="00182331"/>
    <w:rsid w:val="001829DF"/>
    <w:rsid w:val="0018359B"/>
    <w:rsid w:val="001855F0"/>
    <w:rsid w:val="00185C9F"/>
    <w:rsid w:val="0018644E"/>
    <w:rsid w:val="001867C9"/>
    <w:rsid w:val="0018712E"/>
    <w:rsid w:val="0018732B"/>
    <w:rsid w:val="00187CE7"/>
    <w:rsid w:val="00187EB7"/>
    <w:rsid w:val="0019028E"/>
    <w:rsid w:val="001907AE"/>
    <w:rsid w:val="00190985"/>
    <w:rsid w:val="00190BA4"/>
    <w:rsid w:val="00190E87"/>
    <w:rsid w:val="001918B3"/>
    <w:rsid w:val="00191BF8"/>
    <w:rsid w:val="00192003"/>
    <w:rsid w:val="001921BA"/>
    <w:rsid w:val="0019222E"/>
    <w:rsid w:val="001922DA"/>
    <w:rsid w:val="001929AB"/>
    <w:rsid w:val="00192DE8"/>
    <w:rsid w:val="00192E4F"/>
    <w:rsid w:val="001938A3"/>
    <w:rsid w:val="00193965"/>
    <w:rsid w:val="00194BC0"/>
    <w:rsid w:val="00194CB6"/>
    <w:rsid w:val="00195FC6"/>
    <w:rsid w:val="00195FF2"/>
    <w:rsid w:val="00196AA8"/>
    <w:rsid w:val="00197219"/>
    <w:rsid w:val="00197743"/>
    <w:rsid w:val="001A0E02"/>
    <w:rsid w:val="001A1AE8"/>
    <w:rsid w:val="001A1EB9"/>
    <w:rsid w:val="001A29AE"/>
    <w:rsid w:val="001A3123"/>
    <w:rsid w:val="001A316E"/>
    <w:rsid w:val="001A3257"/>
    <w:rsid w:val="001A34EB"/>
    <w:rsid w:val="001A3E5C"/>
    <w:rsid w:val="001A41AF"/>
    <w:rsid w:val="001A47D8"/>
    <w:rsid w:val="001A659A"/>
    <w:rsid w:val="001A67F4"/>
    <w:rsid w:val="001A6CA6"/>
    <w:rsid w:val="001A74BE"/>
    <w:rsid w:val="001A764E"/>
    <w:rsid w:val="001A7867"/>
    <w:rsid w:val="001A7A8D"/>
    <w:rsid w:val="001A7D77"/>
    <w:rsid w:val="001B0B17"/>
    <w:rsid w:val="001B0BA2"/>
    <w:rsid w:val="001B0BB9"/>
    <w:rsid w:val="001B0E50"/>
    <w:rsid w:val="001B18E4"/>
    <w:rsid w:val="001B1B7C"/>
    <w:rsid w:val="001B2DED"/>
    <w:rsid w:val="001B3557"/>
    <w:rsid w:val="001B3DE3"/>
    <w:rsid w:val="001B4431"/>
    <w:rsid w:val="001B4DBC"/>
    <w:rsid w:val="001B5D66"/>
    <w:rsid w:val="001B61CD"/>
    <w:rsid w:val="001B6250"/>
    <w:rsid w:val="001B6399"/>
    <w:rsid w:val="001B6467"/>
    <w:rsid w:val="001B6992"/>
    <w:rsid w:val="001B6E1E"/>
    <w:rsid w:val="001B73D0"/>
    <w:rsid w:val="001B78BE"/>
    <w:rsid w:val="001B79D1"/>
    <w:rsid w:val="001B7C5D"/>
    <w:rsid w:val="001C0301"/>
    <w:rsid w:val="001C0388"/>
    <w:rsid w:val="001C0537"/>
    <w:rsid w:val="001C0DBE"/>
    <w:rsid w:val="001C0E09"/>
    <w:rsid w:val="001C136B"/>
    <w:rsid w:val="001C1517"/>
    <w:rsid w:val="001C3123"/>
    <w:rsid w:val="001C51DC"/>
    <w:rsid w:val="001C5653"/>
    <w:rsid w:val="001C5AD4"/>
    <w:rsid w:val="001C6232"/>
    <w:rsid w:val="001C6702"/>
    <w:rsid w:val="001C68B2"/>
    <w:rsid w:val="001C6E86"/>
    <w:rsid w:val="001D0190"/>
    <w:rsid w:val="001D0AFD"/>
    <w:rsid w:val="001D151E"/>
    <w:rsid w:val="001D1DEB"/>
    <w:rsid w:val="001D1E90"/>
    <w:rsid w:val="001D1F17"/>
    <w:rsid w:val="001D3187"/>
    <w:rsid w:val="001D44F7"/>
    <w:rsid w:val="001D5702"/>
    <w:rsid w:val="001D7AB7"/>
    <w:rsid w:val="001D7C2B"/>
    <w:rsid w:val="001D7FAF"/>
    <w:rsid w:val="001E100E"/>
    <w:rsid w:val="001E13AA"/>
    <w:rsid w:val="001E184F"/>
    <w:rsid w:val="001E1A37"/>
    <w:rsid w:val="001E1BDA"/>
    <w:rsid w:val="001E1EF9"/>
    <w:rsid w:val="001E3C22"/>
    <w:rsid w:val="001E4675"/>
    <w:rsid w:val="001E5E1C"/>
    <w:rsid w:val="001E65F7"/>
    <w:rsid w:val="001E727F"/>
    <w:rsid w:val="001F038C"/>
    <w:rsid w:val="001F0663"/>
    <w:rsid w:val="001F07E3"/>
    <w:rsid w:val="001F1727"/>
    <w:rsid w:val="001F25C2"/>
    <w:rsid w:val="001F28BD"/>
    <w:rsid w:val="001F2EAF"/>
    <w:rsid w:val="001F33B4"/>
    <w:rsid w:val="001F387F"/>
    <w:rsid w:val="001F3C56"/>
    <w:rsid w:val="001F3D78"/>
    <w:rsid w:val="001F3FF4"/>
    <w:rsid w:val="001F4000"/>
    <w:rsid w:val="001F4204"/>
    <w:rsid w:val="001F452A"/>
    <w:rsid w:val="001F541D"/>
    <w:rsid w:val="001F556C"/>
    <w:rsid w:val="001F57DE"/>
    <w:rsid w:val="001F5DEB"/>
    <w:rsid w:val="001F6132"/>
    <w:rsid w:val="001F63A1"/>
    <w:rsid w:val="001F67EC"/>
    <w:rsid w:val="001F6A01"/>
    <w:rsid w:val="001F6F8D"/>
    <w:rsid w:val="001F713C"/>
    <w:rsid w:val="001F7DBB"/>
    <w:rsid w:val="002000F0"/>
    <w:rsid w:val="002001B3"/>
    <w:rsid w:val="002003D9"/>
    <w:rsid w:val="002009D7"/>
    <w:rsid w:val="00200BCC"/>
    <w:rsid w:val="00200C51"/>
    <w:rsid w:val="00200CDE"/>
    <w:rsid w:val="002015D2"/>
    <w:rsid w:val="002018B9"/>
    <w:rsid w:val="00201A76"/>
    <w:rsid w:val="00202F68"/>
    <w:rsid w:val="002032D4"/>
    <w:rsid w:val="00203627"/>
    <w:rsid w:val="002036C5"/>
    <w:rsid w:val="00203783"/>
    <w:rsid w:val="002041B8"/>
    <w:rsid w:val="00204752"/>
    <w:rsid w:val="00205B98"/>
    <w:rsid w:val="00205D9A"/>
    <w:rsid w:val="00206104"/>
    <w:rsid w:val="00206692"/>
    <w:rsid w:val="00206A53"/>
    <w:rsid w:val="0020787B"/>
    <w:rsid w:val="002102A1"/>
    <w:rsid w:val="00210ED3"/>
    <w:rsid w:val="00211153"/>
    <w:rsid w:val="00211F78"/>
    <w:rsid w:val="002124CD"/>
    <w:rsid w:val="002124E2"/>
    <w:rsid w:val="00212C0F"/>
    <w:rsid w:val="0021384B"/>
    <w:rsid w:val="00214014"/>
    <w:rsid w:val="00215E0E"/>
    <w:rsid w:val="00215E4A"/>
    <w:rsid w:val="00216347"/>
    <w:rsid w:val="0021656C"/>
    <w:rsid w:val="00216756"/>
    <w:rsid w:val="00216FEF"/>
    <w:rsid w:val="00217561"/>
    <w:rsid w:val="00220D7A"/>
    <w:rsid w:val="00220F1A"/>
    <w:rsid w:val="00221096"/>
    <w:rsid w:val="002218A9"/>
    <w:rsid w:val="00223074"/>
    <w:rsid w:val="0022359C"/>
    <w:rsid w:val="002237A8"/>
    <w:rsid w:val="00223D51"/>
    <w:rsid w:val="00223DF7"/>
    <w:rsid w:val="00223E0D"/>
    <w:rsid w:val="00225579"/>
    <w:rsid w:val="0022581F"/>
    <w:rsid w:val="00225A2D"/>
    <w:rsid w:val="00225BD9"/>
    <w:rsid w:val="002275E2"/>
    <w:rsid w:val="002302DC"/>
    <w:rsid w:val="002308CA"/>
    <w:rsid w:val="00230B38"/>
    <w:rsid w:val="00230DE0"/>
    <w:rsid w:val="00231680"/>
    <w:rsid w:val="002327F5"/>
    <w:rsid w:val="002329E3"/>
    <w:rsid w:val="00234704"/>
    <w:rsid w:val="00234B03"/>
    <w:rsid w:val="00235265"/>
    <w:rsid w:val="00235876"/>
    <w:rsid w:val="002362B8"/>
    <w:rsid w:val="00236B51"/>
    <w:rsid w:val="00236FC9"/>
    <w:rsid w:val="002407E0"/>
    <w:rsid w:val="00240936"/>
    <w:rsid w:val="00240E9E"/>
    <w:rsid w:val="00241897"/>
    <w:rsid w:val="002437B2"/>
    <w:rsid w:val="00243D68"/>
    <w:rsid w:val="0024425C"/>
    <w:rsid w:val="002446CC"/>
    <w:rsid w:val="002455AB"/>
    <w:rsid w:val="00245F4A"/>
    <w:rsid w:val="00246ACB"/>
    <w:rsid w:val="002471C2"/>
    <w:rsid w:val="00247361"/>
    <w:rsid w:val="00247580"/>
    <w:rsid w:val="00247E28"/>
    <w:rsid w:val="00250CC7"/>
    <w:rsid w:val="00250E74"/>
    <w:rsid w:val="00250F8C"/>
    <w:rsid w:val="00250FBE"/>
    <w:rsid w:val="00251360"/>
    <w:rsid w:val="002518BF"/>
    <w:rsid w:val="00251986"/>
    <w:rsid w:val="00251A04"/>
    <w:rsid w:val="00251AA3"/>
    <w:rsid w:val="00251BA8"/>
    <w:rsid w:val="00252E85"/>
    <w:rsid w:val="0025322D"/>
    <w:rsid w:val="00253792"/>
    <w:rsid w:val="0025387A"/>
    <w:rsid w:val="00253B30"/>
    <w:rsid w:val="00254530"/>
    <w:rsid w:val="002547F8"/>
    <w:rsid w:val="00254A98"/>
    <w:rsid w:val="002559C0"/>
    <w:rsid w:val="00255AA4"/>
    <w:rsid w:val="0025650E"/>
    <w:rsid w:val="00256F30"/>
    <w:rsid w:val="00257FA8"/>
    <w:rsid w:val="0026012A"/>
    <w:rsid w:val="00260482"/>
    <w:rsid w:val="00260ED8"/>
    <w:rsid w:val="002610E2"/>
    <w:rsid w:val="00261563"/>
    <w:rsid w:val="00261AEE"/>
    <w:rsid w:val="00261BB8"/>
    <w:rsid w:val="002620AF"/>
    <w:rsid w:val="0026286A"/>
    <w:rsid w:val="00262962"/>
    <w:rsid w:val="00262C6A"/>
    <w:rsid w:val="00262DA8"/>
    <w:rsid w:val="002640E0"/>
    <w:rsid w:val="002645FD"/>
    <w:rsid w:val="00264746"/>
    <w:rsid w:val="002652D8"/>
    <w:rsid w:val="002652EC"/>
    <w:rsid w:val="002656C6"/>
    <w:rsid w:val="00265CAB"/>
    <w:rsid w:val="00266AE9"/>
    <w:rsid w:val="002676AB"/>
    <w:rsid w:val="00267B08"/>
    <w:rsid w:val="00267CEE"/>
    <w:rsid w:val="00270E8E"/>
    <w:rsid w:val="0027106C"/>
    <w:rsid w:val="0027121D"/>
    <w:rsid w:val="00271440"/>
    <w:rsid w:val="00271904"/>
    <w:rsid w:val="00271E30"/>
    <w:rsid w:val="00271F8C"/>
    <w:rsid w:val="00272FDB"/>
    <w:rsid w:val="00273435"/>
    <w:rsid w:val="00273AFB"/>
    <w:rsid w:val="00274731"/>
    <w:rsid w:val="00275003"/>
    <w:rsid w:val="00275875"/>
    <w:rsid w:val="00276855"/>
    <w:rsid w:val="00276CF6"/>
    <w:rsid w:val="00277295"/>
    <w:rsid w:val="002773E9"/>
    <w:rsid w:val="0027741A"/>
    <w:rsid w:val="00277CCA"/>
    <w:rsid w:val="002805CF"/>
    <w:rsid w:val="00280688"/>
    <w:rsid w:val="00280700"/>
    <w:rsid w:val="0028241E"/>
    <w:rsid w:val="0028286A"/>
    <w:rsid w:val="00282B35"/>
    <w:rsid w:val="00283204"/>
    <w:rsid w:val="00283EAE"/>
    <w:rsid w:val="00284290"/>
    <w:rsid w:val="002848E8"/>
    <w:rsid w:val="00285126"/>
    <w:rsid w:val="00285170"/>
    <w:rsid w:val="002857A1"/>
    <w:rsid w:val="00285A83"/>
    <w:rsid w:val="00285DB4"/>
    <w:rsid w:val="00285E44"/>
    <w:rsid w:val="00286D32"/>
    <w:rsid w:val="00286F58"/>
    <w:rsid w:val="00287A46"/>
    <w:rsid w:val="00290DE9"/>
    <w:rsid w:val="00290FAB"/>
    <w:rsid w:val="00291481"/>
    <w:rsid w:val="00292455"/>
    <w:rsid w:val="00293018"/>
    <w:rsid w:val="00293021"/>
    <w:rsid w:val="00293151"/>
    <w:rsid w:val="00293A82"/>
    <w:rsid w:val="0029406A"/>
    <w:rsid w:val="002941C2"/>
    <w:rsid w:val="00294356"/>
    <w:rsid w:val="00294613"/>
    <w:rsid w:val="00295610"/>
    <w:rsid w:val="00295A35"/>
    <w:rsid w:val="00295A56"/>
    <w:rsid w:val="00295F8E"/>
    <w:rsid w:val="00296836"/>
    <w:rsid w:val="0029690B"/>
    <w:rsid w:val="0029694C"/>
    <w:rsid w:val="00296F49"/>
    <w:rsid w:val="00297216"/>
    <w:rsid w:val="00297370"/>
    <w:rsid w:val="002973D6"/>
    <w:rsid w:val="002A0086"/>
    <w:rsid w:val="002A019B"/>
    <w:rsid w:val="002A0DE9"/>
    <w:rsid w:val="002A1414"/>
    <w:rsid w:val="002A194F"/>
    <w:rsid w:val="002A1A2C"/>
    <w:rsid w:val="002A3AB0"/>
    <w:rsid w:val="002A3C9C"/>
    <w:rsid w:val="002A4010"/>
    <w:rsid w:val="002A4472"/>
    <w:rsid w:val="002A459D"/>
    <w:rsid w:val="002A4796"/>
    <w:rsid w:val="002A48DC"/>
    <w:rsid w:val="002A4F6A"/>
    <w:rsid w:val="002A4FDA"/>
    <w:rsid w:val="002A5108"/>
    <w:rsid w:val="002B00F6"/>
    <w:rsid w:val="002B02DB"/>
    <w:rsid w:val="002B0EDF"/>
    <w:rsid w:val="002B1EC3"/>
    <w:rsid w:val="002B23AB"/>
    <w:rsid w:val="002B24BC"/>
    <w:rsid w:val="002B2673"/>
    <w:rsid w:val="002B2781"/>
    <w:rsid w:val="002B303E"/>
    <w:rsid w:val="002B3455"/>
    <w:rsid w:val="002B3A18"/>
    <w:rsid w:val="002B46D4"/>
    <w:rsid w:val="002B5255"/>
    <w:rsid w:val="002B5879"/>
    <w:rsid w:val="002B59EF"/>
    <w:rsid w:val="002B73E5"/>
    <w:rsid w:val="002B778E"/>
    <w:rsid w:val="002B799B"/>
    <w:rsid w:val="002C0B1C"/>
    <w:rsid w:val="002C0F97"/>
    <w:rsid w:val="002C13F7"/>
    <w:rsid w:val="002C146C"/>
    <w:rsid w:val="002C226D"/>
    <w:rsid w:val="002C2579"/>
    <w:rsid w:val="002C2665"/>
    <w:rsid w:val="002C2F8A"/>
    <w:rsid w:val="002C327F"/>
    <w:rsid w:val="002C3358"/>
    <w:rsid w:val="002C33BB"/>
    <w:rsid w:val="002C3671"/>
    <w:rsid w:val="002C36B1"/>
    <w:rsid w:val="002C36FD"/>
    <w:rsid w:val="002C4E97"/>
    <w:rsid w:val="002C6734"/>
    <w:rsid w:val="002C6BB5"/>
    <w:rsid w:val="002C725C"/>
    <w:rsid w:val="002C7C92"/>
    <w:rsid w:val="002D00A6"/>
    <w:rsid w:val="002D01FA"/>
    <w:rsid w:val="002D062A"/>
    <w:rsid w:val="002D0A7C"/>
    <w:rsid w:val="002D0AA9"/>
    <w:rsid w:val="002D0AF6"/>
    <w:rsid w:val="002D108B"/>
    <w:rsid w:val="002D15D9"/>
    <w:rsid w:val="002D16CC"/>
    <w:rsid w:val="002D16F3"/>
    <w:rsid w:val="002D1935"/>
    <w:rsid w:val="002D2267"/>
    <w:rsid w:val="002D23E6"/>
    <w:rsid w:val="002D2801"/>
    <w:rsid w:val="002D2B62"/>
    <w:rsid w:val="002D2E6B"/>
    <w:rsid w:val="002D34DD"/>
    <w:rsid w:val="002D3871"/>
    <w:rsid w:val="002D3BDD"/>
    <w:rsid w:val="002D41D5"/>
    <w:rsid w:val="002D45CB"/>
    <w:rsid w:val="002D466B"/>
    <w:rsid w:val="002D4A2E"/>
    <w:rsid w:val="002D50A4"/>
    <w:rsid w:val="002D5F09"/>
    <w:rsid w:val="002D654E"/>
    <w:rsid w:val="002D6CD1"/>
    <w:rsid w:val="002D755B"/>
    <w:rsid w:val="002D769B"/>
    <w:rsid w:val="002D7C69"/>
    <w:rsid w:val="002E0434"/>
    <w:rsid w:val="002E062E"/>
    <w:rsid w:val="002E063E"/>
    <w:rsid w:val="002E07D7"/>
    <w:rsid w:val="002E09A6"/>
    <w:rsid w:val="002E1905"/>
    <w:rsid w:val="002E203F"/>
    <w:rsid w:val="002E3677"/>
    <w:rsid w:val="002E4531"/>
    <w:rsid w:val="002E4932"/>
    <w:rsid w:val="002E4957"/>
    <w:rsid w:val="002E509E"/>
    <w:rsid w:val="002E50E7"/>
    <w:rsid w:val="002E5563"/>
    <w:rsid w:val="002E5F41"/>
    <w:rsid w:val="002E5FC5"/>
    <w:rsid w:val="002E6046"/>
    <w:rsid w:val="002E64FB"/>
    <w:rsid w:val="002E672B"/>
    <w:rsid w:val="002E6BA8"/>
    <w:rsid w:val="002E708F"/>
    <w:rsid w:val="002E7AD5"/>
    <w:rsid w:val="002E7DC9"/>
    <w:rsid w:val="002F0268"/>
    <w:rsid w:val="002F063C"/>
    <w:rsid w:val="002F0956"/>
    <w:rsid w:val="002F0B73"/>
    <w:rsid w:val="002F0E88"/>
    <w:rsid w:val="002F116F"/>
    <w:rsid w:val="002F19CA"/>
    <w:rsid w:val="002F2231"/>
    <w:rsid w:val="002F2496"/>
    <w:rsid w:val="002F2827"/>
    <w:rsid w:val="002F293D"/>
    <w:rsid w:val="002F2C72"/>
    <w:rsid w:val="002F3732"/>
    <w:rsid w:val="002F39BC"/>
    <w:rsid w:val="002F3CE4"/>
    <w:rsid w:val="002F3E28"/>
    <w:rsid w:val="002F4A80"/>
    <w:rsid w:val="002F4E5F"/>
    <w:rsid w:val="002F5B12"/>
    <w:rsid w:val="002F68F3"/>
    <w:rsid w:val="002F6B53"/>
    <w:rsid w:val="002F7C91"/>
    <w:rsid w:val="002F7F50"/>
    <w:rsid w:val="00300625"/>
    <w:rsid w:val="0030066C"/>
    <w:rsid w:val="0030084A"/>
    <w:rsid w:val="00300959"/>
    <w:rsid w:val="003013F6"/>
    <w:rsid w:val="00301D2F"/>
    <w:rsid w:val="00301DAC"/>
    <w:rsid w:val="00301F06"/>
    <w:rsid w:val="00301FB4"/>
    <w:rsid w:val="00301FCC"/>
    <w:rsid w:val="003025B3"/>
    <w:rsid w:val="0030293B"/>
    <w:rsid w:val="003029AA"/>
    <w:rsid w:val="00302A60"/>
    <w:rsid w:val="00303330"/>
    <w:rsid w:val="00303A57"/>
    <w:rsid w:val="00303AFB"/>
    <w:rsid w:val="00303E50"/>
    <w:rsid w:val="0030583A"/>
    <w:rsid w:val="003061FD"/>
    <w:rsid w:val="0030693E"/>
    <w:rsid w:val="00306E15"/>
    <w:rsid w:val="00307B75"/>
    <w:rsid w:val="003114CA"/>
    <w:rsid w:val="003119D7"/>
    <w:rsid w:val="00311ECA"/>
    <w:rsid w:val="00312CA0"/>
    <w:rsid w:val="00313135"/>
    <w:rsid w:val="0031340F"/>
    <w:rsid w:val="00313D53"/>
    <w:rsid w:val="003144F4"/>
    <w:rsid w:val="00315546"/>
    <w:rsid w:val="00315568"/>
    <w:rsid w:val="00315C00"/>
    <w:rsid w:val="00315E55"/>
    <w:rsid w:val="00315FB4"/>
    <w:rsid w:val="003162BD"/>
    <w:rsid w:val="0031685E"/>
    <w:rsid w:val="00316A62"/>
    <w:rsid w:val="00316E47"/>
    <w:rsid w:val="00317DE6"/>
    <w:rsid w:val="00321875"/>
    <w:rsid w:val="003218FF"/>
    <w:rsid w:val="00321B93"/>
    <w:rsid w:val="00322752"/>
    <w:rsid w:val="00322E2D"/>
    <w:rsid w:val="00323364"/>
    <w:rsid w:val="00323F39"/>
    <w:rsid w:val="003248B9"/>
    <w:rsid w:val="00325073"/>
    <w:rsid w:val="003250F5"/>
    <w:rsid w:val="003252B4"/>
    <w:rsid w:val="00325D4A"/>
    <w:rsid w:val="00325E65"/>
    <w:rsid w:val="003266CF"/>
    <w:rsid w:val="00326BE5"/>
    <w:rsid w:val="00326F3D"/>
    <w:rsid w:val="00326FBB"/>
    <w:rsid w:val="00327373"/>
    <w:rsid w:val="003276F1"/>
    <w:rsid w:val="003277BB"/>
    <w:rsid w:val="00327D20"/>
    <w:rsid w:val="0032BADF"/>
    <w:rsid w:val="00330182"/>
    <w:rsid w:val="00330297"/>
    <w:rsid w:val="0033047D"/>
    <w:rsid w:val="00330890"/>
    <w:rsid w:val="00330A63"/>
    <w:rsid w:val="003315ED"/>
    <w:rsid w:val="00331AEA"/>
    <w:rsid w:val="003320BC"/>
    <w:rsid w:val="003326E5"/>
    <w:rsid w:val="00332787"/>
    <w:rsid w:val="00332EFD"/>
    <w:rsid w:val="003342A9"/>
    <w:rsid w:val="00335389"/>
    <w:rsid w:val="003361E9"/>
    <w:rsid w:val="00336AEF"/>
    <w:rsid w:val="00336BB0"/>
    <w:rsid w:val="0033743D"/>
    <w:rsid w:val="00337606"/>
    <w:rsid w:val="003378BA"/>
    <w:rsid w:val="00337B89"/>
    <w:rsid w:val="00340399"/>
    <w:rsid w:val="00341812"/>
    <w:rsid w:val="0034189C"/>
    <w:rsid w:val="00341E61"/>
    <w:rsid w:val="00341EC5"/>
    <w:rsid w:val="00341FD2"/>
    <w:rsid w:val="003420A3"/>
    <w:rsid w:val="00342A69"/>
    <w:rsid w:val="00343403"/>
    <w:rsid w:val="00343703"/>
    <w:rsid w:val="00343D8C"/>
    <w:rsid w:val="00343E59"/>
    <w:rsid w:val="00343E87"/>
    <w:rsid w:val="003443CF"/>
    <w:rsid w:val="00345117"/>
    <w:rsid w:val="0034528A"/>
    <w:rsid w:val="00345D13"/>
    <w:rsid w:val="00346160"/>
    <w:rsid w:val="00346638"/>
    <w:rsid w:val="0034788D"/>
    <w:rsid w:val="00347E2F"/>
    <w:rsid w:val="003527F7"/>
    <w:rsid w:val="00353073"/>
    <w:rsid w:val="00353AE7"/>
    <w:rsid w:val="00353CDE"/>
    <w:rsid w:val="003545A4"/>
    <w:rsid w:val="003545DD"/>
    <w:rsid w:val="003546DD"/>
    <w:rsid w:val="00354968"/>
    <w:rsid w:val="00354BEB"/>
    <w:rsid w:val="00354E0C"/>
    <w:rsid w:val="00354F5C"/>
    <w:rsid w:val="00355112"/>
    <w:rsid w:val="0035537D"/>
    <w:rsid w:val="00355B2B"/>
    <w:rsid w:val="00356258"/>
    <w:rsid w:val="00356E54"/>
    <w:rsid w:val="003577A4"/>
    <w:rsid w:val="00357CF7"/>
    <w:rsid w:val="00360CC7"/>
    <w:rsid w:val="003617D0"/>
    <w:rsid w:val="00361D80"/>
    <w:rsid w:val="00363660"/>
    <w:rsid w:val="00363E3C"/>
    <w:rsid w:val="00364273"/>
    <w:rsid w:val="003650C0"/>
    <w:rsid w:val="0036548E"/>
    <w:rsid w:val="00365679"/>
    <w:rsid w:val="003656D7"/>
    <w:rsid w:val="0036571D"/>
    <w:rsid w:val="0036600B"/>
    <w:rsid w:val="00366FBE"/>
    <w:rsid w:val="00367691"/>
    <w:rsid w:val="00367EEF"/>
    <w:rsid w:val="0037017B"/>
    <w:rsid w:val="00370904"/>
    <w:rsid w:val="00371049"/>
    <w:rsid w:val="00371563"/>
    <w:rsid w:val="003722C7"/>
    <w:rsid w:val="0037322D"/>
    <w:rsid w:val="0037337E"/>
    <w:rsid w:val="0037346E"/>
    <w:rsid w:val="003736B0"/>
    <w:rsid w:val="00374E47"/>
    <w:rsid w:val="003751F0"/>
    <w:rsid w:val="00375551"/>
    <w:rsid w:val="00375707"/>
    <w:rsid w:val="00375924"/>
    <w:rsid w:val="0037626C"/>
    <w:rsid w:val="003764FC"/>
    <w:rsid w:val="003776D6"/>
    <w:rsid w:val="00377942"/>
    <w:rsid w:val="00377C80"/>
    <w:rsid w:val="00377CA6"/>
    <w:rsid w:val="003810BA"/>
    <w:rsid w:val="00381833"/>
    <w:rsid w:val="00381A31"/>
    <w:rsid w:val="00381E1C"/>
    <w:rsid w:val="00383293"/>
    <w:rsid w:val="003833A4"/>
    <w:rsid w:val="0038394B"/>
    <w:rsid w:val="003840B2"/>
    <w:rsid w:val="0038411D"/>
    <w:rsid w:val="00384519"/>
    <w:rsid w:val="0038459A"/>
    <w:rsid w:val="0038665F"/>
    <w:rsid w:val="003870B5"/>
    <w:rsid w:val="003878F8"/>
    <w:rsid w:val="00390527"/>
    <w:rsid w:val="00390C15"/>
    <w:rsid w:val="00390C7E"/>
    <w:rsid w:val="00390EE5"/>
    <w:rsid w:val="00391500"/>
    <w:rsid w:val="00391507"/>
    <w:rsid w:val="003915BC"/>
    <w:rsid w:val="00391924"/>
    <w:rsid w:val="0039203F"/>
    <w:rsid w:val="00392609"/>
    <w:rsid w:val="00392C0E"/>
    <w:rsid w:val="00394ECD"/>
    <w:rsid w:val="00395197"/>
    <w:rsid w:val="0039558A"/>
    <w:rsid w:val="003956E7"/>
    <w:rsid w:val="00395F30"/>
    <w:rsid w:val="00396B08"/>
    <w:rsid w:val="0039725A"/>
    <w:rsid w:val="00397B34"/>
    <w:rsid w:val="003A038F"/>
    <w:rsid w:val="003A04EE"/>
    <w:rsid w:val="003A07ED"/>
    <w:rsid w:val="003A0D9F"/>
    <w:rsid w:val="003A1193"/>
    <w:rsid w:val="003A13CE"/>
    <w:rsid w:val="003A15B1"/>
    <w:rsid w:val="003A1600"/>
    <w:rsid w:val="003A1734"/>
    <w:rsid w:val="003A2291"/>
    <w:rsid w:val="003A2603"/>
    <w:rsid w:val="003A2842"/>
    <w:rsid w:val="003A31C4"/>
    <w:rsid w:val="003A34B7"/>
    <w:rsid w:val="003A44AB"/>
    <w:rsid w:val="003A4F3E"/>
    <w:rsid w:val="003A53C0"/>
    <w:rsid w:val="003A58E6"/>
    <w:rsid w:val="003A627C"/>
    <w:rsid w:val="003A6696"/>
    <w:rsid w:val="003A67A3"/>
    <w:rsid w:val="003A6AA2"/>
    <w:rsid w:val="003A7071"/>
    <w:rsid w:val="003A72E0"/>
    <w:rsid w:val="003A730A"/>
    <w:rsid w:val="003A77CC"/>
    <w:rsid w:val="003A7B90"/>
    <w:rsid w:val="003B14A0"/>
    <w:rsid w:val="003B2C68"/>
    <w:rsid w:val="003B33D1"/>
    <w:rsid w:val="003B49CB"/>
    <w:rsid w:val="003B5452"/>
    <w:rsid w:val="003B552E"/>
    <w:rsid w:val="003B5706"/>
    <w:rsid w:val="003B583B"/>
    <w:rsid w:val="003B5B85"/>
    <w:rsid w:val="003B5C6D"/>
    <w:rsid w:val="003B5CCF"/>
    <w:rsid w:val="003B63B1"/>
    <w:rsid w:val="003B6532"/>
    <w:rsid w:val="003B6E3F"/>
    <w:rsid w:val="003B7050"/>
    <w:rsid w:val="003B726D"/>
    <w:rsid w:val="003B7FED"/>
    <w:rsid w:val="003C041C"/>
    <w:rsid w:val="003C04DC"/>
    <w:rsid w:val="003C065A"/>
    <w:rsid w:val="003C1E4C"/>
    <w:rsid w:val="003C2040"/>
    <w:rsid w:val="003C218A"/>
    <w:rsid w:val="003C25A1"/>
    <w:rsid w:val="003C298C"/>
    <w:rsid w:val="003C3C82"/>
    <w:rsid w:val="003C41D9"/>
    <w:rsid w:val="003C4857"/>
    <w:rsid w:val="003C48C9"/>
    <w:rsid w:val="003C4B00"/>
    <w:rsid w:val="003C50E2"/>
    <w:rsid w:val="003C511E"/>
    <w:rsid w:val="003C610A"/>
    <w:rsid w:val="003C6A38"/>
    <w:rsid w:val="003C6D96"/>
    <w:rsid w:val="003C700A"/>
    <w:rsid w:val="003C739B"/>
    <w:rsid w:val="003C7589"/>
    <w:rsid w:val="003C7A83"/>
    <w:rsid w:val="003C7AF1"/>
    <w:rsid w:val="003C7F32"/>
    <w:rsid w:val="003D077D"/>
    <w:rsid w:val="003D0A35"/>
    <w:rsid w:val="003D0F2C"/>
    <w:rsid w:val="003D15A1"/>
    <w:rsid w:val="003D1845"/>
    <w:rsid w:val="003D1A86"/>
    <w:rsid w:val="003D22EE"/>
    <w:rsid w:val="003D3FC3"/>
    <w:rsid w:val="003D4032"/>
    <w:rsid w:val="003D4C38"/>
    <w:rsid w:val="003D555A"/>
    <w:rsid w:val="003D5ACE"/>
    <w:rsid w:val="003D5FFF"/>
    <w:rsid w:val="003D6FB9"/>
    <w:rsid w:val="003D7878"/>
    <w:rsid w:val="003D7EA0"/>
    <w:rsid w:val="003E03E0"/>
    <w:rsid w:val="003E03FC"/>
    <w:rsid w:val="003E0476"/>
    <w:rsid w:val="003E0FB3"/>
    <w:rsid w:val="003E125F"/>
    <w:rsid w:val="003E18C5"/>
    <w:rsid w:val="003E2C21"/>
    <w:rsid w:val="003E2D50"/>
    <w:rsid w:val="003E354E"/>
    <w:rsid w:val="003E35E2"/>
    <w:rsid w:val="003E3FD3"/>
    <w:rsid w:val="003E4166"/>
    <w:rsid w:val="003E44C5"/>
    <w:rsid w:val="003E4BFF"/>
    <w:rsid w:val="003E5124"/>
    <w:rsid w:val="003E5B7B"/>
    <w:rsid w:val="003E5CAB"/>
    <w:rsid w:val="003E5F04"/>
    <w:rsid w:val="003E6095"/>
    <w:rsid w:val="003E6D5D"/>
    <w:rsid w:val="003E6EC5"/>
    <w:rsid w:val="003E7BFC"/>
    <w:rsid w:val="003E7E7B"/>
    <w:rsid w:val="003F01AA"/>
    <w:rsid w:val="003F1E14"/>
    <w:rsid w:val="003F2174"/>
    <w:rsid w:val="003F265A"/>
    <w:rsid w:val="003F3562"/>
    <w:rsid w:val="003F3698"/>
    <w:rsid w:val="003F374A"/>
    <w:rsid w:val="003F4397"/>
    <w:rsid w:val="003F43F4"/>
    <w:rsid w:val="003F4BF0"/>
    <w:rsid w:val="003F4D61"/>
    <w:rsid w:val="003F5596"/>
    <w:rsid w:val="003F5600"/>
    <w:rsid w:val="003F5AB7"/>
    <w:rsid w:val="003F6687"/>
    <w:rsid w:val="003F668F"/>
    <w:rsid w:val="003F702D"/>
    <w:rsid w:val="003F70AC"/>
    <w:rsid w:val="003F71AB"/>
    <w:rsid w:val="003F737A"/>
    <w:rsid w:val="003F7999"/>
    <w:rsid w:val="003F7D23"/>
    <w:rsid w:val="003F7F43"/>
    <w:rsid w:val="0040043C"/>
    <w:rsid w:val="00400514"/>
    <w:rsid w:val="004008F8"/>
    <w:rsid w:val="00400F16"/>
    <w:rsid w:val="0040108E"/>
    <w:rsid w:val="00401708"/>
    <w:rsid w:val="00401727"/>
    <w:rsid w:val="004031E9"/>
    <w:rsid w:val="004039EC"/>
    <w:rsid w:val="004043AB"/>
    <w:rsid w:val="0040507B"/>
    <w:rsid w:val="00405317"/>
    <w:rsid w:val="00405CC4"/>
    <w:rsid w:val="004061E9"/>
    <w:rsid w:val="0040696C"/>
    <w:rsid w:val="00406985"/>
    <w:rsid w:val="00406AFC"/>
    <w:rsid w:val="00406F06"/>
    <w:rsid w:val="00407951"/>
    <w:rsid w:val="00407960"/>
    <w:rsid w:val="00410051"/>
    <w:rsid w:val="00410DC1"/>
    <w:rsid w:val="004111F8"/>
    <w:rsid w:val="00411952"/>
    <w:rsid w:val="004126B2"/>
    <w:rsid w:val="0041298E"/>
    <w:rsid w:val="00412C77"/>
    <w:rsid w:val="00414E7C"/>
    <w:rsid w:val="00415D3C"/>
    <w:rsid w:val="00415F41"/>
    <w:rsid w:val="00416203"/>
    <w:rsid w:val="00416C2D"/>
    <w:rsid w:val="00416F4A"/>
    <w:rsid w:val="00417255"/>
    <w:rsid w:val="00417287"/>
    <w:rsid w:val="00417D53"/>
    <w:rsid w:val="0042083D"/>
    <w:rsid w:val="00421120"/>
    <w:rsid w:val="004218BD"/>
    <w:rsid w:val="00421CF0"/>
    <w:rsid w:val="0042216B"/>
    <w:rsid w:val="004224BC"/>
    <w:rsid w:val="00423477"/>
    <w:rsid w:val="004235D2"/>
    <w:rsid w:val="00423B31"/>
    <w:rsid w:val="00423D7A"/>
    <w:rsid w:val="00424349"/>
    <w:rsid w:val="004245F1"/>
    <w:rsid w:val="00425473"/>
    <w:rsid w:val="00426147"/>
    <w:rsid w:val="00426439"/>
    <w:rsid w:val="00426C3E"/>
    <w:rsid w:val="00426E2B"/>
    <w:rsid w:val="00427393"/>
    <w:rsid w:val="00427669"/>
    <w:rsid w:val="00427A81"/>
    <w:rsid w:val="00427E6F"/>
    <w:rsid w:val="00427F0B"/>
    <w:rsid w:val="00427F34"/>
    <w:rsid w:val="00430854"/>
    <w:rsid w:val="0043114D"/>
    <w:rsid w:val="00431655"/>
    <w:rsid w:val="00431C6F"/>
    <w:rsid w:val="00432BA2"/>
    <w:rsid w:val="00432C24"/>
    <w:rsid w:val="00433487"/>
    <w:rsid w:val="004334C7"/>
    <w:rsid w:val="00433F0C"/>
    <w:rsid w:val="004343B4"/>
    <w:rsid w:val="00434892"/>
    <w:rsid w:val="0043527F"/>
    <w:rsid w:val="0043532E"/>
    <w:rsid w:val="0043537E"/>
    <w:rsid w:val="0043545F"/>
    <w:rsid w:val="00435CBF"/>
    <w:rsid w:val="00436197"/>
    <w:rsid w:val="00436694"/>
    <w:rsid w:val="004373A5"/>
    <w:rsid w:val="0043747A"/>
    <w:rsid w:val="00437598"/>
    <w:rsid w:val="0044051E"/>
    <w:rsid w:val="004409B4"/>
    <w:rsid w:val="0044211E"/>
    <w:rsid w:val="004425A8"/>
    <w:rsid w:val="00442783"/>
    <w:rsid w:val="004439E0"/>
    <w:rsid w:val="00444D66"/>
    <w:rsid w:val="00445D29"/>
    <w:rsid w:val="00446902"/>
    <w:rsid w:val="00446BE1"/>
    <w:rsid w:val="00451229"/>
    <w:rsid w:val="00452B32"/>
    <w:rsid w:val="00453132"/>
    <w:rsid w:val="00454000"/>
    <w:rsid w:val="004541E8"/>
    <w:rsid w:val="00454B08"/>
    <w:rsid w:val="00454BC8"/>
    <w:rsid w:val="00454F96"/>
    <w:rsid w:val="004554AF"/>
    <w:rsid w:val="00455531"/>
    <w:rsid w:val="00455ABF"/>
    <w:rsid w:val="00455ACA"/>
    <w:rsid w:val="00455EB7"/>
    <w:rsid w:val="004573FD"/>
    <w:rsid w:val="0045750F"/>
    <w:rsid w:val="004578A0"/>
    <w:rsid w:val="00457FE1"/>
    <w:rsid w:val="004606A9"/>
    <w:rsid w:val="00460C70"/>
    <w:rsid w:val="00460E35"/>
    <w:rsid w:val="004611E8"/>
    <w:rsid w:val="004627B6"/>
    <w:rsid w:val="004630D3"/>
    <w:rsid w:val="00463335"/>
    <w:rsid w:val="00463610"/>
    <w:rsid w:val="004637AA"/>
    <w:rsid w:val="00463911"/>
    <w:rsid w:val="00463FE7"/>
    <w:rsid w:val="00464784"/>
    <w:rsid w:val="00464D06"/>
    <w:rsid w:val="00464D9B"/>
    <w:rsid w:val="00464EA0"/>
    <w:rsid w:val="00464FD5"/>
    <w:rsid w:val="00465A70"/>
    <w:rsid w:val="004671F6"/>
    <w:rsid w:val="0046789A"/>
    <w:rsid w:val="004705A0"/>
    <w:rsid w:val="004710FA"/>
    <w:rsid w:val="004714D6"/>
    <w:rsid w:val="00471707"/>
    <w:rsid w:val="00471AA5"/>
    <w:rsid w:val="00471D08"/>
    <w:rsid w:val="00471F57"/>
    <w:rsid w:val="00471FE3"/>
    <w:rsid w:val="0047201E"/>
    <w:rsid w:val="004722BA"/>
    <w:rsid w:val="00472376"/>
    <w:rsid w:val="00472775"/>
    <w:rsid w:val="00472A90"/>
    <w:rsid w:val="00472C58"/>
    <w:rsid w:val="00473116"/>
    <w:rsid w:val="004738DB"/>
    <w:rsid w:val="004740E5"/>
    <w:rsid w:val="00474AE2"/>
    <w:rsid w:val="00474E2E"/>
    <w:rsid w:val="00475373"/>
    <w:rsid w:val="004757BC"/>
    <w:rsid w:val="00475F0B"/>
    <w:rsid w:val="00476764"/>
    <w:rsid w:val="00476785"/>
    <w:rsid w:val="0047685D"/>
    <w:rsid w:val="004778B2"/>
    <w:rsid w:val="00477F80"/>
    <w:rsid w:val="00480C13"/>
    <w:rsid w:val="00481C63"/>
    <w:rsid w:val="00481DDF"/>
    <w:rsid w:val="004828A3"/>
    <w:rsid w:val="00482AC1"/>
    <w:rsid w:val="00482B99"/>
    <w:rsid w:val="00483087"/>
    <w:rsid w:val="00483167"/>
    <w:rsid w:val="00483B73"/>
    <w:rsid w:val="00483B86"/>
    <w:rsid w:val="00483BAF"/>
    <w:rsid w:val="0048494F"/>
    <w:rsid w:val="00484F47"/>
    <w:rsid w:val="004850E2"/>
    <w:rsid w:val="00485311"/>
    <w:rsid w:val="004859A8"/>
    <w:rsid w:val="00487690"/>
    <w:rsid w:val="004876B0"/>
    <w:rsid w:val="004878FD"/>
    <w:rsid w:val="00487A3E"/>
    <w:rsid w:val="00487F25"/>
    <w:rsid w:val="00490220"/>
    <w:rsid w:val="00490769"/>
    <w:rsid w:val="00490959"/>
    <w:rsid w:val="00490DB1"/>
    <w:rsid w:val="00490F1C"/>
    <w:rsid w:val="0049137A"/>
    <w:rsid w:val="00491459"/>
    <w:rsid w:val="0049179F"/>
    <w:rsid w:val="00492379"/>
    <w:rsid w:val="004931A4"/>
    <w:rsid w:val="00493580"/>
    <w:rsid w:val="004939FA"/>
    <w:rsid w:val="00493B14"/>
    <w:rsid w:val="00493C8E"/>
    <w:rsid w:val="00494026"/>
    <w:rsid w:val="00494219"/>
    <w:rsid w:val="00494644"/>
    <w:rsid w:val="00494C09"/>
    <w:rsid w:val="00495BCE"/>
    <w:rsid w:val="00495E8B"/>
    <w:rsid w:val="0049674A"/>
    <w:rsid w:val="00496932"/>
    <w:rsid w:val="00497668"/>
    <w:rsid w:val="00497D84"/>
    <w:rsid w:val="004A013F"/>
    <w:rsid w:val="004A0523"/>
    <w:rsid w:val="004A0E57"/>
    <w:rsid w:val="004A10A1"/>
    <w:rsid w:val="004A1294"/>
    <w:rsid w:val="004A3BA3"/>
    <w:rsid w:val="004A3CEF"/>
    <w:rsid w:val="004A421C"/>
    <w:rsid w:val="004A4674"/>
    <w:rsid w:val="004A4ABA"/>
    <w:rsid w:val="004A50CD"/>
    <w:rsid w:val="004A571B"/>
    <w:rsid w:val="004A5A18"/>
    <w:rsid w:val="004A6384"/>
    <w:rsid w:val="004A692E"/>
    <w:rsid w:val="004A6B87"/>
    <w:rsid w:val="004A6E4C"/>
    <w:rsid w:val="004A6E7B"/>
    <w:rsid w:val="004A707B"/>
    <w:rsid w:val="004B0753"/>
    <w:rsid w:val="004B29A5"/>
    <w:rsid w:val="004B2DD9"/>
    <w:rsid w:val="004B3500"/>
    <w:rsid w:val="004B3A8D"/>
    <w:rsid w:val="004B3DCC"/>
    <w:rsid w:val="004B5555"/>
    <w:rsid w:val="004B5634"/>
    <w:rsid w:val="004B634D"/>
    <w:rsid w:val="004B683E"/>
    <w:rsid w:val="004B6907"/>
    <w:rsid w:val="004B7419"/>
    <w:rsid w:val="004B7621"/>
    <w:rsid w:val="004B783F"/>
    <w:rsid w:val="004B79AA"/>
    <w:rsid w:val="004C103F"/>
    <w:rsid w:val="004C1AAA"/>
    <w:rsid w:val="004C1D2E"/>
    <w:rsid w:val="004C206D"/>
    <w:rsid w:val="004C2599"/>
    <w:rsid w:val="004C37C4"/>
    <w:rsid w:val="004C471E"/>
    <w:rsid w:val="004C4A68"/>
    <w:rsid w:val="004C60C9"/>
    <w:rsid w:val="004C625D"/>
    <w:rsid w:val="004C7100"/>
    <w:rsid w:val="004C7527"/>
    <w:rsid w:val="004C77BA"/>
    <w:rsid w:val="004C7932"/>
    <w:rsid w:val="004C7F17"/>
    <w:rsid w:val="004D03CF"/>
    <w:rsid w:val="004D0726"/>
    <w:rsid w:val="004D1F8F"/>
    <w:rsid w:val="004D246B"/>
    <w:rsid w:val="004D2501"/>
    <w:rsid w:val="004D37B7"/>
    <w:rsid w:val="004D44B2"/>
    <w:rsid w:val="004D59AE"/>
    <w:rsid w:val="004D5F21"/>
    <w:rsid w:val="004D607C"/>
    <w:rsid w:val="004D6FA1"/>
    <w:rsid w:val="004D702E"/>
    <w:rsid w:val="004D72D8"/>
    <w:rsid w:val="004D73D2"/>
    <w:rsid w:val="004D7575"/>
    <w:rsid w:val="004D7FBA"/>
    <w:rsid w:val="004E08D7"/>
    <w:rsid w:val="004E10EE"/>
    <w:rsid w:val="004E12F2"/>
    <w:rsid w:val="004E23A0"/>
    <w:rsid w:val="004E3B7C"/>
    <w:rsid w:val="004E4A72"/>
    <w:rsid w:val="004E4BA6"/>
    <w:rsid w:val="004E4BDD"/>
    <w:rsid w:val="004E6B9D"/>
    <w:rsid w:val="004E720F"/>
    <w:rsid w:val="004F011E"/>
    <w:rsid w:val="004F06B3"/>
    <w:rsid w:val="004F17B9"/>
    <w:rsid w:val="004F22FD"/>
    <w:rsid w:val="004F2309"/>
    <w:rsid w:val="004F2CBD"/>
    <w:rsid w:val="004F319E"/>
    <w:rsid w:val="004F3EDB"/>
    <w:rsid w:val="004F570B"/>
    <w:rsid w:val="004F588B"/>
    <w:rsid w:val="004F5B13"/>
    <w:rsid w:val="004F5E9C"/>
    <w:rsid w:val="004F62CB"/>
    <w:rsid w:val="004F6C64"/>
    <w:rsid w:val="004F737F"/>
    <w:rsid w:val="004F75F9"/>
    <w:rsid w:val="004F7799"/>
    <w:rsid w:val="004F7E1B"/>
    <w:rsid w:val="005000E4"/>
    <w:rsid w:val="00500824"/>
    <w:rsid w:val="00501F97"/>
    <w:rsid w:val="005021C7"/>
    <w:rsid w:val="005023EB"/>
    <w:rsid w:val="005049B1"/>
    <w:rsid w:val="00504A8A"/>
    <w:rsid w:val="00504DAF"/>
    <w:rsid w:val="00504E29"/>
    <w:rsid w:val="005062BE"/>
    <w:rsid w:val="00506366"/>
    <w:rsid w:val="00507F4A"/>
    <w:rsid w:val="005103D1"/>
    <w:rsid w:val="00510698"/>
    <w:rsid w:val="005110B1"/>
    <w:rsid w:val="005114DB"/>
    <w:rsid w:val="0051186E"/>
    <w:rsid w:val="00511A0F"/>
    <w:rsid w:val="005120BF"/>
    <w:rsid w:val="005121B8"/>
    <w:rsid w:val="005128BF"/>
    <w:rsid w:val="005129B0"/>
    <w:rsid w:val="00512A15"/>
    <w:rsid w:val="005133EA"/>
    <w:rsid w:val="00513FF8"/>
    <w:rsid w:val="005148F1"/>
    <w:rsid w:val="00514A5E"/>
    <w:rsid w:val="00514B75"/>
    <w:rsid w:val="00514D5E"/>
    <w:rsid w:val="00514DA9"/>
    <w:rsid w:val="005150C9"/>
    <w:rsid w:val="00515ADF"/>
    <w:rsid w:val="00515EBA"/>
    <w:rsid w:val="00517CFF"/>
    <w:rsid w:val="0052052E"/>
    <w:rsid w:val="00520649"/>
    <w:rsid w:val="005208B1"/>
    <w:rsid w:val="00520A65"/>
    <w:rsid w:val="00520BBD"/>
    <w:rsid w:val="005210F7"/>
    <w:rsid w:val="00521548"/>
    <w:rsid w:val="00521E55"/>
    <w:rsid w:val="00521F09"/>
    <w:rsid w:val="00522171"/>
    <w:rsid w:val="00522316"/>
    <w:rsid w:val="0052274D"/>
    <w:rsid w:val="005235A9"/>
    <w:rsid w:val="0052473B"/>
    <w:rsid w:val="0052479C"/>
    <w:rsid w:val="005247C6"/>
    <w:rsid w:val="005251F8"/>
    <w:rsid w:val="0052543C"/>
    <w:rsid w:val="005260CF"/>
    <w:rsid w:val="00526493"/>
    <w:rsid w:val="00526561"/>
    <w:rsid w:val="00526651"/>
    <w:rsid w:val="005268E9"/>
    <w:rsid w:val="005269E6"/>
    <w:rsid w:val="00526C6C"/>
    <w:rsid w:val="00527BFF"/>
    <w:rsid w:val="005307B2"/>
    <w:rsid w:val="00530A67"/>
    <w:rsid w:val="00530D8A"/>
    <w:rsid w:val="00530EA6"/>
    <w:rsid w:val="00531BA3"/>
    <w:rsid w:val="00531C78"/>
    <w:rsid w:val="00531FC5"/>
    <w:rsid w:val="005327FE"/>
    <w:rsid w:val="0053289E"/>
    <w:rsid w:val="00532D4E"/>
    <w:rsid w:val="0053316D"/>
    <w:rsid w:val="005332A3"/>
    <w:rsid w:val="005335FA"/>
    <w:rsid w:val="00533D5F"/>
    <w:rsid w:val="005341C2"/>
    <w:rsid w:val="005362AD"/>
    <w:rsid w:val="005376E3"/>
    <w:rsid w:val="00537D7F"/>
    <w:rsid w:val="00537EF3"/>
    <w:rsid w:val="0054027B"/>
    <w:rsid w:val="005406FE"/>
    <w:rsid w:val="005410D3"/>
    <w:rsid w:val="005414BD"/>
    <w:rsid w:val="005417E7"/>
    <w:rsid w:val="00541D2C"/>
    <w:rsid w:val="00541D50"/>
    <w:rsid w:val="00542532"/>
    <w:rsid w:val="0054261F"/>
    <w:rsid w:val="00542966"/>
    <w:rsid w:val="0054320C"/>
    <w:rsid w:val="005438F3"/>
    <w:rsid w:val="00543E14"/>
    <w:rsid w:val="00543F34"/>
    <w:rsid w:val="005443E0"/>
    <w:rsid w:val="00544A75"/>
    <w:rsid w:val="00544F01"/>
    <w:rsid w:val="0054529C"/>
    <w:rsid w:val="00546533"/>
    <w:rsid w:val="00546EB4"/>
    <w:rsid w:val="0054728C"/>
    <w:rsid w:val="00547C82"/>
    <w:rsid w:val="00547E06"/>
    <w:rsid w:val="00547F96"/>
    <w:rsid w:val="00547FDE"/>
    <w:rsid w:val="00547FF1"/>
    <w:rsid w:val="00550315"/>
    <w:rsid w:val="00550478"/>
    <w:rsid w:val="00550A9F"/>
    <w:rsid w:val="005512E9"/>
    <w:rsid w:val="005514C9"/>
    <w:rsid w:val="005515E1"/>
    <w:rsid w:val="00552701"/>
    <w:rsid w:val="00552938"/>
    <w:rsid w:val="00552DFA"/>
    <w:rsid w:val="00552FC5"/>
    <w:rsid w:val="00554292"/>
    <w:rsid w:val="0055439B"/>
    <w:rsid w:val="00555107"/>
    <w:rsid w:val="00555315"/>
    <w:rsid w:val="00555378"/>
    <w:rsid w:val="005553A1"/>
    <w:rsid w:val="00556EC8"/>
    <w:rsid w:val="00557261"/>
    <w:rsid w:val="005573E7"/>
    <w:rsid w:val="00557AB4"/>
    <w:rsid w:val="00557CE0"/>
    <w:rsid w:val="00557DCA"/>
    <w:rsid w:val="00560738"/>
    <w:rsid w:val="00560867"/>
    <w:rsid w:val="00560EE6"/>
    <w:rsid w:val="00561B98"/>
    <w:rsid w:val="00562188"/>
    <w:rsid w:val="00562A21"/>
    <w:rsid w:val="00562AC2"/>
    <w:rsid w:val="00562F0C"/>
    <w:rsid w:val="005633BF"/>
    <w:rsid w:val="00563A2F"/>
    <w:rsid w:val="00564919"/>
    <w:rsid w:val="00564ECB"/>
    <w:rsid w:val="00565179"/>
    <w:rsid w:val="005651EE"/>
    <w:rsid w:val="00565577"/>
    <w:rsid w:val="00565DF0"/>
    <w:rsid w:val="005668EA"/>
    <w:rsid w:val="00567A82"/>
    <w:rsid w:val="00567C8C"/>
    <w:rsid w:val="00567EC9"/>
    <w:rsid w:val="00570D4F"/>
    <w:rsid w:val="00571537"/>
    <w:rsid w:val="00571E9B"/>
    <w:rsid w:val="00572951"/>
    <w:rsid w:val="00573F62"/>
    <w:rsid w:val="00574342"/>
    <w:rsid w:val="0057445D"/>
    <w:rsid w:val="0057480C"/>
    <w:rsid w:val="00574AFF"/>
    <w:rsid w:val="00574D99"/>
    <w:rsid w:val="00574DF1"/>
    <w:rsid w:val="0057528F"/>
    <w:rsid w:val="005755E1"/>
    <w:rsid w:val="005759CA"/>
    <w:rsid w:val="00575C10"/>
    <w:rsid w:val="00575DCE"/>
    <w:rsid w:val="005767D5"/>
    <w:rsid w:val="005769CE"/>
    <w:rsid w:val="00576CC9"/>
    <w:rsid w:val="00576E45"/>
    <w:rsid w:val="0057746A"/>
    <w:rsid w:val="00577845"/>
    <w:rsid w:val="00580F72"/>
    <w:rsid w:val="005814D2"/>
    <w:rsid w:val="00581739"/>
    <w:rsid w:val="00581ADF"/>
    <w:rsid w:val="005827D8"/>
    <w:rsid w:val="0058280B"/>
    <w:rsid w:val="00582925"/>
    <w:rsid w:val="00582D34"/>
    <w:rsid w:val="00582F7B"/>
    <w:rsid w:val="00583066"/>
    <w:rsid w:val="0058388F"/>
    <w:rsid w:val="00583D1C"/>
    <w:rsid w:val="00583F76"/>
    <w:rsid w:val="0058419B"/>
    <w:rsid w:val="0058433C"/>
    <w:rsid w:val="00584523"/>
    <w:rsid w:val="00584648"/>
    <w:rsid w:val="005849DF"/>
    <w:rsid w:val="0058506A"/>
    <w:rsid w:val="00585660"/>
    <w:rsid w:val="00585A01"/>
    <w:rsid w:val="00586419"/>
    <w:rsid w:val="005870F2"/>
    <w:rsid w:val="00587D52"/>
    <w:rsid w:val="0059190C"/>
    <w:rsid w:val="005926FF"/>
    <w:rsid w:val="00593352"/>
    <w:rsid w:val="005937C0"/>
    <w:rsid w:val="00593D38"/>
    <w:rsid w:val="0059400E"/>
    <w:rsid w:val="005944EF"/>
    <w:rsid w:val="00595110"/>
    <w:rsid w:val="005967C2"/>
    <w:rsid w:val="00597182"/>
    <w:rsid w:val="00597965"/>
    <w:rsid w:val="00597D49"/>
    <w:rsid w:val="005A044F"/>
    <w:rsid w:val="005A0D41"/>
    <w:rsid w:val="005A0D7F"/>
    <w:rsid w:val="005A12B5"/>
    <w:rsid w:val="005A2697"/>
    <w:rsid w:val="005A293C"/>
    <w:rsid w:val="005A2DE3"/>
    <w:rsid w:val="005A33BD"/>
    <w:rsid w:val="005A33C0"/>
    <w:rsid w:val="005A3DA9"/>
    <w:rsid w:val="005A3FB3"/>
    <w:rsid w:val="005A466F"/>
    <w:rsid w:val="005A4692"/>
    <w:rsid w:val="005A5541"/>
    <w:rsid w:val="005A5D1D"/>
    <w:rsid w:val="005A5ECD"/>
    <w:rsid w:val="005A6CE6"/>
    <w:rsid w:val="005A6E2F"/>
    <w:rsid w:val="005A6EF4"/>
    <w:rsid w:val="005A71CD"/>
    <w:rsid w:val="005A7C0A"/>
    <w:rsid w:val="005B02E6"/>
    <w:rsid w:val="005B1CB9"/>
    <w:rsid w:val="005B2517"/>
    <w:rsid w:val="005B283D"/>
    <w:rsid w:val="005B295E"/>
    <w:rsid w:val="005B37AD"/>
    <w:rsid w:val="005B3A0F"/>
    <w:rsid w:val="005B6A16"/>
    <w:rsid w:val="005B70CB"/>
    <w:rsid w:val="005B7C14"/>
    <w:rsid w:val="005B7C89"/>
    <w:rsid w:val="005B7FCB"/>
    <w:rsid w:val="005C00F3"/>
    <w:rsid w:val="005C0CAE"/>
    <w:rsid w:val="005C0FBA"/>
    <w:rsid w:val="005C134C"/>
    <w:rsid w:val="005C13A6"/>
    <w:rsid w:val="005C22E2"/>
    <w:rsid w:val="005C2F43"/>
    <w:rsid w:val="005C2F4D"/>
    <w:rsid w:val="005C3281"/>
    <w:rsid w:val="005C3C33"/>
    <w:rsid w:val="005C4038"/>
    <w:rsid w:val="005C4091"/>
    <w:rsid w:val="005C4160"/>
    <w:rsid w:val="005C490B"/>
    <w:rsid w:val="005C4E7A"/>
    <w:rsid w:val="005C537F"/>
    <w:rsid w:val="005C5DA2"/>
    <w:rsid w:val="005C6D5A"/>
    <w:rsid w:val="005C6E45"/>
    <w:rsid w:val="005C76F6"/>
    <w:rsid w:val="005C77AA"/>
    <w:rsid w:val="005C7842"/>
    <w:rsid w:val="005D10B9"/>
    <w:rsid w:val="005D1375"/>
    <w:rsid w:val="005D185F"/>
    <w:rsid w:val="005D18D7"/>
    <w:rsid w:val="005D1C1C"/>
    <w:rsid w:val="005D2199"/>
    <w:rsid w:val="005D2B5B"/>
    <w:rsid w:val="005D31BB"/>
    <w:rsid w:val="005D37F9"/>
    <w:rsid w:val="005D384A"/>
    <w:rsid w:val="005D39E6"/>
    <w:rsid w:val="005D45BE"/>
    <w:rsid w:val="005D4B94"/>
    <w:rsid w:val="005D4D0A"/>
    <w:rsid w:val="005D5086"/>
    <w:rsid w:val="005D517C"/>
    <w:rsid w:val="005D5536"/>
    <w:rsid w:val="005D5737"/>
    <w:rsid w:val="005D64EF"/>
    <w:rsid w:val="005E009F"/>
    <w:rsid w:val="005E185D"/>
    <w:rsid w:val="005E200A"/>
    <w:rsid w:val="005E2036"/>
    <w:rsid w:val="005E2180"/>
    <w:rsid w:val="005E22F2"/>
    <w:rsid w:val="005E2739"/>
    <w:rsid w:val="005E325D"/>
    <w:rsid w:val="005E3713"/>
    <w:rsid w:val="005E3C57"/>
    <w:rsid w:val="005E4692"/>
    <w:rsid w:val="005E4EED"/>
    <w:rsid w:val="005E4FB3"/>
    <w:rsid w:val="005E5AD6"/>
    <w:rsid w:val="005E5F57"/>
    <w:rsid w:val="005E63DA"/>
    <w:rsid w:val="005E67AE"/>
    <w:rsid w:val="005E6BD5"/>
    <w:rsid w:val="005E6CD7"/>
    <w:rsid w:val="005E6ED9"/>
    <w:rsid w:val="005E6F3C"/>
    <w:rsid w:val="005F0A45"/>
    <w:rsid w:val="005F0B06"/>
    <w:rsid w:val="005F11D2"/>
    <w:rsid w:val="005F16C4"/>
    <w:rsid w:val="005F1B95"/>
    <w:rsid w:val="005F3074"/>
    <w:rsid w:val="005F33BE"/>
    <w:rsid w:val="005F3AEE"/>
    <w:rsid w:val="005F479E"/>
    <w:rsid w:val="005F4CCD"/>
    <w:rsid w:val="005F588E"/>
    <w:rsid w:val="005F5E25"/>
    <w:rsid w:val="005F6189"/>
    <w:rsid w:val="005F6F1B"/>
    <w:rsid w:val="005F751A"/>
    <w:rsid w:val="005F76D5"/>
    <w:rsid w:val="00600689"/>
    <w:rsid w:val="006006F8"/>
    <w:rsid w:val="00601585"/>
    <w:rsid w:val="0060195C"/>
    <w:rsid w:val="0060267F"/>
    <w:rsid w:val="006026F6"/>
    <w:rsid w:val="00602A02"/>
    <w:rsid w:val="00602C77"/>
    <w:rsid w:val="0060303C"/>
    <w:rsid w:val="00603187"/>
    <w:rsid w:val="006035F3"/>
    <w:rsid w:val="00603699"/>
    <w:rsid w:val="00603F71"/>
    <w:rsid w:val="00604854"/>
    <w:rsid w:val="00605556"/>
    <w:rsid w:val="00605656"/>
    <w:rsid w:val="006061FC"/>
    <w:rsid w:val="006064FA"/>
    <w:rsid w:val="00607E6E"/>
    <w:rsid w:val="0061040B"/>
    <w:rsid w:val="0061074E"/>
    <w:rsid w:val="006117F1"/>
    <w:rsid w:val="00611952"/>
    <w:rsid w:val="00611A23"/>
    <w:rsid w:val="006125ED"/>
    <w:rsid w:val="006127E9"/>
    <w:rsid w:val="00612C31"/>
    <w:rsid w:val="0061400C"/>
    <w:rsid w:val="006140B7"/>
    <w:rsid w:val="00614DA1"/>
    <w:rsid w:val="00615151"/>
    <w:rsid w:val="0061528C"/>
    <w:rsid w:val="0061545D"/>
    <w:rsid w:val="0061631A"/>
    <w:rsid w:val="0061657A"/>
    <w:rsid w:val="006169B7"/>
    <w:rsid w:val="00616CF8"/>
    <w:rsid w:val="00617076"/>
    <w:rsid w:val="00617336"/>
    <w:rsid w:val="006179C7"/>
    <w:rsid w:val="00617CB6"/>
    <w:rsid w:val="006200E1"/>
    <w:rsid w:val="006206BD"/>
    <w:rsid w:val="00620A69"/>
    <w:rsid w:val="00621084"/>
    <w:rsid w:val="006213B0"/>
    <w:rsid w:val="006218AB"/>
    <w:rsid w:val="00621CA2"/>
    <w:rsid w:val="00621DBE"/>
    <w:rsid w:val="0062305B"/>
    <w:rsid w:val="006232A8"/>
    <w:rsid w:val="00623FBA"/>
    <w:rsid w:val="006255A4"/>
    <w:rsid w:val="00625642"/>
    <w:rsid w:val="00625904"/>
    <w:rsid w:val="00625E86"/>
    <w:rsid w:val="00626379"/>
    <w:rsid w:val="00627FE6"/>
    <w:rsid w:val="006301C5"/>
    <w:rsid w:val="006303EE"/>
    <w:rsid w:val="006309D3"/>
    <w:rsid w:val="00630BA9"/>
    <w:rsid w:val="00630E7C"/>
    <w:rsid w:val="006311D1"/>
    <w:rsid w:val="006319EB"/>
    <w:rsid w:val="00632121"/>
    <w:rsid w:val="006321A7"/>
    <w:rsid w:val="00632BFB"/>
    <w:rsid w:val="00633741"/>
    <w:rsid w:val="00633855"/>
    <w:rsid w:val="00633F87"/>
    <w:rsid w:val="006344D6"/>
    <w:rsid w:val="00634FAB"/>
    <w:rsid w:val="006354C4"/>
    <w:rsid w:val="0063603A"/>
    <w:rsid w:val="00636246"/>
    <w:rsid w:val="006363C7"/>
    <w:rsid w:val="00636676"/>
    <w:rsid w:val="00637305"/>
    <w:rsid w:val="006374C7"/>
    <w:rsid w:val="00637AD1"/>
    <w:rsid w:val="00637F65"/>
    <w:rsid w:val="006407A7"/>
    <w:rsid w:val="0064082C"/>
    <w:rsid w:val="00641301"/>
    <w:rsid w:val="00641AFC"/>
    <w:rsid w:val="00641F30"/>
    <w:rsid w:val="006423FB"/>
    <w:rsid w:val="0064250B"/>
    <w:rsid w:val="00642B19"/>
    <w:rsid w:val="00642B5E"/>
    <w:rsid w:val="00642E77"/>
    <w:rsid w:val="006433A8"/>
    <w:rsid w:val="00643879"/>
    <w:rsid w:val="00644094"/>
    <w:rsid w:val="006440F5"/>
    <w:rsid w:val="00644716"/>
    <w:rsid w:val="00645126"/>
    <w:rsid w:val="00645352"/>
    <w:rsid w:val="0064688F"/>
    <w:rsid w:val="00646E89"/>
    <w:rsid w:val="00647679"/>
    <w:rsid w:val="006477EC"/>
    <w:rsid w:val="006500C2"/>
    <w:rsid w:val="0065060A"/>
    <w:rsid w:val="006507EA"/>
    <w:rsid w:val="00650E87"/>
    <w:rsid w:val="00651196"/>
    <w:rsid w:val="0065126D"/>
    <w:rsid w:val="00651666"/>
    <w:rsid w:val="006516F5"/>
    <w:rsid w:val="0065193E"/>
    <w:rsid w:val="006519EE"/>
    <w:rsid w:val="00651ADA"/>
    <w:rsid w:val="00651FB5"/>
    <w:rsid w:val="0065206E"/>
    <w:rsid w:val="00652CC3"/>
    <w:rsid w:val="0065331A"/>
    <w:rsid w:val="00654840"/>
    <w:rsid w:val="0065599A"/>
    <w:rsid w:val="00655DB2"/>
    <w:rsid w:val="00655ED7"/>
    <w:rsid w:val="00656045"/>
    <w:rsid w:val="00656EC4"/>
    <w:rsid w:val="006570CA"/>
    <w:rsid w:val="006572B8"/>
    <w:rsid w:val="006601F5"/>
    <w:rsid w:val="0066047F"/>
    <w:rsid w:val="006610BA"/>
    <w:rsid w:val="006613F8"/>
    <w:rsid w:val="00662276"/>
    <w:rsid w:val="0066237D"/>
    <w:rsid w:val="0066278D"/>
    <w:rsid w:val="00662AEF"/>
    <w:rsid w:val="00662D55"/>
    <w:rsid w:val="00662D89"/>
    <w:rsid w:val="00663173"/>
    <w:rsid w:val="00663567"/>
    <w:rsid w:val="00663A49"/>
    <w:rsid w:val="00663FD2"/>
    <w:rsid w:val="006648A8"/>
    <w:rsid w:val="00664A52"/>
    <w:rsid w:val="00664B9E"/>
    <w:rsid w:val="00664E28"/>
    <w:rsid w:val="00664F6B"/>
    <w:rsid w:val="006651A5"/>
    <w:rsid w:val="00665893"/>
    <w:rsid w:val="006658D2"/>
    <w:rsid w:val="00665CBD"/>
    <w:rsid w:val="00666212"/>
    <w:rsid w:val="00666AED"/>
    <w:rsid w:val="00666D9B"/>
    <w:rsid w:val="00667127"/>
    <w:rsid w:val="00667411"/>
    <w:rsid w:val="0066767F"/>
    <w:rsid w:val="0066785E"/>
    <w:rsid w:val="00670311"/>
    <w:rsid w:val="006716D5"/>
    <w:rsid w:val="006718C5"/>
    <w:rsid w:val="00672594"/>
    <w:rsid w:val="006726F0"/>
    <w:rsid w:val="0067282E"/>
    <w:rsid w:val="00672A46"/>
    <w:rsid w:val="00672F4D"/>
    <w:rsid w:val="006734FF"/>
    <w:rsid w:val="00673927"/>
    <w:rsid w:val="00673C20"/>
    <w:rsid w:val="0067446C"/>
    <w:rsid w:val="00674F8C"/>
    <w:rsid w:val="00675D9B"/>
    <w:rsid w:val="00675F9F"/>
    <w:rsid w:val="00676C5E"/>
    <w:rsid w:val="00676FE3"/>
    <w:rsid w:val="006771F3"/>
    <w:rsid w:val="006802E5"/>
    <w:rsid w:val="00680548"/>
    <w:rsid w:val="006806B6"/>
    <w:rsid w:val="0068193D"/>
    <w:rsid w:val="00681D7C"/>
    <w:rsid w:val="006825A9"/>
    <w:rsid w:val="00682EBA"/>
    <w:rsid w:val="00683E38"/>
    <w:rsid w:val="00684127"/>
    <w:rsid w:val="00684808"/>
    <w:rsid w:val="00685CFF"/>
    <w:rsid w:val="00686FA8"/>
    <w:rsid w:val="00687665"/>
    <w:rsid w:val="006878E9"/>
    <w:rsid w:val="00687D0D"/>
    <w:rsid w:val="0069024B"/>
    <w:rsid w:val="00690277"/>
    <w:rsid w:val="00690356"/>
    <w:rsid w:val="00690EA1"/>
    <w:rsid w:val="00691010"/>
    <w:rsid w:val="006925C0"/>
    <w:rsid w:val="006926B1"/>
    <w:rsid w:val="00695719"/>
    <w:rsid w:val="00695B51"/>
    <w:rsid w:val="006962AA"/>
    <w:rsid w:val="0069662B"/>
    <w:rsid w:val="00696F79"/>
    <w:rsid w:val="0069774F"/>
    <w:rsid w:val="00697D7F"/>
    <w:rsid w:val="00697EDF"/>
    <w:rsid w:val="006A0666"/>
    <w:rsid w:val="006A08C8"/>
    <w:rsid w:val="006A0B9D"/>
    <w:rsid w:val="006A11D3"/>
    <w:rsid w:val="006A13DE"/>
    <w:rsid w:val="006A15D3"/>
    <w:rsid w:val="006A1DCB"/>
    <w:rsid w:val="006A2264"/>
    <w:rsid w:val="006A227E"/>
    <w:rsid w:val="006A2968"/>
    <w:rsid w:val="006A2D8E"/>
    <w:rsid w:val="006A31C8"/>
    <w:rsid w:val="006A353D"/>
    <w:rsid w:val="006A355C"/>
    <w:rsid w:val="006A3729"/>
    <w:rsid w:val="006A48CE"/>
    <w:rsid w:val="006A4981"/>
    <w:rsid w:val="006A49BB"/>
    <w:rsid w:val="006A4D99"/>
    <w:rsid w:val="006A50C5"/>
    <w:rsid w:val="006A523B"/>
    <w:rsid w:val="006A5FDC"/>
    <w:rsid w:val="006A6747"/>
    <w:rsid w:val="006A7627"/>
    <w:rsid w:val="006B0947"/>
    <w:rsid w:val="006B1F45"/>
    <w:rsid w:val="006B2D60"/>
    <w:rsid w:val="006B2F14"/>
    <w:rsid w:val="006B2F48"/>
    <w:rsid w:val="006B33B2"/>
    <w:rsid w:val="006B3A89"/>
    <w:rsid w:val="006B4CA0"/>
    <w:rsid w:val="006B4DC2"/>
    <w:rsid w:val="006B5357"/>
    <w:rsid w:val="006B53D1"/>
    <w:rsid w:val="006B5DC3"/>
    <w:rsid w:val="006B6179"/>
    <w:rsid w:val="006B622F"/>
    <w:rsid w:val="006B68BA"/>
    <w:rsid w:val="006B6CB5"/>
    <w:rsid w:val="006B6EDC"/>
    <w:rsid w:val="006B7667"/>
    <w:rsid w:val="006C0263"/>
    <w:rsid w:val="006C14E0"/>
    <w:rsid w:val="006C187B"/>
    <w:rsid w:val="006C1C9B"/>
    <w:rsid w:val="006C1DFC"/>
    <w:rsid w:val="006C2920"/>
    <w:rsid w:val="006C3311"/>
    <w:rsid w:val="006C33E1"/>
    <w:rsid w:val="006C4282"/>
    <w:rsid w:val="006C4652"/>
    <w:rsid w:val="006C46E3"/>
    <w:rsid w:val="006C5285"/>
    <w:rsid w:val="006C5616"/>
    <w:rsid w:val="006C5EBA"/>
    <w:rsid w:val="006C603F"/>
    <w:rsid w:val="006C65A2"/>
    <w:rsid w:val="006C6C7D"/>
    <w:rsid w:val="006C6F13"/>
    <w:rsid w:val="006C785D"/>
    <w:rsid w:val="006C7AA9"/>
    <w:rsid w:val="006D1706"/>
    <w:rsid w:val="006D28DF"/>
    <w:rsid w:val="006D2B2D"/>
    <w:rsid w:val="006D3A20"/>
    <w:rsid w:val="006D460E"/>
    <w:rsid w:val="006D62B1"/>
    <w:rsid w:val="006D6878"/>
    <w:rsid w:val="006D7050"/>
    <w:rsid w:val="006D74F2"/>
    <w:rsid w:val="006D7ABB"/>
    <w:rsid w:val="006E20DA"/>
    <w:rsid w:val="006E21E1"/>
    <w:rsid w:val="006E272E"/>
    <w:rsid w:val="006E2E4C"/>
    <w:rsid w:val="006E2FCE"/>
    <w:rsid w:val="006E2FE4"/>
    <w:rsid w:val="006E33F3"/>
    <w:rsid w:val="006E3D62"/>
    <w:rsid w:val="006E40F6"/>
    <w:rsid w:val="006E487B"/>
    <w:rsid w:val="006E5126"/>
    <w:rsid w:val="006E61FD"/>
    <w:rsid w:val="006E656A"/>
    <w:rsid w:val="006E6AFB"/>
    <w:rsid w:val="006E6EBE"/>
    <w:rsid w:val="006F00AD"/>
    <w:rsid w:val="006F05CD"/>
    <w:rsid w:val="006F0E2B"/>
    <w:rsid w:val="006F0EF8"/>
    <w:rsid w:val="006F10EF"/>
    <w:rsid w:val="006F14B3"/>
    <w:rsid w:val="006F1C17"/>
    <w:rsid w:val="006F1E7F"/>
    <w:rsid w:val="006F224E"/>
    <w:rsid w:val="006F3A4B"/>
    <w:rsid w:val="006F3D4C"/>
    <w:rsid w:val="006F3F97"/>
    <w:rsid w:val="006F473D"/>
    <w:rsid w:val="006F48B5"/>
    <w:rsid w:val="006F50C2"/>
    <w:rsid w:val="006F55DC"/>
    <w:rsid w:val="006F5A5F"/>
    <w:rsid w:val="006F6351"/>
    <w:rsid w:val="006F6D17"/>
    <w:rsid w:val="006F6E0F"/>
    <w:rsid w:val="006F719B"/>
    <w:rsid w:val="006F7CC6"/>
    <w:rsid w:val="007001F8"/>
    <w:rsid w:val="00700528"/>
    <w:rsid w:val="00700D3A"/>
    <w:rsid w:val="007011E4"/>
    <w:rsid w:val="007017FD"/>
    <w:rsid w:val="0070268D"/>
    <w:rsid w:val="00702793"/>
    <w:rsid w:val="00702D95"/>
    <w:rsid w:val="0070329C"/>
    <w:rsid w:val="007038D6"/>
    <w:rsid w:val="0070399E"/>
    <w:rsid w:val="00703A51"/>
    <w:rsid w:val="00703FEE"/>
    <w:rsid w:val="007043F4"/>
    <w:rsid w:val="0070449E"/>
    <w:rsid w:val="00704892"/>
    <w:rsid w:val="00704ACB"/>
    <w:rsid w:val="00704BA4"/>
    <w:rsid w:val="00704C53"/>
    <w:rsid w:val="00704D60"/>
    <w:rsid w:val="00704E2F"/>
    <w:rsid w:val="007055CB"/>
    <w:rsid w:val="0070590C"/>
    <w:rsid w:val="00705D20"/>
    <w:rsid w:val="00705EFA"/>
    <w:rsid w:val="007069AE"/>
    <w:rsid w:val="00706B27"/>
    <w:rsid w:val="00706C9F"/>
    <w:rsid w:val="00707021"/>
    <w:rsid w:val="007076D4"/>
    <w:rsid w:val="0070774E"/>
    <w:rsid w:val="00710125"/>
    <w:rsid w:val="007105C2"/>
    <w:rsid w:val="007105C3"/>
    <w:rsid w:val="007108DF"/>
    <w:rsid w:val="0071188B"/>
    <w:rsid w:val="00711E13"/>
    <w:rsid w:val="00711F78"/>
    <w:rsid w:val="007122AC"/>
    <w:rsid w:val="0071244F"/>
    <w:rsid w:val="0071271F"/>
    <w:rsid w:val="00712786"/>
    <w:rsid w:val="00712B66"/>
    <w:rsid w:val="007138FA"/>
    <w:rsid w:val="00713D5A"/>
    <w:rsid w:val="00713FF8"/>
    <w:rsid w:val="00714C39"/>
    <w:rsid w:val="00715A40"/>
    <w:rsid w:val="00716728"/>
    <w:rsid w:val="00716B33"/>
    <w:rsid w:val="00716FF1"/>
    <w:rsid w:val="0071729C"/>
    <w:rsid w:val="007178AB"/>
    <w:rsid w:val="00717ED3"/>
    <w:rsid w:val="00720063"/>
    <w:rsid w:val="00720B69"/>
    <w:rsid w:val="007210E4"/>
    <w:rsid w:val="00721141"/>
    <w:rsid w:val="007211A1"/>
    <w:rsid w:val="00721242"/>
    <w:rsid w:val="00721FB5"/>
    <w:rsid w:val="007221E5"/>
    <w:rsid w:val="0072228D"/>
    <w:rsid w:val="0072302A"/>
    <w:rsid w:val="007242E6"/>
    <w:rsid w:val="007251D7"/>
    <w:rsid w:val="00725496"/>
    <w:rsid w:val="00725C99"/>
    <w:rsid w:val="007263F3"/>
    <w:rsid w:val="00726A96"/>
    <w:rsid w:val="00726E43"/>
    <w:rsid w:val="007271CA"/>
    <w:rsid w:val="007273F7"/>
    <w:rsid w:val="00727624"/>
    <w:rsid w:val="00730A3C"/>
    <w:rsid w:val="007311DC"/>
    <w:rsid w:val="00731428"/>
    <w:rsid w:val="0073169E"/>
    <w:rsid w:val="00731B13"/>
    <w:rsid w:val="00732925"/>
    <w:rsid w:val="00733274"/>
    <w:rsid w:val="007342A2"/>
    <w:rsid w:val="0073532E"/>
    <w:rsid w:val="00736437"/>
    <w:rsid w:val="00736596"/>
    <w:rsid w:val="00736806"/>
    <w:rsid w:val="00736E3E"/>
    <w:rsid w:val="00736FA3"/>
    <w:rsid w:val="007371B1"/>
    <w:rsid w:val="00737333"/>
    <w:rsid w:val="007375A8"/>
    <w:rsid w:val="0073774D"/>
    <w:rsid w:val="00737E72"/>
    <w:rsid w:val="007406BC"/>
    <w:rsid w:val="00741261"/>
    <w:rsid w:val="007413F8"/>
    <w:rsid w:val="007417A0"/>
    <w:rsid w:val="00741F89"/>
    <w:rsid w:val="00742384"/>
    <w:rsid w:val="007429CB"/>
    <w:rsid w:val="00742B47"/>
    <w:rsid w:val="00742E9B"/>
    <w:rsid w:val="00742EC7"/>
    <w:rsid w:val="00743A3B"/>
    <w:rsid w:val="00744913"/>
    <w:rsid w:val="007465F2"/>
    <w:rsid w:val="007468C0"/>
    <w:rsid w:val="00747334"/>
    <w:rsid w:val="00747A0C"/>
    <w:rsid w:val="0075068E"/>
    <w:rsid w:val="00750FA4"/>
    <w:rsid w:val="0075163C"/>
    <w:rsid w:val="0075186B"/>
    <w:rsid w:val="00751ADD"/>
    <w:rsid w:val="00751FF1"/>
    <w:rsid w:val="00751FF8"/>
    <w:rsid w:val="007521B1"/>
    <w:rsid w:val="00752648"/>
    <w:rsid w:val="007526B5"/>
    <w:rsid w:val="007528E2"/>
    <w:rsid w:val="007533FA"/>
    <w:rsid w:val="0075405E"/>
    <w:rsid w:val="00754A36"/>
    <w:rsid w:val="00755403"/>
    <w:rsid w:val="00755530"/>
    <w:rsid w:val="00755970"/>
    <w:rsid w:val="0075639D"/>
    <w:rsid w:val="00756761"/>
    <w:rsid w:val="00756F49"/>
    <w:rsid w:val="00757B53"/>
    <w:rsid w:val="00757C3A"/>
    <w:rsid w:val="0076016F"/>
    <w:rsid w:val="0076047F"/>
    <w:rsid w:val="00760886"/>
    <w:rsid w:val="00761560"/>
    <w:rsid w:val="00761682"/>
    <w:rsid w:val="007616DA"/>
    <w:rsid w:val="00761E1C"/>
    <w:rsid w:val="00762FBE"/>
    <w:rsid w:val="0076322F"/>
    <w:rsid w:val="00763E8E"/>
    <w:rsid w:val="00764896"/>
    <w:rsid w:val="00764A9C"/>
    <w:rsid w:val="00764B10"/>
    <w:rsid w:val="00766029"/>
    <w:rsid w:val="007660D5"/>
    <w:rsid w:val="00767041"/>
    <w:rsid w:val="00767237"/>
    <w:rsid w:val="0076765D"/>
    <w:rsid w:val="00767926"/>
    <w:rsid w:val="00767C75"/>
    <w:rsid w:val="00770E95"/>
    <w:rsid w:val="007711D4"/>
    <w:rsid w:val="00772C66"/>
    <w:rsid w:val="00773EEA"/>
    <w:rsid w:val="00774FAF"/>
    <w:rsid w:val="00775304"/>
    <w:rsid w:val="007753C3"/>
    <w:rsid w:val="0077575F"/>
    <w:rsid w:val="00775815"/>
    <w:rsid w:val="00775A01"/>
    <w:rsid w:val="00775A59"/>
    <w:rsid w:val="00775B14"/>
    <w:rsid w:val="00775B40"/>
    <w:rsid w:val="00776243"/>
    <w:rsid w:val="007764B7"/>
    <w:rsid w:val="007769B0"/>
    <w:rsid w:val="00776BE0"/>
    <w:rsid w:val="00777461"/>
    <w:rsid w:val="00777F07"/>
    <w:rsid w:val="00777F82"/>
    <w:rsid w:val="00780401"/>
    <w:rsid w:val="007806D7"/>
    <w:rsid w:val="0078075E"/>
    <w:rsid w:val="00780988"/>
    <w:rsid w:val="007809A1"/>
    <w:rsid w:val="00781237"/>
    <w:rsid w:val="00781B7F"/>
    <w:rsid w:val="00781CFF"/>
    <w:rsid w:val="00782686"/>
    <w:rsid w:val="00782871"/>
    <w:rsid w:val="007829E0"/>
    <w:rsid w:val="00782C17"/>
    <w:rsid w:val="0078337A"/>
    <w:rsid w:val="007836CB"/>
    <w:rsid w:val="00783792"/>
    <w:rsid w:val="007838C0"/>
    <w:rsid w:val="007857DA"/>
    <w:rsid w:val="0078624C"/>
    <w:rsid w:val="0078670F"/>
    <w:rsid w:val="00786CED"/>
    <w:rsid w:val="007876BF"/>
    <w:rsid w:val="00787A4E"/>
    <w:rsid w:val="00787D84"/>
    <w:rsid w:val="00787DC0"/>
    <w:rsid w:val="00787EA2"/>
    <w:rsid w:val="0079003C"/>
    <w:rsid w:val="00790064"/>
    <w:rsid w:val="007901ED"/>
    <w:rsid w:val="007902CB"/>
    <w:rsid w:val="00790AEC"/>
    <w:rsid w:val="00790CA9"/>
    <w:rsid w:val="00790CBA"/>
    <w:rsid w:val="007910FE"/>
    <w:rsid w:val="007913D5"/>
    <w:rsid w:val="00791842"/>
    <w:rsid w:val="00791B5A"/>
    <w:rsid w:val="0079270C"/>
    <w:rsid w:val="00792D00"/>
    <w:rsid w:val="007939AB"/>
    <w:rsid w:val="00794209"/>
    <w:rsid w:val="0079618B"/>
    <w:rsid w:val="00796A6A"/>
    <w:rsid w:val="00796D36"/>
    <w:rsid w:val="00796DF9"/>
    <w:rsid w:val="00796F7C"/>
    <w:rsid w:val="00796FA4"/>
    <w:rsid w:val="007977A4"/>
    <w:rsid w:val="007977DD"/>
    <w:rsid w:val="007978C5"/>
    <w:rsid w:val="007A05A4"/>
    <w:rsid w:val="007A09C1"/>
    <w:rsid w:val="007A0A61"/>
    <w:rsid w:val="007A1492"/>
    <w:rsid w:val="007A1E7E"/>
    <w:rsid w:val="007A31AB"/>
    <w:rsid w:val="007A3777"/>
    <w:rsid w:val="007A3EEB"/>
    <w:rsid w:val="007A45F5"/>
    <w:rsid w:val="007A5324"/>
    <w:rsid w:val="007A6124"/>
    <w:rsid w:val="007A63D2"/>
    <w:rsid w:val="007A688D"/>
    <w:rsid w:val="007A6BC7"/>
    <w:rsid w:val="007A7DA3"/>
    <w:rsid w:val="007B020C"/>
    <w:rsid w:val="007B0384"/>
    <w:rsid w:val="007B10F4"/>
    <w:rsid w:val="007B11D9"/>
    <w:rsid w:val="007B20CE"/>
    <w:rsid w:val="007B229D"/>
    <w:rsid w:val="007B2F3C"/>
    <w:rsid w:val="007B39A0"/>
    <w:rsid w:val="007B4302"/>
    <w:rsid w:val="007B4601"/>
    <w:rsid w:val="007B4873"/>
    <w:rsid w:val="007B4933"/>
    <w:rsid w:val="007B517E"/>
    <w:rsid w:val="007B54D7"/>
    <w:rsid w:val="007B56AA"/>
    <w:rsid w:val="007B583D"/>
    <w:rsid w:val="007B62C5"/>
    <w:rsid w:val="007B6809"/>
    <w:rsid w:val="007B76F8"/>
    <w:rsid w:val="007B7953"/>
    <w:rsid w:val="007C02EF"/>
    <w:rsid w:val="007C0718"/>
    <w:rsid w:val="007C0854"/>
    <w:rsid w:val="007C0C76"/>
    <w:rsid w:val="007C0DCE"/>
    <w:rsid w:val="007C0E40"/>
    <w:rsid w:val="007C0F50"/>
    <w:rsid w:val="007C105C"/>
    <w:rsid w:val="007C1789"/>
    <w:rsid w:val="007C1A99"/>
    <w:rsid w:val="007C1F15"/>
    <w:rsid w:val="007C1FFF"/>
    <w:rsid w:val="007C2C0B"/>
    <w:rsid w:val="007C2D4F"/>
    <w:rsid w:val="007C2F0C"/>
    <w:rsid w:val="007C342D"/>
    <w:rsid w:val="007C388E"/>
    <w:rsid w:val="007C3A56"/>
    <w:rsid w:val="007C4807"/>
    <w:rsid w:val="007D07A9"/>
    <w:rsid w:val="007D0BEF"/>
    <w:rsid w:val="007D110E"/>
    <w:rsid w:val="007D1769"/>
    <w:rsid w:val="007D1D59"/>
    <w:rsid w:val="007D2357"/>
    <w:rsid w:val="007D23BA"/>
    <w:rsid w:val="007D2516"/>
    <w:rsid w:val="007D2620"/>
    <w:rsid w:val="007D37DC"/>
    <w:rsid w:val="007D3C11"/>
    <w:rsid w:val="007D420A"/>
    <w:rsid w:val="007D422F"/>
    <w:rsid w:val="007D52F3"/>
    <w:rsid w:val="007D5AD9"/>
    <w:rsid w:val="007D6881"/>
    <w:rsid w:val="007D70E0"/>
    <w:rsid w:val="007D7894"/>
    <w:rsid w:val="007D7B8F"/>
    <w:rsid w:val="007D7BE7"/>
    <w:rsid w:val="007D7E54"/>
    <w:rsid w:val="007E0C7E"/>
    <w:rsid w:val="007E20CE"/>
    <w:rsid w:val="007E282A"/>
    <w:rsid w:val="007E293E"/>
    <w:rsid w:val="007E315E"/>
    <w:rsid w:val="007E342A"/>
    <w:rsid w:val="007E3784"/>
    <w:rsid w:val="007E3C8F"/>
    <w:rsid w:val="007E4052"/>
    <w:rsid w:val="007E4729"/>
    <w:rsid w:val="007E47C9"/>
    <w:rsid w:val="007E4819"/>
    <w:rsid w:val="007E5B00"/>
    <w:rsid w:val="007E6304"/>
    <w:rsid w:val="007E6478"/>
    <w:rsid w:val="007E705A"/>
    <w:rsid w:val="007E7113"/>
    <w:rsid w:val="007E7718"/>
    <w:rsid w:val="007E7FDE"/>
    <w:rsid w:val="007F1536"/>
    <w:rsid w:val="007F29CE"/>
    <w:rsid w:val="007F29F8"/>
    <w:rsid w:val="007F2AE5"/>
    <w:rsid w:val="007F2DD7"/>
    <w:rsid w:val="007F355D"/>
    <w:rsid w:val="007F3A1E"/>
    <w:rsid w:val="007F3DF5"/>
    <w:rsid w:val="007F4299"/>
    <w:rsid w:val="007F429E"/>
    <w:rsid w:val="007F4C89"/>
    <w:rsid w:val="007F5F66"/>
    <w:rsid w:val="007F61E8"/>
    <w:rsid w:val="007F7AC2"/>
    <w:rsid w:val="007F7B97"/>
    <w:rsid w:val="008000E4"/>
    <w:rsid w:val="00800866"/>
    <w:rsid w:val="00800A6B"/>
    <w:rsid w:val="00801810"/>
    <w:rsid w:val="00801B17"/>
    <w:rsid w:val="008026E2"/>
    <w:rsid w:val="00802720"/>
    <w:rsid w:val="00802822"/>
    <w:rsid w:val="008028B4"/>
    <w:rsid w:val="0080360D"/>
    <w:rsid w:val="00804254"/>
    <w:rsid w:val="008042AE"/>
    <w:rsid w:val="00804643"/>
    <w:rsid w:val="00804CB1"/>
    <w:rsid w:val="0080522A"/>
    <w:rsid w:val="00805F4A"/>
    <w:rsid w:val="00806211"/>
    <w:rsid w:val="00806BE1"/>
    <w:rsid w:val="00806D62"/>
    <w:rsid w:val="008070AE"/>
    <w:rsid w:val="00807888"/>
    <w:rsid w:val="00807B05"/>
    <w:rsid w:val="008105D0"/>
    <w:rsid w:val="00810C33"/>
    <w:rsid w:val="008113BC"/>
    <w:rsid w:val="00811F52"/>
    <w:rsid w:val="00813020"/>
    <w:rsid w:val="008130BA"/>
    <w:rsid w:val="0081336A"/>
    <w:rsid w:val="00813B07"/>
    <w:rsid w:val="008143BF"/>
    <w:rsid w:val="00814433"/>
    <w:rsid w:val="008149EB"/>
    <w:rsid w:val="00814A5B"/>
    <w:rsid w:val="008166B7"/>
    <w:rsid w:val="008169B1"/>
    <w:rsid w:val="008177B0"/>
    <w:rsid w:val="00817B3F"/>
    <w:rsid w:val="00817E96"/>
    <w:rsid w:val="00820E86"/>
    <w:rsid w:val="00821075"/>
    <w:rsid w:val="00821521"/>
    <w:rsid w:val="00821FDF"/>
    <w:rsid w:val="0082205F"/>
    <w:rsid w:val="00822166"/>
    <w:rsid w:val="00823156"/>
    <w:rsid w:val="00823993"/>
    <w:rsid w:val="00823DB4"/>
    <w:rsid w:val="00823DF4"/>
    <w:rsid w:val="00823F39"/>
    <w:rsid w:val="0082400D"/>
    <w:rsid w:val="008243C9"/>
    <w:rsid w:val="00824AED"/>
    <w:rsid w:val="00824BFA"/>
    <w:rsid w:val="0082580A"/>
    <w:rsid w:val="00825912"/>
    <w:rsid w:val="00825C6A"/>
    <w:rsid w:val="00825E0A"/>
    <w:rsid w:val="00825E32"/>
    <w:rsid w:val="0082655A"/>
    <w:rsid w:val="0082658A"/>
    <w:rsid w:val="008269E8"/>
    <w:rsid w:val="00826A72"/>
    <w:rsid w:val="00826AA9"/>
    <w:rsid w:val="008278F8"/>
    <w:rsid w:val="00830CA0"/>
    <w:rsid w:val="00830F1D"/>
    <w:rsid w:val="00831581"/>
    <w:rsid w:val="008315E3"/>
    <w:rsid w:val="0083203D"/>
    <w:rsid w:val="008323D0"/>
    <w:rsid w:val="00833013"/>
    <w:rsid w:val="00833108"/>
    <w:rsid w:val="00833390"/>
    <w:rsid w:val="008333BF"/>
    <w:rsid w:val="0083361C"/>
    <w:rsid w:val="0083390D"/>
    <w:rsid w:val="00835314"/>
    <w:rsid w:val="0083586D"/>
    <w:rsid w:val="00836765"/>
    <w:rsid w:val="0083786E"/>
    <w:rsid w:val="008403D3"/>
    <w:rsid w:val="0084066C"/>
    <w:rsid w:val="008407F6"/>
    <w:rsid w:val="00840C1D"/>
    <w:rsid w:val="00841442"/>
    <w:rsid w:val="00841806"/>
    <w:rsid w:val="00842B59"/>
    <w:rsid w:val="008435EC"/>
    <w:rsid w:val="00843797"/>
    <w:rsid w:val="00843C3F"/>
    <w:rsid w:val="00843D76"/>
    <w:rsid w:val="008444C1"/>
    <w:rsid w:val="008444DC"/>
    <w:rsid w:val="008449BF"/>
    <w:rsid w:val="00844BFA"/>
    <w:rsid w:val="00844D31"/>
    <w:rsid w:val="00844D83"/>
    <w:rsid w:val="00844F4E"/>
    <w:rsid w:val="00844F8C"/>
    <w:rsid w:val="0084548F"/>
    <w:rsid w:val="00845F5A"/>
    <w:rsid w:val="0084619E"/>
    <w:rsid w:val="00846D9F"/>
    <w:rsid w:val="00847602"/>
    <w:rsid w:val="008503C3"/>
    <w:rsid w:val="0085041D"/>
    <w:rsid w:val="0085069C"/>
    <w:rsid w:val="0085090F"/>
    <w:rsid w:val="00850FC7"/>
    <w:rsid w:val="0085213E"/>
    <w:rsid w:val="008522A0"/>
    <w:rsid w:val="00852833"/>
    <w:rsid w:val="00853004"/>
    <w:rsid w:val="00853732"/>
    <w:rsid w:val="00853969"/>
    <w:rsid w:val="0085479E"/>
    <w:rsid w:val="00854C87"/>
    <w:rsid w:val="00855119"/>
    <w:rsid w:val="008551A0"/>
    <w:rsid w:val="00856146"/>
    <w:rsid w:val="0085629C"/>
    <w:rsid w:val="0085662B"/>
    <w:rsid w:val="00856987"/>
    <w:rsid w:val="00856E9A"/>
    <w:rsid w:val="00857934"/>
    <w:rsid w:val="00857A8D"/>
    <w:rsid w:val="0086016B"/>
    <w:rsid w:val="00860988"/>
    <w:rsid w:val="00860FAE"/>
    <w:rsid w:val="00861504"/>
    <w:rsid w:val="00861750"/>
    <w:rsid w:val="00861952"/>
    <w:rsid w:val="00861A33"/>
    <w:rsid w:val="00861F8B"/>
    <w:rsid w:val="008635D2"/>
    <w:rsid w:val="008635D9"/>
    <w:rsid w:val="008647DE"/>
    <w:rsid w:val="00864888"/>
    <w:rsid w:val="00864F45"/>
    <w:rsid w:val="008653AC"/>
    <w:rsid w:val="00865CA9"/>
    <w:rsid w:val="0086617A"/>
    <w:rsid w:val="0086639B"/>
    <w:rsid w:val="00867154"/>
    <w:rsid w:val="00867DB0"/>
    <w:rsid w:val="0087063D"/>
    <w:rsid w:val="00870BB5"/>
    <w:rsid w:val="00870EB7"/>
    <w:rsid w:val="00870FC1"/>
    <w:rsid w:val="008713D1"/>
    <w:rsid w:val="00873629"/>
    <w:rsid w:val="00873C59"/>
    <w:rsid w:val="00874966"/>
    <w:rsid w:val="00874D1E"/>
    <w:rsid w:val="0087528A"/>
    <w:rsid w:val="00875473"/>
    <w:rsid w:val="0087594A"/>
    <w:rsid w:val="008760E3"/>
    <w:rsid w:val="0087641D"/>
    <w:rsid w:val="00876922"/>
    <w:rsid w:val="0087726E"/>
    <w:rsid w:val="0088037E"/>
    <w:rsid w:val="008804A9"/>
    <w:rsid w:val="008810A9"/>
    <w:rsid w:val="00881E8D"/>
    <w:rsid w:val="0088214B"/>
    <w:rsid w:val="008831EE"/>
    <w:rsid w:val="008838A6"/>
    <w:rsid w:val="00884236"/>
    <w:rsid w:val="00884407"/>
    <w:rsid w:val="008849B3"/>
    <w:rsid w:val="00884A86"/>
    <w:rsid w:val="008850A9"/>
    <w:rsid w:val="008856F0"/>
    <w:rsid w:val="008857B0"/>
    <w:rsid w:val="00885A11"/>
    <w:rsid w:val="008864D1"/>
    <w:rsid w:val="008872D5"/>
    <w:rsid w:val="0088748A"/>
    <w:rsid w:val="00887F48"/>
    <w:rsid w:val="0089032E"/>
    <w:rsid w:val="00890564"/>
    <w:rsid w:val="00890B45"/>
    <w:rsid w:val="00890CE4"/>
    <w:rsid w:val="00891117"/>
    <w:rsid w:val="008915A8"/>
    <w:rsid w:val="00891FD4"/>
    <w:rsid w:val="00892D75"/>
    <w:rsid w:val="0089300E"/>
    <w:rsid w:val="00893B92"/>
    <w:rsid w:val="00893CDA"/>
    <w:rsid w:val="00894139"/>
    <w:rsid w:val="00894A34"/>
    <w:rsid w:val="00894CB6"/>
    <w:rsid w:val="00894E3E"/>
    <w:rsid w:val="00894E9D"/>
    <w:rsid w:val="00895924"/>
    <w:rsid w:val="0089595F"/>
    <w:rsid w:val="00895CF3"/>
    <w:rsid w:val="00896A95"/>
    <w:rsid w:val="00897DF0"/>
    <w:rsid w:val="00897E24"/>
    <w:rsid w:val="008A01C6"/>
    <w:rsid w:val="008A087B"/>
    <w:rsid w:val="008A1D23"/>
    <w:rsid w:val="008A2578"/>
    <w:rsid w:val="008A2A37"/>
    <w:rsid w:val="008A3C15"/>
    <w:rsid w:val="008A3F40"/>
    <w:rsid w:val="008A49EA"/>
    <w:rsid w:val="008A5D32"/>
    <w:rsid w:val="008A605B"/>
    <w:rsid w:val="008A7300"/>
    <w:rsid w:val="008A7572"/>
    <w:rsid w:val="008A7F83"/>
    <w:rsid w:val="008B136C"/>
    <w:rsid w:val="008B1539"/>
    <w:rsid w:val="008B2047"/>
    <w:rsid w:val="008B266E"/>
    <w:rsid w:val="008B35AB"/>
    <w:rsid w:val="008B3D0D"/>
    <w:rsid w:val="008B4379"/>
    <w:rsid w:val="008B4408"/>
    <w:rsid w:val="008B4E63"/>
    <w:rsid w:val="008B4EBC"/>
    <w:rsid w:val="008B4F30"/>
    <w:rsid w:val="008B546F"/>
    <w:rsid w:val="008B557D"/>
    <w:rsid w:val="008B5F27"/>
    <w:rsid w:val="008B659C"/>
    <w:rsid w:val="008B69CB"/>
    <w:rsid w:val="008B713C"/>
    <w:rsid w:val="008B757C"/>
    <w:rsid w:val="008B7774"/>
    <w:rsid w:val="008B79A8"/>
    <w:rsid w:val="008C0167"/>
    <w:rsid w:val="008C02A8"/>
    <w:rsid w:val="008C052B"/>
    <w:rsid w:val="008C0623"/>
    <w:rsid w:val="008C06F1"/>
    <w:rsid w:val="008C0A2C"/>
    <w:rsid w:val="008C0F06"/>
    <w:rsid w:val="008C13E1"/>
    <w:rsid w:val="008C15CF"/>
    <w:rsid w:val="008C2222"/>
    <w:rsid w:val="008C23A3"/>
    <w:rsid w:val="008C2B1B"/>
    <w:rsid w:val="008C38E8"/>
    <w:rsid w:val="008C3A2D"/>
    <w:rsid w:val="008C3BF5"/>
    <w:rsid w:val="008C5847"/>
    <w:rsid w:val="008C63FC"/>
    <w:rsid w:val="008C6C36"/>
    <w:rsid w:val="008C7112"/>
    <w:rsid w:val="008C75B7"/>
    <w:rsid w:val="008C7BB7"/>
    <w:rsid w:val="008C7BBA"/>
    <w:rsid w:val="008C7CBC"/>
    <w:rsid w:val="008D0BF0"/>
    <w:rsid w:val="008D0EA8"/>
    <w:rsid w:val="008D1658"/>
    <w:rsid w:val="008D19DE"/>
    <w:rsid w:val="008D1F9A"/>
    <w:rsid w:val="008D24C0"/>
    <w:rsid w:val="008D30C2"/>
    <w:rsid w:val="008D3A82"/>
    <w:rsid w:val="008D40A1"/>
    <w:rsid w:val="008D5ABE"/>
    <w:rsid w:val="008D5BE7"/>
    <w:rsid w:val="008D5ED6"/>
    <w:rsid w:val="008D61AC"/>
    <w:rsid w:val="008D65D1"/>
    <w:rsid w:val="008D6BC6"/>
    <w:rsid w:val="008D6F8F"/>
    <w:rsid w:val="008D7293"/>
    <w:rsid w:val="008D7589"/>
    <w:rsid w:val="008D7969"/>
    <w:rsid w:val="008D7DD5"/>
    <w:rsid w:val="008E001A"/>
    <w:rsid w:val="008E0086"/>
    <w:rsid w:val="008E170A"/>
    <w:rsid w:val="008E19F1"/>
    <w:rsid w:val="008E1CF3"/>
    <w:rsid w:val="008E2330"/>
    <w:rsid w:val="008E26C1"/>
    <w:rsid w:val="008E2920"/>
    <w:rsid w:val="008E38F9"/>
    <w:rsid w:val="008E39CF"/>
    <w:rsid w:val="008E4471"/>
    <w:rsid w:val="008E459D"/>
    <w:rsid w:val="008E4886"/>
    <w:rsid w:val="008E4D5B"/>
    <w:rsid w:val="008E4F60"/>
    <w:rsid w:val="008E5BB2"/>
    <w:rsid w:val="008E5D33"/>
    <w:rsid w:val="008E6019"/>
    <w:rsid w:val="008E6E74"/>
    <w:rsid w:val="008E72A6"/>
    <w:rsid w:val="008E76B9"/>
    <w:rsid w:val="008F084A"/>
    <w:rsid w:val="008F0C0B"/>
    <w:rsid w:val="008F0CD8"/>
    <w:rsid w:val="008F153A"/>
    <w:rsid w:val="008F1720"/>
    <w:rsid w:val="008F19ED"/>
    <w:rsid w:val="008F1D78"/>
    <w:rsid w:val="008F20AE"/>
    <w:rsid w:val="008F21B4"/>
    <w:rsid w:val="008F245F"/>
    <w:rsid w:val="008F24BF"/>
    <w:rsid w:val="008F2A94"/>
    <w:rsid w:val="008F2F6B"/>
    <w:rsid w:val="008F33D5"/>
    <w:rsid w:val="008F3792"/>
    <w:rsid w:val="008F4169"/>
    <w:rsid w:val="008F4408"/>
    <w:rsid w:val="008F479A"/>
    <w:rsid w:val="008F4B93"/>
    <w:rsid w:val="008F4CE5"/>
    <w:rsid w:val="008F5327"/>
    <w:rsid w:val="008F557A"/>
    <w:rsid w:val="008F6DFF"/>
    <w:rsid w:val="0090097C"/>
    <w:rsid w:val="0090102A"/>
    <w:rsid w:val="0090124E"/>
    <w:rsid w:val="00901F73"/>
    <w:rsid w:val="00901F8A"/>
    <w:rsid w:val="00902E32"/>
    <w:rsid w:val="0090332F"/>
    <w:rsid w:val="00903B8F"/>
    <w:rsid w:val="00904ABE"/>
    <w:rsid w:val="00904DE0"/>
    <w:rsid w:val="00906244"/>
    <w:rsid w:val="00906599"/>
    <w:rsid w:val="0090754C"/>
    <w:rsid w:val="009119FC"/>
    <w:rsid w:val="00911A83"/>
    <w:rsid w:val="00911F04"/>
    <w:rsid w:val="009134DD"/>
    <w:rsid w:val="009138B2"/>
    <w:rsid w:val="00913C6E"/>
    <w:rsid w:val="00914499"/>
    <w:rsid w:val="00914932"/>
    <w:rsid w:val="00914E51"/>
    <w:rsid w:val="00915A50"/>
    <w:rsid w:val="0091649C"/>
    <w:rsid w:val="00917221"/>
    <w:rsid w:val="0091773C"/>
    <w:rsid w:val="00917AD0"/>
    <w:rsid w:val="00917B63"/>
    <w:rsid w:val="009202D7"/>
    <w:rsid w:val="009203AB"/>
    <w:rsid w:val="009208DE"/>
    <w:rsid w:val="00920DC1"/>
    <w:rsid w:val="00921069"/>
    <w:rsid w:val="0092188E"/>
    <w:rsid w:val="009221BF"/>
    <w:rsid w:val="009221E0"/>
    <w:rsid w:val="00922AFB"/>
    <w:rsid w:val="009234BD"/>
    <w:rsid w:val="009236AE"/>
    <w:rsid w:val="009237F8"/>
    <w:rsid w:val="00923AA7"/>
    <w:rsid w:val="00923C32"/>
    <w:rsid w:val="009247FD"/>
    <w:rsid w:val="00924D2C"/>
    <w:rsid w:val="00924E54"/>
    <w:rsid w:val="0092524D"/>
    <w:rsid w:val="009256F8"/>
    <w:rsid w:val="00927453"/>
    <w:rsid w:val="0093014C"/>
    <w:rsid w:val="00930B8D"/>
    <w:rsid w:val="00930FD3"/>
    <w:rsid w:val="00931568"/>
    <w:rsid w:val="009315F1"/>
    <w:rsid w:val="009331FC"/>
    <w:rsid w:val="009333A3"/>
    <w:rsid w:val="009333D5"/>
    <w:rsid w:val="00933BB5"/>
    <w:rsid w:val="00933D61"/>
    <w:rsid w:val="00933E8B"/>
    <w:rsid w:val="00935BE9"/>
    <w:rsid w:val="00935D66"/>
    <w:rsid w:val="00935FB8"/>
    <w:rsid w:val="0093600A"/>
    <w:rsid w:val="009364C8"/>
    <w:rsid w:val="00936EEC"/>
    <w:rsid w:val="0093757B"/>
    <w:rsid w:val="00937BE0"/>
    <w:rsid w:val="009409AA"/>
    <w:rsid w:val="00940F5D"/>
    <w:rsid w:val="00941842"/>
    <w:rsid w:val="00941BF9"/>
    <w:rsid w:val="00941C91"/>
    <w:rsid w:val="00942B62"/>
    <w:rsid w:val="009439C8"/>
    <w:rsid w:val="00943B0A"/>
    <w:rsid w:val="0094431B"/>
    <w:rsid w:val="0094494B"/>
    <w:rsid w:val="009449FF"/>
    <w:rsid w:val="00944D20"/>
    <w:rsid w:val="00944E11"/>
    <w:rsid w:val="009450F5"/>
    <w:rsid w:val="009459AA"/>
    <w:rsid w:val="00946F5B"/>
    <w:rsid w:val="0094732B"/>
    <w:rsid w:val="00947492"/>
    <w:rsid w:val="00951787"/>
    <w:rsid w:val="00951906"/>
    <w:rsid w:val="0095231C"/>
    <w:rsid w:val="0095295E"/>
    <w:rsid w:val="009530CE"/>
    <w:rsid w:val="00953A04"/>
    <w:rsid w:val="00953BCF"/>
    <w:rsid w:val="00954AFA"/>
    <w:rsid w:val="0095561C"/>
    <w:rsid w:val="009556CF"/>
    <w:rsid w:val="00955F59"/>
    <w:rsid w:val="00956264"/>
    <w:rsid w:val="00956564"/>
    <w:rsid w:val="00956CA0"/>
    <w:rsid w:val="0095750B"/>
    <w:rsid w:val="00957D41"/>
    <w:rsid w:val="00960144"/>
    <w:rsid w:val="00960E83"/>
    <w:rsid w:val="009613C1"/>
    <w:rsid w:val="00961D34"/>
    <w:rsid w:val="00962678"/>
    <w:rsid w:val="00963215"/>
    <w:rsid w:val="00963712"/>
    <w:rsid w:val="00963F01"/>
    <w:rsid w:val="009651AE"/>
    <w:rsid w:val="009657BE"/>
    <w:rsid w:val="00965DA6"/>
    <w:rsid w:val="009672AD"/>
    <w:rsid w:val="009701F9"/>
    <w:rsid w:val="00970568"/>
    <w:rsid w:val="00970794"/>
    <w:rsid w:val="00970D29"/>
    <w:rsid w:val="00970FC6"/>
    <w:rsid w:val="009711D5"/>
    <w:rsid w:val="00971351"/>
    <w:rsid w:val="00971FA2"/>
    <w:rsid w:val="009729A8"/>
    <w:rsid w:val="00972F2C"/>
    <w:rsid w:val="0097355B"/>
    <w:rsid w:val="00973812"/>
    <w:rsid w:val="0097382F"/>
    <w:rsid w:val="00973A6A"/>
    <w:rsid w:val="00974452"/>
    <w:rsid w:val="00974B82"/>
    <w:rsid w:val="00974C80"/>
    <w:rsid w:val="00975429"/>
    <w:rsid w:val="00975609"/>
    <w:rsid w:val="00975682"/>
    <w:rsid w:val="00975E73"/>
    <w:rsid w:val="00976303"/>
    <w:rsid w:val="0097631C"/>
    <w:rsid w:val="009764D5"/>
    <w:rsid w:val="009768A1"/>
    <w:rsid w:val="00976E6C"/>
    <w:rsid w:val="00977124"/>
    <w:rsid w:val="00977B7E"/>
    <w:rsid w:val="009804A7"/>
    <w:rsid w:val="009806AD"/>
    <w:rsid w:val="0098094A"/>
    <w:rsid w:val="00982416"/>
    <w:rsid w:val="00982D3F"/>
    <w:rsid w:val="00983CCF"/>
    <w:rsid w:val="0098408F"/>
    <w:rsid w:val="00984C26"/>
    <w:rsid w:val="00984D34"/>
    <w:rsid w:val="00984F2C"/>
    <w:rsid w:val="00984F5A"/>
    <w:rsid w:val="00985470"/>
    <w:rsid w:val="00985C60"/>
    <w:rsid w:val="009864EB"/>
    <w:rsid w:val="00986BE6"/>
    <w:rsid w:val="00986C0A"/>
    <w:rsid w:val="00986C61"/>
    <w:rsid w:val="0098729C"/>
    <w:rsid w:val="00987430"/>
    <w:rsid w:val="009912B7"/>
    <w:rsid w:val="00991577"/>
    <w:rsid w:val="009919F6"/>
    <w:rsid w:val="00991EED"/>
    <w:rsid w:val="00992249"/>
    <w:rsid w:val="009925AC"/>
    <w:rsid w:val="00993772"/>
    <w:rsid w:val="00993980"/>
    <w:rsid w:val="00993F70"/>
    <w:rsid w:val="00994206"/>
    <w:rsid w:val="00995009"/>
    <w:rsid w:val="00996791"/>
    <w:rsid w:val="00996826"/>
    <w:rsid w:val="00996ED5"/>
    <w:rsid w:val="009975AB"/>
    <w:rsid w:val="00997741"/>
    <w:rsid w:val="009979F6"/>
    <w:rsid w:val="00997F0F"/>
    <w:rsid w:val="00997F74"/>
    <w:rsid w:val="009A0586"/>
    <w:rsid w:val="009A07E7"/>
    <w:rsid w:val="009A08D8"/>
    <w:rsid w:val="009A0C07"/>
    <w:rsid w:val="009A13FC"/>
    <w:rsid w:val="009A253E"/>
    <w:rsid w:val="009A2FB4"/>
    <w:rsid w:val="009A3081"/>
    <w:rsid w:val="009A31EA"/>
    <w:rsid w:val="009A3B33"/>
    <w:rsid w:val="009A3D4D"/>
    <w:rsid w:val="009A3DDF"/>
    <w:rsid w:val="009A431F"/>
    <w:rsid w:val="009A44DA"/>
    <w:rsid w:val="009A4773"/>
    <w:rsid w:val="009A589D"/>
    <w:rsid w:val="009A5B96"/>
    <w:rsid w:val="009A6E45"/>
    <w:rsid w:val="009A7601"/>
    <w:rsid w:val="009A7930"/>
    <w:rsid w:val="009A79E1"/>
    <w:rsid w:val="009A7F0E"/>
    <w:rsid w:val="009B069F"/>
    <w:rsid w:val="009B09EE"/>
    <w:rsid w:val="009B1D12"/>
    <w:rsid w:val="009B1EEC"/>
    <w:rsid w:val="009B21C1"/>
    <w:rsid w:val="009B23CD"/>
    <w:rsid w:val="009B3081"/>
    <w:rsid w:val="009B3182"/>
    <w:rsid w:val="009B3513"/>
    <w:rsid w:val="009B3617"/>
    <w:rsid w:val="009B36C5"/>
    <w:rsid w:val="009B37CF"/>
    <w:rsid w:val="009B4D1C"/>
    <w:rsid w:val="009B5342"/>
    <w:rsid w:val="009B73B2"/>
    <w:rsid w:val="009B755F"/>
    <w:rsid w:val="009B7C8C"/>
    <w:rsid w:val="009C00E3"/>
    <w:rsid w:val="009C042B"/>
    <w:rsid w:val="009C092F"/>
    <w:rsid w:val="009C09C6"/>
    <w:rsid w:val="009C0E05"/>
    <w:rsid w:val="009C1365"/>
    <w:rsid w:val="009C1D86"/>
    <w:rsid w:val="009C21B8"/>
    <w:rsid w:val="009C28DA"/>
    <w:rsid w:val="009C2954"/>
    <w:rsid w:val="009C2BFC"/>
    <w:rsid w:val="009C4381"/>
    <w:rsid w:val="009C4561"/>
    <w:rsid w:val="009C4833"/>
    <w:rsid w:val="009C558B"/>
    <w:rsid w:val="009C5B75"/>
    <w:rsid w:val="009C5FF0"/>
    <w:rsid w:val="009C64F9"/>
    <w:rsid w:val="009C6F9E"/>
    <w:rsid w:val="009D024C"/>
    <w:rsid w:val="009D129C"/>
    <w:rsid w:val="009D13C6"/>
    <w:rsid w:val="009D164A"/>
    <w:rsid w:val="009D170E"/>
    <w:rsid w:val="009D1764"/>
    <w:rsid w:val="009D1995"/>
    <w:rsid w:val="009D1E82"/>
    <w:rsid w:val="009D2908"/>
    <w:rsid w:val="009D2D82"/>
    <w:rsid w:val="009D2FF7"/>
    <w:rsid w:val="009D359B"/>
    <w:rsid w:val="009D3AAD"/>
    <w:rsid w:val="009D3BB6"/>
    <w:rsid w:val="009D4124"/>
    <w:rsid w:val="009D45C6"/>
    <w:rsid w:val="009D4742"/>
    <w:rsid w:val="009D4C8F"/>
    <w:rsid w:val="009D50C1"/>
    <w:rsid w:val="009D518C"/>
    <w:rsid w:val="009D5445"/>
    <w:rsid w:val="009D5EDF"/>
    <w:rsid w:val="009D5FC2"/>
    <w:rsid w:val="009D67B1"/>
    <w:rsid w:val="009D6821"/>
    <w:rsid w:val="009D6999"/>
    <w:rsid w:val="009D6EC6"/>
    <w:rsid w:val="009D7E33"/>
    <w:rsid w:val="009D7EBE"/>
    <w:rsid w:val="009E0819"/>
    <w:rsid w:val="009E08CC"/>
    <w:rsid w:val="009E0ACC"/>
    <w:rsid w:val="009E0E62"/>
    <w:rsid w:val="009E1816"/>
    <w:rsid w:val="009E1B96"/>
    <w:rsid w:val="009E1EA2"/>
    <w:rsid w:val="009E1FE2"/>
    <w:rsid w:val="009E24B3"/>
    <w:rsid w:val="009E25AC"/>
    <w:rsid w:val="009E2D98"/>
    <w:rsid w:val="009E31F9"/>
    <w:rsid w:val="009E330F"/>
    <w:rsid w:val="009E3AE7"/>
    <w:rsid w:val="009E3AF4"/>
    <w:rsid w:val="009E3BB0"/>
    <w:rsid w:val="009E51F1"/>
    <w:rsid w:val="009E58FE"/>
    <w:rsid w:val="009E6575"/>
    <w:rsid w:val="009E68AD"/>
    <w:rsid w:val="009E7295"/>
    <w:rsid w:val="009E73B4"/>
    <w:rsid w:val="009E7FA9"/>
    <w:rsid w:val="009E7FBC"/>
    <w:rsid w:val="009F0AF9"/>
    <w:rsid w:val="009F2086"/>
    <w:rsid w:val="009F2A44"/>
    <w:rsid w:val="009F2F18"/>
    <w:rsid w:val="009F31B0"/>
    <w:rsid w:val="009F3299"/>
    <w:rsid w:val="009F38C8"/>
    <w:rsid w:val="009F43B6"/>
    <w:rsid w:val="009F44E6"/>
    <w:rsid w:val="009F51A3"/>
    <w:rsid w:val="009F5E63"/>
    <w:rsid w:val="009F611C"/>
    <w:rsid w:val="009F66A7"/>
    <w:rsid w:val="009F70AB"/>
    <w:rsid w:val="00A00541"/>
    <w:rsid w:val="00A00823"/>
    <w:rsid w:val="00A00CE3"/>
    <w:rsid w:val="00A010CC"/>
    <w:rsid w:val="00A0119C"/>
    <w:rsid w:val="00A01E07"/>
    <w:rsid w:val="00A01F43"/>
    <w:rsid w:val="00A0281B"/>
    <w:rsid w:val="00A035A5"/>
    <w:rsid w:val="00A03DA6"/>
    <w:rsid w:val="00A04050"/>
    <w:rsid w:val="00A043CA"/>
    <w:rsid w:val="00A0444D"/>
    <w:rsid w:val="00A049F0"/>
    <w:rsid w:val="00A051EC"/>
    <w:rsid w:val="00A0588C"/>
    <w:rsid w:val="00A1020D"/>
    <w:rsid w:val="00A10C5A"/>
    <w:rsid w:val="00A11938"/>
    <w:rsid w:val="00A11EEC"/>
    <w:rsid w:val="00A125B7"/>
    <w:rsid w:val="00A12A2F"/>
    <w:rsid w:val="00A13104"/>
    <w:rsid w:val="00A13685"/>
    <w:rsid w:val="00A13F0B"/>
    <w:rsid w:val="00A142E6"/>
    <w:rsid w:val="00A156AB"/>
    <w:rsid w:val="00A16AFE"/>
    <w:rsid w:val="00A16B65"/>
    <w:rsid w:val="00A16EA2"/>
    <w:rsid w:val="00A1708F"/>
    <w:rsid w:val="00A17246"/>
    <w:rsid w:val="00A17AD7"/>
    <w:rsid w:val="00A2073C"/>
    <w:rsid w:val="00A211F1"/>
    <w:rsid w:val="00A215EF"/>
    <w:rsid w:val="00A21A7D"/>
    <w:rsid w:val="00A21B33"/>
    <w:rsid w:val="00A22643"/>
    <w:rsid w:val="00A22FCA"/>
    <w:rsid w:val="00A23098"/>
    <w:rsid w:val="00A236A0"/>
    <w:rsid w:val="00A23A26"/>
    <w:rsid w:val="00A23A3F"/>
    <w:rsid w:val="00A23B41"/>
    <w:rsid w:val="00A23CD1"/>
    <w:rsid w:val="00A240E3"/>
    <w:rsid w:val="00A24E52"/>
    <w:rsid w:val="00A25128"/>
    <w:rsid w:val="00A25A46"/>
    <w:rsid w:val="00A25BB0"/>
    <w:rsid w:val="00A25CE3"/>
    <w:rsid w:val="00A26D5D"/>
    <w:rsid w:val="00A30212"/>
    <w:rsid w:val="00A30724"/>
    <w:rsid w:val="00A31081"/>
    <w:rsid w:val="00A313FF"/>
    <w:rsid w:val="00A319F7"/>
    <w:rsid w:val="00A31D8D"/>
    <w:rsid w:val="00A32A4E"/>
    <w:rsid w:val="00A345F5"/>
    <w:rsid w:val="00A353CB"/>
    <w:rsid w:val="00A355B0"/>
    <w:rsid w:val="00A35A35"/>
    <w:rsid w:val="00A35B84"/>
    <w:rsid w:val="00A35C60"/>
    <w:rsid w:val="00A35D81"/>
    <w:rsid w:val="00A361A3"/>
    <w:rsid w:val="00A363C4"/>
    <w:rsid w:val="00A37DC9"/>
    <w:rsid w:val="00A4083D"/>
    <w:rsid w:val="00A4169A"/>
    <w:rsid w:val="00A41881"/>
    <w:rsid w:val="00A418D4"/>
    <w:rsid w:val="00A41A0E"/>
    <w:rsid w:val="00A41CFD"/>
    <w:rsid w:val="00A41E83"/>
    <w:rsid w:val="00A42569"/>
    <w:rsid w:val="00A44030"/>
    <w:rsid w:val="00A44981"/>
    <w:rsid w:val="00A44993"/>
    <w:rsid w:val="00A44B1C"/>
    <w:rsid w:val="00A44BC3"/>
    <w:rsid w:val="00A45B5C"/>
    <w:rsid w:val="00A469C6"/>
    <w:rsid w:val="00A47343"/>
    <w:rsid w:val="00A502BE"/>
    <w:rsid w:val="00A50736"/>
    <w:rsid w:val="00A507B8"/>
    <w:rsid w:val="00A51B2F"/>
    <w:rsid w:val="00A51B97"/>
    <w:rsid w:val="00A51E82"/>
    <w:rsid w:val="00A521BD"/>
    <w:rsid w:val="00A5271C"/>
    <w:rsid w:val="00A52903"/>
    <w:rsid w:val="00A52D17"/>
    <w:rsid w:val="00A531E5"/>
    <w:rsid w:val="00A53368"/>
    <w:rsid w:val="00A53446"/>
    <w:rsid w:val="00A5374B"/>
    <w:rsid w:val="00A5378B"/>
    <w:rsid w:val="00A54EF7"/>
    <w:rsid w:val="00A55683"/>
    <w:rsid w:val="00A559FA"/>
    <w:rsid w:val="00A55BBD"/>
    <w:rsid w:val="00A5658B"/>
    <w:rsid w:val="00A56D9C"/>
    <w:rsid w:val="00A5765C"/>
    <w:rsid w:val="00A57BB0"/>
    <w:rsid w:val="00A6068B"/>
    <w:rsid w:val="00A6088A"/>
    <w:rsid w:val="00A60A71"/>
    <w:rsid w:val="00A60B53"/>
    <w:rsid w:val="00A61735"/>
    <w:rsid w:val="00A61C6F"/>
    <w:rsid w:val="00A6214D"/>
    <w:rsid w:val="00A62178"/>
    <w:rsid w:val="00A62466"/>
    <w:rsid w:val="00A62C08"/>
    <w:rsid w:val="00A630C4"/>
    <w:rsid w:val="00A63354"/>
    <w:rsid w:val="00A63CFE"/>
    <w:rsid w:val="00A64092"/>
    <w:rsid w:val="00A640FC"/>
    <w:rsid w:val="00A64634"/>
    <w:rsid w:val="00A648F1"/>
    <w:rsid w:val="00A64B6D"/>
    <w:rsid w:val="00A652A8"/>
    <w:rsid w:val="00A65478"/>
    <w:rsid w:val="00A66CEA"/>
    <w:rsid w:val="00A67FE5"/>
    <w:rsid w:val="00A71147"/>
    <w:rsid w:val="00A7136F"/>
    <w:rsid w:val="00A715A5"/>
    <w:rsid w:val="00A7200F"/>
    <w:rsid w:val="00A73243"/>
    <w:rsid w:val="00A740D7"/>
    <w:rsid w:val="00A7432A"/>
    <w:rsid w:val="00A743F9"/>
    <w:rsid w:val="00A755DE"/>
    <w:rsid w:val="00A76086"/>
    <w:rsid w:val="00A76288"/>
    <w:rsid w:val="00A76422"/>
    <w:rsid w:val="00A7643A"/>
    <w:rsid w:val="00A766C2"/>
    <w:rsid w:val="00A77311"/>
    <w:rsid w:val="00A7771E"/>
    <w:rsid w:val="00A77C05"/>
    <w:rsid w:val="00A77FD7"/>
    <w:rsid w:val="00A8183C"/>
    <w:rsid w:val="00A822B9"/>
    <w:rsid w:val="00A82411"/>
    <w:rsid w:val="00A82B37"/>
    <w:rsid w:val="00A82BCE"/>
    <w:rsid w:val="00A82EF4"/>
    <w:rsid w:val="00A8321D"/>
    <w:rsid w:val="00A84256"/>
    <w:rsid w:val="00A8428C"/>
    <w:rsid w:val="00A842E1"/>
    <w:rsid w:val="00A843C0"/>
    <w:rsid w:val="00A844DD"/>
    <w:rsid w:val="00A84740"/>
    <w:rsid w:val="00A84975"/>
    <w:rsid w:val="00A84B44"/>
    <w:rsid w:val="00A84BD9"/>
    <w:rsid w:val="00A854CC"/>
    <w:rsid w:val="00A8583B"/>
    <w:rsid w:val="00A85AF3"/>
    <w:rsid w:val="00A85E8C"/>
    <w:rsid w:val="00A86304"/>
    <w:rsid w:val="00A86AF2"/>
    <w:rsid w:val="00A86ECB"/>
    <w:rsid w:val="00A87361"/>
    <w:rsid w:val="00A9068A"/>
    <w:rsid w:val="00A908F5"/>
    <w:rsid w:val="00A90C00"/>
    <w:rsid w:val="00A914B8"/>
    <w:rsid w:val="00A91FB1"/>
    <w:rsid w:val="00A9200A"/>
    <w:rsid w:val="00A92A3B"/>
    <w:rsid w:val="00A92AC4"/>
    <w:rsid w:val="00A93561"/>
    <w:rsid w:val="00A93770"/>
    <w:rsid w:val="00A94261"/>
    <w:rsid w:val="00A9493A"/>
    <w:rsid w:val="00A95539"/>
    <w:rsid w:val="00A957AD"/>
    <w:rsid w:val="00A95B9F"/>
    <w:rsid w:val="00A96053"/>
    <w:rsid w:val="00A960EE"/>
    <w:rsid w:val="00A962AB"/>
    <w:rsid w:val="00A9630C"/>
    <w:rsid w:val="00A97446"/>
    <w:rsid w:val="00A97A00"/>
    <w:rsid w:val="00AA01D9"/>
    <w:rsid w:val="00AA0208"/>
    <w:rsid w:val="00AA05EB"/>
    <w:rsid w:val="00AA0600"/>
    <w:rsid w:val="00AA0E29"/>
    <w:rsid w:val="00AA17F4"/>
    <w:rsid w:val="00AA1A44"/>
    <w:rsid w:val="00AA1BDB"/>
    <w:rsid w:val="00AA1D94"/>
    <w:rsid w:val="00AA21DC"/>
    <w:rsid w:val="00AA25A4"/>
    <w:rsid w:val="00AA28D5"/>
    <w:rsid w:val="00AA2AB0"/>
    <w:rsid w:val="00AA3552"/>
    <w:rsid w:val="00AA4815"/>
    <w:rsid w:val="00AA4A33"/>
    <w:rsid w:val="00AA59C6"/>
    <w:rsid w:val="00AA6268"/>
    <w:rsid w:val="00AA68C6"/>
    <w:rsid w:val="00AA6B4B"/>
    <w:rsid w:val="00AA71F6"/>
    <w:rsid w:val="00AA74CC"/>
    <w:rsid w:val="00AA798F"/>
    <w:rsid w:val="00AB011E"/>
    <w:rsid w:val="00AB18A0"/>
    <w:rsid w:val="00AB28AB"/>
    <w:rsid w:val="00AB29A2"/>
    <w:rsid w:val="00AB2A6A"/>
    <w:rsid w:val="00AB2AD3"/>
    <w:rsid w:val="00AB2FE7"/>
    <w:rsid w:val="00AB43B9"/>
    <w:rsid w:val="00AB4597"/>
    <w:rsid w:val="00AB4DB0"/>
    <w:rsid w:val="00AB57DB"/>
    <w:rsid w:val="00AB5930"/>
    <w:rsid w:val="00AB630B"/>
    <w:rsid w:val="00AB660B"/>
    <w:rsid w:val="00AB68EA"/>
    <w:rsid w:val="00AB6C33"/>
    <w:rsid w:val="00AB6E67"/>
    <w:rsid w:val="00AB6E6E"/>
    <w:rsid w:val="00AB6F61"/>
    <w:rsid w:val="00AB749B"/>
    <w:rsid w:val="00AB79B9"/>
    <w:rsid w:val="00AB7ACB"/>
    <w:rsid w:val="00AB7B32"/>
    <w:rsid w:val="00AB7D1C"/>
    <w:rsid w:val="00AC0392"/>
    <w:rsid w:val="00AC11D5"/>
    <w:rsid w:val="00AC20C5"/>
    <w:rsid w:val="00AC24D1"/>
    <w:rsid w:val="00AC31E1"/>
    <w:rsid w:val="00AC3DB5"/>
    <w:rsid w:val="00AC4614"/>
    <w:rsid w:val="00AC4CF8"/>
    <w:rsid w:val="00AC63B3"/>
    <w:rsid w:val="00AC7DDC"/>
    <w:rsid w:val="00AD1918"/>
    <w:rsid w:val="00AD28E3"/>
    <w:rsid w:val="00AD32B4"/>
    <w:rsid w:val="00AD393F"/>
    <w:rsid w:val="00AD3AF4"/>
    <w:rsid w:val="00AD406B"/>
    <w:rsid w:val="00AD4AA3"/>
    <w:rsid w:val="00AD5582"/>
    <w:rsid w:val="00AD5873"/>
    <w:rsid w:val="00AD59AD"/>
    <w:rsid w:val="00AD6348"/>
    <w:rsid w:val="00AD6517"/>
    <w:rsid w:val="00AD6E9D"/>
    <w:rsid w:val="00AD78F6"/>
    <w:rsid w:val="00AD7C53"/>
    <w:rsid w:val="00AD7F24"/>
    <w:rsid w:val="00AE02AA"/>
    <w:rsid w:val="00AE05B5"/>
    <w:rsid w:val="00AE0B5E"/>
    <w:rsid w:val="00AE19C1"/>
    <w:rsid w:val="00AE1EAF"/>
    <w:rsid w:val="00AE2177"/>
    <w:rsid w:val="00AE26A3"/>
    <w:rsid w:val="00AE2A48"/>
    <w:rsid w:val="00AE2C5F"/>
    <w:rsid w:val="00AE2DB6"/>
    <w:rsid w:val="00AE37EA"/>
    <w:rsid w:val="00AE3CE9"/>
    <w:rsid w:val="00AE3DB7"/>
    <w:rsid w:val="00AE3DF8"/>
    <w:rsid w:val="00AE4347"/>
    <w:rsid w:val="00AE5C43"/>
    <w:rsid w:val="00AE76CD"/>
    <w:rsid w:val="00AE7850"/>
    <w:rsid w:val="00AE7C01"/>
    <w:rsid w:val="00AE7C35"/>
    <w:rsid w:val="00AF0049"/>
    <w:rsid w:val="00AF005E"/>
    <w:rsid w:val="00AF0473"/>
    <w:rsid w:val="00AF0EE9"/>
    <w:rsid w:val="00AF1D01"/>
    <w:rsid w:val="00AF1F02"/>
    <w:rsid w:val="00AF2F13"/>
    <w:rsid w:val="00AF4766"/>
    <w:rsid w:val="00AF5D5D"/>
    <w:rsid w:val="00AF6695"/>
    <w:rsid w:val="00AF68D5"/>
    <w:rsid w:val="00AF6FDF"/>
    <w:rsid w:val="00AF7219"/>
    <w:rsid w:val="00B000F1"/>
    <w:rsid w:val="00B00990"/>
    <w:rsid w:val="00B01C2D"/>
    <w:rsid w:val="00B02004"/>
    <w:rsid w:val="00B026A8"/>
    <w:rsid w:val="00B026B0"/>
    <w:rsid w:val="00B0282A"/>
    <w:rsid w:val="00B028FF"/>
    <w:rsid w:val="00B02A79"/>
    <w:rsid w:val="00B0349A"/>
    <w:rsid w:val="00B034D9"/>
    <w:rsid w:val="00B0398C"/>
    <w:rsid w:val="00B03DE9"/>
    <w:rsid w:val="00B0527D"/>
    <w:rsid w:val="00B05B17"/>
    <w:rsid w:val="00B05C09"/>
    <w:rsid w:val="00B067E6"/>
    <w:rsid w:val="00B06991"/>
    <w:rsid w:val="00B06EBE"/>
    <w:rsid w:val="00B07942"/>
    <w:rsid w:val="00B110C3"/>
    <w:rsid w:val="00B112A7"/>
    <w:rsid w:val="00B1168F"/>
    <w:rsid w:val="00B117C0"/>
    <w:rsid w:val="00B1312A"/>
    <w:rsid w:val="00B13314"/>
    <w:rsid w:val="00B133C1"/>
    <w:rsid w:val="00B13AC3"/>
    <w:rsid w:val="00B13C74"/>
    <w:rsid w:val="00B13D23"/>
    <w:rsid w:val="00B145EC"/>
    <w:rsid w:val="00B14638"/>
    <w:rsid w:val="00B14865"/>
    <w:rsid w:val="00B14867"/>
    <w:rsid w:val="00B14A70"/>
    <w:rsid w:val="00B158E8"/>
    <w:rsid w:val="00B15CA3"/>
    <w:rsid w:val="00B169EB"/>
    <w:rsid w:val="00B16D47"/>
    <w:rsid w:val="00B17542"/>
    <w:rsid w:val="00B17573"/>
    <w:rsid w:val="00B17A8A"/>
    <w:rsid w:val="00B17C32"/>
    <w:rsid w:val="00B20A0D"/>
    <w:rsid w:val="00B20C22"/>
    <w:rsid w:val="00B21F87"/>
    <w:rsid w:val="00B223F8"/>
    <w:rsid w:val="00B22406"/>
    <w:rsid w:val="00B2304E"/>
    <w:rsid w:val="00B23A6A"/>
    <w:rsid w:val="00B24873"/>
    <w:rsid w:val="00B2493A"/>
    <w:rsid w:val="00B259CE"/>
    <w:rsid w:val="00B263DC"/>
    <w:rsid w:val="00B27AE9"/>
    <w:rsid w:val="00B27F53"/>
    <w:rsid w:val="00B301D4"/>
    <w:rsid w:val="00B30A65"/>
    <w:rsid w:val="00B31B4C"/>
    <w:rsid w:val="00B32878"/>
    <w:rsid w:val="00B32A8D"/>
    <w:rsid w:val="00B3428F"/>
    <w:rsid w:val="00B342A1"/>
    <w:rsid w:val="00B343B6"/>
    <w:rsid w:val="00B34AF8"/>
    <w:rsid w:val="00B35011"/>
    <w:rsid w:val="00B357AD"/>
    <w:rsid w:val="00B35896"/>
    <w:rsid w:val="00B360EB"/>
    <w:rsid w:val="00B36C3C"/>
    <w:rsid w:val="00B37CB2"/>
    <w:rsid w:val="00B40506"/>
    <w:rsid w:val="00B40943"/>
    <w:rsid w:val="00B412B7"/>
    <w:rsid w:val="00B41665"/>
    <w:rsid w:val="00B41E35"/>
    <w:rsid w:val="00B41F01"/>
    <w:rsid w:val="00B423DE"/>
    <w:rsid w:val="00B42952"/>
    <w:rsid w:val="00B4322E"/>
    <w:rsid w:val="00B43909"/>
    <w:rsid w:val="00B43BA7"/>
    <w:rsid w:val="00B445C9"/>
    <w:rsid w:val="00B45289"/>
    <w:rsid w:val="00B458FC"/>
    <w:rsid w:val="00B46134"/>
    <w:rsid w:val="00B466B4"/>
    <w:rsid w:val="00B46AE1"/>
    <w:rsid w:val="00B472BA"/>
    <w:rsid w:val="00B4730B"/>
    <w:rsid w:val="00B47E37"/>
    <w:rsid w:val="00B50326"/>
    <w:rsid w:val="00B5087E"/>
    <w:rsid w:val="00B50CA7"/>
    <w:rsid w:val="00B50D77"/>
    <w:rsid w:val="00B510DE"/>
    <w:rsid w:val="00B51AB3"/>
    <w:rsid w:val="00B51E11"/>
    <w:rsid w:val="00B5317D"/>
    <w:rsid w:val="00B5341E"/>
    <w:rsid w:val="00B54B2C"/>
    <w:rsid w:val="00B54F07"/>
    <w:rsid w:val="00B55729"/>
    <w:rsid w:val="00B55BD7"/>
    <w:rsid w:val="00B55EB5"/>
    <w:rsid w:val="00B561F3"/>
    <w:rsid w:val="00B562F5"/>
    <w:rsid w:val="00B5689C"/>
    <w:rsid w:val="00B56EE9"/>
    <w:rsid w:val="00B571D6"/>
    <w:rsid w:val="00B57646"/>
    <w:rsid w:val="00B5775D"/>
    <w:rsid w:val="00B57EE9"/>
    <w:rsid w:val="00B6062D"/>
    <w:rsid w:val="00B60823"/>
    <w:rsid w:val="00B623E2"/>
    <w:rsid w:val="00B6317A"/>
    <w:rsid w:val="00B635D2"/>
    <w:rsid w:val="00B63820"/>
    <w:rsid w:val="00B641F2"/>
    <w:rsid w:val="00B642B8"/>
    <w:rsid w:val="00B64F58"/>
    <w:rsid w:val="00B653B7"/>
    <w:rsid w:val="00B65EDC"/>
    <w:rsid w:val="00B660C7"/>
    <w:rsid w:val="00B67787"/>
    <w:rsid w:val="00B70181"/>
    <w:rsid w:val="00B704CC"/>
    <w:rsid w:val="00B71438"/>
    <w:rsid w:val="00B727F7"/>
    <w:rsid w:val="00B72DFA"/>
    <w:rsid w:val="00B72E51"/>
    <w:rsid w:val="00B74018"/>
    <w:rsid w:val="00B75171"/>
    <w:rsid w:val="00B75830"/>
    <w:rsid w:val="00B75881"/>
    <w:rsid w:val="00B7641B"/>
    <w:rsid w:val="00B76B1E"/>
    <w:rsid w:val="00B77293"/>
    <w:rsid w:val="00B77905"/>
    <w:rsid w:val="00B800DE"/>
    <w:rsid w:val="00B807C2"/>
    <w:rsid w:val="00B82202"/>
    <w:rsid w:val="00B825FD"/>
    <w:rsid w:val="00B82E5C"/>
    <w:rsid w:val="00B82EC3"/>
    <w:rsid w:val="00B83630"/>
    <w:rsid w:val="00B8392C"/>
    <w:rsid w:val="00B83DF8"/>
    <w:rsid w:val="00B84171"/>
    <w:rsid w:val="00B84E1D"/>
    <w:rsid w:val="00B86651"/>
    <w:rsid w:val="00B86BCC"/>
    <w:rsid w:val="00B874A7"/>
    <w:rsid w:val="00B875C7"/>
    <w:rsid w:val="00B8779E"/>
    <w:rsid w:val="00B878AD"/>
    <w:rsid w:val="00B87CF4"/>
    <w:rsid w:val="00B90DB3"/>
    <w:rsid w:val="00B91F80"/>
    <w:rsid w:val="00B9269E"/>
    <w:rsid w:val="00B927DE"/>
    <w:rsid w:val="00B93477"/>
    <w:rsid w:val="00B93488"/>
    <w:rsid w:val="00B93A9A"/>
    <w:rsid w:val="00B93CA4"/>
    <w:rsid w:val="00B93CF5"/>
    <w:rsid w:val="00B93DDB"/>
    <w:rsid w:val="00B940C5"/>
    <w:rsid w:val="00B94208"/>
    <w:rsid w:val="00B942BD"/>
    <w:rsid w:val="00B948C4"/>
    <w:rsid w:val="00B9498B"/>
    <w:rsid w:val="00B94A4A"/>
    <w:rsid w:val="00B95505"/>
    <w:rsid w:val="00B96704"/>
    <w:rsid w:val="00B96A16"/>
    <w:rsid w:val="00B977C8"/>
    <w:rsid w:val="00B97B82"/>
    <w:rsid w:val="00B97F82"/>
    <w:rsid w:val="00BA0165"/>
    <w:rsid w:val="00BA06B7"/>
    <w:rsid w:val="00BA09E9"/>
    <w:rsid w:val="00BA1F54"/>
    <w:rsid w:val="00BA1F75"/>
    <w:rsid w:val="00BA336C"/>
    <w:rsid w:val="00BA39CA"/>
    <w:rsid w:val="00BA5422"/>
    <w:rsid w:val="00BA688C"/>
    <w:rsid w:val="00BA6C2E"/>
    <w:rsid w:val="00BA733D"/>
    <w:rsid w:val="00BA76F4"/>
    <w:rsid w:val="00BB01F2"/>
    <w:rsid w:val="00BB058E"/>
    <w:rsid w:val="00BB0710"/>
    <w:rsid w:val="00BB0F5E"/>
    <w:rsid w:val="00BB1277"/>
    <w:rsid w:val="00BB291D"/>
    <w:rsid w:val="00BB3439"/>
    <w:rsid w:val="00BB378D"/>
    <w:rsid w:val="00BB3EE7"/>
    <w:rsid w:val="00BB4616"/>
    <w:rsid w:val="00BB4AA7"/>
    <w:rsid w:val="00BB4AFA"/>
    <w:rsid w:val="00BB53BF"/>
    <w:rsid w:val="00BB6925"/>
    <w:rsid w:val="00BB7717"/>
    <w:rsid w:val="00BB7F17"/>
    <w:rsid w:val="00BB7F9D"/>
    <w:rsid w:val="00BC16E7"/>
    <w:rsid w:val="00BC2ADD"/>
    <w:rsid w:val="00BC3503"/>
    <w:rsid w:val="00BC38AC"/>
    <w:rsid w:val="00BC3DF8"/>
    <w:rsid w:val="00BC4002"/>
    <w:rsid w:val="00BC423E"/>
    <w:rsid w:val="00BC49E6"/>
    <w:rsid w:val="00BC5A70"/>
    <w:rsid w:val="00BC5E33"/>
    <w:rsid w:val="00BC646A"/>
    <w:rsid w:val="00BC6584"/>
    <w:rsid w:val="00BC68D8"/>
    <w:rsid w:val="00BC69E6"/>
    <w:rsid w:val="00BC6EFD"/>
    <w:rsid w:val="00BC70F2"/>
    <w:rsid w:val="00BD0C17"/>
    <w:rsid w:val="00BD11C6"/>
    <w:rsid w:val="00BD15D6"/>
    <w:rsid w:val="00BD1B4D"/>
    <w:rsid w:val="00BD1CB9"/>
    <w:rsid w:val="00BD1F3E"/>
    <w:rsid w:val="00BD2445"/>
    <w:rsid w:val="00BD380D"/>
    <w:rsid w:val="00BD38BB"/>
    <w:rsid w:val="00BD3F8B"/>
    <w:rsid w:val="00BD48FF"/>
    <w:rsid w:val="00BD58F0"/>
    <w:rsid w:val="00BD598E"/>
    <w:rsid w:val="00BD5B2C"/>
    <w:rsid w:val="00BD65D6"/>
    <w:rsid w:val="00BD667B"/>
    <w:rsid w:val="00BD6E47"/>
    <w:rsid w:val="00BE11AD"/>
    <w:rsid w:val="00BE14C2"/>
    <w:rsid w:val="00BE1A40"/>
    <w:rsid w:val="00BE1C17"/>
    <w:rsid w:val="00BE1EFD"/>
    <w:rsid w:val="00BE208B"/>
    <w:rsid w:val="00BE23A3"/>
    <w:rsid w:val="00BE285D"/>
    <w:rsid w:val="00BE2AEE"/>
    <w:rsid w:val="00BE4268"/>
    <w:rsid w:val="00BE45F1"/>
    <w:rsid w:val="00BE4702"/>
    <w:rsid w:val="00BE5172"/>
    <w:rsid w:val="00BE58A5"/>
    <w:rsid w:val="00BE5A0E"/>
    <w:rsid w:val="00BE5F29"/>
    <w:rsid w:val="00BE5F7B"/>
    <w:rsid w:val="00BE5F8C"/>
    <w:rsid w:val="00BE60B3"/>
    <w:rsid w:val="00BE63CC"/>
    <w:rsid w:val="00BE7BFC"/>
    <w:rsid w:val="00BF012E"/>
    <w:rsid w:val="00BF014A"/>
    <w:rsid w:val="00BF01B7"/>
    <w:rsid w:val="00BF097F"/>
    <w:rsid w:val="00BF11E3"/>
    <w:rsid w:val="00BF1450"/>
    <w:rsid w:val="00BF1609"/>
    <w:rsid w:val="00BF2C8B"/>
    <w:rsid w:val="00BF2CC7"/>
    <w:rsid w:val="00BF340F"/>
    <w:rsid w:val="00BF3B9F"/>
    <w:rsid w:val="00BF3BD6"/>
    <w:rsid w:val="00BF486B"/>
    <w:rsid w:val="00BF5DAE"/>
    <w:rsid w:val="00BF6119"/>
    <w:rsid w:val="00BF66F1"/>
    <w:rsid w:val="00BF6BED"/>
    <w:rsid w:val="00BF6C26"/>
    <w:rsid w:val="00BF6FD1"/>
    <w:rsid w:val="00BF6FF5"/>
    <w:rsid w:val="00BF72EE"/>
    <w:rsid w:val="00C004DE"/>
    <w:rsid w:val="00C00588"/>
    <w:rsid w:val="00C008FB"/>
    <w:rsid w:val="00C00BA6"/>
    <w:rsid w:val="00C0123B"/>
    <w:rsid w:val="00C01762"/>
    <w:rsid w:val="00C02972"/>
    <w:rsid w:val="00C02BF3"/>
    <w:rsid w:val="00C02FFD"/>
    <w:rsid w:val="00C03497"/>
    <w:rsid w:val="00C035A7"/>
    <w:rsid w:val="00C03CD5"/>
    <w:rsid w:val="00C04589"/>
    <w:rsid w:val="00C04C9C"/>
    <w:rsid w:val="00C04E05"/>
    <w:rsid w:val="00C04E88"/>
    <w:rsid w:val="00C04FF8"/>
    <w:rsid w:val="00C05B41"/>
    <w:rsid w:val="00C05D95"/>
    <w:rsid w:val="00C0603D"/>
    <w:rsid w:val="00C06B80"/>
    <w:rsid w:val="00C07252"/>
    <w:rsid w:val="00C07927"/>
    <w:rsid w:val="00C07E65"/>
    <w:rsid w:val="00C10110"/>
    <w:rsid w:val="00C1038C"/>
    <w:rsid w:val="00C10F8B"/>
    <w:rsid w:val="00C115D9"/>
    <w:rsid w:val="00C11EF8"/>
    <w:rsid w:val="00C1229D"/>
    <w:rsid w:val="00C12F2E"/>
    <w:rsid w:val="00C13589"/>
    <w:rsid w:val="00C1373E"/>
    <w:rsid w:val="00C13AA1"/>
    <w:rsid w:val="00C14098"/>
    <w:rsid w:val="00C141C0"/>
    <w:rsid w:val="00C14558"/>
    <w:rsid w:val="00C1463F"/>
    <w:rsid w:val="00C1491A"/>
    <w:rsid w:val="00C15934"/>
    <w:rsid w:val="00C16166"/>
    <w:rsid w:val="00C16539"/>
    <w:rsid w:val="00C16587"/>
    <w:rsid w:val="00C167A6"/>
    <w:rsid w:val="00C16CF8"/>
    <w:rsid w:val="00C1712B"/>
    <w:rsid w:val="00C174C6"/>
    <w:rsid w:val="00C2091E"/>
    <w:rsid w:val="00C20D44"/>
    <w:rsid w:val="00C20FD6"/>
    <w:rsid w:val="00C214EA"/>
    <w:rsid w:val="00C22209"/>
    <w:rsid w:val="00C22D74"/>
    <w:rsid w:val="00C22DF6"/>
    <w:rsid w:val="00C23008"/>
    <w:rsid w:val="00C230AB"/>
    <w:rsid w:val="00C25221"/>
    <w:rsid w:val="00C256BB"/>
    <w:rsid w:val="00C2652F"/>
    <w:rsid w:val="00C26A13"/>
    <w:rsid w:val="00C26D78"/>
    <w:rsid w:val="00C26EDF"/>
    <w:rsid w:val="00C27A17"/>
    <w:rsid w:val="00C27DF2"/>
    <w:rsid w:val="00C3022A"/>
    <w:rsid w:val="00C3038A"/>
    <w:rsid w:val="00C30482"/>
    <w:rsid w:val="00C304EC"/>
    <w:rsid w:val="00C30758"/>
    <w:rsid w:val="00C308F2"/>
    <w:rsid w:val="00C30E3F"/>
    <w:rsid w:val="00C31723"/>
    <w:rsid w:val="00C31916"/>
    <w:rsid w:val="00C319EC"/>
    <w:rsid w:val="00C32406"/>
    <w:rsid w:val="00C324B4"/>
    <w:rsid w:val="00C325FE"/>
    <w:rsid w:val="00C32A69"/>
    <w:rsid w:val="00C338E6"/>
    <w:rsid w:val="00C33FCF"/>
    <w:rsid w:val="00C345B3"/>
    <w:rsid w:val="00C353C8"/>
    <w:rsid w:val="00C35B97"/>
    <w:rsid w:val="00C35F33"/>
    <w:rsid w:val="00C3602E"/>
    <w:rsid w:val="00C3628F"/>
    <w:rsid w:val="00C363FC"/>
    <w:rsid w:val="00C37209"/>
    <w:rsid w:val="00C37435"/>
    <w:rsid w:val="00C37B4B"/>
    <w:rsid w:val="00C40009"/>
    <w:rsid w:val="00C40116"/>
    <w:rsid w:val="00C42FD3"/>
    <w:rsid w:val="00C4330B"/>
    <w:rsid w:val="00C43694"/>
    <w:rsid w:val="00C43836"/>
    <w:rsid w:val="00C43CC0"/>
    <w:rsid w:val="00C44268"/>
    <w:rsid w:val="00C44A6E"/>
    <w:rsid w:val="00C45297"/>
    <w:rsid w:val="00C45903"/>
    <w:rsid w:val="00C45930"/>
    <w:rsid w:val="00C459FE"/>
    <w:rsid w:val="00C463C9"/>
    <w:rsid w:val="00C46D8E"/>
    <w:rsid w:val="00C4764B"/>
    <w:rsid w:val="00C477F8"/>
    <w:rsid w:val="00C47B8D"/>
    <w:rsid w:val="00C47E93"/>
    <w:rsid w:val="00C5001B"/>
    <w:rsid w:val="00C50936"/>
    <w:rsid w:val="00C50E27"/>
    <w:rsid w:val="00C50F10"/>
    <w:rsid w:val="00C51068"/>
    <w:rsid w:val="00C52212"/>
    <w:rsid w:val="00C523D0"/>
    <w:rsid w:val="00C52A4F"/>
    <w:rsid w:val="00C5456A"/>
    <w:rsid w:val="00C54609"/>
    <w:rsid w:val="00C54E2B"/>
    <w:rsid w:val="00C55095"/>
    <w:rsid w:val="00C55246"/>
    <w:rsid w:val="00C553B8"/>
    <w:rsid w:val="00C55F4F"/>
    <w:rsid w:val="00C55F6D"/>
    <w:rsid w:val="00C563E3"/>
    <w:rsid w:val="00C60BA9"/>
    <w:rsid w:val="00C61591"/>
    <w:rsid w:val="00C61D1A"/>
    <w:rsid w:val="00C628AE"/>
    <w:rsid w:val="00C62FED"/>
    <w:rsid w:val="00C6325B"/>
    <w:rsid w:val="00C64EAF"/>
    <w:rsid w:val="00C6524C"/>
    <w:rsid w:val="00C657DF"/>
    <w:rsid w:val="00C65BFF"/>
    <w:rsid w:val="00C65C93"/>
    <w:rsid w:val="00C65CB5"/>
    <w:rsid w:val="00C6671A"/>
    <w:rsid w:val="00C67792"/>
    <w:rsid w:val="00C67807"/>
    <w:rsid w:val="00C67C86"/>
    <w:rsid w:val="00C67CB5"/>
    <w:rsid w:val="00C70D40"/>
    <w:rsid w:val="00C71BA1"/>
    <w:rsid w:val="00C721AE"/>
    <w:rsid w:val="00C7225E"/>
    <w:rsid w:val="00C72381"/>
    <w:rsid w:val="00C723CF"/>
    <w:rsid w:val="00C7248F"/>
    <w:rsid w:val="00C738AE"/>
    <w:rsid w:val="00C73A33"/>
    <w:rsid w:val="00C73DD6"/>
    <w:rsid w:val="00C74D93"/>
    <w:rsid w:val="00C74EC7"/>
    <w:rsid w:val="00C7564F"/>
    <w:rsid w:val="00C75BAA"/>
    <w:rsid w:val="00C7763C"/>
    <w:rsid w:val="00C8171B"/>
    <w:rsid w:val="00C81C2C"/>
    <w:rsid w:val="00C82156"/>
    <w:rsid w:val="00C8266C"/>
    <w:rsid w:val="00C84054"/>
    <w:rsid w:val="00C840EB"/>
    <w:rsid w:val="00C850E3"/>
    <w:rsid w:val="00C8672A"/>
    <w:rsid w:val="00C8745C"/>
    <w:rsid w:val="00C876FC"/>
    <w:rsid w:val="00C87CE3"/>
    <w:rsid w:val="00C90A81"/>
    <w:rsid w:val="00C90C35"/>
    <w:rsid w:val="00C90CCA"/>
    <w:rsid w:val="00C915D4"/>
    <w:rsid w:val="00C91F60"/>
    <w:rsid w:val="00C923BE"/>
    <w:rsid w:val="00C93ACA"/>
    <w:rsid w:val="00C9401D"/>
    <w:rsid w:val="00C9416A"/>
    <w:rsid w:val="00C94639"/>
    <w:rsid w:val="00C94E65"/>
    <w:rsid w:val="00C94EB5"/>
    <w:rsid w:val="00C951E9"/>
    <w:rsid w:val="00C959A0"/>
    <w:rsid w:val="00C95DAB"/>
    <w:rsid w:val="00C963CF"/>
    <w:rsid w:val="00C96512"/>
    <w:rsid w:val="00C96D93"/>
    <w:rsid w:val="00C96D96"/>
    <w:rsid w:val="00C9746F"/>
    <w:rsid w:val="00C9755B"/>
    <w:rsid w:val="00C97892"/>
    <w:rsid w:val="00C97B8C"/>
    <w:rsid w:val="00CA0C66"/>
    <w:rsid w:val="00CA15C5"/>
    <w:rsid w:val="00CA16FB"/>
    <w:rsid w:val="00CA1E65"/>
    <w:rsid w:val="00CA21BB"/>
    <w:rsid w:val="00CA261E"/>
    <w:rsid w:val="00CA306B"/>
    <w:rsid w:val="00CA3CCA"/>
    <w:rsid w:val="00CA3D98"/>
    <w:rsid w:val="00CA4198"/>
    <w:rsid w:val="00CA4E99"/>
    <w:rsid w:val="00CA54A4"/>
    <w:rsid w:val="00CA57FF"/>
    <w:rsid w:val="00CA5FD5"/>
    <w:rsid w:val="00CA6382"/>
    <w:rsid w:val="00CA63DF"/>
    <w:rsid w:val="00CA6DBC"/>
    <w:rsid w:val="00CA7366"/>
    <w:rsid w:val="00CA743C"/>
    <w:rsid w:val="00CB04CA"/>
    <w:rsid w:val="00CB06A7"/>
    <w:rsid w:val="00CB0860"/>
    <w:rsid w:val="00CB0E10"/>
    <w:rsid w:val="00CB152E"/>
    <w:rsid w:val="00CB4F51"/>
    <w:rsid w:val="00CB5585"/>
    <w:rsid w:val="00CB5630"/>
    <w:rsid w:val="00CB5A7D"/>
    <w:rsid w:val="00CB5C66"/>
    <w:rsid w:val="00CB5F58"/>
    <w:rsid w:val="00CB6623"/>
    <w:rsid w:val="00CC0390"/>
    <w:rsid w:val="00CC0B74"/>
    <w:rsid w:val="00CC186E"/>
    <w:rsid w:val="00CC25FC"/>
    <w:rsid w:val="00CC2A7B"/>
    <w:rsid w:val="00CC3759"/>
    <w:rsid w:val="00CC3C24"/>
    <w:rsid w:val="00CC4274"/>
    <w:rsid w:val="00CC55D3"/>
    <w:rsid w:val="00CC5656"/>
    <w:rsid w:val="00CC6220"/>
    <w:rsid w:val="00CC7D96"/>
    <w:rsid w:val="00CD0559"/>
    <w:rsid w:val="00CD0E0A"/>
    <w:rsid w:val="00CD2412"/>
    <w:rsid w:val="00CD3B11"/>
    <w:rsid w:val="00CD3BD0"/>
    <w:rsid w:val="00CD4113"/>
    <w:rsid w:val="00CD4461"/>
    <w:rsid w:val="00CD4FA2"/>
    <w:rsid w:val="00CD54FC"/>
    <w:rsid w:val="00CD59D3"/>
    <w:rsid w:val="00CD59DB"/>
    <w:rsid w:val="00CD5F60"/>
    <w:rsid w:val="00CD6802"/>
    <w:rsid w:val="00CD7C1E"/>
    <w:rsid w:val="00CE0476"/>
    <w:rsid w:val="00CE06EF"/>
    <w:rsid w:val="00CE10B3"/>
    <w:rsid w:val="00CE173C"/>
    <w:rsid w:val="00CE1CFF"/>
    <w:rsid w:val="00CE1D78"/>
    <w:rsid w:val="00CE27EB"/>
    <w:rsid w:val="00CE2A9D"/>
    <w:rsid w:val="00CE321A"/>
    <w:rsid w:val="00CE3630"/>
    <w:rsid w:val="00CE364E"/>
    <w:rsid w:val="00CE4C1F"/>
    <w:rsid w:val="00CE4D91"/>
    <w:rsid w:val="00CE50BC"/>
    <w:rsid w:val="00CE5EF2"/>
    <w:rsid w:val="00CE6355"/>
    <w:rsid w:val="00CE649D"/>
    <w:rsid w:val="00CF0083"/>
    <w:rsid w:val="00CF0089"/>
    <w:rsid w:val="00CF0205"/>
    <w:rsid w:val="00CF02B8"/>
    <w:rsid w:val="00CF0352"/>
    <w:rsid w:val="00CF08F1"/>
    <w:rsid w:val="00CF15D4"/>
    <w:rsid w:val="00CF16D7"/>
    <w:rsid w:val="00CF1DF4"/>
    <w:rsid w:val="00CF2259"/>
    <w:rsid w:val="00CF3586"/>
    <w:rsid w:val="00CF3627"/>
    <w:rsid w:val="00CF4AEB"/>
    <w:rsid w:val="00CF5664"/>
    <w:rsid w:val="00CF5F9B"/>
    <w:rsid w:val="00CF62CF"/>
    <w:rsid w:val="00CF69E9"/>
    <w:rsid w:val="00CF6E81"/>
    <w:rsid w:val="00CF7882"/>
    <w:rsid w:val="00CF7FEA"/>
    <w:rsid w:val="00D002DE"/>
    <w:rsid w:val="00D009AD"/>
    <w:rsid w:val="00D0128C"/>
    <w:rsid w:val="00D0136D"/>
    <w:rsid w:val="00D0138A"/>
    <w:rsid w:val="00D02295"/>
    <w:rsid w:val="00D0235E"/>
    <w:rsid w:val="00D02A05"/>
    <w:rsid w:val="00D0369D"/>
    <w:rsid w:val="00D036C6"/>
    <w:rsid w:val="00D04189"/>
    <w:rsid w:val="00D04F75"/>
    <w:rsid w:val="00D05886"/>
    <w:rsid w:val="00D06504"/>
    <w:rsid w:val="00D06708"/>
    <w:rsid w:val="00D06A75"/>
    <w:rsid w:val="00D0721F"/>
    <w:rsid w:val="00D078F0"/>
    <w:rsid w:val="00D07A1D"/>
    <w:rsid w:val="00D07CEF"/>
    <w:rsid w:val="00D10189"/>
    <w:rsid w:val="00D10402"/>
    <w:rsid w:val="00D10951"/>
    <w:rsid w:val="00D1153F"/>
    <w:rsid w:val="00D117D3"/>
    <w:rsid w:val="00D119D1"/>
    <w:rsid w:val="00D11C81"/>
    <w:rsid w:val="00D12710"/>
    <w:rsid w:val="00D130DA"/>
    <w:rsid w:val="00D133C6"/>
    <w:rsid w:val="00D140E9"/>
    <w:rsid w:val="00D1452C"/>
    <w:rsid w:val="00D14CA6"/>
    <w:rsid w:val="00D16075"/>
    <w:rsid w:val="00D16803"/>
    <w:rsid w:val="00D17491"/>
    <w:rsid w:val="00D1771F"/>
    <w:rsid w:val="00D17D1E"/>
    <w:rsid w:val="00D209AB"/>
    <w:rsid w:val="00D20BFE"/>
    <w:rsid w:val="00D212EE"/>
    <w:rsid w:val="00D21466"/>
    <w:rsid w:val="00D21E99"/>
    <w:rsid w:val="00D22251"/>
    <w:rsid w:val="00D22BB7"/>
    <w:rsid w:val="00D236F5"/>
    <w:rsid w:val="00D242C5"/>
    <w:rsid w:val="00D24808"/>
    <w:rsid w:val="00D2492A"/>
    <w:rsid w:val="00D25119"/>
    <w:rsid w:val="00D256B6"/>
    <w:rsid w:val="00D25A28"/>
    <w:rsid w:val="00D25E9C"/>
    <w:rsid w:val="00D2602B"/>
    <w:rsid w:val="00D2611E"/>
    <w:rsid w:val="00D262B8"/>
    <w:rsid w:val="00D267CD"/>
    <w:rsid w:val="00D2700D"/>
    <w:rsid w:val="00D27297"/>
    <w:rsid w:val="00D2731C"/>
    <w:rsid w:val="00D275A4"/>
    <w:rsid w:val="00D275AE"/>
    <w:rsid w:val="00D27C4F"/>
    <w:rsid w:val="00D27FAB"/>
    <w:rsid w:val="00D3012E"/>
    <w:rsid w:val="00D30219"/>
    <w:rsid w:val="00D303D4"/>
    <w:rsid w:val="00D30D13"/>
    <w:rsid w:val="00D30FA6"/>
    <w:rsid w:val="00D315F7"/>
    <w:rsid w:val="00D323DA"/>
    <w:rsid w:val="00D32505"/>
    <w:rsid w:val="00D32913"/>
    <w:rsid w:val="00D32B16"/>
    <w:rsid w:val="00D33151"/>
    <w:rsid w:val="00D33690"/>
    <w:rsid w:val="00D33A96"/>
    <w:rsid w:val="00D33D3C"/>
    <w:rsid w:val="00D34C6C"/>
    <w:rsid w:val="00D34FF2"/>
    <w:rsid w:val="00D3502E"/>
    <w:rsid w:val="00D3581C"/>
    <w:rsid w:val="00D3630C"/>
    <w:rsid w:val="00D36A77"/>
    <w:rsid w:val="00D37673"/>
    <w:rsid w:val="00D402F0"/>
    <w:rsid w:val="00D403FE"/>
    <w:rsid w:val="00D40CCF"/>
    <w:rsid w:val="00D40F0E"/>
    <w:rsid w:val="00D410EC"/>
    <w:rsid w:val="00D41C43"/>
    <w:rsid w:val="00D436C7"/>
    <w:rsid w:val="00D43A1D"/>
    <w:rsid w:val="00D463C7"/>
    <w:rsid w:val="00D472F2"/>
    <w:rsid w:val="00D472FC"/>
    <w:rsid w:val="00D50896"/>
    <w:rsid w:val="00D511D3"/>
    <w:rsid w:val="00D51F4A"/>
    <w:rsid w:val="00D520C0"/>
    <w:rsid w:val="00D526EC"/>
    <w:rsid w:val="00D52A28"/>
    <w:rsid w:val="00D53B01"/>
    <w:rsid w:val="00D56777"/>
    <w:rsid w:val="00D56E61"/>
    <w:rsid w:val="00D57560"/>
    <w:rsid w:val="00D57D63"/>
    <w:rsid w:val="00D57FA0"/>
    <w:rsid w:val="00D601BA"/>
    <w:rsid w:val="00D612B4"/>
    <w:rsid w:val="00D61CF0"/>
    <w:rsid w:val="00D61F09"/>
    <w:rsid w:val="00D62394"/>
    <w:rsid w:val="00D62BC0"/>
    <w:rsid w:val="00D63036"/>
    <w:rsid w:val="00D630B7"/>
    <w:rsid w:val="00D630E8"/>
    <w:rsid w:val="00D63399"/>
    <w:rsid w:val="00D636E5"/>
    <w:rsid w:val="00D63995"/>
    <w:rsid w:val="00D64041"/>
    <w:rsid w:val="00D6450E"/>
    <w:rsid w:val="00D64A37"/>
    <w:rsid w:val="00D64CFB"/>
    <w:rsid w:val="00D6652C"/>
    <w:rsid w:val="00D66927"/>
    <w:rsid w:val="00D6741B"/>
    <w:rsid w:val="00D67AC8"/>
    <w:rsid w:val="00D67E33"/>
    <w:rsid w:val="00D67F48"/>
    <w:rsid w:val="00D70A26"/>
    <w:rsid w:val="00D711C9"/>
    <w:rsid w:val="00D712CF"/>
    <w:rsid w:val="00D715C6"/>
    <w:rsid w:val="00D72054"/>
    <w:rsid w:val="00D72608"/>
    <w:rsid w:val="00D7284E"/>
    <w:rsid w:val="00D732D1"/>
    <w:rsid w:val="00D7382A"/>
    <w:rsid w:val="00D73D42"/>
    <w:rsid w:val="00D73E36"/>
    <w:rsid w:val="00D749BB"/>
    <w:rsid w:val="00D74D65"/>
    <w:rsid w:val="00D74D86"/>
    <w:rsid w:val="00D74FCF"/>
    <w:rsid w:val="00D75517"/>
    <w:rsid w:val="00D75717"/>
    <w:rsid w:val="00D75956"/>
    <w:rsid w:val="00D75CCE"/>
    <w:rsid w:val="00D761EB"/>
    <w:rsid w:val="00D764EB"/>
    <w:rsid w:val="00D7662B"/>
    <w:rsid w:val="00D7797E"/>
    <w:rsid w:val="00D77B69"/>
    <w:rsid w:val="00D77DF4"/>
    <w:rsid w:val="00D80229"/>
    <w:rsid w:val="00D80906"/>
    <w:rsid w:val="00D80A8E"/>
    <w:rsid w:val="00D814DD"/>
    <w:rsid w:val="00D82402"/>
    <w:rsid w:val="00D82634"/>
    <w:rsid w:val="00D82D6A"/>
    <w:rsid w:val="00D83081"/>
    <w:rsid w:val="00D8353B"/>
    <w:rsid w:val="00D8363D"/>
    <w:rsid w:val="00D8384A"/>
    <w:rsid w:val="00D84B9C"/>
    <w:rsid w:val="00D84D55"/>
    <w:rsid w:val="00D8509B"/>
    <w:rsid w:val="00D85C43"/>
    <w:rsid w:val="00D85CDB"/>
    <w:rsid w:val="00D861DA"/>
    <w:rsid w:val="00D86369"/>
    <w:rsid w:val="00D866E1"/>
    <w:rsid w:val="00D866F3"/>
    <w:rsid w:val="00D86CCA"/>
    <w:rsid w:val="00D86D86"/>
    <w:rsid w:val="00D87153"/>
    <w:rsid w:val="00D87D9B"/>
    <w:rsid w:val="00D91246"/>
    <w:rsid w:val="00D9182E"/>
    <w:rsid w:val="00D92756"/>
    <w:rsid w:val="00D92DCC"/>
    <w:rsid w:val="00D93645"/>
    <w:rsid w:val="00D9462F"/>
    <w:rsid w:val="00D94DAF"/>
    <w:rsid w:val="00D9598E"/>
    <w:rsid w:val="00D95F10"/>
    <w:rsid w:val="00D965E9"/>
    <w:rsid w:val="00D9716A"/>
    <w:rsid w:val="00D9798D"/>
    <w:rsid w:val="00D97D7F"/>
    <w:rsid w:val="00D97D8E"/>
    <w:rsid w:val="00DA082C"/>
    <w:rsid w:val="00DA0DC5"/>
    <w:rsid w:val="00DA128B"/>
    <w:rsid w:val="00DA1B90"/>
    <w:rsid w:val="00DA1FF4"/>
    <w:rsid w:val="00DA309C"/>
    <w:rsid w:val="00DA3B55"/>
    <w:rsid w:val="00DA491F"/>
    <w:rsid w:val="00DA4C1B"/>
    <w:rsid w:val="00DA5D77"/>
    <w:rsid w:val="00DA6736"/>
    <w:rsid w:val="00DA6920"/>
    <w:rsid w:val="00DA6BE8"/>
    <w:rsid w:val="00DB04E3"/>
    <w:rsid w:val="00DB0EBB"/>
    <w:rsid w:val="00DB11ED"/>
    <w:rsid w:val="00DB1FF0"/>
    <w:rsid w:val="00DB285F"/>
    <w:rsid w:val="00DB2B4E"/>
    <w:rsid w:val="00DB2F6A"/>
    <w:rsid w:val="00DB3822"/>
    <w:rsid w:val="00DB3AB4"/>
    <w:rsid w:val="00DB3B0F"/>
    <w:rsid w:val="00DB4360"/>
    <w:rsid w:val="00DB457D"/>
    <w:rsid w:val="00DB4747"/>
    <w:rsid w:val="00DB497C"/>
    <w:rsid w:val="00DB54ED"/>
    <w:rsid w:val="00DB5781"/>
    <w:rsid w:val="00DB5964"/>
    <w:rsid w:val="00DB5E48"/>
    <w:rsid w:val="00DB63A0"/>
    <w:rsid w:val="00DB6AA4"/>
    <w:rsid w:val="00DB6D28"/>
    <w:rsid w:val="00DB6D3A"/>
    <w:rsid w:val="00DB7501"/>
    <w:rsid w:val="00DB75C2"/>
    <w:rsid w:val="00DB7E83"/>
    <w:rsid w:val="00DC0060"/>
    <w:rsid w:val="00DC02B5"/>
    <w:rsid w:val="00DC1C11"/>
    <w:rsid w:val="00DC2C1B"/>
    <w:rsid w:val="00DC34F6"/>
    <w:rsid w:val="00DC410E"/>
    <w:rsid w:val="00DC5789"/>
    <w:rsid w:val="00DC5C8D"/>
    <w:rsid w:val="00DC5E3E"/>
    <w:rsid w:val="00DC697A"/>
    <w:rsid w:val="00DC6F7A"/>
    <w:rsid w:val="00DC7317"/>
    <w:rsid w:val="00DC771D"/>
    <w:rsid w:val="00DC7A3E"/>
    <w:rsid w:val="00DC7D33"/>
    <w:rsid w:val="00DD05D1"/>
    <w:rsid w:val="00DD075D"/>
    <w:rsid w:val="00DD0F09"/>
    <w:rsid w:val="00DD14A2"/>
    <w:rsid w:val="00DD2BCC"/>
    <w:rsid w:val="00DD2DE6"/>
    <w:rsid w:val="00DD2E0D"/>
    <w:rsid w:val="00DD377F"/>
    <w:rsid w:val="00DD3B6D"/>
    <w:rsid w:val="00DD3D33"/>
    <w:rsid w:val="00DD4F64"/>
    <w:rsid w:val="00DD5398"/>
    <w:rsid w:val="00DD5636"/>
    <w:rsid w:val="00DD60E9"/>
    <w:rsid w:val="00DD693E"/>
    <w:rsid w:val="00DD6BEE"/>
    <w:rsid w:val="00DD6DCF"/>
    <w:rsid w:val="00DD6FB8"/>
    <w:rsid w:val="00DD71F9"/>
    <w:rsid w:val="00DD7DCC"/>
    <w:rsid w:val="00DE06EF"/>
    <w:rsid w:val="00DE0B7A"/>
    <w:rsid w:val="00DE1471"/>
    <w:rsid w:val="00DE1943"/>
    <w:rsid w:val="00DE1ADF"/>
    <w:rsid w:val="00DE1B00"/>
    <w:rsid w:val="00DE1D73"/>
    <w:rsid w:val="00DE2780"/>
    <w:rsid w:val="00DE3297"/>
    <w:rsid w:val="00DE38DD"/>
    <w:rsid w:val="00DE3B63"/>
    <w:rsid w:val="00DE48E6"/>
    <w:rsid w:val="00DE49D7"/>
    <w:rsid w:val="00DE4FFA"/>
    <w:rsid w:val="00DE5552"/>
    <w:rsid w:val="00DE56F1"/>
    <w:rsid w:val="00DE5D1C"/>
    <w:rsid w:val="00DE5FBD"/>
    <w:rsid w:val="00DE606E"/>
    <w:rsid w:val="00DE62B0"/>
    <w:rsid w:val="00DE6DAA"/>
    <w:rsid w:val="00DF0C2D"/>
    <w:rsid w:val="00DF13F8"/>
    <w:rsid w:val="00DF16DA"/>
    <w:rsid w:val="00DF238B"/>
    <w:rsid w:val="00DF3A82"/>
    <w:rsid w:val="00DF42D0"/>
    <w:rsid w:val="00DF4563"/>
    <w:rsid w:val="00DF4AEC"/>
    <w:rsid w:val="00DF51E6"/>
    <w:rsid w:val="00DF5994"/>
    <w:rsid w:val="00DF59A1"/>
    <w:rsid w:val="00DF5B08"/>
    <w:rsid w:val="00DF62CD"/>
    <w:rsid w:val="00DF73A1"/>
    <w:rsid w:val="00E0040F"/>
    <w:rsid w:val="00E00412"/>
    <w:rsid w:val="00E0059E"/>
    <w:rsid w:val="00E00870"/>
    <w:rsid w:val="00E0283F"/>
    <w:rsid w:val="00E0284E"/>
    <w:rsid w:val="00E02AE0"/>
    <w:rsid w:val="00E02BEC"/>
    <w:rsid w:val="00E0337B"/>
    <w:rsid w:val="00E03BA2"/>
    <w:rsid w:val="00E04304"/>
    <w:rsid w:val="00E046C7"/>
    <w:rsid w:val="00E0495B"/>
    <w:rsid w:val="00E04B73"/>
    <w:rsid w:val="00E04C1C"/>
    <w:rsid w:val="00E0569B"/>
    <w:rsid w:val="00E05BAC"/>
    <w:rsid w:val="00E05DF3"/>
    <w:rsid w:val="00E064F4"/>
    <w:rsid w:val="00E06A0B"/>
    <w:rsid w:val="00E06C9E"/>
    <w:rsid w:val="00E070DA"/>
    <w:rsid w:val="00E07455"/>
    <w:rsid w:val="00E07EE2"/>
    <w:rsid w:val="00E1016E"/>
    <w:rsid w:val="00E10398"/>
    <w:rsid w:val="00E10C3F"/>
    <w:rsid w:val="00E11CD5"/>
    <w:rsid w:val="00E122AD"/>
    <w:rsid w:val="00E123C4"/>
    <w:rsid w:val="00E12E9B"/>
    <w:rsid w:val="00E12F1E"/>
    <w:rsid w:val="00E12F65"/>
    <w:rsid w:val="00E1397F"/>
    <w:rsid w:val="00E13D74"/>
    <w:rsid w:val="00E142AF"/>
    <w:rsid w:val="00E1486E"/>
    <w:rsid w:val="00E14EDD"/>
    <w:rsid w:val="00E15DE6"/>
    <w:rsid w:val="00E1622E"/>
    <w:rsid w:val="00E16375"/>
    <w:rsid w:val="00E1686D"/>
    <w:rsid w:val="00E16B2B"/>
    <w:rsid w:val="00E16BDF"/>
    <w:rsid w:val="00E17CB7"/>
    <w:rsid w:val="00E17EA2"/>
    <w:rsid w:val="00E208BC"/>
    <w:rsid w:val="00E20D5A"/>
    <w:rsid w:val="00E21B4D"/>
    <w:rsid w:val="00E2225D"/>
    <w:rsid w:val="00E227F7"/>
    <w:rsid w:val="00E234ED"/>
    <w:rsid w:val="00E23B9B"/>
    <w:rsid w:val="00E24806"/>
    <w:rsid w:val="00E2512A"/>
    <w:rsid w:val="00E25452"/>
    <w:rsid w:val="00E2562E"/>
    <w:rsid w:val="00E25ADB"/>
    <w:rsid w:val="00E26094"/>
    <w:rsid w:val="00E268AF"/>
    <w:rsid w:val="00E27FBC"/>
    <w:rsid w:val="00E303AB"/>
    <w:rsid w:val="00E3054B"/>
    <w:rsid w:val="00E30A1C"/>
    <w:rsid w:val="00E30CD1"/>
    <w:rsid w:val="00E3143E"/>
    <w:rsid w:val="00E3232E"/>
    <w:rsid w:val="00E32CAB"/>
    <w:rsid w:val="00E33120"/>
    <w:rsid w:val="00E34888"/>
    <w:rsid w:val="00E34915"/>
    <w:rsid w:val="00E34A13"/>
    <w:rsid w:val="00E357EC"/>
    <w:rsid w:val="00E35A43"/>
    <w:rsid w:val="00E35E43"/>
    <w:rsid w:val="00E36062"/>
    <w:rsid w:val="00E36396"/>
    <w:rsid w:val="00E366E6"/>
    <w:rsid w:val="00E40507"/>
    <w:rsid w:val="00E40847"/>
    <w:rsid w:val="00E40F67"/>
    <w:rsid w:val="00E413A7"/>
    <w:rsid w:val="00E4145A"/>
    <w:rsid w:val="00E41B61"/>
    <w:rsid w:val="00E41D70"/>
    <w:rsid w:val="00E424CA"/>
    <w:rsid w:val="00E42B01"/>
    <w:rsid w:val="00E42CF2"/>
    <w:rsid w:val="00E437EB"/>
    <w:rsid w:val="00E4386C"/>
    <w:rsid w:val="00E4403C"/>
    <w:rsid w:val="00E44144"/>
    <w:rsid w:val="00E44269"/>
    <w:rsid w:val="00E4442E"/>
    <w:rsid w:val="00E44B80"/>
    <w:rsid w:val="00E44D83"/>
    <w:rsid w:val="00E44EE0"/>
    <w:rsid w:val="00E460B8"/>
    <w:rsid w:val="00E464CC"/>
    <w:rsid w:val="00E46E7C"/>
    <w:rsid w:val="00E47567"/>
    <w:rsid w:val="00E50126"/>
    <w:rsid w:val="00E5012E"/>
    <w:rsid w:val="00E509A7"/>
    <w:rsid w:val="00E50D16"/>
    <w:rsid w:val="00E50FE1"/>
    <w:rsid w:val="00E51C89"/>
    <w:rsid w:val="00E51CBA"/>
    <w:rsid w:val="00E51D7A"/>
    <w:rsid w:val="00E5233F"/>
    <w:rsid w:val="00E529FB"/>
    <w:rsid w:val="00E538E6"/>
    <w:rsid w:val="00E54807"/>
    <w:rsid w:val="00E55045"/>
    <w:rsid w:val="00E55152"/>
    <w:rsid w:val="00E55272"/>
    <w:rsid w:val="00E55417"/>
    <w:rsid w:val="00E55947"/>
    <w:rsid w:val="00E55C47"/>
    <w:rsid w:val="00E564F5"/>
    <w:rsid w:val="00E56C20"/>
    <w:rsid w:val="00E571DF"/>
    <w:rsid w:val="00E575EB"/>
    <w:rsid w:val="00E6041B"/>
    <w:rsid w:val="00E60883"/>
    <w:rsid w:val="00E60ACC"/>
    <w:rsid w:val="00E610F2"/>
    <w:rsid w:val="00E6121B"/>
    <w:rsid w:val="00E61627"/>
    <w:rsid w:val="00E61925"/>
    <w:rsid w:val="00E61F84"/>
    <w:rsid w:val="00E63181"/>
    <w:rsid w:val="00E635AC"/>
    <w:rsid w:val="00E63888"/>
    <w:rsid w:val="00E63969"/>
    <w:rsid w:val="00E641C7"/>
    <w:rsid w:val="00E6448B"/>
    <w:rsid w:val="00E65731"/>
    <w:rsid w:val="00E65A13"/>
    <w:rsid w:val="00E65FDC"/>
    <w:rsid w:val="00E66B9C"/>
    <w:rsid w:val="00E6766B"/>
    <w:rsid w:val="00E70169"/>
    <w:rsid w:val="00E70A31"/>
    <w:rsid w:val="00E70A52"/>
    <w:rsid w:val="00E70DF8"/>
    <w:rsid w:val="00E711D3"/>
    <w:rsid w:val="00E7185A"/>
    <w:rsid w:val="00E71886"/>
    <w:rsid w:val="00E724AF"/>
    <w:rsid w:val="00E727D0"/>
    <w:rsid w:val="00E73570"/>
    <w:rsid w:val="00E73AF7"/>
    <w:rsid w:val="00E75373"/>
    <w:rsid w:val="00E759C3"/>
    <w:rsid w:val="00E75C16"/>
    <w:rsid w:val="00E75E09"/>
    <w:rsid w:val="00E76771"/>
    <w:rsid w:val="00E76B46"/>
    <w:rsid w:val="00E773E8"/>
    <w:rsid w:val="00E776E7"/>
    <w:rsid w:val="00E777F7"/>
    <w:rsid w:val="00E77A31"/>
    <w:rsid w:val="00E77B4D"/>
    <w:rsid w:val="00E77B78"/>
    <w:rsid w:val="00E806D2"/>
    <w:rsid w:val="00E80C7E"/>
    <w:rsid w:val="00E80D84"/>
    <w:rsid w:val="00E817B8"/>
    <w:rsid w:val="00E81AD1"/>
    <w:rsid w:val="00E81E16"/>
    <w:rsid w:val="00E81F2D"/>
    <w:rsid w:val="00E81F3C"/>
    <w:rsid w:val="00E8216C"/>
    <w:rsid w:val="00E822EC"/>
    <w:rsid w:val="00E8269A"/>
    <w:rsid w:val="00E82B2F"/>
    <w:rsid w:val="00E83300"/>
    <w:rsid w:val="00E83E3D"/>
    <w:rsid w:val="00E8489F"/>
    <w:rsid w:val="00E84CE4"/>
    <w:rsid w:val="00E84D09"/>
    <w:rsid w:val="00E853D1"/>
    <w:rsid w:val="00E85926"/>
    <w:rsid w:val="00E86C0F"/>
    <w:rsid w:val="00E86C36"/>
    <w:rsid w:val="00E8742D"/>
    <w:rsid w:val="00E87F7B"/>
    <w:rsid w:val="00E90C10"/>
    <w:rsid w:val="00E91031"/>
    <w:rsid w:val="00E91557"/>
    <w:rsid w:val="00E915FF"/>
    <w:rsid w:val="00E9202E"/>
    <w:rsid w:val="00E927C2"/>
    <w:rsid w:val="00E92BC7"/>
    <w:rsid w:val="00E92C32"/>
    <w:rsid w:val="00E92C98"/>
    <w:rsid w:val="00E9388B"/>
    <w:rsid w:val="00E939E9"/>
    <w:rsid w:val="00E94211"/>
    <w:rsid w:val="00E94FD5"/>
    <w:rsid w:val="00E96294"/>
    <w:rsid w:val="00E96F3D"/>
    <w:rsid w:val="00E9721B"/>
    <w:rsid w:val="00E9781B"/>
    <w:rsid w:val="00E9797E"/>
    <w:rsid w:val="00E97F95"/>
    <w:rsid w:val="00EA0822"/>
    <w:rsid w:val="00EA0E41"/>
    <w:rsid w:val="00EA0E5E"/>
    <w:rsid w:val="00EA11E5"/>
    <w:rsid w:val="00EA149A"/>
    <w:rsid w:val="00EA16E6"/>
    <w:rsid w:val="00EA184E"/>
    <w:rsid w:val="00EA1876"/>
    <w:rsid w:val="00EA188F"/>
    <w:rsid w:val="00EA1B6B"/>
    <w:rsid w:val="00EA255E"/>
    <w:rsid w:val="00EA2594"/>
    <w:rsid w:val="00EA29B7"/>
    <w:rsid w:val="00EA3B8E"/>
    <w:rsid w:val="00EA41B9"/>
    <w:rsid w:val="00EA47E2"/>
    <w:rsid w:val="00EA4DA6"/>
    <w:rsid w:val="00EA5236"/>
    <w:rsid w:val="00EA532D"/>
    <w:rsid w:val="00EA56D3"/>
    <w:rsid w:val="00EA5E1F"/>
    <w:rsid w:val="00EA6103"/>
    <w:rsid w:val="00EA615E"/>
    <w:rsid w:val="00EA6372"/>
    <w:rsid w:val="00EA6830"/>
    <w:rsid w:val="00EA6A45"/>
    <w:rsid w:val="00EA6A55"/>
    <w:rsid w:val="00EA6C20"/>
    <w:rsid w:val="00EA6D9B"/>
    <w:rsid w:val="00EA742F"/>
    <w:rsid w:val="00EA7C04"/>
    <w:rsid w:val="00EA7D5A"/>
    <w:rsid w:val="00EB016A"/>
    <w:rsid w:val="00EB135E"/>
    <w:rsid w:val="00EB14D4"/>
    <w:rsid w:val="00EB16CB"/>
    <w:rsid w:val="00EB1A76"/>
    <w:rsid w:val="00EB308E"/>
    <w:rsid w:val="00EB383F"/>
    <w:rsid w:val="00EB3BEE"/>
    <w:rsid w:val="00EB41DF"/>
    <w:rsid w:val="00EB4A23"/>
    <w:rsid w:val="00EB4EAD"/>
    <w:rsid w:val="00EB4F96"/>
    <w:rsid w:val="00EB526E"/>
    <w:rsid w:val="00EB5852"/>
    <w:rsid w:val="00EB6198"/>
    <w:rsid w:val="00EB6360"/>
    <w:rsid w:val="00EB6467"/>
    <w:rsid w:val="00EB6B89"/>
    <w:rsid w:val="00EB7741"/>
    <w:rsid w:val="00EB7A6E"/>
    <w:rsid w:val="00EB7B9D"/>
    <w:rsid w:val="00EC096B"/>
    <w:rsid w:val="00EC0D00"/>
    <w:rsid w:val="00EC0D20"/>
    <w:rsid w:val="00EC0EB4"/>
    <w:rsid w:val="00EC150C"/>
    <w:rsid w:val="00EC1955"/>
    <w:rsid w:val="00EC1A04"/>
    <w:rsid w:val="00EC1D1C"/>
    <w:rsid w:val="00EC250C"/>
    <w:rsid w:val="00EC290F"/>
    <w:rsid w:val="00EC2B62"/>
    <w:rsid w:val="00EC2EC2"/>
    <w:rsid w:val="00EC3199"/>
    <w:rsid w:val="00EC349E"/>
    <w:rsid w:val="00EC48C3"/>
    <w:rsid w:val="00EC5F45"/>
    <w:rsid w:val="00EC600D"/>
    <w:rsid w:val="00EC6663"/>
    <w:rsid w:val="00EC6A41"/>
    <w:rsid w:val="00EC6B2B"/>
    <w:rsid w:val="00ED0753"/>
    <w:rsid w:val="00ED0CE6"/>
    <w:rsid w:val="00ED16B1"/>
    <w:rsid w:val="00ED21F2"/>
    <w:rsid w:val="00ED2C3C"/>
    <w:rsid w:val="00ED2F83"/>
    <w:rsid w:val="00ED365F"/>
    <w:rsid w:val="00ED4546"/>
    <w:rsid w:val="00ED4DB1"/>
    <w:rsid w:val="00ED4FD5"/>
    <w:rsid w:val="00ED509C"/>
    <w:rsid w:val="00ED51EC"/>
    <w:rsid w:val="00ED533A"/>
    <w:rsid w:val="00ED59B9"/>
    <w:rsid w:val="00ED5BDC"/>
    <w:rsid w:val="00ED5E4E"/>
    <w:rsid w:val="00ED61E8"/>
    <w:rsid w:val="00ED6893"/>
    <w:rsid w:val="00ED6999"/>
    <w:rsid w:val="00EE001C"/>
    <w:rsid w:val="00EE0E2B"/>
    <w:rsid w:val="00EE1956"/>
    <w:rsid w:val="00EE1D1B"/>
    <w:rsid w:val="00EE1EDF"/>
    <w:rsid w:val="00EE2409"/>
    <w:rsid w:val="00EE24C7"/>
    <w:rsid w:val="00EE2854"/>
    <w:rsid w:val="00EE2A2E"/>
    <w:rsid w:val="00EE2D04"/>
    <w:rsid w:val="00EE2D56"/>
    <w:rsid w:val="00EE3178"/>
    <w:rsid w:val="00EE3364"/>
    <w:rsid w:val="00EE47D4"/>
    <w:rsid w:val="00EE4FC1"/>
    <w:rsid w:val="00EE5682"/>
    <w:rsid w:val="00EE5C7B"/>
    <w:rsid w:val="00EE5F4F"/>
    <w:rsid w:val="00EE696C"/>
    <w:rsid w:val="00EE769B"/>
    <w:rsid w:val="00EF0820"/>
    <w:rsid w:val="00EF0C68"/>
    <w:rsid w:val="00EF0DCC"/>
    <w:rsid w:val="00EF1158"/>
    <w:rsid w:val="00EF1602"/>
    <w:rsid w:val="00EF1D4C"/>
    <w:rsid w:val="00EF1DC3"/>
    <w:rsid w:val="00EF26F4"/>
    <w:rsid w:val="00EF32AF"/>
    <w:rsid w:val="00EF3355"/>
    <w:rsid w:val="00EF3A25"/>
    <w:rsid w:val="00EF406C"/>
    <w:rsid w:val="00EF458E"/>
    <w:rsid w:val="00EF4B98"/>
    <w:rsid w:val="00EF4DA2"/>
    <w:rsid w:val="00EF500D"/>
    <w:rsid w:val="00EF52AA"/>
    <w:rsid w:val="00EF5868"/>
    <w:rsid w:val="00EF5AAB"/>
    <w:rsid w:val="00EF5C1D"/>
    <w:rsid w:val="00EF5D51"/>
    <w:rsid w:val="00EF61B2"/>
    <w:rsid w:val="00EF6455"/>
    <w:rsid w:val="00EF6B11"/>
    <w:rsid w:val="00EF6CA4"/>
    <w:rsid w:val="00EF6D64"/>
    <w:rsid w:val="00EF72C0"/>
    <w:rsid w:val="00EF7C18"/>
    <w:rsid w:val="00F000A8"/>
    <w:rsid w:val="00F0067D"/>
    <w:rsid w:val="00F008CE"/>
    <w:rsid w:val="00F00A89"/>
    <w:rsid w:val="00F01D57"/>
    <w:rsid w:val="00F0203E"/>
    <w:rsid w:val="00F022CC"/>
    <w:rsid w:val="00F02A12"/>
    <w:rsid w:val="00F02D43"/>
    <w:rsid w:val="00F03103"/>
    <w:rsid w:val="00F03A0B"/>
    <w:rsid w:val="00F03FE9"/>
    <w:rsid w:val="00F04404"/>
    <w:rsid w:val="00F047FC"/>
    <w:rsid w:val="00F05032"/>
    <w:rsid w:val="00F05AB7"/>
    <w:rsid w:val="00F05D63"/>
    <w:rsid w:val="00F0740D"/>
    <w:rsid w:val="00F076B0"/>
    <w:rsid w:val="00F077E0"/>
    <w:rsid w:val="00F07C97"/>
    <w:rsid w:val="00F07E26"/>
    <w:rsid w:val="00F10505"/>
    <w:rsid w:val="00F1050D"/>
    <w:rsid w:val="00F10877"/>
    <w:rsid w:val="00F10CF0"/>
    <w:rsid w:val="00F12868"/>
    <w:rsid w:val="00F12FCA"/>
    <w:rsid w:val="00F13379"/>
    <w:rsid w:val="00F134B3"/>
    <w:rsid w:val="00F13A69"/>
    <w:rsid w:val="00F13D31"/>
    <w:rsid w:val="00F13D3A"/>
    <w:rsid w:val="00F14B1E"/>
    <w:rsid w:val="00F14DF4"/>
    <w:rsid w:val="00F14EF3"/>
    <w:rsid w:val="00F15B09"/>
    <w:rsid w:val="00F15B24"/>
    <w:rsid w:val="00F15D92"/>
    <w:rsid w:val="00F1713E"/>
    <w:rsid w:val="00F178D4"/>
    <w:rsid w:val="00F17AD2"/>
    <w:rsid w:val="00F17AF1"/>
    <w:rsid w:val="00F2061B"/>
    <w:rsid w:val="00F20C26"/>
    <w:rsid w:val="00F20D97"/>
    <w:rsid w:val="00F215BE"/>
    <w:rsid w:val="00F21691"/>
    <w:rsid w:val="00F21F5A"/>
    <w:rsid w:val="00F223DC"/>
    <w:rsid w:val="00F22854"/>
    <w:rsid w:val="00F231CE"/>
    <w:rsid w:val="00F232DB"/>
    <w:rsid w:val="00F234DF"/>
    <w:rsid w:val="00F23834"/>
    <w:rsid w:val="00F23DDE"/>
    <w:rsid w:val="00F240B9"/>
    <w:rsid w:val="00F2480B"/>
    <w:rsid w:val="00F25792"/>
    <w:rsid w:val="00F259F1"/>
    <w:rsid w:val="00F26854"/>
    <w:rsid w:val="00F26E36"/>
    <w:rsid w:val="00F27808"/>
    <w:rsid w:val="00F27A12"/>
    <w:rsid w:val="00F27BC0"/>
    <w:rsid w:val="00F302ED"/>
    <w:rsid w:val="00F318B6"/>
    <w:rsid w:val="00F321B8"/>
    <w:rsid w:val="00F32629"/>
    <w:rsid w:val="00F3287B"/>
    <w:rsid w:val="00F32EC4"/>
    <w:rsid w:val="00F336E0"/>
    <w:rsid w:val="00F33825"/>
    <w:rsid w:val="00F33A7B"/>
    <w:rsid w:val="00F34EBE"/>
    <w:rsid w:val="00F35650"/>
    <w:rsid w:val="00F35E6A"/>
    <w:rsid w:val="00F363C5"/>
    <w:rsid w:val="00F36839"/>
    <w:rsid w:val="00F37EFE"/>
    <w:rsid w:val="00F40200"/>
    <w:rsid w:val="00F410E6"/>
    <w:rsid w:val="00F414DD"/>
    <w:rsid w:val="00F41884"/>
    <w:rsid w:val="00F4198A"/>
    <w:rsid w:val="00F41D69"/>
    <w:rsid w:val="00F4219C"/>
    <w:rsid w:val="00F42300"/>
    <w:rsid w:val="00F42355"/>
    <w:rsid w:val="00F4244B"/>
    <w:rsid w:val="00F4292E"/>
    <w:rsid w:val="00F42B62"/>
    <w:rsid w:val="00F42D4A"/>
    <w:rsid w:val="00F432B8"/>
    <w:rsid w:val="00F4386A"/>
    <w:rsid w:val="00F43C3C"/>
    <w:rsid w:val="00F4461D"/>
    <w:rsid w:val="00F44995"/>
    <w:rsid w:val="00F4533E"/>
    <w:rsid w:val="00F454D9"/>
    <w:rsid w:val="00F45F2E"/>
    <w:rsid w:val="00F461E0"/>
    <w:rsid w:val="00F46243"/>
    <w:rsid w:val="00F47116"/>
    <w:rsid w:val="00F4715D"/>
    <w:rsid w:val="00F47392"/>
    <w:rsid w:val="00F473C2"/>
    <w:rsid w:val="00F476F3"/>
    <w:rsid w:val="00F5036B"/>
    <w:rsid w:val="00F5077B"/>
    <w:rsid w:val="00F50CBC"/>
    <w:rsid w:val="00F51610"/>
    <w:rsid w:val="00F5169E"/>
    <w:rsid w:val="00F528F6"/>
    <w:rsid w:val="00F5300B"/>
    <w:rsid w:val="00F53358"/>
    <w:rsid w:val="00F53845"/>
    <w:rsid w:val="00F53FDA"/>
    <w:rsid w:val="00F544AA"/>
    <w:rsid w:val="00F549E1"/>
    <w:rsid w:val="00F54A7D"/>
    <w:rsid w:val="00F54B1F"/>
    <w:rsid w:val="00F55BC6"/>
    <w:rsid w:val="00F55BC9"/>
    <w:rsid w:val="00F56486"/>
    <w:rsid w:val="00F568EB"/>
    <w:rsid w:val="00F56C82"/>
    <w:rsid w:val="00F57957"/>
    <w:rsid w:val="00F57F15"/>
    <w:rsid w:val="00F60D02"/>
    <w:rsid w:val="00F62E7A"/>
    <w:rsid w:val="00F62F5B"/>
    <w:rsid w:val="00F631CE"/>
    <w:rsid w:val="00F636BD"/>
    <w:rsid w:val="00F6379C"/>
    <w:rsid w:val="00F64435"/>
    <w:rsid w:val="00F64D8F"/>
    <w:rsid w:val="00F65304"/>
    <w:rsid w:val="00F6573A"/>
    <w:rsid w:val="00F6583D"/>
    <w:rsid w:val="00F65A16"/>
    <w:rsid w:val="00F65AF6"/>
    <w:rsid w:val="00F662FC"/>
    <w:rsid w:val="00F6673C"/>
    <w:rsid w:val="00F66796"/>
    <w:rsid w:val="00F672AB"/>
    <w:rsid w:val="00F67523"/>
    <w:rsid w:val="00F67530"/>
    <w:rsid w:val="00F67B56"/>
    <w:rsid w:val="00F7017D"/>
    <w:rsid w:val="00F706EA"/>
    <w:rsid w:val="00F709E8"/>
    <w:rsid w:val="00F70B47"/>
    <w:rsid w:val="00F72E31"/>
    <w:rsid w:val="00F73285"/>
    <w:rsid w:val="00F73906"/>
    <w:rsid w:val="00F74BBA"/>
    <w:rsid w:val="00F74DD3"/>
    <w:rsid w:val="00F7603E"/>
    <w:rsid w:val="00F76254"/>
    <w:rsid w:val="00F76329"/>
    <w:rsid w:val="00F76533"/>
    <w:rsid w:val="00F7668F"/>
    <w:rsid w:val="00F76937"/>
    <w:rsid w:val="00F76B32"/>
    <w:rsid w:val="00F77EFB"/>
    <w:rsid w:val="00F80AED"/>
    <w:rsid w:val="00F80C9F"/>
    <w:rsid w:val="00F81111"/>
    <w:rsid w:val="00F81A6D"/>
    <w:rsid w:val="00F81B83"/>
    <w:rsid w:val="00F81CED"/>
    <w:rsid w:val="00F8231E"/>
    <w:rsid w:val="00F83639"/>
    <w:rsid w:val="00F8388C"/>
    <w:rsid w:val="00F84BA9"/>
    <w:rsid w:val="00F84C72"/>
    <w:rsid w:val="00F84D40"/>
    <w:rsid w:val="00F86489"/>
    <w:rsid w:val="00F865F2"/>
    <w:rsid w:val="00F86FC8"/>
    <w:rsid w:val="00F907CE"/>
    <w:rsid w:val="00F9084D"/>
    <w:rsid w:val="00F90BBA"/>
    <w:rsid w:val="00F90BD8"/>
    <w:rsid w:val="00F9249A"/>
    <w:rsid w:val="00F927C2"/>
    <w:rsid w:val="00F92B9B"/>
    <w:rsid w:val="00F938C0"/>
    <w:rsid w:val="00F93A93"/>
    <w:rsid w:val="00F93B34"/>
    <w:rsid w:val="00F93FC4"/>
    <w:rsid w:val="00F941E5"/>
    <w:rsid w:val="00F94C0F"/>
    <w:rsid w:val="00F95014"/>
    <w:rsid w:val="00F95016"/>
    <w:rsid w:val="00F954D6"/>
    <w:rsid w:val="00F957B5"/>
    <w:rsid w:val="00F95AD6"/>
    <w:rsid w:val="00F961CD"/>
    <w:rsid w:val="00F97071"/>
    <w:rsid w:val="00F97770"/>
    <w:rsid w:val="00F9794F"/>
    <w:rsid w:val="00F97F82"/>
    <w:rsid w:val="00FA0095"/>
    <w:rsid w:val="00FA1391"/>
    <w:rsid w:val="00FA1DFE"/>
    <w:rsid w:val="00FA1E54"/>
    <w:rsid w:val="00FA23E6"/>
    <w:rsid w:val="00FA24CD"/>
    <w:rsid w:val="00FA28E7"/>
    <w:rsid w:val="00FA3892"/>
    <w:rsid w:val="00FA38A6"/>
    <w:rsid w:val="00FA483A"/>
    <w:rsid w:val="00FA56A5"/>
    <w:rsid w:val="00FA6258"/>
    <w:rsid w:val="00FA6405"/>
    <w:rsid w:val="00FA64A4"/>
    <w:rsid w:val="00FA64D8"/>
    <w:rsid w:val="00FA6980"/>
    <w:rsid w:val="00FA6D90"/>
    <w:rsid w:val="00FA6DAA"/>
    <w:rsid w:val="00FA6E42"/>
    <w:rsid w:val="00FA718A"/>
    <w:rsid w:val="00FA736B"/>
    <w:rsid w:val="00FA7548"/>
    <w:rsid w:val="00FA78B4"/>
    <w:rsid w:val="00FB0127"/>
    <w:rsid w:val="00FB076A"/>
    <w:rsid w:val="00FB09BA"/>
    <w:rsid w:val="00FB0E32"/>
    <w:rsid w:val="00FB1671"/>
    <w:rsid w:val="00FB2116"/>
    <w:rsid w:val="00FB5185"/>
    <w:rsid w:val="00FB5679"/>
    <w:rsid w:val="00FB6AC5"/>
    <w:rsid w:val="00FB6D77"/>
    <w:rsid w:val="00FB6DB8"/>
    <w:rsid w:val="00FB712A"/>
    <w:rsid w:val="00FB7558"/>
    <w:rsid w:val="00FB76AC"/>
    <w:rsid w:val="00FB7E1E"/>
    <w:rsid w:val="00FC0145"/>
    <w:rsid w:val="00FC066D"/>
    <w:rsid w:val="00FC083A"/>
    <w:rsid w:val="00FC0B8D"/>
    <w:rsid w:val="00FC1D6C"/>
    <w:rsid w:val="00FC2017"/>
    <w:rsid w:val="00FC2F4E"/>
    <w:rsid w:val="00FC30C9"/>
    <w:rsid w:val="00FC3872"/>
    <w:rsid w:val="00FC3949"/>
    <w:rsid w:val="00FC4E90"/>
    <w:rsid w:val="00FC5530"/>
    <w:rsid w:val="00FC6125"/>
    <w:rsid w:val="00FC6777"/>
    <w:rsid w:val="00FC6C4D"/>
    <w:rsid w:val="00FC7011"/>
    <w:rsid w:val="00FC727B"/>
    <w:rsid w:val="00FD042F"/>
    <w:rsid w:val="00FD0470"/>
    <w:rsid w:val="00FD04B0"/>
    <w:rsid w:val="00FD07E6"/>
    <w:rsid w:val="00FD296B"/>
    <w:rsid w:val="00FD2E9A"/>
    <w:rsid w:val="00FD359C"/>
    <w:rsid w:val="00FD38B6"/>
    <w:rsid w:val="00FD3EDF"/>
    <w:rsid w:val="00FD46D1"/>
    <w:rsid w:val="00FD4723"/>
    <w:rsid w:val="00FD472B"/>
    <w:rsid w:val="00FD48C8"/>
    <w:rsid w:val="00FD4965"/>
    <w:rsid w:val="00FD55CF"/>
    <w:rsid w:val="00FD58B3"/>
    <w:rsid w:val="00FD6368"/>
    <w:rsid w:val="00FD66EC"/>
    <w:rsid w:val="00FD7218"/>
    <w:rsid w:val="00FD79F9"/>
    <w:rsid w:val="00FE0D3A"/>
    <w:rsid w:val="00FE1156"/>
    <w:rsid w:val="00FE1241"/>
    <w:rsid w:val="00FE2009"/>
    <w:rsid w:val="00FE2814"/>
    <w:rsid w:val="00FE2968"/>
    <w:rsid w:val="00FE4022"/>
    <w:rsid w:val="00FE4863"/>
    <w:rsid w:val="00FE4E96"/>
    <w:rsid w:val="00FE5B8B"/>
    <w:rsid w:val="00FE5D52"/>
    <w:rsid w:val="00FE5FF0"/>
    <w:rsid w:val="00FE61FE"/>
    <w:rsid w:val="00FE6945"/>
    <w:rsid w:val="00FE6B44"/>
    <w:rsid w:val="00FE778D"/>
    <w:rsid w:val="00FE798B"/>
    <w:rsid w:val="00FE7F1F"/>
    <w:rsid w:val="00FF0325"/>
    <w:rsid w:val="00FF0618"/>
    <w:rsid w:val="00FF064D"/>
    <w:rsid w:val="00FF0888"/>
    <w:rsid w:val="00FF1243"/>
    <w:rsid w:val="00FF1589"/>
    <w:rsid w:val="00FF179A"/>
    <w:rsid w:val="00FF185E"/>
    <w:rsid w:val="00FF2060"/>
    <w:rsid w:val="00FF2ADF"/>
    <w:rsid w:val="00FF31C0"/>
    <w:rsid w:val="00FF3AA3"/>
    <w:rsid w:val="00FF3B6F"/>
    <w:rsid w:val="00FF3F22"/>
    <w:rsid w:val="00FF4B3C"/>
    <w:rsid w:val="00FF4D2F"/>
    <w:rsid w:val="00FF4FE6"/>
    <w:rsid w:val="00FF574D"/>
    <w:rsid w:val="00FF5D7D"/>
    <w:rsid w:val="00FF62FD"/>
    <w:rsid w:val="00FF7822"/>
    <w:rsid w:val="00FF79BF"/>
    <w:rsid w:val="00FF7B1F"/>
    <w:rsid w:val="00FF7B44"/>
    <w:rsid w:val="0103AD79"/>
    <w:rsid w:val="013E014F"/>
    <w:rsid w:val="02870C8F"/>
    <w:rsid w:val="02B93C9E"/>
    <w:rsid w:val="02B97CCE"/>
    <w:rsid w:val="02F751C0"/>
    <w:rsid w:val="036007B1"/>
    <w:rsid w:val="0387AB8F"/>
    <w:rsid w:val="0396137C"/>
    <w:rsid w:val="03D3B21B"/>
    <w:rsid w:val="03D50C68"/>
    <w:rsid w:val="03E21CCD"/>
    <w:rsid w:val="03E971F1"/>
    <w:rsid w:val="03FB7F11"/>
    <w:rsid w:val="04DD1591"/>
    <w:rsid w:val="04E582FC"/>
    <w:rsid w:val="050CCA53"/>
    <w:rsid w:val="052057B4"/>
    <w:rsid w:val="053149BE"/>
    <w:rsid w:val="05CAEE75"/>
    <w:rsid w:val="05DD00D6"/>
    <w:rsid w:val="06412E72"/>
    <w:rsid w:val="06B4D67A"/>
    <w:rsid w:val="06DFF14F"/>
    <w:rsid w:val="070029B4"/>
    <w:rsid w:val="0712B2CB"/>
    <w:rsid w:val="073C836F"/>
    <w:rsid w:val="073DE3CE"/>
    <w:rsid w:val="0796D783"/>
    <w:rsid w:val="07B426EA"/>
    <w:rsid w:val="07D7ABCC"/>
    <w:rsid w:val="07F2E361"/>
    <w:rsid w:val="083194F1"/>
    <w:rsid w:val="08ADFACD"/>
    <w:rsid w:val="08C12F80"/>
    <w:rsid w:val="08FF10AD"/>
    <w:rsid w:val="0962B421"/>
    <w:rsid w:val="09827E66"/>
    <w:rsid w:val="0988ABFF"/>
    <w:rsid w:val="09CE3F22"/>
    <w:rsid w:val="09EDD998"/>
    <w:rsid w:val="0A5CE7B0"/>
    <w:rsid w:val="0A74A3C8"/>
    <w:rsid w:val="0A7F7A26"/>
    <w:rsid w:val="0ABA347E"/>
    <w:rsid w:val="0AE3931D"/>
    <w:rsid w:val="0AE5643D"/>
    <w:rsid w:val="0B168239"/>
    <w:rsid w:val="0B40AC70"/>
    <w:rsid w:val="0B412140"/>
    <w:rsid w:val="0B73AB56"/>
    <w:rsid w:val="0C0BE0E8"/>
    <w:rsid w:val="0CAE3F95"/>
    <w:rsid w:val="0CBB7737"/>
    <w:rsid w:val="0D61D972"/>
    <w:rsid w:val="0DA1DD95"/>
    <w:rsid w:val="0DD8F004"/>
    <w:rsid w:val="0DDAD14C"/>
    <w:rsid w:val="0E3712AC"/>
    <w:rsid w:val="0E3DAEE1"/>
    <w:rsid w:val="0E61B4BC"/>
    <w:rsid w:val="0E718E05"/>
    <w:rsid w:val="0EEE73C8"/>
    <w:rsid w:val="0EFB55D1"/>
    <w:rsid w:val="0F481A8F"/>
    <w:rsid w:val="0F4AD5FB"/>
    <w:rsid w:val="0FAF7DB6"/>
    <w:rsid w:val="0FBFF149"/>
    <w:rsid w:val="0FFE26F6"/>
    <w:rsid w:val="100C238C"/>
    <w:rsid w:val="1074A8AF"/>
    <w:rsid w:val="107A095F"/>
    <w:rsid w:val="10829C43"/>
    <w:rsid w:val="1095077E"/>
    <w:rsid w:val="10CAA98F"/>
    <w:rsid w:val="10D8251C"/>
    <w:rsid w:val="10DAC0BC"/>
    <w:rsid w:val="10DE05CC"/>
    <w:rsid w:val="119524A7"/>
    <w:rsid w:val="11D6947A"/>
    <w:rsid w:val="11E52ABF"/>
    <w:rsid w:val="1237CBB2"/>
    <w:rsid w:val="12530E91"/>
    <w:rsid w:val="1283AEFD"/>
    <w:rsid w:val="12869134"/>
    <w:rsid w:val="128FA148"/>
    <w:rsid w:val="129568B4"/>
    <w:rsid w:val="1373D45A"/>
    <w:rsid w:val="13886441"/>
    <w:rsid w:val="13C6F682"/>
    <w:rsid w:val="13D4E48C"/>
    <w:rsid w:val="1428434F"/>
    <w:rsid w:val="1460F1A3"/>
    <w:rsid w:val="14AB444D"/>
    <w:rsid w:val="14B751B0"/>
    <w:rsid w:val="14E61D55"/>
    <w:rsid w:val="150492E1"/>
    <w:rsid w:val="1517DE52"/>
    <w:rsid w:val="157BEB51"/>
    <w:rsid w:val="157C45B6"/>
    <w:rsid w:val="15B62512"/>
    <w:rsid w:val="15EDBC46"/>
    <w:rsid w:val="1629D613"/>
    <w:rsid w:val="168C9979"/>
    <w:rsid w:val="16A3E935"/>
    <w:rsid w:val="16CD5B1E"/>
    <w:rsid w:val="17197393"/>
    <w:rsid w:val="172D8940"/>
    <w:rsid w:val="176B2EAB"/>
    <w:rsid w:val="17785AAA"/>
    <w:rsid w:val="17D40FB2"/>
    <w:rsid w:val="17E5421F"/>
    <w:rsid w:val="17E66426"/>
    <w:rsid w:val="17F5F97B"/>
    <w:rsid w:val="180295C3"/>
    <w:rsid w:val="1803F25B"/>
    <w:rsid w:val="181A16B2"/>
    <w:rsid w:val="18592A63"/>
    <w:rsid w:val="18917F9F"/>
    <w:rsid w:val="18B8A155"/>
    <w:rsid w:val="18D3417A"/>
    <w:rsid w:val="190D610C"/>
    <w:rsid w:val="195610B8"/>
    <w:rsid w:val="19BDDEB3"/>
    <w:rsid w:val="1A029711"/>
    <w:rsid w:val="1A0F28EB"/>
    <w:rsid w:val="1A2CF91C"/>
    <w:rsid w:val="1B44509B"/>
    <w:rsid w:val="1B5AF6D0"/>
    <w:rsid w:val="1B677952"/>
    <w:rsid w:val="1B6D2BA1"/>
    <w:rsid w:val="1B944631"/>
    <w:rsid w:val="1BD76726"/>
    <w:rsid w:val="1C148FE5"/>
    <w:rsid w:val="1C16C2C2"/>
    <w:rsid w:val="1C1C1F10"/>
    <w:rsid w:val="1C2C7475"/>
    <w:rsid w:val="1C797529"/>
    <w:rsid w:val="1C8F8F52"/>
    <w:rsid w:val="1C910D14"/>
    <w:rsid w:val="1CA9DC8C"/>
    <w:rsid w:val="1CEF88A1"/>
    <w:rsid w:val="1D062B69"/>
    <w:rsid w:val="1D0955B4"/>
    <w:rsid w:val="1D7C3131"/>
    <w:rsid w:val="1DED6FFC"/>
    <w:rsid w:val="1DF0489D"/>
    <w:rsid w:val="1DFE6BFF"/>
    <w:rsid w:val="1E1330CE"/>
    <w:rsid w:val="1EB31B80"/>
    <w:rsid w:val="1F518A2B"/>
    <w:rsid w:val="1F5F3D68"/>
    <w:rsid w:val="1F8BBA83"/>
    <w:rsid w:val="1FD3A041"/>
    <w:rsid w:val="1FE82779"/>
    <w:rsid w:val="1FF2C0D3"/>
    <w:rsid w:val="2017F230"/>
    <w:rsid w:val="207B10AA"/>
    <w:rsid w:val="20F5E50C"/>
    <w:rsid w:val="222110C7"/>
    <w:rsid w:val="2238E2C2"/>
    <w:rsid w:val="226D40F2"/>
    <w:rsid w:val="22752544"/>
    <w:rsid w:val="2296E913"/>
    <w:rsid w:val="22C700FA"/>
    <w:rsid w:val="22DCCEF9"/>
    <w:rsid w:val="23240DCC"/>
    <w:rsid w:val="2402A5A6"/>
    <w:rsid w:val="2408CF70"/>
    <w:rsid w:val="24509B0A"/>
    <w:rsid w:val="247BA257"/>
    <w:rsid w:val="2525EAD1"/>
    <w:rsid w:val="25431A6B"/>
    <w:rsid w:val="25705208"/>
    <w:rsid w:val="260940D3"/>
    <w:rsid w:val="26E9DB3E"/>
    <w:rsid w:val="27060068"/>
    <w:rsid w:val="274882B7"/>
    <w:rsid w:val="2770B688"/>
    <w:rsid w:val="27C2D127"/>
    <w:rsid w:val="27E6B3A6"/>
    <w:rsid w:val="27F26BA1"/>
    <w:rsid w:val="283284F5"/>
    <w:rsid w:val="2840A418"/>
    <w:rsid w:val="284411AD"/>
    <w:rsid w:val="285F880C"/>
    <w:rsid w:val="28CC3A52"/>
    <w:rsid w:val="28CD155A"/>
    <w:rsid w:val="290F16E2"/>
    <w:rsid w:val="292ACDCF"/>
    <w:rsid w:val="293452EC"/>
    <w:rsid w:val="295DEF11"/>
    <w:rsid w:val="296FD663"/>
    <w:rsid w:val="298B53AF"/>
    <w:rsid w:val="298FFF19"/>
    <w:rsid w:val="29C7DC2B"/>
    <w:rsid w:val="29D8AD45"/>
    <w:rsid w:val="29FF9303"/>
    <w:rsid w:val="2A2EE892"/>
    <w:rsid w:val="2AFE980A"/>
    <w:rsid w:val="2B45061B"/>
    <w:rsid w:val="2B5E32F8"/>
    <w:rsid w:val="2B60BF3B"/>
    <w:rsid w:val="2BD9CD21"/>
    <w:rsid w:val="2C210EEA"/>
    <w:rsid w:val="2C24C145"/>
    <w:rsid w:val="2C2E5975"/>
    <w:rsid w:val="2C73E2FD"/>
    <w:rsid w:val="2CBF0C88"/>
    <w:rsid w:val="2D37532F"/>
    <w:rsid w:val="2D4854FE"/>
    <w:rsid w:val="2D4A6EC2"/>
    <w:rsid w:val="2D4C430C"/>
    <w:rsid w:val="2D5FC790"/>
    <w:rsid w:val="2D7C346E"/>
    <w:rsid w:val="2DA0C480"/>
    <w:rsid w:val="2DC2141E"/>
    <w:rsid w:val="2E30BD28"/>
    <w:rsid w:val="2EBDE1C4"/>
    <w:rsid w:val="2ECA2137"/>
    <w:rsid w:val="2F6DEB82"/>
    <w:rsid w:val="2F797506"/>
    <w:rsid w:val="2FA76057"/>
    <w:rsid w:val="2FCC2B9D"/>
    <w:rsid w:val="2FDE5E54"/>
    <w:rsid w:val="3002588D"/>
    <w:rsid w:val="301761DF"/>
    <w:rsid w:val="30672BC8"/>
    <w:rsid w:val="30DE3109"/>
    <w:rsid w:val="30E9E5DF"/>
    <w:rsid w:val="30EE2201"/>
    <w:rsid w:val="313EBCDF"/>
    <w:rsid w:val="318050FB"/>
    <w:rsid w:val="31A4742F"/>
    <w:rsid w:val="31DB5B1D"/>
    <w:rsid w:val="321D666B"/>
    <w:rsid w:val="3261BAFE"/>
    <w:rsid w:val="326565F8"/>
    <w:rsid w:val="330DD41A"/>
    <w:rsid w:val="3317C689"/>
    <w:rsid w:val="3354064D"/>
    <w:rsid w:val="33BE2147"/>
    <w:rsid w:val="33D674D8"/>
    <w:rsid w:val="342748DF"/>
    <w:rsid w:val="342E5192"/>
    <w:rsid w:val="34471F16"/>
    <w:rsid w:val="3486ACA5"/>
    <w:rsid w:val="349F2831"/>
    <w:rsid w:val="34BB1DAD"/>
    <w:rsid w:val="34DB309A"/>
    <w:rsid w:val="35288FFB"/>
    <w:rsid w:val="352EF5C8"/>
    <w:rsid w:val="353801B0"/>
    <w:rsid w:val="35A41D7C"/>
    <w:rsid w:val="362DEA1F"/>
    <w:rsid w:val="36466EFA"/>
    <w:rsid w:val="366D2458"/>
    <w:rsid w:val="36955F7C"/>
    <w:rsid w:val="370AF167"/>
    <w:rsid w:val="37330E20"/>
    <w:rsid w:val="378CDAAD"/>
    <w:rsid w:val="37B1B13C"/>
    <w:rsid w:val="37DDF0ED"/>
    <w:rsid w:val="37E67722"/>
    <w:rsid w:val="38028C23"/>
    <w:rsid w:val="3844472F"/>
    <w:rsid w:val="38546DED"/>
    <w:rsid w:val="385E2C61"/>
    <w:rsid w:val="3879BAEB"/>
    <w:rsid w:val="38D64533"/>
    <w:rsid w:val="38D95046"/>
    <w:rsid w:val="38D9F702"/>
    <w:rsid w:val="39AE4937"/>
    <w:rsid w:val="39D613EB"/>
    <w:rsid w:val="39DC3A2E"/>
    <w:rsid w:val="3A2D9603"/>
    <w:rsid w:val="3A399233"/>
    <w:rsid w:val="3A52DD69"/>
    <w:rsid w:val="3A9813C5"/>
    <w:rsid w:val="3A9D1ABB"/>
    <w:rsid w:val="3ABD900B"/>
    <w:rsid w:val="3AE24E72"/>
    <w:rsid w:val="3B1C1C12"/>
    <w:rsid w:val="3B368061"/>
    <w:rsid w:val="3B46ADC1"/>
    <w:rsid w:val="3B49BA05"/>
    <w:rsid w:val="3B7D9071"/>
    <w:rsid w:val="3BD17080"/>
    <w:rsid w:val="3BF58979"/>
    <w:rsid w:val="3BF68A54"/>
    <w:rsid w:val="3C274BD4"/>
    <w:rsid w:val="3C33F9F6"/>
    <w:rsid w:val="3C69DEB3"/>
    <w:rsid w:val="3C9F2F99"/>
    <w:rsid w:val="3CA4D114"/>
    <w:rsid w:val="3CC1B9A6"/>
    <w:rsid w:val="3CD348C5"/>
    <w:rsid w:val="3CDB4549"/>
    <w:rsid w:val="3CF67B80"/>
    <w:rsid w:val="3CF9C379"/>
    <w:rsid w:val="3CFCC3F6"/>
    <w:rsid w:val="3D47B9D0"/>
    <w:rsid w:val="3D605694"/>
    <w:rsid w:val="3D86D46F"/>
    <w:rsid w:val="3E1577B8"/>
    <w:rsid w:val="3EE9F423"/>
    <w:rsid w:val="3F916431"/>
    <w:rsid w:val="3FB8F6E1"/>
    <w:rsid w:val="3FDD00B2"/>
    <w:rsid w:val="402B33EE"/>
    <w:rsid w:val="40A25F0A"/>
    <w:rsid w:val="410F7994"/>
    <w:rsid w:val="4121F0BA"/>
    <w:rsid w:val="413741DA"/>
    <w:rsid w:val="42114C0A"/>
    <w:rsid w:val="421AA4EE"/>
    <w:rsid w:val="42330302"/>
    <w:rsid w:val="425A2A85"/>
    <w:rsid w:val="4260B101"/>
    <w:rsid w:val="4286B787"/>
    <w:rsid w:val="42902C2C"/>
    <w:rsid w:val="43587361"/>
    <w:rsid w:val="43AF203C"/>
    <w:rsid w:val="43E1F794"/>
    <w:rsid w:val="443C107B"/>
    <w:rsid w:val="44443D14"/>
    <w:rsid w:val="445B1C54"/>
    <w:rsid w:val="447CFD57"/>
    <w:rsid w:val="4489093E"/>
    <w:rsid w:val="449D92BF"/>
    <w:rsid w:val="44E2E44F"/>
    <w:rsid w:val="4501D32C"/>
    <w:rsid w:val="4513487D"/>
    <w:rsid w:val="456F528F"/>
    <w:rsid w:val="45BDE90B"/>
    <w:rsid w:val="461370C2"/>
    <w:rsid w:val="463D69E7"/>
    <w:rsid w:val="46468BD9"/>
    <w:rsid w:val="465D7BA4"/>
    <w:rsid w:val="46CB7CF0"/>
    <w:rsid w:val="46D4E091"/>
    <w:rsid w:val="46F5FEC9"/>
    <w:rsid w:val="4731C701"/>
    <w:rsid w:val="4753DDBD"/>
    <w:rsid w:val="477B2612"/>
    <w:rsid w:val="478A7549"/>
    <w:rsid w:val="47AA6E31"/>
    <w:rsid w:val="47D2D420"/>
    <w:rsid w:val="48082A7F"/>
    <w:rsid w:val="48087D92"/>
    <w:rsid w:val="482F4F54"/>
    <w:rsid w:val="486A501D"/>
    <w:rsid w:val="4880E954"/>
    <w:rsid w:val="48B6D725"/>
    <w:rsid w:val="48B83F04"/>
    <w:rsid w:val="48B8F312"/>
    <w:rsid w:val="48ECCB1B"/>
    <w:rsid w:val="4946BD61"/>
    <w:rsid w:val="496B0B5A"/>
    <w:rsid w:val="49712908"/>
    <w:rsid w:val="49930488"/>
    <w:rsid w:val="49B4114A"/>
    <w:rsid w:val="4A0B7148"/>
    <w:rsid w:val="4A6381FE"/>
    <w:rsid w:val="4A860B97"/>
    <w:rsid w:val="4A90660F"/>
    <w:rsid w:val="4A9AD7EA"/>
    <w:rsid w:val="4AA1DEA1"/>
    <w:rsid w:val="4AD09F19"/>
    <w:rsid w:val="4AF56AD1"/>
    <w:rsid w:val="4B3B9059"/>
    <w:rsid w:val="4B5B571D"/>
    <w:rsid w:val="4B6DA012"/>
    <w:rsid w:val="4B83A32B"/>
    <w:rsid w:val="4BC178E6"/>
    <w:rsid w:val="4BCC4E84"/>
    <w:rsid w:val="4BF85075"/>
    <w:rsid w:val="4C1EB447"/>
    <w:rsid w:val="4C43F392"/>
    <w:rsid w:val="4C4B37B7"/>
    <w:rsid w:val="4C8C758E"/>
    <w:rsid w:val="4CC7B3EE"/>
    <w:rsid w:val="4CDFA2CF"/>
    <w:rsid w:val="4CE330EC"/>
    <w:rsid w:val="4CE5492E"/>
    <w:rsid w:val="4D30B422"/>
    <w:rsid w:val="4D386416"/>
    <w:rsid w:val="4DE232AC"/>
    <w:rsid w:val="4E09E524"/>
    <w:rsid w:val="4E26568A"/>
    <w:rsid w:val="4E54AFD3"/>
    <w:rsid w:val="4EB0599D"/>
    <w:rsid w:val="4EB393D6"/>
    <w:rsid w:val="4EC9A8F2"/>
    <w:rsid w:val="4ECC8F1B"/>
    <w:rsid w:val="4EF95D18"/>
    <w:rsid w:val="4F508E35"/>
    <w:rsid w:val="4F9B62F2"/>
    <w:rsid w:val="4FC95AE1"/>
    <w:rsid w:val="4FD52588"/>
    <w:rsid w:val="5037DF58"/>
    <w:rsid w:val="50849945"/>
    <w:rsid w:val="509AEE56"/>
    <w:rsid w:val="50BE6399"/>
    <w:rsid w:val="50C159C8"/>
    <w:rsid w:val="50DBA93E"/>
    <w:rsid w:val="50E8AF85"/>
    <w:rsid w:val="510DB755"/>
    <w:rsid w:val="510F5EA4"/>
    <w:rsid w:val="5110C313"/>
    <w:rsid w:val="512756E8"/>
    <w:rsid w:val="513648E7"/>
    <w:rsid w:val="51391F4F"/>
    <w:rsid w:val="515D31A0"/>
    <w:rsid w:val="516E5D21"/>
    <w:rsid w:val="516FCA62"/>
    <w:rsid w:val="5200D544"/>
    <w:rsid w:val="52086CFE"/>
    <w:rsid w:val="5225B0BD"/>
    <w:rsid w:val="52419652"/>
    <w:rsid w:val="52518643"/>
    <w:rsid w:val="527F44C9"/>
    <w:rsid w:val="5314A9A9"/>
    <w:rsid w:val="53216910"/>
    <w:rsid w:val="534D702A"/>
    <w:rsid w:val="53511701"/>
    <w:rsid w:val="53587D7D"/>
    <w:rsid w:val="536DBDDC"/>
    <w:rsid w:val="53B5EF1C"/>
    <w:rsid w:val="545C0B0A"/>
    <w:rsid w:val="547B3F32"/>
    <w:rsid w:val="549CC404"/>
    <w:rsid w:val="54C05CBE"/>
    <w:rsid w:val="54E2BFD7"/>
    <w:rsid w:val="5502FF55"/>
    <w:rsid w:val="559C00A9"/>
    <w:rsid w:val="5636D28B"/>
    <w:rsid w:val="56FE69ED"/>
    <w:rsid w:val="571D3F98"/>
    <w:rsid w:val="57205695"/>
    <w:rsid w:val="57768708"/>
    <w:rsid w:val="58349904"/>
    <w:rsid w:val="5842F08A"/>
    <w:rsid w:val="58550329"/>
    <w:rsid w:val="58697D13"/>
    <w:rsid w:val="5880E4B1"/>
    <w:rsid w:val="5881917B"/>
    <w:rsid w:val="588C493D"/>
    <w:rsid w:val="58A88116"/>
    <w:rsid w:val="58DE7566"/>
    <w:rsid w:val="590FCAB5"/>
    <w:rsid w:val="5A10020D"/>
    <w:rsid w:val="5A7FBDED"/>
    <w:rsid w:val="5ABF3A2C"/>
    <w:rsid w:val="5AC3B601"/>
    <w:rsid w:val="5ADB7061"/>
    <w:rsid w:val="5B460366"/>
    <w:rsid w:val="5B484474"/>
    <w:rsid w:val="5B66150A"/>
    <w:rsid w:val="5B6A14FD"/>
    <w:rsid w:val="5B731911"/>
    <w:rsid w:val="5B7C12F1"/>
    <w:rsid w:val="5B902459"/>
    <w:rsid w:val="5BBF8EF8"/>
    <w:rsid w:val="5BD18358"/>
    <w:rsid w:val="5BE2C637"/>
    <w:rsid w:val="5BF6213F"/>
    <w:rsid w:val="5C513E99"/>
    <w:rsid w:val="5C7F1551"/>
    <w:rsid w:val="5D0B053E"/>
    <w:rsid w:val="5D189526"/>
    <w:rsid w:val="5D1F6B0C"/>
    <w:rsid w:val="5D2B93C6"/>
    <w:rsid w:val="5D3A0C72"/>
    <w:rsid w:val="5DC3BABA"/>
    <w:rsid w:val="5DE700DD"/>
    <w:rsid w:val="5E0A3A2F"/>
    <w:rsid w:val="5E6CF536"/>
    <w:rsid w:val="5EB5D122"/>
    <w:rsid w:val="5EBEF50B"/>
    <w:rsid w:val="5EC90FB1"/>
    <w:rsid w:val="5F017B6B"/>
    <w:rsid w:val="5F6590D2"/>
    <w:rsid w:val="5FAB4D18"/>
    <w:rsid w:val="5FCE6967"/>
    <w:rsid w:val="5FE71002"/>
    <w:rsid w:val="6006DC67"/>
    <w:rsid w:val="606C172F"/>
    <w:rsid w:val="616775DC"/>
    <w:rsid w:val="62197524"/>
    <w:rsid w:val="626E224C"/>
    <w:rsid w:val="62C706E2"/>
    <w:rsid w:val="62CCD90F"/>
    <w:rsid w:val="62D041A4"/>
    <w:rsid w:val="62F28799"/>
    <w:rsid w:val="63025E85"/>
    <w:rsid w:val="63B979A8"/>
    <w:rsid w:val="63C3F940"/>
    <w:rsid w:val="6419D765"/>
    <w:rsid w:val="643F1B1D"/>
    <w:rsid w:val="6466425F"/>
    <w:rsid w:val="647281AD"/>
    <w:rsid w:val="648A7F2C"/>
    <w:rsid w:val="648FC76B"/>
    <w:rsid w:val="64BED6B2"/>
    <w:rsid w:val="64BFDC97"/>
    <w:rsid w:val="64EEFCB8"/>
    <w:rsid w:val="650CC405"/>
    <w:rsid w:val="6515A069"/>
    <w:rsid w:val="6586AFD9"/>
    <w:rsid w:val="65A82E7E"/>
    <w:rsid w:val="66019EB2"/>
    <w:rsid w:val="66083A0A"/>
    <w:rsid w:val="6670867E"/>
    <w:rsid w:val="66858F35"/>
    <w:rsid w:val="66CD9515"/>
    <w:rsid w:val="66EFE545"/>
    <w:rsid w:val="66FE8FC0"/>
    <w:rsid w:val="671117CC"/>
    <w:rsid w:val="6711B5AD"/>
    <w:rsid w:val="676F4BFC"/>
    <w:rsid w:val="67AC60AE"/>
    <w:rsid w:val="67BAD0CB"/>
    <w:rsid w:val="67F7F679"/>
    <w:rsid w:val="6819B4E0"/>
    <w:rsid w:val="68470A64"/>
    <w:rsid w:val="68D49EB1"/>
    <w:rsid w:val="68D6F60F"/>
    <w:rsid w:val="6918198E"/>
    <w:rsid w:val="6924C70A"/>
    <w:rsid w:val="692C45C4"/>
    <w:rsid w:val="6993E532"/>
    <w:rsid w:val="69C453E5"/>
    <w:rsid w:val="69C9AEE2"/>
    <w:rsid w:val="69D052BC"/>
    <w:rsid w:val="69E7D0FC"/>
    <w:rsid w:val="6A6B5D0F"/>
    <w:rsid w:val="6AC66020"/>
    <w:rsid w:val="6B0D4F93"/>
    <w:rsid w:val="6B2F754D"/>
    <w:rsid w:val="6B3D3D57"/>
    <w:rsid w:val="6B3F53B8"/>
    <w:rsid w:val="6B521C0A"/>
    <w:rsid w:val="6B6D8FB5"/>
    <w:rsid w:val="6B70946D"/>
    <w:rsid w:val="6BD46DE1"/>
    <w:rsid w:val="6C0F1DD9"/>
    <w:rsid w:val="6C44C442"/>
    <w:rsid w:val="6C4940FA"/>
    <w:rsid w:val="6C50677F"/>
    <w:rsid w:val="6C532C56"/>
    <w:rsid w:val="6C797010"/>
    <w:rsid w:val="6C9545B9"/>
    <w:rsid w:val="6CA80044"/>
    <w:rsid w:val="6CEB4FA7"/>
    <w:rsid w:val="6D405563"/>
    <w:rsid w:val="6D737BEC"/>
    <w:rsid w:val="6DB5A08C"/>
    <w:rsid w:val="6E1F7034"/>
    <w:rsid w:val="6E6DB48E"/>
    <w:rsid w:val="6EDD5306"/>
    <w:rsid w:val="6EEEF4FC"/>
    <w:rsid w:val="6EFE1995"/>
    <w:rsid w:val="6F410118"/>
    <w:rsid w:val="6F45B974"/>
    <w:rsid w:val="6F77E8B1"/>
    <w:rsid w:val="6F90890A"/>
    <w:rsid w:val="6FFC0D89"/>
    <w:rsid w:val="70197F58"/>
    <w:rsid w:val="70227A19"/>
    <w:rsid w:val="702455DE"/>
    <w:rsid w:val="707E38E4"/>
    <w:rsid w:val="70D8E645"/>
    <w:rsid w:val="70E1DD0B"/>
    <w:rsid w:val="70E24953"/>
    <w:rsid w:val="70EE0C66"/>
    <w:rsid w:val="71516C23"/>
    <w:rsid w:val="717E1709"/>
    <w:rsid w:val="71F659E2"/>
    <w:rsid w:val="71F928ED"/>
    <w:rsid w:val="730D6419"/>
    <w:rsid w:val="7341F17D"/>
    <w:rsid w:val="7353EC8E"/>
    <w:rsid w:val="73923B94"/>
    <w:rsid w:val="739CA023"/>
    <w:rsid w:val="73DB6CDA"/>
    <w:rsid w:val="73EA515C"/>
    <w:rsid w:val="73F249BA"/>
    <w:rsid w:val="74373B83"/>
    <w:rsid w:val="743E6FBF"/>
    <w:rsid w:val="749B47DE"/>
    <w:rsid w:val="750893C0"/>
    <w:rsid w:val="754E1EA5"/>
    <w:rsid w:val="75719351"/>
    <w:rsid w:val="7592B62E"/>
    <w:rsid w:val="75C92BDC"/>
    <w:rsid w:val="75F42486"/>
    <w:rsid w:val="7624180D"/>
    <w:rsid w:val="7635F685"/>
    <w:rsid w:val="7643A544"/>
    <w:rsid w:val="76501E95"/>
    <w:rsid w:val="7686E977"/>
    <w:rsid w:val="76AF01DE"/>
    <w:rsid w:val="76FF87E3"/>
    <w:rsid w:val="770655D6"/>
    <w:rsid w:val="7713AF85"/>
    <w:rsid w:val="771FB0FC"/>
    <w:rsid w:val="772537EC"/>
    <w:rsid w:val="776459B5"/>
    <w:rsid w:val="777D498C"/>
    <w:rsid w:val="77BDCD97"/>
    <w:rsid w:val="782FF4D2"/>
    <w:rsid w:val="7830A15C"/>
    <w:rsid w:val="78362CA2"/>
    <w:rsid w:val="78CD3E4F"/>
    <w:rsid w:val="78E312B8"/>
    <w:rsid w:val="78FFCC63"/>
    <w:rsid w:val="794434C5"/>
    <w:rsid w:val="7964FF15"/>
    <w:rsid w:val="79D5BF17"/>
    <w:rsid w:val="79F3443B"/>
    <w:rsid w:val="7A168C98"/>
    <w:rsid w:val="7A4A3C5A"/>
    <w:rsid w:val="7A795147"/>
    <w:rsid w:val="7A7E62D6"/>
    <w:rsid w:val="7A91999D"/>
    <w:rsid w:val="7AD52290"/>
    <w:rsid w:val="7B2A195E"/>
    <w:rsid w:val="7BB77AA2"/>
    <w:rsid w:val="7BC99724"/>
    <w:rsid w:val="7BE30222"/>
    <w:rsid w:val="7C0A0F03"/>
    <w:rsid w:val="7C41D513"/>
    <w:rsid w:val="7C6558AD"/>
    <w:rsid w:val="7C7AAD5B"/>
    <w:rsid w:val="7D2384FE"/>
    <w:rsid w:val="7D3DE9C1"/>
    <w:rsid w:val="7D791DFF"/>
    <w:rsid w:val="7D7B1573"/>
    <w:rsid w:val="7DC1E5E2"/>
    <w:rsid w:val="7DDC95A7"/>
    <w:rsid w:val="7E9B7819"/>
    <w:rsid w:val="7EB87584"/>
    <w:rsid w:val="7EF81A06"/>
    <w:rsid w:val="7F054502"/>
    <w:rsid w:val="7F1DF56B"/>
    <w:rsid w:val="7F9739FD"/>
    <w:rsid w:val="7FC083B1"/>
    <w:rsid w:val="7FC974C4"/>
    <w:rsid w:val="7FCC8AB4"/>
    <w:rsid w:val="7FE93D1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C1DD2"/>
  <w15:chartTrackingRefBased/>
  <w15:docId w15:val="{A9080164-7F85-442C-A715-17674978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3580"/>
  </w:style>
  <w:style w:type="paragraph" w:styleId="Kop1">
    <w:name w:val="heading 1"/>
    <w:aliases w:val="APD_Kop 1"/>
    <w:basedOn w:val="Standaard"/>
    <w:next w:val="Standaard"/>
    <w:link w:val="Kop1Char"/>
    <w:uiPriority w:val="9"/>
    <w:qFormat/>
    <w:rsid w:val="00493580"/>
    <w:pPr>
      <w:keepNext/>
      <w:keepLines/>
      <w:numPr>
        <w:numId w:val="2"/>
      </w:numPr>
      <w:spacing w:before="480" w:after="0" w:line="240" w:lineRule="auto"/>
      <w:outlineLvl w:val="0"/>
    </w:pPr>
    <w:rPr>
      <w:rFonts w:asciiTheme="majorHAnsi" w:eastAsiaTheme="majorEastAsia" w:hAnsiTheme="majorHAnsi" w:cstheme="majorBidi"/>
      <w:b/>
      <w:bCs/>
      <w:sz w:val="28"/>
      <w:szCs w:val="28"/>
    </w:rPr>
  </w:style>
  <w:style w:type="paragraph" w:styleId="Kop2">
    <w:name w:val="heading 2"/>
    <w:aliases w:val="APD_Kop 2"/>
    <w:basedOn w:val="Standaard"/>
    <w:next w:val="Standaard"/>
    <w:link w:val="Kop2Char"/>
    <w:uiPriority w:val="9"/>
    <w:unhideWhenUsed/>
    <w:qFormat/>
    <w:rsid w:val="00493580"/>
    <w:pPr>
      <w:keepNext/>
      <w:keepLines/>
      <w:numPr>
        <w:ilvl w:val="1"/>
        <w:numId w:val="2"/>
      </w:numPr>
      <w:spacing w:before="200" w:after="0" w:line="240" w:lineRule="auto"/>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nhideWhenUsed/>
    <w:qFormat/>
    <w:rsid w:val="00493580"/>
    <w:pPr>
      <w:keepNext/>
      <w:keepLines/>
      <w:numPr>
        <w:ilvl w:val="2"/>
        <w:numId w:val="2"/>
      </w:numPr>
      <w:spacing w:before="200" w:after="0" w:line="240"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nhideWhenUsed/>
    <w:qFormat/>
    <w:rsid w:val="00493580"/>
    <w:pPr>
      <w:keepNext/>
      <w:keepLines/>
      <w:numPr>
        <w:ilvl w:val="3"/>
        <w:numId w:val="2"/>
      </w:numPr>
      <w:spacing w:before="40" w:after="0" w:line="240" w:lineRule="auto"/>
      <w:outlineLvl w:val="3"/>
    </w:pPr>
    <w:rPr>
      <w:rFonts w:asciiTheme="majorHAnsi" w:eastAsiaTheme="majorEastAsia" w:hAnsiTheme="majorHAnsi" w:cstheme="majorBidi"/>
      <w:i/>
      <w:iCs/>
    </w:rPr>
  </w:style>
  <w:style w:type="paragraph" w:styleId="Kop5">
    <w:name w:val="heading 5"/>
    <w:aliases w:val="APD_Kop 5"/>
    <w:basedOn w:val="Standaard"/>
    <w:next w:val="Standaard"/>
    <w:link w:val="Kop5Char"/>
    <w:uiPriority w:val="9"/>
    <w:unhideWhenUsed/>
    <w:qFormat/>
    <w:rsid w:val="00493580"/>
    <w:pPr>
      <w:keepNext/>
      <w:keepLines/>
      <w:numPr>
        <w:ilvl w:val="4"/>
        <w:numId w:val="2"/>
      </w:numPr>
      <w:spacing w:before="40" w:after="0" w:line="240" w:lineRule="auto"/>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nhideWhenUsed/>
    <w:qFormat/>
    <w:rsid w:val="00493580"/>
    <w:pPr>
      <w:keepNext/>
      <w:keepLines/>
      <w:numPr>
        <w:ilvl w:val="5"/>
        <w:numId w:val="2"/>
      </w:numPr>
      <w:spacing w:before="40" w:after="0" w:line="240" w:lineRule="auto"/>
      <w:outlineLvl w:val="5"/>
    </w:pPr>
    <w:rPr>
      <w:rFonts w:asciiTheme="majorHAnsi" w:eastAsiaTheme="majorEastAsia" w:hAnsiTheme="majorHAnsi" w:cstheme="majorBidi"/>
      <w:color w:val="1F3763" w:themeColor="accent1" w:themeShade="7F"/>
    </w:rPr>
  </w:style>
  <w:style w:type="paragraph" w:styleId="Kop7">
    <w:name w:val="heading 7"/>
    <w:aliases w:val="Tussenkop 3"/>
    <w:basedOn w:val="Standaard"/>
    <w:next w:val="Standaard"/>
    <w:link w:val="Kop7Char"/>
    <w:unhideWhenUsed/>
    <w:qFormat/>
    <w:rsid w:val="00493580"/>
    <w:pPr>
      <w:keepNext/>
      <w:keepLines/>
      <w:numPr>
        <w:ilvl w:val="6"/>
        <w:numId w:val="2"/>
      </w:numPr>
      <w:spacing w:before="40" w:after="0" w:line="240" w:lineRule="auto"/>
      <w:outlineLvl w:val="6"/>
    </w:pPr>
    <w:rPr>
      <w:rFonts w:asciiTheme="majorHAnsi" w:eastAsiaTheme="majorEastAsia" w:hAnsiTheme="majorHAnsi" w:cstheme="majorBidi"/>
      <w:i/>
      <w:iCs/>
      <w:color w:val="1F3763" w:themeColor="accent1" w:themeShade="7F"/>
    </w:rPr>
  </w:style>
  <w:style w:type="paragraph" w:styleId="Kop8">
    <w:name w:val="heading 8"/>
    <w:aliases w:val="Tussenkop 4"/>
    <w:basedOn w:val="Standaard"/>
    <w:next w:val="Standaard"/>
    <w:link w:val="Kop8Char"/>
    <w:unhideWhenUsed/>
    <w:qFormat/>
    <w:rsid w:val="00493580"/>
    <w:pPr>
      <w:keepNext/>
      <w:keepLines/>
      <w:numPr>
        <w:ilvl w:val="7"/>
        <w:numId w:val="2"/>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93580"/>
    <w:pPr>
      <w:keepNext/>
      <w:keepLines/>
      <w:numPr>
        <w:ilvl w:val="8"/>
        <w:numId w:val="2"/>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APD_Kop 1 Char"/>
    <w:basedOn w:val="Standaardalinea-lettertype"/>
    <w:link w:val="Kop1"/>
    <w:uiPriority w:val="9"/>
    <w:rsid w:val="00493580"/>
    <w:rPr>
      <w:rFonts w:asciiTheme="majorHAnsi" w:eastAsiaTheme="majorEastAsia" w:hAnsiTheme="majorHAnsi" w:cstheme="majorBidi"/>
      <w:b/>
      <w:bCs/>
      <w:sz w:val="28"/>
      <w:szCs w:val="28"/>
    </w:rPr>
  </w:style>
  <w:style w:type="character" w:customStyle="1" w:styleId="Kop2Char">
    <w:name w:val="Kop 2 Char"/>
    <w:aliases w:val="APD_Kop 2 Char"/>
    <w:basedOn w:val="Standaardalinea-lettertype"/>
    <w:link w:val="Kop2"/>
    <w:uiPriority w:val="9"/>
    <w:rsid w:val="00493580"/>
    <w:rPr>
      <w:rFonts w:asciiTheme="majorHAnsi" w:eastAsiaTheme="majorEastAsia" w:hAnsiTheme="majorHAnsi" w:cstheme="majorBidi"/>
      <w:b/>
      <w:bCs/>
      <w:sz w:val="26"/>
      <w:szCs w:val="26"/>
    </w:rPr>
  </w:style>
  <w:style w:type="character" w:customStyle="1" w:styleId="Kop3Char">
    <w:name w:val="Kop 3 Char"/>
    <w:basedOn w:val="Standaardalinea-lettertype"/>
    <w:link w:val="Kop3"/>
    <w:rsid w:val="00493580"/>
    <w:rPr>
      <w:rFonts w:asciiTheme="majorHAnsi" w:eastAsiaTheme="majorEastAsia" w:hAnsiTheme="majorHAnsi" w:cstheme="majorBidi"/>
      <w:b/>
      <w:bCs/>
    </w:rPr>
  </w:style>
  <w:style w:type="character" w:customStyle="1" w:styleId="Kop4Char">
    <w:name w:val="Kop 4 Char"/>
    <w:basedOn w:val="Standaardalinea-lettertype"/>
    <w:link w:val="Kop4"/>
    <w:rsid w:val="00493580"/>
    <w:rPr>
      <w:rFonts w:asciiTheme="majorHAnsi" w:eastAsiaTheme="majorEastAsia" w:hAnsiTheme="majorHAnsi" w:cstheme="majorBidi"/>
      <w:i/>
      <w:iCs/>
    </w:rPr>
  </w:style>
  <w:style w:type="character" w:customStyle="1" w:styleId="Kop5Char">
    <w:name w:val="Kop 5 Char"/>
    <w:aliases w:val="APD_Kop 5 Char"/>
    <w:basedOn w:val="Standaardalinea-lettertype"/>
    <w:link w:val="Kop5"/>
    <w:uiPriority w:val="9"/>
    <w:rsid w:val="00493580"/>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rsid w:val="00493580"/>
    <w:rPr>
      <w:rFonts w:asciiTheme="majorHAnsi" w:eastAsiaTheme="majorEastAsia" w:hAnsiTheme="majorHAnsi" w:cstheme="majorBidi"/>
      <w:color w:val="1F3763" w:themeColor="accent1" w:themeShade="7F"/>
    </w:rPr>
  </w:style>
  <w:style w:type="character" w:customStyle="1" w:styleId="Kop7Char">
    <w:name w:val="Kop 7 Char"/>
    <w:aliases w:val="Tussenkop 3 Char"/>
    <w:basedOn w:val="Standaardalinea-lettertype"/>
    <w:link w:val="Kop7"/>
    <w:rsid w:val="00493580"/>
    <w:rPr>
      <w:rFonts w:asciiTheme="majorHAnsi" w:eastAsiaTheme="majorEastAsia" w:hAnsiTheme="majorHAnsi" w:cstheme="majorBidi"/>
      <w:i/>
      <w:iCs/>
      <w:color w:val="1F3763" w:themeColor="accent1" w:themeShade="7F"/>
    </w:rPr>
  </w:style>
  <w:style w:type="character" w:customStyle="1" w:styleId="Kop8Char">
    <w:name w:val="Kop 8 Char"/>
    <w:aliases w:val="Tussenkop 4 Char"/>
    <w:basedOn w:val="Standaardalinea-lettertype"/>
    <w:link w:val="Kop8"/>
    <w:rsid w:val="00493580"/>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493580"/>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493580"/>
    <w:pPr>
      <w:spacing w:after="0" w:line="240" w:lineRule="auto"/>
    </w:pPr>
  </w:style>
  <w:style w:type="paragraph" w:styleId="Lijstalinea">
    <w:name w:val="List Paragraph"/>
    <w:basedOn w:val="Standaard"/>
    <w:link w:val="LijstalineaChar"/>
    <w:uiPriority w:val="34"/>
    <w:qFormat/>
    <w:rsid w:val="00493580"/>
    <w:pPr>
      <w:ind w:left="720"/>
      <w:contextualSpacing/>
    </w:pPr>
  </w:style>
  <w:style w:type="table" w:styleId="Tabelraster">
    <w:name w:val="Table Grid"/>
    <w:basedOn w:val="Standaardtabel"/>
    <w:uiPriority w:val="39"/>
    <w:rsid w:val="00493580"/>
    <w:pPr>
      <w:spacing w:after="0" w:line="240" w:lineRule="auto"/>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uiPriority w:val="99"/>
    <w:semiHidden/>
    <w:rsid w:val="00493580"/>
    <w:rPr>
      <w:rFonts w:ascii="Segoe UI" w:hAnsi="Segoe UI" w:cs="Segoe UI"/>
      <w:sz w:val="18"/>
      <w:szCs w:val="18"/>
    </w:rPr>
  </w:style>
  <w:style w:type="paragraph" w:styleId="Ballontekst">
    <w:name w:val="Balloon Text"/>
    <w:basedOn w:val="Standaard"/>
    <w:link w:val="BallontekstChar"/>
    <w:uiPriority w:val="99"/>
    <w:semiHidden/>
    <w:unhideWhenUsed/>
    <w:rsid w:val="00493580"/>
    <w:pPr>
      <w:spacing w:after="0" w:line="240" w:lineRule="auto"/>
    </w:pPr>
    <w:rPr>
      <w:rFonts w:ascii="Segoe UI" w:hAnsi="Segoe UI" w:cs="Segoe UI"/>
      <w:sz w:val="18"/>
      <w:szCs w:val="18"/>
    </w:rPr>
  </w:style>
  <w:style w:type="character" w:customStyle="1" w:styleId="BallontekstChar1">
    <w:name w:val="Ballontekst Char1"/>
    <w:basedOn w:val="Standaardalinea-lettertype"/>
    <w:uiPriority w:val="99"/>
    <w:semiHidden/>
    <w:rsid w:val="00493580"/>
    <w:rPr>
      <w:rFonts w:ascii="Segoe UI" w:hAnsi="Segoe UI" w:cs="Segoe UI"/>
      <w:sz w:val="18"/>
      <w:szCs w:val="18"/>
    </w:rPr>
  </w:style>
  <w:style w:type="character" w:styleId="Verwijzingopmerking">
    <w:name w:val="annotation reference"/>
    <w:basedOn w:val="Standaardalinea-lettertype"/>
    <w:uiPriority w:val="99"/>
    <w:semiHidden/>
    <w:unhideWhenUsed/>
    <w:rsid w:val="00493580"/>
    <w:rPr>
      <w:sz w:val="16"/>
      <w:szCs w:val="16"/>
    </w:rPr>
  </w:style>
  <w:style w:type="character" w:customStyle="1" w:styleId="TekstopmerkingChar">
    <w:name w:val="Tekst opmerking Char"/>
    <w:basedOn w:val="Standaardalinea-lettertype"/>
    <w:link w:val="Tekstopmerking"/>
    <w:uiPriority w:val="99"/>
    <w:rsid w:val="00493580"/>
    <w:rPr>
      <w:rFonts w:ascii="Times New Roman" w:eastAsia="Times New Roman" w:hAnsi="Times New Roman" w:cs="Times New Roman"/>
      <w:sz w:val="20"/>
      <w:szCs w:val="20"/>
      <w:lang w:eastAsia="nl-NL"/>
    </w:rPr>
  </w:style>
  <w:style w:type="paragraph" w:styleId="Tekstopmerking">
    <w:name w:val="annotation text"/>
    <w:basedOn w:val="Standaard"/>
    <w:link w:val="TekstopmerkingChar"/>
    <w:uiPriority w:val="99"/>
    <w:unhideWhenUsed/>
    <w:rsid w:val="00493580"/>
    <w:pPr>
      <w:spacing w:after="0" w:line="240" w:lineRule="auto"/>
    </w:pPr>
    <w:rPr>
      <w:rFonts w:ascii="Times New Roman" w:eastAsia="Times New Roman" w:hAnsi="Times New Roman" w:cs="Times New Roman"/>
      <w:sz w:val="20"/>
      <w:szCs w:val="20"/>
      <w:lang w:eastAsia="nl-NL"/>
    </w:rPr>
  </w:style>
  <w:style w:type="character" w:customStyle="1" w:styleId="TekstopmerkingChar1">
    <w:name w:val="Tekst opmerking Char1"/>
    <w:basedOn w:val="Standaardalinea-lettertype"/>
    <w:uiPriority w:val="99"/>
    <w:semiHidden/>
    <w:rsid w:val="00493580"/>
    <w:rPr>
      <w:sz w:val="20"/>
      <w:szCs w:val="20"/>
    </w:rPr>
  </w:style>
  <w:style w:type="paragraph" w:styleId="Kopvaninhoudsopgave">
    <w:name w:val="TOC Heading"/>
    <w:basedOn w:val="Kop1"/>
    <w:next w:val="Standaard"/>
    <w:uiPriority w:val="39"/>
    <w:unhideWhenUsed/>
    <w:qFormat/>
    <w:rsid w:val="00493580"/>
    <w:pPr>
      <w:numPr>
        <w:numId w:val="0"/>
      </w:numPr>
      <w:spacing w:before="240" w:line="259" w:lineRule="auto"/>
      <w:outlineLvl w:val="9"/>
    </w:pPr>
    <w:rPr>
      <w:b w:val="0"/>
      <w:bCs w:val="0"/>
      <w:color w:val="2F5496" w:themeColor="accent1" w:themeShade="BF"/>
      <w:sz w:val="32"/>
      <w:szCs w:val="32"/>
      <w:lang w:eastAsia="nl-NL"/>
    </w:rPr>
  </w:style>
  <w:style w:type="paragraph" w:styleId="Inhopg1">
    <w:name w:val="toc 1"/>
    <w:basedOn w:val="Standaard"/>
    <w:next w:val="Standaard"/>
    <w:autoRedefine/>
    <w:uiPriority w:val="39"/>
    <w:unhideWhenUsed/>
    <w:rsid w:val="00F42355"/>
    <w:pPr>
      <w:tabs>
        <w:tab w:val="left" w:pos="440"/>
        <w:tab w:val="right" w:leader="dot" w:pos="9062"/>
      </w:tabs>
      <w:spacing w:after="100"/>
    </w:pPr>
  </w:style>
  <w:style w:type="paragraph" w:styleId="Inhopg2">
    <w:name w:val="toc 2"/>
    <w:basedOn w:val="Standaard"/>
    <w:next w:val="Standaard"/>
    <w:autoRedefine/>
    <w:uiPriority w:val="39"/>
    <w:unhideWhenUsed/>
    <w:rsid w:val="00FE5FF0"/>
    <w:pPr>
      <w:tabs>
        <w:tab w:val="left" w:pos="1100"/>
        <w:tab w:val="right" w:leader="dot" w:pos="9062"/>
      </w:tabs>
      <w:spacing w:after="100"/>
      <w:ind w:left="220"/>
    </w:pPr>
  </w:style>
  <w:style w:type="character" w:styleId="Hyperlink">
    <w:name w:val="Hyperlink"/>
    <w:basedOn w:val="Standaardalinea-lettertype"/>
    <w:uiPriority w:val="99"/>
    <w:unhideWhenUsed/>
    <w:rsid w:val="00493580"/>
    <w:rPr>
      <w:color w:val="0563C1" w:themeColor="hyperlink"/>
      <w:u w:val="single"/>
    </w:rPr>
  </w:style>
  <w:style w:type="paragraph" w:styleId="Bijschrift">
    <w:name w:val="caption"/>
    <w:basedOn w:val="Standaard"/>
    <w:next w:val="Standaard"/>
    <w:uiPriority w:val="35"/>
    <w:unhideWhenUsed/>
    <w:qFormat/>
    <w:rsid w:val="00493580"/>
    <w:pPr>
      <w:spacing w:after="200" w:line="240" w:lineRule="auto"/>
    </w:pPr>
    <w:rPr>
      <w:i/>
      <w:iCs/>
      <w:color w:val="44546A" w:themeColor="text2"/>
      <w:sz w:val="18"/>
      <w:szCs w:val="18"/>
    </w:rPr>
  </w:style>
  <w:style w:type="paragraph" w:styleId="Lijstmetafbeeldingen">
    <w:name w:val="table of figures"/>
    <w:basedOn w:val="Standaard"/>
    <w:next w:val="Standaard"/>
    <w:uiPriority w:val="99"/>
    <w:unhideWhenUsed/>
    <w:rsid w:val="00493580"/>
    <w:pPr>
      <w:spacing w:after="0"/>
    </w:pPr>
  </w:style>
  <w:style w:type="paragraph" w:styleId="Voetnoottekst">
    <w:name w:val="footnote text"/>
    <w:basedOn w:val="Standaard"/>
    <w:link w:val="VoetnoottekstChar"/>
    <w:uiPriority w:val="99"/>
    <w:semiHidden/>
    <w:unhideWhenUsed/>
    <w:rsid w:val="0049358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93580"/>
    <w:rPr>
      <w:sz w:val="20"/>
      <w:szCs w:val="20"/>
    </w:rPr>
  </w:style>
  <w:style w:type="character" w:styleId="Voetnootmarkering">
    <w:name w:val="footnote reference"/>
    <w:basedOn w:val="Standaardalinea-lettertype"/>
    <w:uiPriority w:val="99"/>
    <w:semiHidden/>
    <w:unhideWhenUsed/>
    <w:rsid w:val="00493580"/>
    <w:rPr>
      <w:vertAlign w:val="superscript"/>
    </w:rPr>
  </w:style>
  <w:style w:type="character" w:customStyle="1" w:styleId="OnderwerpvanopmerkingChar">
    <w:name w:val="Onderwerp van opmerking Char"/>
    <w:basedOn w:val="TekstopmerkingChar"/>
    <w:link w:val="Onderwerpvanopmerking"/>
    <w:uiPriority w:val="99"/>
    <w:semiHidden/>
    <w:rsid w:val="00493580"/>
    <w:rPr>
      <w:rFonts w:ascii="Times New Roman" w:eastAsia="Times New Roman" w:hAnsi="Times New Roman" w:cs="Times New Roman"/>
      <w:b/>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3580"/>
    <w:pPr>
      <w:spacing w:after="160"/>
    </w:pPr>
    <w:rPr>
      <w:b/>
      <w:bCs/>
    </w:rPr>
  </w:style>
  <w:style w:type="character" w:customStyle="1" w:styleId="OnderwerpvanopmerkingChar1">
    <w:name w:val="Onderwerp van opmerking Char1"/>
    <w:basedOn w:val="TekstopmerkingChar1"/>
    <w:uiPriority w:val="99"/>
    <w:semiHidden/>
    <w:rsid w:val="00493580"/>
    <w:rPr>
      <w:b/>
      <w:bCs/>
      <w:sz w:val="20"/>
      <w:szCs w:val="20"/>
    </w:rPr>
  </w:style>
  <w:style w:type="paragraph" w:styleId="Koptekst">
    <w:name w:val="header"/>
    <w:basedOn w:val="Standaard"/>
    <w:link w:val="KoptekstChar"/>
    <w:uiPriority w:val="99"/>
    <w:unhideWhenUsed/>
    <w:rsid w:val="004935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3580"/>
  </w:style>
  <w:style w:type="paragraph" w:styleId="Voettekst">
    <w:name w:val="footer"/>
    <w:basedOn w:val="Standaard"/>
    <w:link w:val="VoettekstChar"/>
    <w:uiPriority w:val="99"/>
    <w:unhideWhenUsed/>
    <w:rsid w:val="004935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3580"/>
  </w:style>
  <w:style w:type="paragraph" w:styleId="Inhopg3">
    <w:name w:val="toc 3"/>
    <w:basedOn w:val="Standaard"/>
    <w:next w:val="Standaard"/>
    <w:autoRedefine/>
    <w:uiPriority w:val="39"/>
    <w:unhideWhenUsed/>
    <w:rsid w:val="0083361C"/>
    <w:pPr>
      <w:tabs>
        <w:tab w:val="left" w:pos="1320"/>
        <w:tab w:val="right" w:leader="dot" w:pos="9062"/>
      </w:tabs>
      <w:spacing w:after="100"/>
      <w:ind w:left="440"/>
    </w:pPr>
    <w:rPr>
      <w:rFonts w:ascii="Calibri Light" w:eastAsia="Times New Roman" w:hAnsi="Calibri Light" w:cs="Times New Roman"/>
      <w:b/>
      <w:bCs/>
      <w:noProof/>
    </w:rPr>
  </w:style>
  <w:style w:type="paragraph" w:customStyle="1" w:styleId="Default">
    <w:name w:val="Default"/>
    <w:rsid w:val="00493580"/>
    <w:pPr>
      <w:autoSpaceDE w:val="0"/>
      <w:autoSpaceDN w:val="0"/>
      <w:adjustRightInd w:val="0"/>
      <w:spacing w:after="0" w:line="240" w:lineRule="auto"/>
    </w:pPr>
    <w:rPr>
      <w:rFonts w:ascii="Calibri" w:hAnsi="Calibri" w:cs="Calibri"/>
      <w:color w:val="000000"/>
      <w:sz w:val="24"/>
      <w:szCs w:val="24"/>
    </w:rPr>
  </w:style>
  <w:style w:type="paragraph" w:customStyle="1" w:styleId="APDGenummerdeEis">
    <w:name w:val="APD_Genummerde_Eis"/>
    <w:basedOn w:val="Kop3"/>
    <w:qFormat/>
    <w:rsid w:val="00493580"/>
    <w:pPr>
      <w:keepNext w:val="0"/>
      <w:keepLines w:val="0"/>
      <w:numPr>
        <w:ilvl w:val="0"/>
        <w:numId w:val="0"/>
      </w:numPr>
      <w:spacing w:before="0" w:after="120"/>
      <w:ind w:left="709" w:hanging="709"/>
      <w:outlineLvl w:val="9"/>
    </w:pPr>
    <w:rPr>
      <w:rFonts w:ascii="Arial" w:eastAsia="Times New Roman" w:hAnsi="Arial" w:cs="Arial"/>
      <w:b w:val="0"/>
      <w:bCs w:val="0"/>
      <w:iCs/>
      <w:kern w:val="32"/>
      <w:sz w:val="20"/>
      <w:szCs w:val="26"/>
    </w:rPr>
  </w:style>
  <w:style w:type="paragraph" w:styleId="Revisie">
    <w:name w:val="Revision"/>
    <w:hidden/>
    <w:uiPriority w:val="99"/>
    <w:semiHidden/>
    <w:rsid w:val="00493580"/>
    <w:pPr>
      <w:spacing w:after="0" w:line="240" w:lineRule="auto"/>
    </w:pPr>
  </w:style>
  <w:style w:type="character" w:styleId="GevolgdeHyperlink">
    <w:name w:val="FollowedHyperlink"/>
    <w:basedOn w:val="Standaardalinea-lettertype"/>
    <w:uiPriority w:val="99"/>
    <w:semiHidden/>
    <w:unhideWhenUsed/>
    <w:rsid w:val="00493580"/>
    <w:rPr>
      <w:color w:val="954F72" w:themeColor="followedHyperlink"/>
      <w:u w:val="single"/>
    </w:rPr>
  </w:style>
  <w:style w:type="character" w:customStyle="1" w:styleId="Onopgelostemelding1">
    <w:name w:val="Onopgeloste melding1"/>
    <w:basedOn w:val="Standaardalinea-lettertype"/>
    <w:uiPriority w:val="99"/>
    <w:semiHidden/>
    <w:unhideWhenUsed/>
    <w:rsid w:val="00493580"/>
    <w:rPr>
      <w:color w:val="605E5C"/>
      <w:shd w:val="clear" w:color="auto" w:fill="E1DFDD"/>
    </w:rPr>
  </w:style>
  <w:style w:type="character" w:customStyle="1" w:styleId="Onopgelostemelding10">
    <w:name w:val="Onopgeloste melding10"/>
    <w:basedOn w:val="Standaardalinea-lettertype"/>
    <w:uiPriority w:val="99"/>
    <w:semiHidden/>
    <w:unhideWhenUsed/>
    <w:rsid w:val="00493580"/>
    <w:rPr>
      <w:color w:val="605E5C"/>
      <w:shd w:val="clear" w:color="auto" w:fill="E1DFDD"/>
    </w:rPr>
  </w:style>
  <w:style w:type="paragraph" w:styleId="Normaalweb">
    <w:name w:val="Normal (Web)"/>
    <w:basedOn w:val="Standaard"/>
    <w:uiPriority w:val="99"/>
    <w:semiHidden/>
    <w:unhideWhenUsed/>
    <w:rsid w:val="00493580"/>
    <w:rPr>
      <w:rFonts w:ascii="Times New Roman" w:hAnsi="Times New Roman" w:cs="Times New Roman"/>
      <w:sz w:val="24"/>
      <w:szCs w:val="24"/>
    </w:rPr>
  </w:style>
  <w:style w:type="character" w:customStyle="1" w:styleId="cf01">
    <w:name w:val="cf01"/>
    <w:basedOn w:val="Standaardalinea-lettertype"/>
    <w:rsid w:val="00B55729"/>
    <w:rPr>
      <w:rFonts w:ascii="Segoe UI" w:hAnsi="Segoe UI" w:cs="Segoe UI" w:hint="default"/>
      <w:sz w:val="18"/>
      <w:szCs w:val="18"/>
    </w:rPr>
  </w:style>
  <w:style w:type="paragraph" w:styleId="Inhopg4">
    <w:name w:val="toc 4"/>
    <w:basedOn w:val="Standaard"/>
    <w:next w:val="Standaard"/>
    <w:autoRedefine/>
    <w:uiPriority w:val="39"/>
    <w:unhideWhenUsed/>
    <w:rsid w:val="0086016B"/>
    <w:pPr>
      <w:spacing w:after="100"/>
      <w:ind w:left="660"/>
    </w:pPr>
    <w:rPr>
      <w:rFonts w:eastAsiaTheme="minorEastAsia"/>
      <w:lang w:eastAsia="nl-NL"/>
    </w:rPr>
  </w:style>
  <w:style w:type="paragraph" w:styleId="Inhopg5">
    <w:name w:val="toc 5"/>
    <w:basedOn w:val="Standaard"/>
    <w:next w:val="Standaard"/>
    <w:autoRedefine/>
    <w:uiPriority w:val="39"/>
    <w:unhideWhenUsed/>
    <w:rsid w:val="0086016B"/>
    <w:pPr>
      <w:spacing w:after="100"/>
      <w:ind w:left="880"/>
    </w:pPr>
    <w:rPr>
      <w:rFonts w:eastAsiaTheme="minorEastAsia"/>
      <w:lang w:eastAsia="nl-NL"/>
    </w:rPr>
  </w:style>
  <w:style w:type="paragraph" w:styleId="Inhopg6">
    <w:name w:val="toc 6"/>
    <w:basedOn w:val="Standaard"/>
    <w:next w:val="Standaard"/>
    <w:autoRedefine/>
    <w:uiPriority w:val="39"/>
    <w:unhideWhenUsed/>
    <w:rsid w:val="0086016B"/>
    <w:pPr>
      <w:spacing w:after="100"/>
      <w:ind w:left="1100"/>
    </w:pPr>
    <w:rPr>
      <w:rFonts w:eastAsiaTheme="minorEastAsia"/>
      <w:lang w:eastAsia="nl-NL"/>
    </w:rPr>
  </w:style>
  <w:style w:type="paragraph" w:styleId="Inhopg7">
    <w:name w:val="toc 7"/>
    <w:basedOn w:val="Standaard"/>
    <w:next w:val="Standaard"/>
    <w:autoRedefine/>
    <w:uiPriority w:val="39"/>
    <w:unhideWhenUsed/>
    <w:rsid w:val="0086016B"/>
    <w:pPr>
      <w:spacing w:after="100"/>
      <w:ind w:left="1320"/>
    </w:pPr>
    <w:rPr>
      <w:rFonts w:eastAsiaTheme="minorEastAsia"/>
      <w:lang w:eastAsia="nl-NL"/>
    </w:rPr>
  </w:style>
  <w:style w:type="paragraph" w:styleId="Inhopg8">
    <w:name w:val="toc 8"/>
    <w:basedOn w:val="Standaard"/>
    <w:next w:val="Standaard"/>
    <w:autoRedefine/>
    <w:uiPriority w:val="39"/>
    <w:unhideWhenUsed/>
    <w:rsid w:val="0086016B"/>
    <w:pPr>
      <w:spacing w:after="100"/>
      <w:ind w:left="1540"/>
    </w:pPr>
    <w:rPr>
      <w:rFonts w:eastAsiaTheme="minorEastAsia"/>
      <w:lang w:eastAsia="nl-NL"/>
    </w:rPr>
  </w:style>
  <w:style w:type="paragraph" w:styleId="Inhopg9">
    <w:name w:val="toc 9"/>
    <w:basedOn w:val="Standaard"/>
    <w:next w:val="Standaard"/>
    <w:autoRedefine/>
    <w:uiPriority w:val="39"/>
    <w:unhideWhenUsed/>
    <w:rsid w:val="0086016B"/>
    <w:pPr>
      <w:spacing w:after="100"/>
      <w:ind w:left="1760"/>
    </w:pPr>
    <w:rPr>
      <w:rFonts w:eastAsiaTheme="minorEastAsia"/>
      <w:lang w:eastAsia="nl-NL"/>
    </w:rPr>
  </w:style>
  <w:style w:type="character" w:styleId="Onopgelostemelding">
    <w:name w:val="Unresolved Mention"/>
    <w:basedOn w:val="Standaardalinea-lettertype"/>
    <w:uiPriority w:val="99"/>
    <w:semiHidden/>
    <w:unhideWhenUsed/>
    <w:rsid w:val="0086016B"/>
    <w:rPr>
      <w:color w:val="605E5C"/>
      <w:shd w:val="clear" w:color="auto" w:fill="E1DFDD"/>
    </w:rPr>
  </w:style>
  <w:style w:type="character" w:customStyle="1" w:styleId="Onopgelostemelding100">
    <w:name w:val="Onopgeloste melding100"/>
    <w:basedOn w:val="Standaardalinea-lettertype"/>
    <w:uiPriority w:val="99"/>
    <w:semiHidden/>
    <w:unhideWhenUsed/>
    <w:rsid w:val="00B5317D"/>
    <w:rPr>
      <w:color w:val="605E5C"/>
      <w:shd w:val="clear" w:color="auto" w:fill="E1DFDD"/>
    </w:rPr>
  </w:style>
  <w:style w:type="character" w:customStyle="1" w:styleId="Onopgelostemelding1000">
    <w:name w:val="Onopgeloste melding1000"/>
    <w:basedOn w:val="Standaardalinea-lettertype"/>
    <w:uiPriority w:val="99"/>
    <w:semiHidden/>
    <w:unhideWhenUsed/>
    <w:rsid w:val="00970794"/>
    <w:rPr>
      <w:color w:val="605E5C"/>
      <w:shd w:val="clear" w:color="auto" w:fill="E1DFDD"/>
    </w:rPr>
  </w:style>
  <w:style w:type="character" w:customStyle="1" w:styleId="Onopgelostemelding10000">
    <w:name w:val="Onopgeloste melding10000"/>
    <w:basedOn w:val="Standaardalinea-lettertype"/>
    <w:uiPriority w:val="99"/>
    <w:semiHidden/>
    <w:unhideWhenUsed/>
    <w:rsid w:val="004705A0"/>
    <w:rPr>
      <w:color w:val="605E5C"/>
      <w:shd w:val="clear" w:color="auto" w:fill="E1DFDD"/>
    </w:rPr>
  </w:style>
  <w:style w:type="character" w:customStyle="1" w:styleId="Onopgelostemelding100000">
    <w:name w:val="Onopgeloste melding100000"/>
    <w:basedOn w:val="Standaardalinea-lettertype"/>
    <w:uiPriority w:val="99"/>
    <w:semiHidden/>
    <w:unhideWhenUsed/>
    <w:rsid w:val="00CF02B8"/>
    <w:rPr>
      <w:color w:val="605E5C"/>
      <w:shd w:val="clear" w:color="auto" w:fill="E1DFDD"/>
    </w:rPr>
  </w:style>
  <w:style w:type="character" w:customStyle="1" w:styleId="Onopgelostemelding1000000">
    <w:name w:val="Onopgeloste melding1000000"/>
    <w:basedOn w:val="Standaardalinea-lettertype"/>
    <w:uiPriority w:val="99"/>
    <w:semiHidden/>
    <w:unhideWhenUsed/>
    <w:rsid w:val="00F41884"/>
    <w:rPr>
      <w:color w:val="605E5C"/>
      <w:shd w:val="clear" w:color="auto" w:fill="E1DFDD"/>
    </w:rPr>
  </w:style>
  <w:style w:type="character" w:customStyle="1" w:styleId="Onopgelostemelding10000000">
    <w:name w:val="Onopgeloste melding10000000"/>
    <w:basedOn w:val="Standaardalinea-lettertype"/>
    <w:uiPriority w:val="99"/>
    <w:semiHidden/>
    <w:unhideWhenUsed/>
    <w:rsid w:val="006A0666"/>
    <w:rPr>
      <w:color w:val="605E5C"/>
      <w:shd w:val="clear" w:color="auto" w:fill="E1DFDD"/>
    </w:rPr>
  </w:style>
  <w:style w:type="character" w:customStyle="1" w:styleId="Onopgelostemelding100000000">
    <w:name w:val="Onopgeloste melding100000000"/>
    <w:basedOn w:val="Standaardalinea-lettertype"/>
    <w:uiPriority w:val="99"/>
    <w:semiHidden/>
    <w:unhideWhenUsed/>
    <w:rsid w:val="002A4472"/>
    <w:rPr>
      <w:color w:val="605E5C"/>
      <w:shd w:val="clear" w:color="auto" w:fill="E1DFDD"/>
    </w:rPr>
  </w:style>
  <w:style w:type="character" w:customStyle="1" w:styleId="Onopgelostemelding1000000000">
    <w:name w:val="Onopgeloste melding1000000000"/>
    <w:basedOn w:val="Standaardalinea-lettertype"/>
    <w:uiPriority w:val="99"/>
    <w:semiHidden/>
    <w:unhideWhenUsed/>
    <w:rsid w:val="00D402F0"/>
    <w:rPr>
      <w:color w:val="605E5C"/>
      <w:shd w:val="clear" w:color="auto" w:fill="E1DFDD"/>
    </w:rPr>
  </w:style>
  <w:style w:type="character" w:customStyle="1" w:styleId="Onopgelostemelding10000000000">
    <w:name w:val="Onopgeloste melding10000000000"/>
    <w:basedOn w:val="Standaardalinea-lettertype"/>
    <w:uiPriority w:val="99"/>
    <w:semiHidden/>
    <w:unhideWhenUsed/>
    <w:rsid w:val="00C30482"/>
    <w:rPr>
      <w:color w:val="605E5C"/>
      <w:shd w:val="clear" w:color="auto" w:fill="E1DFDD"/>
    </w:rPr>
  </w:style>
  <w:style w:type="character" w:customStyle="1" w:styleId="Onopgelostemelding100000000000">
    <w:name w:val="Onopgeloste melding100000000000"/>
    <w:basedOn w:val="Standaardalinea-lettertype"/>
    <w:uiPriority w:val="99"/>
    <w:semiHidden/>
    <w:unhideWhenUsed/>
    <w:rsid w:val="00841442"/>
    <w:rPr>
      <w:color w:val="605E5C"/>
      <w:shd w:val="clear" w:color="auto" w:fill="E1DFDD"/>
    </w:rPr>
  </w:style>
  <w:style w:type="character" w:customStyle="1" w:styleId="Onopgelostemelding1000000000000">
    <w:name w:val="Onopgeloste melding1000000000000"/>
    <w:basedOn w:val="Standaardalinea-lettertype"/>
    <w:uiPriority w:val="99"/>
    <w:semiHidden/>
    <w:unhideWhenUsed/>
    <w:rsid w:val="00985C60"/>
    <w:rPr>
      <w:color w:val="605E5C"/>
      <w:shd w:val="clear" w:color="auto" w:fill="E1DFDD"/>
    </w:rPr>
  </w:style>
  <w:style w:type="character" w:customStyle="1" w:styleId="Onopgelostemelding10000000000000">
    <w:name w:val="Onopgeloste melding10000000000000"/>
    <w:basedOn w:val="Standaardalinea-lettertype"/>
    <w:uiPriority w:val="99"/>
    <w:semiHidden/>
    <w:unhideWhenUsed/>
    <w:rsid w:val="00D630E8"/>
    <w:rPr>
      <w:color w:val="605E5C"/>
      <w:shd w:val="clear" w:color="auto" w:fill="E1DFDD"/>
    </w:rPr>
  </w:style>
  <w:style w:type="character" w:customStyle="1" w:styleId="Onopgelostemelding100000000000000">
    <w:name w:val="Onopgeloste melding100000000000000"/>
    <w:basedOn w:val="Standaardalinea-lettertype"/>
    <w:uiPriority w:val="99"/>
    <w:semiHidden/>
    <w:unhideWhenUsed/>
    <w:rsid w:val="003F4D61"/>
    <w:rPr>
      <w:color w:val="605E5C"/>
      <w:shd w:val="clear" w:color="auto" w:fill="E1DFDD"/>
    </w:rPr>
  </w:style>
  <w:style w:type="character" w:customStyle="1" w:styleId="Onopgelostemelding1000000000000000">
    <w:name w:val="Onopgeloste melding1000000000000000"/>
    <w:basedOn w:val="Standaardalinea-lettertype"/>
    <w:uiPriority w:val="99"/>
    <w:semiHidden/>
    <w:unhideWhenUsed/>
    <w:rsid w:val="003162BD"/>
    <w:rPr>
      <w:color w:val="605E5C"/>
      <w:shd w:val="clear" w:color="auto" w:fill="E1DFDD"/>
    </w:rPr>
  </w:style>
  <w:style w:type="character" w:customStyle="1" w:styleId="Onopgelostemelding10000000000000000">
    <w:name w:val="Onopgeloste melding10000000000000000"/>
    <w:basedOn w:val="Standaardalinea-lettertype"/>
    <w:uiPriority w:val="99"/>
    <w:semiHidden/>
    <w:unhideWhenUsed/>
    <w:rsid w:val="00C65CB5"/>
    <w:rPr>
      <w:color w:val="605E5C"/>
      <w:shd w:val="clear" w:color="auto" w:fill="E1DFDD"/>
    </w:rPr>
  </w:style>
  <w:style w:type="character" w:customStyle="1" w:styleId="Onopgelostemelding100000000000000000">
    <w:name w:val="Onopgeloste melding100000000000000000"/>
    <w:basedOn w:val="Standaardalinea-lettertype"/>
    <w:uiPriority w:val="99"/>
    <w:semiHidden/>
    <w:unhideWhenUsed/>
    <w:rsid w:val="00E7185A"/>
    <w:rPr>
      <w:color w:val="605E5C"/>
      <w:shd w:val="clear" w:color="auto" w:fill="E1DFDD"/>
    </w:rPr>
  </w:style>
  <w:style w:type="numbering" w:customStyle="1" w:styleId="Huidigelijst1">
    <w:name w:val="Huidige lijst1"/>
    <w:uiPriority w:val="99"/>
    <w:rsid w:val="007910FE"/>
    <w:pPr>
      <w:numPr>
        <w:numId w:val="23"/>
      </w:numPr>
    </w:pPr>
  </w:style>
  <w:style w:type="character" w:customStyle="1" w:styleId="Onopgelostemelding1000000000000000000">
    <w:name w:val="Onopgeloste melding1000000000000000000"/>
    <w:basedOn w:val="Standaardalinea-lettertype"/>
    <w:uiPriority w:val="99"/>
    <w:semiHidden/>
    <w:unhideWhenUsed/>
    <w:rsid w:val="00845F5A"/>
    <w:rPr>
      <w:color w:val="605E5C"/>
      <w:shd w:val="clear" w:color="auto" w:fill="E1DFDD"/>
    </w:rPr>
  </w:style>
  <w:style w:type="paragraph" w:styleId="Plattetekst3">
    <w:name w:val="Body Text 3"/>
    <w:basedOn w:val="Standaard"/>
    <w:link w:val="Plattetekst3Char"/>
    <w:unhideWhenUsed/>
    <w:rsid w:val="00165E87"/>
    <w:pPr>
      <w:spacing w:after="120" w:line="240" w:lineRule="auto"/>
    </w:pPr>
    <w:rPr>
      <w:rFonts w:ascii="Times New Roman" w:eastAsia="MS Minngs" w:hAnsi="Times New Roman" w:cs="Times New Roman"/>
      <w:sz w:val="16"/>
      <w:szCs w:val="16"/>
    </w:rPr>
  </w:style>
  <w:style w:type="character" w:customStyle="1" w:styleId="Plattetekst3Char">
    <w:name w:val="Platte tekst 3 Char"/>
    <w:basedOn w:val="Standaardalinea-lettertype"/>
    <w:link w:val="Plattetekst3"/>
    <w:rsid w:val="00165E87"/>
    <w:rPr>
      <w:rFonts w:ascii="Times New Roman" w:eastAsia="MS Minngs" w:hAnsi="Times New Roman" w:cs="Times New Roman"/>
      <w:sz w:val="16"/>
      <w:szCs w:val="16"/>
    </w:rPr>
  </w:style>
  <w:style w:type="paragraph" w:styleId="Lijstnummering2">
    <w:name w:val="List Number 2"/>
    <w:basedOn w:val="Standaard"/>
    <w:uiPriority w:val="99"/>
    <w:semiHidden/>
    <w:unhideWhenUsed/>
    <w:rsid w:val="00F12868"/>
    <w:pPr>
      <w:numPr>
        <w:numId w:val="32"/>
      </w:numPr>
      <w:spacing w:after="0" w:line="240" w:lineRule="auto"/>
      <w:contextualSpacing/>
    </w:pPr>
    <w:rPr>
      <w:rFonts w:ascii="Arial" w:eastAsia="MS Mincho" w:hAnsi="Arial" w:cs="Times New Roman"/>
      <w:sz w:val="20"/>
      <w:szCs w:val="24"/>
    </w:rPr>
  </w:style>
  <w:style w:type="character" w:customStyle="1" w:styleId="LijstalineaChar">
    <w:name w:val="Lijstalinea Char"/>
    <w:basedOn w:val="Standaardalinea-lettertype"/>
    <w:link w:val="Lijstalinea"/>
    <w:uiPriority w:val="99"/>
    <w:rsid w:val="002C2F8A"/>
  </w:style>
  <w:style w:type="paragraph" w:customStyle="1" w:styleId="pf0">
    <w:name w:val="pf0"/>
    <w:basedOn w:val="Standaard"/>
    <w:rsid w:val="00001CE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11">
    <w:name w:val="cf11"/>
    <w:basedOn w:val="Standaardalinea-lettertype"/>
    <w:rsid w:val="00001CE5"/>
    <w:rPr>
      <w:rFonts w:ascii="Segoe UI" w:hAnsi="Segoe UI" w:cs="Segoe UI" w:hint="default"/>
      <w:sz w:val="18"/>
      <w:szCs w:val="18"/>
    </w:rPr>
  </w:style>
  <w:style w:type="character" w:customStyle="1" w:styleId="cf21">
    <w:name w:val="cf21"/>
    <w:basedOn w:val="Standaardalinea-lettertype"/>
    <w:rsid w:val="00001CE5"/>
    <w:rPr>
      <w:rFonts w:ascii="Segoe UI" w:hAnsi="Segoe UI" w:cs="Segoe UI" w:hint="default"/>
      <w:sz w:val="18"/>
      <w:szCs w:val="18"/>
    </w:rPr>
  </w:style>
  <w:style w:type="character" w:customStyle="1" w:styleId="cf41">
    <w:name w:val="cf41"/>
    <w:basedOn w:val="Standaardalinea-lettertype"/>
    <w:rsid w:val="00001CE5"/>
    <w:rPr>
      <w:rFonts w:ascii="Segoe UI" w:hAnsi="Segoe UI" w:cs="Segoe UI" w:hint="default"/>
      <w:color w:val="01796E"/>
      <w:sz w:val="18"/>
      <w:szCs w:val="18"/>
    </w:rPr>
  </w:style>
  <w:style w:type="character" w:customStyle="1" w:styleId="cf51">
    <w:name w:val="cf51"/>
    <w:basedOn w:val="Standaardalinea-lettertype"/>
    <w:rsid w:val="00001CE5"/>
    <w:rPr>
      <w:rFonts w:ascii="Segoe UI" w:hAnsi="Segoe UI" w:cs="Segoe UI" w:hint="default"/>
      <w:color w:val="01796E"/>
      <w:sz w:val="18"/>
      <w:szCs w:val="18"/>
      <w:shd w:val="clear" w:color="auto" w:fill="FFFFFF"/>
    </w:rPr>
  </w:style>
  <w:style w:type="paragraph" w:customStyle="1" w:styleId="paragraph">
    <w:name w:val="paragraph"/>
    <w:basedOn w:val="Standaard"/>
    <w:rsid w:val="00F00A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00A89"/>
  </w:style>
  <w:style w:type="character" w:customStyle="1" w:styleId="eop">
    <w:name w:val="eop"/>
    <w:basedOn w:val="Standaardalinea-lettertype"/>
    <w:rsid w:val="00F00A89"/>
  </w:style>
  <w:style w:type="paragraph" w:styleId="Lijstopsomteken4">
    <w:name w:val="List Bullet 4"/>
    <w:basedOn w:val="Standaard"/>
    <w:uiPriority w:val="99"/>
    <w:semiHidden/>
    <w:unhideWhenUsed/>
    <w:rsid w:val="00327D20"/>
    <w:pPr>
      <w:numPr>
        <w:numId w:val="39"/>
      </w:numPr>
      <w:spacing w:after="0" w:line="240" w:lineRule="auto"/>
      <w:contextualSpacing/>
    </w:pPr>
    <w:rPr>
      <w:rFonts w:ascii="Arial" w:eastAsia="MS Mincho" w:hAnsi="Arial" w:cs="Times New Roman"/>
      <w:sz w:val="20"/>
      <w:szCs w:val="24"/>
    </w:rPr>
  </w:style>
  <w:style w:type="character" w:styleId="Vermelding">
    <w:name w:val="Mention"/>
    <w:basedOn w:val="Standaardalinea-lettertype"/>
    <w:uiPriority w:val="99"/>
    <w:unhideWhenUsed/>
    <w:rPr>
      <w:color w:val="2B579A"/>
      <w:shd w:val="clear" w:color="auto" w:fill="E6E6E6"/>
    </w:rPr>
  </w:style>
  <w:style w:type="character" w:customStyle="1" w:styleId="tabchar">
    <w:name w:val="tabchar"/>
    <w:basedOn w:val="Standaardalinea-lettertype"/>
    <w:rsid w:val="00A35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084">
      <w:bodyDiv w:val="1"/>
      <w:marLeft w:val="0"/>
      <w:marRight w:val="0"/>
      <w:marTop w:val="0"/>
      <w:marBottom w:val="0"/>
      <w:divBdr>
        <w:top w:val="none" w:sz="0" w:space="0" w:color="auto"/>
        <w:left w:val="none" w:sz="0" w:space="0" w:color="auto"/>
        <w:bottom w:val="none" w:sz="0" w:space="0" w:color="auto"/>
        <w:right w:val="none" w:sz="0" w:space="0" w:color="auto"/>
      </w:divBdr>
      <w:divsChild>
        <w:div w:id="2009476247">
          <w:marLeft w:val="0"/>
          <w:marRight w:val="0"/>
          <w:marTop w:val="0"/>
          <w:marBottom w:val="0"/>
          <w:divBdr>
            <w:top w:val="none" w:sz="0" w:space="0" w:color="auto"/>
            <w:left w:val="none" w:sz="0" w:space="0" w:color="auto"/>
            <w:bottom w:val="none" w:sz="0" w:space="0" w:color="auto"/>
            <w:right w:val="none" w:sz="0" w:space="0" w:color="auto"/>
          </w:divBdr>
          <w:divsChild>
            <w:div w:id="688723162">
              <w:marLeft w:val="0"/>
              <w:marRight w:val="0"/>
              <w:marTop w:val="0"/>
              <w:marBottom w:val="0"/>
              <w:divBdr>
                <w:top w:val="none" w:sz="0" w:space="0" w:color="auto"/>
                <w:left w:val="none" w:sz="0" w:space="0" w:color="auto"/>
                <w:bottom w:val="none" w:sz="0" w:space="0" w:color="auto"/>
                <w:right w:val="none" w:sz="0" w:space="0" w:color="auto"/>
              </w:divBdr>
            </w:div>
          </w:divsChild>
        </w:div>
        <w:div w:id="1679384711">
          <w:marLeft w:val="0"/>
          <w:marRight w:val="0"/>
          <w:marTop w:val="0"/>
          <w:marBottom w:val="0"/>
          <w:divBdr>
            <w:top w:val="none" w:sz="0" w:space="0" w:color="auto"/>
            <w:left w:val="none" w:sz="0" w:space="0" w:color="auto"/>
            <w:bottom w:val="none" w:sz="0" w:space="0" w:color="auto"/>
            <w:right w:val="none" w:sz="0" w:space="0" w:color="auto"/>
          </w:divBdr>
          <w:divsChild>
            <w:div w:id="810945756">
              <w:marLeft w:val="0"/>
              <w:marRight w:val="0"/>
              <w:marTop w:val="0"/>
              <w:marBottom w:val="0"/>
              <w:divBdr>
                <w:top w:val="none" w:sz="0" w:space="0" w:color="auto"/>
                <w:left w:val="none" w:sz="0" w:space="0" w:color="auto"/>
                <w:bottom w:val="none" w:sz="0" w:space="0" w:color="auto"/>
                <w:right w:val="none" w:sz="0" w:space="0" w:color="auto"/>
              </w:divBdr>
            </w:div>
          </w:divsChild>
        </w:div>
        <w:div w:id="273294960">
          <w:marLeft w:val="0"/>
          <w:marRight w:val="0"/>
          <w:marTop w:val="0"/>
          <w:marBottom w:val="0"/>
          <w:divBdr>
            <w:top w:val="none" w:sz="0" w:space="0" w:color="auto"/>
            <w:left w:val="none" w:sz="0" w:space="0" w:color="auto"/>
            <w:bottom w:val="none" w:sz="0" w:space="0" w:color="auto"/>
            <w:right w:val="none" w:sz="0" w:space="0" w:color="auto"/>
          </w:divBdr>
          <w:divsChild>
            <w:div w:id="757289580">
              <w:marLeft w:val="0"/>
              <w:marRight w:val="0"/>
              <w:marTop w:val="0"/>
              <w:marBottom w:val="0"/>
              <w:divBdr>
                <w:top w:val="none" w:sz="0" w:space="0" w:color="auto"/>
                <w:left w:val="none" w:sz="0" w:space="0" w:color="auto"/>
                <w:bottom w:val="none" w:sz="0" w:space="0" w:color="auto"/>
                <w:right w:val="none" w:sz="0" w:space="0" w:color="auto"/>
              </w:divBdr>
            </w:div>
          </w:divsChild>
        </w:div>
        <w:div w:id="1297180167">
          <w:marLeft w:val="0"/>
          <w:marRight w:val="0"/>
          <w:marTop w:val="0"/>
          <w:marBottom w:val="0"/>
          <w:divBdr>
            <w:top w:val="none" w:sz="0" w:space="0" w:color="auto"/>
            <w:left w:val="none" w:sz="0" w:space="0" w:color="auto"/>
            <w:bottom w:val="none" w:sz="0" w:space="0" w:color="auto"/>
            <w:right w:val="none" w:sz="0" w:space="0" w:color="auto"/>
          </w:divBdr>
          <w:divsChild>
            <w:div w:id="4571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201">
      <w:bodyDiv w:val="1"/>
      <w:marLeft w:val="0"/>
      <w:marRight w:val="0"/>
      <w:marTop w:val="0"/>
      <w:marBottom w:val="0"/>
      <w:divBdr>
        <w:top w:val="none" w:sz="0" w:space="0" w:color="auto"/>
        <w:left w:val="none" w:sz="0" w:space="0" w:color="auto"/>
        <w:bottom w:val="none" w:sz="0" w:space="0" w:color="auto"/>
        <w:right w:val="none" w:sz="0" w:space="0" w:color="auto"/>
      </w:divBdr>
    </w:div>
    <w:div w:id="893656541">
      <w:bodyDiv w:val="1"/>
      <w:marLeft w:val="0"/>
      <w:marRight w:val="0"/>
      <w:marTop w:val="0"/>
      <w:marBottom w:val="0"/>
      <w:divBdr>
        <w:top w:val="none" w:sz="0" w:space="0" w:color="auto"/>
        <w:left w:val="none" w:sz="0" w:space="0" w:color="auto"/>
        <w:bottom w:val="none" w:sz="0" w:space="0" w:color="auto"/>
        <w:right w:val="none" w:sz="0" w:space="0" w:color="auto"/>
      </w:divBdr>
    </w:div>
    <w:div w:id="1008290490">
      <w:bodyDiv w:val="1"/>
      <w:marLeft w:val="0"/>
      <w:marRight w:val="0"/>
      <w:marTop w:val="0"/>
      <w:marBottom w:val="0"/>
      <w:divBdr>
        <w:top w:val="none" w:sz="0" w:space="0" w:color="auto"/>
        <w:left w:val="none" w:sz="0" w:space="0" w:color="auto"/>
        <w:bottom w:val="none" w:sz="0" w:space="0" w:color="auto"/>
        <w:right w:val="none" w:sz="0" w:space="0" w:color="auto"/>
      </w:divBdr>
    </w:div>
    <w:div w:id="1303971875">
      <w:bodyDiv w:val="1"/>
      <w:marLeft w:val="0"/>
      <w:marRight w:val="0"/>
      <w:marTop w:val="0"/>
      <w:marBottom w:val="0"/>
      <w:divBdr>
        <w:top w:val="none" w:sz="0" w:space="0" w:color="auto"/>
        <w:left w:val="none" w:sz="0" w:space="0" w:color="auto"/>
        <w:bottom w:val="none" w:sz="0" w:space="0" w:color="auto"/>
        <w:right w:val="none" w:sz="0" w:space="0" w:color="auto"/>
      </w:divBdr>
      <w:divsChild>
        <w:div w:id="1841040600">
          <w:marLeft w:val="0"/>
          <w:marRight w:val="0"/>
          <w:marTop w:val="0"/>
          <w:marBottom w:val="0"/>
          <w:divBdr>
            <w:top w:val="none" w:sz="0" w:space="0" w:color="auto"/>
            <w:left w:val="none" w:sz="0" w:space="0" w:color="auto"/>
            <w:bottom w:val="none" w:sz="0" w:space="0" w:color="auto"/>
            <w:right w:val="none" w:sz="0" w:space="0" w:color="auto"/>
          </w:divBdr>
          <w:divsChild>
            <w:div w:id="816187652">
              <w:marLeft w:val="0"/>
              <w:marRight w:val="0"/>
              <w:marTop w:val="0"/>
              <w:marBottom w:val="0"/>
              <w:divBdr>
                <w:top w:val="none" w:sz="0" w:space="0" w:color="auto"/>
                <w:left w:val="none" w:sz="0" w:space="0" w:color="auto"/>
                <w:bottom w:val="none" w:sz="0" w:space="0" w:color="auto"/>
                <w:right w:val="none" w:sz="0" w:space="0" w:color="auto"/>
              </w:divBdr>
            </w:div>
          </w:divsChild>
        </w:div>
        <w:div w:id="2001692381">
          <w:marLeft w:val="0"/>
          <w:marRight w:val="0"/>
          <w:marTop w:val="0"/>
          <w:marBottom w:val="0"/>
          <w:divBdr>
            <w:top w:val="none" w:sz="0" w:space="0" w:color="auto"/>
            <w:left w:val="none" w:sz="0" w:space="0" w:color="auto"/>
            <w:bottom w:val="none" w:sz="0" w:space="0" w:color="auto"/>
            <w:right w:val="none" w:sz="0" w:space="0" w:color="auto"/>
          </w:divBdr>
          <w:divsChild>
            <w:div w:id="894119038">
              <w:marLeft w:val="0"/>
              <w:marRight w:val="0"/>
              <w:marTop w:val="0"/>
              <w:marBottom w:val="0"/>
              <w:divBdr>
                <w:top w:val="none" w:sz="0" w:space="0" w:color="auto"/>
                <w:left w:val="none" w:sz="0" w:space="0" w:color="auto"/>
                <w:bottom w:val="none" w:sz="0" w:space="0" w:color="auto"/>
                <w:right w:val="none" w:sz="0" w:space="0" w:color="auto"/>
              </w:divBdr>
            </w:div>
          </w:divsChild>
        </w:div>
        <w:div w:id="1322154685">
          <w:marLeft w:val="0"/>
          <w:marRight w:val="0"/>
          <w:marTop w:val="0"/>
          <w:marBottom w:val="0"/>
          <w:divBdr>
            <w:top w:val="none" w:sz="0" w:space="0" w:color="auto"/>
            <w:left w:val="none" w:sz="0" w:space="0" w:color="auto"/>
            <w:bottom w:val="none" w:sz="0" w:space="0" w:color="auto"/>
            <w:right w:val="none" w:sz="0" w:space="0" w:color="auto"/>
          </w:divBdr>
          <w:divsChild>
            <w:div w:id="1315523434">
              <w:marLeft w:val="0"/>
              <w:marRight w:val="0"/>
              <w:marTop w:val="0"/>
              <w:marBottom w:val="0"/>
              <w:divBdr>
                <w:top w:val="none" w:sz="0" w:space="0" w:color="auto"/>
                <w:left w:val="none" w:sz="0" w:space="0" w:color="auto"/>
                <w:bottom w:val="none" w:sz="0" w:space="0" w:color="auto"/>
                <w:right w:val="none" w:sz="0" w:space="0" w:color="auto"/>
              </w:divBdr>
            </w:div>
          </w:divsChild>
        </w:div>
        <w:div w:id="567693278">
          <w:marLeft w:val="0"/>
          <w:marRight w:val="0"/>
          <w:marTop w:val="0"/>
          <w:marBottom w:val="0"/>
          <w:divBdr>
            <w:top w:val="none" w:sz="0" w:space="0" w:color="auto"/>
            <w:left w:val="none" w:sz="0" w:space="0" w:color="auto"/>
            <w:bottom w:val="none" w:sz="0" w:space="0" w:color="auto"/>
            <w:right w:val="none" w:sz="0" w:space="0" w:color="auto"/>
          </w:divBdr>
          <w:divsChild>
            <w:div w:id="12688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nl/inkoopproces/fase-1-voorbereiden/specificeren/keurmerken"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859B410-DDE9-4FFE-8657-90B75DE8BE15}">
    <t:Anchor>
      <t:Comment id="1314489485"/>
    </t:Anchor>
    <t:History>
      <t:Event id="{5B514593-7E4F-4204-9099-F5BE66053392}" time="2024-07-15T07:58:37.314Z">
        <t:Attribution userId="S::caven@gooisemeren.nl::64946dd1-86c6-46dc-a726-41ab534be5b7" userProvider="AD" userName="Venrooij, van, Carlo"/>
        <t:Anchor>
          <t:Comment id="1326002046"/>
        </t:Anchor>
        <t:Create/>
      </t:Event>
      <t:Event id="{C277F3F9-9233-4300-ACA8-ADE0B1959351}" time="2024-07-15T07:58:37.314Z">
        <t:Attribution userId="S::caven@gooisemeren.nl::64946dd1-86c6-46dc-a726-41ab534be5b7" userProvider="AD" userName="Venrooij, van, Carlo"/>
        <t:Anchor>
          <t:Comment id="1326002046"/>
        </t:Anchor>
        <t:Assign userId="S::ritol@gooisemeren.nl::5861b166-e51f-43d7-bda4-708065db0327" userProvider="AD" userName="Tol, Richard"/>
      </t:Event>
      <t:Event id="{BE71DE9D-18DD-4527-A131-499A9E2042A4}" time="2024-07-15T07:58:37.314Z">
        <t:Attribution userId="S::caven@gooisemeren.nl::64946dd1-86c6-46dc-a726-41ab534be5b7" userProvider="AD" userName="Venrooij, van, Carlo"/>
        <t:Anchor>
          <t:Comment id="1326002046"/>
        </t:Anchor>
        <t:SetTitle title="@davebuch @Tol, Richard is al in kaart gebracht wat er nodig bij systeembeheer om de huidige oplossing te vervangen? Mijn advies is om dit in scope van aanbesteding uit te vragen ivm huidig onderhoud/beheer bij heuvelma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ce8a996-cdde-4630-b8ad-125b1767b31f">
      <UserInfo>
        <DisplayName>Stephan Worst</DisplayName>
        <AccountId>10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7FB6249EB9DE48876D7F32F21B9FCD" ma:contentTypeVersion="6" ma:contentTypeDescription="Een nieuw document maken." ma:contentTypeScope="" ma:versionID="e31c84a017b98f73ff0c8317f74884dc">
  <xsd:schema xmlns:xsd="http://www.w3.org/2001/XMLSchema" xmlns:xs="http://www.w3.org/2001/XMLSchema" xmlns:p="http://schemas.microsoft.com/office/2006/metadata/properties" xmlns:ns2="6306b2a7-7154-4c48-a594-a006a878328b" xmlns:ns3="5ce8a996-cdde-4630-b8ad-125b1767b31f" targetNamespace="http://schemas.microsoft.com/office/2006/metadata/properties" ma:root="true" ma:fieldsID="c1d0bd0e4cd6c7e776364a5711f63293" ns2:_="" ns3:_="">
    <xsd:import namespace="6306b2a7-7154-4c48-a594-a006a878328b"/>
    <xsd:import namespace="5ce8a996-cdde-4630-b8ad-125b1767b3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6b2a7-7154-4c48-a594-a006a8783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8a996-cdde-4630-b8ad-125b1767b3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33ED4-E070-422C-AC30-C97F91804F9B}">
  <ds:schemaRefs>
    <ds:schemaRef ds:uri="http://schemas.openxmlformats.org/officeDocument/2006/bibliography"/>
  </ds:schemaRefs>
</ds:datastoreItem>
</file>

<file path=customXml/itemProps2.xml><?xml version="1.0" encoding="utf-8"?>
<ds:datastoreItem xmlns:ds="http://schemas.openxmlformats.org/officeDocument/2006/customXml" ds:itemID="{85E15DEB-443B-4071-904F-FFB5313EC046}">
  <ds:schemaRefs>
    <ds:schemaRef ds:uri="http://schemas.microsoft.com/sharepoint/v3/contenttype/forms"/>
  </ds:schemaRefs>
</ds:datastoreItem>
</file>

<file path=customXml/itemProps3.xml><?xml version="1.0" encoding="utf-8"?>
<ds:datastoreItem xmlns:ds="http://schemas.openxmlformats.org/officeDocument/2006/customXml" ds:itemID="{B5A9936B-F403-4022-8466-65F170D9ECC2}">
  <ds:schemaRefs>
    <ds:schemaRef ds:uri="http://schemas.microsoft.com/office/2006/metadata/properties"/>
    <ds:schemaRef ds:uri="http://schemas.microsoft.com/office/infopath/2007/PartnerControls"/>
    <ds:schemaRef ds:uri="5ce8a996-cdde-4630-b8ad-125b1767b31f"/>
  </ds:schemaRefs>
</ds:datastoreItem>
</file>

<file path=customXml/itemProps4.xml><?xml version="1.0" encoding="utf-8"?>
<ds:datastoreItem xmlns:ds="http://schemas.openxmlformats.org/officeDocument/2006/customXml" ds:itemID="{A0C02F91-6D72-478A-9824-7EEB52CAB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6b2a7-7154-4c48-a594-a006a878328b"/>
    <ds:schemaRef ds:uri="5ce8a996-cdde-4630-b8ad-125b1767b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56</Pages>
  <Words>21431</Words>
  <Characters>117876</Characters>
  <Application>Microsoft Office Word</Application>
  <DocSecurity>0</DocSecurity>
  <Lines>982</Lines>
  <Paragraphs>278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Worst</dc:creator>
  <cp:keywords/>
  <dc:description/>
  <cp:lastModifiedBy>Sluis, Esther</cp:lastModifiedBy>
  <cp:revision>10</cp:revision>
  <cp:lastPrinted>2023-12-17T19:08:00Z</cp:lastPrinted>
  <dcterms:created xsi:type="dcterms:W3CDTF">2024-08-29T08:08:00Z</dcterms:created>
  <dcterms:modified xsi:type="dcterms:W3CDTF">2024-08-29T08:48:00Z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b9355f6e-c1d7-4937-b6ee-0d342d92b1a7</vt:lpwstr>
  </property>
  <property fmtid="{D5CDD505-2E9C-101B-9397-08002B2CF9AE}" pid="3" name="Type document">
    <vt:lpwstr/>
  </property>
  <property fmtid="{D5CDD505-2E9C-101B-9397-08002B2CF9AE}" pid="4" name="Afdeling gemeente">
    <vt:lpwstr/>
  </property>
  <property fmtid="{D5CDD505-2E9C-101B-9397-08002B2CF9AE}" pid="5" name="ContentTypeId">
    <vt:lpwstr>0x010100857FB6249EB9DE48876D7F32F21B9FCD</vt:lpwstr>
  </property>
  <property fmtid="{D5CDD505-2E9C-101B-9397-08002B2CF9AE}" pid="6" name="MediaServiceImageTags">
    <vt:lpwstr/>
  </property>
</Properties>
</file>