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359417" w14:textId="3973A3F0" w:rsidR="008921A2" w:rsidRPr="00694983" w:rsidRDefault="009B7B42" w:rsidP="008921A2">
      <w:pPr>
        <w:jc w:val="center"/>
        <w:rPr>
          <w:b/>
          <w:color w:val="333662"/>
          <w:sz w:val="36"/>
          <w:szCs w:val="36"/>
        </w:rPr>
      </w:pPr>
      <w:r w:rsidRPr="00694983">
        <w:rPr>
          <w:b/>
          <w:color w:val="333662"/>
          <w:sz w:val="36"/>
          <w:szCs w:val="36"/>
        </w:rPr>
        <w:t xml:space="preserve">Bijlage </w:t>
      </w:r>
      <w:r w:rsidR="00132D21" w:rsidRPr="00694983">
        <w:rPr>
          <w:b/>
          <w:color w:val="333662"/>
          <w:sz w:val="36"/>
          <w:szCs w:val="36"/>
        </w:rPr>
        <w:t>2</w:t>
      </w:r>
      <w:r w:rsidRPr="00694983">
        <w:rPr>
          <w:b/>
          <w:color w:val="333662"/>
          <w:sz w:val="36"/>
          <w:szCs w:val="36"/>
        </w:rPr>
        <w:t xml:space="preserve"> </w:t>
      </w:r>
      <w:r w:rsidR="00CA1B93" w:rsidRPr="00694983">
        <w:rPr>
          <w:b/>
          <w:color w:val="333662"/>
          <w:sz w:val="36"/>
          <w:szCs w:val="36"/>
        </w:rPr>
        <w:t>–</w:t>
      </w:r>
      <w:r w:rsidRPr="00694983">
        <w:rPr>
          <w:b/>
          <w:color w:val="333662"/>
          <w:sz w:val="36"/>
          <w:szCs w:val="36"/>
        </w:rPr>
        <w:t xml:space="preserve"> </w:t>
      </w:r>
      <w:r w:rsidR="00CA1B93" w:rsidRPr="00694983">
        <w:rPr>
          <w:b/>
          <w:color w:val="333662"/>
          <w:sz w:val="36"/>
          <w:szCs w:val="36"/>
        </w:rPr>
        <w:t>Programma van E</w:t>
      </w:r>
      <w:r w:rsidRPr="00694983">
        <w:rPr>
          <w:b/>
          <w:color w:val="333662"/>
          <w:sz w:val="36"/>
          <w:szCs w:val="36"/>
        </w:rPr>
        <w:t>isen</w:t>
      </w:r>
    </w:p>
    <w:p w14:paraId="2A7EF4FF" w14:textId="77777777" w:rsidR="008921A2" w:rsidRDefault="008921A2" w:rsidP="008921A2"/>
    <w:p w14:paraId="6389AEC8" w14:textId="77777777" w:rsidR="008921A2" w:rsidRDefault="008921A2" w:rsidP="008921A2"/>
    <w:p w14:paraId="340307D2" w14:textId="77777777" w:rsidR="008921A2" w:rsidRPr="00F82B6E" w:rsidRDefault="008921A2" w:rsidP="008921A2">
      <w:r w:rsidRPr="00F82B6E">
        <w:t xml:space="preserve">Bijlage bij </w:t>
      </w:r>
      <w:r w:rsidR="00FB1430">
        <w:t>het Beschrijvend document</w:t>
      </w:r>
      <w:r w:rsidRPr="00F82B6E">
        <w:t xml:space="preserve"> voor de Europese </w:t>
      </w:r>
      <w:r w:rsidRPr="00264062">
        <w:t xml:space="preserve">aanbesteding </w:t>
      </w:r>
      <w:r w:rsidR="00CA1B93">
        <w:t>Kerstpakketten</w:t>
      </w:r>
      <w:r w:rsidRPr="00264062">
        <w:t xml:space="preserve"> van</w:t>
      </w:r>
      <w:r w:rsidRPr="00F82B6E">
        <w:t xml:space="preserve"> </w:t>
      </w:r>
      <w:r w:rsidR="00CA1B93">
        <w:t>OZHW</w:t>
      </w:r>
      <w:r w:rsidR="00FB1430">
        <w:t xml:space="preserve"> met</w:t>
      </w:r>
      <w:r>
        <w:t xml:space="preserve"> kenmerk </w:t>
      </w:r>
      <w:r w:rsidR="00CA1B93">
        <w:t>24.016.</w:t>
      </w:r>
    </w:p>
    <w:p w14:paraId="734FE2F8" w14:textId="77777777" w:rsidR="008921A2" w:rsidRDefault="008921A2" w:rsidP="008921A2">
      <w:pPr>
        <w:pStyle w:val="Kop1"/>
        <w:spacing w:after="280"/>
      </w:pPr>
      <w:r>
        <w:lastRenderedPageBreak/>
        <w:t>Inleiding</w:t>
      </w:r>
    </w:p>
    <w:p w14:paraId="5AC34292" w14:textId="77777777" w:rsidR="008921A2" w:rsidRDefault="008921A2" w:rsidP="008921A2">
      <w:r>
        <w:t xml:space="preserve">Dit document betreft </w:t>
      </w:r>
      <w:r w:rsidRPr="00F82B6E">
        <w:t xml:space="preserve">een overzicht van de door </w:t>
      </w:r>
      <w:r w:rsidR="00CA1B93">
        <w:t>OZHW</w:t>
      </w:r>
      <w:r w:rsidRPr="00F82B6E">
        <w:t xml:space="preserve"> gestelde eisen ten aanzien </w:t>
      </w:r>
      <w:r>
        <w:t xml:space="preserve">van de </w:t>
      </w:r>
      <w:r w:rsidRPr="00264062">
        <w:t xml:space="preserve">aanbesteding </w:t>
      </w:r>
      <w:r w:rsidR="00CA1B93" w:rsidRPr="00CA1B93">
        <w:t>Kerstpakketten</w:t>
      </w:r>
      <w:r w:rsidRPr="00CA1B93">
        <w:t>.</w:t>
      </w:r>
    </w:p>
    <w:p w14:paraId="0FDDCC42" w14:textId="77777777" w:rsidR="008921A2" w:rsidRDefault="008921A2" w:rsidP="005E5CC8">
      <w:pPr>
        <w:pStyle w:val="Kop2"/>
      </w:pPr>
      <w:r>
        <w:t>Spelregels</w:t>
      </w:r>
    </w:p>
    <w:p w14:paraId="4AF1C50F" w14:textId="77777777" w:rsidR="008921A2" w:rsidRDefault="008921A2" w:rsidP="008921A2">
      <w:r>
        <w:t>Dit document beschrijft de eisen waaraan uw product</w:t>
      </w:r>
      <w:r w:rsidR="004F4953">
        <w:t xml:space="preserve"> </w:t>
      </w:r>
      <w:r>
        <w:t xml:space="preserve">en/of dienst moet voldoen. Het zijn ‘knock-outeisen’: als uw organisatie niet kan voldoen aan de hierin genoemde eisen, wordt uw Inschrijving </w:t>
      </w:r>
      <w:r w:rsidR="00D90603">
        <w:t xml:space="preserve">uitgesloten van </w:t>
      </w:r>
      <w:r w:rsidR="009B5DDC">
        <w:t>verdere deelname aan de aanbestedingsprocedure.</w:t>
      </w:r>
    </w:p>
    <w:p w14:paraId="3821BC6C" w14:textId="77777777" w:rsidR="008921A2" w:rsidRDefault="00EA05D9" w:rsidP="005E5CC8">
      <w:pPr>
        <w:pStyle w:val="Kop2"/>
      </w:pPr>
      <w:r>
        <w:t>Akkoord</w:t>
      </w:r>
    </w:p>
    <w:p w14:paraId="01464B43" w14:textId="77777777" w:rsidR="00360F6F" w:rsidRPr="00F82B6E" w:rsidRDefault="00360F6F" w:rsidP="00360F6F">
      <w:r w:rsidRPr="002B1385">
        <w:t xml:space="preserve">Middels het ondertekenen van de eisen, gaat u akkoord met alle gestelde eisen zoals deze zijn opgenomen in onderstaande lijst. </w:t>
      </w:r>
    </w:p>
    <w:p w14:paraId="00C1FC85" w14:textId="77777777" w:rsidR="008921A2" w:rsidRDefault="00CA1B93" w:rsidP="008921A2">
      <w:pPr>
        <w:pStyle w:val="Kop1"/>
        <w:spacing w:after="280"/>
      </w:pPr>
      <w:r>
        <w:lastRenderedPageBreak/>
        <w:t>E</w:t>
      </w:r>
      <w:r w:rsidR="008921A2">
        <w:t>isen</w:t>
      </w:r>
    </w:p>
    <w:p w14:paraId="2D01301E" w14:textId="77777777" w:rsidR="008921A2" w:rsidRPr="005E18DD" w:rsidRDefault="008921A2" w:rsidP="008921A2">
      <w:pPr>
        <w:rPr>
          <w:b/>
        </w:rPr>
      </w:pPr>
      <w:r>
        <w:t>Hieronder vindt u het overzicht van de eisen</w:t>
      </w:r>
      <w:r w:rsidRPr="005E18DD">
        <w:rPr>
          <w:b/>
        </w:rPr>
        <w:t>.</w:t>
      </w:r>
    </w:p>
    <w:p w14:paraId="219FBDE9" w14:textId="77777777" w:rsidR="002A2F02" w:rsidRDefault="002A2F02" w:rsidP="005E5CC8">
      <w:pPr>
        <w:pStyle w:val="Kop2"/>
      </w:pPr>
      <w:bookmarkStart w:id="0" w:name="_Toc466558961"/>
      <w:bookmarkStart w:id="1" w:name="_Toc444089887"/>
      <w:r>
        <w:t>Algemeen</w:t>
      </w:r>
    </w:p>
    <w:p w14:paraId="08455805" w14:textId="77777777" w:rsidR="002A2F02" w:rsidRDefault="002A2F02" w:rsidP="002A2F02"/>
    <w:tbl>
      <w:tblPr>
        <w:tblW w:w="47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5"/>
        <w:gridCol w:w="7797"/>
      </w:tblGrid>
      <w:tr w:rsidR="009A748E" w14:paraId="595D7CF7" w14:textId="77777777" w:rsidTr="002F0A73">
        <w:trPr>
          <w:trHeight w:val="547"/>
        </w:trPr>
        <w:tc>
          <w:tcPr>
            <w:tcW w:w="489" w:type="pct"/>
            <w:tcBorders>
              <w:top w:val="single" w:sz="4" w:space="0" w:color="auto"/>
              <w:left w:val="single" w:sz="4" w:space="0" w:color="auto"/>
              <w:bottom w:val="single" w:sz="4" w:space="0" w:color="auto"/>
              <w:right w:val="single" w:sz="4" w:space="0" w:color="auto"/>
            </w:tcBorders>
            <w:shd w:val="clear" w:color="auto" w:fill="06A77D"/>
            <w:noWrap/>
          </w:tcPr>
          <w:p w14:paraId="674E74C5" w14:textId="77777777" w:rsidR="009A748E" w:rsidRPr="001A5971" w:rsidRDefault="009A748E" w:rsidP="00707452">
            <w:pPr>
              <w:rPr>
                <w:rFonts w:cs="Arial"/>
                <w:b/>
                <w:color w:val="FFFFFF" w:themeColor="background1"/>
                <w:lang w:eastAsia="en-US"/>
              </w:rPr>
            </w:pPr>
          </w:p>
        </w:tc>
        <w:tc>
          <w:tcPr>
            <w:tcW w:w="4511" w:type="pct"/>
            <w:tcBorders>
              <w:top w:val="single" w:sz="4" w:space="0" w:color="auto"/>
              <w:left w:val="single" w:sz="4" w:space="0" w:color="auto"/>
              <w:bottom w:val="single" w:sz="4" w:space="0" w:color="auto"/>
              <w:right w:val="single" w:sz="4" w:space="0" w:color="auto"/>
            </w:tcBorders>
            <w:shd w:val="clear" w:color="auto" w:fill="06A77D"/>
            <w:hideMark/>
          </w:tcPr>
          <w:p w14:paraId="47E28D8F" w14:textId="77777777" w:rsidR="009A748E" w:rsidRPr="001A5971" w:rsidRDefault="009A748E" w:rsidP="00707452">
            <w:pPr>
              <w:rPr>
                <w:b/>
                <w:color w:val="FFFFFF" w:themeColor="background1"/>
                <w:lang w:eastAsia="en-US"/>
              </w:rPr>
            </w:pPr>
            <w:r w:rsidRPr="001A5971">
              <w:rPr>
                <w:b/>
                <w:color w:val="FFFFFF" w:themeColor="background1"/>
                <w:lang w:eastAsia="en-US"/>
              </w:rPr>
              <w:t>Inhoud</w:t>
            </w:r>
          </w:p>
        </w:tc>
      </w:tr>
      <w:tr w:rsidR="009A748E" w14:paraId="17E8955B" w14:textId="77777777" w:rsidTr="002F0A73">
        <w:trPr>
          <w:trHeight w:val="255"/>
        </w:trPr>
        <w:tc>
          <w:tcPr>
            <w:tcW w:w="489" w:type="pct"/>
            <w:tcBorders>
              <w:top w:val="single" w:sz="4" w:space="0" w:color="auto"/>
              <w:left w:val="single" w:sz="4" w:space="0" w:color="auto"/>
              <w:bottom w:val="single" w:sz="4" w:space="0" w:color="auto"/>
              <w:right w:val="single" w:sz="4" w:space="0" w:color="auto"/>
            </w:tcBorders>
            <w:noWrap/>
          </w:tcPr>
          <w:p w14:paraId="728FFDA6" w14:textId="77777777" w:rsidR="009A748E" w:rsidRPr="00E5426B" w:rsidRDefault="009A748E" w:rsidP="00707452">
            <w:pPr>
              <w:pStyle w:val="Lijstalinea"/>
              <w:numPr>
                <w:ilvl w:val="0"/>
                <w:numId w:val="2"/>
              </w:numPr>
              <w:rPr>
                <w:rFonts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1902B50E" w14:textId="77777777" w:rsidR="009A748E" w:rsidRPr="00CC533B" w:rsidRDefault="009A748E" w:rsidP="00707452">
            <w:pPr>
              <w:rPr>
                <w:rFonts w:cs="Arial"/>
                <w:lang w:eastAsia="en-US"/>
              </w:rPr>
            </w:pPr>
            <w:r>
              <w:rPr>
                <w:rFonts w:cs="Arial"/>
                <w:lang w:eastAsia="en-US"/>
              </w:rPr>
              <w:t>Uw organisatie, dan wel personeel</w:t>
            </w:r>
            <w:r w:rsidR="00583B9D">
              <w:rPr>
                <w:rFonts w:cs="Arial"/>
                <w:lang w:eastAsia="en-US"/>
              </w:rPr>
              <w:t xml:space="preserve"> en/of ingezette derde(n)</w:t>
            </w:r>
            <w:r>
              <w:rPr>
                <w:rFonts w:cs="Arial"/>
                <w:lang w:eastAsia="en-US"/>
              </w:rPr>
              <w:t xml:space="preserve">, </w:t>
            </w:r>
            <w:r w:rsidRPr="001654F2">
              <w:rPr>
                <w:rFonts w:cs="Arial"/>
                <w:lang w:eastAsia="en-US"/>
              </w:rPr>
              <w:t>ma</w:t>
            </w:r>
            <w:r>
              <w:rPr>
                <w:rFonts w:cs="Arial"/>
                <w:lang w:eastAsia="en-US"/>
              </w:rPr>
              <w:t>a</w:t>
            </w:r>
            <w:r w:rsidRPr="001654F2">
              <w:rPr>
                <w:rFonts w:cs="Arial"/>
                <w:lang w:eastAsia="en-US"/>
              </w:rPr>
              <w:t>k</w:t>
            </w:r>
            <w:r>
              <w:rPr>
                <w:rFonts w:cs="Arial"/>
                <w:lang w:eastAsia="en-US"/>
              </w:rPr>
              <w:t>t</w:t>
            </w:r>
            <w:r w:rsidRPr="001654F2">
              <w:rPr>
                <w:rFonts w:cs="Arial"/>
                <w:lang w:eastAsia="en-US"/>
              </w:rPr>
              <w:t xml:space="preserve"> hetgeen bij de uitvoering van de </w:t>
            </w:r>
            <w:r>
              <w:rPr>
                <w:rFonts w:cs="Arial"/>
                <w:lang w:eastAsia="en-US"/>
              </w:rPr>
              <w:t>opdracht</w:t>
            </w:r>
            <w:r w:rsidRPr="001654F2">
              <w:rPr>
                <w:rFonts w:cs="Arial"/>
                <w:lang w:eastAsia="en-US"/>
              </w:rPr>
              <w:t xml:space="preserve"> ter kennis komt, en waarvan het vertrouwelijke </w:t>
            </w:r>
            <w:r>
              <w:rPr>
                <w:rFonts w:cs="Arial"/>
                <w:lang w:eastAsia="en-US"/>
              </w:rPr>
              <w:t>bekend is</w:t>
            </w:r>
            <w:r w:rsidRPr="001654F2">
              <w:rPr>
                <w:rFonts w:cs="Arial"/>
                <w:lang w:eastAsia="en-US"/>
              </w:rPr>
              <w:t xml:space="preserve"> of redelijkerwijs vermoed</w:t>
            </w:r>
            <w:r>
              <w:rPr>
                <w:rFonts w:cs="Arial"/>
                <w:lang w:eastAsia="en-US"/>
              </w:rPr>
              <w:t xml:space="preserve"> kan worden</w:t>
            </w:r>
            <w:r w:rsidRPr="001654F2">
              <w:rPr>
                <w:rFonts w:cs="Arial"/>
                <w:lang w:eastAsia="en-US"/>
              </w:rPr>
              <w:t>, op geen enkele wijze verder bekend behalve voor</w:t>
            </w:r>
            <w:r>
              <w:rPr>
                <w:rFonts w:cs="Arial"/>
                <w:lang w:eastAsia="en-US"/>
              </w:rPr>
              <w:t xml:space="preserve"> </w:t>
            </w:r>
            <w:r w:rsidRPr="001654F2">
              <w:rPr>
                <w:rFonts w:cs="Arial"/>
                <w:lang w:eastAsia="en-US"/>
              </w:rPr>
              <w:t>zover enig wettelijk voorschrift of uitspraak van de rechter tot bekendmaking daarvan verplicht.</w:t>
            </w:r>
          </w:p>
        </w:tc>
      </w:tr>
      <w:tr w:rsidR="009A748E" w14:paraId="41011480" w14:textId="77777777" w:rsidTr="002F0A73">
        <w:trPr>
          <w:trHeight w:val="255"/>
        </w:trPr>
        <w:tc>
          <w:tcPr>
            <w:tcW w:w="489" w:type="pct"/>
            <w:tcBorders>
              <w:top w:val="single" w:sz="4" w:space="0" w:color="auto"/>
              <w:left w:val="single" w:sz="4" w:space="0" w:color="auto"/>
              <w:bottom w:val="single" w:sz="4" w:space="0" w:color="auto"/>
              <w:right w:val="single" w:sz="4" w:space="0" w:color="auto"/>
            </w:tcBorders>
            <w:noWrap/>
          </w:tcPr>
          <w:p w14:paraId="50B69189" w14:textId="77777777" w:rsidR="009A748E" w:rsidRPr="00E5426B" w:rsidRDefault="009A748E" w:rsidP="00707452">
            <w:pPr>
              <w:pStyle w:val="Lijstalinea"/>
              <w:numPr>
                <w:ilvl w:val="0"/>
                <w:numId w:val="2"/>
              </w:numPr>
              <w:rPr>
                <w:rFonts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06FA0792" w14:textId="77777777" w:rsidR="009A748E" w:rsidRPr="00443C49" w:rsidRDefault="009A748E" w:rsidP="00707452">
            <w:pPr>
              <w:rPr>
                <w:rFonts w:cs="Arial"/>
                <w:lang w:eastAsia="en-US"/>
              </w:rPr>
            </w:pPr>
            <w:r w:rsidRPr="00C075E8">
              <w:rPr>
                <w:rFonts w:cs="Arial"/>
                <w:lang w:eastAsia="en-US"/>
              </w:rPr>
              <w:t xml:space="preserve">Inschrijver vrijwaart </w:t>
            </w:r>
            <w:r w:rsidR="007F356E">
              <w:rPr>
                <w:rFonts w:cs="Arial"/>
                <w:lang w:eastAsia="en-US"/>
              </w:rPr>
              <w:t>Opdrachtgever</w:t>
            </w:r>
            <w:r w:rsidRPr="00C075E8">
              <w:rPr>
                <w:rFonts w:cs="Arial"/>
                <w:lang w:eastAsia="en-US"/>
              </w:rPr>
              <w:t xml:space="preserve"> tegen alle eventuele aanspraken die door de Belastingdienst in het ka</w:t>
            </w:r>
            <w:r w:rsidR="00A9548F">
              <w:rPr>
                <w:rFonts w:cs="Arial"/>
                <w:lang w:eastAsia="en-US"/>
              </w:rPr>
              <w:t>de</w:t>
            </w:r>
            <w:r w:rsidRPr="00C075E8">
              <w:rPr>
                <w:rFonts w:cs="Arial"/>
                <w:lang w:eastAsia="en-US"/>
              </w:rPr>
              <w:t>r van de wet Ketenaansprakelijkheid worden gemaakt, evenals tegen eventuele op die wet gebaseerde verhaalaanspraken van onderaannemers die (met een deel van) het werk worden belast.</w:t>
            </w:r>
          </w:p>
        </w:tc>
      </w:tr>
    </w:tbl>
    <w:p w14:paraId="7907F195" w14:textId="77777777" w:rsidR="00CA1B93" w:rsidRDefault="002124C5" w:rsidP="005E5CC8">
      <w:pPr>
        <w:pStyle w:val="Kop2"/>
      </w:pPr>
      <w:bookmarkStart w:id="2" w:name="_Toc409428182"/>
      <w:bookmarkStart w:id="3" w:name="_Toc409428183"/>
      <w:bookmarkEnd w:id="0"/>
      <w:bookmarkEnd w:id="1"/>
      <w:bookmarkEnd w:id="2"/>
      <w:bookmarkEnd w:id="3"/>
      <w:r>
        <w:t xml:space="preserve">Inhoudelijk </w:t>
      </w:r>
    </w:p>
    <w:p w14:paraId="40CBEB5F" w14:textId="77777777" w:rsidR="004C28F1" w:rsidRPr="004C28F1" w:rsidRDefault="004C28F1" w:rsidP="004C28F1"/>
    <w:tbl>
      <w:tblPr>
        <w:tblStyle w:val="Tabelraster"/>
        <w:tblW w:w="0" w:type="auto"/>
        <w:tblInd w:w="-5" w:type="dxa"/>
        <w:tblCellMar>
          <w:top w:w="57" w:type="dxa"/>
          <w:left w:w="57" w:type="dxa"/>
          <w:bottom w:w="57" w:type="dxa"/>
          <w:right w:w="57" w:type="dxa"/>
        </w:tblCellMar>
        <w:tblLook w:val="04A0" w:firstRow="1" w:lastRow="0" w:firstColumn="1" w:lastColumn="0" w:noHBand="0" w:noVBand="1"/>
      </w:tblPr>
      <w:tblGrid>
        <w:gridCol w:w="993"/>
        <w:gridCol w:w="7654"/>
      </w:tblGrid>
      <w:tr w:rsidR="002124C5" w:rsidRPr="001A5971" w14:paraId="3F7A6F52" w14:textId="77777777" w:rsidTr="00074F56">
        <w:trPr>
          <w:trHeight w:val="566"/>
        </w:trPr>
        <w:tc>
          <w:tcPr>
            <w:tcW w:w="993" w:type="dxa"/>
            <w:tcBorders>
              <w:top w:val="single" w:sz="4" w:space="0" w:color="auto"/>
              <w:left w:val="single" w:sz="4" w:space="0" w:color="auto"/>
              <w:bottom w:val="single" w:sz="4" w:space="0" w:color="auto"/>
              <w:right w:val="single" w:sz="4" w:space="0" w:color="auto"/>
            </w:tcBorders>
            <w:shd w:val="clear" w:color="auto" w:fill="06A77D"/>
            <w:noWrap/>
          </w:tcPr>
          <w:p w14:paraId="6A117A4B" w14:textId="77777777" w:rsidR="002124C5" w:rsidRPr="001A5971" w:rsidRDefault="002124C5" w:rsidP="00074F56">
            <w:pPr>
              <w:rPr>
                <w:rFonts w:cs="Arial"/>
                <w:b/>
                <w:color w:val="FFFFFF" w:themeColor="background1"/>
              </w:rPr>
            </w:pPr>
          </w:p>
        </w:tc>
        <w:tc>
          <w:tcPr>
            <w:tcW w:w="7654" w:type="dxa"/>
            <w:tcBorders>
              <w:top w:val="single" w:sz="4" w:space="0" w:color="auto"/>
              <w:left w:val="single" w:sz="4" w:space="0" w:color="auto"/>
              <w:bottom w:val="single" w:sz="4" w:space="0" w:color="auto"/>
              <w:right w:val="single" w:sz="4" w:space="0" w:color="auto"/>
            </w:tcBorders>
            <w:shd w:val="clear" w:color="auto" w:fill="06A77D"/>
            <w:hideMark/>
          </w:tcPr>
          <w:p w14:paraId="3B8D86D5" w14:textId="77777777" w:rsidR="002124C5" w:rsidRPr="001A5971" w:rsidRDefault="002124C5" w:rsidP="00074F56">
            <w:pPr>
              <w:rPr>
                <w:rFonts w:cs="Arial"/>
                <w:b/>
                <w:color w:val="FFFFFF" w:themeColor="background1"/>
              </w:rPr>
            </w:pPr>
            <w:r w:rsidRPr="001A5971">
              <w:rPr>
                <w:rFonts w:cs="Arial"/>
                <w:b/>
                <w:color w:val="FFFFFF" w:themeColor="background1"/>
              </w:rPr>
              <w:t>Inhoud</w:t>
            </w:r>
          </w:p>
        </w:tc>
      </w:tr>
      <w:tr w:rsidR="007C4169" w:rsidRPr="005352F1" w14:paraId="5846C0AE" w14:textId="77777777" w:rsidTr="00074F56">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570D83BD" w14:textId="77777777" w:rsidR="007C4169" w:rsidRPr="00103362" w:rsidRDefault="007C4169" w:rsidP="00074F56">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83D987" w14:textId="77777777" w:rsidR="0008240E" w:rsidRDefault="0008240E" w:rsidP="002124C5">
            <w:pPr>
              <w:rPr>
                <w:rFonts w:cs="Arial"/>
              </w:rPr>
            </w:pPr>
            <w:r>
              <w:rPr>
                <w:rFonts w:cs="Arial"/>
              </w:rPr>
              <w:t xml:space="preserve">U garandeert de volgende drie typen kerstpakketten te kunnen leveren: </w:t>
            </w:r>
          </w:p>
          <w:p w14:paraId="293CF127" w14:textId="77777777" w:rsidR="0008240E" w:rsidRDefault="0008240E" w:rsidP="0008240E">
            <w:pPr>
              <w:pStyle w:val="Lijstalinea"/>
              <w:numPr>
                <w:ilvl w:val="0"/>
                <w:numId w:val="16"/>
              </w:numPr>
            </w:pPr>
            <w:r>
              <w:t>Traditionele kerstpakketten met food en non-food artikelen</w:t>
            </w:r>
            <w:r w:rsidR="00220C88">
              <w:t>;</w:t>
            </w:r>
          </w:p>
          <w:p w14:paraId="21FC283B" w14:textId="77777777" w:rsidR="0008240E" w:rsidRDefault="0008240E" w:rsidP="0008240E">
            <w:pPr>
              <w:pStyle w:val="Lijstalinea"/>
              <w:numPr>
                <w:ilvl w:val="0"/>
                <w:numId w:val="16"/>
              </w:numPr>
            </w:pPr>
            <w:r>
              <w:t>Fysieke voucher, waarmee een digitale cadeaukaart in een webshop uitgezocht kan worden;</w:t>
            </w:r>
          </w:p>
          <w:p w14:paraId="61A028B6" w14:textId="77777777" w:rsidR="007C4169" w:rsidRPr="005E5CC8" w:rsidRDefault="0008240E" w:rsidP="0008240E">
            <w:pPr>
              <w:pStyle w:val="Lijstalinea"/>
              <w:numPr>
                <w:ilvl w:val="0"/>
                <w:numId w:val="16"/>
              </w:numPr>
            </w:pPr>
            <w:r>
              <w:t xml:space="preserve">Combinatie van een fysiek cadeau en een fysieke voucher, waarmee een digitale cadeaukaart in een webshop uitgezocht kan worden. </w:t>
            </w:r>
          </w:p>
        </w:tc>
      </w:tr>
      <w:tr w:rsidR="002124C5" w:rsidRPr="005352F1" w14:paraId="6E144E4C" w14:textId="77777777" w:rsidTr="00074F56">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D5AC900" w14:textId="77777777" w:rsidR="002124C5" w:rsidRPr="00103362" w:rsidRDefault="002124C5" w:rsidP="00074F56">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DDCD29" w14:textId="77777777" w:rsidR="002124C5" w:rsidRPr="00A46463" w:rsidRDefault="00A46463" w:rsidP="00A46463">
            <w:pPr>
              <w:rPr>
                <w:rFonts w:cs="Arial"/>
              </w:rPr>
            </w:pPr>
            <w:r>
              <w:rPr>
                <w:rFonts w:cs="Arial"/>
              </w:rPr>
              <w:t xml:space="preserve">Het type concept </w:t>
            </w:r>
            <w:r w:rsidR="002124C5">
              <w:rPr>
                <w:rFonts w:cs="Arial"/>
              </w:rPr>
              <w:t xml:space="preserve">van het kerstpakket </w:t>
            </w:r>
            <w:r>
              <w:rPr>
                <w:rFonts w:cs="Arial"/>
              </w:rPr>
              <w:t>wordt</w:t>
            </w:r>
            <w:r w:rsidR="002124C5">
              <w:rPr>
                <w:rFonts w:cs="Arial"/>
              </w:rPr>
              <w:t xml:space="preserve"> </w:t>
            </w:r>
            <w:r w:rsidR="005C5EBB">
              <w:rPr>
                <w:rFonts w:cs="Arial"/>
              </w:rPr>
              <w:t xml:space="preserve">jaarlijks </w:t>
            </w:r>
            <w:r w:rsidR="002124C5">
              <w:rPr>
                <w:rFonts w:cs="Arial"/>
              </w:rPr>
              <w:t>in overleg tussen Opdrachtnemer en Opdrachtgever</w:t>
            </w:r>
            <w:r>
              <w:rPr>
                <w:rFonts w:cs="Arial"/>
              </w:rPr>
              <w:t xml:space="preserve"> bepaald. </w:t>
            </w:r>
          </w:p>
        </w:tc>
      </w:tr>
      <w:tr w:rsidR="00191FF0" w:rsidRPr="005352F1" w14:paraId="5A3C1203" w14:textId="77777777" w:rsidTr="00074F56">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1C0CA07D" w14:textId="77777777" w:rsidR="00191FF0" w:rsidRPr="00103362" w:rsidRDefault="00191FF0" w:rsidP="00074F56">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759E06" w14:textId="77777777" w:rsidR="00191FF0" w:rsidRDefault="00191FF0" w:rsidP="00A46463">
            <w:pPr>
              <w:rPr>
                <w:rFonts w:cs="Arial"/>
              </w:rPr>
            </w:pPr>
            <w:r w:rsidRPr="00BD790B">
              <w:rPr>
                <w:rFonts w:cs="Arial"/>
              </w:rPr>
              <w:t>Opdrachtnemer neemt een adviesrol aan bij het samenstellen van de kerstpakketten, waarbij hij Opdrachtgever op de hoogte brengt van trends en ontwikkelingen.</w:t>
            </w:r>
          </w:p>
        </w:tc>
      </w:tr>
      <w:tr w:rsidR="00A46463" w:rsidRPr="005352F1" w14:paraId="38953B8F" w14:textId="77777777" w:rsidTr="00074F56">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4D8BE205" w14:textId="77777777" w:rsidR="00A46463" w:rsidRPr="00A46463" w:rsidRDefault="00A46463" w:rsidP="00074F56">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6AA6FF" w14:textId="77777777" w:rsidR="00A46463" w:rsidRPr="00A46463" w:rsidRDefault="00A46463" w:rsidP="002124C5">
            <w:r w:rsidRPr="00A46463">
              <w:rPr>
                <w:rFonts w:cs="Arial"/>
              </w:rPr>
              <w:t>Indien er gekozen wordt voor een traditioneel pakket, verwacht Opdrachtgever dat Opdrachtnemer op basis van het gekozen thema drie proefkerstpakketten ontwerpt en levert, inclusief informatie betreffende waarde van elk gekozen product. De betrokken medewerkers kunnen vervolgens nog wijzigingen doorvoeren om tot een definitief kerstpakket te komen.</w:t>
            </w:r>
            <w:r>
              <w:rPr>
                <w:rFonts w:cs="Arial"/>
              </w:rPr>
              <w:t xml:space="preserve"> </w:t>
            </w:r>
          </w:p>
        </w:tc>
      </w:tr>
      <w:tr w:rsidR="00191FF0" w:rsidRPr="005352F1" w14:paraId="388B657F" w14:textId="77777777" w:rsidTr="00074F56">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501ABC42" w14:textId="77777777" w:rsidR="00191FF0" w:rsidRPr="00A46463" w:rsidRDefault="00191FF0" w:rsidP="00074F56">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B50B9E" w14:textId="77777777" w:rsidR="00191FF0" w:rsidRPr="00A46463" w:rsidRDefault="00191FF0" w:rsidP="002124C5">
            <w:pPr>
              <w:rPr>
                <w:rFonts w:cs="Arial"/>
              </w:rPr>
            </w:pPr>
            <w:r w:rsidRPr="00BD790B">
              <w:rPr>
                <w:rFonts w:cs="Arial"/>
              </w:rPr>
              <w:t>Opdrachtgever heeft de beslissingsbevoegdheid met betrekking tot de definitieve samenstelling van het kerstpakket, voor zover passend binnen het door Opdrachtgever bepaalde budget.</w:t>
            </w:r>
          </w:p>
        </w:tc>
      </w:tr>
      <w:tr w:rsidR="00820985" w:rsidRPr="005352F1" w14:paraId="22C973E7" w14:textId="77777777" w:rsidTr="00074F56">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BF23B8A" w14:textId="77777777" w:rsidR="00820985" w:rsidRPr="00103362" w:rsidRDefault="00820985" w:rsidP="00074F56">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E3232F" w14:textId="62CDA379" w:rsidR="00820985" w:rsidRDefault="00820985" w:rsidP="002124C5">
            <w:pPr>
              <w:rPr>
                <w:rFonts w:cs="Arial"/>
              </w:rPr>
            </w:pPr>
            <w:r w:rsidRPr="009735F7">
              <w:rPr>
                <w:rFonts w:cs="Arial"/>
              </w:rPr>
              <w:t>De genoemde type kerstpakketten in eis 3 zijn niet op naam van medewerker en blijven naamloos. Opdrachtgever is zelf verantwoordelijk voor het overhandigen van de kerstpakketten aan de medewerkers en houdt hierbij een eigen overzicht bij of iedere medewerker een kerstpakket heeft ontvangen.</w:t>
            </w:r>
            <w:r>
              <w:rPr>
                <w:rFonts w:cs="Arial"/>
              </w:rPr>
              <w:t xml:space="preserve"> </w:t>
            </w:r>
          </w:p>
        </w:tc>
      </w:tr>
      <w:tr w:rsidR="0008240E" w:rsidRPr="005352F1" w14:paraId="64F874C3" w14:textId="77777777" w:rsidTr="00074F56">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ACFCD40" w14:textId="77777777" w:rsidR="0008240E" w:rsidRPr="00103362" w:rsidRDefault="0008240E" w:rsidP="00074F56">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01D15D" w14:textId="77777777" w:rsidR="0008240E" w:rsidRPr="00BD790B" w:rsidRDefault="0008240E" w:rsidP="002124C5">
            <w:pPr>
              <w:rPr>
                <w:rFonts w:cs="Arial"/>
              </w:rPr>
            </w:pPr>
            <w:r w:rsidRPr="00BD790B">
              <w:rPr>
                <w:rFonts w:cs="Arial"/>
              </w:rPr>
              <w:t xml:space="preserve">In de webshop dienen in ieder geval de volgende </w:t>
            </w:r>
            <w:r w:rsidR="00A46463" w:rsidRPr="00BD790B">
              <w:rPr>
                <w:rFonts w:cs="Arial"/>
              </w:rPr>
              <w:t xml:space="preserve">digitale </w:t>
            </w:r>
            <w:r w:rsidRPr="00BD790B">
              <w:rPr>
                <w:rFonts w:cs="Arial"/>
              </w:rPr>
              <w:t>cadeaubonnen gekozen te kunnen worden:</w:t>
            </w:r>
          </w:p>
          <w:p w14:paraId="4DC9B0B4" w14:textId="77777777" w:rsidR="0008240E" w:rsidRPr="00BD790B" w:rsidRDefault="0008240E" w:rsidP="00ED623E">
            <w:pPr>
              <w:pStyle w:val="Lijstalinea"/>
              <w:numPr>
                <w:ilvl w:val="0"/>
                <w:numId w:val="20"/>
              </w:numPr>
              <w:rPr>
                <w:rFonts w:cs="Arial"/>
              </w:rPr>
            </w:pPr>
            <w:r w:rsidRPr="00BD790B">
              <w:rPr>
                <w:rFonts w:cs="Arial"/>
              </w:rPr>
              <w:t>Bol.com</w:t>
            </w:r>
          </w:p>
          <w:p w14:paraId="4D8CD403" w14:textId="77777777" w:rsidR="0008240E" w:rsidRPr="00BD790B" w:rsidRDefault="0008240E" w:rsidP="00ED623E">
            <w:pPr>
              <w:pStyle w:val="Lijstalinea"/>
              <w:numPr>
                <w:ilvl w:val="0"/>
                <w:numId w:val="20"/>
              </w:numPr>
              <w:rPr>
                <w:rFonts w:cs="Arial"/>
              </w:rPr>
            </w:pPr>
            <w:r w:rsidRPr="00BD790B">
              <w:rPr>
                <w:rFonts w:cs="Arial"/>
              </w:rPr>
              <w:t>Zalando</w:t>
            </w:r>
          </w:p>
          <w:p w14:paraId="731E0CB4" w14:textId="19D5F32E" w:rsidR="0008240E" w:rsidRPr="00191349" w:rsidRDefault="0008240E" w:rsidP="00191349">
            <w:pPr>
              <w:pStyle w:val="Lijstalinea"/>
              <w:numPr>
                <w:ilvl w:val="0"/>
                <w:numId w:val="20"/>
              </w:numPr>
              <w:rPr>
                <w:rFonts w:cs="Arial"/>
              </w:rPr>
            </w:pPr>
            <w:r w:rsidRPr="00BD790B">
              <w:rPr>
                <w:rFonts w:cs="Arial"/>
              </w:rPr>
              <w:t>Primera</w:t>
            </w:r>
          </w:p>
          <w:p w14:paraId="62DA512C" w14:textId="77777777" w:rsidR="0008240E" w:rsidRPr="00BD790B" w:rsidRDefault="0008240E" w:rsidP="00ED623E">
            <w:pPr>
              <w:pStyle w:val="Lijstalinea"/>
              <w:numPr>
                <w:ilvl w:val="0"/>
                <w:numId w:val="20"/>
              </w:numPr>
              <w:rPr>
                <w:rFonts w:cs="Arial"/>
              </w:rPr>
            </w:pPr>
            <w:r w:rsidRPr="00BD790B">
              <w:rPr>
                <w:rFonts w:cs="Arial"/>
              </w:rPr>
              <w:t>Mediamarkt</w:t>
            </w:r>
          </w:p>
          <w:p w14:paraId="6C68E185" w14:textId="2BF54427" w:rsidR="0008240E" w:rsidRPr="00BD790B" w:rsidRDefault="00191349" w:rsidP="00ED623E">
            <w:pPr>
              <w:pStyle w:val="Lijstalinea"/>
              <w:numPr>
                <w:ilvl w:val="0"/>
                <w:numId w:val="20"/>
              </w:numPr>
              <w:rPr>
                <w:rFonts w:cs="Arial"/>
              </w:rPr>
            </w:pPr>
            <w:r>
              <w:rPr>
                <w:rFonts w:cs="Arial"/>
              </w:rPr>
              <w:t>Gamma</w:t>
            </w:r>
          </w:p>
          <w:p w14:paraId="41012BC1" w14:textId="3D8BF035" w:rsidR="0008240E" w:rsidRPr="00191349" w:rsidRDefault="0008240E" w:rsidP="00191349">
            <w:pPr>
              <w:pStyle w:val="Lijstalinea"/>
              <w:numPr>
                <w:ilvl w:val="0"/>
                <w:numId w:val="20"/>
              </w:numPr>
              <w:rPr>
                <w:rFonts w:cs="Arial"/>
              </w:rPr>
            </w:pPr>
            <w:r w:rsidRPr="00BD790B">
              <w:rPr>
                <w:rFonts w:cs="Arial"/>
              </w:rPr>
              <w:t>Intratuin</w:t>
            </w:r>
          </w:p>
        </w:tc>
      </w:tr>
      <w:tr w:rsidR="00CB42A4" w:rsidRPr="005352F1" w14:paraId="38B55837" w14:textId="77777777" w:rsidTr="00074F56">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AA43B07" w14:textId="77777777" w:rsidR="00CB42A4" w:rsidRPr="00103362" w:rsidRDefault="00CB42A4" w:rsidP="00074F56">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793B61" w14:textId="77777777" w:rsidR="004F7841" w:rsidRDefault="00CB42A4" w:rsidP="002124C5">
            <w:pPr>
              <w:rPr>
                <w:rFonts w:cs="Arial"/>
              </w:rPr>
            </w:pPr>
            <w:r>
              <w:rPr>
                <w:rFonts w:cs="Arial"/>
              </w:rPr>
              <w:t xml:space="preserve">Indien </w:t>
            </w:r>
            <w:r w:rsidR="00A46463">
              <w:rPr>
                <w:rFonts w:cs="Arial"/>
              </w:rPr>
              <w:t>de medewerker in het keuzeconcept kiest voor een</w:t>
            </w:r>
            <w:r w:rsidR="004F7841">
              <w:rPr>
                <w:rFonts w:cs="Arial"/>
              </w:rPr>
              <w:t xml:space="preserve"> donatie voor een </w:t>
            </w:r>
            <w:r w:rsidR="005C5EBB">
              <w:rPr>
                <w:rFonts w:cs="Arial"/>
              </w:rPr>
              <w:t>g</w:t>
            </w:r>
            <w:r w:rsidR="004F7841">
              <w:rPr>
                <w:rFonts w:cs="Arial"/>
              </w:rPr>
              <w:t>oed doel, dan gelden de volgende Eisen:</w:t>
            </w:r>
          </w:p>
          <w:p w14:paraId="3AE7EF26" w14:textId="77777777" w:rsidR="004F7841" w:rsidRDefault="004F7841" w:rsidP="004F7841">
            <w:pPr>
              <w:pStyle w:val="Lijstalinea"/>
              <w:numPr>
                <w:ilvl w:val="0"/>
                <w:numId w:val="15"/>
              </w:numPr>
              <w:rPr>
                <w:rFonts w:cs="Arial"/>
              </w:rPr>
            </w:pPr>
            <w:r>
              <w:rPr>
                <w:rFonts w:cs="Arial"/>
              </w:rPr>
              <w:t xml:space="preserve">Het </w:t>
            </w:r>
            <w:r w:rsidR="00405578">
              <w:rPr>
                <w:rFonts w:cs="Arial"/>
              </w:rPr>
              <w:t>g</w:t>
            </w:r>
            <w:r>
              <w:rPr>
                <w:rFonts w:cs="Arial"/>
              </w:rPr>
              <w:t xml:space="preserve">oede doel dient door het Centraal Bureau Fondsenwerving goedgekeurd te zijn. </w:t>
            </w:r>
          </w:p>
          <w:p w14:paraId="6ECE68D5" w14:textId="77777777" w:rsidR="00CB42A4" w:rsidRDefault="004F7841" w:rsidP="004F7841">
            <w:pPr>
              <w:pStyle w:val="Lijstalinea"/>
              <w:numPr>
                <w:ilvl w:val="0"/>
                <w:numId w:val="15"/>
              </w:numPr>
              <w:rPr>
                <w:rFonts w:cs="Arial"/>
              </w:rPr>
            </w:pPr>
            <w:r>
              <w:rPr>
                <w:rFonts w:cs="Arial"/>
              </w:rPr>
              <w:t xml:space="preserve">Wanneer een medewerker haar voucher schenkt aan het </w:t>
            </w:r>
            <w:r w:rsidR="00405578">
              <w:rPr>
                <w:rFonts w:cs="Arial"/>
              </w:rPr>
              <w:t>g</w:t>
            </w:r>
            <w:r>
              <w:rPr>
                <w:rFonts w:cs="Arial"/>
              </w:rPr>
              <w:t xml:space="preserve">oede doel, ontvangt zij een bedankbrief via de Opdrachtnemer. </w:t>
            </w:r>
          </w:p>
          <w:p w14:paraId="7F98A005" w14:textId="77777777" w:rsidR="00993F38" w:rsidRDefault="00993F38" w:rsidP="004F7841">
            <w:pPr>
              <w:pStyle w:val="Lijstalinea"/>
              <w:numPr>
                <w:ilvl w:val="0"/>
                <w:numId w:val="15"/>
              </w:numPr>
              <w:rPr>
                <w:rFonts w:cs="Arial"/>
              </w:rPr>
            </w:pPr>
            <w:r>
              <w:rPr>
                <w:rFonts w:cs="Arial"/>
              </w:rPr>
              <w:t xml:space="preserve">De Opdrachtnemer brengt geen kosten in rekening voor het registeren en afhandelen van de donaties. Het volledig bedrag dient aan het </w:t>
            </w:r>
            <w:r w:rsidR="00405578">
              <w:rPr>
                <w:rFonts w:cs="Arial"/>
              </w:rPr>
              <w:t>g</w:t>
            </w:r>
            <w:r>
              <w:rPr>
                <w:rFonts w:cs="Arial"/>
              </w:rPr>
              <w:t>oede doel te worden geschonken.</w:t>
            </w:r>
          </w:p>
          <w:p w14:paraId="1D3FEEB5" w14:textId="77777777" w:rsidR="004F7841" w:rsidRPr="004F7841" w:rsidRDefault="00405578" w:rsidP="004F7841">
            <w:pPr>
              <w:pStyle w:val="Lijstalinea"/>
              <w:numPr>
                <w:ilvl w:val="0"/>
                <w:numId w:val="15"/>
              </w:numPr>
              <w:rPr>
                <w:rFonts w:cs="Arial"/>
              </w:rPr>
            </w:pPr>
            <w:r>
              <w:rPr>
                <w:rFonts w:cs="Arial"/>
              </w:rPr>
              <w:t>Opdrachtnemer maakt uiterlijk 1 maart van het aansluitende jaar de bedragen over naar de gekozen doelen. Daarnaast overlegt de Opdrachtnemer binnen 14 dagen na bovengenoemde datum de bewijsmiddelen waaruit blijkt dat de bedragen naar de goede doelen zijn overgemaakt.</w:t>
            </w:r>
            <w:r w:rsidR="00993F38">
              <w:rPr>
                <w:rFonts w:cs="Arial"/>
              </w:rPr>
              <w:t xml:space="preserve"> </w:t>
            </w:r>
          </w:p>
        </w:tc>
      </w:tr>
      <w:tr w:rsidR="005C5EBB" w:rsidRPr="005352F1" w14:paraId="462D6A4E" w14:textId="77777777" w:rsidTr="00074F56">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006143E" w14:textId="77777777" w:rsidR="005C5EBB" w:rsidRPr="00103362" w:rsidRDefault="005C5EBB" w:rsidP="00074F56">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435555" w14:textId="77777777" w:rsidR="005C5EBB" w:rsidRPr="00BD790B" w:rsidRDefault="0008240E" w:rsidP="002124C5">
            <w:pPr>
              <w:rPr>
                <w:rFonts w:cs="Arial"/>
              </w:rPr>
            </w:pPr>
            <w:r w:rsidRPr="00BD790B">
              <w:rPr>
                <w:rFonts w:cs="Arial"/>
              </w:rPr>
              <w:t xml:space="preserve">Opdrachtnemer heeft een breed assortiment van </w:t>
            </w:r>
            <w:r w:rsidR="00BD790B" w:rsidRPr="00BD790B">
              <w:rPr>
                <w:rFonts w:cs="Arial"/>
              </w:rPr>
              <w:t>f</w:t>
            </w:r>
            <w:r w:rsidRPr="00BD790B">
              <w:rPr>
                <w:rFonts w:cs="Arial"/>
              </w:rPr>
              <w:t xml:space="preserve">ood producten die gekozen kunnen worden in een traditioneel kerstpakket. </w:t>
            </w:r>
          </w:p>
        </w:tc>
      </w:tr>
      <w:tr w:rsidR="0008240E" w:rsidRPr="005352F1" w14:paraId="38E43DE6" w14:textId="77777777" w:rsidTr="00074F56">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575416AA" w14:textId="77777777" w:rsidR="0008240E" w:rsidRPr="00103362" w:rsidRDefault="0008240E" w:rsidP="00074F56">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F659EA" w14:textId="77777777" w:rsidR="0008240E" w:rsidRPr="00BD790B" w:rsidRDefault="0008240E" w:rsidP="002124C5">
            <w:pPr>
              <w:rPr>
                <w:rFonts w:cs="Arial"/>
              </w:rPr>
            </w:pPr>
            <w:r w:rsidRPr="00BD790B">
              <w:rPr>
                <w:rFonts w:cs="Arial"/>
              </w:rPr>
              <w:t xml:space="preserve">Opdrachtnemer houdt bij de samenstelling van een kerstpakket rekening met diversiteit aan allergenen, zodat er voor ieder wat wils in het kerstpakket zit. </w:t>
            </w:r>
          </w:p>
        </w:tc>
      </w:tr>
      <w:tr w:rsidR="0066381D" w:rsidRPr="005352F1" w14:paraId="3A9EDD91" w14:textId="77777777" w:rsidTr="00074F56">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7277CDE" w14:textId="77777777" w:rsidR="0066381D" w:rsidRPr="00103362" w:rsidRDefault="0066381D" w:rsidP="00074F56">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EE2219" w14:textId="77777777" w:rsidR="0066381D" w:rsidRPr="00BD790B" w:rsidRDefault="0066381D" w:rsidP="002124C5">
            <w:pPr>
              <w:rPr>
                <w:rFonts w:cs="Arial"/>
              </w:rPr>
            </w:pPr>
            <w:r w:rsidRPr="00BD790B">
              <w:rPr>
                <w:rFonts w:cs="Arial"/>
              </w:rPr>
              <w:t xml:space="preserve">Opdrachtnemer biedt een breed assortiment non-food artikelen die </w:t>
            </w:r>
            <w:r w:rsidR="0008240E" w:rsidRPr="00BD790B">
              <w:rPr>
                <w:rFonts w:cs="Arial"/>
              </w:rPr>
              <w:t>gekozen</w:t>
            </w:r>
            <w:r w:rsidRPr="00BD790B">
              <w:rPr>
                <w:rFonts w:cs="Arial"/>
              </w:rPr>
              <w:t xml:space="preserve"> kunnen worden in een traditioneel kerstpakket. </w:t>
            </w:r>
          </w:p>
        </w:tc>
      </w:tr>
      <w:tr w:rsidR="0008240E" w:rsidRPr="005352F1" w14:paraId="459F106C" w14:textId="77777777" w:rsidTr="00074F56">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BA6DE43" w14:textId="77777777" w:rsidR="0008240E" w:rsidRPr="00103362" w:rsidRDefault="0008240E" w:rsidP="0008240E">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A9A155" w14:textId="7DC30E08" w:rsidR="0008240E" w:rsidRDefault="0008240E" w:rsidP="0008240E">
            <w:pPr>
              <w:rPr>
                <w:rFonts w:cs="Arial"/>
              </w:rPr>
            </w:pPr>
            <w:r>
              <w:rPr>
                <w:rFonts w:cs="Arial"/>
              </w:rPr>
              <w:t xml:space="preserve">Bij het leveren van houdbare producten in een traditioneel kerstpakket dient de houdbaarheid minimaal </w:t>
            </w:r>
            <w:r w:rsidR="002E28A1">
              <w:rPr>
                <w:rFonts w:cs="Arial"/>
              </w:rPr>
              <w:t>4</w:t>
            </w:r>
            <w:r>
              <w:rPr>
                <w:rFonts w:cs="Arial"/>
              </w:rPr>
              <w:t xml:space="preserve"> maanden te zijn. </w:t>
            </w:r>
          </w:p>
        </w:tc>
      </w:tr>
      <w:tr w:rsidR="0008240E" w:rsidRPr="005352F1" w14:paraId="493A9546" w14:textId="77777777" w:rsidTr="00074F56">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245D136" w14:textId="77777777" w:rsidR="0008240E" w:rsidRPr="00103362" w:rsidRDefault="0008240E" w:rsidP="0008240E">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77AD27" w14:textId="77777777" w:rsidR="0008240E" w:rsidRDefault="0008240E" w:rsidP="0008240E">
            <w:pPr>
              <w:rPr>
                <w:rFonts w:cs="Arial"/>
              </w:rPr>
            </w:pPr>
            <w:r>
              <w:rPr>
                <w:rFonts w:cs="Arial"/>
              </w:rPr>
              <w:t xml:space="preserve">Breekbare en kwetsbare producten dienen als vanzelfsprekend goed verpakt en bestand te zijn tegen eventuele schade. </w:t>
            </w:r>
          </w:p>
        </w:tc>
      </w:tr>
      <w:tr w:rsidR="0008240E" w:rsidRPr="005352F1" w14:paraId="2DD96ADA" w14:textId="77777777" w:rsidTr="00074F56">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77D82AF" w14:textId="77777777" w:rsidR="0008240E" w:rsidRPr="00103362" w:rsidRDefault="0008240E" w:rsidP="0008240E">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0B4EC3" w14:textId="77777777" w:rsidR="0008240E" w:rsidRDefault="0008240E" w:rsidP="0008240E">
            <w:pPr>
              <w:rPr>
                <w:rFonts w:cs="Arial"/>
              </w:rPr>
            </w:pPr>
            <w:r>
              <w:rPr>
                <w:rFonts w:cs="Arial"/>
              </w:rPr>
              <w:t xml:space="preserve">De verpakking van het kerstpakket heeft een feestelijke uitstraling en sluit aan bij de look and feel van de Opdrachtgever. </w:t>
            </w:r>
          </w:p>
        </w:tc>
      </w:tr>
      <w:tr w:rsidR="0008240E" w:rsidRPr="005352F1" w14:paraId="46DB65B8" w14:textId="77777777" w:rsidTr="00074F56">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4E92C75" w14:textId="77777777" w:rsidR="0008240E" w:rsidRPr="00103362" w:rsidRDefault="0008240E" w:rsidP="0008240E">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5B3A62" w14:textId="34D6E12D" w:rsidR="0008240E" w:rsidRDefault="0008240E" w:rsidP="0008240E">
            <w:pPr>
              <w:rPr>
                <w:rFonts w:cs="Arial"/>
              </w:rPr>
            </w:pPr>
            <w:r>
              <w:rPr>
                <w:rFonts w:cs="Arial"/>
              </w:rPr>
              <w:t>Opdrachtgever levert tijdig jaarlijks een persoonlijke boodschap</w:t>
            </w:r>
            <w:r w:rsidR="005547A8">
              <w:rPr>
                <w:rFonts w:cs="Arial"/>
              </w:rPr>
              <w:t xml:space="preserve"> in de vorm van een fysieke kerstkaart</w:t>
            </w:r>
            <w:r>
              <w:rPr>
                <w:rFonts w:cs="Arial"/>
              </w:rPr>
              <w:t xml:space="preserve"> aan wat onderdeel is van het kerstpakket. Opdrachtnemer is verantwoordelijk voor het verwerken van deze boodschap in de kerstpakketten.</w:t>
            </w:r>
            <w:r w:rsidR="007B5C12">
              <w:rPr>
                <w:rFonts w:cs="Arial"/>
              </w:rPr>
              <w:t xml:space="preserve"> Ieder jaar stemt Opdrachtgever met Opdrachtnemer af op welke manier deze boodschap wordt toegevoegd aan het kerstpakket. </w:t>
            </w:r>
          </w:p>
        </w:tc>
      </w:tr>
      <w:tr w:rsidR="0008240E" w:rsidRPr="005352F1" w14:paraId="7975D297" w14:textId="77777777" w:rsidTr="00074F56">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9DA0C73" w14:textId="77777777" w:rsidR="0008240E" w:rsidRPr="00103362" w:rsidRDefault="0008240E" w:rsidP="0008240E">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1C8060" w14:textId="77777777" w:rsidR="0008240E" w:rsidRDefault="0008240E" w:rsidP="0008240E">
            <w:pPr>
              <w:rPr>
                <w:rFonts w:cs="Arial"/>
              </w:rPr>
            </w:pPr>
            <w:r>
              <w:rPr>
                <w:rFonts w:cs="Arial"/>
              </w:rPr>
              <w:t xml:space="preserve">Opdrachtnemer biedt alleen keuzes aan van kerstpakketten waarvan de levering van de producten gegarandeerd kan worden. </w:t>
            </w:r>
          </w:p>
        </w:tc>
      </w:tr>
      <w:tr w:rsidR="0008240E" w:rsidRPr="005352F1" w14:paraId="0112A826" w14:textId="77777777" w:rsidTr="00074F56">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81CE477" w14:textId="77777777" w:rsidR="0008240E" w:rsidRPr="00103362" w:rsidRDefault="0008240E" w:rsidP="0008240E">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757B94" w14:textId="66231BBE" w:rsidR="0008240E" w:rsidRDefault="0008240E" w:rsidP="0008240E">
            <w:pPr>
              <w:rPr>
                <w:rFonts w:cs="Arial"/>
              </w:rPr>
            </w:pPr>
            <w:r>
              <w:rPr>
                <w:rFonts w:cs="Arial"/>
              </w:rPr>
              <w:t>Het is mogelijk om</w:t>
            </w:r>
            <w:r w:rsidR="005E6305">
              <w:rPr>
                <w:rFonts w:cs="Arial"/>
              </w:rPr>
              <w:t xml:space="preserve"> non-food</w:t>
            </w:r>
            <w:r>
              <w:rPr>
                <w:rFonts w:cs="Arial"/>
              </w:rPr>
              <w:t xml:space="preserve"> producten in OZHW-huisstijl met logo te bedrukken en toe te voegen aan het kerstpakket. </w:t>
            </w:r>
          </w:p>
        </w:tc>
      </w:tr>
      <w:tr w:rsidR="0008240E" w:rsidRPr="005352F1" w14:paraId="436C78F5" w14:textId="77777777" w:rsidTr="00074F56">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43C962F1" w14:textId="77777777" w:rsidR="0008240E" w:rsidRPr="00103362" w:rsidRDefault="0008240E" w:rsidP="0008240E">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E586AE" w14:textId="77777777" w:rsidR="0008240E" w:rsidRDefault="0008240E" w:rsidP="0008240E">
            <w:pPr>
              <w:rPr>
                <w:rFonts w:cs="Arial"/>
              </w:rPr>
            </w:pPr>
            <w:r>
              <w:rPr>
                <w:rFonts w:cs="Arial"/>
              </w:rPr>
              <w:t>Opdrachtnemer zet zich in gedurende de looptijd van de Raamovereenkomst om het bestel, lever- en afhandelingsproces te optimaliseren en aan te passen naar de wensen van de Opdrachtgever.</w:t>
            </w:r>
          </w:p>
        </w:tc>
      </w:tr>
    </w:tbl>
    <w:p w14:paraId="33692E3D" w14:textId="77777777" w:rsidR="00D62CE5" w:rsidRDefault="00D62CE5" w:rsidP="005E5CC8">
      <w:pPr>
        <w:pStyle w:val="Kop2"/>
      </w:pPr>
      <w:r>
        <w:lastRenderedPageBreak/>
        <w:t>Bestellen via het bestelsysteem</w:t>
      </w:r>
    </w:p>
    <w:p w14:paraId="5CA521B5" w14:textId="77777777" w:rsidR="004E7B88" w:rsidRPr="004E7B88" w:rsidRDefault="004E7B88" w:rsidP="004E7B88"/>
    <w:tbl>
      <w:tblPr>
        <w:tblStyle w:val="Tabelraster"/>
        <w:tblW w:w="0" w:type="auto"/>
        <w:tblInd w:w="-62" w:type="dxa"/>
        <w:tblCellMar>
          <w:top w:w="57" w:type="dxa"/>
          <w:left w:w="57" w:type="dxa"/>
          <w:bottom w:w="57" w:type="dxa"/>
          <w:right w:w="57" w:type="dxa"/>
        </w:tblCellMar>
        <w:tblLook w:val="04A0" w:firstRow="1" w:lastRow="0" w:firstColumn="1" w:lastColumn="0" w:noHBand="0" w:noVBand="1"/>
      </w:tblPr>
      <w:tblGrid>
        <w:gridCol w:w="57"/>
        <w:gridCol w:w="993"/>
        <w:gridCol w:w="7654"/>
      </w:tblGrid>
      <w:tr w:rsidR="007F5BA4" w14:paraId="36A2566B" w14:textId="77777777" w:rsidTr="007F5BA4">
        <w:trPr>
          <w:trHeight w:val="599"/>
        </w:trPr>
        <w:tc>
          <w:tcPr>
            <w:tcW w:w="1050" w:type="dxa"/>
            <w:gridSpan w:val="2"/>
            <w:tcBorders>
              <w:top w:val="single" w:sz="4" w:space="0" w:color="auto"/>
              <w:left w:val="single" w:sz="4" w:space="0" w:color="auto"/>
              <w:bottom w:val="single" w:sz="4" w:space="0" w:color="auto"/>
              <w:right w:val="single" w:sz="4" w:space="0" w:color="auto"/>
            </w:tcBorders>
            <w:shd w:val="clear" w:color="auto" w:fill="06A77D"/>
            <w:noWrap/>
            <w:tcMar>
              <w:top w:w="0" w:type="dxa"/>
              <w:left w:w="108" w:type="dxa"/>
              <w:bottom w:w="0" w:type="dxa"/>
              <w:right w:w="108" w:type="dxa"/>
            </w:tcMar>
          </w:tcPr>
          <w:p w14:paraId="651FAED4" w14:textId="77777777" w:rsidR="007F5BA4" w:rsidRPr="00103362" w:rsidRDefault="007F5BA4" w:rsidP="00DF7CD3">
            <w:pPr>
              <w:pStyle w:val="Lijstalinea"/>
              <w:ind w:left="284"/>
              <w:rPr>
                <w:rFonts w:cs="Arial"/>
                <w:b/>
              </w:rPr>
            </w:pPr>
          </w:p>
        </w:tc>
        <w:tc>
          <w:tcPr>
            <w:tcW w:w="7654" w:type="dxa"/>
            <w:tcBorders>
              <w:top w:val="single" w:sz="4" w:space="0" w:color="auto"/>
              <w:left w:val="single" w:sz="4" w:space="0" w:color="auto"/>
              <w:bottom w:val="single" w:sz="4" w:space="0" w:color="auto"/>
              <w:right w:val="single" w:sz="4" w:space="0" w:color="auto"/>
            </w:tcBorders>
            <w:shd w:val="clear" w:color="auto" w:fill="06A77D"/>
            <w:tcMar>
              <w:top w:w="0" w:type="dxa"/>
              <w:left w:w="108" w:type="dxa"/>
              <w:bottom w:w="0" w:type="dxa"/>
              <w:right w:w="108" w:type="dxa"/>
            </w:tcMar>
          </w:tcPr>
          <w:p w14:paraId="0B82DE99" w14:textId="77777777" w:rsidR="007F5BA4" w:rsidRDefault="007F5BA4" w:rsidP="00DF7CD3">
            <w:pPr>
              <w:rPr>
                <w:rFonts w:cs="Arial"/>
              </w:rPr>
            </w:pPr>
            <w:r w:rsidRPr="001A5971">
              <w:rPr>
                <w:rFonts w:cs="Arial"/>
                <w:b/>
                <w:color w:val="FFFFFF" w:themeColor="background1"/>
              </w:rPr>
              <w:t>Inhoud</w:t>
            </w:r>
          </w:p>
        </w:tc>
      </w:tr>
      <w:tr w:rsidR="00D62CE5" w14:paraId="18559077"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CDA219D" w14:textId="77777777" w:rsidR="00D62CE5" w:rsidRPr="00103362" w:rsidRDefault="00D62CE5" w:rsidP="00DF7CD3">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48363D" w14:textId="77777777" w:rsidR="00D62CE5" w:rsidRDefault="00D62CE5" w:rsidP="00DF7CD3">
            <w:pPr>
              <w:rPr>
                <w:rFonts w:cs="Arial"/>
              </w:rPr>
            </w:pPr>
            <w:r>
              <w:rPr>
                <w:rFonts w:cs="Arial"/>
              </w:rPr>
              <w:t xml:space="preserve">Wanneer gebruik gemaakt wordt van een keuzesysteem via een website, ontvangt iedere medewerker een </w:t>
            </w:r>
            <w:r w:rsidR="0066381D">
              <w:rPr>
                <w:rFonts w:cs="Arial"/>
              </w:rPr>
              <w:t>fysieke</w:t>
            </w:r>
            <w:r>
              <w:rPr>
                <w:rFonts w:cs="Arial"/>
              </w:rPr>
              <w:t xml:space="preserve"> uitnodiging</w:t>
            </w:r>
            <w:r w:rsidR="00A46463">
              <w:rPr>
                <w:rFonts w:cs="Arial"/>
              </w:rPr>
              <w:t xml:space="preserve"> met vouchercode</w:t>
            </w:r>
            <w:r>
              <w:rPr>
                <w:rFonts w:cs="Arial"/>
              </w:rPr>
              <w:t xml:space="preserve">. </w:t>
            </w:r>
            <w:r w:rsidR="00ED623E">
              <w:rPr>
                <w:rFonts w:cs="Arial"/>
              </w:rPr>
              <w:t xml:space="preserve">De vouchercode wordt niet per e-mail verstuurd naar de medewerkers. </w:t>
            </w:r>
          </w:p>
        </w:tc>
      </w:tr>
      <w:tr w:rsidR="0066381D" w14:paraId="49D10860"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593D197" w14:textId="77777777" w:rsidR="0066381D" w:rsidRPr="00103362" w:rsidRDefault="0066381D" w:rsidP="00DF7CD3">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DC55B6" w14:textId="79BECA0E" w:rsidR="0066381D" w:rsidRPr="00BD790B" w:rsidRDefault="0066381D" w:rsidP="00DF7CD3">
            <w:pPr>
              <w:rPr>
                <w:rFonts w:cs="Arial"/>
              </w:rPr>
            </w:pPr>
            <w:r w:rsidRPr="00BD790B">
              <w:rPr>
                <w:rFonts w:cs="Arial"/>
              </w:rPr>
              <w:t xml:space="preserve">Alle door de medewerkers gekozen cadeaubonnen, dienen digitaal aangeleverd te worden op het </w:t>
            </w:r>
            <w:r w:rsidR="00051A3F">
              <w:rPr>
                <w:rFonts w:cs="Arial"/>
              </w:rPr>
              <w:t>door de medewerker aangegeven mailadres.</w:t>
            </w:r>
            <w:r w:rsidRPr="00BD790B">
              <w:rPr>
                <w:rFonts w:cs="Arial"/>
              </w:rPr>
              <w:t xml:space="preserve"> </w:t>
            </w:r>
          </w:p>
        </w:tc>
      </w:tr>
      <w:tr w:rsidR="00D62CE5" w14:paraId="1C73AC76"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33B1BDF" w14:textId="77777777" w:rsidR="00D62CE5" w:rsidRPr="00103362" w:rsidRDefault="00D62CE5" w:rsidP="00DF7CD3">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A9216A" w14:textId="77777777" w:rsidR="00D62CE5" w:rsidRDefault="00D62CE5" w:rsidP="00DF7CD3">
            <w:pPr>
              <w:rPr>
                <w:rFonts w:cs="Arial"/>
              </w:rPr>
            </w:pPr>
            <w:r>
              <w:rPr>
                <w:rFonts w:cs="Arial"/>
              </w:rPr>
              <w:t xml:space="preserve">Opdrachtnemer beschikt over de benodigde digitale bestelsystemen waarmee registratie van keuzes aan de hand van een voucher mogelijk is. </w:t>
            </w:r>
          </w:p>
        </w:tc>
      </w:tr>
      <w:tr w:rsidR="00D62CE5" w14:paraId="06527F77"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1CABF340" w14:textId="77777777" w:rsidR="00D62CE5" w:rsidRPr="00103362" w:rsidRDefault="00D62CE5" w:rsidP="00DF7CD3">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9FA390" w14:textId="3C8C6377" w:rsidR="00D62CE5" w:rsidRDefault="00D62CE5" w:rsidP="00DF7CD3">
            <w:pPr>
              <w:rPr>
                <w:rFonts w:cs="Arial"/>
              </w:rPr>
            </w:pPr>
            <w:r>
              <w:rPr>
                <w:rFonts w:cs="Arial"/>
              </w:rPr>
              <w:t xml:space="preserve">Het bestelsysteem is gebruiksvriendelijk, overzichtelijk, in Nederlandse taal en </w:t>
            </w:r>
            <w:r w:rsidR="00A46463">
              <w:rPr>
                <w:rFonts w:cs="Arial"/>
              </w:rPr>
              <w:t>kan OZHW specifiek gemaakt worden</w:t>
            </w:r>
            <w:r w:rsidR="00513E28">
              <w:rPr>
                <w:rFonts w:cs="Arial"/>
              </w:rPr>
              <w:t xml:space="preserve"> waarbij de lay-out kan worden voorzien van een OZHW-huisstijl.</w:t>
            </w:r>
          </w:p>
        </w:tc>
      </w:tr>
      <w:tr w:rsidR="00D62CE5" w14:paraId="7F04575E"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5F0BBE5" w14:textId="77777777" w:rsidR="00D62CE5" w:rsidRPr="00103362" w:rsidRDefault="00D62CE5" w:rsidP="00DF7CD3">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64F47E" w14:textId="77777777" w:rsidR="00D62CE5" w:rsidRDefault="00D62CE5" w:rsidP="00DF7CD3">
            <w:pPr>
              <w:rPr>
                <w:rFonts w:cs="Arial"/>
              </w:rPr>
            </w:pPr>
            <w:r>
              <w:rPr>
                <w:rFonts w:cs="Arial"/>
              </w:rPr>
              <w:t xml:space="preserve">De medewerkers krijgen </w:t>
            </w:r>
            <w:r w:rsidRPr="00BD790B">
              <w:rPr>
                <w:rFonts w:cs="Arial"/>
              </w:rPr>
              <w:t xml:space="preserve">minimaal </w:t>
            </w:r>
            <w:r w:rsidR="0066381D" w:rsidRPr="00BD790B">
              <w:rPr>
                <w:rFonts w:cs="Arial"/>
              </w:rPr>
              <w:t>8</w:t>
            </w:r>
            <w:r w:rsidRPr="00BD790B">
              <w:rPr>
                <w:rFonts w:cs="Arial"/>
              </w:rPr>
              <w:t xml:space="preserve"> weken de </w:t>
            </w:r>
            <w:r>
              <w:rPr>
                <w:rFonts w:cs="Arial"/>
              </w:rPr>
              <w:t xml:space="preserve">tijd voor het inwisselen van de voucher via het bestelsysteem. Indien de medewerkers de voucher niet verzilveren binnen de gehanteerde termijn, dan wordt het geld per medewerker gestort naar een goed doel uitgekozen door Opdrachtgever. De Opdrachtgever dient hier vooraf akkoord op te geven. </w:t>
            </w:r>
          </w:p>
        </w:tc>
      </w:tr>
      <w:tr w:rsidR="00D62CE5" w14:paraId="7B924B5C"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498A9EE" w14:textId="77777777" w:rsidR="00D62CE5" w:rsidRPr="00103362" w:rsidRDefault="00D62CE5" w:rsidP="00DF7CD3">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BC082B" w14:textId="668F4931" w:rsidR="00D62CE5" w:rsidRDefault="00D62CE5" w:rsidP="00DF7CD3">
            <w:pPr>
              <w:rPr>
                <w:rFonts w:cs="Arial"/>
              </w:rPr>
            </w:pPr>
            <w:r>
              <w:rPr>
                <w:rFonts w:cs="Arial"/>
              </w:rPr>
              <w:t xml:space="preserve">De medewerkers ontvangen een bevestiging van de gemaakte keuzes </w:t>
            </w:r>
            <w:r w:rsidR="009C4E44">
              <w:rPr>
                <w:rFonts w:cs="Arial"/>
              </w:rPr>
              <w:t>per e-mail</w:t>
            </w:r>
            <w:r>
              <w:rPr>
                <w:rFonts w:cs="Arial"/>
              </w:rPr>
              <w:t xml:space="preserve"> na het inwisselen van de voucher. </w:t>
            </w:r>
          </w:p>
        </w:tc>
      </w:tr>
      <w:tr w:rsidR="00A46463" w14:paraId="06993D76"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661FE49" w14:textId="77777777" w:rsidR="00A46463" w:rsidRPr="00103362" w:rsidRDefault="00A46463" w:rsidP="00DF7CD3">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6505B7" w14:textId="77777777" w:rsidR="00A46463" w:rsidRDefault="00A46463" w:rsidP="00DF7CD3">
            <w:pPr>
              <w:rPr>
                <w:rFonts w:cs="Arial"/>
              </w:rPr>
            </w:pPr>
            <w:r w:rsidRPr="00BD790B">
              <w:rPr>
                <w:rFonts w:cs="Arial"/>
              </w:rPr>
              <w:t>U biedt inzicht in het aantal ingeleverde vouchers</w:t>
            </w:r>
            <w:r w:rsidR="00191FF0" w:rsidRPr="00BD790B">
              <w:rPr>
                <w:rFonts w:cs="Arial"/>
              </w:rPr>
              <w:t xml:space="preserve"> en</w:t>
            </w:r>
            <w:r w:rsidRPr="00BD790B">
              <w:rPr>
                <w:rFonts w:cs="Arial"/>
              </w:rPr>
              <w:t xml:space="preserve"> de gekozen cadeaubonnen en/of goede doelen</w:t>
            </w:r>
            <w:r w:rsidR="00191FF0" w:rsidRPr="00BD790B">
              <w:rPr>
                <w:rFonts w:cs="Arial"/>
              </w:rPr>
              <w:t>.</w:t>
            </w:r>
          </w:p>
        </w:tc>
      </w:tr>
    </w:tbl>
    <w:p w14:paraId="3FD794A2" w14:textId="77777777" w:rsidR="00D62CE5" w:rsidRDefault="00D62CE5" w:rsidP="005E5CC8">
      <w:pPr>
        <w:pStyle w:val="Kop2"/>
      </w:pPr>
      <w:r>
        <w:t>Levering</w:t>
      </w:r>
    </w:p>
    <w:p w14:paraId="4C6DF09B" w14:textId="77777777" w:rsidR="007F5BA4" w:rsidRPr="007F5BA4" w:rsidRDefault="007F5BA4" w:rsidP="007F5BA4"/>
    <w:tbl>
      <w:tblPr>
        <w:tblStyle w:val="Tabelraster"/>
        <w:tblW w:w="0" w:type="auto"/>
        <w:tblInd w:w="-62" w:type="dxa"/>
        <w:tblCellMar>
          <w:top w:w="57" w:type="dxa"/>
          <w:left w:w="57" w:type="dxa"/>
          <w:bottom w:w="57" w:type="dxa"/>
          <w:right w:w="57" w:type="dxa"/>
        </w:tblCellMar>
        <w:tblLook w:val="04A0" w:firstRow="1" w:lastRow="0" w:firstColumn="1" w:lastColumn="0" w:noHBand="0" w:noVBand="1"/>
      </w:tblPr>
      <w:tblGrid>
        <w:gridCol w:w="57"/>
        <w:gridCol w:w="993"/>
        <w:gridCol w:w="7654"/>
      </w:tblGrid>
      <w:tr w:rsidR="007F5BA4" w14:paraId="0545CB4D" w14:textId="77777777" w:rsidTr="007F5BA4">
        <w:trPr>
          <w:trHeight w:val="599"/>
        </w:trPr>
        <w:tc>
          <w:tcPr>
            <w:tcW w:w="1050" w:type="dxa"/>
            <w:gridSpan w:val="2"/>
            <w:tcBorders>
              <w:top w:val="single" w:sz="4" w:space="0" w:color="auto"/>
              <w:left w:val="single" w:sz="4" w:space="0" w:color="auto"/>
              <w:bottom w:val="single" w:sz="4" w:space="0" w:color="auto"/>
              <w:right w:val="single" w:sz="4" w:space="0" w:color="auto"/>
            </w:tcBorders>
            <w:shd w:val="clear" w:color="auto" w:fill="06A77D"/>
            <w:noWrap/>
            <w:tcMar>
              <w:top w:w="0" w:type="dxa"/>
              <w:left w:w="108" w:type="dxa"/>
              <w:bottom w:w="0" w:type="dxa"/>
              <w:right w:w="108" w:type="dxa"/>
            </w:tcMar>
          </w:tcPr>
          <w:p w14:paraId="30B43769" w14:textId="77777777" w:rsidR="007F5BA4" w:rsidRPr="00103362" w:rsidRDefault="007F5BA4" w:rsidP="00DF7CD3">
            <w:pPr>
              <w:pStyle w:val="Lijstalinea"/>
              <w:ind w:left="284"/>
              <w:rPr>
                <w:rFonts w:cs="Arial"/>
                <w:b/>
              </w:rPr>
            </w:pPr>
            <w:bookmarkStart w:id="4" w:name="_Hlk165291742"/>
          </w:p>
        </w:tc>
        <w:tc>
          <w:tcPr>
            <w:tcW w:w="7654" w:type="dxa"/>
            <w:tcBorders>
              <w:top w:val="single" w:sz="4" w:space="0" w:color="auto"/>
              <w:left w:val="single" w:sz="4" w:space="0" w:color="auto"/>
              <w:bottom w:val="single" w:sz="4" w:space="0" w:color="auto"/>
              <w:right w:val="single" w:sz="4" w:space="0" w:color="auto"/>
            </w:tcBorders>
            <w:shd w:val="clear" w:color="auto" w:fill="06A77D"/>
            <w:tcMar>
              <w:top w:w="0" w:type="dxa"/>
              <w:left w:w="108" w:type="dxa"/>
              <w:bottom w:w="0" w:type="dxa"/>
              <w:right w:w="108" w:type="dxa"/>
            </w:tcMar>
          </w:tcPr>
          <w:p w14:paraId="0CBE8D77" w14:textId="77777777" w:rsidR="007F5BA4" w:rsidRDefault="007F5BA4" w:rsidP="00DF7CD3">
            <w:pPr>
              <w:rPr>
                <w:rFonts w:cs="Arial"/>
              </w:rPr>
            </w:pPr>
            <w:r w:rsidRPr="001A5971">
              <w:rPr>
                <w:rFonts w:cs="Arial"/>
                <w:b/>
                <w:color w:val="FFFFFF" w:themeColor="background1"/>
              </w:rPr>
              <w:t>Inhoud</w:t>
            </w:r>
          </w:p>
        </w:tc>
      </w:tr>
      <w:bookmarkEnd w:id="4"/>
      <w:tr w:rsidR="00D62CE5" w14:paraId="3A368617"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194FDDF" w14:textId="77777777" w:rsidR="00D62CE5" w:rsidRPr="00103362" w:rsidRDefault="00D62CE5" w:rsidP="00DF7CD3">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DC36FE" w14:textId="5A47A23E" w:rsidR="00D62CE5" w:rsidRDefault="00D62CE5" w:rsidP="00DF7CD3">
            <w:pPr>
              <w:rPr>
                <w:rFonts w:cs="Arial"/>
              </w:rPr>
            </w:pPr>
            <w:r>
              <w:rPr>
                <w:rFonts w:cs="Arial"/>
              </w:rPr>
              <w:t xml:space="preserve">Opdrachtnemer wordt geacht de kerstpakketten tussen 6 december en de maandag </w:t>
            </w:r>
            <w:r w:rsidR="0026638A">
              <w:rPr>
                <w:rFonts w:cs="Arial"/>
              </w:rPr>
              <w:t xml:space="preserve">in de week </w:t>
            </w:r>
            <w:r>
              <w:rPr>
                <w:rFonts w:cs="Arial"/>
              </w:rPr>
              <w:t>voor de kerstvakantie af te leveren per locatie</w:t>
            </w:r>
            <w:r w:rsidR="004C28F1">
              <w:rPr>
                <w:rFonts w:cs="Arial"/>
              </w:rPr>
              <w:t xml:space="preserve"> (bijlage </w:t>
            </w:r>
            <w:r w:rsidR="00B01FB0">
              <w:rPr>
                <w:rFonts w:cs="Arial"/>
              </w:rPr>
              <w:t>5</w:t>
            </w:r>
            <w:r w:rsidR="004C28F1">
              <w:rPr>
                <w:rFonts w:cs="Arial"/>
              </w:rPr>
              <w:t xml:space="preserve"> - Locatieoverzicht)</w:t>
            </w:r>
            <w:r>
              <w:rPr>
                <w:rFonts w:cs="Arial"/>
              </w:rPr>
              <w:t xml:space="preserve"> van Opdrachtgever. De exacte leverdatum gebeurt in overleg met Opdrachtgever en wordt ieder jaar opnieuw afgestemd. </w:t>
            </w:r>
            <w:r w:rsidR="00B10DE3">
              <w:rPr>
                <w:rFonts w:cs="Arial"/>
              </w:rPr>
              <w:t xml:space="preserve">Dit geldt voor zowel de traditionele kerstpakketten als de </w:t>
            </w:r>
            <w:r w:rsidR="00ED623E">
              <w:rPr>
                <w:rFonts w:cs="Arial"/>
              </w:rPr>
              <w:t xml:space="preserve">fysieke </w:t>
            </w:r>
            <w:r w:rsidR="00B10DE3">
              <w:rPr>
                <w:rFonts w:cs="Arial"/>
              </w:rPr>
              <w:t xml:space="preserve">vouchers. </w:t>
            </w:r>
          </w:p>
        </w:tc>
      </w:tr>
      <w:tr w:rsidR="00B21EA8" w14:paraId="4E22C59D"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1DDBA470" w14:textId="77777777" w:rsidR="00B21EA8" w:rsidRPr="00103362" w:rsidRDefault="00B21EA8" w:rsidP="00DF7CD3">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4026F2" w14:textId="6145D8C8" w:rsidR="00B21EA8" w:rsidRDefault="00B21EA8" w:rsidP="00DF7CD3">
            <w:pPr>
              <w:rPr>
                <w:rFonts w:cs="Arial"/>
              </w:rPr>
            </w:pPr>
            <w:r>
              <w:rPr>
                <w:rFonts w:cs="Arial"/>
              </w:rPr>
              <w:t xml:space="preserve">Het aantal afleverlocaties kan </w:t>
            </w:r>
            <w:r w:rsidR="00094F9F">
              <w:rPr>
                <w:rFonts w:cs="Arial"/>
              </w:rPr>
              <w:t xml:space="preserve">jaarlijks verschillen, </w:t>
            </w:r>
            <w:r w:rsidR="001E39F4">
              <w:rPr>
                <w:rFonts w:cs="Arial"/>
              </w:rPr>
              <w:t>vanwege veranderingen in samenwerkingsscholen. Hierbij geldt</w:t>
            </w:r>
            <w:r w:rsidR="00094F9F">
              <w:rPr>
                <w:rFonts w:cs="Arial"/>
              </w:rPr>
              <w:t xml:space="preserve"> dat Opdrachtgever jaarlijks </w:t>
            </w:r>
            <w:r w:rsidR="001E39F4">
              <w:rPr>
                <w:rFonts w:cs="Arial"/>
              </w:rPr>
              <w:t>het</w:t>
            </w:r>
            <w:r w:rsidR="00094F9F">
              <w:rPr>
                <w:rFonts w:cs="Arial"/>
              </w:rPr>
              <w:t xml:space="preserve"> locatieoverzicht bijwerkt en tijdig </w:t>
            </w:r>
            <w:r w:rsidR="001E39F4">
              <w:rPr>
                <w:rFonts w:cs="Arial"/>
              </w:rPr>
              <w:t xml:space="preserve">communiceert richting Opdrachtnemer. </w:t>
            </w:r>
          </w:p>
        </w:tc>
      </w:tr>
      <w:tr w:rsidR="00D62CE5" w14:paraId="466F16B1"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58C2F5B3" w14:textId="77777777" w:rsidR="00D62CE5" w:rsidRPr="00103362" w:rsidRDefault="00D62CE5" w:rsidP="00DF7CD3">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58A998" w14:textId="1B75F526" w:rsidR="00D62CE5" w:rsidRDefault="009C5160" w:rsidP="00DF7CD3">
            <w:pPr>
              <w:rPr>
                <w:rFonts w:cs="Arial"/>
              </w:rPr>
            </w:pPr>
            <w:r>
              <w:rPr>
                <w:rFonts w:cs="Arial"/>
              </w:rPr>
              <w:t>De verantwoordelijkheid voor het tijdig afleveren van de kerstpakketten ligt bij Opdrachtnemer. Bij een niet tijdige levering worden kerstpakketten aan huis van de medewerkers geleverd</w:t>
            </w:r>
            <w:r w:rsidR="00733C64">
              <w:rPr>
                <w:rFonts w:cs="Arial"/>
              </w:rPr>
              <w:t xml:space="preserve"> op kosten van Opdrachtnemer</w:t>
            </w:r>
            <w:r>
              <w:rPr>
                <w:rFonts w:cs="Arial"/>
              </w:rPr>
              <w:t>.</w:t>
            </w:r>
          </w:p>
        </w:tc>
      </w:tr>
      <w:tr w:rsidR="00D62CE5" w14:paraId="019E9EE9"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EC66269" w14:textId="77777777" w:rsidR="00D62CE5" w:rsidRPr="00103362" w:rsidRDefault="00D62CE5" w:rsidP="00DF7CD3">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BA3562" w14:textId="77777777" w:rsidR="00D62CE5" w:rsidRDefault="009C5160" w:rsidP="00DF7CD3">
            <w:pPr>
              <w:rPr>
                <w:rFonts w:cs="Arial"/>
              </w:rPr>
            </w:pPr>
            <w:r>
              <w:rPr>
                <w:rFonts w:cs="Arial"/>
              </w:rPr>
              <w:t>De levering van de kerstpakketten geschiedt op pallets waarbij geen statiegeld verrekend wordt.</w:t>
            </w:r>
          </w:p>
        </w:tc>
      </w:tr>
      <w:tr w:rsidR="001862B8" w14:paraId="17607D77"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D430DDD" w14:textId="77777777" w:rsidR="001862B8" w:rsidRPr="00103362" w:rsidRDefault="001862B8" w:rsidP="00DF7CD3">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779A1F" w14:textId="5EC3F4EC" w:rsidR="001862B8" w:rsidRDefault="001862B8" w:rsidP="00DF7CD3">
            <w:pPr>
              <w:rPr>
                <w:rFonts w:cs="Arial"/>
              </w:rPr>
            </w:pPr>
            <w:r>
              <w:rPr>
                <w:rFonts w:cs="Arial"/>
              </w:rPr>
              <w:t xml:space="preserve">Indien er manco’s of beschadigingen in de kerstpakketten worden geconstateerd, vindt er binnen </w:t>
            </w:r>
            <w:r w:rsidR="00442BB6">
              <w:rPr>
                <w:rFonts w:cs="Arial"/>
              </w:rPr>
              <w:t>5</w:t>
            </w:r>
            <w:r>
              <w:rPr>
                <w:rFonts w:cs="Arial"/>
              </w:rPr>
              <w:t xml:space="preserve"> werkdagen na melding kosteloos een nalevering plaats.</w:t>
            </w:r>
          </w:p>
        </w:tc>
      </w:tr>
      <w:tr w:rsidR="00E46DC2" w14:paraId="340972B7"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BBA0EC7" w14:textId="77777777" w:rsidR="00E46DC2" w:rsidRPr="005E5CC8" w:rsidRDefault="00E46DC2" w:rsidP="00DF7CD3">
            <w:pPr>
              <w:pStyle w:val="Lijstalinea"/>
              <w:numPr>
                <w:ilvl w:val="0"/>
                <w:numId w:val="2"/>
              </w:numPr>
              <w:rPr>
                <w:rFonts w:cs="Arial"/>
                <w:b/>
                <w:color w:val="FF0000"/>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D5CC3F" w14:textId="776C01F3" w:rsidR="00E46DC2" w:rsidRPr="005E5CC8" w:rsidRDefault="00E46DC2" w:rsidP="00DF7CD3">
            <w:pPr>
              <w:rPr>
                <w:rFonts w:cs="Arial"/>
                <w:color w:val="FF0000"/>
              </w:rPr>
            </w:pPr>
            <w:r w:rsidRPr="00BD790B">
              <w:rPr>
                <w:rFonts w:cs="Arial"/>
              </w:rPr>
              <w:t xml:space="preserve">Indien er per abuis te weinig kerstpakketten besteld worden, is het mogelijk om een nalevering te </w:t>
            </w:r>
            <w:r w:rsidR="00BD790B">
              <w:rPr>
                <w:rFonts w:cs="Arial"/>
              </w:rPr>
              <w:t xml:space="preserve">bestellen en </w:t>
            </w:r>
            <w:r w:rsidR="00191FF0" w:rsidRPr="00BD790B">
              <w:rPr>
                <w:rFonts w:cs="Arial"/>
              </w:rPr>
              <w:t>ontvange</w:t>
            </w:r>
            <w:r w:rsidR="0071532A">
              <w:rPr>
                <w:rFonts w:cs="Arial"/>
              </w:rPr>
              <w:t>n binnen een termijn van 8 weken nadat levering heeft plaatsgevonden.</w:t>
            </w:r>
            <w:r w:rsidRPr="00BD790B">
              <w:rPr>
                <w:rFonts w:cs="Arial"/>
              </w:rPr>
              <w:t xml:space="preserve"> </w:t>
            </w:r>
            <w:r w:rsidR="00B07E02">
              <w:rPr>
                <w:rFonts w:cs="Arial"/>
              </w:rPr>
              <w:t xml:space="preserve">De nalevering vindt plaats binnen 7 dagen. </w:t>
            </w:r>
          </w:p>
        </w:tc>
      </w:tr>
    </w:tbl>
    <w:p w14:paraId="1F1B9885" w14:textId="77777777" w:rsidR="002058F1" w:rsidRDefault="002058F1" w:rsidP="002058F1"/>
    <w:p w14:paraId="6982AA8C" w14:textId="49B5167F" w:rsidR="005E5CC8" w:rsidRDefault="005E5CC8" w:rsidP="005E5CC8">
      <w:pPr>
        <w:pStyle w:val="Kop2"/>
      </w:pPr>
      <w:r>
        <w:lastRenderedPageBreak/>
        <w:t>Dienstverlening</w:t>
      </w:r>
    </w:p>
    <w:p w14:paraId="54D5B56B" w14:textId="77777777" w:rsidR="005E5CC8" w:rsidRPr="007F5BA4" w:rsidRDefault="005E5CC8" w:rsidP="005E5CC8"/>
    <w:tbl>
      <w:tblPr>
        <w:tblW w:w="47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5"/>
        <w:gridCol w:w="7797"/>
      </w:tblGrid>
      <w:tr w:rsidR="005E5CC8" w:rsidRPr="004D17BE" w14:paraId="3DD6783B" w14:textId="77777777" w:rsidTr="00501578">
        <w:trPr>
          <w:trHeight w:val="547"/>
        </w:trPr>
        <w:tc>
          <w:tcPr>
            <w:tcW w:w="489" w:type="pct"/>
            <w:tcBorders>
              <w:top w:val="single" w:sz="4" w:space="0" w:color="auto"/>
              <w:left w:val="single" w:sz="4" w:space="0" w:color="auto"/>
              <w:bottom w:val="single" w:sz="4" w:space="0" w:color="auto"/>
              <w:right w:val="single" w:sz="4" w:space="0" w:color="auto"/>
            </w:tcBorders>
            <w:shd w:val="clear" w:color="auto" w:fill="06A77D"/>
            <w:noWrap/>
          </w:tcPr>
          <w:p w14:paraId="259DADAD" w14:textId="77777777" w:rsidR="005E5CC8" w:rsidRPr="004D17BE" w:rsidRDefault="005E5CC8" w:rsidP="00501578">
            <w:pPr>
              <w:rPr>
                <w:rFonts w:cs="Arial"/>
                <w:b/>
                <w:color w:val="FFFFFF" w:themeColor="background1"/>
                <w:lang w:eastAsia="en-US"/>
              </w:rPr>
            </w:pPr>
          </w:p>
        </w:tc>
        <w:tc>
          <w:tcPr>
            <w:tcW w:w="4511" w:type="pct"/>
            <w:tcBorders>
              <w:top w:val="single" w:sz="4" w:space="0" w:color="auto"/>
              <w:left w:val="single" w:sz="4" w:space="0" w:color="auto"/>
              <w:bottom w:val="single" w:sz="4" w:space="0" w:color="auto"/>
              <w:right w:val="single" w:sz="4" w:space="0" w:color="auto"/>
            </w:tcBorders>
            <w:shd w:val="clear" w:color="auto" w:fill="06A77D"/>
            <w:hideMark/>
          </w:tcPr>
          <w:p w14:paraId="2D1C9D97" w14:textId="77777777" w:rsidR="005E5CC8" w:rsidRPr="004D17BE" w:rsidRDefault="005E5CC8" w:rsidP="00501578">
            <w:pPr>
              <w:rPr>
                <w:b/>
                <w:color w:val="FFFFFF" w:themeColor="background1"/>
                <w:lang w:eastAsia="en-US"/>
              </w:rPr>
            </w:pPr>
            <w:r w:rsidRPr="004D17BE">
              <w:rPr>
                <w:b/>
                <w:color w:val="FFFFFF" w:themeColor="background1"/>
                <w:lang w:eastAsia="en-US"/>
              </w:rPr>
              <w:t>Inhoud</w:t>
            </w:r>
          </w:p>
        </w:tc>
      </w:tr>
      <w:tr w:rsidR="005E5CC8" w:rsidRPr="004D17BE" w14:paraId="0D5AEF0F" w14:textId="77777777" w:rsidTr="00501578">
        <w:trPr>
          <w:trHeight w:val="255"/>
        </w:trPr>
        <w:tc>
          <w:tcPr>
            <w:tcW w:w="489" w:type="pct"/>
            <w:tcBorders>
              <w:top w:val="single" w:sz="4" w:space="0" w:color="auto"/>
              <w:left w:val="single" w:sz="4" w:space="0" w:color="auto"/>
              <w:bottom w:val="single" w:sz="4" w:space="0" w:color="auto"/>
              <w:right w:val="single" w:sz="4" w:space="0" w:color="auto"/>
            </w:tcBorders>
            <w:noWrap/>
            <w:hideMark/>
          </w:tcPr>
          <w:p w14:paraId="67CF491F" w14:textId="77777777" w:rsidR="005E5CC8" w:rsidRPr="004D17BE" w:rsidRDefault="005E5CC8" w:rsidP="00501578">
            <w:pPr>
              <w:numPr>
                <w:ilvl w:val="0"/>
                <w:numId w:val="2"/>
              </w:numPr>
              <w:contextualSpacing/>
              <w:rPr>
                <w:rFonts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1635145D" w14:textId="77777777" w:rsidR="005E5CC8" w:rsidRPr="004D17BE" w:rsidRDefault="005E5CC8" w:rsidP="00501578">
            <w:pPr>
              <w:rPr>
                <w:rFonts w:cs="Arial"/>
                <w:lang w:eastAsia="en-US"/>
              </w:rPr>
            </w:pPr>
            <w:r>
              <w:rPr>
                <w:rFonts w:cs="Arial"/>
                <w:lang w:eastAsia="en-US"/>
              </w:rPr>
              <w:t xml:space="preserve">Opdrachtgever </w:t>
            </w:r>
            <w:r w:rsidRPr="004D17BE">
              <w:rPr>
                <w:rFonts w:cs="Arial"/>
                <w:lang w:eastAsia="en-US"/>
              </w:rPr>
              <w:t xml:space="preserve">verwacht dat het personeel van Opdrachtnemer een positieve bijdrage levert aan de professionele uitstraling van </w:t>
            </w:r>
            <w:r>
              <w:rPr>
                <w:rFonts w:cs="Arial"/>
                <w:lang w:eastAsia="en-US"/>
              </w:rPr>
              <w:t>Opdrachtgever</w:t>
            </w:r>
            <w:r w:rsidRPr="004D17BE">
              <w:rPr>
                <w:rFonts w:cs="Arial"/>
                <w:lang w:eastAsia="en-US"/>
              </w:rPr>
              <w:t xml:space="preserve">. </w:t>
            </w:r>
            <w:r>
              <w:rPr>
                <w:rFonts w:cs="Arial"/>
                <w:lang w:eastAsia="en-US"/>
              </w:rPr>
              <w:t>Opdrachtgever</w:t>
            </w:r>
            <w:r w:rsidRPr="004D17BE">
              <w:rPr>
                <w:rFonts w:cs="Arial"/>
                <w:lang w:eastAsia="en-US"/>
              </w:rPr>
              <w:t xml:space="preserve"> stelt hoge eisen aan de professionaliteit, servicegerichtheid, flexibiliteit en representativiteit van de ingezette medewerkers. </w:t>
            </w:r>
            <w:r>
              <w:rPr>
                <w:rFonts w:cs="Arial"/>
                <w:lang w:eastAsia="en-US"/>
              </w:rPr>
              <w:t>Opdrachtgever</w:t>
            </w:r>
            <w:r w:rsidRPr="004D17BE">
              <w:rPr>
                <w:rFonts w:cs="Arial"/>
                <w:lang w:eastAsia="en-US"/>
              </w:rPr>
              <w:t xml:space="preserve"> verwacht een klantvriendelijke en proactieve houding, ondernemerschap en een groot meedenkend vermogen.</w:t>
            </w:r>
          </w:p>
        </w:tc>
      </w:tr>
      <w:tr w:rsidR="005E5CC8" w:rsidRPr="004D17BE" w14:paraId="34D9AD13" w14:textId="77777777" w:rsidTr="00501578">
        <w:trPr>
          <w:trHeight w:val="255"/>
        </w:trPr>
        <w:tc>
          <w:tcPr>
            <w:tcW w:w="489" w:type="pct"/>
            <w:tcBorders>
              <w:top w:val="single" w:sz="4" w:space="0" w:color="auto"/>
              <w:left w:val="single" w:sz="4" w:space="0" w:color="auto"/>
              <w:bottom w:val="single" w:sz="4" w:space="0" w:color="auto"/>
              <w:right w:val="single" w:sz="4" w:space="0" w:color="auto"/>
            </w:tcBorders>
            <w:noWrap/>
          </w:tcPr>
          <w:p w14:paraId="7491B98F" w14:textId="77777777" w:rsidR="005E5CC8" w:rsidRPr="004D17BE" w:rsidRDefault="005E5CC8" w:rsidP="00501578">
            <w:pPr>
              <w:numPr>
                <w:ilvl w:val="0"/>
                <w:numId w:val="2"/>
              </w:numPr>
              <w:contextualSpacing/>
              <w:rPr>
                <w:rFonts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15889C1C" w14:textId="72E88D01" w:rsidR="005E5CC8" w:rsidRPr="004D17BE" w:rsidRDefault="005E5CC8" w:rsidP="00501578">
            <w:pPr>
              <w:tabs>
                <w:tab w:val="left" w:pos="960"/>
              </w:tabs>
            </w:pPr>
            <w:r>
              <w:t xml:space="preserve">Opdrachtnemer beschikt over een helpdesk gevestigd in Nederland die tijdens de bestelperiode en tot minimaal eind maart </w:t>
            </w:r>
            <w:r w:rsidR="002267F2">
              <w:t xml:space="preserve">van </w:t>
            </w:r>
            <w:r>
              <w:t xml:space="preserve">het volgende jaar telefonisch en per mail van maandag t/m vrijdag tijdens kantooruren beschikbaar is voor de </w:t>
            </w:r>
            <w:r w:rsidR="00977B26">
              <w:t>medewerkers van het Onderwijs Service Bureau of directeuren van de scholen</w:t>
            </w:r>
            <w:r>
              <w:t>.</w:t>
            </w:r>
          </w:p>
        </w:tc>
      </w:tr>
      <w:tr w:rsidR="005E5CC8" w:rsidRPr="004D17BE" w14:paraId="63236E0E" w14:textId="77777777" w:rsidTr="00501578">
        <w:trPr>
          <w:trHeight w:val="255"/>
        </w:trPr>
        <w:tc>
          <w:tcPr>
            <w:tcW w:w="489" w:type="pct"/>
            <w:tcBorders>
              <w:top w:val="single" w:sz="4" w:space="0" w:color="auto"/>
              <w:left w:val="single" w:sz="4" w:space="0" w:color="auto"/>
              <w:bottom w:val="single" w:sz="4" w:space="0" w:color="auto"/>
              <w:right w:val="single" w:sz="4" w:space="0" w:color="auto"/>
            </w:tcBorders>
            <w:noWrap/>
          </w:tcPr>
          <w:p w14:paraId="1DD16FA5" w14:textId="77777777" w:rsidR="005E5CC8" w:rsidRPr="004D17BE" w:rsidRDefault="005E5CC8" w:rsidP="00501578">
            <w:pPr>
              <w:numPr>
                <w:ilvl w:val="0"/>
                <w:numId w:val="2"/>
              </w:numPr>
              <w:contextualSpacing/>
              <w:rPr>
                <w:rFonts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06B4DA32" w14:textId="77777777" w:rsidR="005E5CC8" w:rsidRDefault="005E5CC8" w:rsidP="00501578">
            <w:pPr>
              <w:tabs>
                <w:tab w:val="left" w:pos="960"/>
              </w:tabs>
            </w:pPr>
            <w:r>
              <w:t xml:space="preserve">De medewerkers van de helpdesk van Opdrachtnemer zijn op de hoogte van de gemaakte afspraken met Opdrachtgever. </w:t>
            </w:r>
          </w:p>
        </w:tc>
      </w:tr>
      <w:tr w:rsidR="005E5CC8" w:rsidRPr="004D17BE" w14:paraId="0651D9FE" w14:textId="77777777" w:rsidTr="00501578">
        <w:trPr>
          <w:trHeight w:val="255"/>
        </w:trPr>
        <w:tc>
          <w:tcPr>
            <w:tcW w:w="489" w:type="pct"/>
            <w:tcBorders>
              <w:top w:val="single" w:sz="4" w:space="0" w:color="auto"/>
              <w:left w:val="single" w:sz="4" w:space="0" w:color="auto"/>
              <w:bottom w:val="single" w:sz="4" w:space="0" w:color="auto"/>
              <w:right w:val="single" w:sz="4" w:space="0" w:color="auto"/>
            </w:tcBorders>
            <w:noWrap/>
          </w:tcPr>
          <w:p w14:paraId="6141EA46" w14:textId="77777777" w:rsidR="005E5CC8" w:rsidRPr="004D17BE" w:rsidRDefault="005E5CC8" w:rsidP="00501578">
            <w:pPr>
              <w:numPr>
                <w:ilvl w:val="0"/>
                <w:numId w:val="2"/>
              </w:numPr>
              <w:contextualSpacing/>
              <w:rPr>
                <w:rFonts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38C55B71" w14:textId="77777777" w:rsidR="005E5CC8" w:rsidRDefault="005E5CC8" w:rsidP="00501578">
            <w:pPr>
              <w:tabs>
                <w:tab w:val="left" w:pos="960"/>
              </w:tabs>
            </w:pPr>
            <w:r>
              <w:t xml:space="preserve">Opdrachtnemer beschikt over een interne klachtenregistratie- en afhandelingsprocedure welke gesteld is in de Nederlandse taal. </w:t>
            </w:r>
          </w:p>
        </w:tc>
      </w:tr>
      <w:tr w:rsidR="005E5CC8" w:rsidRPr="004D17BE" w14:paraId="63B558BB" w14:textId="77777777" w:rsidTr="00501578">
        <w:trPr>
          <w:trHeight w:val="255"/>
        </w:trPr>
        <w:tc>
          <w:tcPr>
            <w:tcW w:w="489" w:type="pct"/>
            <w:tcBorders>
              <w:top w:val="single" w:sz="4" w:space="0" w:color="auto"/>
              <w:left w:val="single" w:sz="4" w:space="0" w:color="auto"/>
              <w:bottom w:val="single" w:sz="4" w:space="0" w:color="auto"/>
              <w:right w:val="single" w:sz="4" w:space="0" w:color="auto"/>
            </w:tcBorders>
            <w:noWrap/>
          </w:tcPr>
          <w:p w14:paraId="0D2493E2" w14:textId="77777777" w:rsidR="005E5CC8" w:rsidRPr="004D17BE" w:rsidRDefault="005E5CC8" w:rsidP="00501578">
            <w:pPr>
              <w:numPr>
                <w:ilvl w:val="0"/>
                <w:numId w:val="2"/>
              </w:numPr>
              <w:contextualSpacing/>
              <w:rPr>
                <w:rFonts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4F49F7D4" w14:textId="77777777" w:rsidR="005E5CC8" w:rsidRDefault="005E5CC8" w:rsidP="00501578">
            <w:pPr>
              <w:tabs>
                <w:tab w:val="left" w:pos="960"/>
              </w:tabs>
            </w:pPr>
            <w:r>
              <w:t xml:space="preserve">In geval van een klacht over het kerstpakket, dient Opdrachtnemer binnen 24 uur met een oplossing te komen. </w:t>
            </w:r>
          </w:p>
        </w:tc>
      </w:tr>
      <w:tr w:rsidR="005E5CC8" w:rsidRPr="004D17BE" w14:paraId="18F361D7" w14:textId="77777777" w:rsidTr="00501578">
        <w:trPr>
          <w:trHeight w:val="255"/>
        </w:trPr>
        <w:tc>
          <w:tcPr>
            <w:tcW w:w="489" w:type="pct"/>
            <w:tcBorders>
              <w:top w:val="single" w:sz="4" w:space="0" w:color="auto"/>
              <w:left w:val="single" w:sz="4" w:space="0" w:color="auto"/>
              <w:bottom w:val="single" w:sz="4" w:space="0" w:color="auto"/>
              <w:right w:val="single" w:sz="4" w:space="0" w:color="auto"/>
            </w:tcBorders>
            <w:noWrap/>
          </w:tcPr>
          <w:p w14:paraId="3F19DA2C" w14:textId="77777777" w:rsidR="005E5CC8" w:rsidRPr="004D17BE" w:rsidRDefault="005E5CC8" w:rsidP="00501578">
            <w:pPr>
              <w:numPr>
                <w:ilvl w:val="0"/>
                <w:numId w:val="2"/>
              </w:numPr>
              <w:contextualSpacing/>
              <w:rPr>
                <w:rFonts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5DD39476" w14:textId="77777777" w:rsidR="005E5CC8" w:rsidRDefault="005E5CC8" w:rsidP="00501578">
            <w:pPr>
              <w:tabs>
                <w:tab w:val="left" w:pos="960"/>
              </w:tabs>
            </w:pPr>
            <w:r w:rsidRPr="007C4169">
              <w:rPr>
                <w:rFonts w:cs="Arial"/>
                <w:lang w:eastAsia="en-US"/>
              </w:rPr>
              <w:t xml:space="preserve">U garandeert de beschikbaarheid van voldoende personeel gedurende de looptijd van de </w:t>
            </w:r>
            <w:r>
              <w:rPr>
                <w:rFonts w:cs="Arial"/>
                <w:lang w:eastAsia="en-US"/>
              </w:rPr>
              <w:t>R</w:t>
            </w:r>
            <w:r w:rsidRPr="007C4169">
              <w:rPr>
                <w:rFonts w:cs="Arial"/>
                <w:lang w:eastAsia="en-US"/>
              </w:rPr>
              <w:t>aamovereenkomst.</w:t>
            </w:r>
          </w:p>
        </w:tc>
      </w:tr>
      <w:tr w:rsidR="005E5CC8" w:rsidRPr="004D17BE" w14:paraId="3E1A7C51" w14:textId="77777777" w:rsidTr="00501578">
        <w:trPr>
          <w:trHeight w:val="255"/>
        </w:trPr>
        <w:tc>
          <w:tcPr>
            <w:tcW w:w="489" w:type="pct"/>
            <w:tcBorders>
              <w:top w:val="single" w:sz="4" w:space="0" w:color="auto"/>
              <w:left w:val="single" w:sz="4" w:space="0" w:color="auto"/>
              <w:bottom w:val="single" w:sz="4" w:space="0" w:color="auto"/>
              <w:right w:val="single" w:sz="4" w:space="0" w:color="auto"/>
            </w:tcBorders>
            <w:noWrap/>
          </w:tcPr>
          <w:p w14:paraId="4BFD28F5" w14:textId="77777777" w:rsidR="005E5CC8" w:rsidRPr="004D17BE" w:rsidRDefault="005E5CC8" w:rsidP="00501578">
            <w:pPr>
              <w:numPr>
                <w:ilvl w:val="0"/>
                <w:numId w:val="2"/>
              </w:numPr>
              <w:contextualSpacing/>
              <w:rPr>
                <w:rFonts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4A190D27" w14:textId="77777777" w:rsidR="005E5CC8" w:rsidRPr="007C4169" w:rsidRDefault="005E5CC8" w:rsidP="00501578">
            <w:pPr>
              <w:tabs>
                <w:tab w:val="left" w:pos="960"/>
              </w:tabs>
              <w:rPr>
                <w:rFonts w:cs="Arial"/>
                <w:lang w:eastAsia="en-US"/>
              </w:rPr>
            </w:pPr>
            <w:r>
              <w:rPr>
                <w:rFonts w:cs="Arial"/>
                <w:lang w:eastAsia="en-US"/>
              </w:rPr>
              <w:t>U stelt een persoon aan als operationeel aanspreekpunt. Deze persoon is te allen tijde inhoudelijk op de hoogte van de specifieke situatie bij Opdrachtgever.</w:t>
            </w:r>
          </w:p>
        </w:tc>
      </w:tr>
      <w:tr w:rsidR="005E5CC8" w:rsidRPr="004D17BE" w14:paraId="74CD417A" w14:textId="77777777" w:rsidTr="00501578">
        <w:trPr>
          <w:trHeight w:val="255"/>
        </w:trPr>
        <w:tc>
          <w:tcPr>
            <w:tcW w:w="489" w:type="pct"/>
            <w:tcBorders>
              <w:top w:val="single" w:sz="4" w:space="0" w:color="auto"/>
              <w:left w:val="single" w:sz="4" w:space="0" w:color="auto"/>
              <w:bottom w:val="single" w:sz="4" w:space="0" w:color="auto"/>
              <w:right w:val="single" w:sz="4" w:space="0" w:color="auto"/>
            </w:tcBorders>
            <w:noWrap/>
          </w:tcPr>
          <w:p w14:paraId="191FFF87" w14:textId="77777777" w:rsidR="005E5CC8" w:rsidRPr="004D17BE" w:rsidRDefault="005E5CC8" w:rsidP="00501578">
            <w:pPr>
              <w:numPr>
                <w:ilvl w:val="0"/>
                <w:numId w:val="2"/>
              </w:numPr>
              <w:contextualSpacing/>
              <w:rPr>
                <w:rFonts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7B9A982F" w14:textId="77777777" w:rsidR="005E5CC8" w:rsidRDefault="005E5CC8" w:rsidP="00501578">
            <w:pPr>
              <w:tabs>
                <w:tab w:val="left" w:pos="960"/>
              </w:tabs>
              <w:rPr>
                <w:rFonts w:cs="Arial"/>
                <w:lang w:eastAsia="en-US"/>
              </w:rPr>
            </w:pPr>
            <w:r w:rsidRPr="001654F2">
              <w:rPr>
                <w:rFonts w:cs="Arial"/>
                <w:lang w:eastAsia="en-US"/>
              </w:rPr>
              <w:t xml:space="preserve">Alle voor opdrachten van </w:t>
            </w:r>
            <w:r>
              <w:rPr>
                <w:rFonts w:cs="Arial"/>
                <w:lang w:eastAsia="en-US"/>
              </w:rPr>
              <w:t>O</w:t>
            </w:r>
            <w:r w:rsidRPr="001654F2">
              <w:rPr>
                <w:rFonts w:cs="Arial"/>
                <w:lang w:eastAsia="en-US"/>
              </w:rPr>
              <w:t xml:space="preserve">pdrachtgever in te zetten personeelsleden </w:t>
            </w:r>
            <w:r>
              <w:rPr>
                <w:rFonts w:cs="Arial"/>
                <w:lang w:eastAsia="en-US"/>
              </w:rPr>
              <w:t xml:space="preserve">communiceren </w:t>
            </w:r>
            <w:r w:rsidRPr="001654F2">
              <w:rPr>
                <w:rFonts w:cs="Arial"/>
                <w:lang w:eastAsia="en-US"/>
              </w:rPr>
              <w:t>in de Nederlandse taal</w:t>
            </w:r>
            <w:r>
              <w:rPr>
                <w:rFonts w:cs="Arial"/>
                <w:lang w:eastAsia="en-US"/>
              </w:rPr>
              <w:t xml:space="preserve">, </w:t>
            </w:r>
            <w:r w:rsidRPr="001654F2">
              <w:rPr>
                <w:rFonts w:cs="Arial"/>
                <w:lang w:eastAsia="en-US"/>
              </w:rPr>
              <w:t>zowel schriftelijk als mondeling vloeiend.</w:t>
            </w:r>
          </w:p>
        </w:tc>
      </w:tr>
      <w:tr w:rsidR="005E5CC8" w:rsidRPr="004D17BE" w14:paraId="6165C8E2" w14:textId="77777777" w:rsidTr="00501578">
        <w:trPr>
          <w:trHeight w:val="255"/>
        </w:trPr>
        <w:tc>
          <w:tcPr>
            <w:tcW w:w="489" w:type="pct"/>
            <w:tcBorders>
              <w:top w:val="single" w:sz="4" w:space="0" w:color="auto"/>
              <w:left w:val="single" w:sz="4" w:space="0" w:color="auto"/>
              <w:bottom w:val="single" w:sz="4" w:space="0" w:color="auto"/>
              <w:right w:val="single" w:sz="4" w:space="0" w:color="auto"/>
            </w:tcBorders>
            <w:noWrap/>
          </w:tcPr>
          <w:p w14:paraId="0155CFA6" w14:textId="77777777" w:rsidR="005E5CC8" w:rsidRPr="004D17BE" w:rsidRDefault="005E5CC8" w:rsidP="00501578">
            <w:pPr>
              <w:numPr>
                <w:ilvl w:val="0"/>
                <w:numId w:val="2"/>
              </w:numPr>
              <w:contextualSpacing/>
              <w:rPr>
                <w:rFonts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540BBD30" w14:textId="77777777" w:rsidR="005E5CC8" w:rsidRPr="00205036" w:rsidRDefault="005E5CC8" w:rsidP="00501578">
            <w:pPr>
              <w:tabs>
                <w:tab w:val="left" w:pos="960"/>
              </w:tabs>
              <w:rPr>
                <w:rFonts w:cs="Arial"/>
                <w:lang w:eastAsia="en-US"/>
              </w:rPr>
            </w:pPr>
            <w:r w:rsidRPr="0069434A">
              <w:rPr>
                <w:rFonts w:cs="Arial"/>
                <w:lang w:eastAsia="en-US"/>
              </w:rPr>
              <w:t xml:space="preserve">Bij inzet van personeel van onderaannemers (inclusief zzp-ers) blijft u verantwoordelijk voor de kwaliteit van de aan </w:t>
            </w:r>
            <w:r>
              <w:rPr>
                <w:rFonts w:cs="Arial"/>
                <w:lang w:eastAsia="en-US"/>
              </w:rPr>
              <w:t>O</w:t>
            </w:r>
            <w:r w:rsidRPr="0069434A">
              <w:rPr>
                <w:rFonts w:cs="Arial"/>
                <w:lang w:eastAsia="en-US"/>
              </w:rPr>
              <w:t xml:space="preserve">pdrachtgever geleverde diensten. U streeft ernaar dat bij inzet van personeel van onderaannemers bij </w:t>
            </w:r>
            <w:r>
              <w:rPr>
                <w:rFonts w:cs="Arial"/>
                <w:lang w:eastAsia="en-US"/>
              </w:rPr>
              <w:t>O</w:t>
            </w:r>
            <w:r w:rsidRPr="0069434A">
              <w:rPr>
                <w:rFonts w:cs="Arial"/>
                <w:lang w:eastAsia="en-US"/>
              </w:rPr>
              <w:t xml:space="preserve">pdrachtgever, voor </w:t>
            </w:r>
            <w:r>
              <w:rPr>
                <w:rFonts w:cs="Arial"/>
                <w:lang w:eastAsia="en-US"/>
              </w:rPr>
              <w:t>O</w:t>
            </w:r>
            <w:r w:rsidRPr="0069434A">
              <w:rPr>
                <w:rFonts w:cs="Arial"/>
                <w:lang w:eastAsia="en-US"/>
              </w:rPr>
              <w:t>pdrachtgever geen merkbaar verschil is in de kwaliteit van de dienstverlening, de uitvoering en de werkwijze van het personeel van onderaannemers ten opzichte van de situatie waarbij u eigen personeel inzet. Onderaannemers zullen niet direct aan opdrachtgever factureren.</w:t>
            </w:r>
          </w:p>
        </w:tc>
      </w:tr>
      <w:tr w:rsidR="005E5CC8" w:rsidRPr="004D17BE" w14:paraId="0F95AA06" w14:textId="77777777" w:rsidTr="00501578">
        <w:trPr>
          <w:trHeight w:val="255"/>
        </w:trPr>
        <w:tc>
          <w:tcPr>
            <w:tcW w:w="489" w:type="pct"/>
            <w:tcBorders>
              <w:top w:val="single" w:sz="4" w:space="0" w:color="auto"/>
              <w:left w:val="single" w:sz="4" w:space="0" w:color="auto"/>
              <w:bottom w:val="single" w:sz="4" w:space="0" w:color="auto"/>
              <w:right w:val="single" w:sz="4" w:space="0" w:color="auto"/>
            </w:tcBorders>
            <w:noWrap/>
          </w:tcPr>
          <w:p w14:paraId="18D8615E" w14:textId="77777777" w:rsidR="005E5CC8" w:rsidRPr="004D17BE" w:rsidRDefault="005E5CC8" w:rsidP="00501578">
            <w:pPr>
              <w:numPr>
                <w:ilvl w:val="0"/>
                <w:numId w:val="2"/>
              </w:numPr>
              <w:contextualSpacing/>
              <w:rPr>
                <w:rFonts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401C0FC4" w14:textId="77777777" w:rsidR="005E5CC8" w:rsidRPr="00E35521" w:rsidRDefault="005E5CC8" w:rsidP="00501578">
            <w:pPr>
              <w:tabs>
                <w:tab w:val="left" w:pos="960"/>
              </w:tabs>
            </w:pPr>
            <w:r>
              <w:rPr>
                <w:rFonts w:cs="Arial"/>
                <w:lang w:eastAsia="en-US"/>
              </w:rPr>
              <w:t xml:space="preserve">De contactpersoon garandeert telefonisch bereikbaar te zijn tijdens kantooruren (08.30 – 17.00 uur) van maandag t/m vrijdag gedurende het gehele jaar. </w:t>
            </w:r>
          </w:p>
        </w:tc>
      </w:tr>
    </w:tbl>
    <w:p w14:paraId="50144261" w14:textId="77777777" w:rsidR="002058F1" w:rsidRDefault="002058F1" w:rsidP="002058F1">
      <w:pPr>
        <w:pStyle w:val="Kop2"/>
        <w:numPr>
          <w:ilvl w:val="0"/>
          <w:numId w:val="0"/>
        </w:numPr>
        <w:ind w:left="993"/>
      </w:pPr>
    </w:p>
    <w:p w14:paraId="18C3A984" w14:textId="77777777" w:rsidR="002058F1" w:rsidRDefault="002058F1" w:rsidP="002058F1"/>
    <w:p w14:paraId="468D76BE" w14:textId="77777777" w:rsidR="002058F1" w:rsidRDefault="002058F1" w:rsidP="002058F1"/>
    <w:p w14:paraId="7A6701A3" w14:textId="77777777" w:rsidR="002058F1" w:rsidRDefault="002058F1" w:rsidP="002058F1"/>
    <w:p w14:paraId="67F6C547" w14:textId="77777777" w:rsidR="002058F1" w:rsidRDefault="002058F1" w:rsidP="002058F1"/>
    <w:p w14:paraId="3F2D17D2" w14:textId="77777777" w:rsidR="002058F1" w:rsidRPr="002058F1" w:rsidRDefault="002058F1" w:rsidP="002058F1"/>
    <w:p w14:paraId="7BA85728" w14:textId="2F4A4A61" w:rsidR="008921A2" w:rsidRDefault="008921A2" w:rsidP="005E5CC8">
      <w:pPr>
        <w:pStyle w:val="Kop2"/>
      </w:pPr>
      <w:r w:rsidRPr="008921A2">
        <w:lastRenderedPageBreak/>
        <w:t>P</w:t>
      </w:r>
      <w:r w:rsidR="001E3106">
        <w:t>rivacy en gegevensbescherming</w:t>
      </w:r>
    </w:p>
    <w:p w14:paraId="04249577" w14:textId="77777777" w:rsidR="00A5767F" w:rsidRDefault="00A5767F" w:rsidP="00A5767F"/>
    <w:tbl>
      <w:tblPr>
        <w:tblStyle w:val="Tabelraster"/>
        <w:tblW w:w="0" w:type="auto"/>
        <w:tblInd w:w="-5" w:type="dxa"/>
        <w:tblCellMar>
          <w:top w:w="57" w:type="dxa"/>
          <w:left w:w="57" w:type="dxa"/>
          <w:bottom w:w="57" w:type="dxa"/>
          <w:right w:w="57" w:type="dxa"/>
        </w:tblCellMar>
        <w:tblLook w:val="04A0" w:firstRow="1" w:lastRow="0" w:firstColumn="1" w:lastColumn="0" w:noHBand="0" w:noVBand="1"/>
      </w:tblPr>
      <w:tblGrid>
        <w:gridCol w:w="993"/>
        <w:gridCol w:w="7654"/>
      </w:tblGrid>
      <w:tr w:rsidR="003351BC" w:rsidRPr="005E18DD" w14:paraId="2982147F" w14:textId="77777777" w:rsidTr="002F0A73">
        <w:trPr>
          <w:trHeight w:val="566"/>
        </w:trPr>
        <w:tc>
          <w:tcPr>
            <w:tcW w:w="993" w:type="dxa"/>
            <w:tcBorders>
              <w:top w:val="single" w:sz="4" w:space="0" w:color="auto"/>
              <w:left w:val="single" w:sz="4" w:space="0" w:color="auto"/>
              <w:bottom w:val="single" w:sz="4" w:space="0" w:color="auto"/>
              <w:right w:val="single" w:sz="4" w:space="0" w:color="auto"/>
            </w:tcBorders>
            <w:shd w:val="clear" w:color="auto" w:fill="06A77D"/>
            <w:noWrap/>
          </w:tcPr>
          <w:p w14:paraId="0A86BA7E" w14:textId="77777777" w:rsidR="003351BC" w:rsidRPr="001A5971" w:rsidRDefault="003351BC" w:rsidP="00707452">
            <w:pPr>
              <w:rPr>
                <w:rFonts w:cs="Arial"/>
                <w:b/>
                <w:color w:val="FFFFFF" w:themeColor="background1"/>
              </w:rPr>
            </w:pPr>
          </w:p>
        </w:tc>
        <w:tc>
          <w:tcPr>
            <w:tcW w:w="7654" w:type="dxa"/>
            <w:tcBorders>
              <w:top w:val="single" w:sz="4" w:space="0" w:color="auto"/>
              <w:left w:val="single" w:sz="4" w:space="0" w:color="auto"/>
              <w:bottom w:val="single" w:sz="4" w:space="0" w:color="auto"/>
              <w:right w:val="single" w:sz="4" w:space="0" w:color="auto"/>
            </w:tcBorders>
            <w:shd w:val="clear" w:color="auto" w:fill="06A77D"/>
            <w:hideMark/>
          </w:tcPr>
          <w:p w14:paraId="6DAD3974" w14:textId="77777777" w:rsidR="003351BC" w:rsidRPr="001A5971" w:rsidRDefault="003351BC" w:rsidP="00707452">
            <w:pPr>
              <w:rPr>
                <w:rFonts w:cs="Arial"/>
                <w:b/>
                <w:color w:val="FFFFFF" w:themeColor="background1"/>
              </w:rPr>
            </w:pPr>
            <w:r w:rsidRPr="001A5971">
              <w:rPr>
                <w:rFonts w:cs="Arial"/>
                <w:b/>
                <w:color w:val="FFFFFF" w:themeColor="background1"/>
              </w:rPr>
              <w:t>Inhoud</w:t>
            </w:r>
          </w:p>
        </w:tc>
      </w:tr>
      <w:tr w:rsidR="003351BC" w:rsidRPr="005E18DD" w14:paraId="166EF282" w14:textId="77777777" w:rsidTr="00D62CE5">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E5921A0" w14:textId="77777777" w:rsidR="003351BC" w:rsidRPr="00103362" w:rsidRDefault="003351BC" w:rsidP="00707452">
            <w:pPr>
              <w:pStyle w:val="Lijstalinea"/>
              <w:numPr>
                <w:ilvl w:val="0"/>
                <w:numId w:val="2"/>
              </w:numPr>
              <w:rPr>
                <w:rFonts w:cs="Arial"/>
                <w:b/>
              </w:rPr>
            </w:pPr>
          </w:p>
        </w:tc>
        <w:tc>
          <w:tcPr>
            <w:tcW w:w="765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C6C00FE" w14:textId="77777777" w:rsidR="005352F1" w:rsidRPr="00D62CE5" w:rsidRDefault="003351BC" w:rsidP="00D62CE5">
            <w:pPr>
              <w:rPr>
                <w:rFonts w:cs="Arial"/>
              </w:rPr>
            </w:pPr>
            <w:r w:rsidRPr="00D62CE5">
              <w:rPr>
                <w:rFonts w:cs="Arial"/>
              </w:rPr>
              <w:t>Opdrachtnemer handelt conform de AVG en UAVG. Indien op enig moment tijdens de looptijd van de Overeenkomst komt vast te staan dat een der partijen kwalificeert als ‘verwerker’ ten opzichte van de andere, verantwoordelijke partij, dan verplichten beide partijen zich een verwerkersovereenkomst met elkaar te sluiten op basis van gebruikelijke voorwaarden.</w:t>
            </w:r>
          </w:p>
        </w:tc>
      </w:tr>
    </w:tbl>
    <w:p w14:paraId="395A1DB9" w14:textId="77777777" w:rsidR="008921A2" w:rsidRDefault="00E35521" w:rsidP="005E5CC8">
      <w:pPr>
        <w:pStyle w:val="Kop2"/>
      </w:pPr>
      <w:r>
        <w:t>Prijzen en f</w:t>
      </w:r>
      <w:r w:rsidR="008921A2">
        <w:t>acturatie</w:t>
      </w:r>
    </w:p>
    <w:p w14:paraId="51331A66" w14:textId="77777777" w:rsidR="008921A2" w:rsidRDefault="008921A2" w:rsidP="008921A2"/>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95"/>
        <w:gridCol w:w="7747"/>
      </w:tblGrid>
      <w:tr w:rsidR="00E35521" w14:paraId="3F6B4360" w14:textId="77777777" w:rsidTr="002F0A73">
        <w:trPr>
          <w:trHeight w:val="582"/>
        </w:trPr>
        <w:tc>
          <w:tcPr>
            <w:tcW w:w="895" w:type="dxa"/>
            <w:tcBorders>
              <w:top w:val="single" w:sz="4" w:space="0" w:color="auto"/>
              <w:left w:val="single" w:sz="4" w:space="0" w:color="auto"/>
              <w:bottom w:val="single" w:sz="4" w:space="0" w:color="auto"/>
              <w:right w:val="single" w:sz="4" w:space="0" w:color="auto"/>
            </w:tcBorders>
            <w:shd w:val="clear" w:color="auto" w:fill="06A77D"/>
            <w:noWrap/>
          </w:tcPr>
          <w:p w14:paraId="30888CE1" w14:textId="77777777" w:rsidR="00E35521" w:rsidRPr="001A5971" w:rsidRDefault="00E35521" w:rsidP="00504B80">
            <w:pPr>
              <w:rPr>
                <w:rFonts w:cs="Arial"/>
                <w:b/>
                <w:color w:val="FFFFFF" w:themeColor="background1"/>
                <w:lang w:eastAsia="en-US"/>
              </w:rPr>
            </w:pPr>
          </w:p>
        </w:tc>
        <w:tc>
          <w:tcPr>
            <w:tcW w:w="7747" w:type="dxa"/>
            <w:tcBorders>
              <w:top w:val="single" w:sz="4" w:space="0" w:color="auto"/>
              <w:left w:val="single" w:sz="4" w:space="0" w:color="auto"/>
              <w:bottom w:val="single" w:sz="4" w:space="0" w:color="auto"/>
              <w:right w:val="single" w:sz="4" w:space="0" w:color="auto"/>
            </w:tcBorders>
            <w:shd w:val="clear" w:color="auto" w:fill="06A77D"/>
            <w:hideMark/>
          </w:tcPr>
          <w:p w14:paraId="019154B5" w14:textId="77777777" w:rsidR="00E35521" w:rsidRPr="001A5971" w:rsidRDefault="00E35521" w:rsidP="00504B80">
            <w:pPr>
              <w:rPr>
                <w:rFonts w:cs="Arial"/>
                <w:b/>
                <w:color w:val="FFFFFF" w:themeColor="background1"/>
                <w:lang w:eastAsia="en-US"/>
              </w:rPr>
            </w:pPr>
            <w:r w:rsidRPr="001A5971">
              <w:rPr>
                <w:rFonts w:cs="Arial"/>
                <w:b/>
                <w:color w:val="FFFFFF" w:themeColor="background1"/>
                <w:lang w:eastAsia="en-US"/>
              </w:rPr>
              <w:t>Inhoud</w:t>
            </w:r>
          </w:p>
        </w:tc>
      </w:tr>
      <w:tr w:rsidR="00E35521" w14:paraId="30C5CE3C" w14:textId="77777777" w:rsidTr="002F0A73">
        <w:trPr>
          <w:trHeight w:val="255"/>
        </w:trPr>
        <w:tc>
          <w:tcPr>
            <w:tcW w:w="895" w:type="dxa"/>
            <w:tcBorders>
              <w:top w:val="single" w:sz="4" w:space="0" w:color="auto"/>
              <w:left w:val="single" w:sz="4" w:space="0" w:color="auto"/>
              <w:bottom w:val="single" w:sz="4" w:space="0" w:color="auto"/>
              <w:right w:val="single" w:sz="4" w:space="0" w:color="auto"/>
            </w:tcBorders>
            <w:noWrap/>
          </w:tcPr>
          <w:p w14:paraId="11048662" w14:textId="77777777" w:rsidR="00E35521" w:rsidRPr="00E5426B" w:rsidRDefault="00E35521" w:rsidP="008921A2">
            <w:pPr>
              <w:pStyle w:val="Lijstalinea"/>
              <w:numPr>
                <w:ilvl w:val="0"/>
                <w:numId w:val="2"/>
              </w:numPr>
              <w:rPr>
                <w:rFonts w:cs="Arial"/>
                <w:b/>
                <w:color w:val="333662"/>
                <w:lang w:eastAsia="en-US"/>
              </w:rPr>
            </w:pPr>
          </w:p>
        </w:tc>
        <w:tc>
          <w:tcPr>
            <w:tcW w:w="7747" w:type="dxa"/>
            <w:tcBorders>
              <w:top w:val="single" w:sz="4" w:space="0" w:color="auto"/>
              <w:left w:val="single" w:sz="4" w:space="0" w:color="auto"/>
              <w:bottom w:val="single" w:sz="4" w:space="0" w:color="auto"/>
              <w:right w:val="single" w:sz="4" w:space="0" w:color="auto"/>
            </w:tcBorders>
            <w:hideMark/>
          </w:tcPr>
          <w:p w14:paraId="75A407A2" w14:textId="77777777" w:rsidR="00E35521" w:rsidRDefault="00E35521" w:rsidP="00504B80">
            <w:pPr>
              <w:rPr>
                <w:rFonts w:cs="Arial"/>
                <w:lang w:eastAsia="en-US"/>
              </w:rPr>
            </w:pPr>
            <w:r>
              <w:rPr>
                <w:rFonts w:cs="Arial"/>
                <w:lang w:eastAsia="en-US"/>
              </w:rPr>
              <w:t xml:space="preserve">Facturatie vindt plaats op basis van de </w:t>
            </w:r>
            <w:r w:rsidR="0066381D">
              <w:rPr>
                <w:rFonts w:cs="Arial"/>
                <w:lang w:eastAsia="en-US"/>
              </w:rPr>
              <w:t>daadwerkelijk geleverde kerstpakketten en het vastgestelde budget per kerstpakket.</w:t>
            </w:r>
          </w:p>
        </w:tc>
      </w:tr>
      <w:tr w:rsidR="00A8753D" w14:paraId="777B4B88" w14:textId="77777777" w:rsidTr="002F0A73">
        <w:trPr>
          <w:trHeight w:val="255"/>
        </w:trPr>
        <w:tc>
          <w:tcPr>
            <w:tcW w:w="895" w:type="dxa"/>
            <w:tcBorders>
              <w:top w:val="single" w:sz="4" w:space="0" w:color="auto"/>
              <w:left w:val="single" w:sz="4" w:space="0" w:color="auto"/>
              <w:bottom w:val="single" w:sz="4" w:space="0" w:color="auto"/>
              <w:right w:val="single" w:sz="4" w:space="0" w:color="auto"/>
            </w:tcBorders>
            <w:noWrap/>
          </w:tcPr>
          <w:p w14:paraId="2F859B5B" w14:textId="77777777" w:rsidR="00A8753D" w:rsidRPr="00E5426B" w:rsidRDefault="00A8753D" w:rsidP="008921A2">
            <w:pPr>
              <w:pStyle w:val="Lijstalinea"/>
              <w:numPr>
                <w:ilvl w:val="0"/>
                <w:numId w:val="2"/>
              </w:numPr>
              <w:rPr>
                <w:rFonts w:cs="Arial"/>
                <w:b/>
                <w:color w:val="333662"/>
                <w:lang w:eastAsia="en-US"/>
              </w:rPr>
            </w:pPr>
          </w:p>
        </w:tc>
        <w:tc>
          <w:tcPr>
            <w:tcW w:w="7747" w:type="dxa"/>
            <w:tcBorders>
              <w:top w:val="single" w:sz="4" w:space="0" w:color="auto"/>
              <w:left w:val="single" w:sz="4" w:space="0" w:color="auto"/>
              <w:bottom w:val="single" w:sz="4" w:space="0" w:color="auto"/>
              <w:right w:val="single" w:sz="4" w:space="0" w:color="auto"/>
            </w:tcBorders>
          </w:tcPr>
          <w:p w14:paraId="33A5B771" w14:textId="77777777" w:rsidR="00A8753D" w:rsidRDefault="00A8753D" w:rsidP="00504B80">
            <w:pPr>
              <w:rPr>
                <w:rFonts w:cs="Arial"/>
                <w:lang w:eastAsia="en-US"/>
              </w:rPr>
            </w:pPr>
            <w:r>
              <w:rPr>
                <w:rFonts w:cs="Arial"/>
                <w:lang w:eastAsia="en-US"/>
              </w:rPr>
              <w:t xml:space="preserve">Opdrachtgever stelt jaarlijks het budget per kerstpakket vast. Opdrachtgever informeert Opdrachtnemer </w:t>
            </w:r>
            <w:r w:rsidR="0066381D">
              <w:rPr>
                <w:rFonts w:cs="Arial"/>
                <w:lang w:eastAsia="en-US"/>
              </w:rPr>
              <w:t xml:space="preserve">hier </w:t>
            </w:r>
            <w:r>
              <w:rPr>
                <w:rFonts w:cs="Arial"/>
                <w:lang w:eastAsia="en-US"/>
              </w:rPr>
              <w:t xml:space="preserve">tijdig over. </w:t>
            </w:r>
          </w:p>
        </w:tc>
      </w:tr>
      <w:tr w:rsidR="001768FB" w14:paraId="6DF3A3BC" w14:textId="77777777" w:rsidTr="002F0A73">
        <w:trPr>
          <w:trHeight w:val="255"/>
        </w:trPr>
        <w:tc>
          <w:tcPr>
            <w:tcW w:w="895" w:type="dxa"/>
            <w:tcBorders>
              <w:top w:val="single" w:sz="4" w:space="0" w:color="auto"/>
              <w:left w:val="single" w:sz="4" w:space="0" w:color="auto"/>
              <w:bottom w:val="single" w:sz="4" w:space="0" w:color="auto"/>
              <w:right w:val="single" w:sz="4" w:space="0" w:color="auto"/>
            </w:tcBorders>
            <w:noWrap/>
          </w:tcPr>
          <w:p w14:paraId="500D864F" w14:textId="77777777" w:rsidR="001768FB" w:rsidRPr="00E5426B" w:rsidRDefault="001768FB" w:rsidP="008921A2">
            <w:pPr>
              <w:pStyle w:val="Lijstalinea"/>
              <w:numPr>
                <w:ilvl w:val="0"/>
                <w:numId w:val="2"/>
              </w:numPr>
              <w:rPr>
                <w:rFonts w:cs="Arial"/>
                <w:b/>
                <w:color w:val="333662"/>
                <w:lang w:eastAsia="en-US"/>
              </w:rPr>
            </w:pPr>
          </w:p>
        </w:tc>
        <w:tc>
          <w:tcPr>
            <w:tcW w:w="7747" w:type="dxa"/>
            <w:tcBorders>
              <w:top w:val="single" w:sz="4" w:space="0" w:color="auto"/>
              <w:left w:val="single" w:sz="4" w:space="0" w:color="auto"/>
              <w:bottom w:val="single" w:sz="4" w:space="0" w:color="auto"/>
              <w:right w:val="single" w:sz="4" w:space="0" w:color="auto"/>
            </w:tcBorders>
          </w:tcPr>
          <w:p w14:paraId="31E65FBD" w14:textId="77777777" w:rsidR="001768FB" w:rsidRDefault="001768FB" w:rsidP="00504B80">
            <w:pPr>
              <w:rPr>
                <w:rFonts w:cs="Arial"/>
                <w:lang w:eastAsia="en-US"/>
              </w:rPr>
            </w:pPr>
            <w:r w:rsidRPr="00996D95">
              <w:rPr>
                <w:rFonts w:cs="Arial"/>
                <w:lang w:eastAsia="en-US"/>
              </w:rPr>
              <w:t xml:space="preserve">U hanteert een all-in prijs </w:t>
            </w:r>
            <w:r w:rsidR="00FA49F7">
              <w:rPr>
                <w:rFonts w:cs="Arial"/>
                <w:lang w:eastAsia="en-US"/>
              </w:rPr>
              <w:t>inclusief</w:t>
            </w:r>
            <w:r w:rsidRPr="00996D95">
              <w:rPr>
                <w:rFonts w:cs="Arial"/>
                <w:lang w:eastAsia="en-US"/>
              </w:rPr>
              <w:t xml:space="preserve"> BTW. Dat wil zeggen dat alle kosten zijn inbegrepen: huur, verwerkingskosten, salariskosten, overheadkosten, kosten voor ondersteunend werk, kosten voor het gebruik van apparatuur, normale binnenlandse reis- en verblijfkosten, transportkosten die worden gemaakt ten gevolge van de Opdracht, parkeerkosten, opleidingskosten, wervings- en selectiekosten, vervanging, verzekeringspremies, winst en alle eventuele verdere bijkomende kosten.</w:t>
            </w:r>
          </w:p>
        </w:tc>
      </w:tr>
      <w:tr w:rsidR="00CF1269" w14:paraId="7DC15922" w14:textId="77777777" w:rsidTr="002F0A73">
        <w:trPr>
          <w:trHeight w:val="255"/>
        </w:trPr>
        <w:tc>
          <w:tcPr>
            <w:tcW w:w="895" w:type="dxa"/>
            <w:tcBorders>
              <w:top w:val="single" w:sz="4" w:space="0" w:color="auto"/>
              <w:left w:val="single" w:sz="4" w:space="0" w:color="auto"/>
              <w:bottom w:val="single" w:sz="4" w:space="0" w:color="auto"/>
              <w:right w:val="single" w:sz="4" w:space="0" w:color="auto"/>
            </w:tcBorders>
            <w:noWrap/>
          </w:tcPr>
          <w:p w14:paraId="36DD477A" w14:textId="77777777" w:rsidR="00CF1269" w:rsidRPr="00E5426B" w:rsidRDefault="00CF1269" w:rsidP="008921A2">
            <w:pPr>
              <w:pStyle w:val="Lijstalinea"/>
              <w:numPr>
                <w:ilvl w:val="0"/>
                <w:numId w:val="2"/>
              </w:numPr>
              <w:rPr>
                <w:rFonts w:cs="Arial"/>
                <w:b/>
                <w:color w:val="333662"/>
                <w:lang w:eastAsia="en-US"/>
              </w:rPr>
            </w:pPr>
          </w:p>
        </w:tc>
        <w:tc>
          <w:tcPr>
            <w:tcW w:w="7747" w:type="dxa"/>
            <w:tcBorders>
              <w:top w:val="single" w:sz="4" w:space="0" w:color="auto"/>
              <w:left w:val="single" w:sz="4" w:space="0" w:color="auto"/>
              <w:bottom w:val="single" w:sz="4" w:space="0" w:color="auto"/>
              <w:right w:val="single" w:sz="4" w:space="0" w:color="auto"/>
            </w:tcBorders>
          </w:tcPr>
          <w:p w14:paraId="620BE79D" w14:textId="77777777" w:rsidR="00CF1269" w:rsidRPr="00996D95" w:rsidRDefault="00CF1269" w:rsidP="00504B80">
            <w:pPr>
              <w:rPr>
                <w:rFonts w:cs="Arial"/>
                <w:lang w:eastAsia="en-US"/>
              </w:rPr>
            </w:pPr>
            <w:r>
              <w:rPr>
                <w:rFonts w:cs="Arial"/>
                <w:lang w:eastAsia="en-US"/>
              </w:rPr>
              <w:t xml:space="preserve">Alleen de daadwerkelijk afgenomen kerstpakketten kunnen worden verrekend. </w:t>
            </w:r>
          </w:p>
        </w:tc>
      </w:tr>
    </w:tbl>
    <w:p w14:paraId="7D856B27" w14:textId="77777777" w:rsidR="008921A2" w:rsidRPr="008921A2" w:rsidRDefault="008921A2" w:rsidP="005E5CC8">
      <w:pPr>
        <w:pStyle w:val="Kop2"/>
      </w:pPr>
      <w:r w:rsidRPr="008921A2">
        <w:t>Contractmanagement</w:t>
      </w:r>
    </w:p>
    <w:p w14:paraId="026CB67A" w14:textId="77777777" w:rsidR="008921A2" w:rsidRDefault="008921A2" w:rsidP="008921A2">
      <w:pPr>
        <w:tabs>
          <w:tab w:val="left" w:pos="1440"/>
        </w:tabs>
      </w:pPr>
    </w:p>
    <w:tbl>
      <w:tblPr>
        <w:tblW w:w="47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989"/>
        <w:gridCol w:w="7653"/>
      </w:tblGrid>
      <w:tr w:rsidR="00EE5EA6" w14:paraId="2F8EC6EB" w14:textId="77777777" w:rsidTr="002F0A73">
        <w:trPr>
          <w:trHeight w:val="484"/>
        </w:trPr>
        <w:tc>
          <w:tcPr>
            <w:tcW w:w="572" w:type="pct"/>
            <w:tcBorders>
              <w:top w:val="single" w:sz="4" w:space="0" w:color="auto"/>
              <w:left w:val="single" w:sz="4" w:space="0" w:color="auto"/>
              <w:bottom w:val="single" w:sz="4" w:space="0" w:color="auto"/>
              <w:right w:val="single" w:sz="4" w:space="0" w:color="auto"/>
            </w:tcBorders>
            <w:shd w:val="clear" w:color="auto" w:fill="06A77D"/>
            <w:noWrap/>
          </w:tcPr>
          <w:p w14:paraId="1FA10AD0" w14:textId="77777777" w:rsidR="00EE5EA6" w:rsidRPr="001A5971" w:rsidRDefault="00EE5EA6" w:rsidP="00504B80">
            <w:pPr>
              <w:rPr>
                <w:rFonts w:cs="Arial"/>
                <w:b/>
                <w:color w:val="FFFFFF" w:themeColor="background1"/>
                <w:lang w:eastAsia="en-US"/>
              </w:rPr>
            </w:pPr>
          </w:p>
        </w:tc>
        <w:tc>
          <w:tcPr>
            <w:tcW w:w="4428" w:type="pct"/>
            <w:tcBorders>
              <w:top w:val="single" w:sz="4" w:space="0" w:color="auto"/>
              <w:left w:val="single" w:sz="4" w:space="0" w:color="auto"/>
              <w:bottom w:val="single" w:sz="4" w:space="0" w:color="auto"/>
              <w:right w:val="single" w:sz="4" w:space="0" w:color="auto"/>
            </w:tcBorders>
            <w:shd w:val="clear" w:color="auto" w:fill="06A77D"/>
            <w:hideMark/>
          </w:tcPr>
          <w:p w14:paraId="002892A7" w14:textId="77777777" w:rsidR="00EE5EA6" w:rsidRPr="001A5971" w:rsidRDefault="00EE5EA6" w:rsidP="00504B80">
            <w:pPr>
              <w:tabs>
                <w:tab w:val="left" w:pos="1440"/>
              </w:tabs>
              <w:rPr>
                <w:b/>
                <w:color w:val="FFFFFF" w:themeColor="background1"/>
                <w:lang w:eastAsia="en-US"/>
              </w:rPr>
            </w:pPr>
            <w:r w:rsidRPr="001A5971">
              <w:rPr>
                <w:b/>
                <w:color w:val="FFFFFF" w:themeColor="background1"/>
                <w:lang w:eastAsia="en-US"/>
              </w:rPr>
              <w:t>Inhoud</w:t>
            </w:r>
          </w:p>
        </w:tc>
      </w:tr>
      <w:tr w:rsidR="003C3022" w14:paraId="2FE276FF" w14:textId="77777777" w:rsidTr="002F0A73">
        <w:trPr>
          <w:trHeight w:val="255"/>
        </w:trPr>
        <w:tc>
          <w:tcPr>
            <w:tcW w:w="572" w:type="pct"/>
            <w:tcBorders>
              <w:top w:val="single" w:sz="4" w:space="0" w:color="auto"/>
              <w:left w:val="single" w:sz="4" w:space="0" w:color="auto"/>
              <w:bottom w:val="single" w:sz="4" w:space="0" w:color="auto"/>
              <w:right w:val="single" w:sz="4" w:space="0" w:color="auto"/>
            </w:tcBorders>
            <w:noWrap/>
          </w:tcPr>
          <w:p w14:paraId="1371EC55" w14:textId="77777777" w:rsidR="003C3022" w:rsidRPr="009A3C8C" w:rsidRDefault="003C3022" w:rsidP="008921A2">
            <w:pPr>
              <w:pStyle w:val="Lijstalinea"/>
              <w:numPr>
                <w:ilvl w:val="0"/>
                <w:numId w:val="2"/>
              </w:numPr>
              <w:rPr>
                <w:rFonts w:cs="Arial"/>
                <w:b/>
                <w:color w:val="333662"/>
                <w:lang w:eastAsia="en-US"/>
              </w:rPr>
            </w:pPr>
          </w:p>
        </w:tc>
        <w:tc>
          <w:tcPr>
            <w:tcW w:w="4428" w:type="pct"/>
            <w:tcBorders>
              <w:top w:val="single" w:sz="4" w:space="0" w:color="auto"/>
              <w:left w:val="single" w:sz="4" w:space="0" w:color="auto"/>
              <w:bottom w:val="single" w:sz="4" w:space="0" w:color="auto"/>
              <w:right w:val="single" w:sz="4" w:space="0" w:color="auto"/>
            </w:tcBorders>
          </w:tcPr>
          <w:p w14:paraId="14843B45" w14:textId="77777777" w:rsidR="003C3022" w:rsidRPr="005E18DD" w:rsidRDefault="003C3022" w:rsidP="00504B80">
            <w:pPr>
              <w:tabs>
                <w:tab w:val="left" w:pos="1440"/>
              </w:tabs>
              <w:rPr>
                <w:lang w:eastAsia="en-US"/>
              </w:rPr>
            </w:pPr>
            <w:r>
              <w:rPr>
                <w:lang w:eastAsia="en-US"/>
              </w:rPr>
              <w:t xml:space="preserve">Er vindt jaarlijks een evaluatiegesprek plaats tussen Opdrachtgever en Opdrachtnemer gedurende de looptijd van de Raamovereenkomst. In dit evaluatiegesprek komen onderwerpen als tevredenheid, kwaliteit en beoordeling van de contractuele afspraken aan bod. </w:t>
            </w:r>
          </w:p>
        </w:tc>
      </w:tr>
      <w:tr w:rsidR="00EE5EA6" w14:paraId="75FC8C6B" w14:textId="77777777" w:rsidTr="002F0A73">
        <w:trPr>
          <w:trHeight w:val="255"/>
        </w:trPr>
        <w:tc>
          <w:tcPr>
            <w:tcW w:w="572" w:type="pct"/>
            <w:tcBorders>
              <w:top w:val="single" w:sz="4" w:space="0" w:color="auto"/>
              <w:left w:val="single" w:sz="4" w:space="0" w:color="auto"/>
              <w:bottom w:val="single" w:sz="4" w:space="0" w:color="auto"/>
              <w:right w:val="single" w:sz="4" w:space="0" w:color="auto"/>
            </w:tcBorders>
            <w:noWrap/>
          </w:tcPr>
          <w:p w14:paraId="1DFBDF91" w14:textId="77777777" w:rsidR="00EE5EA6" w:rsidRPr="009A3C8C" w:rsidRDefault="00EE5EA6" w:rsidP="008921A2">
            <w:pPr>
              <w:pStyle w:val="Lijstalinea"/>
              <w:numPr>
                <w:ilvl w:val="0"/>
                <w:numId w:val="2"/>
              </w:numPr>
              <w:rPr>
                <w:rFonts w:cs="Arial"/>
                <w:b/>
                <w:color w:val="333662"/>
                <w:lang w:eastAsia="en-US"/>
              </w:rPr>
            </w:pPr>
          </w:p>
        </w:tc>
        <w:tc>
          <w:tcPr>
            <w:tcW w:w="4428" w:type="pct"/>
            <w:tcBorders>
              <w:top w:val="single" w:sz="4" w:space="0" w:color="auto"/>
              <w:left w:val="single" w:sz="4" w:space="0" w:color="auto"/>
              <w:bottom w:val="single" w:sz="4" w:space="0" w:color="auto"/>
              <w:right w:val="single" w:sz="4" w:space="0" w:color="auto"/>
            </w:tcBorders>
            <w:hideMark/>
          </w:tcPr>
          <w:p w14:paraId="62BC89BA" w14:textId="77777777" w:rsidR="00EE5EA6" w:rsidRPr="005E18DD" w:rsidRDefault="00EE5EA6" w:rsidP="00504B80">
            <w:pPr>
              <w:tabs>
                <w:tab w:val="left" w:pos="1440"/>
              </w:tabs>
              <w:rPr>
                <w:lang w:eastAsia="en-US"/>
              </w:rPr>
            </w:pPr>
            <w:r w:rsidRPr="005E18DD">
              <w:rPr>
                <w:lang w:eastAsia="en-US"/>
              </w:rPr>
              <w:t>U bent verantwoordelijk voor het inplannen van het overleg, het opstellen en vooraf toezenden van een agenda en het opleveren van het gesprekverslag binnen vijf werkdagen nadat het overleg heeft plaatsgevonden.</w:t>
            </w:r>
          </w:p>
        </w:tc>
      </w:tr>
      <w:tr w:rsidR="00EE5EA6" w14:paraId="6C2A3183" w14:textId="77777777" w:rsidTr="002F0A73">
        <w:trPr>
          <w:trHeight w:val="255"/>
        </w:trPr>
        <w:tc>
          <w:tcPr>
            <w:tcW w:w="572" w:type="pct"/>
            <w:tcBorders>
              <w:top w:val="single" w:sz="4" w:space="0" w:color="auto"/>
              <w:left w:val="single" w:sz="4" w:space="0" w:color="auto"/>
              <w:bottom w:val="single" w:sz="4" w:space="0" w:color="auto"/>
              <w:right w:val="single" w:sz="4" w:space="0" w:color="auto"/>
            </w:tcBorders>
            <w:noWrap/>
          </w:tcPr>
          <w:p w14:paraId="74A3DBA1" w14:textId="77777777" w:rsidR="00EE5EA6" w:rsidRPr="009A3C8C" w:rsidRDefault="00EE5EA6" w:rsidP="008921A2">
            <w:pPr>
              <w:pStyle w:val="Lijstalinea"/>
              <w:numPr>
                <w:ilvl w:val="0"/>
                <w:numId w:val="2"/>
              </w:numPr>
              <w:rPr>
                <w:rFonts w:cs="Arial"/>
                <w:b/>
                <w:color w:val="333662"/>
                <w:lang w:eastAsia="en-US"/>
              </w:rPr>
            </w:pPr>
          </w:p>
        </w:tc>
        <w:tc>
          <w:tcPr>
            <w:tcW w:w="4428" w:type="pct"/>
            <w:tcBorders>
              <w:top w:val="single" w:sz="4" w:space="0" w:color="auto"/>
              <w:left w:val="single" w:sz="4" w:space="0" w:color="auto"/>
              <w:bottom w:val="single" w:sz="4" w:space="0" w:color="auto"/>
              <w:right w:val="single" w:sz="4" w:space="0" w:color="auto"/>
            </w:tcBorders>
          </w:tcPr>
          <w:p w14:paraId="4D2DABF2" w14:textId="77777777" w:rsidR="00EE5EA6" w:rsidRPr="005E18DD" w:rsidRDefault="00EE5EA6" w:rsidP="00504B80">
            <w:pPr>
              <w:tabs>
                <w:tab w:val="left" w:pos="1440"/>
              </w:tabs>
              <w:rPr>
                <w:lang w:eastAsia="en-US"/>
              </w:rPr>
            </w:pPr>
            <w:r w:rsidRPr="00DA05C1">
              <w:rPr>
                <w:lang w:eastAsia="en-US"/>
              </w:rPr>
              <w:t>De Opdrachtnemer houdt managementinformatie bij over de dienstverlening waaronder: response- en doorlooptijden, advisering, uitvoering, aanvullende diensten, afhandeling van klachten, kosten per locatie, etc.</w:t>
            </w:r>
          </w:p>
        </w:tc>
      </w:tr>
      <w:tr w:rsidR="00EE5EA6" w14:paraId="22D334F5" w14:textId="77777777" w:rsidTr="002F0A73">
        <w:trPr>
          <w:trHeight w:val="255"/>
        </w:trPr>
        <w:tc>
          <w:tcPr>
            <w:tcW w:w="572" w:type="pct"/>
            <w:tcBorders>
              <w:top w:val="single" w:sz="4" w:space="0" w:color="auto"/>
              <w:left w:val="single" w:sz="4" w:space="0" w:color="auto"/>
              <w:bottom w:val="single" w:sz="4" w:space="0" w:color="auto"/>
              <w:right w:val="single" w:sz="4" w:space="0" w:color="auto"/>
            </w:tcBorders>
            <w:noWrap/>
          </w:tcPr>
          <w:p w14:paraId="29BA5D30" w14:textId="77777777" w:rsidR="00EE5EA6" w:rsidRPr="009A3C8C" w:rsidRDefault="00EE5EA6" w:rsidP="008921A2">
            <w:pPr>
              <w:pStyle w:val="Lijstalinea"/>
              <w:numPr>
                <w:ilvl w:val="0"/>
                <w:numId w:val="2"/>
              </w:numPr>
              <w:rPr>
                <w:rFonts w:cs="Arial"/>
                <w:b/>
                <w:color w:val="333662"/>
                <w:lang w:eastAsia="en-US"/>
              </w:rPr>
            </w:pPr>
          </w:p>
        </w:tc>
        <w:tc>
          <w:tcPr>
            <w:tcW w:w="4428" w:type="pct"/>
            <w:tcBorders>
              <w:top w:val="single" w:sz="4" w:space="0" w:color="auto"/>
              <w:left w:val="single" w:sz="4" w:space="0" w:color="auto"/>
              <w:bottom w:val="single" w:sz="4" w:space="0" w:color="auto"/>
              <w:right w:val="single" w:sz="4" w:space="0" w:color="auto"/>
            </w:tcBorders>
            <w:hideMark/>
          </w:tcPr>
          <w:p w14:paraId="6D95B1CF" w14:textId="77777777" w:rsidR="00EE5EA6" w:rsidRPr="005E18DD" w:rsidRDefault="00EE5EA6" w:rsidP="00504B80">
            <w:pPr>
              <w:rPr>
                <w:lang w:eastAsia="en-US"/>
              </w:rPr>
            </w:pPr>
            <w:r w:rsidRPr="005E18DD">
              <w:rPr>
                <w:rFonts w:cs="Arial"/>
                <w:szCs w:val="20"/>
                <w:lang w:eastAsia="en-US"/>
              </w:rPr>
              <w:t>U rapporteert één keer per jaar managementinformatie aan</w:t>
            </w:r>
            <w:r>
              <w:rPr>
                <w:rFonts w:cs="Arial"/>
                <w:szCs w:val="20"/>
                <w:lang w:eastAsia="en-US"/>
              </w:rPr>
              <w:t xml:space="preserve"> </w:t>
            </w:r>
            <w:r w:rsidR="003C3022">
              <w:rPr>
                <w:rFonts w:cs="Arial"/>
                <w:szCs w:val="20"/>
                <w:lang w:eastAsia="en-US"/>
              </w:rPr>
              <w:t>OZHW</w:t>
            </w:r>
            <w:r w:rsidR="0071532A">
              <w:rPr>
                <w:rFonts w:cs="Arial"/>
                <w:szCs w:val="20"/>
                <w:lang w:eastAsia="en-US"/>
              </w:rPr>
              <w:t xml:space="preserve">, nadat levering van het voorgaande jaar heeft plaatsgevonden. </w:t>
            </w:r>
          </w:p>
        </w:tc>
      </w:tr>
    </w:tbl>
    <w:p w14:paraId="1BA35E11" w14:textId="34CAE8F8" w:rsidR="008921A2" w:rsidRPr="008921A2" w:rsidRDefault="00BB65BF" w:rsidP="005E5CC8">
      <w:pPr>
        <w:pStyle w:val="Kop2"/>
      </w:pPr>
      <w:bookmarkStart w:id="5" w:name="_Toc409428215"/>
      <w:bookmarkStart w:id="6" w:name="_Toc409428216"/>
      <w:bookmarkStart w:id="7" w:name="_Toc409428218"/>
      <w:bookmarkStart w:id="8" w:name="_Toc409428219"/>
      <w:bookmarkStart w:id="9" w:name="_Toc409428220"/>
      <w:bookmarkStart w:id="10" w:name="_Toc409428221"/>
      <w:bookmarkStart w:id="11" w:name="_Toc409428224"/>
      <w:bookmarkStart w:id="12" w:name="_Toc409428225"/>
      <w:bookmarkEnd w:id="5"/>
      <w:bookmarkEnd w:id="6"/>
      <w:bookmarkEnd w:id="7"/>
      <w:bookmarkEnd w:id="8"/>
      <w:bookmarkEnd w:id="9"/>
      <w:bookmarkEnd w:id="10"/>
      <w:bookmarkEnd w:id="11"/>
      <w:bookmarkEnd w:id="12"/>
      <w:r>
        <w:lastRenderedPageBreak/>
        <w:t>Juridische eisen</w:t>
      </w:r>
    </w:p>
    <w:p w14:paraId="655C7B74" w14:textId="77777777" w:rsidR="008921A2" w:rsidRDefault="008921A2" w:rsidP="008921A2">
      <w:pPr>
        <w:rPr>
          <w:b/>
        </w:rPr>
      </w:pPr>
    </w:p>
    <w:tbl>
      <w:tblPr>
        <w:tblW w:w="47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5"/>
        <w:gridCol w:w="7797"/>
      </w:tblGrid>
      <w:tr w:rsidR="006137C0" w:rsidRPr="006137C0" w14:paraId="5CC9DADE" w14:textId="77777777" w:rsidTr="002F0A73">
        <w:trPr>
          <w:trHeight w:val="547"/>
        </w:trPr>
        <w:tc>
          <w:tcPr>
            <w:tcW w:w="489" w:type="pct"/>
            <w:tcBorders>
              <w:top w:val="single" w:sz="4" w:space="0" w:color="auto"/>
              <w:left w:val="single" w:sz="4" w:space="0" w:color="auto"/>
              <w:bottom w:val="single" w:sz="4" w:space="0" w:color="auto"/>
              <w:right w:val="single" w:sz="4" w:space="0" w:color="auto"/>
            </w:tcBorders>
            <w:shd w:val="clear" w:color="auto" w:fill="06A77D"/>
            <w:noWrap/>
          </w:tcPr>
          <w:p w14:paraId="27F903B5" w14:textId="77777777" w:rsidR="006137C0" w:rsidRPr="006137C0" w:rsidRDefault="006137C0" w:rsidP="006137C0">
            <w:pPr>
              <w:rPr>
                <w:rFonts w:cs="Arial"/>
                <w:b/>
                <w:color w:val="FFFFFF" w:themeColor="background1"/>
                <w:lang w:eastAsia="en-US"/>
              </w:rPr>
            </w:pPr>
          </w:p>
        </w:tc>
        <w:tc>
          <w:tcPr>
            <w:tcW w:w="4511" w:type="pct"/>
            <w:tcBorders>
              <w:top w:val="single" w:sz="4" w:space="0" w:color="auto"/>
              <w:left w:val="single" w:sz="4" w:space="0" w:color="auto"/>
              <w:bottom w:val="single" w:sz="4" w:space="0" w:color="auto"/>
              <w:right w:val="single" w:sz="4" w:space="0" w:color="auto"/>
            </w:tcBorders>
            <w:shd w:val="clear" w:color="auto" w:fill="06A77D"/>
            <w:hideMark/>
          </w:tcPr>
          <w:p w14:paraId="1710062E" w14:textId="77777777" w:rsidR="006137C0" w:rsidRPr="006137C0" w:rsidRDefault="006137C0" w:rsidP="006137C0">
            <w:pPr>
              <w:rPr>
                <w:b/>
                <w:color w:val="FFFFFF" w:themeColor="background1"/>
                <w:lang w:eastAsia="en-US"/>
              </w:rPr>
            </w:pPr>
            <w:r w:rsidRPr="006137C0">
              <w:rPr>
                <w:b/>
                <w:color w:val="FFFFFF" w:themeColor="background1"/>
                <w:lang w:eastAsia="en-US"/>
              </w:rPr>
              <w:t>Inhoud</w:t>
            </w:r>
          </w:p>
        </w:tc>
      </w:tr>
      <w:tr w:rsidR="006137C0" w:rsidRPr="006137C0" w14:paraId="70CA1280" w14:textId="77777777" w:rsidTr="002F0A73">
        <w:trPr>
          <w:trHeight w:val="255"/>
        </w:trPr>
        <w:tc>
          <w:tcPr>
            <w:tcW w:w="489" w:type="pct"/>
            <w:tcBorders>
              <w:top w:val="single" w:sz="4" w:space="0" w:color="auto"/>
              <w:left w:val="single" w:sz="4" w:space="0" w:color="auto"/>
              <w:bottom w:val="single" w:sz="4" w:space="0" w:color="auto"/>
              <w:right w:val="single" w:sz="4" w:space="0" w:color="auto"/>
            </w:tcBorders>
            <w:noWrap/>
            <w:hideMark/>
          </w:tcPr>
          <w:p w14:paraId="46DE4D6A" w14:textId="77777777" w:rsidR="006137C0" w:rsidRPr="006137C0" w:rsidRDefault="006137C0" w:rsidP="006137C0">
            <w:pPr>
              <w:numPr>
                <w:ilvl w:val="0"/>
                <w:numId w:val="2"/>
              </w:numPr>
              <w:contextualSpacing/>
              <w:rPr>
                <w:rFonts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594CC262" w14:textId="77777777" w:rsidR="006137C0" w:rsidRPr="006137C0" w:rsidRDefault="006137C0" w:rsidP="006137C0">
            <w:pPr>
              <w:rPr>
                <w:rFonts w:cs="Arial"/>
                <w:lang w:eastAsia="en-US"/>
              </w:rPr>
            </w:pPr>
            <w:r w:rsidRPr="006137C0">
              <w:t xml:space="preserve">Alle afspraken tussen Opdrachtgever en Inschrijver zullen schriftelijk middels een </w:t>
            </w:r>
            <w:r w:rsidR="003C3022">
              <w:t>Raam</w:t>
            </w:r>
            <w:r w:rsidRPr="006137C0">
              <w:t xml:space="preserve">overeenkomst worden vastgelegd. Afspraken die niet worden vastgelegd hebben geen rechtskracht. Inschrijver gaat akkoord met deze eis. </w:t>
            </w:r>
          </w:p>
        </w:tc>
      </w:tr>
      <w:tr w:rsidR="006137C0" w:rsidRPr="006137C0" w14:paraId="15E06D70" w14:textId="77777777" w:rsidTr="002F0A73">
        <w:trPr>
          <w:trHeight w:val="255"/>
        </w:trPr>
        <w:tc>
          <w:tcPr>
            <w:tcW w:w="489" w:type="pct"/>
            <w:tcBorders>
              <w:top w:val="single" w:sz="4" w:space="0" w:color="auto"/>
              <w:left w:val="single" w:sz="4" w:space="0" w:color="auto"/>
              <w:bottom w:val="single" w:sz="4" w:space="0" w:color="auto"/>
              <w:right w:val="single" w:sz="4" w:space="0" w:color="auto"/>
            </w:tcBorders>
            <w:noWrap/>
          </w:tcPr>
          <w:p w14:paraId="13349DBB" w14:textId="77777777" w:rsidR="006137C0" w:rsidRPr="006137C0" w:rsidRDefault="006137C0" w:rsidP="006137C0">
            <w:pPr>
              <w:numPr>
                <w:ilvl w:val="0"/>
                <w:numId w:val="2"/>
              </w:numPr>
              <w:contextualSpacing/>
              <w:rPr>
                <w:rFonts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6493D1B1" w14:textId="77777777" w:rsidR="006137C0" w:rsidRPr="006137C0" w:rsidRDefault="006137C0" w:rsidP="006137C0">
            <w:r w:rsidRPr="006137C0">
              <w:t>Geschillen zullen worden beslecht bij de rechtbank te</w:t>
            </w:r>
            <w:r w:rsidR="003C3022">
              <w:t xml:space="preserve"> Rotterdam</w:t>
            </w:r>
            <w:r w:rsidRPr="006137C0">
              <w:t>.</w:t>
            </w:r>
          </w:p>
        </w:tc>
      </w:tr>
      <w:tr w:rsidR="006137C0" w:rsidRPr="006137C0" w14:paraId="51F9E4B2" w14:textId="77777777" w:rsidTr="002F0A73">
        <w:trPr>
          <w:trHeight w:val="255"/>
        </w:trPr>
        <w:tc>
          <w:tcPr>
            <w:tcW w:w="489" w:type="pct"/>
            <w:tcBorders>
              <w:top w:val="single" w:sz="4" w:space="0" w:color="auto"/>
              <w:left w:val="single" w:sz="4" w:space="0" w:color="auto"/>
              <w:bottom w:val="single" w:sz="4" w:space="0" w:color="auto"/>
              <w:right w:val="single" w:sz="4" w:space="0" w:color="auto"/>
            </w:tcBorders>
            <w:noWrap/>
          </w:tcPr>
          <w:p w14:paraId="5DD31802" w14:textId="77777777" w:rsidR="006137C0" w:rsidRPr="006137C0" w:rsidRDefault="006137C0" w:rsidP="006137C0">
            <w:pPr>
              <w:numPr>
                <w:ilvl w:val="0"/>
                <w:numId w:val="2"/>
              </w:numPr>
              <w:contextualSpacing/>
              <w:rPr>
                <w:rFonts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064CF905" w14:textId="77777777" w:rsidR="006137C0" w:rsidRPr="006137C0" w:rsidRDefault="006137C0" w:rsidP="006137C0">
            <w:r w:rsidRPr="006137C0">
              <w:t>Inschrijver mandateert contactpersoon rechtsgeldig voor het nemen van de benodigde beslissingen voor de uitvoering van de Overeenkomst.</w:t>
            </w:r>
          </w:p>
        </w:tc>
      </w:tr>
    </w:tbl>
    <w:p w14:paraId="7AC75D1F" w14:textId="77777777" w:rsidR="006137C0" w:rsidRDefault="006137C0" w:rsidP="008921A2">
      <w:pPr>
        <w:rPr>
          <w:b/>
        </w:rPr>
      </w:pPr>
    </w:p>
    <w:p w14:paraId="128B9F17" w14:textId="77777777" w:rsidR="008921A2" w:rsidRPr="004B469F" w:rsidRDefault="008921A2" w:rsidP="008921A2">
      <w:pPr>
        <w:rPr>
          <w:b/>
          <w:color w:val="333662"/>
        </w:rPr>
      </w:pPr>
      <w:r w:rsidRPr="004B469F">
        <w:rPr>
          <w:b/>
          <w:color w:val="333662"/>
        </w:rPr>
        <w:t xml:space="preserve">Voor akkoord </w:t>
      </w:r>
    </w:p>
    <w:p w14:paraId="1162F4D3" w14:textId="77777777" w:rsidR="008921A2" w:rsidRDefault="008921A2" w:rsidP="008921A2">
      <w:pPr>
        <w:rPr>
          <w:b/>
        </w:rPr>
      </w:pPr>
    </w:p>
    <w:p w14:paraId="1C56F05C" w14:textId="77777777" w:rsidR="008921A2" w:rsidRDefault="008921A2" w:rsidP="008921A2">
      <w:pPr>
        <w:rPr>
          <w:b/>
        </w:rPr>
      </w:pPr>
    </w:p>
    <w:tbl>
      <w:tblPr>
        <w:tblW w:w="87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814"/>
        <w:gridCol w:w="5900"/>
      </w:tblGrid>
      <w:tr w:rsidR="008921A2" w14:paraId="2E99BF3A" w14:textId="77777777" w:rsidTr="002F0A73">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4E4FCB9E" w14:textId="77777777" w:rsidR="008921A2" w:rsidRPr="004B469F" w:rsidRDefault="008921A2" w:rsidP="00504B80">
            <w:pPr>
              <w:widowControl w:val="0"/>
              <w:tabs>
                <w:tab w:val="center" w:pos="4536"/>
              </w:tabs>
              <w:autoSpaceDE w:val="0"/>
              <w:autoSpaceDN w:val="0"/>
              <w:adjustRightInd w:val="0"/>
              <w:spacing w:before="60" w:after="60"/>
              <w:rPr>
                <w:rFonts w:cs="Arial"/>
                <w:b/>
                <w:color w:val="333662"/>
                <w:lang w:eastAsia="en-US"/>
              </w:rPr>
            </w:pPr>
            <w:r w:rsidRPr="004B469F">
              <w:rPr>
                <w:rFonts w:cs="Arial"/>
                <w:b/>
                <w:color w:val="333662"/>
                <w:lang w:eastAsia="en-US"/>
              </w:rPr>
              <w:t>Inschrijver</w:t>
            </w:r>
          </w:p>
          <w:p w14:paraId="66435033" w14:textId="77777777" w:rsidR="008921A2" w:rsidRPr="004B469F" w:rsidRDefault="008921A2" w:rsidP="00504B80">
            <w:pPr>
              <w:widowControl w:val="0"/>
              <w:tabs>
                <w:tab w:val="center" w:pos="4536"/>
              </w:tabs>
              <w:autoSpaceDE w:val="0"/>
              <w:autoSpaceDN w:val="0"/>
              <w:adjustRightInd w:val="0"/>
              <w:spacing w:before="60" w:after="60"/>
              <w:rPr>
                <w:rFonts w:cs="Arial"/>
                <w:b/>
                <w:color w:val="333662"/>
                <w:lang w:eastAsia="en-US"/>
              </w:rPr>
            </w:pPr>
          </w:p>
        </w:tc>
        <w:tc>
          <w:tcPr>
            <w:tcW w:w="5900" w:type="dxa"/>
            <w:tcBorders>
              <w:top w:val="single" w:sz="4" w:space="0" w:color="auto"/>
              <w:left w:val="single" w:sz="4" w:space="0" w:color="auto"/>
              <w:bottom w:val="single" w:sz="4" w:space="0" w:color="auto"/>
              <w:right w:val="single" w:sz="4" w:space="0" w:color="auto"/>
            </w:tcBorders>
            <w:vAlign w:val="center"/>
          </w:tcPr>
          <w:p w14:paraId="3F68B2A2" w14:textId="77777777" w:rsidR="008921A2" w:rsidRDefault="008921A2" w:rsidP="00504B80">
            <w:pPr>
              <w:widowControl w:val="0"/>
              <w:tabs>
                <w:tab w:val="center" w:pos="4536"/>
              </w:tabs>
              <w:autoSpaceDE w:val="0"/>
              <w:autoSpaceDN w:val="0"/>
              <w:adjustRightInd w:val="0"/>
              <w:spacing w:before="60" w:after="60"/>
              <w:rPr>
                <w:rFonts w:cs="Arial"/>
                <w:lang w:eastAsia="en-US"/>
              </w:rPr>
            </w:pPr>
          </w:p>
        </w:tc>
      </w:tr>
      <w:tr w:rsidR="008921A2" w14:paraId="5CEF48BE" w14:textId="77777777" w:rsidTr="002F0A73">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5B49EDC2" w14:textId="77777777" w:rsidR="008921A2" w:rsidRPr="004B469F" w:rsidRDefault="008921A2" w:rsidP="00504B80">
            <w:pPr>
              <w:widowControl w:val="0"/>
              <w:tabs>
                <w:tab w:val="center" w:pos="4536"/>
              </w:tabs>
              <w:autoSpaceDE w:val="0"/>
              <w:autoSpaceDN w:val="0"/>
              <w:adjustRightInd w:val="0"/>
              <w:spacing w:before="60" w:after="60"/>
              <w:rPr>
                <w:rFonts w:cs="Arial"/>
                <w:b/>
                <w:color w:val="333662"/>
                <w:lang w:eastAsia="en-US"/>
              </w:rPr>
            </w:pPr>
            <w:r w:rsidRPr="004B469F">
              <w:rPr>
                <w:rFonts w:cs="Arial"/>
                <w:b/>
                <w:color w:val="333662"/>
                <w:lang w:eastAsia="en-US"/>
              </w:rPr>
              <w:t>Naam</w:t>
            </w:r>
          </w:p>
          <w:p w14:paraId="3E331593" w14:textId="77777777" w:rsidR="008921A2" w:rsidRPr="004B469F" w:rsidRDefault="008921A2" w:rsidP="00504B80">
            <w:pPr>
              <w:widowControl w:val="0"/>
              <w:tabs>
                <w:tab w:val="center" w:pos="4536"/>
              </w:tabs>
              <w:autoSpaceDE w:val="0"/>
              <w:autoSpaceDN w:val="0"/>
              <w:adjustRightInd w:val="0"/>
              <w:spacing w:before="60" w:after="60"/>
              <w:rPr>
                <w:rFonts w:cs="Arial"/>
                <w:b/>
                <w:color w:val="333662"/>
                <w:lang w:eastAsia="en-US"/>
              </w:rPr>
            </w:pPr>
          </w:p>
        </w:tc>
        <w:tc>
          <w:tcPr>
            <w:tcW w:w="5900" w:type="dxa"/>
            <w:tcBorders>
              <w:top w:val="single" w:sz="4" w:space="0" w:color="auto"/>
              <w:left w:val="single" w:sz="4" w:space="0" w:color="auto"/>
              <w:bottom w:val="single" w:sz="4" w:space="0" w:color="auto"/>
              <w:right w:val="single" w:sz="4" w:space="0" w:color="auto"/>
            </w:tcBorders>
            <w:vAlign w:val="center"/>
          </w:tcPr>
          <w:p w14:paraId="48CF8A09" w14:textId="77777777" w:rsidR="008921A2" w:rsidRDefault="008921A2" w:rsidP="00504B80">
            <w:pPr>
              <w:widowControl w:val="0"/>
              <w:tabs>
                <w:tab w:val="center" w:pos="4536"/>
              </w:tabs>
              <w:autoSpaceDE w:val="0"/>
              <w:autoSpaceDN w:val="0"/>
              <w:adjustRightInd w:val="0"/>
              <w:spacing w:before="60" w:after="60"/>
              <w:rPr>
                <w:rFonts w:cs="Arial"/>
                <w:lang w:eastAsia="en-US"/>
              </w:rPr>
            </w:pPr>
          </w:p>
        </w:tc>
      </w:tr>
      <w:tr w:rsidR="008921A2" w14:paraId="56CC3EBF" w14:textId="77777777" w:rsidTr="002F0A73">
        <w:trPr>
          <w:trHeight w:val="586"/>
        </w:trPr>
        <w:tc>
          <w:tcPr>
            <w:tcW w:w="2814" w:type="dxa"/>
            <w:tcBorders>
              <w:top w:val="single" w:sz="4" w:space="0" w:color="auto"/>
              <w:left w:val="single" w:sz="4" w:space="0" w:color="auto"/>
              <w:bottom w:val="single" w:sz="4" w:space="0" w:color="auto"/>
              <w:right w:val="single" w:sz="4" w:space="0" w:color="auto"/>
            </w:tcBorders>
            <w:vAlign w:val="center"/>
          </w:tcPr>
          <w:p w14:paraId="62C69A2E" w14:textId="77777777" w:rsidR="008921A2" w:rsidRPr="004B469F" w:rsidRDefault="008921A2" w:rsidP="00504B80">
            <w:pPr>
              <w:widowControl w:val="0"/>
              <w:tabs>
                <w:tab w:val="center" w:pos="4536"/>
              </w:tabs>
              <w:autoSpaceDE w:val="0"/>
              <w:autoSpaceDN w:val="0"/>
              <w:adjustRightInd w:val="0"/>
              <w:spacing w:before="60" w:after="60"/>
              <w:rPr>
                <w:rFonts w:cs="Arial"/>
                <w:b/>
                <w:color w:val="333662"/>
                <w:lang w:eastAsia="en-US"/>
              </w:rPr>
            </w:pPr>
            <w:r w:rsidRPr="004B469F">
              <w:rPr>
                <w:rFonts w:cs="Arial"/>
                <w:b/>
                <w:color w:val="333662"/>
                <w:lang w:eastAsia="en-US"/>
              </w:rPr>
              <w:t>Functie</w:t>
            </w:r>
          </w:p>
          <w:p w14:paraId="7815CBE5" w14:textId="77777777" w:rsidR="008921A2" w:rsidRPr="004B469F" w:rsidRDefault="008921A2" w:rsidP="00504B80">
            <w:pPr>
              <w:widowControl w:val="0"/>
              <w:tabs>
                <w:tab w:val="center" w:pos="4536"/>
              </w:tabs>
              <w:autoSpaceDE w:val="0"/>
              <w:autoSpaceDN w:val="0"/>
              <w:adjustRightInd w:val="0"/>
              <w:spacing w:before="60" w:after="60"/>
              <w:rPr>
                <w:rFonts w:cs="Arial"/>
                <w:b/>
                <w:color w:val="333662"/>
                <w:lang w:eastAsia="en-US"/>
              </w:rPr>
            </w:pPr>
          </w:p>
        </w:tc>
        <w:tc>
          <w:tcPr>
            <w:tcW w:w="5900" w:type="dxa"/>
            <w:tcBorders>
              <w:top w:val="single" w:sz="4" w:space="0" w:color="auto"/>
              <w:left w:val="single" w:sz="4" w:space="0" w:color="auto"/>
              <w:bottom w:val="single" w:sz="4" w:space="0" w:color="auto"/>
              <w:right w:val="single" w:sz="4" w:space="0" w:color="auto"/>
            </w:tcBorders>
            <w:vAlign w:val="center"/>
          </w:tcPr>
          <w:p w14:paraId="773C13B0" w14:textId="77777777" w:rsidR="008921A2" w:rsidRDefault="008921A2" w:rsidP="00504B80">
            <w:pPr>
              <w:widowControl w:val="0"/>
              <w:tabs>
                <w:tab w:val="center" w:pos="4536"/>
              </w:tabs>
              <w:autoSpaceDE w:val="0"/>
              <w:autoSpaceDN w:val="0"/>
              <w:adjustRightInd w:val="0"/>
              <w:spacing w:before="60" w:after="60"/>
              <w:rPr>
                <w:rFonts w:cs="Arial"/>
                <w:lang w:eastAsia="en-US"/>
              </w:rPr>
            </w:pPr>
          </w:p>
        </w:tc>
      </w:tr>
      <w:tr w:rsidR="008921A2" w14:paraId="212DB5B5" w14:textId="77777777" w:rsidTr="002F0A73">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7490104E" w14:textId="77777777" w:rsidR="008921A2" w:rsidRPr="004B469F" w:rsidRDefault="008921A2" w:rsidP="00504B80">
            <w:pPr>
              <w:widowControl w:val="0"/>
              <w:tabs>
                <w:tab w:val="center" w:pos="4536"/>
              </w:tabs>
              <w:autoSpaceDE w:val="0"/>
              <w:autoSpaceDN w:val="0"/>
              <w:adjustRightInd w:val="0"/>
              <w:spacing w:before="60" w:after="60"/>
              <w:rPr>
                <w:rFonts w:cs="Arial"/>
                <w:b/>
                <w:color w:val="333662"/>
                <w:lang w:eastAsia="en-US"/>
              </w:rPr>
            </w:pPr>
            <w:r w:rsidRPr="004B469F">
              <w:rPr>
                <w:rFonts w:cs="Arial"/>
                <w:b/>
                <w:color w:val="333662"/>
                <w:lang w:eastAsia="en-US"/>
              </w:rPr>
              <w:t>Plaats en datum</w:t>
            </w:r>
          </w:p>
          <w:p w14:paraId="55CE8841" w14:textId="77777777" w:rsidR="008921A2" w:rsidRPr="004B469F" w:rsidRDefault="008921A2" w:rsidP="00504B80">
            <w:pPr>
              <w:widowControl w:val="0"/>
              <w:tabs>
                <w:tab w:val="center" w:pos="4536"/>
              </w:tabs>
              <w:autoSpaceDE w:val="0"/>
              <w:autoSpaceDN w:val="0"/>
              <w:adjustRightInd w:val="0"/>
              <w:spacing w:before="60" w:after="60"/>
              <w:rPr>
                <w:rFonts w:cs="Arial"/>
                <w:b/>
                <w:color w:val="333662"/>
                <w:lang w:eastAsia="en-US"/>
              </w:rPr>
            </w:pPr>
          </w:p>
        </w:tc>
        <w:tc>
          <w:tcPr>
            <w:tcW w:w="5900" w:type="dxa"/>
            <w:tcBorders>
              <w:top w:val="single" w:sz="4" w:space="0" w:color="auto"/>
              <w:left w:val="single" w:sz="4" w:space="0" w:color="auto"/>
              <w:bottom w:val="single" w:sz="4" w:space="0" w:color="auto"/>
              <w:right w:val="single" w:sz="4" w:space="0" w:color="auto"/>
            </w:tcBorders>
            <w:vAlign w:val="center"/>
          </w:tcPr>
          <w:p w14:paraId="6F4E12A2" w14:textId="77777777" w:rsidR="008921A2" w:rsidRDefault="008921A2" w:rsidP="00504B80">
            <w:pPr>
              <w:widowControl w:val="0"/>
              <w:tabs>
                <w:tab w:val="center" w:pos="4536"/>
              </w:tabs>
              <w:autoSpaceDE w:val="0"/>
              <w:autoSpaceDN w:val="0"/>
              <w:adjustRightInd w:val="0"/>
              <w:spacing w:before="60" w:after="60"/>
              <w:rPr>
                <w:rFonts w:cs="Arial"/>
                <w:lang w:eastAsia="en-US"/>
              </w:rPr>
            </w:pPr>
          </w:p>
        </w:tc>
      </w:tr>
      <w:tr w:rsidR="008921A2" w14:paraId="023D0075" w14:textId="77777777" w:rsidTr="002F0A73">
        <w:trPr>
          <w:trHeight w:val="1119"/>
        </w:trPr>
        <w:tc>
          <w:tcPr>
            <w:tcW w:w="2814" w:type="dxa"/>
            <w:tcBorders>
              <w:top w:val="single" w:sz="4" w:space="0" w:color="auto"/>
              <w:left w:val="single" w:sz="4" w:space="0" w:color="auto"/>
              <w:bottom w:val="single" w:sz="4" w:space="0" w:color="auto"/>
              <w:right w:val="single" w:sz="4" w:space="0" w:color="auto"/>
            </w:tcBorders>
            <w:vAlign w:val="center"/>
            <w:hideMark/>
          </w:tcPr>
          <w:p w14:paraId="71A0A71C" w14:textId="77777777" w:rsidR="008921A2" w:rsidRPr="004B469F" w:rsidRDefault="008921A2" w:rsidP="00504B80">
            <w:pPr>
              <w:widowControl w:val="0"/>
              <w:tabs>
                <w:tab w:val="center" w:pos="4536"/>
              </w:tabs>
              <w:autoSpaceDE w:val="0"/>
              <w:autoSpaceDN w:val="0"/>
              <w:adjustRightInd w:val="0"/>
              <w:spacing w:before="60" w:after="60"/>
              <w:rPr>
                <w:rFonts w:cs="Arial"/>
                <w:b/>
                <w:color w:val="333662"/>
                <w:lang w:eastAsia="en-US"/>
              </w:rPr>
            </w:pPr>
            <w:r w:rsidRPr="004B469F">
              <w:rPr>
                <w:rFonts w:cs="Arial"/>
                <w:b/>
                <w:color w:val="333662"/>
                <w:lang w:eastAsia="en-US"/>
              </w:rPr>
              <w:t>Handtekening</w:t>
            </w:r>
          </w:p>
        </w:tc>
        <w:tc>
          <w:tcPr>
            <w:tcW w:w="5900" w:type="dxa"/>
            <w:tcBorders>
              <w:top w:val="single" w:sz="4" w:space="0" w:color="auto"/>
              <w:left w:val="single" w:sz="4" w:space="0" w:color="auto"/>
              <w:bottom w:val="single" w:sz="4" w:space="0" w:color="auto"/>
              <w:right w:val="single" w:sz="4" w:space="0" w:color="auto"/>
            </w:tcBorders>
            <w:vAlign w:val="center"/>
          </w:tcPr>
          <w:p w14:paraId="3B37CC84" w14:textId="77777777" w:rsidR="008921A2" w:rsidRDefault="008921A2" w:rsidP="00504B80">
            <w:pPr>
              <w:widowControl w:val="0"/>
              <w:tabs>
                <w:tab w:val="center" w:pos="4536"/>
              </w:tabs>
              <w:autoSpaceDE w:val="0"/>
              <w:autoSpaceDN w:val="0"/>
              <w:adjustRightInd w:val="0"/>
              <w:spacing w:before="60" w:after="60"/>
              <w:rPr>
                <w:rFonts w:cs="Arial"/>
                <w:lang w:eastAsia="en-US"/>
              </w:rPr>
            </w:pPr>
          </w:p>
          <w:p w14:paraId="66ADBACB" w14:textId="77777777" w:rsidR="008921A2" w:rsidRDefault="008921A2" w:rsidP="00504B80">
            <w:pPr>
              <w:widowControl w:val="0"/>
              <w:tabs>
                <w:tab w:val="center" w:pos="4536"/>
              </w:tabs>
              <w:autoSpaceDE w:val="0"/>
              <w:autoSpaceDN w:val="0"/>
              <w:adjustRightInd w:val="0"/>
              <w:spacing w:before="60" w:after="60"/>
              <w:rPr>
                <w:rFonts w:cs="Arial"/>
                <w:lang w:eastAsia="en-US"/>
              </w:rPr>
            </w:pPr>
          </w:p>
          <w:p w14:paraId="31E3EB98" w14:textId="77777777" w:rsidR="008921A2" w:rsidRDefault="008921A2" w:rsidP="00504B80">
            <w:pPr>
              <w:widowControl w:val="0"/>
              <w:tabs>
                <w:tab w:val="center" w:pos="4536"/>
              </w:tabs>
              <w:autoSpaceDE w:val="0"/>
              <w:autoSpaceDN w:val="0"/>
              <w:adjustRightInd w:val="0"/>
              <w:spacing w:before="60" w:after="60"/>
              <w:rPr>
                <w:rFonts w:cs="Arial"/>
                <w:lang w:eastAsia="en-US"/>
              </w:rPr>
            </w:pPr>
          </w:p>
          <w:p w14:paraId="0FD1E4A3" w14:textId="77777777" w:rsidR="008921A2" w:rsidRDefault="008921A2" w:rsidP="00504B80">
            <w:pPr>
              <w:widowControl w:val="0"/>
              <w:tabs>
                <w:tab w:val="center" w:pos="4536"/>
              </w:tabs>
              <w:autoSpaceDE w:val="0"/>
              <w:autoSpaceDN w:val="0"/>
              <w:adjustRightInd w:val="0"/>
              <w:spacing w:before="60" w:after="60"/>
              <w:rPr>
                <w:rFonts w:cs="Arial"/>
                <w:lang w:eastAsia="en-US"/>
              </w:rPr>
            </w:pPr>
          </w:p>
        </w:tc>
      </w:tr>
    </w:tbl>
    <w:p w14:paraId="794747AA" w14:textId="77777777" w:rsidR="008921A2" w:rsidRDefault="008921A2" w:rsidP="008921A2">
      <w:pPr>
        <w:rPr>
          <w:b/>
        </w:rPr>
      </w:pPr>
    </w:p>
    <w:p w14:paraId="3E9549AF" w14:textId="77777777" w:rsidR="007F449B" w:rsidRDefault="007F449B"/>
    <w:sectPr w:rsidR="007F449B" w:rsidSect="00820985">
      <w:headerReference w:type="even" r:id="rId11"/>
      <w:headerReference w:type="default" r:id="rId12"/>
      <w:footerReference w:type="default" r:id="rId13"/>
      <w:headerReference w:type="first" r:id="rId14"/>
      <w:footerReference w:type="first" r:id="rId15"/>
      <w:pgSz w:w="11906" w:h="16838" w:code="9"/>
      <w:pgMar w:top="2410" w:right="1134" w:bottom="284" w:left="1701" w:header="567" w:footer="8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2547FC" w14:textId="77777777" w:rsidR="007465DB" w:rsidRDefault="007465DB" w:rsidP="008921A2">
      <w:pPr>
        <w:spacing w:line="240" w:lineRule="auto"/>
      </w:pPr>
      <w:r>
        <w:separator/>
      </w:r>
    </w:p>
  </w:endnote>
  <w:endnote w:type="continuationSeparator" w:id="0">
    <w:p w14:paraId="4818D939" w14:textId="77777777" w:rsidR="007465DB" w:rsidRDefault="007465DB" w:rsidP="008921A2">
      <w:pPr>
        <w:spacing w:line="240" w:lineRule="auto"/>
      </w:pPr>
      <w:r>
        <w:continuationSeparator/>
      </w:r>
    </w:p>
  </w:endnote>
  <w:endnote w:type="continuationNotice" w:id="1">
    <w:p w14:paraId="3F43157F" w14:textId="77777777" w:rsidR="00C074B7" w:rsidRDefault="00C074B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AFB4A4" w14:textId="77777777" w:rsidR="005F71B3" w:rsidRDefault="00E34FE1" w:rsidP="009A3C8C">
    <w:pPr>
      <w:pStyle w:val="Voettekst"/>
      <w:spacing w:after="120"/>
    </w:pPr>
    <w:r w:rsidRPr="00B72F8C">
      <w:rPr>
        <w:noProof/>
        <w:color w:val="auto"/>
        <w:sz w:val="18"/>
      </w:rPr>
      <w:drawing>
        <wp:anchor distT="0" distB="0" distL="114300" distR="114300" simplePos="0" relativeHeight="251658242" behindDoc="0" locked="0" layoutInCell="1" allowOverlap="1" wp14:anchorId="2B069910" wp14:editId="372AD032">
          <wp:simplePos x="0" y="0"/>
          <wp:positionH relativeFrom="page">
            <wp:align>center</wp:align>
          </wp:positionH>
          <wp:positionV relativeFrom="paragraph">
            <wp:posOffset>243205</wp:posOffset>
          </wp:positionV>
          <wp:extent cx="1206500" cy="288290"/>
          <wp:effectExtent l="0" t="0" r="0" b="0"/>
          <wp:wrapThrough wrapText="bothSides">
            <wp:wrapPolygon edited="0">
              <wp:start x="0" y="0"/>
              <wp:lineTo x="0" y="19982"/>
              <wp:lineTo x="21145" y="19982"/>
              <wp:lineTo x="21145" y="0"/>
              <wp:lineTo x="0"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2348" t="10658" r="9685" b="14729"/>
                  <a:stretch/>
                </pic:blipFill>
                <pic:spPr bwMode="auto">
                  <a:xfrm>
                    <a:off x="0" y="0"/>
                    <a:ext cx="1206500" cy="288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1B93">
      <w:rPr>
        <w:noProof/>
      </w:rPr>
      <w:t>Programma van Eisen Kerstpakketten</w:t>
    </w:r>
    <w:r w:rsidR="009A3C8C">
      <w:rPr>
        <w:noProof/>
      </w:rPr>
      <w:tab/>
    </w:r>
    <w:r w:rsidR="009A3C8C">
      <w:rPr>
        <w:noProof/>
      </w:rPr>
      <w:tab/>
    </w:r>
    <w:r w:rsidR="00F54CD8">
      <w:fldChar w:fldCharType="begin"/>
    </w:r>
    <w:r w:rsidR="00F54CD8">
      <w:instrText xml:space="preserve"> PAGE </w:instrText>
    </w:r>
    <w:r w:rsidR="00F54CD8">
      <w:fldChar w:fldCharType="separate"/>
    </w:r>
    <w:r w:rsidR="00F54CD8">
      <w:rPr>
        <w:noProof/>
      </w:rPr>
      <w:t>7</w:t>
    </w:r>
    <w:r w:rsidR="00F54CD8">
      <w:rPr>
        <w:noProof/>
      </w:rPr>
      <w:fldChar w:fldCharType="end"/>
    </w:r>
    <w:r w:rsidR="00F54CD8">
      <w:rPr>
        <w:noProof/>
      </w:rPr>
      <w:t xml:space="preserve"> /</w:t>
    </w:r>
    <w:r w:rsidR="00F54CD8">
      <w:t xml:space="preserve"> </w:t>
    </w:r>
    <w:r w:rsidR="00F54CD8">
      <w:rPr>
        <w:noProof/>
      </w:rPr>
      <w:fldChar w:fldCharType="begin"/>
    </w:r>
    <w:r w:rsidR="00F54CD8">
      <w:rPr>
        <w:noProof/>
      </w:rPr>
      <w:instrText xml:space="preserve"> NUMPAGES </w:instrText>
    </w:r>
    <w:r w:rsidR="00F54CD8">
      <w:rPr>
        <w:noProof/>
      </w:rPr>
      <w:fldChar w:fldCharType="separate"/>
    </w:r>
    <w:r w:rsidR="00F54CD8">
      <w:rPr>
        <w:noProof/>
      </w:rPr>
      <w:t>7</w:t>
    </w:r>
    <w:r w:rsidR="00F54CD8">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43CD2F" w14:textId="77777777" w:rsidR="005F71B3" w:rsidRDefault="00F54CD8">
    <w:r>
      <w:rPr>
        <w:noProof/>
      </w:rPr>
      <mc:AlternateContent>
        <mc:Choice Requires="wps">
          <w:drawing>
            <wp:anchor distT="0" distB="0" distL="114300" distR="114300" simplePos="0" relativeHeight="251658240" behindDoc="0" locked="0" layoutInCell="0" allowOverlap="1" wp14:anchorId="758FA6BB" wp14:editId="22FC4E08">
              <wp:simplePos x="0" y="0"/>
              <wp:positionH relativeFrom="page">
                <wp:posOffset>6480810</wp:posOffset>
              </wp:positionH>
              <wp:positionV relativeFrom="page">
                <wp:posOffset>9613265</wp:posOffset>
              </wp:positionV>
              <wp:extent cx="720090" cy="720090"/>
              <wp:effectExtent l="3810" t="2540" r="0" b="1270"/>
              <wp:wrapNone/>
              <wp:docPr id="5" name="kaderextr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D47A37" w14:paraId="18610E6C"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184E8C17" w14:textId="77777777" w:rsidR="005F71B3" w:rsidRDefault="005F71B3" w:rsidP="003B43B9">
                                <w:pPr>
                                  <w:jc w:val="right"/>
                                </w:pPr>
                              </w:p>
                            </w:tc>
                          </w:tr>
                        </w:tbl>
                        <w:p w14:paraId="5E730453" w14:textId="77777777" w:rsidR="005F71B3" w:rsidRDefault="005F71B3" w:rsidP="00C75F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8FA6BB" id="_x0000_t202" coordsize="21600,21600" o:spt="202" path="m,l,21600r21600,l21600,xe">
              <v:stroke joinstyle="miter"/>
              <v:path gradientshapeok="t" o:connecttype="rect"/>
            </v:shapetype>
            <v:shape id="kaderextra" o:spid="_x0000_s1026" type="#_x0000_t202"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D47A37" w14:paraId="18610E6C"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184E8C17" w14:textId="77777777" w:rsidR="005F71B3" w:rsidRDefault="005F71B3" w:rsidP="003B43B9">
                          <w:pPr>
                            <w:jc w:val="right"/>
                          </w:pPr>
                        </w:p>
                      </w:tc>
                    </w:tr>
                  </w:tbl>
                  <w:p w14:paraId="5E730453" w14:textId="77777777" w:rsidR="005F71B3" w:rsidRDefault="005F71B3" w:rsidP="00C75F9A"/>
                </w:txbxContent>
              </v:textbox>
              <w10:wrap anchorx="page" anchory="page"/>
            </v:shape>
          </w:pict>
        </mc:Fallback>
      </mc:AlternateContent>
    </w:r>
  </w:p>
  <w:p w14:paraId="25236449" w14:textId="77777777" w:rsidR="005F71B3" w:rsidRDefault="002A6618" w:rsidP="00165B6B">
    <w:pPr>
      <w:pStyle w:val="Voettekst"/>
      <w:spacing w:line="60" w:lineRule="exact"/>
    </w:pPr>
    <w:bookmarkStart w:id="13" w:name="bmAfzenderRegel1"/>
    <w:bookmarkEnd w:id="13"/>
    <w:r w:rsidRPr="00B72F8C">
      <w:rPr>
        <w:noProof/>
        <w:color w:val="auto"/>
        <w:sz w:val="18"/>
      </w:rPr>
      <w:drawing>
        <wp:anchor distT="0" distB="0" distL="114300" distR="114300" simplePos="0" relativeHeight="251658243" behindDoc="0" locked="0" layoutInCell="1" allowOverlap="1" wp14:anchorId="444A4EF7" wp14:editId="71C42D33">
          <wp:simplePos x="0" y="0"/>
          <wp:positionH relativeFrom="page">
            <wp:align>center</wp:align>
          </wp:positionH>
          <wp:positionV relativeFrom="paragraph">
            <wp:posOffset>90805</wp:posOffset>
          </wp:positionV>
          <wp:extent cx="1206500" cy="288290"/>
          <wp:effectExtent l="0" t="0" r="0" b="0"/>
          <wp:wrapThrough wrapText="bothSides">
            <wp:wrapPolygon edited="0">
              <wp:start x="0" y="0"/>
              <wp:lineTo x="0" y="19982"/>
              <wp:lineTo x="21145" y="19982"/>
              <wp:lineTo x="21145" y="0"/>
              <wp:lineTo x="0"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12348" t="10658" r="9685" b="14729"/>
                  <a:stretch/>
                </pic:blipFill>
                <pic:spPr bwMode="auto">
                  <a:xfrm>
                    <a:off x="0" y="0"/>
                    <a:ext cx="1206500" cy="288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54CD8">
      <w:rPr>
        <w:noProof/>
      </w:rPr>
      <mc:AlternateContent>
        <mc:Choice Requires="wps">
          <w:drawing>
            <wp:anchor distT="0" distB="0" distL="114300" distR="114300" simplePos="0" relativeHeight="251658241" behindDoc="0" locked="0" layoutInCell="1" allowOverlap="1" wp14:anchorId="0E06E4B5" wp14:editId="3980ABE0">
              <wp:simplePos x="0" y="0"/>
              <wp:positionH relativeFrom="column">
                <wp:posOffset>-28575</wp:posOffset>
              </wp:positionH>
              <wp:positionV relativeFrom="paragraph">
                <wp:posOffset>-189230</wp:posOffset>
              </wp:positionV>
              <wp:extent cx="5053965" cy="259080"/>
              <wp:effectExtent l="0" t="1270" r="3810" b="0"/>
              <wp:wrapNone/>
              <wp:docPr id="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44ED3" w14:textId="77777777" w:rsidR="005F71B3" w:rsidRPr="0023094B" w:rsidRDefault="005F71B3" w:rsidP="00D657D9">
                          <w:pPr>
                            <w:jc w:val="right"/>
                          </w:pPr>
                          <w:bookmarkStart w:id="14" w:name="bmAccreditatie"/>
                          <w:bookmarkEnd w:id="14"/>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6E4B5" id="Text Box 40" o:spid="_x0000_s1027" type="#_x0000_t202" style="position:absolute;margin-left:-2.25pt;margin-top:-14.9pt;width:397.95pt;height:2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" filled="f" stroked="f">
              <v:textbox inset=",,0">
                <w:txbxContent>
                  <w:p w14:paraId="42244ED3" w14:textId="77777777" w:rsidR="005F71B3" w:rsidRPr="0023094B" w:rsidRDefault="005F71B3" w:rsidP="00D657D9">
                    <w:pPr>
                      <w:jc w:val="right"/>
                    </w:pPr>
                    <w:bookmarkStart w:id="15" w:name="bmAccreditatie"/>
                    <w:bookmarkEnd w:id="15"/>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F85315" w14:textId="77777777" w:rsidR="007465DB" w:rsidRDefault="007465DB" w:rsidP="008921A2">
      <w:pPr>
        <w:spacing w:line="240" w:lineRule="auto"/>
      </w:pPr>
      <w:r>
        <w:separator/>
      </w:r>
    </w:p>
  </w:footnote>
  <w:footnote w:type="continuationSeparator" w:id="0">
    <w:p w14:paraId="037F7B07" w14:textId="77777777" w:rsidR="007465DB" w:rsidRDefault="007465DB" w:rsidP="008921A2">
      <w:pPr>
        <w:spacing w:line="240" w:lineRule="auto"/>
      </w:pPr>
      <w:r>
        <w:continuationSeparator/>
      </w:r>
    </w:p>
  </w:footnote>
  <w:footnote w:type="continuationNotice" w:id="1">
    <w:p w14:paraId="03657188" w14:textId="77777777" w:rsidR="00C074B7" w:rsidRDefault="00C074B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F49CF5" w14:textId="77777777" w:rsidR="005F71B3" w:rsidRDefault="00F54CD8">
    <w:pPr>
      <w:pStyle w:val="Koptekst"/>
    </w:pPr>
    <w:r>
      <w:rPr>
        <w:noProof/>
      </w:rPr>
      <w:drawing>
        <wp:inline distT="0" distB="0" distL="0" distR="0" wp14:anchorId="29718268" wp14:editId="02A4A31B">
          <wp:extent cx="1076325" cy="1076325"/>
          <wp:effectExtent l="19050" t="0" r="9525" b="0"/>
          <wp:docPr id="33" name="Afbeelding 33"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D06B41" w14:textId="77777777" w:rsidR="00E34FE1" w:rsidRPr="00CA1B93" w:rsidRDefault="00CA1B93" w:rsidP="00CA1B93">
    <w:pPr>
      <w:pStyle w:val="Koptekst"/>
    </w:pPr>
    <w:r>
      <w:rPr>
        <w:noProof/>
      </w:rPr>
      <w:drawing>
        <wp:anchor distT="0" distB="0" distL="114300" distR="114300" simplePos="0" relativeHeight="251658244" behindDoc="0" locked="0" layoutInCell="1" allowOverlap="1" wp14:anchorId="0111F5B0" wp14:editId="290B213B">
          <wp:simplePos x="0" y="0"/>
          <wp:positionH relativeFrom="column">
            <wp:posOffset>1908712</wp:posOffset>
          </wp:positionH>
          <wp:positionV relativeFrom="paragraph">
            <wp:posOffset>5764</wp:posOffset>
          </wp:positionV>
          <wp:extent cx="1800225" cy="922655"/>
          <wp:effectExtent l="0" t="0" r="0" b="0"/>
          <wp:wrapThrough wrapText="bothSides">
            <wp:wrapPolygon edited="0">
              <wp:start x="7314" y="0"/>
              <wp:lineTo x="2971" y="1338"/>
              <wp:lineTo x="2514" y="7136"/>
              <wp:lineTo x="686" y="8474"/>
              <wp:lineTo x="914" y="14717"/>
              <wp:lineTo x="10743" y="15163"/>
              <wp:lineTo x="10057" y="17839"/>
              <wp:lineTo x="10286" y="20069"/>
              <wp:lineTo x="11886" y="20961"/>
              <wp:lineTo x="18286" y="20961"/>
              <wp:lineTo x="18971" y="17393"/>
              <wp:lineTo x="17829" y="15163"/>
              <wp:lineTo x="21029" y="12933"/>
              <wp:lineTo x="21029" y="5798"/>
              <wp:lineTo x="14171" y="892"/>
              <wp:lineTo x="10971" y="0"/>
              <wp:lineTo x="7314" y="0"/>
            </wp:wrapPolygon>
          </wp:wrapThrough>
          <wp:docPr id="1534576762" name="Afbeelding 1" descr="Vacatures - OZH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855919" name="Afbeelding 1" descr="Vacatures - OZHW"/>
                  <pic:cNvPicPr>
                    <a:picLocks noChangeAspect="1"/>
                  </pic:cNvPicPr>
                </pic:nvPicPr>
                <pic:blipFill rotWithShape="1">
                  <a:blip r:embed="rId1">
                    <a:extLst>
                      <a:ext uri="{28A0092B-C50C-407E-A947-70E740481C1C}">
                        <a14:useLocalDpi xmlns:a14="http://schemas.microsoft.com/office/drawing/2010/main" val="0"/>
                      </a:ext>
                    </a:extLst>
                  </a:blip>
                  <a:srcRect t="24596" b="24150"/>
                  <a:stretch/>
                </pic:blipFill>
                <pic:spPr bwMode="auto">
                  <a:xfrm>
                    <a:off x="0" y="0"/>
                    <a:ext cx="1800225" cy="92265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8511" w:type="dxa"/>
      <w:tblInd w:w="11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117"/>
      <w:gridCol w:w="2394"/>
    </w:tblGrid>
    <w:tr w:rsidR="00D47A37" w14:paraId="3A936D24" w14:textId="77777777" w:rsidTr="007A0094">
      <w:trPr>
        <w:trHeight w:val="1539"/>
      </w:trPr>
      <w:tc>
        <w:tcPr>
          <w:tcW w:w="6117" w:type="dxa"/>
          <w:vAlign w:val="bottom"/>
        </w:tcPr>
        <w:p w14:paraId="1BC15BC7" w14:textId="78DD03CA" w:rsidR="005F71B3" w:rsidRDefault="13EC241C" w:rsidP="002A6618">
          <w:pPr>
            <w:pStyle w:val="HRNaamInstituut"/>
            <w:jc w:val="center"/>
          </w:pPr>
          <w:r>
            <w:rPr>
              <w:noProof/>
            </w:rPr>
            <w:drawing>
              <wp:inline distT="0" distB="0" distL="0" distR="0" wp14:anchorId="0081D40A" wp14:editId="38004174">
                <wp:extent cx="1800225" cy="922655"/>
                <wp:effectExtent l="0" t="0" r="0" b="0"/>
                <wp:docPr id="549855919" name="Afbeelding 1" descr="Vacatures - OZH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
                          <a:extLst>
                            <a:ext uri="{28A0092B-C50C-407E-A947-70E740481C1C}">
                              <a14:useLocalDpi xmlns:a14="http://schemas.microsoft.com/office/drawing/2010/main" val="0"/>
                            </a:ext>
                          </a:extLst>
                        </a:blip>
                        <a:srcRect t="24596" b="24150"/>
                        <a:stretch>
                          <a:fillRect/>
                        </a:stretch>
                      </pic:blipFill>
                      <pic:spPr>
                        <a:xfrm>
                          <a:off x="0" y="0"/>
                          <a:ext cx="1800225" cy="922655"/>
                        </a:xfrm>
                        <a:prstGeom prst="rect">
                          <a:avLst/>
                        </a:prstGeom>
                      </pic:spPr>
                    </pic:pic>
                  </a:graphicData>
                </a:graphic>
              </wp:inline>
            </w:drawing>
          </w:r>
        </w:p>
      </w:tc>
      <w:tc>
        <w:tcPr>
          <w:tcW w:w="2394" w:type="dxa"/>
          <w:vMerge w:val="restart"/>
        </w:tcPr>
        <w:p w14:paraId="63EA9CEF" w14:textId="77777777" w:rsidR="005F71B3" w:rsidRDefault="005F71B3" w:rsidP="003B43B9">
          <w:pPr>
            <w:jc w:val="right"/>
          </w:pPr>
        </w:p>
      </w:tc>
    </w:tr>
    <w:tr w:rsidR="00D47A37" w14:paraId="5A4EB9C0" w14:textId="77777777" w:rsidTr="003B43B9">
      <w:trPr>
        <w:trHeight w:val="442"/>
      </w:trPr>
      <w:tc>
        <w:tcPr>
          <w:tcW w:w="6117" w:type="dxa"/>
          <w:vAlign w:val="bottom"/>
        </w:tcPr>
        <w:p w14:paraId="44CEE2A2" w14:textId="77777777" w:rsidR="005F71B3" w:rsidRDefault="005F71B3" w:rsidP="006018D6">
          <w:pPr>
            <w:pStyle w:val="HRNaamInstituut"/>
          </w:pPr>
        </w:p>
      </w:tc>
      <w:tc>
        <w:tcPr>
          <w:tcW w:w="2394" w:type="dxa"/>
          <w:vMerge/>
        </w:tcPr>
        <w:p w14:paraId="4FD9318C" w14:textId="77777777" w:rsidR="005F71B3" w:rsidRDefault="005F71B3" w:rsidP="003B43B9">
          <w:pPr>
            <w:jc w:val="right"/>
          </w:pPr>
        </w:p>
      </w:tc>
    </w:tr>
  </w:tbl>
  <w:p w14:paraId="1938D830" w14:textId="77777777" w:rsidR="005F71B3" w:rsidRDefault="005F71B3" w:rsidP="008F33E4">
    <w:pPr>
      <w:pStyle w:val="HRNaamInstituu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84207"/>
    <w:multiLevelType w:val="hybridMultilevel"/>
    <w:tmpl w:val="9900FA8A"/>
    <w:lvl w:ilvl="0" w:tplc="2CFC442C">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0B20997"/>
    <w:multiLevelType w:val="hybridMultilevel"/>
    <w:tmpl w:val="479205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9AB4A42"/>
    <w:multiLevelType w:val="hybridMultilevel"/>
    <w:tmpl w:val="EF482938"/>
    <w:lvl w:ilvl="0" w:tplc="05B8A2AA">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C2645CA"/>
    <w:multiLevelType w:val="hybridMultilevel"/>
    <w:tmpl w:val="1448839C"/>
    <w:lvl w:ilvl="0" w:tplc="03041460">
      <w:numFmt w:val="bullet"/>
      <w:lvlText w:val="-"/>
      <w:lvlJc w:val="left"/>
      <w:pPr>
        <w:ind w:left="720" w:hanging="360"/>
      </w:pPr>
      <w:rPr>
        <w:rFonts w:ascii="Tahoma" w:eastAsia="Times New Roman" w:hAnsi="Tahoma" w:cs="Tahom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73F70E7"/>
    <w:multiLevelType w:val="hybridMultilevel"/>
    <w:tmpl w:val="5436ED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51434F1"/>
    <w:multiLevelType w:val="hybridMultilevel"/>
    <w:tmpl w:val="92BA61C8"/>
    <w:lvl w:ilvl="0" w:tplc="D2C08B54">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FEB7556"/>
    <w:multiLevelType w:val="hybridMultilevel"/>
    <w:tmpl w:val="67CA0C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73B1F1F"/>
    <w:multiLevelType w:val="hybridMultilevel"/>
    <w:tmpl w:val="C76650AC"/>
    <w:lvl w:ilvl="0" w:tplc="03041460">
      <w:numFmt w:val="bullet"/>
      <w:lvlText w:val="-"/>
      <w:lvlJc w:val="left"/>
      <w:pPr>
        <w:ind w:left="720" w:hanging="360"/>
      </w:pPr>
      <w:rPr>
        <w:rFonts w:ascii="Tahoma" w:eastAsia="Times New Roman" w:hAnsi="Tahoma" w:cs="Tahom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1970197"/>
    <w:multiLevelType w:val="hybridMultilevel"/>
    <w:tmpl w:val="48CE67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AA13913"/>
    <w:multiLevelType w:val="hybridMultilevel"/>
    <w:tmpl w:val="BAA83B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B232EF2"/>
    <w:multiLevelType w:val="multilevel"/>
    <w:tmpl w:val="2CC87F42"/>
    <w:lvl w:ilvl="0">
      <w:start w:val="1"/>
      <w:numFmt w:val="decimal"/>
      <w:pStyle w:val="Kop1"/>
      <w:lvlText w:val="%1."/>
      <w:lvlJc w:val="left"/>
      <w:pPr>
        <w:ind w:left="567" w:hanging="567"/>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abstractNum w:abstractNumId="11" w15:restartNumberingAfterBreak="0">
    <w:nsid w:val="7B2F0FD2"/>
    <w:multiLevelType w:val="hybridMultilevel"/>
    <w:tmpl w:val="0366BFD4"/>
    <w:lvl w:ilvl="0" w:tplc="CC72DE2E">
      <w:start w:val="1"/>
      <w:numFmt w:val="decimal"/>
      <w:lvlText w:val="Eis %1"/>
      <w:lvlJc w:val="left"/>
      <w:pPr>
        <w:ind w:left="284" w:hanging="284"/>
      </w:pPr>
      <w:rPr>
        <w:rFonts w:hint="default"/>
        <w:color w:val="33366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56343975">
    <w:abstractNumId w:val="10"/>
  </w:num>
  <w:num w:numId="2" w16cid:durableId="625476094">
    <w:abstractNumId w:val="11"/>
  </w:num>
  <w:num w:numId="3" w16cid:durableId="36391358">
    <w:abstractNumId w:val="10"/>
  </w:num>
  <w:num w:numId="4" w16cid:durableId="285282380">
    <w:abstractNumId w:val="10"/>
  </w:num>
  <w:num w:numId="5" w16cid:durableId="186212639">
    <w:abstractNumId w:val="10"/>
  </w:num>
  <w:num w:numId="6" w16cid:durableId="722559888">
    <w:abstractNumId w:val="10"/>
  </w:num>
  <w:num w:numId="7" w16cid:durableId="725104441">
    <w:abstractNumId w:val="10"/>
  </w:num>
  <w:num w:numId="8" w16cid:durableId="316307159">
    <w:abstractNumId w:val="10"/>
  </w:num>
  <w:num w:numId="9" w16cid:durableId="1588730959">
    <w:abstractNumId w:val="10"/>
  </w:num>
  <w:num w:numId="10" w16cid:durableId="874851456">
    <w:abstractNumId w:val="10"/>
  </w:num>
  <w:num w:numId="11" w16cid:durableId="670647648">
    <w:abstractNumId w:val="10"/>
  </w:num>
  <w:num w:numId="12" w16cid:durableId="1087582517">
    <w:abstractNumId w:val="8"/>
  </w:num>
  <w:num w:numId="13" w16cid:durableId="1945376805">
    <w:abstractNumId w:val="5"/>
  </w:num>
  <w:num w:numId="14" w16cid:durableId="193349086">
    <w:abstractNumId w:val="1"/>
  </w:num>
  <w:num w:numId="15" w16cid:durableId="654146584">
    <w:abstractNumId w:val="2"/>
  </w:num>
  <w:num w:numId="16" w16cid:durableId="59986807">
    <w:abstractNumId w:val="4"/>
  </w:num>
  <w:num w:numId="17" w16cid:durableId="709457711">
    <w:abstractNumId w:val="0"/>
  </w:num>
  <w:num w:numId="18" w16cid:durableId="2126922232">
    <w:abstractNumId w:val="9"/>
  </w:num>
  <w:num w:numId="19" w16cid:durableId="920142654">
    <w:abstractNumId w:val="6"/>
  </w:num>
  <w:num w:numId="20" w16cid:durableId="662512335">
    <w:abstractNumId w:val="3"/>
  </w:num>
  <w:num w:numId="21" w16cid:durableId="5014363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985"/>
    <w:rsid w:val="000049D6"/>
    <w:rsid w:val="000150B6"/>
    <w:rsid w:val="00022108"/>
    <w:rsid w:val="000375F1"/>
    <w:rsid w:val="00037BE5"/>
    <w:rsid w:val="00051A3F"/>
    <w:rsid w:val="0008240E"/>
    <w:rsid w:val="00094F9F"/>
    <w:rsid w:val="000E59A0"/>
    <w:rsid w:val="00131615"/>
    <w:rsid w:val="00132D21"/>
    <w:rsid w:val="001540A5"/>
    <w:rsid w:val="0016554B"/>
    <w:rsid w:val="001768FB"/>
    <w:rsid w:val="001862B8"/>
    <w:rsid w:val="00191349"/>
    <w:rsid w:val="00191FF0"/>
    <w:rsid w:val="001A5971"/>
    <w:rsid w:val="001B26DB"/>
    <w:rsid w:val="001D16A2"/>
    <w:rsid w:val="001E3106"/>
    <w:rsid w:val="001E39F4"/>
    <w:rsid w:val="00201A4B"/>
    <w:rsid w:val="002058F1"/>
    <w:rsid w:val="002124C5"/>
    <w:rsid w:val="00220C88"/>
    <w:rsid w:val="002267F2"/>
    <w:rsid w:val="002444EA"/>
    <w:rsid w:val="0026638A"/>
    <w:rsid w:val="002A2F02"/>
    <w:rsid w:val="002A6618"/>
    <w:rsid w:val="002A7588"/>
    <w:rsid w:val="002E28A1"/>
    <w:rsid w:val="002F0A73"/>
    <w:rsid w:val="002F5EB4"/>
    <w:rsid w:val="00332F33"/>
    <w:rsid w:val="003351BC"/>
    <w:rsid w:val="00336AE3"/>
    <w:rsid w:val="00360F6F"/>
    <w:rsid w:val="00366289"/>
    <w:rsid w:val="00390037"/>
    <w:rsid w:val="003A43AA"/>
    <w:rsid w:val="003B0022"/>
    <w:rsid w:val="003C3022"/>
    <w:rsid w:val="003C45C6"/>
    <w:rsid w:val="003C6437"/>
    <w:rsid w:val="0040447F"/>
    <w:rsid w:val="00405578"/>
    <w:rsid w:val="00411597"/>
    <w:rsid w:val="004258CD"/>
    <w:rsid w:val="0043653F"/>
    <w:rsid w:val="0043682F"/>
    <w:rsid w:val="00442BB6"/>
    <w:rsid w:val="00474E93"/>
    <w:rsid w:val="00490DBF"/>
    <w:rsid w:val="004A0FD0"/>
    <w:rsid w:val="004B469F"/>
    <w:rsid w:val="004C28F1"/>
    <w:rsid w:val="004D17BE"/>
    <w:rsid w:val="004E7B88"/>
    <w:rsid w:val="004F4953"/>
    <w:rsid w:val="004F7841"/>
    <w:rsid w:val="00513E28"/>
    <w:rsid w:val="00530CD2"/>
    <w:rsid w:val="00532CA7"/>
    <w:rsid w:val="005352F1"/>
    <w:rsid w:val="005547A8"/>
    <w:rsid w:val="005709DE"/>
    <w:rsid w:val="00583B9D"/>
    <w:rsid w:val="005B4693"/>
    <w:rsid w:val="005C5EBB"/>
    <w:rsid w:val="005E5CC8"/>
    <w:rsid w:val="005E6305"/>
    <w:rsid w:val="005F37BF"/>
    <w:rsid w:val="005F71B3"/>
    <w:rsid w:val="006137C0"/>
    <w:rsid w:val="0063305C"/>
    <w:rsid w:val="00634F47"/>
    <w:rsid w:val="00637CDB"/>
    <w:rsid w:val="0066381D"/>
    <w:rsid w:val="00670BC4"/>
    <w:rsid w:val="0068158B"/>
    <w:rsid w:val="00694983"/>
    <w:rsid w:val="00696C42"/>
    <w:rsid w:val="006A67AE"/>
    <w:rsid w:val="006B3A19"/>
    <w:rsid w:val="0071527F"/>
    <w:rsid w:val="0071532A"/>
    <w:rsid w:val="00717F5F"/>
    <w:rsid w:val="00733C64"/>
    <w:rsid w:val="00734297"/>
    <w:rsid w:val="00735491"/>
    <w:rsid w:val="007465DB"/>
    <w:rsid w:val="00783CB1"/>
    <w:rsid w:val="00790AA8"/>
    <w:rsid w:val="00794C99"/>
    <w:rsid w:val="007B1D6F"/>
    <w:rsid w:val="007B5C12"/>
    <w:rsid w:val="007C4169"/>
    <w:rsid w:val="007F31F8"/>
    <w:rsid w:val="007F356E"/>
    <w:rsid w:val="007F449B"/>
    <w:rsid w:val="007F5BA4"/>
    <w:rsid w:val="00801665"/>
    <w:rsid w:val="00820985"/>
    <w:rsid w:val="00836972"/>
    <w:rsid w:val="00852FCB"/>
    <w:rsid w:val="008921A2"/>
    <w:rsid w:val="008B3929"/>
    <w:rsid w:val="008C092B"/>
    <w:rsid w:val="008E14B3"/>
    <w:rsid w:val="008E3275"/>
    <w:rsid w:val="008F5DBD"/>
    <w:rsid w:val="00901A9E"/>
    <w:rsid w:val="00907A8B"/>
    <w:rsid w:val="00916099"/>
    <w:rsid w:val="009546E9"/>
    <w:rsid w:val="009679B0"/>
    <w:rsid w:val="0097045A"/>
    <w:rsid w:val="009735F7"/>
    <w:rsid w:val="00977B26"/>
    <w:rsid w:val="009839BD"/>
    <w:rsid w:val="00993F38"/>
    <w:rsid w:val="009A3C8C"/>
    <w:rsid w:val="009A748E"/>
    <w:rsid w:val="009B5DDC"/>
    <w:rsid w:val="009B7B42"/>
    <w:rsid w:val="009C4E44"/>
    <w:rsid w:val="009C5160"/>
    <w:rsid w:val="009F2EFF"/>
    <w:rsid w:val="00A14CF1"/>
    <w:rsid w:val="00A17D84"/>
    <w:rsid w:val="00A348A7"/>
    <w:rsid w:val="00A44E4A"/>
    <w:rsid w:val="00A46463"/>
    <w:rsid w:val="00A470B6"/>
    <w:rsid w:val="00A5570A"/>
    <w:rsid w:val="00A5767F"/>
    <w:rsid w:val="00A8753D"/>
    <w:rsid w:val="00A9548F"/>
    <w:rsid w:val="00AC313D"/>
    <w:rsid w:val="00AD364A"/>
    <w:rsid w:val="00AE5309"/>
    <w:rsid w:val="00AE6653"/>
    <w:rsid w:val="00B01FB0"/>
    <w:rsid w:val="00B07E02"/>
    <w:rsid w:val="00B10DE3"/>
    <w:rsid w:val="00B21EA8"/>
    <w:rsid w:val="00B262B4"/>
    <w:rsid w:val="00B337A8"/>
    <w:rsid w:val="00B4425D"/>
    <w:rsid w:val="00B61780"/>
    <w:rsid w:val="00B809F3"/>
    <w:rsid w:val="00B82266"/>
    <w:rsid w:val="00B85CE9"/>
    <w:rsid w:val="00BA6E78"/>
    <w:rsid w:val="00BB65BF"/>
    <w:rsid w:val="00BC687B"/>
    <w:rsid w:val="00BD790B"/>
    <w:rsid w:val="00C074B7"/>
    <w:rsid w:val="00C106B0"/>
    <w:rsid w:val="00C31C8B"/>
    <w:rsid w:val="00C96672"/>
    <w:rsid w:val="00CA1B93"/>
    <w:rsid w:val="00CB42A4"/>
    <w:rsid w:val="00CB4EAD"/>
    <w:rsid w:val="00CC3A59"/>
    <w:rsid w:val="00CC533B"/>
    <w:rsid w:val="00CF056D"/>
    <w:rsid w:val="00CF1269"/>
    <w:rsid w:val="00CF6811"/>
    <w:rsid w:val="00D149BE"/>
    <w:rsid w:val="00D62CE5"/>
    <w:rsid w:val="00D90603"/>
    <w:rsid w:val="00DA05C1"/>
    <w:rsid w:val="00DB3C3F"/>
    <w:rsid w:val="00DD2B72"/>
    <w:rsid w:val="00DD2E36"/>
    <w:rsid w:val="00DD580B"/>
    <w:rsid w:val="00E04768"/>
    <w:rsid w:val="00E203D3"/>
    <w:rsid w:val="00E34FE1"/>
    <w:rsid w:val="00E35521"/>
    <w:rsid w:val="00E46DC2"/>
    <w:rsid w:val="00E5426B"/>
    <w:rsid w:val="00E542B3"/>
    <w:rsid w:val="00EA05D9"/>
    <w:rsid w:val="00EB0953"/>
    <w:rsid w:val="00EC1143"/>
    <w:rsid w:val="00ED521F"/>
    <w:rsid w:val="00ED623E"/>
    <w:rsid w:val="00EE5EA6"/>
    <w:rsid w:val="00F518FD"/>
    <w:rsid w:val="00F51A7D"/>
    <w:rsid w:val="00F54CD8"/>
    <w:rsid w:val="00F74C09"/>
    <w:rsid w:val="00FA49F7"/>
    <w:rsid w:val="00FB1430"/>
    <w:rsid w:val="00FC694B"/>
    <w:rsid w:val="00FD5457"/>
    <w:rsid w:val="13EC24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F89F7"/>
  <w15:chartTrackingRefBased/>
  <w15:docId w15:val="{BD82D7B8-C6DF-4533-90B0-B4C8AE643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46E9"/>
    <w:pPr>
      <w:spacing w:after="0" w:line="280" w:lineRule="atLeast"/>
    </w:pPr>
    <w:rPr>
      <w:rFonts w:ascii="Tahoma" w:eastAsia="Times New Roman" w:hAnsi="Tahoma" w:cs="Times New Roman"/>
      <w:sz w:val="18"/>
      <w:szCs w:val="24"/>
      <w:lang w:eastAsia="nl-NL"/>
    </w:rPr>
  </w:style>
  <w:style w:type="paragraph" w:styleId="Kop1">
    <w:name w:val="heading 1"/>
    <w:basedOn w:val="Standaard"/>
    <w:next w:val="Standaard"/>
    <w:link w:val="Kop1Char"/>
    <w:autoRedefine/>
    <w:qFormat/>
    <w:rsid w:val="008921A2"/>
    <w:pPr>
      <w:keepNext/>
      <w:keepLines/>
      <w:pageBreakBefore/>
      <w:numPr>
        <w:numId w:val="1"/>
      </w:numPr>
      <w:spacing w:after="560"/>
      <w:outlineLvl w:val="0"/>
    </w:pPr>
    <w:rPr>
      <w:rFonts w:eastAsiaTheme="majorEastAsia" w:cs="Arial"/>
      <w:b/>
      <w:bCs/>
      <w:color w:val="333662"/>
      <w:sz w:val="28"/>
      <w:szCs w:val="28"/>
    </w:rPr>
  </w:style>
  <w:style w:type="paragraph" w:styleId="Kop2">
    <w:name w:val="heading 2"/>
    <w:basedOn w:val="Standaard"/>
    <w:next w:val="Standaard"/>
    <w:link w:val="Kop2Char"/>
    <w:autoRedefine/>
    <w:unhideWhenUsed/>
    <w:qFormat/>
    <w:rsid w:val="005E5CC8"/>
    <w:pPr>
      <w:keepNext/>
      <w:keepLines/>
      <w:numPr>
        <w:ilvl w:val="1"/>
        <w:numId w:val="1"/>
      </w:numPr>
      <w:spacing w:before="280"/>
      <w:ind w:left="993"/>
      <w:outlineLvl w:val="1"/>
    </w:pPr>
    <w:rPr>
      <w:rFonts w:eastAsiaTheme="majorEastAsia" w:cs="Arial"/>
      <w:b/>
      <w:bCs/>
      <w:color w:val="333662"/>
      <w:sz w:val="22"/>
      <w:szCs w:val="20"/>
    </w:rPr>
  </w:style>
  <w:style w:type="paragraph" w:styleId="Kop3">
    <w:name w:val="heading 3"/>
    <w:basedOn w:val="Standaard"/>
    <w:next w:val="Standaard"/>
    <w:link w:val="Kop3Char"/>
    <w:unhideWhenUsed/>
    <w:qFormat/>
    <w:rsid w:val="008921A2"/>
    <w:pPr>
      <w:keepNext/>
      <w:keepLines/>
      <w:numPr>
        <w:ilvl w:val="2"/>
        <w:numId w:val="1"/>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8921A2"/>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921A2"/>
    <w:rPr>
      <w:rFonts w:ascii="Tahoma" w:eastAsiaTheme="majorEastAsia" w:hAnsi="Tahoma" w:cs="Arial"/>
      <w:b/>
      <w:bCs/>
      <w:color w:val="333662"/>
      <w:sz w:val="28"/>
      <w:szCs w:val="28"/>
      <w:lang w:eastAsia="nl-NL"/>
    </w:rPr>
  </w:style>
  <w:style w:type="character" w:customStyle="1" w:styleId="Kop2Char">
    <w:name w:val="Kop 2 Char"/>
    <w:basedOn w:val="Standaardalinea-lettertype"/>
    <w:link w:val="Kop2"/>
    <w:rsid w:val="005E5CC8"/>
    <w:rPr>
      <w:rFonts w:ascii="Tahoma" w:eastAsiaTheme="majorEastAsia" w:hAnsi="Tahoma" w:cs="Arial"/>
      <w:b/>
      <w:bCs/>
      <w:color w:val="333662"/>
      <w:szCs w:val="20"/>
      <w:lang w:eastAsia="nl-NL"/>
    </w:rPr>
  </w:style>
  <w:style w:type="character" w:customStyle="1" w:styleId="Kop3Char">
    <w:name w:val="Kop 3 Char"/>
    <w:basedOn w:val="Standaardalinea-lettertype"/>
    <w:link w:val="Kop3"/>
    <w:rsid w:val="008921A2"/>
    <w:rPr>
      <w:rFonts w:ascii="Arial" w:eastAsiaTheme="majorEastAsia" w:hAnsi="Arial" w:cs="Arial"/>
      <w:b/>
      <w:bCs/>
      <w:color w:val="000000" w:themeColor="text1"/>
      <w:sz w:val="20"/>
      <w:szCs w:val="24"/>
      <w:lang w:eastAsia="nl-NL"/>
    </w:rPr>
  </w:style>
  <w:style w:type="character" w:customStyle="1" w:styleId="Kop4Char">
    <w:name w:val="Kop 4 Char"/>
    <w:basedOn w:val="Standaardalinea-lettertype"/>
    <w:link w:val="Kop4"/>
    <w:rsid w:val="008921A2"/>
    <w:rPr>
      <w:rFonts w:asciiTheme="majorHAnsi" w:eastAsiaTheme="majorEastAsia" w:hAnsiTheme="majorHAnsi" w:cstheme="majorBidi"/>
      <w:b/>
      <w:bCs/>
      <w:i/>
      <w:iCs/>
      <w:color w:val="4472C4" w:themeColor="accent1"/>
      <w:sz w:val="20"/>
      <w:szCs w:val="24"/>
      <w:lang w:eastAsia="nl-NL"/>
    </w:rPr>
  </w:style>
  <w:style w:type="paragraph" w:customStyle="1" w:styleId="HRNaamInstituut">
    <w:name w:val="HR_NaamInstituut"/>
    <w:basedOn w:val="Standaard"/>
    <w:rsid w:val="008921A2"/>
    <w:rPr>
      <w:b/>
      <w:sz w:val="24"/>
    </w:rPr>
  </w:style>
  <w:style w:type="paragraph" w:styleId="Koptekst">
    <w:name w:val="header"/>
    <w:basedOn w:val="Standaard"/>
    <w:link w:val="KoptekstChar"/>
    <w:rsid w:val="008921A2"/>
    <w:pPr>
      <w:tabs>
        <w:tab w:val="center" w:pos="4536"/>
        <w:tab w:val="right" w:pos="9072"/>
      </w:tabs>
    </w:pPr>
  </w:style>
  <w:style w:type="character" w:customStyle="1" w:styleId="KoptekstChar">
    <w:name w:val="Koptekst Char"/>
    <w:basedOn w:val="Standaardalinea-lettertype"/>
    <w:link w:val="Koptekst"/>
    <w:rsid w:val="008921A2"/>
    <w:rPr>
      <w:rFonts w:ascii="Arial" w:eastAsia="Times New Roman" w:hAnsi="Arial" w:cs="Times New Roman"/>
      <w:sz w:val="20"/>
      <w:szCs w:val="24"/>
      <w:lang w:eastAsia="nl-NL"/>
    </w:rPr>
  </w:style>
  <w:style w:type="paragraph" w:styleId="Voettekst">
    <w:name w:val="footer"/>
    <w:basedOn w:val="Standaard"/>
    <w:link w:val="VoettekstChar"/>
    <w:rsid w:val="008921A2"/>
    <w:pPr>
      <w:tabs>
        <w:tab w:val="center" w:pos="4536"/>
        <w:tab w:val="right" w:pos="9072"/>
      </w:tabs>
    </w:pPr>
    <w:rPr>
      <w:color w:val="4C4C4C"/>
      <w:sz w:val="16"/>
    </w:rPr>
  </w:style>
  <w:style w:type="character" w:customStyle="1" w:styleId="VoettekstChar">
    <w:name w:val="Voettekst Char"/>
    <w:basedOn w:val="Standaardalinea-lettertype"/>
    <w:link w:val="Voettekst"/>
    <w:rsid w:val="008921A2"/>
    <w:rPr>
      <w:rFonts w:ascii="Arial" w:eastAsia="Times New Roman" w:hAnsi="Arial" w:cs="Times New Roman"/>
      <w:color w:val="4C4C4C"/>
      <w:sz w:val="16"/>
      <w:szCs w:val="24"/>
      <w:lang w:eastAsia="nl-NL"/>
    </w:rPr>
  </w:style>
  <w:style w:type="table" w:styleId="Tabelraster">
    <w:name w:val="Table Grid"/>
    <w:basedOn w:val="Standaardtabel"/>
    <w:rsid w:val="008921A2"/>
    <w:pPr>
      <w:spacing w:after="0" w:line="28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Standaard"/>
    <w:rsid w:val="008921A2"/>
    <w:pPr>
      <w:spacing w:line="260" w:lineRule="atLeast"/>
    </w:pPr>
    <w:rPr>
      <w:color w:val="4C4C4C"/>
    </w:rPr>
  </w:style>
  <w:style w:type="paragraph" w:styleId="Lijstalinea">
    <w:name w:val="List Paragraph"/>
    <w:basedOn w:val="Standaard"/>
    <w:uiPriority w:val="34"/>
    <w:qFormat/>
    <w:rsid w:val="008921A2"/>
    <w:pPr>
      <w:ind w:left="720"/>
      <w:contextualSpacing/>
    </w:pPr>
  </w:style>
  <w:style w:type="character" w:styleId="Hyperlink">
    <w:name w:val="Hyperlink"/>
    <w:uiPriority w:val="99"/>
    <w:rsid w:val="008921A2"/>
    <w:rPr>
      <w:color w:val="0000FF"/>
      <w:u w:val="single"/>
    </w:rPr>
  </w:style>
  <w:style w:type="paragraph" w:styleId="Ballontekst">
    <w:name w:val="Balloon Text"/>
    <w:basedOn w:val="Standaard"/>
    <w:link w:val="BallontekstChar"/>
    <w:uiPriority w:val="99"/>
    <w:semiHidden/>
    <w:unhideWhenUsed/>
    <w:rsid w:val="008921A2"/>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8921A2"/>
    <w:rPr>
      <w:rFonts w:ascii="Segoe UI" w:eastAsia="Times New Roman" w:hAnsi="Segoe UI" w:cs="Segoe UI"/>
      <w:sz w:val="18"/>
      <w:szCs w:val="18"/>
      <w:lang w:eastAsia="nl-NL"/>
    </w:rPr>
  </w:style>
  <w:style w:type="paragraph" w:styleId="Revisie">
    <w:name w:val="Revision"/>
    <w:hidden/>
    <w:uiPriority w:val="99"/>
    <w:semiHidden/>
    <w:rsid w:val="00583B9D"/>
    <w:pPr>
      <w:spacing w:after="0" w:line="240" w:lineRule="auto"/>
    </w:pPr>
    <w:rPr>
      <w:rFonts w:ascii="Tahoma" w:eastAsia="Times New Roman" w:hAnsi="Tahoma" w:cs="Times New Roman"/>
      <w:sz w:val="18"/>
      <w:szCs w:val="24"/>
      <w:lang w:eastAsia="nl-NL"/>
    </w:rPr>
  </w:style>
  <w:style w:type="character" w:styleId="Verwijzingopmerking">
    <w:name w:val="annotation reference"/>
    <w:basedOn w:val="Standaardalinea-lettertype"/>
    <w:uiPriority w:val="99"/>
    <w:semiHidden/>
    <w:unhideWhenUsed/>
    <w:rsid w:val="00E203D3"/>
    <w:rPr>
      <w:sz w:val="16"/>
      <w:szCs w:val="16"/>
    </w:rPr>
  </w:style>
  <w:style w:type="paragraph" w:styleId="Tekstopmerking">
    <w:name w:val="annotation text"/>
    <w:basedOn w:val="Standaard"/>
    <w:link w:val="TekstopmerkingChar"/>
    <w:uiPriority w:val="99"/>
    <w:unhideWhenUsed/>
    <w:rsid w:val="00E203D3"/>
    <w:pPr>
      <w:spacing w:line="240" w:lineRule="auto"/>
    </w:pPr>
    <w:rPr>
      <w:sz w:val="20"/>
      <w:szCs w:val="20"/>
    </w:rPr>
  </w:style>
  <w:style w:type="character" w:customStyle="1" w:styleId="TekstopmerkingChar">
    <w:name w:val="Tekst opmerking Char"/>
    <w:basedOn w:val="Standaardalinea-lettertype"/>
    <w:link w:val="Tekstopmerking"/>
    <w:uiPriority w:val="99"/>
    <w:rsid w:val="00E203D3"/>
    <w:rPr>
      <w:rFonts w:ascii="Tahoma" w:eastAsia="Times New Roman"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E203D3"/>
    <w:rPr>
      <w:b/>
      <w:bCs/>
    </w:rPr>
  </w:style>
  <w:style w:type="character" w:customStyle="1" w:styleId="OnderwerpvanopmerkingChar">
    <w:name w:val="Onderwerp van opmerking Char"/>
    <w:basedOn w:val="TekstopmerkingChar"/>
    <w:link w:val="Onderwerpvanopmerking"/>
    <w:uiPriority w:val="99"/>
    <w:semiHidden/>
    <w:rsid w:val="00E203D3"/>
    <w:rPr>
      <w:rFonts w:ascii="Tahoma" w:eastAsia="Times New Roman" w:hAnsi="Tahoma" w:cs="Times New Roman"/>
      <w:b/>
      <w:bCs/>
      <w:sz w:val="20"/>
      <w:szCs w:val="20"/>
      <w:lang w:eastAsia="nl-NL"/>
    </w:rPr>
  </w:style>
  <w:style w:type="character" w:styleId="Onopgelostemelding">
    <w:name w:val="Unresolved Mention"/>
    <w:basedOn w:val="Standaardalinea-lettertype"/>
    <w:uiPriority w:val="99"/>
    <w:semiHidden/>
    <w:unhideWhenUsed/>
    <w:rsid w:val="00CA1B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enaWegman-HIP\OneDrive%20-%20HIP\Documenten\OZHW\Kerstpakketten\Definitieve%20documenten\Bijlage%202%20-%20Programma%20van%20Eisen.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24D276D54AE04BAA66E2DA3537A38B" ma:contentTypeVersion="13" ma:contentTypeDescription="Een nieuw document maken." ma:contentTypeScope="" ma:versionID="4b6d1b54e268e4e43582988a7f272f6a">
  <xsd:schema xmlns:xsd="http://www.w3.org/2001/XMLSchema" xmlns:xs="http://www.w3.org/2001/XMLSchema" xmlns:p="http://schemas.microsoft.com/office/2006/metadata/properties" xmlns:ns2="58136303-e262-4c30-89d9-d9f80385de94" xmlns:ns3="a374c010-84b2-41aa-9f70-829eca1e20e5" targetNamespace="http://schemas.microsoft.com/office/2006/metadata/properties" ma:root="true" ma:fieldsID="2ccbc69759a0c250f9c588072cc985cc" ns2:_="" ns3:_="">
    <xsd:import namespace="58136303-e262-4c30-89d9-d9f80385de94"/>
    <xsd:import namespace="a374c010-84b2-41aa-9f70-829eca1e20e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36303-e262-4c30-89d9-d9f80385de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8c34fcce-77dc-4f90-ae42-577741ce02e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74c010-84b2-41aa-9f70-829eca1e20e5"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1409cd81-1d4d-4065-b77d-e873716090dc}" ma:internalName="TaxCatchAll" ma:showField="CatchAllData" ma:web="a374c010-84b2-41aa-9f70-829eca1e20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374c010-84b2-41aa-9f70-829eca1e20e5" xsi:nil="true"/>
    <lcf76f155ced4ddcb4097134ff3c332f xmlns="58136303-e262-4c30-89d9-d9f80385de9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4A4679-F038-45B7-B3C2-18552EE65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36303-e262-4c30-89d9-d9f80385de94"/>
    <ds:schemaRef ds:uri="a374c010-84b2-41aa-9f70-829eca1e2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C521B7-4791-40D0-B21D-84C8BE36C936}">
  <ds:schemaRefs>
    <ds:schemaRef ds:uri="http://schemas.microsoft.com/office/2006/metadata/properties"/>
    <ds:schemaRef ds:uri="http://schemas.microsoft.com/office/infopath/2007/PartnerControls"/>
    <ds:schemaRef ds:uri="http://www.w3.org/XML/1998/namespace"/>
    <ds:schemaRef ds:uri="http://purl.org/dc/terms/"/>
    <ds:schemaRef ds:uri="http://purl.org/dc/elements/1.1/"/>
    <ds:schemaRef ds:uri="a374c010-84b2-41aa-9f70-829eca1e20e5"/>
    <ds:schemaRef ds:uri="http://schemas.microsoft.com/office/2006/documentManagement/types"/>
    <ds:schemaRef ds:uri="58136303-e262-4c30-89d9-d9f80385de94"/>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9E2D846C-5ACB-4246-8EEF-42A095ECFF81}">
  <ds:schemaRefs>
    <ds:schemaRef ds:uri="http://schemas.openxmlformats.org/officeDocument/2006/bibliography"/>
  </ds:schemaRefs>
</ds:datastoreItem>
</file>

<file path=customXml/itemProps4.xml><?xml version="1.0" encoding="utf-8"?>
<ds:datastoreItem xmlns:ds="http://schemas.openxmlformats.org/officeDocument/2006/customXml" ds:itemID="{7B2EEE37-2CAE-4C6A-84DA-AFB8B76E45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2 - Programma van Eisen</Template>
  <TotalTime>225</TotalTime>
  <Pages>8</Pages>
  <Words>1953</Words>
  <Characters>10747</Characters>
  <Application>Microsoft Office Word</Application>
  <DocSecurity>0</DocSecurity>
  <Lines>89</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Deena Wegman - HIP Zuid</dc:creator>
  <cp:keywords/>
  <dc:description/>
  <cp:lastModifiedBy>Deena Wegman - HIP Zuid</cp:lastModifiedBy>
  <cp:revision>27</cp:revision>
  <dcterms:created xsi:type="dcterms:W3CDTF">2024-05-07T07:35:00Z</dcterms:created>
  <dcterms:modified xsi:type="dcterms:W3CDTF">2024-05-17T11:43:00Z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0x010100F224D276D54AE04BAA66E2DA3537A38B</vt:lpwstr>
  </property>
  <property fmtid="{D5CDD505-2E9C-101B-9397-08002B2CF9AE}" pid="3" name="MediaServiceImageTags">
    <vt:lpwstr/>
  </property>
</Properties>
</file>