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2184FD12" w:rsidR="009520B4" w:rsidRPr="009520B4" w:rsidRDefault="009520B4" w:rsidP="0079005B">
      <w:pPr>
        <w:pStyle w:val="CBPalinea"/>
        <w:jc w:val="center"/>
        <w:rPr>
          <w:sz w:val="28"/>
          <w:szCs w:val="28"/>
        </w:rPr>
      </w:pPr>
      <w:r w:rsidRPr="009520B4">
        <w:rPr>
          <w:sz w:val="28"/>
          <w:szCs w:val="28"/>
        </w:rPr>
        <w:t>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3A297FA6" w:rsidR="00870BEB" w:rsidRPr="00870BEB" w:rsidRDefault="00A812A4" w:rsidP="00870BEB">
      <w:pPr>
        <w:pStyle w:val="CBPalinea"/>
        <w:jc w:val="center"/>
        <w:rPr>
          <w:b/>
          <w:sz w:val="28"/>
          <w:szCs w:val="28"/>
        </w:rPr>
      </w:pPr>
      <w:r w:rsidRPr="00A812A4">
        <w:rPr>
          <w:b/>
          <w:sz w:val="28"/>
          <w:szCs w:val="28"/>
        </w:rPr>
        <w:t>Inzameling PMD-afval</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02E35D88"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A812A4">
        <w:rPr>
          <w:sz w:val="24"/>
          <w:szCs w:val="24"/>
        </w:rPr>
        <w:t>TN</w:t>
      </w:r>
      <w:r w:rsidR="00A812A4" w:rsidRPr="00A812A4">
        <w:rPr>
          <w:sz w:val="24"/>
          <w:szCs w:val="24"/>
        </w:rPr>
        <w:t>419710</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5EDD5AA6" w:rsidR="0079005B" w:rsidRDefault="0079005B" w:rsidP="0079005B">
      <w:pPr>
        <w:pStyle w:val="CBPalinea"/>
      </w:pPr>
      <w:r>
        <w:t>Definitief,</w:t>
      </w:r>
      <w:r w:rsidR="00760FF7">
        <w:t xml:space="preserve"> </w:t>
      </w:r>
      <w:r w:rsidR="00777E38">
        <w:t>19-08-2024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3BEA0D12" w14:textId="77777777" w:rsidR="0075416E" w:rsidRDefault="00323F6B" w:rsidP="00C30C53">
            <w:pPr>
              <w:autoSpaceDE w:val="0"/>
              <w:autoSpaceDN w:val="0"/>
              <w:adjustRightInd w:val="0"/>
              <w:rPr>
                <w:rFonts w:ascii="Arial" w:hAnsi="Arial" w:cs="Arial"/>
                <w:i/>
                <w:color w:val="000000"/>
                <w:sz w:val="20"/>
                <w:szCs w:val="20"/>
              </w:rPr>
            </w:pPr>
            <w:r w:rsidRPr="00323F6B">
              <w:rPr>
                <w:rFonts w:ascii="Arial" w:hAnsi="Arial" w:cs="Arial"/>
                <w:i/>
                <w:color w:val="000000"/>
                <w:sz w:val="20"/>
                <w:szCs w:val="20"/>
              </w:rPr>
              <w:t>Aanbestedingsleidraad, Art 11.2</w:t>
            </w:r>
          </w:p>
          <w:p w14:paraId="3248040F" w14:textId="77C0256A" w:rsidR="00323F6B" w:rsidRPr="00370378" w:rsidRDefault="00323F6B"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14EA2B" w14:textId="0CDE46D2" w:rsidR="00580815" w:rsidRDefault="00323F6B" w:rsidP="003F256F">
            <w:pPr>
              <w:jc w:val="both"/>
              <w:rPr>
                <w:rFonts w:ascii="Arial" w:hAnsi="Arial" w:cs="Arial"/>
                <w:color w:val="000000"/>
                <w:sz w:val="20"/>
                <w:szCs w:val="20"/>
              </w:rPr>
            </w:pPr>
            <w:r w:rsidRPr="00323F6B">
              <w:rPr>
                <w:rFonts w:ascii="Arial" w:hAnsi="Arial" w:cs="Arial"/>
                <w:color w:val="000000"/>
                <w:sz w:val="20"/>
                <w:szCs w:val="20"/>
              </w:rPr>
              <w:t>Bent u bereid een opzegtermijn van respectievelijk 18 maanden voor opdrachtgever en leverancier aan te houden?</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26AF9803" w14:textId="1551B8F6" w:rsidR="00EE1685" w:rsidRDefault="00794A1A"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Aanbestedingsleidraad, Art. 11.2 bestaat niet.</w:t>
            </w:r>
          </w:p>
          <w:p w14:paraId="31E07485" w14:textId="6732A471" w:rsidR="00794A1A" w:rsidRDefault="00794A1A"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Vermoedelijk bedoel</w:t>
            </w:r>
            <w:r w:rsidR="00E27029">
              <w:rPr>
                <w:rFonts w:ascii="Arial" w:hAnsi="Arial" w:cs="Arial"/>
                <w:color w:val="000000"/>
                <w:sz w:val="20"/>
                <w:szCs w:val="20"/>
                <w:highlight w:val="lightGray"/>
              </w:rPr>
              <w:t xml:space="preserve">t u </w:t>
            </w:r>
            <w:r>
              <w:rPr>
                <w:rFonts w:ascii="Arial" w:hAnsi="Arial" w:cs="Arial"/>
                <w:color w:val="000000"/>
                <w:sz w:val="20"/>
                <w:szCs w:val="20"/>
                <w:highlight w:val="lightGray"/>
              </w:rPr>
              <w:t>overeenkomst art. 2.2</w:t>
            </w:r>
          </w:p>
          <w:p w14:paraId="23561D2A" w14:textId="24ECC476" w:rsidR="00794A1A" w:rsidRDefault="00794A1A"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18 maanden opzegtermijn op een contract van 2 jaar lijkt mij lang.</w:t>
            </w:r>
          </w:p>
          <w:p w14:paraId="39C56298" w14:textId="709D577E" w:rsidR="00794A1A" w:rsidRDefault="006B38E3"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ook vraag 7.</w:t>
            </w:r>
          </w:p>
          <w:p w14:paraId="7DCB72B0" w14:textId="77777777" w:rsidR="00B60CE5" w:rsidRDefault="00B60CE5" w:rsidP="005F5458">
            <w:pPr>
              <w:autoSpaceDE w:val="0"/>
              <w:autoSpaceDN w:val="0"/>
              <w:adjustRightInd w:val="0"/>
              <w:jc w:val="both"/>
              <w:rPr>
                <w:rFonts w:ascii="Arial" w:hAnsi="Arial" w:cs="Arial"/>
                <w:color w:val="000000"/>
                <w:sz w:val="20"/>
                <w:szCs w:val="20"/>
                <w:highlight w:val="lightGray"/>
              </w:rPr>
            </w:pPr>
          </w:p>
          <w:p w14:paraId="3D1AE69E" w14:textId="14357063" w:rsidR="00B60CE5" w:rsidRDefault="00B60CE5"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Opdrachtgever is bereid om de opzegtermijn als volgt aan te passen:</w:t>
            </w:r>
          </w:p>
          <w:p w14:paraId="6AEE832C" w14:textId="77777777" w:rsidR="00B60CE5" w:rsidRDefault="00B60CE5" w:rsidP="005F5458">
            <w:pPr>
              <w:autoSpaceDE w:val="0"/>
              <w:autoSpaceDN w:val="0"/>
              <w:adjustRightInd w:val="0"/>
              <w:jc w:val="both"/>
              <w:rPr>
                <w:rFonts w:ascii="Arial" w:hAnsi="Arial" w:cs="Arial"/>
                <w:color w:val="000000"/>
                <w:sz w:val="20"/>
                <w:szCs w:val="20"/>
                <w:highlight w:val="lightGray"/>
              </w:rPr>
            </w:pPr>
          </w:p>
          <w:p w14:paraId="64EDB4EB" w14:textId="77777777" w:rsidR="00EA0264" w:rsidRPr="00EA0264" w:rsidRDefault="00EA0264" w:rsidP="00EA0264">
            <w:pPr>
              <w:autoSpaceDE w:val="0"/>
              <w:autoSpaceDN w:val="0"/>
              <w:adjustRightInd w:val="0"/>
              <w:jc w:val="both"/>
              <w:rPr>
                <w:rFonts w:ascii="Arial" w:hAnsi="Arial" w:cs="Arial"/>
                <w:color w:val="000000"/>
                <w:sz w:val="20"/>
                <w:szCs w:val="20"/>
              </w:rPr>
            </w:pPr>
            <w:r w:rsidRPr="00EA0264">
              <w:rPr>
                <w:rFonts w:ascii="Arial" w:hAnsi="Arial" w:cs="Arial"/>
                <w:color w:val="000000"/>
                <w:sz w:val="20"/>
                <w:szCs w:val="20"/>
              </w:rPr>
              <w:t xml:space="preserve">De uitvoering van de opdracht is gepland vanaf het moment van inwerkingtreding van de </w:t>
            </w:r>
          </w:p>
          <w:p w14:paraId="364BAA96" w14:textId="77777777" w:rsidR="00E27029" w:rsidRDefault="00EA0264" w:rsidP="00EA0264">
            <w:pPr>
              <w:autoSpaceDE w:val="0"/>
              <w:autoSpaceDN w:val="0"/>
              <w:adjustRightInd w:val="0"/>
              <w:jc w:val="both"/>
              <w:rPr>
                <w:rFonts w:ascii="Arial" w:hAnsi="Arial" w:cs="Arial"/>
                <w:color w:val="000000"/>
                <w:sz w:val="20"/>
                <w:szCs w:val="20"/>
              </w:rPr>
            </w:pPr>
            <w:r w:rsidRPr="00EA0264">
              <w:rPr>
                <w:rFonts w:ascii="Arial" w:hAnsi="Arial" w:cs="Arial"/>
                <w:color w:val="000000"/>
                <w:sz w:val="20"/>
                <w:szCs w:val="20"/>
              </w:rPr>
              <w:t xml:space="preserve">overeenkomst, gepland van 1 </w:t>
            </w:r>
            <w:r>
              <w:rPr>
                <w:rFonts w:ascii="Arial" w:hAnsi="Arial" w:cs="Arial"/>
                <w:color w:val="000000"/>
                <w:sz w:val="20"/>
                <w:szCs w:val="20"/>
              </w:rPr>
              <w:t>januari</w:t>
            </w:r>
            <w:r w:rsidRPr="00EA0264">
              <w:rPr>
                <w:rFonts w:ascii="Arial" w:hAnsi="Arial" w:cs="Arial"/>
                <w:color w:val="000000"/>
                <w:sz w:val="20"/>
                <w:szCs w:val="20"/>
              </w:rPr>
              <w:t xml:space="preserve"> 202</w:t>
            </w:r>
            <w:r>
              <w:rPr>
                <w:rFonts w:ascii="Arial" w:hAnsi="Arial" w:cs="Arial"/>
                <w:color w:val="000000"/>
                <w:sz w:val="20"/>
                <w:szCs w:val="20"/>
              </w:rPr>
              <w:t>5</w:t>
            </w:r>
            <w:r w:rsidRPr="00EA0264">
              <w:rPr>
                <w:rFonts w:ascii="Arial" w:hAnsi="Arial" w:cs="Arial"/>
                <w:color w:val="000000"/>
                <w:sz w:val="20"/>
                <w:szCs w:val="20"/>
              </w:rPr>
              <w:t xml:space="preserve"> tot </w:t>
            </w:r>
            <w:r>
              <w:rPr>
                <w:rFonts w:ascii="Arial" w:hAnsi="Arial" w:cs="Arial"/>
                <w:color w:val="000000"/>
                <w:sz w:val="20"/>
                <w:szCs w:val="20"/>
              </w:rPr>
              <w:t>3</w:t>
            </w:r>
            <w:r w:rsidRPr="00EA0264">
              <w:rPr>
                <w:rFonts w:ascii="Arial" w:hAnsi="Arial" w:cs="Arial"/>
                <w:color w:val="000000"/>
                <w:sz w:val="20"/>
                <w:szCs w:val="20"/>
              </w:rPr>
              <w:t xml:space="preserve">1 </w:t>
            </w:r>
            <w:r>
              <w:rPr>
                <w:rFonts w:ascii="Arial" w:hAnsi="Arial" w:cs="Arial"/>
                <w:color w:val="000000"/>
                <w:sz w:val="20"/>
                <w:szCs w:val="20"/>
              </w:rPr>
              <w:t>december</w:t>
            </w:r>
            <w:r w:rsidRPr="00EA0264">
              <w:rPr>
                <w:rFonts w:ascii="Arial" w:hAnsi="Arial" w:cs="Arial"/>
                <w:color w:val="000000"/>
                <w:sz w:val="20"/>
                <w:szCs w:val="20"/>
              </w:rPr>
              <w:t xml:space="preserve"> 2026</w:t>
            </w:r>
            <w:r w:rsidR="008B4D5E">
              <w:rPr>
                <w:rFonts w:ascii="Arial" w:hAnsi="Arial" w:cs="Arial"/>
                <w:color w:val="000000"/>
                <w:sz w:val="20"/>
                <w:szCs w:val="20"/>
              </w:rPr>
              <w:t xml:space="preserve">. </w:t>
            </w:r>
            <w:r w:rsidR="009E2FEE" w:rsidRPr="009E2FEE">
              <w:rPr>
                <w:rFonts w:ascii="Arial" w:hAnsi="Arial" w:cs="Arial"/>
                <w:color w:val="000000"/>
                <w:sz w:val="20"/>
                <w:szCs w:val="20"/>
              </w:rPr>
              <w:t>Er is een mogelijkheid tot verlenging van maximaal 2 keer 1 jaar</w:t>
            </w:r>
            <w:r w:rsidR="00E27029">
              <w:rPr>
                <w:rFonts w:ascii="Arial" w:hAnsi="Arial" w:cs="Arial"/>
                <w:color w:val="000000"/>
                <w:sz w:val="20"/>
                <w:szCs w:val="20"/>
              </w:rPr>
              <w:t>.</w:t>
            </w:r>
          </w:p>
          <w:p w14:paraId="2D6B1FB7" w14:textId="77777777" w:rsidR="009E2FEE" w:rsidRDefault="009E2FEE" w:rsidP="00EA0264">
            <w:pPr>
              <w:autoSpaceDE w:val="0"/>
              <w:autoSpaceDN w:val="0"/>
              <w:adjustRightInd w:val="0"/>
              <w:jc w:val="both"/>
              <w:rPr>
                <w:rFonts w:ascii="Arial" w:hAnsi="Arial" w:cs="Arial"/>
                <w:color w:val="000000"/>
                <w:sz w:val="20"/>
                <w:szCs w:val="20"/>
              </w:rPr>
            </w:pPr>
          </w:p>
          <w:p w14:paraId="3D4A4013" w14:textId="5EF09ACB" w:rsidR="008B4D5E" w:rsidRDefault="009E2FEE" w:rsidP="00EA0264">
            <w:pPr>
              <w:autoSpaceDE w:val="0"/>
              <w:autoSpaceDN w:val="0"/>
              <w:adjustRightInd w:val="0"/>
              <w:jc w:val="both"/>
              <w:rPr>
                <w:rFonts w:ascii="Arial" w:hAnsi="Arial" w:cs="Arial"/>
                <w:color w:val="000000"/>
                <w:sz w:val="20"/>
                <w:szCs w:val="20"/>
              </w:rPr>
            </w:pPr>
            <w:r w:rsidRPr="009E2FEE">
              <w:rPr>
                <w:rFonts w:ascii="Arial" w:hAnsi="Arial" w:cs="Arial"/>
                <w:color w:val="000000"/>
                <w:sz w:val="20"/>
                <w:szCs w:val="20"/>
              </w:rPr>
              <w:t xml:space="preserve">Als </w:t>
            </w:r>
            <w:r w:rsidR="00E27029" w:rsidRPr="00E27029">
              <w:rPr>
                <w:rFonts w:ascii="Arial" w:hAnsi="Arial" w:cs="Arial"/>
                <w:color w:val="000000"/>
                <w:sz w:val="20"/>
                <w:szCs w:val="20"/>
              </w:rPr>
              <w:t xml:space="preserve">opdrachtgever </w:t>
            </w:r>
            <w:r w:rsidR="00E27029">
              <w:rPr>
                <w:rFonts w:ascii="Arial" w:hAnsi="Arial" w:cs="Arial"/>
                <w:color w:val="000000"/>
                <w:sz w:val="20"/>
                <w:szCs w:val="20"/>
              </w:rPr>
              <w:t>of</w:t>
            </w:r>
            <w:r w:rsidR="00E27029" w:rsidRPr="00E27029">
              <w:rPr>
                <w:rFonts w:ascii="Arial" w:hAnsi="Arial" w:cs="Arial"/>
                <w:color w:val="000000"/>
                <w:sz w:val="20"/>
                <w:szCs w:val="20"/>
              </w:rPr>
              <w:t xml:space="preserve"> opdrachtnemer</w:t>
            </w:r>
            <w:r w:rsidR="00E27029" w:rsidRPr="00E27029">
              <w:rPr>
                <w:rFonts w:ascii="Arial" w:hAnsi="Arial" w:cs="Arial"/>
                <w:color w:val="000000"/>
                <w:sz w:val="20"/>
                <w:szCs w:val="20"/>
              </w:rPr>
              <w:t xml:space="preserve"> </w:t>
            </w:r>
            <w:r w:rsidRPr="009E2FEE">
              <w:rPr>
                <w:rFonts w:ascii="Arial" w:hAnsi="Arial" w:cs="Arial"/>
                <w:color w:val="000000"/>
                <w:sz w:val="20"/>
                <w:szCs w:val="20"/>
              </w:rPr>
              <w:t>g</w:t>
            </w:r>
            <w:r>
              <w:rPr>
                <w:rFonts w:ascii="Arial" w:hAnsi="Arial" w:cs="Arial"/>
                <w:color w:val="000000"/>
                <w:sz w:val="20"/>
                <w:szCs w:val="20"/>
              </w:rPr>
              <w:t>éé</w:t>
            </w:r>
            <w:r w:rsidRPr="009E2FEE">
              <w:rPr>
                <w:rFonts w:ascii="Arial" w:hAnsi="Arial" w:cs="Arial"/>
                <w:color w:val="000000"/>
                <w:sz w:val="20"/>
                <w:szCs w:val="20"/>
              </w:rPr>
              <w:t>n gebruik wil maken van de verlengingsoptie, moet dit schriftelijk worden gemeld, uiterlijk 9 maanden voor het einde van de overeenkomst.</w:t>
            </w:r>
          </w:p>
          <w:p w14:paraId="39677472" w14:textId="77777777" w:rsidR="00EE1685" w:rsidRPr="00694513" w:rsidRDefault="00EE1685" w:rsidP="00E27029">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169E83FC" w:rsidR="00580815" w:rsidRPr="00580815" w:rsidRDefault="00323F6B" w:rsidP="00C30C53">
            <w:pPr>
              <w:autoSpaceDE w:val="0"/>
              <w:autoSpaceDN w:val="0"/>
              <w:adjustRightInd w:val="0"/>
              <w:rPr>
                <w:rFonts w:ascii="Arial" w:hAnsi="Arial" w:cs="Arial"/>
                <w:i/>
                <w:color w:val="000000"/>
                <w:sz w:val="20"/>
                <w:szCs w:val="20"/>
              </w:rPr>
            </w:pPr>
            <w:r w:rsidRPr="00323F6B">
              <w:rPr>
                <w:rFonts w:ascii="Arial" w:hAnsi="Arial" w:cs="Arial"/>
                <w:i/>
                <w:color w:val="000000"/>
                <w:sz w:val="20"/>
                <w:szCs w:val="20"/>
              </w:rPr>
              <w:t>Aanbestedingsleidraad, Art 5.13</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4C2CAB88" w:rsidR="00580815" w:rsidRPr="0038111C" w:rsidRDefault="00323F6B" w:rsidP="00C30C53">
            <w:pPr>
              <w:spacing w:after="160"/>
              <w:jc w:val="both"/>
              <w:rPr>
                <w:rFonts w:ascii="Arial" w:hAnsi="Arial" w:cs="Arial"/>
                <w:color w:val="000000"/>
                <w:sz w:val="20"/>
                <w:szCs w:val="20"/>
              </w:rPr>
            </w:pPr>
            <w:r w:rsidRPr="00323F6B">
              <w:rPr>
                <w:rFonts w:ascii="Arial" w:hAnsi="Arial" w:cs="Arial"/>
                <w:color w:val="000000"/>
                <w:sz w:val="20"/>
                <w:szCs w:val="20"/>
              </w:rPr>
              <w:t>Dit artikel heeft geen betrekking op onze branche/dienstverlening. Bent u bereid deze eis te laten vervallen?</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6260740E" w14:textId="54DC67AE" w:rsidR="00EE1685" w:rsidRDefault="00B96DBB" w:rsidP="00C30C53">
            <w:pPr>
              <w:autoSpaceDE w:val="0"/>
              <w:autoSpaceDN w:val="0"/>
              <w:adjustRightInd w:val="0"/>
              <w:jc w:val="both"/>
              <w:rPr>
                <w:rFonts w:ascii="Arial" w:hAnsi="Arial" w:cs="Arial"/>
                <w:color w:val="000000"/>
                <w:sz w:val="20"/>
                <w:szCs w:val="20"/>
                <w:highlight w:val="lightGray"/>
              </w:rPr>
            </w:pPr>
            <w:r w:rsidRPr="00B96DBB">
              <w:rPr>
                <w:rFonts w:ascii="Arial" w:hAnsi="Arial" w:cs="Arial"/>
                <w:color w:val="000000"/>
                <w:sz w:val="20"/>
                <w:szCs w:val="20"/>
              </w:rPr>
              <w:t xml:space="preserve">U verwijst in uw vraag naar de aanbestedingsleidraad artikel 5.13. Echter, er is geen artikel 5.13. Wij kunnen uw vraag dan ook niet plaatsen. </w:t>
            </w:r>
          </w:p>
          <w:p w14:paraId="59F85DDE" w14:textId="77777777" w:rsidR="00201A5B" w:rsidRPr="00694513" w:rsidRDefault="00201A5B"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7CE02C81" w:rsidR="00580815" w:rsidRPr="00580815" w:rsidRDefault="00323F6B" w:rsidP="00C30C53">
            <w:pPr>
              <w:autoSpaceDE w:val="0"/>
              <w:autoSpaceDN w:val="0"/>
              <w:adjustRightInd w:val="0"/>
              <w:rPr>
                <w:rFonts w:ascii="Arial" w:hAnsi="Arial" w:cs="Arial"/>
                <w:i/>
                <w:color w:val="000000"/>
                <w:sz w:val="20"/>
                <w:szCs w:val="20"/>
              </w:rPr>
            </w:pPr>
            <w:r w:rsidRPr="00323F6B">
              <w:rPr>
                <w:rFonts w:ascii="Arial" w:hAnsi="Arial" w:cs="Arial"/>
                <w:i/>
                <w:color w:val="000000"/>
                <w:sz w:val="20"/>
                <w:szCs w:val="20"/>
              </w:rPr>
              <w:t>Aanbestedingsleidraad, Art 5.8</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128390D0" w:rsidR="00580815" w:rsidRPr="0038111C" w:rsidRDefault="00323F6B" w:rsidP="00384C98">
            <w:pPr>
              <w:spacing w:after="160"/>
              <w:jc w:val="both"/>
              <w:rPr>
                <w:rFonts w:ascii="Arial" w:hAnsi="Arial" w:cs="Arial"/>
                <w:color w:val="000000"/>
                <w:sz w:val="20"/>
                <w:szCs w:val="20"/>
              </w:rPr>
            </w:pPr>
            <w:r w:rsidRPr="00323F6B">
              <w:rPr>
                <w:rFonts w:ascii="Arial" w:hAnsi="Arial" w:cs="Arial"/>
                <w:color w:val="000000"/>
                <w:sz w:val="20"/>
                <w:szCs w:val="20"/>
              </w:rPr>
              <w:t>Bent u bereid deze eis te laten vervallen of in het kader van partnership en goede samenwerking te wijzigen in lijn met art 4 van bijlage 4 “conceptovereenkomst inzameling PMD”: 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0F9E9B60" w14:textId="5702D02B" w:rsidR="00201A5B" w:rsidRDefault="00D07AB3" w:rsidP="00C30C53">
            <w:pPr>
              <w:autoSpaceDE w:val="0"/>
              <w:autoSpaceDN w:val="0"/>
              <w:adjustRightInd w:val="0"/>
              <w:jc w:val="both"/>
              <w:rPr>
                <w:rFonts w:ascii="Arial" w:hAnsi="Arial" w:cs="Arial"/>
                <w:color w:val="000000"/>
                <w:sz w:val="20"/>
                <w:szCs w:val="20"/>
                <w:highlight w:val="lightGray"/>
              </w:rPr>
            </w:pPr>
            <w:r w:rsidRPr="00D07AB3">
              <w:rPr>
                <w:rFonts w:ascii="Arial" w:hAnsi="Arial" w:cs="Arial"/>
                <w:color w:val="000000"/>
                <w:sz w:val="20"/>
                <w:szCs w:val="20"/>
              </w:rPr>
              <w:t>U verwijst naar een artikel 5.8 in de aanbestedingsleidraad dat er niet is. Artikel 4 van bijlage 4 “conceptovereenkomst inzameling PMD” blijft ongewijzigd.</w:t>
            </w:r>
          </w:p>
          <w:p w14:paraId="74FEE8CF" w14:textId="77777777" w:rsidR="00384C98" w:rsidRPr="00694513" w:rsidRDefault="00384C98" w:rsidP="00D07AB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5A22F912" w14:textId="6CE27A21" w:rsidR="00580815" w:rsidRPr="00580815" w:rsidRDefault="005C3D20" w:rsidP="00C30C53">
            <w:pPr>
              <w:autoSpaceDE w:val="0"/>
              <w:autoSpaceDN w:val="0"/>
              <w:adjustRightInd w:val="0"/>
              <w:rPr>
                <w:rFonts w:ascii="Arial" w:hAnsi="Arial" w:cs="Arial"/>
                <w:i/>
                <w:color w:val="000000"/>
                <w:sz w:val="20"/>
                <w:szCs w:val="20"/>
              </w:rPr>
            </w:pPr>
            <w:r w:rsidRPr="005C3D20">
              <w:rPr>
                <w:rFonts w:ascii="Arial" w:hAnsi="Arial" w:cs="Arial"/>
                <w:i/>
                <w:color w:val="000000"/>
                <w:sz w:val="20"/>
                <w:szCs w:val="20"/>
              </w:rPr>
              <w:t>Aanbestedingsleidraad, 5.3</w:t>
            </w:r>
          </w:p>
          <w:p w14:paraId="0AB9FBB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5F788217" w:rsidR="00580815" w:rsidRPr="0038111C" w:rsidRDefault="005C3D20" w:rsidP="00384C98">
            <w:pPr>
              <w:spacing w:after="160"/>
              <w:jc w:val="both"/>
              <w:rPr>
                <w:rFonts w:ascii="Arial" w:hAnsi="Arial" w:cs="Arial"/>
                <w:color w:val="000000"/>
                <w:sz w:val="20"/>
                <w:szCs w:val="20"/>
              </w:rPr>
            </w:pPr>
            <w:r w:rsidRPr="005C3D20">
              <w:rPr>
                <w:rFonts w:ascii="Arial" w:hAnsi="Arial" w:cs="Arial"/>
                <w:color w:val="000000"/>
                <w:sz w:val="20"/>
                <w:szCs w:val="20"/>
              </w:rPr>
              <w:t>Beschikt opdrachtgever over een eigen KCC waar klachten binnenkomen?</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522C5604" w14:textId="77777777" w:rsidR="00384C98" w:rsidRDefault="00D07AB3" w:rsidP="00C30C53">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 xml:space="preserve">Dat klopt. Afdeling Beheer heeft een eigen KCC waar inwoners meldingen kunnen doen. </w:t>
            </w:r>
          </w:p>
          <w:p w14:paraId="55B34ECC" w14:textId="2B840148" w:rsidR="00D07AB3" w:rsidRPr="00694513" w:rsidRDefault="00D07AB3"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543B2621" w:rsidR="00580815" w:rsidRPr="00580815" w:rsidRDefault="005C3D20" w:rsidP="00C30C53">
            <w:pPr>
              <w:autoSpaceDE w:val="0"/>
              <w:autoSpaceDN w:val="0"/>
              <w:adjustRightInd w:val="0"/>
              <w:rPr>
                <w:rFonts w:ascii="Arial" w:hAnsi="Arial" w:cs="Arial"/>
                <w:i/>
                <w:color w:val="000000"/>
                <w:sz w:val="20"/>
                <w:szCs w:val="20"/>
              </w:rPr>
            </w:pPr>
            <w:r w:rsidRPr="005C3D20">
              <w:rPr>
                <w:rFonts w:ascii="Arial" w:hAnsi="Arial" w:cs="Arial"/>
                <w:i/>
                <w:color w:val="000000"/>
                <w:sz w:val="20"/>
                <w:szCs w:val="20"/>
              </w:rPr>
              <w:t>Aanbestedingsleidraad, art 5.3</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3CFB2A53" w:rsidR="00580815" w:rsidRPr="0038111C" w:rsidRDefault="007238F9" w:rsidP="00C30C53">
            <w:pPr>
              <w:spacing w:after="160"/>
              <w:jc w:val="both"/>
              <w:rPr>
                <w:rFonts w:ascii="Arial" w:hAnsi="Arial" w:cs="Arial"/>
                <w:color w:val="000000"/>
                <w:sz w:val="20"/>
                <w:szCs w:val="20"/>
              </w:rPr>
            </w:pPr>
            <w:r w:rsidRPr="007238F9">
              <w:rPr>
                <w:rFonts w:ascii="Arial" w:hAnsi="Arial" w:cs="Arial"/>
                <w:color w:val="000000"/>
                <w:sz w:val="20"/>
                <w:szCs w:val="20"/>
              </w:rPr>
              <w:t>Werkt u met een CMS (container Management Systeem) waar tevens klachten t.a.v. PMD zakken worden vastgelegd? Zo ja, welke soort systeem (software pakket) gebruikt uw KCC?</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437EBEE1" w14:textId="77777777" w:rsidR="004968F2" w:rsidRDefault="00D07AB3" w:rsidP="00D07AB3">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Klachten/meldingen worden geregistreerd in een zaaksysteem. Dit systeem is geen specifiek CMS.</w:t>
            </w:r>
          </w:p>
          <w:p w14:paraId="71F7FEAA" w14:textId="3B79CAB7" w:rsidR="00D07AB3" w:rsidRPr="00694513" w:rsidRDefault="00D07AB3" w:rsidP="00D07AB3">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F994D5B" w14:textId="553C1F83" w:rsidR="00580815" w:rsidRPr="00580815" w:rsidRDefault="007238F9" w:rsidP="00C30C53">
            <w:pPr>
              <w:autoSpaceDE w:val="0"/>
              <w:autoSpaceDN w:val="0"/>
              <w:adjustRightInd w:val="0"/>
              <w:rPr>
                <w:rFonts w:ascii="Arial" w:hAnsi="Arial" w:cs="Arial"/>
                <w:i/>
                <w:color w:val="000000"/>
                <w:sz w:val="20"/>
                <w:szCs w:val="20"/>
              </w:rPr>
            </w:pPr>
            <w:r w:rsidRPr="007238F9">
              <w:rPr>
                <w:rFonts w:ascii="Arial" w:hAnsi="Arial" w:cs="Arial"/>
                <w:i/>
                <w:color w:val="000000"/>
                <w:sz w:val="20"/>
                <w:szCs w:val="20"/>
              </w:rPr>
              <w:t>Aanbestedingsleidraad, art. 5.3</w:t>
            </w:r>
          </w:p>
          <w:p w14:paraId="473968C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2F712083" w:rsidR="00580815" w:rsidRPr="0038111C" w:rsidRDefault="007238F9" w:rsidP="00C30C53">
            <w:pPr>
              <w:spacing w:after="160"/>
              <w:jc w:val="both"/>
              <w:rPr>
                <w:rFonts w:ascii="Arial" w:hAnsi="Arial" w:cs="Arial"/>
                <w:color w:val="000000"/>
                <w:sz w:val="20"/>
                <w:szCs w:val="20"/>
              </w:rPr>
            </w:pPr>
            <w:r w:rsidRPr="007238F9">
              <w:rPr>
                <w:rFonts w:ascii="Arial" w:hAnsi="Arial" w:cs="Arial"/>
                <w:color w:val="000000"/>
                <w:sz w:val="20"/>
                <w:szCs w:val="20"/>
              </w:rPr>
              <w:t>Worden ontvangen klachten geregistreerd per soort klacht of melding?</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06607E9" w14:textId="77777777" w:rsidR="00C30C53" w:rsidRDefault="00D07AB3" w:rsidP="00C30C53">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Ja, per soort klacht</w:t>
            </w:r>
          </w:p>
          <w:p w14:paraId="086CAB79" w14:textId="30438517" w:rsidR="00D07AB3" w:rsidRPr="00694513" w:rsidRDefault="00D07AB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2C9EB5D" w14:textId="076E018C" w:rsidR="00580815" w:rsidRPr="00580815" w:rsidRDefault="007238F9" w:rsidP="00C30C53">
            <w:pPr>
              <w:autoSpaceDE w:val="0"/>
              <w:autoSpaceDN w:val="0"/>
              <w:adjustRightInd w:val="0"/>
              <w:rPr>
                <w:rFonts w:ascii="Arial" w:hAnsi="Arial" w:cs="Arial"/>
                <w:i/>
                <w:color w:val="000000"/>
                <w:sz w:val="20"/>
                <w:szCs w:val="20"/>
              </w:rPr>
            </w:pPr>
            <w:r w:rsidRPr="007238F9">
              <w:rPr>
                <w:rFonts w:ascii="Arial" w:hAnsi="Arial" w:cs="Arial"/>
                <w:i/>
                <w:color w:val="000000"/>
                <w:sz w:val="20"/>
                <w:szCs w:val="20"/>
              </w:rPr>
              <w:t>Bijlage 4, Conceptovereenkomst, art. 2</w:t>
            </w:r>
          </w:p>
          <w:p w14:paraId="475752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1E7D9250" w:rsidR="00580815" w:rsidRPr="0038111C" w:rsidRDefault="007238F9" w:rsidP="00C30C53">
            <w:pPr>
              <w:spacing w:after="160"/>
              <w:jc w:val="both"/>
              <w:rPr>
                <w:rFonts w:ascii="Arial" w:hAnsi="Arial" w:cs="Arial"/>
                <w:color w:val="000000"/>
                <w:sz w:val="20"/>
                <w:szCs w:val="20"/>
              </w:rPr>
            </w:pPr>
            <w:r w:rsidRPr="007238F9">
              <w:rPr>
                <w:rFonts w:ascii="Arial" w:hAnsi="Arial" w:cs="Arial"/>
                <w:color w:val="000000"/>
                <w:sz w:val="20"/>
                <w:szCs w:val="20"/>
              </w:rPr>
              <w:t>Met het oog op de noodzakelijke investeringen: Bent bereid een 4-jarige overeenkomst te sluiten in plaats van 2 jaar?</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1C782AA1" w14:textId="31EACC6E" w:rsidR="00E0383D" w:rsidRDefault="00D07AB3" w:rsidP="00D07AB3">
            <w:pPr>
              <w:autoSpaceDE w:val="0"/>
              <w:autoSpaceDN w:val="0"/>
              <w:adjustRightInd w:val="0"/>
              <w:jc w:val="both"/>
              <w:rPr>
                <w:rFonts w:ascii="Arial" w:hAnsi="Arial" w:cs="Arial"/>
                <w:color w:val="000000"/>
                <w:sz w:val="20"/>
                <w:szCs w:val="20"/>
                <w:highlight w:val="lightGray"/>
              </w:rPr>
            </w:pPr>
            <w:r w:rsidRPr="00D07AB3">
              <w:rPr>
                <w:rFonts w:ascii="Arial" w:hAnsi="Arial" w:cs="Arial"/>
                <w:color w:val="000000"/>
                <w:sz w:val="20"/>
                <w:szCs w:val="20"/>
              </w:rPr>
              <w:t xml:space="preserve">De overeenkomst betreft een overeenkomst voor 2 jaar met 2x een tweezijdige stilzwijgende verlenging van 1 jaar. Opdrachtnemer </w:t>
            </w:r>
            <w:r>
              <w:rPr>
                <w:rFonts w:ascii="Arial" w:hAnsi="Arial" w:cs="Arial"/>
                <w:color w:val="000000"/>
                <w:sz w:val="20"/>
                <w:szCs w:val="20"/>
              </w:rPr>
              <w:t>en opdrachtgever kunnen</w:t>
            </w:r>
            <w:r w:rsidRPr="00D07AB3">
              <w:rPr>
                <w:rFonts w:ascii="Arial" w:hAnsi="Arial" w:cs="Arial"/>
                <w:color w:val="000000"/>
                <w:sz w:val="20"/>
                <w:szCs w:val="20"/>
              </w:rPr>
              <w:t xml:space="preserve"> de overeenkomst opzeggen met een opzegtermijn van 9 maanden.</w:t>
            </w:r>
          </w:p>
          <w:p w14:paraId="4CB19020" w14:textId="77777777" w:rsidR="00D07AB3" w:rsidRPr="00694513" w:rsidRDefault="00D07AB3" w:rsidP="00D07AB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27C36333" w:rsidR="00580815" w:rsidRPr="00580815" w:rsidRDefault="007238F9" w:rsidP="00C30C53">
            <w:pPr>
              <w:autoSpaceDE w:val="0"/>
              <w:autoSpaceDN w:val="0"/>
              <w:adjustRightInd w:val="0"/>
              <w:rPr>
                <w:rFonts w:ascii="Arial" w:hAnsi="Arial" w:cs="Arial"/>
                <w:i/>
                <w:color w:val="000000"/>
                <w:sz w:val="20"/>
                <w:szCs w:val="20"/>
              </w:rPr>
            </w:pPr>
            <w:r w:rsidRPr="007238F9">
              <w:rPr>
                <w:rFonts w:ascii="Arial" w:hAnsi="Arial" w:cs="Arial"/>
                <w:i/>
                <w:color w:val="000000"/>
                <w:sz w:val="20"/>
                <w:szCs w:val="20"/>
              </w:rPr>
              <w:t>Aanbestedingsleidraad</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3ACE44BE" w:rsidR="00580815" w:rsidRPr="0038111C" w:rsidRDefault="007238F9" w:rsidP="001B5051">
            <w:pPr>
              <w:spacing w:after="160"/>
              <w:jc w:val="both"/>
              <w:rPr>
                <w:rFonts w:ascii="Arial" w:hAnsi="Arial" w:cs="Arial"/>
                <w:color w:val="000000"/>
                <w:sz w:val="20"/>
                <w:szCs w:val="20"/>
              </w:rPr>
            </w:pPr>
            <w:r w:rsidRPr="007238F9">
              <w:rPr>
                <w:rFonts w:ascii="Arial" w:hAnsi="Arial" w:cs="Arial"/>
                <w:color w:val="000000"/>
                <w:sz w:val="20"/>
                <w:szCs w:val="20"/>
              </w:rPr>
              <w:t>Is er data beschikbaar van de huidige inzamelroutes (zoals routelijsten)? Indien ja: Kunt u deze data digitaal beschikbaar stellen?</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3A22237" w14:textId="77777777" w:rsidR="00E0383D" w:rsidRDefault="00D07AB3" w:rsidP="00E0383D">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 xml:space="preserve">Er zijn adressenlijsten per </w:t>
            </w:r>
            <w:proofErr w:type="spellStart"/>
            <w:r w:rsidRPr="00D07AB3">
              <w:rPr>
                <w:rFonts w:ascii="Arial" w:hAnsi="Arial" w:cs="Arial"/>
                <w:color w:val="000000"/>
                <w:sz w:val="20"/>
                <w:szCs w:val="20"/>
              </w:rPr>
              <w:t>inzameldag</w:t>
            </w:r>
            <w:proofErr w:type="spellEnd"/>
            <w:r w:rsidRPr="00D07AB3">
              <w:rPr>
                <w:rFonts w:ascii="Arial" w:hAnsi="Arial" w:cs="Arial"/>
                <w:color w:val="000000"/>
                <w:sz w:val="20"/>
                <w:szCs w:val="20"/>
              </w:rPr>
              <w:t xml:space="preserve"> beschikbaar. Deze zullen worden toegevoegd aan de aanbestedingsdocumenten</w:t>
            </w:r>
            <w:r>
              <w:rPr>
                <w:rFonts w:ascii="Arial" w:hAnsi="Arial" w:cs="Arial"/>
                <w:color w:val="000000"/>
                <w:sz w:val="20"/>
                <w:szCs w:val="20"/>
              </w:rPr>
              <w:t>.</w:t>
            </w:r>
          </w:p>
          <w:p w14:paraId="6165C8D8" w14:textId="0DA031AC" w:rsidR="00D07AB3" w:rsidRPr="00694513" w:rsidRDefault="00D07AB3" w:rsidP="00E0383D">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p w14:paraId="64E0D4F5" w14:textId="77777777" w:rsidR="001B48A8" w:rsidRDefault="001B48A8" w:rsidP="00057C22">
      <w:pPr>
        <w:suppressAutoHyphens/>
        <w:rPr>
          <w:sz w:val="21"/>
          <w:szCs w:val="21"/>
        </w:rPr>
      </w:pPr>
    </w:p>
    <w:p w14:paraId="37D4CEE5" w14:textId="77777777" w:rsidR="001B48A8" w:rsidRDefault="001B48A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3028D3C2" w:rsidR="00580815" w:rsidRPr="00580815" w:rsidRDefault="001B48A8" w:rsidP="00C30C53">
            <w:pPr>
              <w:autoSpaceDE w:val="0"/>
              <w:autoSpaceDN w:val="0"/>
              <w:adjustRightInd w:val="0"/>
              <w:rPr>
                <w:rFonts w:ascii="Arial" w:hAnsi="Arial" w:cs="Arial"/>
                <w:i/>
                <w:color w:val="000000"/>
                <w:sz w:val="20"/>
                <w:szCs w:val="20"/>
              </w:rPr>
            </w:pPr>
            <w:r w:rsidRPr="001B48A8">
              <w:rPr>
                <w:rFonts w:ascii="Arial" w:hAnsi="Arial" w:cs="Arial"/>
                <w:i/>
                <w:color w:val="000000"/>
                <w:sz w:val="20"/>
                <w:szCs w:val="20"/>
              </w:rPr>
              <w:t>Aanbestedingsleidraad</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5C1291A1" w:rsidR="00580815" w:rsidRPr="0038111C" w:rsidRDefault="001B48A8" w:rsidP="00C30C53">
            <w:pPr>
              <w:spacing w:after="160"/>
              <w:jc w:val="both"/>
              <w:rPr>
                <w:rFonts w:ascii="Arial" w:hAnsi="Arial" w:cs="Arial"/>
                <w:color w:val="000000"/>
                <w:sz w:val="20"/>
                <w:szCs w:val="20"/>
              </w:rPr>
            </w:pPr>
            <w:r w:rsidRPr="001B48A8">
              <w:rPr>
                <w:rFonts w:ascii="Arial" w:hAnsi="Arial" w:cs="Arial"/>
                <w:color w:val="000000"/>
                <w:sz w:val="20"/>
                <w:szCs w:val="20"/>
              </w:rPr>
              <w:t>Kunt u data beschikbaar stellen van de hoeveelheid/gewichten van het ingezamelde PMD?</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9EC3E6E" w14:textId="77777777" w:rsidR="00BC40C5" w:rsidRDefault="00D07AB3" w:rsidP="00BC40C5">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 xml:space="preserve">De ingezamelde hoeveelheid PMD is ongeveer 700 ton per jaar. Gemiddeld dus 5,4 ton per dag. </w:t>
            </w:r>
          </w:p>
          <w:p w14:paraId="5B31711B" w14:textId="045A9F46" w:rsidR="00D07AB3" w:rsidRPr="00694513" w:rsidRDefault="00D07AB3" w:rsidP="00BC40C5">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6F024FE" w14:textId="61B1D026" w:rsidR="00580815" w:rsidRPr="00580815" w:rsidRDefault="005334B9" w:rsidP="00C30C53">
            <w:pPr>
              <w:autoSpaceDE w:val="0"/>
              <w:autoSpaceDN w:val="0"/>
              <w:adjustRightInd w:val="0"/>
              <w:rPr>
                <w:rFonts w:ascii="Arial" w:hAnsi="Arial" w:cs="Arial"/>
                <w:i/>
                <w:color w:val="000000"/>
                <w:sz w:val="20"/>
                <w:szCs w:val="20"/>
              </w:rPr>
            </w:pPr>
            <w:proofErr w:type="spellStart"/>
            <w:r w:rsidRPr="005334B9">
              <w:rPr>
                <w:rFonts w:ascii="Arial" w:hAnsi="Arial" w:cs="Arial"/>
                <w:i/>
                <w:color w:val="000000"/>
                <w:sz w:val="20"/>
                <w:szCs w:val="20"/>
              </w:rPr>
              <w:t>PvE</w:t>
            </w:r>
            <w:proofErr w:type="spellEnd"/>
            <w:r w:rsidRPr="005334B9">
              <w:rPr>
                <w:rFonts w:ascii="Arial" w:hAnsi="Arial" w:cs="Arial"/>
                <w:i/>
                <w:color w:val="000000"/>
                <w:sz w:val="20"/>
                <w:szCs w:val="20"/>
              </w:rPr>
              <w:t xml:space="preserve"> 6</w:t>
            </w:r>
          </w:p>
          <w:p w14:paraId="55C800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EF2656" w14:textId="01CBE291" w:rsidR="00580815" w:rsidRPr="0038111C" w:rsidRDefault="00C6206F" w:rsidP="00C30C53">
            <w:pPr>
              <w:spacing w:after="160"/>
              <w:jc w:val="both"/>
              <w:rPr>
                <w:rFonts w:ascii="Arial" w:hAnsi="Arial" w:cs="Arial"/>
                <w:color w:val="000000"/>
                <w:sz w:val="20"/>
                <w:szCs w:val="20"/>
              </w:rPr>
            </w:pPr>
            <w:r w:rsidRPr="00C6206F">
              <w:rPr>
                <w:rFonts w:ascii="Arial" w:hAnsi="Arial" w:cs="Arial"/>
                <w:color w:val="000000"/>
                <w:sz w:val="20"/>
                <w:szCs w:val="20"/>
              </w:rPr>
              <w:t>Wat voor een container betreft het indien PMD zakken in een inzamelmiddel wordt aangeboden (in verband met verwaaiing).</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E1ED3EC" w14:textId="77777777" w:rsidR="001B5051" w:rsidRDefault="00D07AB3" w:rsidP="00C30C53">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In gevallen dat dit voor komt, gaat het om 240 liter containers.</w:t>
            </w:r>
          </w:p>
          <w:p w14:paraId="0DD431AD" w14:textId="037CCB0A" w:rsidR="00D07AB3" w:rsidRPr="00694513" w:rsidRDefault="00D07AB3"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6128F199" w14:textId="572067F1" w:rsidR="00580815" w:rsidRPr="00580815" w:rsidRDefault="00BE7225" w:rsidP="00C30C53">
            <w:pPr>
              <w:autoSpaceDE w:val="0"/>
              <w:autoSpaceDN w:val="0"/>
              <w:adjustRightInd w:val="0"/>
              <w:rPr>
                <w:rFonts w:ascii="Arial" w:hAnsi="Arial" w:cs="Arial"/>
                <w:i/>
                <w:color w:val="000000"/>
                <w:sz w:val="20"/>
                <w:szCs w:val="20"/>
              </w:rPr>
            </w:pPr>
            <w:r w:rsidRPr="00BE7225">
              <w:rPr>
                <w:rFonts w:ascii="Arial" w:hAnsi="Arial" w:cs="Arial"/>
                <w:i/>
                <w:color w:val="000000"/>
                <w:sz w:val="20"/>
                <w:szCs w:val="20"/>
              </w:rPr>
              <w:t>PVE 6</w:t>
            </w:r>
          </w:p>
          <w:p w14:paraId="7AC967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64F144" w14:textId="63AB1F72" w:rsidR="00580815" w:rsidRPr="0038111C" w:rsidRDefault="00D961FC" w:rsidP="00C30C53">
            <w:pPr>
              <w:spacing w:after="160"/>
              <w:jc w:val="both"/>
              <w:rPr>
                <w:rFonts w:ascii="Arial" w:hAnsi="Arial" w:cs="Arial"/>
                <w:color w:val="000000"/>
                <w:sz w:val="20"/>
                <w:szCs w:val="20"/>
              </w:rPr>
            </w:pPr>
            <w:r w:rsidRPr="00D961FC">
              <w:rPr>
                <w:rFonts w:ascii="Arial" w:hAnsi="Arial" w:cs="Arial"/>
                <w:color w:val="000000"/>
                <w:sz w:val="20"/>
                <w:szCs w:val="20"/>
              </w:rPr>
              <w:t>Kunt een overzicht van deze locaties verstrekken?</w:t>
            </w: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44A102"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4E73B1C4" w14:textId="77777777" w:rsidR="00BC40C5" w:rsidRDefault="00D07AB3" w:rsidP="00BC40C5">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 xml:space="preserve">Nee, die locaties zijn niet geregistreerd. Het zijn een paar locaties voornamelijk langs de provinciale wegen. </w:t>
            </w:r>
          </w:p>
          <w:p w14:paraId="7CE6CBCA" w14:textId="22E2547E" w:rsidR="00D07AB3" w:rsidRPr="00694513" w:rsidRDefault="00D07AB3" w:rsidP="00BC40C5">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26D188A4" w14:textId="7B6483FE" w:rsidR="00580815" w:rsidRPr="00580815" w:rsidRDefault="00AD5D21" w:rsidP="00C30C53">
            <w:pPr>
              <w:autoSpaceDE w:val="0"/>
              <w:autoSpaceDN w:val="0"/>
              <w:adjustRightInd w:val="0"/>
              <w:rPr>
                <w:rFonts w:ascii="Arial" w:hAnsi="Arial" w:cs="Arial"/>
                <w:i/>
                <w:color w:val="000000"/>
                <w:sz w:val="20"/>
                <w:szCs w:val="20"/>
              </w:rPr>
            </w:pPr>
            <w:r w:rsidRPr="00AD5D21">
              <w:rPr>
                <w:rFonts w:ascii="Arial" w:hAnsi="Arial" w:cs="Arial"/>
                <w:i/>
                <w:color w:val="000000"/>
                <w:sz w:val="20"/>
                <w:szCs w:val="20"/>
              </w:rPr>
              <w:t>Gunningscriterium</w:t>
            </w:r>
          </w:p>
          <w:p w14:paraId="4F73BF5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4B6A46" w14:textId="3807CE72" w:rsidR="00580815" w:rsidRPr="0038111C" w:rsidRDefault="00AD5D21" w:rsidP="00C30C53">
            <w:pPr>
              <w:spacing w:after="160"/>
              <w:jc w:val="both"/>
              <w:rPr>
                <w:rFonts w:ascii="Arial" w:hAnsi="Arial" w:cs="Arial"/>
                <w:color w:val="000000"/>
                <w:sz w:val="20"/>
                <w:szCs w:val="20"/>
              </w:rPr>
            </w:pPr>
            <w:r w:rsidRPr="00AD5D21">
              <w:rPr>
                <w:rFonts w:ascii="Arial" w:hAnsi="Arial" w:cs="Arial"/>
                <w:color w:val="000000"/>
                <w:sz w:val="20"/>
                <w:szCs w:val="20"/>
              </w:rPr>
              <w:t>Is onze conclusie juist dat de fictieve kortingen in mindering worden gebracht op de inschrijfprijs over de initiële contracttermijn van 2 jaar? En niet inclusief de verlening en/of per jaar?</w:t>
            </w: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4D29700" w14:textId="0F73C4CF" w:rsidR="001B5051" w:rsidRDefault="00AD5D2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Dat klopt.</w:t>
            </w:r>
          </w:p>
          <w:p w14:paraId="3DF7A3C1"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1C6B3DBD" w14:textId="6CE4C379" w:rsidR="00580815" w:rsidRPr="00580815" w:rsidRDefault="00AD5D21" w:rsidP="00C30C53">
            <w:pPr>
              <w:autoSpaceDE w:val="0"/>
              <w:autoSpaceDN w:val="0"/>
              <w:adjustRightInd w:val="0"/>
              <w:rPr>
                <w:rFonts w:ascii="Arial" w:hAnsi="Arial" w:cs="Arial"/>
                <w:i/>
                <w:color w:val="000000"/>
                <w:sz w:val="20"/>
                <w:szCs w:val="20"/>
              </w:rPr>
            </w:pPr>
            <w:r w:rsidRPr="00AD5D21">
              <w:rPr>
                <w:rFonts w:ascii="Arial" w:hAnsi="Arial" w:cs="Arial"/>
                <w:i/>
                <w:color w:val="000000"/>
                <w:sz w:val="20"/>
                <w:szCs w:val="20"/>
              </w:rPr>
              <w:t>Offerteaanvraag 4.1. Eis 10</w:t>
            </w:r>
          </w:p>
          <w:p w14:paraId="592C2D4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02D29484" w:rsidR="00580815" w:rsidRPr="0038111C" w:rsidRDefault="00AD5D21" w:rsidP="00C30C53">
            <w:pPr>
              <w:spacing w:after="160"/>
              <w:jc w:val="both"/>
              <w:rPr>
                <w:rFonts w:ascii="Arial" w:hAnsi="Arial" w:cs="Arial"/>
                <w:color w:val="000000"/>
                <w:sz w:val="20"/>
                <w:szCs w:val="20"/>
              </w:rPr>
            </w:pPr>
            <w:r w:rsidRPr="00AD5D21">
              <w:rPr>
                <w:rFonts w:ascii="Arial" w:hAnsi="Arial" w:cs="Arial"/>
                <w:color w:val="000000"/>
                <w:sz w:val="20"/>
                <w:szCs w:val="20"/>
              </w:rPr>
              <w:t>Kunt u de kilogrammen ingezameld PMD per dag/ route aangeven?</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602CE2AE" w14:textId="77777777" w:rsidR="00860D88" w:rsidRDefault="00D07AB3" w:rsidP="00D07AB3">
            <w:pPr>
              <w:autoSpaceDE w:val="0"/>
              <w:autoSpaceDN w:val="0"/>
              <w:adjustRightInd w:val="0"/>
              <w:jc w:val="both"/>
              <w:rPr>
                <w:rFonts w:ascii="Arial" w:hAnsi="Arial" w:cs="Arial"/>
                <w:color w:val="000000"/>
                <w:sz w:val="20"/>
                <w:szCs w:val="20"/>
              </w:rPr>
            </w:pPr>
            <w:r w:rsidRPr="00D07AB3">
              <w:rPr>
                <w:rFonts w:ascii="Arial" w:hAnsi="Arial" w:cs="Arial"/>
                <w:color w:val="000000"/>
                <w:sz w:val="20"/>
                <w:szCs w:val="20"/>
              </w:rPr>
              <w:t>Zie antwoord bij vraag 9</w:t>
            </w:r>
          </w:p>
          <w:p w14:paraId="1FF828E2" w14:textId="15378E99" w:rsidR="00D07AB3" w:rsidRPr="00694513" w:rsidRDefault="00D07AB3" w:rsidP="00D07AB3">
            <w:pPr>
              <w:autoSpaceDE w:val="0"/>
              <w:autoSpaceDN w:val="0"/>
              <w:adjustRightInd w:val="0"/>
              <w:jc w:val="both"/>
              <w:rPr>
                <w:rFonts w:ascii="Arial" w:hAnsi="Arial" w:cs="Arial"/>
                <w:color w:val="000000"/>
                <w:sz w:val="20"/>
                <w:szCs w:val="20"/>
                <w:highlight w:val="lightGray"/>
              </w:rPr>
            </w:pP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6D543093" w14:textId="18E34301" w:rsidR="00580815" w:rsidRPr="00580815" w:rsidRDefault="003A2E16" w:rsidP="00C30C53">
            <w:pPr>
              <w:autoSpaceDE w:val="0"/>
              <w:autoSpaceDN w:val="0"/>
              <w:adjustRightInd w:val="0"/>
              <w:rPr>
                <w:rFonts w:ascii="Arial" w:hAnsi="Arial" w:cs="Arial"/>
                <w:i/>
                <w:color w:val="000000"/>
                <w:sz w:val="20"/>
                <w:szCs w:val="20"/>
              </w:rPr>
            </w:pPr>
            <w:r w:rsidRPr="003A2E16">
              <w:rPr>
                <w:rFonts w:ascii="Arial" w:hAnsi="Arial" w:cs="Arial"/>
                <w:i/>
                <w:color w:val="000000"/>
                <w:sz w:val="20"/>
                <w:szCs w:val="20"/>
              </w:rPr>
              <w:t>Offerteaanvraag, pag. 5,6,7 van 27, art. 1.3 De Overeenkomst en 2.5 Planning</w:t>
            </w:r>
          </w:p>
          <w:p w14:paraId="51D863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B67BD0" w14:textId="4BDB6818" w:rsidR="00580815" w:rsidRPr="0038111C" w:rsidRDefault="003A2E16" w:rsidP="00C30C53">
            <w:pPr>
              <w:spacing w:after="160"/>
              <w:jc w:val="both"/>
              <w:rPr>
                <w:rFonts w:ascii="Arial" w:hAnsi="Arial" w:cs="Arial"/>
                <w:color w:val="000000"/>
                <w:sz w:val="20"/>
                <w:szCs w:val="20"/>
              </w:rPr>
            </w:pPr>
            <w:r w:rsidRPr="003A2E16">
              <w:rPr>
                <w:rFonts w:ascii="Arial" w:hAnsi="Arial" w:cs="Arial"/>
                <w:color w:val="000000"/>
                <w:sz w:val="20"/>
                <w:szCs w:val="20"/>
              </w:rPr>
              <w:t>U geeft aan dat Definitieve gunning op 27-09-2024 plaats vindt en dat de overeenkomst start op 01-10-2024? Dit biedt slechts 1 werkdag (3 kalenderdagen) voor een juiste voorbereiding/implementatie/inventarisatie/inkoop. Dat is niet uitvoerbaar. Wilt u uw planning aanpassen?</w:t>
            </w:r>
          </w:p>
        </w:tc>
      </w:tr>
      <w:tr w:rsidR="00580815" w:rsidRPr="00694513" w14:paraId="04B0674F" w14:textId="77777777" w:rsidTr="00C30C53">
        <w:trPr>
          <w:trHeight w:val="208"/>
        </w:trPr>
        <w:tc>
          <w:tcPr>
            <w:tcW w:w="9714" w:type="dxa"/>
            <w:gridSpan w:val="2"/>
            <w:shd w:val="clear" w:color="auto" w:fill="D9D9D9" w:themeFill="background1" w:themeFillShade="D9"/>
          </w:tcPr>
          <w:p w14:paraId="2B2F3F96"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4EA7310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F111469" w14:textId="044FE5B3" w:rsidR="001B5051" w:rsidRDefault="00E0383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van vraag </w:t>
            </w:r>
            <w:r w:rsidR="00D07AB3">
              <w:rPr>
                <w:rFonts w:ascii="Arial" w:hAnsi="Arial" w:cs="Arial"/>
                <w:color w:val="000000"/>
                <w:sz w:val="20"/>
                <w:szCs w:val="20"/>
                <w:highlight w:val="lightGray"/>
              </w:rPr>
              <w:t>1</w:t>
            </w:r>
            <w:r>
              <w:rPr>
                <w:rFonts w:ascii="Arial" w:hAnsi="Arial" w:cs="Arial"/>
                <w:color w:val="000000"/>
                <w:sz w:val="20"/>
                <w:szCs w:val="20"/>
                <w:highlight w:val="lightGray"/>
              </w:rPr>
              <w:t>.</w:t>
            </w:r>
          </w:p>
          <w:p w14:paraId="4D4900CC"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bookmarkStart w:id="0" w:name="_Hlk174438015"/>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6B0DFB79" w14:textId="48795BBA" w:rsidR="00580815" w:rsidRPr="00580815" w:rsidRDefault="000F06FB" w:rsidP="00C30C53">
            <w:pPr>
              <w:autoSpaceDE w:val="0"/>
              <w:autoSpaceDN w:val="0"/>
              <w:adjustRightInd w:val="0"/>
              <w:rPr>
                <w:rFonts w:ascii="Arial" w:hAnsi="Arial" w:cs="Arial"/>
                <w:i/>
                <w:color w:val="000000"/>
                <w:sz w:val="20"/>
                <w:szCs w:val="20"/>
              </w:rPr>
            </w:pPr>
            <w:r w:rsidRPr="000F06FB">
              <w:rPr>
                <w:rFonts w:ascii="Arial" w:hAnsi="Arial" w:cs="Arial"/>
                <w:i/>
                <w:color w:val="000000"/>
                <w:sz w:val="20"/>
                <w:szCs w:val="20"/>
              </w:rPr>
              <w:t>Offerteaanvraag, pagina 25 van 27, art. 5.2.1 Indexatie prijzen</w:t>
            </w:r>
          </w:p>
          <w:p w14:paraId="12754B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1E46A4" w14:textId="0170F72D" w:rsidR="00580815" w:rsidRPr="0038111C" w:rsidRDefault="000F06FB" w:rsidP="00C30C53">
            <w:pPr>
              <w:spacing w:after="160"/>
              <w:jc w:val="both"/>
              <w:rPr>
                <w:rFonts w:ascii="Arial" w:hAnsi="Arial" w:cs="Arial"/>
                <w:color w:val="000000"/>
                <w:sz w:val="20"/>
                <w:szCs w:val="20"/>
              </w:rPr>
            </w:pPr>
            <w:r w:rsidRPr="000F06FB">
              <w:rPr>
                <w:rFonts w:ascii="Arial" w:hAnsi="Arial" w:cs="Arial"/>
                <w:color w:val="000000"/>
                <w:sz w:val="20"/>
                <w:szCs w:val="20"/>
              </w:rPr>
              <w:t>U geeft aan dat indexatie plaats vindt op basis van de Prijsindex van CBS. In de markt wordt met name de Prijsindexatie van NEA/</w:t>
            </w:r>
            <w:proofErr w:type="spellStart"/>
            <w:r w:rsidRPr="000F06FB">
              <w:rPr>
                <w:rFonts w:ascii="Arial" w:hAnsi="Arial" w:cs="Arial"/>
                <w:color w:val="000000"/>
                <w:sz w:val="20"/>
                <w:szCs w:val="20"/>
              </w:rPr>
              <w:t>Panteia</w:t>
            </w:r>
            <w:proofErr w:type="spellEnd"/>
            <w:r w:rsidRPr="000F06FB">
              <w:rPr>
                <w:rFonts w:ascii="Arial" w:hAnsi="Arial" w:cs="Arial"/>
                <w:color w:val="000000"/>
                <w:sz w:val="20"/>
                <w:szCs w:val="20"/>
              </w:rPr>
              <w:t xml:space="preserve"> toegepast, omdat deze concreet op afvalinzameling is afgestemd. Wilt u derhalve de Prijsindexatie op basis van de NEA/</w:t>
            </w:r>
            <w:proofErr w:type="spellStart"/>
            <w:r w:rsidRPr="000F06FB">
              <w:rPr>
                <w:rFonts w:ascii="Arial" w:hAnsi="Arial" w:cs="Arial"/>
                <w:color w:val="000000"/>
                <w:sz w:val="20"/>
                <w:szCs w:val="20"/>
              </w:rPr>
              <w:t>Panteia</w:t>
            </w:r>
            <w:proofErr w:type="spellEnd"/>
            <w:r w:rsidRPr="000F06FB">
              <w:rPr>
                <w:rFonts w:ascii="Arial" w:hAnsi="Arial" w:cs="Arial"/>
                <w:color w:val="000000"/>
                <w:sz w:val="20"/>
                <w:szCs w:val="20"/>
              </w:rPr>
              <w:t xml:space="preserve"> indexeren?</w:t>
            </w:r>
          </w:p>
        </w:tc>
      </w:tr>
      <w:tr w:rsidR="00580815" w:rsidRPr="00694513" w14:paraId="6436B727" w14:textId="77777777" w:rsidTr="00C30C53">
        <w:trPr>
          <w:trHeight w:val="208"/>
        </w:trPr>
        <w:tc>
          <w:tcPr>
            <w:tcW w:w="9714" w:type="dxa"/>
            <w:gridSpan w:val="2"/>
            <w:shd w:val="clear" w:color="auto" w:fill="D9D9D9" w:themeFill="background1" w:themeFillShade="D9"/>
          </w:tcPr>
          <w:p w14:paraId="1967FFCA" w14:textId="77777777" w:rsidR="00580815"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AE9A2C3" w14:textId="747819DE" w:rsidR="00860D88" w:rsidRPr="00B9450F" w:rsidRDefault="00860D88" w:rsidP="00C30C53">
            <w:pPr>
              <w:autoSpaceDE w:val="0"/>
              <w:autoSpaceDN w:val="0"/>
              <w:adjustRightInd w:val="0"/>
              <w:jc w:val="both"/>
              <w:rPr>
                <w:rFonts w:ascii="Arial" w:hAnsi="Arial" w:cs="Arial"/>
                <w:b/>
                <w:color w:val="000000"/>
                <w:sz w:val="20"/>
                <w:szCs w:val="20"/>
                <w:highlight w:val="lightGray"/>
              </w:rPr>
            </w:pPr>
          </w:p>
          <w:p w14:paraId="5D58A2CB" w14:textId="77777777" w:rsidR="00B9450F" w:rsidRDefault="00F13A5E" w:rsidP="00F13A5E">
            <w:pPr>
              <w:autoSpaceDE w:val="0"/>
              <w:autoSpaceDN w:val="0"/>
              <w:adjustRightInd w:val="0"/>
              <w:jc w:val="both"/>
              <w:rPr>
                <w:rFonts w:ascii="Arial" w:hAnsi="Arial" w:cs="Arial"/>
                <w:color w:val="000000"/>
                <w:sz w:val="20"/>
                <w:szCs w:val="20"/>
              </w:rPr>
            </w:pPr>
            <w:r w:rsidRPr="00F13A5E">
              <w:rPr>
                <w:rFonts w:ascii="Arial" w:hAnsi="Arial" w:cs="Arial"/>
                <w:color w:val="000000"/>
                <w:sz w:val="20"/>
                <w:szCs w:val="20"/>
              </w:rPr>
              <w:t>Nee, dit blijft ongewijzigd.</w:t>
            </w:r>
          </w:p>
          <w:p w14:paraId="4D26CA96" w14:textId="272B4F80" w:rsidR="00030B85" w:rsidRPr="00694513" w:rsidRDefault="00030B85" w:rsidP="00F13A5E">
            <w:pPr>
              <w:autoSpaceDE w:val="0"/>
              <w:autoSpaceDN w:val="0"/>
              <w:adjustRightInd w:val="0"/>
              <w:jc w:val="both"/>
              <w:rPr>
                <w:rFonts w:ascii="Arial" w:hAnsi="Arial" w:cs="Arial"/>
                <w:color w:val="000000"/>
                <w:sz w:val="20"/>
                <w:szCs w:val="20"/>
                <w:highlight w:val="lightGray"/>
              </w:rPr>
            </w:pPr>
          </w:p>
        </w:tc>
      </w:tr>
      <w:bookmarkEnd w:id="0"/>
    </w:tbl>
    <w:p w14:paraId="221D4B21" w14:textId="77777777" w:rsidR="00580815" w:rsidRDefault="00580815" w:rsidP="00057C22">
      <w:pPr>
        <w:suppressAutoHyphens/>
        <w:rPr>
          <w:sz w:val="21"/>
          <w:szCs w:val="21"/>
        </w:rPr>
      </w:pPr>
    </w:p>
    <w:p w14:paraId="25DF5D34" w14:textId="77777777" w:rsidR="00B60CE5" w:rsidRDefault="00B60CE5" w:rsidP="00057C22">
      <w:pPr>
        <w:suppressAutoHyphens/>
        <w:rPr>
          <w:sz w:val="21"/>
          <w:szCs w:val="21"/>
        </w:rPr>
      </w:pPr>
    </w:p>
    <w:p w14:paraId="259E927C" w14:textId="05075711"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30B85"/>
    <w:rsid w:val="00057C22"/>
    <w:rsid w:val="00057F00"/>
    <w:rsid w:val="000650A6"/>
    <w:rsid w:val="0006583D"/>
    <w:rsid w:val="00065E1C"/>
    <w:rsid w:val="00072B9A"/>
    <w:rsid w:val="00093843"/>
    <w:rsid w:val="000A3B52"/>
    <w:rsid w:val="000F06FB"/>
    <w:rsid w:val="000F6695"/>
    <w:rsid w:val="00102C35"/>
    <w:rsid w:val="00104C76"/>
    <w:rsid w:val="0011039C"/>
    <w:rsid w:val="00110624"/>
    <w:rsid w:val="00110625"/>
    <w:rsid w:val="001131DE"/>
    <w:rsid w:val="00121728"/>
    <w:rsid w:val="0014265F"/>
    <w:rsid w:val="00157372"/>
    <w:rsid w:val="00160EDC"/>
    <w:rsid w:val="00173F67"/>
    <w:rsid w:val="0018632F"/>
    <w:rsid w:val="00193AC1"/>
    <w:rsid w:val="001A6B8C"/>
    <w:rsid w:val="001B48A8"/>
    <w:rsid w:val="001B5051"/>
    <w:rsid w:val="001C3772"/>
    <w:rsid w:val="001C7610"/>
    <w:rsid w:val="001E69FD"/>
    <w:rsid w:val="001F0C51"/>
    <w:rsid w:val="001F1FD3"/>
    <w:rsid w:val="001F4F63"/>
    <w:rsid w:val="00201A5B"/>
    <w:rsid w:val="00203E36"/>
    <w:rsid w:val="00216FE3"/>
    <w:rsid w:val="00222765"/>
    <w:rsid w:val="00236508"/>
    <w:rsid w:val="002451C2"/>
    <w:rsid w:val="00267A18"/>
    <w:rsid w:val="00270FCB"/>
    <w:rsid w:val="00273C54"/>
    <w:rsid w:val="00281D84"/>
    <w:rsid w:val="00282F59"/>
    <w:rsid w:val="00293E1B"/>
    <w:rsid w:val="00297AE1"/>
    <w:rsid w:val="00311185"/>
    <w:rsid w:val="00323F6B"/>
    <w:rsid w:val="00351B0B"/>
    <w:rsid w:val="00372CE8"/>
    <w:rsid w:val="0038111C"/>
    <w:rsid w:val="00384C98"/>
    <w:rsid w:val="003A2E16"/>
    <w:rsid w:val="003A3BF6"/>
    <w:rsid w:val="003C028B"/>
    <w:rsid w:val="003D6EAF"/>
    <w:rsid w:val="003F2385"/>
    <w:rsid w:val="003F256F"/>
    <w:rsid w:val="003F74EC"/>
    <w:rsid w:val="004073E8"/>
    <w:rsid w:val="00417FD2"/>
    <w:rsid w:val="0043707B"/>
    <w:rsid w:val="0045032E"/>
    <w:rsid w:val="004762F8"/>
    <w:rsid w:val="004840E3"/>
    <w:rsid w:val="00485162"/>
    <w:rsid w:val="00495374"/>
    <w:rsid w:val="004968F2"/>
    <w:rsid w:val="0049734F"/>
    <w:rsid w:val="004A4870"/>
    <w:rsid w:val="004C0CBA"/>
    <w:rsid w:val="004E0CAA"/>
    <w:rsid w:val="004E4B42"/>
    <w:rsid w:val="004E7E68"/>
    <w:rsid w:val="005017D0"/>
    <w:rsid w:val="00505B73"/>
    <w:rsid w:val="00513ED9"/>
    <w:rsid w:val="00530F91"/>
    <w:rsid w:val="00531C1E"/>
    <w:rsid w:val="005334B9"/>
    <w:rsid w:val="005456F2"/>
    <w:rsid w:val="00565CFE"/>
    <w:rsid w:val="005770D2"/>
    <w:rsid w:val="00580815"/>
    <w:rsid w:val="005866C0"/>
    <w:rsid w:val="005C3D20"/>
    <w:rsid w:val="005C67FE"/>
    <w:rsid w:val="005F5458"/>
    <w:rsid w:val="00603493"/>
    <w:rsid w:val="00613F2B"/>
    <w:rsid w:val="00621E2C"/>
    <w:rsid w:val="00626E41"/>
    <w:rsid w:val="00694513"/>
    <w:rsid w:val="00697B97"/>
    <w:rsid w:val="006B38E3"/>
    <w:rsid w:val="006D3207"/>
    <w:rsid w:val="006D790D"/>
    <w:rsid w:val="00701CDE"/>
    <w:rsid w:val="007020E7"/>
    <w:rsid w:val="00721497"/>
    <w:rsid w:val="0072251F"/>
    <w:rsid w:val="007238F9"/>
    <w:rsid w:val="0072452D"/>
    <w:rsid w:val="00730BE6"/>
    <w:rsid w:val="0075416E"/>
    <w:rsid w:val="00760FF7"/>
    <w:rsid w:val="00777E38"/>
    <w:rsid w:val="0079005B"/>
    <w:rsid w:val="00794A1A"/>
    <w:rsid w:val="007D1E60"/>
    <w:rsid w:val="007E49B8"/>
    <w:rsid w:val="0082400A"/>
    <w:rsid w:val="00824526"/>
    <w:rsid w:val="00846725"/>
    <w:rsid w:val="00860D88"/>
    <w:rsid w:val="00870BEB"/>
    <w:rsid w:val="0089184B"/>
    <w:rsid w:val="00892EFC"/>
    <w:rsid w:val="008A6366"/>
    <w:rsid w:val="008B4D5E"/>
    <w:rsid w:val="008C1B75"/>
    <w:rsid w:val="008D0538"/>
    <w:rsid w:val="008F5A0C"/>
    <w:rsid w:val="0090098E"/>
    <w:rsid w:val="00905E0F"/>
    <w:rsid w:val="009237E1"/>
    <w:rsid w:val="00943FF9"/>
    <w:rsid w:val="009520B4"/>
    <w:rsid w:val="00965884"/>
    <w:rsid w:val="009921BC"/>
    <w:rsid w:val="009E2FEE"/>
    <w:rsid w:val="009E4D81"/>
    <w:rsid w:val="009F4420"/>
    <w:rsid w:val="009F5C1F"/>
    <w:rsid w:val="00A24C0A"/>
    <w:rsid w:val="00A35546"/>
    <w:rsid w:val="00A812A4"/>
    <w:rsid w:val="00A94366"/>
    <w:rsid w:val="00AA5CBC"/>
    <w:rsid w:val="00AD1DFE"/>
    <w:rsid w:val="00AD4C64"/>
    <w:rsid w:val="00AD5D21"/>
    <w:rsid w:val="00B002CA"/>
    <w:rsid w:val="00B04D2C"/>
    <w:rsid w:val="00B06959"/>
    <w:rsid w:val="00B3602A"/>
    <w:rsid w:val="00B6020D"/>
    <w:rsid w:val="00B60CE5"/>
    <w:rsid w:val="00B60D9B"/>
    <w:rsid w:val="00B61D62"/>
    <w:rsid w:val="00B80EF9"/>
    <w:rsid w:val="00B9450F"/>
    <w:rsid w:val="00B94F49"/>
    <w:rsid w:val="00B96DBB"/>
    <w:rsid w:val="00BC40C5"/>
    <w:rsid w:val="00BD4292"/>
    <w:rsid w:val="00BE078C"/>
    <w:rsid w:val="00BE7225"/>
    <w:rsid w:val="00C22BB4"/>
    <w:rsid w:val="00C30C53"/>
    <w:rsid w:val="00C334E3"/>
    <w:rsid w:val="00C43B16"/>
    <w:rsid w:val="00C454B3"/>
    <w:rsid w:val="00C509F7"/>
    <w:rsid w:val="00C552FB"/>
    <w:rsid w:val="00C55ACD"/>
    <w:rsid w:val="00C6206F"/>
    <w:rsid w:val="00C93BDF"/>
    <w:rsid w:val="00CC25F6"/>
    <w:rsid w:val="00CC5616"/>
    <w:rsid w:val="00CE561D"/>
    <w:rsid w:val="00D00E2C"/>
    <w:rsid w:val="00D048CD"/>
    <w:rsid w:val="00D07AB3"/>
    <w:rsid w:val="00D13964"/>
    <w:rsid w:val="00D340EB"/>
    <w:rsid w:val="00D65084"/>
    <w:rsid w:val="00D76D9B"/>
    <w:rsid w:val="00D961FC"/>
    <w:rsid w:val="00DA3DAA"/>
    <w:rsid w:val="00DC2224"/>
    <w:rsid w:val="00E0383D"/>
    <w:rsid w:val="00E056F3"/>
    <w:rsid w:val="00E10104"/>
    <w:rsid w:val="00E27029"/>
    <w:rsid w:val="00E45DF4"/>
    <w:rsid w:val="00E543DF"/>
    <w:rsid w:val="00E67999"/>
    <w:rsid w:val="00E8010A"/>
    <w:rsid w:val="00E80F37"/>
    <w:rsid w:val="00EA0264"/>
    <w:rsid w:val="00EB1018"/>
    <w:rsid w:val="00EB5A22"/>
    <w:rsid w:val="00EC7735"/>
    <w:rsid w:val="00EE050C"/>
    <w:rsid w:val="00EE1685"/>
    <w:rsid w:val="00F13A5E"/>
    <w:rsid w:val="00F27CAE"/>
    <w:rsid w:val="00F5584D"/>
    <w:rsid w:val="00F56FF5"/>
    <w:rsid w:val="00F648B4"/>
    <w:rsid w:val="00F73E7B"/>
    <w:rsid w:val="00F76B5D"/>
    <w:rsid w:val="00F84E59"/>
    <w:rsid w:val="00F952AF"/>
    <w:rsid w:val="00FA3161"/>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43121DD4-7884-4A1D-A195-2289F8A7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2.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4.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509</TotalTime>
  <Pages>5</Pages>
  <Words>869</Words>
  <Characters>4781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26</cp:revision>
  <dcterms:created xsi:type="dcterms:W3CDTF">2024-08-06T15:27:00Z</dcterms:created>
  <dcterms:modified xsi:type="dcterms:W3CDTF">2024-08-19T10:57:00Z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