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09315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4B741E8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269A8226" wp14:editId="107FAEA5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81A61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C8BE74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13F18FF" w14:textId="77777777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5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6CAEB298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0667C3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8A93D10" w14:textId="77777777" w:rsidR="008A6530" w:rsidRPr="001E63BC" w:rsidRDefault="008A6530" w:rsidP="008A6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  <w:t>Concern Inkoop gemeente Hilversum</w:t>
      </w:r>
    </w:p>
    <w:p w14:paraId="7F985910" w14:textId="6E17067C" w:rsidR="008A6530" w:rsidRPr="00CF2AC0" w:rsidRDefault="008A6530" w:rsidP="008A6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3C6862">
        <w:rPr>
          <w:sz w:val="21"/>
          <w:szCs w:val="21"/>
        </w:rPr>
        <w:t>5</w:t>
      </w:r>
      <w:r w:rsidR="00522460">
        <w:rPr>
          <w:sz w:val="21"/>
          <w:szCs w:val="21"/>
        </w:rPr>
        <w:t xml:space="preserve"> april </w:t>
      </w:r>
      <w:r w:rsidR="00CE6333">
        <w:rPr>
          <w:sz w:val="21"/>
          <w:szCs w:val="21"/>
        </w:rPr>
        <w:t>2024</w:t>
      </w:r>
    </w:p>
    <w:p w14:paraId="129DBB3E" w14:textId="77777777" w:rsidR="008A6530" w:rsidRPr="00CF2AC0" w:rsidRDefault="008A6530" w:rsidP="008A6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Auditdiensten</w:t>
      </w:r>
    </w:p>
    <w:p w14:paraId="7A95147E" w14:textId="63D6B9BC" w:rsidR="00C556A9" w:rsidRPr="00357F03" w:rsidRDefault="008A6530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F85422">
        <w:rPr>
          <w:sz w:val="21"/>
          <w:szCs w:val="21"/>
        </w:rPr>
        <w:t>135717</w:t>
      </w:r>
      <w:r>
        <w:rPr>
          <w:sz w:val="21"/>
          <w:szCs w:val="21"/>
        </w:rPr>
        <w:t>7</w:t>
      </w:r>
      <w:r w:rsidR="00C556A9" w:rsidRPr="00CF2AC0">
        <w:rPr>
          <w:sz w:val="21"/>
          <w:szCs w:val="21"/>
        </w:rPr>
        <w:t xml:space="preserve"> </w:t>
      </w:r>
      <w:r w:rsidR="00C556A9" w:rsidRPr="00CF2AC0">
        <w:rPr>
          <w:sz w:val="21"/>
          <w:szCs w:val="21"/>
        </w:rPr>
        <w:tab/>
      </w:r>
      <w:r w:rsidR="00C556A9" w:rsidRPr="00CF2AC0">
        <w:rPr>
          <w:sz w:val="21"/>
          <w:szCs w:val="21"/>
        </w:rPr>
        <w:tab/>
      </w:r>
    </w:p>
    <w:p w14:paraId="52ED296D" w14:textId="77777777" w:rsidR="00366349" w:rsidRDefault="00366349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4A4DE83C" w14:textId="16A4FF91" w:rsidR="00D37348" w:rsidRDefault="00D37348" w:rsidP="00D37348">
      <w:pPr>
        <w:pStyle w:val="Kop1"/>
      </w:pPr>
      <w:r>
        <w:lastRenderedPageBreak/>
        <w:t>Perceel 1:</w:t>
      </w:r>
      <w:r w:rsidR="008A6530">
        <w:t xml:space="preserve"> Interne controle</w:t>
      </w:r>
    </w:p>
    <w:p w14:paraId="29D31167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214F5A76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927"/>
        <w:gridCol w:w="2049"/>
        <w:gridCol w:w="4531"/>
      </w:tblGrid>
      <w:tr w:rsidR="00366349" w14:paraId="5AA291B0" w14:textId="77777777" w:rsidTr="00CE6333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B22" w14:textId="5C51806B" w:rsidR="00366349" w:rsidRPr="00B04308" w:rsidRDefault="00366349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Referentie 1</w:t>
            </w:r>
          </w:p>
        </w:tc>
        <w:tc>
          <w:tcPr>
            <w:tcW w:w="75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B973F6" w14:textId="45838667" w:rsidR="00366349" w:rsidRPr="00366349" w:rsidRDefault="00366349" w:rsidP="00366349">
            <w:r>
              <w:t>Bedoeld voor de volgende kerncompetenties:</w:t>
            </w:r>
          </w:p>
        </w:tc>
      </w:tr>
      <w:tr w:rsidR="00366349" w14:paraId="5FE22DDA" w14:textId="77777777" w:rsidTr="00CE6333"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27A" w14:textId="77777777" w:rsidR="00366349" w:rsidRDefault="00366349" w:rsidP="00B04308">
            <w:pPr>
              <w:rPr>
                <w:rFonts w:cs="Times New Roman"/>
                <w:b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39A96E" w14:textId="789999A1" w:rsidR="00366349" w:rsidRDefault="00366349" w:rsidP="00C556A9">
            <w:r>
              <w:object w:dxaOrig="225" w:dyaOrig="225" w14:anchorId="4C131A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8.45pt;height:20.95pt" o:ole="">
                  <v:imagedata r:id="rId8" o:title=""/>
                </v:shape>
                <w:control r:id="rId9" w:name="CheckBox3" w:shapeid="_x0000_i1033"/>
              </w:object>
            </w:r>
          </w:p>
        </w:tc>
        <w:tc>
          <w:tcPr>
            <w:tcW w:w="65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10DC59" w14:textId="299CCEA4" w:rsidR="00366349" w:rsidRDefault="00366349" w:rsidP="00366349">
            <w:pPr>
              <w:pStyle w:val="Toelichting"/>
            </w:pPr>
            <w:r w:rsidRPr="00DC59BD">
              <w:rPr>
                <w:rFonts w:eastAsia="Calibri" w:cs="Verdana"/>
                <w:i w:val="0"/>
                <w:vanish w:val="0"/>
                <w:color w:val="000000" w:themeColor="text1"/>
              </w:rPr>
              <w:t>Ervaring met het leveren van auditdiensten met een omvang van 1.400 uur per jaar.</w:t>
            </w:r>
          </w:p>
        </w:tc>
      </w:tr>
      <w:tr w:rsidR="00366349" w14:paraId="66267DCD" w14:textId="77777777" w:rsidTr="00CE6333"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108C" w14:textId="77777777" w:rsidR="00366349" w:rsidRDefault="00366349" w:rsidP="00B04308">
            <w:pPr>
              <w:rPr>
                <w:rFonts w:cs="Times New Roman"/>
                <w:b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9FBF14" w14:textId="40B44AF2" w:rsidR="00366349" w:rsidRDefault="00366349" w:rsidP="00C556A9">
            <w:r>
              <w:object w:dxaOrig="225" w:dyaOrig="225" w14:anchorId="76627CF1">
                <v:shape id="_x0000_i1035" type="#_x0000_t75" style="width:28.45pt;height:20.95pt" o:ole="">
                  <v:imagedata r:id="rId10" o:title=""/>
                </v:shape>
                <w:control r:id="rId11" w:name="CheckBox31" w:shapeid="_x0000_i1035"/>
              </w:object>
            </w:r>
          </w:p>
        </w:tc>
        <w:tc>
          <w:tcPr>
            <w:tcW w:w="6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20B40" w14:textId="7FB02D2A" w:rsidR="00366349" w:rsidRDefault="00366349" w:rsidP="00366349">
            <w:pPr>
              <w:pStyle w:val="Toelichting"/>
            </w:pPr>
            <w:r>
              <w:rPr>
                <w:rFonts w:eastAsia="Calibri" w:cs="Verdana"/>
                <w:i w:val="0"/>
                <w:vanish w:val="0"/>
                <w:color w:val="000000" w:themeColor="text1"/>
              </w:rPr>
              <w:t>Ervaring met het leveren van auditdiensten aan een gemeente met een omvang van ten minste 60.000 inwoners.</w:t>
            </w:r>
          </w:p>
        </w:tc>
      </w:tr>
      <w:tr w:rsidR="00B04308" w14:paraId="137D5317" w14:textId="77777777" w:rsidTr="00366349">
        <w:tc>
          <w:tcPr>
            <w:tcW w:w="4536" w:type="dxa"/>
            <w:gridSpan w:val="3"/>
          </w:tcPr>
          <w:p w14:paraId="21FAC59A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2C7B5BCB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5FDDE3C7" w14:textId="77777777" w:rsidTr="00366349">
        <w:tc>
          <w:tcPr>
            <w:tcW w:w="4536" w:type="dxa"/>
            <w:gridSpan w:val="3"/>
          </w:tcPr>
          <w:p w14:paraId="49E952C0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17186ED6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F60CE7A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1A1F92CE" w14:textId="77777777" w:rsidTr="00366349">
        <w:tc>
          <w:tcPr>
            <w:tcW w:w="4536" w:type="dxa"/>
            <w:gridSpan w:val="3"/>
          </w:tcPr>
          <w:p w14:paraId="5E7831BE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441927CE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418E540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5C934533" w14:textId="77777777" w:rsidTr="00366349">
        <w:tc>
          <w:tcPr>
            <w:tcW w:w="4536" w:type="dxa"/>
            <w:gridSpan w:val="3"/>
          </w:tcPr>
          <w:p w14:paraId="484FB869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35626A3D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B9274B0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45AAFE22" w14:textId="77777777" w:rsidTr="00366349">
        <w:tc>
          <w:tcPr>
            <w:tcW w:w="4536" w:type="dxa"/>
            <w:gridSpan w:val="3"/>
          </w:tcPr>
          <w:p w14:paraId="18D2976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62066CFB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B8FC5FB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A0138E3" w14:textId="77777777" w:rsidTr="00366349">
        <w:tc>
          <w:tcPr>
            <w:tcW w:w="4536" w:type="dxa"/>
            <w:gridSpan w:val="3"/>
          </w:tcPr>
          <w:p w14:paraId="4BE430EC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0C35AE05" w14:textId="77777777" w:rsidR="00CE44A1" w:rsidRDefault="00CE44A1" w:rsidP="00B04308">
            <w:pPr>
              <w:rPr>
                <w:rFonts w:cs="Times New Roman"/>
              </w:rPr>
            </w:pPr>
          </w:p>
          <w:p w14:paraId="0261B8F5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2E46C936" w14:textId="77777777" w:rsidTr="00366349">
        <w:tc>
          <w:tcPr>
            <w:tcW w:w="4536" w:type="dxa"/>
            <w:gridSpan w:val="3"/>
          </w:tcPr>
          <w:p w14:paraId="1BF04AEA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6C76B385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0D1DE38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2137851A" w14:textId="77777777" w:rsidTr="00366349">
        <w:tc>
          <w:tcPr>
            <w:tcW w:w="4536" w:type="dxa"/>
            <w:gridSpan w:val="3"/>
          </w:tcPr>
          <w:p w14:paraId="6CA1DF4D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19008024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3409F99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1D411151" w14:textId="77777777" w:rsidTr="00366349">
        <w:tc>
          <w:tcPr>
            <w:tcW w:w="4536" w:type="dxa"/>
            <w:gridSpan w:val="3"/>
          </w:tcPr>
          <w:p w14:paraId="69FA0C16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38AE996F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7DCE6B9" w14:textId="77777777" w:rsidTr="00366349">
        <w:tc>
          <w:tcPr>
            <w:tcW w:w="4536" w:type="dxa"/>
            <w:gridSpan w:val="3"/>
          </w:tcPr>
          <w:p w14:paraId="644209AB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5479DCA1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21201D3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8C5CB6E" w14:textId="77777777" w:rsidTr="00366349">
        <w:tc>
          <w:tcPr>
            <w:tcW w:w="4536" w:type="dxa"/>
            <w:gridSpan w:val="3"/>
          </w:tcPr>
          <w:p w14:paraId="208C36B4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3E1B55A8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9B1E5B3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7253CE2A" w14:textId="77777777" w:rsidTr="00366349">
        <w:tc>
          <w:tcPr>
            <w:tcW w:w="4536" w:type="dxa"/>
            <w:gridSpan w:val="3"/>
          </w:tcPr>
          <w:p w14:paraId="571A3F22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24F4E514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6204EF0E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2D92B789" w14:textId="77777777" w:rsidTr="00366349">
        <w:tc>
          <w:tcPr>
            <w:tcW w:w="4536" w:type="dxa"/>
            <w:gridSpan w:val="3"/>
          </w:tcPr>
          <w:p w14:paraId="1419188C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4531" w:type="dxa"/>
          </w:tcPr>
          <w:p w14:paraId="21CF6CEE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411FDA64" w14:textId="77777777" w:rsidTr="00366349">
        <w:tc>
          <w:tcPr>
            <w:tcW w:w="4536" w:type="dxa"/>
            <w:gridSpan w:val="3"/>
          </w:tcPr>
          <w:p w14:paraId="0A4AFD20" w14:textId="258EF74F" w:rsidR="00CE44A1" w:rsidRDefault="00CE44A1" w:rsidP="00CE6333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</w:tc>
        <w:tc>
          <w:tcPr>
            <w:tcW w:w="4531" w:type="dxa"/>
          </w:tcPr>
          <w:p w14:paraId="79DD7D6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29787918" w14:textId="77777777" w:rsidTr="00366349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F462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5EF14D6F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A3482A6" w14:textId="77777777" w:rsidR="00B22400" w:rsidRDefault="00B22400">
            <w:pPr>
              <w:rPr>
                <w:rFonts w:cs="Times New Roman"/>
              </w:rPr>
            </w:pPr>
          </w:p>
          <w:p w14:paraId="7B8506A6" w14:textId="77777777" w:rsidR="00B22400" w:rsidRDefault="00B22400">
            <w:pPr>
              <w:rPr>
                <w:rFonts w:cs="Times New Roman"/>
              </w:rPr>
            </w:pPr>
          </w:p>
          <w:p w14:paraId="395D012C" w14:textId="77777777" w:rsidR="00B22400" w:rsidRDefault="00B22400">
            <w:pPr>
              <w:rPr>
                <w:rFonts w:cs="Times New Roman"/>
              </w:rPr>
            </w:pPr>
          </w:p>
          <w:p w14:paraId="4002B9FE" w14:textId="77777777" w:rsidR="00B22400" w:rsidRDefault="00B22400">
            <w:pPr>
              <w:rPr>
                <w:rFonts w:cs="Times New Roman"/>
              </w:rPr>
            </w:pPr>
          </w:p>
          <w:p w14:paraId="43A62A47" w14:textId="77777777" w:rsidR="00B22400" w:rsidRDefault="00B22400">
            <w:pPr>
              <w:rPr>
                <w:rFonts w:cs="Times New Roman"/>
              </w:rPr>
            </w:pPr>
          </w:p>
          <w:p w14:paraId="58B0B9F0" w14:textId="77777777" w:rsidR="00B22400" w:rsidRDefault="00B22400">
            <w:pPr>
              <w:rPr>
                <w:rFonts w:cs="Times New Roman"/>
              </w:rPr>
            </w:pPr>
          </w:p>
          <w:p w14:paraId="0EDA055B" w14:textId="77777777" w:rsidR="00B22400" w:rsidRDefault="00B22400">
            <w:pPr>
              <w:rPr>
                <w:rFonts w:cs="Times New Roman"/>
              </w:rPr>
            </w:pPr>
          </w:p>
          <w:p w14:paraId="5D0C2D61" w14:textId="77777777" w:rsidR="00B22400" w:rsidRDefault="00B22400">
            <w:pPr>
              <w:rPr>
                <w:rFonts w:cs="Times New Roman"/>
              </w:rPr>
            </w:pPr>
          </w:p>
          <w:p w14:paraId="3735BA5B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FEA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25EB8D8A" w14:textId="77777777" w:rsidTr="00366349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5355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58A1C0AC" w14:textId="33FC0A1B" w:rsidR="00CE44A1" w:rsidRDefault="00CE44A1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927"/>
        <w:gridCol w:w="2049"/>
        <w:gridCol w:w="4531"/>
      </w:tblGrid>
      <w:tr w:rsidR="00CE6333" w14:paraId="4864AEA9" w14:textId="77777777" w:rsidTr="0035305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0A90" w14:textId="6E19C9B9" w:rsidR="00CE6333" w:rsidRPr="00B04308" w:rsidRDefault="00CE6333" w:rsidP="0035305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Referentie 2</w:t>
            </w:r>
          </w:p>
        </w:tc>
        <w:tc>
          <w:tcPr>
            <w:tcW w:w="75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F70417" w14:textId="77777777" w:rsidR="00CE6333" w:rsidRPr="00366349" w:rsidRDefault="00CE6333" w:rsidP="00353055">
            <w:r>
              <w:t>Bedoeld voor de volgende kerncompetenties:</w:t>
            </w:r>
          </w:p>
        </w:tc>
      </w:tr>
      <w:tr w:rsidR="00CE6333" w14:paraId="0424792D" w14:textId="77777777" w:rsidTr="00353055"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E19" w14:textId="77777777" w:rsidR="00CE6333" w:rsidRDefault="00CE6333" w:rsidP="00353055">
            <w:pPr>
              <w:rPr>
                <w:rFonts w:cs="Times New Roman"/>
                <w:b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C593B8" w14:textId="28019624" w:rsidR="00CE6333" w:rsidRDefault="00CE6333" w:rsidP="00353055">
            <w:r>
              <w:object w:dxaOrig="225" w:dyaOrig="225" w14:anchorId="4D08576A">
                <v:shape id="_x0000_i1037" type="#_x0000_t75" style="width:28.45pt;height:20.95pt" o:ole="">
                  <v:imagedata r:id="rId12" o:title=""/>
                </v:shape>
                <w:control r:id="rId13" w:name="CheckBox32" w:shapeid="_x0000_i1037"/>
              </w:object>
            </w:r>
          </w:p>
        </w:tc>
        <w:tc>
          <w:tcPr>
            <w:tcW w:w="65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0BD21" w14:textId="77777777" w:rsidR="00CE6333" w:rsidRDefault="00CE6333" w:rsidP="00353055">
            <w:pPr>
              <w:pStyle w:val="Toelichting"/>
            </w:pPr>
            <w:r w:rsidRPr="00DC59BD">
              <w:rPr>
                <w:rFonts w:eastAsia="Calibri" w:cs="Verdana"/>
                <w:i w:val="0"/>
                <w:vanish w:val="0"/>
                <w:color w:val="000000" w:themeColor="text1"/>
              </w:rPr>
              <w:t>Ervaring met het leveren van auditdiensten met een omvang van 1.400 uur per jaar.</w:t>
            </w:r>
          </w:p>
        </w:tc>
      </w:tr>
      <w:tr w:rsidR="00CE6333" w14:paraId="1209C72E" w14:textId="77777777" w:rsidTr="00353055"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7331" w14:textId="77777777" w:rsidR="00CE6333" w:rsidRDefault="00CE6333" w:rsidP="00353055">
            <w:pPr>
              <w:rPr>
                <w:rFonts w:cs="Times New Roman"/>
                <w:b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D4C8FC" w14:textId="3F5A6B53" w:rsidR="00CE6333" w:rsidRDefault="00CE6333" w:rsidP="00353055">
            <w:r>
              <w:object w:dxaOrig="225" w:dyaOrig="225" w14:anchorId="540E6582">
                <v:shape id="_x0000_i1039" type="#_x0000_t75" style="width:28.45pt;height:20.95pt" o:ole="">
                  <v:imagedata r:id="rId14" o:title=""/>
                </v:shape>
                <w:control r:id="rId15" w:name="CheckBox311" w:shapeid="_x0000_i1039"/>
              </w:object>
            </w:r>
          </w:p>
        </w:tc>
        <w:tc>
          <w:tcPr>
            <w:tcW w:w="6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F4F80" w14:textId="77777777" w:rsidR="00CE6333" w:rsidRDefault="00CE6333" w:rsidP="00353055">
            <w:pPr>
              <w:pStyle w:val="Toelichting"/>
            </w:pPr>
            <w:r>
              <w:rPr>
                <w:rFonts w:eastAsia="Calibri" w:cs="Verdana"/>
                <w:i w:val="0"/>
                <w:vanish w:val="0"/>
                <w:color w:val="000000" w:themeColor="text1"/>
              </w:rPr>
              <w:t>Ervaring met het leveren van auditdiensten aan een gemeente met een omvang van ten minste 60.000 inwoners.</w:t>
            </w:r>
          </w:p>
        </w:tc>
      </w:tr>
      <w:tr w:rsidR="00CE6333" w14:paraId="50885C56" w14:textId="77777777" w:rsidTr="00353055">
        <w:tc>
          <w:tcPr>
            <w:tcW w:w="4536" w:type="dxa"/>
            <w:gridSpan w:val="3"/>
          </w:tcPr>
          <w:p w14:paraId="1C2AF5D9" w14:textId="77777777" w:rsidR="00CE6333" w:rsidRPr="00B04308" w:rsidRDefault="00CE6333" w:rsidP="0035305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372639E8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43B91E65" w14:textId="77777777" w:rsidTr="00353055">
        <w:tc>
          <w:tcPr>
            <w:tcW w:w="4536" w:type="dxa"/>
            <w:gridSpan w:val="3"/>
          </w:tcPr>
          <w:p w14:paraId="1A4B2E07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513193C4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5FE9C25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7BEB3C75" w14:textId="77777777" w:rsidTr="00353055">
        <w:tc>
          <w:tcPr>
            <w:tcW w:w="4536" w:type="dxa"/>
            <w:gridSpan w:val="3"/>
          </w:tcPr>
          <w:p w14:paraId="2FCFD259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52C56903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A5A7945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11F23D11" w14:textId="77777777" w:rsidTr="00353055">
        <w:tc>
          <w:tcPr>
            <w:tcW w:w="4536" w:type="dxa"/>
            <w:gridSpan w:val="3"/>
          </w:tcPr>
          <w:p w14:paraId="0A7B4008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35541932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6576608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2E2C9CD6" w14:textId="77777777" w:rsidTr="00353055">
        <w:tc>
          <w:tcPr>
            <w:tcW w:w="4536" w:type="dxa"/>
            <w:gridSpan w:val="3"/>
          </w:tcPr>
          <w:p w14:paraId="151D67E8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2427E1A3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907E017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4C889656" w14:textId="77777777" w:rsidTr="00353055">
        <w:tc>
          <w:tcPr>
            <w:tcW w:w="4536" w:type="dxa"/>
            <w:gridSpan w:val="3"/>
          </w:tcPr>
          <w:p w14:paraId="0089865A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36F3DE8C" w14:textId="77777777" w:rsidR="00CE6333" w:rsidRDefault="00CE6333" w:rsidP="00353055">
            <w:pPr>
              <w:rPr>
                <w:rFonts w:cs="Times New Roman"/>
              </w:rPr>
            </w:pPr>
          </w:p>
          <w:p w14:paraId="44AD6F03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088BF2C6" w14:textId="77777777" w:rsidTr="00353055">
        <w:tc>
          <w:tcPr>
            <w:tcW w:w="4536" w:type="dxa"/>
            <w:gridSpan w:val="3"/>
          </w:tcPr>
          <w:p w14:paraId="2EFC4FB0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2089E2BD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4CC314B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143622DB" w14:textId="77777777" w:rsidTr="00353055">
        <w:tc>
          <w:tcPr>
            <w:tcW w:w="4536" w:type="dxa"/>
            <w:gridSpan w:val="3"/>
          </w:tcPr>
          <w:p w14:paraId="7BED5850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5B61F2B7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7A947D9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486DE9A8" w14:textId="77777777" w:rsidTr="00353055">
        <w:tc>
          <w:tcPr>
            <w:tcW w:w="4536" w:type="dxa"/>
            <w:gridSpan w:val="3"/>
          </w:tcPr>
          <w:p w14:paraId="7BE3E8EC" w14:textId="77777777" w:rsidR="00CE6333" w:rsidRPr="00CE44A1" w:rsidRDefault="00CE6333" w:rsidP="00353055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716B9CDE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7D393386" w14:textId="77777777" w:rsidTr="00353055">
        <w:tc>
          <w:tcPr>
            <w:tcW w:w="4536" w:type="dxa"/>
            <w:gridSpan w:val="3"/>
          </w:tcPr>
          <w:p w14:paraId="3BA9B95C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7938C467" w14:textId="77777777" w:rsidR="00CE6333" w:rsidRPr="00CE44A1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1D39649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0F0B8561" w14:textId="77777777" w:rsidTr="00353055">
        <w:tc>
          <w:tcPr>
            <w:tcW w:w="4536" w:type="dxa"/>
            <w:gridSpan w:val="3"/>
          </w:tcPr>
          <w:p w14:paraId="167AA70D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7A674B80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7C86D07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687B0939" w14:textId="77777777" w:rsidTr="00353055">
        <w:tc>
          <w:tcPr>
            <w:tcW w:w="4536" w:type="dxa"/>
            <w:gridSpan w:val="3"/>
          </w:tcPr>
          <w:p w14:paraId="480899ED" w14:textId="77777777" w:rsidR="00CE6333" w:rsidRDefault="00CE6333" w:rsidP="00353055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0D060213" w14:textId="77777777" w:rsidR="00CE6333" w:rsidRPr="00EC1B0C" w:rsidRDefault="00CE6333" w:rsidP="00353055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3A8A58BC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7A16E84A" w14:textId="77777777" w:rsidTr="00353055">
        <w:tc>
          <w:tcPr>
            <w:tcW w:w="4536" w:type="dxa"/>
            <w:gridSpan w:val="3"/>
          </w:tcPr>
          <w:p w14:paraId="531DC33F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4531" w:type="dxa"/>
          </w:tcPr>
          <w:p w14:paraId="37D8252C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604A35C9" w14:textId="77777777" w:rsidTr="00353055">
        <w:tc>
          <w:tcPr>
            <w:tcW w:w="4536" w:type="dxa"/>
            <w:gridSpan w:val="3"/>
          </w:tcPr>
          <w:p w14:paraId="5BDA60E2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63C39DA2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2834064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10184783" w14:textId="77777777" w:rsidTr="00353055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4AB8" w14:textId="77777777" w:rsidR="00CE6333" w:rsidRDefault="00CE6333" w:rsidP="00353055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4B85417F" w14:textId="77777777" w:rsidR="00CE6333" w:rsidRDefault="00CE6333" w:rsidP="00353055">
            <w:pPr>
              <w:rPr>
                <w:rFonts w:cs="Times New Roman"/>
                <w:i/>
                <w:sz w:val="18"/>
                <w:szCs w:val="18"/>
              </w:rPr>
            </w:pPr>
          </w:p>
          <w:p w14:paraId="522E7802" w14:textId="77777777" w:rsidR="00CE6333" w:rsidRDefault="00CE6333" w:rsidP="00353055">
            <w:pPr>
              <w:rPr>
                <w:rFonts w:cs="Times New Roman"/>
              </w:rPr>
            </w:pPr>
          </w:p>
          <w:p w14:paraId="5BBEBA85" w14:textId="77777777" w:rsidR="00CE6333" w:rsidRDefault="00CE6333" w:rsidP="00353055">
            <w:pPr>
              <w:rPr>
                <w:rFonts w:cs="Times New Roman"/>
              </w:rPr>
            </w:pPr>
          </w:p>
          <w:p w14:paraId="3F065955" w14:textId="77777777" w:rsidR="00CE6333" w:rsidRDefault="00CE6333" w:rsidP="00353055">
            <w:pPr>
              <w:rPr>
                <w:rFonts w:cs="Times New Roman"/>
              </w:rPr>
            </w:pPr>
          </w:p>
          <w:p w14:paraId="719DE39F" w14:textId="77777777" w:rsidR="00CE6333" w:rsidRDefault="00CE6333" w:rsidP="00353055">
            <w:pPr>
              <w:rPr>
                <w:rFonts w:cs="Times New Roman"/>
              </w:rPr>
            </w:pPr>
          </w:p>
          <w:p w14:paraId="5132517B" w14:textId="77777777" w:rsidR="00CE6333" w:rsidRDefault="00CE6333" w:rsidP="00353055">
            <w:pPr>
              <w:rPr>
                <w:rFonts w:cs="Times New Roman"/>
              </w:rPr>
            </w:pPr>
          </w:p>
          <w:p w14:paraId="126CCC4E" w14:textId="77777777" w:rsidR="00CE6333" w:rsidRDefault="00CE6333" w:rsidP="00353055">
            <w:pPr>
              <w:rPr>
                <w:rFonts w:cs="Times New Roman"/>
              </w:rPr>
            </w:pPr>
          </w:p>
          <w:p w14:paraId="72E68009" w14:textId="77777777" w:rsidR="00CE6333" w:rsidRDefault="00CE6333" w:rsidP="00353055">
            <w:pPr>
              <w:rPr>
                <w:rFonts w:cs="Times New Roman"/>
              </w:rPr>
            </w:pPr>
          </w:p>
          <w:p w14:paraId="0FCABFDA" w14:textId="77777777" w:rsidR="00CE6333" w:rsidRDefault="00CE6333" w:rsidP="00353055">
            <w:pPr>
              <w:rPr>
                <w:rFonts w:cs="Times New Roman"/>
              </w:rPr>
            </w:pPr>
          </w:p>
          <w:p w14:paraId="702EB4EE" w14:textId="77777777" w:rsidR="00CE6333" w:rsidRDefault="00CE6333" w:rsidP="00353055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0B24" w14:textId="77777777" w:rsidR="00CE6333" w:rsidRDefault="00CE6333" w:rsidP="00353055">
            <w:pPr>
              <w:rPr>
                <w:rFonts w:cs="Times New Roman"/>
              </w:rPr>
            </w:pPr>
          </w:p>
        </w:tc>
      </w:tr>
      <w:tr w:rsidR="00CE6333" w14:paraId="4B1D9B64" w14:textId="77777777" w:rsidTr="0035305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17E" w14:textId="77777777" w:rsidR="00CE6333" w:rsidRDefault="00CE6333" w:rsidP="00353055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671C8ADE" w14:textId="77777777" w:rsidR="00CE6333" w:rsidRDefault="00CE6333" w:rsidP="00B04308">
      <w:pPr>
        <w:spacing w:after="0" w:line="240" w:lineRule="auto"/>
        <w:rPr>
          <w:rFonts w:cs="Times New Roman"/>
        </w:rPr>
      </w:pPr>
    </w:p>
    <w:p w14:paraId="5944DAFD" w14:textId="77777777" w:rsidR="00CE6333" w:rsidRDefault="00CE6333">
      <w:pPr>
        <w:rPr>
          <w:rFonts w:cs="Times New Roman"/>
        </w:rPr>
      </w:pPr>
      <w:r>
        <w:rPr>
          <w:rFonts w:cs="Times New Roman"/>
        </w:rPr>
        <w:br w:type="page"/>
      </w:r>
    </w:p>
    <w:p w14:paraId="2632C32F" w14:textId="77777777" w:rsidR="00D37348" w:rsidRDefault="00D37348" w:rsidP="00D37348">
      <w:pPr>
        <w:spacing w:after="0" w:line="240" w:lineRule="auto"/>
        <w:rPr>
          <w:rFonts w:cs="Times New Roman"/>
        </w:rPr>
      </w:pPr>
    </w:p>
    <w:p w14:paraId="3E0ACD2D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5DDA393C" w14:textId="77777777" w:rsidTr="004E30B6">
        <w:tc>
          <w:tcPr>
            <w:tcW w:w="3287" w:type="dxa"/>
          </w:tcPr>
          <w:p w14:paraId="3F6E0B3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7BB03A7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2BF644F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378016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25D286B2" w14:textId="77777777" w:rsidTr="004E30B6">
        <w:tc>
          <w:tcPr>
            <w:tcW w:w="3287" w:type="dxa"/>
          </w:tcPr>
          <w:p w14:paraId="17D29FD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649F9C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F0033D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0EAF8B2F" w14:textId="77777777" w:rsidTr="004E30B6">
        <w:tc>
          <w:tcPr>
            <w:tcW w:w="3287" w:type="dxa"/>
          </w:tcPr>
          <w:p w14:paraId="1886133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A9CC3F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B165BB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3C8F017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F2D5679" w14:textId="77777777" w:rsidTr="004E30B6">
        <w:tc>
          <w:tcPr>
            <w:tcW w:w="3287" w:type="dxa"/>
          </w:tcPr>
          <w:p w14:paraId="7F7B41F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369EB44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176613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57BF33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1D271AA" w14:textId="77777777" w:rsidTr="004E30B6">
        <w:tc>
          <w:tcPr>
            <w:tcW w:w="3287" w:type="dxa"/>
          </w:tcPr>
          <w:p w14:paraId="395B43B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7D4087C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FA6037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EE0816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55D0AEE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415F64DE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03AD77E3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30DCEDC6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DE7B" w14:textId="77777777" w:rsidR="00EC1B0C" w:rsidRDefault="00EC1B0C" w:rsidP="00C556A9">
      <w:pPr>
        <w:spacing w:after="0" w:line="240" w:lineRule="auto"/>
      </w:pPr>
      <w:r>
        <w:separator/>
      </w:r>
    </w:p>
  </w:endnote>
  <w:endnote w:type="continuationSeparator" w:id="0">
    <w:p w14:paraId="5E1CEF8C" w14:textId="77777777" w:rsidR="00EC1B0C" w:rsidRDefault="00EC1B0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F7C9" w14:textId="77777777" w:rsidR="00EC1B0C" w:rsidRDefault="00EC1B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240931"/>
      <w:docPartObj>
        <w:docPartGallery w:val="Page Numbers (Bottom of Page)"/>
        <w:docPartUnique/>
      </w:docPartObj>
    </w:sdtPr>
    <w:sdtEndPr/>
    <w:sdtContent>
      <w:sdt>
        <w:sdtPr>
          <w:id w:val="-1589681966"/>
          <w:docPartObj>
            <w:docPartGallery w:val="Page Numbers (Top of Page)"/>
            <w:docPartUnique/>
          </w:docPartObj>
        </w:sdtPr>
        <w:sdtEndPr/>
        <w:sdtContent>
          <w:p w14:paraId="4BC96F2C" w14:textId="77777777" w:rsidR="00EC1B0C" w:rsidRDefault="00EC1B0C">
            <w:pPr>
              <w:pStyle w:val="Voettekst"/>
            </w:pPr>
            <w:r>
              <w:t>Bijlage 5</w:t>
            </w: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D37348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D37348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DE7A6" w14:textId="77777777" w:rsidR="00EC1B0C" w:rsidRDefault="00EC1B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BA452" w14:textId="77777777" w:rsidR="00EC1B0C" w:rsidRDefault="00EC1B0C" w:rsidP="00C556A9">
      <w:pPr>
        <w:spacing w:after="0" w:line="240" w:lineRule="auto"/>
      </w:pPr>
      <w:r>
        <w:separator/>
      </w:r>
    </w:p>
  </w:footnote>
  <w:footnote w:type="continuationSeparator" w:id="0">
    <w:p w14:paraId="298FD193" w14:textId="77777777" w:rsidR="00EC1B0C" w:rsidRDefault="00EC1B0C" w:rsidP="00C55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984B" w14:textId="77777777" w:rsidR="00EC1B0C" w:rsidRDefault="00EC1B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0ECC" w14:textId="77777777" w:rsidR="00EC1B0C" w:rsidRDefault="00EC1B0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11120" w14:textId="77777777" w:rsidR="00EC1B0C" w:rsidRDefault="00EC1B0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32F0F"/>
    <w:multiLevelType w:val="multilevel"/>
    <w:tmpl w:val="8F3EA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08" w:hanging="708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62525690">
    <w:abstractNumId w:val="0"/>
  </w:num>
  <w:num w:numId="2" w16cid:durableId="1165901259">
    <w:abstractNumId w:val="1"/>
  </w:num>
  <w:num w:numId="3" w16cid:durableId="1245603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366349"/>
    <w:rsid w:val="003C6862"/>
    <w:rsid w:val="00522460"/>
    <w:rsid w:val="007539A0"/>
    <w:rsid w:val="007A3525"/>
    <w:rsid w:val="008A6530"/>
    <w:rsid w:val="00A3566B"/>
    <w:rsid w:val="00AF4B20"/>
    <w:rsid w:val="00B04308"/>
    <w:rsid w:val="00B22400"/>
    <w:rsid w:val="00C556A9"/>
    <w:rsid w:val="00CA2F05"/>
    <w:rsid w:val="00CE44A1"/>
    <w:rsid w:val="00CE6333"/>
    <w:rsid w:val="00D056E1"/>
    <w:rsid w:val="00D34AE9"/>
    <w:rsid w:val="00D37348"/>
    <w:rsid w:val="00D840A1"/>
    <w:rsid w:val="00EC1B0C"/>
    <w:rsid w:val="00EE27C5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6727032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D37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  <w:style w:type="table" w:customStyle="1" w:styleId="Tabelraster1">
    <w:name w:val="Tabelraster1"/>
    <w:basedOn w:val="Standaardtabel"/>
    <w:next w:val="Tabelraster"/>
    <w:rsid w:val="00D37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D373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oelichting">
    <w:name w:val="Toelichting"/>
    <w:basedOn w:val="Standaard"/>
    <w:link w:val="ToelichtingChar"/>
    <w:qFormat/>
    <w:rsid w:val="00366349"/>
    <w:pPr>
      <w:spacing w:after="0" w:line="240" w:lineRule="auto"/>
    </w:pPr>
    <w:rPr>
      <w:rFonts w:cs="Times New Roman"/>
      <w:i/>
      <w:vanish/>
      <w:color w:val="00B050"/>
    </w:rPr>
  </w:style>
  <w:style w:type="character" w:customStyle="1" w:styleId="ToelichtingChar">
    <w:name w:val="Toelichting Char"/>
    <w:basedOn w:val="Standaardalinea-lettertype"/>
    <w:link w:val="Toelichting"/>
    <w:rsid w:val="00366349"/>
    <w:rPr>
      <w:rFonts w:cs="Times New Roman"/>
      <w:i/>
      <w:vanish/>
      <w:color w:val="00B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gif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6</cp:revision>
  <dcterms:created xsi:type="dcterms:W3CDTF">2023-09-22T11:57:00Z</dcterms:created>
  <dcterms:modified xsi:type="dcterms:W3CDTF">2024-04-05T07:16:00Z</dcterms:modified>
</cp:coreProperties>
</file>