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568D6D10" w:rsidR="00534647" w:rsidRPr="007835CD" w:rsidRDefault="00534647" w:rsidP="007835CD">
      <w:pPr>
        <w:pStyle w:val="maatregelen"/>
        <w:numPr>
          <w:ilvl w:val="0"/>
          <w:numId w:val="0"/>
        </w:numPr>
        <w:spacing w:line="276" w:lineRule="auto"/>
        <w:rPr>
          <w:rFonts w:ascii="Tenorite" w:hAnsi="Tenorite" w:cs="Arial"/>
          <w:b/>
          <w:sz w:val="22"/>
          <w:szCs w:val="22"/>
        </w:rPr>
      </w:pPr>
      <w:r w:rsidRPr="007835CD">
        <w:rPr>
          <w:rFonts w:ascii="Tenorite" w:hAnsi="Tenorite" w:cs="Arial"/>
          <w:b/>
          <w:sz w:val="22"/>
          <w:szCs w:val="22"/>
        </w:rPr>
        <w:t>Bijlage Referentieformulier</w:t>
      </w:r>
    </w:p>
    <w:p w14:paraId="589B2D0D" w14:textId="77777777" w:rsidR="00534647" w:rsidRPr="007835CD" w:rsidRDefault="00534647" w:rsidP="007835CD">
      <w:pPr>
        <w:tabs>
          <w:tab w:val="left" w:pos="4536"/>
        </w:tabs>
        <w:spacing w:line="276" w:lineRule="auto"/>
        <w:ind w:right="573"/>
        <w:rPr>
          <w:rFonts w:ascii="Tenorite" w:hAnsi="Tenorite" w:cs="Arial"/>
          <w:sz w:val="22"/>
          <w:szCs w:val="22"/>
        </w:rPr>
      </w:pPr>
    </w:p>
    <w:p w14:paraId="541C2197" w14:textId="16B5D3E6" w:rsidR="00534647" w:rsidRPr="007835CD" w:rsidRDefault="00534647" w:rsidP="007835CD">
      <w:pPr>
        <w:tabs>
          <w:tab w:val="left" w:pos="4536"/>
        </w:tabs>
        <w:spacing w:line="276" w:lineRule="auto"/>
        <w:ind w:right="573"/>
        <w:rPr>
          <w:rFonts w:ascii="Tenorite" w:hAnsi="Tenorite" w:cs="Arial"/>
          <w:sz w:val="22"/>
          <w:szCs w:val="22"/>
        </w:rPr>
      </w:pPr>
      <w:r w:rsidRPr="007835CD">
        <w:rPr>
          <w:rFonts w:ascii="Tenorite" w:hAnsi="Tenorite" w:cs="Arial"/>
          <w:sz w:val="22"/>
          <w:szCs w:val="22"/>
        </w:rPr>
        <w:t xml:space="preserve">De beschrijving van de ervaring mag </w:t>
      </w:r>
      <w:r w:rsidRPr="007835CD">
        <w:rPr>
          <w:rFonts w:ascii="Tenorite" w:hAnsi="Tenorite" w:cs="Arial"/>
          <w:b/>
          <w:sz w:val="22"/>
          <w:szCs w:val="22"/>
        </w:rPr>
        <w:t xml:space="preserve">maximaal </w:t>
      </w:r>
      <w:r w:rsidR="007835CD">
        <w:rPr>
          <w:rFonts w:ascii="Tenorite" w:hAnsi="Tenorite" w:cs="Arial"/>
          <w:b/>
          <w:sz w:val="22"/>
          <w:szCs w:val="22"/>
        </w:rPr>
        <w:t>twee (</w:t>
      </w:r>
      <w:r w:rsidRPr="007835CD">
        <w:rPr>
          <w:rFonts w:ascii="Tenorite" w:hAnsi="Tenorite" w:cs="Arial"/>
          <w:b/>
          <w:sz w:val="22"/>
          <w:szCs w:val="22"/>
        </w:rPr>
        <w:t>2</w:t>
      </w:r>
      <w:r w:rsidR="007835CD">
        <w:rPr>
          <w:rFonts w:ascii="Tenorite" w:hAnsi="Tenorite" w:cs="Arial"/>
          <w:b/>
          <w:sz w:val="22"/>
          <w:szCs w:val="22"/>
        </w:rPr>
        <w:t>)</w:t>
      </w:r>
      <w:r w:rsidRPr="007835CD">
        <w:rPr>
          <w:rFonts w:ascii="Tenorite" w:hAnsi="Tenorite" w:cs="Arial"/>
          <w:b/>
          <w:sz w:val="22"/>
          <w:szCs w:val="22"/>
        </w:rPr>
        <w:t xml:space="preserve"> enkelzijdige pagina’s A4</w:t>
      </w:r>
      <w:r w:rsidRPr="007835CD">
        <w:rPr>
          <w:rFonts w:ascii="Tenorite" w:hAnsi="Tenorite" w:cs="Arial"/>
          <w:sz w:val="22"/>
          <w:szCs w:val="22"/>
        </w:rPr>
        <w:t xml:space="preserve"> </w:t>
      </w:r>
      <w:r w:rsidR="007835CD">
        <w:rPr>
          <w:rFonts w:ascii="Tenorite" w:hAnsi="Tenorite" w:cs="Arial"/>
          <w:sz w:val="22"/>
          <w:szCs w:val="22"/>
        </w:rPr>
        <w:t>o</w:t>
      </w:r>
      <w:r w:rsidRPr="007835CD">
        <w:rPr>
          <w:rFonts w:ascii="Tenorite" w:hAnsi="Tenorite" w:cs="Arial"/>
          <w:sz w:val="22"/>
          <w:szCs w:val="22"/>
        </w:rPr>
        <w:t>mvatten. Daar waar in dit formulier de ruimte voor beschrijving onvoldoende is kan inschrijver desgewenst verwijzen naar een bijlage waar de beschrijving is opgenomen</w:t>
      </w:r>
      <w:r w:rsidRPr="007835CD">
        <w:rPr>
          <w:rFonts w:ascii="Tenorite" w:hAnsi="Tenorite" w:cs="Arial"/>
          <w:b/>
          <w:sz w:val="22"/>
          <w:szCs w:val="22"/>
        </w:rPr>
        <w:t xml:space="preserve">. </w:t>
      </w:r>
      <w:r w:rsidRPr="007835CD">
        <w:rPr>
          <w:rFonts w:ascii="Tenorite" w:hAnsi="Tenorite"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7835CD" w:rsidRDefault="00534647" w:rsidP="007835CD">
      <w:pPr>
        <w:spacing w:line="276" w:lineRule="auto"/>
        <w:rPr>
          <w:rFonts w:ascii="Tenorite" w:hAnsi="Tenorite"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534647" w:rsidRPr="007835CD" w14:paraId="7EF5DCAA" w14:textId="77777777" w:rsidTr="00536299">
        <w:tc>
          <w:tcPr>
            <w:tcW w:w="8931" w:type="dxa"/>
            <w:gridSpan w:val="2"/>
            <w:shd w:val="pct15" w:color="auto" w:fill="auto"/>
          </w:tcPr>
          <w:p w14:paraId="29856EBC" w14:textId="77777777" w:rsidR="00534647" w:rsidRPr="007835CD" w:rsidRDefault="00534647" w:rsidP="007835CD">
            <w:pPr>
              <w:spacing w:line="276" w:lineRule="auto"/>
              <w:rPr>
                <w:rFonts w:ascii="Tenorite" w:hAnsi="Tenorite" w:cs="Arial"/>
                <w:b/>
                <w:sz w:val="22"/>
                <w:szCs w:val="22"/>
              </w:rPr>
            </w:pPr>
            <w:r w:rsidRPr="007835CD">
              <w:rPr>
                <w:rFonts w:ascii="Tenorite" w:hAnsi="Tenorite" w:cs="Arial"/>
                <w:b/>
                <w:sz w:val="22"/>
                <w:szCs w:val="22"/>
              </w:rPr>
              <w:t>Ervaring conform de gestelde kerncompetentie(s)</w:t>
            </w:r>
          </w:p>
        </w:tc>
      </w:tr>
      <w:tr w:rsidR="00534647" w:rsidRPr="007835CD" w14:paraId="645C10D1" w14:textId="77777777" w:rsidTr="00536299">
        <w:tc>
          <w:tcPr>
            <w:tcW w:w="2602" w:type="dxa"/>
            <w:shd w:val="clear" w:color="auto" w:fill="auto"/>
          </w:tcPr>
          <w:p w14:paraId="391F52B4"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Contactgegevens referent:</w:t>
            </w:r>
          </w:p>
        </w:tc>
        <w:tc>
          <w:tcPr>
            <w:tcW w:w="6329" w:type="dxa"/>
            <w:shd w:val="clear" w:color="auto" w:fill="auto"/>
          </w:tcPr>
          <w:p w14:paraId="01B4A148"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Naam organisatie:</w:t>
            </w:r>
          </w:p>
          <w:p w14:paraId="099BEB20"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Naam contactpersoon:</w:t>
            </w:r>
          </w:p>
          <w:p w14:paraId="3D97E54C"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Adres:</w:t>
            </w:r>
          </w:p>
          <w:p w14:paraId="074467B3"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Telefoonnummer:</w:t>
            </w:r>
          </w:p>
          <w:p w14:paraId="664AF313"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E-mailadres:</w:t>
            </w:r>
          </w:p>
        </w:tc>
      </w:tr>
      <w:tr w:rsidR="00534647" w:rsidRPr="007835CD" w14:paraId="7129C277" w14:textId="77777777" w:rsidTr="00536299">
        <w:tc>
          <w:tcPr>
            <w:tcW w:w="2602" w:type="dxa"/>
            <w:tcBorders>
              <w:bottom w:val="single" w:sz="4" w:space="0" w:color="000000"/>
            </w:tcBorders>
            <w:shd w:val="clear" w:color="auto" w:fill="auto"/>
          </w:tcPr>
          <w:p w14:paraId="3AFE17DD"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 xml:space="preserve">Omvang: </w:t>
            </w:r>
          </w:p>
        </w:tc>
        <w:tc>
          <w:tcPr>
            <w:tcW w:w="6329" w:type="dxa"/>
            <w:tcBorders>
              <w:bottom w:val="single" w:sz="4" w:space="0" w:color="000000"/>
            </w:tcBorders>
            <w:shd w:val="clear" w:color="auto" w:fill="auto"/>
          </w:tcPr>
          <w:p w14:paraId="5E800AC3" w14:textId="19A74D63" w:rsidR="00534647" w:rsidRPr="007835CD" w:rsidRDefault="00A747EA" w:rsidP="007835CD">
            <w:pPr>
              <w:spacing w:line="276" w:lineRule="auto"/>
              <w:rPr>
                <w:rFonts w:ascii="Tenorite" w:hAnsi="Tenorite" w:cs="Arial"/>
                <w:b/>
                <w:bCs/>
                <w:sz w:val="22"/>
                <w:szCs w:val="22"/>
              </w:rPr>
            </w:pPr>
            <w:r w:rsidRPr="007835CD">
              <w:rPr>
                <w:rFonts w:ascii="Tenorite" w:hAnsi="Tenorite" w:cs="Arial"/>
                <w:b/>
                <w:bCs/>
                <w:sz w:val="22"/>
                <w:szCs w:val="22"/>
              </w:rPr>
              <w:t>Voor de omvang verwijzen wij inschrijver naar het gestelde in de inschrijvings- of selectieleidraad</w:t>
            </w:r>
          </w:p>
        </w:tc>
      </w:tr>
      <w:tr w:rsidR="00534647" w:rsidRPr="007835CD" w14:paraId="190329A9" w14:textId="77777777" w:rsidTr="00536299">
        <w:trPr>
          <w:trHeight w:val="897"/>
        </w:trPr>
        <w:tc>
          <w:tcPr>
            <w:tcW w:w="2602" w:type="dxa"/>
            <w:shd w:val="clear" w:color="auto" w:fill="auto"/>
          </w:tcPr>
          <w:p w14:paraId="6A163116"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 xml:space="preserve">Looptijd van de overeenkomst met de referent. </w:t>
            </w:r>
          </w:p>
        </w:tc>
        <w:tc>
          <w:tcPr>
            <w:tcW w:w="6329" w:type="dxa"/>
            <w:shd w:val="clear" w:color="auto" w:fill="auto"/>
          </w:tcPr>
          <w:p w14:paraId="7065FB5F"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Datum aanvang overeenkomst:&lt;datum&gt;</w:t>
            </w:r>
          </w:p>
          <w:p w14:paraId="13695850" w14:textId="77777777" w:rsidR="00534647" w:rsidRPr="007835CD" w:rsidRDefault="00534647" w:rsidP="007835CD">
            <w:pPr>
              <w:spacing w:line="276" w:lineRule="auto"/>
              <w:rPr>
                <w:rFonts w:ascii="Tenorite" w:hAnsi="Tenorite" w:cs="Arial"/>
                <w:sz w:val="22"/>
                <w:szCs w:val="22"/>
              </w:rPr>
            </w:pPr>
          </w:p>
          <w:p w14:paraId="4B6D9EA6" w14:textId="77777777" w:rsidR="00534647" w:rsidRPr="007835CD" w:rsidRDefault="00534647" w:rsidP="007835CD">
            <w:pPr>
              <w:spacing w:line="276" w:lineRule="auto"/>
              <w:rPr>
                <w:rFonts w:ascii="Tenorite" w:hAnsi="Tenorite" w:cs="Arial"/>
                <w:sz w:val="22"/>
                <w:szCs w:val="22"/>
              </w:rPr>
            </w:pPr>
          </w:p>
          <w:p w14:paraId="476C18E0"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 xml:space="preserve">Datum einde overeenkomst: &lt;datum&gt; </w:t>
            </w:r>
          </w:p>
        </w:tc>
      </w:tr>
      <w:tr w:rsidR="00534647" w:rsidRPr="007835CD" w14:paraId="7CB7D51C" w14:textId="77777777" w:rsidTr="00536299">
        <w:tc>
          <w:tcPr>
            <w:tcW w:w="2602" w:type="dxa"/>
            <w:shd w:val="clear" w:color="auto" w:fill="auto"/>
          </w:tcPr>
          <w:p w14:paraId="2961FB88"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 xml:space="preserve">Beschrijving van de opdracht zodat daaruit ook blijkt dat de referentie opdracht betrekking heeft op </w:t>
            </w:r>
            <w:r w:rsidRPr="007835CD">
              <w:rPr>
                <w:rFonts w:ascii="Tenorite" w:hAnsi="Tenorite" w:cs="Arial"/>
                <w:b/>
                <w:sz w:val="22"/>
                <w:szCs w:val="22"/>
              </w:rPr>
              <w:t xml:space="preserve">Kerncompetentie &lt;invullen&gt; </w:t>
            </w:r>
            <w:r w:rsidRPr="007835CD">
              <w:rPr>
                <w:rFonts w:ascii="Tenorite" w:hAnsi="Tenorite" w:cs="Arial"/>
                <w:sz w:val="22"/>
                <w:szCs w:val="22"/>
              </w:rPr>
              <w:t xml:space="preserve"> </w:t>
            </w:r>
          </w:p>
        </w:tc>
        <w:tc>
          <w:tcPr>
            <w:tcW w:w="6329" w:type="dxa"/>
            <w:shd w:val="clear" w:color="auto" w:fill="auto"/>
          </w:tcPr>
          <w:p w14:paraId="2EFB60A8"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 xml:space="preserve">&lt;beschrijving&gt; </w:t>
            </w:r>
          </w:p>
        </w:tc>
      </w:tr>
      <w:tr w:rsidR="00534647" w:rsidRPr="007835CD" w14:paraId="46A81AD4" w14:textId="77777777" w:rsidTr="008210F4">
        <w:tc>
          <w:tcPr>
            <w:tcW w:w="2602" w:type="dxa"/>
            <w:shd w:val="clear" w:color="auto" w:fill="auto"/>
          </w:tcPr>
          <w:p w14:paraId="33778956"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Is het referentieproject zelfstandig uitgevoerd door inschrijver of in samenwerking met andere bedrijven (bijvoorbeeld in combinatie of met onderaannemers)?</w:t>
            </w:r>
          </w:p>
          <w:p w14:paraId="0BDC6CF4" w14:textId="77777777" w:rsidR="00534647" w:rsidRPr="007835CD" w:rsidRDefault="00534647" w:rsidP="007835CD">
            <w:pPr>
              <w:spacing w:line="276" w:lineRule="auto"/>
              <w:rPr>
                <w:rFonts w:ascii="Tenorite" w:hAnsi="Tenorite" w:cs="Arial"/>
                <w:sz w:val="22"/>
                <w:szCs w:val="22"/>
              </w:rPr>
            </w:pPr>
            <w:r w:rsidRPr="007835CD">
              <w:rPr>
                <w:rFonts w:ascii="Tenorite" w:hAnsi="Tenorite"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224C95C6" w14:textId="77777777" w:rsidR="00534647" w:rsidRPr="007835CD" w:rsidRDefault="00534647" w:rsidP="007835CD">
            <w:pPr>
              <w:spacing w:line="276" w:lineRule="auto"/>
              <w:rPr>
                <w:rFonts w:ascii="Tenorite" w:hAnsi="Tenorite" w:cs="Arial"/>
                <w:sz w:val="22"/>
                <w:szCs w:val="22"/>
              </w:rPr>
            </w:pPr>
            <w:r w:rsidRPr="007835CD">
              <w:rPr>
                <w:rFonts w:ascii="Times New Roman" w:hAnsi="Times New Roman"/>
                <w:sz w:val="22"/>
                <w:szCs w:val="22"/>
              </w:rPr>
              <w:t>□</w:t>
            </w:r>
            <w:r w:rsidRPr="007835CD">
              <w:rPr>
                <w:rFonts w:ascii="Tenorite" w:hAnsi="Tenorite" w:cs="Arial"/>
                <w:sz w:val="22"/>
                <w:szCs w:val="22"/>
              </w:rPr>
              <w:t xml:space="preserve"> zelfstandig en verantwoordelijk uitgevoerd namelijk: &lt;beschrijving&gt; </w:t>
            </w:r>
          </w:p>
          <w:p w14:paraId="6F1A8B31" w14:textId="77777777" w:rsidR="00534647" w:rsidRPr="007835CD" w:rsidRDefault="00534647" w:rsidP="007835CD">
            <w:pPr>
              <w:spacing w:line="276" w:lineRule="auto"/>
              <w:rPr>
                <w:rFonts w:ascii="Tenorite" w:hAnsi="Tenorite" w:cs="Arial"/>
                <w:sz w:val="22"/>
                <w:szCs w:val="22"/>
              </w:rPr>
            </w:pPr>
          </w:p>
          <w:p w14:paraId="685AD4D4" w14:textId="77777777" w:rsidR="00534647" w:rsidRPr="007835CD" w:rsidRDefault="00534647" w:rsidP="007835CD">
            <w:pPr>
              <w:spacing w:line="276" w:lineRule="auto"/>
              <w:rPr>
                <w:rFonts w:ascii="Tenorite" w:hAnsi="Tenorite" w:cs="Arial"/>
                <w:sz w:val="22"/>
                <w:szCs w:val="22"/>
              </w:rPr>
            </w:pPr>
          </w:p>
          <w:p w14:paraId="7FA3B6C8" w14:textId="77777777" w:rsidR="00534647" w:rsidRPr="007835CD" w:rsidRDefault="00534647" w:rsidP="007835CD">
            <w:pPr>
              <w:spacing w:line="276" w:lineRule="auto"/>
              <w:rPr>
                <w:rFonts w:ascii="Tenorite" w:hAnsi="Tenorite" w:cs="Arial"/>
                <w:sz w:val="22"/>
                <w:szCs w:val="22"/>
              </w:rPr>
            </w:pPr>
            <w:r w:rsidRPr="007835CD">
              <w:rPr>
                <w:rFonts w:ascii="Times New Roman" w:hAnsi="Times New Roman"/>
                <w:sz w:val="22"/>
                <w:szCs w:val="22"/>
              </w:rPr>
              <w:t>□</w:t>
            </w:r>
            <w:r w:rsidRPr="007835CD">
              <w:rPr>
                <w:rFonts w:ascii="Tenorite" w:hAnsi="Tenorite" w:cs="Arial"/>
                <w:sz w:val="22"/>
                <w:szCs w:val="22"/>
              </w:rPr>
              <w:t xml:space="preserve"> in samenwerking met andere bedrijven uitgevoerd, namelijk &lt;naam en adresgegevens ondernemingen&gt;  waarbij de taken als volgt waren/zijn verdeeld &lt;beschrijving&gt;  </w:t>
            </w:r>
          </w:p>
        </w:tc>
      </w:tr>
    </w:tbl>
    <w:p w14:paraId="3A1A20BD" w14:textId="77777777" w:rsidR="00534647" w:rsidRPr="007835CD" w:rsidRDefault="00534647" w:rsidP="007835CD">
      <w:pPr>
        <w:spacing w:line="276" w:lineRule="auto"/>
        <w:rPr>
          <w:rFonts w:ascii="Tenorite" w:hAnsi="Tenorite" w:cs="Arial"/>
          <w:sz w:val="22"/>
          <w:szCs w:val="22"/>
        </w:rPr>
      </w:pPr>
    </w:p>
    <w:p w14:paraId="1766D7D1" w14:textId="77777777" w:rsidR="00534647" w:rsidRPr="007835CD" w:rsidRDefault="00534647" w:rsidP="007835CD">
      <w:pPr>
        <w:tabs>
          <w:tab w:val="left" w:pos="426"/>
          <w:tab w:val="left" w:pos="720"/>
          <w:tab w:val="left" w:pos="993"/>
          <w:tab w:val="left" w:pos="1440"/>
          <w:tab w:val="left" w:pos="2160"/>
        </w:tabs>
        <w:spacing w:line="276" w:lineRule="auto"/>
        <w:rPr>
          <w:rFonts w:ascii="Tenorite" w:hAnsi="Tenorite" w:cs="Arial"/>
          <w:sz w:val="22"/>
          <w:szCs w:val="22"/>
        </w:rPr>
      </w:pPr>
      <w:r w:rsidRPr="007835CD">
        <w:rPr>
          <w:rFonts w:ascii="Tenorite" w:hAnsi="Tenorite" w:cs="Arial"/>
          <w:sz w:val="22"/>
          <w:szCs w:val="22"/>
        </w:rPr>
        <w:lastRenderedPageBreak/>
        <w:t>Met betrekking tot de referentieopgaaf geldt het volgende:</w:t>
      </w:r>
    </w:p>
    <w:p w14:paraId="5F7228A4" w14:textId="19789A4E"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sidRPr="007835CD">
        <w:rPr>
          <w:rFonts w:ascii="Tenorite" w:hAnsi="Tenorite" w:cs="Arial"/>
        </w:rPr>
        <w:t>,</w:t>
      </w:r>
      <w:r w:rsidRPr="007835CD">
        <w:rPr>
          <w:rFonts w:ascii="Tenorite" w:hAnsi="Tenorite" w:cs="Arial"/>
        </w:rPr>
        <w:t xml:space="preserve"> bewijs van de omvang van de referentie opdracht</w:t>
      </w:r>
      <w:r w:rsidR="008210F4" w:rsidRPr="007835CD">
        <w:rPr>
          <w:rFonts w:ascii="Tenorite" w:hAnsi="Tenorite" w:cs="Arial"/>
        </w:rPr>
        <w:t xml:space="preserve"> en tevredenheid</w:t>
      </w:r>
      <w:r w:rsidRPr="007835CD">
        <w:rPr>
          <w:rFonts w:ascii="Tenorite" w:hAnsi="Tenorite" w:cs="Arial"/>
        </w:rPr>
        <w:t xml:space="preserve">. </w:t>
      </w:r>
    </w:p>
    <w:p w14:paraId="398E12DD" w14:textId="42A2BB64"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rPr>
        <w:t>Het is de inschrijver niet toegestaan om bij de contactgegeven</w:t>
      </w:r>
      <w:r w:rsidR="008210F4" w:rsidRPr="007835CD">
        <w:rPr>
          <w:rFonts w:ascii="Tenorite" w:hAnsi="Tenorite" w:cs="Arial"/>
        </w:rPr>
        <w:t>s</w:t>
      </w:r>
      <w:r w:rsidRPr="007835CD">
        <w:rPr>
          <w:rFonts w:ascii="Tenorite" w:hAnsi="Tenorite"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rPr>
        <w:t>Inschrijver wordt verzocht de opgegeven contactpersoon van referent op de hoogte te stellen van de mogelijke benadering door de gemeente Venlo.</w:t>
      </w:r>
    </w:p>
    <w:p w14:paraId="5067CBEA" w14:textId="77777777"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4.2 Ad iii Ad 2 van de inschrijvingsleidraad. </w:t>
      </w:r>
    </w:p>
    <w:p w14:paraId="3906BE61" w14:textId="588EE702"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lang w:eastAsia="nl-NL"/>
        </w:rPr>
        <w:t xml:space="preserve">Als bewijsstuk dat inschrijver daadwerkelijk kan beschikken over de middelen van die andere entiteit geldt de </w:t>
      </w:r>
      <w:r w:rsidRPr="007835CD">
        <w:rPr>
          <w:rFonts w:ascii="Tenorite" w:hAnsi="Tenorite" w:cs="Arial"/>
          <w:b/>
          <w:lang w:eastAsia="nl-NL"/>
        </w:rPr>
        <w:t xml:space="preserve">Bijlage </w:t>
      </w:r>
      <w:r w:rsidR="007835CD">
        <w:rPr>
          <w:rFonts w:ascii="Tenorite" w:hAnsi="Tenorite" w:cs="Arial"/>
          <w:b/>
          <w:lang w:eastAsia="nl-NL"/>
        </w:rPr>
        <w:t>Verklaring inzake onderaanneming</w:t>
      </w:r>
      <w:r w:rsidRPr="007835CD">
        <w:rPr>
          <w:rFonts w:ascii="Tenorite" w:hAnsi="Tenorite" w:cs="Arial"/>
          <w:b/>
          <w:lang w:eastAsia="nl-NL"/>
        </w:rPr>
        <w:t xml:space="preserve"> </w:t>
      </w:r>
      <w:r w:rsidRPr="007835CD">
        <w:rPr>
          <w:rFonts w:ascii="Tenorite" w:hAnsi="Tenorite"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7835CD" w:rsidRDefault="00534647" w:rsidP="007835CD">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7835CD">
        <w:rPr>
          <w:rFonts w:ascii="Tenorite" w:hAnsi="Tenorite" w:cs="Arial"/>
          <w:lang w:eastAsia="nl-NL"/>
        </w:rPr>
        <w:t>Ingeval de inschrijver bestaat uit een samenwerkingsverband, dienen alle deelnemers gezamenlijk aan te tonen dat aan de referentie eis is voldaan. Dat kan bijvoorbeeld doordat één deelnemer aan de referentie eis voldoet.</w:t>
      </w:r>
      <w:r w:rsidRPr="007835CD" w:rsidDel="00130695">
        <w:rPr>
          <w:rFonts w:ascii="Tenorite" w:hAnsi="Tenorite" w:cs="Arial"/>
          <w:lang w:eastAsia="nl-NL"/>
        </w:rPr>
        <w:t xml:space="preserve"> </w:t>
      </w:r>
    </w:p>
    <w:p w14:paraId="04B9734C" w14:textId="77777777" w:rsidR="0094311C" w:rsidRPr="007835CD" w:rsidRDefault="0094311C" w:rsidP="007835CD">
      <w:pPr>
        <w:spacing w:line="276" w:lineRule="auto"/>
        <w:rPr>
          <w:rFonts w:ascii="Tenorite" w:hAnsi="Tenorite"/>
        </w:rPr>
      </w:pPr>
    </w:p>
    <w:sectPr w:rsidR="0094311C" w:rsidRPr="007835C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norite">
    <w:altName w:val="Calibri"/>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997417129">
    <w:abstractNumId w:val="3"/>
  </w:num>
  <w:num w:numId="2" w16cid:durableId="719477872">
    <w:abstractNumId w:val="4"/>
  </w:num>
  <w:num w:numId="3" w16cid:durableId="492063172">
    <w:abstractNumId w:val="1"/>
  </w:num>
  <w:num w:numId="4" w16cid:durableId="492451332">
    <w:abstractNumId w:val="0"/>
  </w:num>
  <w:num w:numId="5" w16cid:durableId="2139905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5C"/>
    <w:rsid w:val="000D0A9C"/>
    <w:rsid w:val="004A64F7"/>
    <w:rsid w:val="00534647"/>
    <w:rsid w:val="007835CD"/>
    <w:rsid w:val="008210F4"/>
    <w:rsid w:val="0085665C"/>
    <w:rsid w:val="0094311C"/>
    <w:rsid w:val="00A6702B"/>
    <w:rsid w:val="00A747EA"/>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fb2de40da163b87186a4a7fdcbb875be">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0195122b4045ac4041d530364a49855e"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5.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26K7CS2WZYRE-396-1923</_dlc_DocId>
    <_dlc_DocIdUrl xmlns="03bd74fd-07c3-422e-aa2e-bb399ef1b9ad">
      <Url>https://gemeentevenlo.sharepoint.com/sites/t-rginkt-Intern/_layouts/15/DocIdRedir.aspx?ID=26K7CS2WZYRE-396-1923</Url>
      <Description>26K7CS2WZYRE-396-1923</Description>
    </_dlc_DocIdUrl>
    <_dlc_DocIdPersistId xmlns="03bd74fd-07c3-422e-aa2e-bb399ef1b9ad" xsi:nil="true"/>
    <TaxCatchAll xmlns="a6fae37b-7808-46cc-ac9f-880ccc15b647">
      <Value>86</Value>
      <Value>88</Value>
      <Value>87</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KpiDescription xmlns="http://schemas.microsoft.com/sharepoint/v3">Bijlage 8 Referentieformulier</KpiDescription>
  </documentManagement>
</p:properties>
</file>

<file path=customXml/itemProps1.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2.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3.xml><?xml version="1.0" encoding="utf-8"?>
<ds:datastoreItem xmlns:ds="http://schemas.openxmlformats.org/officeDocument/2006/customXml" ds:itemID="{0BDEF433-FEE6-4D5B-BEB0-0BA96BA9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89994-FB0D-4F40-A051-103A561F1320}">
  <ds:schemaRefs>
    <ds:schemaRef ds:uri="Microsoft.SharePoint.Taxonomy.ContentTypeSync"/>
  </ds:schemaRefs>
</ds:datastoreItem>
</file>

<file path=customXml/itemProps5.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03bd74fd-07c3-422e-aa2e-bb399ef1b9ad"/>
    <ds:schemaRef ds:uri="a6fae37b-7808-46cc-ac9f-880ccc15b6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Lieshout van, Ricardo (RAS)</cp:lastModifiedBy>
  <cp:revision>5</cp:revision>
  <dcterms:created xsi:type="dcterms:W3CDTF">2018-11-07T14:28:00Z</dcterms:created>
  <dcterms:modified xsi:type="dcterms:W3CDTF">2024-08-05T09:59:00Z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84;#bijlage|a28a7fb7-fb41-4508-a0fb-73dd779c64c4;#86;#inschrijvingsleidraad|d87890db-a49b-4cc6-942f-4ec3a8a90f3a;#87;#Referentieverklaring|105fbb1d-62e3-473d-b100-ae63fe8a683b;#88;#Formulier|41363291-ac5f-40ac-b497-25a4f10298ca</vt:lpwstr>
  </property>
  <property fmtid="{D5CDD505-2E9C-101B-9397-08002B2CF9AE}" pid="9" name="TaxCatchAll">
    <vt:lpwstr>86;#;#88;#;#87;#;#58;#;#84;#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bijlage|a28a7fb7-fb41-4508-a0fb-73dd779c64c4;inschrijvingsleidraad|d87890db-a49b-4cc6-942f-4ec3a8a90f3a;Referentieverklaring|105fbb1d-62e3-473d-b100-ae63fe8a683b;Formulier|41363291-ac5f-40ac-b497-25a4f10298ca</vt:lpwstr>
  </property>
  <property fmtid="{D5CDD505-2E9C-101B-9397-08002B2CF9AE}" pid="12" name="_ExtendedDescription">
    <vt:lpwstr>Bijlage 8 Referentieformulier</vt:lpwstr>
  </property>
  <property fmtid="{D5CDD505-2E9C-101B-9397-08002B2CF9AE}" pid="13" name="KpiDescription">
    <vt:lpwstr>Bijlage 8 Referentieformulier</vt:lpwstr>
  </property>
</Properties>
</file>