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83B7C" w14:textId="67670A7E" w:rsidR="00A274FE" w:rsidRPr="00FC320D" w:rsidRDefault="00A274FE" w:rsidP="00FC320D">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805BF9">
        <w:rPr>
          <w:rFonts w:ascii="Arial" w:eastAsia="Times New Roman" w:hAnsi="Arial" w:cs="Arial"/>
          <w:b/>
          <w:bCs/>
          <w:lang w:eastAsia="nl-NL"/>
        </w:rPr>
        <w:t>B</w:t>
      </w:r>
      <w:r w:rsidRPr="00A274FE">
        <w:rPr>
          <w:rFonts w:ascii="Arial" w:eastAsia="Times New Roman" w:hAnsi="Arial" w:cs="Arial"/>
          <w:b/>
          <w:bCs/>
          <w:lang w:eastAsia="nl-NL"/>
        </w:rPr>
        <w:t xml:space="preserve"> </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3AF86C7F"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5B4358D1" w14:textId="40AEE67A" w:rsidR="004C7D3C" w:rsidRPr="00A274FE" w:rsidRDefault="004C7D3C" w:rsidP="004C7D3C">
            <w:pPr>
              <w:spacing w:after="0" w:line="240" w:lineRule="auto"/>
              <w:rPr>
                <w:rFonts w:ascii="Verdana" w:eastAsia="Times New Roman" w:hAnsi="Verdana" w:cs="Arial"/>
                <w:i/>
                <w:lang w:eastAsia="nl-NL"/>
              </w:rPr>
            </w:pPr>
            <w:r w:rsidRPr="00A274FE">
              <w:rPr>
                <w:rFonts w:ascii="Verdana" w:eastAsia="Times New Roman" w:hAnsi="Verdana" w:cs="Arial"/>
                <w:i/>
                <w:lang w:eastAsia="nl-NL"/>
              </w:rPr>
              <w:t>(kruis aan op welke kerncompetentie</w:t>
            </w:r>
            <w:r w:rsidR="00AB5A2C">
              <w:rPr>
                <w:rFonts w:ascii="Verdana" w:eastAsia="Times New Roman" w:hAnsi="Verdana" w:cs="Arial"/>
                <w:i/>
                <w:lang w:eastAsia="nl-NL"/>
              </w:rPr>
              <w:t>(s)</w:t>
            </w:r>
            <w:r w:rsidRPr="00A274FE">
              <w:rPr>
                <w:rFonts w:ascii="Verdana" w:eastAsia="Times New Roman" w:hAnsi="Verdana" w:cs="Arial"/>
                <w:i/>
                <w:lang w:eastAsia="nl-NL"/>
              </w:rPr>
              <w:t xml:space="preserve"> deze referentie</w:t>
            </w:r>
            <w:r w:rsidR="00FC320D">
              <w:rPr>
                <w:rFonts w:ascii="Verdana" w:eastAsia="Times New Roman" w:hAnsi="Verdana" w:cs="Arial"/>
                <w:i/>
                <w:lang w:eastAsia="nl-NL"/>
              </w:rPr>
              <w:t xml:space="preserve">opdracht </w:t>
            </w:r>
            <w:r w:rsidRPr="00A274FE">
              <w:rPr>
                <w:rFonts w:ascii="Verdana" w:eastAsia="Times New Roman" w:hAnsi="Verdana" w:cs="Arial"/>
                <w:i/>
                <w:lang w:eastAsia="nl-NL"/>
              </w:rPr>
              <w:t>verklaring van toepassing is</w:t>
            </w:r>
            <w:r w:rsidR="00FC320D">
              <w:rPr>
                <w:rFonts w:ascii="Verdana" w:eastAsia="Times New Roman" w:hAnsi="Verdana" w:cs="Arial"/>
                <w:i/>
                <w:lang w:eastAsia="nl-NL"/>
              </w:rPr>
              <w:t>(zijn)</w:t>
            </w:r>
            <w:r w:rsidRPr="00A274FE">
              <w:rPr>
                <w:rFonts w:ascii="Verdana" w:eastAsia="Times New Roman" w:hAnsi="Verdana" w:cs="Arial"/>
                <w:i/>
                <w:lang w:eastAsia="nl-NL"/>
              </w:rPr>
              <w:t xml:space="preserve">, </w:t>
            </w:r>
            <w:r w:rsidR="0086263B" w:rsidRPr="00A274FE">
              <w:rPr>
                <w:rFonts w:ascii="Verdana" w:eastAsia="Times New Roman" w:hAnsi="Verdana" w:cs="Arial"/>
                <w:i/>
                <w:lang w:eastAsia="nl-NL"/>
              </w:rPr>
              <w:t>zie paragraaf 3.</w:t>
            </w:r>
            <w:r w:rsidR="00901CB8">
              <w:rPr>
                <w:rFonts w:ascii="Verdana" w:eastAsia="Times New Roman" w:hAnsi="Verdana" w:cs="Arial"/>
                <w:i/>
                <w:lang w:eastAsia="nl-NL"/>
              </w:rPr>
              <w:t>2</w:t>
            </w:r>
            <w:r w:rsidR="0086263B" w:rsidRPr="00A274FE">
              <w:rPr>
                <w:rFonts w:ascii="Verdana" w:eastAsia="Times New Roman" w:hAnsi="Verdana" w:cs="Arial"/>
                <w:i/>
                <w:lang w:eastAsia="nl-NL"/>
              </w:rPr>
              <w:t>.</w:t>
            </w:r>
            <w:r w:rsidR="004E7D8F">
              <w:rPr>
                <w:rFonts w:ascii="Verdana" w:eastAsia="Times New Roman" w:hAnsi="Verdana" w:cs="Arial"/>
                <w:i/>
                <w:lang w:eastAsia="nl-NL"/>
              </w:rPr>
              <w:t>1</w:t>
            </w:r>
            <w:r w:rsidR="00AB5A2C">
              <w:rPr>
                <w:rFonts w:ascii="Verdana" w:eastAsia="Times New Roman" w:hAnsi="Verdana" w:cs="Arial"/>
                <w:i/>
                <w:lang w:eastAsia="nl-NL"/>
              </w:rPr>
              <w:t>)</w:t>
            </w:r>
          </w:p>
          <w:p w14:paraId="5097BB6C" w14:textId="77777777" w:rsidR="00F5414B" w:rsidRDefault="00F5414B" w:rsidP="00F5414B">
            <w:pPr>
              <w:spacing w:after="0" w:line="240" w:lineRule="auto"/>
              <w:rPr>
                <w:rFonts w:ascii="Verdana" w:eastAsia="Times New Roman" w:hAnsi="Verdana" w:cs="Arial"/>
                <w:bCs/>
                <w:lang w:eastAsia="nl-NL"/>
              </w:rPr>
            </w:pPr>
          </w:p>
          <w:p w14:paraId="205C9155" w14:textId="3300D9C1" w:rsidR="00F5414B" w:rsidRPr="00F5414B" w:rsidRDefault="004E7D8F"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881211448"/>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Kerncompetentie 1</w:t>
            </w:r>
            <w:r>
              <w:rPr>
                <w:rFonts w:ascii="Verdana" w:eastAsia="Times New Roman" w:hAnsi="Verdana" w:cs="Arial"/>
                <w:bCs/>
                <w:lang w:eastAsia="nl-NL"/>
              </w:rPr>
              <w:t xml:space="preserve">: </w:t>
            </w:r>
            <w:r w:rsidR="00F5414B" w:rsidRPr="00F5414B">
              <w:rPr>
                <w:rFonts w:ascii="Verdana" w:eastAsia="Times New Roman" w:hAnsi="Verdana" w:cs="Arial"/>
                <w:bCs/>
                <w:lang w:eastAsia="nl-NL"/>
              </w:rPr>
              <w:t xml:space="preserve"> </w:t>
            </w:r>
            <w:r>
              <w:t xml:space="preserve"> </w:t>
            </w:r>
            <w:r w:rsidRPr="004E7D8F">
              <w:rPr>
                <w:rFonts w:ascii="Verdana" w:eastAsia="Times New Roman" w:hAnsi="Verdana" w:cs="Arial"/>
                <w:bCs/>
                <w:lang w:eastAsia="nl-NL"/>
              </w:rPr>
              <w:t>Digitale werkplek beheerdiensten</w:t>
            </w:r>
          </w:p>
          <w:p w14:paraId="710ACBAF"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 xml:space="preserve">Gegadigde dient middels een referentieopdracht aan te tonen, dat hij kennis en ervaring van/met heeft met (de) beheerdiensten voor een digitale werkplek op basis van Microsoft Cloud producten. </w:t>
            </w:r>
          </w:p>
          <w:p w14:paraId="4634F016" w14:textId="77777777" w:rsidR="004E7D8F" w:rsidRPr="004E7D8F" w:rsidRDefault="004E7D8F" w:rsidP="004E7D8F">
            <w:pPr>
              <w:spacing w:after="0" w:line="240" w:lineRule="auto"/>
              <w:rPr>
                <w:rFonts w:ascii="Verdana" w:eastAsia="Times New Roman" w:hAnsi="Verdana" w:cs="Arial"/>
                <w:bCs/>
                <w:lang w:eastAsia="nl-NL"/>
              </w:rPr>
            </w:pPr>
          </w:p>
          <w:p w14:paraId="77EB4B0A"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 xml:space="preserve">De referentieopdracht heeft tenminste de volgende kenmerken: </w:t>
            </w:r>
          </w:p>
          <w:p w14:paraId="18AAB0AD"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tenminste twaalf (12) maanden in uitvoering, en; </w:t>
            </w:r>
          </w:p>
          <w:p w14:paraId="6748A201"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tenminste 300 werkplekken, en; </w:t>
            </w:r>
          </w:p>
          <w:p w14:paraId="687BF34D"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werkplek op basis van Microsoft (Cloud) producten, en; </w:t>
            </w:r>
          </w:p>
          <w:p w14:paraId="7631C33C"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beheer van werkplek op basis van de door de referent (opdrachtgever van de referentieopdracht) gedefinieerde architectuur, en; </w:t>
            </w:r>
          </w:p>
          <w:p w14:paraId="6E1BD512"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het inspoelen van laptops, tablets en smartphones(</w:t>
            </w:r>
            <w:proofErr w:type="spellStart"/>
            <w:r w:rsidRPr="004E7D8F">
              <w:rPr>
                <w:rFonts w:ascii="Verdana" w:eastAsia="Times New Roman" w:hAnsi="Verdana" w:cs="Arial"/>
                <w:bCs/>
                <w:lang w:eastAsia="nl-NL"/>
              </w:rPr>
              <w:t>devices</w:t>
            </w:r>
            <w:proofErr w:type="spellEnd"/>
            <w:r w:rsidRPr="004E7D8F">
              <w:rPr>
                <w:rFonts w:ascii="Verdana" w:eastAsia="Times New Roman" w:hAnsi="Verdana" w:cs="Arial"/>
                <w:bCs/>
                <w:lang w:eastAsia="nl-NL"/>
              </w:rPr>
              <w:t xml:space="preserve">), en; </w:t>
            </w:r>
          </w:p>
          <w:p w14:paraId="3CCA128B"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het beheer van </w:t>
            </w:r>
            <w:proofErr w:type="spellStart"/>
            <w:r w:rsidRPr="004E7D8F">
              <w:rPr>
                <w:rFonts w:ascii="Verdana" w:eastAsia="Times New Roman" w:hAnsi="Verdana" w:cs="Arial"/>
                <w:bCs/>
                <w:lang w:eastAsia="nl-NL"/>
              </w:rPr>
              <w:t>Intune</w:t>
            </w:r>
            <w:proofErr w:type="spellEnd"/>
            <w:r w:rsidRPr="004E7D8F">
              <w:rPr>
                <w:rFonts w:ascii="Verdana" w:eastAsia="Times New Roman" w:hAnsi="Verdana" w:cs="Arial"/>
                <w:bCs/>
                <w:lang w:eastAsia="nl-NL"/>
              </w:rPr>
              <w:t xml:space="preserve"> om alle </w:t>
            </w:r>
            <w:proofErr w:type="spellStart"/>
            <w:r w:rsidRPr="004E7D8F">
              <w:rPr>
                <w:rFonts w:ascii="Verdana" w:eastAsia="Times New Roman" w:hAnsi="Verdana" w:cs="Arial"/>
                <w:bCs/>
                <w:lang w:eastAsia="nl-NL"/>
              </w:rPr>
              <w:t>devices</w:t>
            </w:r>
            <w:proofErr w:type="spellEnd"/>
            <w:r w:rsidRPr="004E7D8F">
              <w:rPr>
                <w:rFonts w:ascii="Verdana" w:eastAsia="Times New Roman" w:hAnsi="Verdana" w:cs="Arial"/>
                <w:bCs/>
                <w:lang w:eastAsia="nl-NL"/>
              </w:rPr>
              <w:t xml:space="preserve"> te voorzien van de juiste configuratie, installatie en via </w:t>
            </w:r>
            <w:proofErr w:type="spellStart"/>
            <w:r w:rsidRPr="004E7D8F">
              <w:rPr>
                <w:rFonts w:ascii="Verdana" w:eastAsia="Times New Roman" w:hAnsi="Verdana" w:cs="Arial"/>
                <w:bCs/>
                <w:lang w:eastAsia="nl-NL"/>
              </w:rPr>
              <w:t>Intune</w:t>
            </w:r>
            <w:proofErr w:type="spellEnd"/>
            <w:r w:rsidRPr="004E7D8F">
              <w:rPr>
                <w:rFonts w:ascii="Verdana" w:eastAsia="Times New Roman" w:hAnsi="Verdana" w:cs="Arial"/>
                <w:bCs/>
                <w:lang w:eastAsia="nl-NL"/>
              </w:rPr>
              <w:t xml:space="preserve"> het beheren van eventuele </w:t>
            </w:r>
            <w:proofErr w:type="spellStart"/>
            <w:r w:rsidRPr="004E7D8F">
              <w:rPr>
                <w:rFonts w:ascii="Verdana" w:eastAsia="Times New Roman" w:hAnsi="Verdana" w:cs="Arial"/>
                <w:bCs/>
                <w:lang w:eastAsia="nl-NL"/>
              </w:rPr>
              <w:t>policies</w:t>
            </w:r>
            <w:proofErr w:type="spellEnd"/>
            <w:r w:rsidRPr="004E7D8F">
              <w:rPr>
                <w:rFonts w:ascii="Verdana" w:eastAsia="Times New Roman" w:hAnsi="Verdana" w:cs="Arial"/>
                <w:bCs/>
                <w:lang w:eastAsia="nl-NL"/>
              </w:rPr>
              <w:t xml:space="preserve"> en andere configuratie items, en;</w:t>
            </w:r>
          </w:p>
          <w:p w14:paraId="2F3633D7"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het technisch applicatiebeheer van </w:t>
            </w:r>
            <w:proofErr w:type="spellStart"/>
            <w:r w:rsidRPr="004E7D8F">
              <w:rPr>
                <w:rFonts w:ascii="Verdana" w:eastAsia="Times New Roman" w:hAnsi="Verdana" w:cs="Arial"/>
                <w:bCs/>
                <w:lang w:eastAsia="nl-NL"/>
              </w:rPr>
              <w:t>Intune</w:t>
            </w:r>
            <w:proofErr w:type="spellEnd"/>
            <w:r w:rsidRPr="004E7D8F">
              <w:rPr>
                <w:rFonts w:ascii="Verdana" w:eastAsia="Times New Roman" w:hAnsi="Verdana" w:cs="Arial"/>
                <w:bCs/>
                <w:lang w:eastAsia="nl-NL"/>
              </w:rPr>
              <w:t xml:space="preserve">, Teams, SharePoint, exchange Online, Microsoft 365 applicaties, 365 </w:t>
            </w:r>
            <w:proofErr w:type="spellStart"/>
            <w:r w:rsidRPr="004E7D8F">
              <w:rPr>
                <w:rFonts w:ascii="Verdana" w:eastAsia="Times New Roman" w:hAnsi="Verdana" w:cs="Arial"/>
                <w:bCs/>
                <w:lang w:eastAsia="nl-NL"/>
              </w:rPr>
              <w:t>Admin</w:t>
            </w:r>
            <w:proofErr w:type="spellEnd"/>
            <w:r w:rsidRPr="004E7D8F">
              <w:rPr>
                <w:rFonts w:ascii="Verdana" w:eastAsia="Times New Roman" w:hAnsi="Verdana" w:cs="Arial"/>
                <w:bCs/>
                <w:lang w:eastAsia="nl-NL"/>
              </w:rPr>
              <w:t xml:space="preserve"> center en OneDrive, en;</w:t>
            </w:r>
          </w:p>
          <w:p w14:paraId="4D6F94AC"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het beschikbaar maken van alle benodigde updates en security updates, en;</w:t>
            </w:r>
          </w:p>
          <w:p w14:paraId="4CA774F5"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het ondersteunen van problemen tijdens het inspoelen en of installatie van Operating Systemen en applicaties, en;</w:t>
            </w:r>
          </w:p>
          <w:p w14:paraId="2B705E2D" w14:textId="4F3EB91D" w:rsidR="00F5414B"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het uitvoeren van gevraagde wijzigingen in relatie tot de inrichting en het gebruik van de </w:t>
            </w:r>
            <w:proofErr w:type="spellStart"/>
            <w:r w:rsidRPr="004E7D8F">
              <w:rPr>
                <w:rFonts w:ascii="Verdana" w:eastAsia="Times New Roman" w:hAnsi="Verdana" w:cs="Arial"/>
                <w:bCs/>
                <w:lang w:eastAsia="nl-NL"/>
              </w:rPr>
              <w:t>devices</w:t>
            </w:r>
            <w:proofErr w:type="spellEnd"/>
            <w:r w:rsidRPr="004E7D8F">
              <w:rPr>
                <w:rFonts w:ascii="Verdana" w:eastAsia="Times New Roman" w:hAnsi="Verdana" w:cs="Arial"/>
                <w:bCs/>
                <w:lang w:eastAsia="nl-NL"/>
              </w:rPr>
              <w:t>.</w:t>
            </w:r>
          </w:p>
          <w:p w14:paraId="0C69963D" w14:textId="77777777" w:rsidR="004E7D8F" w:rsidRPr="00F5414B" w:rsidRDefault="004E7D8F" w:rsidP="004E7D8F">
            <w:pPr>
              <w:spacing w:after="0" w:line="240" w:lineRule="auto"/>
              <w:rPr>
                <w:rFonts w:ascii="Verdana" w:eastAsia="Times New Roman" w:hAnsi="Verdana" w:cs="Arial"/>
                <w:bCs/>
                <w:lang w:eastAsia="nl-NL"/>
              </w:rPr>
            </w:pPr>
          </w:p>
          <w:p w14:paraId="10D9B5A6" w14:textId="583E7DE5" w:rsidR="00F5414B" w:rsidRPr="00F5414B" w:rsidRDefault="004E7D8F"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580949111"/>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Kerncompetentie 2</w:t>
            </w:r>
            <w:r>
              <w:rPr>
                <w:rFonts w:ascii="Verdana" w:eastAsia="Times New Roman" w:hAnsi="Verdana" w:cs="Arial"/>
                <w:bCs/>
                <w:lang w:eastAsia="nl-NL"/>
              </w:rPr>
              <w:t xml:space="preserve">: </w:t>
            </w:r>
            <w:r w:rsidR="00F5414B" w:rsidRPr="00F5414B">
              <w:rPr>
                <w:rFonts w:ascii="Verdana" w:eastAsia="Times New Roman" w:hAnsi="Verdana" w:cs="Arial"/>
                <w:bCs/>
                <w:lang w:eastAsia="nl-NL"/>
              </w:rPr>
              <w:t xml:space="preserve"> </w:t>
            </w:r>
            <w:r>
              <w:t xml:space="preserve"> </w:t>
            </w:r>
            <w:r w:rsidRPr="004E7D8F">
              <w:rPr>
                <w:rFonts w:ascii="Verdana" w:eastAsia="Times New Roman" w:hAnsi="Verdana" w:cs="Arial"/>
                <w:bCs/>
                <w:lang w:eastAsia="nl-NL"/>
              </w:rPr>
              <w:t>Migratie van gegevens vanuit een fileserver naar Microsoft SharePoint</w:t>
            </w:r>
          </w:p>
          <w:p w14:paraId="26967B79"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 xml:space="preserve">Gegadigde dient middels een referentieopdracht aan te tonen, dat hij kennis en ervaring van/met heeft met de migratie van gegevens vanuit een fileserver naar Microsoft SharePoint. </w:t>
            </w:r>
          </w:p>
          <w:p w14:paraId="760BA39A"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 xml:space="preserve">De referentieopdracht heeft tenminste de volgende kenmerken: </w:t>
            </w:r>
          </w:p>
          <w:p w14:paraId="37903233"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het opstellen van een migratieplan voor de migratie van gegevens vanuit een fileserver naar Microsoft SharePoint, en; </w:t>
            </w:r>
          </w:p>
          <w:p w14:paraId="31E28DB1"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het maken van back-ups, en;</w:t>
            </w:r>
          </w:p>
          <w:p w14:paraId="5D6B2701" w14:textId="5B629DDC" w:rsidR="00FC320D"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het beschermen tegen gegevensverlies, beschadiging, onopzettelijke verwijdering en andere potentiële risico's. </w:t>
            </w:r>
          </w:p>
          <w:p w14:paraId="7A7E6D3F" w14:textId="77777777" w:rsidR="004E7D8F" w:rsidRDefault="004E7D8F" w:rsidP="004E7D8F">
            <w:pPr>
              <w:spacing w:after="0" w:line="240" w:lineRule="auto"/>
              <w:rPr>
                <w:rFonts w:ascii="Verdana" w:eastAsia="Times New Roman" w:hAnsi="Verdana" w:cs="Arial"/>
                <w:bCs/>
                <w:lang w:eastAsia="nl-NL"/>
              </w:rPr>
            </w:pPr>
          </w:p>
          <w:p w14:paraId="051FEC13" w14:textId="704D064E" w:rsidR="00FC320D" w:rsidRPr="00F5414B" w:rsidRDefault="004E7D8F" w:rsidP="00FC320D">
            <w:pPr>
              <w:spacing w:after="0" w:line="240" w:lineRule="auto"/>
              <w:rPr>
                <w:rFonts w:ascii="Verdana" w:eastAsia="Times New Roman" w:hAnsi="Verdana" w:cs="Arial"/>
                <w:bCs/>
                <w:lang w:eastAsia="nl-NL"/>
              </w:rPr>
            </w:pPr>
            <w:sdt>
              <w:sdtPr>
                <w:rPr>
                  <w:rFonts w:ascii="Segoe UI Symbol" w:eastAsia="MS Gothic" w:hAnsi="Segoe UI Symbol" w:cs="Segoe UI Symbol"/>
                </w:rPr>
                <w:id w:val="1493910735"/>
                <w14:checkbox>
                  <w14:checked w14:val="0"/>
                  <w14:checkedState w14:val="2612" w14:font="MS Gothic"/>
                  <w14:uncheckedState w14:val="2610" w14:font="MS Gothic"/>
                </w14:checkbox>
              </w:sdtPr>
              <w:sdtEndPr/>
              <w:sdtContent>
                <w:r w:rsidR="00FC320D">
                  <w:rPr>
                    <w:rFonts w:ascii="MS Gothic" w:eastAsia="MS Gothic" w:hAnsi="MS Gothic" w:cs="Segoe UI Symbol" w:hint="eastAsia"/>
                  </w:rPr>
                  <w:t>☐</w:t>
                </w:r>
              </w:sdtContent>
            </w:sdt>
            <w:r w:rsidR="00FC320D" w:rsidRPr="00D47D0A">
              <w:t xml:space="preserve"> </w:t>
            </w:r>
            <w:r w:rsidR="00FC320D" w:rsidRPr="00F5414B">
              <w:rPr>
                <w:rFonts w:ascii="Verdana" w:eastAsia="Times New Roman" w:hAnsi="Verdana" w:cs="Arial"/>
                <w:bCs/>
                <w:lang w:eastAsia="nl-NL"/>
              </w:rPr>
              <w:t xml:space="preserve">Kerncompetentie </w:t>
            </w:r>
            <w:r w:rsidR="00FC320D">
              <w:rPr>
                <w:rFonts w:ascii="Verdana" w:eastAsia="Times New Roman" w:hAnsi="Verdana" w:cs="Arial"/>
                <w:bCs/>
                <w:lang w:eastAsia="nl-NL"/>
              </w:rPr>
              <w:t>3</w:t>
            </w:r>
            <w:r>
              <w:rPr>
                <w:rFonts w:ascii="Verdana" w:eastAsia="Times New Roman" w:hAnsi="Verdana" w:cs="Arial"/>
                <w:bCs/>
                <w:lang w:eastAsia="nl-NL"/>
              </w:rPr>
              <w:t xml:space="preserve">: </w:t>
            </w:r>
            <w:r>
              <w:t xml:space="preserve"> </w:t>
            </w:r>
            <w:proofErr w:type="spellStart"/>
            <w:r w:rsidRPr="004E7D8F">
              <w:rPr>
                <w:rFonts w:ascii="Verdana" w:eastAsia="Times New Roman" w:hAnsi="Verdana" w:cs="Arial"/>
                <w:bCs/>
                <w:lang w:eastAsia="nl-NL"/>
              </w:rPr>
              <w:t>Skilled</w:t>
            </w:r>
            <w:proofErr w:type="spellEnd"/>
            <w:r w:rsidRPr="004E7D8F">
              <w:rPr>
                <w:rFonts w:ascii="Verdana" w:eastAsia="Times New Roman" w:hAnsi="Verdana" w:cs="Arial"/>
                <w:bCs/>
                <w:lang w:eastAsia="nl-NL"/>
              </w:rPr>
              <w:t xml:space="preserve"> </w:t>
            </w:r>
            <w:proofErr w:type="spellStart"/>
            <w:r w:rsidRPr="004E7D8F">
              <w:rPr>
                <w:rFonts w:ascii="Verdana" w:eastAsia="Times New Roman" w:hAnsi="Verdana" w:cs="Arial"/>
                <w:bCs/>
                <w:lang w:eastAsia="nl-NL"/>
              </w:rPr>
              <w:t>Servicedesk</w:t>
            </w:r>
            <w:proofErr w:type="spellEnd"/>
            <w:r w:rsidRPr="004E7D8F">
              <w:rPr>
                <w:rFonts w:ascii="Verdana" w:eastAsia="Times New Roman" w:hAnsi="Verdana" w:cs="Arial"/>
                <w:bCs/>
                <w:lang w:eastAsia="nl-NL"/>
              </w:rPr>
              <w:t xml:space="preserve"> dienstverlening</w:t>
            </w:r>
          </w:p>
          <w:p w14:paraId="6838B3BB"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 xml:space="preserve">Gegadigde dient middels een referentieopdracht aan te tonen, dat hij kennis en ervaring van/met heeft met Nederlandstalige </w:t>
            </w:r>
            <w:proofErr w:type="spellStart"/>
            <w:r w:rsidRPr="004E7D8F">
              <w:rPr>
                <w:rFonts w:ascii="Verdana" w:eastAsia="Times New Roman" w:hAnsi="Verdana" w:cs="Arial"/>
                <w:bCs/>
                <w:lang w:eastAsia="nl-NL"/>
              </w:rPr>
              <w:t>Skilled</w:t>
            </w:r>
            <w:proofErr w:type="spellEnd"/>
            <w:r w:rsidRPr="004E7D8F">
              <w:rPr>
                <w:rFonts w:ascii="Verdana" w:eastAsia="Times New Roman" w:hAnsi="Verdana" w:cs="Arial"/>
                <w:bCs/>
                <w:lang w:eastAsia="nl-NL"/>
              </w:rPr>
              <w:t xml:space="preserve"> Servicedeskdiensten. </w:t>
            </w:r>
          </w:p>
          <w:p w14:paraId="6253EF8A" w14:textId="77777777" w:rsidR="004E7D8F" w:rsidRPr="004E7D8F" w:rsidRDefault="004E7D8F" w:rsidP="004E7D8F">
            <w:pPr>
              <w:spacing w:after="0" w:line="240" w:lineRule="auto"/>
              <w:rPr>
                <w:rFonts w:ascii="Verdana" w:eastAsia="Times New Roman" w:hAnsi="Verdana" w:cs="Arial"/>
                <w:bCs/>
                <w:lang w:eastAsia="nl-NL"/>
              </w:rPr>
            </w:pPr>
          </w:p>
          <w:p w14:paraId="49195C78"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 xml:space="preserve">De referentieopdracht heeft tenminste de volgende kenmerken: </w:t>
            </w:r>
          </w:p>
          <w:p w14:paraId="6CFD518A"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tenminste 80% opgeloste meldingen in de aan een gesloten periode van 12 maanden, en;</w:t>
            </w:r>
          </w:p>
          <w:p w14:paraId="4D2E1531"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klanttevredenheid over de aan een gesloten periode van periode van 12 maanden minimaal 7.5, en; </w:t>
            </w:r>
          </w:p>
          <w:p w14:paraId="7BEFCE97"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het ITSM pakket/applicatie/software van een referent (opdrachtgever van de referentieopdracht) is gebruikt, en; </w:t>
            </w:r>
          </w:p>
          <w:p w14:paraId="39D5763C"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technische advies en ondersteuning aan gebruikers, en; </w:t>
            </w:r>
          </w:p>
          <w:p w14:paraId="4D25AD8B" w14:textId="77777777" w:rsidR="004E7D8F" w:rsidRPr="004E7D8F"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 xml:space="preserve">Singel Point of Contact: de </w:t>
            </w:r>
            <w:proofErr w:type="spellStart"/>
            <w:r w:rsidRPr="004E7D8F">
              <w:rPr>
                <w:rFonts w:ascii="Verdana" w:eastAsia="Times New Roman" w:hAnsi="Verdana" w:cs="Arial"/>
                <w:bCs/>
                <w:lang w:eastAsia="nl-NL"/>
              </w:rPr>
              <w:t>Servicedesk</w:t>
            </w:r>
            <w:proofErr w:type="spellEnd"/>
            <w:r w:rsidRPr="004E7D8F">
              <w:rPr>
                <w:rFonts w:ascii="Verdana" w:eastAsia="Times New Roman" w:hAnsi="Verdana" w:cs="Arial"/>
                <w:bCs/>
                <w:lang w:eastAsia="nl-NL"/>
              </w:rPr>
              <w:t xml:space="preserve"> monitort voortgang en zet meldingen door die bedoeld zijn voor andere oplosgroepen(en externe leveranciers) en een centraal aanspreekpunt waar medewerkers terechtkunnen voor het oplossen van problemen, het verkrijgen van informatie, het aanvragen van diensten en het melden van incidenten of verzoeken, en;</w:t>
            </w:r>
          </w:p>
          <w:p w14:paraId="42F849E3" w14:textId="77777777" w:rsidR="008C2EDE" w:rsidRDefault="004E7D8F" w:rsidP="004E7D8F">
            <w:pPr>
              <w:spacing w:after="0" w:line="240" w:lineRule="auto"/>
              <w:rPr>
                <w:rFonts w:ascii="Verdana" w:eastAsia="Times New Roman" w:hAnsi="Verdana" w:cs="Arial"/>
                <w:bCs/>
                <w:lang w:eastAsia="nl-NL"/>
              </w:rPr>
            </w:pPr>
            <w:r w:rsidRPr="004E7D8F">
              <w:rPr>
                <w:rFonts w:ascii="Verdana" w:eastAsia="Times New Roman" w:hAnsi="Verdana" w:cs="Arial"/>
                <w:bCs/>
                <w:lang w:eastAsia="nl-NL"/>
              </w:rPr>
              <w:t>•</w:t>
            </w:r>
            <w:r w:rsidRPr="004E7D8F">
              <w:rPr>
                <w:rFonts w:ascii="Verdana" w:eastAsia="Times New Roman" w:hAnsi="Verdana" w:cs="Arial"/>
                <w:bCs/>
                <w:lang w:eastAsia="nl-NL"/>
              </w:rPr>
              <w:tab/>
              <w:t>omvang van de organisatie van de referent (opdrachtgever van de referentieopdracht) tenminste 300 medewerkers.</w:t>
            </w:r>
          </w:p>
          <w:p w14:paraId="280EA44C" w14:textId="397F8DDB" w:rsidR="004E7D8F" w:rsidRPr="00A274FE" w:rsidRDefault="004E7D8F" w:rsidP="004E7D8F">
            <w:pPr>
              <w:spacing w:after="0" w:line="240" w:lineRule="auto"/>
              <w:rPr>
                <w:rFonts w:ascii="Verdana" w:eastAsia="Times New Roman" w:hAnsi="Verdana" w:cs="Arial"/>
                <w:lang w:eastAsia="nl-NL"/>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lastRenderedPageBreak/>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5"/>
  </w:num>
  <w:num w:numId="4" w16cid:durableId="1441726476">
    <w:abstractNumId w:val="2"/>
  </w:num>
  <w:num w:numId="5" w16cid:durableId="601227586">
    <w:abstractNumId w:val="4"/>
  </w:num>
  <w:num w:numId="6" w16cid:durableId="820855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183549"/>
    <w:rsid w:val="00184B5F"/>
    <w:rsid w:val="002B6E17"/>
    <w:rsid w:val="0046444F"/>
    <w:rsid w:val="004C7D3C"/>
    <w:rsid w:val="004E7D8F"/>
    <w:rsid w:val="0053788B"/>
    <w:rsid w:val="0063206E"/>
    <w:rsid w:val="00644927"/>
    <w:rsid w:val="00805BF9"/>
    <w:rsid w:val="00817450"/>
    <w:rsid w:val="008303D0"/>
    <w:rsid w:val="0086263B"/>
    <w:rsid w:val="008C2EDE"/>
    <w:rsid w:val="008F68F4"/>
    <w:rsid w:val="00901CB8"/>
    <w:rsid w:val="009C5801"/>
    <w:rsid w:val="00A274FE"/>
    <w:rsid w:val="00AB5A2C"/>
    <w:rsid w:val="00C06B7B"/>
    <w:rsid w:val="00D13966"/>
    <w:rsid w:val="00D77F37"/>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99d4c7-e105-4ce0-9427-8c907c979823">
      <Terms xmlns="http://schemas.microsoft.com/office/infopath/2007/PartnerControls"/>
    </lcf76f155ced4ddcb4097134ff3c332f>
    <TaxCatchAll xmlns="a5804013-0d55-439b-9108-941fa49e2a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5FD8D2CF36D247AB3B4893C61FBEAD" ma:contentTypeVersion="12" ma:contentTypeDescription="Een nieuw document maken." ma:contentTypeScope="" ma:versionID="21862dd385aa73c5d0ad5582585437df">
  <xsd:schema xmlns:xsd="http://www.w3.org/2001/XMLSchema" xmlns:xs="http://www.w3.org/2001/XMLSchema" xmlns:p="http://schemas.microsoft.com/office/2006/metadata/properties" xmlns:ns2="a399d4c7-e105-4ce0-9427-8c907c979823" xmlns:ns3="a5804013-0d55-439b-9108-941fa49e2adc" targetNamespace="http://schemas.microsoft.com/office/2006/metadata/properties" ma:root="true" ma:fieldsID="1b4e2bf47da5de114ee7131fdcd62ae5" ns2:_="" ns3:_="">
    <xsd:import namespace="a399d4c7-e105-4ce0-9427-8c907c979823"/>
    <xsd:import namespace="a5804013-0d55-439b-9108-941fa49e2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9d4c7-e105-4ce0-9427-8c907c979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804013-0d55-439b-9108-941fa49e2a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c8a2042-eb37-4892-81e5-9321cedfc91e}" ma:internalName="TaxCatchAll" ma:showField="CatchAllData" ma:web="a5804013-0d55-439b-9108-941fa49e2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s>
</ds:datastoreItem>
</file>

<file path=customXml/itemProps2.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3.xml><?xml version="1.0" encoding="utf-8"?>
<ds:datastoreItem xmlns:ds="http://schemas.openxmlformats.org/officeDocument/2006/customXml" ds:itemID="{E73BF8F1-C812-4730-837A-D803D6639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9d4c7-e105-4ce0-9427-8c907c979823"/>
    <ds:schemaRef ds:uri="a5804013-0d55-439b-9108-941fa49e2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3179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5</cp:revision>
  <dcterms:created xsi:type="dcterms:W3CDTF">2023-02-21T10:05:00Z</dcterms:created>
  <dcterms:modified xsi:type="dcterms:W3CDTF">2023-12-13T08:07:00Z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0x010100035FD8D2CF36D247AB3B4893C61FBEAD</vt:lpwstr>
  </property>
</Properties>
</file>