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EA71" w14:textId="77777777" w:rsidR="00C70C46" w:rsidRPr="00E90905" w:rsidRDefault="003C0637">
      <w:pPr>
        <w:rPr>
          <w:rFonts w:ascii="RijksoverheidSansText" w:hAnsi="RijksoverheidSansText" w:cs="Arial"/>
          <w:b/>
          <w:color w:val="365F91" w:themeColor="accent1" w:themeShade="BF"/>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E90905">
        <w:rPr>
          <w:rFonts w:ascii="RijksoverheidSansText" w:hAnsi="RijksoverheidSansText" w:cs="Arial"/>
          <w:b/>
          <w:color w:val="365F91" w:themeColor="accent1" w:themeShade="BF"/>
          <w:sz w:val="26"/>
          <w:szCs w:val="26"/>
        </w:rPr>
        <w:t xml:space="preserve">Bijlage </w:t>
      </w:r>
      <w:r w:rsidR="00932F7C">
        <w:rPr>
          <w:rFonts w:ascii="RijksoverheidSansText" w:hAnsi="RijksoverheidSansText" w:cs="Arial"/>
          <w:b/>
          <w:color w:val="365F91" w:themeColor="accent1" w:themeShade="BF"/>
          <w:sz w:val="26"/>
          <w:szCs w:val="26"/>
        </w:rPr>
        <w:t>IV</w:t>
      </w:r>
      <w:r w:rsidRPr="00E90905">
        <w:rPr>
          <w:rFonts w:ascii="RijksoverheidSansText" w:hAnsi="RijksoverheidSansText" w:cs="Arial"/>
          <w:b/>
          <w:color w:val="365F91" w:themeColor="accent1" w:themeShade="BF"/>
          <w:sz w:val="26"/>
          <w:szCs w:val="26"/>
        </w:rPr>
        <w:t xml:space="preserve"> </w:t>
      </w:r>
      <w:bookmarkEnd w:id="0"/>
      <w:bookmarkEnd w:id="1"/>
      <w:bookmarkEnd w:id="2"/>
      <w:bookmarkEnd w:id="3"/>
      <w:bookmarkEnd w:id="4"/>
      <w:bookmarkEnd w:id="5"/>
      <w:bookmarkEnd w:id="6"/>
      <w:r w:rsidR="00E90905" w:rsidRPr="00E90905">
        <w:rPr>
          <w:rFonts w:ascii="RijksoverheidSansText" w:hAnsi="RijksoverheidSansText" w:cs="Arial"/>
          <w:b/>
          <w:color w:val="365F91" w:themeColor="accent1" w:themeShade="BF"/>
          <w:sz w:val="26"/>
          <w:szCs w:val="26"/>
        </w:rPr>
        <w:t>Klantreferenties</w:t>
      </w:r>
    </w:p>
    <w:p w14:paraId="2447D2AF" w14:textId="77777777" w:rsidR="00C70C46" w:rsidRPr="00E90905" w:rsidRDefault="00C70C46">
      <w:pPr>
        <w:rPr>
          <w:rFonts w:ascii="RijksoverheidSansText" w:hAnsi="RijksoverheidSansText" w:cs="Arial"/>
          <w:b/>
          <w:sz w:val="24"/>
          <w:szCs w:val="24"/>
        </w:rPr>
      </w:pPr>
    </w:p>
    <w:p w14:paraId="726A510C" w14:textId="77777777" w:rsidR="00C70C46" w:rsidRPr="00E90905" w:rsidRDefault="00E90905">
      <w:pPr>
        <w:pStyle w:val="INKStandaard"/>
        <w:rPr>
          <w:rFonts w:ascii="RijksoverheidSansText" w:hAnsi="RijksoverheidSansText"/>
          <w:i/>
          <w:sz w:val="16"/>
          <w:szCs w:val="16"/>
        </w:rPr>
      </w:pPr>
      <w:r w:rsidRPr="00E90905">
        <w:rPr>
          <w:rFonts w:ascii="RijksoverheidSansText" w:hAnsi="RijksoverheidSansText"/>
          <w:i/>
          <w:sz w:val="16"/>
          <w:szCs w:val="16"/>
        </w:rPr>
        <w:t>Deze verklaring dient door de I</w:t>
      </w:r>
      <w:r w:rsidR="006935CF" w:rsidRPr="00E90905">
        <w:rPr>
          <w:rFonts w:ascii="RijksoverheidSansText" w:hAnsi="RijksoverheidSansText"/>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3B43284" w14:textId="77777777" w:rsidR="00C70C46" w:rsidRPr="00E90905" w:rsidRDefault="00C70C46">
      <w:pPr>
        <w:pStyle w:val="INKStandaard"/>
        <w:rPr>
          <w:rFonts w:ascii="RijksoverheidSansText" w:hAnsi="RijksoverheidSansText"/>
        </w:rPr>
      </w:pPr>
    </w:p>
    <w:p w14:paraId="6302E737"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E90905" w14:paraId="4F9EB21D" w14:textId="77777777">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D0D2A" w14:textId="3EE37BFA" w:rsidR="00C70C46" w:rsidRPr="00E90905" w:rsidRDefault="00E90905" w:rsidP="00E90905">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t>Klantr</w:t>
            </w:r>
            <w:r w:rsidR="006935CF" w:rsidRPr="00E90905">
              <w:rPr>
                <w:rFonts w:ascii="RijksoverheidSansText" w:hAnsi="RijksoverheidSansText"/>
                <w:b/>
                <w:szCs w:val="20"/>
                <w:lang w:eastAsia="nl-NL"/>
              </w:rPr>
              <w:t>eferentie</w:t>
            </w:r>
            <w:r w:rsidRPr="00E90905">
              <w:rPr>
                <w:rFonts w:ascii="RijksoverheidSansText" w:hAnsi="RijksoverheidSansText"/>
                <w:b/>
                <w:szCs w:val="20"/>
                <w:lang w:eastAsia="nl-NL"/>
              </w:rPr>
              <w:t xml:space="preserve"> behorende bij kerncompetentie 1: </w:t>
            </w:r>
            <w:r w:rsidR="00281542" w:rsidRPr="00281542">
              <w:rPr>
                <w:rFonts w:ascii="RijksoverheidSansText" w:hAnsi="RijksoverheidSansText"/>
                <w:b/>
                <w:szCs w:val="20"/>
                <w:lang w:eastAsia="nl-NL"/>
              </w:rPr>
              <w:t>Enquêtetool (SaaS)</w:t>
            </w:r>
          </w:p>
        </w:tc>
      </w:tr>
      <w:tr w:rsidR="00C70C46" w:rsidRPr="00E90905" w14:paraId="2E21FF47"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3E2A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BA125"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6FE0F94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23ED"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E32D6"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4904FB08"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737B1"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03C46"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99F9710"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F452F"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E0FC3"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1A4D770B"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317E0"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7EF20"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7F389A1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CA15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72163"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397B8CD7" w14:textId="77777777" w:rsidR="00C70C46" w:rsidRPr="00E90905" w:rsidRDefault="00C70C46">
      <w:pPr>
        <w:pStyle w:val="INKStandaard"/>
        <w:rPr>
          <w:rFonts w:ascii="RijksoverheidSansText" w:hAnsi="RijksoverheidSansText"/>
        </w:rPr>
      </w:pPr>
    </w:p>
    <w:p w14:paraId="53D6E7F3"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C70C46" w:rsidRPr="00E90905" w14:paraId="22CDF2A1"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D38EE"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C70C46" w:rsidRPr="00E90905" w14:paraId="2DA556D7"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9C4E4" w14:textId="77777777" w:rsidR="0007064F" w:rsidRDefault="0007064F" w:rsidP="00517E7D">
            <w:pPr>
              <w:pStyle w:val="INKStandaard"/>
              <w:spacing w:line="360" w:lineRule="auto"/>
              <w:rPr>
                <w:rFonts w:ascii="RijksoverheidSansText" w:hAnsi="RijksoverheidSansText"/>
                <w:i/>
                <w:iCs/>
                <w:szCs w:val="20"/>
                <w:lang w:eastAsia="nl-NL"/>
              </w:rPr>
            </w:pPr>
          </w:p>
          <w:p w14:paraId="58B40EEC" w14:textId="0EAD5E5C" w:rsidR="0007064F" w:rsidRDefault="0007064F" w:rsidP="0007064F">
            <w:pPr>
              <w:pStyle w:val="INKStandaard"/>
              <w:spacing w:line="360" w:lineRule="auto"/>
              <w:rPr>
                <w:rFonts w:ascii="RijksoverheidSansText" w:hAnsi="RijksoverheidSansText"/>
                <w:i/>
                <w:iCs/>
                <w:szCs w:val="20"/>
                <w:lang w:eastAsia="nl-NL"/>
              </w:rPr>
            </w:pPr>
          </w:p>
          <w:p w14:paraId="2C09B51B" w14:textId="77777777" w:rsidR="0007064F" w:rsidRPr="0007064F" w:rsidRDefault="0007064F" w:rsidP="0007064F">
            <w:pPr>
              <w:pStyle w:val="INKStandaard"/>
              <w:spacing w:line="360" w:lineRule="auto"/>
              <w:rPr>
                <w:rFonts w:ascii="RijksoverheidSansText" w:hAnsi="RijksoverheidSansText"/>
                <w:i/>
                <w:iCs/>
                <w:szCs w:val="20"/>
                <w:lang w:eastAsia="nl-NL"/>
              </w:rPr>
            </w:pPr>
          </w:p>
          <w:p w14:paraId="25CC6758" w14:textId="77777777" w:rsidR="00C70C46" w:rsidRPr="00E90905" w:rsidRDefault="00C70C46" w:rsidP="00E90905">
            <w:pPr>
              <w:pStyle w:val="INKStandaard"/>
              <w:spacing w:line="240" w:lineRule="auto"/>
              <w:rPr>
                <w:rFonts w:ascii="RijksoverheidSansText" w:hAnsi="RijksoverheidSansText"/>
                <w:szCs w:val="20"/>
                <w:lang w:eastAsia="nl-NL"/>
              </w:rPr>
            </w:pPr>
          </w:p>
        </w:tc>
      </w:tr>
    </w:tbl>
    <w:p w14:paraId="3B012E9A" w14:textId="0AD0ED08" w:rsidR="0007064F" w:rsidRDefault="0007064F">
      <w:pPr>
        <w:pStyle w:val="INKStandaard"/>
        <w:rPr>
          <w:rFonts w:ascii="RijksoverheidSansText" w:hAnsi="RijksoverheidSansText"/>
        </w:rPr>
      </w:pPr>
    </w:p>
    <w:p w14:paraId="0C21F5B8" w14:textId="77777777" w:rsidR="0007064F" w:rsidRDefault="0007064F">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E90905" w:rsidRPr="00E90905" w14:paraId="5109EA89" w14:textId="77777777" w:rsidTr="005B6A39">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5A223" w14:textId="15C363C3" w:rsidR="00E90905" w:rsidRPr="00E90905" w:rsidRDefault="00E90905" w:rsidP="005B6A39">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2: </w:t>
            </w:r>
            <w:r w:rsidR="00B60FE5">
              <w:rPr>
                <w:rFonts w:ascii="RijksoverheidSansText" w:hAnsi="RijksoverheidSansText"/>
                <w:b/>
                <w:szCs w:val="20"/>
                <w:lang w:eastAsia="nl-NL"/>
              </w:rPr>
              <w:t>Onderhoud en support</w:t>
            </w:r>
          </w:p>
        </w:tc>
      </w:tr>
      <w:tr w:rsidR="00E90905" w:rsidRPr="00E90905" w14:paraId="630262AD"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77119"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9210"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33F317A"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07238"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AB359"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681FE00C"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9EE7C"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EEABB"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9861FCD"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31D94"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27BDA"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4361B107"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EF1DD"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15E76"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8FFC36B"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1436B"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42C9A"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66F8D7E7" w14:textId="77777777" w:rsidR="00E90905" w:rsidRPr="00E90905" w:rsidRDefault="00E90905" w:rsidP="00E90905">
      <w:pPr>
        <w:pStyle w:val="INKStandaard"/>
        <w:rPr>
          <w:rFonts w:ascii="RijksoverheidSansText" w:hAnsi="RijksoverheidSansText"/>
        </w:rPr>
      </w:pPr>
    </w:p>
    <w:p w14:paraId="737FB8AB" w14:textId="77777777" w:rsidR="00E90905" w:rsidRPr="00E90905" w:rsidRDefault="00E90905" w:rsidP="00E90905">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E90905" w:rsidRPr="00E90905" w14:paraId="74434DDE"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C6CB7"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E90905" w:rsidRPr="00E90905" w14:paraId="3D317CC5"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94524" w14:textId="77777777" w:rsidR="0007064F" w:rsidRDefault="0007064F" w:rsidP="00B60FE5">
            <w:pPr>
              <w:pStyle w:val="INKStandaard"/>
              <w:spacing w:line="360" w:lineRule="auto"/>
              <w:rPr>
                <w:rFonts w:ascii="RijksoverheidSansText" w:hAnsi="RijksoverheidSansText"/>
                <w:i/>
                <w:iCs/>
                <w:szCs w:val="20"/>
                <w:lang w:eastAsia="nl-NL"/>
              </w:rPr>
            </w:pPr>
          </w:p>
          <w:p w14:paraId="5DB067F2" w14:textId="77777777" w:rsidR="0007064F" w:rsidRDefault="0007064F" w:rsidP="0007064F">
            <w:pPr>
              <w:pStyle w:val="INKStandaard"/>
              <w:spacing w:line="360" w:lineRule="auto"/>
              <w:rPr>
                <w:rFonts w:ascii="RijksoverheidSansText" w:hAnsi="RijksoverheidSansText"/>
                <w:i/>
                <w:iCs/>
                <w:szCs w:val="20"/>
                <w:lang w:eastAsia="nl-NL"/>
              </w:rPr>
            </w:pPr>
          </w:p>
          <w:p w14:paraId="6A8AA967" w14:textId="77777777" w:rsidR="0007064F" w:rsidRDefault="0007064F" w:rsidP="0007064F">
            <w:pPr>
              <w:pStyle w:val="INKStandaard"/>
              <w:spacing w:line="360" w:lineRule="auto"/>
              <w:rPr>
                <w:rFonts w:ascii="RijksoverheidSansText" w:hAnsi="RijksoverheidSansText"/>
                <w:i/>
                <w:iCs/>
                <w:szCs w:val="20"/>
                <w:lang w:eastAsia="nl-NL"/>
              </w:rPr>
            </w:pPr>
          </w:p>
          <w:p w14:paraId="4990E9B1" w14:textId="77777777" w:rsidR="0007064F" w:rsidRDefault="0007064F" w:rsidP="0007064F">
            <w:pPr>
              <w:pStyle w:val="INKStandaard"/>
              <w:spacing w:line="360" w:lineRule="auto"/>
              <w:rPr>
                <w:rFonts w:ascii="RijksoverheidSansText" w:hAnsi="RijksoverheidSansText"/>
                <w:i/>
                <w:iCs/>
                <w:szCs w:val="20"/>
                <w:lang w:eastAsia="nl-NL"/>
              </w:rPr>
            </w:pPr>
          </w:p>
          <w:p w14:paraId="6796FA4C" w14:textId="77777777" w:rsidR="0007064F" w:rsidRDefault="0007064F" w:rsidP="0007064F">
            <w:pPr>
              <w:pStyle w:val="INKStandaard"/>
              <w:spacing w:line="360" w:lineRule="auto"/>
              <w:rPr>
                <w:rFonts w:ascii="RijksoverheidSansText" w:hAnsi="RijksoverheidSansText"/>
                <w:i/>
                <w:iCs/>
                <w:szCs w:val="20"/>
                <w:lang w:eastAsia="nl-NL"/>
              </w:rPr>
            </w:pPr>
          </w:p>
          <w:p w14:paraId="2D6CACE4" w14:textId="57620CEE" w:rsidR="0007064F" w:rsidRPr="0007064F" w:rsidRDefault="0007064F" w:rsidP="0007064F">
            <w:pPr>
              <w:pStyle w:val="INKStandaard"/>
              <w:spacing w:line="360" w:lineRule="auto"/>
              <w:rPr>
                <w:rFonts w:ascii="RijksoverheidSansText" w:hAnsi="RijksoverheidSansText"/>
                <w:i/>
                <w:iCs/>
                <w:szCs w:val="20"/>
                <w:lang w:eastAsia="nl-NL"/>
              </w:rPr>
            </w:pPr>
          </w:p>
        </w:tc>
      </w:tr>
    </w:tbl>
    <w:p w14:paraId="0F973C64" w14:textId="77777777" w:rsidR="00C70C46" w:rsidRDefault="00C70C46">
      <w:pPr>
        <w:pStyle w:val="INKStandaard"/>
        <w:rPr>
          <w:rFonts w:ascii="RijksoverheidSansText" w:hAnsi="RijksoverheidSansText"/>
        </w:rPr>
      </w:pPr>
    </w:p>
    <w:p w14:paraId="37F49116" w14:textId="77777777" w:rsidR="00932F7C" w:rsidRDefault="00932F7C">
      <w:pPr>
        <w:pStyle w:val="INKStandaard"/>
        <w:rPr>
          <w:rFonts w:ascii="RijksoverheidSansText" w:hAnsi="RijksoverheidSansText"/>
        </w:rPr>
      </w:pPr>
    </w:p>
    <w:p w14:paraId="3C6EBAC8" w14:textId="77777777" w:rsidR="00932F7C" w:rsidRPr="00E90905" w:rsidRDefault="00932F7C">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E90905" w14:paraId="37EC30A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05090" w14:textId="77777777" w:rsidR="00C70C46" w:rsidRPr="00E90905" w:rsidRDefault="00E90905" w:rsidP="00E90905">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F9035"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0D96BD8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41424"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rechtsgeldige vertegenwoordiger</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5AB3A"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601AA5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23F6E"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Datum</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8592B"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62CE8A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10F78"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Plaats</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B4117"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52802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6D5BF" w14:textId="77777777" w:rsidR="00C70C46" w:rsidRPr="00E90905" w:rsidRDefault="00C70C46">
            <w:pPr>
              <w:pStyle w:val="INKStandaard"/>
              <w:spacing w:line="240" w:lineRule="auto"/>
              <w:rPr>
                <w:rFonts w:ascii="RijksoverheidSansText" w:hAnsi="RijksoverheidSansText"/>
                <w:szCs w:val="20"/>
                <w:lang w:eastAsia="nl-NL"/>
              </w:rPr>
            </w:pPr>
          </w:p>
          <w:p w14:paraId="19A2A9E6" w14:textId="77777777" w:rsidR="00C70C46" w:rsidRPr="00E90905" w:rsidRDefault="00C70C46">
            <w:pPr>
              <w:pStyle w:val="INKStandaard"/>
              <w:spacing w:line="240" w:lineRule="auto"/>
              <w:rPr>
                <w:rFonts w:ascii="RijksoverheidSansText" w:hAnsi="RijksoverheidSansText"/>
                <w:szCs w:val="20"/>
                <w:lang w:eastAsia="nl-NL"/>
              </w:rPr>
            </w:pPr>
          </w:p>
          <w:p w14:paraId="105CA829"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Handtekening rechtsgeldige vertegenwoordiger</w:t>
            </w:r>
            <w:r w:rsidRPr="00E90905">
              <w:rPr>
                <w:rFonts w:ascii="RijksoverheidSansText" w:hAnsi="RijksoverheidSansText"/>
                <w:szCs w:val="20"/>
                <w:lang w:eastAsia="nl-NL"/>
              </w:rPr>
              <w:tab/>
            </w:r>
          </w:p>
          <w:p w14:paraId="4DABEAEF" w14:textId="77777777" w:rsidR="00C70C46" w:rsidRPr="00E90905" w:rsidRDefault="00C70C46">
            <w:pPr>
              <w:pStyle w:val="INKStandaard"/>
              <w:spacing w:line="240" w:lineRule="auto"/>
              <w:rPr>
                <w:rFonts w:ascii="RijksoverheidSansText" w:hAnsi="RijksoverheidSansText"/>
                <w:szCs w:val="20"/>
                <w:lang w:eastAsia="nl-NL"/>
              </w:rPr>
            </w:pPr>
          </w:p>
          <w:p w14:paraId="5760BBF3" w14:textId="77777777" w:rsidR="00C70C46" w:rsidRPr="00E90905" w:rsidRDefault="00C70C46">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2D0C" w14:textId="77777777" w:rsidR="00C70C46" w:rsidRPr="00E90905" w:rsidRDefault="00C70C46">
            <w:pPr>
              <w:pStyle w:val="INKStandaard"/>
              <w:spacing w:line="240" w:lineRule="auto"/>
              <w:rPr>
                <w:rFonts w:ascii="RijksoverheidSansText" w:hAnsi="RijksoverheidSansText"/>
                <w:szCs w:val="20"/>
                <w:lang w:eastAsia="nl-NL"/>
              </w:rPr>
            </w:pPr>
          </w:p>
        </w:tc>
      </w:tr>
    </w:tbl>
    <w:p w14:paraId="7AE35448" w14:textId="77777777" w:rsidR="00C70C46" w:rsidRPr="00E90905" w:rsidRDefault="00C70C46" w:rsidP="00E90905">
      <w:pPr>
        <w:rPr>
          <w:rFonts w:ascii="RijksoverheidSansText" w:hAnsi="RijksoverheidSansText"/>
        </w:rPr>
      </w:pPr>
    </w:p>
    <w:sectPr w:rsidR="00C70C46" w:rsidRPr="00E90905">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840F" w14:textId="77777777" w:rsidR="00C02B69" w:rsidRDefault="006935CF">
      <w:pPr>
        <w:spacing w:line="240" w:lineRule="auto"/>
      </w:pPr>
      <w:r>
        <w:separator/>
      </w:r>
    </w:p>
  </w:endnote>
  <w:endnote w:type="continuationSeparator" w:id="0">
    <w:p w14:paraId="13170E8F"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EC9A" w14:textId="5AB55818" w:rsidR="00E90905" w:rsidRPr="00E90905" w:rsidRDefault="0083699E" w:rsidP="00E90905">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12</w:t>
    </w:r>
    <w:r w:rsidR="00A168A4">
      <w:rPr>
        <w:rFonts w:ascii="RijksoverheidSansText" w:hAnsi="RijksoverheidSansText" w:cs="Arial"/>
        <w:sz w:val="16"/>
        <w:szCs w:val="16"/>
      </w:rPr>
      <w:t>-0</w:t>
    </w:r>
    <w:r w:rsidR="0007064F">
      <w:rPr>
        <w:rFonts w:ascii="RijksoverheidSansText" w:hAnsi="RijksoverheidSansText" w:cs="Arial"/>
        <w:sz w:val="16"/>
        <w:szCs w:val="16"/>
      </w:rPr>
      <w:t>2</w:t>
    </w:r>
    <w:r w:rsidR="00A168A4">
      <w:rPr>
        <w:rFonts w:ascii="RijksoverheidSansText" w:hAnsi="RijksoverheidSansText" w:cs="Arial"/>
        <w:sz w:val="16"/>
        <w:szCs w:val="16"/>
      </w:rPr>
      <w:t>-</w:t>
    </w:r>
    <w:r w:rsidR="00932F7C">
      <w:rPr>
        <w:rFonts w:ascii="RijksoverheidSansText" w:hAnsi="RijksoverheidSansText" w:cs="Arial"/>
        <w:sz w:val="16"/>
        <w:szCs w:val="16"/>
      </w:rPr>
      <w:t>202</w:t>
    </w:r>
    <w:r w:rsidR="0007064F">
      <w:rPr>
        <w:rFonts w:ascii="RijksoverheidSansText" w:hAnsi="RijksoverheidSansText" w:cs="Arial"/>
        <w:sz w:val="16"/>
        <w:szCs w:val="16"/>
      </w:rPr>
      <w:t>4</w:t>
    </w:r>
    <w:r w:rsidR="00E90905" w:rsidRPr="00E90905">
      <w:rPr>
        <w:rFonts w:ascii="RijksoverheidSansText" w:hAnsi="RijksoverheidSansText" w:cs="Arial"/>
        <w:sz w:val="16"/>
        <w:szCs w:val="16"/>
      </w:rPr>
      <w:tab/>
    </w:r>
    <w:r w:rsidR="00E90905" w:rsidRPr="00E90905">
      <w:rPr>
        <w:rFonts w:ascii="RijksoverheidSansText" w:hAnsi="RijksoverheidSansText" w:cs="Arial"/>
        <w:sz w:val="16"/>
        <w:szCs w:val="16"/>
      </w:rPr>
      <w:tab/>
      <w:t xml:space="preserve">pagina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PAGE   \* MERGEFORMAT</w:instrText>
    </w:r>
    <w:r w:rsidR="00E90905" w:rsidRPr="00E90905">
      <w:rPr>
        <w:rFonts w:ascii="RijksoverheidSansText" w:hAnsi="RijksoverheidSansText" w:cs="Arial"/>
        <w:sz w:val="16"/>
        <w:szCs w:val="16"/>
      </w:rPr>
      <w:fldChar w:fldCharType="separate"/>
    </w:r>
    <w:r w:rsidR="00A168A4">
      <w:rPr>
        <w:rFonts w:ascii="RijksoverheidSansText" w:hAnsi="RijksoverheidSansText" w:cs="Arial"/>
        <w:noProof/>
        <w:sz w:val="16"/>
        <w:szCs w:val="16"/>
      </w:rPr>
      <w:t>1</w:t>
    </w:r>
    <w:r w:rsidR="00E90905" w:rsidRPr="00E90905">
      <w:rPr>
        <w:rFonts w:ascii="RijksoverheidSansText" w:hAnsi="RijksoverheidSansText" w:cs="Arial"/>
        <w:sz w:val="16"/>
        <w:szCs w:val="16"/>
      </w:rPr>
      <w:fldChar w:fldCharType="end"/>
    </w:r>
    <w:r w:rsidR="00E90905" w:rsidRPr="00E90905">
      <w:rPr>
        <w:rFonts w:ascii="RijksoverheidSansText" w:hAnsi="RijksoverheidSansText" w:cs="Arial"/>
        <w:sz w:val="16"/>
        <w:szCs w:val="16"/>
      </w:rPr>
      <w:t xml:space="preserve"> van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 xml:space="preserve"> NUMPAGES  \# "0"  \* MERGEFORMAT </w:instrText>
    </w:r>
    <w:r w:rsidR="00E90905" w:rsidRPr="00E90905">
      <w:rPr>
        <w:rFonts w:ascii="RijksoverheidSansText" w:hAnsi="RijksoverheidSansText" w:cs="Arial"/>
        <w:sz w:val="16"/>
        <w:szCs w:val="16"/>
      </w:rPr>
      <w:fldChar w:fldCharType="separate"/>
    </w:r>
    <w:r w:rsidR="00A168A4">
      <w:rPr>
        <w:rFonts w:ascii="RijksoverheidSansText" w:hAnsi="RijksoverheidSansText" w:cs="Arial"/>
        <w:noProof/>
        <w:sz w:val="16"/>
        <w:szCs w:val="16"/>
      </w:rPr>
      <w:t>4</w:t>
    </w:r>
    <w:r w:rsidR="00E90905" w:rsidRPr="00E90905">
      <w:rPr>
        <w:rFonts w:ascii="RijksoverheidSansText" w:hAnsi="RijksoverheidSansText" w:cs="Arial"/>
        <w:sz w:val="16"/>
        <w:szCs w:val="16"/>
      </w:rPr>
      <w:fldChar w:fldCharType="end"/>
    </w:r>
  </w:p>
  <w:p w14:paraId="1D5FB95F" w14:textId="77777777" w:rsidR="00E90905" w:rsidRDefault="00E909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54AC2" w14:textId="77777777" w:rsidR="00C02B69" w:rsidRDefault="006935CF">
      <w:pPr>
        <w:spacing w:line="240" w:lineRule="auto"/>
      </w:pPr>
      <w:r>
        <w:rPr>
          <w:color w:val="000000"/>
        </w:rPr>
        <w:separator/>
      </w:r>
    </w:p>
  </w:footnote>
  <w:footnote w:type="continuationSeparator" w:id="0">
    <w:p w14:paraId="016C044E" w14:textId="77777777" w:rsidR="00C02B69"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FBEE" w14:textId="25E2FBD7" w:rsidR="00E90905" w:rsidRPr="00E90905" w:rsidRDefault="00932F7C" w:rsidP="00E90905">
    <w:pPr>
      <w:pBdr>
        <w:bottom w:val="single" w:sz="4" w:space="0"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bookmarkStart w:id="7" w:name="bmLintregel1" w:colFirst="0" w:colLast="1"/>
    <w:r>
      <w:rPr>
        <w:rFonts w:ascii="RijksoverheidSansText" w:hAnsi="RijksoverheidSansText" w:cs="Arial"/>
        <w:sz w:val="16"/>
        <w:szCs w:val="16"/>
      </w:rPr>
      <w:t>Bijlage IV</w:t>
    </w:r>
    <w:r w:rsidR="00E90905">
      <w:rPr>
        <w:rFonts w:ascii="RijksoverheidSansText" w:hAnsi="RijksoverheidSansText" w:cs="Arial"/>
        <w:sz w:val="16"/>
        <w:szCs w:val="16"/>
      </w:rPr>
      <w:t xml:space="preserve"> Klantreferenties</w:t>
    </w:r>
    <w:r w:rsidR="00E90905" w:rsidRPr="00E90905">
      <w:rPr>
        <w:rFonts w:ascii="RijksoverheidSansText" w:hAnsi="RijksoverheidSansText" w:cs="Arial"/>
        <w:sz w:val="16"/>
        <w:szCs w:val="16"/>
      </w:rPr>
      <w:t xml:space="preserve"> – </w:t>
    </w:r>
    <w:r w:rsidR="0083699E" w:rsidRPr="0083699E">
      <w:rPr>
        <w:rFonts w:ascii="RijksoverheidSansText" w:hAnsi="RijksoverheidSansText" w:cs="Arial"/>
        <w:sz w:val="16"/>
        <w:szCs w:val="16"/>
      </w:rPr>
      <w:t>Enquêtetool ervaringen sollicitatieproces en instroom - IUC23-039</w:t>
    </w:r>
  </w:p>
  <w:bookmarkEnd w:id="7"/>
  <w:p w14:paraId="6F7ECF2C" w14:textId="77777777" w:rsidR="00E90905" w:rsidRDefault="00E909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40D4"/>
    <w:multiLevelType w:val="hybridMultilevel"/>
    <w:tmpl w:val="6DDAA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001CE2"/>
    <w:multiLevelType w:val="hybridMultilevel"/>
    <w:tmpl w:val="828819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515DD3"/>
    <w:multiLevelType w:val="hybridMultilevel"/>
    <w:tmpl w:val="2806D7BA"/>
    <w:lvl w:ilvl="0" w:tplc="87E6E19E">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031B98"/>
    <w:multiLevelType w:val="hybridMultilevel"/>
    <w:tmpl w:val="1444BB5C"/>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4F65E2"/>
    <w:multiLevelType w:val="hybridMultilevel"/>
    <w:tmpl w:val="AAA032B4"/>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262C71"/>
    <w:multiLevelType w:val="hybridMultilevel"/>
    <w:tmpl w:val="451A4C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6726B8"/>
    <w:multiLevelType w:val="hybridMultilevel"/>
    <w:tmpl w:val="3E2A5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6143919">
    <w:abstractNumId w:val="1"/>
  </w:num>
  <w:num w:numId="2" w16cid:durableId="1690646044">
    <w:abstractNumId w:val="2"/>
  </w:num>
  <w:num w:numId="3" w16cid:durableId="914899464">
    <w:abstractNumId w:val="3"/>
  </w:num>
  <w:num w:numId="4" w16cid:durableId="1731532901">
    <w:abstractNumId w:val="0"/>
  </w:num>
  <w:num w:numId="5" w16cid:durableId="178159287">
    <w:abstractNumId w:val="6"/>
  </w:num>
  <w:num w:numId="6" w16cid:durableId="3435910">
    <w:abstractNumId w:val="7"/>
  </w:num>
  <w:num w:numId="7" w16cid:durableId="100027551">
    <w:abstractNumId w:val="4"/>
  </w:num>
  <w:num w:numId="8" w16cid:durableId="1188446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7064F"/>
    <w:rsid w:val="00281542"/>
    <w:rsid w:val="003913C6"/>
    <w:rsid w:val="003C0637"/>
    <w:rsid w:val="00517E7D"/>
    <w:rsid w:val="006935CF"/>
    <w:rsid w:val="00760D83"/>
    <w:rsid w:val="00772073"/>
    <w:rsid w:val="0083699E"/>
    <w:rsid w:val="00932F7C"/>
    <w:rsid w:val="00A168A4"/>
    <w:rsid w:val="00B60FE5"/>
    <w:rsid w:val="00C02B69"/>
    <w:rsid w:val="00C66EB3"/>
    <w:rsid w:val="00C70C46"/>
    <w:rsid w:val="00E4769C"/>
    <w:rsid w:val="00E90905"/>
    <w:rsid w:val="00F45051"/>
    <w:rsid w:val="00FB6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D77D"/>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E909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0905"/>
  </w:style>
  <w:style w:type="paragraph" w:styleId="Voettekst">
    <w:name w:val="footer"/>
    <w:basedOn w:val="Standaard"/>
    <w:link w:val="VoettekstChar"/>
    <w:uiPriority w:val="99"/>
    <w:unhideWhenUsed/>
    <w:rsid w:val="00E909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160</Words>
  <Characters>882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 Y. Bakker</dc:creator>
  <cp:lastModifiedBy>Yvo Bakker</cp:lastModifiedBy>
  <cp:revision>4</cp:revision>
  <dcterms:created xsi:type="dcterms:W3CDTF">2024-02-07T07:17:00Z</dcterms:created>
  <dcterms:modified xsi:type="dcterms:W3CDTF">2024-02-07T13:05:00Z</dcterms:modified>
  <cp:version>1.0</cp:version>
</cp:coreProperties>
</file>