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380"/>
        <w:gridCol w:w="4950"/>
        <w:gridCol w:w="1830"/>
      </w:tblGrid>
      <w:tr w:rsidR="00E75A1C" w14:paraId="7E7E3F0F" w14:textId="77777777" w:rsidTr="00E63A4D">
        <w:trPr>
          <w:trHeight w:val="300"/>
        </w:trPr>
        <w:tc>
          <w:tcPr>
            <w:tcW w:w="138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076A3C78" w14:textId="77777777" w:rsidR="00E75A1C" w:rsidRDefault="00E75A1C" w:rsidP="00E63A4D">
            <w:pPr>
              <w:spacing w:line="252" w:lineRule="auto"/>
              <w:rPr>
                <w:rFonts w:eastAsia="Arial" w:cs="Arial"/>
              </w:rPr>
            </w:pPr>
            <w:r w:rsidRPr="2CCB1D52">
              <w:rPr>
                <w:rFonts w:eastAsia="Arial" w:cs="Arial"/>
                <w:b/>
                <w:bCs/>
              </w:rPr>
              <w:t>Ontbreekt/</w:t>
            </w:r>
          </w:p>
          <w:p w14:paraId="119E6DCF" w14:textId="77777777" w:rsidR="00E75A1C" w:rsidRDefault="00E75A1C" w:rsidP="00E63A4D">
            <w:pPr>
              <w:rPr>
                <w:rFonts w:eastAsia="Arial" w:cs="Arial"/>
                <w:color w:val="000000" w:themeColor="text1"/>
              </w:rPr>
            </w:pPr>
            <w:r w:rsidRPr="2CCB1D52">
              <w:rPr>
                <w:rFonts w:eastAsia="Arial" w:cs="Arial"/>
                <w:b/>
                <w:bCs/>
                <w:color w:val="000000" w:themeColor="text1"/>
              </w:rPr>
              <w:t>zeer slecht</w:t>
            </w:r>
          </w:p>
        </w:tc>
        <w:tc>
          <w:tcPr>
            <w:tcW w:w="495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05E76A1B" w14:textId="77777777" w:rsidR="00E75A1C" w:rsidRDefault="00E75A1C" w:rsidP="00E63A4D">
            <w:pPr>
              <w:rPr>
                <w:rFonts w:eastAsia="Arial" w:cs="Arial"/>
              </w:rPr>
            </w:pPr>
            <w:r w:rsidRPr="03892930">
              <w:rPr>
                <w:rFonts w:eastAsia="Arial" w:cs="Arial"/>
                <w:color w:val="000000" w:themeColor="text1"/>
              </w:rPr>
              <w:t>De gegeven informatie voldoet niet aan het gestelde in het Selectiecriterium. Uit de omschrijving blijkt niet dat gegadigde naar tevredenheid van de opdrachtgever de werkzaamheden heeft uitgevoerd, o</w:t>
            </w:r>
            <w:r w:rsidRPr="03892930">
              <w:rPr>
                <w:rFonts w:eastAsia="Arial" w:cs="Arial"/>
              </w:rPr>
              <w:t>f de gemeente kan zich totaal niet vinden in de omschreven werkwijze.</w:t>
            </w:r>
          </w:p>
        </w:tc>
        <w:tc>
          <w:tcPr>
            <w:tcW w:w="183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19DE415D" w14:textId="77777777" w:rsidR="00E75A1C" w:rsidRDefault="00E75A1C" w:rsidP="00E63A4D">
            <w:pPr>
              <w:rPr>
                <w:rFonts w:eastAsia="Arial" w:cs="Arial"/>
                <w:color w:val="000000" w:themeColor="text1"/>
              </w:rPr>
            </w:pPr>
            <w:r w:rsidRPr="2CCB1D52">
              <w:rPr>
                <w:rFonts w:eastAsia="Arial" w:cs="Arial"/>
                <w:color w:val="000000" w:themeColor="text1"/>
              </w:rPr>
              <w:t>0 punten</w:t>
            </w:r>
          </w:p>
        </w:tc>
      </w:tr>
      <w:tr w:rsidR="00E75A1C" w14:paraId="15A11847" w14:textId="77777777" w:rsidTr="00E63A4D">
        <w:trPr>
          <w:trHeight w:val="135"/>
        </w:trPr>
        <w:tc>
          <w:tcPr>
            <w:tcW w:w="138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4C461E15" w14:textId="77777777" w:rsidR="00E75A1C" w:rsidRDefault="00E75A1C" w:rsidP="00E63A4D">
            <w:pPr>
              <w:rPr>
                <w:rFonts w:eastAsia="Arial" w:cs="Arial"/>
                <w:color w:val="000000" w:themeColor="text1"/>
              </w:rPr>
            </w:pPr>
            <w:r w:rsidRPr="2CCB1D52">
              <w:rPr>
                <w:rFonts w:eastAsia="Arial" w:cs="Arial"/>
                <w:b/>
                <w:bCs/>
                <w:color w:val="000000" w:themeColor="text1"/>
              </w:rPr>
              <w:t>Matig</w:t>
            </w:r>
          </w:p>
        </w:tc>
        <w:tc>
          <w:tcPr>
            <w:tcW w:w="495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38FCDA61" w14:textId="77777777" w:rsidR="00E75A1C" w:rsidRDefault="00E75A1C" w:rsidP="00E63A4D">
            <w:pPr>
              <w:rPr>
                <w:rFonts w:eastAsia="Arial" w:cs="Arial"/>
              </w:rPr>
            </w:pPr>
            <w:r w:rsidRPr="03892930">
              <w:rPr>
                <w:rFonts w:eastAsia="Arial" w:cs="Arial"/>
              </w:rPr>
              <w:t xml:space="preserve">De gegeven informatie voldoet nauwelijks aan het gestelde in het </w:t>
            </w:r>
            <w:r w:rsidRPr="03892930">
              <w:rPr>
                <w:rFonts w:eastAsia="Arial" w:cs="Arial"/>
                <w:color w:val="000000" w:themeColor="text1"/>
              </w:rPr>
              <w:t>Selectiecriterium</w:t>
            </w:r>
            <w:r w:rsidRPr="03892930">
              <w:rPr>
                <w:rFonts w:eastAsia="Arial" w:cs="Arial"/>
              </w:rPr>
              <w:t>. Dat wil zeggen dat er bepaalde aspecten ontbreken</w:t>
            </w:r>
            <w:r w:rsidRPr="03892930">
              <w:rPr>
                <w:rFonts w:eastAsia="Arial" w:cs="Arial"/>
                <w:color w:val="000000" w:themeColor="text1"/>
              </w:rPr>
              <w:t xml:space="preserve"> en/of omschrijving is niet (volledig) </w:t>
            </w:r>
            <w:r w:rsidRPr="03892930">
              <w:rPr>
                <w:rFonts w:eastAsia="Arial" w:cs="Arial"/>
              </w:rPr>
              <w:t xml:space="preserve">relevant, en/of concreet en/of toepasbaar en de onderbouwing is niet overtuigend en/of </w:t>
            </w:r>
            <w:r w:rsidRPr="03892930">
              <w:rPr>
                <w:rFonts w:eastAsia="Arial" w:cs="Arial"/>
                <w:color w:val="000000" w:themeColor="text1"/>
              </w:rPr>
              <w:t>onderdelen ontbreken</w:t>
            </w:r>
            <w:r w:rsidRPr="03892930">
              <w:rPr>
                <w:rFonts w:eastAsia="Arial" w:cs="Arial"/>
              </w:rPr>
              <w:t>. De gemeente kan zich niet geheel vinden in de omschreven werkwijze.</w:t>
            </w:r>
          </w:p>
        </w:tc>
        <w:tc>
          <w:tcPr>
            <w:tcW w:w="183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57529168" w14:textId="77777777" w:rsidR="00E75A1C" w:rsidRDefault="00E75A1C" w:rsidP="00E63A4D">
            <w:pPr>
              <w:rPr>
                <w:rFonts w:eastAsia="Arial" w:cs="Arial"/>
              </w:rPr>
            </w:pPr>
            <w:r w:rsidRPr="2CCB1D52">
              <w:rPr>
                <w:rFonts w:eastAsia="Arial" w:cs="Arial"/>
              </w:rPr>
              <w:t>0.25 x max. te behalen punten</w:t>
            </w:r>
          </w:p>
        </w:tc>
      </w:tr>
      <w:tr w:rsidR="00E75A1C" w14:paraId="664FDA1A" w14:textId="77777777" w:rsidTr="00E63A4D">
        <w:trPr>
          <w:trHeight w:val="300"/>
        </w:trPr>
        <w:tc>
          <w:tcPr>
            <w:tcW w:w="138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602D18EF" w14:textId="77777777" w:rsidR="00E75A1C" w:rsidRDefault="00E75A1C" w:rsidP="00E63A4D">
            <w:pPr>
              <w:rPr>
                <w:rFonts w:eastAsia="Arial" w:cs="Arial"/>
                <w:color w:val="000000" w:themeColor="text1"/>
              </w:rPr>
            </w:pPr>
            <w:r w:rsidRPr="2CCB1D52">
              <w:rPr>
                <w:rFonts w:eastAsia="Arial" w:cs="Arial"/>
                <w:b/>
                <w:bCs/>
                <w:color w:val="000000" w:themeColor="text1"/>
              </w:rPr>
              <w:t>Voldoende</w:t>
            </w:r>
          </w:p>
        </w:tc>
        <w:tc>
          <w:tcPr>
            <w:tcW w:w="495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3D226B0E" w14:textId="77777777" w:rsidR="00E75A1C" w:rsidRDefault="00E75A1C" w:rsidP="00E63A4D">
            <w:pPr>
              <w:rPr>
                <w:rFonts w:eastAsia="Arial" w:cs="Arial"/>
              </w:rPr>
            </w:pPr>
            <w:r w:rsidRPr="03892930">
              <w:rPr>
                <w:rFonts w:eastAsia="Arial" w:cs="Arial"/>
              </w:rPr>
              <w:t>De gegeven informatie voldoet</w:t>
            </w:r>
            <w:r w:rsidRPr="03892930">
              <w:rPr>
                <w:rFonts w:eastAsia="Arial" w:cs="Arial"/>
                <w:color w:val="44546A"/>
              </w:rPr>
              <w:t xml:space="preserve"> </w:t>
            </w:r>
            <w:r w:rsidRPr="03892930">
              <w:rPr>
                <w:rFonts w:eastAsia="Arial" w:cs="Arial"/>
              </w:rPr>
              <w:t xml:space="preserve">aan het gestelde in het </w:t>
            </w:r>
            <w:r w:rsidRPr="03892930">
              <w:rPr>
                <w:rFonts w:eastAsia="Arial" w:cs="Arial"/>
                <w:color w:val="000000" w:themeColor="text1"/>
              </w:rPr>
              <w:t>Selectiecriterium</w:t>
            </w:r>
            <w:r w:rsidRPr="03892930">
              <w:rPr>
                <w:rFonts w:eastAsia="Arial" w:cs="Arial"/>
              </w:rPr>
              <w:t>. De omschrijving is relevant, concreet en toepasbaar. Dat wil zeggen dat de onderbouwing in overeenstemming is met de verwachtingen van de Gemeente, maar deze niet overtreft.</w:t>
            </w:r>
          </w:p>
        </w:tc>
        <w:tc>
          <w:tcPr>
            <w:tcW w:w="183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6C71D6F1" w14:textId="77777777" w:rsidR="00E75A1C" w:rsidRDefault="00E75A1C" w:rsidP="00E63A4D">
            <w:pPr>
              <w:rPr>
                <w:rFonts w:eastAsia="Arial" w:cs="Arial"/>
              </w:rPr>
            </w:pPr>
            <w:r w:rsidRPr="2CCB1D52">
              <w:rPr>
                <w:rFonts w:eastAsia="Arial" w:cs="Arial"/>
              </w:rPr>
              <w:t>0.50 x max. te behalen punten</w:t>
            </w:r>
          </w:p>
        </w:tc>
      </w:tr>
      <w:tr w:rsidR="00E75A1C" w14:paraId="2B0B2C5A" w14:textId="77777777" w:rsidTr="00E63A4D">
        <w:trPr>
          <w:trHeight w:val="300"/>
        </w:trPr>
        <w:tc>
          <w:tcPr>
            <w:tcW w:w="138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206F0FB5" w14:textId="77777777" w:rsidR="00E75A1C" w:rsidRDefault="00E75A1C" w:rsidP="00E63A4D">
            <w:pPr>
              <w:rPr>
                <w:rFonts w:eastAsia="Arial" w:cs="Arial"/>
                <w:color w:val="000000" w:themeColor="text1"/>
              </w:rPr>
            </w:pPr>
            <w:r w:rsidRPr="2CCB1D52">
              <w:rPr>
                <w:rFonts w:eastAsia="Arial" w:cs="Arial"/>
                <w:b/>
                <w:bCs/>
                <w:color w:val="000000" w:themeColor="text1"/>
              </w:rPr>
              <w:t>Goed</w:t>
            </w:r>
          </w:p>
        </w:tc>
        <w:tc>
          <w:tcPr>
            <w:tcW w:w="495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5FBA5AAF" w14:textId="77777777" w:rsidR="00E75A1C" w:rsidRDefault="00E75A1C" w:rsidP="00E63A4D">
            <w:pPr>
              <w:rPr>
                <w:rFonts w:eastAsia="Arial" w:cs="Arial"/>
              </w:rPr>
            </w:pPr>
            <w:r w:rsidRPr="03892930">
              <w:rPr>
                <w:rFonts w:eastAsia="Arial" w:cs="Arial"/>
              </w:rPr>
              <w:t>De gegeven informatie voldoet ruimschoots</w:t>
            </w:r>
            <w:r w:rsidRPr="03892930">
              <w:rPr>
                <w:rFonts w:eastAsia="Arial" w:cs="Arial"/>
                <w:color w:val="44546A"/>
              </w:rPr>
              <w:t xml:space="preserve"> </w:t>
            </w:r>
            <w:r w:rsidRPr="03892930">
              <w:rPr>
                <w:rFonts w:eastAsia="Arial" w:cs="Arial"/>
              </w:rPr>
              <w:t xml:space="preserve">aan het gestelde in het </w:t>
            </w:r>
            <w:r w:rsidRPr="03892930">
              <w:rPr>
                <w:rFonts w:eastAsia="Arial" w:cs="Arial"/>
                <w:color w:val="000000" w:themeColor="text1"/>
              </w:rPr>
              <w:t>Selectiecriterium</w:t>
            </w:r>
            <w:r w:rsidRPr="03892930">
              <w:rPr>
                <w:rFonts w:eastAsia="Arial" w:cs="Arial"/>
              </w:rPr>
              <w:t xml:space="preserve">. De omschrijving is relevant, concreet en toepasbaar en dragen bij aan de onderbouwing van de kwaliteit. Dat wil zeggen dat de omschrijving voldoet aan de verwachtingen van de Gemeente en deze soms overtreft. </w:t>
            </w:r>
          </w:p>
        </w:tc>
        <w:tc>
          <w:tcPr>
            <w:tcW w:w="183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0B35D3CE" w14:textId="77777777" w:rsidR="00E75A1C" w:rsidRDefault="00E75A1C" w:rsidP="00E63A4D">
            <w:pPr>
              <w:rPr>
                <w:rFonts w:eastAsia="Arial" w:cs="Arial"/>
              </w:rPr>
            </w:pPr>
            <w:r w:rsidRPr="2CCB1D52">
              <w:rPr>
                <w:rFonts w:eastAsia="Arial" w:cs="Arial"/>
              </w:rPr>
              <w:t>0.75 x max. te behalen punten</w:t>
            </w:r>
          </w:p>
        </w:tc>
      </w:tr>
      <w:tr w:rsidR="00E75A1C" w14:paraId="4C1B8D41" w14:textId="77777777" w:rsidTr="00E63A4D">
        <w:trPr>
          <w:trHeight w:val="300"/>
        </w:trPr>
        <w:tc>
          <w:tcPr>
            <w:tcW w:w="138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66B13A1B" w14:textId="77777777" w:rsidR="00E75A1C" w:rsidRDefault="00E75A1C" w:rsidP="00E63A4D">
            <w:pPr>
              <w:spacing w:line="252" w:lineRule="auto"/>
              <w:rPr>
                <w:rFonts w:eastAsia="Arial" w:cs="Arial"/>
                <w:color w:val="000000" w:themeColor="text1"/>
              </w:rPr>
            </w:pPr>
            <w:r w:rsidRPr="2CCB1D52">
              <w:rPr>
                <w:rFonts w:eastAsia="Arial" w:cs="Arial"/>
                <w:b/>
                <w:bCs/>
                <w:color w:val="000000" w:themeColor="text1"/>
              </w:rPr>
              <w:t>Uitstekend</w:t>
            </w:r>
          </w:p>
          <w:p w14:paraId="380F0D9A" w14:textId="77777777" w:rsidR="00E75A1C" w:rsidRDefault="00E75A1C" w:rsidP="00E63A4D">
            <w:pPr>
              <w:rPr>
                <w:rFonts w:eastAsia="Arial" w:cs="Arial"/>
              </w:rPr>
            </w:pPr>
          </w:p>
        </w:tc>
        <w:tc>
          <w:tcPr>
            <w:tcW w:w="495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3489A716" w14:textId="77777777" w:rsidR="00E75A1C" w:rsidRDefault="00E75A1C" w:rsidP="00E63A4D">
            <w:pPr>
              <w:rPr>
                <w:rFonts w:eastAsia="Arial" w:cs="Arial"/>
              </w:rPr>
            </w:pPr>
            <w:r w:rsidRPr="03892930">
              <w:rPr>
                <w:rFonts w:eastAsia="Arial" w:cs="Arial"/>
              </w:rPr>
              <w:t xml:space="preserve">De gegeven informatie voldoet ruimschoots aan het gestelde in het </w:t>
            </w:r>
            <w:r w:rsidRPr="03892930">
              <w:rPr>
                <w:rFonts w:eastAsia="Arial" w:cs="Arial"/>
                <w:color w:val="000000" w:themeColor="text1"/>
              </w:rPr>
              <w:t>Selectiecriterium</w:t>
            </w:r>
            <w:r w:rsidRPr="03892930">
              <w:rPr>
                <w:rFonts w:eastAsia="Arial" w:cs="Arial"/>
              </w:rPr>
              <w:t xml:space="preserve">. De omschrijving is relevant, concreet en toepasbaar, dragen bij aan de onderbouwing van de kwaliteit van de opdracht en bevatten bruikbare extra’s. Dat wil zeggen dat de omschrijving de verwachtingen van de Gemeente overtreft. </w:t>
            </w:r>
          </w:p>
        </w:tc>
        <w:tc>
          <w:tcPr>
            <w:tcW w:w="1830" w:type="dxa"/>
            <w:tcBorders>
              <w:top w:val="single" w:sz="6" w:space="0" w:color="4472C4"/>
              <w:left w:val="single" w:sz="6" w:space="0" w:color="4472C4"/>
              <w:bottom w:val="single" w:sz="6" w:space="0" w:color="4472C4"/>
              <w:right w:val="single" w:sz="6" w:space="0" w:color="4472C4"/>
            </w:tcBorders>
            <w:shd w:val="clear" w:color="auto" w:fill="BDD6EE" w:themeFill="accent5" w:themeFillTint="66"/>
            <w:tcMar>
              <w:left w:w="105" w:type="dxa"/>
              <w:right w:w="105" w:type="dxa"/>
            </w:tcMar>
          </w:tcPr>
          <w:p w14:paraId="1FDBBE2D" w14:textId="77777777" w:rsidR="00E75A1C" w:rsidRDefault="00E75A1C" w:rsidP="00E63A4D">
            <w:pPr>
              <w:rPr>
                <w:rFonts w:eastAsia="Arial" w:cs="Arial"/>
              </w:rPr>
            </w:pPr>
            <w:r w:rsidRPr="2CCB1D52">
              <w:rPr>
                <w:rFonts w:eastAsia="Arial" w:cs="Arial"/>
              </w:rPr>
              <w:t>Max. te behalen punten</w:t>
            </w:r>
          </w:p>
        </w:tc>
      </w:tr>
    </w:tbl>
    <w:p w14:paraId="21E65561" w14:textId="77777777" w:rsidR="001649BE" w:rsidRDefault="001649BE"/>
    <w:sectPr w:rsidR="00164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1C"/>
    <w:rsid w:val="001649BE"/>
    <w:rsid w:val="003B6F3E"/>
    <w:rsid w:val="003C5DF9"/>
    <w:rsid w:val="00C45C30"/>
    <w:rsid w:val="00E75A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EE95"/>
  <w15:chartTrackingRefBased/>
  <w15:docId w15:val="{D7C68D4A-31C0-4DCF-8FDF-2EE0B223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A1C"/>
    <w:pPr>
      <w:tabs>
        <w:tab w:val="left" w:pos="-567"/>
      </w:tabs>
      <w:spacing w:after="0" w:line="269"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1402</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Waal F.G.H. de (Henk)</dc:creator>
  <cp:keywords/>
  <dc:description/>
  <cp:lastModifiedBy>Waal F.G.H. de (Henk)</cp:lastModifiedBy>
  <cp:revision>1</cp:revision>
  <dcterms:created xsi:type="dcterms:W3CDTF">2023-07-20T14:16:00Z</dcterms:created>
  <dcterms:modified xsi:type="dcterms:W3CDTF">2023-07-20T14:16:00Z</dcterms:modified>
</cp:coreProperties>
</file>