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B0ABC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368404231"/>
      <w:bookmarkStart w:id="1" w:name="_Toc444849199"/>
      <w:bookmarkStart w:id="2" w:name="_Toc107026060"/>
      <w:bookmarkStart w:id="3" w:name="_Toc107027630"/>
      <w:bookmarkStart w:id="4" w:name="_Toc107380612"/>
      <w:bookmarkStart w:id="5" w:name="_Toc109801458"/>
      <w:bookmarkStart w:id="6" w:name="_Toc109802547"/>
      <w:bookmarkStart w:id="7" w:name="_Toc110240597"/>
      <w:bookmarkStart w:id="8" w:name="_Toc119464214"/>
      <w:r w:rsidRPr="0076780A">
        <w:rPr>
          <w:rFonts w:asciiTheme="minorHAnsi" w:hAnsiTheme="minorHAnsi"/>
          <w:sz w:val="22"/>
        </w:rPr>
        <w:t>BIJLAGE B:</w:t>
      </w:r>
      <w:r w:rsidRPr="0076780A">
        <w:rPr>
          <w:rFonts w:asciiTheme="minorHAnsi" w:hAnsiTheme="minorHAnsi"/>
          <w:sz w:val="22"/>
        </w:rPr>
        <w:tab/>
      </w:r>
      <w:bookmarkEnd w:id="0"/>
      <w:r w:rsidRPr="0076780A">
        <w:rPr>
          <w:rFonts w:asciiTheme="minorHAnsi" w:hAnsiTheme="minorHAnsi"/>
          <w:sz w:val="22"/>
        </w:rPr>
        <w:t>VERKLARING OMTRENT RECHTMATIGHEID</w:t>
      </w:r>
      <w:bookmarkEnd w:id="1"/>
    </w:p>
    <w:p w14:paraId="31777E2D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503060CF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6AFEC495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4AC86AB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05B389A3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53B3F5CD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9E98D2B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FD98057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661D5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0F51EB8A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4C5C6C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266A7BD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773DDE64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1B898F47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2"/>
    <w:bookmarkEnd w:id="3"/>
    <w:bookmarkEnd w:id="4"/>
    <w:bookmarkEnd w:id="5"/>
    <w:bookmarkEnd w:id="6"/>
    <w:bookmarkEnd w:id="7"/>
    <w:bookmarkEnd w:id="8"/>
    <w:p w14:paraId="074A4E78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48B1037F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47767" w14:textId="77777777" w:rsidR="0076780A" w:rsidRDefault="0076780A" w:rsidP="0076780A">
      <w:r>
        <w:separator/>
      </w:r>
    </w:p>
  </w:endnote>
  <w:endnote w:type="continuationSeparator" w:id="0">
    <w:p w14:paraId="13AA0F08" w14:textId="77777777" w:rsidR="0076780A" w:rsidRDefault="0076780A" w:rsidP="00767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598C9" w14:textId="77777777" w:rsidR="0076780A" w:rsidRDefault="0076780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409CA" w14:textId="3C4F3C10" w:rsidR="0076780A" w:rsidRPr="00E032C9" w:rsidRDefault="00E032C9" w:rsidP="00E032C9">
    <w:pPr>
      <w:jc w:val="center"/>
      <w:rPr>
        <w:rFonts w:asciiTheme="minorHAnsi" w:hAnsiTheme="minorHAnsi" w:cstheme="minorHAnsi"/>
        <w:sz w:val="16"/>
      </w:rPr>
    </w:pPr>
    <w:r>
      <w:rPr>
        <w:rFonts w:asciiTheme="minorHAnsi" w:hAnsiTheme="minorHAnsi" w:cstheme="minorHAnsi"/>
        <w:sz w:val="16"/>
      </w:rPr>
      <w:t>Bijlage bij</w:t>
    </w:r>
    <w:r w:rsidR="0076780A" w:rsidRPr="0076780A">
      <w:rPr>
        <w:rFonts w:asciiTheme="minorHAnsi" w:hAnsiTheme="minorHAnsi" w:cstheme="minorHAnsi"/>
        <w:sz w:val="16"/>
      </w:rPr>
      <w:t xml:space="preserve"> Europees openbare aanbesteding Inhuur beladers afvalinzameling en medewerkers milieustraat</w:t>
    </w:r>
  </w:p>
  <w:p w14:paraId="0523DB56" w14:textId="77777777" w:rsidR="00E032C9" w:rsidRPr="00E032C9" w:rsidRDefault="00E032C9" w:rsidP="00E032C9">
    <w:pPr>
      <w:jc w:val="center"/>
      <w:rPr>
        <w:rFonts w:asciiTheme="minorHAnsi" w:hAnsiTheme="minorHAnsi" w:cstheme="minorHAnsi"/>
        <w:sz w:val="16"/>
      </w:rPr>
    </w:pPr>
    <w:bookmarkStart w:id="9" w:name="_Hlk126845155"/>
    <w:r w:rsidRPr="00E032C9">
      <w:rPr>
        <w:rFonts w:asciiTheme="minorHAnsi" w:hAnsiTheme="minorHAnsi" w:cstheme="minorHAnsi"/>
        <w:sz w:val="16"/>
      </w:rPr>
      <w:t xml:space="preserve">Referentienummer gemeente: 3113122 / </w:t>
    </w:r>
    <w:proofErr w:type="spellStart"/>
    <w:r w:rsidRPr="00E032C9">
      <w:rPr>
        <w:rFonts w:asciiTheme="minorHAnsi" w:hAnsiTheme="minorHAnsi" w:cstheme="minorHAnsi"/>
        <w:sz w:val="16"/>
      </w:rPr>
      <w:t>TenderNed</w:t>
    </w:r>
    <w:proofErr w:type="spellEnd"/>
    <w:r w:rsidRPr="00E032C9">
      <w:rPr>
        <w:rFonts w:asciiTheme="minorHAnsi" w:hAnsiTheme="minorHAnsi" w:cstheme="minorHAnsi"/>
        <w:sz w:val="16"/>
      </w:rPr>
      <w:t xml:space="preserve"> nr.: 409022</w:t>
    </w:r>
  </w:p>
  <w:bookmarkEnd w:id="9"/>
  <w:p w14:paraId="07042DD1" w14:textId="77777777" w:rsidR="0076780A" w:rsidRPr="0076780A" w:rsidRDefault="0076780A" w:rsidP="00E032C9">
    <w:pPr>
      <w:pStyle w:val="Voettekst"/>
      <w:rPr>
        <w:rFonts w:asciiTheme="minorHAnsi" w:hAnsiTheme="minorHAnsi" w:cs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697EF" w14:textId="77777777" w:rsidR="0076780A" w:rsidRDefault="0076780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9DB93" w14:textId="77777777" w:rsidR="0076780A" w:rsidRDefault="0076780A" w:rsidP="0076780A">
      <w:r>
        <w:separator/>
      </w:r>
    </w:p>
  </w:footnote>
  <w:footnote w:type="continuationSeparator" w:id="0">
    <w:p w14:paraId="7A23EB5F" w14:textId="77777777" w:rsidR="0076780A" w:rsidRDefault="0076780A" w:rsidP="00767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40D47" w14:textId="77777777" w:rsidR="0076780A" w:rsidRDefault="0076780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5903E" w14:textId="77777777" w:rsidR="0076780A" w:rsidRDefault="0076780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CDD49" w14:textId="77777777" w:rsidR="0076780A" w:rsidRDefault="0076780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19228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4F6"/>
    <w:rsid w:val="00085A89"/>
    <w:rsid w:val="00137CE2"/>
    <w:rsid w:val="006A185B"/>
    <w:rsid w:val="0076780A"/>
    <w:rsid w:val="007B64F6"/>
    <w:rsid w:val="00E032C9"/>
    <w:rsid w:val="00F211F4"/>
    <w:rsid w:val="00F22B71"/>
    <w:rsid w:val="00F2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7224E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6780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6780A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6780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6780A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CBPalinea">
    <w:name w:val="CBP alinea"/>
    <w:link w:val="CBPalineaChar"/>
    <w:qFormat/>
    <w:rsid w:val="00E032C9"/>
    <w:pPr>
      <w:spacing w:after="240"/>
      <w:jc w:val="both"/>
    </w:pPr>
  </w:style>
  <w:style w:type="character" w:customStyle="1" w:styleId="CBPalineaChar">
    <w:name w:val="CBP alinea Char"/>
    <w:basedOn w:val="Standaardalinea-lettertype"/>
    <w:link w:val="CBPalinea"/>
    <w:rsid w:val="00E032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Irene Porte</cp:lastModifiedBy>
  <cp:revision>6</cp:revision>
  <dcterms:created xsi:type="dcterms:W3CDTF">2016-03-09T07:37:00Z</dcterms:created>
  <dcterms:modified xsi:type="dcterms:W3CDTF">2023-04-20T12:57:00Z</dcterms:modified>
</cp:coreProperties>
</file>