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E3E4F" w14:textId="0CBB9CFB" w:rsidR="0032564C" w:rsidRDefault="0032564C" w:rsidP="0032564C">
      <w:pPr>
        <w:pStyle w:val="Kop10"/>
        <w:ind w:left="2160" w:hanging="2160"/>
        <w:rPr>
          <w:lang w:val="nl"/>
        </w:rPr>
      </w:pPr>
      <w:bookmarkStart w:id="0" w:name="_Toc350865346"/>
      <w:bookmarkStart w:id="1" w:name="_Toc352924888"/>
      <w:bookmarkStart w:id="2" w:name="_Toc118102254"/>
      <w:bookmarkStart w:id="3" w:name="_Toc285541208"/>
      <w:bookmarkStart w:id="4" w:name="_Toc285541677"/>
      <w:bookmarkStart w:id="5" w:name="_Toc285547218"/>
      <w:bookmarkStart w:id="6" w:name="_Toc289803634"/>
      <w:bookmarkStart w:id="7" w:name="_Toc313527873"/>
      <w:bookmarkStart w:id="8" w:name="_Toc313528576"/>
      <w:bookmarkStart w:id="9" w:name="_Toc313528648"/>
      <w:bookmarkStart w:id="10" w:name="_Toc313535547"/>
      <w:bookmarkStart w:id="11" w:name="_Toc338065476"/>
      <w:bookmarkStart w:id="12" w:name="_Toc338081645"/>
      <w:bookmarkStart w:id="13" w:name="_Toc347476624"/>
      <w:bookmarkStart w:id="14" w:name="_Toc350513676"/>
      <w:bookmarkStart w:id="15" w:name="_Toc350514016"/>
      <w:bookmarkStart w:id="16" w:name="_Toc350514115"/>
      <w:bookmarkStart w:id="17" w:name="_Toc350860232"/>
      <w:r w:rsidRPr="00BC59CB">
        <w:rPr>
          <w:lang w:val="nl"/>
        </w:rPr>
        <w:t xml:space="preserve">Bijlage </w:t>
      </w:r>
      <w:r>
        <w:rPr>
          <w:lang w:val="nl"/>
        </w:rPr>
        <w:t>4</w:t>
      </w:r>
      <w:r w:rsidRPr="00BC59CB">
        <w:rPr>
          <w:lang w:val="nl"/>
        </w:rPr>
        <w:tab/>
      </w:r>
      <w:bookmarkEnd w:id="0"/>
      <w:bookmarkEnd w:id="1"/>
      <w:r>
        <w:rPr>
          <w:lang w:val="nl"/>
        </w:rPr>
        <w:t>Programma van eisen</w:t>
      </w:r>
      <w:bookmarkEnd w:id="2"/>
      <w:r>
        <w:rPr>
          <w:lang w:val="nl"/>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E45757" w:rsidRPr="00E45757">
        <w:rPr>
          <w:highlight w:val="cyan"/>
          <w:lang w:val="nl"/>
        </w:rPr>
        <w:t>– aangepast n.a.v. NvI 1</w:t>
      </w:r>
      <w:r w:rsidR="00B92040">
        <w:rPr>
          <w:lang w:val="nl"/>
        </w:rPr>
        <w:t xml:space="preserve"> </w:t>
      </w:r>
      <w:r w:rsidR="00B92040" w:rsidRPr="00B92040">
        <w:rPr>
          <w:highlight w:val="yellow"/>
          <w:lang w:val="nl"/>
        </w:rPr>
        <w:t>en 2</w:t>
      </w:r>
    </w:p>
    <w:p w14:paraId="12B93199" w14:textId="3B43F7E5" w:rsidR="0032564C" w:rsidRPr="007308C2" w:rsidRDefault="0032564C" w:rsidP="0032564C">
      <w:bookmarkStart w:id="18" w:name="_Hlk104544959"/>
      <w:bookmarkStart w:id="19" w:name="_Hlk106020197"/>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r w:rsidR="00505F48">
        <w:t xml:space="preserve"> Van de opdrachtgever kunt u verwachten dat zij op de hoogte blijft van de wet- en regelgeving rondom leerlingen- en jeugdhulpvervoer. </w:t>
      </w:r>
    </w:p>
    <w:p w14:paraId="65B06657" w14:textId="77777777" w:rsidR="0032564C" w:rsidRPr="008C1E65" w:rsidRDefault="0032564C" w:rsidP="0032564C">
      <w:pPr>
        <w:rPr>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4A4317" w14:paraId="3F43D502" w14:textId="77777777" w:rsidTr="0083202F">
        <w:tc>
          <w:tcPr>
            <w:tcW w:w="936" w:type="dxa"/>
            <w:tcBorders>
              <w:bottom w:val="single" w:sz="8" w:space="0" w:color="4F81BD"/>
            </w:tcBorders>
            <w:shd w:val="clear" w:color="auto" w:fill="4F81BD"/>
          </w:tcPr>
          <w:p w14:paraId="3B52F471" w14:textId="77777777" w:rsidR="0032564C" w:rsidRPr="00BC59CB" w:rsidRDefault="0032564C" w:rsidP="0083202F">
            <w:pPr>
              <w:spacing w:before="90" w:after="54" w:line="312" w:lineRule="auto"/>
              <w:jc w:val="center"/>
              <w:rPr>
                <w:b/>
                <w:bCs/>
                <w:color w:val="FFFFFF"/>
              </w:rPr>
            </w:pPr>
            <w:bookmarkStart w:id="20" w:name="_Hlk106348333"/>
            <w:r w:rsidRPr="00BC59CB">
              <w:rPr>
                <w:b/>
                <w:bCs/>
                <w:color w:val="FFFFFF"/>
              </w:rPr>
              <w:t>Nummer</w:t>
            </w:r>
          </w:p>
        </w:tc>
        <w:tc>
          <w:tcPr>
            <w:tcW w:w="7428" w:type="dxa"/>
            <w:shd w:val="clear" w:color="auto" w:fill="4F81BD"/>
          </w:tcPr>
          <w:p w14:paraId="78786EE9" w14:textId="77777777" w:rsidR="0032564C" w:rsidRPr="00BC59CB" w:rsidRDefault="0032564C" w:rsidP="0083202F">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32564C" w:rsidRPr="004A4317" w14:paraId="61DD92C2" w14:textId="77777777" w:rsidTr="0083202F">
        <w:tc>
          <w:tcPr>
            <w:tcW w:w="936" w:type="dxa"/>
            <w:shd w:val="clear" w:color="auto" w:fill="8DB3E2"/>
          </w:tcPr>
          <w:p w14:paraId="284F8B04" w14:textId="77777777" w:rsidR="0032564C" w:rsidRPr="004A4317" w:rsidRDefault="0032564C" w:rsidP="0032564C">
            <w:pPr>
              <w:numPr>
                <w:ilvl w:val="0"/>
                <w:numId w:val="1"/>
              </w:numPr>
              <w:tabs>
                <w:tab w:val="clear" w:pos="-567"/>
                <w:tab w:val="clear" w:pos="720"/>
                <w:tab w:val="num" w:pos="426"/>
              </w:tabs>
              <w:spacing w:before="90" w:after="54" w:line="312" w:lineRule="auto"/>
              <w:ind w:left="567"/>
            </w:pPr>
          </w:p>
        </w:tc>
        <w:tc>
          <w:tcPr>
            <w:tcW w:w="7428" w:type="dxa"/>
          </w:tcPr>
          <w:p w14:paraId="0E94D167" w14:textId="0FCD1893" w:rsidR="0032564C" w:rsidRPr="00153D54" w:rsidRDefault="0032564C" w:rsidP="0083202F">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w:t>
            </w:r>
            <w:r w:rsidR="00505F48">
              <w:rPr>
                <w:spacing w:val="-2"/>
              </w:rPr>
              <w:t xml:space="preserve">actuele </w:t>
            </w:r>
            <w:r w:rsidRPr="00153D54">
              <w:rPr>
                <w:spacing w:val="-2"/>
              </w:rPr>
              <w:t xml:space="preserve">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7E3211B0" w14:textId="77777777" w:rsidR="0032564C" w:rsidRPr="009353A6" w:rsidRDefault="0032564C" w:rsidP="0083202F">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 xml:space="preserve">. </w:t>
            </w:r>
          </w:p>
        </w:tc>
      </w:tr>
      <w:tr w:rsidR="0032564C" w:rsidRPr="004A4317" w14:paraId="2E59704B" w14:textId="77777777" w:rsidTr="0083202F">
        <w:tc>
          <w:tcPr>
            <w:tcW w:w="936" w:type="dxa"/>
            <w:shd w:val="clear" w:color="auto" w:fill="8DB3E2"/>
          </w:tcPr>
          <w:p w14:paraId="0C540634" w14:textId="77777777" w:rsidR="0032564C" w:rsidRPr="004A4317" w:rsidRDefault="0032564C" w:rsidP="0032564C">
            <w:pPr>
              <w:numPr>
                <w:ilvl w:val="0"/>
                <w:numId w:val="1"/>
              </w:numPr>
              <w:tabs>
                <w:tab w:val="clear" w:pos="-567"/>
                <w:tab w:val="num" w:pos="426"/>
              </w:tabs>
              <w:spacing w:before="90" w:after="54" w:line="312" w:lineRule="auto"/>
              <w:ind w:left="567"/>
              <w:rPr>
                <w:rFonts w:cs="Tahoma"/>
              </w:rPr>
            </w:pPr>
          </w:p>
        </w:tc>
        <w:tc>
          <w:tcPr>
            <w:tcW w:w="7428" w:type="dxa"/>
          </w:tcPr>
          <w:p w14:paraId="0E7EB7AF" w14:textId="77777777" w:rsidR="0032564C" w:rsidRPr="00A90DE5" w:rsidRDefault="0032564C" w:rsidP="0083202F">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32564C" w:rsidRPr="004A4317" w14:paraId="3FB6C50F" w14:textId="77777777" w:rsidTr="0083202F">
        <w:tc>
          <w:tcPr>
            <w:tcW w:w="936" w:type="dxa"/>
            <w:shd w:val="clear" w:color="auto" w:fill="8DB3E2"/>
          </w:tcPr>
          <w:p w14:paraId="3835BE2B" w14:textId="77777777" w:rsidR="0032564C" w:rsidRPr="004A4317" w:rsidRDefault="0032564C" w:rsidP="0032564C">
            <w:pPr>
              <w:numPr>
                <w:ilvl w:val="0"/>
                <w:numId w:val="1"/>
              </w:numPr>
              <w:tabs>
                <w:tab w:val="clear" w:pos="-567"/>
                <w:tab w:val="num" w:pos="426"/>
              </w:tabs>
              <w:spacing w:before="90" w:after="54" w:line="312" w:lineRule="auto"/>
              <w:ind w:left="567"/>
              <w:rPr>
                <w:rFonts w:cs="Tahoma"/>
              </w:rPr>
            </w:pPr>
          </w:p>
        </w:tc>
        <w:tc>
          <w:tcPr>
            <w:tcW w:w="7428" w:type="dxa"/>
          </w:tcPr>
          <w:p w14:paraId="00CD580F" w14:textId="77777777" w:rsidR="0032564C" w:rsidRDefault="0032564C" w:rsidP="0083202F">
            <w:pPr>
              <w:tabs>
                <w:tab w:val="left" w:pos="1080"/>
              </w:tabs>
              <w:rPr>
                <w:spacing w:val="-2"/>
              </w:rPr>
            </w:pPr>
            <w:r>
              <w:rPr>
                <w:spacing w:val="-2"/>
              </w:rPr>
              <w:t>Inschrijver verklaart het volgende:</w:t>
            </w:r>
          </w:p>
          <w:p w14:paraId="60B7E228" w14:textId="77777777" w:rsidR="0032564C" w:rsidRDefault="0032564C" w:rsidP="0083202F">
            <w:pPr>
              <w:tabs>
                <w:tab w:val="left" w:pos="1080"/>
              </w:tabs>
              <w:rPr>
                <w:spacing w:val="-2"/>
              </w:rPr>
            </w:pPr>
          </w:p>
          <w:p w14:paraId="096C06E8" w14:textId="77777777" w:rsidR="0032564C" w:rsidRPr="000E0862" w:rsidRDefault="0032564C" w:rsidP="0083202F">
            <w:pPr>
              <w:tabs>
                <w:tab w:val="left" w:pos="1080"/>
              </w:tabs>
              <w:rPr>
                <w:spacing w:val="-2"/>
              </w:rPr>
            </w:pPr>
            <w:r w:rsidRPr="000E0862">
              <w:rPr>
                <w:spacing w:val="-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051A037" w14:textId="77777777" w:rsidR="0032564C" w:rsidRPr="000E0862" w:rsidRDefault="0032564C" w:rsidP="0083202F">
            <w:pPr>
              <w:tabs>
                <w:tab w:val="left" w:pos="1080"/>
              </w:tabs>
              <w:rPr>
                <w:spacing w:val="-2"/>
              </w:rPr>
            </w:pPr>
          </w:p>
          <w:p w14:paraId="267C1EB8" w14:textId="77777777" w:rsidR="0032564C" w:rsidRPr="000E0862" w:rsidRDefault="0032564C" w:rsidP="0083202F">
            <w:pPr>
              <w:tabs>
                <w:tab w:val="left" w:pos="1080"/>
              </w:tabs>
              <w:rPr>
                <w:spacing w:val="-2"/>
              </w:rPr>
            </w:pPr>
            <w:r w:rsidRPr="000E0862">
              <w:rPr>
                <w:spacing w:val="-2"/>
              </w:rPr>
              <w:t>Ik verklaar in het bijzonder dat:</w:t>
            </w:r>
          </w:p>
          <w:p w14:paraId="02B3504A" w14:textId="77777777" w:rsidR="0032564C" w:rsidRPr="000E0862" w:rsidRDefault="0032564C" w:rsidP="0083202F">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41BD963" w14:textId="77777777" w:rsidR="0032564C" w:rsidRPr="000E0862" w:rsidRDefault="0032564C" w:rsidP="0083202F">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2B6F6EC7" w14:textId="77777777" w:rsidR="0032564C" w:rsidRPr="000E0862" w:rsidRDefault="0032564C" w:rsidP="0083202F">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6CF9A188" w14:textId="77777777" w:rsidR="0032564C" w:rsidRPr="008E6998" w:rsidRDefault="0032564C" w:rsidP="0083202F">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2C0A8FA3" w14:textId="77777777" w:rsidR="0032564C" w:rsidRDefault="0032564C" w:rsidP="0032564C">
      <w:pPr>
        <w:tabs>
          <w:tab w:val="clear" w:pos="-567"/>
          <w:tab w:val="left" w:pos="0"/>
        </w:tabs>
      </w:pPr>
    </w:p>
    <w:p w14:paraId="439F2129" w14:textId="77777777" w:rsidR="00F14684" w:rsidRDefault="00F14684" w:rsidP="0032564C">
      <w:pPr>
        <w:tabs>
          <w:tab w:val="clear" w:pos="-567"/>
          <w:tab w:val="left" w:pos="0"/>
        </w:tabs>
      </w:pPr>
    </w:p>
    <w:p w14:paraId="77899084" w14:textId="77777777" w:rsidR="00F14684" w:rsidRPr="00697EE3" w:rsidRDefault="00F14684" w:rsidP="0032564C">
      <w:pPr>
        <w:tabs>
          <w:tab w:val="clear" w:pos="-567"/>
          <w:tab w:val="left" w:pos="0"/>
        </w:tabs>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4A4317" w14:paraId="46EABDBC" w14:textId="77777777" w:rsidTr="0083202F">
        <w:tc>
          <w:tcPr>
            <w:tcW w:w="936" w:type="dxa"/>
            <w:tcBorders>
              <w:bottom w:val="single" w:sz="8" w:space="0" w:color="4F81BD"/>
            </w:tcBorders>
            <w:shd w:val="clear" w:color="auto" w:fill="4F81BD"/>
          </w:tcPr>
          <w:p w14:paraId="2C352B12" w14:textId="77777777" w:rsidR="0032564C" w:rsidRPr="00BC59CB" w:rsidRDefault="0032564C" w:rsidP="0083202F">
            <w:pPr>
              <w:spacing w:before="90" w:after="54" w:line="312" w:lineRule="auto"/>
              <w:jc w:val="center"/>
              <w:rPr>
                <w:b/>
                <w:bCs/>
                <w:color w:val="FFFFFF"/>
              </w:rPr>
            </w:pPr>
            <w:r w:rsidRPr="00BC59CB">
              <w:rPr>
                <w:b/>
                <w:bCs/>
                <w:color w:val="FFFFFF"/>
              </w:rPr>
              <w:lastRenderedPageBreak/>
              <w:t>Nummer</w:t>
            </w:r>
          </w:p>
        </w:tc>
        <w:tc>
          <w:tcPr>
            <w:tcW w:w="7428" w:type="dxa"/>
            <w:shd w:val="clear" w:color="auto" w:fill="4F81BD"/>
          </w:tcPr>
          <w:p w14:paraId="0EC216A0" w14:textId="77777777" w:rsidR="0032564C" w:rsidRPr="00BC59CB" w:rsidRDefault="0032564C" w:rsidP="0083202F">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0032564C" w:rsidRPr="004A4317" w14:paraId="54E4B6AD" w14:textId="77777777" w:rsidTr="0083202F">
        <w:tc>
          <w:tcPr>
            <w:tcW w:w="936" w:type="dxa"/>
            <w:shd w:val="clear" w:color="auto" w:fill="8DB3E2"/>
          </w:tcPr>
          <w:p w14:paraId="367DA552" w14:textId="77777777" w:rsidR="0032564C" w:rsidRPr="004A4317" w:rsidRDefault="0032564C" w:rsidP="0032564C">
            <w:pPr>
              <w:pStyle w:val="Lijstalinea"/>
              <w:numPr>
                <w:ilvl w:val="0"/>
                <w:numId w:val="2"/>
              </w:numPr>
              <w:tabs>
                <w:tab w:val="clear" w:pos="-567"/>
              </w:tabs>
              <w:spacing w:before="90" w:after="54" w:line="312" w:lineRule="auto"/>
              <w:ind w:left="567"/>
            </w:pPr>
          </w:p>
        </w:tc>
        <w:tc>
          <w:tcPr>
            <w:tcW w:w="7428" w:type="dxa"/>
          </w:tcPr>
          <w:p w14:paraId="0D3C1455" w14:textId="77777777" w:rsidR="0032564C" w:rsidRPr="009353A6" w:rsidRDefault="0032564C" w:rsidP="0083202F">
            <w:pPr>
              <w:rPr>
                <w:spacing w:val="-2"/>
              </w:rPr>
            </w:pPr>
            <w:r w:rsidRPr="00E84CDB">
              <w:rPr>
                <w:rFonts w:cs="Arial"/>
              </w:rPr>
              <w:t>Het leerlingen- en jeugdhulpvervoer van de gemeente Zoetermeer is exclusief. Het is niet toegestaan dit vervoer te combineren met andere vormen van vervoer, zonder voorafgaande uit</w:t>
            </w:r>
            <w:r w:rsidRPr="00E84CDB">
              <w:rPr>
                <w:rFonts w:cs="Arial"/>
              </w:rPr>
              <w:softHyphen/>
              <w:t>druk</w:t>
            </w:r>
            <w:r w:rsidRPr="00E84CDB">
              <w:rPr>
                <w:rFonts w:cs="Arial"/>
              </w:rPr>
              <w:softHyphen/>
              <w:t xml:space="preserve">kelijke toestemming van de </w:t>
            </w:r>
            <w:r>
              <w:rPr>
                <w:rFonts w:cs="Arial"/>
              </w:rPr>
              <w:t>Gemeente</w:t>
            </w:r>
            <w:r w:rsidRPr="00E84CDB">
              <w:rPr>
                <w:rFonts w:cs="Arial"/>
              </w:rPr>
              <w:t xml:space="preserve">. </w:t>
            </w:r>
          </w:p>
        </w:tc>
      </w:tr>
      <w:tr w:rsidR="0032564C" w:rsidRPr="004A4317" w14:paraId="7CCA8FA9" w14:textId="77777777" w:rsidTr="0083202F">
        <w:tc>
          <w:tcPr>
            <w:tcW w:w="936" w:type="dxa"/>
            <w:shd w:val="clear" w:color="auto" w:fill="8DB3E2"/>
          </w:tcPr>
          <w:p w14:paraId="6540F4B8"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07F929F0" w14:textId="77777777" w:rsidR="0032564C" w:rsidRPr="00A90DE5" w:rsidRDefault="0032564C" w:rsidP="0083202F">
            <w:r w:rsidRPr="00E84CDB">
              <w:rPr>
                <w:rFonts w:cs="Arial"/>
              </w:rPr>
              <w:t xml:space="preserve">Het vervoer is uitsluitend bestemd voor de door de </w:t>
            </w:r>
            <w:r>
              <w:rPr>
                <w:rFonts w:cs="Arial"/>
              </w:rPr>
              <w:t>Gemeente</w:t>
            </w:r>
            <w:r w:rsidRPr="00E84CDB">
              <w:rPr>
                <w:rFonts w:cs="Arial"/>
              </w:rPr>
              <w:t xml:space="preserve"> aangemelde </w:t>
            </w:r>
            <w:r>
              <w:rPr>
                <w:rFonts w:cs="Arial"/>
              </w:rPr>
              <w:t>Leerling</w:t>
            </w:r>
            <w:r w:rsidRPr="00E84CDB">
              <w:rPr>
                <w:rFonts w:cs="Arial"/>
              </w:rPr>
              <w:t>en/</w:t>
            </w:r>
            <w:r>
              <w:rPr>
                <w:rFonts w:cs="Arial"/>
              </w:rPr>
              <w:t>Jeugdige</w:t>
            </w:r>
            <w:r w:rsidRPr="00E84CDB">
              <w:rPr>
                <w:rFonts w:cs="Arial"/>
              </w:rPr>
              <w:t xml:space="preserve">n. </w:t>
            </w:r>
          </w:p>
        </w:tc>
      </w:tr>
      <w:tr w:rsidR="0032564C" w:rsidRPr="004A4317" w14:paraId="678299A9" w14:textId="77777777" w:rsidTr="0083202F">
        <w:tc>
          <w:tcPr>
            <w:tcW w:w="936" w:type="dxa"/>
            <w:shd w:val="clear" w:color="auto" w:fill="8DB3E2"/>
          </w:tcPr>
          <w:p w14:paraId="01F63E6F" w14:textId="77777777" w:rsidR="0032564C" w:rsidRPr="00942C5F"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5EC5DB80" w14:textId="4B36F8C5" w:rsidR="0032564C" w:rsidRPr="004A4317" w:rsidRDefault="0032564C" w:rsidP="0083202F">
            <w:pPr>
              <w:tabs>
                <w:tab w:val="left" w:pos="1080"/>
              </w:tabs>
            </w:pPr>
            <w:r w:rsidRPr="00E84CDB">
              <w:t>De uitvoering van het leerlingen</w:t>
            </w:r>
            <w:r>
              <w:t>vervoer</w:t>
            </w:r>
            <w:r w:rsidRPr="00F06E3C">
              <w:rPr>
                <w:color w:val="FF0000"/>
              </w:rPr>
              <w:t xml:space="preserve"> </w:t>
            </w:r>
            <w:r w:rsidRPr="00E84CDB">
              <w:t xml:space="preserve">is bestemd voor </w:t>
            </w:r>
            <w:r>
              <w:t>Leerling</w:t>
            </w:r>
            <w:r w:rsidRPr="00E84CDB">
              <w:t>en die woonachtig zijn in de gemeente Zoeterme</w:t>
            </w:r>
            <w:r>
              <w:t>er (hierna genoemd de Gemeente</w:t>
            </w:r>
            <w:r w:rsidRPr="00E84CDB">
              <w:t>).</w:t>
            </w:r>
            <w:r>
              <w:t xml:space="preserve"> </w:t>
            </w:r>
            <w:r w:rsidRPr="008C0F65">
              <w:t>Met betrekking tot het jeughulpvervoer is het woonplaatsbeginsel van toepassing. Momenteel</w:t>
            </w:r>
            <w:r w:rsidRPr="00E84CDB">
              <w:t xml:space="preserve"> betreft het totale vervoer </w:t>
            </w:r>
            <w:r w:rsidRPr="00572213">
              <w:rPr>
                <w:highlight w:val="yellow"/>
              </w:rPr>
              <w:t xml:space="preserve">circa </w:t>
            </w:r>
            <w:r w:rsidR="00572213">
              <w:rPr>
                <w:highlight w:val="yellow"/>
              </w:rPr>
              <w:t>242</w:t>
            </w:r>
            <w:r w:rsidRPr="00572213">
              <w:rPr>
                <w:highlight w:val="yellow"/>
              </w:rPr>
              <w:t xml:space="preserve"> Leerlingen en </w:t>
            </w:r>
            <w:r w:rsidR="00572213" w:rsidRPr="00572213">
              <w:rPr>
                <w:highlight w:val="yellow"/>
              </w:rPr>
              <w:t>95</w:t>
            </w:r>
            <w:r w:rsidRPr="00572213">
              <w:rPr>
                <w:highlight w:val="yellow"/>
              </w:rPr>
              <w:t xml:space="preserve"> Jeugdigen (peildatum </w:t>
            </w:r>
            <w:r w:rsidR="00572213" w:rsidRPr="00572213">
              <w:rPr>
                <w:highlight w:val="yellow"/>
              </w:rPr>
              <w:t>april</w:t>
            </w:r>
            <w:r w:rsidR="00A343FE" w:rsidRPr="00572213">
              <w:rPr>
                <w:highlight w:val="yellow"/>
              </w:rPr>
              <w:t xml:space="preserve"> 2024</w:t>
            </w:r>
            <w:r w:rsidRPr="00572213">
              <w:rPr>
                <w:highlight w:val="yellow"/>
              </w:rPr>
              <w:t>).</w:t>
            </w:r>
            <w:r>
              <w:t xml:space="preserve"> Zie Bijlagen ritinformatie m.b.t. leerlingenvervoer en</w:t>
            </w:r>
            <w:r w:rsidRPr="00E84CDB">
              <w:t xml:space="preserve"> </w:t>
            </w:r>
            <w:r>
              <w:t>ritinformatie m.b.t. jeugdhulpvervoer.</w:t>
            </w:r>
          </w:p>
        </w:tc>
      </w:tr>
      <w:tr w:rsidR="0032564C" w:rsidRPr="004A4317" w14:paraId="5759DB05" w14:textId="77777777" w:rsidTr="0083202F">
        <w:tc>
          <w:tcPr>
            <w:tcW w:w="936" w:type="dxa"/>
            <w:shd w:val="clear" w:color="auto" w:fill="8DB3E2"/>
          </w:tcPr>
          <w:p w14:paraId="184DE946" w14:textId="77777777" w:rsidR="0032564C" w:rsidRPr="00942C5F"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7FFAE616" w14:textId="1AE452B0" w:rsidR="0032564C" w:rsidRPr="004A4317" w:rsidRDefault="0032564C" w:rsidP="0083202F">
            <w:pPr>
              <w:tabs>
                <w:tab w:val="left" w:pos="1080"/>
              </w:tabs>
            </w:pPr>
            <w:r w:rsidRPr="00E84CDB">
              <w:t xml:space="preserve">De </w:t>
            </w:r>
            <w:r>
              <w:t>Gemeente</w:t>
            </w:r>
            <w:r w:rsidRPr="00E84CDB">
              <w:t xml:space="preserve"> behoudt zich het recht voor om gedurende de contractperiode alternatieven te onderzoeken voor het vervoer. </w:t>
            </w:r>
            <w:r w:rsidR="00505F48">
              <w:t xml:space="preserve">Vooral als het gaat om ontwikkeling in de zelfredzaamheid en zelfstandigheid. De gemeente kan bijvoorbeeld in overleg stimuleren om met het openbaar vervoer of de fiets te gaan reizen in plaats van met de taxi. </w:t>
            </w:r>
            <w:r w:rsidRPr="00E84CDB">
              <w:t xml:space="preserve">Hierdoor kan het aantal </w:t>
            </w:r>
            <w:r>
              <w:t>Leerling</w:t>
            </w:r>
            <w:r w:rsidRPr="00E84CDB">
              <w:t>en/</w:t>
            </w:r>
            <w:r>
              <w:t>Jeugdige</w:t>
            </w:r>
            <w:r w:rsidRPr="00E84CDB">
              <w:t xml:space="preserve">n in het vervoer fluctueren. Toekomstige aanpassingen omtrent wet- en regelgeving en (financierings)beleid in het leerlingenvervoer kan ertoe leiden dat wijzingen moeten worden doorgevoerd in de exploitatie van de onderhavige opdracht. Wijzigingen of aanpassingen worden uitsluitend doorgevoerd nadat de </w:t>
            </w:r>
            <w:r>
              <w:t>Gemeente</w:t>
            </w:r>
            <w:r w:rsidRPr="00E84CDB">
              <w:t xml:space="preserve"> de </w:t>
            </w:r>
            <w:r>
              <w:t>Contractant</w:t>
            </w:r>
            <w:r w:rsidRPr="00E84CDB">
              <w:t xml:space="preserve"> hierover (tijdig) heeft geïnformeerd. De </w:t>
            </w:r>
            <w:r>
              <w:t>Contractant</w:t>
            </w:r>
            <w:r w:rsidRPr="00E84CDB">
              <w:t xml:space="preserve"> is verplicht hieraan alle medewerking te verlenen.</w:t>
            </w:r>
          </w:p>
        </w:tc>
      </w:tr>
      <w:tr w:rsidR="0032564C" w:rsidRPr="004A4317" w14:paraId="6D6FD496" w14:textId="77777777" w:rsidTr="0083202F">
        <w:tc>
          <w:tcPr>
            <w:tcW w:w="936" w:type="dxa"/>
            <w:shd w:val="clear" w:color="auto" w:fill="8DB3E2"/>
          </w:tcPr>
          <w:p w14:paraId="2D342091"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43D214AC" w14:textId="77777777" w:rsidR="0032564C" w:rsidRPr="00A848AD" w:rsidRDefault="0032564C" w:rsidP="0083202F">
            <w:pPr>
              <w:tabs>
                <w:tab w:val="left" w:pos="1080"/>
              </w:tabs>
              <w:rPr>
                <w:spacing w:val="-2"/>
              </w:rPr>
            </w:pPr>
            <w:r w:rsidRPr="00384325">
              <w:t xml:space="preserve">De </w:t>
            </w:r>
            <w:r>
              <w:t>Contractant</w:t>
            </w:r>
            <w:r w:rsidRPr="00384325">
              <w:t xml:space="preserve"> verplicht zich gedurende de vastgestelde contractperiode het vervoer te ver</w:t>
            </w:r>
            <w:r w:rsidRPr="00384325">
              <w:softHyphen/>
              <w:t>zorgen, zonder zich te kunnen beroepen op eventuele belemmeringen als ziekte van chauffeurs en/of mankementen aan het materiaal en/of een tekort aan materiaal. Dit geldt ook voor eventuele combinanten en onderaannemers.</w:t>
            </w:r>
          </w:p>
        </w:tc>
      </w:tr>
      <w:tr w:rsidR="0032564C" w:rsidRPr="004A4317" w14:paraId="438CBEB7" w14:textId="77777777" w:rsidTr="0083202F">
        <w:tc>
          <w:tcPr>
            <w:tcW w:w="936" w:type="dxa"/>
            <w:shd w:val="clear" w:color="auto" w:fill="8DB3E2"/>
          </w:tcPr>
          <w:p w14:paraId="763B70FB"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616A3C00" w14:textId="77777777" w:rsidR="0032564C" w:rsidRPr="00A848AD" w:rsidRDefault="0032564C" w:rsidP="0083202F">
            <w:pPr>
              <w:tabs>
                <w:tab w:val="left" w:pos="1080"/>
              </w:tabs>
              <w:rPr>
                <w:spacing w:val="-2"/>
              </w:rPr>
            </w:pPr>
            <w:r w:rsidRPr="00384325">
              <w:rPr>
                <w:rFonts w:cs="Arial"/>
              </w:rPr>
              <w:t xml:space="preserve">De </w:t>
            </w:r>
            <w:r>
              <w:rPr>
                <w:rFonts w:cs="Arial"/>
              </w:rPr>
              <w:t>Gemeente</w:t>
            </w:r>
            <w:r w:rsidRPr="00384325">
              <w:rPr>
                <w:rFonts w:cs="Arial"/>
              </w:rPr>
              <w:t xml:space="preserve"> verstrekt met betrekking tot het leerlingenvervoer jaarlijks uiterlijk drie weken voor het einde van de zomervakantie de leerlingenlijst aan de </w:t>
            </w:r>
            <w:r>
              <w:rPr>
                <w:rFonts w:cs="Arial"/>
              </w:rPr>
              <w:t>Contractant</w:t>
            </w:r>
            <w:r w:rsidRPr="00384325">
              <w:rPr>
                <w:rFonts w:cs="Arial"/>
              </w:rPr>
              <w:t>. Latere aanmeldingen hoeven pas vanaf de derde schoolweek ingepland en georganiseerd te zijn (mutatiestop start schooljaar).</w:t>
            </w:r>
          </w:p>
        </w:tc>
      </w:tr>
      <w:tr w:rsidR="0032564C" w:rsidRPr="004A4317" w14:paraId="14A9741F" w14:textId="77777777" w:rsidTr="0083202F">
        <w:tc>
          <w:tcPr>
            <w:tcW w:w="936" w:type="dxa"/>
            <w:shd w:val="clear" w:color="auto" w:fill="8DB3E2"/>
          </w:tcPr>
          <w:p w14:paraId="097D4FD8"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276CD162" w14:textId="4E883074" w:rsidR="0032564C" w:rsidRPr="00A848AD" w:rsidRDefault="0032564C" w:rsidP="0083202F">
            <w:pPr>
              <w:tabs>
                <w:tab w:val="left" w:pos="1080"/>
              </w:tabs>
              <w:rPr>
                <w:spacing w:val="-2"/>
              </w:rPr>
            </w:pPr>
            <w:r w:rsidRPr="00E84CDB">
              <w:rPr>
                <w:rFonts w:cs="Arial"/>
              </w:rPr>
              <w:t xml:space="preserve">De </w:t>
            </w:r>
            <w:r>
              <w:rPr>
                <w:rFonts w:cs="Arial"/>
              </w:rPr>
              <w:t>Contractant</w:t>
            </w:r>
            <w:r w:rsidRPr="00E84CDB">
              <w:rPr>
                <w:rFonts w:cs="Arial"/>
              </w:rPr>
              <w:t xml:space="preserve"> is verplicht de door de </w:t>
            </w:r>
            <w:r>
              <w:rPr>
                <w:rFonts w:cs="Arial"/>
              </w:rPr>
              <w:t>Gemeente</w:t>
            </w:r>
            <w:r w:rsidRPr="00E84CDB">
              <w:rPr>
                <w:rFonts w:cs="Arial"/>
              </w:rPr>
              <w:t xml:space="preserve"> nieuw aangemelde </w:t>
            </w:r>
            <w:r>
              <w:rPr>
                <w:rFonts w:cs="Arial"/>
              </w:rPr>
              <w:t>Leerling</w:t>
            </w:r>
            <w:r w:rsidRPr="00E84CDB">
              <w:rPr>
                <w:rFonts w:cs="Arial"/>
              </w:rPr>
              <w:t>en/</w:t>
            </w:r>
            <w:r>
              <w:rPr>
                <w:rFonts w:cs="Arial"/>
              </w:rPr>
              <w:t>Jeugdige</w:t>
            </w:r>
            <w:r w:rsidRPr="00E84CDB">
              <w:rPr>
                <w:rFonts w:cs="Arial"/>
              </w:rPr>
              <w:t xml:space="preserve">n zo spoedig mogelijk te gaan vervoeren, uiterlijk binnen </w:t>
            </w:r>
            <w:r w:rsidR="00AB6786" w:rsidRPr="00AB6786">
              <w:rPr>
                <w:rFonts w:cs="Arial"/>
                <w:highlight w:val="cyan"/>
              </w:rPr>
              <w:t>vijf</w:t>
            </w:r>
            <w:r w:rsidRPr="00E84CDB">
              <w:rPr>
                <w:rFonts w:cs="Arial"/>
                <w:color w:val="FF0000"/>
              </w:rPr>
              <w:t xml:space="preserve"> </w:t>
            </w:r>
            <w:r w:rsidRPr="00E84CDB">
              <w:rPr>
                <w:rFonts w:cs="Arial"/>
              </w:rPr>
              <w:t xml:space="preserve">kalenderdagen moet met de uitvoering van het vervoer een aanvang te zijn gemaakt. In geval van door een deskundige van de gemeente vast te stellen crisissituatie kan het noodzakelijk zijn dat het vervoer al eerder wordt gestart. In voorkomende gevallen vindt onderlinge afstemming plaats. </w:t>
            </w:r>
          </w:p>
        </w:tc>
      </w:tr>
      <w:tr w:rsidR="0032564C" w:rsidRPr="004A4317" w14:paraId="26EA1D86" w14:textId="77777777" w:rsidTr="0083202F">
        <w:tc>
          <w:tcPr>
            <w:tcW w:w="936" w:type="dxa"/>
            <w:shd w:val="clear" w:color="auto" w:fill="8DB3E2"/>
          </w:tcPr>
          <w:p w14:paraId="43D882BB"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641C25FC" w14:textId="77777777" w:rsidR="0032564C" w:rsidRPr="00A848AD" w:rsidRDefault="0032564C" w:rsidP="0083202F">
            <w:pPr>
              <w:tabs>
                <w:tab w:val="left" w:pos="1080"/>
              </w:tabs>
              <w:rPr>
                <w:spacing w:val="-2"/>
              </w:rPr>
            </w:pPr>
            <w:r w:rsidRPr="00E84CDB">
              <w:rPr>
                <w:rFonts w:cs="Arial"/>
              </w:rPr>
              <w:t xml:space="preserve">De </w:t>
            </w:r>
            <w:r>
              <w:rPr>
                <w:rFonts w:cs="Arial"/>
              </w:rPr>
              <w:t>Contractant</w:t>
            </w:r>
            <w:r w:rsidRPr="00E84CDB">
              <w:rPr>
                <w:rFonts w:cs="Arial"/>
              </w:rPr>
              <w:t xml:space="preserve"> heeft voor de </w:t>
            </w:r>
            <w:r>
              <w:rPr>
                <w:rFonts w:cs="Arial"/>
              </w:rPr>
              <w:t>Gemeente</w:t>
            </w:r>
            <w:r w:rsidRPr="00E84CDB">
              <w:rPr>
                <w:rFonts w:cs="Arial"/>
              </w:rPr>
              <w:t xml:space="preserve"> een vaste contactpersoon voor het doorgeven van nieuwe aanmeldingen, overleg en wijzigingen.</w:t>
            </w:r>
          </w:p>
        </w:tc>
      </w:tr>
      <w:tr w:rsidR="0032564C" w:rsidRPr="004A4317" w14:paraId="0DCD2492" w14:textId="77777777" w:rsidTr="0083202F">
        <w:tc>
          <w:tcPr>
            <w:tcW w:w="936" w:type="dxa"/>
            <w:shd w:val="clear" w:color="auto" w:fill="8DB3E2"/>
          </w:tcPr>
          <w:p w14:paraId="7E7B6382"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5EA57D84" w14:textId="77777777" w:rsidR="0032564C" w:rsidRPr="00A848AD" w:rsidRDefault="0032564C" w:rsidP="0083202F">
            <w:pPr>
              <w:tabs>
                <w:tab w:val="left" w:pos="1080"/>
              </w:tabs>
              <w:rPr>
                <w:spacing w:val="-2"/>
              </w:rPr>
            </w:pPr>
            <w:r w:rsidRPr="00E84CDB">
              <w:rPr>
                <w:rFonts w:cs="Arial"/>
              </w:rPr>
              <w:t xml:space="preserve">De </w:t>
            </w:r>
            <w:r>
              <w:rPr>
                <w:rFonts w:cs="Arial"/>
              </w:rPr>
              <w:t>Contractant</w:t>
            </w:r>
            <w:r w:rsidRPr="00E84CDB">
              <w:rPr>
                <w:rFonts w:cs="Arial"/>
              </w:rPr>
              <w:t xml:space="preserve"> dient er rekening mee te houden dat het aantal </w:t>
            </w:r>
            <w:r>
              <w:rPr>
                <w:rFonts w:cs="Arial"/>
              </w:rPr>
              <w:t>Leerling</w:t>
            </w:r>
            <w:r w:rsidRPr="00E84CDB">
              <w:rPr>
                <w:rFonts w:cs="Arial"/>
              </w:rPr>
              <w:t>en/</w:t>
            </w:r>
            <w:r>
              <w:rPr>
                <w:rFonts w:cs="Arial"/>
              </w:rPr>
              <w:t>Jeugdige</w:t>
            </w:r>
            <w:r w:rsidRPr="00E84CDB">
              <w:rPr>
                <w:rFonts w:cs="Arial"/>
              </w:rPr>
              <w:t xml:space="preserve">n, de bestemmingen, reisdagen en reistijden, kan fluctueren gedurende de contractperiode. Hierdoor zal de ritplanning en/of beladen reistijd en/of voertuiginzet mogelijk ten voor- of ten nadere van </w:t>
            </w:r>
            <w:r>
              <w:rPr>
                <w:rFonts w:cs="Arial"/>
              </w:rPr>
              <w:t>Contractant</w:t>
            </w:r>
            <w:r w:rsidRPr="00E84CDB">
              <w:rPr>
                <w:rFonts w:cs="Arial"/>
              </w:rPr>
              <w:t xml:space="preserve"> veranderen. </w:t>
            </w:r>
          </w:p>
        </w:tc>
      </w:tr>
      <w:tr w:rsidR="0032564C" w:rsidRPr="004A4317" w14:paraId="2379CF52" w14:textId="77777777" w:rsidTr="0083202F">
        <w:tc>
          <w:tcPr>
            <w:tcW w:w="936" w:type="dxa"/>
            <w:shd w:val="clear" w:color="auto" w:fill="8DB3E2"/>
          </w:tcPr>
          <w:p w14:paraId="1200B2EF"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3FDD2FA6" w14:textId="77777777" w:rsidR="0032564C" w:rsidRPr="00A848AD" w:rsidRDefault="0032564C" w:rsidP="0083202F">
            <w:pPr>
              <w:tabs>
                <w:tab w:val="left" w:pos="1080"/>
              </w:tabs>
              <w:rPr>
                <w:spacing w:val="-2"/>
              </w:rPr>
            </w:pPr>
            <w:r>
              <w:rPr>
                <w:rFonts w:cs="Arial"/>
              </w:rPr>
              <w:t xml:space="preserve">Er gelden in beginsel </w:t>
            </w:r>
            <w:r w:rsidRPr="00C802A8">
              <w:rPr>
                <w:rFonts w:cs="Arial"/>
              </w:rPr>
              <w:t xml:space="preserve">geen combinatiebeperkingen binnen de uitvoering van deze opdracht. Gedurende de uitvoering kan </w:t>
            </w:r>
            <w:r>
              <w:rPr>
                <w:rFonts w:cs="Arial"/>
              </w:rPr>
              <w:t>echter blijken dat een of meer Leerling</w:t>
            </w:r>
            <w:r w:rsidRPr="00C802A8">
              <w:rPr>
                <w:rFonts w:cs="Arial"/>
              </w:rPr>
              <w:t>en/</w:t>
            </w:r>
            <w:r>
              <w:rPr>
                <w:rFonts w:cs="Arial"/>
              </w:rPr>
              <w:t>Jeugdige</w:t>
            </w:r>
            <w:r w:rsidRPr="00C802A8">
              <w:rPr>
                <w:rFonts w:cs="Arial"/>
              </w:rPr>
              <w:t xml:space="preserve">n niet gecombineerd vervoerd kunnen worden. In dat geval is de </w:t>
            </w:r>
            <w:r>
              <w:rPr>
                <w:rFonts w:cs="Arial"/>
              </w:rPr>
              <w:t>Gemeente</w:t>
            </w:r>
            <w:r w:rsidRPr="00C802A8">
              <w:rPr>
                <w:rFonts w:cs="Arial"/>
              </w:rPr>
              <w:t xml:space="preserve"> gerechtigd om een combinatie-beperking op te leggen. De </w:t>
            </w:r>
            <w:r>
              <w:rPr>
                <w:rFonts w:cs="Arial"/>
              </w:rPr>
              <w:t>Contractant</w:t>
            </w:r>
            <w:r w:rsidRPr="00C802A8">
              <w:rPr>
                <w:rFonts w:cs="Arial"/>
              </w:rPr>
              <w:t xml:space="preserve"> dient hieraan medewerking te verlenen. </w:t>
            </w:r>
            <w:r w:rsidRPr="00C802A8">
              <w:rPr>
                <w:rFonts w:cs="Arial"/>
                <w:color w:val="000000" w:themeColor="text1"/>
              </w:rPr>
              <w:t xml:space="preserve">Op aangeven van de </w:t>
            </w:r>
            <w:r>
              <w:rPr>
                <w:rFonts w:cs="Arial"/>
                <w:color w:val="000000" w:themeColor="text1"/>
              </w:rPr>
              <w:t>Gemeente</w:t>
            </w:r>
            <w:r w:rsidRPr="00C802A8">
              <w:rPr>
                <w:rFonts w:cs="Arial"/>
                <w:color w:val="000000" w:themeColor="text1"/>
              </w:rPr>
              <w:t xml:space="preserve"> kunnen beperkingen worden opgelegd binnen het vervoer. De </w:t>
            </w:r>
            <w:r>
              <w:rPr>
                <w:rFonts w:cs="Arial"/>
                <w:color w:val="000000" w:themeColor="text1"/>
              </w:rPr>
              <w:t>Contractant</w:t>
            </w:r>
            <w:r w:rsidRPr="00C802A8">
              <w:rPr>
                <w:rFonts w:cs="Arial"/>
                <w:color w:val="000000" w:themeColor="text1"/>
              </w:rPr>
              <w:t xml:space="preserve"> dient hier medewerking aan te verlenen.</w:t>
            </w:r>
          </w:p>
        </w:tc>
      </w:tr>
      <w:tr w:rsidR="0032564C" w:rsidRPr="004A4317" w14:paraId="60F73B34" w14:textId="77777777" w:rsidTr="0083202F">
        <w:tc>
          <w:tcPr>
            <w:tcW w:w="936" w:type="dxa"/>
            <w:shd w:val="clear" w:color="auto" w:fill="8DB3E2"/>
          </w:tcPr>
          <w:p w14:paraId="1313325E"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627FEEC1" w14:textId="749B7B1C" w:rsidR="0032564C" w:rsidRPr="00A848AD" w:rsidRDefault="0032564C" w:rsidP="0083202F">
            <w:pPr>
              <w:tabs>
                <w:tab w:val="left" w:pos="1080"/>
              </w:tabs>
              <w:rPr>
                <w:spacing w:val="-2"/>
              </w:rPr>
            </w:pPr>
            <w:r w:rsidRPr="00C802A8">
              <w:t xml:space="preserve">De aflevertijd en ophaaltijd bij de locatie waar de </w:t>
            </w:r>
            <w:r>
              <w:t>Leerling</w:t>
            </w:r>
            <w:r w:rsidRPr="00C802A8">
              <w:t>/</w:t>
            </w:r>
            <w:r>
              <w:t>Jeugdige</w:t>
            </w:r>
            <w:r w:rsidRPr="00C802A8">
              <w:t xml:space="preserve"> naar toe moet worden gevoerd, moet gelegen zijn binnen een tijdsmarge van </w:t>
            </w:r>
            <w:r w:rsidR="000356DE" w:rsidRPr="000356DE">
              <w:rPr>
                <w:highlight w:val="cyan"/>
              </w:rPr>
              <w:t>15</w:t>
            </w:r>
            <w:r w:rsidRPr="00C802A8">
              <w:t xml:space="preserve"> tot 5 minuten vóór het aanvangstijdstip respectievelijk 15 minuten ná het eindtijdstip van het rooster van de des</w:t>
            </w:r>
            <w:r w:rsidRPr="00C802A8">
              <w:softHyphen/>
              <w:t xml:space="preserve">betreffende </w:t>
            </w:r>
            <w:r>
              <w:t>Leerling</w:t>
            </w:r>
            <w:r w:rsidRPr="00C802A8">
              <w:t>en/</w:t>
            </w:r>
            <w:r>
              <w:t>Jeugdige</w:t>
            </w:r>
            <w:r w:rsidRPr="00C802A8">
              <w:t xml:space="preserve">n. Afwijkingen hierop zijn uitsluitend </w:t>
            </w:r>
            <w:bookmarkStart w:id="21" w:name="_Toc7083971"/>
            <w:bookmarkStart w:id="22" w:name="_Toc16654163"/>
            <w:bookmarkStart w:id="23" w:name="_Toc16657938"/>
            <w:bookmarkStart w:id="24" w:name="_Toc32470370"/>
            <w:bookmarkStart w:id="25" w:name="_Toc48630887"/>
            <w:bookmarkStart w:id="26" w:name="_Toc111522806"/>
            <w:r w:rsidRPr="00C802A8">
              <w:t xml:space="preserve">toegestaan na schriftelijke toestemming van de </w:t>
            </w:r>
            <w:r>
              <w:t>Gemeente</w:t>
            </w:r>
            <w:r w:rsidRPr="00C802A8">
              <w:t>.</w:t>
            </w:r>
            <w:bookmarkEnd w:id="21"/>
            <w:bookmarkEnd w:id="22"/>
            <w:bookmarkEnd w:id="23"/>
            <w:bookmarkEnd w:id="24"/>
            <w:bookmarkEnd w:id="25"/>
            <w:bookmarkEnd w:id="26"/>
          </w:p>
        </w:tc>
      </w:tr>
      <w:tr w:rsidR="0032564C" w:rsidRPr="004A4317" w14:paraId="391BA331" w14:textId="77777777" w:rsidTr="0083202F">
        <w:tc>
          <w:tcPr>
            <w:tcW w:w="936" w:type="dxa"/>
            <w:shd w:val="clear" w:color="auto" w:fill="8DB3E2"/>
          </w:tcPr>
          <w:p w14:paraId="07A7129C"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2F81A08C" w14:textId="7987BD91" w:rsidR="0032564C" w:rsidRPr="00E84CDB" w:rsidRDefault="0032564C" w:rsidP="0083202F">
            <w:pPr>
              <w:pStyle w:val="FORBodytekst"/>
              <w:spacing w:line="288" w:lineRule="auto"/>
              <w:rPr>
                <w:rFonts w:ascii="Arial" w:hAnsi="Arial"/>
              </w:rPr>
            </w:pPr>
            <w:r w:rsidRPr="00E84CDB">
              <w:rPr>
                <w:rFonts w:ascii="Arial" w:hAnsi="Arial"/>
              </w:rPr>
              <w:t>De maximale individuele r</w:t>
            </w:r>
            <w:r w:rsidRPr="00384325">
              <w:rPr>
                <w:rFonts w:ascii="Arial" w:hAnsi="Arial"/>
              </w:rPr>
              <w:t xml:space="preserve">eistijd (verblijfstijd in het voertuig per rit + wachttijd op school (zie eis </w:t>
            </w:r>
            <w:r w:rsidR="000356DE" w:rsidRPr="000356DE">
              <w:rPr>
                <w:rFonts w:ascii="Arial" w:hAnsi="Arial"/>
                <w:highlight w:val="cyan"/>
              </w:rPr>
              <w:t>U-11</w:t>
            </w:r>
            <w:r w:rsidRPr="00384325">
              <w:rPr>
                <w:rFonts w:ascii="Arial" w:hAnsi="Arial"/>
              </w:rPr>
              <w:t>) is</w:t>
            </w:r>
            <w:r w:rsidRPr="00E84CDB">
              <w:rPr>
                <w:rFonts w:ascii="Arial" w:hAnsi="Arial"/>
              </w:rPr>
              <w:t xml:space="preserve"> gelimiteerd tot:</w:t>
            </w:r>
          </w:p>
          <w:p w14:paraId="1AF8E557" w14:textId="77777777" w:rsidR="0032564C" w:rsidRPr="00E84CDB" w:rsidRDefault="0032564C" w:rsidP="0032564C">
            <w:pPr>
              <w:pStyle w:val="FORBodytekst"/>
              <w:numPr>
                <w:ilvl w:val="0"/>
                <w:numId w:val="3"/>
              </w:numPr>
              <w:spacing w:line="288" w:lineRule="auto"/>
              <w:rPr>
                <w:rFonts w:ascii="Arial" w:hAnsi="Arial"/>
              </w:rPr>
            </w:pPr>
            <w:r w:rsidRPr="00E84CDB">
              <w:rPr>
                <w:rFonts w:ascii="Arial" w:hAnsi="Arial"/>
              </w:rPr>
              <w:t xml:space="preserve">maximaal </w:t>
            </w:r>
            <w:r w:rsidRPr="00E84CDB">
              <w:rPr>
                <w:rFonts w:ascii="Arial" w:hAnsi="Arial"/>
                <w:color w:val="auto"/>
              </w:rPr>
              <w:t>60</w:t>
            </w:r>
            <w:r w:rsidRPr="00E84CDB">
              <w:rPr>
                <w:rFonts w:ascii="Arial" w:hAnsi="Arial"/>
              </w:rPr>
              <w:t xml:space="preserve"> minuten voor het jeugdhulpvervoer. </w:t>
            </w:r>
          </w:p>
          <w:p w14:paraId="59830336" w14:textId="77777777" w:rsidR="0032564C" w:rsidRPr="00E84CDB" w:rsidRDefault="0032564C" w:rsidP="0032564C">
            <w:pPr>
              <w:pStyle w:val="FORBodytekst"/>
              <w:numPr>
                <w:ilvl w:val="0"/>
                <w:numId w:val="3"/>
              </w:numPr>
              <w:spacing w:line="288" w:lineRule="auto"/>
              <w:rPr>
                <w:rFonts w:ascii="Arial" w:hAnsi="Arial"/>
              </w:rPr>
            </w:pPr>
            <w:r w:rsidRPr="00E84CDB">
              <w:rPr>
                <w:rFonts w:ascii="Arial" w:hAnsi="Arial"/>
              </w:rPr>
              <w:t>maximaal 45 minuten voor het leerlingenvervoer binnen de gemeente-grenzen.</w:t>
            </w:r>
          </w:p>
          <w:p w14:paraId="121F08D5" w14:textId="77777777" w:rsidR="0032564C" w:rsidRPr="00E84CDB" w:rsidRDefault="0032564C" w:rsidP="0032564C">
            <w:pPr>
              <w:pStyle w:val="FORBodytekst"/>
              <w:numPr>
                <w:ilvl w:val="0"/>
                <w:numId w:val="3"/>
              </w:numPr>
              <w:spacing w:line="288" w:lineRule="auto"/>
              <w:rPr>
                <w:rFonts w:ascii="Arial" w:hAnsi="Arial"/>
              </w:rPr>
            </w:pPr>
            <w:r w:rsidRPr="00E84CDB">
              <w:rPr>
                <w:rFonts w:ascii="Arial" w:hAnsi="Arial"/>
              </w:rPr>
              <w:t>maximaal 90 minuten voor het leerlingenvervoer naar bestemmingen buiten de gemeentegrenzen.</w:t>
            </w:r>
            <w:r>
              <w:rPr>
                <w:rFonts w:ascii="Arial" w:hAnsi="Arial"/>
              </w:rPr>
              <w:t xml:space="preserve"> </w:t>
            </w:r>
          </w:p>
          <w:p w14:paraId="4BA2A187" w14:textId="77777777" w:rsidR="0032564C" w:rsidRPr="00A848AD" w:rsidRDefault="0032564C" w:rsidP="0083202F">
            <w:pPr>
              <w:tabs>
                <w:tab w:val="left" w:pos="1080"/>
              </w:tabs>
              <w:rPr>
                <w:spacing w:val="-2"/>
              </w:rPr>
            </w:pPr>
            <w:r w:rsidRPr="00E84CDB">
              <w:rPr>
                <w:rFonts w:cs="Arial"/>
              </w:rPr>
              <w:t xml:space="preserve">Combinatie van </w:t>
            </w:r>
            <w:r>
              <w:rPr>
                <w:rFonts w:cs="Arial"/>
              </w:rPr>
              <w:t>Leerling</w:t>
            </w:r>
            <w:r w:rsidRPr="00384325">
              <w:rPr>
                <w:rFonts w:cs="Arial"/>
              </w:rPr>
              <w:t>en/</w:t>
            </w:r>
            <w:r>
              <w:rPr>
                <w:rFonts w:cs="Arial"/>
              </w:rPr>
              <w:t>Jeugdige</w:t>
            </w:r>
            <w:r w:rsidRPr="00384325">
              <w:rPr>
                <w:rFonts w:cs="Arial"/>
              </w:rPr>
              <w:t>n mag niet leiden tot overschrijding van het gestelde reistijd</w:t>
            </w:r>
            <w:r w:rsidRPr="00384325">
              <w:rPr>
                <w:rFonts w:cs="Arial"/>
              </w:rPr>
              <w:softHyphen/>
              <w:t>criterium. Voor de bepaling van de individuele reistijd, geldt de feitelijke reistijd plus de wachttijd. Deze tijd wordt bepaald vanaf het moment van het instappen tot het moment van aanvang van de (les)activiteit (en v.v.). Afwijking van de maximale individuele reisstijd is alleen toe</w:t>
            </w:r>
            <w:r w:rsidRPr="00384325">
              <w:rPr>
                <w:rFonts w:cs="Arial"/>
              </w:rPr>
              <w:softHyphen/>
              <w:t>gestaan, indien het</w:t>
            </w:r>
            <w:r w:rsidRPr="00E84CDB">
              <w:rPr>
                <w:rFonts w:cs="Arial"/>
              </w:rPr>
              <w:t xml:space="preserve"> het af te leggen traject niet mogelijk is binnen deze maximale tijdsduur te blijven. </w:t>
            </w:r>
          </w:p>
        </w:tc>
      </w:tr>
      <w:tr w:rsidR="0032564C" w:rsidRPr="004A4317" w14:paraId="4CD203DA" w14:textId="77777777" w:rsidTr="0083202F">
        <w:tc>
          <w:tcPr>
            <w:tcW w:w="936" w:type="dxa"/>
            <w:shd w:val="clear" w:color="auto" w:fill="8DB3E2"/>
          </w:tcPr>
          <w:p w14:paraId="74505EE5"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4A557E10" w14:textId="4B1D13CB" w:rsidR="0032564C" w:rsidRPr="00A848AD" w:rsidRDefault="0032564C" w:rsidP="0083202F">
            <w:pPr>
              <w:tabs>
                <w:tab w:val="left" w:pos="1080"/>
              </w:tabs>
              <w:rPr>
                <w:spacing w:val="-2"/>
              </w:rPr>
            </w:pPr>
            <w:bookmarkStart w:id="27" w:name="_Toc111522801"/>
            <w:r w:rsidRPr="00E84CDB">
              <w:rPr>
                <w:rFonts w:cs="Arial"/>
              </w:rPr>
              <w:t xml:space="preserve">Het is niet toegestaan om bij de uitvoering van het vervoer gebruik te maken van op- en/of overstapplaatsen anders dan het woonadres van de </w:t>
            </w:r>
            <w:r>
              <w:rPr>
                <w:rFonts w:cs="Arial"/>
              </w:rPr>
              <w:t>Leerling</w:t>
            </w:r>
            <w:r w:rsidRPr="00E84CDB">
              <w:rPr>
                <w:rFonts w:cs="Arial"/>
              </w:rPr>
              <w:t>/</w:t>
            </w:r>
            <w:r>
              <w:rPr>
                <w:rFonts w:cs="Arial"/>
              </w:rPr>
              <w:t>Jeugdige</w:t>
            </w:r>
            <w:r w:rsidRPr="00E84CDB">
              <w:rPr>
                <w:rFonts w:cs="Arial"/>
              </w:rPr>
              <w:t xml:space="preserve">. </w:t>
            </w:r>
            <w:bookmarkEnd w:id="27"/>
            <w:r w:rsidR="001A5AB4" w:rsidRPr="001A5AB4">
              <w:rPr>
                <w:rFonts w:cs="Arial"/>
                <w:highlight w:val="cyan"/>
              </w:rPr>
              <w:t>VSO/BSO/Oppasadressen zijn onder voorwaarden toegestaan. Een dergelijk verzoek wordt aan de hand van de beleidsregels getoetst.</w:t>
            </w:r>
            <w:r w:rsidR="001A5AB4">
              <w:rPr>
                <w:rFonts w:cs="Arial"/>
              </w:rPr>
              <w:t xml:space="preserve"> </w:t>
            </w:r>
            <w:r w:rsidRPr="00E84CDB">
              <w:rPr>
                <w:rFonts w:cs="Arial"/>
              </w:rPr>
              <w:t xml:space="preserve">De </w:t>
            </w:r>
            <w:r>
              <w:rPr>
                <w:rFonts w:cs="Arial"/>
              </w:rPr>
              <w:t>Gemeente</w:t>
            </w:r>
            <w:r w:rsidRPr="00E84CDB">
              <w:rPr>
                <w:rFonts w:cs="Arial"/>
              </w:rPr>
              <w:t xml:space="preserve"> behoudt zich het recht voor om op- en overstapplaatsen gedurende de contractperiode in te voeren.</w:t>
            </w:r>
          </w:p>
        </w:tc>
      </w:tr>
      <w:tr w:rsidR="0032564C" w:rsidRPr="004A4317" w14:paraId="182F4B00" w14:textId="77777777" w:rsidTr="0083202F">
        <w:tc>
          <w:tcPr>
            <w:tcW w:w="936" w:type="dxa"/>
            <w:shd w:val="clear" w:color="auto" w:fill="8DB3E2"/>
          </w:tcPr>
          <w:p w14:paraId="2FEAAC72"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58E65A9E" w14:textId="14338DED" w:rsidR="0032564C" w:rsidRPr="00A848AD" w:rsidRDefault="0032564C" w:rsidP="0083202F">
            <w:pPr>
              <w:tabs>
                <w:tab w:val="left" w:pos="1080"/>
              </w:tabs>
              <w:rPr>
                <w:spacing w:val="-2"/>
              </w:rPr>
            </w:pPr>
            <w:r w:rsidRPr="00E84CDB">
              <w:rPr>
                <w:rFonts w:cs="Arial"/>
              </w:rPr>
              <w:t>Voor elke rit dient een vaste groep chauffeurs (</w:t>
            </w:r>
            <w:r w:rsidRPr="00C802A8">
              <w:rPr>
                <w:rFonts w:cs="Arial"/>
              </w:rPr>
              <w:t>maximaal drie) te</w:t>
            </w:r>
            <w:r w:rsidRPr="00E84CDB">
              <w:rPr>
                <w:rFonts w:cs="Arial"/>
              </w:rPr>
              <w:t xml:space="preserve"> worden ingezet. De inzet van een andere chauffeur op een rit wordt uitsluitend toegestaan in geval van ziekte, vakantie of ont</w:t>
            </w:r>
            <w:r w:rsidRPr="00E84CDB">
              <w:rPr>
                <w:rFonts w:cs="Arial"/>
              </w:rPr>
              <w:softHyphen/>
              <w:t xml:space="preserve">slag van de vaste chauffeur(s). In voornoemde gevallen dienen alle ouders/verzorgers en de </w:t>
            </w:r>
            <w:r>
              <w:rPr>
                <w:rFonts w:cs="Arial"/>
              </w:rPr>
              <w:t>Gemeente</w:t>
            </w:r>
            <w:r w:rsidRPr="00E84CDB">
              <w:rPr>
                <w:rFonts w:cs="Arial"/>
              </w:rPr>
              <w:t xml:space="preserve"> van de betreffende route </w:t>
            </w:r>
            <w:r w:rsidR="00EE46E3" w:rsidRPr="00EE46E3">
              <w:rPr>
                <w:rFonts w:cs="Arial"/>
                <w:highlight w:val="cyan"/>
              </w:rPr>
              <w:t>indien mogelijk</w:t>
            </w:r>
            <w:r w:rsidRPr="00E84CDB">
              <w:rPr>
                <w:rFonts w:cs="Arial"/>
              </w:rPr>
              <w:t xml:space="preserve"> 24 uur voorafgaand aan de geplande rittijd door de </w:t>
            </w:r>
            <w:r>
              <w:rPr>
                <w:rFonts w:cs="Arial"/>
              </w:rPr>
              <w:t>Contractant</w:t>
            </w:r>
            <w:r w:rsidRPr="00E84CDB">
              <w:rPr>
                <w:rFonts w:cs="Arial"/>
              </w:rPr>
              <w:t xml:space="preserve"> te worden geïnfor</w:t>
            </w:r>
            <w:r w:rsidRPr="00E84CDB">
              <w:rPr>
                <w:rFonts w:cs="Arial"/>
              </w:rPr>
              <w:softHyphen/>
              <w:t xml:space="preserve">meerd over genomen maatregelen. Een </w:t>
            </w:r>
            <w:r>
              <w:rPr>
                <w:rFonts w:cs="Arial"/>
              </w:rPr>
              <w:t>Contractant</w:t>
            </w:r>
            <w:r w:rsidRPr="00E84CDB">
              <w:rPr>
                <w:rFonts w:cs="Arial"/>
              </w:rPr>
              <w:t xml:space="preserve"> kan zich bij de uitvoering van deze overeenkomst nooit beroepen op de onmogelijkheid om tijdig voldoende chauffeurs te werven. </w:t>
            </w:r>
          </w:p>
        </w:tc>
      </w:tr>
      <w:tr w:rsidR="0032564C" w:rsidRPr="004A4317" w14:paraId="4ABE41D9" w14:textId="77777777" w:rsidTr="0083202F">
        <w:tc>
          <w:tcPr>
            <w:tcW w:w="936" w:type="dxa"/>
            <w:shd w:val="clear" w:color="auto" w:fill="8DB3E2"/>
          </w:tcPr>
          <w:p w14:paraId="695CEC2E"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2CDD8EDB" w14:textId="36918E08" w:rsidR="0032564C" w:rsidRPr="00A848AD" w:rsidRDefault="0032564C" w:rsidP="0083202F">
            <w:pPr>
              <w:tabs>
                <w:tab w:val="left" w:pos="1080"/>
              </w:tabs>
              <w:rPr>
                <w:spacing w:val="-2"/>
              </w:rPr>
            </w:pPr>
            <w:r w:rsidRPr="00E84CDB">
              <w:rPr>
                <w:rFonts w:cs="Arial"/>
              </w:rPr>
              <w:t xml:space="preserve">Indien begeleiding noodzakelijk is – zulks ter beoordeling van een door de gemeente aan te wijze deskundige- dan dient de </w:t>
            </w:r>
            <w:r>
              <w:rPr>
                <w:rFonts w:cs="Arial"/>
              </w:rPr>
              <w:t>Contractant</w:t>
            </w:r>
            <w:r w:rsidRPr="00E84CDB">
              <w:rPr>
                <w:rFonts w:cs="Arial"/>
              </w:rPr>
              <w:t xml:space="preserve"> een zitplaats vrij te houden voor de begeleiding (bijvoorbeeld een ouder/ verzorger). De ouder/verzorger dient na afloop van de rit naar </w:t>
            </w:r>
            <w:r w:rsidR="000512B6" w:rsidRPr="000512B6">
              <w:rPr>
                <w:rFonts w:cs="Arial"/>
                <w:highlight w:val="cyan"/>
              </w:rPr>
              <w:t>de ophaallocatie</w:t>
            </w:r>
            <w:r w:rsidRPr="00E84CDB">
              <w:rPr>
                <w:rFonts w:cs="Arial"/>
              </w:rPr>
              <w:t xml:space="preserve"> te worden teruggebracht. De kosten van de retourrit van de begeleiding kunnen aan de </w:t>
            </w:r>
            <w:r>
              <w:rPr>
                <w:rFonts w:cs="Arial"/>
              </w:rPr>
              <w:t>Gemeente</w:t>
            </w:r>
            <w:r w:rsidRPr="00E84CDB">
              <w:rPr>
                <w:rFonts w:cs="Arial"/>
              </w:rPr>
              <w:t xml:space="preserve"> in rekening worden gebracht (conform de vastgestelde vergoedingssystematiek en het geoffreerde beladen uurtarief).</w:t>
            </w:r>
            <w:r>
              <w:rPr>
                <w:rFonts w:cs="Arial"/>
              </w:rPr>
              <w:t xml:space="preserve"> </w:t>
            </w:r>
            <w:r w:rsidRPr="000512B6">
              <w:rPr>
                <w:rFonts w:cs="Arial"/>
                <w:highlight w:val="cyan"/>
              </w:rPr>
              <w:t xml:space="preserve">Op verzoek van de Gemeente dient de Contractant de begeleiding te organiseren. </w:t>
            </w:r>
            <w:r w:rsidR="000512B6" w:rsidRPr="000512B6">
              <w:rPr>
                <w:rFonts w:cs="Arial"/>
                <w:highlight w:val="cyan"/>
              </w:rPr>
              <w:t>Zie eis F-20 voor de kosten die gerekend mogen worden wanneer de vervoerder zelf begeleiding verzorgt.</w:t>
            </w:r>
          </w:p>
        </w:tc>
      </w:tr>
      <w:tr w:rsidR="0032564C" w:rsidRPr="004A4317" w14:paraId="31D813E3" w14:textId="77777777" w:rsidTr="0083202F">
        <w:tc>
          <w:tcPr>
            <w:tcW w:w="936" w:type="dxa"/>
            <w:shd w:val="clear" w:color="auto" w:fill="8DB3E2"/>
          </w:tcPr>
          <w:p w14:paraId="7FF0F6F2"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5A3EAF4D" w14:textId="77777777" w:rsidR="0032564C" w:rsidRPr="0079010A" w:rsidRDefault="0032564C" w:rsidP="0083202F">
            <w:pPr>
              <w:tabs>
                <w:tab w:val="left" w:pos="1080"/>
              </w:tabs>
              <w:rPr>
                <w:strike/>
                <w:spacing w:val="-2"/>
              </w:rPr>
            </w:pPr>
            <w:r w:rsidRPr="0079010A">
              <w:rPr>
                <w:rFonts w:cs="Arial"/>
                <w:strike/>
                <w:highlight w:val="cyan"/>
              </w:rPr>
              <w:t>Alle Jeugdigen worden in principe niet voorin het voertuig (zitplaats naast de chauffeur) vervoerd, tenzij de Gemeente hier schriftelijke (brief / email) toestemming voor heeft gegeven. Binnen het leerlingenvervoer is het wel toegestaan om Leerlingen voorin het voertuig te plaatsen.</w:t>
            </w:r>
          </w:p>
        </w:tc>
      </w:tr>
      <w:tr w:rsidR="0032564C" w:rsidRPr="004A4317" w14:paraId="35511C56" w14:textId="77777777" w:rsidTr="0083202F">
        <w:tc>
          <w:tcPr>
            <w:tcW w:w="936" w:type="dxa"/>
            <w:shd w:val="clear" w:color="auto" w:fill="8DB3E2"/>
          </w:tcPr>
          <w:p w14:paraId="497FA90E"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418563C4" w14:textId="77777777" w:rsidR="0032564C" w:rsidRPr="00A848AD" w:rsidRDefault="0032564C" w:rsidP="0083202F">
            <w:pPr>
              <w:tabs>
                <w:tab w:val="left" w:pos="1080"/>
              </w:tabs>
              <w:rPr>
                <w:spacing w:val="-2"/>
              </w:rPr>
            </w:pPr>
            <w:r w:rsidRPr="00E84CDB">
              <w:rPr>
                <w:rFonts w:cs="Arial"/>
              </w:rPr>
              <w:t xml:space="preserve">De </w:t>
            </w:r>
            <w:r>
              <w:rPr>
                <w:rFonts w:cs="Arial"/>
              </w:rPr>
              <w:t>Contractant</w:t>
            </w:r>
            <w:r w:rsidRPr="00E84CDB">
              <w:rPr>
                <w:rFonts w:cs="Arial"/>
              </w:rPr>
              <w:t xml:space="preserve"> zet uitsluitend rookvrije voertuigen in. </w:t>
            </w:r>
          </w:p>
        </w:tc>
      </w:tr>
      <w:tr w:rsidR="0032564C" w:rsidRPr="004A4317" w14:paraId="07F65E7E" w14:textId="77777777" w:rsidTr="0083202F">
        <w:tc>
          <w:tcPr>
            <w:tcW w:w="936" w:type="dxa"/>
            <w:shd w:val="clear" w:color="auto" w:fill="8DB3E2"/>
          </w:tcPr>
          <w:p w14:paraId="03B8E9AF"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67E99B44" w14:textId="77777777" w:rsidR="0032564C" w:rsidRPr="00A848AD" w:rsidRDefault="0032564C" w:rsidP="0083202F">
            <w:pPr>
              <w:tabs>
                <w:tab w:val="left" w:pos="1080"/>
              </w:tabs>
              <w:rPr>
                <w:spacing w:val="-2"/>
              </w:rPr>
            </w:pPr>
            <w:r w:rsidRPr="00E84CDB">
              <w:rPr>
                <w:rFonts w:cs="Arial"/>
              </w:rPr>
              <w:t xml:space="preserve">De </w:t>
            </w:r>
            <w:r>
              <w:rPr>
                <w:rFonts w:cs="Arial"/>
              </w:rPr>
              <w:t>Contractant</w:t>
            </w:r>
            <w:r w:rsidRPr="00E84CDB">
              <w:rPr>
                <w:rFonts w:cs="Arial"/>
              </w:rPr>
              <w:t xml:space="preserve"> draagt zorg voor orde, rust en veiligheid in de voertuigen overeenkomstig artikel 72 Wet personenvervoer 2000 en artikel 52 van het Besluit personenvervoer.</w:t>
            </w:r>
          </w:p>
        </w:tc>
      </w:tr>
      <w:tr w:rsidR="0032564C" w:rsidRPr="004A4317" w14:paraId="1F2F40B3" w14:textId="77777777" w:rsidTr="0083202F">
        <w:tc>
          <w:tcPr>
            <w:tcW w:w="936" w:type="dxa"/>
            <w:shd w:val="clear" w:color="auto" w:fill="8DB3E2"/>
          </w:tcPr>
          <w:p w14:paraId="1193B2A3"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6A38C6CB" w14:textId="77777777" w:rsidR="0032564C" w:rsidRPr="00A848AD" w:rsidRDefault="0032564C" w:rsidP="0083202F">
            <w:pPr>
              <w:tabs>
                <w:tab w:val="left" w:pos="1080"/>
              </w:tabs>
              <w:rPr>
                <w:spacing w:val="-2"/>
              </w:rPr>
            </w:pPr>
            <w:r w:rsidRPr="00E84CDB">
              <w:rPr>
                <w:rFonts w:cs="Arial"/>
              </w:rPr>
              <w:t xml:space="preserve">In voorkomende situaties kan tijdens het vervoer een zitverhoger of kinderstoel gewenst zijn. </w:t>
            </w:r>
            <w:r w:rsidRPr="00CC3F8A">
              <w:rPr>
                <w:rFonts w:cs="Arial"/>
              </w:rPr>
              <w:t>Het is de verantwoordelijkheid van de ouders/verzorgers om deze hulpmiddelen ter beschikking te stellen.</w:t>
            </w:r>
            <w:r>
              <w:rPr>
                <w:rFonts w:cs="Arial"/>
              </w:rPr>
              <w:t xml:space="preserve"> </w:t>
            </w:r>
            <w:r w:rsidRPr="00E84CDB">
              <w:rPr>
                <w:rFonts w:cs="Arial"/>
              </w:rPr>
              <w:t xml:space="preserve">Daarnaast kan het voorkomen dat een </w:t>
            </w:r>
            <w:r>
              <w:rPr>
                <w:rFonts w:cs="Arial"/>
              </w:rPr>
              <w:lastRenderedPageBreak/>
              <w:t>Leerling</w:t>
            </w:r>
            <w:r w:rsidRPr="00E84CDB">
              <w:rPr>
                <w:rFonts w:cs="Arial"/>
              </w:rPr>
              <w:t>/</w:t>
            </w:r>
            <w:r>
              <w:rPr>
                <w:rFonts w:cs="Arial"/>
              </w:rPr>
              <w:t>Jeugdige</w:t>
            </w:r>
            <w:r w:rsidRPr="00E84CDB">
              <w:rPr>
                <w:rFonts w:cs="Arial"/>
              </w:rPr>
              <w:t xml:space="preserve"> – zulks ter beoordeling van een door de gemeente aan te wijzen deskundige - een hulphond, sociale hond (soho) of blinden</w:t>
            </w:r>
            <w:r w:rsidRPr="00E84CDB">
              <w:rPr>
                <w:rFonts w:cs="Arial"/>
              </w:rPr>
              <w:softHyphen/>
              <w:t xml:space="preserve">geleidehond mee moet nemen tijdens het vervoer. De </w:t>
            </w:r>
            <w:r>
              <w:rPr>
                <w:rFonts w:cs="Arial"/>
              </w:rPr>
              <w:t>Contractant</w:t>
            </w:r>
            <w:r w:rsidRPr="00E84CDB">
              <w:rPr>
                <w:rFonts w:cs="Arial"/>
              </w:rPr>
              <w:t xml:space="preserve"> dient hieraan kosteloos alle medewerking te verlenen.</w:t>
            </w:r>
          </w:p>
        </w:tc>
      </w:tr>
      <w:tr w:rsidR="0032564C" w:rsidRPr="004A4317" w14:paraId="20334104" w14:textId="77777777" w:rsidTr="0083202F">
        <w:tc>
          <w:tcPr>
            <w:tcW w:w="936" w:type="dxa"/>
            <w:shd w:val="clear" w:color="auto" w:fill="8DB3E2"/>
          </w:tcPr>
          <w:p w14:paraId="72D1DC87"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78062E83" w14:textId="77777777" w:rsidR="0032564C" w:rsidRPr="00A848AD" w:rsidRDefault="0032564C" w:rsidP="0083202F">
            <w:pPr>
              <w:tabs>
                <w:tab w:val="left" w:pos="1080"/>
              </w:tabs>
              <w:rPr>
                <w:spacing w:val="-2"/>
              </w:rPr>
            </w:pPr>
            <w:r w:rsidRPr="00E84CDB">
              <w:rPr>
                <w:rFonts w:cs="Arial"/>
              </w:rPr>
              <w:t xml:space="preserve">De </w:t>
            </w:r>
            <w:r>
              <w:rPr>
                <w:rFonts w:cs="Arial"/>
              </w:rPr>
              <w:t>Contractant</w:t>
            </w:r>
            <w:r w:rsidRPr="00E84CDB">
              <w:rPr>
                <w:rFonts w:cs="Arial"/>
              </w:rPr>
              <w:t xml:space="preserve"> verplicht zich gedurende de vastgestelde contractperiode het vervoer te ver</w:t>
            </w:r>
            <w:r w:rsidRPr="00E84CDB">
              <w:rPr>
                <w:rFonts w:cs="Arial"/>
              </w:rPr>
              <w:softHyphen/>
              <w:t xml:space="preserve">zorgen, zonder zich te kunnen beroepen op eventuele belemmeringen zoals ziekte van chauffeurs, mankementen aan het materiaal of een tekort aan materiaal. </w:t>
            </w:r>
          </w:p>
        </w:tc>
      </w:tr>
      <w:tr w:rsidR="0032564C" w:rsidRPr="004A4317" w14:paraId="77BCB6D0" w14:textId="77777777" w:rsidTr="0083202F">
        <w:tc>
          <w:tcPr>
            <w:tcW w:w="936" w:type="dxa"/>
            <w:shd w:val="clear" w:color="auto" w:fill="8DB3E2"/>
          </w:tcPr>
          <w:p w14:paraId="6951FFCE" w14:textId="77777777" w:rsidR="0032564C" w:rsidRPr="004A4317" w:rsidRDefault="0032564C" w:rsidP="0032564C">
            <w:pPr>
              <w:pStyle w:val="Lijstalinea"/>
              <w:numPr>
                <w:ilvl w:val="0"/>
                <w:numId w:val="2"/>
              </w:numPr>
              <w:tabs>
                <w:tab w:val="clear" w:pos="-567"/>
              </w:tabs>
              <w:spacing w:before="90" w:after="54" w:line="312" w:lineRule="auto"/>
              <w:ind w:left="567"/>
              <w:rPr>
                <w:rFonts w:cs="Tahoma"/>
              </w:rPr>
            </w:pPr>
          </w:p>
        </w:tc>
        <w:tc>
          <w:tcPr>
            <w:tcW w:w="7428" w:type="dxa"/>
          </w:tcPr>
          <w:p w14:paraId="09CF7B60" w14:textId="77777777" w:rsidR="0032564C" w:rsidRPr="00A848AD" w:rsidRDefault="0032564C" w:rsidP="0083202F">
            <w:pPr>
              <w:tabs>
                <w:tab w:val="left" w:pos="1080"/>
              </w:tabs>
              <w:rPr>
                <w:spacing w:val="-2"/>
              </w:rPr>
            </w:pPr>
            <w:r w:rsidRPr="00E84CDB">
              <w:rPr>
                <w:rFonts w:cs="Arial"/>
              </w:rPr>
              <w:t xml:space="preserve">Gedurende de implementatieperiode worden in overleg met de </w:t>
            </w:r>
            <w:r>
              <w:rPr>
                <w:rFonts w:cs="Arial"/>
              </w:rPr>
              <w:t>Gemeente</w:t>
            </w:r>
            <w:r w:rsidRPr="00E84CDB">
              <w:rPr>
                <w:rFonts w:cs="Arial"/>
              </w:rPr>
              <w:t xml:space="preserve"> en </w:t>
            </w:r>
            <w:r>
              <w:rPr>
                <w:rFonts w:cs="Arial"/>
              </w:rPr>
              <w:t>Contractant</w:t>
            </w:r>
            <w:r w:rsidRPr="00E84CDB">
              <w:rPr>
                <w:rFonts w:cs="Arial"/>
              </w:rPr>
              <w:t xml:space="preserve"> een </w:t>
            </w:r>
            <w:r w:rsidRPr="00CC3F8A">
              <w:rPr>
                <w:rFonts w:cs="Arial"/>
              </w:rPr>
              <w:t>ongevallenprotocol, weerprotocol</w:t>
            </w:r>
            <w:r w:rsidRPr="00E84CDB">
              <w:rPr>
                <w:rFonts w:cs="Arial"/>
              </w:rPr>
              <w:t xml:space="preserve">, een pestprotocol en een protocol voorhet geval niemand aanwezig is voor de overdracht van de </w:t>
            </w:r>
            <w:r>
              <w:rPr>
                <w:rFonts w:cs="Arial"/>
              </w:rPr>
              <w:t>Leerling</w:t>
            </w:r>
            <w:r w:rsidRPr="00E84CDB">
              <w:rPr>
                <w:rFonts w:cs="Arial"/>
              </w:rPr>
              <w:t>/</w:t>
            </w:r>
            <w:r>
              <w:rPr>
                <w:rFonts w:cs="Arial"/>
              </w:rPr>
              <w:t>Jeugdige</w:t>
            </w:r>
            <w:r w:rsidRPr="00E84CDB">
              <w:rPr>
                <w:rFonts w:cs="Arial"/>
              </w:rPr>
              <w:t xml:space="preserve"> opgesteld. </w:t>
            </w:r>
          </w:p>
        </w:tc>
      </w:tr>
      <w:bookmarkEnd w:id="20"/>
    </w:tbl>
    <w:p w14:paraId="1DBE3875" w14:textId="77777777" w:rsidR="0032564C" w:rsidRDefault="0032564C" w:rsidP="0032564C">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BC59CB" w14:paraId="17356D98" w14:textId="77777777" w:rsidTr="0083202F">
        <w:tc>
          <w:tcPr>
            <w:tcW w:w="936" w:type="dxa"/>
            <w:tcBorders>
              <w:bottom w:val="single" w:sz="8" w:space="0" w:color="4F81BD"/>
            </w:tcBorders>
            <w:shd w:val="clear" w:color="auto" w:fill="4F81BD"/>
          </w:tcPr>
          <w:p w14:paraId="2588B3C0" w14:textId="77777777" w:rsidR="0032564C" w:rsidRPr="00BC59CB" w:rsidRDefault="0032564C" w:rsidP="0083202F">
            <w:pPr>
              <w:spacing w:before="90" w:after="54" w:line="312" w:lineRule="auto"/>
              <w:jc w:val="center"/>
              <w:rPr>
                <w:b/>
                <w:bCs/>
                <w:color w:val="FFFFFF"/>
              </w:rPr>
            </w:pPr>
            <w:r w:rsidRPr="00BC59CB">
              <w:rPr>
                <w:b/>
                <w:bCs/>
                <w:color w:val="FFFFFF"/>
              </w:rPr>
              <w:t>Nummer</w:t>
            </w:r>
          </w:p>
        </w:tc>
        <w:tc>
          <w:tcPr>
            <w:tcW w:w="7428" w:type="dxa"/>
            <w:shd w:val="clear" w:color="auto" w:fill="4F81BD"/>
          </w:tcPr>
          <w:p w14:paraId="08649F06" w14:textId="77777777" w:rsidR="0032564C" w:rsidRPr="00BC59CB" w:rsidRDefault="0032564C" w:rsidP="0083202F">
            <w:pPr>
              <w:spacing w:before="90" w:after="54" w:line="312" w:lineRule="auto"/>
              <w:jc w:val="center"/>
              <w:rPr>
                <w:b/>
                <w:bCs/>
                <w:color w:val="FFFFFF"/>
              </w:rPr>
            </w:pPr>
            <w:r>
              <w:rPr>
                <w:b/>
                <w:bCs/>
                <w:color w:val="FFFFFF"/>
              </w:rPr>
              <w:t>Personeelseisen</w:t>
            </w:r>
          </w:p>
        </w:tc>
      </w:tr>
      <w:tr w:rsidR="0032564C" w:rsidRPr="009353A6" w14:paraId="227218C9" w14:textId="77777777" w:rsidTr="0083202F">
        <w:tc>
          <w:tcPr>
            <w:tcW w:w="936" w:type="dxa"/>
            <w:shd w:val="clear" w:color="auto" w:fill="8DB3E2"/>
          </w:tcPr>
          <w:p w14:paraId="77BA0D79" w14:textId="2DF92105" w:rsidR="0032564C" w:rsidRPr="004A4317" w:rsidRDefault="00C47E21" w:rsidP="00C47E21">
            <w:pPr>
              <w:tabs>
                <w:tab w:val="clear" w:pos="-567"/>
              </w:tabs>
              <w:spacing w:before="90" w:after="54" w:line="312" w:lineRule="auto"/>
              <w:jc w:val="center"/>
            </w:pPr>
            <w:r>
              <w:t>P-1</w:t>
            </w:r>
          </w:p>
        </w:tc>
        <w:tc>
          <w:tcPr>
            <w:tcW w:w="7428" w:type="dxa"/>
          </w:tcPr>
          <w:p w14:paraId="37A3D012" w14:textId="77777777" w:rsidR="0032564C" w:rsidRPr="009353A6" w:rsidRDefault="0032564C" w:rsidP="0083202F">
            <w:pPr>
              <w:rPr>
                <w:spacing w:val="-2"/>
              </w:rPr>
            </w:pPr>
            <w:r w:rsidRPr="00E84CDB">
              <w:rPr>
                <w:rFonts w:cs="Arial"/>
              </w:rPr>
              <w:t xml:space="preserve">De door </w:t>
            </w:r>
            <w:r>
              <w:rPr>
                <w:rFonts w:cs="Arial"/>
              </w:rPr>
              <w:t>Contractant</w:t>
            </w:r>
            <w:r w:rsidRPr="00E84CDB">
              <w:rPr>
                <w:rFonts w:cs="Arial"/>
              </w:rPr>
              <w:t xml:space="preserve"> in te zetten chauffers moeten voldoen aan de op grond van de Taxiwet aan een taxichauffeur gestelde eisen.</w:t>
            </w:r>
          </w:p>
        </w:tc>
      </w:tr>
      <w:tr w:rsidR="0032564C" w:rsidRPr="00A90DE5" w14:paraId="7A3787C2" w14:textId="77777777" w:rsidTr="0083202F">
        <w:tc>
          <w:tcPr>
            <w:tcW w:w="936" w:type="dxa"/>
            <w:shd w:val="clear" w:color="auto" w:fill="8DB3E2"/>
          </w:tcPr>
          <w:p w14:paraId="0E2D8D1F" w14:textId="5E0DA44D" w:rsidR="0032564C" w:rsidRPr="00A9004D" w:rsidRDefault="00C47E21" w:rsidP="00C47E21">
            <w:pPr>
              <w:tabs>
                <w:tab w:val="clear" w:pos="-567"/>
              </w:tabs>
              <w:spacing w:before="90" w:after="54" w:line="312" w:lineRule="auto"/>
              <w:jc w:val="center"/>
              <w:rPr>
                <w:rFonts w:cs="Tahoma"/>
              </w:rPr>
            </w:pPr>
            <w:r>
              <w:rPr>
                <w:rFonts w:cs="Tahoma"/>
              </w:rPr>
              <w:t>P-2</w:t>
            </w:r>
          </w:p>
        </w:tc>
        <w:tc>
          <w:tcPr>
            <w:tcW w:w="7428" w:type="dxa"/>
          </w:tcPr>
          <w:p w14:paraId="048B9749" w14:textId="77777777" w:rsidR="0032564C" w:rsidRPr="00A90DE5" w:rsidRDefault="0032564C" w:rsidP="0083202F">
            <w:r>
              <w:rPr>
                <w:rFonts w:cs="Arial"/>
              </w:rPr>
              <w:t>Contractant</w:t>
            </w:r>
            <w:r w:rsidRPr="00E84CDB">
              <w:rPr>
                <w:rFonts w:cs="Arial"/>
              </w:rPr>
              <w:t xml:space="preserve"> dient op eerste verzoek voor iedere </w:t>
            </w:r>
            <w:r w:rsidRPr="0079010A">
              <w:rPr>
                <w:rFonts w:cs="Arial"/>
                <w:strike/>
                <w:highlight w:val="cyan"/>
              </w:rPr>
              <w:t>chauffeur/</w:t>
            </w:r>
            <w:r w:rsidRPr="00384325">
              <w:rPr>
                <w:rFonts w:cs="Arial"/>
              </w:rPr>
              <w:t>begeleider</w:t>
            </w:r>
            <w:r w:rsidRPr="00E84CDB">
              <w:rPr>
                <w:rFonts w:cs="Arial"/>
              </w:rPr>
              <w:t xml:space="preserve"> een verklaring omtrent het gedrag te overleggen.</w:t>
            </w:r>
          </w:p>
        </w:tc>
      </w:tr>
      <w:tr w:rsidR="0032564C" w:rsidRPr="004A4317" w14:paraId="368A762D" w14:textId="77777777" w:rsidTr="0083202F">
        <w:tc>
          <w:tcPr>
            <w:tcW w:w="936" w:type="dxa"/>
            <w:shd w:val="clear" w:color="auto" w:fill="8DB3E2"/>
          </w:tcPr>
          <w:p w14:paraId="3F601F2E" w14:textId="741737B9" w:rsidR="0032564C" w:rsidRPr="00C47E21" w:rsidRDefault="00C47E21" w:rsidP="00C47E21">
            <w:pPr>
              <w:tabs>
                <w:tab w:val="clear" w:pos="-567"/>
              </w:tabs>
              <w:spacing w:before="90" w:after="54" w:line="312" w:lineRule="auto"/>
              <w:jc w:val="center"/>
              <w:rPr>
                <w:rFonts w:cs="Tahoma"/>
              </w:rPr>
            </w:pPr>
            <w:r w:rsidRPr="00C47E21">
              <w:rPr>
                <w:rFonts w:cs="Tahoma"/>
              </w:rPr>
              <w:t>P-3</w:t>
            </w:r>
          </w:p>
        </w:tc>
        <w:tc>
          <w:tcPr>
            <w:tcW w:w="7428" w:type="dxa"/>
          </w:tcPr>
          <w:p w14:paraId="6598EB5F" w14:textId="77777777" w:rsidR="0032564C" w:rsidRPr="004A4317" w:rsidRDefault="0032564C" w:rsidP="0083202F">
            <w:pPr>
              <w:tabs>
                <w:tab w:val="left" w:pos="1080"/>
              </w:tabs>
            </w:pPr>
            <w:r>
              <w:rPr>
                <w:rFonts w:cs="Arial"/>
              </w:rPr>
              <w:t>Contractant</w:t>
            </w:r>
            <w:r w:rsidRPr="00E84CDB">
              <w:rPr>
                <w:rFonts w:cs="Arial"/>
              </w:rPr>
              <w:t xml:space="preserve"> geeft zijn chauffeur opdracht om uitsluitend door de </w:t>
            </w:r>
            <w:r>
              <w:rPr>
                <w:rFonts w:cs="Arial"/>
              </w:rPr>
              <w:t>Gemeente</w:t>
            </w:r>
            <w:r w:rsidRPr="00E84CDB">
              <w:rPr>
                <w:rFonts w:cs="Arial"/>
              </w:rPr>
              <w:t xml:space="preserve"> aangemelde </w:t>
            </w:r>
            <w:r>
              <w:rPr>
                <w:rFonts w:cs="Arial"/>
              </w:rPr>
              <w:t>Leerling</w:t>
            </w:r>
            <w:r w:rsidRPr="00E84CDB">
              <w:rPr>
                <w:rFonts w:cs="Arial"/>
              </w:rPr>
              <w:t>en/</w:t>
            </w:r>
            <w:r>
              <w:rPr>
                <w:rFonts w:cs="Arial"/>
              </w:rPr>
              <w:t>Jeugdige</w:t>
            </w:r>
            <w:r w:rsidRPr="00E84CDB">
              <w:rPr>
                <w:rFonts w:cs="Arial"/>
              </w:rPr>
              <w:t>n mee te nemen in het voertuig.</w:t>
            </w:r>
          </w:p>
        </w:tc>
      </w:tr>
      <w:tr w:rsidR="00C47E21" w:rsidRPr="004A4317" w14:paraId="28054897" w14:textId="77777777" w:rsidTr="0083202F">
        <w:tc>
          <w:tcPr>
            <w:tcW w:w="936" w:type="dxa"/>
            <w:shd w:val="clear" w:color="auto" w:fill="8DB3E2"/>
          </w:tcPr>
          <w:p w14:paraId="78E46DF1" w14:textId="573C3168" w:rsidR="00C47E21" w:rsidRPr="00942C5F" w:rsidRDefault="00C47E21" w:rsidP="00C47E21">
            <w:pPr>
              <w:pStyle w:val="Lijstalinea"/>
              <w:tabs>
                <w:tab w:val="clear" w:pos="-567"/>
              </w:tabs>
              <w:spacing w:before="90" w:after="54" w:line="312" w:lineRule="auto"/>
              <w:ind w:left="0"/>
              <w:jc w:val="center"/>
              <w:rPr>
                <w:rFonts w:cs="Tahoma"/>
              </w:rPr>
            </w:pPr>
            <w:r>
              <w:t>P-4</w:t>
            </w:r>
          </w:p>
        </w:tc>
        <w:tc>
          <w:tcPr>
            <w:tcW w:w="7428" w:type="dxa"/>
          </w:tcPr>
          <w:p w14:paraId="6E5AAF55" w14:textId="77777777" w:rsidR="00C47E21" w:rsidRPr="004A4317" w:rsidRDefault="00C47E21" w:rsidP="00C47E21">
            <w:pPr>
              <w:tabs>
                <w:tab w:val="left" w:pos="1080"/>
              </w:tabs>
            </w:pPr>
            <w:r>
              <w:rPr>
                <w:rFonts w:cs="Arial"/>
              </w:rPr>
              <w:t>Contractant</w:t>
            </w:r>
            <w:r w:rsidRPr="00E84CDB">
              <w:rPr>
                <w:rFonts w:cs="Arial"/>
              </w:rPr>
              <w:t xml:space="preserve"> en de door deze in te zetten chauffeur zijn verantwoordelijk voor veilig vervoer en voor een rijstijl die past bij de weersomstandigheden.</w:t>
            </w:r>
          </w:p>
        </w:tc>
      </w:tr>
      <w:tr w:rsidR="00C47E21" w:rsidRPr="004A4317" w14:paraId="669E49C6" w14:textId="77777777" w:rsidTr="0083202F">
        <w:tc>
          <w:tcPr>
            <w:tcW w:w="936" w:type="dxa"/>
            <w:shd w:val="clear" w:color="auto" w:fill="8DB3E2"/>
          </w:tcPr>
          <w:p w14:paraId="6DBE944E" w14:textId="2E678323" w:rsidR="00C47E21" w:rsidRPr="00942C5F" w:rsidRDefault="00C47E21" w:rsidP="00C47E21">
            <w:pPr>
              <w:pStyle w:val="Lijstalinea"/>
              <w:tabs>
                <w:tab w:val="clear" w:pos="-567"/>
              </w:tabs>
              <w:spacing w:before="90" w:after="54" w:line="312" w:lineRule="auto"/>
              <w:ind w:left="0"/>
              <w:jc w:val="center"/>
              <w:rPr>
                <w:rFonts w:cs="Tahoma"/>
              </w:rPr>
            </w:pPr>
            <w:r>
              <w:rPr>
                <w:rFonts w:cs="Tahoma"/>
              </w:rPr>
              <w:t>P-5</w:t>
            </w:r>
          </w:p>
        </w:tc>
        <w:tc>
          <w:tcPr>
            <w:tcW w:w="7428" w:type="dxa"/>
          </w:tcPr>
          <w:p w14:paraId="434C712B" w14:textId="77777777" w:rsidR="00C47E21" w:rsidRPr="004A4317" w:rsidRDefault="00C47E21" w:rsidP="00C47E21">
            <w:pPr>
              <w:tabs>
                <w:tab w:val="left" w:pos="1080"/>
              </w:tabs>
            </w:pPr>
            <w:r w:rsidRPr="00E84CDB">
              <w:rPr>
                <w:rFonts w:cs="Arial"/>
              </w:rPr>
              <w:t xml:space="preserve">De door </w:t>
            </w:r>
            <w:r>
              <w:rPr>
                <w:rFonts w:cs="Arial"/>
              </w:rPr>
              <w:t>de Gemeente</w:t>
            </w:r>
            <w:r w:rsidRPr="00E84CDB">
              <w:rPr>
                <w:rFonts w:cs="Arial"/>
              </w:rPr>
              <w:t xml:space="preserve"> in te zetten </w:t>
            </w:r>
            <w:r>
              <w:rPr>
                <w:rFonts w:cs="Arial"/>
              </w:rPr>
              <w:t>chauffeurs h</w:t>
            </w:r>
            <w:r w:rsidRPr="00E84CDB">
              <w:rPr>
                <w:rFonts w:cs="Arial"/>
              </w:rPr>
              <w:t>ebben een servicegerichte instelling, passen goede sociale vaardigheden toe en beschikken over een goede mondelinge uitdrukkingsvaardigheid in de Nederlandse taal.</w:t>
            </w:r>
          </w:p>
        </w:tc>
      </w:tr>
      <w:tr w:rsidR="00C47E21" w:rsidRPr="004A4317" w14:paraId="7735BE29" w14:textId="77777777" w:rsidTr="0083202F">
        <w:tc>
          <w:tcPr>
            <w:tcW w:w="936" w:type="dxa"/>
            <w:shd w:val="clear" w:color="auto" w:fill="8DB3E2"/>
          </w:tcPr>
          <w:p w14:paraId="618111E3" w14:textId="358FCB4C" w:rsidR="00C47E21" w:rsidRPr="00942C5F" w:rsidRDefault="00C47E21" w:rsidP="00C47E21">
            <w:pPr>
              <w:pStyle w:val="Lijstalinea"/>
              <w:tabs>
                <w:tab w:val="clear" w:pos="-567"/>
              </w:tabs>
              <w:spacing w:before="90" w:after="54" w:line="312" w:lineRule="auto"/>
              <w:ind w:left="0"/>
              <w:jc w:val="center"/>
              <w:rPr>
                <w:rFonts w:cs="Tahoma"/>
              </w:rPr>
            </w:pPr>
            <w:r w:rsidRPr="00C47E21">
              <w:rPr>
                <w:rFonts w:cs="Tahoma"/>
              </w:rPr>
              <w:t>P-</w:t>
            </w:r>
            <w:r>
              <w:rPr>
                <w:rFonts w:cs="Tahoma"/>
              </w:rPr>
              <w:t>6</w:t>
            </w:r>
          </w:p>
        </w:tc>
        <w:tc>
          <w:tcPr>
            <w:tcW w:w="7428" w:type="dxa"/>
          </w:tcPr>
          <w:p w14:paraId="2F980CF4" w14:textId="77777777" w:rsidR="00C47E21" w:rsidRPr="004A4317" w:rsidRDefault="00C47E21" w:rsidP="00C47E21">
            <w:pPr>
              <w:tabs>
                <w:tab w:val="left" w:pos="1080"/>
              </w:tabs>
            </w:pPr>
            <w:r w:rsidRPr="00E84CDB">
              <w:rPr>
                <w:rFonts w:cs="Arial"/>
              </w:rPr>
              <w:t xml:space="preserve">De door </w:t>
            </w:r>
            <w:r>
              <w:rPr>
                <w:rFonts w:cs="Arial"/>
              </w:rPr>
              <w:t>de Gemeente</w:t>
            </w:r>
            <w:r w:rsidRPr="00E84CDB">
              <w:rPr>
                <w:rFonts w:cs="Arial"/>
              </w:rPr>
              <w:t xml:space="preserve"> in te zetten chauffeurs laten het voertuig nooit onbeheerd (achter op het moment dat er </w:t>
            </w:r>
            <w:r>
              <w:rPr>
                <w:rFonts w:cs="Arial"/>
              </w:rPr>
              <w:t>Leerling</w:t>
            </w:r>
            <w:r w:rsidRPr="00E84CDB">
              <w:rPr>
                <w:rFonts w:cs="Arial"/>
              </w:rPr>
              <w:t>en/</w:t>
            </w:r>
            <w:r>
              <w:rPr>
                <w:rFonts w:cs="Arial"/>
              </w:rPr>
              <w:t>Jeugdige</w:t>
            </w:r>
            <w:r w:rsidRPr="00E84CDB">
              <w:rPr>
                <w:rFonts w:cs="Arial"/>
              </w:rPr>
              <w:t>n in het voertuig zitten.</w:t>
            </w:r>
          </w:p>
        </w:tc>
      </w:tr>
      <w:tr w:rsidR="00C47E21" w:rsidRPr="004A4317" w14:paraId="1A974D5E" w14:textId="77777777" w:rsidTr="0083202F">
        <w:tc>
          <w:tcPr>
            <w:tcW w:w="936" w:type="dxa"/>
            <w:shd w:val="clear" w:color="auto" w:fill="8DB3E2"/>
          </w:tcPr>
          <w:p w14:paraId="63CD1CB5" w14:textId="366C68B6" w:rsidR="00C47E21" w:rsidRPr="00942C5F" w:rsidRDefault="00C47E21" w:rsidP="00C47E21">
            <w:pPr>
              <w:pStyle w:val="Lijstalinea"/>
              <w:tabs>
                <w:tab w:val="clear" w:pos="-567"/>
              </w:tabs>
              <w:spacing w:before="90" w:after="54" w:line="312" w:lineRule="auto"/>
              <w:ind w:left="0"/>
              <w:jc w:val="center"/>
              <w:rPr>
                <w:rFonts w:cs="Tahoma"/>
              </w:rPr>
            </w:pPr>
            <w:r>
              <w:t>P-7</w:t>
            </w:r>
          </w:p>
        </w:tc>
        <w:tc>
          <w:tcPr>
            <w:tcW w:w="7428" w:type="dxa"/>
          </w:tcPr>
          <w:p w14:paraId="4ED348A9" w14:textId="77777777" w:rsidR="00C47E21" w:rsidRPr="004A4317" w:rsidRDefault="00C47E21" w:rsidP="00C47E21">
            <w:pPr>
              <w:tabs>
                <w:tab w:val="left" w:pos="1080"/>
              </w:tabs>
            </w:pPr>
            <w:r w:rsidRPr="00384325">
              <w:rPr>
                <w:rFonts w:cs="Arial"/>
              </w:rPr>
              <w:t xml:space="preserve">Het is niet toegestaan te tanken in aanwezigheid van de </w:t>
            </w:r>
            <w:r>
              <w:rPr>
                <w:rFonts w:cs="Arial"/>
              </w:rPr>
              <w:t>Leerling</w:t>
            </w:r>
            <w:r w:rsidRPr="00384325">
              <w:rPr>
                <w:rFonts w:cs="Arial"/>
              </w:rPr>
              <w:t xml:space="preserve">en/ </w:t>
            </w:r>
            <w:r>
              <w:rPr>
                <w:rFonts w:cs="Arial"/>
              </w:rPr>
              <w:t>Jeugdige</w:t>
            </w:r>
            <w:r w:rsidRPr="00384325">
              <w:rPr>
                <w:rFonts w:cs="Arial"/>
              </w:rPr>
              <w:t>n.</w:t>
            </w:r>
          </w:p>
        </w:tc>
      </w:tr>
      <w:tr w:rsidR="00C47E21" w:rsidRPr="004A4317" w14:paraId="4BDFE07B" w14:textId="77777777" w:rsidTr="0083202F">
        <w:tc>
          <w:tcPr>
            <w:tcW w:w="936" w:type="dxa"/>
            <w:shd w:val="clear" w:color="auto" w:fill="8DB3E2"/>
          </w:tcPr>
          <w:p w14:paraId="397FDE0C" w14:textId="475609EB" w:rsidR="00C47E21" w:rsidRPr="00942C5F" w:rsidRDefault="00C47E21" w:rsidP="00C47E21">
            <w:pPr>
              <w:pStyle w:val="Lijstalinea"/>
              <w:tabs>
                <w:tab w:val="clear" w:pos="-567"/>
              </w:tabs>
              <w:spacing w:before="90" w:after="54" w:line="312" w:lineRule="auto"/>
              <w:ind w:left="0"/>
              <w:jc w:val="center"/>
              <w:rPr>
                <w:rFonts w:cs="Tahoma"/>
              </w:rPr>
            </w:pPr>
            <w:r>
              <w:rPr>
                <w:rFonts w:cs="Tahoma"/>
              </w:rPr>
              <w:t>P-8</w:t>
            </w:r>
          </w:p>
        </w:tc>
        <w:tc>
          <w:tcPr>
            <w:tcW w:w="7428" w:type="dxa"/>
          </w:tcPr>
          <w:p w14:paraId="79765676" w14:textId="77777777" w:rsidR="00C47E21" w:rsidRPr="004A4317" w:rsidRDefault="00C47E21" w:rsidP="00C47E21">
            <w:pPr>
              <w:tabs>
                <w:tab w:val="left" w:pos="1080"/>
              </w:tabs>
            </w:pPr>
            <w:r w:rsidRPr="00384325">
              <w:rPr>
                <w:rFonts w:cs="Arial"/>
              </w:rPr>
              <w:t>De chauffeur heeft kennis van Het Nieuwe Rijden en past dit ook toe.</w:t>
            </w:r>
          </w:p>
        </w:tc>
      </w:tr>
      <w:tr w:rsidR="00C47E21" w:rsidRPr="004A4317" w14:paraId="44CAB4C7" w14:textId="77777777" w:rsidTr="0083202F">
        <w:tc>
          <w:tcPr>
            <w:tcW w:w="936" w:type="dxa"/>
            <w:shd w:val="clear" w:color="auto" w:fill="8DB3E2"/>
          </w:tcPr>
          <w:p w14:paraId="66B3B303" w14:textId="5EF50840" w:rsidR="00C47E21" w:rsidRPr="00942C5F" w:rsidRDefault="00C47E21" w:rsidP="00C47E21">
            <w:pPr>
              <w:pStyle w:val="Lijstalinea"/>
              <w:tabs>
                <w:tab w:val="clear" w:pos="-567"/>
              </w:tabs>
              <w:spacing w:before="90" w:after="54" w:line="312" w:lineRule="auto"/>
              <w:ind w:left="0"/>
              <w:jc w:val="center"/>
              <w:rPr>
                <w:rFonts w:cs="Tahoma"/>
              </w:rPr>
            </w:pPr>
            <w:r w:rsidRPr="00C47E21">
              <w:rPr>
                <w:rFonts w:cs="Tahoma"/>
              </w:rPr>
              <w:t>P-</w:t>
            </w:r>
            <w:r>
              <w:rPr>
                <w:rFonts w:cs="Tahoma"/>
              </w:rPr>
              <w:t>9</w:t>
            </w:r>
          </w:p>
        </w:tc>
        <w:tc>
          <w:tcPr>
            <w:tcW w:w="7428" w:type="dxa"/>
          </w:tcPr>
          <w:p w14:paraId="16E75C40" w14:textId="77777777" w:rsidR="00C47E21" w:rsidRPr="004A4317" w:rsidRDefault="00C47E21" w:rsidP="00C47E21">
            <w:pPr>
              <w:tabs>
                <w:tab w:val="left" w:pos="1080"/>
              </w:tabs>
            </w:pPr>
            <w:r w:rsidRPr="00384325">
              <w:rPr>
                <w:rFonts w:cs="Arial"/>
              </w:rPr>
              <w:t>De chauffeurs hebben een goede kennis van wegen, straten en bestemmingslocaties binnen het vervoers</w:t>
            </w:r>
            <w:r w:rsidRPr="00384325">
              <w:rPr>
                <w:rFonts w:cs="Arial"/>
              </w:rPr>
              <w:softHyphen/>
              <w:t xml:space="preserve">gebied. </w:t>
            </w:r>
          </w:p>
        </w:tc>
      </w:tr>
      <w:tr w:rsidR="00C47E21" w:rsidRPr="004A4317" w14:paraId="0A71F7F7" w14:textId="77777777" w:rsidTr="0083202F">
        <w:tc>
          <w:tcPr>
            <w:tcW w:w="936" w:type="dxa"/>
            <w:shd w:val="clear" w:color="auto" w:fill="8DB3E2"/>
          </w:tcPr>
          <w:p w14:paraId="2F86129B" w14:textId="794A6107" w:rsidR="00C47E21" w:rsidRPr="00942C5F" w:rsidRDefault="00C47E21" w:rsidP="00C47E21">
            <w:pPr>
              <w:pStyle w:val="Lijstalinea"/>
              <w:tabs>
                <w:tab w:val="clear" w:pos="-567"/>
              </w:tabs>
              <w:spacing w:before="90" w:after="54" w:line="312" w:lineRule="auto"/>
              <w:ind w:left="0"/>
              <w:jc w:val="center"/>
              <w:rPr>
                <w:rFonts w:cs="Tahoma"/>
              </w:rPr>
            </w:pPr>
            <w:r>
              <w:t>P-10</w:t>
            </w:r>
          </w:p>
        </w:tc>
        <w:tc>
          <w:tcPr>
            <w:tcW w:w="7428" w:type="dxa"/>
          </w:tcPr>
          <w:p w14:paraId="458495C1" w14:textId="77777777" w:rsidR="00C47E21" w:rsidRPr="004A4317" w:rsidRDefault="00C47E21" w:rsidP="00C47E21">
            <w:pPr>
              <w:tabs>
                <w:tab w:val="left" w:pos="1080"/>
              </w:tabs>
            </w:pPr>
            <w:r>
              <w:rPr>
                <w:rFonts w:cs="Arial"/>
              </w:rPr>
              <w:t>De chauffeurs z</w:t>
            </w:r>
            <w:r w:rsidRPr="00E84CDB">
              <w:rPr>
                <w:rFonts w:cs="Arial"/>
              </w:rPr>
              <w:t>ijn in het bezit van het certificaat levensreddend handelen</w:t>
            </w:r>
            <w:r>
              <w:rPr>
                <w:rFonts w:cs="Arial"/>
              </w:rPr>
              <w:t>.</w:t>
            </w:r>
          </w:p>
        </w:tc>
      </w:tr>
      <w:tr w:rsidR="00C47E21" w:rsidRPr="004A4317" w14:paraId="3E9C7C65" w14:textId="77777777" w:rsidTr="0083202F">
        <w:tc>
          <w:tcPr>
            <w:tcW w:w="936" w:type="dxa"/>
            <w:shd w:val="clear" w:color="auto" w:fill="8DB3E2"/>
          </w:tcPr>
          <w:p w14:paraId="514272F4" w14:textId="29C9268B" w:rsidR="00C47E21" w:rsidRPr="00942C5F" w:rsidRDefault="00C47E21" w:rsidP="00C47E21">
            <w:pPr>
              <w:pStyle w:val="Lijstalinea"/>
              <w:tabs>
                <w:tab w:val="clear" w:pos="-567"/>
              </w:tabs>
              <w:spacing w:before="90" w:after="54" w:line="312" w:lineRule="auto"/>
              <w:ind w:left="0"/>
              <w:jc w:val="center"/>
              <w:rPr>
                <w:rFonts w:cs="Tahoma"/>
              </w:rPr>
            </w:pPr>
            <w:r>
              <w:rPr>
                <w:rFonts w:cs="Tahoma"/>
              </w:rPr>
              <w:t>P-11</w:t>
            </w:r>
          </w:p>
        </w:tc>
        <w:tc>
          <w:tcPr>
            <w:tcW w:w="7428" w:type="dxa"/>
          </w:tcPr>
          <w:p w14:paraId="7D40EBA1" w14:textId="77777777" w:rsidR="00C47E21" w:rsidRPr="004A4317" w:rsidRDefault="00C47E21" w:rsidP="00C47E21">
            <w:pPr>
              <w:tabs>
                <w:tab w:val="left" w:pos="1080"/>
              </w:tabs>
            </w:pPr>
            <w:r w:rsidRPr="00384325">
              <w:rPr>
                <w:rFonts w:cs="Arial"/>
              </w:rPr>
              <w:t xml:space="preserve">Op verzoek van de </w:t>
            </w:r>
            <w:r>
              <w:rPr>
                <w:rFonts w:cs="Arial"/>
              </w:rPr>
              <w:t>Gemeente</w:t>
            </w:r>
            <w:r w:rsidRPr="00384325">
              <w:rPr>
                <w:rFonts w:cs="Arial"/>
              </w:rPr>
              <w:t xml:space="preserve"> dienen de betreffende chauffeurs aanwezig te zijn bij informatiebijeenkomsten die worden georganiseerd. Het betreft maximaal 3 uur per chauffeur per jaar. De kosten komen voor rekening van de </w:t>
            </w:r>
            <w:r>
              <w:rPr>
                <w:rFonts w:cs="Arial"/>
              </w:rPr>
              <w:t>Contractant</w:t>
            </w:r>
            <w:r w:rsidRPr="00384325">
              <w:rPr>
                <w:rFonts w:cs="Arial"/>
              </w:rPr>
              <w:t xml:space="preserve">. De </w:t>
            </w:r>
            <w:r>
              <w:rPr>
                <w:rFonts w:cs="Arial"/>
              </w:rPr>
              <w:t>Gemeente</w:t>
            </w:r>
            <w:r w:rsidRPr="00384325">
              <w:rPr>
                <w:rFonts w:cs="Arial"/>
              </w:rPr>
              <w:t xml:space="preserve"> controleert de aanwezigheid van de chauffeurs aan de hand van een aftekenlijst. </w:t>
            </w:r>
          </w:p>
        </w:tc>
      </w:tr>
      <w:tr w:rsidR="00C47E21" w:rsidRPr="004A4317" w14:paraId="3B09A307" w14:textId="77777777" w:rsidTr="0083202F">
        <w:tc>
          <w:tcPr>
            <w:tcW w:w="936" w:type="dxa"/>
            <w:shd w:val="clear" w:color="auto" w:fill="8DB3E2"/>
          </w:tcPr>
          <w:p w14:paraId="145D00BE" w14:textId="0002FBDE" w:rsidR="00C47E21" w:rsidRPr="00942C5F" w:rsidRDefault="00C47E21" w:rsidP="00C47E21">
            <w:pPr>
              <w:pStyle w:val="Lijstalinea"/>
              <w:tabs>
                <w:tab w:val="clear" w:pos="-567"/>
              </w:tabs>
              <w:spacing w:before="90" w:after="54" w:line="312" w:lineRule="auto"/>
              <w:ind w:left="0"/>
              <w:jc w:val="center"/>
              <w:rPr>
                <w:rFonts w:cs="Tahoma"/>
              </w:rPr>
            </w:pPr>
            <w:r w:rsidRPr="00C47E21">
              <w:rPr>
                <w:rFonts w:cs="Tahoma"/>
              </w:rPr>
              <w:t>P-</w:t>
            </w:r>
            <w:r>
              <w:rPr>
                <w:rFonts w:cs="Tahoma"/>
              </w:rPr>
              <w:t>12</w:t>
            </w:r>
          </w:p>
        </w:tc>
        <w:tc>
          <w:tcPr>
            <w:tcW w:w="7428" w:type="dxa"/>
          </w:tcPr>
          <w:p w14:paraId="4EF22887" w14:textId="77777777" w:rsidR="00C47E21" w:rsidRPr="004A4317" w:rsidRDefault="00C47E21" w:rsidP="00C47E21">
            <w:pPr>
              <w:tabs>
                <w:tab w:val="left" w:pos="1080"/>
              </w:tabs>
            </w:pPr>
            <w:r>
              <w:rPr>
                <w:rFonts w:cs="Arial"/>
              </w:rPr>
              <w:t>De chauffeurs z</w:t>
            </w:r>
            <w:r w:rsidRPr="00E84CDB">
              <w:rPr>
                <w:rFonts w:cs="Arial"/>
              </w:rPr>
              <w:t>ien erop toe dat de gordels op de juiste wijze worden gebruikt</w:t>
            </w:r>
            <w:r>
              <w:rPr>
                <w:rFonts w:cs="Arial"/>
              </w:rPr>
              <w:t xml:space="preserve"> en dat in geval van rolstoelvervoer, de rolstoel goed wordt vastgezet alvorens te gaan rijden.</w:t>
            </w:r>
          </w:p>
        </w:tc>
      </w:tr>
      <w:tr w:rsidR="00C47E21" w:rsidRPr="004A4317" w14:paraId="74A58CB7" w14:textId="77777777" w:rsidTr="0083202F">
        <w:tc>
          <w:tcPr>
            <w:tcW w:w="936" w:type="dxa"/>
            <w:shd w:val="clear" w:color="auto" w:fill="8DB3E2"/>
          </w:tcPr>
          <w:p w14:paraId="7BC0112A" w14:textId="0D852F25" w:rsidR="00C47E21" w:rsidRPr="00942C5F" w:rsidRDefault="00C47E21" w:rsidP="00C47E21">
            <w:pPr>
              <w:pStyle w:val="Lijstalinea"/>
              <w:tabs>
                <w:tab w:val="clear" w:pos="-567"/>
              </w:tabs>
              <w:spacing w:before="90" w:after="54" w:line="312" w:lineRule="auto"/>
              <w:ind w:left="0"/>
              <w:jc w:val="center"/>
              <w:rPr>
                <w:rFonts w:cs="Tahoma"/>
              </w:rPr>
            </w:pPr>
            <w:r>
              <w:t>P-13</w:t>
            </w:r>
          </w:p>
        </w:tc>
        <w:tc>
          <w:tcPr>
            <w:tcW w:w="7428" w:type="dxa"/>
          </w:tcPr>
          <w:p w14:paraId="125F7F5B" w14:textId="77777777" w:rsidR="00C47E21" w:rsidRPr="004A4317" w:rsidRDefault="00C47E21" w:rsidP="00C47E21">
            <w:pPr>
              <w:tabs>
                <w:tab w:val="left" w:pos="1080"/>
              </w:tabs>
            </w:pPr>
            <w:r w:rsidRPr="00CC3F8A">
              <w:rPr>
                <w:rFonts w:cs="Arial"/>
              </w:rPr>
              <w:t xml:space="preserve">Bij problemen met de </w:t>
            </w:r>
            <w:r>
              <w:rPr>
                <w:rFonts w:cs="Arial"/>
              </w:rPr>
              <w:t>Leerling</w:t>
            </w:r>
            <w:r w:rsidRPr="00CC3F8A">
              <w:rPr>
                <w:rFonts w:cs="Arial"/>
              </w:rPr>
              <w:t>en/</w:t>
            </w:r>
            <w:r>
              <w:rPr>
                <w:rFonts w:cs="Arial"/>
              </w:rPr>
              <w:t>Jeugdige</w:t>
            </w:r>
            <w:r w:rsidRPr="00CC3F8A">
              <w:rPr>
                <w:rFonts w:cs="Arial"/>
              </w:rPr>
              <w:t xml:space="preserve">n of incidenten/ calamiteiten tijdens de rit stelt de chauffeur de centrale onverwijld daarvan op de hoogte. </w:t>
            </w:r>
          </w:p>
        </w:tc>
      </w:tr>
      <w:tr w:rsidR="00C47E21" w:rsidRPr="004A4317" w14:paraId="489C96ED" w14:textId="77777777" w:rsidTr="0083202F">
        <w:tc>
          <w:tcPr>
            <w:tcW w:w="936" w:type="dxa"/>
            <w:shd w:val="clear" w:color="auto" w:fill="8DB3E2"/>
          </w:tcPr>
          <w:p w14:paraId="0E142D56" w14:textId="42AFDD19" w:rsidR="00C47E21" w:rsidRPr="00942C5F" w:rsidRDefault="00C47E21" w:rsidP="00C47E21">
            <w:pPr>
              <w:pStyle w:val="Lijstalinea"/>
              <w:tabs>
                <w:tab w:val="clear" w:pos="-567"/>
              </w:tabs>
              <w:spacing w:before="90" w:after="54" w:line="312" w:lineRule="auto"/>
              <w:ind w:left="0"/>
              <w:jc w:val="center"/>
              <w:rPr>
                <w:rFonts w:cs="Tahoma"/>
              </w:rPr>
            </w:pPr>
            <w:r>
              <w:rPr>
                <w:rFonts w:cs="Tahoma"/>
              </w:rPr>
              <w:t>P-14</w:t>
            </w:r>
          </w:p>
        </w:tc>
        <w:tc>
          <w:tcPr>
            <w:tcW w:w="7428" w:type="dxa"/>
          </w:tcPr>
          <w:p w14:paraId="371C029A" w14:textId="77777777" w:rsidR="00C47E21" w:rsidRPr="004A4317" w:rsidRDefault="00C47E21" w:rsidP="00C47E21">
            <w:pPr>
              <w:tabs>
                <w:tab w:val="left" w:pos="1080"/>
              </w:tabs>
            </w:pPr>
            <w:r w:rsidRPr="00CC3F8A">
              <w:rPr>
                <w:rFonts w:cs="Arial"/>
              </w:rPr>
              <w:t>De chauffeurs zijn op de hoogte van het mogelijke gebruik van het Taxipaspoort</w:t>
            </w:r>
            <w:r>
              <w:rPr>
                <w:rFonts w:cs="Arial"/>
              </w:rPr>
              <w:t>.</w:t>
            </w:r>
          </w:p>
        </w:tc>
      </w:tr>
      <w:tr w:rsidR="00C47E21" w:rsidRPr="004A4317" w14:paraId="51FDDEC5" w14:textId="77777777" w:rsidTr="0083202F">
        <w:tc>
          <w:tcPr>
            <w:tcW w:w="936" w:type="dxa"/>
            <w:shd w:val="clear" w:color="auto" w:fill="8DB3E2"/>
          </w:tcPr>
          <w:p w14:paraId="3A56D8CA" w14:textId="7B7B8A93" w:rsidR="00C47E21" w:rsidRPr="00942C5F" w:rsidRDefault="00C47E21" w:rsidP="00C47E21">
            <w:pPr>
              <w:pStyle w:val="Lijstalinea"/>
              <w:tabs>
                <w:tab w:val="clear" w:pos="-567"/>
              </w:tabs>
              <w:spacing w:before="90" w:after="54" w:line="312" w:lineRule="auto"/>
              <w:ind w:left="0"/>
              <w:jc w:val="center"/>
              <w:rPr>
                <w:rFonts w:cs="Tahoma"/>
              </w:rPr>
            </w:pPr>
            <w:r w:rsidRPr="00C47E21">
              <w:rPr>
                <w:rFonts w:cs="Tahoma"/>
              </w:rPr>
              <w:t>P-</w:t>
            </w:r>
            <w:r>
              <w:rPr>
                <w:rFonts w:cs="Tahoma"/>
              </w:rPr>
              <w:t>15</w:t>
            </w:r>
          </w:p>
        </w:tc>
        <w:tc>
          <w:tcPr>
            <w:tcW w:w="7428" w:type="dxa"/>
          </w:tcPr>
          <w:p w14:paraId="30C79D4B" w14:textId="77777777" w:rsidR="00C47E21" w:rsidRPr="00384325" w:rsidRDefault="00C47E21" w:rsidP="00C47E21">
            <w:pPr>
              <w:tabs>
                <w:tab w:val="clear" w:pos="-567"/>
              </w:tabs>
              <w:rPr>
                <w:rFonts w:cs="Arial"/>
              </w:rPr>
            </w:pPr>
            <w:r w:rsidRPr="00384325">
              <w:rPr>
                <w:rFonts w:cs="Arial"/>
              </w:rPr>
              <w:t xml:space="preserve">Voor aanvang van de start van het vervoer (of bij een personeelswisseling) maakt de chauffeur kennis met de ouders/ verzorgers en de </w:t>
            </w:r>
            <w:r>
              <w:rPr>
                <w:rFonts w:cs="Arial"/>
              </w:rPr>
              <w:t>Leerling</w:t>
            </w:r>
            <w:r w:rsidRPr="00384325">
              <w:rPr>
                <w:rFonts w:cs="Arial"/>
              </w:rPr>
              <w:t>en/</w:t>
            </w:r>
            <w:r>
              <w:rPr>
                <w:rFonts w:cs="Arial"/>
              </w:rPr>
              <w:t>Jeugdige</w:t>
            </w:r>
            <w:r w:rsidRPr="00384325">
              <w:rPr>
                <w:rFonts w:cs="Arial"/>
              </w:rPr>
              <w:t xml:space="preserve">n. De </w:t>
            </w:r>
            <w:r>
              <w:rPr>
                <w:rFonts w:cs="Arial"/>
              </w:rPr>
              <w:t>Contractant</w:t>
            </w:r>
            <w:r w:rsidRPr="00384325">
              <w:rPr>
                <w:rFonts w:cs="Arial"/>
              </w:rPr>
              <w:t xml:space="preserve"> neemt hiertoe het initiatief. Dit wordt door de </w:t>
            </w:r>
            <w:r>
              <w:rPr>
                <w:rFonts w:cs="Arial"/>
              </w:rPr>
              <w:t>Gemeente</w:t>
            </w:r>
            <w:r w:rsidRPr="00384325">
              <w:rPr>
                <w:rFonts w:cs="Arial"/>
              </w:rPr>
              <w:t xml:space="preserve"> actief gecontroleerd. De kennismaking voor aanvang van het nieuwe schooljaar vindt uiterlijk 1 week voor de eerste schooldag plaats. Zie ook eis 82.</w:t>
            </w:r>
          </w:p>
          <w:p w14:paraId="74EA0CE7" w14:textId="77777777" w:rsidR="00C47E21" w:rsidRPr="004A4317" w:rsidRDefault="00C47E21" w:rsidP="00C47E21">
            <w:pPr>
              <w:tabs>
                <w:tab w:val="left" w:pos="1080"/>
              </w:tabs>
            </w:pPr>
            <w:r w:rsidRPr="00384325">
              <w:rPr>
                <w:rFonts w:cs="Arial"/>
              </w:rPr>
              <w:lastRenderedPageBreak/>
              <w:t>Met betrekking tot het jeugdhulpvervoer vindt de kennismaking uiterlijk 48 uur voor aanvang van de eerste reisdag plaats.</w:t>
            </w:r>
            <w:r w:rsidRPr="00384325">
              <w:rPr>
                <w:rFonts w:ascii="Calibri" w:hAnsi="Calibri"/>
              </w:rPr>
              <w:t xml:space="preserve"> </w:t>
            </w:r>
          </w:p>
        </w:tc>
      </w:tr>
      <w:tr w:rsidR="00C47E21" w:rsidRPr="004A4317" w14:paraId="1FD6CFFB" w14:textId="77777777" w:rsidTr="0083202F">
        <w:tc>
          <w:tcPr>
            <w:tcW w:w="936" w:type="dxa"/>
            <w:shd w:val="clear" w:color="auto" w:fill="8DB3E2"/>
          </w:tcPr>
          <w:p w14:paraId="1358184A" w14:textId="4D802DCD" w:rsidR="00C47E21" w:rsidRPr="00A9004D" w:rsidRDefault="00C47E21" w:rsidP="00C47E21">
            <w:pPr>
              <w:tabs>
                <w:tab w:val="clear" w:pos="-567"/>
              </w:tabs>
              <w:spacing w:before="90" w:after="54" w:line="312" w:lineRule="auto"/>
              <w:jc w:val="center"/>
              <w:rPr>
                <w:rFonts w:cs="Tahoma"/>
              </w:rPr>
            </w:pPr>
            <w:r>
              <w:lastRenderedPageBreak/>
              <w:t>P-16</w:t>
            </w:r>
          </w:p>
        </w:tc>
        <w:tc>
          <w:tcPr>
            <w:tcW w:w="7428" w:type="dxa"/>
          </w:tcPr>
          <w:p w14:paraId="35A897DD" w14:textId="77777777" w:rsidR="00C47E21" w:rsidRPr="004A4317" w:rsidRDefault="00C47E21" w:rsidP="00C47E21">
            <w:pPr>
              <w:tabs>
                <w:tab w:val="left" w:pos="1080"/>
              </w:tabs>
            </w:pPr>
            <w:r>
              <w:rPr>
                <w:rFonts w:cs="Arial"/>
              </w:rPr>
              <w:t>Contractant</w:t>
            </w:r>
            <w:r w:rsidRPr="00384325">
              <w:rPr>
                <w:rFonts w:cs="Arial"/>
              </w:rPr>
              <w:t xml:space="preserve"> verplicht zich er toe om ervoor zorg te dragen dat alle voorgenoemde verplichtingen door de chauffeurs worden nagekomen.</w:t>
            </w:r>
          </w:p>
        </w:tc>
      </w:tr>
      <w:tr w:rsidR="00C47E21" w:rsidRPr="004A4317" w14:paraId="432B32B6" w14:textId="77777777" w:rsidTr="0083202F">
        <w:tc>
          <w:tcPr>
            <w:tcW w:w="936" w:type="dxa"/>
            <w:shd w:val="clear" w:color="auto" w:fill="8DB3E2"/>
          </w:tcPr>
          <w:p w14:paraId="0EF589BB" w14:textId="2FE818E0" w:rsidR="00C47E21" w:rsidRPr="00A9004D" w:rsidRDefault="00C47E21" w:rsidP="00C47E21">
            <w:pPr>
              <w:tabs>
                <w:tab w:val="clear" w:pos="-567"/>
              </w:tabs>
              <w:spacing w:before="90" w:after="54" w:line="312" w:lineRule="auto"/>
              <w:jc w:val="center"/>
              <w:rPr>
                <w:rFonts w:cs="Tahoma"/>
              </w:rPr>
            </w:pPr>
            <w:r>
              <w:rPr>
                <w:rFonts w:cs="Tahoma"/>
              </w:rPr>
              <w:t>P-17</w:t>
            </w:r>
          </w:p>
        </w:tc>
        <w:tc>
          <w:tcPr>
            <w:tcW w:w="7428" w:type="dxa"/>
          </w:tcPr>
          <w:p w14:paraId="7CB19196" w14:textId="77777777" w:rsidR="00C47E21" w:rsidRPr="004A4317" w:rsidRDefault="00C47E21" w:rsidP="00C47E21">
            <w:pPr>
              <w:tabs>
                <w:tab w:val="left" w:pos="1080"/>
              </w:tabs>
            </w:pPr>
            <w:r w:rsidRPr="00384325">
              <w:t xml:space="preserve">De </w:t>
            </w:r>
            <w:r>
              <w:t>Contractant</w:t>
            </w:r>
            <w:r w:rsidRPr="00384325">
              <w:t xml:space="preserve"> benoemt een vast aanspreekpunt die zowel voor de </w:t>
            </w:r>
            <w:r>
              <w:t>Gemeente</w:t>
            </w:r>
            <w:r w:rsidRPr="00384325">
              <w:t xml:space="preserve"> als voor overige betrokkenen direct aanspreekbaar is gedurende de bereikbaarheid van de centrale. Bij afwezigheid heeft deze coördinator een vaste vervanger.</w:t>
            </w:r>
          </w:p>
        </w:tc>
      </w:tr>
      <w:tr w:rsidR="00C47E21" w:rsidRPr="004A4317" w14:paraId="2E1CF3D1" w14:textId="77777777" w:rsidTr="0083202F">
        <w:tc>
          <w:tcPr>
            <w:tcW w:w="936" w:type="dxa"/>
            <w:shd w:val="clear" w:color="auto" w:fill="8DB3E2"/>
          </w:tcPr>
          <w:p w14:paraId="6B453679" w14:textId="23E2BDD5" w:rsidR="00C47E21" w:rsidRPr="00A9004D" w:rsidRDefault="00C47E21" w:rsidP="00C47E21">
            <w:pPr>
              <w:tabs>
                <w:tab w:val="clear" w:pos="-567"/>
              </w:tabs>
              <w:spacing w:before="90" w:after="54" w:line="312" w:lineRule="auto"/>
              <w:jc w:val="center"/>
              <w:rPr>
                <w:rFonts w:cs="Tahoma"/>
              </w:rPr>
            </w:pPr>
            <w:r w:rsidRPr="00C47E21">
              <w:rPr>
                <w:rFonts w:cs="Tahoma"/>
              </w:rPr>
              <w:t>P-</w:t>
            </w:r>
            <w:r>
              <w:rPr>
                <w:rFonts w:cs="Tahoma"/>
              </w:rPr>
              <w:t>18</w:t>
            </w:r>
          </w:p>
        </w:tc>
        <w:tc>
          <w:tcPr>
            <w:tcW w:w="7428" w:type="dxa"/>
          </w:tcPr>
          <w:p w14:paraId="5947AF4D" w14:textId="77777777" w:rsidR="00C47E21" w:rsidRPr="004A4317" w:rsidRDefault="00C47E21" w:rsidP="00C47E21">
            <w:pPr>
              <w:tabs>
                <w:tab w:val="left" w:pos="1080"/>
              </w:tabs>
            </w:pPr>
            <w:r w:rsidRPr="00384325">
              <w:t xml:space="preserve">Indien de </w:t>
            </w:r>
            <w:r>
              <w:t>Contractant</w:t>
            </w:r>
            <w:r w:rsidRPr="00384325">
              <w:t xml:space="preserve"> wordt gevraagd de inzet van een begeleider te organiseren, dient de </w:t>
            </w:r>
            <w:r>
              <w:t>Contractant</w:t>
            </w:r>
            <w:r w:rsidRPr="00384325">
              <w:t xml:space="preserve"> rekening te houden met een aantal basisvaardigheden die noodzakelijk zijn: servicegerichte instelling, goede sociale vaardigheden, goede mondelinge uitdrukkingsvaardigheid in de Nederlandse taal en kennis (door ervaring of door een door de </w:t>
            </w:r>
            <w:r>
              <w:t>Contractant</w:t>
            </w:r>
            <w:r w:rsidRPr="00384325">
              <w:t xml:space="preserve"> te verzorgen instructie) van omgang met de doelgroep.</w:t>
            </w:r>
          </w:p>
        </w:tc>
      </w:tr>
      <w:tr w:rsidR="00C47E21" w:rsidRPr="004A4317" w14:paraId="0714058E" w14:textId="77777777" w:rsidTr="0083202F">
        <w:tc>
          <w:tcPr>
            <w:tcW w:w="936" w:type="dxa"/>
            <w:shd w:val="clear" w:color="auto" w:fill="8DB3E2"/>
          </w:tcPr>
          <w:p w14:paraId="27C26069" w14:textId="4C99502C" w:rsidR="00C47E21" w:rsidRPr="00A9004D" w:rsidRDefault="00C47E21" w:rsidP="00C47E21">
            <w:pPr>
              <w:tabs>
                <w:tab w:val="clear" w:pos="-567"/>
              </w:tabs>
              <w:spacing w:before="90" w:after="54" w:line="312" w:lineRule="auto"/>
              <w:jc w:val="center"/>
              <w:rPr>
                <w:rFonts w:cs="Tahoma"/>
              </w:rPr>
            </w:pPr>
            <w:r>
              <w:t>P-19</w:t>
            </w:r>
          </w:p>
        </w:tc>
        <w:tc>
          <w:tcPr>
            <w:tcW w:w="7428" w:type="dxa"/>
          </w:tcPr>
          <w:p w14:paraId="66F95A8F" w14:textId="77777777" w:rsidR="00C47E21" w:rsidRPr="004A4317" w:rsidRDefault="00C47E21" w:rsidP="00C47E21">
            <w:pPr>
              <w:tabs>
                <w:tab w:val="left" w:pos="1080"/>
              </w:tabs>
            </w:pPr>
            <w:r w:rsidRPr="00384325">
              <w:t xml:space="preserve">De planners van de </w:t>
            </w:r>
            <w:r>
              <w:t>Contractant</w:t>
            </w:r>
            <w:r w:rsidRPr="00384325">
              <w:t xml:space="preserve"> dienen (wegen)kennis te hebben van de omgeving waarbinnen het vervoer plaatsvindt.</w:t>
            </w:r>
          </w:p>
        </w:tc>
      </w:tr>
    </w:tbl>
    <w:p w14:paraId="2625D7C1" w14:textId="77777777" w:rsidR="0032564C" w:rsidRDefault="0032564C" w:rsidP="0032564C">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BC59CB" w14:paraId="1007978C" w14:textId="77777777" w:rsidTr="0083202F">
        <w:tc>
          <w:tcPr>
            <w:tcW w:w="936" w:type="dxa"/>
            <w:tcBorders>
              <w:bottom w:val="single" w:sz="8" w:space="0" w:color="4F81BD"/>
            </w:tcBorders>
            <w:shd w:val="clear" w:color="auto" w:fill="4F81BD"/>
          </w:tcPr>
          <w:p w14:paraId="14D2BF50" w14:textId="77777777" w:rsidR="0032564C" w:rsidRPr="00BC59CB" w:rsidRDefault="0032564C" w:rsidP="0083202F">
            <w:pPr>
              <w:spacing w:before="90" w:after="54" w:line="312" w:lineRule="auto"/>
              <w:jc w:val="center"/>
              <w:rPr>
                <w:b/>
                <w:bCs/>
                <w:color w:val="FFFFFF"/>
              </w:rPr>
            </w:pPr>
            <w:r w:rsidRPr="00BC59CB">
              <w:rPr>
                <w:b/>
                <w:bCs/>
                <w:color w:val="FFFFFF"/>
              </w:rPr>
              <w:t>Nummer</w:t>
            </w:r>
          </w:p>
        </w:tc>
        <w:tc>
          <w:tcPr>
            <w:tcW w:w="7428" w:type="dxa"/>
            <w:shd w:val="clear" w:color="auto" w:fill="4F81BD"/>
          </w:tcPr>
          <w:p w14:paraId="74021C60" w14:textId="77777777" w:rsidR="0032564C" w:rsidRPr="00BC59CB" w:rsidRDefault="0032564C" w:rsidP="0083202F">
            <w:pPr>
              <w:spacing w:before="90" w:after="54" w:line="312" w:lineRule="auto"/>
              <w:jc w:val="center"/>
              <w:rPr>
                <w:b/>
                <w:bCs/>
                <w:color w:val="FFFFFF"/>
              </w:rPr>
            </w:pPr>
            <w:r>
              <w:rPr>
                <w:b/>
                <w:bCs/>
                <w:color w:val="FFFFFF"/>
              </w:rPr>
              <w:t>Materieeleisen</w:t>
            </w:r>
          </w:p>
        </w:tc>
      </w:tr>
      <w:tr w:rsidR="0032564C" w:rsidRPr="009353A6" w14:paraId="7A5D12B9" w14:textId="77777777" w:rsidTr="0083202F">
        <w:tc>
          <w:tcPr>
            <w:tcW w:w="936" w:type="dxa"/>
            <w:shd w:val="clear" w:color="auto" w:fill="8DB3E2"/>
          </w:tcPr>
          <w:p w14:paraId="0E4D9554" w14:textId="73DAA6B7" w:rsidR="0032564C" w:rsidRPr="004A4317" w:rsidRDefault="0032564C" w:rsidP="00C47E21">
            <w:pPr>
              <w:pStyle w:val="Lijstalinea"/>
              <w:numPr>
                <w:ilvl w:val="0"/>
                <w:numId w:val="9"/>
              </w:numPr>
              <w:tabs>
                <w:tab w:val="clear" w:pos="-567"/>
              </w:tabs>
              <w:spacing w:before="90" w:after="54" w:line="312" w:lineRule="auto"/>
            </w:pPr>
          </w:p>
        </w:tc>
        <w:tc>
          <w:tcPr>
            <w:tcW w:w="7428" w:type="dxa"/>
          </w:tcPr>
          <w:p w14:paraId="51666539" w14:textId="20E5769C" w:rsidR="0032564C" w:rsidRPr="00E84CDB" w:rsidRDefault="005D710A" w:rsidP="0083202F">
            <w:pPr>
              <w:pStyle w:val="FORBodytekst"/>
              <w:spacing w:line="288" w:lineRule="auto"/>
              <w:rPr>
                <w:rFonts w:ascii="Arial" w:hAnsi="Arial"/>
              </w:rPr>
            </w:pPr>
            <w:r w:rsidRPr="005D710A">
              <w:rPr>
                <w:rFonts w:ascii="Arial" w:hAnsi="Arial"/>
                <w:highlight w:val="cyan"/>
              </w:rPr>
              <w:t>De</w:t>
            </w:r>
            <w:r w:rsidR="0032564C" w:rsidRPr="005D710A">
              <w:rPr>
                <w:rFonts w:ascii="Arial" w:hAnsi="Arial"/>
                <w:highlight w:val="cyan"/>
              </w:rPr>
              <w:t xml:space="preserve"> volgende </w:t>
            </w:r>
            <w:r w:rsidRPr="005D710A">
              <w:rPr>
                <w:rFonts w:ascii="Arial" w:hAnsi="Arial"/>
                <w:highlight w:val="cyan"/>
              </w:rPr>
              <w:t>voertuig</w:t>
            </w:r>
            <w:r w:rsidR="0032564C" w:rsidRPr="005D710A">
              <w:rPr>
                <w:rFonts w:ascii="Arial" w:hAnsi="Arial"/>
                <w:highlight w:val="cyan"/>
              </w:rPr>
              <w:t>type</w:t>
            </w:r>
            <w:r w:rsidRPr="005D710A">
              <w:rPr>
                <w:rFonts w:ascii="Arial" w:hAnsi="Arial"/>
                <w:highlight w:val="cyan"/>
              </w:rPr>
              <w:t>n zijn</w:t>
            </w:r>
            <w:r w:rsidR="0032564C" w:rsidRPr="00E84CDB">
              <w:rPr>
                <w:rFonts w:ascii="Arial" w:hAnsi="Arial"/>
              </w:rPr>
              <w:t xml:space="preserve"> toegestaan:</w:t>
            </w:r>
          </w:p>
          <w:p w14:paraId="60460DE7" w14:textId="77777777" w:rsidR="0032564C" w:rsidRPr="00BC4A65" w:rsidRDefault="0032564C" w:rsidP="0032564C">
            <w:pPr>
              <w:pStyle w:val="FORBodytekst"/>
              <w:numPr>
                <w:ilvl w:val="0"/>
                <w:numId w:val="4"/>
              </w:numPr>
              <w:spacing w:line="288" w:lineRule="auto"/>
              <w:rPr>
                <w:rFonts w:ascii="Arial" w:hAnsi="Arial"/>
              </w:rPr>
            </w:pPr>
            <w:r w:rsidRPr="00E84CDB">
              <w:rPr>
                <w:rFonts w:ascii="Arial" w:hAnsi="Arial"/>
              </w:rPr>
              <w:t>taxi/personenauto formaat middenklasse (maximaal 4 zitplaatsen voor passagiers);</w:t>
            </w:r>
          </w:p>
          <w:p w14:paraId="57FD4F87" w14:textId="77777777" w:rsidR="00BC4A65" w:rsidRPr="00BC4A65" w:rsidRDefault="0032564C" w:rsidP="00BC4A65">
            <w:pPr>
              <w:pStyle w:val="FORBodytekst"/>
              <w:numPr>
                <w:ilvl w:val="0"/>
                <w:numId w:val="4"/>
              </w:numPr>
              <w:spacing w:line="288" w:lineRule="auto"/>
              <w:rPr>
                <w:rFonts w:ascii="Arial" w:hAnsi="Arial"/>
              </w:rPr>
            </w:pPr>
            <w:r w:rsidRPr="00BC4A65">
              <w:rPr>
                <w:rFonts w:ascii="Arial" w:hAnsi="Arial"/>
              </w:rPr>
              <w:t>taxibus (maximaal 8 zitplaatsen voor passagiers);</w:t>
            </w:r>
          </w:p>
          <w:p w14:paraId="1945A4AC" w14:textId="5CE4A92A" w:rsidR="0032564C" w:rsidRDefault="0032564C" w:rsidP="00BC4A65">
            <w:pPr>
              <w:pStyle w:val="FORBodytekst"/>
              <w:numPr>
                <w:ilvl w:val="0"/>
                <w:numId w:val="4"/>
              </w:numPr>
              <w:spacing w:line="288" w:lineRule="auto"/>
              <w:rPr>
                <w:rFonts w:ascii="Arial" w:hAnsi="Arial"/>
              </w:rPr>
            </w:pPr>
            <w:r w:rsidRPr="00BC4A65">
              <w:rPr>
                <w:rFonts w:ascii="Arial" w:hAnsi="Arial"/>
              </w:rPr>
              <w:t>rolstoel</w:t>
            </w:r>
            <w:r w:rsidR="00C92DED" w:rsidRPr="00C92DED">
              <w:rPr>
                <w:rFonts w:ascii="Arial" w:hAnsi="Arial"/>
                <w:highlight w:val="yellow"/>
              </w:rPr>
              <w:t>voertuig</w:t>
            </w:r>
            <w:r w:rsidRPr="00BC4A65">
              <w:rPr>
                <w:rFonts w:ascii="Arial" w:hAnsi="Arial"/>
              </w:rPr>
              <w:t xml:space="preserve"> (maximaal 8 zitplaatsen voor passagiers)</w:t>
            </w:r>
            <w:r w:rsidR="005D710A">
              <w:rPr>
                <w:rFonts w:ascii="Arial" w:hAnsi="Arial"/>
              </w:rPr>
              <w:t>;</w:t>
            </w:r>
          </w:p>
          <w:p w14:paraId="2640CF0D" w14:textId="679638CC" w:rsidR="005D710A" w:rsidRDefault="000D38D2" w:rsidP="005D710A">
            <w:pPr>
              <w:pStyle w:val="FORBodytekst"/>
              <w:numPr>
                <w:ilvl w:val="0"/>
                <w:numId w:val="4"/>
              </w:numPr>
              <w:spacing w:line="288" w:lineRule="auto"/>
              <w:rPr>
                <w:rFonts w:ascii="Arial" w:hAnsi="Arial"/>
                <w:highlight w:val="cyan"/>
              </w:rPr>
            </w:pPr>
            <w:proofErr w:type="spellStart"/>
            <w:r>
              <w:rPr>
                <w:rFonts w:ascii="Arial" w:hAnsi="Arial"/>
                <w:highlight w:val="cyan"/>
              </w:rPr>
              <w:t>m</w:t>
            </w:r>
            <w:r w:rsidR="005D710A" w:rsidRPr="005D710A">
              <w:rPr>
                <w:rFonts w:ascii="Arial" w:hAnsi="Arial"/>
                <w:highlight w:val="cyan"/>
              </w:rPr>
              <w:t>idibus</w:t>
            </w:r>
            <w:proofErr w:type="spellEnd"/>
            <w:r w:rsidR="005D710A" w:rsidRPr="000D38D2">
              <w:rPr>
                <w:rFonts w:ascii="Arial" w:hAnsi="Arial"/>
                <w:highlight w:val="cyan"/>
              </w:rPr>
              <w:t xml:space="preserve"> </w:t>
            </w:r>
            <w:r w:rsidRPr="000D38D2">
              <w:rPr>
                <w:rFonts w:ascii="Arial" w:hAnsi="Arial"/>
                <w:highlight w:val="cyan"/>
              </w:rPr>
              <w:t xml:space="preserve">(maximaal 28 zitplaatsen, alleen in te zetten na overleg met de Gemeente) </w:t>
            </w:r>
          </w:p>
          <w:p w14:paraId="0A29A2F4" w14:textId="70BE4BF7" w:rsidR="005D710A" w:rsidRPr="005D710A" w:rsidRDefault="000D38D2" w:rsidP="005D710A">
            <w:pPr>
              <w:pStyle w:val="FORBodytekst"/>
              <w:numPr>
                <w:ilvl w:val="0"/>
                <w:numId w:val="4"/>
              </w:numPr>
              <w:spacing w:line="288" w:lineRule="auto"/>
              <w:rPr>
                <w:rFonts w:ascii="Arial" w:hAnsi="Arial"/>
                <w:highlight w:val="cyan"/>
              </w:rPr>
            </w:pPr>
            <w:r>
              <w:rPr>
                <w:rFonts w:ascii="Arial" w:hAnsi="Arial"/>
                <w:highlight w:val="cyan"/>
              </w:rPr>
              <w:t>t</w:t>
            </w:r>
            <w:r w:rsidR="005D710A" w:rsidRPr="005D710A">
              <w:rPr>
                <w:rFonts w:ascii="Arial" w:hAnsi="Arial"/>
                <w:highlight w:val="cyan"/>
              </w:rPr>
              <w:t>ouringcar</w:t>
            </w:r>
            <w:r w:rsidR="005D710A" w:rsidRPr="000D38D2">
              <w:rPr>
                <w:rFonts w:ascii="Arial" w:hAnsi="Arial"/>
                <w:highlight w:val="cyan"/>
              </w:rPr>
              <w:t xml:space="preserve"> </w:t>
            </w:r>
            <w:r w:rsidRPr="000D38D2">
              <w:rPr>
                <w:rFonts w:ascii="Arial" w:hAnsi="Arial"/>
                <w:highlight w:val="cyan"/>
              </w:rPr>
              <w:t>(maximaal 50 zitplaatsen, alleen in te zetten na overleg met de gemeente)</w:t>
            </w:r>
          </w:p>
        </w:tc>
      </w:tr>
      <w:tr w:rsidR="0032564C" w:rsidRPr="00A90DE5" w14:paraId="3EF6631B" w14:textId="77777777" w:rsidTr="0083202F">
        <w:tc>
          <w:tcPr>
            <w:tcW w:w="936" w:type="dxa"/>
            <w:shd w:val="clear" w:color="auto" w:fill="8DB3E2"/>
          </w:tcPr>
          <w:p w14:paraId="5FA44A3A" w14:textId="77777777" w:rsidR="0032564C" w:rsidRPr="00C47E21" w:rsidRDefault="0032564C" w:rsidP="00C47E21">
            <w:pPr>
              <w:pStyle w:val="Lijstalinea"/>
              <w:numPr>
                <w:ilvl w:val="0"/>
                <w:numId w:val="9"/>
              </w:numPr>
              <w:tabs>
                <w:tab w:val="clear" w:pos="-567"/>
              </w:tabs>
              <w:spacing w:before="90" w:after="54" w:line="312" w:lineRule="auto"/>
              <w:rPr>
                <w:rFonts w:cs="Tahoma"/>
              </w:rPr>
            </w:pPr>
          </w:p>
        </w:tc>
        <w:tc>
          <w:tcPr>
            <w:tcW w:w="7428" w:type="dxa"/>
          </w:tcPr>
          <w:p w14:paraId="3CC07933" w14:textId="77777777" w:rsidR="0032564C" w:rsidRPr="00A90DE5" w:rsidRDefault="0032564C" w:rsidP="0083202F">
            <w:r w:rsidRPr="00E84CDB">
              <w:rPr>
                <w:rFonts w:cs="Arial"/>
              </w:rPr>
              <w:t>Alle voertuigen moeten door de Rijksdienst voor het Wegverkeer zijn goedgekeurd voor taxivervoer. De voertuigen moeten tevens voldoen aan de Regeling permanente eisen taxi’s c.q. bus (Wet Personenvervoer 2000).</w:t>
            </w:r>
          </w:p>
        </w:tc>
      </w:tr>
      <w:tr w:rsidR="0032564C" w:rsidRPr="004A4317" w14:paraId="4DE8F06F" w14:textId="77777777" w:rsidTr="0083202F">
        <w:tc>
          <w:tcPr>
            <w:tcW w:w="936" w:type="dxa"/>
            <w:shd w:val="clear" w:color="auto" w:fill="8DB3E2"/>
          </w:tcPr>
          <w:p w14:paraId="0D44EAE3" w14:textId="77777777" w:rsidR="0032564C" w:rsidRPr="00942C5F" w:rsidRDefault="0032564C" w:rsidP="00C47E21">
            <w:pPr>
              <w:pStyle w:val="Lijstalinea"/>
              <w:numPr>
                <w:ilvl w:val="0"/>
                <w:numId w:val="9"/>
              </w:numPr>
              <w:tabs>
                <w:tab w:val="clear" w:pos="-567"/>
              </w:tabs>
              <w:spacing w:before="90" w:after="54" w:line="312" w:lineRule="auto"/>
              <w:rPr>
                <w:rFonts w:cs="Tahoma"/>
              </w:rPr>
            </w:pPr>
          </w:p>
        </w:tc>
        <w:tc>
          <w:tcPr>
            <w:tcW w:w="7428" w:type="dxa"/>
          </w:tcPr>
          <w:p w14:paraId="27F3C568" w14:textId="77777777" w:rsidR="0032564C" w:rsidRPr="004A4317" w:rsidRDefault="0032564C" w:rsidP="0083202F">
            <w:pPr>
              <w:tabs>
                <w:tab w:val="left" w:pos="1080"/>
              </w:tabs>
            </w:pPr>
            <w:r w:rsidRPr="00E84CDB">
              <w:rPr>
                <w:rFonts w:cs="Arial"/>
              </w:rPr>
              <w:t>In het voertuig moeten een verbandtrommel, brandblusser, noodhamer en gordelsnijder aan</w:t>
            </w:r>
            <w:r w:rsidRPr="00E84CDB">
              <w:rPr>
                <w:rFonts w:cs="Arial"/>
              </w:rPr>
              <w:softHyphen/>
              <w:t xml:space="preserve">wezig zijn. </w:t>
            </w:r>
          </w:p>
        </w:tc>
      </w:tr>
      <w:tr w:rsidR="0032564C" w:rsidRPr="004A4317" w14:paraId="12DFCAFC" w14:textId="77777777" w:rsidTr="0083202F">
        <w:tc>
          <w:tcPr>
            <w:tcW w:w="936" w:type="dxa"/>
            <w:shd w:val="clear" w:color="auto" w:fill="8DB3E2"/>
          </w:tcPr>
          <w:p w14:paraId="7C5CC15D" w14:textId="77777777" w:rsidR="0032564C" w:rsidRPr="00942C5F" w:rsidRDefault="0032564C" w:rsidP="00C47E21">
            <w:pPr>
              <w:pStyle w:val="Lijstalinea"/>
              <w:numPr>
                <w:ilvl w:val="0"/>
                <w:numId w:val="9"/>
              </w:numPr>
              <w:tabs>
                <w:tab w:val="clear" w:pos="-567"/>
              </w:tabs>
              <w:spacing w:before="90" w:after="54" w:line="312" w:lineRule="auto"/>
              <w:rPr>
                <w:rFonts w:cs="Tahoma"/>
              </w:rPr>
            </w:pPr>
          </w:p>
        </w:tc>
        <w:tc>
          <w:tcPr>
            <w:tcW w:w="7428" w:type="dxa"/>
          </w:tcPr>
          <w:p w14:paraId="0D731455" w14:textId="77777777" w:rsidR="0032564C" w:rsidRPr="004A4317" w:rsidRDefault="0032564C" w:rsidP="0083202F">
            <w:pPr>
              <w:tabs>
                <w:tab w:val="left" w:pos="1080"/>
              </w:tabs>
            </w:pPr>
            <w:r w:rsidRPr="00E84CDB">
              <w:rPr>
                <w:rFonts w:cs="Arial"/>
              </w:rPr>
              <w:t>In het voertuig moet een bijgewerkte lijst (op papier of digitaal) aanwezig zijn waarop zijn aangegeven: naam, huisadres, (waar</w:t>
            </w:r>
            <w:r w:rsidRPr="00E84CDB">
              <w:rPr>
                <w:rFonts w:cs="Arial"/>
              </w:rPr>
              <w:softHyphen/>
              <w:t>schuwings)</w:t>
            </w:r>
            <w:r w:rsidRPr="00E84CDB">
              <w:rPr>
                <w:rFonts w:cs="Arial"/>
              </w:rPr>
              <w:softHyphen/>
              <w:t xml:space="preserve">telefoonnummer, bestemmingsadres en specifieke omstandigheden van de betreffende </w:t>
            </w:r>
            <w:r>
              <w:rPr>
                <w:rFonts w:cs="Arial"/>
              </w:rPr>
              <w:t>Leerling</w:t>
            </w:r>
            <w:r w:rsidRPr="00E84CDB">
              <w:rPr>
                <w:rFonts w:cs="Arial"/>
              </w:rPr>
              <w:t>/</w:t>
            </w:r>
            <w:r>
              <w:rPr>
                <w:rFonts w:cs="Arial"/>
              </w:rPr>
              <w:t>Jeugdige</w:t>
            </w:r>
            <w:r w:rsidRPr="00E84CDB">
              <w:rPr>
                <w:rFonts w:cs="Arial"/>
              </w:rPr>
              <w:t>.</w:t>
            </w:r>
          </w:p>
        </w:tc>
      </w:tr>
      <w:tr w:rsidR="0032564C" w:rsidRPr="004A4317" w14:paraId="487A769D" w14:textId="77777777" w:rsidTr="0083202F">
        <w:tc>
          <w:tcPr>
            <w:tcW w:w="936" w:type="dxa"/>
            <w:shd w:val="clear" w:color="auto" w:fill="8DB3E2"/>
          </w:tcPr>
          <w:p w14:paraId="2E7AF1AD" w14:textId="77777777" w:rsidR="0032564C" w:rsidRPr="00942C5F" w:rsidRDefault="0032564C" w:rsidP="00C47E21">
            <w:pPr>
              <w:pStyle w:val="Lijstalinea"/>
              <w:numPr>
                <w:ilvl w:val="0"/>
                <w:numId w:val="9"/>
              </w:numPr>
              <w:tabs>
                <w:tab w:val="clear" w:pos="-567"/>
              </w:tabs>
              <w:spacing w:before="90" w:after="54" w:line="312" w:lineRule="auto"/>
              <w:rPr>
                <w:rFonts w:cs="Tahoma"/>
              </w:rPr>
            </w:pPr>
          </w:p>
        </w:tc>
        <w:tc>
          <w:tcPr>
            <w:tcW w:w="7428" w:type="dxa"/>
          </w:tcPr>
          <w:p w14:paraId="3D96424E" w14:textId="77777777" w:rsidR="0032564C" w:rsidRPr="004A4317" w:rsidRDefault="0032564C" w:rsidP="0083202F">
            <w:pPr>
              <w:tabs>
                <w:tab w:val="left" w:pos="1080"/>
              </w:tabs>
            </w:pPr>
            <w:r w:rsidRPr="00E84CDB">
              <w:rPr>
                <w:rFonts w:cs="Arial"/>
              </w:rPr>
              <w:t xml:space="preserve">In de voertuigen moet communicatieapparatuur aanwezig zijn voor directe communicatie tussen de centrale van </w:t>
            </w:r>
            <w:r>
              <w:rPr>
                <w:rFonts w:cs="Arial"/>
              </w:rPr>
              <w:t>Contractant</w:t>
            </w:r>
            <w:r w:rsidRPr="00E84CDB">
              <w:rPr>
                <w:rFonts w:cs="Arial"/>
              </w:rPr>
              <w:t xml:space="preserve"> en het voertuig..</w:t>
            </w:r>
          </w:p>
        </w:tc>
      </w:tr>
      <w:tr w:rsidR="0032564C" w:rsidRPr="004A4317" w14:paraId="2FF743C8" w14:textId="77777777" w:rsidTr="0083202F">
        <w:tc>
          <w:tcPr>
            <w:tcW w:w="936" w:type="dxa"/>
            <w:shd w:val="clear" w:color="auto" w:fill="8DB3E2"/>
          </w:tcPr>
          <w:p w14:paraId="1D253B6E" w14:textId="77777777" w:rsidR="0032564C" w:rsidRPr="00942C5F" w:rsidRDefault="0032564C" w:rsidP="00C47E21">
            <w:pPr>
              <w:pStyle w:val="Lijstalinea"/>
              <w:numPr>
                <w:ilvl w:val="0"/>
                <w:numId w:val="9"/>
              </w:numPr>
              <w:tabs>
                <w:tab w:val="clear" w:pos="-567"/>
              </w:tabs>
              <w:spacing w:before="90" w:after="54" w:line="312" w:lineRule="auto"/>
              <w:rPr>
                <w:rFonts w:cs="Tahoma"/>
              </w:rPr>
            </w:pPr>
          </w:p>
        </w:tc>
        <w:tc>
          <w:tcPr>
            <w:tcW w:w="7428" w:type="dxa"/>
          </w:tcPr>
          <w:p w14:paraId="3865AEFF" w14:textId="77777777" w:rsidR="0032564C" w:rsidRPr="004A4317" w:rsidRDefault="0032564C" w:rsidP="0083202F">
            <w:pPr>
              <w:tabs>
                <w:tab w:val="left" w:pos="1080"/>
              </w:tabs>
            </w:pPr>
            <w:r w:rsidRPr="00E84CDB">
              <w:rPr>
                <w:rFonts w:cs="Arial"/>
              </w:rPr>
              <w:t>Elke zitplaats moet zijn voorzien van een veiligheidsgordel die geschikt is voor kinderen. Alle voertuigen moeten zijn voorzien van een goedwerkend klimaatbeheersingssysteem of airco.</w:t>
            </w:r>
          </w:p>
        </w:tc>
      </w:tr>
      <w:tr w:rsidR="0032564C" w:rsidRPr="004A4317" w14:paraId="4CE3A4AF" w14:textId="77777777" w:rsidTr="0083202F">
        <w:tc>
          <w:tcPr>
            <w:tcW w:w="936" w:type="dxa"/>
            <w:shd w:val="clear" w:color="auto" w:fill="8DB3E2"/>
          </w:tcPr>
          <w:p w14:paraId="3BF00CA6" w14:textId="77777777" w:rsidR="0032564C" w:rsidRPr="00942C5F" w:rsidRDefault="0032564C" w:rsidP="00C47E21">
            <w:pPr>
              <w:pStyle w:val="Lijstalinea"/>
              <w:numPr>
                <w:ilvl w:val="0"/>
                <w:numId w:val="9"/>
              </w:numPr>
              <w:tabs>
                <w:tab w:val="clear" w:pos="-567"/>
              </w:tabs>
              <w:spacing w:before="90" w:after="54" w:line="312" w:lineRule="auto"/>
              <w:rPr>
                <w:rFonts w:cs="Tahoma"/>
              </w:rPr>
            </w:pPr>
          </w:p>
        </w:tc>
        <w:tc>
          <w:tcPr>
            <w:tcW w:w="7428" w:type="dxa"/>
          </w:tcPr>
          <w:p w14:paraId="0322109A" w14:textId="77777777" w:rsidR="0032564C" w:rsidRPr="004A4317" w:rsidRDefault="0032564C" w:rsidP="0083202F">
            <w:pPr>
              <w:tabs>
                <w:tab w:val="left" w:pos="1080"/>
              </w:tabs>
            </w:pPr>
            <w:r w:rsidRPr="00E84CDB">
              <w:rPr>
                <w:rFonts w:cs="Arial"/>
              </w:rPr>
              <w:t xml:space="preserve">De opdrachtnermer draagt te allen tijde zorg voor veilig vervoer. Zonodig worden in </w:t>
            </w:r>
            <w:r>
              <w:rPr>
                <w:rFonts w:cs="Arial"/>
              </w:rPr>
              <w:t xml:space="preserve">de winterperiode de voertuigen </w:t>
            </w:r>
            <w:r w:rsidRPr="00E84CDB">
              <w:rPr>
                <w:rFonts w:cs="Arial"/>
              </w:rPr>
              <w:t>voorzien van winterbanden of all weather banden.</w:t>
            </w:r>
          </w:p>
        </w:tc>
      </w:tr>
      <w:tr w:rsidR="0032564C" w:rsidRPr="004A4317" w14:paraId="4E257CE5" w14:textId="77777777" w:rsidTr="0083202F">
        <w:tc>
          <w:tcPr>
            <w:tcW w:w="936" w:type="dxa"/>
            <w:shd w:val="clear" w:color="auto" w:fill="8DB3E2"/>
          </w:tcPr>
          <w:p w14:paraId="5431A504" w14:textId="77777777" w:rsidR="0032564C" w:rsidRPr="00942C5F" w:rsidRDefault="0032564C" w:rsidP="00C47E21">
            <w:pPr>
              <w:pStyle w:val="Lijstalinea"/>
              <w:numPr>
                <w:ilvl w:val="0"/>
                <w:numId w:val="9"/>
              </w:numPr>
              <w:tabs>
                <w:tab w:val="clear" w:pos="-567"/>
              </w:tabs>
              <w:spacing w:before="90" w:after="54" w:line="312" w:lineRule="auto"/>
              <w:rPr>
                <w:rFonts w:cs="Tahoma"/>
              </w:rPr>
            </w:pPr>
          </w:p>
        </w:tc>
        <w:tc>
          <w:tcPr>
            <w:tcW w:w="7428" w:type="dxa"/>
          </w:tcPr>
          <w:p w14:paraId="0F947A53" w14:textId="77777777" w:rsidR="0032564C" w:rsidRPr="004A4317" w:rsidRDefault="0032564C" w:rsidP="0083202F">
            <w:pPr>
              <w:tabs>
                <w:tab w:val="left" w:pos="1080"/>
              </w:tabs>
            </w:pPr>
            <w:r w:rsidRPr="00E84CDB">
              <w:rPr>
                <w:rFonts w:cs="Arial"/>
              </w:rPr>
              <w:t xml:space="preserve">De </w:t>
            </w:r>
            <w:r>
              <w:rPr>
                <w:rFonts w:cs="Arial"/>
              </w:rPr>
              <w:t>Contractant</w:t>
            </w:r>
            <w:r w:rsidRPr="00E84CDB">
              <w:rPr>
                <w:rFonts w:cs="Arial"/>
              </w:rPr>
              <w:t xml:space="preserve"> dient de richtlijnen voor chauffeurs </w:t>
            </w:r>
            <w:r w:rsidRPr="00384325">
              <w:rPr>
                <w:rFonts w:cs="Arial"/>
              </w:rPr>
              <w:t>van de meest</w:t>
            </w:r>
            <w:r>
              <w:rPr>
                <w:rFonts w:cs="Arial"/>
              </w:rPr>
              <w:t xml:space="preserve"> </w:t>
            </w:r>
            <w:r w:rsidRPr="00E84CDB">
              <w:rPr>
                <w:rFonts w:cs="Arial"/>
              </w:rPr>
              <w:t>actuele Code Veilig Vervoer Rolstoelinzittenden (VVR) na te leven.</w:t>
            </w:r>
          </w:p>
        </w:tc>
      </w:tr>
      <w:tr w:rsidR="0032564C" w:rsidRPr="004A4317" w14:paraId="606BB369" w14:textId="77777777" w:rsidTr="0083202F">
        <w:tc>
          <w:tcPr>
            <w:tcW w:w="936" w:type="dxa"/>
            <w:shd w:val="clear" w:color="auto" w:fill="8DB3E2"/>
          </w:tcPr>
          <w:p w14:paraId="0F35469E" w14:textId="77777777" w:rsidR="0032564C" w:rsidRPr="00942C5F" w:rsidRDefault="0032564C" w:rsidP="00C47E21">
            <w:pPr>
              <w:pStyle w:val="Lijstalinea"/>
              <w:numPr>
                <w:ilvl w:val="0"/>
                <w:numId w:val="9"/>
              </w:numPr>
              <w:tabs>
                <w:tab w:val="clear" w:pos="-567"/>
              </w:tabs>
              <w:spacing w:before="90" w:after="54" w:line="312" w:lineRule="auto"/>
              <w:rPr>
                <w:rFonts w:cs="Tahoma"/>
              </w:rPr>
            </w:pPr>
          </w:p>
        </w:tc>
        <w:tc>
          <w:tcPr>
            <w:tcW w:w="7428" w:type="dxa"/>
          </w:tcPr>
          <w:p w14:paraId="09E2E4AF" w14:textId="77777777" w:rsidR="0032564C" w:rsidRPr="004A4317" w:rsidRDefault="0032564C" w:rsidP="0083202F">
            <w:pPr>
              <w:tabs>
                <w:tab w:val="left" w:pos="1080"/>
              </w:tabs>
            </w:pPr>
            <w:r w:rsidRPr="00E84CDB">
              <w:rPr>
                <w:rFonts w:cs="Arial"/>
              </w:rPr>
              <w:t>In geval van rolstoelvervoer moet de rolstoelplaats bereikt kunnen worden middels een lift of een oprijplaat waarvan de hellingshoek zodanig moet zijn dat het inrijden van de rolstoel ergo</w:t>
            </w:r>
            <w:r w:rsidRPr="00E84CDB">
              <w:rPr>
                <w:rFonts w:cs="Arial"/>
              </w:rPr>
              <w:softHyphen/>
              <w:t>nomisch verantwoord kan plaats</w:t>
            </w:r>
            <w:r w:rsidRPr="00E84CDB">
              <w:rPr>
                <w:rFonts w:cs="Arial"/>
              </w:rPr>
              <w:softHyphen/>
              <w:t xml:space="preserve">vinden. De rolstoelplaats moet zijn voorzien van een voor alle rolstoeltypen veilige bevestiging, veilig voor zowel de bevestiging van de rolstoel als voor het vervoer van de </w:t>
            </w:r>
            <w:r>
              <w:rPr>
                <w:rFonts w:cs="Arial"/>
              </w:rPr>
              <w:t>Leerling</w:t>
            </w:r>
            <w:r w:rsidRPr="00E84CDB">
              <w:rPr>
                <w:rFonts w:cs="Arial"/>
              </w:rPr>
              <w:t>/</w:t>
            </w:r>
            <w:r>
              <w:rPr>
                <w:rFonts w:cs="Arial"/>
              </w:rPr>
              <w:t>Jeugdige</w:t>
            </w:r>
            <w:r w:rsidRPr="00E84CDB">
              <w:rPr>
                <w:rFonts w:cs="Arial"/>
              </w:rPr>
              <w:t xml:space="preserve">. Deze bevestiging dient altijd als zodanig gebruikt te worden. </w:t>
            </w:r>
          </w:p>
        </w:tc>
      </w:tr>
      <w:tr w:rsidR="0032564C" w:rsidRPr="004A4317" w14:paraId="489023F3" w14:textId="77777777" w:rsidTr="0083202F">
        <w:tc>
          <w:tcPr>
            <w:tcW w:w="936" w:type="dxa"/>
            <w:shd w:val="clear" w:color="auto" w:fill="8DB3E2"/>
          </w:tcPr>
          <w:p w14:paraId="1ECEB8EF" w14:textId="77777777" w:rsidR="0032564C" w:rsidRPr="00942C5F" w:rsidRDefault="0032564C" w:rsidP="00C47E21">
            <w:pPr>
              <w:pStyle w:val="Lijstalinea"/>
              <w:numPr>
                <w:ilvl w:val="0"/>
                <w:numId w:val="9"/>
              </w:numPr>
              <w:tabs>
                <w:tab w:val="clear" w:pos="-567"/>
              </w:tabs>
              <w:spacing w:before="90" w:after="54" w:line="312" w:lineRule="auto"/>
              <w:rPr>
                <w:rFonts w:cs="Tahoma"/>
              </w:rPr>
            </w:pPr>
          </w:p>
        </w:tc>
        <w:tc>
          <w:tcPr>
            <w:tcW w:w="7428" w:type="dxa"/>
          </w:tcPr>
          <w:p w14:paraId="7109512B" w14:textId="77777777" w:rsidR="00A343FE" w:rsidRPr="00A343FE" w:rsidRDefault="0032564C" w:rsidP="00A343FE">
            <w:pPr>
              <w:tabs>
                <w:tab w:val="left" w:pos="1080"/>
              </w:tabs>
              <w:rPr>
                <w:rFonts w:cs="Arial"/>
                <w:highlight w:val="cyan"/>
              </w:rPr>
            </w:pPr>
            <w:r w:rsidRPr="00A343FE">
              <w:rPr>
                <w:rFonts w:cs="Arial"/>
                <w:highlight w:val="cyan"/>
              </w:rPr>
              <w:t>Ten aanzien van milieuvriendelijkheid wordt verwezen naar de meest recente criteria duurzaam inkopen productgroep</w:t>
            </w:r>
            <w:r w:rsidR="00A343FE" w:rsidRPr="00A343FE">
              <w:rPr>
                <w:rFonts w:cs="Arial"/>
                <w:highlight w:val="cyan"/>
              </w:rPr>
              <w:t xml:space="preserve"> Contractvervoer,</w:t>
            </w:r>
            <w:r w:rsidRPr="00A343FE">
              <w:rPr>
                <w:rFonts w:cs="Arial"/>
                <w:highlight w:val="cyan"/>
              </w:rPr>
              <w:t xml:space="preserve"> waarbij de minimumeisen </w:t>
            </w:r>
            <w:r w:rsidR="00A343FE" w:rsidRPr="00A343FE">
              <w:rPr>
                <w:rFonts w:cs="Arial"/>
                <w:highlight w:val="cyan"/>
              </w:rPr>
              <w:t>basis</w:t>
            </w:r>
            <w:r w:rsidRPr="00A343FE">
              <w:rPr>
                <w:rFonts w:cs="Arial"/>
                <w:highlight w:val="cyan"/>
              </w:rPr>
              <w:t xml:space="preserve"> uit de criteria van toepassing zijn. </w:t>
            </w:r>
            <w:r w:rsidR="00A343FE" w:rsidRPr="00A343FE">
              <w:rPr>
                <w:rFonts w:cs="Arial"/>
                <w:highlight w:val="cyan"/>
              </w:rPr>
              <w:t xml:space="preserve">Zie: </w:t>
            </w:r>
            <w:hyperlink r:id="rId5" w:anchor="//15/6//nl" w:history="1">
              <w:r w:rsidR="00A343FE" w:rsidRPr="00A343FE">
                <w:rPr>
                  <w:rStyle w:val="Hyperlink"/>
                  <w:rFonts w:cs="Arial"/>
                  <w:highlight w:val="cyan"/>
                </w:rPr>
                <w:t>https://www.mvicriteria.nl/nl/webtool#//15/6//nl</w:t>
              </w:r>
            </w:hyperlink>
            <w:r w:rsidR="00A343FE" w:rsidRPr="00A343FE">
              <w:rPr>
                <w:rFonts w:cs="Arial"/>
                <w:highlight w:val="cyan"/>
              </w:rPr>
              <w:t xml:space="preserve">. Het betreft voor deze aanbesteding de volgende eisen: </w:t>
            </w:r>
          </w:p>
          <w:p w14:paraId="644E1454" w14:textId="77777777" w:rsidR="00A343FE" w:rsidRPr="00A343FE" w:rsidRDefault="00A343FE" w:rsidP="00A343FE">
            <w:pPr>
              <w:tabs>
                <w:tab w:val="left" w:pos="1080"/>
              </w:tabs>
              <w:rPr>
                <w:rFonts w:cs="Arial"/>
                <w:highlight w:val="cyan"/>
              </w:rPr>
            </w:pPr>
          </w:p>
          <w:p w14:paraId="66838D21" w14:textId="77777777" w:rsidR="0032564C" w:rsidRDefault="00A343FE" w:rsidP="00A343FE">
            <w:pPr>
              <w:pStyle w:val="Lijstalinea"/>
              <w:numPr>
                <w:ilvl w:val="0"/>
                <w:numId w:val="4"/>
              </w:numPr>
              <w:tabs>
                <w:tab w:val="left" w:pos="1080"/>
              </w:tabs>
              <w:rPr>
                <w:highlight w:val="cyan"/>
              </w:rPr>
            </w:pPr>
            <w:r w:rsidRPr="00A343FE">
              <w:rPr>
                <w:highlight w:val="cyan"/>
              </w:rPr>
              <w:t>De voor de uitvoering van de opdracht in te zetten personenauto's met maximaal vijf zitplaatsen, die van de bestuurder niet meegerekend en taxibusjes met zes tot acht zitplaatsen, die van de bestuurder niet meegerekend, beschikken minimaal over een Energielabel A of B.</w:t>
            </w:r>
          </w:p>
          <w:p w14:paraId="5490D47C" w14:textId="77777777" w:rsidR="00A343FE" w:rsidRDefault="00A343FE" w:rsidP="00A343FE">
            <w:pPr>
              <w:pStyle w:val="Lijstalinea"/>
              <w:numPr>
                <w:ilvl w:val="0"/>
                <w:numId w:val="4"/>
              </w:numPr>
              <w:tabs>
                <w:tab w:val="left" w:pos="1080"/>
              </w:tabs>
              <w:rPr>
                <w:highlight w:val="cyan"/>
              </w:rPr>
            </w:pPr>
            <w:r w:rsidRPr="00A343FE">
              <w:rPr>
                <w:highlight w:val="cyan"/>
              </w:rPr>
              <w:t xml:space="preserve">De bij de uitvoering van de opdracht in te zetten voertuigen, zowel LDV (light </w:t>
            </w:r>
            <w:proofErr w:type="spellStart"/>
            <w:r w:rsidRPr="00A343FE">
              <w:rPr>
                <w:highlight w:val="cyan"/>
              </w:rPr>
              <w:t>duty</w:t>
            </w:r>
            <w:proofErr w:type="spellEnd"/>
            <w:r w:rsidRPr="00A343FE">
              <w:rPr>
                <w:highlight w:val="cyan"/>
              </w:rPr>
              <w:t xml:space="preserve"> vehicle, &lt;3.500 kg) als HDV (heavy </w:t>
            </w:r>
            <w:proofErr w:type="spellStart"/>
            <w:r w:rsidRPr="00A343FE">
              <w:rPr>
                <w:highlight w:val="cyan"/>
              </w:rPr>
              <w:t>duty</w:t>
            </w:r>
            <w:proofErr w:type="spellEnd"/>
            <w:r w:rsidRPr="00A343FE">
              <w:rPr>
                <w:highlight w:val="cyan"/>
              </w:rPr>
              <w:t xml:space="preserve"> vehicle, &gt;3.500 kg), voldoen ten minste aan emissieklasse 6.</w:t>
            </w:r>
          </w:p>
          <w:p w14:paraId="7AC89F8D" w14:textId="27D738AD" w:rsidR="00A343FE" w:rsidRPr="00A343FE" w:rsidRDefault="00A343FE" w:rsidP="00A343FE">
            <w:pPr>
              <w:pStyle w:val="pf0"/>
              <w:numPr>
                <w:ilvl w:val="0"/>
                <w:numId w:val="4"/>
              </w:numPr>
              <w:spacing w:before="0" w:beforeAutospacing="0" w:after="0" w:afterAutospacing="0" w:line="269" w:lineRule="auto"/>
              <w:rPr>
                <w:rFonts w:ascii="Arial" w:hAnsi="Arial" w:cs="Arial"/>
                <w:sz w:val="20"/>
                <w:szCs w:val="20"/>
                <w:highlight w:val="cyan"/>
              </w:rPr>
            </w:pPr>
            <w:r w:rsidRPr="00A343FE">
              <w:rPr>
                <w:rStyle w:val="cf01"/>
                <w:rFonts w:ascii="Arial" w:hAnsi="Arial" w:cs="Arial"/>
                <w:sz w:val="20"/>
                <w:szCs w:val="20"/>
                <w:highlight w:val="cyan"/>
              </w:rPr>
              <w:t>Voor voertuigen geldt:</w:t>
            </w:r>
          </w:p>
          <w:p w14:paraId="7D9DDEA7" w14:textId="77777777" w:rsidR="00A343FE" w:rsidRPr="00A343FE" w:rsidRDefault="00A343FE" w:rsidP="00A343FE">
            <w:pPr>
              <w:pStyle w:val="pf1"/>
              <w:numPr>
                <w:ilvl w:val="0"/>
                <w:numId w:val="24"/>
              </w:numPr>
              <w:spacing w:before="0" w:beforeAutospacing="0" w:after="0" w:afterAutospacing="0" w:line="269" w:lineRule="auto"/>
              <w:rPr>
                <w:rFonts w:ascii="Arial" w:hAnsi="Arial" w:cs="Arial"/>
                <w:sz w:val="20"/>
                <w:szCs w:val="20"/>
                <w:highlight w:val="cyan"/>
              </w:rPr>
            </w:pPr>
            <w:r w:rsidRPr="00A343FE">
              <w:rPr>
                <w:rStyle w:val="cf01"/>
                <w:rFonts w:ascii="Arial" w:hAnsi="Arial" w:cs="Arial"/>
                <w:sz w:val="20"/>
                <w:szCs w:val="20"/>
                <w:highlight w:val="cyan"/>
              </w:rPr>
              <w:t>Geluidsemissie:</w:t>
            </w:r>
            <w:r w:rsidRPr="00A343FE">
              <w:rPr>
                <w:rFonts w:ascii="Arial" w:hAnsi="Arial" w:cs="Arial"/>
                <w:sz w:val="20"/>
                <w:szCs w:val="20"/>
                <w:highlight w:val="cyan"/>
              </w:rPr>
              <w:br/>
            </w:r>
            <w:r w:rsidRPr="00A343FE">
              <w:rPr>
                <w:rStyle w:val="cf01"/>
                <w:rFonts w:ascii="Arial" w:hAnsi="Arial" w:cs="Arial"/>
                <w:sz w:val="20"/>
                <w:szCs w:val="20"/>
                <w:highlight w:val="cyan"/>
              </w:rPr>
              <w:t xml:space="preserve">De voertuigen moeten uitgerust zijn met banden met een geluidsemissieniveau van tenminste 3dB onder het in </w:t>
            </w:r>
            <w:hyperlink r:id="rId6" w:history="1">
              <w:r w:rsidRPr="00A343FE">
                <w:rPr>
                  <w:rStyle w:val="cf01"/>
                  <w:rFonts w:ascii="Arial" w:hAnsi="Arial" w:cs="Arial"/>
                  <w:color w:val="0000FF"/>
                  <w:sz w:val="20"/>
                  <w:szCs w:val="20"/>
                  <w:highlight w:val="cyan"/>
                  <w:u w:val="single"/>
                </w:rPr>
                <w:t>Verordening 661/2009, bijlage II, deel C</w:t>
              </w:r>
            </w:hyperlink>
            <w:r w:rsidRPr="00A343FE">
              <w:rPr>
                <w:rStyle w:val="cf01"/>
                <w:rFonts w:ascii="Arial" w:hAnsi="Arial" w:cs="Arial"/>
                <w:sz w:val="20"/>
                <w:szCs w:val="20"/>
                <w:highlight w:val="cyan"/>
              </w:rPr>
              <w:t xml:space="preserve"> vastgelegde maximum. Dit komt overeen met een A op het EU-bandenetiket.</w:t>
            </w:r>
          </w:p>
          <w:p w14:paraId="2C73A561" w14:textId="77777777" w:rsidR="00A343FE" w:rsidRPr="00A343FE" w:rsidRDefault="00A343FE" w:rsidP="00A343FE">
            <w:pPr>
              <w:pStyle w:val="pf2"/>
              <w:numPr>
                <w:ilvl w:val="0"/>
                <w:numId w:val="24"/>
              </w:numPr>
              <w:spacing w:before="0" w:beforeAutospacing="0" w:after="0" w:afterAutospacing="0" w:line="269" w:lineRule="auto"/>
              <w:ind w:left="742"/>
              <w:rPr>
                <w:rFonts w:ascii="Arial" w:hAnsi="Arial" w:cs="Arial"/>
                <w:sz w:val="20"/>
                <w:szCs w:val="20"/>
                <w:highlight w:val="cyan"/>
              </w:rPr>
            </w:pPr>
            <w:r w:rsidRPr="00A343FE">
              <w:rPr>
                <w:rStyle w:val="cf01"/>
                <w:rFonts w:ascii="Arial" w:hAnsi="Arial" w:cs="Arial"/>
                <w:sz w:val="20"/>
                <w:szCs w:val="20"/>
                <w:highlight w:val="cyan"/>
              </w:rPr>
              <w:t>Rolweerstand:</w:t>
            </w:r>
            <w:r w:rsidRPr="00A343FE">
              <w:rPr>
                <w:rFonts w:ascii="Arial" w:hAnsi="Arial" w:cs="Arial"/>
                <w:sz w:val="20"/>
                <w:szCs w:val="20"/>
                <w:highlight w:val="cyan"/>
              </w:rPr>
              <w:br/>
            </w:r>
            <w:r w:rsidRPr="00A343FE">
              <w:rPr>
                <w:rStyle w:val="cf01"/>
                <w:rFonts w:ascii="Arial" w:hAnsi="Arial" w:cs="Arial"/>
                <w:sz w:val="20"/>
                <w:szCs w:val="20"/>
                <w:highlight w:val="cyan"/>
              </w:rPr>
              <w:t>De rolweerstand uitgedrukt in kg/ton, mag volgens ISO 28580 of gelijkwaardig de onderstaande grenswaarden niet overschrijden:</w:t>
            </w:r>
          </w:p>
          <w:p w14:paraId="46F91076" w14:textId="77777777" w:rsidR="00A343FE" w:rsidRPr="00A343FE" w:rsidRDefault="00A343FE" w:rsidP="00A343FE">
            <w:pPr>
              <w:pStyle w:val="pf2"/>
              <w:spacing w:before="0" w:beforeAutospacing="0" w:after="0" w:afterAutospacing="0" w:line="269" w:lineRule="auto"/>
              <w:ind w:left="0"/>
              <w:rPr>
                <w:rStyle w:val="cf01"/>
                <w:rFonts w:ascii="Arial" w:hAnsi="Arial" w:cs="Arial"/>
                <w:sz w:val="20"/>
                <w:szCs w:val="20"/>
                <w:highlight w:val="cyan"/>
              </w:rPr>
            </w:pPr>
          </w:p>
          <w:p w14:paraId="56B2557C" w14:textId="6605579E" w:rsidR="00A343FE" w:rsidRPr="00A343FE" w:rsidRDefault="00A343FE" w:rsidP="00A343FE">
            <w:pPr>
              <w:pStyle w:val="pf2"/>
              <w:spacing w:before="0" w:beforeAutospacing="0" w:after="0" w:afterAutospacing="0" w:line="269" w:lineRule="auto"/>
              <w:ind w:left="0"/>
              <w:rPr>
                <w:rStyle w:val="cf01"/>
                <w:rFonts w:ascii="Arial" w:hAnsi="Arial" w:cs="Arial"/>
                <w:sz w:val="20"/>
                <w:szCs w:val="20"/>
                <w:highlight w:val="cyan"/>
              </w:rPr>
            </w:pPr>
            <w:r w:rsidRPr="00A343FE">
              <w:rPr>
                <w:noProof/>
                <w:highlight w:val="cyan"/>
              </w:rPr>
              <w:drawing>
                <wp:inline distT="0" distB="0" distL="0" distR="0" wp14:anchorId="75FF4800" wp14:editId="5D7A0EA6">
                  <wp:extent cx="3695700" cy="1390650"/>
                  <wp:effectExtent l="0" t="0" r="0" b="0"/>
                  <wp:docPr id="16412135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213579" name=""/>
                          <pic:cNvPicPr/>
                        </pic:nvPicPr>
                        <pic:blipFill>
                          <a:blip r:embed="rId7"/>
                          <a:stretch>
                            <a:fillRect/>
                          </a:stretch>
                        </pic:blipFill>
                        <pic:spPr>
                          <a:xfrm>
                            <a:off x="0" y="0"/>
                            <a:ext cx="3695700" cy="1390650"/>
                          </a:xfrm>
                          <a:prstGeom prst="rect">
                            <a:avLst/>
                          </a:prstGeom>
                        </pic:spPr>
                      </pic:pic>
                    </a:graphicData>
                  </a:graphic>
                </wp:inline>
              </w:drawing>
            </w:r>
          </w:p>
          <w:p w14:paraId="48908829" w14:textId="77777777" w:rsidR="00A343FE" w:rsidRPr="00A343FE" w:rsidRDefault="00A343FE" w:rsidP="00A343FE">
            <w:pPr>
              <w:pStyle w:val="pf2"/>
              <w:spacing w:before="0" w:beforeAutospacing="0" w:after="0" w:afterAutospacing="0" w:line="269" w:lineRule="auto"/>
              <w:ind w:left="0"/>
              <w:rPr>
                <w:rStyle w:val="cf01"/>
                <w:rFonts w:ascii="Arial" w:hAnsi="Arial" w:cs="Arial"/>
                <w:sz w:val="20"/>
                <w:szCs w:val="20"/>
                <w:highlight w:val="cyan"/>
              </w:rPr>
            </w:pPr>
          </w:p>
          <w:p w14:paraId="31344BF6" w14:textId="230D0EAF" w:rsidR="00A343FE" w:rsidRPr="00A343FE" w:rsidRDefault="00A343FE" w:rsidP="00A343FE">
            <w:pPr>
              <w:pStyle w:val="pf2"/>
              <w:numPr>
                <w:ilvl w:val="0"/>
                <w:numId w:val="24"/>
              </w:numPr>
              <w:spacing w:before="0" w:beforeAutospacing="0" w:after="0" w:afterAutospacing="0" w:line="269" w:lineRule="auto"/>
              <w:rPr>
                <w:rFonts w:ascii="Arial" w:hAnsi="Arial" w:cs="Arial"/>
                <w:sz w:val="20"/>
                <w:szCs w:val="20"/>
                <w:highlight w:val="cyan"/>
              </w:rPr>
            </w:pPr>
            <w:r w:rsidRPr="00A343FE">
              <w:rPr>
                <w:rStyle w:val="cf01"/>
                <w:rFonts w:ascii="Arial" w:hAnsi="Arial" w:cs="Arial"/>
                <w:sz w:val="20"/>
                <w:szCs w:val="20"/>
                <w:highlight w:val="cyan"/>
              </w:rPr>
              <w:t>Brandstofefficiëntieklasse van bandenetikettering:</w:t>
            </w:r>
            <w:r w:rsidRPr="00A343FE">
              <w:rPr>
                <w:rFonts w:ascii="Arial" w:hAnsi="Arial" w:cs="Arial"/>
                <w:sz w:val="20"/>
                <w:szCs w:val="20"/>
                <w:highlight w:val="cyan"/>
              </w:rPr>
              <w:br/>
            </w:r>
            <w:r w:rsidRPr="00A343FE">
              <w:rPr>
                <w:rStyle w:val="cf01"/>
                <w:rFonts w:ascii="Arial" w:hAnsi="Arial" w:cs="Arial"/>
                <w:sz w:val="20"/>
                <w:szCs w:val="20"/>
                <w:highlight w:val="cyan"/>
              </w:rPr>
              <w:t>De brandstofefficiëntieklasse van de bandenetikettering is minimaal een C op het EU-bandenetiket.</w:t>
            </w:r>
          </w:p>
          <w:p w14:paraId="3E52EDE4" w14:textId="45A1DC4C" w:rsidR="00A343FE" w:rsidRPr="00A343FE" w:rsidRDefault="00A343FE" w:rsidP="00A343FE">
            <w:pPr>
              <w:pStyle w:val="pf0"/>
              <w:spacing w:before="0" w:beforeAutospacing="0" w:after="0" w:afterAutospacing="0" w:line="269" w:lineRule="auto"/>
              <w:ind w:left="717" w:hanging="357"/>
              <w:rPr>
                <w:rFonts w:ascii="Arial" w:hAnsi="Arial" w:cs="Arial"/>
                <w:sz w:val="20"/>
                <w:szCs w:val="20"/>
                <w:highlight w:val="cyan"/>
              </w:rPr>
            </w:pPr>
            <w:r w:rsidRPr="00A343FE">
              <w:rPr>
                <w:rStyle w:val="cf01"/>
                <w:rFonts w:ascii="Arial" w:hAnsi="Arial" w:cs="Arial"/>
                <w:sz w:val="20"/>
                <w:szCs w:val="20"/>
                <w:highlight w:val="cyan"/>
              </w:rPr>
              <w:t xml:space="preserve">Meer informatie is te vinden op de website van </w:t>
            </w:r>
            <w:hyperlink r:id="rId8" w:history="1">
              <w:r w:rsidRPr="00A343FE">
                <w:rPr>
                  <w:rStyle w:val="cf01"/>
                  <w:rFonts w:ascii="Arial" w:hAnsi="Arial" w:cs="Arial"/>
                  <w:color w:val="0000FF"/>
                  <w:sz w:val="20"/>
                  <w:szCs w:val="20"/>
                  <w:highlight w:val="cyan"/>
                  <w:u w:val="single"/>
                </w:rPr>
                <w:t>Kies de Beste Band</w:t>
              </w:r>
            </w:hyperlink>
            <w:r w:rsidRPr="00A343FE">
              <w:rPr>
                <w:rStyle w:val="cf01"/>
                <w:rFonts w:ascii="Arial" w:hAnsi="Arial" w:cs="Arial"/>
                <w:sz w:val="20"/>
                <w:szCs w:val="20"/>
                <w:highlight w:val="cyan"/>
              </w:rPr>
              <w:t>.</w:t>
            </w:r>
          </w:p>
          <w:p w14:paraId="0E7D0F49" w14:textId="77777777" w:rsidR="00A343FE" w:rsidRPr="00A343FE" w:rsidRDefault="00A343FE" w:rsidP="00A343FE">
            <w:pPr>
              <w:pStyle w:val="Normaalweb"/>
              <w:spacing w:before="0" w:beforeAutospacing="0" w:after="0" w:afterAutospacing="0" w:line="269" w:lineRule="auto"/>
              <w:ind w:left="360"/>
              <w:rPr>
                <w:rFonts w:ascii="Arial" w:hAnsi="Arial" w:cs="Arial"/>
                <w:sz w:val="20"/>
                <w:szCs w:val="20"/>
                <w:highlight w:val="cyan"/>
              </w:rPr>
            </w:pPr>
            <w:r w:rsidRPr="00A343FE">
              <w:rPr>
                <w:rStyle w:val="cf01"/>
                <w:rFonts w:ascii="Arial" w:hAnsi="Arial" w:cs="Arial"/>
                <w:sz w:val="20"/>
                <w:szCs w:val="20"/>
                <w:highlight w:val="cyan"/>
              </w:rPr>
              <w:t>De eisen met betrekking tot geluidsemissie en rolweerstand zijn niet van toepassing op vernieuwde banden. Vernieuwde banden zijn gebruikte banden waarvan het loopvlak is vernieuwd. Indien vernieuwde banden zijn gebruikt, dient de inschrijver dit aan te tonen.</w:t>
            </w:r>
          </w:p>
          <w:p w14:paraId="2A0D21C9" w14:textId="77777777" w:rsidR="00A343FE" w:rsidRPr="00A343FE" w:rsidRDefault="00A343FE" w:rsidP="00A343FE">
            <w:pPr>
              <w:pStyle w:val="Lijstalinea"/>
              <w:numPr>
                <w:ilvl w:val="0"/>
                <w:numId w:val="4"/>
              </w:numPr>
              <w:tabs>
                <w:tab w:val="left" w:pos="1080"/>
              </w:tabs>
              <w:rPr>
                <w:highlight w:val="cyan"/>
              </w:rPr>
            </w:pPr>
            <w:r w:rsidRPr="00A343FE">
              <w:rPr>
                <w:highlight w:val="cyan"/>
              </w:rPr>
              <w:t>Alle chauffeurs met B-rijbewijs van voor 2008 die ten behoeve van de uitvoering van de opdracht zullen worden ingezet, hebben een training gevolgd van "Het Nieuwe Rijden" of een daarmee gelijkwaardige training die op zuinig rijgedrag gericht is. Chauffeurs die over een rijbewijs afgegeven na 1 januari 2008 beschikken, hebben al rijgedrag volgens "Het Nieuwe Rijden" aangeleerd en hoeven de training niet te volgen.</w:t>
            </w:r>
          </w:p>
          <w:p w14:paraId="7B9970FA" w14:textId="54D5DAA9" w:rsidR="00A343FE" w:rsidRPr="00A343FE" w:rsidRDefault="00A343FE" w:rsidP="00A343FE">
            <w:pPr>
              <w:pStyle w:val="Lijstalinea"/>
              <w:tabs>
                <w:tab w:val="left" w:pos="1080"/>
              </w:tabs>
              <w:ind w:left="360"/>
              <w:rPr>
                <w:highlight w:val="cyan"/>
              </w:rPr>
            </w:pPr>
            <w:r w:rsidRPr="00A343FE">
              <w:rPr>
                <w:highlight w:val="cyan"/>
              </w:rPr>
              <w:t>De certificaten van "Het Nieuwe Rijden" (met daarop de datum van het behalen van het certificaat) van de gedurende de contractperiode in te zetten chauffeurs dienen beschikbaar te zijn bij opdrachtnemer zodat deze door opdrachtgever middels een audit kunnen worden gecontroleerd. Indien chauffeurs aantoonbaar rijden in voertuigen die zijn uitgerust met een softwaresysteem voor monitoren en verbeteren van het rijgedrag, volstaat dit ook.</w:t>
            </w:r>
          </w:p>
        </w:tc>
      </w:tr>
    </w:tbl>
    <w:p w14:paraId="5CC0084D" w14:textId="77777777" w:rsidR="0032564C" w:rsidRDefault="0032564C" w:rsidP="0032564C">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BC59CB" w14:paraId="484DB6DF" w14:textId="77777777" w:rsidTr="0083202F">
        <w:tc>
          <w:tcPr>
            <w:tcW w:w="936" w:type="dxa"/>
            <w:tcBorders>
              <w:bottom w:val="single" w:sz="8" w:space="0" w:color="4F81BD"/>
            </w:tcBorders>
            <w:shd w:val="clear" w:color="auto" w:fill="4F81BD"/>
          </w:tcPr>
          <w:p w14:paraId="4E0B68CF" w14:textId="77777777" w:rsidR="0032564C" w:rsidRPr="00BC59CB" w:rsidRDefault="0032564C" w:rsidP="0083202F">
            <w:pPr>
              <w:spacing w:before="90" w:after="54" w:line="312" w:lineRule="auto"/>
              <w:jc w:val="center"/>
              <w:rPr>
                <w:b/>
                <w:bCs/>
                <w:color w:val="FFFFFF"/>
              </w:rPr>
            </w:pPr>
            <w:r w:rsidRPr="00BC59CB">
              <w:rPr>
                <w:b/>
                <w:bCs/>
                <w:color w:val="FFFFFF"/>
              </w:rPr>
              <w:t>Nummer</w:t>
            </w:r>
          </w:p>
        </w:tc>
        <w:tc>
          <w:tcPr>
            <w:tcW w:w="7428" w:type="dxa"/>
            <w:shd w:val="clear" w:color="auto" w:fill="4F81BD"/>
          </w:tcPr>
          <w:p w14:paraId="26C0AA30" w14:textId="77777777" w:rsidR="0032564C" w:rsidRPr="00BC59CB" w:rsidRDefault="0032564C" w:rsidP="0083202F">
            <w:pPr>
              <w:spacing w:before="90" w:after="54" w:line="312" w:lineRule="auto"/>
              <w:jc w:val="center"/>
              <w:rPr>
                <w:b/>
                <w:bCs/>
                <w:color w:val="FFFFFF"/>
              </w:rPr>
            </w:pPr>
            <w:r>
              <w:rPr>
                <w:b/>
                <w:bCs/>
                <w:color w:val="FFFFFF"/>
              </w:rPr>
              <w:t>Communicatieeisen</w:t>
            </w:r>
          </w:p>
        </w:tc>
      </w:tr>
      <w:tr w:rsidR="0032564C" w:rsidRPr="009353A6" w14:paraId="3375095C" w14:textId="77777777" w:rsidTr="0083202F">
        <w:tc>
          <w:tcPr>
            <w:tcW w:w="936" w:type="dxa"/>
            <w:shd w:val="clear" w:color="auto" w:fill="8DB3E2"/>
          </w:tcPr>
          <w:p w14:paraId="686D7522" w14:textId="77777777" w:rsidR="0032564C" w:rsidRPr="004A4317" w:rsidRDefault="0032564C" w:rsidP="00C47E21">
            <w:pPr>
              <w:pStyle w:val="Lijstalinea"/>
              <w:numPr>
                <w:ilvl w:val="0"/>
                <w:numId w:val="10"/>
              </w:numPr>
              <w:tabs>
                <w:tab w:val="clear" w:pos="-567"/>
              </w:tabs>
              <w:spacing w:before="90" w:after="54" w:line="312" w:lineRule="auto"/>
            </w:pPr>
          </w:p>
        </w:tc>
        <w:tc>
          <w:tcPr>
            <w:tcW w:w="7428" w:type="dxa"/>
          </w:tcPr>
          <w:p w14:paraId="4A337750" w14:textId="2BD9EA86" w:rsidR="0032564C" w:rsidRPr="009353A6" w:rsidRDefault="0032564C" w:rsidP="0083202F">
            <w:pPr>
              <w:rPr>
                <w:spacing w:val="-2"/>
              </w:rPr>
            </w:pPr>
            <w:r w:rsidRPr="00E84CDB">
              <w:rPr>
                <w:rFonts w:cs="Arial"/>
              </w:rPr>
              <w:t xml:space="preserve">De telefooncentrale van </w:t>
            </w:r>
            <w:r>
              <w:rPr>
                <w:rFonts w:cs="Arial"/>
              </w:rPr>
              <w:t>Contractant</w:t>
            </w:r>
            <w:r w:rsidRPr="00E84CDB">
              <w:rPr>
                <w:rFonts w:cs="Arial"/>
              </w:rPr>
              <w:t xml:space="preserve"> is op alle dagen waarop het vervoer operationeel is bemenst en bereikbaar voor </w:t>
            </w:r>
            <w:r>
              <w:rPr>
                <w:rFonts w:cs="Arial"/>
              </w:rPr>
              <w:t>de Gemeente</w:t>
            </w:r>
            <w:r w:rsidRPr="00E84CDB">
              <w:rPr>
                <w:rFonts w:cs="Arial"/>
              </w:rPr>
              <w:t>, ouders/verzorgers en andere belang-hebbenden bij het vervoer. De bereikbaarheid geldt vanaf een half uur voor het moment dat het vervoer aanvangt tot een</w:t>
            </w:r>
            <w:r w:rsidR="00BC4A65">
              <w:rPr>
                <w:rFonts w:cs="Arial"/>
              </w:rPr>
              <w:t xml:space="preserve"> </w:t>
            </w:r>
            <w:r w:rsidR="00BC4A65" w:rsidRPr="00BC4A65">
              <w:rPr>
                <w:rFonts w:cs="Arial"/>
                <w:highlight w:val="cyan"/>
              </w:rPr>
              <w:t>half</w:t>
            </w:r>
            <w:r w:rsidRPr="00E84CDB">
              <w:rPr>
                <w:rFonts w:cs="Arial"/>
              </w:rPr>
              <w:t xml:space="preserve"> uur nadat de laatste </w:t>
            </w:r>
            <w:r>
              <w:rPr>
                <w:rFonts w:cs="Arial"/>
              </w:rPr>
              <w:t>Leerling</w:t>
            </w:r>
            <w:r w:rsidRPr="00E84CDB">
              <w:rPr>
                <w:rFonts w:cs="Arial"/>
              </w:rPr>
              <w:t>/</w:t>
            </w:r>
            <w:r>
              <w:rPr>
                <w:rFonts w:cs="Arial"/>
              </w:rPr>
              <w:t>Jeugdige</w:t>
            </w:r>
            <w:r w:rsidRPr="00E84CDB">
              <w:rPr>
                <w:rFonts w:cs="Arial"/>
              </w:rPr>
              <w:t xml:space="preserve"> op het huisadres is afgezet. Buiten deze tijden is het toegestaan om via voicemail of e-mail bereikbaar te zijn. </w:t>
            </w:r>
          </w:p>
        </w:tc>
      </w:tr>
      <w:tr w:rsidR="0032564C" w:rsidRPr="00A90DE5" w14:paraId="6ADC55FF" w14:textId="77777777" w:rsidTr="0083202F">
        <w:tc>
          <w:tcPr>
            <w:tcW w:w="936" w:type="dxa"/>
            <w:shd w:val="clear" w:color="auto" w:fill="8DB3E2"/>
          </w:tcPr>
          <w:p w14:paraId="2BF4EB56" w14:textId="77777777" w:rsidR="0032564C" w:rsidRPr="00C47E21" w:rsidRDefault="0032564C" w:rsidP="00C47E21">
            <w:pPr>
              <w:pStyle w:val="Lijstalinea"/>
              <w:numPr>
                <w:ilvl w:val="0"/>
                <w:numId w:val="10"/>
              </w:numPr>
              <w:tabs>
                <w:tab w:val="clear" w:pos="-567"/>
              </w:tabs>
              <w:spacing w:before="90" w:after="54" w:line="312" w:lineRule="auto"/>
              <w:rPr>
                <w:rFonts w:cs="Tahoma"/>
              </w:rPr>
            </w:pPr>
          </w:p>
        </w:tc>
        <w:tc>
          <w:tcPr>
            <w:tcW w:w="7428" w:type="dxa"/>
          </w:tcPr>
          <w:p w14:paraId="6DF4FEB5" w14:textId="2CDA6C7D" w:rsidR="0032564C" w:rsidRPr="00A90DE5" w:rsidRDefault="0032564C" w:rsidP="0083202F">
            <w:r w:rsidRPr="006D6876">
              <w:rPr>
                <w:rFonts w:cs="Arial"/>
                <w:highlight w:val="cyan"/>
              </w:rPr>
              <w:t>De Contractant informeert de ouders/verzorgers van de Leerling/ Jeugdige</w:t>
            </w:r>
            <w:r w:rsidR="006D6876" w:rsidRPr="006D6876">
              <w:rPr>
                <w:rFonts w:cs="Arial"/>
                <w:highlight w:val="cyan"/>
              </w:rPr>
              <w:t xml:space="preserve"> bij de start van het schooljaar</w:t>
            </w:r>
            <w:r w:rsidRPr="006D6876">
              <w:rPr>
                <w:rFonts w:cs="Arial"/>
                <w:highlight w:val="cyan"/>
              </w:rPr>
              <w:t xml:space="preserve"> uiterlijk één week vóór de start van het vervoer en voorts zo spoedig mogelijk in geval van belangrijke wijzigingen in de ritplanning.</w:t>
            </w:r>
            <w:r w:rsidRPr="00E84CDB">
              <w:rPr>
                <w:rFonts w:cs="Arial"/>
              </w:rPr>
              <w:t xml:space="preserve"> De mededeling bevat alle door de </w:t>
            </w:r>
            <w:r>
              <w:rPr>
                <w:rFonts w:cs="Arial"/>
              </w:rPr>
              <w:t>Contractant</w:t>
            </w:r>
            <w:r w:rsidRPr="00E84CDB">
              <w:rPr>
                <w:rFonts w:cs="Arial"/>
              </w:rPr>
              <w:t xml:space="preserve"> noodzakelijk geachte informatie doch minimaal het ophaaltijdstip, het tijdstip waarop de </w:t>
            </w:r>
            <w:r>
              <w:rPr>
                <w:rFonts w:cs="Arial"/>
              </w:rPr>
              <w:t>Leerling</w:t>
            </w:r>
            <w:r w:rsidRPr="00E84CDB">
              <w:rPr>
                <w:rFonts w:cs="Arial"/>
              </w:rPr>
              <w:t>/</w:t>
            </w:r>
            <w:r>
              <w:rPr>
                <w:rFonts w:cs="Arial"/>
              </w:rPr>
              <w:t xml:space="preserve"> Jeugdige</w:t>
            </w:r>
            <w:r w:rsidRPr="00E84CDB">
              <w:rPr>
                <w:rFonts w:cs="Arial"/>
              </w:rPr>
              <w:t xml:space="preserve"> wordt thuisgebracht, de indentiteit van de chauffeur, de locatie van ophalen en telefoonnummers waarop de </w:t>
            </w:r>
            <w:r>
              <w:rPr>
                <w:rFonts w:cs="Arial"/>
              </w:rPr>
              <w:t>Contractant</w:t>
            </w:r>
            <w:r w:rsidRPr="00E84CDB">
              <w:rPr>
                <w:rFonts w:cs="Arial"/>
              </w:rPr>
              <w:t xml:space="preserve"> bereikbaar is.</w:t>
            </w:r>
          </w:p>
        </w:tc>
      </w:tr>
      <w:tr w:rsidR="0032564C" w:rsidRPr="004A4317" w14:paraId="3F2299D9" w14:textId="77777777" w:rsidTr="0083202F">
        <w:tc>
          <w:tcPr>
            <w:tcW w:w="936" w:type="dxa"/>
            <w:shd w:val="clear" w:color="auto" w:fill="8DB3E2"/>
          </w:tcPr>
          <w:p w14:paraId="21DBF560" w14:textId="77777777" w:rsidR="0032564C" w:rsidRPr="00942C5F" w:rsidRDefault="0032564C" w:rsidP="00C47E21">
            <w:pPr>
              <w:pStyle w:val="Lijstalinea"/>
              <w:numPr>
                <w:ilvl w:val="0"/>
                <w:numId w:val="10"/>
              </w:numPr>
              <w:tabs>
                <w:tab w:val="clear" w:pos="-567"/>
              </w:tabs>
              <w:spacing w:before="90" w:after="54" w:line="312" w:lineRule="auto"/>
              <w:rPr>
                <w:rFonts w:cs="Tahoma"/>
              </w:rPr>
            </w:pPr>
          </w:p>
        </w:tc>
        <w:tc>
          <w:tcPr>
            <w:tcW w:w="7428" w:type="dxa"/>
          </w:tcPr>
          <w:p w14:paraId="0E612058" w14:textId="77777777" w:rsidR="0032564C" w:rsidRPr="004A4317" w:rsidRDefault="0032564C" w:rsidP="0083202F">
            <w:pPr>
              <w:tabs>
                <w:tab w:val="left" w:pos="1080"/>
              </w:tabs>
            </w:pPr>
            <w:r w:rsidRPr="005739D8">
              <w:rPr>
                <w:rFonts w:cs="Arial"/>
              </w:rPr>
              <w:t xml:space="preserve">Bij vertraging en/of calamiteiten neemt de </w:t>
            </w:r>
            <w:r>
              <w:rPr>
                <w:rFonts w:cs="Arial"/>
              </w:rPr>
              <w:t>Contractant</w:t>
            </w:r>
            <w:r w:rsidRPr="005739D8">
              <w:rPr>
                <w:rFonts w:cs="Arial"/>
              </w:rPr>
              <w:t xml:space="preserve"> onverwijld contact op met de betrokkenen.</w:t>
            </w:r>
          </w:p>
        </w:tc>
      </w:tr>
      <w:tr w:rsidR="0032564C" w:rsidRPr="004A4317" w14:paraId="11A28975" w14:textId="77777777" w:rsidTr="0083202F">
        <w:tc>
          <w:tcPr>
            <w:tcW w:w="936" w:type="dxa"/>
            <w:shd w:val="clear" w:color="auto" w:fill="8DB3E2"/>
          </w:tcPr>
          <w:p w14:paraId="2D74F76B" w14:textId="77777777" w:rsidR="0032564C" w:rsidRPr="00942C5F" w:rsidRDefault="0032564C" w:rsidP="00C47E21">
            <w:pPr>
              <w:pStyle w:val="Lijstalinea"/>
              <w:numPr>
                <w:ilvl w:val="0"/>
                <w:numId w:val="10"/>
              </w:numPr>
              <w:tabs>
                <w:tab w:val="clear" w:pos="-567"/>
              </w:tabs>
              <w:spacing w:before="90" w:after="54" w:line="312" w:lineRule="auto"/>
              <w:rPr>
                <w:rFonts w:cs="Tahoma"/>
              </w:rPr>
            </w:pPr>
          </w:p>
        </w:tc>
        <w:tc>
          <w:tcPr>
            <w:tcW w:w="7428" w:type="dxa"/>
          </w:tcPr>
          <w:p w14:paraId="7B4498B0" w14:textId="77777777" w:rsidR="0032564C" w:rsidRPr="004A4317" w:rsidRDefault="0032564C" w:rsidP="0083202F">
            <w:pPr>
              <w:tabs>
                <w:tab w:val="left" w:pos="1080"/>
              </w:tabs>
            </w:pPr>
            <w:r w:rsidRPr="005739D8">
              <w:rPr>
                <w:rFonts w:cs="Arial"/>
              </w:rPr>
              <w:t xml:space="preserve">Gedurende de contractperiode vindt minimaal ieder kwartaal een contract-voortgangsoverleg (evaluatie) plaats tussen de </w:t>
            </w:r>
            <w:r>
              <w:rPr>
                <w:rFonts w:cs="Arial"/>
              </w:rPr>
              <w:t>Gemeente</w:t>
            </w:r>
            <w:r w:rsidRPr="005739D8">
              <w:rPr>
                <w:rFonts w:cs="Arial"/>
              </w:rPr>
              <w:t xml:space="preserve"> en </w:t>
            </w:r>
            <w:r>
              <w:rPr>
                <w:rFonts w:cs="Arial"/>
              </w:rPr>
              <w:t>Contractant</w:t>
            </w:r>
            <w:r w:rsidRPr="005739D8">
              <w:rPr>
                <w:rFonts w:cs="Arial"/>
              </w:rPr>
              <w:t xml:space="preserve">. De </w:t>
            </w:r>
            <w:r>
              <w:rPr>
                <w:rFonts w:cs="Arial"/>
              </w:rPr>
              <w:t>Gemeente</w:t>
            </w:r>
            <w:r w:rsidRPr="005739D8">
              <w:rPr>
                <w:rFonts w:cs="Arial"/>
              </w:rPr>
              <w:t xml:space="preserve"> initieert dit.</w:t>
            </w:r>
          </w:p>
        </w:tc>
      </w:tr>
      <w:tr w:rsidR="0032564C" w:rsidRPr="004A4317" w14:paraId="32BB5674" w14:textId="77777777" w:rsidTr="0083202F">
        <w:tc>
          <w:tcPr>
            <w:tcW w:w="936" w:type="dxa"/>
            <w:shd w:val="clear" w:color="auto" w:fill="8DB3E2"/>
          </w:tcPr>
          <w:p w14:paraId="2380082D" w14:textId="77777777" w:rsidR="0032564C" w:rsidRPr="00942C5F" w:rsidRDefault="0032564C" w:rsidP="00C47E21">
            <w:pPr>
              <w:pStyle w:val="Lijstalinea"/>
              <w:numPr>
                <w:ilvl w:val="0"/>
                <w:numId w:val="10"/>
              </w:numPr>
              <w:tabs>
                <w:tab w:val="clear" w:pos="-567"/>
              </w:tabs>
              <w:spacing w:before="90" w:after="54" w:line="312" w:lineRule="auto"/>
              <w:rPr>
                <w:rFonts w:cs="Tahoma"/>
              </w:rPr>
            </w:pPr>
          </w:p>
        </w:tc>
        <w:tc>
          <w:tcPr>
            <w:tcW w:w="7428" w:type="dxa"/>
          </w:tcPr>
          <w:p w14:paraId="01C66272" w14:textId="77777777" w:rsidR="0032564C" w:rsidRPr="004A4317" w:rsidRDefault="0032564C" w:rsidP="0083202F">
            <w:pPr>
              <w:tabs>
                <w:tab w:val="left" w:pos="1080"/>
              </w:tabs>
            </w:pPr>
            <w:r w:rsidRPr="00384325">
              <w:rPr>
                <w:rFonts w:cs="Arial"/>
              </w:rPr>
              <w:t xml:space="preserve">Indien een </w:t>
            </w:r>
            <w:r>
              <w:rPr>
                <w:rFonts w:cs="Arial"/>
              </w:rPr>
              <w:t>Leerling</w:t>
            </w:r>
            <w:r w:rsidRPr="00384325">
              <w:rPr>
                <w:rFonts w:cs="Arial"/>
              </w:rPr>
              <w:t>/</w:t>
            </w:r>
            <w:r>
              <w:rPr>
                <w:rFonts w:cs="Arial"/>
              </w:rPr>
              <w:t>Jeugdige</w:t>
            </w:r>
            <w:r w:rsidRPr="00384325">
              <w:rPr>
                <w:rFonts w:cs="Arial"/>
              </w:rPr>
              <w:t xml:space="preserve"> niet aanwezig is op het ophaaladres en er is sprake van een loosmelding, dan dient dit bij de </w:t>
            </w:r>
            <w:r>
              <w:rPr>
                <w:rFonts w:cs="Arial"/>
              </w:rPr>
              <w:t>Gemeente</w:t>
            </w:r>
            <w:r w:rsidRPr="00384325">
              <w:rPr>
                <w:rFonts w:cs="Arial"/>
              </w:rPr>
              <w:t xml:space="preserve"> gemeld te worden. Indien noodzakelijk zal de </w:t>
            </w:r>
            <w:r>
              <w:rPr>
                <w:rFonts w:cs="Arial"/>
              </w:rPr>
              <w:t>Gemeente</w:t>
            </w:r>
            <w:r w:rsidRPr="00384325">
              <w:rPr>
                <w:rFonts w:cs="Arial"/>
              </w:rPr>
              <w:t xml:space="preserve"> de nodige stappen ondernemen.</w:t>
            </w:r>
          </w:p>
        </w:tc>
      </w:tr>
      <w:tr w:rsidR="0032564C" w:rsidRPr="004A4317" w14:paraId="4AFAC0B1" w14:textId="77777777" w:rsidTr="0083202F">
        <w:tc>
          <w:tcPr>
            <w:tcW w:w="936" w:type="dxa"/>
            <w:shd w:val="clear" w:color="auto" w:fill="8DB3E2"/>
          </w:tcPr>
          <w:p w14:paraId="57F06BF8" w14:textId="77777777" w:rsidR="0032564C" w:rsidRPr="00942C5F" w:rsidRDefault="0032564C" w:rsidP="00C47E21">
            <w:pPr>
              <w:pStyle w:val="Lijstalinea"/>
              <w:numPr>
                <w:ilvl w:val="0"/>
                <w:numId w:val="10"/>
              </w:numPr>
              <w:tabs>
                <w:tab w:val="clear" w:pos="-567"/>
              </w:tabs>
              <w:spacing w:before="90" w:after="54" w:line="312" w:lineRule="auto"/>
              <w:rPr>
                <w:rFonts w:cs="Tahoma"/>
              </w:rPr>
            </w:pPr>
          </w:p>
        </w:tc>
        <w:tc>
          <w:tcPr>
            <w:tcW w:w="7428" w:type="dxa"/>
          </w:tcPr>
          <w:p w14:paraId="3D6AF30B" w14:textId="77777777" w:rsidR="0032564C" w:rsidRPr="004A4317" w:rsidRDefault="0032564C" w:rsidP="0083202F">
            <w:pPr>
              <w:tabs>
                <w:tab w:val="left" w:pos="1080"/>
              </w:tabs>
            </w:pPr>
            <w:r w:rsidRPr="00384325">
              <w:rPr>
                <w:rFonts w:cs="Arial"/>
              </w:rPr>
              <w:t xml:space="preserve">De </w:t>
            </w:r>
            <w:r>
              <w:rPr>
                <w:rFonts w:cs="Arial"/>
              </w:rPr>
              <w:t>Contractant</w:t>
            </w:r>
            <w:r w:rsidRPr="00384325">
              <w:rPr>
                <w:rFonts w:cs="Arial"/>
              </w:rPr>
              <w:t xml:space="preserve"> dient een communicatietool beschikbaar te stellen die minimaal de mogelijkheid heeft om ziek- en betermelden door te geven en klachten in te dienen. De </w:t>
            </w:r>
            <w:r>
              <w:rPr>
                <w:rFonts w:cs="Arial"/>
              </w:rPr>
              <w:t>Gemeente</w:t>
            </w:r>
            <w:r w:rsidRPr="00384325">
              <w:rPr>
                <w:rFonts w:cs="Arial"/>
              </w:rPr>
              <w:t xml:space="preserve"> dient ook direct inzage te hebben in deze informatie.</w:t>
            </w:r>
          </w:p>
        </w:tc>
      </w:tr>
      <w:tr w:rsidR="00C47E21" w:rsidRPr="004A4317" w14:paraId="3ECA5C4C" w14:textId="77777777" w:rsidTr="0083202F">
        <w:tc>
          <w:tcPr>
            <w:tcW w:w="936" w:type="dxa"/>
            <w:shd w:val="clear" w:color="auto" w:fill="8DB3E2"/>
          </w:tcPr>
          <w:p w14:paraId="264F8260" w14:textId="77777777" w:rsidR="00C47E21" w:rsidRPr="00942C5F" w:rsidRDefault="00C47E21" w:rsidP="00C47E21">
            <w:pPr>
              <w:pStyle w:val="Lijstalinea"/>
              <w:numPr>
                <w:ilvl w:val="0"/>
                <w:numId w:val="10"/>
              </w:numPr>
              <w:tabs>
                <w:tab w:val="clear" w:pos="-567"/>
              </w:tabs>
              <w:spacing w:before="90" w:after="54" w:line="312" w:lineRule="auto"/>
              <w:rPr>
                <w:rFonts w:cs="Tahoma"/>
              </w:rPr>
            </w:pPr>
          </w:p>
        </w:tc>
        <w:tc>
          <w:tcPr>
            <w:tcW w:w="7428" w:type="dxa"/>
          </w:tcPr>
          <w:p w14:paraId="5349518C" w14:textId="34882FC9" w:rsidR="00C47E21" w:rsidRPr="00384325" w:rsidRDefault="00C47E21" w:rsidP="0083202F">
            <w:pPr>
              <w:tabs>
                <w:tab w:val="left" w:pos="1080"/>
              </w:tabs>
              <w:rPr>
                <w:rFonts w:cs="Arial"/>
              </w:rPr>
            </w:pPr>
            <w:r>
              <w:rPr>
                <w:rFonts w:cs="Arial"/>
              </w:rPr>
              <w:t>Via een webportaal dient gemeente inzicht te krijgen in het aantal loosmeldingen.</w:t>
            </w:r>
          </w:p>
        </w:tc>
      </w:tr>
    </w:tbl>
    <w:p w14:paraId="10BF1C06" w14:textId="77777777" w:rsidR="0032564C" w:rsidRDefault="0032564C" w:rsidP="0032564C">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BC59CB" w14:paraId="734BC126" w14:textId="77777777" w:rsidTr="0083202F">
        <w:tc>
          <w:tcPr>
            <w:tcW w:w="936" w:type="dxa"/>
            <w:tcBorders>
              <w:bottom w:val="single" w:sz="8" w:space="0" w:color="4F81BD"/>
            </w:tcBorders>
            <w:shd w:val="clear" w:color="auto" w:fill="4F81BD"/>
          </w:tcPr>
          <w:p w14:paraId="0EA2BDDE" w14:textId="77777777" w:rsidR="0032564C" w:rsidRPr="00BC59CB" w:rsidRDefault="0032564C" w:rsidP="0083202F">
            <w:pPr>
              <w:spacing w:before="90" w:after="54" w:line="312" w:lineRule="auto"/>
              <w:jc w:val="center"/>
              <w:rPr>
                <w:b/>
                <w:bCs/>
                <w:color w:val="FFFFFF"/>
              </w:rPr>
            </w:pPr>
            <w:r w:rsidRPr="00BC59CB">
              <w:rPr>
                <w:b/>
                <w:bCs/>
                <w:color w:val="FFFFFF"/>
              </w:rPr>
              <w:t>Nummer</w:t>
            </w:r>
          </w:p>
        </w:tc>
        <w:tc>
          <w:tcPr>
            <w:tcW w:w="7428" w:type="dxa"/>
            <w:shd w:val="clear" w:color="auto" w:fill="4F81BD"/>
          </w:tcPr>
          <w:p w14:paraId="145A9D28" w14:textId="77777777" w:rsidR="0032564C" w:rsidRPr="00BC59CB" w:rsidRDefault="0032564C" w:rsidP="0083202F">
            <w:pPr>
              <w:spacing w:before="90" w:after="54" w:line="312" w:lineRule="auto"/>
              <w:jc w:val="center"/>
              <w:rPr>
                <w:b/>
                <w:bCs/>
                <w:color w:val="FFFFFF"/>
              </w:rPr>
            </w:pPr>
            <w:r>
              <w:rPr>
                <w:b/>
                <w:bCs/>
                <w:color w:val="FFFFFF"/>
              </w:rPr>
              <w:t>Klachten</w:t>
            </w:r>
          </w:p>
        </w:tc>
      </w:tr>
      <w:tr w:rsidR="0032564C" w:rsidRPr="009353A6" w14:paraId="09D92345" w14:textId="77777777" w:rsidTr="0083202F">
        <w:tc>
          <w:tcPr>
            <w:tcW w:w="936" w:type="dxa"/>
            <w:shd w:val="clear" w:color="auto" w:fill="8DB3E2"/>
          </w:tcPr>
          <w:p w14:paraId="3C3DC2CB" w14:textId="77777777" w:rsidR="0032564C" w:rsidRPr="004A4317" w:rsidRDefault="0032564C" w:rsidP="00C47E21">
            <w:pPr>
              <w:pStyle w:val="Lijstalinea"/>
              <w:numPr>
                <w:ilvl w:val="0"/>
                <w:numId w:val="11"/>
              </w:numPr>
              <w:tabs>
                <w:tab w:val="clear" w:pos="-567"/>
              </w:tabs>
              <w:spacing w:before="90" w:after="54" w:line="312" w:lineRule="auto"/>
            </w:pPr>
          </w:p>
        </w:tc>
        <w:tc>
          <w:tcPr>
            <w:tcW w:w="7428" w:type="dxa"/>
          </w:tcPr>
          <w:p w14:paraId="2866C67B" w14:textId="3B14496E" w:rsidR="0032564C" w:rsidRPr="009353A6" w:rsidRDefault="0032564C" w:rsidP="0083202F">
            <w:pPr>
              <w:rPr>
                <w:spacing w:val="-2"/>
              </w:rPr>
            </w:pPr>
            <w:r w:rsidRPr="00E84CDB">
              <w:rPr>
                <w:rFonts w:cs="Arial"/>
              </w:rPr>
              <w:t xml:space="preserve">Klachten worden </w:t>
            </w:r>
            <w:r w:rsidR="0044534B" w:rsidRPr="0044534B">
              <w:rPr>
                <w:rFonts w:cs="Arial"/>
                <w:highlight w:val="cyan"/>
              </w:rPr>
              <w:t>via de communicatietoo</w:t>
            </w:r>
            <w:r w:rsidR="0044534B">
              <w:rPr>
                <w:rFonts w:cs="Arial"/>
                <w:highlight w:val="cyan"/>
              </w:rPr>
              <w:t>l, zoals bedoeld in eis C-6</w:t>
            </w:r>
            <w:r w:rsidRPr="00E84CDB">
              <w:rPr>
                <w:rFonts w:cs="Arial"/>
              </w:rPr>
              <w:t xml:space="preserve"> gemeld bij de </w:t>
            </w:r>
            <w:r>
              <w:rPr>
                <w:rFonts w:cs="Arial"/>
              </w:rPr>
              <w:t>Contractant</w:t>
            </w:r>
            <w:r w:rsidR="0044534B">
              <w:rPr>
                <w:rFonts w:cs="Arial"/>
              </w:rPr>
              <w:t xml:space="preserve">. </w:t>
            </w:r>
            <w:r w:rsidR="0044534B" w:rsidRPr="0044534B">
              <w:rPr>
                <w:rFonts w:cs="Arial"/>
                <w:highlight w:val="cyan"/>
              </w:rPr>
              <w:t>De Gemeente ontvangt hiervan een melding.</w:t>
            </w:r>
            <w:r w:rsidR="0044534B">
              <w:rPr>
                <w:rFonts w:cs="Arial"/>
              </w:rPr>
              <w:t xml:space="preserve"> </w:t>
            </w:r>
            <w:r w:rsidRPr="00E84CDB">
              <w:rPr>
                <w:rFonts w:cs="Arial"/>
              </w:rPr>
              <w:t xml:space="preserve">Indien een klacht alleen aan de </w:t>
            </w:r>
            <w:r>
              <w:rPr>
                <w:rFonts w:cs="Arial"/>
              </w:rPr>
              <w:t>Gemeente</w:t>
            </w:r>
            <w:r w:rsidRPr="00E84CDB">
              <w:rPr>
                <w:rFonts w:cs="Arial"/>
              </w:rPr>
              <w:t xml:space="preserve"> wordt gestuurd, dan wordt deze rechtstreeks doorgestuurd naar de </w:t>
            </w:r>
            <w:r>
              <w:rPr>
                <w:rFonts w:cs="Arial"/>
              </w:rPr>
              <w:t>Contractant</w:t>
            </w:r>
            <w:r w:rsidRPr="00E84CDB">
              <w:rPr>
                <w:rFonts w:cs="Arial"/>
              </w:rPr>
              <w:t xml:space="preserve">. </w:t>
            </w:r>
          </w:p>
        </w:tc>
      </w:tr>
      <w:tr w:rsidR="0032564C" w:rsidRPr="00A90DE5" w14:paraId="22D9781C" w14:textId="77777777" w:rsidTr="0083202F">
        <w:tc>
          <w:tcPr>
            <w:tcW w:w="936" w:type="dxa"/>
            <w:shd w:val="clear" w:color="auto" w:fill="8DB3E2"/>
          </w:tcPr>
          <w:p w14:paraId="6A2AC596" w14:textId="77777777" w:rsidR="0032564C" w:rsidRPr="00C47E21" w:rsidRDefault="0032564C" w:rsidP="00C47E21">
            <w:pPr>
              <w:pStyle w:val="Lijstalinea"/>
              <w:numPr>
                <w:ilvl w:val="0"/>
                <w:numId w:val="11"/>
              </w:numPr>
              <w:tabs>
                <w:tab w:val="clear" w:pos="-567"/>
              </w:tabs>
              <w:spacing w:before="90" w:after="54" w:line="312" w:lineRule="auto"/>
              <w:rPr>
                <w:rFonts w:cs="Tahoma"/>
              </w:rPr>
            </w:pPr>
          </w:p>
        </w:tc>
        <w:tc>
          <w:tcPr>
            <w:tcW w:w="7428" w:type="dxa"/>
          </w:tcPr>
          <w:p w14:paraId="05EAFC30" w14:textId="77777777" w:rsidR="0032564C" w:rsidRPr="00A90DE5" w:rsidRDefault="0032564C" w:rsidP="0083202F">
            <w:r w:rsidRPr="00E84CDB">
              <w:rPr>
                <w:rFonts w:cs="Arial"/>
              </w:rPr>
              <w:t xml:space="preserve">De </w:t>
            </w:r>
            <w:r>
              <w:rPr>
                <w:rFonts w:cs="Arial"/>
              </w:rPr>
              <w:t>Contractant</w:t>
            </w:r>
            <w:r w:rsidRPr="00E84CDB">
              <w:rPr>
                <w:rFonts w:cs="Arial"/>
              </w:rPr>
              <w:t xml:space="preserve"> is verantwoordelijk voor een adequate afhandeling van gemelde klachten.</w:t>
            </w:r>
          </w:p>
        </w:tc>
      </w:tr>
      <w:tr w:rsidR="0032564C" w:rsidRPr="004A4317" w14:paraId="2A1F53A3" w14:textId="77777777" w:rsidTr="0083202F">
        <w:tc>
          <w:tcPr>
            <w:tcW w:w="936" w:type="dxa"/>
            <w:shd w:val="clear" w:color="auto" w:fill="8DB3E2"/>
          </w:tcPr>
          <w:p w14:paraId="0BE18645" w14:textId="77777777" w:rsidR="0032564C" w:rsidRPr="00942C5F" w:rsidRDefault="0032564C" w:rsidP="00C47E21">
            <w:pPr>
              <w:pStyle w:val="Lijstalinea"/>
              <w:numPr>
                <w:ilvl w:val="0"/>
                <w:numId w:val="11"/>
              </w:numPr>
              <w:tabs>
                <w:tab w:val="clear" w:pos="-567"/>
              </w:tabs>
              <w:spacing w:before="90" w:after="54" w:line="312" w:lineRule="auto"/>
              <w:rPr>
                <w:rFonts w:cs="Tahoma"/>
              </w:rPr>
            </w:pPr>
          </w:p>
        </w:tc>
        <w:tc>
          <w:tcPr>
            <w:tcW w:w="7428" w:type="dxa"/>
          </w:tcPr>
          <w:p w14:paraId="65E8AC1A" w14:textId="77777777" w:rsidR="0032564C" w:rsidRPr="004A4317" w:rsidRDefault="0032564C" w:rsidP="0083202F">
            <w:pPr>
              <w:tabs>
                <w:tab w:val="left" w:pos="1080"/>
              </w:tabs>
            </w:pPr>
            <w:r w:rsidRPr="00E84CDB">
              <w:rPr>
                <w:rFonts w:cs="Arial"/>
              </w:rPr>
              <w:t xml:space="preserve">De </w:t>
            </w:r>
            <w:r>
              <w:rPr>
                <w:rFonts w:cs="Arial"/>
              </w:rPr>
              <w:t>Contractant</w:t>
            </w:r>
            <w:r w:rsidRPr="00E84CDB">
              <w:rPr>
                <w:rFonts w:cs="Arial"/>
              </w:rPr>
              <w:t xml:space="preserve"> heeft voor de </w:t>
            </w:r>
            <w:r>
              <w:rPr>
                <w:rFonts w:cs="Arial"/>
              </w:rPr>
              <w:t>Gemeente</w:t>
            </w:r>
            <w:r w:rsidRPr="00E84CDB">
              <w:rPr>
                <w:rFonts w:cs="Arial"/>
              </w:rPr>
              <w:t xml:space="preserve"> een vaste persoon als aanspreekpunt voor de klachten(afhandeling).</w:t>
            </w:r>
          </w:p>
        </w:tc>
      </w:tr>
      <w:tr w:rsidR="0032564C" w:rsidRPr="004A4317" w14:paraId="08273DEE" w14:textId="77777777" w:rsidTr="0083202F">
        <w:tc>
          <w:tcPr>
            <w:tcW w:w="936" w:type="dxa"/>
            <w:shd w:val="clear" w:color="auto" w:fill="8DB3E2"/>
          </w:tcPr>
          <w:p w14:paraId="0ED8672A" w14:textId="77777777" w:rsidR="0032564C" w:rsidRPr="00942C5F" w:rsidRDefault="0032564C" w:rsidP="00C47E21">
            <w:pPr>
              <w:pStyle w:val="Lijstalinea"/>
              <w:numPr>
                <w:ilvl w:val="0"/>
                <w:numId w:val="11"/>
              </w:numPr>
              <w:tabs>
                <w:tab w:val="clear" w:pos="-567"/>
              </w:tabs>
              <w:spacing w:before="90" w:after="54" w:line="312" w:lineRule="auto"/>
              <w:rPr>
                <w:rFonts w:cs="Tahoma"/>
              </w:rPr>
            </w:pPr>
          </w:p>
        </w:tc>
        <w:tc>
          <w:tcPr>
            <w:tcW w:w="7428" w:type="dxa"/>
          </w:tcPr>
          <w:p w14:paraId="1EFA6CA8" w14:textId="77777777" w:rsidR="0032564C" w:rsidRPr="004A4317" w:rsidRDefault="0032564C" w:rsidP="0083202F">
            <w:pPr>
              <w:tabs>
                <w:tab w:val="left" w:pos="1080"/>
              </w:tabs>
            </w:pPr>
            <w:r w:rsidRPr="003B302C">
              <w:rPr>
                <w:rFonts w:cs="Arial"/>
              </w:rPr>
              <w:t xml:space="preserve">De </w:t>
            </w:r>
            <w:r>
              <w:rPr>
                <w:rFonts w:cs="Arial"/>
              </w:rPr>
              <w:t>Contractant</w:t>
            </w:r>
            <w:r w:rsidRPr="003B302C">
              <w:rPr>
                <w:rFonts w:cs="Arial"/>
              </w:rPr>
              <w:t xml:space="preserve"> verstuurt een ontvangstbevestiging na ontvangst van iedere klacht. Bij serieuze klachten wordt binnen 24 uur door de </w:t>
            </w:r>
            <w:r>
              <w:rPr>
                <w:rFonts w:cs="Arial"/>
              </w:rPr>
              <w:t>Contractant</w:t>
            </w:r>
            <w:r w:rsidRPr="003B302C">
              <w:rPr>
                <w:rFonts w:cs="Arial"/>
              </w:rPr>
              <w:t xml:space="preserve"> telefonisch contact opgenomen met de indiener van de klacht.</w:t>
            </w:r>
          </w:p>
        </w:tc>
      </w:tr>
      <w:tr w:rsidR="0032564C" w:rsidRPr="004A4317" w14:paraId="63501492" w14:textId="77777777" w:rsidTr="0083202F">
        <w:tc>
          <w:tcPr>
            <w:tcW w:w="936" w:type="dxa"/>
            <w:shd w:val="clear" w:color="auto" w:fill="8DB3E2"/>
          </w:tcPr>
          <w:p w14:paraId="647F7F38" w14:textId="77777777" w:rsidR="0032564C" w:rsidRPr="00942C5F" w:rsidRDefault="0032564C" w:rsidP="00C47E21">
            <w:pPr>
              <w:pStyle w:val="Lijstalinea"/>
              <w:numPr>
                <w:ilvl w:val="0"/>
                <w:numId w:val="11"/>
              </w:numPr>
              <w:tabs>
                <w:tab w:val="clear" w:pos="-567"/>
              </w:tabs>
              <w:spacing w:before="90" w:after="54" w:line="312" w:lineRule="auto"/>
              <w:rPr>
                <w:rFonts w:cs="Tahoma"/>
              </w:rPr>
            </w:pPr>
          </w:p>
        </w:tc>
        <w:tc>
          <w:tcPr>
            <w:tcW w:w="7428" w:type="dxa"/>
          </w:tcPr>
          <w:p w14:paraId="0A40642F" w14:textId="77777777" w:rsidR="0032564C" w:rsidRPr="004A4317" w:rsidRDefault="0032564C" w:rsidP="0083202F">
            <w:pPr>
              <w:tabs>
                <w:tab w:val="left" w:pos="1080"/>
              </w:tabs>
            </w:pPr>
            <w:r w:rsidRPr="003B302C">
              <w:rPr>
                <w:rFonts w:cs="Arial"/>
              </w:rPr>
              <w:t xml:space="preserve">Uiterlijk tien werkdagen na ontvangst van de klacht, ontvangt de indiener van de klacht een schriftelijke (brief / email) antwoord van de opdracht-nemer met een inhoudelijke reactie. De </w:t>
            </w:r>
            <w:r>
              <w:rPr>
                <w:rFonts w:cs="Arial"/>
              </w:rPr>
              <w:t>Gemeente</w:t>
            </w:r>
            <w:r w:rsidRPr="003B302C">
              <w:rPr>
                <w:rFonts w:cs="Arial"/>
              </w:rPr>
              <w:t xml:space="preserve"> ontvangt een kopie van de afgehandelde klacht. </w:t>
            </w:r>
          </w:p>
        </w:tc>
      </w:tr>
      <w:tr w:rsidR="0032564C" w:rsidRPr="004A4317" w14:paraId="147F35D5" w14:textId="77777777" w:rsidTr="0083202F">
        <w:tc>
          <w:tcPr>
            <w:tcW w:w="936" w:type="dxa"/>
            <w:shd w:val="clear" w:color="auto" w:fill="8DB3E2"/>
          </w:tcPr>
          <w:p w14:paraId="12321968" w14:textId="77777777" w:rsidR="0032564C" w:rsidRPr="00942C5F" w:rsidRDefault="0032564C" w:rsidP="00C47E21">
            <w:pPr>
              <w:pStyle w:val="Lijstalinea"/>
              <w:numPr>
                <w:ilvl w:val="0"/>
                <w:numId w:val="11"/>
              </w:numPr>
              <w:tabs>
                <w:tab w:val="clear" w:pos="-567"/>
              </w:tabs>
              <w:spacing w:before="90" w:after="54" w:line="312" w:lineRule="auto"/>
              <w:rPr>
                <w:rFonts w:cs="Tahoma"/>
              </w:rPr>
            </w:pPr>
          </w:p>
        </w:tc>
        <w:tc>
          <w:tcPr>
            <w:tcW w:w="7428" w:type="dxa"/>
          </w:tcPr>
          <w:p w14:paraId="270561A1" w14:textId="73DA7A54" w:rsidR="0032564C" w:rsidRPr="004A4317" w:rsidRDefault="0032564C" w:rsidP="0083202F">
            <w:pPr>
              <w:tabs>
                <w:tab w:val="left" w:pos="1080"/>
              </w:tabs>
            </w:pPr>
            <w:r w:rsidRPr="003B302C">
              <w:rPr>
                <w:rFonts w:cs="Arial"/>
              </w:rPr>
              <w:t xml:space="preserve">Bij de afhandeling van de klacht wijst </w:t>
            </w:r>
            <w:r>
              <w:rPr>
                <w:rFonts w:cs="Arial"/>
              </w:rPr>
              <w:t>Contractant</w:t>
            </w:r>
            <w:r w:rsidRPr="003B302C">
              <w:rPr>
                <w:rFonts w:cs="Arial"/>
              </w:rPr>
              <w:t xml:space="preserve"> de klager er op dat deze zich tot de gemeente of </w:t>
            </w:r>
            <w:r w:rsidR="00AB6786" w:rsidRPr="00AB6786">
              <w:rPr>
                <w:rFonts w:cs="Arial"/>
                <w:color w:val="000000"/>
                <w:highlight w:val="cyan"/>
              </w:rPr>
              <w:t>Geschillencommissie Zorgvervoer en Taxi</w:t>
            </w:r>
            <w:r w:rsidRPr="003B302C">
              <w:rPr>
                <w:rFonts w:cs="Arial"/>
              </w:rPr>
              <w:t xml:space="preserve"> kan wenden in het geval dat de klacht niet naar tevredenheid is afgehandeld. Daarbij wordt een door de gemeente aan te geven e-mail adres vermeld. Aan het eind van iedere maand verstrekt de </w:t>
            </w:r>
            <w:r>
              <w:rPr>
                <w:rFonts w:cs="Arial"/>
              </w:rPr>
              <w:t>Contractant</w:t>
            </w:r>
            <w:r w:rsidRPr="003B302C">
              <w:rPr>
                <w:rFonts w:cs="Arial"/>
              </w:rPr>
              <w:t xml:space="preserve"> een overzicht met de klachten en de wijze van afhandeling.</w:t>
            </w:r>
          </w:p>
        </w:tc>
      </w:tr>
      <w:tr w:rsidR="0032564C" w:rsidRPr="004A4317" w14:paraId="6828AC42" w14:textId="77777777" w:rsidTr="0083202F">
        <w:tc>
          <w:tcPr>
            <w:tcW w:w="936" w:type="dxa"/>
            <w:shd w:val="clear" w:color="auto" w:fill="8DB3E2"/>
          </w:tcPr>
          <w:p w14:paraId="6F40E5C5" w14:textId="77777777" w:rsidR="0032564C" w:rsidRPr="00942C5F" w:rsidRDefault="0032564C" w:rsidP="00C47E21">
            <w:pPr>
              <w:pStyle w:val="Lijstalinea"/>
              <w:numPr>
                <w:ilvl w:val="0"/>
                <w:numId w:val="11"/>
              </w:numPr>
              <w:tabs>
                <w:tab w:val="clear" w:pos="-567"/>
              </w:tabs>
              <w:spacing w:before="90" w:after="54" w:line="312" w:lineRule="auto"/>
              <w:rPr>
                <w:rFonts w:cs="Tahoma"/>
              </w:rPr>
            </w:pPr>
          </w:p>
        </w:tc>
        <w:tc>
          <w:tcPr>
            <w:tcW w:w="7428" w:type="dxa"/>
          </w:tcPr>
          <w:p w14:paraId="27BBBC04" w14:textId="77777777" w:rsidR="0032564C" w:rsidRPr="004A4317" w:rsidRDefault="0032564C" w:rsidP="0083202F">
            <w:pPr>
              <w:tabs>
                <w:tab w:val="left" w:pos="1080"/>
              </w:tabs>
            </w:pPr>
            <w:r w:rsidRPr="00100653">
              <w:t>De Contractant rapporteert de Gemeente op basis van de unieke nummering van de klachten en meldingen maandelijks over de stand van zaken met betrekking tot de afhandeling.</w:t>
            </w:r>
          </w:p>
        </w:tc>
      </w:tr>
    </w:tbl>
    <w:p w14:paraId="7B6552C3" w14:textId="77777777" w:rsidR="0032564C" w:rsidRDefault="0032564C" w:rsidP="0032564C">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BC59CB" w14:paraId="11DCD827" w14:textId="77777777" w:rsidTr="0083202F">
        <w:tc>
          <w:tcPr>
            <w:tcW w:w="936" w:type="dxa"/>
            <w:tcBorders>
              <w:bottom w:val="single" w:sz="8" w:space="0" w:color="4F81BD"/>
            </w:tcBorders>
            <w:shd w:val="clear" w:color="auto" w:fill="4F81BD"/>
          </w:tcPr>
          <w:p w14:paraId="79250D87" w14:textId="77777777" w:rsidR="0032564C" w:rsidRPr="00BC59CB" w:rsidRDefault="0032564C" w:rsidP="0083202F">
            <w:pPr>
              <w:spacing w:before="90" w:after="54" w:line="312" w:lineRule="auto"/>
              <w:jc w:val="center"/>
              <w:rPr>
                <w:b/>
                <w:bCs/>
                <w:color w:val="FFFFFF"/>
              </w:rPr>
            </w:pPr>
            <w:r w:rsidRPr="00BC59CB">
              <w:rPr>
                <w:b/>
                <w:bCs/>
                <w:color w:val="FFFFFF"/>
              </w:rPr>
              <w:t>Nummer</w:t>
            </w:r>
          </w:p>
        </w:tc>
        <w:tc>
          <w:tcPr>
            <w:tcW w:w="7428" w:type="dxa"/>
            <w:shd w:val="clear" w:color="auto" w:fill="4F81BD"/>
          </w:tcPr>
          <w:p w14:paraId="1D84FCA4" w14:textId="77777777" w:rsidR="0032564C" w:rsidRPr="00BC59CB" w:rsidRDefault="0032564C" w:rsidP="0083202F">
            <w:pPr>
              <w:spacing w:before="90" w:after="54" w:line="312" w:lineRule="auto"/>
              <w:jc w:val="center"/>
              <w:rPr>
                <w:b/>
                <w:bCs/>
                <w:color w:val="FFFFFF"/>
              </w:rPr>
            </w:pPr>
            <w:r>
              <w:rPr>
                <w:b/>
                <w:bCs/>
                <w:color w:val="FFFFFF"/>
              </w:rPr>
              <w:t>Financieel</w:t>
            </w:r>
          </w:p>
        </w:tc>
      </w:tr>
      <w:tr w:rsidR="0032564C" w:rsidRPr="009353A6" w14:paraId="312F98AA" w14:textId="77777777" w:rsidTr="0083202F">
        <w:tc>
          <w:tcPr>
            <w:tcW w:w="936" w:type="dxa"/>
            <w:shd w:val="clear" w:color="auto" w:fill="8DB3E2"/>
          </w:tcPr>
          <w:p w14:paraId="605D08F6" w14:textId="77777777" w:rsidR="0032564C" w:rsidRPr="004A4317" w:rsidRDefault="0032564C" w:rsidP="00C47E21">
            <w:pPr>
              <w:pStyle w:val="Lijstalinea"/>
              <w:numPr>
                <w:ilvl w:val="0"/>
                <w:numId w:val="12"/>
              </w:numPr>
              <w:tabs>
                <w:tab w:val="clear" w:pos="-567"/>
              </w:tabs>
              <w:spacing w:before="90" w:after="54" w:line="312" w:lineRule="auto"/>
            </w:pPr>
          </w:p>
        </w:tc>
        <w:tc>
          <w:tcPr>
            <w:tcW w:w="7428" w:type="dxa"/>
          </w:tcPr>
          <w:p w14:paraId="6C2DB96E" w14:textId="4E09DBB1" w:rsidR="0032564C" w:rsidRPr="009353A6" w:rsidRDefault="0032564C" w:rsidP="0083202F">
            <w:pPr>
              <w:rPr>
                <w:spacing w:val="-2"/>
              </w:rPr>
            </w:pPr>
            <w:r w:rsidRPr="00E84CDB">
              <w:rPr>
                <w:rFonts w:cs="Arial"/>
              </w:rPr>
              <w:t xml:space="preserve">De vergoeding aan de </w:t>
            </w:r>
            <w:r>
              <w:rPr>
                <w:rFonts w:cs="Arial"/>
              </w:rPr>
              <w:t>Contractant</w:t>
            </w:r>
            <w:r w:rsidRPr="00E84CDB">
              <w:rPr>
                <w:rFonts w:cs="Arial"/>
              </w:rPr>
              <w:t xml:space="preserve"> bestaat uit twee tariefonderdelen, te weten een starttarief per rit (vast tarief) en een tarief per beladen voertuiguur (variabel tarief). Het variabele tarief wordt geoffreerd door de inschrijver. De vaste tarieven staan vast: € </w:t>
            </w:r>
            <w:r w:rsidRPr="00CB52DA">
              <w:rPr>
                <w:rFonts w:cs="Arial"/>
                <w:highlight w:val="yellow"/>
              </w:rPr>
              <w:t>1</w:t>
            </w:r>
            <w:r w:rsidR="00CB52DA" w:rsidRPr="00CB52DA">
              <w:rPr>
                <w:rFonts w:cs="Arial"/>
                <w:highlight w:val="yellow"/>
              </w:rPr>
              <w:t>2</w:t>
            </w:r>
            <w:r w:rsidRPr="00E84CDB">
              <w:rPr>
                <w:rFonts w:cs="Arial"/>
              </w:rPr>
              <w:t>,- ex. btw per rit voor een taxi/personenauto / 8-persoon</w:t>
            </w:r>
            <w:r>
              <w:rPr>
                <w:rFonts w:cs="Arial"/>
              </w:rPr>
              <w:t>s-t</w:t>
            </w:r>
            <w:r w:rsidRPr="00E84CDB">
              <w:rPr>
                <w:rFonts w:cs="Arial"/>
              </w:rPr>
              <w:t xml:space="preserve">axibus en € </w:t>
            </w:r>
            <w:r w:rsidR="00CB52DA" w:rsidRPr="00CB52DA">
              <w:rPr>
                <w:rFonts w:cs="Arial"/>
                <w:highlight w:val="yellow"/>
              </w:rPr>
              <w:t>20</w:t>
            </w:r>
            <w:r w:rsidRPr="00E84CDB">
              <w:rPr>
                <w:rFonts w:cs="Arial"/>
              </w:rPr>
              <w:t xml:space="preserve">,- ex. btw per rit voor een rolstoelvoertuig (dit is uitsluitend van toepassing indien er ook een rolstoelgebonden </w:t>
            </w:r>
            <w:r>
              <w:rPr>
                <w:rFonts w:cs="Arial"/>
              </w:rPr>
              <w:t>Leerling</w:t>
            </w:r>
            <w:r w:rsidRPr="00E84CDB">
              <w:rPr>
                <w:rFonts w:cs="Arial"/>
              </w:rPr>
              <w:t>/</w:t>
            </w:r>
            <w:r>
              <w:rPr>
                <w:rFonts w:cs="Arial"/>
              </w:rPr>
              <w:t>Jeugdige</w:t>
            </w:r>
            <w:r w:rsidRPr="00E84CDB">
              <w:rPr>
                <w:rFonts w:cs="Arial"/>
              </w:rPr>
              <w:t xml:space="preserve"> wordt vervoerd)</w:t>
            </w:r>
            <w:r w:rsidR="005D710A">
              <w:rPr>
                <w:rFonts w:cs="Arial"/>
              </w:rPr>
              <w:t xml:space="preserve"> </w:t>
            </w:r>
            <w:r w:rsidR="005D710A" w:rsidRPr="005D710A">
              <w:rPr>
                <w:rFonts w:cs="Arial"/>
                <w:highlight w:val="cyan"/>
              </w:rPr>
              <w:t xml:space="preserve">en €25,00 per rit voor een </w:t>
            </w:r>
            <w:proofErr w:type="spellStart"/>
            <w:r w:rsidR="005D710A" w:rsidRPr="005D710A">
              <w:rPr>
                <w:rFonts w:cs="Arial"/>
                <w:highlight w:val="cyan"/>
              </w:rPr>
              <w:t>midibus</w:t>
            </w:r>
            <w:proofErr w:type="spellEnd"/>
            <w:r w:rsidR="005D710A" w:rsidRPr="005D710A">
              <w:rPr>
                <w:rFonts w:cs="Arial"/>
                <w:highlight w:val="cyan"/>
              </w:rPr>
              <w:t xml:space="preserve"> / touringcar inclusief inzet verplichte begeleider</w:t>
            </w:r>
            <w:r w:rsidRPr="00E84CDB">
              <w:rPr>
                <w:rFonts w:cs="Arial"/>
              </w:rPr>
              <w:t>.</w:t>
            </w:r>
          </w:p>
        </w:tc>
      </w:tr>
      <w:tr w:rsidR="0032564C" w:rsidRPr="00A90DE5" w14:paraId="55A80F1D" w14:textId="77777777" w:rsidTr="0083202F">
        <w:tc>
          <w:tcPr>
            <w:tcW w:w="936" w:type="dxa"/>
            <w:shd w:val="clear" w:color="auto" w:fill="8DB3E2"/>
          </w:tcPr>
          <w:p w14:paraId="0A007439" w14:textId="77777777" w:rsidR="0032564C" w:rsidRPr="00C47E21"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4E77669A" w14:textId="77777777" w:rsidR="0032564C" w:rsidRPr="00A90DE5" w:rsidRDefault="0032564C" w:rsidP="0083202F">
            <w:r w:rsidRPr="00E84CDB">
              <w:rPr>
                <w:rFonts w:cs="Arial"/>
              </w:rPr>
              <w:t xml:space="preserve">Onder een rit wordt de afstand tussen het opstappunt van de eerste </w:t>
            </w:r>
            <w:r>
              <w:rPr>
                <w:rFonts w:cs="Arial"/>
              </w:rPr>
              <w:t>Leerling</w:t>
            </w:r>
            <w:r w:rsidRPr="00E84CDB">
              <w:rPr>
                <w:rFonts w:cs="Arial"/>
              </w:rPr>
              <w:t>/</w:t>
            </w:r>
            <w:r>
              <w:rPr>
                <w:rFonts w:cs="Arial"/>
              </w:rPr>
              <w:t>Jeugdige</w:t>
            </w:r>
            <w:r w:rsidRPr="00E84CDB">
              <w:rPr>
                <w:rFonts w:cs="Arial"/>
              </w:rPr>
              <w:t xml:space="preserve"> tot en met het uit</w:t>
            </w:r>
            <w:r w:rsidRPr="00E84CDB">
              <w:rPr>
                <w:rFonts w:cs="Arial"/>
              </w:rPr>
              <w:softHyphen/>
              <w:t xml:space="preserve">stappunt van de laatste </w:t>
            </w:r>
            <w:r>
              <w:rPr>
                <w:rFonts w:cs="Arial"/>
              </w:rPr>
              <w:t>Leerling</w:t>
            </w:r>
            <w:r w:rsidRPr="00E84CDB">
              <w:rPr>
                <w:rFonts w:cs="Arial"/>
              </w:rPr>
              <w:t>/</w:t>
            </w:r>
            <w:r>
              <w:rPr>
                <w:rFonts w:cs="Arial"/>
              </w:rPr>
              <w:t>Jeugdige</w:t>
            </w:r>
            <w:r w:rsidRPr="00E84CDB">
              <w:rPr>
                <w:rFonts w:cs="Arial"/>
              </w:rPr>
              <w:t xml:space="preserve"> verstaan, ongeacht het aantal bestemmingen dat in de route wordt aangedaan (dus enkele reis). Elke verplaatsing van A (1e ophaaladres), via eventuele tussenpunten, naar B (eindbestem</w:t>
            </w:r>
            <w:r w:rsidRPr="00E84CDB">
              <w:rPr>
                <w:rFonts w:cs="Arial"/>
              </w:rPr>
              <w:softHyphen/>
              <w:t>ming) wordt gezien als een afzonderlijke rit. Dit betekent dat een ochtendrit afzonderlijk wordt gezien van een middag(retour)rit.</w:t>
            </w:r>
          </w:p>
        </w:tc>
      </w:tr>
      <w:tr w:rsidR="0032564C" w:rsidRPr="004A4317" w14:paraId="04BE02D8" w14:textId="77777777" w:rsidTr="0083202F">
        <w:tc>
          <w:tcPr>
            <w:tcW w:w="936" w:type="dxa"/>
            <w:shd w:val="clear" w:color="auto" w:fill="8DB3E2"/>
          </w:tcPr>
          <w:p w14:paraId="2B58BE54"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068A5A7C" w14:textId="77777777" w:rsidR="0032564C" w:rsidRPr="004A4317" w:rsidRDefault="0032564C" w:rsidP="0083202F">
            <w:pPr>
              <w:tabs>
                <w:tab w:val="left" w:pos="1080"/>
              </w:tabs>
            </w:pPr>
            <w:r w:rsidRPr="00E84CDB">
              <w:rPr>
                <w:rFonts w:cs="Arial"/>
              </w:rPr>
              <w:t xml:space="preserve">De vergoeding aan de </w:t>
            </w:r>
            <w:r>
              <w:rPr>
                <w:rFonts w:cs="Arial"/>
              </w:rPr>
              <w:t>Contractant</w:t>
            </w:r>
            <w:r w:rsidRPr="00E84CDB">
              <w:rPr>
                <w:rFonts w:cs="Arial"/>
              </w:rPr>
              <w:t xml:space="preserve"> wordt gebaseerd op de beladen reistijd van de ritten.</w:t>
            </w:r>
          </w:p>
        </w:tc>
      </w:tr>
      <w:tr w:rsidR="00C47E21" w:rsidRPr="004A4317" w14:paraId="2A12BF9A" w14:textId="77777777" w:rsidTr="0083202F">
        <w:tc>
          <w:tcPr>
            <w:tcW w:w="936" w:type="dxa"/>
            <w:shd w:val="clear" w:color="auto" w:fill="8DB3E2"/>
          </w:tcPr>
          <w:p w14:paraId="3545F72F" w14:textId="77777777" w:rsidR="00C47E21" w:rsidRPr="00942C5F" w:rsidRDefault="00C47E21" w:rsidP="00C47E21">
            <w:pPr>
              <w:pStyle w:val="Lijstalinea"/>
              <w:numPr>
                <w:ilvl w:val="0"/>
                <w:numId w:val="12"/>
              </w:numPr>
              <w:tabs>
                <w:tab w:val="clear" w:pos="-567"/>
              </w:tabs>
              <w:spacing w:before="90" w:after="54" w:line="312" w:lineRule="auto"/>
              <w:rPr>
                <w:rFonts w:cs="Tahoma"/>
              </w:rPr>
            </w:pPr>
          </w:p>
        </w:tc>
        <w:tc>
          <w:tcPr>
            <w:tcW w:w="7428" w:type="dxa"/>
          </w:tcPr>
          <w:p w14:paraId="3F3BFE60" w14:textId="77777777" w:rsidR="00C47E21" w:rsidRDefault="00C47E21" w:rsidP="0083202F">
            <w:pPr>
              <w:tabs>
                <w:tab w:val="left" w:pos="1080"/>
              </w:tabs>
              <w:rPr>
                <w:rFonts w:cs="Arial"/>
              </w:rPr>
            </w:pPr>
            <w:r>
              <w:rPr>
                <w:rFonts w:cs="Arial"/>
              </w:rPr>
              <w:t>Maandelijks dient u een overzicht te geven met de volgende gegevens:</w:t>
            </w:r>
          </w:p>
          <w:p w14:paraId="5ED13D60" w14:textId="675C9567" w:rsidR="00C47E21" w:rsidRPr="00C47E21" w:rsidRDefault="00C47E21" w:rsidP="00C47E21">
            <w:pPr>
              <w:pStyle w:val="Lijstalinea"/>
              <w:numPr>
                <w:ilvl w:val="0"/>
                <w:numId w:val="6"/>
              </w:numPr>
              <w:tabs>
                <w:tab w:val="left" w:pos="1080"/>
              </w:tabs>
              <w:rPr>
                <w:rFonts w:cs="Arial"/>
              </w:rPr>
            </w:pPr>
            <w:r w:rsidRPr="00C47E21">
              <w:rPr>
                <w:rFonts w:cs="Arial"/>
              </w:rPr>
              <w:t xml:space="preserve">Dag       </w:t>
            </w:r>
          </w:p>
          <w:p w14:paraId="62488330" w14:textId="65DC83BB" w:rsidR="00C47E21" w:rsidRPr="00C47E21" w:rsidRDefault="00C47E21" w:rsidP="00C47E21">
            <w:pPr>
              <w:pStyle w:val="Lijstalinea"/>
              <w:numPr>
                <w:ilvl w:val="0"/>
                <w:numId w:val="6"/>
              </w:numPr>
              <w:tabs>
                <w:tab w:val="left" w:pos="1080"/>
              </w:tabs>
              <w:rPr>
                <w:rFonts w:cs="Arial"/>
              </w:rPr>
            </w:pPr>
            <w:r w:rsidRPr="00C47E21">
              <w:rPr>
                <w:rFonts w:cs="Arial"/>
              </w:rPr>
              <w:t xml:space="preserve">Route   </w:t>
            </w:r>
          </w:p>
          <w:p w14:paraId="148510BD" w14:textId="77777777" w:rsidR="00C47E21" w:rsidRPr="00C47E21" w:rsidRDefault="00C47E21" w:rsidP="00C47E21">
            <w:pPr>
              <w:pStyle w:val="Lijstalinea"/>
              <w:numPr>
                <w:ilvl w:val="0"/>
                <w:numId w:val="6"/>
              </w:numPr>
              <w:tabs>
                <w:tab w:val="left" w:pos="1080"/>
              </w:tabs>
              <w:rPr>
                <w:rFonts w:cs="Arial"/>
              </w:rPr>
            </w:pPr>
            <w:r w:rsidRPr="00C47E21">
              <w:rPr>
                <w:rFonts w:cs="Arial"/>
              </w:rPr>
              <w:t xml:space="preserve">Aantal lopers     </w:t>
            </w:r>
          </w:p>
          <w:p w14:paraId="0A784155" w14:textId="77777777" w:rsidR="00C47E21" w:rsidRPr="00C47E21" w:rsidRDefault="00C47E21" w:rsidP="00C47E21">
            <w:pPr>
              <w:pStyle w:val="Lijstalinea"/>
              <w:numPr>
                <w:ilvl w:val="0"/>
                <w:numId w:val="6"/>
              </w:numPr>
              <w:tabs>
                <w:tab w:val="left" w:pos="1080"/>
              </w:tabs>
              <w:rPr>
                <w:rFonts w:cs="Arial"/>
              </w:rPr>
            </w:pPr>
            <w:r w:rsidRPr="00C47E21">
              <w:rPr>
                <w:rFonts w:cs="Arial"/>
              </w:rPr>
              <w:t xml:space="preserve">Aantal rollers    </w:t>
            </w:r>
          </w:p>
          <w:p w14:paraId="1C3BB3E9" w14:textId="77777777" w:rsidR="00C47E21" w:rsidRPr="00C47E21" w:rsidRDefault="00C47E21" w:rsidP="00C47E21">
            <w:pPr>
              <w:pStyle w:val="Lijstalinea"/>
              <w:numPr>
                <w:ilvl w:val="0"/>
                <w:numId w:val="6"/>
              </w:numPr>
              <w:tabs>
                <w:tab w:val="left" w:pos="1080"/>
              </w:tabs>
              <w:rPr>
                <w:rFonts w:cs="Arial"/>
              </w:rPr>
            </w:pPr>
            <w:r w:rsidRPr="00C47E21">
              <w:rPr>
                <w:rFonts w:cs="Arial"/>
              </w:rPr>
              <w:t xml:space="preserve">Voertuigtype     </w:t>
            </w:r>
          </w:p>
          <w:p w14:paraId="651A59B6" w14:textId="77777777" w:rsidR="00C47E21" w:rsidRPr="00C47E21" w:rsidRDefault="00C47E21" w:rsidP="00C47E21">
            <w:pPr>
              <w:pStyle w:val="Lijstalinea"/>
              <w:numPr>
                <w:ilvl w:val="0"/>
                <w:numId w:val="6"/>
              </w:numPr>
              <w:tabs>
                <w:tab w:val="left" w:pos="1080"/>
              </w:tabs>
              <w:rPr>
                <w:rFonts w:cs="Arial"/>
              </w:rPr>
            </w:pPr>
            <w:r w:rsidRPr="00C47E21">
              <w:rPr>
                <w:rFonts w:cs="Arial"/>
              </w:rPr>
              <w:t xml:space="preserve">Starttarief         </w:t>
            </w:r>
          </w:p>
          <w:p w14:paraId="7B4573C0" w14:textId="57B68BAD" w:rsidR="00C47E21" w:rsidRPr="00C47E21" w:rsidRDefault="00C47E21" w:rsidP="00C47E21">
            <w:pPr>
              <w:pStyle w:val="Lijstalinea"/>
              <w:numPr>
                <w:ilvl w:val="0"/>
                <w:numId w:val="6"/>
              </w:numPr>
              <w:tabs>
                <w:tab w:val="left" w:pos="1080"/>
              </w:tabs>
              <w:rPr>
                <w:rFonts w:cs="Arial"/>
              </w:rPr>
            </w:pPr>
            <w:r w:rsidRPr="00C47E21">
              <w:rPr>
                <w:rFonts w:cs="Arial"/>
              </w:rPr>
              <w:t xml:space="preserve">Uurtarief            </w:t>
            </w:r>
          </w:p>
          <w:p w14:paraId="4AE0BB85" w14:textId="11195786" w:rsidR="00C47E21" w:rsidRPr="00C47E21" w:rsidRDefault="00C47E21" w:rsidP="00C47E21">
            <w:pPr>
              <w:pStyle w:val="Lijstalinea"/>
              <w:numPr>
                <w:ilvl w:val="0"/>
                <w:numId w:val="6"/>
              </w:numPr>
              <w:tabs>
                <w:tab w:val="left" w:pos="1080"/>
              </w:tabs>
              <w:rPr>
                <w:rFonts w:cs="Arial"/>
              </w:rPr>
            </w:pPr>
            <w:r w:rsidRPr="00C47E21">
              <w:rPr>
                <w:rFonts w:cs="Arial"/>
              </w:rPr>
              <w:t xml:space="preserve">Km tarief       </w:t>
            </w:r>
          </w:p>
          <w:p w14:paraId="58E056C3" w14:textId="143F63D5" w:rsidR="00C47E21" w:rsidRPr="00C47E21" w:rsidRDefault="00C47E21" w:rsidP="00C47E21">
            <w:pPr>
              <w:pStyle w:val="Lijstalinea"/>
              <w:numPr>
                <w:ilvl w:val="0"/>
                <w:numId w:val="6"/>
              </w:numPr>
              <w:tabs>
                <w:tab w:val="left" w:pos="1080"/>
              </w:tabs>
              <w:rPr>
                <w:rFonts w:cs="Arial"/>
              </w:rPr>
            </w:pPr>
            <w:r w:rsidRPr="00C47E21">
              <w:rPr>
                <w:rFonts w:cs="Arial"/>
              </w:rPr>
              <w:t xml:space="preserve">Postcode 1ste ophaaladres   </w:t>
            </w:r>
          </w:p>
          <w:p w14:paraId="7817ECC3" w14:textId="5EE5A60A" w:rsidR="00C47E21" w:rsidRPr="00C47E21" w:rsidRDefault="00C47E21" w:rsidP="00C47E21">
            <w:pPr>
              <w:pStyle w:val="Lijstalinea"/>
              <w:numPr>
                <w:ilvl w:val="0"/>
                <w:numId w:val="6"/>
              </w:numPr>
              <w:tabs>
                <w:tab w:val="left" w:pos="1080"/>
              </w:tabs>
              <w:rPr>
                <w:rFonts w:cs="Arial"/>
              </w:rPr>
            </w:pPr>
            <w:r w:rsidRPr="00C47E21">
              <w:rPr>
                <w:rFonts w:cs="Arial"/>
              </w:rPr>
              <w:t xml:space="preserve">Postcodes via    Postcode eindbestemming     </w:t>
            </w:r>
          </w:p>
          <w:p w14:paraId="7704F19E" w14:textId="2B1FA84C" w:rsidR="00C47E21" w:rsidRPr="00C47E21" w:rsidRDefault="00C47E21" w:rsidP="00C47E21">
            <w:pPr>
              <w:pStyle w:val="Lijstalinea"/>
              <w:numPr>
                <w:ilvl w:val="0"/>
                <w:numId w:val="6"/>
              </w:numPr>
              <w:tabs>
                <w:tab w:val="left" w:pos="1080"/>
              </w:tabs>
              <w:rPr>
                <w:rFonts w:cs="Arial"/>
              </w:rPr>
            </w:pPr>
            <w:r w:rsidRPr="00C47E21">
              <w:rPr>
                <w:rFonts w:cs="Arial"/>
              </w:rPr>
              <w:t xml:space="preserve">Beladen reistijd </w:t>
            </w:r>
          </w:p>
          <w:p w14:paraId="1CECF962" w14:textId="77777777" w:rsidR="00C47E21" w:rsidRPr="00C47E21" w:rsidRDefault="00C47E21" w:rsidP="00C47E21">
            <w:pPr>
              <w:pStyle w:val="Lijstalinea"/>
              <w:numPr>
                <w:ilvl w:val="0"/>
                <w:numId w:val="6"/>
              </w:numPr>
              <w:tabs>
                <w:tab w:val="left" w:pos="1080"/>
              </w:tabs>
              <w:rPr>
                <w:rFonts w:cs="Arial"/>
              </w:rPr>
            </w:pPr>
            <w:r w:rsidRPr="00C47E21">
              <w:rPr>
                <w:rFonts w:cs="Arial"/>
              </w:rPr>
              <w:t xml:space="preserve">Beladen km               </w:t>
            </w:r>
          </w:p>
          <w:p w14:paraId="28257570" w14:textId="78883D34" w:rsidR="00C47E21" w:rsidRPr="00C47E21" w:rsidRDefault="00C47E21" w:rsidP="00C47E21">
            <w:pPr>
              <w:pStyle w:val="Lijstalinea"/>
              <w:numPr>
                <w:ilvl w:val="0"/>
                <w:numId w:val="6"/>
              </w:numPr>
              <w:tabs>
                <w:tab w:val="left" w:pos="1080"/>
              </w:tabs>
              <w:rPr>
                <w:rFonts w:cs="Arial"/>
              </w:rPr>
            </w:pPr>
            <w:r w:rsidRPr="00C47E21">
              <w:rPr>
                <w:rFonts w:cs="Arial"/>
              </w:rPr>
              <w:t xml:space="preserve">Onbeladen km  </w:t>
            </w:r>
          </w:p>
          <w:p w14:paraId="7E43EE64" w14:textId="77777777" w:rsidR="00C47E21" w:rsidRPr="00C47E21" w:rsidRDefault="00C47E21" w:rsidP="00C47E21">
            <w:pPr>
              <w:pStyle w:val="Lijstalinea"/>
              <w:numPr>
                <w:ilvl w:val="0"/>
                <w:numId w:val="6"/>
              </w:numPr>
              <w:tabs>
                <w:tab w:val="left" w:pos="1080"/>
              </w:tabs>
              <w:rPr>
                <w:rFonts w:cs="Arial"/>
              </w:rPr>
            </w:pPr>
            <w:r w:rsidRPr="00C47E21">
              <w:rPr>
                <w:rFonts w:cs="Arial"/>
              </w:rPr>
              <w:t>Onbeladen tijd</w:t>
            </w:r>
          </w:p>
          <w:p w14:paraId="682916CB" w14:textId="1DA0ECAD" w:rsidR="00C47E21" w:rsidRPr="00C47E21" w:rsidRDefault="00C47E21" w:rsidP="00C47E21">
            <w:pPr>
              <w:pStyle w:val="Lijstalinea"/>
              <w:numPr>
                <w:ilvl w:val="0"/>
                <w:numId w:val="6"/>
              </w:numPr>
              <w:tabs>
                <w:tab w:val="left" w:pos="1080"/>
              </w:tabs>
              <w:rPr>
                <w:rFonts w:cs="Arial"/>
              </w:rPr>
            </w:pPr>
            <w:r w:rsidRPr="00C47E21">
              <w:rPr>
                <w:rFonts w:cs="Arial"/>
              </w:rPr>
              <w:t xml:space="preserve">Extra tijd           </w:t>
            </w:r>
          </w:p>
          <w:p w14:paraId="78DC222E" w14:textId="41A47B32" w:rsidR="00C47E21" w:rsidRPr="00C47E21" w:rsidRDefault="00C47E21" w:rsidP="00C47E21">
            <w:pPr>
              <w:pStyle w:val="Lijstalinea"/>
              <w:numPr>
                <w:ilvl w:val="0"/>
                <w:numId w:val="6"/>
              </w:numPr>
              <w:tabs>
                <w:tab w:val="left" w:pos="1080"/>
              </w:tabs>
              <w:rPr>
                <w:rFonts w:cs="Arial"/>
              </w:rPr>
            </w:pPr>
            <w:r w:rsidRPr="00C47E21">
              <w:rPr>
                <w:rFonts w:cs="Arial"/>
              </w:rPr>
              <w:t xml:space="preserve">Extra reistijd opmerking              </w:t>
            </w:r>
          </w:p>
          <w:p w14:paraId="4833FB21" w14:textId="5E16F88A" w:rsidR="00C47E21" w:rsidRPr="00C47E21" w:rsidRDefault="00C47E21" w:rsidP="00C47E21">
            <w:pPr>
              <w:pStyle w:val="Lijstalinea"/>
              <w:numPr>
                <w:ilvl w:val="0"/>
                <w:numId w:val="6"/>
              </w:numPr>
              <w:tabs>
                <w:tab w:val="left" w:pos="1080"/>
              </w:tabs>
              <w:rPr>
                <w:rFonts w:cs="Arial"/>
              </w:rPr>
            </w:pPr>
            <w:r w:rsidRPr="00C47E21">
              <w:rPr>
                <w:rFonts w:cs="Arial"/>
              </w:rPr>
              <w:t xml:space="preserve">Datum  </w:t>
            </w:r>
          </w:p>
          <w:p w14:paraId="21541A91" w14:textId="77777777" w:rsidR="00C47E21" w:rsidRPr="00C47E21" w:rsidRDefault="00C47E21" w:rsidP="00C47E21">
            <w:pPr>
              <w:pStyle w:val="Lijstalinea"/>
              <w:numPr>
                <w:ilvl w:val="0"/>
                <w:numId w:val="6"/>
              </w:numPr>
              <w:tabs>
                <w:tab w:val="left" w:pos="1080"/>
              </w:tabs>
              <w:rPr>
                <w:rFonts w:cs="Arial"/>
              </w:rPr>
            </w:pPr>
            <w:r w:rsidRPr="00C47E21">
              <w:rPr>
                <w:rFonts w:cs="Arial"/>
              </w:rPr>
              <w:t xml:space="preserve">Tarief    </w:t>
            </w:r>
          </w:p>
          <w:p w14:paraId="7AD91C6C" w14:textId="13C7EA28" w:rsidR="00C47E21" w:rsidRPr="00C47E21" w:rsidRDefault="00C47E21" w:rsidP="00C47E21">
            <w:pPr>
              <w:pStyle w:val="Lijstalinea"/>
              <w:numPr>
                <w:ilvl w:val="0"/>
                <w:numId w:val="6"/>
              </w:numPr>
              <w:tabs>
                <w:tab w:val="left" w:pos="1080"/>
              </w:tabs>
              <w:rPr>
                <w:rFonts w:cs="Arial"/>
              </w:rPr>
            </w:pPr>
            <w:r w:rsidRPr="00C47E21">
              <w:rPr>
                <w:rFonts w:cs="Arial"/>
              </w:rPr>
              <w:t xml:space="preserve">BTW          </w:t>
            </w:r>
          </w:p>
          <w:p w14:paraId="333DECBD" w14:textId="3249BBFF" w:rsidR="00C47E21" w:rsidRPr="00C47E21" w:rsidRDefault="00C47E21" w:rsidP="00C47E21">
            <w:pPr>
              <w:pStyle w:val="Lijstalinea"/>
              <w:numPr>
                <w:ilvl w:val="0"/>
                <w:numId w:val="6"/>
              </w:numPr>
              <w:tabs>
                <w:tab w:val="left" w:pos="1080"/>
              </w:tabs>
              <w:rPr>
                <w:rFonts w:cs="Arial"/>
              </w:rPr>
            </w:pPr>
            <w:r w:rsidRPr="00C47E21">
              <w:rPr>
                <w:rFonts w:cs="Arial"/>
              </w:rPr>
              <w:t xml:space="preserve">Opmerking       </w:t>
            </w:r>
          </w:p>
          <w:p w14:paraId="2B08A8FA" w14:textId="51BDF4C3" w:rsidR="00C47E21" w:rsidRPr="00C47E21" w:rsidRDefault="00C47E21" w:rsidP="00C47E21">
            <w:pPr>
              <w:pStyle w:val="Lijstalinea"/>
              <w:numPr>
                <w:ilvl w:val="0"/>
                <w:numId w:val="6"/>
              </w:numPr>
              <w:tabs>
                <w:tab w:val="left" w:pos="1080"/>
              </w:tabs>
              <w:rPr>
                <w:rFonts w:cs="Arial"/>
              </w:rPr>
            </w:pPr>
            <w:r w:rsidRPr="00C47E21">
              <w:rPr>
                <w:rFonts w:cs="Arial"/>
              </w:rPr>
              <w:t xml:space="preserve">Verreden           </w:t>
            </w:r>
          </w:p>
          <w:p w14:paraId="5828A36F" w14:textId="7F63AF7B" w:rsidR="00C47E21" w:rsidRPr="00C47E21" w:rsidRDefault="00C47E21" w:rsidP="00C47E21">
            <w:pPr>
              <w:pStyle w:val="Lijstalinea"/>
              <w:numPr>
                <w:ilvl w:val="0"/>
                <w:numId w:val="6"/>
              </w:numPr>
              <w:tabs>
                <w:tab w:val="left" w:pos="1080"/>
              </w:tabs>
              <w:rPr>
                <w:rFonts w:cs="Arial"/>
              </w:rPr>
            </w:pPr>
            <w:r w:rsidRPr="00C47E21">
              <w:rPr>
                <w:rFonts w:cs="Arial"/>
              </w:rPr>
              <w:t xml:space="preserve">Niet verreden   </w:t>
            </w:r>
          </w:p>
        </w:tc>
      </w:tr>
      <w:tr w:rsidR="0032564C" w:rsidRPr="004A4317" w14:paraId="0C2496BA" w14:textId="77777777" w:rsidTr="0083202F">
        <w:tc>
          <w:tcPr>
            <w:tcW w:w="936" w:type="dxa"/>
            <w:shd w:val="clear" w:color="auto" w:fill="8DB3E2"/>
          </w:tcPr>
          <w:p w14:paraId="087FCA00"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297517F3" w14:textId="0CF148AF" w:rsidR="0032564C" w:rsidRPr="004A4317" w:rsidRDefault="0032564C" w:rsidP="0083202F">
            <w:pPr>
              <w:tabs>
                <w:tab w:val="left" w:pos="1080"/>
              </w:tabs>
            </w:pPr>
            <w:r w:rsidRPr="00E84CDB">
              <w:rPr>
                <w:rFonts w:cs="Arial"/>
              </w:rPr>
              <w:t>De beladen reistijd wordt bepaald aan de hand van routeplanner Easy Travel (</w:t>
            </w:r>
            <w:r w:rsidRPr="000D38D2">
              <w:rPr>
                <w:rFonts w:cs="Arial"/>
                <w:highlight w:val="cyan"/>
              </w:rPr>
              <w:t xml:space="preserve">versie </w:t>
            </w:r>
            <w:r w:rsidR="000D38D2" w:rsidRPr="000D38D2">
              <w:rPr>
                <w:rFonts w:cs="Arial"/>
                <w:highlight w:val="cyan"/>
              </w:rPr>
              <w:t>wordt afgestemd in de implementatiefase</w:t>
            </w:r>
            <w:r w:rsidRPr="00E84CDB">
              <w:rPr>
                <w:rFonts w:cs="Arial"/>
              </w:rPr>
              <w:t xml:space="preserve">), uitgaande van de snelste route van het eerste huisadres/opstappunt van een </w:t>
            </w:r>
            <w:r>
              <w:rPr>
                <w:rFonts w:cs="Arial"/>
              </w:rPr>
              <w:t>Leerling</w:t>
            </w:r>
            <w:r w:rsidRPr="00E84CDB">
              <w:rPr>
                <w:rFonts w:cs="Arial"/>
              </w:rPr>
              <w:t>/</w:t>
            </w:r>
            <w:r>
              <w:rPr>
                <w:rFonts w:cs="Arial"/>
              </w:rPr>
              <w:t>Jeugdige</w:t>
            </w:r>
            <w:r w:rsidRPr="00E84CDB">
              <w:rPr>
                <w:rFonts w:cs="Arial"/>
              </w:rPr>
              <w:t xml:space="preserve">, via eventuele tussenpunten (huisadres/opstappunt) van andere </w:t>
            </w:r>
            <w:r>
              <w:rPr>
                <w:rFonts w:cs="Arial"/>
              </w:rPr>
              <w:t>Leerling</w:t>
            </w:r>
            <w:r w:rsidRPr="00E84CDB">
              <w:rPr>
                <w:rFonts w:cs="Arial"/>
              </w:rPr>
              <w:t>en/</w:t>
            </w:r>
            <w:r>
              <w:rPr>
                <w:rFonts w:cs="Arial"/>
              </w:rPr>
              <w:t>Jeugdige</w:t>
            </w:r>
            <w:r w:rsidRPr="00E84CDB">
              <w:rPr>
                <w:rFonts w:cs="Arial"/>
              </w:rPr>
              <w:t>n, naar de eind</w:t>
            </w:r>
            <w:r w:rsidRPr="00E84CDB">
              <w:rPr>
                <w:rFonts w:cs="Arial"/>
              </w:rPr>
              <w:softHyphen/>
              <w:t xml:space="preserve">bestemming. Hierbij dient gebruik gemaakt te worden van de 6 karakters postcode (4 cijfers + 2 letters) van huisadressen/opstappunten en eindbestemming. In geval van afwijkingen in de door de </w:t>
            </w:r>
            <w:r>
              <w:rPr>
                <w:rFonts w:cs="Arial"/>
              </w:rPr>
              <w:t>Contractant</w:t>
            </w:r>
            <w:r w:rsidRPr="00E84CDB">
              <w:rPr>
                <w:rFonts w:cs="Arial"/>
              </w:rPr>
              <w:t xml:space="preserve"> gebruikte </w:t>
            </w:r>
            <w:r w:rsidRPr="00E84CDB">
              <w:rPr>
                <w:rFonts w:cs="Arial"/>
              </w:rPr>
              <w:lastRenderedPageBreak/>
              <w:t xml:space="preserve">versie van Easy Travel en de door de </w:t>
            </w:r>
            <w:r>
              <w:rPr>
                <w:rFonts w:cs="Arial"/>
              </w:rPr>
              <w:t>Gemeente</w:t>
            </w:r>
            <w:r w:rsidRPr="00E84CDB">
              <w:rPr>
                <w:rFonts w:cs="Arial"/>
              </w:rPr>
              <w:t xml:space="preserve"> gebruikte versie van Easy Travel gaat de meest recente versie voor.</w:t>
            </w:r>
          </w:p>
        </w:tc>
      </w:tr>
      <w:tr w:rsidR="0032564C" w:rsidRPr="004A4317" w14:paraId="4B8AB08D" w14:textId="77777777" w:rsidTr="0083202F">
        <w:tc>
          <w:tcPr>
            <w:tcW w:w="936" w:type="dxa"/>
            <w:shd w:val="clear" w:color="auto" w:fill="8DB3E2"/>
          </w:tcPr>
          <w:p w14:paraId="72B7220D"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76A24DAC" w14:textId="77777777" w:rsidR="0032564C" w:rsidRPr="004A4317" w:rsidRDefault="0032564C" w:rsidP="0083202F">
            <w:pPr>
              <w:tabs>
                <w:tab w:val="left" w:pos="1080"/>
              </w:tabs>
            </w:pPr>
            <w:r w:rsidRPr="00E84CDB">
              <w:rPr>
                <w:rFonts w:cs="Arial"/>
              </w:rPr>
              <w:t xml:space="preserve">De </w:t>
            </w:r>
            <w:r>
              <w:rPr>
                <w:rFonts w:cs="Arial"/>
              </w:rPr>
              <w:t>Contractant</w:t>
            </w:r>
            <w:r w:rsidRPr="00E84CDB">
              <w:rPr>
                <w:rFonts w:cs="Arial"/>
              </w:rPr>
              <w:t xml:space="preserve"> dient er rekening mee te houden dat de hier vastgelegde vergoedingssystematiek kan afwijken van de werkelijke reistijd. Afwijkingen komen voor rekening van </w:t>
            </w:r>
            <w:r>
              <w:rPr>
                <w:rFonts w:cs="Arial"/>
              </w:rPr>
              <w:t>Contractant</w:t>
            </w:r>
            <w:r w:rsidRPr="00E84CDB">
              <w:rPr>
                <w:rFonts w:cs="Arial"/>
              </w:rPr>
              <w:t>.</w:t>
            </w:r>
          </w:p>
        </w:tc>
      </w:tr>
      <w:tr w:rsidR="0032564C" w:rsidRPr="004A4317" w14:paraId="47C39AF8" w14:textId="77777777" w:rsidTr="0083202F">
        <w:tc>
          <w:tcPr>
            <w:tcW w:w="936" w:type="dxa"/>
            <w:shd w:val="clear" w:color="auto" w:fill="8DB3E2"/>
          </w:tcPr>
          <w:p w14:paraId="22A3EECF"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060D5006" w14:textId="77777777" w:rsidR="0032564C" w:rsidRPr="004A4317" w:rsidRDefault="0032564C" w:rsidP="0083202F">
            <w:pPr>
              <w:tabs>
                <w:tab w:val="left" w:pos="1080"/>
              </w:tabs>
            </w:pPr>
            <w:r w:rsidRPr="00E84CDB">
              <w:rPr>
                <w:rFonts w:cs="Arial"/>
              </w:rPr>
              <w:t>Er gelden geen blokkades voor de instellingen van Easy Travel, tenzij dit in overeen</w:t>
            </w:r>
            <w:r w:rsidRPr="00E84CDB">
              <w:rPr>
                <w:rFonts w:cs="Arial"/>
              </w:rPr>
              <w:softHyphen/>
              <w:t xml:space="preserve">stemming tussen </w:t>
            </w:r>
            <w:r>
              <w:rPr>
                <w:rFonts w:cs="Arial"/>
              </w:rPr>
              <w:t>Contractant</w:t>
            </w:r>
            <w:r w:rsidRPr="00E84CDB">
              <w:rPr>
                <w:rFonts w:cs="Arial"/>
              </w:rPr>
              <w:t xml:space="preserve"> en </w:t>
            </w:r>
            <w:r>
              <w:rPr>
                <w:rFonts w:cs="Arial"/>
              </w:rPr>
              <w:t>Gemeente</w:t>
            </w:r>
            <w:r w:rsidRPr="00E84CDB">
              <w:rPr>
                <w:rFonts w:cs="Arial"/>
              </w:rPr>
              <w:t xml:space="preserve"> wordt besloten.</w:t>
            </w:r>
          </w:p>
        </w:tc>
      </w:tr>
      <w:tr w:rsidR="0032564C" w:rsidRPr="004A4317" w14:paraId="0D39A7A8" w14:textId="77777777" w:rsidTr="0083202F">
        <w:tc>
          <w:tcPr>
            <w:tcW w:w="936" w:type="dxa"/>
            <w:shd w:val="clear" w:color="auto" w:fill="8DB3E2"/>
          </w:tcPr>
          <w:p w14:paraId="361CFD0D"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1124B737" w14:textId="77777777" w:rsidR="0032564C" w:rsidRPr="00100653" w:rsidRDefault="0032564C" w:rsidP="0083202F">
            <w:pPr>
              <w:pStyle w:val="FOROpsomming"/>
              <w:rPr>
                <w:lang w:val="nl-NL"/>
              </w:rPr>
            </w:pPr>
            <w:r w:rsidRPr="00100653">
              <w:rPr>
                <w:lang w:val="nl-NL"/>
              </w:rPr>
              <w:t>Voor Easy Travel gelden, ongeacht in te zetten voertuigen, de volgende instellingen:</w:t>
            </w:r>
          </w:p>
          <w:tbl>
            <w:tblPr>
              <w:tblStyle w:val="Lichtearcering-accent11"/>
              <w:tblW w:w="6657" w:type="dxa"/>
              <w:tblLayout w:type="fixed"/>
              <w:tblLook w:val="04A0" w:firstRow="1" w:lastRow="0" w:firstColumn="1" w:lastColumn="0" w:noHBand="0" w:noVBand="1"/>
            </w:tblPr>
            <w:tblGrid>
              <w:gridCol w:w="2835"/>
              <w:gridCol w:w="3822"/>
            </w:tblGrid>
            <w:tr w:rsidR="0032564C" w:rsidRPr="00E84CDB" w14:paraId="07FC2BE1" w14:textId="77777777" w:rsidTr="0083202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Pr>
                <w:p w14:paraId="48956424"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Wegtype</w:t>
                  </w:r>
                </w:p>
              </w:tc>
              <w:tc>
                <w:tcPr>
                  <w:tcW w:w="3822" w:type="dxa"/>
                </w:tcPr>
                <w:p w14:paraId="262F8488" w14:textId="77777777" w:rsidR="0032564C" w:rsidRPr="00E84CDB" w:rsidRDefault="0032564C" w:rsidP="0083202F">
                  <w:pPr>
                    <w:spacing w:line="288" w:lineRule="auto"/>
                    <w:ind w:left="360"/>
                    <w:cnfStyle w:val="100000000000" w:firstRow="1" w:lastRow="0" w:firstColumn="0" w:lastColumn="0" w:oddVBand="0" w:evenVBand="0" w:oddHBand="0"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Snelheden (in km/h)</w:t>
                  </w:r>
                </w:p>
              </w:tc>
            </w:tr>
            <w:tr w:rsidR="0032564C" w:rsidRPr="00E84CDB" w14:paraId="538646B5" w14:textId="77777777" w:rsidTr="0083202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Pr>
                <w:p w14:paraId="702BFB60"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Autosnelweg</w:t>
                  </w:r>
                </w:p>
              </w:tc>
              <w:tc>
                <w:tcPr>
                  <w:tcW w:w="3822" w:type="dxa"/>
                </w:tcPr>
                <w:p w14:paraId="62578B42" w14:textId="1BA4D16A" w:rsidR="0032564C" w:rsidRPr="00E84CDB" w:rsidRDefault="00AC149B" w:rsidP="0083202F">
                  <w:pPr>
                    <w:spacing w:line="288" w:lineRule="auto"/>
                    <w:ind w:left="360"/>
                    <w:cnfStyle w:val="000000100000" w:firstRow="0" w:lastRow="0" w:firstColumn="0" w:lastColumn="0" w:oddVBand="0" w:evenVBand="0" w:oddHBand="1" w:evenHBand="0" w:firstRowFirstColumn="0" w:firstRowLastColumn="0" w:lastRowFirstColumn="0" w:lastRowLastColumn="0"/>
                    <w:rPr>
                      <w:rFonts w:cs="Arial"/>
                      <w:color w:val="2F5496" w:themeColor="accent1" w:themeShade="BF"/>
                    </w:rPr>
                  </w:pPr>
                  <w:r w:rsidRPr="00AC149B">
                    <w:rPr>
                      <w:rFonts w:cs="Arial"/>
                      <w:color w:val="2F5496" w:themeColor="accent1" w:themeShade="BF"/>
                      <w:highlight w:val="cyan"/>
                    </w:rPr>
                    <w:t>90</w:t>
                  </w:r>
                </w:p>
              </w:tc>
            </w:tr>
            <w:tr w:rsidR="0032564C" w:rsidRPr="00E84CDB" w14:paraId="76EC0E72" w14:textId="77777777" w:rsidTr="0083202F">
              <w:trPr>
                <w:trHeight w:val="397"/>
              </w:trPr>
              <w:tc>
                <w:tcPr>
                  <w:cnfStyle w:val="001000000000" w:firstRow="0" w:lastRow="0" w:firstColumn="1" w:lastColumn="0" w:oddVBand="0" w:evenVBand="0" w:oddHBand="0" w:evenHBand="0" w:firstRowFirstColumn="0" w:firstRowLastColumn="0" w:lastRowFirstColumn="0" w:lastRowLastColumn="0"/>
                  <w:tcW w:w="2835" w:type="dxa"/>
                </w:tcPr>
                <w:p w14:paraId="61535E86"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Hoofdverbinding 1</w:t>
                  </w:r>
                </w:p>
              </w:tc>
              <w:tc>
                <w:tcPr>
                  <w:tcW w:w="3822" w:type="dxa"/>
                </w:tcPr>
                <w:p w14:paraId="565E338A" w14:textId="77777777" w:rsidR="0032564C" w:rsidRPr="00E84CDB" w:rsidRDefault="0032564C" w:rsidP="0083202F">
                  <w:pPr>
                    <w:spacing w:line="288" w:lineRule="auto"/>
                    <w:ind w:left="360"/>
                    <w:cnfStyle w:val="000000000000" w:firstRow="0" w:lastRow="0" w:firstColumn="0" w:lastColumn="0" w:oddVBand="0" w:evenVBand="0" w:oddHBand="0"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80</w:t>
                  </w:r>
                </w:p>
              </w:tc>
            </w:tr>
            <w:tr w:rsidR="0032564C" w:rsidRPr="00E84CDB" w14:paraId="00A3BCEB" w14:textId="77777777" w:rsidTr="0083202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Pr>
                <w:p w14:paraId="58F31908"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Hoofdverbinding 2</w:t>
                  </w:r>
                </w:p>
              </w:tc>
              <w:tc>
                <w:tcPr>
                  <w:tcW w:w="3822" w:type="dxa"/>
                </w:tcPr>
                <w:p w14:paraId="01143E39" w14:textId="77777777" w:rsidR="0032564C" w:rsidRPr="00E84CDB" w:rsidRDefault="0032564C" w:rsidP="0083202F">
                  <w:pPr>
                    <w:spacing w:line="288" w:lineRule="auto"/>
                    <w:ind w:left="360"/>
                    <w:cnfStyle w:val="000000100000" w:firstRow="0" w:lastRow="0" w:firstColumn="0" w:lastColumn="0" w:oddVBand="0" w:evenVBand="0" w:oddHBand="1"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70</w:t>
                  </w:r>
                </w:p>
              </w:tc>
            </w:tr>
            <w:tr w:rsidR="0032564C" w:rsidRPr="00E84CDB" w14:paraId="733089FE" w14:textId="77777777" w:rsidTr="0083202F">
              <w:trPr>
                <w:trHeight w:val="397"/>
              </w:trPr>
              <w:tc>
                <w:tcPr>
                  <w:cnfStyle w:val="001000000000" w:firstRow="0" w:lastRow="0" w:firstColumn="1" w:lastColumn="0" w:oddVBand="0" w:evenVBand="0" w:oddHBand="0" w:evenHBand="0" w:firstRowFirstColumn="0" w:firstRowLastColumn="0" w:lastRowFirstColumn="0" w:lastRowLastColumn="0"/>
                  <w:tcW w:w="2835" w:type="dxa"/>
                </w:tcPr>
                <w:p w14:paraId="24933D4B"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Verbindingsweg</w:t>
                  </w:r>
                </w:p>
              </w:tc>
              <w:tc>
                <w:tcPr>
                  <w:tcW w:w="3822" w:type="dxa"/>
                </w:tcPr>
                <w:p w14:paraId="3FA334E2" w14:textId="77777777" w:rsidR="0032564C" w:rsidRPr="00E84CDB" w:rsidRDefault="0032564C" w:rsidP="0083202F">
                  <w:pPr>
                    <w:spacing w:line="288" w:lineRule="auto"/>
                    <w:ind w:left="360"/>
                    <w:cnfStyle w:val="000000000000" w:firstRow="0" w:lastRow="0" w:firstColumn="0" w:lastColumn="0" w:oddVBand="0" w:evenVBand="0" w:oddHBand="0"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60</w:t>
                  </w:r>
                </w:p>
              </w:tc>
            </w:tr>
            <w:tr w:rsidR="0032564C" w:rsidRPr="00E84CDB" w14:paraId="568F51CC" w14:textId="77777777" w:rsidTr="0083202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Pr>
                <w:p w14:paraId="282ACD29"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Doorgaande weg</w:t>
                  </w:r>
                </w:p>
              </w:tc>
              <w:tc>
                <w:tcPr>
                  <w:tcW w:w="3822" w:type="dxa"/>
                </w:tcPr>
                <w:p w14:paraId="0D0D695A" w14:textId="77777777" w:rsidR="0032564C" w:rsidRPr="00E84CDB" w:rsidRDefault="0032564C" w:rsidP="0083202F">
                  <w:pPr>
                    <w:spacing w:line="288" w:lineRule="auto"/>
                    <w:ind w:left="360"/>
                    <w:cnfStyle w:val="000000100000" w:firstRow="0" w:lastRow="0" w:firstColumn="0" w:lastColumn="0" w:oddVBand="0" w:evenVBand="0" w:oddHBand="1"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40</w:t>
                  </w:r>
                </w:p>
              </w:tc>
            </w:tr>
            <w:tr w:rsidR="0032564C" w:rsidRPr="00E84CDB" w14:paraId="305E2C56" w14:textId="77777777" w:rsidTr="0083202F">
              <w:trPr>
                <w:trHeight w:val="397"/>
              </w:trPr>
              <w:tc>
                <w:tcPr>
                  <w:cnfStyle w:val="001000000000" w:firstRow="0" w:lastRow="0" w:firstColumn="1" w:lastColumn="0" w:oddVBand="0" w:evenVBand="0" w:oddHBand="0" w:evenHBand="0" w:firstRowFirstColumn="0" w:firstRowLastColumn="0" w:lastRowFirstColumn="0" w:lastRowLastColumn="0"/>
                  <w:tcW w:w="2835" w:type="dxa"/>
                </w:tcPr>
                <w:p w14:paraId="5341F07A"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Lokale weg</w:t>
                  </w:r>
                </w:p>
              </w:tc>
              <w:tc>
                <w:tcPr>
                  <w:tcW w:w="3822" w:type="dxa"/>
                </w:tcPr>
                <w:p w14:paraId="23B34B58" w14:textId="77777777" w:rsidR="0032564C" w:rsidRPr="00E84CDB" w:rsidRDefault="0032564C" w:rsidP="0083202F">
                  <w:pPr>
                    <w:spacing w:line="288" w:lineRule="auto"/>
                    <w:ind w:left="360"/>
                    <w:cnfStyle w:val="000000000000" w:firstRow="0" w:lastRow="0" w:firstColumn="0" w:lastColumn="0" w:oddVBand="0" w:evenVBand="0" w:oddHBand="0"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30</w:t>
                  </w:r>
                </w:p>
              </w:tc>
            </w:tr>
            <w:tr w:rsidR="0032564C" w:rsidRPr="00E84CDB" w14:paraId="423C5298" w14:textId="77777777" w:rsidTr="0083202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Pr>
                <w:p w14:paraId="27D7B004" w14:textId="77777777" w:rsidR="0032564C" w:rsidRPr="00E84CDB" w:rsidRDefault="0032564C" w:rsidP="0083202F">
                  <w:pPr>
                    <w:spacing w:line="288" w:lineRule="auto"/>
                    <w:ind w:left="360"/>
                    <w:rPr>
                      <w:rFonts w:cs="Arial"/>
                      <w:color w:val="2F5496" w:themeColor="accent1" w:themeShade="BF"/>
                    </w:rPr>
                  </w:pPr>
                </w:p>
              </w:tc>
              <w:tc>
                <w:tcPr>
                  <w:tcW w:w="3822" w:type="dxa"/>
                </w:tcPr>
                <w:p w14:paraId="18885BF4" w14:textId="77777777" w:rsidR="0032564C" w:rsidRPr="00E84CDB" w:rsidRDefault="0032564C" w:rsidP="0083202F">
                  <w:pPr>
                    <w:spacing w:line="288" w:lineRule="auto"/>
                    <w:ind w:left="360"/>
                    <w:cnfStyle w:val="000000100000" w:firstRow="0" w:lastRow="0" w:firstColumn="0" w:lastColumn="0" w:oddVBand="0" w:evenVBand="0" w:oddHBand="1" w:evenHBand="0" w:firstRowFirstColumn="0" w:firstRowLastColumn="0" w:lastRowFirstColumn="0" w:lastRowLastColumn="0"/>
                    <w:rPr>
                      <w:rFonts w:cs="Arial"/>
                      <w:color w:val="2F5496" w:themeColor="accent1" w:themeShade="BF"/>
                    </w:rPr>
                  </w:pPr>
                </w:p>
              </w:tc>
            </w:tr>
            <w:tr w:rsidR="0032564C" w:rsidRPr="00E84CDB" w14:paraId="14EE19C5" w14:textId="77777777" w:rsidTr="0083202F">
              <w:trPr>
                <w:trHeight w:val="397"/>
              </w:trPr>
              <w:tc>
                <w:tcPr>
                  <w:cnfStyle w:val="001000000000" w:firstRow="0" w:lastRow="0" w:firstColumn="1" w:lastColumn="0" w:oddVBand="0" w:evenVBand="0" w:oddHBand="0" w:evenHBand="0" w:firstRowFirstColumn="0" w:firstRowLastColumn="0" w:lastRowFirstColumn="0" w:lastRowLastColumn="0"/>
                  <w:tcW w:w="2835" w:type="dxa"/>
                </w:tcPr>
                <w:p w14:paraId="1F39587A"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Wegverdeling</w:t>
                  </w:r>
                </w:p>
              </w:tc>
              <w:tc>
                <w:tcPr>
                  <w:tcW w:w="3822" w:type="dxa"/>
                </w:tcPr>
                <w:p w14:paraId="76041031" w14:textId="77777777" w:rsidR="0032564C" w:rsidRPr="00E84CDB" w:rsidRDefault="0032564C" w:rsidP="0083202F">
                  <w:pPr>
                    <w:spacing w:line="288" w:lineRule="auto"/>
                    <w:ind w:left="360"/>
                    <w:cnfStyle w:val="000000000000" w:firstRow="0" w:lastRow="0" w:firstColumn="0" w:lastColumn="0" w:oddVBand="0" w:evenVBand="0" w:oddHBand="0" w:evenHBand="0" w:firstRowFirstColumn="0" w:firstRowLastColumn="0" w:lastRowFirstColumn="0" w:lastRowLastColumn="0"/>
                    <w:rPr>
                      <w:rFonts w:cs="Arial"/>
                      <w:b/>
                      <w:color w:val="2F5496" w:themeColor="accent1" w:themeShade="BF"/>
                    </w:rPr>
                  </w:pPr>
                  <w:r w:rsidRPr="00E84CDB">
                    <w:rPr>
                      <w:rFonts w:cs="Arial"/>
                      <w:b/>
                      <w:color w:val="2F5496" w:themeColor="accent1" w:themeShade="BF"/>
                    </w:rPr>
                    <w:t>Percentages (in %)</w:t>
                  </w:r>
                </w:p>
              </w:tc>
            </w:tr>
            <w:tr w:rsidR="0032564C" w:rsidRPr="00E84CDB" w14:paraId="4E8AAEFC" w14:textId="77777777" w:rsidTr="0083202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Pr>
                <w:p w14:paraId="0D5F58AF"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Enkele rijbaan</w:t>
                  </w:r>
                </w:p>
              </w:tc>
              <w:tc>
                <w:tcPr>
                  <w:tcW w:w="3822" w:type="dxa"/>
                </w:tcPr>
                <w:p w14:paraId="1DD9FB4E" w14:textId="77777777" w:rsidR="0032564C" w:rsidRPr="00E84CDB" w:rsidRDefault="0032564C" w:rsidP="0083202F">
                  <w:pPr>
                    <w:spacing w:line="288" w:lineRule="auto"/>
                    <w:ind w:left="360"/>
                    <w:cnfStyle w:val="000000100000" w:firstRow="0" w:lastRow="0" w:firstColumn="0" w:lastColumn="0" w:oddVBand="0" w:evenVBand="0" w:oddHBand="1"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88</w:t>
                  </w:r>
                </w:p>
              </w:tc>
            </w:tr>
            <w:tr w:rsidR="0032564C" w:rsidRPr="00E84CDB" w14:paraId="3B1A65E7" w14:textId="77777777" w:rsidTr="0083202F">
              <w:trPr>
                <w:trHeight w:val="397"/>
              </w:trPr>
              <w:tc>
                <w:tcPr>
                  <w:cnfStyle w:val="001000000000" w:firstRow="0" w:lastRow="0" w:firstColumn="1" w:lastColumn="0" w:oddVBand="0" w:evenVBand="0" w:oddHBand="0" w:evenHBand="0" w:firstRowFirstColumn="0" w:firstRowLastColumn="0" w:lastRowFirstColumn="0" w:lastRowLastColumn="0"/>
                  <w:tcW w:w="2835" w:type="dxa"/>
                </w:tcPr>
                <w:p w14:paraId="3967D69C"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Stedelijk</w:t>
                  </w:r>
                </w:p>
              </w:tc>
              <w:tc>
                <w:tcPr>
                  <w:tcW w:w="3822" w:type="dxa"/>
                </w:tcPr>
                <w:p w14:paraId="5FA0E913" w14:textId="77777777" w:rsidR="0032564C" w:rsidRPr="00E84CDB" w:rsidRDefault="0032564C" w:rsidP="0083202F">
                  <w:pPr>
                    <w:spacing w:line="288" w:lineRule="auto"/>
                    <w:ind w:left="360"/>
                    <w:cnfStyle w:val="000000000000" w:firstRow="0" w:lastRow="0" w:firstColumn="0" w:lastColumn="0" w:oddVBand="0" w:evenVBand="0" w:oddHBand="0"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50</w:t>
                  </w:r>
                </w:p>
              </w:tc>
            </w:tr>
            <w:tr w:rsidR="0032564C" w:rsidRPr="00E84CDB" w14:paraId="3B2E98C9" w14:textId="77777777" w:rsidTr="0083202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Pr>
                <w:p w14:paraId="7EC42D40" w14:textId="77777777" w:rsidR="0032564C" w:rsidRPr="00E84CDB" w:rsidRDefault="0032564C" w:rsidP="0083202F">
                  <w:pPr>
                    <w:spacing w:line="288" w:lineRule="auto"/>
                    <w:ind w:left="360"/>
                    <w:rPr>
                      <w:rFonts w:cs="Arial"/>
                      <w:color w:val="2F5496" w:themeColor="accent1" w:themeShade="BF"/>
                    </w:rPr>
                  </w:pPr>
                </w:p>
              </w:tc>
              <w:tc>
                <w:tcPr>
                  <w:tcW w:w="3822" w:type="dxa"/>
                </w:tcPr>
                <w:p w14:paraId="4708E464" w14:textId="77777777" w:rsidR="0032564C" w:rsidRPr="00E84CDB" w:rsidRDefault="0032564C" w:rsidP="0083202F">
                  <w:pPr>
                    <w:spacing w:line="288" w:lineRule="auto"/>
                    <w:ind w:left="360"/>
                    <w:cnfStyle w:val="000000100000" w:firstRow="0" w:lastRow="0" w:firstColumn="0" w:lastColumn="0" w:oddVBand="0" w:evenVBand="0" w:oddHBand="1" w:evenHBand="0" w:firstRowFirstColumn="0" w:firstRowLastColumn="0" w:lastRowFirstColumn="0" w:lastRowLastColumn="0"/>
                    <w:rPr>
                      <w:rFonts w:cs="Arial"/>
                      <w:color w:val="2F5496" w:themeColor="accent1" w:themeShade="BF"/>
                    </w:rPr>
                  </w:pPr>
                </w:p>
              </w:tc>
            </w:tr>
            <w:tr w:rsidR="0032564C" w:rsidRPr="00E84CDB" w14:paraId="3B507766" w14:textId="77777777" w:rsidTr="0083202F">
              <w:trPr>
                <w:trHeight w:val="397"/>
              </w:trPr>
              <w:tc>
                <w:tcPr>
                  <w:cnfStyle w:val="001000000000" w:firstRow="0" w:lastRow="0" w:firstColumn="1" w:lastColumn="0" w:oddVBand="0" w:evenVBand="0" w:oddHBand="0" w:evenHBand="0" w:firstRowFirstColumn="0" w:firstRowLastColumn="0" w:lastRowFirstColumn="0" w:lastRowLastColumn="0"/>
                  <w:tcW w:w="2835" w:type="dxa"/>
                </w:tcPr>
                <w:p w14:paraId="05A8234D"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Speciale wegtypen</w:t>
                  </w:r>
                </w:p>
              </w:tc>
              <w:tc>
                <w:tcPr>
                  <w:tcW w:w="3822" w:type="dxa"/>
                </w:tcPr>
                <w:p w14:paraId="1E5EF101" w14:textId="77777777" w:rsidR="0032564C" w:rsidRPr="00E84CDB" w:rsidRDefault="0032564C" w:rsidP="0083202F">
                  <w:pPr>
                    <w:spacing w:line="288" w:lineRule="auto"/>
                    <w:ind w:left="360"/>
                    <w:cnfStyle w:val="000000000000" w:firstRow="0" w:lastRow="0" w:firstColumn="0" w:lastColumn="0" w:oddVBand="0" w:evenVBand="0" w:oddHBand="0" w:evenHBand="0" w:firstRowFirstColumn="0" w:firstRowLastColumn="0" w:lastRowFirstColumn="0" w:lastRowLastColumn="0"/>
                    <w:rPr>
                      <w:rFonts w:cs="Arial"/>
                      <w:b/>
                      <w:color w:val="2F5496" w:themeColor="accent1" w:themeShade="BF"/>
                    </w:rPr>
                  </w:pPr>
                  <w:r w:rsidRPr="00E84CDB">
                    <w:rPr>
                      <w:rFonts w:cs="Arial"/>
                      <w:b/>
                      <w:color w:val="2F5496" w:themeColor="accent1" w:themeShade="BF"/>
                    </w:rPr>
                    <w:t>Snelheden (in km/h)</w:t>
                  </w:r>
                </w:p>
              </w:tc>
            </w:tr>
            <w:tr w:rsidR="0032564C" w:rsidRPr="00E84CDB" w14:paraId="7F2D729B" w14:textId="77777777" w:rsidTr="0083202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Pr>
                <w:p w14:paraId="19015B33"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Onverhard</w:t>
                  </w:r>
                </w:p>
              </w:tc>
              <w:tc>
                <w:tcPr>
                  <w:tcW w:w="3822" w:type="dxa"/>
                </w:tcPr>
                <w:p w14:paraId="64147084" w14:textId="77777777" w:rsidR="0032564C" w:rsidRPr="00E84CDB" w:rsidRDefault="0032564C" w:rsidP="0083202F">
                  <w:pPr>
                    <w:spacing w:line="288" w:lineRule="auto"/>
                    <w:ind w:left="360"/>
                    <w:cnfStyle w:val="000000100000" w:firstRow="0" w:lastRow="0" w:firstColumn="0" w:lastColumn="0" w:oddVBand="0" w:evenVBand="0" w:oddHBand="1"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30</w:t>
                  </w:r>
                </w:p>
              </w:tc>
            </w:tr>
            <w:tr w:rsidR="0032564C" w:rsidRPr="00E84CDB" w14:paraId="4CD8A560" w14:textId="77777777" w:rsidTr="0083202F">
              <w:trPr>
                <w:trHeight w:val="397"/>
              </w:trPr>
              <w:tc>
                <w:tcPr>
                  <w:cnfStyle w:val="001000000000" w:firstRow="0" w:lastRow="0" w:firstColumn="1" w:lastColumn="0" w:oddVBand="0" w:evenVBand="0" w:oddHBand="0" w:evenHBand="0" w:firstRowFirstColumn="0" w:firstRowLastColumn="0" w:lastRowFirstColumn="0" w:lastRowLastColumn="0"/>
                  <w:tcW w:w="2835" w:type="dxa"/>
                </w:tcPr>
                <w:p w14:paraId="0D92B1C7"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Woonerf</w:t>
                  </w:r>
                </w:p>
              </w:tc>
              <w:tc>
                <w:tcPr>
                  <w:tcW w:w="3822" w:type="dxa"/>
                </w:tcPr>
                <w:p w14:paraId="4FBAD05F" w14:textId="77777777" w:rsidR="0032564C" w:rsidRPr="00E84CDB" w:rsidRDefault="0032564C" w:rsidP="0083202F">
                  <w:pPr>
                    <w:spacing w:line="288" w:lineRule="auto"/>
                    <w:ind w:left="360"/>
                    <w:cnfStyle w:val="000000000000" w:firstRow="0" w:lastRow="0" w:firstColumn="0" w:lastColumn="0" w:oddVBand="0" w:evenVBand="0" w:oddHBand="0"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4</w:t>
                  </w:r>
                </w:p>
              </w:tc>
            </w:tr>
            <w:tr w:rsidR="0032564C" w:rsidRPr="00E84CDB" w14:paraId="41ACB8B9" w14:textId="77777777" w:rsidTr="0083202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5" w:type="dxa"/>
                </w:tcPr>
                <w:p w14:paraId="2E4D3E0D" w14:textId="77777777" w:rsidR="0032564C" w:rsidRPr="00E84CDB" w:rsidRDefault="0032564C" w:rsidP="0083202F">
                  <w:pPr>
                    <w:spacing w:line="288" w:lineRule="auto"/>
                    <w:ind w:left="360"/>
                    <w:rPr>
                      <w:rFonts w:cs="Arial"/>
                      <w:color w:val="2F5496" w:themeColor="accent1" w:themeShade="BF"/>
                    </w:rPr>
                  </w:pPr>
                  <w:r w:rsidRPr="00E84CDB">
                    <w:rPr>
                      <w:rFonts w:cs="Arial"/>
                      <w:color w:val="2F5496" w:themeColor="accent1" w:themeShade="BF"/>
                    </w:rPr>
                    <w:t>Veerdienst</w:t>
                  </w:r>
                </w:p>
              </w:tc>
              <w:tc>
                <w:tcPr>
                  <w:tcW w:w="3822" w:type="dxa"/>
                </w:tcPr>
                <w:p w14:paraId="64523AF5" w14:textId="77777777" w:rsidR="0032564C" w:rsidRPr="00E84CDB" w:rsidRDefault="0032564C" w:rsidP="0083202F">
                  <w:pPr>
                    <w:spacing w:line="288" w:lineRule="auto"/>
                    <w:ind w:left="360"/>
                    <w:cnfStyle w:val="000000100000" w:firstRow="0" w:lastRow="0" w:firstColumn="0" w:lastColumn="0" w:oddVBand="0" w:evenVBand="0" w:oddHBand="1"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6</w:t>
                  </w:r>
                </w:p>
              </w:tc>
            </w:tr>
            <w:tr w:rsidR="0032564C" w:rsidRPr="00E84CDB" w14:paraId="18D8A508" w14:textId="77777777" w:rsidTr="0083202F">
              <w:trPr>
                <w:trHeight w:val="397"/>
              </w:trPr>
              <w:tc>
                <w:tcPr>
                  <w:cnfStyle w:val="001000000000" w:firstRow="0" w:lastRow="0" w:firstColumn="1" w:lastColumn="0" w:oddVBand="0" w:evenVBand="0" w:oddHBand="0" w:evenHBand="0" w:firstRowFirstColumn="0" w:firstRowLastColumn="0" w:lastRowFirstColumn="0" w:lastRowLastColumn="0"/>
                  <w:tcW w:w="2835" w:type="dxa"/>
                </w:tcPr>
                <w:p w14:paraId="1A376461" w14:textId="77777777" w:rsidR="0032564C" w:rsidRPr="00E84CDB" w:rsidRDefault="0032564C" w:rsidP="0083202F">
                  <w:pPr>
                    <w:spacing w:line="288" w:lineRule="auto"/>
                    <w:rPr>
                      <w:rFonts w:cs="Arial"/>
                      <w:color w:val="2F5496" w:themeColor="accent1" w:themeShade="BF"/>
                    </w:rPr>
                  </w:pPr>
                  <w:r w:rsidRPr="00E84CDB">
                    <w:rPr>
                      <w:rFonts w:cs="Arial"/>
                      <w:color w:val="2F5496" w:themeColor="accent1" w:themeShade="BF"/>
                    </w:rPr>
                    <w:t xml:space="preserve">       30 km</w:t>
                  </w:r>
                </w:p>
              </w:tc>
              <w:tc>
                <w:tcPr>
                  <w:tcW w:w="3822" w:type="dxa"/>
                </w:tcPr>
                <w:p w14:paraId="5A12A88A" w14:textId="77777777" w:rsidR="0032564C" w:rsidRPr="00E84CDB" w:rsidRDefault="0032564C" w:rsidP="0083202F">
                  <w:pPr>
                    <w:spacing w:line="288" w:lineRule="auto"/>
                    <w:cnfStyle w:val="000000000000" w:firstRow="0" w:lastRow="0" w:firstColumn="0" w:lastColumn="0" w:oddVBand="0" w:evenVBand="0" w:oddHBand="0" w:evenHBand="0" w:firstRowFirstColumn="0" w:firstRowLastColumn="0" w:lastRowFirstColumn="0" w:lastRowLastColumn="0"/>
                    <w:rPr>
                      <w:rFonts w:cs="Arial"/>
                      <w:color w:val="2F5496" w:themeColor="accent1" w:themeShade="BF"/>
                    </w:rPr>
                  </w:pPr>
                  <w:r w:rsidRPr="00E84CDB">
                    <w:rPr>
                      <w:rFonts w:cs="Arial"/>
                      <w:color w:val="2F5496" w:themeColor="accent1" w:themeShade="BF"/>
                    </w:rPr>
                    <w:t xml:space="preserve">      20</w:t>
                  </w:r>
                </w:p>
              </w:tc>
            </w:tr>
          </w:tbl>
          <w:p w14:paraId="4A3FD0CA" w14:textId="77777777" w:rsidR="0032564C" w:rsidRPr="004A4317" w:rsidRDefault="0032564C" w:rsidP="0083202F">
            <w:pPr>
              <w:tabs>
                <w:tab w:val="left" w:pos="1080"/>
              </w:tabs>
            </w:pPr>
          </w:p>
        </w:tc>
      </w:tr>
      <w:tr w:rsidR="0032564C" w:rsidRPr="004A4317" w14:paraId="74118B3B" w14:textId="77777777" w:rsidTr="0083202F">
        <w:tc>
          <w:tcPr>
            <w:tcW w:w="936" w:type="dxa"/>
            <w:shd w:val="clear" w:color="auto" w:fill="8DB3E2"/>
          </w:tcPr>
          <w:p w14:paraId="77E19C70"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253B6EAC" w14:textId="5BE326B0" w:rsidR="0032564C" w:rsidRPr="004A4317" w:rsidRDefault="0032564C" w:rsidP="0083202F">
            <w:pPr>
              <w:tabs>
                <w:tab w:val="left" w:pos="1080"/>
              </w:tabs>
            </w:pPr>
            <w:r w:rsidRPr="00E84CDB">
              <w:rPr>
                <w:rFonts w:cs="Arial"/>
              </w:rPr>
              <w:t>Naast de beladen reistijd die resulteert uit Easy Travel mag 1 minuut in</w:t>
            </w:r>
            <w:r w:rsidR="00B92040" w:rsidRPr="00B92040">
              <w:rPr>
                <w:rFonts w:cs="Arial"/>
                <w:highlight w:val="yellow"/>
              </w:rPr>
              <w:t>- en uit</w:t>
            </w:r>
            <w:r w:rsidRPr="00E84CDB">
              <w:rPr>
                <w:rFonts w:cs="Arial"/>
              </w:rPr>
              <w:t xml:space="preserve">staptijd per </w:t>
            </w:r>
            <w:r>
              <w:rPr>
                <w:rFonts w:cs="Arial"/>
              </w:rPr>
              <w:t>Leerling</w:t>
            </w:r>
            <w:r w:rsidRPr="00E84CDB">
              <w:rPr>
                <w:rFonts w:cs="Arial"/>
              </w:rPr>
              <w:t>/</w:t>
            </w:r>
            <w:r>
              <w:rPr>
                <w:rFonts w:cs="Arial"/>
              </w:rPr>
              <w:t>Jeugdige</w:t>
            </w:r>
            <w:r w:rsidRPr="00E84CDB">
              <w:rPr>
                <w:rFonts w:cs="Arial"/>
              </w:rPr>
              <w:t xml:space="preserve"> of 1 minuut per op</w:t>
            </w:r>
            <w:r w:rsidR="00B92040" w:rsidRPr="00B92040">
              <w:rPr>
                <w:rFonts w:cs="Arial"/>
                <w:highlight w:val="yellow"/>
              </w:rPr>
              <w:t>- of uit</w:t>
            </w:r>
            <w:r w:rsidRPr="00E84CDB">
              <w:rPr>
                <w:rFonts w:cs="Arial"/>
              </w:rPr>
              <w:t xml:space="preserve">stappunt in geval van opstapplaatsen worden opgeteld. </w:t>
            </w:r>
            <w:r w:rsidR="00A850B4" w:rsidRPr="00A850B4">
              <w:rPr>
                <w:rFonts w:cs="Arial"/>
                <w:highlight w:val="cyan"/>
              </w:rPr>
              <w:t xml:space="preserve">Voor een </w:t>
            </w:r>
            <w:proofErr w:type="spellStart"/>
            <w:r w:rsidR="00A850B4" w:rsidRPr="00A850B4">
              <w:rPr>
                <w:rFonts w:cs="Arial"/>
                <w:highlight w:val="cyan"/>
              </w:rPr>
              <w:t>rolstoelgebonden</w:t>
            </w:r>
            <w:proofErr w:type="spellEnd"/>
            <w:r w:rsidR="00A850B4" w:rsidRPr="00A850B4">
              <w:rPr>
                <w:rFonts w:cs="Arial"/>
                <w:highlight w:val="cyan"/>
              </w:rPr>
              <w:t xml:space="preserve"> leerling/jeugdige mag 3 minuten in</w:t>
            </w:r>
            <w:r w:rsidR="00B92040" w:rsidRPr="00B92040">
              <w:rPr>
                <w:rFonts w:cs="Arial"/>
                <w:highlight w:val="yellow"/>
              </w:rPr>
              <w:t>- en uit</w:t>
            </w:r>
            <w:r w:rsidR="00A850B4" w:rsidRPr="00A850B4">
              <w:rPr>
                <w:rFonts w:cs="Arial"/>
                <w:highlight w:val="cyan"/>
              </w:rPr>
              <w:t>stap gerekend worden.</w:t>
            </w:r>
            <w:r w:rsidR="00A850B4">
              <w:rPr>
                <w:rFonts w:cs="Arial"/>
                <w:color w:val="000000"/>
              </w:rPr>
              <w:t xml:space="preserve"> </w:t>
            </w:r>
            <w:r w:rsidR="00570BD0">
              <w:rPr>
                <w:rFonts w:cs="Arial"/>
                <w:color w:val="000000"/>
                <w:highlight w:val="cyan"/>
              </w:rPr>
              <w:t>W</w:t>
            </w:r>
            <w:r w:rsidR="00570BD0" w:rsidRPr="00570BD0">
              <w:rPr>
                <w:rFonts w:cs="Arial"/>
                <w:color w:val="000000"/>
                <w:highlight w:val="cyan"/>
              </w:rPr>
              <w:t xml:space="preserve">aar de logistieke situatie dermate vertragend is </w:t>
            </w:r>
            <w:r w:rsidR="00570BD0">
              <w:rPr>
                <w:rFonts w:cs="Arial"/>
                <w:color w:val="000000"/>
                <w:highlight w:val="cyan"/>
              </w:rPr>
              <w:t xml:space="preserve">wordt 7 minuten </w:t>
            </w:r>
            <w:r w:rsidR="00570BD0" w:rsidRPr="00570BD0">
              <w:rPr>
                <w:rFonts w:cs="Arial"/>
                <w:color w:val="000000"/>
                <w:highlight w:val="cyan"/>
              </w:rPr>
              <w:t>extra beschikbaar gestel</w:t>
            </w:r>
            <w:r w:rsidR="00F14684">
              <w:rPr>
                <w:rFonts w:cs="Arial"/>
                <w:color w:val="000000"/>
                <w:highlight w:val="cyan"/>
              </w:rPr>
              <w:t>d.</w:t>
            </w:r>
          </w:p>
        </w:tc>
      </w:tr>
      <w:tr w:rsidR="0032564C" w:rsidRPr="004A4317" w14:paraId="3A4664F4" w14:textId="77777777" w:rsidTr="0083202F">
        <w:tc>
          <w:tcPr>
            <w:tcW w:w="936" w:type="dxa"/>
            <w:shd w:val="clear" w:color="auto" w:fill="8DB3E2"/>
          </w:tcPr>
          <w:p w14:paraId="601752F6"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79D6A35F" w14:textId="77777777" w:rsidR="0032564C" w:rsidRPr="004A4317" w:rsidRDefault="0032564C" w:rsidP="0083202F">
            <w:pPr>
              <w:tabs>
                <w:tab w:val="left" w:pos="1080"/>
              </w:tabs>
            </w:pPr>
            <w:r w:rsidRPr="00E84CDB">
              <w:rPr>
                <w:rFonts w:cs="Arial"/>
              </w:rPr>
              <w:t>Er wordt geen rekening gehouden met (tijdelijke) wegonderbrekingen, omleidingen en files. Deze eventuele extra beladen reistijd komst voor risico van opdrachtmener kan niet in rekening worden gebracht.</w:t>
            </w:r>
          </w:p>
        </w:tc>
      </w:tr>
      <w:tr w:rsidR="0032564C" w:rsidRPr="004A4317" w14:paraId="4A9C9203" w14:textId="77777777" w:rsidTr="0083202F">
        <w:tc>
          <w:tcPr>
            <w:tcW w:w="936" w:type="dxa"/>
            <w:shd w:val="clear" w:color="auto" w:fill="8DB3E2"/>
          </w:tcPr>
          <w:p w14:paraId="399BBEC8"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26F2C5D7" w14:textId="77777777" w:rsidR="0032564C" w:rsidRPr="004A4317" w:rsidRDefault="0032564C" w:rsidP="0083202F">
            <w:pPr>
              <w:tabs>
                <w:tab w:val="left" w:pos="1080"/>
              </w:tabs>
            </w:pPr>
            <w:bookmarkStart w:id="28" w:name="_Toc7083988"/>
            <w:bookmarkStart w:id="29" w:name="_Toc16654180"/>
            <w:bookmarkStart w:id="30" w:name="_Toc16657955"/>
            <w:bookmarkStart w:id="31" w:name="_Toc32470387"/>
            <w:bookmarkStart w:id="32" w:name="_Toc48630905"/>
            <w:bookmarkStart w:id="33" w:name="_Toc111522834"/>
            <w:bookmarkStart w:id="34" w:name="_Toc306888234"/>
            <w:bookmarkStart w:id="35" w:name="_Toc507740125"/>
            <w:r w:rsidRPr="00E84CDB">
              <w:rPr>
                <w:rFonts w:cs="Arial"/>
              </w:rPr>
              <w:t>De totale beladen reistijd wordt per maand rekenkundig afgerond op hele minuten.</w:t>
            </w:r>
            <w:bookmarkEnd w:id="28"/>
            <w:bookmarkEnd w:id="29"/>
            <w:bookmarkEnd w:id="30"/>
            <w:bookmarkEnd w:id="31"/>
            <w:bookmarkEnd w:id="32"/>
            <w:bookmarkEnd w:id="33"/>
            <w:bookmarkEnd w:id="34"/>
            <w:bookmarkEnd w:id="35"/>
          </w:p>
        </w:tc>
      </w:tr>
      <w:tr w:rsidR="0032564C" w:rsidRPr="004A4317" w14:paraId="66A0AC93" w14:textId="77777777" w:rsidTr="0083202F">
        <w:tc>
          <w:tcPr>
            <w:tcW w:w="936" w:type="dxa"/>
            <w:shd w:val="clear" w:color="auto" w:fill="8DB3E2"/>
          </w:tcPr>
          <w:p w14:paraId="739A4CD0"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0181AB99" w14:textId="77777777" w:rsidR="0032564C" w:rsidRPr="004A4317" w:rsidRDefault="0032564C" w:rsidP="0083202F">
            <w:pPr>
              <w:tabs>
                <w:tab w:val="left" w:pos="1080"/>
              </w:tabs>
            </w:pPr>
            <w:r w:rsidRPr="00E84CDB">
              <w:rPr>
                <w:rFonts w:cs="Arial"/>
              </w:rPr>
              <w:t xml:space="preserve">Ziekte of afwezigheid van een </w:t>
            </w:r>
            <w:r>
              <w:rPr>
                <w:rFonts w:cs="Arial"/>
              </w:rPr>
              <w:t>Leerling</w:t>
            </w:r>
            <w:r w:rsidRPr="00E84CDB">
              <w:rPr>
                <w:rFonts w:cs="Arial"/>
              </w:rPr>
              <w:t>/</w:t>
            </w:r>
            <w:r>
              <w:rPr>
                <w:rFonts w:cs="Arial"/>
              </w:rPr>
              <w:t>Jeugdige</w:t>
            </w:r>
            <w:r w:rsidRPr="00E84CDB">
              <w:rPr>
                <w:rFonts w:cs="Arial"/>
              </w:rPr>
              <w:t xml:space="preserve"> van minder dan vijf kalenderdagen hoeft niet als mutatie te worden ingediend en door opdracht kan de fictieve reistijd worden gedeclareerd. Is deze periode langer dan vier aaneengesloten dagen (dus vanaf de vijfde dag), dan is de </w:t>
            </w:r>
            <w:r>
              <w:rPr>
                <w:rFonts w:cs="Arial"/>
              </w:rPr>
              <w:t>Gemeente</w:t>
            </w:r>
            <w:r w:rsidRPr="00E84CDB">
              <w:rPr>
                <w:rFonts w:cs="Arial"/>
              </w:rPr>
              <w:t xml:space="preserve"> geen vergoeding verschuldigd voor het vervoer van die zieke of afwezige </w:t>
            </w:r>
            <w:r>
              <w:rPr>
                <w:rFonts w:cs="Arial"/>
              </w:rPr>
              <w:t>Leerling</w:t>
            </w:r>
            <w:r w:rsidRPr="00E84CDB">
              <w:rPr>
                <w:rFonts w:cs="Arial"/>
              </w:rPr>
              <w:t>/</w:t>
            </w:r>
            <w:r>
              <w:rPr>
                <w:rFonts w:cs="Arial"/>
              </w:rPr>
              <w:t>Jeugdige</w:t>
            </w:r>
            <w:r w:rsidRPr="00E84CDB">
              <w:rPr>
                <w:rFonts w:cs="Arial"/>
              </w:rPr>
              <w:t xml:space="preserve">. Als door ziekte van één of meerdere </w:t>
            </w:r>
            <w:r>
              <w:rPr>
                <w:rFonts w:cs="Arial"/>
              </w:rPr>
              <w:t>Leerling</w:t>
            </w:r>
            <w:r w:rsidRPr="00E84CDB">
              <w:rPr>
                <w:rFonts w:cs="Arial"/>
              </w:rPr>
              <w:t>en/</w:t>
            </w:r>
            <w:r>
              <w:rPr>
                <w:rFonts w:cs="Arial"/>
              </w:rPr>
              <w:t>Jeugdige</w:t>
            </w:r>
            <w:r w:rsidRPr="00E84CDB">
              <w:rPr>
                <w:rFonts w:cs="Arial"/>
              </w:rPr>
              <w:t xml:space="preserve">n een rit of route niet wordt gereden is de </w:t>
            </w:r>
            <w:r>
              <w:rPr>
                <w:rFonts w:cs="Arial"/>
              </w:rPr>
              <w:t>Gemeente</w:t>
            </w:r>
            <w:r w:rsidRPr="00E84CDB">
              <w:rPr>
                <w:rFonts w:cs="Arial"/>
              </w:rPr>
              <w:t xml:space="preserve"> geen vergoeding verschuldigd vanaf </w:t>
            </w:r>
            <w:r w:rsidRPr="00E84CDB">
              <w:rPr>
                <w:rFonts w:cs="Arial"/>
              </w:rPr>
              <w:lastRenderedPageBreak/>
              <w:t xml:space="preserve">de eerste dag dat deze situatie zich voor doet. Dit is tevens van toepassing in geval van bijvoorbeeld verlofdagen. </w:t>
            </w:r>
          </w:p>
        </w:tc>
      </w:tr>
      <w:tr w:rsidR="0032564C" w:rsidRPr="004A4317" w14:paraId="15F00B64" w14:textId="77777777" w:rsidTr="0083202F">
        <w:tc>
          <w:tcPr>
            <w:tcW w:w="936" w:type="dxa"/>
            <w:shd w:val="clear" w:color="auto" w:fill="8DB3E2"/>
          </w:tcPr>
          <w:p w14:paraId="3D0972BF"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2E83EB8B" w14:textId="77777777" w:rsidR="0032564C" w:rsidRPr="004A4317" w:rsidRDefault="0032564C" w:rsidP="0083202F">
            <w:pPr>
              <w:tabs>
                <w:tab w:val="left" w:pos="1080"/>
              </w:tabs>
            </w:pPr>
            <w:r w:rsidRPr="008E6E36">
              <w:rPr>
                <w:rFonts w:cs="Arial"/>
              </w:rPr>
              <w:t xml:space="preserve">Ritten m.b.t. jeughulpvervoer die binnen 12 uur voor aanvang zijn afgemeld (en dit is aantoonbaar voor de </w:t>
            </w:r>
            <w:r>
              <w:rPr>
                <w:rFonts w:cs="Arial"/>
              </w:rPr>
              <w:t>Gemeente</w:t>
            </w:r>
            <w:r w:rsidRPr="00E84CDB">
              <w:rPr>
                <w:rFonts w:cs="Arial"/>
              </w:rPr>
              <w:t xml:space="preserve">) </w:t>
            </w:r>
            <w:r w:rsidRPr="00384325">
              <w:rPr>
                <w:rFonts w:cs="Arial"/>
              </w:rPr>
              <w:t>en daardoor niet worden gereden, mogen wel worden gefactureerd. Dit is tevens van toepassing op het leerlingenvervoer waarbij sprake is van individuele ritten.</w:t>
            </w:r>
          </w:p>
        </w:tc>
      </w:tr>
      <w:tr w:rsidR="0032564C" w:rsidRPr="004A4317" w14:paraId="7E6A8901" w14:textId="77777777" w:rsidTr="0083202F">
        <w:tc>
          <w:tcPr>
            <w:tcW w:w="936" w:type="dxa"/>
            <w:shd w:val="clear" w:color="auto" w:fill="8DB3E2"/>
          </w:tcPr>
          <w:p w14:paraId="34F1B147"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372AC23E" w14:textId="77777777" w:rsidR="0032564C" w:rsidRPr="004A4317" w:rsidRDefault="0032564C" w:rsidP="0083202F">
            <w:pPr>
              <w:tabs>
                <w:tab w:val="left" w:pos="1080"/>
              </w:tabs>
            </w:pPr>
            <w:r w:rsidRPr="00E84CDB">
              <w:rPr>
                <w:rFonts w:cs="Arial"/>
              </w:rPr>
              <w:t xml:space="preserve">De </w:t>
            </w:r>
            <w:r>
              <w:rPr>
                <w:rFonts w:cs="Arial"/>
              </w:rPr>
              <w:t>Contractant</w:t>
            </w:r>
            <w:r w:rsidRPr="00E84CDB">
              <w:rPr>
                <w:rFonts w:cs="Arial"/>
              </w:rPr>
              <w:t xml:space="preserve"> maakt voor het vervoer van alle </w:t>
            </w:r>
            <w:r>
              <w:rPr>
                <w:rFonts w:cs="Arial"/>
              </w:rPr>
              <w:t>Leerling</w:t>
            </w:r>
            <w:r w:rsidRPr="00E84CDB">
              <w:rPr>
                <w:rFonts w:cs="Arial"/>
              </w:rPr>
              <w:t>en/</w:t>
            </w:r>
            <w:r>
              <w:rPr>
                <w:rFonts w:cs="Arial"/>
              </w:rPr>
              <w:t>Jeugdige</w:t>
            </w:r>
            <w:r w:rsidRPr="00E84CDB">
              <w:rPr>
                <w:rFonts w:cs="Arial"/>
              </w:rPr>
              <w:t xml:space="preserve">n een voor </w:t>
            </w:r>
            <w:r>
              <w:rPr>
                <w:rFonts w:cs="Arial"/>
              </w:rPr>
              <w:t>de Gemeente</w:t>
            </w:r>
            <w:r w:rsidRPr="00E84CDB">
              <w:rPr>
                <w:rFonts w:cs="Arial"/>
              </w:rPr>
              <w:t xml:space="preserve"> zo kosten efficiënt mogelijke planning van ritten en voertuigen, uitgaande van de randvoorwaarden van het Pro</w:t>
            </w:r>
            <w:r w:rsidRPr="00E84CDB">
              <w:rPr>
                <w:rFonts w:cs="Arial"/>
              </w:rPr>
              <w:softHyphen/>
              <w:t xml:space="preserve">gramma van Eisen. De </w:t>
            </w:r>
            <w:r>
              <w:rPr>
                <w:rFonts w:cs="Arial"/>
              </w:rPr>
              <w:t>Gemeente</w:t>
            </w:r>
            <w:r w:rsidRPr="00E84CDB">
              <w:rPr>
                <w:rFonts w:cs="Arial"/>
              </w:rPr>
              <w:t xml:space="preserve"> kan in dit verband zonodig en goed onderbouwd dwingend het inzetten van een voertuigtype bepalen. Een gewijzigde ritplanning dient zodanig te zijn dat de kosten (ofwel de totale reistijd) voor de </w:t>
            </w:r>
            <w:r>
              <w:rPr>
                <w:rFonts w:cs="Arial"/>
              </w:rPr>
              <w:t>Gemeente</w:t>
            </w:r>
            <w:r w:rsidRPr="00E84CDB">
              <w:rPr>
                <w:rFonts w:cs="Arial"/>
              </w:rPr>
              <w:t xml:space="preserve"> altijd zo laag mogelijk zijn. Bovendien dient de </w:t>
            </w:r>
            <w:r>
              <w:rPr>
                <w:rFonts w:cs="Arial"/>
              </w:rPr>
              <w:t>Gemeente</w:t>
            </w:r>
            <w:r w:rsidRPr="00E84CDB">
              <w:rPr>
                <w:rFonts w:cs="Arial"/>
              </w:rPr>
              <w:t xml:space="preserve"> altijd toe</w:t>
            </w:r>
            <w:r w:rsidRPr="00E84CDB">
              <w:rPr>
                <w:rFonts w:cs="Arial"/>
              </w:rPr>
              <w:softHyphen/>
              <w:t xml:space="preserve">stemming te geven voor een gewijzigde planning. </w:t>
            </w:r>
          </w:p>
        </w:tc>
      </w:tr>
      <w:tr w:rsidR="0032564C" w:rsidRPr="004A4317" w14:paraId="50AF9180" w14:textId="77777777" w:rsidTr="0083202F">
        <w:tc>
          <w:tcPr>
            <w:tcW w:w="936" w:type="dxa"/>
            <w:shd w:val="clear" w:color="auto" w:fill="8DB3E2"/>
          </w:tcPr>
          <w:p w14:paraId="5816EC50"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0274AA22" w14:textId="77777777" w:rsidR="0032564C" w:rsidRPr="004A4317" w:rsidRDefault="0032564C" w:rsidP="0083202F">
            <w:pPr>
              <w:tabs>
                <w:tab w:val="left" w:pos="1080"/>
              </w:tabs>
            </w:pPr>
            <w:r w:rsidRPr="00E84CDB">
              <w:rPr>
                <w:rFonts w:cs="Arial"/>
              </w:rPr>
              <w:t>Iedere maand vindt verrekening plaats door de som van de beladen reistijd x het betreffende tarief per beladen voertuiguur zoals geoffreerd in de inschrijving + het starttarief per rit per voertuigtype x het aantal ritten / voertuigtype.</w:t>
            </w:r>
          </w:p>
        </w:tc>
      </w:tr>
      <w:tr w:rsidR="0032564C" w:rsidRPr="004A4317" w14:paraId="0B32730D" w14:textId="77777777" w:rsidTr="0083202F">
        <w:tc>
          <w:tcPr>
            <w:tcW w:w="936" w:type="dxa"/>
            <w:shd w:val="clear" w:color="auto" w:fill="8DB3E2"/>
          </w:tcPr>
          <w:p w14:paraId="7A6DA959"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5C06C7F9" w14:textId="77777777" w:rsidR="0032564C" w:rsidRPr="004A4317" w:rsidRDefault="0032564C" w:rsidP="0083202F">
            <w:pPr>
              <w:tabs>
                <w:tab w:val="left" w:pos="1080"/>
              </w:tabs>
            </w:pPr>
            <w:r w:rsidRPr="00E84CDB">
              <w:rPr>
                <w:rFonts w:cs="Arial"/>
              </w:rPr>
              <w:t xml:space="preserve">De </w:t>
            </w:r>
            <w:r>
              <w:rPr>
                <w:rFonts w:cs="Arial"/>
              </w:rPr>
              <w:t>Contractant</w:t>
            </w:r>
            <w:r w:rsidRPr="00E84CDB">
              <w:rPr>
                <w:rFonts w:cs="Arial"/>
              </w:rPr>
              <w:t xml:space="preserve"> geeft in een maandfactuur </w:t>
            </w:r>
            <w:r>
              <w:rPr>
                <w:rFonts w:cs="Arial"/>
              </w:rPr>
              <w:t xml:space="preserve">(conform “format maandfactuur”) </w:t>
            </w:r>
            <w:r w:rsidRPr="00E84CDB">
              <w:rPr>
                <w:rFonts w:cs="Arial"/>
              </w:rPr>
              <w:t>de onderbouwing weer van de gereden ritten plus alle gevraagde ritdata.</w:t>
            </w:r>
            <w:r>
              <w:rPr>
                <w:rFonts w:cs="Arial"/>
              </w:rPr>
              <w:t xml:space="preserve"> </w:t>
            </w:r>
          </w:p>
        </w:tc>
      </w:tr>
      <w:tr w:rsidR="0032564C" w:rsidRPr="004A4317" w14:paraId="547F8000" w14:textId="77777777" w:rsidTr="0083202F">
        <w:tc>
          <w:tcPr>
            <w:tcW w:w="936" w:type="dxa"/>
            <w:shd w:val="clear" w:color="auto" w:fill="8DB3E2"/>
          </w:tcPr>
          <w:p w14:paraId="29747A2A"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747F58D3" w14:textId="77777777" w:rsidR="0032564C" w:rsidRPr="004A4317" w:rsidRDefault="0032564C" w:rsidP="0083202F">
            <w:pPr>
              <w:tabs>
                <w:tab w:val="left" w:pos="1080"/>
              </w:tabs>
            </w:pPr>
            <w:r w:rsidRPr="00E84CDB">
              <w:rPr>
                <w:rFonts w:cs="Arial"/>
              </w:rPr>
              <w:t xml:space="preserve">De </w:t>
            </w:r>
            <w:r>
              <w:rPr>
                <w:rFonts w:cs="Arial"/>
              </w:rPr>
              <w:t>Contractant</w:t>
            </w:r>
            <w:r w:rsidRPr="00E84CDB">
              <w:rPr>
                <w:rFonts w:cs="Arial"/>
              </w:rPr>
              <w:t xml:space="preserve"> dient de facturen in binnen 10 kalenderdagen na het einde van de des</w:t>
            </w:r>
            <w:r w:rsidRPr="00E84CDB">
              <w:rPr>
                <w:rFonts w:cs="Arial"/>
              </w:rPr>
              <w:softHyphen/>
              <w:t xml:space="preserve">betreffende maand. De </w:t>
            </w:r>
            <w:r>
              <w:rPr>
                <w:rFonts w:cs="Arial"/>
              </w:rPr>
              <w:t>Gemeente</w:t>
            </w:r>
            <w:r w:rsidRPr="00E84CDB">
              <w:rPr>
                <w:rFonts w:cs="Arial"/>
              </w:rPr>
              <w:t xml:space="preserve"> betaalt de factuur binnen 30 kalenderdagen.</w:t>
            </w:r>
          </w:p>
        </w:tc>
      </w:tr>
      <w:tr w:rsidR="0032564C" w:rsidRPr="004A4317" w14:paraId="33A88BD1" w14:textId="77777777" w:rsidTr="0083202F">
        <w:tc>
          <w:tcPr>
            <w:tcW w:w="936" w:type="dxa"/>
            <w:shd w:val="clear" w:color="auto" w:fill="8DB3E2"/>
          </w:tcPr>
          <w:p w14:paraId="3A5E68D3"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52E844E9" w14:textId="77777777" w:rsidR="0032564C" w:rsidRPr="004A4317" w:rsidRDefault="0032564C" w:rsidP="0083202F">
            <w:pPr>
              <w:tabs>
                <w:tab w:val="left" w:pos="1080"/>
              </w:tabs>
            </w:pPr>
            <w:r w:rsidRPr="00384325">
              <w:rPr>
                <w:rFonts w:cs="Arial"/>
              </w:rPr>
              <w:t>Voor aanvang van ieder nieuw schooljaar dient kennis te worden gemaakt met de ouders/verzorgers/</w:t>
            </w:r>
            <w:r>
              <w:rPr>
                <w:rFonts w:cs="Arial"/>
              </w:rPr>
              <w:t>Leerling</w:t>
            </w:r>
            <w:r w:rsidRPr="00384325">
              <w:rPr>
                <w:rFonts w:cs="Arial"/>
              </w:rPr>
              <w:t xml:space="preserve">en. Indien dit aantoonbaar heeft plaatsgevonden, mag de route op de eerste factuur in het nieuwe schooljaar één maal extra in rekening worden gebracht. De </w:t>
            </w:r>
            <w:r>
              <w:rPr>
                <w:rFonts w:cs="Arial"/>
              </w:rPr>
              <w:t>Gemeente</w:t>
            </w:r>
            <w:r w:rsidRPr="00384325">
              <w:rPr>
                <w:rFonts w:cs="Arial"/>
              </w:rPr>
              <w:t xml:space="preserve"> controleert dit aan de hand van een aftekenlijst. Gedurende de implementatie worden hier nadere afspraken over gemaakt.</w:t>
            </w:r>
          </w:p>
        </w:tc>
      </w:tr>
      <w:tr w:rsidR="0032564C" w:rsidRPr="004A4317" w14:paraId="67B54A55" w14:textId="77777777" w:rsidTr="0083202F">
        <w:tc>
          <w:tcPr>
            <w:tcW w:w="936" w:type="dxa"/>
            <w:shd w:val="clear" w:color="auto" w:fill="8DB3E2"/>
          </w:tcPr>
          <w:p w14:paraId="64089D5A"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39896A06" w14:textId="77777777" w:rsidR="0032564C" w:rsidRPr="004A4317" w:rsidRDefault="0032564C" w:rsidP="0083202F">
            <w:pPr>
              <w:tabs>
                <w:tab w:val="left" w:pos="1080"/>
              </w:tabs>
            </w:pPr>
            <w:r w:rsidRPr="00384325">
              <w:rPr>
                <w:rFonts w:cs="Arial"/>
              </w:rPr>
              <w:t xml:space="preserve">Indien een </w:t>
            </w:r>
            <w:r>
              <w:rPr>
                <w:rFonts w:cs="Arial"/>
              </w:rPr>
              <w:t>Leerling</w:t>
            </w:r>
            <w:r w:rsidRPr="00384325">
              <w:rPr>
                <w:rFonts w:cs="Arial"/>
              </w:rPr>
              <w:t>/</w:t>
            </w:r>
            <w:r>
              <w:rPr>
                <w:rFonts w:cs="Arial"/>
              </w:rPr>
              <w:t>Jeugdige</w:t>
            </w:r>
            <w:r w:rsidRPr="00384325">
              <w:rPr>
                <w:rFonts w:cs="Arial"/>
              </w:rPr>
              <w:t xml:space="preserve"> individueel vervoerd dient te worden mag de </w:t>
            </w:r>
            <w:r>
              <w:rPr>
                <w:rFonts w:cs="Arial"/>
              </w:rPr>
              <w:t>Contractant</w:t>
            </w:r>
            <w:r w:rsidRPr="00384325">
              <w:rPr>
                <w:rFonts w:cs="Arial"/>
              </w:rPr>
              <w:t xml:space="preserve"> voor de betreffende ritten een opslagpercentage van </w:t>
            </w:r>
            <w:r w:rsidRPr="00384325">
              <w:rPr>
                <w:rFonts w:cs="Arial"/>
                <w:b/>
              </w:rPr>
              <w:t xml:space="preserve">15% </w:t>
            </w:r>
            <w:r w:rsidRPr="00384325">
              <w:rPr>
                <w:rFonts w:cs="Arial"/>
              </w:rPr>
              <w:t xml:space="preserve">in rekening brengen, bovenop de geoffreerde tarieven. Dit geldt alleen voor individueel vervoer op basis van medische indicatie en uitsluitend in opdracht van de </w:t>
            </w:r>
            <w:r>
              <w:rPr>
                <w:rFonts w:cs="Arial"/>
              </w:rPr>
              <w:t>Gemeente</w:t>
            </w:r>
            <w:r w:rsidRPr="00384325">
              <w:rPr>
                <w:rFonts w:cs="Arial"/>
              </w:rPr>
              <w:t xml:space="preserve">. De opslag is niet van toepassing bij individueel vervoer doordat combinatie met andere </w:t>
            </w:r>
            <w:r>
              <w:rPr>
                <w:rFonts w:cs="Arial"/>
              </w:rPr>
              <w:t>Leerling</w:t>
            </w:r>
            <w:r w:rsidRPr="00384325">
              <w:rPr>
                <w:rFonts w:cs="Arial"/>
              </w:rPr>
              <w:t>en/</w:t>
            </w:r>
            <w:r>
              <w:rPr>
                <w:rFonts w:cs="Arial"/>
              </w:rPr>
              <w:t>Jeugdige</w:t>
            </w:r>
            <w:r w:rsidRPr="00384325">
              <w:rPr>
                <w:rFonts w:cs="Arial"/>
              </w:rPr>
              <w:t xml:space="preserve">n logistiek gezien niet mogelijk is. </w:t>
            </w:r>
          </w:p>
        </w:tc>
      </w:tr>
      <w:tr w:rsidR="0032564C" w:rsidRPr="004A4317" w14:paraId="0C813435" w14:textId="77777777" w:rsidTr="0083202F">
        <w:tc>
          <w:tcPr>
            <w:tcW w:w="936" w:type="dxa"/>
            <w:shd w:val="clear" w:color="auto" w:fill="8DB3E2"/>
          </w:tcPr>
          <w:p w14:paraId="30F19D22"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4025FDAA" w14:textId="68426E18" w:rsidR="0032564C" w:rsidRPr="004A4317" w:rsidRDefault="0032564C" w:rsidP="0083202F">
            <w:pPr>
              <w:tabs>
                <w:tab w:val="left" w:pos="1080"/>
              </w:tabs>
            </w:pPr>
            <w:r w:rsidRPr="00384325">
              <w:rPr>
                <w:rFonts w:cs="Arial"/>
              </w:rPr>
              <w:t xml:space="preserve">In voorkomende situaties (zie eis 17) hanteert de </w:t>
            </w:r>
            <w:r>
              <w:rPr>
                <w:rFonts w:cs="Arial"/>
              </w:rPr>
              <w:t>Contractant</w:t>
            </w:r>
            <w:r w:rsidRPr="00384325">
              <w:rPr>
                <w:rFonts w:cs="Arial"/>
              </w:rPr>
              <w:t xml:space="preserve"> voor de begeleiding een tarief van € </w:t>
            </w:r>
            <w:r w:rsidR="009D382E" w:rsidRPr="009D382E">
              <w:rPr>
                <w:rFonts w:cs="Arial"/>
                <w:highlight w:val="cyan"/>
              </w:rPr>
              <w:t>4</w:t>
            </w:r>
            <w:r w:rsidRPr="009D382E">
              <w:rPr>
                <w:rFonts w:cs="Arial"/>
                <w:highlight w:val="cyan"/>
              </w:rPr>
              <w:t>5</w:t>
            </w:r>
            <w:r w:rsidRPr="00384325">
              <w:rPr>
                <w:rFonts w:cs="Arial"/>
              </w:rPr>
              <w:t>,- ex. btw per uur, waarbij minimaal 1 uur in rekening mag worden gebracht. De berekening van deze begeleidingsvergoeding is gelijk aan de berekening van de vergoeding van de route, waarbij ook de directe retourrit (1</w:t>
            </w:r>
            <w:r w:rsidRPr="00384325">
              <w:rPr>
                <w:rFonts w:cs="Arial"/>
                <w:vertAlign w:val="superscript"/>
              </w:rPr>
              <w:t>e</w:t>
            </w:r>
            <w:r w:rsidRPr="00384325">
              <w:rPr>
                <w:rFonts w:cs="Arial"/>
              </w:rPr>
              <w:t xml:space="preserve"> ophaaladres) mag worden meeberekend (en andersom voor de middagrit).</w:t>
            </w:r>
          </w:p>
        </w:tc>
      </w:tr>
      <w:tr w:rsidR="0032564C" w:rsidRPr="004A4317" w14:paraId="56C44B1F" w14:textId="77777777" w:rsidTr="0083202F">
        <w:tc>
          <w:tcPr>
            <w:tcW w:w="936" w:type="dxa"/>
            <w:shd w:val="clear" w:color="auto" w:fill="8DB3E2"/>
          </w:tcPr>
          <w:p w14:paraId="53BC99BD"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0562C241" w14:textId="77777777" w:rsidR="0032564C" w:rsidRPr="00384325" w:rsidRDefault="0032564C" w:rsidP="0083202F">
            <w:pPr>
              <w:pStyle w:val="FORBodytekst"/>
              <w:rPr>
                <w:rFonts w:ascii="Arial" w:hAnsi="Arial"/>
              </w:rPr>
            </w:pPr>
            <w:r w:rsidRPr="00384325">
              <w:rPr>
                <w:rFonts w:ascii="Arial" w:hAnsi="Arial"/>
              </w:rPr>
              <w:t xml:space="preserve">Voor beide doelgroepen wordt een aparte factuur opgesteld (inclusief de gevraagde onderbouwing). Indien er sprake is van gecombineerde ritten (combinatie tussen het </w:t>
            </w:r>
            <w:r>
              <w:rPr>
                <w:rFonts w:ascii="Arial" w:hAnsi="Arial"/>
              </w:rPr>
              <w:t>leerling</w:t>
            </w:r>
            <w:r w:rsidRPr="00384325">
              <w:rPr>
                <w:rFonts w:ascii="Arial" w:hAnsi="Arial"/>
              </w:rPr>
              <w:t xml:space="preserve">en- en jeugdhulpvervoer), dan worden de kosten van de gecombineerde ritten verdeeld op basis van een verdeelsleutel. De verdeelsystematiek wordt gebaseerd op de individuele directe reistijden (zonder combinatie) van de </w:t>
            </w:r>
            <w:r>
              <w:rPr>
                <w:rFonts w:ascii="Arial" w:hAnsi="Arial"/>
              </w:rPr>
              <w:t>Leerling</w:t>
            </w:r>
            <w:r w:rsidRPr="00384325">
              <w:rPr>
                <w:rFonts w:ascii="Arial" w:hAnsi="Arial"/>
              </w:rPr>
              <w:t xml:space="preserve">/jeugdige naar de bestemming. Deze reistijden worden conform de vastgestelde instellingen bepaald en leveren zodoende van iedere </w:t>
            </w:r>
            <w:r>
              <w:rPr>
                <w:rFonts w:ascii="Arial" w:hAnsi="Arial"/>
              </w:rPr>
              <w:t>Leerling</w:t>
            </w:r>
            <w:r w:rsidRPr="00384325">
              <w:rPr>
                <w:rFonts w:ascii="Arial" w:hAnsi="Arial"/>
              </w:rPr>
              <w:t xml:space="preserve">/jeugdige een directe reistijd op. </w:t>
            </w:r>
          </w:p>
          <w:p w14:paraId="38C2DBE1" w14:textId="77777777" w:rsidR="0032564C" w:rsidRPr="00384325" w:rsidRDefault="0032564C" w:rsidP="0083202F">
            <w:pPr>
              <w:pStyle w:val="FORBodytekst"/>
              <w:rPr>
                <w:rFonts w:ascii="Arial" w:hAnsi="Arial"/>
              </w:rPr>
            </w:pPr>
          </w:p>
          <w:p w14:paraId="267A1D48" w14:textId="77777777" w:rsidR="0032564C" w:rsidRPr="00384325" w:rsidRDefault="0032564C" w:rsidP="0083202F">
            <w:pPr>
              <w:pStyle w:val="FORBodytekst"/>
              <w:rPr>
                <w:rFonts w:ascii="Arial" w:hAnsi="Arial"/>
                <w:sz w:val="16"/>
                <w:szCs w:val="16"/>
              </w:rPr>
            </w:pPr>
            <w:r w:rsidRPr="00384325">
              <w:rPr>
                <w:rFonts w:ascii="Arial" w:hAnsi="Arial"/>
                <w:sz w:val="16"/>
                <w:szCs w:val="16"/>
              </w:rPr>
              <w:t>Voorbeeld:</w:t>
            </w:r>
          </w:p>
          <w:tbl>
            <w:tblPr>
              <w:tblStyle w:val="Lijsttabel5donker-Accent11"/>
              <w:tblpPr w:leftFromText="141" w:rightFromText="141" w:vertAnchor="text" w:horzAnchor="page" w:tblpX="-29" w:tblpY="1"/>
              <w:tblW w:w="6522" w:type="dxa"/>
              <w:tblLayout w:type="fixed"/>
              <w:tblLook w:val="0000" w:firstRow="0" w:lastRow="0" w:firstColumn="0" w:lastColumn="0" w:noHBand="0" w:noVBand="0"/>
            </w:tblPr>
            <w:tblGrid>
              <w:gridCol w:w="2694"/>
              <w:gridCol w:w="2115"/>
              <w:gridCol w:w="1713"/>
            </w:tblGrid>
            <w:tr w:rsidR="0032564C" w:rsidRPr="00384325" w14:paraId="45FF6F4A" w14:textId="77777777" w:rsidTr="0083202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35C22521" w14:textId="77777777" w:rsidR="0032564C" w:rsidRPr="00384325" w:rsidRDefault="0032564C" w:rsidP="0083202F">
                  <w:pPr>
                    <w:rPr>
                      <w:rFonts w:cs="Arial"/>
                      <w:b/>
                      <w:sz w:val="16"/>
                      <w:szCs w:val="16"/>
                    </w:rPr>
                  </w:pPr>
                  <w:r w:rsidRPr="00384325">
                    <w:rPr>
                      <w:rFonts w:cs="Arial"/>
                      <w:b/>
                      <w:sz w:val="16"/>
                      <w:szCs w:val="16"/>
                    </w:rPr>
                    <w:t>Doelgroep</w:t>
                  </w:r>
                </w:p>
              </w:tc>
              <w:tc>
                <w:tcPr>
                  <w:cnfStyle w:val="000001000000" w:firstRow="0" w:lastRow="0" w:firstColumn="0" w:lastColumn="0" w:oddVBand="0" w:evenVBand="1" w:oddHBand="0" w:evenHBand="0" w:firstRowFirstColumn="0" w:firstRowLastColumn="0" w:lastRowFirstColumn="0" w:lastRowLastColumn="0"/>
                  <w:tcW w:w="2115" w:type="dxa"/>
                </w:tcPr>
                <w:p w14:paraId="741731E3" w14:textId="77777777" w:rsidR="0032564C" w:rsidRPr="00A9004D" w:rsidRDefault="0032564C" w:rsidP="0083202F">
                  <w:pPr>
                    <w:rPr>
                      <w:rFonts w:cs="Arial"/>
                      <w:b/>
                      <w:sz w:val="16"/>
                      <w:szCs w:val="16"/>
                    </w:rPr>
                  </w:pPr>
                  <w:r w:rsidRPr="00A9004D">
                    <w:rPr>
                      <w:rFonts w:cs="Arial"/>
                      <w:b/>
                      <w:sz w:val="16"/>
                      <w:szCs w:val="16"/>
                    </w:rPr>
                    <w:t>Directe reistijd naar XX, volgens Easy Travel</w:t>
                  </w:r>
                </w:p>
              </w:tc>
              <w:tc>
                <w:tcPr>
                  <w:cnfStyle w:val="000010000000" w:firstRow="0" w:lastRow="0" w:firstColumn="0" w:lastColumn="0" w:oddVBand="1" w:evenVBand="0" w:oddHBand="0" w:evenHBand="0" w:firstRowFirstColumn="0" w:firstRowLastColumn="0" w:lastRowFirstColumn="0" w:lastRowLastColumn="0"/>
                  <w:tcW w:w="1713" w:type="dxa"/>
                </w:tcPr>
                <w:p w14:paraId="38E1B592" w14:textId="77777777" w:rsidR="0032564C" w:rsidRPr="00A9004D" w:rsidRDefault="0032564C" w:rsidP="0083202F">
                  <w:pPr>
                    <w:rPr>
                      <w:rFonts w:cs="Arial"/>
                      <w:b/>
                      <w:sz w:val="16"/>
                      <w:szCs w:val="16"/>
                    </w:rPr>
                  </w:pPr>
                  <w:r w:rsidRPr="00A9004D">
                    <w:rPr>
                      <w:rFonts w:cs="Arial"/>
                      <w:b/>
                      <w:sz w:val="16"/>
                      <w:szCs w:val="16"/>
                    </w:rPr>
                    <w:t xml:space="preserve">Subtotaal reistijden per doelgroep </w:t>
                  </w:r>
                </w:p>
              </w:tc>
            </w:tr>
            <w:tr w:rsidR="0032564C" w:rsidRPr="00384325" w14:paraId="3BD58245" w14:textId="77777777" w:rsidTr="0083202F">
              <w:tc>
                <w:tcPr>
                  <w:cnfStyle w:val="000010000000" w:firstRow="0" w:lastRow="0" w:firstColumn="0" w:lastColumn="0" w:oddVBand="1" w:evenVBand="0" w:oddHBand="0" w:evenHBand="0" w:firstRowFirstColumn="0" w:firstRowLastColumn="0" w:lastRowFirstColumn="0" w:lastRowLastColumn="0"/>
                  <w:tcW w:w="2694" w:type="dxa"/>
                </w:tcPr>
                <w:p w14:paraId="735D4E22" w14:textId="77777777" w:rsidR="0032564C" w:rsidRPr="00A9004D" w:rsidRDefault="0032564C" w:rsidP="0083202F">
                  <w:pPr>
                    <w:rPr>
                      <w:rFonts w:cs="Arial"/>
                      <w:sz w:val="16"/>
                      <w:szCs w:val="16"/>
                    </w:rPr>
                  </w:pPr>
                  <w:r w:rsidRPr="00A9004D">
                    <w:rPr>
                      <w:rFonts w:cs="Arial"/>
                      <w:sz w:val="16"/>
                      <w:szCs w:val="16"/>
                    </w:rPr>
                    <w:t>Leerling 1</w:t>
                  </w:r>
                </w:p>
              </w:tc>
              <w:tc>
                <w:tcPr>
                  <w:cnfStyle w:val="000001000000" w:firstRow="0" w:lastRow="0" w:firstColumn="0" w:lastColumn="0" w:oddVBand="0" w:evenVBand="1" w:oddHBand="0" w:evenHBand="0" w:firstRowFirstColumn="0" w:firstRowLastColumn="0" w:lastRowFirstColumn="0" w:lastRowLastColumn="0"/>
                  <w:tcW w:w="2115" w:type="dxa"/>
                </w:tcPr>
                <w:p w14:paraId="5D8B6FE7" w14:textId="77777777" w:rsidR="0032564C" w:rsidRPr="00A9004D" w:rsidRDefault="0032564C" w:rsidP="0083202F">
                  <w:pPr>
                    <w:rPr>
                      <w:rFonts w:cs="Arial"/>
                      <w:sz w:val="16"/>
                      <w:szCs w:val="16"/>
                    </w:rPr>
                  </w:pPr>
                  <w:r w:rsidRPr="00A9004D">
                    <w:rPr>
                      <w:rFonts w:cs="Arial"/>
                      <w:sz w:val="16"/>
                      <w:szCs w:val="16"/>
                    </w:rPr>
                    <w:t>A -&gt; XX = 25</w:t>
                  </w:r>
                </w:p>
              </w:tc>
              <w:tc>
                <w:tcPr>
                  <w:cnfStyle w:val="000010000000" w:firstRow="0" w:lastRow="0" w:firstColumn="0" w:lastColumn="0" w:oddVBand="1" w:evenVBand="0" w:oddHBand="0" w:evenHBand="0" w:firstRowFirstColumn="0" w:firstRowLastColumn="0" w:lastRowFirstColumn="0" w:lastRowLastColumn="0"/>
                  <w:tcW w:w="1713" w:type="dxa"/>
                  <w:vMerge w:val="restart"/>
                </w:tcPr>
                <w:p w14:paraId="4950CD01" w14:textId="77777777" w:rsidR="0032564C" w:rsidRPr="00A9004D" w:rsidRDefault="0032564C" w:rsidP="0083202F">
                  <w:pPr>
                    <w:rPr>
                      <w:rFonts w:cs="Arial"/>
                      <w:sz w:val="16"/>
                      <w:szCs w:val="16"/>
                    </w:rPr>
                  </w:pPr>
                  <w:r w:rsidRPr="00A9004D">
                    <w:rPr>
                      <w:rFonts w:cs="Arial"/>
                      <w:sz w:val="16"/>
                      <w:szCs w:val="16"/>
                    </w:rPr>
                    <w:t>45</w:t>
                  </w:r>
                </w:p>
              </w:tc>
            </w:tr>
            <w:tr w:rsidR="0032564C" w:rsidRPr="00384325" w14:paraId="1FE5F9E0" w14:textId="77777777" w:rsidTr="0083202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08F361EB" w14:textId="77777777" w:rsidR="0032564C" w:rsidRPr="00A9004D" w:rsidRDefault="0032564C" w:rsidP="0083202F">
                  <w:pPr>
                    <w:rPr>
                      <w:rFonts w:cs="Arial"/>
                      <w:sz w:val="16"/>
                      <w:szCs w:val="16"/>
                    </w:rPr>
                  </w:pPr>
                  <w:r w:rsidRPr="00A9004D">
                    <w:rPr>
                      <w:rFonts w:cs="Arial"/>
                      <w:sz w:val="16"/>
                      <w:szCs w:val="16"/>
                    </w:rPr>
                    <w:t>Leerling 2</w:t>
                  </w:r>
                </w:p>
              </w:tc>
              <w:tc>
                <w:tcPr>
                  <w:cnfStyle w:val="000001000000" w:firstRow="0" w:lastRow="0" w:firstColumn="0" w:lastColumn="0" w:oddVBand="0" w:evenVBand="1" w:oddHBand="0" w:evenHBand="0" w:firstRowFirstColumn="0" w:firstRowLastColumn="0" w:lastRowFirstColumn="0" w:lastRowLastColumn="0"/>
                  <w:tcW w:w="2115" w:type="dxa"/>
                </w:tcPr>
                <w:p w14:paraId="7C002778" w14:textId="77777777" w:rsidR="0032564C" w:rsidRPr="00A9004D" w:rsidRDefault="0032564C" w:rsidP="0083202F">
                  <w:pPr>
                    <w:rPr>
                      <w:rFonts w:cs="Arial"/>
                      <w:sz w:val="16"/>
                      <w:szCs w:val="16"/>
                    </w:rPr>
                  </w:pPr>
                  <w:r w:rsidRPr="00A9004D">
                    <w:rPr>
                      <w:rFonts w:cs="Arial"/>
                      <w:sz w:val="16"/>
                      <w:szCs w:val="16"/>
                    </w:rPr>
                    <w:t>B -&gt; XX = 20</w:t>
                  </w:r>
                </w:p>
              </w:tc>
              <w:tc>
                <w:tcPr>
                  <w:cnfStyle w:val="000010000000" w:firstRow="0" w:lastRow="0" w:firstColumn="0" w:lastColumn="0" w:oddVBand="1" w:evenVBand="0" w:oddHBand="0" w:evenHBand="0" w:firstRowFirstColumn="0" w:firstRowLastColumn="0" w:lastRowFirstColumn="0" w:lastRowLastColumn="0"/>
                  <w:tcW w:w="1713" w:type="dxa"/>
                  <w:vMerge/>
                </w:tcPr>
                <w:p w14:paraId="2CF72227" w14:textId="77777777" w:rsidR="0032564C" w:rsidRPr="00A9004D" w:rsidRDefault="0032564C" w:rsidP="0083202F">
                  <w:pPr>
                    <w:rPr>
                      <w:rFonts w:cs="Arial"/>
                      <w:sz w:val="16"/>
                      <w:szCs w:val="16"/>
                    </w:rPr>
                  </w:pPr>
                </w:p>
              </w:tc>
            </w:tr>
            <w:tr w:rsidR="0032564C" w:rsidRPr="00384325" w14:paraId="272D532F" w14:textId="77777777" w:rsidTr="0083202F">
              <w:tc>
                <w:tcPr>
                  <w:cnfStyle w:val="000010000000" w:firstRow="0" w:lastRow="0" w:firstColumn="0" w:lastColumn="0" w:oddVBand="1" w:evenVBand="0" w:oddHBand="0" w:evenHBand="0" w:firstRowFirstColumn="0" w:firstRowLastColumn="0" w:lastRowFirstColumn="0" w:lastRowLastColumn="0"/>
                  <w:tcW w:w="2694" w:type="dxa"/>
                </w:tcPr>
                <w:p w14:paraId="54AFD9B2" w14:textId="77777777" w:rsidR="0032564C" w:rsidRPr="00A9004D" w:rsidRDefault="0032564C" w:rsidP="0083202F">
                  <w:pPr>
                    <w:rPr>
                      <w:rFonts w:cs="Arial"/>
                      <w:sz w:val="16"/>
                      <w:szCs w:val="16"/>
                    </w:rPr>
                  </w:pPr>
                  <w:r w:rsidRPr="00A9004D">
                    <w:rPr>
                      <w:rFonts w:cs="Arial"/>
                      <w:sz w:val="16"/>
                      <w:szCs w:val="16"/>
                    </w:rPr>
                    <w:t>Jeugdige 1</w:t>
                  </w:r>
                </w:p>
              </w:tc>
              <w:tc>
                <w:tcPr>
                  <w:cnfStyle w:val="000001000000" w:firstRow="0" w:lastRow="0" w:firstColumn="0" w:lastColumn="0" w:oddVBand="0" w:evenVBand="1" w:oddHBand="0" w:evenHBand="0" w:firstRowFirstColumn="0" w:firstRowLastColumn="0" w:lastRowFirstColumn="0" w:lastRowLastColumn="0"/>
                  <w:tcW w:w="2115" w:type="dxa"/>
                </w:tcPr>
                <w:p w14:paraId="793F5AE7" w14:textId="77777777" w:rsidR="0032564C" w:rsidRPr="00A9004D" w:rsidRDefault="0032564C" w:rsidP="0083202F">
                  <w:pPr>
                    <w:rPr>
                      <w:rFonts w:cs="Arial"/>
                      <w:sz w:val="16"/>
                      <w:szCs w:val="16"/>
                    </w:rPr>
                  </w:pPr>
                  <w:r w:rsidRPr="00A9004D">
                    <w:rPr>
                      <w:rFonts w:cs="Arial"/>
                      <w:sz w:val="16"/>
                      <w:szCs w:val="16"/>
                    </w:rPr>
                    <w:t>C -&gt; YY = 15</w:t>
                  </w:r>
                </w:p>
              </w:tc>
              <w:tc>
                <w:tcPr>
                  <w:cnfStyle w:val="000010000000" w:firstRow="0" w:lastRow="0" w:firstColumn="0" w:lastColumn="0" w:oddVBand="1" w:evenVBand="0" w:oddHBand="0" w:evenHBand="0" w:firstRowFirstColumn="0" w:firstRowLastColumn="0" w:lastRowFirstColumn="0" w:lastRowLastColumn="0"/>
                  <w:tcW w:w="1713" w:type="dxa"/>
                  <w:vMerge w:val="restart"/>
                </w:tcPr>
                <w:p w14:paraId="0E8F3693" w14:textId="77777777" w:rsidR="0032564C" w:rsidRPr="00A9004D" w:rsidRDefault="0032564C" w:rsidP="0083202F">
                  <w:pPr>
                    <w:rPr>
                      <w:rFonts w:cs="Arial"/>
                      <w:sz w:val="16"/>
                      <w:szCs w:val="16"/>
                    </w:rPr>
                  </w:pPr>
                  <w:r w:rsidRPr="00A9004D">
                    <w:rPr>
                      <w:rFonts w:cs="Arial"/>
                      <w:sz w:val="16"/>
                      <w:szCs w:val="16"/>
                    </w:rPr>
                    <w:t>25</w:t>
                  </w:r>
                </w:p>
              </w:tc>
            </w:tr>
            <w:tr w:rsidR="0032564C" w:rsidRPr="00384325" w14:paraId="07FC7559" w14:textId="77777777" w:rsidTr="0083202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10DD0B3E" w14:textId="77777777" w:rsidR="0032564C" w:rsidRPr="00A9004D" w:rsidRDefault="0032564C" w:rsidP="0083202F">
                  <w:pPr>
                    <w:rPr>
                      <w:rFonts w:cs="Arial"/>
                      <w:sz w:val="16"/>
                      <w:szCs w:val="16"/>
                    </w:rPr>
                  </w:pPr>
                  <w:r w:rsidRPr="00A9004D">
                    <w:rPr>
                      <w:rFonts w:cs="Arial"/>
                      <w:sz w:val="16"/>
                      <w:szCs w:val="16"/>
                    </w:rPr>
                    <w:t>Jeugdige 2</w:t>
                  </w:r>
                </w:p>
              </w:tc>
              <w:tc>
                <w:tcPr>
                  <w:cnfStyle w:val="000001000000" w:firstRow="0" w:lastRow="0" w:firstColumn="0" w:lastColumn="0" w:oddVBand="0" w:evenVBand="1" w:oddHBand="0" w:evenHBand="0" w:firstRowFirstColumn="0" w:firstRowLastColumn="0" w:lastRowFirstColumn="0" w:lastRowLastColumn="0"/>
                  <w:tcW w:w="2115" w:type="dxa"/>
                </w:tcPr>
                <w:p w14:paraId="0B0502D9" w14:textId="77777777" w:rsidR="0032564C" w:rsidRPr="00A9004D" w:rsidRDefault="0032564C" w:rsidP="0083202F">
                  <w:pPr>
                    <w:rPr>
                      <w:rFonts w:cs="Arial"/>
                      <w:sz w:val="16"/>
                      <w:szCs w:val="16"/>
                    </w:rPr>
                  </w:pPr>
                  <w:r w:rsidRPr="00A9004D">
                    <w:rPr>
                      <w:rFonts w:cs="Arial"/>
                      <w:sz w:val="16"/>
                      <w:szCs w:val="16"/>
                    </w:rPr>
                    <w:t>D -&gt; YY = 10</w:t>
                  </w:r>
                </w:p>
              </w:tc>
              <w:tc>
                <w:tcPr>
                  <w:cnfStyle w:val="000010000000" w:firstRow="0" w:lastRow="0" w:firstColumn="0" w:lastColumn="0" w:oddVBand="1" w:evenVBand="0" w:oddHBand="0" w:evenHBand="0" w:firstRowFirstColumn="0" w:firstRowLastColumn="0" w:lastRowFirstColumn="0" w:lastRowLastColumn="0"/>
                  <w:tcW w:w="1713" w:type="dxa"/>
                  <w:vMerge/>
                </w:tcPr>
                <w:p w14:paraId="5A4AF095" w14:textId="77777777" w:rsidR="0032564C" w:rsidRPr="00A9004D" w:rsidRDefault="0032564C" w:rsidP="0083202F">
                  <w:pPr>
                    <w:rPr>
                      <w:rFonts w:cs="Arial"/>
                      <w:sz w:val="16"/>
                      <w:szCs w:val="16"/>
                    </w:rPr>
                  </w:pPr>
                </w:p>
              </w:tc>
            </w:tr>
            <w:tr w:rsidR="0032564C" w:rsidRPr="00384325" w14:paraId="3FEE90C8" w14:textId="77777777" w:rsidTr="0083202F">
              <w:tc>
                <w:tcPr>
                  <w:cnfStyle w:val="000010000000" w:firstRow="0" w:lastRow="0" w:firstColumn="0" w:lastColumn="0" w:oddVBand="1" w:evenVBand="0" w:oddHBand="0" w:evenHBand="0" w:firstRowFirstColumn="0" w:firstRowLastColumn="0" w:lastRowFirstColumn="0" w:lastRowLastColumn="0"/>
                  <w:tcW w:w="4809" w:type="dxa"/>
                  <w:gridSpan w:val="2"/>
                </w:tcPr>
                <w:p w14:paraId="7B2E9C6A" w14:textId="77777777" w:rsidR="0032564C" w:rsidRPr="00A9004D" w:rsidRDefault="0032564C" w:rsidP="0083202F">
                  <w:pPr>
                    <w:rPr>
                      <w:rFonts w:cs="Arial"/>
                      <w:b/>
                      <w:sz w:val="16"/>
                      <w:szCs w:val="16"/>
                    </w:rPr>
                  </w:pPr>
                  <w:r w:rsidRPr="00A9004D">
                    <w:rPr>
                      <w:rFonts w:cs="Arial"/>
                      <w:b/>
                      <w:sz w:val="16"/>
                      <w:szCs w:val="16"/>
                    </w:rPr>
                    <w:t>Totaal</w:t>
                  </w:r>
                </w:p>
              </w:tc>
              <w:tc>
                <w:tcPr>
                  <w:cnfStyle w:val="000001000000" w:firstRow="0" w:lastRow="0" w:firstColumn="0" w:lastColumn="0" w:oddVBand="0" w:evenVBand="1" w:oddHBand="0" w:evenHBand="0" w:firstRowFirstColumn="0" w:firstRowLastColumn="0" w:lastRowFirstColumn="0" w:lastRowLastColumn="0"/>
                  <w:tcW w:w="1713" w:type="dxa"/>
                </w:tcPr>
                <w:p w14:paraId="46337A7B" w14:textId="77777777" w:rsidR="0032564C" w:rsidRPr="00A9004D" w:rsidRDefault="0032564C" w:rsidP="0083202F">
                  <w:pPr>
                    <w:rPr>
                      <w:rFonts w:cs="Arial"/>
                      <w:b/>
                      <w:sz w:val="16"/>
                      <w:szCs w:val="16"/>
                    </w:rPr>
                  </w:pPr>
                  <w:r w:rsidRPr="00A9004D">
                    <w:rPr>
                      <w:rFonts w:cs="Arial"/>
                      <w:b/>
                      <w:sz w:val="16"/>
                      <w:szCs w:val="16"/>
                    </w:rPr>
                    <w:t>70</w:t>
                  </w:r>
                </w:p>
              </w:tc>
            </w:tr>
          </w:tbl>
          <w:p w14:paraId="3E35292A" w14:textId="77777777" w:rsidR="0032564C" w:rsidRPr="00384325" w:rsidRDefault="0032564C" w:rsidP="0083202F">
            <w:pPr>
              <w:pStyle w:val="FORBodytekst"/>
              <w:rPr>
                <w:rFonts w:ascii="Arial" w:hAnsi="Arial"/>
                <w:sz w:val="16"/>
                <w:szCs w:val="16"/>
              </w:rPr>
            </w:pPr>
            <w:r w:rsidRPr="00384325">
              <w:rPr>
                <w:rFonts w:ascii="Arial" w:hAnsi="Arial"/>
                <w:sz w:val="16"/>
                <w:szCs w:val="16"/>
              </w:rPr>
              <w:t>Stel: totale kosten van deze rit, exclusief btw: € 45,00 Euro</w:t>
            </w:r>
          </w:p>
          <w:p w14:paraId="1879084D" w14:textId="77777777" w:rsidR="0032564C" w:rsidRPr="00384325" w:rsidRDefault="0032564C" w:rsidP="0083202F">
            <w:pPr>
              <w:pStyle w:val="FORBodytekst"/>
              <w:rPr>
                <w:rFonts w:ascii="Arial" w:hAnsi="Arial"/>
                <w:sz w:val="16"/>
                <w:szCs w:val="16"/>
              </w:rPr>
            </w:pPr>
          </w:p>
          <w:p w14:paraId="764035DB" w14:textId="77777777" w:rsidR="0032564C" w:rsidRPr="00384325" w:rsidRDefault="0032564C" w:rsidP="0083202F">
            <w:pPr>
              <w:pStyle w:val="FORBodytekst"/>
              <w:rPr>
                <w:rFonts w:ascii="Arial" w:hAnsi="Arial"/>
                <w:sz w:val="16"/>
                <w:szCs w:val="16"/>
              </w:rPr>
            </w:pPr>
            <w:r w:rsidRPr="00384325">
              <w:rPr>
                <w:rFonts w:ascii="Arial" w:hAnsi="Arial"/>
                <w:sz w:val="16"/>
                <w:szCs w:val="16"/>
              </w:rPr>
              <w:t>Verdeling kosten:</w:t>
            </w:r>
          </w:p>
          <w:p w14:paraId="185F0221" w14:textId="77777777" w:rsidR="0032564C" w:rsidRPr="00384325" w:rsidRDefault="0032564C" w:rsidP="0083202F">
            <w:pPr>
              <w:pStyle w:val="FORBodytekst"/>
              <w:rPr>
                <w:rFonts w:ascii="Arial" w:hAnsi="Arial"/>
                <w:sz w:val="16"/>
                <w:szCs w:val="16"/>
              </w:rPr>
            </w:pPr>
            <w:r w:rsidRPr="00384325">
              <w:rPr>
                <w:rFonts w:ascii="Arial" w:hAnsi="Arial"/>
                <w:sz w:val="16"/>
                <w:szCs w:val="16"/>
              </w:rPr>
              <w:t>Leerlingenvervoer:</w:t>
            </w:r>
            <w:r w:rsidRPr="00384325">
              <w:rPr>
                <w:rFonts w:ascii="Arial" w:hAnsi="Arial"/>
                <w:sz w:val="16"/>
                <w:szCs w:val="16"/>
              </w:rPr>
              <w:tab/>
              <w:t>(45/70) x € 45,00 = € 28,93</w:t>
            </w:r>
          </w:p>
          <w:p w14:paraId="0FE1714D" w14:textId="77777777" w:rsidR="0032564C" w:rsidRPr="004A4317" w:rsidRDefault="0032564C" w:rsidP="0083202F">
            <w:pPr>
              <w:tabs>
                <w:tab w:val="left" w:pos="1080"/>
              </w:tabs>
            </w:pPr>
            <w:r w:rsidRPr="00384325">
              <w:rPr>
                <w:sz w:val="16"/>
                <w:szCs w:val="16"/>
              </w:rPr>
              <w:t>Jeugdhulpvervoer:</w:t>
            </w:r>
            <w:r w:rsidRPr="00384325">
              <w:rPr>
                <w:sz w:val="16"/>
                <w:szCs w:val="16"/>
              </w:rPr>
              <w:tab/>
              <w:t>(25/70) x € 45,00 = € 16,07</w:t>
            </w:r>
          </w:p>
        </w:tc>
      </w:tr>
      <w:tr w:rsidR="0032564C" w:rsidRPr="004A4317" w14:paraId="40A459AC" w14:textId="77777777" w:rsidTr="0083202F">
        <w:tc>
          <w:tcPr>
            <w:tcW w:w="936" w:type="dxa"/>
            <w:shd w:val="clear" w:color="auto" w:fill="8DB3E2"/>
          </w:tcPr>
          <w:p w14:paraId="4382CE49" w14:textId="77777777" w:rsidR="0032564C" w:rsidRPr="00942C5F" w:rsidRDefault="0032564C" w:rsidP="00C47E21">
            <w:pPr>
              <w:pStyle w:val="Lijstalinea"/>
              <w:numPr>
                <w:ilvl w:val="0"/>
                <w:numId w:val="12"/>
              </w:numPr>
              <w:tabs>
                <w:tab w:val="clear" w:pos="-567"/>
              </w:tabs>
              <w:spacing w:before="90" w:after="54" w:line="312" w:lineRule="auto"/>
              <w:rPr>
                <w:rFonts w:cs="Tahoma"/>
              </w:rPr>
            </w:pPr>
          </w:p>
        </w:tc>
        <w:tc>
          <w:tcPr>
            <w:tcW w:w="7428" w:type="dxa"/>
          </w:tcPr>
          <w:p w14:paraId="0C30A130" w14:textId="55102A91" w:rsidR="0032564C" w:rsidRPr="004A4317" w:rsidRDefault="0032564C" w:rsidP="0083202F">
            <w:pPr>
              <w:tabs>
                <w:tab w:val="left" w:pos="1080"/>
              </w:tabs>
            </w:pPr>
            <w:r w:rsidRPr="00F87AB0">
              <w:rPr>
                <w:rFonts w:cs="Arial"/>
              </w:rPr>
              <w:t xml:space="preserve">De </w:t>
            </w:r>
            <w:r>
              <w:rPr>
                <w:rFonts w:cs="Arial"/>
              </w:rPr>
              <w:t>Contractant</w:t>
            </w:r>
            <w:r w:rsidRPr="00F87AB0">
              <w:rPr>
                <w:rFonts w:cs="Arial"/>
              </w:rPr>
              <w:t xml:space="preserve"> heeft het recht om jaarlijks, per 1 januari, de tarieven te indexeren comform de kostenontwikkeling die jaarlijks wordt berekend door Panteia/NEA (NEA-index taxivervoer). De eerste indexering is van toepassing per 1</w:t>
            </w:r>
            <w:r w:rsidR="00AB6786">
              <w:rPr>
                <w:rFonts w:cs="Arial"/>
              </w:rPr>
              <w:t xml:space="preserve"> </w:t>
            </w:r>
            <w:r w:rsidR="00AB6786" w:rsidRPr="00AB6786">
              <w:rPr>
                <w:rFonts w:cs="Arial"/>
                <w:highlight w:val="cyan"/>
              </w:rPr>
              <w:t>januari</w:t>
            </w:r>
            <w:r w:rsidRPr="00F87AB0">
              <w:rPr>
                <w:rFonts w:cs="Arial"/>
              </w:rPr>
              <w:t xml:space="preserve"> 202</w:t>
            </w:r>
            <w:r w:rsidR="00C42D0E">
              <w:rPr>
                <w:rFonts w:cs="Arial"/>
              </w:rPr>
              <w:t>5</w:t>
            </w:r>
            <w:r w:rsidRPr="00F87AB0">
              <w:rPr>
                <w:rFonts w:cs="Arial"/>
              </w:rPr>
              <w:t>.</w:t>
            </w:r>
          </w:p>
        </w:tc>
      </w:tr>
    </w:tbl>
    <w:p w14:paraId="3083AFA1" w14:textId="77777777" w:rsidR="0032564C" w:rsidRDefault="0032564C" w:rsidP="0032564C">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BC59CB" w14:paraId="36D41CD2" w14:textId="77777777" w:rsidTr="0083202F">
        <w:tc>
          <w:tcPr>
            <w:tcW w:w="936" w:type="dxa"/>
            <w:tcBorders>
              <w:bottom w:val="single" w:sz="8" w:space="0" w:color="4F81BD"/>
            </w:tcBorders>
            <w:shd w:val="clear" w:color="auto" w:fill="4F81BD"/>
          </w:tcPr>
          <w:p w14:paraId="46F57EF1" w14:textId="77777777" w:rsidR="0032564C" w:rsidRPr="00BC59CB" w:rsidRDefault="0032564C" w:rsidP="0083202F">
            <w:pPr>
              <w:spacing w:before="90" w:after="54" w:line="312" w:lineRule="auto"/>
              <w:jc w:val="center"/>
              <w:rPr>
                <w:b/>
                <w:bCs/>
                <w:color w:val="FFFFFF"/>
              </w:rPr>
            </w:pPr>
            <w:r w:rsidRPr="00BC59CB">
              <w:rPr>
                <w:b/>
                <w:bCs/>
                <w:color w:val="FFFFFF"/>
              </w:rPr>
              <w:t>Nummer</w:t>
            </w:r>
          </w:p>
        </w:tc>
        <w:tc>
          <w:tcPr>
            <w:tcW w:w="7428" w:type="dxa"/>
            <w:shd w:val="clear" w:color="auto" w:fill="4F81BD"/>
          </w:tcPr>
          <w:p w14:paraId="5313BA04" w14:textId="77777777" w:rsidR="0032564C" w:rsidRPr="00BC59CB" w:rsidRDefault="0032564C" w:rsidP="0083202F">
            <w:pPr>
              <w:spacing w:before="90" w:after="54" w:line="312" w:lineRule="auto"/>
              <w:jc w:val="center"/>
              <w:rPr>
                <w:b/>
                <w:bCs/>
                <w:color w:val="FFFFFF"/>
              </w:rPr>
            </w:pPr>
            <w:r>
              <w:rPr>
                <w:b/>
                <w:bCs/>
                <w:color w:val="FFFFFF"/>
              </w:rPr>
              <w:t>Ritdata</w:t>
            </w:r>
          </w:p>
        </w:tc>
      </w:tr>
      <w:tr w:rsidR="0032564C" w:rsidRPr="009353A6" w14:paraId="0A7D7BDB" w14:textId="77777777" w:rsidTr="0083202F">
        <w:tc>
          <w:tcPr>
            <w:tcW w:w="936" w:type="dxa"/>
            <w:shd w:val="clear" w:color="auto" w:fill="8DB3E2"/>
          </w:tcPr>
          <w:p w14:paraId="02627750" w14:textId="77777777" w:rsidR="0032564C" w:rsidRPr="004A4317" w:rsidRDefault="0032564C" w:rsidP="00C47E21">
            <w:pPr>
              <w:pStyle w:val="Lijstalinea"/>
              <w:numPr>
                <w:ilvl w:val="0"/>
                <w:numId w:val="13"/>
              </w:numPr>
              <w:tabs>
                <w:tab w:val="clear" w:pos="-567"/>
              </w:tabs>
              <w:spacing w:before="90" w:after="54" w:line="312" w:lineRule="auto"/>
            </w:pPr>
          </w:p>
        </w:tc>
        <w:tc>
          <w:tcPr>
            <w:tcW w:w="7428" w:type="dxa"/>
          </w:tcPr>
          <w:p w14:paraId="1687F56E" w14:textId="77777777" w:rsidR="0032564C" w:rsidRPr="00E84CDB" w:rsidRDefault="0032564C" w:rsidP="0083202F">
            <w:pPr>
              <w:spacing w:line="288" w:lineRule="auto"/>
              <w:rPr>
                <w:rFonts w:cs="Arial"/>
              </w:rPr>
            </w:pPr>
            <w:r w:rsidRPr="00E84CDB">
              <w:rPr>
                <w:rFonts w:cs="Arial"/>
              </w:rPr>
              <w:t xml:space="preserve">Gedurende de uitvoering van deze opdracht is de </w:t>
            </w:r>
            <w:r>
              <w:rPr>
                <w:rFonts w:cs="Arial"/>
              </w:rPr>
              <w:t>Contractant</w:t>
            </w:r>
            <w:r w:rsidRPr="00E84CDB">
              <w:rPr>
                <w:rFonts w:cs="Arial"/>
              </w:rPr>
              <w:t xml:space="preserve"> verplicht maandelijks kosteloos de volgende data aan te leveren:</w:t>
            </w:r>
          </w:p>
          <w:p w14:paraId="78DF4DBC" w14:textId="77777777" w:rsidR="0032564C" w:rsidRPr="00E84CDB" w:rsidRDefault="0032564C" w:rsidP="0032564C">
            <w:pPr>
              <w:pStyle w:val="Lijstalinea"/>
              <w:numPr>
                <w:ilvl w:val="1"/>
                <w:numId w:val="5"/>
              </w:numPr>
              <w:tabs>
                <w:tab w:val="clear" w:pos="-567"/>
              </w:tabs>
              <w:spacing w:line="288" w:lineRule="auto"/>
              <w:rPr>
                <w:rFonts w:cs="Arial"/>
              </w:rPr>
            </w:pPr>
            <w:r w:rsidRPr="00E84CDB">
              <w:rPr>
                <w:rFonts w:cs="Arial"/>
              </w:rPr>
              <w:t>Uitgevoerde ritten (</w:t>
            </w:r>
            <w:r>
              <w:rPr>
                <w:rFonts w:cs="Arial"/>
              </w:rPr>
              <w:t>Leerling</w:t>
            </w:r>
            <w:r w:rsidRPr="00E84CDB">
              <w:rPr>
                <w:rFonts w:cs="Arial"/>
              </w:rPr>
              <w:t>/jeugdige, herkomst, bestemming, datum, in- en uitstaptijden, bijzonderheden en GPS data).</w:t>
            </w:r>
          </w:p>
          <w:p w14:paraId="29B60ECC" w14:textId="77777777" w:rsidR="0032564C" w:rsidRPr="00E84CDB" w:rsidRDefault="0032564C" w:rsidP="0032564C">
            <w:pPr>
              <w:pStyle w:val="Lijstalinea"/>
              <w:numPr>
                <w:ilvl w:val="1"/>
                <w:numId w:val="5"/>
              </w:numPr>
              <w:tabs>
                <w:tab w:val="clear" w:pos="-567"/>
              </w:tabs>
              <w:spacing w:line="288" w:lineRule="auto"/>
              <w:rPr>
                <w:rFonts w:cs="Arial"/>
              </w:rPr>
            </w:pPr>
            <w:r w:rsidRPr="00E84CDB">
              <w:rPr>
                <w:rFonts w:cs="Arial"/>
              </w:rPr>
              <w:t>Routelijst.</w:t>
            </w:r>
          </w:p>
          <w:p w14:paraId="4862785B" w14:textId="77777777" w:rsidR="0032564C" w:rsidRPr="00E84CDB" w:rsidRDefault="0032564C" w:rsidP="0032564C">
            <w:pPr>
              <w:pStyle w:val="Lijstalinea"/>
              <w:numPr>
                <w:ilvl w:val="1"/>
                <w:numId w:val="5"/>
              </w:numPr>
              <w:tabs>
                <w:tab w:val="clear" w:pos="-567"/>
              </w:tabs>
              <w:spacing w:line="288" w:lineRule="auto"/>
              <w:rPr>
                <w:rFonts w:cs="Arial"/>
              </w:rPr>
            </w:pPr>
            <w:r w:rsidRPr="00E84CDB">
              <w:rPr>
                <w:rFonts w:cs="Arial"/>
              </w:rPr>
              <w:t>Chauffeurslijst.</w:t>
            </w:r>
          </w:p>
          <w:p w14:paraId="04B02982" w14:textId="77777777" w:rsidR="0032564C" w:rsidRDefault="0032564C" w:rsidP="0032564C">
            <w:pPr>
              <w:pStyle w:val="Lijstalinea"/>
              <w:numPr>
                <w:ilvl w:val="1"/>
                <w:numId w:val="5"/>
              </w:numPr>
              <w:tabs>
                <w:tab w:val="clear" w:pos="-567"/>
              </w:tabs>
              <w:spacing w:line="288" w:lineRule="auto"/>
              <w:rPr>
                <w:rFonts w:cs="Arial"/>
              </w:rPr>
            </w:pPr>
            <w:r w:rsidRPr="00E84CDB">
              <w:rPr>
                <w:rFonts w:cs="Arial"/>
              </w:rPr>
              <w:t>Voertuiglijst met kentekens.</w:t>
            </w:r>
          </w:p>
          <w:p w14:paraId="753509A9" w14:textId="77777777" w:rsidR="0032564C" w:rsidRDefault="0032564C" w:rsidP="0032564C">
            <w:pPr>
              <w:pStyle w:val="Lijstalinea"/>
              <w:numPr>
                <w:ilvl w:val="1"/>
                <w:numId w:val="5"/>
              </w:numPr>
              <w:tabs>
                <w:tab w:val="clear" w:pos="-567"/>
              </w:tabs>
              <w:spacing w:line="288" w:lineRule="auto"/>
              <w:rPr>
                <w:rFonts w:cs="Arial"/>
              </w:rPr>
            </w:pPr>
            <w:r w:rsidRPr="00CD141D">
              <w:rPr>
                <w:rFonts w:cs="Arial"/>
              </w:rPr>
              <w:t>Klachten inclusief klachtenafhandeling.</w:t>
            </w:r>
          </w:p>
          <w:p w14:paraId="0EC08365" w14:textId="77777777" w:rsidR="0032564C" w:rsidRPr="009353A6" w:rsidRDefault="0032564C" w:rsidP="0083202F">
            <w:pPr>
              <w:rPr>
                <w:spacing w:val="-2"/>
              </w:rPr>
            </w:pPr>
            <w:r>
              <w:rPr>
                <w:rFonts w:cs="Arial"/>
              </w:rPr>
              <w:t>Ritplanning (conform “format ritplanning”).</w:t>
            </w:r>
          </w:p>
        </w:tc>
      </w:tr>
      <w:tr w:rsidR="0032564C" w:rsidRPr="00A90DE5" w14:paraId="0CC85D30" w14:textId="77777777" w:rsidTr="0083202F">
        <w:tc>
          <w:tcPr>
            <w:tcW w:w="936" w:type="dxa"/>
            <w:shd w:val="clear" w:color="auto" w:fill="8DB3E2"/>
          </w:tcPr>
          <w:p w14:paraId="0B0542F3" w14:textId="77777777" w:rsidR="0032564C" w:rsidRPr="00C47E21" w:rsidRDefault="0032564C" w:rsidP="00C47E21">
            <w:pPr>
              <w:pStyle w:val="Lijstalinea"/>
              <w:numPr>
                <w:ilvl w:val="0"/>
                <w:numId w:val="13"/>
              </w:numPr>
              <w:tabs>
                <w:tab w:val="clear" w:pos="-567"/>
              </w:tabs>
              <w:spacing w:before="90" w:after="54" w:line="312" w:lineRule="auto"/>
              <w:rPr>
                <w:rFonts w:cs="Tahoma"/>
              </w:rPr>
            </w:pPr>
          </w:p>
        </w:tc>
        <w:tc>
          <w:tcPr>
            <w:tcW w:w="7428" w:type="dxa"/>
          </w:tcPr>
          <w:p w14:paraId="63E61534" w14:textId="77777777" w:rsidR="0032564C" w:rsidRPr="00A90DE5" w:rsidRDefault="0032564C" w:rsidP="0083202F">
            <w:r w:rsidRPr="00E84CDB">
              <w:rPr>
                <w:rFonts w:cs="Arial"/>
              </w:rPr>
              <w:t>Deze gegevens moeten samen met de factuur binnen 10 kalenderdagen na het einde van iedere maand worden verstrekt.</w:t>
            </w:r>
          </w:p>
        </w:tc>
      </w:tr>
    </w:tbl>
    <w:p w14:paraId="7DABA01F" w14:textId="77777777" w:rsidR="0032564C" w:rsidRDefault="0032564C" w:rsidP="0032564C">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BC59CB" w14:paraId="5B708B9A" w14:textId="77777777" w:rsidTr="0083202F">
        <w:tc>
          <w:tcPr>
            <w:tcW w:w="936" w:type="dxa"/>
            <w:tcBorders>
              <w:bottom w:val="single" w:sz="8" w:space="0" w:color="4F81BD"/>
            </w:tcBorders>
            <w:shd w:val="clear" w:color="auto" w:fill="4F81BD"/>
          </w:tcPr>
          <w:p w14:paraId="3C2AD37A" w14:textId="77777777" w:rsidR="0032564C" w:rsidRPr="00BC59CB" w:rsidRDefault="0032564C" w:rsidP="0083202F">
            <w:pPr>
              <w:spacing w:before="90" w:after="54" w:line="312" w:lineRule="auto"/>
              <w:jc w:val="center"/>
              <w:rPr>
                <w:b/>
                <w:bCs/>
                <w:color w:val="FFFFFF"/>
              </w:rPr>
            </w:pPr>
            <w:r w:rsidRPr="00BC59CB">
              <w:rPr>
                <w:b/>
                <w:bCs/>
                <w:color w:val="FFFFFF"/>
              </w:rPr>
              <w:t>Nummer</w:t>
            </w:r>
          </w:p>
        </w:tc>
        <w:tc>
          <w:tcPr>
            <w:tcW w:w="7428" w:type="dxa"/>
            <w:shd w:val="clear" w:color="auto" w:fill="4F81BD"/>
          </w:tcPr>
          <w:p w14:paraId="51FFBFDE" w14:textId="77777777" w:rsidR="0032564C" w:rsidRPr="00BC59CB" w:rsidRDefault="0032564C" w:rsidP="0083202F">
            <w:pPr>
              <w:spacing w:before="90" w:after="54" w:line="312" w:lineRule="auto"/>
              <w:jc w:val="center"/>
              <w:rPr>
                <w:b/>
                <w:bCs/>
                <w:color w:val="FFFFFF"/>
              </w:rPr>
            </w:pPr>
            <w:r>
              <w:rPr>
                <w:b/>
                <w:bCs/>
                <w:color w:val="FFFFFF"/>
              </w:rPr>
              <w:t>Evaluatie</w:t>
            </w:r>
          </w:p>
        </w:tc>
      </w:tr>
      <w:tr w:rsidR="0032564C" w:rsidRPr="009353A6" w14:paraId="57CEB66A" w14:textId="77777777" w:rsidTr="0083202F">
        <w:tc>
          <w:tcPr>
            <w:tcW w:w="936" w:type="dxa"/>
            <w:shd w:val="clear" w:color="auto" w:fill="8DB3E2"/>
          </w:tcPr>
          <w:p w14:paraId="07A878A0" w14:textId="77777777" w:rsidR="0032564C" w:rsidRPr="004A4317" w:rsidRDefault="0032564C" w:rsidP="00C47E21">
            <w:pPr>
              <w:pStyle w:val="Lijstalinea"/>
              <w:numPr>
                <w:ilvl w:val="0"/>
                <w:numId w:val="14"/>
              </w:numPr>
              <w:tabs>
                <w:tab w:val="clear" w:pos="-567"/>
              </w:tabs>
              <w:spacing w:before="90" w:after="54" w:line="312" w:lineRule="auto"/>
            </w:pPr>
          </w:p>
        </w:tc>
        <w:tc>
          <w:tcPr>
            <w:tcW w:w="7428" w:type="dxa"/>
          </w:tcPr>
          <w:p w14:paraId="65285842" w14:textId="77777777" w:rsidR="0032564C" w:rsidRPr="009353A6" w:rsidRDefault="0032564C" w:rsidP="0083202F">
            <w:pPr>
              <w:rPr>
                <w:spacing w:val="-2"/>
              </w:rPr>
            </w:pPr>
            <w:r w:rsidRPr="00100653">
              <w:t>Minimaal één maal per kwartaal zal een contractvoortgangsoverleg plaatsvinden (zie ook eis 56). Tijdens dit overleg komt de gang van zaken aan bod en worden eventuele klachten en/of on</w:t>
            </w:r>
            <w:r w:rsidRPr="00100653">
              <w:softHyphen/>
              <w:t xml:space="preserve">volkomenheden van het systeem afgehandeld. </w:t>
            </w:r>
          </w:p>
        </w:tc>
      </w:tr>
      <w:tr w:rsidR="0032564C" w:rsidRPr="00A90DE5" w14:paraId="4CE7924E" w14:textId="77777777" w:rsidTr="0083202F">
        <w:tc>
          <w:tcPr>
            <w:tcW w:w="936" w:type="dxa"/>
            <w:shd w:val="clear" w:color="auto" w:fill="8DB3E2"/>
          </w:tcPr>
          <w:p w14:paraId="3038E390" w14:textId="77777777" w:rsidR="0032564C" w:rsidRPr="00C47E21" w:rsidRDefault="0032564C" w:rsidP="00C47E21">
            <w:pPr>
              <w:pStyle w:val="Lijstalinea"/>
              <w:numPr>
                <w:ilvl w:val="0"/>
                <w:numId w:val="14"/>
              </w:numPr>
              <w:tabs>
                <w:tab w:val="clear" w:pos="-567"/>
              </w:tabs>
              <w:spacing w:before="90" w:after="54" w:line="312" w:lineRule="auto"/>
              <w:rPr>
                <w:rFonts w:cs="Tahoma"/>
              </w:rPr>
            </w:pPr>
          </w:p>
        </w:tc>
        <w:tc>
          <w:tcPr>
            <w:tcW w:w="7428" w:type="dxa"/>
          </w:tcPr>
          <w:p w14:paraId="117EEA1A" w14:textId="77777777" w:rsidR="0032564C" w:rsidRPr="00A90DE5" w:rsidRDefault="0032564C" w:rsidP="0083202F">
            <w:r w:rsidRPr="00100653">
              <w:t>Naast de overlegmomenten tussen de Gemeente en Contractant kan, op aangeven van de Gemeente, indien nodig overleg plaatsvinden tussen de Gemeente, Contractant, (vertegenwoordigers van) ouders/verzorgers, scholen en behandelcentra.</w:t>
            </w:r>
          </w:p>
        </w:tc>
      </w:tr>
    </w:tbl>
    <w:p w14:paraId="6AE49047" w14:textId="77777777" w:rsidR="0032564C" w:rsidRDefault="0032564C" w:rsidP="0032564C">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BC59CB" w14:paraId="1203BDAE" w14:textId="77777777" w:rsidTr="0083202F">
        <w:tc>
          <w:tcPr>
            <w:tcW w:w="936" w:type="dxa"/>
            <w:tcBorders>
              <w:bottom w:val="single" w:sz="8" w:space="0" w:color="4F81BD"/>
            </w:tcBorders>
            <w:shd w:val="clear" w:color="auto" w:fill="4F81BD"/>
          </w:tcPr>
          <w:p w14:paraId="5D7FDABE" w14:textId="77777777" w:rsidR="0032564C" w:rsidRPr="00BC59CB" w:rsidRDefault="0032564C" w:rsidP="0083202F">
            <w:pPr>
              <w:spacing w:before="90" w:after="54" w:line="312" w:lineRule="auto"/>
              <w:jc w:val="center"/>
              <w:rPr>
                <w:b/>
                <w:bCs/>
                <w:color w:val="FFFFFF"/>
              </w:rPr>
            </w:pPr>
            <w:r w:rsidRPr="00BC59CB">
              <w:rPr>
                <w:b/>
                <w:bCs/>
                <w:color w:val="FFFFFF"/>
              </w:rPr>
              <w:t>Nummer</w:t>
            </w:r>
          </w:p>
        </w:tc>
        <w:tc>
          <w:tcPr>
            <w:tcW w:w="7428" w:type="dxa"/>
            <w:shd w:val="clear" w:color="auto" w:fill="4F81BD"/>
          </w:tcPr>
          <w:p w14:paraId="0CF79B0B" w14:textId="77777777" w:rsidR="0032564C" w:rsidRPr="00BC59CB" w:rsidRDefault="0032564C" w:rsidP="0083202F">
            <w:pPr>
              <w:spacing w:before="90" w:after="54" w:line="312" w:lineRule="auto"/>
              <w:jc w:val="center"/>
              <w:rPr>
                <w:b/>
                <w:bCs/>
                <w:color w:val="FFFFFF"/>
              </w:rPr>
            </w:pPr>
            <w:r>
              <w:rPr>
                <w:b/>
                <w:bCs/>
                <w:color w:val="FFFFFF"/>
              </w:rPr>
              <w:t>Sanctiebeleid</w:t>
            </w:r>
          </w:p>
        </w:tc>
      </w:tr>
      <w:tr w:rsidR="0032564C" w:rsidRPr="009353A6" w14:paraId="38F5B759" w14:textId="77777777" w:rsidTr="0083202F">
        <w:tc>
          <w:tcPr>
            <w:tcW w:w="936" w:type="dxa"/>
            <w:shd w:val="clear" w:color="auto" w:fill="8DB3E2"/>
          </w:tcPr>
          <w:p w14:paraId="34907708" w14:textId="77777777" w:rsidR="0032564C" w:rsidRPr="004A4317" w:rsidRDefault="0032564C" w:rsidP="00C47E21">
            <w:pPr>
              <w:pStyle w:val="Lijstalinea"/>
              <w:numPr>
                <w:ilvl w:val="0"/>
                <w:numId w:val="15"/>
              </w:numPr>
              <w:tabs>
                <w:tab w:val="clear" w:pos="-567"/>
              </w:tabs>
              <w:spacing w:before="90" w:after="54" w:line="312" w:lineRule="auto"/>
            </w:pPr>
          </w:p>
        </w:tc>
        <w:tc>
          <w:tcPr>
            <w:tcW w:w="7428" w:type="dxa"/>
          </w:tcPr>
          <w:p w14:paraId="253337F0" w14:textId="77777777" w:rsidR="0032564C" w:rsidRPr="009353A6" w:rsidRDefault="0032564C" w:rsidP="0083202F">
            <w:pPr>
              <w:rPr>
                <w:spacing w:val="-2"/>
              </w:rPr>
            </w:pPr>
            <w:r w:rsidRPr="00E84CDB">
              <w:rPr>
                <w:rFonts w:cs="Arial"/>
              </w:rPr>
              <w:t xml:space="preserve">Wanneer er naar het oordeel van de </w:t>
            </w:r>
            <w:r>
              <w:rPr>
                <w:rFonts w:cs="Arial"/>
              </w:rPr>
              <w:t>Gemeente</w:t>
            </w:r>
            <w:r w:rsidRPr="00E84CDB">
              <w:rPr>
                <w:rFonts w:cs="Arial"/>
              </w:rPr>
              <w:t xml:space="preserve"> sprake is van structurele klachten wordt van de </w:t>
            </w:r>
            <w:r>
              <w:rPr>
                <w:rFonts w:cs="Arial"/>
              </w:rPr>
              <w:t>Contractant</w:t>
            </w:r>
            <w:r w:rsidRPr="00E84CDB">
              <w:rPr>
                <w:rFonts w:cs="Arial"/>
              </w:rPr>
              <w:t xml:space="preserve"> een plan van aanpak verlangd. Hiervoor geldt een parameter van maximaal twee gegronde klachten per 500 uitgevoerde ritten. Indien het aantal gegronde klachten genoemde parameter gedurende een maand heeft overschreden, zal de </w:t>
            </w:r>
            <w:r>
              <w:rPr>
                <w:rFonts w:cs="Arial"/>
              </w:rPr>
              <w:t>Contractant</w:t>
            </w:r>
            <w:r w:rsidRPr="00E84CDB">
              <w:rPr>
                <w:rFonts w:cs="Arial"/>
              </w:rPr>
              <w:t xml:space="preserve"> binnen 14 dagen voor eigen rekening en risico een plan van aanpak opstellen met maatregelen teneinde zorg te dragen dat het aantal klachten tot onder genoemde parameter daalt. </w:t>
            </w:r>
          </w:p>
        </w:tc>
      </w:tr>
      <w:tr w:rsidR="0032564C" w:rsidRPr="00A90DE5" w14:paraId="69DE37C5" w14:textId="77777777" w:rsidTr="0083202F">
        <w:tc>
          <w:tcPr>
            <w:tcW w:w="936" w:type="dxa"/>
            <w:shd w:val="clear" w:color="auto" w:fill="8DB3E2"/>
          </w:tcPr>
          <w:p w14:paraId="45879DE9" w14:textId="77777777" w:rsidR="0032564C" w:rsidRPr="00C47E21" w:rsidRDefault="0032564C" w:rsidP="00C47E21">
            <w:pPr>
              <w:pStyle w:val="Lijstalinea"/>
              <w:numPr>
                <w:ilvl w:val="0"/>
                <w:numId w:val="15"/>
              </w:numPr>
              <w:tabs>
                <w:tab w:val="clear" w:pos="-567"/>
              </w:tabs>
              <w:spacing w:before="90" w:after="54" w:line="312" w:lineRule="auto"/>
              <w:rPr>
                <w:rFonts w:cs="Tahoma"/>
              </w:rPr>
            </w:pPr>
          </w:p>
        </w:tc>
        <w:tc>
          <w:tcPr>
            <w:tcW w:w="7428" w:type="dxa"/>
          </w:tcPr>
          <w:p w14:paraId="7EC1BF8B" w14:textId="77777777" w:rsidR="0032564C" w:rsidRPr="00A90DE5" w:rsidRDefault="0032564C" w:rsidP="0083202F">
            <w:r w:rsidRPr="00E84CDB">
              <w:rPr>
                <w:rFonts w:cs="Arial"/>
              </w:rPr>
              <w:t xml:space="preserve">In geval van tekortkomingen of het niet naleven van de gestelde eisen in dit aanbestedingsdocument brengt de </w:t>
            </w:r>
            <w:r>
              <w:rPr>
                <w:rFonts w:cs="Arial"/>
              </w:rPr>
              <w:t>Gemeente</w:t>
            </w:r>
            <w:r w:rsidRPr="00E84CDB">
              <w:rPr>
                <w:rFonts w:cs="Arial"/>
              </w:rPr>
              <w:t xml:space="preserve"> 5% in mindering op de ontvangen factuur over de maanden volgend op de maand waarin de tekortkoming voor het eerst is vastgesteld. Zoals bij het niet ophalen van </w:t>
            </w:r>
            <w:r>
              <w:rPr>
                <w:rFonts w:cs="Arial"/>
              </w:rPr>
              <w:t>Leerling</w:t>
            </w:r>
            <w:r w:rsidRPr="00E84CDB">
              <w:rPr>
                <w:rFonts w:cs="Arial"/>
              </w:rPr>
              <w:t xml:space="preserve">en/jeugdigen of het niet tijdig aanleveren van gevraagde ritdata, wordt per direct de korting op de factuur verwerkt door de </w:t>
            </w:r>
            <w:r>
              <w:rPr>
                <w:rFonts w:cs="Arial"/>
              </w:rPr>
              <w:t>Gemeente</w:t>
            </w:r>
            <w:r w:rsidRPr="00E84CDB">
              <w:rPr>
                <w:rFonts w:cs="Arial"/>
              </w:rPr>
              <w:t xml:space="preserve">. De in mindering gebrachte bedragen worden niet met terugwerkende kracht terugbetaald aan de </w:t>
            </w:r>
            <w:r>
              <w:rPr>
                <w:rFonts w:cs="Arial"/>
              </w:rPr>
              <w:t>Contractant</w:t>
            </w:r>
            <w:r w:rsidRPr="00E84CDB">
              <w:rPr>
                <w:rFonts w:cs="Arial"/>
              </w:rPr>
              <w:t>, bijvoorbeeld doordat informatie alsnog is verstrekt. Is er sprake van meerdere, los van elkaar staande, tekortkomingen kan er sprake zijn van het meerdere malen in mindering brengen van 5% op de factuur.</w:t>
            </w:r>
          </w:p>
        </w:tc>
      </w:tr>
      <w:tr w:rsidR="0032564C" w:rsidRPr="004A4317" w14:paraId="52DD7A4C" w14:textId="77777777" w:rsidTr="0083202F">
        <w:tc>
          <w:tcPr>
            <w:tcW w:w="936" w:type="dxa"/>
            <w:shd w:val="clear" w:color="auto" w:fill="8DB3E2"/>
          </w:tcPr>
          <w:p w14:paraId="0D0E7F93" w14:textId="77777777" w:rsidR="0032564C" w:rsidRPr="00942C5F" w:rsidRDefault="0032564C" w:rsidP="00C47E21">
            <w:pPr>
              <w:pStyle w:val="Lijstalinea"/>
              <w:numPr>
                <w:ilvl w:val="0"/>
                <w:numId w:val="15"/>
              </w:numPr>
              <w:tabs>
                <w:tab w:val="clear" w:pos="-567"/>
              </w:tabs>
              <w:spacing w:before="90" w:after="54" w:line="312" w:lineRule="auto"/>
              <w:rPr>
                <w:rFonts w:cs="Tahoma"/>
              </w:rPr>
            </w:pPr>
          </w:p>
        </w:tc>
        <w:tc>
          <w:tcPr>
            <w:tcW w:w="7428" w:type="dxa"/>
          </w:tcPr>
          <w:p w14:paraId="0040D950" w14:textId="77777777" w:rsidR="0032564C" w:rsidRPr="004A4317" w:rsidRDefault="0032564C" w:rsidP="0083202F">
            <w:pPr>
              <w:tabs>
                <w:tab w:val="left" w:pos="1080"/>
              </w:tabs>
            </w:pPr>
            <w:r w:rsidRPr="00E84CDB">
              <w:rPr>
                <w:rFonts w:cs="Arial"/>
              </w:rPr>
              <w:t xml:space="preserve">Indien structureel sprake is van niet tijdige, niet deugdelijke, geheel of gedeeltelijk nakoming van de overeenkomst en na in gebreke stelling van de </w:t>
            </w:r>
            <w:r>
              <w:rPr>
                <w:rFonts w:cs="Arial"/>
              </w:rPr>
              <w:t>Contractant</w:t>
            </w:r>
            <w:r w:rsidRPr="00E84CDB">
              <w:rPr>
                <w:rFonts w:cs="Arial"/>
              </w:rPr>
              <w:t xml:space="preserve">, heeft </w:t>
            </w:r>
            <w:r w:rsidRPr="00E84CDB">
              <w:rPr>
                <w:rFonts w:cs="Arial"/>
              </w:rPr>
              <w:lastRenderedPageBreak/>
              <w:t xml:space="preserve">de </w:t>
            </w:r>
            <w:r>
              <w:rPr>
                <w:rFonts w:cs="Arial"/>
              </w:rPr>
              <w:t>Gemeente</w:t>
            </w:r>
            <w:r w:rsidRPr="00E84CDB">
              <w:rPr>
                <w:rFonts w:cs="Arial"/>
              </w:rPr>
              <w:t xml:space="preserve"> het recht om de </w:t>
            </w:r>
            <w:r>
              <w:rPr>
                <w:rFonts w:cs="Arial"/>
              </w:rPr>
              <w:t>Contractant</w:t>
            </w:r>
            <w:r w:rsidRPr="00E84CDB">
              <w:rPr>
                <w:rFonts w:cs="Arial"/>
              </w:rPr>
              <w:t xml:space="preserve"> (of onderaannemer) één of meerdere ritten/routes te ontnemen en hiervoor een andere </w:t>
            </w:r>
            <w:r>
              <w:rPr>
                <w:rFonts w:cs="Arial"/>
              </w:rPr>
              <w:t>Contractant</w:t>
            </w:r>
            <w:r w:rsidRPr="00E84CDB">
              <w:rPr>
                <w:rFonts w:cs="Arial"/>
              </w:rPr>
              <w:t xml:space="preserve"> in te schakelen. De </w:t>
            </w:r>
            <w:r>
              <w:rPr>
                <w:rFonts w:cs="Arial"/>
              </w:rPr>
              <w:t>Contractant</w:t>
            </w:r>
            <w:r w:rsidRPr="00E84CDB">
              <w:rPr>
                <w:rFonts w:cs="Arial"/>
              </w:rPr>
              <w:t xml:space="preserve"> zal in dat geval verantwoordelijk worden gehouden voor alle door door de </w:t>
            </w:r>
            <w:r>
              <w:rPr>
                <w:rFonts w:cs="Arial"/>
              </w:rPr>
              <w:t>Gemeente</w:t>
            </w:r>
            <w:r w:rsidRPr="00E84CDB">
              <w:rPr>
                <w:rFonts w:cs="Arial"/>
              </w:rPr>
              <w:t xml:space="preserve"> te maken extra kosten.</w:t>
            </w:r>
          </w:p>
        </w:tc>
      </w:tr>
      <w:tr w:rsidR="0032564C" w:rsidRPr="004A4317" w14:paraId="2103900D" w14:textId="77777777" w:rsidTr="0083202F">
        <w:tc>
          <w:tcPr>
            <w:tcW w:w="936" w:type="dxa"/>
            <w:shd w:val="clear" w:color="auto" w:fill="8DB3E2"/>
          </w:tcPr>
          <w:p w14:paraId="15A9A435" w14:textId="77777777" w:rsidR="0032564C" w:rsidRPr="00942C5F" w:rsidRDefault="0032564C" w:rsidP="00C47E21">
            <w:pPr>
              <w:pStyle w:val="Lijstalinea"/>
              <w:numPr>
                <w:ilvl w:val="0"/>
                <w:numId w:val="15"/>
              </w:numPr>
              <w:tabs>
                <w:tab w:val="clear" w:pos="-567"/>
              </w:tabs>
              <w:spacing w:before="90" w:after="54" w:line="312" w:lineRule="auto"/>
              <w:rPr>
                <w:rFonts w:cs="Tahoma"/>
              </w:rPr>
            </w:pPr>
          </w:p>
        </w:tc>
        <w:tc>
          <w:tcPr>
            <w:tcW w:w="7428" w:type="dxa"/>
          </w:tcPr>
          <w:p w14:paraId="280D4B04" w14:textId="77777777" w:rsidR="0032564C" w:rsidRPr="004A4317" w:rsidRDefault="0032564C" w:rsidP="0083202F">
            <w:pPr>
              <w:tabs>
                <w:tab w:val="left" w:pos="1080"/>
              </w:tabs>
            </w:pPr>
            <w:r w:rsidRPr="00E84CDB">
              <w:rPr>
                <w:rFonts w:cs="Arial"/>
              </w:rPr>
              <w:t xml:space="preserve">De </w:t>
            </w:r>
            <w:r>
              <w:rPr>
                <w:rFonts w:cs="Arial"/>
              </w:rPr>
              <w:t>Gemeente</w:t>
            </w:r>
            <w:r w:rsidRPr="00E84CDB">
              <w:rPr>
                <w:rFonts w:cs="Arial"/>
              </w:rPr>
              <w:t xml:space="preserve"> heeft het recht een onafhankelijk adviesbureau in te schakelen om tekortkomingen in het vervoer te onderzoeken.</w:t>
            </w:r>
          </w:p>
        </w:tc>
      </w:tr>
    </w:tbl>
    <w:p w14:paraId="20BA1406" w14:textId="77777777" w:rsidR="0032564C" w:rsidRDefault="0032564C" w:rsidP="0032564C">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BC59CB" w14:paraId="32D4934C" w14:textId="77777777" w:rsidTr="0083202F">
        <w:tc>
          <w:tcPr>
            <w:tcW w:w="936" w:type="dxa"/>
            <w:tcBorders>
              <w:bottom w:val="single" w:sz="8" w:space="0" w:color="4F81BD"/>
            </w:tcBorders>
            <w:shd w:val="clear" w:color="auto" w:fill="4F81BD"/>
          </w:tcPr>
          <w:p w14:paraId="1D9EE0BB" w14:textId="77777777" w:rsidR="0032564C" w:rsidRPr="00BC59CB" w:rsidRDefault="0032564C" w:rsidP="0083202F">
            <w:pPr>
              <w:spacing w:before="90" w:after="54" w:line="312" w:lineRule="auto"/>
              <w:jc w:val="center"/>
              <w:rPr>
                <w:b/>
                <w:bCs/>
                <w:color w:val="FFFFFF"/>
              </w:rPr>
            </w:pPr>
            <w:r w:rsidRPr="00BC59CB">
              <w:rPr>
                <w:b/>
                <w:bCs/>
                <w:color w:val="FFFFFF"/>
              </w:rPr>
              <w:t>Nummer</w:t>
            </w:r>
          </w:p>
        </w:tc>
        <w:tc>
          <w:tcPr>
            <w:tcW w:w="7428" w:type="dxa"/>
            <w:shd w:val="clear" w:color="auto" w:fill="4F81BD"/>
          </w:tcPr>
          <w:p w14:paraId="73202266" w14:textId="77777777" w:rsidR="0032564C" w:rsidRPr="00BC59CB" w:rsidRDefault="0032564C" w:rsidP="0083202F">
            <w:pPr>
              <w:spacing w:before="90" w:after="54" w:line="312" w:lineRule="auto"/>
              <w:jc w:val="center"/>
              <w:rPr>
                <w:b/>
                <w:bCs/>
                <w:color w:val="FFFFFF"/>
              </w:rPr>
            </w:pPr>
            <w:r>
              <w:rPr>
                <w:b/>
                <w:bCs/>
                <w:color w:val="FFFFFF"/>
              </w:rPr>
              <w:t>Implementatieplan</w:t>
            </w:r>
          </w:p>
        </w:tc>
      </w:tr>
      <w:tr w:rsidR="0032564C" w:rsidRPr="009353A6" w14:paraId="3954147B" w14:textId="77777777" w:rsidTr="0083202F">
        <w:tc>
          <w:tcPr>
            <w:tcW w:w="936" w:type="dxa"/>
            <w:shd w:val="clear" w:color="auto" w:fill="8DB3E2"/>
          </w:tcPr>
          <w:p w14:paraId="2023A859" w14:textId="77777777" w:rsidR="0032564C" w:rsidRPr="004A4317" w:rsidRDefault="0032564C" w:rsidP="00C47E21">
            <w:pPr>
              <w:pStyle w:val="Lijstalinea"/>
              <w:numPr>
                <w:ilvl w:val="0"/>
                <w:numId w:val="16"/>
              </w:numPr>
              <w:tabs>
                <w:tab w:val="clear" w:pos="-567"/>
              </w:tabs>
              <w:spacing w:before="90" w:after="54" w:line="312" w:lineRule="auto"/>
            </w:pPr>
          </w:p>
        </w:tc>
        <w:tc>
          <w:tcPr>
            <w:tcW w:w="7428" w:type="dxa"/>
          </w:tcPr>
          <w:p w14:paraId="12FE1ABA" w14:textId="77777777" w:rsidR="0032564C" w:rsidRPr="009353A6" w:rsidRDefault="0032564C" w:rsidP="0083202F">
            <w:pPr>
              <w:rPr>
                <w:spacing w:val="-2"/>
              </w:rPr>
            </w:pPr>
            <w:r w:rsidRPr="00B14257">
              <w:t>De winnende inschrijver moet uiterlijk vijf werkdagen na voorlopige gunning van de opdracht een implementatieplan aanleveren aan de Gemeente.</w:t>
            </w:r>
          </w:p>
        </w:tc>
      </w:tr>
      <w:tr w:rsidR="0032564C" w:rsidRPr="00A90DE5" w14:paraId="790F3E9A" w14:textId="77777777" w:rsidTr="0083202F">
        <w:tc>
          <w:tcPr>
            <w:tcW w:w="936" w:type="dxa"/>
            <w:shd w:val="clear" w:color="auto" w:fill="8DB3E2"/>
          </w:tcPr>
          <w:p w14:paraId="69A29463" w14:textId="77777777" w:rsidR="0032564C" w:rsidRPr="00C47E21" w:rsidRDefault="0032564C" w:rsidP="00C47E21">
            <w:pPr>
              <w:pStyle w:val="Lijstalinea"/>
              <w:numPr>
                <w:ilvl w:val="0"/>
                <w:numId w:val="16"/>
              </w:numPr>
              <w:tabs>
                <w:tab w:val="clear" w:pos="-567"/>
              </w:tabs>
              <w:spacing w:before="90" w:after="54" w:line="312" w:lineRule="auto"/>
              <w:rPr>
                <w:rFonts w:cs="Tahoma"/>
              </w:rPr>
            </w:pPr>
          </w:p>
        </w:tc>
        <w:tc>
          <w:tcPr>
            <w:tcW w:w="7428" w:type="dxa"/>
          </w:tcPr>
          <w:p w14:paraId="1D2394C6" w14:textId="77777777" w:rsidR="0032564C" w:rsidRPr="00A90DE5" w:rsidRDefault="0032564C" w:rsidP="0083202F">
            <w:r w:rsidRPr="00100653">
              <w:t>In het implementatieplan zijn de maatregelen en acties beschreven die nodig zijn voordat het vervoer van start kan gaan. Een onderdeel van het plan is een gedetailleerde tijdsplanning die de acties beschrijft die de inschrijver zal ondernemen om een goede implementatie vorm te geven.</w:t>
            </w:r>
          </w:p>
        </w:tc>
      </w:tr>
      <w:tr w:rsidR="0032564C" w:rsidRPr="004A4317" w14:paraId="4312C61B" w14:textId="77777777" w:rsidTr="0083202F">
        <w:tc>
          <w:tcPr>
            <w:tcW w:w="936" w:type="dxa"/>
            <w:shd w:val="clear" w:color="auto" w:fill="8DB3E2"/>
          </w:tcPr>
          <w:p w14:paraId="58E18F82" w14:textId="77777777" w:rsidR="0032564C" w:rsidRPr="00942C5F" w:rsidRDefault="0032564C" w:rsidP="00C47E21">
            <w:pPr>
              <w:pStyle w:val="Lijstalinea"/>
              <w:numPr>
                <w:ilvl w:val="0"/>
                <w:numId w:val="16"/>
              </w:numPr>
              <w:tabs>
                <w:tab w:val="clear" w:pos="-567"/>
              </w:tabs>
              <w:spacing w:before="90" w:after="54" w:line="312" w:lineRule="auto"/>
              <w:rPr>
                <w:rFonts w:cs="Tahoma"/>
              </w:rPr>
            </w:pPr>
          </w:p>
        </w:tc>
        <w:tc>
          <w:tcPr>
            <w:tcW w:w="7428" w:type="dxa"/>
          </w:tcPr>
          <w:p w14:paraId="604B47EA" w14:textId="77777777" w:rsidR="0032564C" w:rsidRPr="004A4317" w:rsidRDefault="0032564C" w:rsidP="0083202F">
            <w:pPr>
              <w:tabs>
                <w:tab w:val="left" w:pos="1080"/>
              </w:tabs>
            </w:pPr>
            <w:r w:rsidRPr="00100653">
              <w:t>Het implementatieplan besteedt aandacht aan de inrichting van de centrale, het werven van nieuw personeel, opleiding en instructie van het personeel en de eventuele aanschaf of aan</w:t>
            </w:r>
            <w:r w:rsidRPr="00100653">
              <w:softHyphen/>
              <w:t>passing van voertuigen.</w:t>
            </w:r>
          </w:p>
        </w:tc>
      </w:tr>
      <w:tr w:rsidR="0032564C" w:rsidRPr="004A4317" w14:paraId="1D274CD7" w14:textId="77777777" w:rsidTr="0083202F">
        <w:tc>
          <w:tcPr>
            <w:tcW w:w="936" w:type="dxa"/>
            <w:shd w:val="clear" w:color="auto" w:fill="8DB3E2"/>
          </w:tcPr>
          <w:p w14:paraId="4246DB71" w14:textId="77777777" w:rsidR="0032564C" w:rsidRPr="00942C5F" w:rsidRDefault="0032564C" w:rsidP="00C47E21">
            <w:pPr>
              <w:pStyle w:val="Lijstalinea"/>
              <w:numPr>
                <w:ilvl w:val="0"/>
                <w:numId w:val="16"/>
              </w:numPr>
              <w:tabs>
                <w:tab w:val="clear" w:pos="-567"/>
              </w:tabs>
              <w:spacing w:before="90" w:after="54" w:line="312" w:lineRule="auto"/>
              <w:rPr>
                <w:rFonts w:cs="Tahoma"/>
              </w:rPr>
            </w:pPr>
          </w:p>
        </w:tc>
        <w:tc>
          <w:tcPr>
            <w:tcW w:w="7428" w:type="dxa"/>
          </w:tcPr>
          <w:p w14:paraId="335D4B87" w14:textId="77777777" w:rsidR="0032564C" w:rsidRPr="004A4317" w:rsidRDefault="0032564C" w:rsidP="0083202F">
            <w:pPr>
              <w:tabs>
                <w:tab w:val="left" w:pos="1080"/>
              </w:tabs>
            </w:pPr>
            <w:r w:rsidRPr="00100653">
              <w:t>Tijdens de uitvoering van de implementatie dient de Gemeente periodiek in kennis gesteld te worden van de uitvoering van het implementatieplan. De Gemeente maakt hier</w:t>
            </w:r>
            <w:r w:rsidRPr="00100653">
              <w:softHyphen/>
            </w:r>
            <w:r w:rsidRPr="00100653">
              <w:softHyphen/>
              <w:t>over na gunning aanvullende afspraken met de Contractant.</w:t>
            </w:r>
          </w:p>
        </w:tc>
      </w:tr>
    </w:tbl>
    <w:p w14:paraId="07BBA2EF" w14:textId="77777777" w:rsidR="0032564C" w:rsidRDefault="0032564C" w:rsidP="0032564C">
      <w:pPr>
        <w:rPr>
          <w:rFonts w:cs="Arial"/>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32564C" w:rsidRPr="00BC59CB" w14:paraId="6E60A384" w14:textId="77777777" w:rsidTr="0083202F">
        <w:tc>
          <w:tcPr>
            <w:tcW w:w="936" w:type="dxa"/>
            <w:tcBorders>
              <w:bottom w:val="single" w:sz="8" w:space="0" w:color="4F81BD"/>
            </w:tcBorders>
            <w:shd w:val="clear" w:color="auto" w:fill="4F81BD"/>
          </w:tcPr>
          <w:p w14:paraId="44666199" w14:textId="77777777" w:rsidR="0032564C" w:rsidRPr="00BC59CB" w:rsidRDefault="0032564C" w:rsidP="0083202F">
            <w:pPr>
              <w:spacing w:before="90" w:after="54" w:line="312" w:lineRule="auto"/>
              <w:jc w:val="center"/>
              <w:rPr>
                <w:b/>
                <w:bCs/>
                <w:color w:val="FFFFFF"/>
              </w:rPr>
            </w:pPr>
            <w:r w:rsidRPr="00BC59CB">
              <w:rPr>
                <w:b/>
                <w:bCs/>
                <w:color w:val="FFFFFF"/>
              </w:rPr>
              <w:t>Nummer</w:t>
            </w:r>
          </w:p>
        </w:tc>
        <w:tc>
          <w:tcPr>
            <w:tcW w:w="7428" w:type="dxa"/>
            <w:shd w:val="clear" w:color="auto" w:fill="4F81BD"/>
          </w:tcPr>
          <w:p w14:paraId="26BAFBF5" w14:textId="77777777" w:rsidR="0032564C" w:rsidRPr="00BC59CB" w:rsidRDefault="0032564C" w:rsidP="0083202F">
            <w:pPr>
              <w:spacing w:before="90" w:after="54" w:line="312" w:lineRule="auto"/>
              <w:jc w:val="center"/>
              <w:rPr>
                <w:b/>
                <w:bCs/>
                <w:color w:val="FFFFFF"/>
              </w:rPr>
            </w:pPr>
            <w:r>
              <w:rPr>
                <w:b/>
                <w:bCs/>
                <w:color w:val="FFFFFF"/>
              </w:rPr>
              <w:t>Privacy</w:t>
            </w:r>
          </w:p>
        </w:tc>
      </w:tr>
      <w:tr w:rsidR="0032564C" w:rsidRPr="009353A6" w14:paraId="744B4E2C" w14:textId="77777777" w:rsidTr="0083202F">
        <w:tc>
          <w:tcPr>
            <w:tcW w:w="936" w:type="dxa"/>
            <w:shd w:val="clear" w:color="auto" w:fill="8DB3E2"/>
          </w:tcPr>
          <w:p w14:paraId="0C6E0407" w14:textId="77777777" w:rsidR="0032564C" w:rsidRPr="00A343FE" w:rsidRDefault="0032564C" w:rsidP="00C47E21">
            <w:pPr>
              <w:pStyle w:val="Lijstalinea"/>
              <w:numPr>
                <w:ilvl w:val="0"/>
                <w:numId w:val="17"/>
              </w:numPr>
              <w:tabs>
                <w:tab w:val="clear" w:pos="-567"/>
              </w:tabs>
              <w:spacing w:before="90" w:after="54" w:line="312" w:lineRule="auto"/>
              <w:rPr>
                <w:highlight w:val="cyan"/>
              </w:rPr>
            </w:pPr>
          </w:p>
        </w:tc>
        <w:tc>
          <w:tcPr>
            <w:tcW w:w="7428" w:type="dxa"/>
          </w:tcPr>
          <w:p w14:paraId="739D4ACB" w14:textId="77777777" w:rsidR="0032564C" w:rsidRPr="009353A6" w:rsidRDefault="0032564C" w:rsidP="0083202F">
            <w:pPr>
              <w:rPr>
                <w:spacing w:val="-2"/>
              </w:rPr>
            </w:pPr>
            <w:r w:rsidRPr="00706C21">
              <w:t xml:space="preserve">De </w:t>
            </w:r>
            <w:r>
              <w:t>Contractant</w:t>
            </w:r>
            <w:r w:rsidRPr="00706C21">
              <w:t xml:space="preserve"> moet de (persoons)gegevens adequaat beveiligen. Het gaat hierbij zowel over beveiliging tegen gegevensverlies als over bescherming van de toegang tot persoonlijke gegevens door onbevoegden.</w:t>
            </w:r>
          </w:p>
        </w:tc>
      </w:tr>
      <w:tr w:rsidR="0032564C" w:rsidRPr="00A90DE5" w14:paraId="7A493D9A" w14:textId="77777777" w:rsidTr="0083202F">
        <w:tc>
          <w:tcPr>
            <w:tcW w:w="936" w:type="dxa"/>
            <w:shd w:val="clear" w:color="auto" w:fill="8DB3E2"/>
          </w:tcPr>
          <w:p w14:paraId="0802D4B7" w14:textId="77777777" w:rsidR="0032564C" w:rsidRPr="00A343FE" w:rsidRDefault="0032564C" w:rsidP="00C47E21">
            <w:pPr>
              <w:pStyle w:val="Lijstalinea"/>
              <w:numPr>
                <w:ilvl w:val="0"/>
                <w:numId w:val="17"/>
              </w:numPr>
              <w:tabs>
                <w:tab w:val="clear" w:pos="-567"/>
              </w:tabs>
              <w:spacing w:before="90" w:after="54" w:line="312" w:lineRule="auto"/>
              <w:rPr>
                <w:rFonts w:cs="Tahoma"/>
                <w:highlight w:val="cyan"/>
              </w:rPr>
            </w:pPr>
          </w:p>
        </w:tc>
        <w:tc>
          <w:tcPr>
            <w:tcW w:w="7428" w:type="dxa"/>
          </w:tcPr>
          <w:p w14:paraId="6FA72527" w14:textId="77777777" w:rsidR="0032564C" w:rsidRPr="00A90DE5" w:rsidRDefault="0032564C" w:rsidP="0083202F">
            <w:r w:rsidRPr="00100653">
              <w:t>De Contractant moet de Gemeente in staat stellen om erop toe te zien of hij zijn verplichting tot adequate beveiliging nakomt.</w:t>
            </w:r>
          </w:p>
        </w:tc>
      </w:tr>
      <w:tr w:rsidR="0032564C" w:rsidRPr="004A4317" w14:paraId="3EFD6646" w14:textId="77777777" w:rsidTr="0083202F">
        <w:tc>
          <w:tcPr>
            <w:tcW w:w="936" w:type="dxa"/>
            <w:shd w:val="clear" w:color="auto" w:fill="8DB3E2"/>
          </w:tcPr>
          <w:p w14:paraId="66CD47A3" w14:textId="77777777" w:rsidR="0032564C" w:rsidRPr="00A343FE" w:rsidRDefault="0032564C" w:rsidP="00C47E21">
            <w:pPr>
              <w:pStyle w:val="Lijstalinea"/>
              <w:numPr>
                <w:ilvl w:val="0"/>
                <w:numId w:val="17"/>
              </w:numPr>
              <w:tabs>
                <w:tab w:val="clear" w:pos="-567"/>
              </w:tabs>
              <w:spacing w:before="90" w:after="54" w:line="312" w:lineRule="auto"/>
              <w:rPr>
                <w:rFonts w:cs="Tahoma"/>
                <w:highlight w:val="cyan"/>
              </w:rPr>
            </w:pPr>
          </w:p>
        </w:tc>
        <w:tc>
          <w:tcPr>
            <w:tcW w:w="7428" w:type="dxa"/>
          </w:tcPr>
          <w:p w14:paraId="6C421A72" w14:textId="77777777" w:rsidR="0032564C" w:rsidRPr="004A4317" w:rsidRDefault="0032564C" w:rsidP="0083202F">
            <w:pPr>
              <w:tabs>
                <w:tab w:val="left" w:pos="1080"/>
              </w:tabs>
            </w:pPr>
            <w:r w:rsidRPr="00100653">
              <w:t>De Contractant mag bij het verwerken van de (persoons)gegevens alleen groepsmaatschappijen en onderaannemers inschakelen met wie hij een schriftelijke overeenkomst heeft gesloten waarin geheimhoudings- en beveiligingsverplichtingen zijn opgenomen.</w:t>
            </w:r>
          </w:p>
        </w:tc>
      </w:tr>
      <w:tr w:rsidR="0032564C" w:rsidRPr="004A4317" w14:paraId="7333BB3C" w14:textId="77777777" w:rsidTr="0083202F">
        <w:tc>
          <w:tcPr>
            <w:tcW w:w="936" w:type="dxa"/>
            <w:shd w:val="clear" w:color="auto" w:fill="8DB3E2"/>
          </w:tcPr>
          <w:p w14:paraId="1A4963C6" w14:textId="77777777" w:rsidR="0032564C" w:rsidRPr="00A343FE" w:rsidRDefault="0032564C" w:rsidP="00C47E21">
            <w:pPr>
              <w:pStyle w:val="Lijstalinea"/>
              <w:numPr>
                <w:ilvl w:val="0"/>
                <w:numId w:val="17"/>
              </w:numPr>
              <w:tabs>
                <w:tab w:val="clear" w:pos="-567"/>
              </w:tabs>
              <w:spacing w:before="90" w:after="54" w:line="312" w:lineRule="auto"/>
              <w:rPr>
                <w:rFonts w:cs="Tahoma"/>
                <w:highlight w:val="cyan"/>
              </w:rPr>
            </w:pPr>
          </w:p>
        </w:tc>
        <w:tc>
          <w:tcPr>
            <w:tcW w:w="7428" w:type="dxa"/>
          </w:tcPr>
          <w:p w14:paraId="0C855C54" w14:textId="77777777" w:rsidR="0032564C" w:rsidRPr="004A4317" w:rsidRDefault="0032564C" w:rsidP="0083202F">
            <w:pPr>
              <w:tabs>
                <w:tab w:val="left" w:pos="1080"/>
              </w:tabs>
            </w:pPr>
            <w:r w:rsidRPr="00100653">
              <w:t>De Contractant mag de (persoons)gegevens alleen verwerken in de Europese Unie of een land met ‘passend beschermingsniveau’.</w:t>
            </w:r>
          </w:p>
        </w:tc>
      </w:tr>
      <w:tr w:rsidR="0032564C" w:rsidRPr="004A4317" w14:paraId="4B9627C1" w14:textId="77777777" w:rsidTr="0083202F">
        <w:tc>
          <w:tcPr>
            <w:tcW w:w="936" w:type="dxa"/>
            <w:shd w:val="clear" w:color="auto" w:fill="8DB3E2"/>
          </w:tcPr>
          <w:p w14:paraId="22A2D9E5" w14:textId="77777777" w:rsidR="0032564C" w:rsidRPr="00A343FE" w:rsidRDefault="0032564C" w:rsidP="00C47E21">
            <w:pPr>
              <w:pStyle w:val="Lijstalinea"/>
              <w:numPr>
                <w:ilvl w:val="0"/>
                <w:numId w:val="17"/>
              </w:numPr>
              <w:tabs>
                <w:tab w:val="clear" w:pos="-567"/>
              </w:tabs>
              <w:spacing w:before="90" w:after="54" w:line="312" w:lineRule="auto"/>
              <w:rPr>
                <w:rFonts w:cs="Tahoma"/>
                <w:highlight w:val="cyan"/>
              </w:rPr>
            </w:pPr>
          </w:p>
        </w:tc>
        <w:tc>
          <w:tcPr>
            <w:tcW w:w="7428" w:type="dxa"/>
          </w:tcPr>
          <w:p w14:paraId="5C8DEBA6" w14:textId="77777777" w:rsidR="0032564C" w:rsidRPr="004A4317" w:rsidRDefault="0032564C" w:rsidP="0083202F">
            <w:pPr>
              <w:tabs>
                <w:tab w:val="left" w:pos="1080"/>
              </w:tabs>
            </w:pPr>
            <w:r w:rsidRPr="00100653">
              <w:t>De Contractant moet de Gemeente onmiddellijk informeren over beveiligingsincidenten en de mogelijke impact daarvan op de verwerking van (persoons)gegevens.</w:t>
            </w:r>
          </w:p>
        </w:tc>
      </w:tr>
      <w:tr w:rsidR="0032564C" w:rsidRPr="004A4317" w14:paraId="0C60B8DE" w14:textId="77777777" w:rsidTr="0083202F">
        <w:tc>
          <w:tcPr>
            <w:tcW w:w="936" w:type="dxa"/>
            <w:shd w:val="clear" w:color="auto" w:fill="8DB3E2"/>
          </w:tcPr>
          <w:p w14:paraId="5A7FF8E5" w14:textId="77777777" w:rsidR="0032564C" w:rsidRPr="00A343FE" w:rsidRDefault="0032564C" w:rsidP="00C47E21">
            <w:pPr>
              <w:pStyle w:val="Lijstalinea"/>
              <w:numPr>
                <w:ilvl w:val="0"/>
                <w:numId w:val="17"/>
              </w:numPr>
              <w:tabs>
                <w:tab w:val="clear" w:pos="-567"/>
              </w:tabs>
              <w:spacing w:before="90" w:after="54" w:line="312" w:lineRule="auto"/>
              <w:rPr>
                <w:rFonts w:cs="Tahoma"/>
                <w:highlight w:val="cyan"/>
              </w:rPr>
            </w:pPr>
          </w:p>
        </w:tc>
        <w:tc>
          <w:tcPr>
            <w:tcW w:w="7428" w:type="dxa"/>
          </w:tcPr>
          <w:p w14:paraId="7A7C449A" w14:textId="77777777" w:rsidR="0032564C" w:rsidRPr="004A4317" w:rsidRDefault="0032564C" w:rsidP="0083202F">
            <w:pPr>
              <w:tabs>
                <w:tab w:val="left" w:pos="1080"/>
              </w:tabs>
            </w:pPr>
            <w:r w:rsidRPr="00100653">
              <w:t>In verband met de veilige uitwisseling van persoonsgegevens, dient u te kunnen communiceren met de Gemeente via de dienst Zorgmail of een vergelijkbare dienst. De keuze van de Gemeente is hierin leidend. De inrichting en afstemming van de communicatie met de Gemeente dient per ingangsdatum voor de overeenkomst rond te zijn.</w:t>
            </w:r>
          </w:p>
        </w:tc>
      </w:tr>
      <w:tr w:rsidR="0032564C" w:rsidRPr="00BC59CB" w14:paraId="3D375505" w14:textId="77777777" w:rsidTr="0083202F">
        <w:tc>
          <w:tcPr>
            <w:tcW w:w="936" w:type="dxa"/>
            <w:tcBorders>
              <w:bottom w:val="single" w:sz="8" w:space="0" w:color="4F81BD"/>
            </w:tcBorders>
            <w:shd w:val="clear" w:color="auto" w:fill="4F81BD"/>
          </w:tcPr>
          <w:p w14:paraId="75A0C5EE" w14:textId="77777777" w:rsidR="0032564C" w:rsidRPr="00BC59CB" w:rsidRDefault="0032564C" w:rsidP="0083202F">
            <w:pPr>
              <w:spacing w:before="90" w:after="54" w:line="312" w:lineRule="auto"/>
              <w:jc w:val="center"/>
              <w:rPr>
                <w:b/>
                <w:bCs/>
                <w:color w:val="FFFFFF"/>
              </w:rPr>
            </w:pPr>
            <w:r w:rsidRPr="00BC59CB">
              <w:rPr>
                <w:b/>
                <w:bCs/>
                <w:color w:val="FFFFFF"/>
              </w:rPr>
              <w:t>Nummer</w:t>
            </w:r>
          </w:p>
        </w:tc>
        <w:tc>
          <w:tcPr>
            <w:tcW w:w="7428" w:type="dxa"/>
            <w:shd w:val="clear" w:color="auto" w:fill="4F81BD"/>
          </w:tcPr>
          <w:p w14:paraId="33D63EE3" w14:textId="77777777" w:rsidR="0032564C" w:rsidRPr="00BC59CB" w:rsidRDefault="0032564C" w:rsidP="0083202F">
            <w:pPr>
              <w:spacing w:before="90" w:after="54" w:line="312" w:lineRule="auto"/>
              <w:jc w:val="center"/>
              <w:rPr>
                <w:b/>
                <w:bCs/>
                <w:color w:val="FFFFFF"/>
              </w:rPr>
            </w:pPr>
            <w:r>
              <w:rPr>
                <w:b/>
                <w:bCs/>
                <w:color w:val="FFFFFF"/>
              </w:rPr>
              <w:t>Contractbeheer</w:t>
            </w:r>
          </w:p>
        </w:tc>
      </w:tr>
      <w:tr w:rsidR="0032564C" w:rsidRPr="009353A6" w14:paraId="021937C3" w14:textId="77777777" w:rsidTr="0083202F">
        <w:tc>
          <w:tcPr>
            <w:tcW w:w="936" w:type="dxa"/>
            <w:shd w:val="clear" w:color="auto" w:fill="8DB3E2"/>
          </w:tcPr>
          <w:p w14:paraId="0EC57065" w14:textId="77777777" w:rsidR="0032564C" w:rsidRPr="00A343FE" w:rsidRDefault="0032564C" w:rsidP="00C47E21">
            <w:pPr>
              <w:pStyle w:val="Lijstalinea"/>
              <w:numPr>
                <w:ilvl w:val="0"/>
                <w:numId w:val="18"/>
              </w:numPr>
              <w:tabs>
                <w:tab w:val="clear" w:pos="-567"/>
              </w:tabs>
              <w:spacing w:before="90" w:after="54" w:line="312" w:lineRule="auto"/>
              <w:rPr>
                <w:highlight w:val="cyan"/>
              </w:rPr>
            </w:pPr>
          </w:p>
        </w:tc>
        <w:tc>
          <w:tcPr>
            <w:tcW w:w="7428" w:type="dxa"/>
          </w:tcPr>
          <w:p w14:paraId="4775826C" w14:textId="77777777" w:rsidR="0032564C" w:rsidRPr="009353A6" w:rsidRDefault="0032564C" w:rsidP="0083202F">
            <w:pPr>
              <w:rPr>
                <w:spacing w:val="-2"/>
              </w:rPr>
            </w:pPr>
            <w:r w:rsidRPr="00384325">
              <w:t xml:space="preserve">De </w:t>
            </w:r>
            <w:r>
              <w:t>Gemeente</w:t>
            </w:r>
            <w:r w:rsidRPr="00384325">
              <w:t xml:space="preserve"> bewaakt voorafgaand én gedurende de looptijd van de overeenkomst de naleving van het contract (financieel en kwaliteit). De </w:t>
            </w:r>
            <w:r>
              <w:t>Contractant</w:t>
            </w:r>
            <w:r w:rsidRPr="00384325">
              <w:t xml:space="preserve"> is verplicht, waar nodig, alle medewerking te verlenen aan onderzoeken en eventuele benodigde verbeter- of ontwikkelacties.</w:t>
            </w:r>
          </w:p>
        </w:tc>
      </w:tr>
      <w:tr w:rsidR="0032564C" w:rsidRPr="00A90DE5" w14:paraId="57B82B5B" w14:textId="77777777" w:rsidTr="0083202F">
        <w:tc>
          <w:tcPr>
            <w:tcW w:w="936" w:type="dxa"/>
            <w:shd w:val="clear" w:color="auto" w:fill="8DB3E2"/>
          </w:tcPr>
          <w:p w14:paraId="1C7CF51B" w14:textId="77777777" w:rsidR="0032564C" w:rsidRPr="00A343FE" w:rsidRDefault="0032564C" w:rsidP="00C47E21">
            <w:pPr>
              <w:pStyle w:val="Lijstalinea"/>
              <w:numPr>
                <w:ilvl w:val="0"/>
                <w:numId w:val="18"/>
              </w:numPr>
              <w:tabs>
                <w:tab w:val="clear" w:pos="-567"/>
              </w:tabs>
              <w:spacing w:before="90" w:after="54" w:line="312" w:lineRule="auto"/>
              <w:rPr>
                <w:rFonts w:cs="Tahoma"/>
                <w:highlight w:val="cyan"/>
              </w:rPr>
            </w:pPr>
          </w:p>
        </w:tc>
        <w:tc>
          <w:tcPr>
            <w:tcW w:w="7428" w:type="dxa"/>
          </w:tcPr>
          <w:p w14:paraId="00D3C84F" w14:textId="77777777" w:rsidR="0032564C" w:rsidRPr="00A90DE5" w:rsidRDefault="0032564C" w:rsidP="0083202F">
            <w:r w:rsidRPr="00BB3D1F">
              <w:t xml:space="preserve">De gegunde </w:t>
            </w:r>
            <w:r>
              <w:t>Inschrijving</w:t>
            </w:r>
            <w:r w:rsidRPr="00BB3D1F">
              <w:t xml:space="preserve"> van de </w:t>
            </w:r>
            <w:r>
              <w:t>Contractant</w:t>
            </w:r>
            <w:r w:rsidRPr="00BB3D1F">
              <w:t xml:space="preserve">, inclusief de beschrijvingen van de (kwaliteits)gunningcriteria, vormt een onderdeel van de overeenkomst. Gedurende de looptijd van de overeenkomst bewaakt de </w:t>
            </w:r>
            <w:r>
              <w:t>Gemeente</w:t>
            </w:r>
            <w:r w:rsidRPr="00BB3D1F">
              <w:t xml:space="preserve"> de naleving hiervan.</w:t>
            </w:r>
          </w:p>
        </w:tc>
      </w:tr>
      <w:tr w:rsidR="0032564C" w:rsidRPr="004A4317" w14:paraId="40A7A83E" w14:textId="77777777" w:rsidTr="0083202F">
        <w:tc>
          <w:tcPr>
            <w:tcW w:w="936" w:type="dxa"/>
            <w:shd w:val="clear" w:color="auto" w:fill="8DB3E2"/>
          </w:tcPr>
          <w:p w14:paraId="4F6425CA" w14:textId="77777777" w:rsidR="0032564C" w:rsidRPr="00A343FE" w:rsidRDefault="0032564C" w:rsidP="00C47E21">
            <w:pPr>
              <w:pStyle w:val="Lijstalinea"/>
              <w:numPr>
                <w:ilvl w:val="0"/>
                <w:numId w:val="18"/>
              </w:numPr>
              <w:tabs>
                <w:tab w:val="clear" w:pos="-567"/>
              </w:tabs>
              <w:spacing w:before="90" w:after="54" w:line="312" w:lineRule="auto"/>
              <w:rPr>
                <w:rFonts w:cs="Tahoma"/>
                <w:highlight w:val="cyan"/>
              </w:rPr>
            </w:pPr>
          </w:p>
        </w:tc>
        <w:tc>
          <w:tcPr>
            <w:tcW w:w="7428" w:type="dxa"/>
          </w:tcPr>
          <w:p w14:paraId="500A929E" w14:textId="77777777" w:rsidR="0032564C" w:rsidRPr="004A4317" w:rsidRDefault="0032564C" w:rsidP="0083202F">
            <w:pPr>
              <w:tabs>
                <w:tab w:val="left" w:pos="1080"/>
              </w:tabs>
            </w:pPr>
            <w:r w:rsidRPr="00384325">
              <w:t xml:space="preserve">De </w:t>
            </w:r>
            <w:r>
              <w:t>Gemeente</w:t>
            </w:r>
            <w:r w:rsidRPr="00384325">
              <w:t xml:space="preserve"> organiseert jaarlijks in afstemming met de </w:t>
            </w:r>
            <w:r>
              <w:t>Contractant</w:t>
            </w:r>
            <w:r w:rsidRPr="00384325">
              <w:t xml:space="preserve"> een klanttevredenheidsonderzoek. De resultaten worden besproken en waar nodig stelt de </w:t>
            </w:r>
            <w:r>
              <w:t>Contractant</w:t>
            </w:r>
            <w:r w:rsidRPr="00384325">
              <w:t xml:space="preserve"> een plan van aanpak om voor actiepunten ter verbetering van het vervoer.</w:t>
            </w:r>
          </w:p>
        </w:tc>
      </w:tr>
    </w:tbl>
    <w:p w14:paraId="7AEE1B20" w14:textId="77777777" w:rsidR="0032564C" w:rsidRDefault="0032564C" w:rsidP="0032564C">
      <w:pPr>
        <w:rPr>
          <w:rFonts w:cs="Arial"/>
          <w:bCs/>
        </w:rPr>
      </w:pPr>
    </w:p>
    <w:p w14:paraId="1B939B34" w14:textId="77777777" w:rsidR="0032564C" w:rsidRPr="006305F6" w:rsidRDefault="0032564C" w:rsidP="0032564C">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08B5E80B" w14:textId="77777777" w:rsidR="0032564C" w:rsidRDefault="0032564C" w:rsidP="0032564C">
      <w:pPr>
        <w:rPr>
          <w:rFonts w:cs="Arial"/>
          <w:bCs/>
        </w:rPr>
      </w:pPr>
    </w:p>
    <w:tbl>
      <w:tblPr>
        <w:tblW w:w="8364" w:type="dxa"/>
        <w:tblInd w:w="10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167"/>
        <w:gridCol w:w="6197"/>
      </w:tblGrid>
      <w:tr w:rsidR="0032564C" w:rsidRPr="004F3D37" w14:paraId="44CD49CD" w14:textId="77777777" w:rsidTr="0083202F">
        <w:trPr>
          <w:trHeight w:val="284"/>
        </w:trPr>
        <w:tc>
          <w:tcPr>
            <w:tcW w:w="2167" w:type="dxa"/>
            <w:shd w:val="clear" w:color="auto" w:fill="4F81BD"/>
          </w:tcPr>
          <w:p w14:paraId="4593B2C8" w14:textId="77777777" w:rsidR="0032564C" w:rsidRPr="00942C5F" w:rsidRDefault="0032564C" w:rsidP="0083202F">
            <w:pPr>
              <w:spacing w:line="240" w:lineRule="auto"/>
              <w:rPr>
                <w:rFonts w:cs="Arial"/>
                <w:b/>
                <w:color w:val="FFFFFF" w:themeColor="background1"/>
              </w:rPr>
            </w:pPr>
            <w:bookmarkStart w:id="36" w:name="_Hlk106020147"/>
            <w:r w:rsidRPr="00942C5F">
              <w:rPr>
                <w:rFonts w:cs="Arial"/>
                <w:b/>
                <w:color w:val="FFFFFF" w:themeColor="background1"/>
              </w:rPr>
              <w:t>Inschrijver:</w:t>
            </w:r>
          </w:p>
          <w:p w14:paraId="4E3E72C1" w14:textId="77777777" w:rsidR="0032564C" w:rsidRPr="00942C5F" w:rsidRDefault="0032564C" w:rsidP="0083202F">
            <w:pPr>
              <w:spacing w:line="240" w:lineRule="auto"/>
              <w:rPr>
                <w:rFonts w:cs="Arial"/>
                <w:b/>
                <w:color w:val="FFFFFF" w:themeColor="background1"/>
              </w:rPr>
            </w:pPr>
          </w:p>
        </w:tc>
        <w:tc>
          <w:tcPr>
            <w:tcW w:w="6197" w:type="dxa"/>
          </w:tcPr>
          <w:p w14:paraId="4CC5369F" w14:textId="77777777" w:rsidR="0032564C" w:rsidRPr="004F3D37" w:rsidRDefault="0032564C" w:rsidP="0083202F">
            <w:pPr>
              <w:spacing w:line="240" w:lineRule="auto"/>
              <w:rPr>
                <w:rFonts w:cs="Arial"/>
              </w:rPr>
            </w:pPr>
          </w:p>
        </w:tc>
      </w:tr>
      <w:tr w:rsidR="0032564C" w:rsidRPr="004F3D37" w14:paraId="4A0680BE" w14:textId="77777777" w:rsidTr="0083202F">
        <w:trPr>
          <w:trHeight w:val="546"/>
        </w:trPr>
        <w:tc>
          <w:tcPr>
            <w:tcW w:w="2167" w:type="dxa"/>
            <w:shd w:val="clear" w:color="auto" w:fill="4F81BD"/>
          </w:tcPr>
          <w:p w14:paraId="129527B9" w14:textId="77777777" w:rsidR="0032564C" w:rsidRPr="00942C5F" w:rsidRDefault="0032564C" w:rsidP="0083202F">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7F21AD69" w14:textId="77777777" w:rsidR="0032564C" w:rsidRPr="004F3D37" w:rsidRDefault="0032564C" w:rsidP="0083202F">
            <w:pPr>
              <w:spacing w:line="240" w:lineRule="auto"/>
              <w:rPr>
                <w:rFonts w:cs="Arial"/>
              </w:rPr>
            </w:pPr>
          </w:p>
        </w:tc>
      </w:tr>
      <w:tr w:rsidR="0032564C" w:rsidRPr="004F3D37" w14:paraId="265C86BB" w14:textId="77777777" w:rsidTr="0083202F">
        <w:trPr>
          <w:trHeight w:val="284"/>
        </w:trPr>
        <w:tc>
          <w:tcPr>
            <w:tcW w:w="2167" w:type="dxa"/>
            <w:shd w:val="clear" w:color="auto" w:fill="4F81BD"/>
          </w:tcPr>
          <w:p w14:paraId="7685CC91" w14:textId="77777777" w:rsidR="0032564C" w:rsidRPr="00942C5F" w:rsidRDefault="0032564C" w:rsidP="0083202F">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0605C4D3" w14:textId="77777777" w:rsidR="0032564C" w:rsidRPr="004F3D37" w:rsidRDefault="0032564C" w:rsidP="0083202F">
            <w:pPr>
              <w:spacing w:line="240" w:lineRule="auto"/>
              <w:rPr>
                <w:rFonts w:cs="Arial"/>
              </w:rPr>
            </w:pPr>
          </w:p>
        </w:tc>
      </w:tr>
      <w:tr w:rsidR="0032564C" w:rsidRPr="004F3D37" w14:paraId="125B23DF" w14:textId="77777777" w:rsidTr="0083202F">
        <w:trPr>
          <w:trHeight w:val="580"/>
        </w:trPr>
        <w:tc>
          <w:tcPr>
            <w:tcW w:w="2167" w:type="dxa"/>
            <w:shd w:val="clear" w:color="auto" w:fill="4F81BD"/>
          </w:tcPr>
          <w:p w14:paraId="46A970A0" w14:textId="77777777" w:rsidR="0032564C" w:rsidRPr="00942C5F" w:rsidRDefault="0032564C" w:rsidP="0083202F">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6D5288E8" w14:textId="77777777" w:rsidR="0032564C" w:rsidRPr="004F3D37" w:rsidRDefault="0032564C" w:rsidP="0083202F">
            <w:pPr>
              <w:spacing w:line="240" w:lineRule="auto"/>
              <w:rPr>
                <w:rFonts w:cs="Arial"/>
              </w:rPr>
            </w:pPr>
          </w:p>
        </w:tc>
      </w:tr>
      <w:tr w:rsidR="0032564C" w:rsidRPr="004F3D37" w14:paraId="3EE8C480" w14:textId="77777777" w:rsidTr="0083202F">
        <w:trPr>
          <w:trHeight w:val="284"/>
        </w:trPr>
        <w:tc>
          <w:tcPr>
            <w:tcW w:w="2167" w:type="dxa"/>
            <w:shd w:val="clear" w:color="auto" w:fill="4F81BD"/>
          </w:tcPr>
          <w:p w14:paraId="4D7BD197" w14:textId="77777777" w:rsidR="0032564C" w:rsidRPr="00942C5F" w:rsidRDefault="0032564C" w:rsidP="0083202F">
            <w:pPr>
              <w:spacing w:line="240" w:lineRule="auto"/>
              <w:rPr>
                <w:rFonts w:cs="Arial"/>
                <w:b/>
                <w:color w:val="FFFFFF" w:themeColor="background1"/>
              </w:rPr>
            </w:pPr>
            <w:r w:rsidRPr="00942C5F">
              <w:rPr>
                <w:rFonts w:cs="Arial"/>
                <w:b/>
                <w:color w:val="FFFFFF" w:themeColor="background1"/>
              </w:rPr>
              <w:t>Datum:</w:t>
            </w:r>
          </w:p>
          <w:p w14:paraId="222474CF" w14:textId="77777777" w:rsidR="0032564C" w:rsidRPr="00942C5F" w:rsidRDefault="0032564C" w:rsidP="0083202F">
            <w:pPr>
              <w:spacing w:line="240" w:lineRule="auto"/>
              <w:rPr>
                <w:rFonts w:cs="Arial"/>
                <w:b/>
                <w:color w:val="FFFFFF" w:themeColor="background1"/>
              </w:rPr>
            </w:pPr>
          </w:p>
        </w:tc>
        <w:tc>
          <w:tcPr>
            <w:tcW w:w="6197" w:type="dxa"/>
          </w:tcPr>
          <w:p w14:paraId="6BA1F2B4" w14:textId="77777777" w:rsidR="0032564C" w:rsidRPr="004F3D37" w:rsidRDefault="0032564C" w:rsidP="0083202F">
            <w:pPr>
              <w:spacing w:line="240" w:lineRule="auto"/>
              <w:rPr>
                <w:rFonts w:cs="Arial"/>
              </w:rPr>
            </w:pPr>
          </w:p>
        </w:tc>
      </w:tr>
      <w:bookmarkEnd w:id="18"/>
      <w:bookmarkEnd w:id="36"/>
    </w:tbl>
    <w:p w14:paraId="02C72591" w14:textId="77777777" w:rsidR="0032564C" w:rsidRDefault="0032564C" w:rsidP="0032564C"/>
    <w:bookmarkEnd w:id="19"/>
    <w:p w14:paraId="70DE5472" w14:textId="77777777" w:rsidR="001649BE" w:rsidRDefault="001649BE"/>
    <w:sectPr w:rsidR="001649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A33"/>
    <w:multiLevelType w:val="hybridMultilevel"/>
    <w:tmpl w:val="5E0423DA"/>
    <w:lvl w:ilvl="0" w:tplc="4A3C2D24">
      <w:start w:val="1"/>
      <w:numFmt w:val="decimal"/>
      <w:lvlText w:val="M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B43373E"/>
    <w:multiLevelType w:val="hybridMultilevel"/>
    <w:tmpl w:val="84D089B8"/>
    <w:lvl w:ilvl="0" w:tplc="585C1C7C">
      <w:start w:val="1"/>
      <w:numFmt w:val="decimal"/>
      <w:lvlText w:val="E-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7243FE"/>
    <w:multiLevelType w:val="hybridMultilevel"/>
    <w:tmpl w:val="576E9B8E"/>
    <w:lvl w:ilvl="0" w:tplc="1E843158">
      <w:start w:val="2"/>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753035A"/>
    <w:multiLevelType w:val="hybridMultilevel"/>
    <w:tmpl w:val="FD5086BC"/>
    <w:lvl w:ilvl="0" w:tplc="8CCAAFA4">
      <w:start w:val="1"/>
      <w:numFmt w:val="decimal"/>
      <w:lvlText w:val="R-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2A426C"/>
    <w:multiLevelType w:val="hybridMultilevel"/>
    <w:tmpl w:val="B1EAF490"/>
    <w:lvl w:ilvl="0" w:tplc="0D2A7E8A">
      <w:start w:val="1"/>
      <w:numFmt w:val="decimal"/>
      <w:lvlText w:val="S-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785EB7"/>
    <w:multiLevelType w:val="multilevel"/>
    <w:tmpl w:val="AB8E1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A76515"/>
    <w:multiLevelType w:val="hybridMultilevel"/>
    <w:tmpl w:val="54709F9E"/>
    <w:lvl w:ilvl="0" w:tplc="88522648">
      <w:start w:val="1"/>
      <w:numFmt w:val="decimal"/>
      <w:lvlText w:val="M- 1%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433A8E"/>
    <w:multiLevelType w:val="multilevel"/>
    <w:tmpl w:val="2CE01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CC7DF0"/>
    <w:multiLevelType w:val="hybridMultilevel"/>
    <w:tmpl w:val="80861CA4"/>
    <w:lvl w:ilvl="0" w:tplc="46FA3254">
      <w:start w:val="1"/>
      <w:numFmt w:val="decimal"/>
      <w:lvlText w:val="%1."/>
      <w:lvlJc w:val="left"/>
      <w:pPr>
        <w:ind w:left="1440" w:hanging="360"/>
      </w:pPr>
    </w:lvl>
    <w:lvl w:ilvl="1" w:tplc="1D48CF26">
      <w:start w:val="1"/>
      <w:numFmt w:val="decimal"/>
      <w:lvlText w:val="%2."/>
      <w:lvlJc w:val="left"/>
      <w:pPr>
        <w:ind w:left="1440" w:hanging="360"/>
      </w:pPr>
    </w:lvl>
    <w:lvl w:ilvl="2" w:tplc="64EAF6B0">
      <w:start w:val="1"/>
      <w:numFmt w:val="decimal"/>
      <w:lvlText w:val="%3."/>
      <w:lvlJc w:val="left"/>
      <w:pPr>
        <w:ind w:left="1440" w:hanging="360"/>
      </w:pPr>
    </w:lvl>
    <w:lvl w:ilvl="3" w:tplc="7FF8D76A">
      <w:start w:val="1"/>
      <w:numFmt w:val="decimal"/>
      <w:lvlText w:val="%4."/>
      <w:lvlJc w:val="left"/>
      <w:pPr>
        <w:ind w:left="1440" w:hanging="360"/>
      </w:pPr>
    </w:lvl>
    <w:lvl w:ilvl="4" w:tplc="BD04B554">
      <w:start w:val="1"/>
      <w:numFmt w:val="decimal"/>
      <w:lvlText w:val="%5."/>
      <w:lvlJc w:val="left"/>
      <w:pPr>
        <w:ind w:left="1440" w:hanging="360"/>
      </w:pPr>
    </w:lvl>
    <w:lvl w:ilvl="5" w:tplc="05BA04DA">
      <w:start w:val="1"/>
      <w:numFmt w:val="decimal"/>
      <w:lvlText w:val="%6."/>
      <w:lvlJc w:val="left"/>
      <w:pPr>
        <w:ind w:left="1440" w:hanging="360"/>
      </w:pPr>
    </w:lvl>
    <w:lvl w:ilvl="6" w:tplc="5D80601C">
      <w:start w:val="1"/>
      <w:numFmt w:val="decimal"/>
      <w:lvlText w:val="%7."/>
      <w:lvlJc w:val="left"/>
      <w:pPr>
        <w:ind w:left="1440" w:hanging="360"/>
      </w:pPr>
    </w:lvl>
    <w:lvl w:ilvl="7" w:tplc="79DC66C0">
      <w:start w:val="1"/>
      <w:numFmt w:val="decimal"/>
      <w:lvlText w:val="%8."/>
      <w:lvlJc w:val="left"/>
      <w:pPr>
        <w:ind w:left="1440" w:hanging="360"/>
      </w:pPr>
    </w:lvl>
    <w:lvl w:ilvl="8" w:tplc="65AE221A">
      <w:start w:val="1"/>
      <w:numFmt w:val="decimal"/>
      <w:lvlText w:val="%9."/>
      <w:lvlJc w:val="left"/>
      <w:pPr>
        <w:ind w:left="1440" w:hanging="360"/>
      </w:pPr>
    </w:lvl>
  </w:abstractNum>
  <w:abstractNum w:abstractNumId="10" w15:restartNumberingAfterBreak="0">
    <w:nsid w:val="2F7C6F81"/>
    <w:multiLevelType w:val="hybridMultilevel"/>
    <w:tmpl w:val="D88C1362"/>
    <w:lvl w:ilvl="0" w:tplc="06A8A83E">
      <w:start w:val="1"/>
      <w:numFmt w:val="decimal"/>
      <w:lvlText w:val="%1."/>
      <w:lvlJc w:val="left"/>
      <w:pPr>
        <w:ind w:left="1440" w:hanging="360"/>
      </w:pPr>
    </w:lvl>
    <w:lvl w:ilvl="1" w:tplc="BB3A5154">
      <w:start w:val="1"/>
      <w:numFmt w:val="decimal"/>
      <w:lvlText w:val="%2."/>
      <w:lvlJc w:val="left"/>
      <w:pPr>
        <w:ind w:left="1440" w:hanging="360"/>
      </w:pPr>
    </w:lvl>
    <w:lvl w:ilvl="2" w:tplc="591C2218">
      <w:start w:val="1"/>
      <w:numFmt w:val="decimal"/>
      <w:lvlText w:val="%3."/>
      <w:lvlJc w:val="left"/>
      <w:pPr>
        <w:ind w:left="1440" w:hanging="360"/>
      </w:pPr>
    </w:lvl>
    <w:lvl w:ilvl="3" w:tplc="4DDA0546">
      <w:start w:val="1"/>
      <w:numFmt w:val="decimal"/>
      <w:lvlText w:val="%4."/>
      <w:lvlJc w:val="left"/>
      <w:pPr>
        <w:ind w:left="1440" w:hanging="360"/>
      </w:pPr>
    </w:lvl>
    <w:lvl w:ilvl="4" w:tplc="C226B0A6">
      <w:start w:val="1"/>
      <w:numFmt w:val="decimal"/>
      <w:lvlText w:val="%5."/>
      <w:lvlJc w:val="left"/>
      <w:pPr>
        <w:ind w:left="1440" w:hanging="360"/>
      </w:pPr>
    </w:lvl>
    <w:lvl w:ilvl="5" w:tplc="564C18D2">
      <w:start w:val="1"/>
      <w:numFmt w:val="decimal"/>
      <w:lvlText w:val="%6."/>
      <w:lvlJc w:val="left"/>
      <w:pPr>
        <w:ind w:left="1440" w:hanging="360"/>
      </w:pPr>
    </w:lvl>
    <w:lvl w:ilvl="6" w:tplc="95F4458E">
      <w:start w:val="1"/>
      <w:numFmt w:val="decimal"/>
      <w:lvlText w:val="%7."/>
      <w:lvlJc w:val="left"/>
      <w:pPr>
        <w:ind w:left="1440" w:hanging="360"/>
      </w:pPr>
    </w:lvl>
    <w:lvl w:ilvl="7" w:tplc="D3306A38">
      <w:start w:val="1"/>
      <w:numFmt w:val="decimal"/>
      <w:lvlText w:val="%8."/>
      <w:lvlJc w:val="left"/>
      <w:pPr>
        <w:ind w:left="1440" w:hanging="360"/>
      </w:pPr>
    </w:lvl>
    <w:lvl w:ilvl="8" w:tplc="6AF6DBC6">
      <w:start w:val="1"/>
      <w:numFmt w:val="decimal"/>
      <w:lvlText w:val="%9."/>
      <w:lvlJc w:val="left"/>
      <w:pPr>
        <w:ind w:left="1440" w:hanging="360"/>
      </w:pPr>
    </w:lvl>
  </w:abstractNum>
  <w:abstractNum w:abstractNumId="11" w15:restartNumberingAfterBreak="0">
    <w:nsid w:val="30C22EC8"/>
    <w:multiLevelType w:val="hybridMultilevel"/>
    <w:tmpl w:val="F6B2B6A8"/>
    <w:lvl w:ilvl="0" w:tplc="7E60AE1C">
      <w:start w:val="1"/>
      <w:numFmt w:val="decimal"/>
      <w:lvlText w:val="I-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400A2D"/>
    <w:multiLevelType w:val="hybridMultilevel"/>
    <w:tmpl w:val="34C01C80"/>
    <w:lvl w:ilvl="0" w:tplc="88522648">
      <w:start w:val="1"/>
      <w:numFmt w:val="decimal"/>
      <w:lvlText w:val="M- 1%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4B2E14"/>
    <w:multiLevelType w:val="hybridMultilevel"/>
    <w:tmpl w:val="631C8AC6"/>
    <w:lvl w:ilvl="0" w:tplc="B4884F18">
      <w:start w:val="1"/>
      <w:numFmt w:val="decimal"/>
      <w:lvlText w:val="C-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6279C6"/>
    <w:multiLevelType w:val="hybridMultilevel"/>
    <w:tmpl w:val="C38C7B08"/>
    <w:lvl w:ilvl="0" w:tplc="53122A6E">
      <w:start w:val="1"/>
      <w:numFmt w:val="decimal"/>
      <w:lvlText w:val="%1."/>
      <w:lvlJc w:val="left"/>
      <w:pPr>
        <w:ind w:left="1440" w:hanging="360"/>
      </w:pPr>
    </w:lvl>
    <w:lvl w:ilvl="1" w:tplc="0FBAB30E">
      <w:start w:val="1"/>
      <w:numFmt w:val="decimal"/>
      <w:lvlText w:val="%2."/>
      <w:lvlJc w:val="left"/>
      <w:pPr>
        <w:ind w:left="1440" w:hanging="360"/>
      </w:pPr>
    </w:lvl>
    <w:lvl w:ilvl="2" w:tplc="CBF04788">
      <w:start w:val="1"/>
      <w:numFmt w:val="decimal"/>
      <w:lvlText w:val="%3."/>
      <w:lvlJc w:val="left"/>
      <w:pPr>
        <w:ind w:left="1440" w:hanging="360"/>
      </w:pPr>
    </w:lvl>
    <w:lvl w:ilvl="3" w:tplc="9ACE4F98">
      <w:start w:val="1"/>
      <w:numFmt w:val="decimal"/>
      <w:lvlText w:val="%4."/>
      <w:lvlJc w:val="left"/>
      <w:pPr>
        <w:ind w:left="1440" w:hanging="360"/>
      </w:pPr>
    </w:lvl>
    <w:lvl w:ilvl="4" w:tplc="DCE6EE50">
      <w:start w:val="1"/>
      <w:numFmt w:val="decimal"/>
      <w:lvlText w:val="%5."/>
      <w:lvlJc w:val="left"/>
      <w:pPr>
        <w:ind w:left="1440" w:hanging="360"/>
      </w:pPr>
    </w:lvl>
    <w:lvl w:ilvl="5" w:tplc="FA0680B8">
      <w:start w:val="1"/>
      <w:numFmt w:val="decimal"/>
      <w:lvlText w:val="%6."/>
      <w:lvlJc w:val="left"/>
      <w:pPr>
        <w:ind w:left="1440" w:hanging="360"/>
      </w:pPr>
    </w:lvl>
    <w:lvl w:ilvl="6" w:tplc="83D0573A">
      <w:start w:val="1"/>
      <w:numFmt w:val="decimal"/>
      <w:lvlText w:val="%7."/>
      <w:lvlJc w:val="left"/>
      <w:pPr>
        <w:ind w:left="1440" w:hanging="360"/>
      </w:pPr>
    </w:lvl>
    <w:lvl w:ilvl="7" w:tplc="B10814DC">
      <w:start w:val="1"/>
      <w:numFmt w:val="decimal"/>
      <w:lvlText w:val="%8."/>
      <w:lvlJc w:val="left"/>
      <w:pPr>
        <w:ind w:left="1440" w:hanging="360"/>
      </w:pPr>
    </w:lvl>
    <w:lvl w:ilvl="8" w:tplc="8212615E">
      <w:start w:val="1"/>
      <w:numFmt w:val="decimal"/>
      <w:lvlText w:val="%9."/>
      <w:lvlJc w:val="left"/>
      <w:pPr>
        <w:ind w:left="1440" w:hanging="360"/>
      </w:pPr>
    </w:lvl>
  </w:abstractNum>
  <w:abstractNum w:abstractNumId="15" w15:restartNumberingAfterBreak="0">
    <w:nsid w:val="386E0DC4"/>
    <w:multiLevelType w:val="hybridMultilevel"/>
    <w:tmpl w:val="9A043040"/>
    <w:lvl w:ilvl="0" w:tplc="E4F2AF30">
      <w:start w:val="1"/>
      <w:numFmt w:val="decimal"/>
      <w:lvlText w:val="%1."/>
      <w:lvlJc w:val="left"/>
      <w:pPr>
        <w:ind w:left="580" w:hanging="580"/>
      </w:pPr>
      <w:rPr>
        <w:rFonts w:hint="default"/>
      </w:rPr>
    </w:lvl>
    <w:lvl w:ilvl="1" w:tplc="1E843158">
      <w:start w:val="2"/>
      <w:numFmt w:val="bullet"/>
      <w:lvlText w:val="-"/>
      <w:lvlJc w:val="left"/>
      <w:pPr>
        <w:ind w:left="360" w:hanging="360"/>
      </w:pPr>
      <w:rPr>
        <w:rFonts w:ascii="Calibri" w:eastAsia="Times New Roman"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B917A2D"/>
    <w:multiLevelType w:val="hybridMultilevel"/>
    <w:tmpl w:val="DDE6629C"/>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F05D69"/>
    <w:multiLevelType w:val="hybridMultilevel"/>
    <w:tmpl w:val="B3008CE6"/>
    <w:lvl w:ilvl="0" w:tplc="C09EEB3E">
      <w:start w:val="1"/>
      <w:numFmt w:val="decimal"/>
      <w:lvlText w:val="%1."/>
      <w:lvlJc w:val="left"/>
      <w:pPr>
        <w:ind w:left="1440" w:hanging="360"/>
      </w:pPr>
    </w:lvl>
    <w:lvl w:ilvl="1" w:tplc="5C0C9E52">
      <w:start w:val="1"/>
      <w:numFmt w:val="decimal"/>
      <w:lvlText w:val="%2."/>
      <w:lvlJc w:val="left"/>
      <w:pPr>
        <w:ind w:left="1440" w:hanging="360"/>
      </w:pPr>
    </w:lvl>
    <w:lvl w:ilvl="2" w:tplc="39222D1A">
      <w:start w:val="1"/>
      <w:numFmt w:val="decimal"/>
      <w:lvlText w:val="%3."/>
      <w:lvlJc w:val="left"/>
      <w:pPr>
        <w:ind w:left="1440" w:hanging="360"/>
      </w:pPr>
    </w:lvl>
    <w:lvl w:ilvl="3" w:tplc="C6B0F5E0">
      <w:start w:val="1"/>
      <w:numFmt w:val="decimal"/>
      <w:lvlText w:val="%4."/>
      <w:lvlJc w:val="left"/>
      <w:pPr>
        <w:ind w:left="1440" w:hanging="360"/>
      </w:pPr>
    </w:lvl>
    <w:lvl w:ilvl="4" w:tplc="40521B1E">
      <w:start w:val="1"/>
      <w:numFmt w:val="decimal"/>
      <w:lvlText w:val="%5."/>
      <w:lvlJc w:val="left"/>
      <w:pPr>
        <w:ind w:left="1440" w:hanging="360"/>
      </w:pPr>
    </w:lvl>
    <w:lvl w:ilvl="5" w:tplc="90D84E2C">
      <w:start w:val="1"/>
      <w:numFmt w:val="decimal"/>
      <w:lvlText w:val="%6."/>
      <w:lvlJc w:val="left"/>
      <w:pPr>
        <w:ind w:left="1440" w:hanging="360"/>
      </w:pPr>
    </w:lvl>
    <w:lvl w:ilvl="6" w:tplc="63729B6A">
      <w:start w:val="1"/>
      <w:numFmt w:val="decimal"/>
      <w:lvlText w:val="%7."/>
      <w:lvlJc w:val="left"/>
      <w:pPr>
        <w:ind w:left="1440" w:hanging="360"/>
      </w:pPr>
    </w:lvl>
    <w:lvl w:ilvl="7" w:tplc="9AB23D52">
      <w:start w:val="1"/>
      <w:numFmt w:val="decimal"/>
      <w:lvlText w:val="%8."/>
      <w:lvlJc w:val="left"/>
      <w:pPr>
        <w:ind w:left="1440" w:hanging="360"/>
      </w:pPr>
    </w:lvl>
    <w:lvl w:ilvl="8" w:tplc="D71A9C6A">
      <w:start w:val="1"/>
      <w:numFmt w:val="decimal"/>
      <w:lvlText w:val="%9."/>
      <w:lvlJc w:val="left"/>
      <w:pPr>
        <w:ind w:left="1440" w:hanging="360"/>
      </w:pPr>
    </w:lvl>
  </w:abstractNum>
  <w:abstractNum w:abstractNumId="18" w15:restartNumberingAfterBreak="0">
    <w:nsid w:val="50271E09"/>
    <w:multiLevelType w:val="hybridMultilevel"/>
    <w:tmpl w:val="FC90DF80"/>
    <w:lvl w:ilvl="0" w:tplc="1E843158">
      <w:start w:val="2"/>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7C0D36"/>
    <w:multiLevelType w:val="hybridMultilevel"/>
    <w:tmpl w:val="617431A0"/>
    <w:lvl w:ilvl="0" w:tplc="A1863E72">
      <w:start w:val="1"/>
      <w:numFmt w:val="decimal"/>
      <w:lvlText w:val="Pr-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8C705E"/>
    <w:multiLevelType w:val="hybridMultilevel"/>
    <w:tmpl w:val="37E26384"/>
    <w:lvl w:ilvl="0" w:tplc="2AAC6246">
      <w:start w:val="1"/>
      <w:numFmt w:val="decimal"/>
      <w:lvlText w:val="%1."/>
      <w:lvlJc w:val="left"/>
      <w:pPr>
        <w:ind w:left="720" w:hanging="360"/>
      </w:pPr>
    </w:lvl>
    <w:lvl w:ilvl="1" w:tplc="94CE4554">
      <w:start w:val="1"/>
      <w:numFmt w:val="decimal"/>
      <w:lvlText w:val="%2."/>
      <w:lvlJc w:val="left"/>
      <w:pPr>
        <w:ind w:left="720" w:hanging="360"/>
      </w:pPr>
    </w:lvl>
    <w:lvl w:ilvl="2" w:tplc="F4306374">
      <w:start w:val="1"/>
      <w:numFmt w:val="decimal"/>
      <w:lvlText w:val="%3."/>
      <w:lvlJc w:val="left"/>
      <w:pPr>
        <w:ind w:left="720" w:hanging="360"/>
      </w:pPr>
    </w:lvl>
    <w:lvl w:ilvl="3" w:tplc="F78A3058">
      <w:start w:val="1"/>
      <w:numFmt w:val="decimal"/>
      <w:lvlText w:val="%4."/>
      <w:lvlJc w:val="left"/>
      <w:pPr>
        <w:ind w:left="720" w:hanging="360"/>
      </w:pPr>
    </w:lvl>
    <w:lvl w:ilvl="4" w:tplc="27788490">
      <w:start w:val="1"/>
      <w:numFmt w:val="decimal"/>
      <w:lvlText w:val="%5."/>
      <w:lvlJc w:val="left"/>
      <w:pPr>
        <w:ind w:left="720" w:hanging="360"/>
      </w:pPr>
    </w:lvl>
    <w:lvl w:ilvl="5" w:tplc="1090A4D4">
      <w:start w:val="1"/>
      <w:numFmt w:val="decimal"/>
      <w:lvlText w:val="%6."/>
      <w:lvlJc w:val="left"/>
      <w:pPr>
        <w:ind w:left="720" w:hanging="360"/>
      </w:pPr>
    </w:lvl>
    <w:lvl w:ilvl="6" w:tplc="CB8C5992">
      <w:start w:val="1"/>
      <w:numFmt w:val="decimal"/>
      <w:lvlText w:val="%7."/>
      <w:lvlJc w:val="left"/>
      <w:pPr>
        <w:ind w:left="720" w:hanging="360"/>
      </w:pPr>
    </w:lvl>
    <w:lvl w:ilvl="7" w:tplc="9F0632C8">
      <w:start w:val="1"/>
      <w:numFmt w:val="decimal"/>
      <w:lvlText w:val="%8."/>
      <w:lvlJc w:val="left"/>
      <w:pPr>
        <w:ind w:left="720" w:hanging="360"/>
      </w:pPr>
    </w:lvl>
    <w:lvl w:ilvl="8" w:tplc="AB60ED02">
      <w:start w:val="1"/>
      <w:numFmt w:val="decimal"/>
      <w:lvlText w:val="%9."/>
      <w:lvlJc w:val="left"/>
      <w:pPr>
        <w:ind w:left="720" w:hanging="360"/>
      </w:pPr>
    </w:lvl>
  </w:abstractNum>
  <w:abstractNum w:abstractNumId="21" w15:restartNumberingAfterBreak="0">
    <w:nsid w:val="6BE62837"/>
    <w:multiLevelType w:val="hybridMultilevel"/>
    <w:tmpl w:val="EF901698"/>
    <w:lvl w:ilvl="0" w:tplc="7CE84EE8">
      <w:start w:val="1"/>
      <w:numFmt w:val="decimal"/>
      <w:lvlText w:val="Co-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06F29E5"/>
    <w:multiLevelType w:val="hybridMultilevel"/>
    <w:tmpl w:val="D0362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1F185B"/>
    <w:multiLevelType w:val="hybridMultilevel"/>
    <w:tmpl w:val="DA0A63F6"/>
    <w:lvl w:ilvl="0" w:tplc="45A64F12">
      <w:start w:val="1"/>
      <w:numFmt w:val="decimal"/>
      <w:lvlText w:val="F-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A597D16"/>
    <w:multiLevelType w:val="hybridMultilevel"/>
    <w:tmpl w:val="3CFAB464"/>
    <w:lvl w:ilvl="0" w:tplc="8B8AB516">
      <w:start w:val="1"/>
      <w:numFmt w:val="decimal"/>
      <w:lvlText w:val="K- %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6662466">
    <w:abstractNumId w:val="1"/>
  </w:num>
  <w:num w:numId="2" w16cid:durableId="1264998200">
    <w:abstractNumId w:val="16"/>
  </w:num>
  <w:num w:numId="3" w16cid:durableId="912858968">
    <w:abstractNumId w:val="3"/>
  </w:num>
  <w:num w:numId="4" w16cid:durableId="719864045">
    <w:abstractNumId w:val="18"/>
  </w:num>
  <w:num w:numId="5" w16cid:durableId="144515817">
    <w:abstractNumId w:val="15"/>
  </w:num>
  <w:num w:numId="6" w16cid:durableId="2118325458">
    <w:abstractNumId w:val="22"/>
  </w:num>
  <w:num w:numId="7" w16cid:durableId="237595482">
    <w:abstractNumId w:val="12"/>
  </w:num>
  <w:num w:numId="8" w16cid:durableId="812412148">
    <w:abstractNumId w:val="7"/>
  </w:num>
  <w:num w:numId="9" w16cid:durableId="1094863613">
    <w:abstractNumId w:val="0"/>
  </w:num>
  <w:num w:numId="10" w16cid:durableId="1446582204">
    <w:abstractNumId w:val="13"/>
  </w:num>
  <w:num w:numId="11" w16cid:durableId="1553808437">
    <w:abstractNumId w:val="24"/>
  </w:num>
  <w:num w:numId="12" w16cid:durableId="1540363054">
    <w:abstractNumId w:val="23"/>
  </w:num>
  <w:num w:numId="13" w16cid:durableId="1596135345">
    <w:abstractNumId w:val="4"/>
  </w:num>
  <w:num w:numId="14" w16cid:durableId="403531829">
    <w:abstractNumId w:val="2"/>
  </w:num>
  <w:num w:numId="15" w16cid:durableId="181089473">
    <w:abstractNumId w:val="5"/>
  </w:num>
  <w:num w:numId="16" w16cid:durableId="1826780448">
    <w:abstractNumId w:val="11"/>
  </w:num>
  <w:num w:numId="17" w16cid:durableId="472064491">
    <w:abstractNumId w:val="19"/>
  </w:num>
  <w:num w:numId="18" w16cid:durableId="1556164253">
    <w:abstractNumId w:val="21"/>
  </w:num>
  <w:num w:numId="19" w16cid:durableId="424613258">
    <w:abstractNumId w:val="17"/>
  </w:num>
  <w:num w:numId="20" w16cid:durableId="1799568711">
    <w:abstractNumId w:val="14"/>
  </w:num>
  <w:num w:numId="21" w16cid:durableId="137429887">
    <w:abstractNumId w:val="20"/>
  </w:num>
  <w:num w:numId="22" w16cid:durableId="1931692971">
    <w:abstractNumId w:val="10"/>
  </w:num>
  <w:num w:numId="23" w16cid:durableId="1705984404">
    <w:abstractNumId w:val="9"/>
  </w:num>
  <w:num w:numId="24" w16cid:durableId="1021660625">
    <w:abstractNumId w:val="8"/>
  </w:num>
  <w:num w:numId="25" w16cid:durableId="1733038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64C"/>
    <w:rsid w:val="000356DE"/>
    <w:rsid w:val="000512B6"/>
    <w:rsid w:val="00052F23"/>
    <w:rsid w:val="000D38D2"/>
    <w:rsid w:val="001649BE"/>
    <w:rsid w:val="001A5AB4"/>
    <w:rsid w:val="001F1834"/>
    <w:rsid w:val="002234D7"/>
    <w:rsid w:val="0032564C"/>
    <w:rsid w:val="003B6F3E"/>
    <w:rsid w:val="003C20A7"/>
    <w:rsid w:val="003C5DF9"/>
    <w:rsid w:val="0044534B"/>
    <w:rsid w:val="00495AE5"/>
    <w:rsid w:val="00505F48"/>
    <w:rsid w:val="0052747B"/>
    <w:rsid w:val="00570BD0"/>
    <w:rsid w:val="00572213"/>
    <w:rsid w:val="005D710A"/>
    <w:rsid w:val="0061391A"/>
    <w:rsid w:val="006D6876"/>
    <w:rsid w:val="00704696"/>
    <w:rsid w:val="0077648B"/>
    <w:rsid w:val="0079010A"/>
    <w:rsid w:val="007E240A"/>
    <w:rsid w:val="0083202F"/>
    <w:rsid w:val="008748B4"/>
    <w:rsid w:val="009D382E"/>
    <w:rsid w:val="009E6E3E"/>
    <w:rsid w:val="00A33571"/>
    <w:rsid w:val="00A343FE"/>
    <w:rsid w:val="00A850B4"/>
    <w:rsid w:val="00AA524F"/>
    <w:rsid w:val="00AB6786"/>
    <w:rsid w:val="00AC149B"/>
    <w:rsid w:val="00AC4F32"/>
    <w:rsid w:val="00B44CA9"/>
    <w:rsid w:val="00B92040"/>
    <w:rsid w:val="00B96DCF"/>
    <w:rsid w:val="00BC4A65"/>
    <w:rsid w:val="00C42D0E"/>
    <w:rsid w:val="00C45C30"/>
    <w:rsid w:val="00C47E21"/>
    <w:rsid w:val="00C86381"/>
    <w:rsid w:val="00C92DED"/>
    <w:rsid w:val="00CB52DA"/>
    <w:rsid w:val="00D5170B"/>
    <w:rsid w:val="00DD14EB"/>
    <w:rsid w:val="00DD4C27"/>
    <w:rsid w:val="00E45757"/>
    <w:rsid w:val="00E65A22"/>
    <w:rsid w:val="00EE46E3"/>
    <w:rsid w:val="00F14684"/>
    <w:rsid w:val="00F15F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22D1B"/>
  <w15:docId w15:val="{C8CEB8E5-EF7F-46D7-84C8-DAD0363BD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564C"/>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32564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32564C"/>
    <w:rPr>
      <w:color w:val="0000FF"/>
      <w:u w:val="single"/>
    </w:rPr>
  </w:style>
  <w:style w:type="character" w:styleId="Verwijzingopmerking">
    <w:name w:val="annotation reference"/>
    <w:basedOn w:val="Standaardalinea-lettertype"/>
    <w:uiPriority w:val="99"/>
    <w:semiHidden/>
    <w:rsid w:val="0032564C"/>
    <w:rPr>
      <w:sz w:val="16"/>
    </w:rPr>
  </w:style>
  <w:style w:type="paragraph" w:styleId="Tekstopmerking">
    <w:name w:val="annotation text"/>
    <w:basedOn w:val="Standaard"/>
    <w:link w:val="TekstopmerkingChar"/>
    <w:uiPriority w:val="99"/>
    <w:rsid w:val="0032564C"/>
    <w:rPr>
      <w:rFonts w:cs="Arial"/>
    </w:rPr>
  </w:style>
  <w:style w:type="character" w:customStyle="1" w:styleId="TekstopmerkingChar">
    <w:name w:val="Tekst opmerking Char"/>
    <w:basedOn w:val="Standaardalinea-lettertype"/>
    <w:link w:val="Tekstopmerking"/>
    <w:uiPriority w:val="99"/>
    <w:rsid w:val="0032564C"/>
    <w:rPr>
      <w:rFonts w:ascii="Arial" w:eastAsia="Times New Roman" w:hAnsi="Arial" w:cs="Arial"/>
      <w:kern w:val="0"/>
      <w:sz w:val="20"/>
      <w:szCs w:val="20"/>
      <w:lang w:eastAsia="nl-NL"/>
      <w14:ligatures w14:val="none"/>
    </w:rPr>
  </w:style>
  <w:style w:type="paragraph" w:styleId="Lijstalinea">
    <w:name w:val="List Paragraph"/>
    <w:basedOn w:val="Standaard"/>
    <w:uiPriority w:val="34"/>
    <w:qFormat/>
    <w:rsid w:val="0032564C"/>
    <w:pPr>
      <w:ind w:left="720"/>
      <w:contextualSpacing/>
    </w:pPr>
  </w:style>
  <w:style w:type="paragraph" w:customStyle="1" w:styleId="Kop10">
    <w:name w:val="Kop [1]"/>
    <w:basedOn w:val="Kop1"/>
    <w:link w:val="Kop1Char0"/>
    <w:qFormat/>
    <w:rsid w:val="0032564C"/>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32564C"/>
    <w:rPr>
      <w:rFonts w:ascii="Arial" w:eastAsia="Times New Roman" w:hAnsi="Arial" w:cs="Times New Roman"/>
      <w:b/>
      <w:color w:val="2F5496" w:themeColor="accent1" w:themeShade="BF"/>
      <w:kern w:val="28"/>
      <w:sz w:val="32"/>
      <w:szCs w:val="32"/>
      <w:lang w:eastAsia="nl-NL"/>
      <w14:ligatures w14:val="none"/>
    </w:rPr>
  </w:style>
  <w:style w:type="table" w:customStyle="1" w:styleId="Lichtearcering-accent11">
    <w:name w:val="Lichte arcering - accent 11"/>
    <w:basedOn w:val="Standaardtabel"/>
    <w:uiPriority w:val="60"/>
    <w:rsid w:val="0032564C"/>
    <w:pPr>
      <w:spacing w:after="0" w:line="240" w:lineRule="auto"/>
    </w:pPr>
    <w:rPr>
      <w:rFonts w:ascii="Times New Roman" w:eastAsia="Times New Roman" w:hAnsi="Times New Roman" w:cs="Times New Roman"/>
      <w:color w:val="365F91"/>
      <w:kern w:val="0"/>
      <w:sz w:val="20"/>
      <w:szCs w:val="20"/>
      <w:lang w:eastAsia="nl-NL"/>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RBodytekst">
    <w:name w:val="FOR Bodytekst"/>
    <w:basedOn w:val="Standaard"/>
    <w:qFormat/>
    <w:rsid w:val="0032564C"/>
    <w:pPr>
      <w:tabs>
        <w:tab w:val="clear" w:pos="-567"/>
      </w:tabs>
      <w:spacing w:line="276" w:lineRule="auto"/>
    </w:pPr>
    <w:rPr>
      <w:rFonts w:ascii="Calibri" w:hAnsi="Calibri" w:cs="Arial"/>
      <w:color w:val="000000" w:themeColor="text1"/>
      <w:shd w:val="clear" w:color="auto" w:fill="FFFFFF"/>
    </w:rPr>
  </w:style>
  <w:style w:type="paragraph" w:customStyle="1" w:styleId="FOROpsomming">
    <w:name w:val="FOR Opsomming"/>
    <w:basedOn w:val="Lijstalinea"/>
    <w:autoRedefine/>
    <w:qFormat/>
    <w:rsid w:val="0032564C"/>
    <w:pPr>
      <w:tabs>
        <w:tab w:val="clear" w:pos="-567"/>
      </w:tabs>
      <w:spacing w:line="288" w:lineRule="auto"/>
      <w:ind w:left="23" w:firstLine="6"/>
    </w:pPr>
    <w:rPr>
      <w:rFonts w:cs="Arial"/>
      <w:lang w:val="en-US"/>
    </w:rPr>
  </w:style>
  <w:style w:type="table" w:customStyle="1" w:styleId="Lijsttabel5donker-Accent11">
    <w:name w:val="Lijsttabel 5 donker - Accent 11"/>
    <w:basedOn w:val="Standaardtabel"/>
    <w:uiPriority w:val="50"/>
    <w:rsid w:val="0032564C"/>
    <w:pPr>
      <w:spacing w:after="0" w:line="240" w:lineRule="auto"/>
    </w:pPr>
    <w:rPr>
      <w:rFonts w:ascii="Times New Roman" w:eastAsia="Times New Roman" w:hAnsi="Times New Roman" w:cs="Times New Roman"/>
      <w:color w:val="FFFFFF" w:themeColor="background1"/>
      <w:kern w:val="0"/>
      <w:sz w:val="20"/>
      <w:szCs w:val="20"/>
      <w:lang w:eastAsia="nl-NL"/>
      <w14:ligatures w14:val="none"/>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Kop1Char">
    <w:name w:val="Kop 1 Char"/>
    <w:basedOn w:val="Standaardalinea-lettertype"/>
    <w:link w:val="Kop1"/>
    <w:uiPriority w:val="9"/>
    <w:rsid w:val="0032564C"/>
    <w:rPr>
      <w:rFonts w:asciiTheme="majorHAnsi" w:eastAsiaTheme="majorEastAsia" w:hAnsiTheme="majorHAnsi" w:cstheme="majorBidi"/>
      <w:color w:val="2F5496" w:themeColor="accent1" w:themeShade="BF"/>
      <w:kern w:val="0"/>
      <w:sz w:val="32"/>
      <w:szCs w:val="32"/>
      <w:lang w:eastAsia="nl-NL"/>
      <w14:ligatures w14:val="none"/>
    </w:rPr>
  </w:style>
  <w:style w:type="paragraph" w:styleId="Revisie">
    <w:name w:val="Revision"/>
    <w:hidden/>
    <w:uiPriority w:val="99"/>
    <w:semiHidden/>
    <w:rsid w:val="00505F48"/>
    <w:pPr>
      <w:spacing w:after="0" w:line="240" w:lineRule="auto"/>
    </w:pPr>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AC4F32"/>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77648B"/>
    <w:pPr>
      <w:spacing w:line="240" w:lineRule="auto"/>
    </w:pPr>
    <w:rPr>
      <w:rFonts w:cs="Times New Roman"/>
      <w:b/>
      <w:bCs/>
    </w:rPr>
  </w:style>
  <w:style w:type="character" w:customStyle="1" w:styleId="OnderwerpvanopmerkingChar">
    <w:name w:val="Onderwerp van opmerking Char"/>
    <w:basedOn w:val="TekstopmerkingChar"/>
    <w:link w:val="Onderwerpvanopmerking"/>
    <w:uiPriority w:val="99"/>
    <w:semiHidden/>
    <w:rsid w:val="0077648B"/>
    <w:rPr>
      <w:rFonts w:ascii="Arial" w:eastAsia="Times New Roman" w:hAnsi="Arial" w:cs="Times New Roman"/>
      <w:b/>
      <w:bCs/>
      <w:kern w:val="0"/>
      <w:sz w:val="20"/>
      <w:szCs w:val="20"/>
      <w:lang w:eastAsia="nl-NL"/>
      <w14:ligatures w14:val="none"/>
    </w:rPr>
  </w:style>
  <w:style w:type="character" w:styleId="Onopgelostemelding">
    <w:name w:val="Unresolved Mention"/>
    <w:basedOn w:val="Standaardalinea-lettertype"/>
    <w:uiPriority w:val="99"/>
    <w:semiHidden/>
    <w:unhideWhenUsed/>
    <w:rsid w:val="009E6E3E"/>
    <w:rPr>
      <w:color w:val="605E5C"/>
      <w:shd w:val="clear" w:color="auto" w:fill="E1DFDD"/>
    </w:rPr>
  </w:style>
  <w:style w:type="paragraph" w:customStyle="1" w:styleId="pf1">
    <w:name w:val="pf1"/>
    <w:basedOn w:val="Standaard"/>
    <w:rsid w:val="00A343FE"/>
    <w:pPr>
      <w:tabs>
        <w:tab w:val="clear" w:pos="-567"/>
      </w:tabs>
      <w:spacing w:before="100" w:beforeAutospacing="1" w:after="100" w:afterAutospacing="1" w:line="240" w:lineRule="auto"/>
    </w:pPr>
    <w:rPr>
      <w:rFonts w:ascii="Times New Roman" w:hAnsi="Times New Roman"/>
      <w:sz w:val="24"/>
      <w:szCs w:val="24"/>
    </w:rPr>
  </w:style>
  <w:style w:type="paragraph" w:customStyle="1" w:styleId="pf2">
    <w:name w:val="pf2"/>
    <w:basedOn w:val="Standaard"/>
    <w:rsid w:val="00A343FE"/>
    <w:pPr>
      <w:tabs>
        <w:tab w:val="clear" w:pos="-567"/>
      </w:tabs>
      <w:spacing w:before="100" w:beforeAutospacing="1" w:after="100" w:afterAutospacing="1" w:line="240" w:lineRule="auto"/>
      <w:ind w:left="720"/>
    </w:pPr>
    <w:rPr>
      <w:rFonts w:ascii="Times New Roman" w:hAnsi="Times New Roman"/>
      <w:sz w:val="24"/>
      <w:szCs w:val="24"/>
    </w:rPr>
  </w:style>
  <w:style w:type="paragraph" w:customStyle="1" w:styleId="pf0">
    <w:name w:val="pf0"/>
    <w:basedOn w:val="Standaard"/>
    <w:rsid w:val="00A343FE"/>
    <w:pPr>
      <w:tabs>
        <w:tab w:val="clear" w:pos="-567"/>
      </w:tabs>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A343FE"/>
    <w:rPr>
      <w:rFonts w:ascii="Segoe UI" w:hAnsi="Segoe UI" w:cs="Segoe UI" w:hint="default"/>
      <w:sz w:val="18"/>
      <w:szCs w:val="18"/>
    </w:rPr>
  </w:style>
  <w:style w:type="character" w:customStyle="1" w:styleId="cf11">
    <w:name w:val="cf11"/>
    <w:basedOn w:val="Standaardalinea-lettertype"/>
    <w:rsid w:val="00A343FE"/>
    <w:rPr>
      <w:rFonts w:ascii="Segoe UI" w:hAnsi="Segoe UI" w:cs="Segoe UI" w:hint="default"/>
      <w:b/>
      <w:bCs/>
      <w:sz w:val="18"/>
      <w:szCs w:val="18"/>
    </w:rPr>
  </w:style>
  <w:style w:type="paragraph" w:styleId="Normaalweb">
    <w:name w:val="Normal (Web)"/>
    <w:basedOn w:val="Standaard"/>
    <w:uiPriority w:val="99"/>
    <w:semiHidden/>
    <w:unhideWhenUsed/>
    <w:rsid w:val="00A343FE"/>
    <w:pPr>
      <w:tabs>
        <w:tab w:val="clear" w:pos="-567"/>
      </w:tabs>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62532">
      <w:bodyDiv w:val="1"/>
      <w:marLeft w:val="0"/>
      <w:marRight w:val="0"/>
      <w:marTop w:val="0"/>
      <w:marBottom w:val="0"/>
      <w:divBdr>
        <w:top w:val="none" w:sz="0" w:space="0" w:color="auto"/>
        <w:left w:val="none" w:sz="0" w:space="0" w:color="auto"/>
        <w:bottom w:val="none" w:sz="0" w:space="0" w:color="auto"/>
        <w:right w:val="none" w:sz="0" w:space="0" w:color="auto"/>
      </w:divBdr>
    </w:div>
    <w:div w:id="1868717122">
      <w:bodyDiv w:val="1"/>
      <w:marLeft w:val="0"/>
      <w:marRight w:val="0"/>
      <w:marTop w:val="0"/>
      <w:marBottom w:val="0"/>
      <w:divBdr>
        <w:top w:val="none" w:sz="0" w:space="0" w:color="auto"/>
        <w:left w:val="none" w:sz="0" w:space="0" w:color="auto"/>
        <w:bottom w:val="none" w:sz="0" w:space="0" w:color="auto"/>
        <w:right w:val="none" w:sz="0" w:space="0" w:color="auto"/>
      </w:divBdr>
    </w:div>
    <w:div w:id="2139911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kiesdebesteband.n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NL/TXT/PDF/?uri=CELEX:32009R0661&amp;amp;from=EN" TargetMode="External"/><Relationship Id="rId5" Type="http://schemas.openxmlformats.org/officeDocument/2006/relationships/hyperlink" Target="https://www.mvicriteria.nl/nl/webtoo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5621</Words>
  <Characters>30918</Characters>
  <Application>Microsoft Office Word</Application>
  <DocSecurity>0</DocSecurity>
  <Lines>257</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Waal F.G.H. de (Henk)</dc:creator>
  <cp:keywords/>
  <dc:description/>
  <cp:lastModifiedBy>Bukman A. (Anita)</cp:lastModifiedBy>
  <cp:revision>2</cp:revision>
  <dcterms:created xsi:type="dcterms:W3CDTF">2024-04-10T11:29:00Z</dcterms:created>
  <dcterms:modified xsi:type="dcterms:W3CDTF">2024-04-10T11:29:00Z</dcterms:modified>
</cp:coreProperties>
</file>