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5F8BF8" w14:textId="405A1239" w:rsidR="00C90473" w:rsidRDefault="00C90473" w:rsidP="00ED65D6">
      <w:pPr>
        <w:spacing w:after="79" w:line="259" w:lineRule="auto"/>
        <w:ind w:left="0" w:firstLine="0"/>
        <w:jc w:val="both"/>
        <w:rPr>
          <w:rFonts w:asciiTheme="minorHAnsi" w:hAnsiTheme="minorHAnsi" w:cstheme="minorHAnsi"/>
          <w:color w:val="auto"/>
        </w:rPr>
      </w:pPr>
    </w:p>
    <w:p w14:paraId="1103B694" w14:textId="77777777" w:rsidR="00ED4FC2" w:rsidRPr="00B45C39" w:rsidRDefault="00ED4FC2" w:rsidP="00ED65D6">
      <w:pPr>
        <w:spacing w:after="79" w:line="259" w:lineRule="auto"/>
        <w:ind w:left="0" w:firstLine="0"/>
        <w:jc w:val="both"/>
        <w:rPr>
          <w:rFonts w:asciiTheme="minorHAnsi" w:hAnsiTheme="minorHAnsi" w:cstheme="minorHAnsi"/>
          <w:color w:val="auto"/>
        </w:rPr>
      </w:pPr>
    </w:p>
    <w:p w14:paraId="378972C0" w14:textId="77777777" w:rsidR="00C90473" w:rsidRPr="00217811" w:rsidRDefault="00A50BCE" w:rsidP="00ED65D6">
      <w:pPr>
        <w:spacing w:after="136" w:line="259" w:lineRule="auto"/>
        <w:ind w:left="50" w:firstLine="0"/>
        <w:jc w:val="both"/>
        <w:rPr>
          <w:rFonts w:asciiTheme="minorHAnsi" w:hAnsiTheme="minorHAnsi" w:cstheme="minorHAnsi"/>
          <w:color w:val="auto"/>
          <w:lang w:val="en-GB"/>
        </w:rPr>
      </w:pPr>
      <w:r w:rsidRPr="007B1933">
        <w:rPr>
          <w:rFonts w:asciiTheme="minorHAnsi" w:hAnsiTheme="minorHAnsi" w:cstheme="minorHAnsi"/>
          <w:color w:val="auto"/>
          <w:lang w:val="en-GB"/>
        </w:rPr>
        <w:t xml:space="preserve"> </w:t>
      </w:r>
    </w:p>
    <w:p w14:paraId="2F03F86F" w14:textId="06608CE1" w:rsidR="00C90473" w:rsidRPr="00217811" w:rsidRDefault="00C90473" w:rsidP="00F11303">
      <w:pPr>
        <w:spacing w:after="23" w:line="259" w:lineRule="auto"/>
        <w:ind w:left="64" w:firstLine="0"/>
        <w:jc w:val="center"/>
        <w:rPr>
          <w:rFonts w:asciiTheme="minorHAnsi" w:hAnsiTheme="minorHAnsi" w:cstheme="minorHAnsi"/>
          <w:color w:val="0B3F5F"/>
          <w:sz w:val="36"/>
          <w:szCs w:val="36"/>
          <w:lang w:val="en-GB"/>
        </w:rPr>
      </w:pPr>
    </w:p>
    <w:p w14:paraId="3195B8E5" w14:textId="77777777" w:rsidR="00725C66" w:rsidRPr="00217811" w:rsidRDefault="00725C66" w:rsidP="00066C3F">
      <w:pPr>
        <w:spacing w:after="68" w:line="259" w:lineRule="auto"/>
        <w:ind w:left="0" w:right="2067" w:firstLine="0"/>
        <w:jc w:val="center"/>
        <w:rPr>
          <w:rFonts w:asciiTheme="minorHAnsi" w:hAnsiTheme="minorHAnsi" w:cstheme="minorHAnsi"/>
          <w:b/>
          <w:color w:val="0B3F5F"/>
          <w:sz w:val="36"/>
          <w:szCs w:val="36"/>
          <w:lang w:val="en-GB"/>
        </w:rPr>
      </w:pPr>
      <w:proofErr w:type="spellStart"/>
      <w:r w:rsidRPr="00217811">
        <w:rPr>
          <w:rFonts w:asciiTheme="minorHAnsi" w:hAnsiTheme="minorHAnsi" w:cstheme="minorHAnsi"/>
          <w:b/>
          <w:color w:val="0B3F5F"/>
          <w:sz w:val="36"/>
          <w:szCs w:val="36"/>
          <w:lang w:val="en-GB"/>
        </w:rPr>
        <w:t>Bijlage</w:t>
      </w:r>
      <w:proofErr w:type="spellEnd"/>
      <w:r w:rsidRPr="00217811">
        <w:rPr>
          <w:rFonts w:asciiTheme="minorHAnsi" w:hAnsiTheme="minorHAnsi" w:cstheme="minorHAnsi"/>
          <w:b/>
          <w:color w:val="0B3F5F"/>
          <w:sz w:val="36"/>
          <w:szCs w:val="36"/>
          <w:lang w:val="en-GB"/>
        </w:rPr>
        <w:t xml:space="preserve"> 8a</w:t>
      </w:r>
    </w:p>
    <w:p w14:paraId="36A31F90" w14:textId="2A43FC40" w:rsidR="00066C3F" w:rsidRPr="00217811" w:rsidRDefault="00F07247" w:rsidP="00066C3F">
      <w:pPr>
        <w:spacing w:after="68" w:line="259" w:lineRule="auto"/>
        <w:ind w:left="0" w:right="2067" w:firstLine="0"/>
        <w:jc w:val="center"/>
        <w:rPr>
          <w:rFonts w:asciiTheme="minorHAnsi" w:hAnsiTheme="minorHAnsi" w:cstheme="minorHAnsi"/>
          <w:b/>
          <w:color w:val="0B3F5F"/>
          <w:sz w:val="36"/>
          <w:szCs w:val="36"/>
          <w:lang w:val="en-GB"/>
        </w:rPr>
      </w:pPr>
      <w:r w:rsidRPr="007B1933">
        <w:rPr>
          <w:rFonts w:asciiTheme="minorHAnsi" w:hAnsiTheme="minorHAnsi" w:cstheme="minorHAnsi"/>
          <w:b/>
          <w:color w:val="0B3F5F"/>
          <w:sz w:val="36"/>
          <w:szCs w:val="36"/>
          <w:lang w:val="en-GB"/>
        </w:rPr>
        <w:t>Concept</w:t>
      </w:r>
      <w:r w:rsidR="00066C3F" w:rsidRPr="007B1933">
        <w:rPr>
          <w:rFonts w:asciiTheme="minorHAnsi" w:hAnsiTheme="minorHAnsi" w:cstheme="minorHAnsi"/>
          <w:b/>
          <w:color w:val="0B3F5F"/>
          <w:sz w:val="36"/>
          <w:szCs w:val="36"/>
          <w:lang w:val="en-GB"/>
        </w:rPr>
        <w:t xml:space="preserve"> </w:t>
      </w:r>
      <w:r w:rsidR="00506E4A" w:rsidRPr="00217811">
        <w:rPr>
          <w:rFonts w:asciiTheme="minorHAnsi" w:hAnsiTheme="minorHAnsi" w:cstheme="minorHAnsi"/>
          <w:b/>
          <w:color w:val="0B3F5F"/>
          <w:sz w:val="36"/>
          <w:szCs w:val="36"/>
          <w:lang w:val="en-GB"/>
        </w:rPr>
        <w:t>Service Level Agreement</w:t>
      </w:r>
    </w:p>
    <w:p w14:paraId="13DFFDD2" w14:textId="77777777" w:rsidR="00066C3F" w:rsidRPr="00217811" w:rsidRDefault="00066C3F" w:rsidP="00066C3F">
      <w:pPr>
        <w:spacing w:after="68" w:line="259" w:lineRule="auto"/>
        <w:ind w:left="0" w:right="2067" w:firstLine="0"/>
        <w:jc w:val="center"/>
        <w:rPr>
          <w:rFonts w:asciiTheme="minorHAnsi" w:hAnsiTheme="minorHAnsi" w:cstheme="minorHAnsi"/>
          <w:b/>
          <w:color w:val="auto"/>
          <w:sz w:val="28"/>
          <w:szCs w:val="28"/>
          <w:lang w:val="en-GB"/>
        </w:rPr>
      </w:pPr>
    </w:p>
    <w:p w14:paraId="46ED75F7" w14:textId="77777777" w:rsidR="00066C3F" w:rsidRPr="00217811" w:rsidRDefault="00066C3F" w:rsidP="00066C3F">
      <w:pPr>
        <w:spacing w:after="68" w:line="259" w:lineRule="auto"/>
        <w:ind w:left="0" w:right="2067" w:firstLine="0"/>
        <w:jc w:val="center"/>
        <w:rPr>
          <w:rFonts w:asciiTheme="minorHAnsi" w:hAnsiTheme="minorHAnsi" w:cstheme="minorHAnsi"/>
          <w:b/>
          <w:color w:val="auto"/>
          <w:sz w:val="28"/>
          <w:szCs w:val="28"/>
          <w:lang w:val="en-GB"/>
        </w:rPr>
      </w:pPr>
    </w:p>
    <w:p w14:paraId="73D7A2C0" w14:textId="131926AD" w:rsidR="00066C3F" w:rsidRDefault="00A50BCE" w:rsidP="00066C3F">
      <w:pPr>
        <w:spacing w:after="68" w:line="259" w:lineRule="auto"/>
        <w:ind w:left="0" w:right="2067" w:firstLine="0"/>
        <w:jc w:val="center"/>
        <w:rPr>
          <w:rFonts w:asciiTheme="minorHAnsi" w:hAnsiTheme="minorHAnsi" w:cstheme="minorHAnsi"/>
          <w:b/>
          <w:color w:val="auto"/>
          <w:sz w:val="28"/>
          <w:szCs w:val="28"/>
        </w:rPr>
      </w:pPr>
      <w:r w:rsidRPr="00B45C39">
        <w:rPr>
          <w:rFonts w:asciiTheme="minorHAnsi" w:hAnsiTheme="minorHAnsi" w:cstheme="minorHAnsi"/>
          <w:b/>
          <w:color w:val="auto"/>
          <w:sz w:val="28"/>
          <w:szCs w:val="28"/>
        </w:rPr>
        <w:t>Europese aanbesteding</w:t>
      </w:r>
      <w:r w:rsidR="00506E4A" w:rsidRPr="00B45C39">
        <w:rPr>
          <w:rFonts w:asciiTheme="minorHAnsi" w:hAnsiTheme="minorHAnsi" w:cstheme="minorHAnsi"/>
          <w:b/>
          <w:color w:val="auto"/>
          <w:sz w:val="28"/>
          <w:szCs w:val="28"/>
        </w:rPr>
        <w:t xml:space="preserve"> </w:t>
      </w:r>
      <w:r w:rsidR="00C2402E" w:rsidRPr="00B45C39">
        <w:rPr>
          <w:rFonts w:asciiTheme="minorHAnsi" w:hAnsiTheme="minorHAnsi" w:cstheme="minorHAnsi"/>
          <w:b/>
          <w:color w:val="auto"/>
          <w:sz w:val="28"/>
          <w:szCs w:val="28"/>
        </w:rPr>
        <w:t xml:space="preserve">CBS, </w:t>
      </w:r>
      <w:r w:rsidR="003F650A" w:rsidRPr="00B45C39">
        <w:rPr>
          <w:rFonts w:asciiTheme="minorHAnsi" w:hAnsiTheme="minorHAnsi" w:cstheme="minorHAnsi"/>
          <w:b/>
          <w:color w:val="auto"/>
          <w:sz w:val="28"/>
          <w:szCs w:val="28"/>
        </w:rPr>
        <w:t>Storage/DAM</w:t>
      </w:r>
      <w:r w:rsidR="00EA74B7" w:rsidRPr="00B45C39">
        <w:rPr>
          <w:rFonts w:asciiTheme="minorHAnsi" w:hAnsiTheme="minorHAnsi" w:cstheme="minorHAnsi"/>
          <w:b/>
          <w:color w:val="auto"/>
          <w:sz w:val="28"/>
          <w:szCs w:val="28"/>
        </w:rPr>
        <w:t xml:space="preserve"> en </w:t>
      </w:r>
      <w:r w:rsidR="00F11303">
        <w:rPr>
          <w:rFonts w:asciiTheme="minorHAnsi" w:hAnsiTheme="minorHAnsi" w:cstheme="minorHAnsi"/>
          <w:b/>
          <w:color w:val="auto"/>
          <w:sz w:val="28"/>
          <w:szCs w:val="28"/>
        </w:rPr>
        <w:t>R</w:t>
      </w:r>
      <w:r w:rsidR="00C2402E" w:rsidRPr="00B45C39">
        <w:rPr>
          <w:rFonts w:asciiTheme="minorHAnsi" w:hAnsiTheme="minorHAnsi" w:cstheme="minorHAnsi"/>
          <w:b/>
          <w:color w:val="auto"/>
          <w:sz w:val="28"/>
          <w:szCs w:val="28"/>
        </w:rPr>
        <w:t>aadpleging</w:t>
      </w:r>
    </w:p>
    <w:p w14:paraId="541FB1DB" w14:textId="2559ECC3" w:rsidR="00046B18" w:rsidRDefault="00725C66" w:rsidP="00066C3F">
      <w:pPr>
        <w:spacing w:after="68" w:line="259" w:lineRule="auto"/>
        <w:ind w:left="0" w:right="2067" w:firstLine="0"/>
        <w:jc w:val="center"/>
        <w:rPr>
          <w:rFonts w:asciiTheme="minorHAnsi" w:hAnsiTheme="minorHAnsi" w:cstheme="minorHAnsi"/>
          <w:b/>
          <w:color w:val="auto"/>
          <w:sz w:val="28"/>
          <w:szCs w:val="28"/>
        </w:rPr>
      </w:pPr>
      <w:r>
        <w:rPr>
          <w:rFonts w:asciiTheme="minorHAnsi" w:hAnsiTheme="minorHAnsi" w:cstheme="minorHAnsi"/>
          <w:b/>
          <w:color w:val="auto"/>
          <w:sz w:val="28"/>
          <w:szCs w:val="28"/>
        </w:rPr>
        <w:t>TN 459433</w:t>
      </w:r>
    </w:p>
    <w:p w14:paraId="6AAE4D08" w14:textId="77777777" w:rsidR="00066C3F" w:rsidRDefault="00066C3F" w:rsidP="00066C3F">
      <w:pPr>
        <w:spacing w:after="68" w:line="259" w:lineRule="auto"/>
        <w:ind w:left="0" w:right="2067" w:firstLine="0"/>
        <w:jc w:val="center"/>
        <w:rPr>
          <w:rFonts w:asciiTheme="minorHAnsi" w:hAnsiTheme="minorHAnsi" w:cstheme="minorHAnsi"/>
          <w:b/>
          <w:color w:val="auto"/>
          <w:sz w:val="28"/>
          <w:szCs w:val="28"/>
        </w:rPr>
      </w:pPr>
    </w:p>
    <w:p w14:paraId="6A493BD9" w14:textId="77777777" w:rsidR="00066C3F" w:rsidRDefault="00066C3F" w:rsidP="00066C3F">
      <w:pPr>
        <w:spacing w:after="68" w:line="259" w:lineRule="auto"/>
        <w:ind w:left="0" w:right="2067" w:firstLine="0"/>
        <w:jc w:val="center"/>
        <w:rPr>
          <w:rFonts w:asciiTheme="minorHAnsi" w:hAnsiTheme="minorHAnsi" w:cstheme="minorHAnsi"/>
          <w:b/>
          <w:color w:val="auto"/>
          <w:sz w:val="28"/>
          <w:szCs w:val="28"/>
        </w:rPr>
      </w:pPr>
    </w:p>
    <w:p w14:paraId="446C9A10" w14:textId="77777777" w:rsidR="00066C3F" w:rsidRDefault="00066C3F" w:rsidP="00066C3F">
      <w:pPr>
        <w:spacing w:after="68" w:line="259" w:lineRule="auto"/>
        <w:ind w:left="0" w:right="2067" w:firstLine="0"/>
        <w:jc w:val="center"/>
        <w:rPr>
          <w:rFonts w:asciiTheme="minorHAnsi" w:hAnsiTheme="minorHAnsi" w:cstheme="minorHAnsi"/>
          <w:b/>
          <w:color w:val="auto"/>
          <w:sz w:val="28"/>
          <w:szCs w:val="28"/>
        </w:rPr>
      </w:pPr>
    </w:p>
    <w:p w14:paraId="5F0D0362" w14:textId="77777777" w:rsidR="00066C3F" w:rsidRDefault="00066C3F" w:rsidP="00066C3F">
      <w:pPr>
        <w:spacing w:after="68" w:line="259" w:lineRule="auto"/>
        <w:ind w:left="0" w:right="2067" w:firstLine="0"/>
        <w:rPr>
          <w:rFonts w:asciiTheme="minorHAnsi" w:hAnsiTheme="minorHAnsi" w:cstheme="minorHAnsi"/>
          <w:b/>
          <w:color w:val="auto"/>
          <w:sz w:val="28"/>
          <w:szCs w:val="28"/>
        </w:rPr>
      </w:pPr>
    </w:p>
    <w:p w14:paraId="6F1987E0" w14:textId="2BBBCF50" w:rsidR="005E148E" w:rsidRPr="00F11303" w:rsidRDefault="005E148E" w:rsidP="00066C3F">
      <w:pPr>
        <w:spacing w:after="68" w:line="259" w:lineRule="auto"/>
        <w:ind w:left="0" w:right="2067" w:firstLine="0"/>
        <w:jc w:val="center"/>
        <w:rPr>
          <w:rFonts w:asciiTheme="minorHAnsi" w:hAnsiTheme="minorHAnsi" w:cstheme="minorHAnsi"/>
          <w:b/>
          <w:color w:val="0B3F5F"/>
          <w:sz w:val="44"/>
          <w:szCs w:val="44"/>
        </w:rPr>
      </w:pPr>
      <w:r w:rsidRPr="00F11303">
        <w:rPr>
          <w:rFonts w:asciiTheme="minorHAnsi" w:hAnsiTheme="minorHAnsi" w:cstheme="minorHAnsi"/>
          <w:b/>
          <w:color w:val="0B3F5F"/>
          <w:sz w:val="44"/>
          <w:szCs w:val="44"/>
        </w:rPr>
        <w:t>Noord-Hollands Archief</w:t>
      </w:r>
    </w:p>
    <w:p w14:paraId="71FEC1D4" w14:textId="77777777" w:rsidR="001374D1" w:rsidRPr="00B45C39" w:rsidRDefault="001374D1" w:rsidP="00ED65D6">
      <w:pPr>
        <w:spacing w:after="68" w:line="259" w:lineRule="auto"/>
        <w:ind w:right="2067"/>
        <w:jc w:val="both"/>
        <w:rPr>
          <w:rFonts w:asciiTheme="minorHAnsi" w:hAnsiTheme="minorHAnsi" w:cstheme="minorHAnsi"/>
          <w:b/>
          <w:color w:val="auto"/>
          <w:sz w:val="28"/>
        </w:rPr>
      </w:pPr>
    </w:p>
    <w:p w14:paraId="34DFA718" w14:textId="77777777" w:rsidR="001374D1" w:rsidRPr="00B45C39" w:rsidRDefault="001374D1" w:rsidP="00ED65D6">
      <w:pPr>
        <w:spacing w:after="68" w:line="259" w:lineRule="auto"/>
        <w:ind w:right="2067"/>
        <w:jc w:val="both"/>
        <w:rPr>
          <w:rFonts w:asciiTheme="minorHAnsi" w:hAnsiTheme="minorHAnsi" w:cstheme="minorHAnsi"/>
          <w:color w:val="auto"/>
        </w:rPr>
      </w:pPr>
    </w:p>
    <w:p w14:paraId="734BE05F" w14:textId="187C49D2" w:rsidR="00C90473" w:rsidRPr="00B45C39" w:rsidRDefault="00A50BCE" w:rsidP="00ED65D6">
      <w:pPr>
        <w:spacing w:after="0" w:line="308" w:lineRule="auto"/>
        <w:ind w:left="0" w:right="4557" w:firstLine="4178"/>
        <w:jc w:val="both"/>
        <w:rPr>
          <w:rFonts w:asciiTheme="minorHAnsi" w:hAnsiTheme="minorHAnsi" w:cstheme="minorHAnsi"/>
          <w:color w:val="auto"/>
        </w:rPr>
      </w:pPr>
      <w:r w:rsidRPr="00B45C39">
        <w:rPr>
          <w:rFonts w:asciiTheme="minorHAnsi" w:eastAsia="Cambria" w:hAnsiTheme="minorHAnsi" w:cstheme="minorHAnsi"/>
          <w:color w:val="auto"/>
        </w:rPr>
        <w:t xml:space="preserve"> </w:t>
      </w:r>
      <w:r w:rsidRPr="00B45C39">
        <w:rPr>
          <w:rFonts w:asciiTheme="minorHAnsi" w:hAnsiTheme="minorHAnsi" w:cstheme="minorHAnsi"/>
          <w:color w:val="auto"/>
        </w:rPr>
        <w:t xml:space="preserve"> </w:t>
      </w:r>
      <w:r w:rsidRPr="00B45C39">
        <w:rPr>
          <w:rFonts w:asciiTheme="minorHAnsi" w:hAnsiTheme="minorHAnsi" w:cstheme="minorHAnsi"/>
          <w:color w:val="auto"/>
          <w:sz w:val="28"/>
        </w:rPr>
        <w:t xml:space="preserve"> </w:t>
      </w:r>
    </w:p>
    <w:p w14:paraId="05EFAD11" w14:textId="77777777" w:rsidR="00C90473" w:rsidRPr="00B45C39" w:rsidRDefault="00A50BCE" w:rsidP="00ED65D6">
      <w:pPr>
        <w:spacing w:after="79"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56CF1E0C" w14:textId="77777777" w:rsidR="00C90473" w:rsidRPr="00B45C39" w:rsidRDefault="00A50BCE" w:rsidP="00ED65D6">
      <w:pPr>
        <w:spacing w:after="76"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62C08707" w14:textId="77777777" w:rsidR="00C90473" w:rsidRPr="00B45C39" w:rsidRDefault="00A50BCE" w:rsidP="00ED65D6">
      <w:pPr>
        <w:spacing w:after="79"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0F08FB20" w14:textId="77777777" w:rsidR="00C90473" w:rsidRPr="00B45C39" w:rsidRDefault="00A50BCE" w:rsidP="00ED65D6">
      <w:pPr>
        <w:spacing w:after="79"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6696BD76" w14:textId="77777777" w:rsidR="00C90473" w:rsidRPr="00B45C39" w:rsidRDefault="00A50BCE" w:rsidP="00ED65D6">
      <w:pPr>
        <w:spacing w:after="79"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3FEF329B" w14:textId="77777777" w:rsidR="00C90473" w:rsidRPr="00B45C39" w:rsidRDefault="00A50BCE" w:rsidP="00ED65D6">
      <w:pPr>
        <w:spacing w:after="76"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56753CDF" w14:textId="77777777" w:rsidR="00C90473" w:rsidRPr="00B45C39" w:rsidRDefault="00A50BCE" w:rsidP="00ED65D6">
      <w:pPr>
        <w:spacing w:after="79"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1693F4C7" w14:textId="3FE04516" w:rsidR="00C90473" w:rsidRPr="00B45C39" w:rsidRDefault="00A50BCE" w:rsidP="007B1933">
      <w:pPr>
        <w:spacing w:after="79"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45223755" w14:textId="77777777" w:rsidR="00C90473" w:rsidRPr="00B45C39" w:rsidRDefault="00A50BCE" w:rsidP="00ED65D6">
      <w:pPr>
        <w:spacing w:after="79"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25CD566F" w14:textId="41C474E2" w:rsidR="003068F1" w:rsidRPr="00B45C39" w:rsidRDefault="003068F1" w:rsidP="00ED65D6">
      <w:pPr>
        <w:ind w:left="-5"/>
        <w:jc w:val="both"/>
        <w:rPr>
          <w:rFonts w:asciiTheme="minorHAnsi" w:hAnsiTheme="minorHAnsi" w:cstheme="minorHAnsi"/>
          <w:color w:val="auto"/>
        </w:rPr>
      </w:pPr>
      <w:r w:rsidRPr="00B45C39">
        <w:rPr>
          <w:rFonts w:asciiTheme="minorHAnsi" w:hAnsiTheme="minorHAnsi" w:cstheme="minorHAnsi"/>
          <w:color w:val="auto"/>
        </w:rPr>
        <w:t xml:space="preserve">Datum: </w:t>
      </w:r>
      <w:r w:rsidR="131B5A24" w:rsidRPr="00B45C39">
        <w:rPr>
          <w:rFonts w:asciiTheme="minorHAnsi" w:hAnsiTheme="minorHAnsi" w:cstheme="minorHAnsi"/>
          <w:color w:val="auto"/>
        </w:rPr>
        <w:t>..</w:t>
      </w:r>
      <w:r w:rsidR="00161E79" w:rsidRPr="00B45C39">
        <w:rPr>
          <w:rFonts w:asciiTheme="minorHAnsi" w:hAnsiTheme="minorHAnsi" w:cstheme="minorHAnsi"/>
          <w:color w:val="auto"/>
        </w:rPr>
        <w:t xml:space="preserve"> </w:t>
      </w:r>
      <w:r w:rsidR="00EC7A70">
        <w:rPr>
          <w:rFonts w:asciiTheme="minorHAnsi" w:hAnsiTheme="minorHAnsi" w:cstheme="minorHAnsi"/>
          <w:color w:val="auto"/>
        </w:rPr>
        <w:t>april</w:t>
      </w:r>
      <w:r w:rsidR="00EC7A70" w:rsidRPr="00B45C39">
        <w:rPr>
          <w:rFonts w:asciiTheme="minorHAnsi" w:hAnsiTheme="minorHAnsi" w:cstheme="minorHAnsi"/>
          <w:color w:val="auto"/>
        </w:rPr>
        <w:t xml:space="preserve"> </w:t>
      </w:r>
      <w:r w:rsidRPr="00B45C39">
        <w:rPr>
          <w:rFonts w:asciiTheme="minorHAnsi" w:hAnsiTheme="minorHAnsi" w:cstheme="minorHAnsi"/>
          <w:color w:val="auto"/>
        </w:rPr>
        <w:t>202</w:t>
      </w:r>
      <w:r w:rsidR="00161E79" w:rsidRPr="00B45C39">
        <w:rPr>
          <w:rFonts w:asciiTheme="minorHAnsi" w:hAnsiTheme="minorHAnsi" w:cstheme="minorHAnsi"/>
          <w:color w:val="auto"/>
        </w:rPr>
        <w:t>4</w:t>
      </w:r>
    </w:p>
    <w:p w14:paraId="5141A7C2" w14:textId="28C4E9E1" w:rsidR="00ED4FC2" w:rsidRDefault="00A50BCE" w:rsidP="00ED65D6">
      <w:pPr>
        <w:ind w:left="-5"/>
        <w:jc w:val="both"/>
        <w:rPr>
          <w:rFonts w:asciiTheme="minorHAnsi" w:hAnsiTheme="minorHAnsi" w:cstheme="minorHAnsi"/>
          <w:color w:val="auto"/>
        </w:rPr>
      </w:pPr>
      <w:r w:rsidRPr="00B45C39">
        <w:rPr>
          <w:rFonts w:asciiTheme="minorHAnsi" w:hAnsiTheme="minorHAnsi" w:cstheme="minorHAnsi"/>
          <w:color w:val="auto"/>
        </w:rPr>
        <w:t>Versie 0.</w:t>
      </w:r>
      <w:r w:rsidR="00EC7A70">
        <w:rPr>
          <w:rFonts w:asciiTheme="minorHAnsi" w:hAnsiTheme="minorHAnsi" w:cstheme="minorHAnsi"/>
          <w:color w:val="auto"/>
        </w:rPr>
        <w:t>2</w:t>
      </w:r>
    </w:p>
    <w:p w14:paraId="583DCB3A" w14:textId="77777777" w:rsidR="0054604C" w:rsidRDefault="0054604C" w:rsidP="00ED65D6">
      <w:pPr>
        <w:ind w:left="-5"/>
        <w:jc w:val="both"/>
        <w:rPr>
          <w:rFonts w:asciiTheme="minorHAnsi" w:hAnsiTheme="minorHAnsi" w:cstheme="minorHAnsi"/>
          <w:color w:val="auto"/>
        </w:rPr>
      </w:pPr>
    </w:p>
    <w:p w14:paraId="0B1BB4E9" w14:textId="4C255BAE" w:rsidR="005E148E" w:rsidRDefault="005E148E" w:rsidP="00ED65D6">
      <w:pPr>
        <w:ind w:left="-5"/>
        <w:jc w:val="both"/>
        <w:rPr>
          <w:rFonts w:asciiTheme="minorHAnsi" w:hAnsiTheme="minorHAnsi" w:cstheme="minorBidi"/>
          <w:color w:val="auto"/>
        </w:rPr>
      </w:pPr>
    </w:p>
    <w:sdt>
      <w:sdtPr>
        <w:rPr>
          <w:rFonts w:ascii="Calibri" w:eastAsia="Calibri" w:hAnsi="Calibri" w:cs="Calibri"/>
          <w:b w:val="0"/>
          <w:color w:val="000000"/>
          <w:sz w:val="22"/>
          <w:szCs w:val="22"/>
        </w:rPr>
        <w:id w:val="-1833824984"/>
        <w:docPartObj>
          <w:docPartGallery w:val="Table of Contents"/>
          <w:docPartUnique/>
        </w:docPartObj>
      </w:sdtPr>
      <w:sdtEndPr>
        <w:rPr>
          <w:bCs/>
          <w:noProof/>
        </w:rPr>
      </w:sdtEndPr>
      <w:sdtContent>
        <w:p w14:paraId="632C78A6" w14:textId="150DB159" w:rsidR="008B16CC" w:rsidRPr="008B16CC" w:rsidRDefault="008B16CC">
          <w:pPr>
            <w:pStyle w:val="Kopvaninhoudsopgave"/>
            <w:rPr>
              <w:rFonts w:asciiTheme="minorHAnsi" w:eastAsia="Calibri" w:hAnsiTheme="minorHAnsi" w:cstheme="minorHAnsi"/>
              <w:color w:val="0B3F5F"/>
              <w:sz w:val="28"/>
              <w:szCs w:val="22"/>
            </w:rPr>
          </w:pPr>
          <w:r w:rsidRPr="008B16CC">
            <w:rPr>
              <w:rFonts w:asciiTheme="minorHAnsi" w:eastAsia="Calibri" w:hAnsiTheme="minorHAnsi" w:cstheme="minorHAnsi"/>
              <w:color w:val="0B3F5F"/>
              <w:sz w:val="28"/>
              <w:szCs w:val="22"/>
            </w:rPr>
            <w:t>Inhoudsopgave</w:t>
          </w:r>
        </w:p>
        <w:p w14:paraId="253A01A1" w14:textId="6B0473CC" w:rsidR="008B16CC" w:rsidRPr="008B16CC" w:rsidRDefault="008B16CC" w:rsidP="008B16CC">
          <w:pPr>
            <w:pStyle w:val="Inhopg1"/>
            <w:rPr>
              <w:rFonts w:eastAsiaTheme="minorEastAsia"/>
              <w:kern w:val="2"/>
              <w14:ligatures w14:val="standardContextual"/>
            </w:rPr>
          </w:pPr>
          <w:r w:rsidRPr="008B16CC">
            <w:rPr>
              <w:noProof w:val="0"/>
            </w:rPr>
            <w:fldChar w:fldCharType="begin"/>
          </w:r>
          <w:r w:rsidRPr="008B16CC">
            <w:instrText>TOC \o "1-3" \h \z \u</w:instrText>
          </w:r>
          <w:r w:rsidRPr="008B16CC">
            <w:rPr>
              <w:noProof w:val="0"/>
            </w:rPr>
            <w:fldChar w:fldCharType="separate"/>
          </w:r>
          <w:hyperlink w:anchor="_Toc164333463" w:history="1">
            <w:r w:rsidRPr="008B16CC">
              <w:rPr>
                <w:rStyle w:val="Hyperlink"/>
                <w:bCs/>
                <w:color w:val="auto"/>
                <w:sz w:val="24"/>
                <w:u w:val="none"/>
              </w:rPr>
              <w:t>1</w:t>
            </w:r>
            <w:r w:rsidRPr="008B16CC">
              <w:rPr>
                <w:rFonts w:eastAsiaTheme="minorEastAsia"/>
                <w:kern w:val="2"/>
                <w14:ligatures w14:val="standardContextual"/>
              </w:rPr>
              <w:tab/>
            </w:r>
            <w:r w:rsidRPr="008B16CC">
              <w:rPr>
                <w:rStyle w:val="Hyperlink"/>
                <w:bCs/>
                <w:color w:val="auto"/>
                <w:sz w:val="24"/>
                <w:u w:val="none"/>
              </w:rPr>
              <w:t>Inleiding</w:t>
            </w:r>
            <w:r w:rsidRPr="008B16CC">
              <w:rPr>
                <w:webHidden/>
              </w:rPr>
              <w:tab/>
            </w:r>
            <w:r w:rsidRPr="008B16CC">
              <w:rPr>
                <w:webHidden/>
              </w:rPr>
              <w:fldChar w:fldCharType="begin"/>
            </w:r>
            <w:r w:rsidRPr="008B16CC">
              <w:rPr>
                <w:webHidden/>
              </w:rPr>
              <w:instrText xml:space="preserve"> PAGEREF _Toc164333463 \h </w:instrText>
            </w:r>
            <w:r w:rsidRPr="008B16CC">
              <w:rPr>
                <w:webHidden/>
              </w:rPr>
            </w:r>
            <w:r w:rsidRPr="008B16CC">
              <w:rPr>
                <w:webHidden/>
              </w:rPr>
              <w:fldChar w:fldCharType="separate"/>
            </w:r>
            <w:r w:rsidRPr="008B16CC">
              <w:rPr>
                <w:webHidden/>
              </w:rPr>
              <w:t>2</w:t>
            </w:r>
            <w:r w:rsidRPr="008B16CC">
              <w:rPr>
                <w:webHidden/>
              </w:rPr>
              <w:fldChar w:fldCharType="end"/>
            </w:r>
          </w:hyperlink>
        </w:p>
        <w:p w14:paraId="3D5D39A8" w14:textId="0A10AF4B"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464" w:history="1">
            <w:r w:rsidR="008B16CC" w:rsidRPr="008B16CC">
              <w:rPr>
                <w:rStyle w:val="Hyperlink"/>
                <w:b w:val="0"/>
                <w:smallCaps w:val="0"/>
                <w:noProof/>
                <w:color w:val="auto"/>
                <w:szCs w:val="24"/>
                <w:u w:val="none"/>
              </w:rPr>
              <w:t>1.1</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Algemeen</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_Toc164333464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2</w:t>
            </w:r>
            <w:r w:rsidR="008B16CC" w:rsidRPr="008B16CC">
              <w:rPr>
                <w:b w:val="0"/>
                <w:smallCaps w:val="0"/>
                <w:noProof/>
                <w:webHidden/>
                <w:color w:val="auto"/>
                <w:szCs w:val="24"/>
              </w:rPr>
              <w:fldChar w:fldCharType="end"/>
            </w:r>
          </w:hyperlink>
        </w:p>
        <w:p w14:paraId="3C79B667" w14:textId="63ABF6D9"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465" w:history="1">
            <w:r w:rsidR="008B16CC" w:rsidRPr="008B16CC">
              <w:rPr>
                <w:rStyle w:val="Hyperlink"/>
                <w:b w:val="0"/>
                <w:smallCaps w:val="0"/>
                <w:noProof/>
                <w:color w:val="auto"/>
                <w:szCs w:val="24"/>
                <w:u w:val="none"/>
              </w:rPr>
              <w:t>1.2</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Relatie tot de Overeenkomst</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_Toc164333465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2</w:t>
            </w:r>
            <w:r w:rsidR="008B16CC" w:rsidRPr="008B16CC">
              <w:rPr>
                <w:b w:val="0"/>
                <w:smallCaps w:val="0"/>
                <w:noProof/>
                <w:webHidden/>
                <w:color w:val="auto"/>
                <w:szCs w:val="24"/>
              </w:rPr>
              <w:fldChar w:fldCharType="end"/>
            </w:r>
          </w:hyperlink>
        </w:p>
        <w:p w14:paraId="24575520" w14:textId="0ED89A79"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466" w:history="1">
            <w:r w:rsidR="008B16CC" w:rsidRPr="008B16CC">
              <w:rPr>
                <w:rStyle w:val="Hyperlink"/>
                <w:b w:val="0"/>
                <w:smallCaps w:val="0"/>
                <w:noProof/>
                <w:color w:val="auto"/>
                <w:szCs w:val="24"/>
                <w:u w:val="none"/>
              </w:rPr>
              <w:t>1.3</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Definities</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_Toc164333466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2</w:t>
            </w:r>
            <w:r w:rsidR="008B16CC" w:rsidRPr="008B16CC">
              <w:rPr>
                <w:b w:val="0"/>
                <w:smallCaps w:val="0"/>
                <w:noProof/>
                <w:webHidden/>
                <w:color w:val="auto"/>
                <w:szCs w:val="24"/>
              </w:rPr>
              <w:fldChar w:fldCharType="end"/>
            </w:r>
          </w:hyperlink>
        </w:p>
        <w:p w14:paraId="45697FF2" w14:textId="3476A1B5" w:rsidR="008B16CC" w:rsidRPr="008B16CC" w:rsidRDefault="008514D2" w:rsidP="008B16CC">
          <w:pPr>
            <w:pStyle w:val="Inhopg1"/>
            <w:rPr>
              <w:rFonts w:eastAsiaTheme="minorEastAsia"/>
              <w:kern w:val="2"/>
              <w14:ligatures w14:val="standardContextual"/>
            </w:rPr>
          </w:pPr>
          <w:hyperlink w:anchor="_Toc164333467" w:history="1">
            <w:r w:rsidR="008B16CC" w:rsidRPr="008B16CC">
              <w:rPr>
                <w:rStyle w:val="Hyperlink"/>
                <w:bCs/>
                <w:color w:val="auto"/>
                <w:sz w:val="24"/>
                <w:u w:val="none"/>
              </w:rPr>
              <w:t>2</w:t>
            </w:r>
            <w:r w:rsidR="008B16CC" w:rsidRPr="008B16CC">
              <w:rPr>
                <w:rFonts w:eastAsiaTheme="minorEastAsia"/>
                <w:kern w:val="2"/>
                <w14:ligatures w14:val="standardContextual"/>
              </w:rPr>
              <w:tab/>
            </w:r>
            <w:r w:rsidR="008B16CC" w:rsidRPr="008B16CC">
              <w:rPr>
                <w:rStyle w:val="Hyperlink"/>
                <w:bCs/>
                <w:color w:val="auto"/>
                <w:sz w:val="24"/>
                <w:u w:val="none"/>
              </w:rPr>
              <w:t>Documentbeheer</w:t>
            </w:r>
            <w:r w:rsidR="008B16CC" w:rsidRPr="008B16CC">
              <w:rPr>
                <w:webHidden/>
              </w:rPr>
              <w:tab/>
            </w:r>
            <w:r w:rsidR="008B16CC" w:rsidRPr="008B16CC">
              <w:rPr>
                <w:webHidden/>
              </w:rPr>
              <w:fldChar w:fldCharType="begin"/>
            </w:r>
            <w:r w:rsidR="008B16CC" w:rsidRPr="008B16CC">
              <w:rPr>
                <w:webHidden/>
              </w:rPr>
              <w:instrText xml:space="preserve"> PAGEREF _Toc164333467 \h </w:instrText>
            </w:r>
            <w:r w:rsidR="008B16CC" w:rsidRPr="008B16CC">
              <w:rPr>
                <w:webHidden/>
              </w:rPr>
            </w:r>
            <w:r w:rsidR="008B16CC" w:rsidRPr="008B16CC">
              <w:rPr>
                <w:webHidden/>
              </w:rPr>
              <w:fldChar w:fldCharType="separate"/>
            </w:r>
            <w:r w:rsidR="008B16CC" w:rsidRPr="008B16CC">
              <w:rPr>
                <w:webHidden/>
              </w:rPr>
              <w:t>3</w:t>
            </w:r>
            <w:r w:rsidR="008B16CC" w:rsidRPr="008B16CC">
              <w:rPr>
                <w:webHidden/>
              </w:rPr>
              <w:fldChar w:fldCharType="end"/>
            </w:r>
          </w:hyperlink>
        </w:p>
        <w:p w14:paraId="7B5E4026" w14:textId="56BD797F"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468" w:history="1">
            <w:r w:rsidR="008B16CC" w:rsidRPr="008B16CC">
              <w:rPr>
                <w:rStyle w:val="Hyperlink"/>
                <w:b w:val="0"/>
                <w:smallCaps w:val="0"/>
                <w:noProof/>
                <w:color w:val="auto"/>
                <w:szCs w:val="24"/>
                <w:u w:val="none"/>
              </w:rPr>
              <w:t>2.1</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Doel van de SLA</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_Toc164333468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3</w:t>
            </w:r>
            <w:r w:rsidR="008B16CC" w:rsidRPr="008B16CC">
              <w:rPr>
                <w:b w:val="0"/>
                <w:smallCaps w:val="0"/>
                <w:noProof/>
                <w:webHidden/>
                <w:color w:val="auto"/>
                <w:szCs w:val="24"/>
              </w:rPr>
              <w:fldChar w:fldCharType="end"/>
            </w:r>
          </w:hyperlink>
        </w:p>
        <w:p w14:paraId="69CFFED1" w14:textId="45638888"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469" w:history="1">
            <w:r w:rsidR="008B16CC" w:rsidRPr="008B16CC">
              <w:rPr>
                <w:rStyle w:val="Hyperlink"/>
                <w:b w:val="0"/>
                <w:smallCaps w:val="0"/>
                <w:noProof/>
                <w:color w:val="auto"/>
                <w:szCs w:val="24"/>
                <w:u w:val="none"/>
              </w:rPr>
              <w:t>2.2</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Onderhoud van de SLA</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_Toc164333469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3</w:t>
            </w:r>
            <w:r w:rsidR="008B16CC" w:rsidRPr="008B16CC">
              <w:rPr>
                <w:b w:val="0"/>
                <w:smallCaps w:val="0"/>
                <w:noProof/>
                <w:webHidden/>
                <w:color w:val="auto"/>
                <w:szCs w:val="24"/>
              </w:rPr>
              <w:fldChar w:fldCharType="end"/>
            </w:r>
          </w:hyperlink>
        </w:p>
        <w:p w14:paraId="6B6F926E" w14:textId="4840AC15" w:rsidR="008B16CC" w:rsidRPr="008B16CC" w:rsidRDefault="008514D2" w:rsidP="008B16CC">
          <w:pPr>
            <w:pStyle w:val="Inhopg1"/>
            <w:rPr>
              <w:rFonts w:eastAsiaTheme="minorEastAsia"/>
              <w:kern w:val="2"/>
              <w14:ligatures w14:val="standardContextual"/>
            </w:rPr>
          </w:pPr>
          <w:hyperlink w:anchor="_Toc164333470" w:history="1">
            <w:r w:rsidR="008B16CC" w:rsidRPr="008B16CC">
              <w:rPr>
                <w:rStyle w:val="Hyperlink"/>
                <w:bCs/>
                <w:color w:val="auto"/>
                <w:sz w:val="24"/>
                <w:u w:val="none"/>
              </w:rPr>
              <w:t>3</w:t>
            </w:r>
            <w:r w:rsidR="008B16CC" w:rsidRPr="008B16CC">
              <w:rPr>
                <w:rFonts w:eastAsiaTheme="minorEastAsia"/>
                <w:kern w:val="2"/>
                <w14:ligatures w14:val="standardContextual"/>
              </w:rPr>
              <w:tab/>
            </w:r>
            <w:r w:rsidR="008B16CC" w:rsidRPr="008B16CC">
              <w:rPr>
                <w:rStyle w:val="Hyperlink"/>
                <w:bCs/>
                <w:color w:val="auto"/>
                <w:sz w:val="24"/>
                <w:u w:val="none"/>
              </w:rPr>
              <w:t>Scope van de Dienstverlening</w:t>
            </w:r>
            <w:r w:rsidR="008B16CC" w:rsidRPr="008B16CC">
              <w:rPr>
                <w:webHidden/>
              </w:rPr>
              <w:tab/>
            </w:r>
            <w:r w:rsidR="008B16CC" w:rsidRPr="008B16CC">
              <w:rPr>
                <w:webHidden/>
              </w:rPr>
              <w:fldChar w:fldCharType="begin"/>
            </w:r>
            <w:r w:rsidR="008B16CC" w:rsidRPr="008B16CC">
              <w:rPr>
                <w:webHidden/>
              </w:rPr>
              <w:instrText xml:space="preserve"> PAGEREF _Toc164333470 \h </w:instrText>
            </w:r>
            <w:r w:rsidR="008B16CC" w:rsidRPr="008B16CC">
              <w:rPr>
                <w:webHidden/>
              </w:rPr>
            </w:r>
            <w:r w:rsidR="008B16CC" w:rsidRPr="008B16CC">
              <w:rPr>
                <w:webHidden/>
              </w:rPr>
              <w:fldChar w:fldCharType="separate"/>
            </w:r>
            <w:r w:rsidR="008B16CC" w:rsidRPr="008B16CC">
              <w:rPr>
                <w:webHidden/>
              </w:rPr>
              <w:t>4</w:t>
            </w:r>
            <w:r w:rsidR="008B16CC" w:rsidRPr="008B16CC">
              <w:rPr>
                <w:webHidden/>
              </w:rPr>
              <w:fldChar w:fldCharType="end"/>
            </w:r>
          </w:hyperlink>
        </w:p>
        <w:p w14:paraId="3251857D" w14:textId="3A26B7E1"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471" w:history="1">
            <w:r w:rsidR="008B16CC" w:rsidRPr="008B16CC">
              <w:rPr>
                <w:rStyle w:val="Hyperlink"/>
                <w:b w:val="0"/>
                <w:smallCaps w:val="0"/>
                <w:noProof/>
                <w:color w:val="auto"/>
                <w:szCs w:val="24"/>
                <w:u w:val="none"/>
              </w:rPr>
              <w:t>3.1</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Standaard dienstverlening</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_Toc164333471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4</w:t>
            </w:r>
            <w:r w:rsidR="008B16CC" w:rsidRPr="008B16CC">
              <w:rPr>
                <w:b w:val="0"/>
                <w:smallCaps w:val="0"/>
                <w:noProof/>
                <w:webHidden/>
                <w:color w:val="auto"/>
                <w:szCs w:val="24"/>
              </w:rPr>
              <w:fldChar w:fldCharType="end"/>
            </w:r>
          </w:hyperlink>
        </w:p>
        <w:p w14:paraId="7C7AEC3D" w14:textId="6339A46F" w:rsidR="008B16CC" w:rsidRPr="008B16CC" w:rsidRDefault="008514D2">
          <w:pPr>
            <w:pStyle w:val="Inhopg3"/>
            <w:tabs>
              <w:tab w:val="left" w:pos="1320"/>
              <w:tab w:val="right" w:leader="dot" w:pos="8773"/>
            </w:tabs>
            <w:rPr>
              <w:rFonts w:eastAsiaTheme="minorEastAsia"/>
              <w:bCs/>
              <w:smallCaps w:val="0"/>
              <w:noProof/>
              <w:color w:val="auto"/>
              <w:kern w:val="2"/>
              <w:szCs w:val="24"/>
              <w14:ligatures w14:val="standardContextual"/>
            </w:rPr>
          </w:pPr>
          <w:hyperlink w:anchor="_Toc164333472" w:history="1">
            <w:r w:rsidR="008B16CC" w:rsidRPr="008B16CC">
              <w:rPr>
                <w:rStyle w:val="Hyperlink"/>
                <w:bCs/>
                <w:smallCaps w:val="0"/>
                <w:noProof/>
                <w:color w:val="auto"/>
                <w:szCs w:val="24"/>
                <w:u w:val="none"/>
              </w:rPr>
              <w:t>3.1.1</w:t>
            </w:r>
            <w:r w:rsidR="008B16CC" w:rsidRPr="008B16CC">
              <w:rPr>
                <w:rFonts w:eastAsiaTheme="minorEastAsia"/>
                <w:bCs/>
                <w:smallCaps w:val="0"/>
                <w:noProof/>
                <w:color w:val="auto"/>
                <w:kern w:val="2"/>
                <w:szCs w:val="24"/>
                <w14:ligatures w14:val="standardContextual"/>
              </w:rPr>
              <w:tab/>
            </w:r>
            <w:r w:rsidR="008B16CC" w:rsidRPr="008B16CC">
              <w:rPr>
                <w:rStyle w:val="Hyperlink"/>
                <w:bCs/>
                <w:smallCaps w:val="0"/>
                <w:noProof/>
                <w:color w:val="auto"/>
                <w:szCs w:val="24"/>
                <w:u w:val="none"/>
              </w:rPr>
              <w:t>Intern applicatiebeheer NHA</w:t>
            </w:r>
            <w:r w:rsidR="008B16CC" w:rsidRPr="008B16CC">
              <w:rPr>
                <w:bCs/>
                <w:smallCaps w:val="0"/>
                <w:noProof/>
                <w:webHidden/>
                <w:color w:val="auto"/>
                <w:szCs w:val="24"/>
              </w:rPr>
              <w:tab/>
            </w:r>
            <w:r w:rsidR="008B16CC" w:rsidRPr="008B16CC">
              <w:rPr>
                <w:bCs/>
                <w:smallCaps w:val="0"/>
                <w:noProof/>
                <w:webHidden/>
                <w:color w:val="auto"/>
                <w:szCs w:val="24"/>
              </w:rPr>
              <w:fldChar w:fldCharType="begin"/>
            </w:r>
            <w:r w:rsidR="008B16CC" w:rsidRPr="008B16CC">
              <w:rPr>
                <w:bCs/>
                <w:smallCaps w:val="0"/>
                <w:noProof/>
                <w:webHidden/>
                <w:color w:val="auto"/>
                <w:szCs w:val="24"/>
              </w:rPr>
              <w:instrText xml:space="preserve"> PAGEREF _Toc164333472 \h </w:instrText>
            </w:r>
            <w:r w:rsidR="008B16CC" w:rsidRPr="008B16CC">
              <w:rPr>
                <w:bCs/>
                <w:smallCaps w:val="0"/>
                <w:noProof/>
                <w:webHidden/>
                <w:color w:val="auto"/>
                <w:szCs w:val="24"/>
              </w:rPr>
            </w:r>
            <w:r w:rsidR="008B16CC" w:rsidRPr="008B16CC">
              <w:rPr>
                <w:bCs/>
                <w:smallCaps w:val="0"/>
                <w:noProof/>
                <w:webHidden/>
                <w:color w:val="auto"/>
                <w:szCs w:val="24"/>
              </w:rPr>
              <w:fldChar w:fldCharType="separate"/>
            </w:r>
            <w:r w:rsidR="008B16CC" w:rsidRPr="008B16CC">
              <w:rPr>
                <w:bCs/>
                <w:smallCaps w:val="0"/>
                <w:noProof/>
                <w:webHidden/>
                <w:color w:val="auto"/>
                <w:szCs w:val="24"/>
              </w:rPr>
              <w:t>4</w:t>
            </w:r>
            <w:r w:rsidR="008B16CC" w:rsidRPr="008B16CC">
              <w:rPr>
                <w:bCs/>
                <w:smallCaps w:val="0"/>
                <w:noProof/>
                <w:webHidden/>
                <w:color w:val="auto"/>
                <w:szCs w:val="24"/>
              </w:rPr>
              <w:fldChar w:fldCharType="end"/>
            </w:r>
          </w:hyperlink>
        </w:p>
        <w:p w14:paraId="12C5EC94" w14:textId="09867B21" w:rsidR="008B16CC" w:rsidRPr="008B16CC" w:rsidRDefault="008514D2">
          <w:pPr>
            <w:pStyle w:val="Inhopg3"/>
            <w:tabs>
              <w:tab w:val="right" w:leader="dot" w:pos="8773"/>
            </w:tabs>
            <w:rPr>
              <w:rFonts w:eastAsiaTheme="minorEastAsia"/>
              <w:bCs/>
              <w:smallCaps w:val="0"/>
              <w:noProof/>
              <w:color w:val="auto"/>
              <w:kern w:val="2"/>
              <w:szCs w:val="24"/>
              <w14:ligatures w14:val="standardContextual"/>
            </w:rPr>
          </w:pPr>
          <w:hyperlink w:anchor="_Toc164333473" w:history="1">
            <w:r w:rsidR="008B16CC" w:rsidRPr="008B16CC">
              <w:rPr>
                <w:rStyle w:val="Hyperlink"/>
                <w:bCs/>
                <w:smallCaps w:val="0"/>
                <w:noProof/>
                <w:color w:val="auto"/>
                <w:szCs w:val="24"/>
                <w:u w:val="none"/>
              </w:rPr>
              <w:t>3.1.2 Functioneel en Technisch beheer</w:t>
            </w:r>
            <w:r w:rsidR="008B16CC" w:rsidRPr="008B16CC">
              <w:rPr>
                <w:bCs/>
                <w:smallCaps w:val="0"/>
                <w:noProof/>
                <w:webHidden/>
                <w:color w:val="auto"/>
                <w:szCs w:val="24"/>
              </w:rPr>
              <w:tab/>
            </w:r>
            <w:r w:rsidR="008B16CC" w:rsidRPr="008B16CC">
              <w:rPr>
                <w:bCs/>
                <w:smallCaps w:val="0"/>
                <w:noProof/>
                <w:webHidden/>
                <w:color w:val="auto"/>
                <w:szCs w:val="24"/>
              </w:rPr>
              <w:fldChar w:fldCharType="begin"/>
            </w:r>
            <w:r w:rsidR="008B16CC" w:rsidRPr="008B16CC">
              <w:rPr>
                <w:bCs/>
                <w:smallCaps w:val="0"/>
                <w:noProof/>
                <w:webHidden/>
                <w:color w:val="auto"/>
                <w:szCs w:val="24"/>
              </w:rPr>
              <w:instrText xml:space="preserve"> PAGEREF _Toc164333473 \h </w:instrText>
            </w:r>
            <w:r w:rsidR="008B16CC" w:rsidRPr="008B16CC">
              <w:rPr>
                <w:bCs/>
                <w:smallCaps w:val="0"/>
                <w:noProof/>
                <w:webHidden/>
                <w:color w:val="auto"/>
                <w:szCs w:val="24"/>
              </w:rPr>
            </w:r>
            <w:r w:rsidR="008B16CC" w:rsidRPr="008B16CC">
              <w:rPr>
                <w:bCs/>
                <w:smallCaps w:val="0"/>
                <w:noProof/>
                <w:webHidden/>
                <w:color w:val="auto"/>
                <w:szCs w:val="24"/>
              </w:rPr>
              <w:fldChar w:fldCharType="separate"/>
            </w:r>
            <w:r w:rsidR="008B16CC" w:rsidRPr="008B16CC">
              <w:rPr>
                <w:bCs/>
                <w:smallCaps w:val="0"/>
                <w:noProof/>
                <w:webHidden/>
                <w:color w:val="auto"/>
                <w:szCs w:val="24"/>
              </w:rPr>
              <w:t>4</w:t>
            </w:r>
            <w:r w:rsidR="008B16CC" w:rsidRPr="008B16CC">
              <w:rPr>
                <w:bCs/>
                <w:smallCaps w:val="0"/>
                <w:noProof/>
                <w:webHidden/>
                <w:color w:val="auto"/>
                <w:szCs w:val="24"/>
              </w:rPr>
              <w:fldChar w:fldCharType="end"/>
            </w:r>
          </w:hyperlink>
        </w:p>
        <w:p w14:paraId="4E11AC87" w14:textId="5F833498"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474" w:history="1">
            <w:r w:rsidR="008B16CC" w:rsidRPr="008B16CC">
              <w:rPr>
                <w:rStyle w:val="Hyperlink"/>
                <w:b w:val="0"/>
                <w:smallCaps w:val="0"/>
                <w:noProof/>
                <w:color w:val="auto"/>
                <w:szCs w:val="24"/>
                <w:u w:val="none"/>
              </w:rPr>
              <w:t>3.2</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Niet standaard dienstverlening</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_Toc164333474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4</w:t>
            </w:r>
            <w:r w:rsidR="008B16CC" w:rsidRPr="008B16CC">
              <w:rPr>
                <w:b w:val="0"/>
                <w:smallCaps w:val="0"/>
                <w:noProof/>
                <w:webHidden/>
                <w:color w:val="auto"/>
                <w:szCs w:val="24"/>
              </w:rPr>
              <w:fldChar w:fldCharType="end"/>
            </w:r>
          </w:hyperlink>
        </w:p>
        <w:p w14:paraId="17148AD1" w14:textId="13709C08"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475" w:history="1">
            <w:r w:rsidR="008B16CC" w:rsidRPr="008B16CC">
              <w:rPr>
                <w:rStyle w:val="Hyperlink"/>
                <w:b w:val="0"/>
                <w:smallCaps w:val="0"/>
                <w:noProof/>
                <w:color w:val="auto"/>
                <w:szCs w:val="24"/>
                <w:u w:val="none"/>
              </w:rPr>
              <w:t>3.3</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Roadmap en doorontwikkeling</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_Toc164333475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5</w:t>
            </w:r>
            <w:r w:rsidR="008B16CC" w:rsidRPr="008B16CC">
              <w:rPr>
                <w:b w:val="0"/>
                <w:smallCaps w:val="0"/>
                <w:noProof/>
                <w:webHidden/>
                <w:color w:val="auto"/>
                <w:szCs w:val="24"/>
              </w:rPr>
              <w:fldChar w:fldCharType="end"/>
            </w:r>
          </w:hyperlink>
        </w:p>
        <w:p w14:paraId="0A1E2A41" w14:textId="51D42993"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476" w:history="1">
            <w:r w:rsidR="008B16CC" w:rsidRPr="008B16CC">
              <w:rPr>
                <w:rStyle w:val="Hyperlink"/>
                <w:b w:val="0"/>
                <w:smallCaps w:val="0"/>
                <w:noProof/>
                <w:color w:val="auto"/>
                <w:szCs w:val="24"/>
                <w:u w:val="none"/>
              </w:rPr>
              <w:t>3.4</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Documentbeheer</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_Toc164333476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5</w:t>
            </w:r>
            <w:r w:rsidR="008B16CC" w:rsidRPr="008B16CC">
              <w:rPr>
                <w:b w:val="0"/>
                <w:smallCaps w:val="0"/>
                <w:noProof/>
                <w:webHidden/>
                <w:color w:val="auto"/>
                <w:szCs w:val="24"/>
              </w:rPr>
              <w:fldChar w:fldCharType="end"/>
            </w:r>
          </w:hyperlink>
        </w:p>
        <w:p w14:paraId="4247A72D" w14:textId="3482B741" w:rsidR="008B16CC" w:rsidRPr="008B16CC" w:rsidRDefault="008514D2" w:rsidP="008B16CC">
          <w:pPr>
            <w:pStyle w:val="Inhopg1"/>
            <w:rPr>
              <w:rFonts w:eastAsiaTheme="minorEastAsia"/>
              <w:kern w:val="2"/>
              <w14:ligatures w14:val="standardContextual"/>
            </w:rPr>
          </w:pPr>
          <w:hyperlink w:anchor="_Toc164333477" w:history="1">
            <w:r w:rsidR="008B16CC" w:rsidRPr="008B16CC">
              <w:rPr>
                <w:rStyle w:val="Hyperlink"/>
                <w:bCs/>
                <w:color w:val="auto"/>
                <w:sz w:val="24"/>
                <w:u w:val="none"/>
              </w:rPr>
              <w:t>4</w:t>
            </w:r>
            <w:r w:rsidR="008B16CC" w:rsidRPr="008B16CC">
              <w:rPr>
                <w:rFonts w:eastAsiaTheme="minorEastAsia"/>
                <w:kern w:val="2"/>
                <w14:ligatures w14:val="standardContextual"/>
              </w:rPr>
              <w:tab/>
            </w:r>
            <w:r w:rsidR="008B16CC" w:rsidRPr="008B16CC">
              <w:rPr>
                <w:rStyle w:val="Hyperlink"/>
                <w:bCs/>
                <w:color w:val="auto"/>
                <w:sz w:val="24"/>
                <w:u w:val="none"/>
              </w:rPr>
              <w:t>Beheerprocessen</w:t>
            </w:r>
            <w:r w:rsidR="008B16CC" w:rsidRPr="008B16CC">
              <w:rPr>
                <w:webHidden/>
              </w:rPr>
              <w:tab/>
            </w:r>
            <w:r w:rsidR="008B16CC" w:rsidRPr="008B16CC">
              <w:rPr>
                <w:webHidden/>
              </w:rPr>
              <w:fldChar w:fldCharType="begin"/>
            </w:r>
            <w:r w:rsidR="008B16CC" w:rsidRPr="008B16CC">
              <w:rPr>
                <w:webHidden/>
              </w:rPr>
              <w:instrText xml:space="preserve"> PAGEREF _Toc164333477 \h </w:instrText>
            </w:r>
            <w:r w:rsidR="008B16CC" w:rsidRPr="008B16CC">
              <w:rPr>
                <w:webHidden/>
              </w:rPr>
            </w:r>
            <w:r w:rsidR="008B16CC" w:rsidRPr="008B16CC">
              <w:rPr>
                <w:webHidden/>
              </w:rPr>
              <w:fldChar w:fldCharType="separate"/>
            </w:r>
            <w:r w:rsidR="008B16CC" w:rsidRPr="008B16CC">
              <w:rPr>
                <w:webHidden/>
              </w:rPr>
              <w:t>5</w:t>
            </w:r>
            <w:r w:rsidR="008B16CC" w:rsidRPr="008B16CC">
              <w:rPr>
                <w:webHidden/>
              </w:rPr>
              <w:fldChar w:fldCharType="end"/>
            </w:r>
          </w:hyperlink>
        </w:p>
        <w:p w14:paraId="51E53F97" w14:textId="597E0D6A"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478" w:history="1">
            <w:r w:rsidR="008B16CC" w:rsidRPr="008B16CC">
              <w:rPr>
                <w:rStyle w:val="Hyperlink"/>
                <w:b w:val="0"/>
                <w:smallCaps w:val="0"/>
                <w:noProof/>
                <w:color w:val="auto"/>
                <w:szCs w:val="24"/>
                <w:u w:val="none"/>
              </w:rPr>
              <w:t>4.1</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Meldingenbeheer</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_Toc164333478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5</w:t>
            </w:r>
            <w:r w:rsidR="008B16CC" w:rsidRPr="008B16CC">
              <w:rPr>
                <w:b w:val="0"/>
                <w:smallCaps w:val="0"/>
                <w:noProof/>
                <w:webHidden/>
                <w:color w:val="auto"/>
                <w:szCs w:val="24"/>
              </w:rPr>
              <w:fldChar w:fldCharType="end"/>
            </w:r>
          </w:hyperlink>
        </w:p>
        <w:p w14:paraId="62C56051" w14:textId="7EB0B50C" w:rsidR="008B16CC" w:rsidRPr="008B16CC" w:rsidRDefault="008514D2">
          <w:pPr>
            <w:pStyle w:val="Inhopg3"/>
            <w:tabs>
              <w:tab w:val="left" w:pos="1320"/>
              <w:tab w:val="right" w:leader="dot" w:pos="8773"/>
            </w:tabs>
            <w:rPr>
              <w:rFonts w:eastAsiaTheme="minorEastAsia"/>
              <w:bCs/>
              <w:smallCaps w:val="0"/>
              <w:noProof/>
              <w:color w:val="auto"/>
              <w:kern w:val="2"/>
              <w:szCs w:val="24"/>
              <w14:ligatures w14:val="standardContextual"/>
            </w:rPr>
          </w:pPr>
          <w:hyperlink w:anchor="_Toc164333479" w:history="1">
            <w:r w:rsidR="008B16CC" w:rsidRPr="008B16CC">
              <w:rPr>
                <w:rStyle w:val="Hyperlink"/>
                <w:bCs/>
                <w:smallCaps w:val="0"/>
                <w:noProof/>
                <w:color w:val="auto"/>
                <w:szCs w:val="24"/>
                <w:u w:val="none"/>
              </w:rPr>
              <w:t>4.1.1</w:t>
            </w:r>
            <w:r w:rsidR="008B16CC" w:rsidRPr="008B16CC">
              <w:rPr>
                <w:rFonts w:eastAsiaTheme="minorEastAsia"/>
                <w:bCs/>
                <w:smallCaps w:val="0"/>
                <w:noProof/>
                <w:color w:val="auto"/>
                <w:kern w:val="2"/>
                <w:szCs w:val="24"/>
                <w14:ligatures w14:val="standardContextual"/>
              </w:rPr>
              <w:tab/>
            </w:r>
            <w:r w:rsidR="008B16CC" w:rsidRPr="008B16CC">
              <w:rPr>
                <w:rStyle w:val="Hyperlink"/>
                <w:bCs/>
                <w:smallCaps w:val="0"/>
                <w:noProof/>
                <w:color w:val="auto"/>
                <w:szCs w:val="24"/>
                <w:u w:val="none"/>
              </w:rPr>
              <w:t>Definitie</w:t>
            </w:r>
            <w:r w:rsidR="008B16CC" w:rsidRPr="008B16CC">
              <w:rPr>
                <w:bCs/>
                <w:smallCaps w:val="0"/>
                <w:noProof/>
                <w:webHidden/>
                <w:color w:val="auto"/>
                <w:szCs w:val="24"/>
              </w:rPr>
              <w:tab/>
            </w:r>
            <w:r w:rsidR="008B16CC" w:rsidRPr="008B16CC">
              <w:rPr>
                <w:bCs/>
                <w:smallCaps w:val="0"/>
                <w:noProof/>
                <w:webHidden/>
                <w:color w:val="auto"/>
                <w:szCs w:val="24"/>
              </w:rPr>
              <w:fldChar w:fldCharType="begin"/>
            </w:r>
            <w:r w:rsidR="008B16CC" w:rsidRPr="008B16CC">
              <w:rPr>
                <w:bCs/>
                <w:smallCaps w:val="0"/>
                <w:noProof/>
                <w:webHidden/>
                <w:color w:val="auto"/>
                <w:szCs w:val="24"/>
              </w:rPr>
              <w:instrText xml:space="preserve"> PAGEREF _Toc164333479 \h </w:instrText>
            </w:r>
            <w:r w:rsidR="008B16CC" w:rsidRPr="008B16CC">
              <w:rPr>
                <w:bCs/>
                <w:smallCaps w:val="0"/>
                <w:noProof/>
                <w:webHidden/>
                <w:color w:val="auto"/>
                <w:szCs w:val="24"/>
              </w:rPr>
            </w:r>
            <w:r w:rsidR="008B16CC" w:rsidRPr="008B16CC">
              <w:rPr>
                <w:bCs/>
                <w:smallCaps w:val="0"/>
                <w:noProof/>
                <w:webHidden/>
                <w:color w:val="auto"/>
                <w:szCs w:val="24"/>
              </w:rPr>
              <w:fldChar w:fldCharType="separate"/>
            </w:r>
            <w:r w:rsidR="008B16CC" w:rsidRPr="008B16CC">
              <w:rPr>
                <w:bCs/>
                <w:smallCaps w:val="0"/>
                <w:noProof/>
                <w:webHidden/>
                <w:color w:val="auto"/>
                <w:szCs w:val="24"/>
              </w:rPr>
              <w:t>5</w:t>
            </w:r>
            <w:r w:rsidR="008B16CC" w:rsidRPr="008B16CC">
              <w:rPr>
                <w:bCs/>
                <w:smallCaps w:val="0"/>
                <w:noProof/>
                <w:webHidden/>
                <w:color w:val="auto"/>
                <w:szCs w:val="24"/>
              </w:rPr>
              <w:fldChar w:fldCharType="end"/>
            </w:r>
          </w:hyperlink>
        </w:p>
        <w:p w14:paraId="490CE2CF" w14:textId="2744573D" w:rsidR="008B16CC" w:rsidRPr="008B16CC" w:rsidRDefault="008514D2">
          <w:pPr>
            <w:pStyle w:val="Inhopg3"/>
            <w:tabs>
              <w:tab w:val="left" w:pos="1320"/>
              <w:tab w:val="right" w:leader="dot" w:pos="8773"/>
            </w:tabs>
            <w:rPr>
              <w:rFonts w:eastAsiaTheme="minorEastAsia"/>
              <w:bCs/>
              <w:smallCaps w:val="0"/>
              <w:noProof/>
              <w:color w:val="auto"/>
              <w:kern w:val="2"/>
              <w:szCs w:val="24"/>
              <w14:ligatures w14:val="standardContextual"/>
            </w:rPr>
          </w:pPr>
          <w:hyperlink w:anchor="_Toc164333480" w:history="1">
            <w:r w:rsidR="008B16CC" w:rsidRPr="008B16CC">
              <w:rPr>
                <w:rStyle w:val="Hyperlink"/>
                <w:bCs/>
                <w:smallCaps w:val="0"/>
                <w:noProof/>
                <w:color w:val="auto"/>
                <w:szCs w:val="24"/>
                <w:u w:val="none"/>
              </w:rPr>
              <w:t>4.1.2</w:t>
            </w:r>
            <w:r w:rsidR="008B16CC" w:rsidRPr="008B16CC">
              <w:rPr>
                <w:rFonts w:eastAsiaTheme="minorEastAsia"/>
                <w:bCs/>
                <w:smallCaps w:val="0"/>
                <w:noProof/>
                <w:color w:val="auto"/>
                <w:kern w:val="2"/>
                <w:szCs w:val="24"/>
                <w14:ligatures w14:val="standardContextual"/>
              </w:rPr>
              <w:tab/>
            </w:r>
            <w:r w:rsidR="008B16CC" w:rsidRPr="008B16CC">
              <w:rPr>
                <w:rStyle w:val="Hyperlink"/>
                <w:bCs/>
                <w:smallCaps w:val="0"/>
                <w:noProof/>
                <w:color w:val="auto"/>
                <w:szCs w:val="24"/>
                <w:u w:val="none"/>
              </w:rPr>
              <w:t>Uitvoering</w:t>
            </w:r>
            <w:r w:rsidR="008B16CC" w:rsidRPr="008B16CC">
              <w:rPr>
                <w:bCs/>
                <w:smallCaps w:val="0"/>
                <w:noProof/>
                <w:webHidden/>
                <w:color w:val="auto"/>
                <w:szCs w:val="24"/>
              </w:rPr>
              <w:tab/>
            </w:r>
            <w:r w:rsidR="008B16CC" w:rsidRPr="008B16CC">
              <w:rPr>
                <w:bCs/>
                <w:smallCaps w:val="0"/>
                <w:noProof/>
                <w:webHidden/>
                <w:color w:val="auto"/>
                <w:szCs w:val="24"/>
              </w:rPr>
              <w:fldChar w:fldCharType="begin"/>
            </w:r>
            <w:r w:rsidR="008B16CC" w:rsidRPr="008B16CC">
              <w:rPr>
                <w:bCs/>
                <w:smallCaps w:val="0"/>
                <w:noProof/>
                <w:webHidden/>
                <w:color w:val="auto"/>
                <w:szCs w:val="24"/>
              </w:rPr>
              <w:instrText xml:space="preserve"> PAGEREF _Toc164333480 \h </w:instrText>
            </w:r>
            <w:r w:rsidR="008B16CC" w:rsidRPr="008B16CC">
              <w:rPr>
                <w:bCs/>
                <w:smallCaps w:val="0"/>
                <w:noProof/>
                <w:webHidden/>
                <w:color w:val="auto"/>
                <w:szCs w:val="24"/>
              </w:rPr>
            </w:r>
            <w:r w:rsidR="008B16CC" w:rsidRPr="008B16CC">
              <w:rPr>
                <w:bCs/>
                <w:smallCaps w:val="0"/>
                <w:noProof/>
                <w:webHidden/>
                <w:color w:val="auto"/>
                <w:szCs w:val="24"/>
              </w:rPr>
              <w:fldChar w:fldCharType="separate"/>
            </w:r>
            <w:r w:rsidR="008B16CC" w:rsidRPr="008B16CC">
              <w:rPr>
                <w:bCs/>
                <w:smallCaps w:val="0"/>
                <w:noProof/>
                <w:webHidden/>
                <w:color w:val="auto"/>
                <w:szCs w:val="24"/>
              </w:rPr>
              <w:t>5</w:t>
            </w:r>
            <w:r w:rsidR="008B16CC" w:rsidRPr="008B16CC">
              <w:rPr>
                <w:bCs/>
                <w:smallCaps w:val="0"/>
                <w:noProof/>
                <w:webHidden/>
                <w:color w:val="auto"/>
                <w:szCs w:val="24"/>
              </w:rPr>
              <w:fldChar w:fldCharType="end"/>
            </w:r>
          </w:hyperlink>
        </w:p>
        <w:p w14:paraId="0E6601CF" w14:textId="5C3FA703" w:rsidR="008B16CC" w:rsidRPr="008B16CC" w:rsidRDefault="008514D2">
          <w:pPr>
            <w:pStyle w:val="Inhopg3"/>
            <w:tabs>
              <w:tab w:val="left" w:pos="1320"/>
              <w:tab w:val="right" w:leader="dot" w:pos="8773"/>
            </w:tabs>
            <w:rPr>
              <w:rFonts w:eastAsiaTheme="minorEastAsia"/>
              <w:bCs/>
              <w:smallCaps w:val="0"/>
              <w:noProof/>
              <w:color w:val="auto"/>
              <w:kern w:val="2"/>
              <w:szCs w:val="24"/>
              <w14:ligatures w14:val="standardContextual"/>
            </w:rPr>
          </w:pPr>
          <w:hyperlink w:anchor="_Toc164333481" w:history="1">
            <w:r w:rsidR="008B16CC" w:rsidRPr="008B16CC">
              <w:rPr>
                <w:rStyle w:val="Hyperlink"/>
                <w:bCs/>
                <w:smallCaps w:val="0"/>
                <w:noProof/>
                <w:color w:val="auto"/>
                <w:szCs w:val="24"/>
                <w:u w:val="none"/>
              </w:rPr>
              <w:t>4.1.3</w:t>
            </w:r>
            <w:r w:rsidR="008B16CC" w:rsidRPr="008B16CC">
              <w:rPr>
                <w:rFonts w:eastAsiaTheme="minorEastAsia"/>
                <w:bCs/>
                <w:smallCaps w:val="0"/>
                <w:noProof/>
                <w:color w:val="auto"/>
                <w:kern w:val="2"/>
                <w:szCs w:val="24"/>
                <w14:ligatures w14:val="standardContextual"/>
              </w:rPr>
              <w:tab/>
            </w:r>
            <w:r w:rsidR="008B16CC" w:rsidRPr="008B16CC">
              <w:rPr>
                <w:rStyle w:val="Hyperlink"/>
                <w:bCs/>
                <w:smallCaps w:val="0"/>
                <w:noProof/>
                <w:color w:val="auto"/>
                <w:szCs w:val="24"/>
                <w:u w:val="none"/>
              </w:rPr>
              <w:t>Taken en verantwoordelijkheden</w:t>
            </w:r>
            <w:r w:rsidR="008B16CC" w:rsidRPr="008B16CC">
              <w:rPr>
                <w:bCs/>
                <w:smallCaps w:val="0"/>
                <w:noProof/>
                <w:webHidden/>
                <w:color w:val="auto"/>
                <w:szCs w:val="24"/>
              </w:rPr>
              <w:tab/>
            </w:r>
            <w:r w:rsidR="008B16CC" w:rsidRPr="008B16CC">
              <w:rPr>
                <w:bCs/>
                <w:smallCaps w:val="0"/>
                <w:noProof/>
                <w:webHidden/>
                <w:color w:val="auto"/>
                <w:szCs w:val="24"/>
              </w:rPr>
              <w:fldChar w:fldCharType="begin"/>
            </w:r>
            <w:r w:rsidR="008B16CC" w:rsidRPr="008B16CC">
              <w:rPr>
                <w:bCs/>
                <w:smallCaps w:val="0"/>
                <w:noProof/>
                <w:webHidden/>
                <w:color w:val="auto"/>
                <w:szCs w:val="24"/>
              </w:rPr>
              <w:instrText xml:space="preserve"> PAGEREF _Toc164333481 \h </w:instrText>
            </w:r>
            <w:r w:rsidR="008B16CC" w:rsidRPr="008B16CC">
              <w:rPr>
                <w:bCs/>
                <w:smallCaps w:val="0"/>
                <w:noProof/>
                <w:webHidden/>
                <w:color w:val="auto"/>
                <w:szCs w:val="24"/>
              </w:rPr>
            </w:r>
            <w:r w:rsidR="008B16CC" w:rsidRPr="008B16CC">
              <w:rPr>
                <w:bCs/>
                <w:smallCaps w:val="0"/>
                <w:noProof/>
                <w:webHidden/>
                <w:color w:val="auto"/>
                <w:szCs w:val="24"/>
              </w:rPr>
              <w:fldChar w:fldCharType="separate"/>
            </w:r>
            <w:r w:rsidR="008B16CC" w:rsidRPr="008B16CC">
              <w:rPr>
                <w:bCs/>
                <w:smallCaps w:val="0"/>
                <w:noProof/>
                <w:webHidden/>
                <w:color w:val="auto"/>
                <w:szCs w:val="24"/>
              </w:rPr>
              <w:t>5</w:t>
            </w:r>
            <w:r w:rsidR="008B16CC" w:rsidRPr="008B16CC">
              <w:rPr>
                <w:bCs/>
                <w:smallCaps w:val="0"/>
                <w:noProof/>
                <w:webHidden/>
                <w:color w:val="auto"/>
                <w:szCs w:val="24"/>
              </w:rPr>
              <w:fldChar w:fldCharType="end"/>
            </w:r>
          </w:hyperlink>
        </w:p>
        <w:p w14:paraId="7A60172C" w14:textId="58799579"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482" w:history="1">
            <w:r w:rsidR="008B16CC" w:rsidRPr="008B16CC">
              <w:rPr>
                <w:rStyle w:val="Hyperlink"/>
                <w:b w:val="0"/>
                <w:smallCaps w:val="0"/>
                <w:noProof/>
                <w:color w:val="auto"/>
                <w:szCs w:val="24"/>
                <w:u w:val="none"/>
              </w:rPr>
              <w:t>4.2</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Incidentbeheer</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_Toc164333482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6</w:t>
            </w:r>
            <w:r w:rsidR="008B16CC" w:rsidRPr="008B16CC">
              <w:rPr>
                <w:b w:val="0"/>
                <w:smallCaps w:val="0"/>
                <w:noProof/>
                <w:webHidden/>
                <w:color w:val="auto"/>
                <w:szCs w:val="24"/>
              </w:rPr>
              <w:fldChar w:fldCharType="end"/>
            </w:r>
          </w:hyperlink>
        </w:p>
        <w:p w14:paraId="5365DCEF" w14:textId="4FD9BBAE" w:rsidR="008B16CC" w:rsidRPr="008B16CC" w:rsidRDefault="008514D2">
          <w:pPr>
            <w:pStyle w:val="Inhopg3"/>
            <w:tabs>
              <w:tab w:val="left" w:pos="1320"/>
              <w:tab w:val="right" w:leader="dot" w:pos="8773"/>
            </w:tabs>
            <w:rPr>
              <w:rFonts w:eastAsiaTheme="minorEastAsia"/>
              <w:bCs/>
              <w:smallCaps w:val="0"/>
              <w:noProof/>
              <w:color w:val="auto"/>
              <w:kern w:val="2"/>
              <w:szCs w:val="24"/>
              <w14:ligatures w14:val="standardContextual"/>
            </w:rPr>
          </w:pPr>
          <w:hyperlink w:anchor="_Toc164333483" w:history="1">
            <w:r w:rsidR="008B16CC" w:rsidRPr="008B16CC">
              <w:rPr>
                <w:rStyle w:val="Hyperlink"/>
                <w:bCs/>
                <w:smallCaps w:val="0"/>
                <w:noProof/>
                <w:color w:val="auto"/>
                <w:szCs w:val="24"/>
                <w:u w:val="none"/>
              </w:rPr>
              <w:t>4.2.1</w:t>
            </w:r>
            <w:r w:rsidR="008B16CC" w:rsidRPr="008B16CC">
              <w:rPr>
                <w:rFonts w:eastAsiaTheme="minorEastAsia"/>
                <w:bCs/>
                <w:smallCaps w:val="0"/>
                <w:noProof/>
                <w:color w:val="auto"/>
                <w:kern w:val="2"/>
                <w:szCs w:val="24"/>
                <w14:ligatures w14:val="standardContextual"/>
              </w:rPr>
              <w:tab/>
            </w:r>
            <w:r w:rsidR="008B16CC" w:rsidRPr="008B16CC">
              <w:rPr>
                <w:rStyle w:val="Hyperlink"/>
                <w:bCs/>
                <w:smallCaps w:val="0"/>
                <w:noProof/>
                <w:color w:val="auto"/>
                <w:szCs w:val="24"/>
                <w:u w:val="none"/>
              </w:rPr>
              <w:t>Root Cause Analysis</w:t>
            </w:r>
            <w:r w:rsidR="008B16CC" w:rsidRPr="008B16CC">
              <w:rPr>
                <w:bCs/>
                <w:smallCaps w:val="0"/>
                <w:noProof/>
                <w:webHidden/>
                <w:color w:val="auto"/>
                <w:szCs w:val="24"/>
              </w:rPr>
              <w:tab/>
            </w:r>
            <w:r w:rsidR="008B16CC" w:rsidRPr="008B16CC">
              <w:rPr>
                <w:bCs/>
                <w:smallCaps w:val="0"/>
                <w:noProof/>
                <w:webHidden/>
                <w:color w:val="auto"/>
                <w:szCs w:val="24"/>
              </w:rPr>
              <w:fldChar w:fldCharType="begin"/>
            </w:r>
            <w:r w:rsidR="008B16CC" w:rsidRPr="008B16CC">
              <w:rPr>
                <w:bCs/>
                <w:smallCaps w:val="0"/>
                <w:noProof/>
                <w:webHidden/>
                <w:color w:val="auto"/>
                <w:szCs w:val="24"/>
              </w:rPr>
              <w:instrText xml:space="preserve"> PAGEREF _Toc164333483 \h </w:instrText>
            </w:r>
            <w:r w:rsidR="008B16CC" w:rsidRPr="008B16CC">
              <w:rPr>
                <w:bCs/>
                <w:smallCaps w:val="0"/>
                <w:noProof/>
                <w:webHidden/>
                <w:color w:val="auto"/>
                <w:szCs w:val="24"/>
              </w:rPr>
            </w:r>
            <w:r w:rsidR="008B16CC" w:rsidRPr="008B16CC">
              <w:rPr>
                <w:bCs/>
                <w:smallCaps w:val="0"/>
                <w:noProof/>
                <w:webHidden/>
                <w:color w:val="auto"/>
                <w:szCs w:val="24"/>
              </w:rPr>
              <w:fldChar w:fldCharType="separate"/>
            </w:r>
            <w:r w:rsidR="008B16CC" w:rsidRPr="008B16CC">
              <w:rPr>
                <w:bCs/>
                <w:smallCaps w:val="0"/>
                <w:noProof/>
                <w:webHidden/>
                <w:color w:val="auto"/>
                <w:szCs w:val="24"/>
              </w:rPr>
              <w:t>6</w:t>
            </w:r>
            <w:r w:rsidR="008B16CC" w:rsidRPr="008B16CC">
              <w:rPr>
                <w:bCs/>
                <w:smallCaps w:val="0"/>
                <w:noProof/>
                <w:webHidden/>
                <w:color w:val="auto"/>
                <w:szCs w:val="24"/>
              </w:rPr>
              <w:fldChar w:fldCharType="end"/>
            </w:r>
          </w:hyperlink>
        </w:p>
        <w:p w14:paraId="05D990AC" w14:textId="0B7F7A0D" w:rsidR="008B16CC" w:rsidRPr="008B16CC" w:rsidRDefault="008514D2">
          <w:pPr>
            <w:pStyle w:val="Inhopg3"/>
            <w:tabs>
              <w:tab w:val="left" w:pos="1320"/>
              <w:tab w:val="right" w:leader="dot" w:pos="8773"/>
            </w:tabs>
            <w:rPr>
              <w:rFonts w:eastAsiaTheme="minorEastAsia"/>
              <w:bCs/>
              <w:smallCaps w:val="0"/>
              <w:noProof/>
              <w:color w:val="auto"/>
              <w:kern w:val="2"/>
              <w:szCs w:val="24"/>
              <w14:ligatures w14:val="standardContextual"/>
            </w:rPr>
          </w:pPr>
          <w:hyperlink w:anchor="_Toc164333484" w:history="1">
            <w:r w:rsidR="008B16CC" w:rsidRPr="008B16CC">
              <w:rPr>
                <w:rStyle w:val="Hyperlink"/>
                <w:bCs/>
                <w:smallCaps w:val="0"/>
                <w:noProof/>
                <w:color w:val="auto"/>
                <w:szCs w:val="24"/>
                <w:u w:val="none"/>
              </w:rPr>
              <w:t>4.2.2</w:t>
            </w:r>
            <w:r w:rsidR="008B16CC" w:rsidRPr="008B16CC">
              <w:rPr>
                <w:rFonts w:eastAsiaTheme="minorEastAsia"/>
                <w:bCs/>
                <w:smallCaps w:val="0"/>
                <w:noProof/>
                <w:color w:val="auto"/>
                <w:kern w:val="2"/>
                <w:szCs w:val="24"/>
                <w14:ligatures w14:val="standardContextual"/>
              </w:rPr>
              <w:tab/>
            </w:r>
            <w:r w:rsidR="008B16CC" w:rsidRPr="008B16CC">
              <w:rPr>
                <w:rStyle w:val="Hyperlink"/>
                <w:bCs/>
                <w:smallCaps w:val="0"/>
                <w:noProof/>
                <w:color w:val="auto"/>
                <w:szCs w:val="24"/>
                <w:u w:val="none"/>
              </w:rPr>
              <w:t>Communicatie</w:t>
            </w:r>
            <w:r w:rsidR="008B16CC" w:rsidRPr="008B16CC">
              <w:rPr>
                <w:bCs/>
                <w:smallCaps w:val="0"/>
                <w:noProof/>
                <w:webHidden/>
                <w:color w:val="auto"/>
                <w:szCs w:val="24"/>
              </w:rPr>
              <w:tab/>
            </w:r>
            <w:r w:rsidR="008B16CC" w:rsidRPr="008B16CC">
              <w:rPr>
                <w:bCs/>
                <w:smallCaps w:val="0"/>
                <w:noProof/>
                <w:webHidden/>
                <w:color w:val="auto"/>
                <w:szCs w:val="24"/>
              </w:rPr>
              <w:fldChar w:fldCharType="begin"/>
            </w:r>
            <w:r w:rsidR="008B16CC" w:rsidRPr="008B16CC">
              <w:rPr>
                <w:bCs/>
                <w:smallCaps w:val="0"/>
                <w:noProof/>
                <w:webHidden/>
                <w:color w:val="auto"/>
                <w:szCs w:val="24"/>
              </w:rPr>
              <w:instrText xml:space="preserve"> PAGEREF _Toc164333484 \h </w:instrText>
            </w:r>
            <w:r w:rsidR="008B16CC" w:rsidRPr="008B16CC">
              <w:rPr>
                <w:bCs/>
                <w:smallCaps w:val="0"/>
                <w:noProof/>
                <w:webHidden/>
                <w:color w:val="auto"/>
                <w:szCs w:val="24"/>
              </w:rPr>
            </w:r>
            <w:r w:rsidR="008B16CC" w:rsidRPr="008B16CC">
              <w:rPr>
                <w:bCs/>
                <w:smallCaps w:val="0"/>
                <w:noProof/>
                <w:webHidden/>
                <w:color w:val="auto"/>
                <w:szCs w:val="24"/>
              </w:rPr>
              <w:fldChar w:fldCharType="separate"/>
            </w:r>
            <w:r w:rsidR="008B16CC" w:rsidRPr="008B16CC">
              <w:rPr>
                <w:bCs/>
                <w:smallCaps w:val="0"/>
                <w:noProof/>
                <w:webHidden/>
                <w:color w:val="auto"/>
                <w:szCs w:val="24"/>
              </w:rPr>
              <w:t>6</w:t>
            </w:r>
            <w:r w:rsidR="008B16CC" w:rsidRPr="008B16CC">
              <w:rPr>
                <w:bCs/>
                <w:smallCaps w:val="0"/>
                <w:noProof/>
                <w:webHidden/>
                <w:color w:val="auto"/>
                <w:szCs w:val="24"/>
              </w:rPr>
              <w:fldChar w:fldCharType="end"/>
            </w:r>
          </w:hyperlink>
        </w:p>
        <w:p w14:paraId="068FD3C8" w14:textId="465384B9"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485" w:history="1">
            <w:r w:rsidR="008B16CC" w:rsidRPr="008B16CC">
              <w:rPr>
                <w:rStyle w:val="Hyperlink"/>
                <w:b w:val="0"/>
                <w:smallCaps w:val="0"/>
                <w:noProof/>
                <w:color w:val="auto"/>
                <w:szCs w:val="24"/>
                <w:u w:val="none"/>
              </w:rPr>
              <w:t>4.3</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Klachtenbeheer</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_Toc164333485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7</w:t>
            </w:r>
            <w:r w:rsidR="008B16CC" w:rsidRPr="008B16CC">
              <w:rPr>
                <w:b w:val="0"/>
                <w:smallCaps w:val="0"/>
                <w:noProof/>
                <w:webHidden/>
                <w:color w:val="auto"/>
                <w:szCs w:val="24"/>
              </w:rPr>
              <w:fldChar w:fldCharType="end"/>
            </w:r>
          </w:hyperlink>
        </w:p>
        <w:p w14:paraId="56BC4319" w14:textId="2CDDF83E" w:rsidR="008B16CC" w:rsidRPr="008B16CC" w:rsidRDefault="008514D2">
          <w:pPr>
            <w:pStyle w:val="Inhopg3"/>
            <w:tabs>
              <w:tab w:val="left" w:pos="1320"/>
              <w:tab w:val="right" w:leader="dot" w:pos="8773"/>
            </w:tabs>
            <w:rPr>
              <w:rFonts w:eastAsiaTheme="minorEastAsia"/>
              <w:bCs/>
              <w:smallCaps w:val="0"/>
              <w:noProof/>
              <w:color w:val="auto"/>
              <w:kern w:val="2"/>
              <w:szCs w:val="24"/>
              <w14:ligatures w14:val="standardContextual"/>
            </w:rPr>
          </w:pPr>
          <w:hyperlink w:anchor="_Toc164333486" w:history="1">
            <w:r w:rsidR="008B16CC" w:rsidRPr="008B16CC">
              <w:rPr>
                <w:rStyle w:val="Hyperlink"/>
                <w:bCs/>
                <w:smallCaps w:val="0"/>
                <w:noProof/>
                <w:color w:val="auto"/>
                <w:szCs w:val="24"/>
                <w:u w:val="none"/>
              </w:rPr>
              <w:t>4.3.1</w:t>
            </w:r>
            <w:r w:rsidR="008B16CC" w:rsidRPr="008B16CC">
              <w:rPr>
                <w:rFonts w:eastAsiaTheme="minorEastAsia"/>
                <w:bCs/>
                <w:smallCaps w:val="0"/>
                <w:noProof/>
                <w:color w:val="auto"/>
                <w:kern w:val="2"/>
                <w:szCs w:val="24"/>
                <w14:ligatures w14:val="standardContextual"/>
              </w:rPr>
              <w:tab/>
            </w:r>
            <w:r w:rsidR="008B16CC" w:rsidRPr="008B16CC">
              <w:rPr>
                <w:rStyle w:val="Hyperlink"/>
                <w:bCs/>
                <w:smallCaps w:val="0"/>
                <w:noProof/>
                <w:color w:val="auto"/>
                <w:szCs w:val="24"/>
                <w:u w:val="none"/>
              </w:rPr>
              <w:t>Wijze van uitvoering</w:t>
            </w:r>
            <w:r w:rsidR="008B16CC" w:rsidRPr="008B16CC">
              <w:rPr>
                <w:bCs/>
                <w:smallCaps w:val="0"/>
                <w:noProof/>
                <w:webHidden/>
                <w:color w:val="auto"/>
                <w:szCs w:val="24"/>
              </w:rPr>
              <w:tab/>
            </w:r>
            <w:r w:rsidR="008B16CC" w:rsidRPr="008B16CC">
              <w:rPr>
                <w:bCs/>
                <w:smallCaps w:val="0"/>
                <w:noProof/>
                <w:webHidden/>
                <w:color w:val="auto"/>
                <w:szCs w:val="24"/>
              </w:rPr>
              <w:fldChar w:fldCharType="begin"/>
            </w:r>
            <w:r w:rsidR="008B16CC" w:rsidRPr="008B16CC">
              <w:rPr>
                <w:bCs/>
                <w:smallCaps w:val="0"/>
                <w:noProof/>
                <w:webHidden/>
                <w:color w:val="auto"/>
                <w:szCs w:val="24"/>
              </w:rPr>
              <w:instrText xml:space="preserve"> PAGEREF _Toc164333486 \h </w:instrText>
            </w:r>
            <w:r w:rsidR="008B16CC" w:rsidRPr="008B16CC">
              <w:rPr>
                <w:bCs/>
                <w:smallCaps w:val="0"/>
                <w:noProof/>
                <w:webHidden/>
                <w:color w:val="auto"/>
                <w:szCs w:val="24"/>
              </w:rPr>
            </w:r>
            <w:r w:rsidR="008B16CC" w:rsidRPr="008B16CC">
              <w:rPr>
                <w:bCs/>
                <w:smallCaps w:val="0"/>
                <w:noProof/>
                <w:webHidden/>
                <w:color w:val="auto"/>
                <w:szCs w:val="24"/>
              </w:rPr>
              <w:fldChar w:fldCharType="separate"/>
            </w:r>
            <w:r w:rsidR="008B16CC" w:rsidRPr="008B16CC">
              <w:rPr>
                <w:bCs/>
                <w:smallCaps w:val="0"/>
                <w:noProof/>
                <w:webHidden/>
                <w:color w:val="auto"/>
                <w:szCs w:val="24"/>
              </w:rPr>
              <w:t>7</w:t>
            </w:r>
            <w:r w:rsidR="008B16CC" w:rsidRPr="008B16CC">
              <w:rPr>
                <w:bCs/>
                <w:smallCaps w:val="0"/>
                <w:noProof/>
                <w:webHidden/>
                <w:color w:val="auto"/>
                <w:szCs w:val="24"/>
              </w:rPr>
              <w:fldChar w:fldCharType="end"/>
            </w:r>
          </w:hyperlink>
        </w:p>
        <w:p w14:paraId="0F66ECB4" w14:textId="37C99085"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487" w:history="1">
            <w:r w:rsidR="008B16CC" w:rsidRPr="008B16CC">
              <w:rPr>
                <w:rStyle w:val="Hyperlink"/>
                <w:b w:val="0"/>
                <w:smallCaps w:val="0"/>
                <w:noProof/>
                <w:color w:val="auto"/>
                <w:szCs w:val="24"/>
                <w:u w:val="none"/>
              </w:rPr>
              <w:t>4.4</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Wijzigingsbeheer</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_Toc164333487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7</w:t>
            </w:r>
            <w:r w:rsidR="008B16CC" w:rsidRPr="008B16CC">
              <w:rPr>
                <w:b w:val="0"/>
                <w:smallCaps w:val="0"/>
                <w:noProof/>
                <w:webHidden/>
                <w:color w:val="auto"/>
                <w:szCs w:val="24"/>
              </w:rPr>
              <w:fldChar w:fldCharType="end"/>
            </w:r>
          </w:hyperlink>
        </w:p>
        <w:p w14:paraId="7A9367F7" w14:textId="4390DB6F" w:rsidR="008B16CC" w:rsidRPr="008B16CC" w:rsidRDefault="008514D2">
          <w:pPr>
            <w:pStyle w:val="Inhopg3"/>
            <w:tabs>
              <w:tab w:val="left" w:pos="1320"/>
              <w:tab w:val="right" w:leader="dot" w:pos="8773"/>
            </w:tabs>
            <w:rPr>
              <w:rFonts w:eastAsiaTheme="minorEastAsia"/>
              <w:bCs/>
              <w:smallCaps w:val="0"/>
              <w:noProof/>
              <w:color w:val="auto"/>
              <w:kern w:val="2"/>
              <w:szCs w:val="24"/>
              <w14:ligatures w14:val="standardContextual"/>
            </w:rPr>
          </w:pPr>
          <w:hyperlink w:anchor="_Toc164333488" w:history="1">
            <w:r w:rsidR="008B16CC" w:rsidRPr="008B16CC">
              <w:rPr>
                <w:rStyle w:val="Hyperlink"/>
                <w:bCs/>
                <w:smallCaps w:val="0"/>
                <w:noProof/>
                <w:color w:val="auto"/>
                <w:szCs w:val="24"/>
                <w:u w:val="none"/>
              </w:rPr>
              <w:t>4.4.1</w:t>
            </w:r>
            <w:r w:rsidR="008B16CC" w:rsidRPr="008B16CC">
              <w:rPr>
                <w:rFonts w:eastAsiaTheme="minorEastAsia"/>
                <w:bCs/>
                <w:smallCaps w:val="0"/>
                <w:noProof/>
                <w:color w:val="auto"/>
                <w:kern w:val="2"/>
                <w:szCs w:val="24"/>
                <w14:ligatures w14:val="standardContextual"/>
              </w:rPr>
              <w:tab/>
            </w:r>
            <w:r w:rsidR="008B16CC" w:rsidRPr="008B16CC">
              <w:rPr>
                <w:rStyle w:val="Hyperlink"/>
                <w:bCs/>
                <w:smallCaps w:val="0"/>
                <w:noProof/>
                <w:color w:val="auto"/>
                <w:szCs w:val="24"/>
                <w:u w:val="none"/>
              </w:rPr>
              <w:t>Definitie</w:t>
            </w:r>
            <w:r w:rsidR="008B16CC" w:rsidRPr="008B16CC">
              <w:rPr>
                <w:bCs/>
                <w:smallCaps w:val="0"/>
                <w:noProof/>
                <w:webHidden/>
                <w:color w:val="auto"/>
                <w:szCs w:val="24"/>
              </w:rPr>
              <w:tab/>
            </w:r>
            <w:r w:rsidR="008B16CC" w:rsidRPr="008B16CC">
              <w:rPr>
                <w:bCs/>
                <w:smallCaps w:val="0"/>
                <w:noProof/>
                <w:webHidden/>
                <w:color w:val="auto"/>
                <w:szCs w:val="24"/>
              </w:rPr>
              <w:fldChar w:fldCharType="begin"/>
            </w:r>
            <w:r w:rsidR="008B16CC" w:rsidRPr="008B16CC">
              <w:rPr>
                <w:bCs/>
                <w:smallCaps w:val="0"/>
                <w:noProof/>
                <w:webHidden/>
                <w:color w:val="auto"/>
                <w:szCs w:val="24"/>
              </w:rPr>
              <w:instrText xml:space="preserve"> PAGEREF _Toc164333488 \h </w:instrText>
            </w:r>
            <w:r w:rsidR="008B16CC" w:rsidRPr="008B16CC">
              <w:rPr>
                <w:bCs/>
                <w:smallCaps w:val="0"/>
                <w:noProof/>
                <w:webHidden/>
                <w:color w:val="auto"/>
                <w:szCs w:val="24"/>
              </w:rPr>
            </w:r>
            <w:r w:rsidR="008B16CC" w:rsidRPr="008B16CC">
              <w:rPr>
                <w:bCs/>
                <w:smallCaps w:val="0"/>
                <w:noProof/>
                <w:webHidden/>
                <w:color w:val="auto"/>
                <w:szCs w:val="24"/>
              </w:rPr>
              <w:fldChar w:fldCharType="separate"/>
            </w:r>
            <w:r w:rsidR="008B16CC" w:rsidRPr="008B16CC">
              <w:rPr>
                <w:bCs/>
                <w:smallCaps w:val="0"/>
                <w:noProof/>
                <w:webHidden/>
                <w:color w:val="auto"/>
                <w:szCs w:val="24"/>
              </w:rPr>
              <w:t>7</w:t>
            </w:r>
            <w:r w:rsidR="008B16CC" w:rsidRPr="008B16CC">
              <w:rPr>
                <w:bCs/>
                <w:smallCaps w:val="0"/>
                <w:noProof/>
                <w:webHidden/>
                <w:color w:val="auto"/>
                <w:szCs w:val="24"/>
              </w:rPr>
              <w:fldChar w:fldCharType="end"/>
            </w:r>
          </w:hyperlink>
        </w:p>
        <w:p w14:paraId="04085FE0" w14:textId="6FD30994"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489" w:history="1">
            <w:r w:rsidR="008B16CC" w:rsidRPr="008B16CC">
              <w:rPr>
                <w:rStyle w:val="Hyperlink"/>
                <w:b w:val="0"/>
                <w:smallCaps w:val="0"/>
                <w:noProof/>
                <w:color w:val="auto"/>
                <w:szCs w:val="24"/>
                <w:u w:val="none"/>
              </w:rPr>
              <w:t>4.5</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Beschikbaarheidsbeheer</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_Toc164333489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7</w:t>
            </w:r>
            <w:r w:rsidR="008B16CC" w:rsidRPr="008B16CC">
              <w:rPr>
                <w:b w:val="0"/>
                <w:smallCaps w:val="0"/>
                <w:noProof/>
                <w:webHidden/>
                <w:color w:val="auto"/>
                <w:szCs w:val="24"/>
              </w:rPr>
              <w:fldChar w:fldCharType="end"/>
            </w:r>
          </w:hyperlink>
        </w:p>
        <w:p w14:paraId="5052D2A4" w14:textId="7A5D0612" w:rsidR="008B16CC" w:rsidRPr="008B16CC" w:rsidRDefault="008514D2">
          <w:pPr>
            <w:pStyle w:val="Inhopg3"/>
            <w:tabs>
              <w:tab w:val="left" w:pos="1320"/>
              <w:tab w:val="right" w:leader="dot" w:pos="8773"/>
            </w:tabs>
            <w:rPr>
              <w:rFonts w:eastAsiaTheme="minorEastAsia"/>
              <w:bCs/>
              <w:smallCaps w:val="0"/>
              <w:noProof/>
              <w:color w:val="auto"/>
              <w:kern w:val="2"/>
              <w:szCs w:val="24"/>
              <w14:ligatures w14:val="standardContextual"/>
            </w:rPr>
          </w:pPr>
          <w:hyperlink w:anchor="_Toc164333490" w:history="1">
            <w:r w:rsidR="008B16CC" w:rsidRPr="008B16CC">
              <w:rPr>
                <w:rStyle w:val="Hyperlink"/>
                <w:bCs/>
                <w:smallCaps w:val="0"/>
                <w:noProof/>
                <w:color w:val="auto"/>
                <w:szCs w:val="24"/>
                <w:u w:val="none"/>
              </w:rPr>
              <w:t>4.5.1</w:t>
            </w:r>
            <w:r w:rsidR="008B16CC" w:rsidRPr="008B16CC">
              <w:rPr>
                <w:rFonts w:eastAsiaTheme="minorEastAsia"/>
                <w:bCs/>
                <w:smallCaps w:val="0"/>
                <w:noProof/>
                <w:color w:val="auto"/>
                <w:kern w:val="2"/>
                <w:szCs w:val="24"/>
                <w14:ligatures w14:val="standardContextual"/>
              </w:rPr>
              <w:tab/>
            </w:r>
            <w:r w:rsidR="008B16CC" w:rsidRPr="008B16CC">
              <w:rPr>
                <w:rStyle w:val="Hyperlink"/>
                <w:bCs/>
                <w:smallCaps w:val="0"/>
                <w:noProof/>
                <w:color w:val="auto"/>
                <w:szCs w:val="24"/>
                <w:u w:val="none"/>
              </w:rPr>
              <w:t>Definitie</w:t>
            </w:r>
            <w:r w:rsidR="008B16CC" w:rsidRPr="008B16CC">
              <w:rPr>
                <w:bCs/>
                <w:smallCaps w:val="0"/>
                <w:noProof/>
                <w:webHidden/>
                <w:color w:val="auto"/>
                <w:szCs w:val="24"/>
              </w:rPr>
              <w:tab/>
            </w:r>
            <w:r w:rsidR="008B16CC" w:rsidRPr="008B16CC">
              <w:rPr>
                <w:bCs/>
                <w:smallCaps w:val="0"/>
                <w:noProof/>
                <w:webHidden/>
                <w:color w:val="auto"/>
                <w:szCs w:val="24"/>
              </w:rPr>
              <w:fldChar w:fldCharType="begin"/>
            </w:r>
            <w:r w:rsidR="008B16CC" w:rsidRPr="008B16CC">
              <w:rPr>
                <w:bCs/>
                <w:smallCaps w:val="0"/>
                <w:noProof/>
                <w:webHidden/>
                <w:color w:val="auto"/>
                <w:szCs w:val="24"/>
              </w:rPr>
              <w:instrText xml:space="preserve"> PAGEREF _Toc164333490 \h </w:instrText>
            </w:r>
            <w:r w:rsidR="008B16CC" w:rsidRPr="008B16CC">
              <w:rPr>
                <w:bCs/>
                <w:smallCaps w:val="0"/>
                <w:noProof/>
                <w:webHidden/>
                <w:color w:val="auto"/>
                <w:szCs w:val="24"/>
              </w:rPr>
            </w:r>
            <w:r w:rsidR="008B16CC" w:rsidRPr="008B16CC">
              <w:rPr>
                <w:bCs/>
                <w:smallCaps w:val="0"/>
                <w:noProof/>
                <w:webHidden/>
                <w:color w:val="auto"/>
                <w:szCs w:val="24"/>
              </w:rPr>
              <w:fldChar w:fldCharType="separate"/>
            </w:r>
            <w:r w:rsidR="008B16CC" w:rsidRPr="008B16CC">
              <w:rPr>
                <w:bCs/>
                <w:smallCaps w:val="0"/>
                <w:noProof/>
                <w:webHidden/>
                <w:color w:val="auto"/>
                <w:szCs w:val="24"/>
              </w:rPr>
              <w:t>7</w:t>
            </w:r>
            <w:r w:rsidR="008B16CC" w:rsidRPr="008B16CC">
              <w:rPr>
                <w:bCs/>
                <w:smallCaps w:val="0"/>
                <w:noProof/>
                <w:webHidden/>
                <w:color w:val="auto"/>
                <w:szCs w:val="24"/>
              </w:rPr>
              <w:fldChar w:fldCharType="end"/>
            </w:r>
          </w:hyperlink>
        </w:p>
        <w:p w14:paraId="1467B53F" w14:textId="19616DCB" w:rsidR="008B16CC" w:rsidRPr="008B16CC" w:rsidRDefault="008514D2">
          <w:pPr>
            <w:pStyle w:val="Inhopg3"/>
            <w:tabs>
              <w:tab w:val="left" w:pos="1320"/>
              <w:tab w:val="right" w:leader="dot" w:pos="8773"/>
            </w:tabs>
            <w:rPr>
              <w:rFonts w:eastAsiaTheme="minorEastAsia"/>
              <w:bCs/>
              <w:smallCaps w:val="0"/>
              <w:noProof/>
              <w:color w:val="auto"/>
              <w:kern w:val="2"/>
              <w:szCs w:val="24"/>
              <w14:ligatures w14:val="standardContextual"/>
            </w:rPr>
          </w:pPr>
          <w:hyperlink w:anchor="_Toc164333491" w:history="1">
            <w:r w:rsidR="008B16CC" w:rsidRPr="008B16CC">
              <w:rPr>
                <w:rStyle w:val="Hyperlink"/>
                <w:bCs/>
                <w:smallCaps w:val="0"/>
                <w:noProof/>
                <w:color w:val="auto"/>
                <w:szCs w:val="24"/>
                <w:u w:val="none"/>
              </w:rPr>
              <w:t>4.5.2</w:t>
            </w:r>
            <w:r w:rsidR="008B16CC" w:rsidRPr="008B16CC">
              <w:rPr>
                <w:rFonts w:eastAsiaTheme="minorEastAsia"/>
                <w:bCs/>
                <w:smallCaps w:val="0"/>
                <w:noProof/>
                <w:color w:val="auto"/>
                <w:kern w:val="2"/>
                <w:szCs w:val="24"/>
                <w14:ligatures w14:val="standardContextual"/>
              </w:rPr>
              <w:tab/>
            </w:r>
            <w:r w:rsidR="008B16CC" w:rsidRPr="008B16CC">
              <w:rPr>
                <w:rStyle w:val="Hyperlink"/>
                <w:bCs/>
                <w:smallCaps w:val="0"/>
                <w:noProof/>
                <w:color w:val="auto"/>
                <w:szCs w:val="24"/>
                <w:u w:val="none"/>
              </w:rPr>
              <w:t>Wijze van uitvoering</w:t>
            </w:r>
            <w:r w:rsidR="008B16CC" w:rsidRPr="008B16CC">
              <w:rPr>
                <w:bCs/>
                <w:smallCaps w:val="0"/>
                <w:noProof/>
                <w:webHidden/>
                <w:color w:val="auto"/>
                <w:szCs w:val="24"/>
              </w:rPr>
              <w:tab/>
            </w:r>
            <w:r w:rsidR="008B16CC" w:rsidRPr="008B16CC">
              <w:rPr>
                <w:bCs/>
                <w:smallCaps w:val="0"/>
                <w:noProof/>
                <w:webHidden/>
                <w:color w:val="auto"/>
                <w:szCs w:val="24"/>
              </w:rPr>
              <w:fldChar w:fldCharType="begin"/>
            </w:r>
            <w:r w:rsidR="008B16CC" w:rsidRPr="008B16CC">
              <w:rPr>
                <w:bCs/>
                <w:smallCaps w:val="0"/>
                <w:noProof/>
                <w:webHidden/>
                <w:color w:val="auto"/>
                <w:szCs w:val="24"/>
              </w:rPr>
              <w:instrText xml:space="preserve"> PAGEREF _Toc164333491 \h </w:instrText>
            </w:r>
            <w:r w:rsidR="008B16CC" w:rsidRPr="008B16CC">
              <w:rPr>
                <w:bCs/>
                <w:smallCaps w:val="0"/>
                <w:noProof/>
                <w:webHidden/>
                <w:color w:val="auto"/>
                <w:szCs w:val="24"/>
              </w:rPr>
            </w:r>
            <w:r w:rsidR="008B16CC" w:rsidRPr="008B16CC">
              <w:rPr>
                <w:bCs/>
                <w:smallCaps w:val="0"/>
                <w:noProof/>
                <w:webHidden/>
                <w:color w:val="auto"/>
                <w:szCs w:val="24"/>
              </w:rPr>
              <w:fldChar w:fldCharType="separate"/>
            </w:r>
            <w:r w:rsidR="008B16CC" w:rsidRPr="008B16CC">
              <w:rPr>
                <w:bCs/>
                <w:smallCaps w:val="0"/>
                <w:noProof/>
                <w:webHidden/>
                <w:color w:val="auto"/>
                <w:szCs w:val="24"/>
              </w:rPr>
              <w:t>8</w:t>
            </w:r>
            <w:r w:rsidR="008B16CC" w:rsidRPr="008B16CC">
              <w:rPr>
                <w:bCs/>
                <w:smallCaps w:val="0"/>
                <w:noProof/>
                <w:webHidden/>
                <w:color w:val="auto"/>
                <w:szCs w:val="24"/>
              </w:rPr>
              <w:fldChar w:fldCharType="end"/>
            </w:r>
          </w:hyperlink>
        </w:p>
        <w:p w14:paraId="69A0F94B" w14:textId="268AF2C4"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492" w:history="1">
            <w:r w:rsidR="008B16CC" w:rsidRPr="008B16CC">
              <w:rPr>
                <w:rStyle w:val="Hyperlink"/>
                <w:b w:val="0"/>
                <w:smallCaps w:val="0"/>
                <w:noProof/>
                <w:color w:val="auto"/>
                <w:szCs w:val="24"/>
                <w:u w:val="none"/>
              </w:rPr>
              <w:t>4.6</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Beveiligingsbeheer</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_Toc164333492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9</w:t>
            </w:r>
            <w:r w:rsidR="008B16CC" w:rsidRPr="008B16CC">
              <w:rPr>
                <w:b w:val="0"/>
                <w:smallCaps w:val="0"/>
                <w:noProof/>
                <w:webHidden/>
                <w:color w:val="auto"/>
                <w:szCs w:val="24"/>
              </w:rPr>
              <w:fldChar w:fldCharType="end"/>
            </w:r>
          </w:hyperlink>
        </w:p>
        <w:p w14:paraId="5F88900E" w14:textId="680D1716" w:rsidR="008B16CC" w:rsidRPr="008B16CC" w:rsidRDefault="008514D2">
          <w:pPr>
            <w:pStyle w:val="Inhopg3"/>
            <w:tabs>
              <w:tab w:val="left" w:pos="1320"/>
              <w:tab w:val="right" w:leader="dot" w:pos="8773"/>
            </w:tabs>
            <w:rPr>
              <w:rFonts w:eastAsiaTheme="minorEastAsia"/>
              <w:bCs/>
              <w:smallCaps w:val="0"/>
              <w:noProof/>
              <w:color w:val="auto"/>
              <w:kern w:val="2"/>
              <w:szCs w:val="24"/>
              <w14:ligatures w14:val="standardContextual"/>
            </w:rPr>
          </w:pPr>
          <w:hyperlink w:anchor="_Toc164333493" w:history="1">
            <w:r w:rsidR="008B16CC" w:rsidRPr="008B16CC">
              <w:rPr>
                <w:rStyle w:val="Hyperlink"/>
                <w:bCs/>
                <w:smallCaps w:val="0"/>
                <w:noProof/>
                <w:color w:val="auto"/>
                <w:szCs w:val="24"/>
                <w:u w:val="none"/>
              </w:rPr>
              <w:t>4.6.1</w:t>
            </w:r>
            <w:r w:rsidR="008B16CC" w:rsidRPr="008B16CC">
              <w:rPr>
                <w:rFonts w:eastAsiaTheme="minorEastAsia"/>
                <w:bCs/>
                <w:smallCaps w:val="0"/>
                <w:noProof/>
                <w:color w:val="auto"/>
                <w:kern w:val="2"/>
                <w:szCs w:val="24"/>
                <w14:ligatures w14:val="standardContextual"/>
              </w:rPr>
              <w:tab/>
            </w:r>
            <w:r w:rsidR="008B16CC" w:rsidRPr="008B16CC">
              <w:rPr>
                <w:rStyle w:val="Hyperlink"/>
                <w:bCs/>
                <w:smallCaps w:val="0"/>
                <w:noProof/>
                <w:color w:val="auto"/>
                <w:szCs w:val="24"/>
                <w:u w:val="none"/>
              </w:rPr>
              <w:t>Definitie</w:t>
            </w:r>
            <w:r w:rsidR="008B16CC" w:rsidRPr="008B16CC">
              <w:rPr>
                <w:bCs/>
                <w:smallCaps w:val="0"/>
                <w:noProof/>
                <w:webHidden/>
                <w:color w:val="auto"/>
                <w:szCs w:val="24"/>
              </w:rPr>
              <w:tab/>
            </w:r>
            <w:r w:rsidR="008B16CC" w:rsidRPr="008B16CC">
              <w:rPr>
                <w:bCs/>
                <w:smallCaps w:val="0"/>
                <w:noProof/>
                <w:webHidden/>
                <w:color w:val="auto"/>
                <w:szCs w:val="24"/>
              </w:rPr>
              <w:fldChar w:fldCharType="begin"/>
            </w:r>
            <w:r w:rsidR="008B16CC" w:rsidRPr="008B16CC">
              <w:rPr>
                <w:bCs/>
                <w:smallCaps w:val="0"/>
                <w:noProof/>
                <w:webHidden/>
                <w:color w:val="auto"/>
                <w:szCs w:val="24"/>
              </w:rPr>
              <w:instrText xml:space="preserve"> PAGEREF _Toc164333493 \h </w:instrText>
            </w:r>
            <w:r w:rsidR="008B16CC" w:rsidRPr="008B16CC">
              <w:rPr>
                <w:bCs/>
                <w:smallCaps w:val="0"/>
                <w:noProof/>
                <w:webHidden/>
                <w:color w:val="auto"/>
                <w:szCs w:val="24"/>
              </w:rPr>
            </w:r>
            <w:r w:rsidR="008B16CC" w:rsidRPr="008B16CC">
              <w:rPr>
                <w:bCs/>
                <w:smallCaps w:val="0"/>
                <w:noProof/>
                <w:webHidden/>
                <w:color w:val="auto"/>
                <w:szCs w:val="24"/>
              </w:rPr>
              <w:fldChar w:fldCharType="separate"/>
            </w:r>
            <w:r w:rsidR="008B16CC" w:rsidRPr="008B16CC">
              <w:rPr>
                <w:bCs/>
                <w:smallCaps w:val="0"/>
                <w:noProof/>
                <w:webHidden/>
                <w:color w:val="auto"/>
                <w:szCs w:val="24"/>
              </w:rPr>
              <w:t>9</w:t>
            </w:r>
            <w:r w:rsidR="008B16CC" w:rsidRPr="008B16CC">
              <w:rPr>
                <w:bCs/>
                <w:smallCaps w:val="0"/>
                <w:noProof/>
                <w:webHidden/>
                <w:color w:val="auto"/>
                <w:szCs w:val="24"/>
              </w:rPr>
              <w:fldChar w:fldCharType="end"/>
            </w:r>
          </w:hyperlink>
        </w:p>
        <w:p w14:paraId="150B52D0" w14:textId="0BA325F7" w:rsidR="008B16CC" w:rsidRPr="008B16CC" w:rsidRDefault="008514D2">
          <w:pPr>
            <w:pStyle w:val="Inhopg3"/>
            <w:tabs>
              <w:tab w:val="left" w:pos="1320"/>
              <w:tab w:val="right" w:leader="dot" w:pos="8773"/>
            </w:tabs>
            <w:rPr>
              <w:rFonts w:eastAsiaTheme="minorEastAsia"/>
              <w:bCs/>
              <w:smallCaps w:val="0"/>
              <w:noProof/>
              <w:color w:val="auto"/>
              <w:kern w:val="2"/>
              <w:szCs w:val="24"/>
              <w14:ligatures w14:val="standardContextual"/>
            </w:rPr>
          </w:pPr>
          <w:hyperlink w:anchor="_Toc164333494" w:history="1">
            <w:r w:rsidR="008B16CC" w:rsidRPr="008B16CC">
              <w:rPr>
                <w:rStyle w:val="Hyperlink"/>
                <w:bCs/>
                <w:smallCaps w:val="0"/>
                <w:noProof/>
                <w:color w:val="auto"/>
                <w:szCs w:val="24"/>
                <w:u w:val="none"/>
              </w:rPr>
              <w:t>4.6.2</w:t>
            </w:r>
            <w:r w:rsidR="008B16CC" w:rsidRPr="008B16CC">
              <w:rPr>
                <w:rFonts w:eastAsiaTheme="minorEastAsia"/>
                <w:bCs/>
                <w:smallCaps w:val="0"/>
                <w:noProof/>
                <w:color w:val="auto"/>
                <w:kern w:val="2"/>
                <w:szCs w:val="24"/>
                <w14:ligatures w14:val="standardContextual"/>
              </w:rPr>
              <w:tab/>
            </w:r>
            <w:r w:rsidR="008B16CC" w:rsidRPr="008B16CC">
              <w:rPr>
                <w:rStyle w:val="Hyperlink"/>
                <w:bCs/>
                <w:smallCaps w:val="0"/>
                <w:noProof/>
                <w:color w:val="auto"/>
                <w:szCs w:val="24"/>
                <w:u w:val="none"/>
              </w:rPr>
              <w:t>Wijze van uitvoering</w:t>
            </w:r>
            <w:r w:rsidR="008B16CC" w:rsidRPr="008B16CC">
              <w:rPr>
                <w:bCs/>
                <w:smallCaps w:val="0"/>
                <w:noProof/>
                <w:webHidden/>
                <w:color w:val="auto"/>
                <w:szCs w:val="24"/>
              </w:rPr>
              <w:tab/>
            </w:r>
            <w:r w:rsidR="008B16CC" w:rsidRPr="008B16CC">
              <w:rPr>
                <w:bCs/>
                <w:smallCaps w:val="0"/>
                <w:noProof/>
                <w:webHidden/>
                <w:color w:val="auto"/>
                <w:szCs w:val="24"/>
              </w:rPr>
              <w:fldChar w:fldCharType="begin"/>
            </w:r>
            <w:r w:rsidR="008B16CC" w:rsidRPr="008B16CC">
              <w:rPr>
                <w:bCs/>
                <w:smallCaps w:val="0"/>
                <w:noProof/>
                <w:webHidden/>
                <w:color w:val="auto"/>
                <w:szCs w:val="24"/>
              </w:rPr>
              <w:instrText xml:space="preserve"> PAGEREF _Toc164333494 \h </w:instrText>
            </w:r>
            <w:r w:rsidR="008B16CC" w:rsidRPr="008B16CC">
              <w:rPr>
                <w:bCs/>
                <w:smallCaps w:val="0"/>
                <w:noProof/>
                <w:webHidden/>
                <w:color w:val="auto"/>
                <w:szCs w:val="24"/>
              </w:rPr>
            </w:r>
            <w:r w:rsidR="008B16CC" w:rsidRPr="008B16CC">
              <w:rPr>
                <w:bCs/>
                <w:smallCaps w:val="0"/>
                <w:noProof/>
                <w:webHidden/>
                <w:color w:val="auto"/>
                <w:szCs w:val="24"/>
              </w:rPr>
              <w:fldChar w:fldCharType="separate"/>
            </w:r>
            <w:r w:rsidR="008B16CC" w:rsidRPr="008B16CC">
              <w:rPr>
                <w:bCs/>
                <w:smallCaps w:val="0"/>
                <w:noProof/>
                <w:webHidden/>
                <w:color w:val="auto"/>
                <w:szCs w:val="24"/>
              </w:rPr>
              <w:t>9</w:t>
            </w:r>
            <w:r w:rsidR="008B16CC" w:rsidRPr="008B16CC">
              <w:rPr>
                <w:bCs/>
                <w:smallCaps w:val="0"/>
                <w:noProof/>
                <w:webHidden/>
                <w:color w:val="auto"/>
                <w:szCs w:val="24"/>
              </w:rPr>
              <w:fldChar w:fldCharType="end"/>
            </w:r>
          </w:hyperlink>
        </w:p>
        <w:p w14:paraId="6E74B45A" w14:textId="2A934EA8"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495" w:history="1">
            <w:r w:rsidR="008B16CC" w:rsidRPr="008B16CC">
              <w:rPr>
                <w:rStyle w:val="Hyperlink"/>
                <w:b w:val="0"/>
                <w:smallCaps w:val="0"/>
                <w:noProof/>
                <w:color w:val="auto"/>
                <w:szCs w:val="24"/>
                <w:u w:val="none"/>
              </w:rPr>
              <w:t>4.7</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Licentiebeheer</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_Toc164333495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9</w:t>
            </w:r>
            <w:r w:rsidR="008B16CC" w:rsidRPr="008B16CC">
              <w:rPr>
                <w:b w:val="0"/>
                <w:smallCaps w:val="0"/>
                <w:noProof/>
                <w:webHidden/>
                <w:color w:val="auto"/>
                <w:szCs w:val="24"/>
              </w:rPr>
              <w:fldChar w:fldCharType="end"/>
            </w:r>
          </w:hyperlink>
        </w:p>
        <w:p w14:paraId="0E37C2C8" w14:textId="0B3B11EA" w:rsidR="008B16CC" w:rsidRPr="008B16CC" w:rsidRDefault="008514D2">
          <w:pPr>
            <w:pStyle w:val="Inhopg3"/>
            <w:tabs>
              <w:tab w:val="left" w:pos="1320"/>
              <w:tab w:val="right" w:leader="dot" w:pos="8773"/>
            </w:tabs>
            <w:rPr>
              <w:rFonts w:eastAsiaTheme="minorEastAsia"/>
              <w:bCs/>
              <w:smallCaps w:val="0"/>
              <w:noProof/>
              <w:color w:val="auto"/>
              <w:kern w:val="2"/>
              <w:szCs w:val="24"/>
              <w14:ligatures w14:val="standardContextual"/>
            </w:rPr>
          </w:pPr>
          <w:hyperlink w:anchor="_Toc164333496" w:history="1">
            <w:r w:rsidR="008B16CC" w:rsidRPr="008B16CC">
              <w:rPr>
                <w:rStyle w:val="Hyperlink"/>
                <w:bCs/>
                <w:smallCaps w:val="0"/>
                <w:noProof/>
                <w:color w:val="auto"/>
                <w:szCs w:val="24"/>
                <w:u w:val="none"/>
              </w:rPr>
              <w:t>4.7.1</w:t>
            </w:r>
            <w:r w:rsidR="008B16CC" w:rsidRPr="008B16CC">
              <w:rPr>
                <w:rFonts w:eastAsiaTheme="minorEastAsia"/>
                <w:bCs/>
                <w:smallCaps w:val="0"/>
                <w:noProof/>
                <w:color w:val="auto"/>
                <w:kern w:val="2"/>
                <w:szCs w:val="24"/>
                <w14:ligatures w14:val="standardContextual"/>
              </w:rPr>
              <w:tab/>
            </w:r>
            <w:r w:rsidR="008B16CC" w:rsidRPr="008B16CC">
              <w:rPr>
                <w:rStyle w:val="Hyperlink"/>
                <w:bCs/>
                <w:smallCaps w:val="0"/>
                <w:noProof/>
                <w:color w:val="auto"/>
                <w:szCs w:val="24"/>
                <w:u w:val="none"/>
              </w:rPr>
              <w:t>Definitie</w:t>
            </w:r>
            <w:r w:rsidR="008B16CC" w:rsidRPr="008B16CC">
              <w:rPr>
                <w:bCs/>
                <w:smallCaps w:val="0"/>
                <w:noProof/>
                <w:webHidden/>
                <w:color w:val="auto"/>
                <w:szCs w:val="24"/>
              </w:rPr>
              <w:tab/>
            </w:r>
            <w:r w:rsidR="008B16CC" w:rsidRPr="008B16CC">
              <w:rPr>
                <w:bCs/>
                <w:smallCaps w:val="0"/>
                <w:noProof/>
                <w:webHidden/>
                <w:color w:val="auto"/>
                <w:szCs w:val="24"/>
              </w:rPr>
              <w:fldChar w:fldCharType="begin"/>
            </w:r>
            <w:r w:rsidR="008B16CC" w:rsidRPr="008B16CC">
              <w:rPr>
                <w:bCs/>
                <w:smallCaps w:val="0"/>
                <w:noProof/>
                <w:webHidden/>
                <w:color w:val="auto"/>
                <w:szCs w:val="24"/>
              </w:rPr>
              <w:instrText xml:space="preserve"> PAGEREF _Toc164333496 \h </w:instrText>
            </w:r>
            <w:r w:rsidR="008B16CC" w:rsidRPr="008B16CC">
              <w:rPr>
                <w:bCs/>
                <w:smallCaps w:val="0"/>
                <w:noProof/>
                <w:webHidden/>
                <w:color w:val="auto"/>
                <w:szCs w:val="24"/>
              </w:rPr>
            </w:r>
            <w:r w:rsidR="008B16CC" w:rsidRPr="008B16CC">
              <w:rPr>
                <w:bCs/>
                <w:smallCaps w:val="0"/>
                <w:noProof/>
                <w:webHidden/>
                <w:color w:val="auto"/>
                <w:szCs w:val="24"/>
              </w:rPr>
              <w:fldChar w:fldCharType="separate"/>
            </w:r>
            <w:r w:rsidR="008B16CC" w:rsidRPr="008B16CC">
              <w:rPr>
                <w:bCs/>
                <w:smallCaps w:val="0"/>
                <w:noProof/>
                <w:webHidden/>
                <w:color w:val="auto"/>
                <w:szCs w:val="24"/>
              </w:rPr>
              <w:t>9</w:t>
            </w:r>
            <w:r w:rsidR="008B16CC" w:rsidRPr="008B16CC">
              <w:rPr>
                <w:bCs/>
                <w:smallCaps w:val="0"/>
                <w:noProof/>
                <w:webHidden/>
                <w:color w:val="auto"/>
                <w:szCs w:val="24"/>
              </w:rPr>
              <w:fldChar w:fldCharType="end"/>
            </w:r>
          </w:hyperlink>
        </w:p>
        <w:p w14:paraId="0C381D4B" w14:textId="7ED7E1F1" w:rsidR="008B16CC" w:rsidRPr="008B16CC" w:rsidRDefault="008514D2">
          <w:pPr>
            <w:pStyle w:val="Inhopg3"/>
            <w:tabs>
              <w:tab w:val="left" w:pos="1320"/>
              <w:tab w:val="right" w:leader="dot" w:pos="8773"/>
            </w:tabs>
            <w:rPr>
              <w:rFonts w:eastAsiaTheme="minorEastAsia"/>
              <w:bCs/>
              <w:smallCaps w:val="0"/>
              <w:noProof/>
              <w:color w:val="auto"/>
              <w:kern w:val="2"/>
              <w:szCs w:val="24"/>
              <w14:ligatures w14:val="standardContextual"/>
            </w:rPr>
          </w:pPr>
          <w:hyperlink w:anchor="_Toc164333497" w:history="1">
            <w:r w:rsidR="008B16CC" w:rsidRPr="008B16CC">
              <w:rPr>
                <w:rStyle w:val="Hyperlink"/>
                <w:bCs/>
                <w:smallCaps w:val="0"/>
                <w:noProof/>
                <w:color w:val="auto"/>
                <w:szCs w:val="24"/>
                <w:u w:val="none"/>
              </w:rPr>
              <w:t>4.7.2</w:t>
            </w:r>
            <w:r w:rsidR="008B16CC" w:rsidRPr="008B16CC">
              <w:rPr>
                <w:rFonts w:eastAsiaTheme="minorEastAsia"/>
                <w:bCs/>
                <w:smallCaps w:val="0"/>
                <w:noProof/>
                <w:color w:val="auto"/>
                <w:kern w:val="2"/>
                <w:szCs w:val="24"/>
                <w14:ligatures w14:val="standardContextual"/>
              </w:rPr>
              <w:tab/>
            </w:r>
            <w:r w:rsidR="008B16CC" w:rsidRPr="008B16CC">
              <w:rPr>
                <w:rStyle w:val="Hyperlink"/>
                <w:bCs/>
                <w:smallCaps w:val="0"/>
                <w:noProof/>
                <w:color w:val="auto"/>
                <w:szCs w:val="24"/>
                <w:u w:val="none"/>
              </w:rPr>
              <w:t>Wijze van uitvoering</w:t>
            </w:r>
            <w:r w:rsidR="008B16CC" w:rsidRPr="008B16CC">
              <w:rPr>
                <w:bCs/>
                <w:smallCaps w:val="0"/>
                <w:noProof/>
                <w:webHidden/>
                <w:color w:val="auto"/>
                <w:szCs w:val="24"/>
              </w:rPr>
              <w:tab/>
            </w:r>
            <w:r w:rsidR="008B16CC" w:rsidRPr="008B16CC">
              <w:rPr>
                <w:bCs/>
                <w:smallCaps w:val="0"/>
                <w:noProof/>
                <w:webHidden/>
                <w:color w:val="auto"/>
                <w:szCs w:val="24"/>
              </w:rPr>
              <w:fldChar w:fldCharType="begin"/>
            </w:r>
            <w:r w:rsidR="008B16CC" w:rsidRPr="008B16CC">
              <w:rPr>
                <w:bCs/>
                <w:smallCaps w:val="0"/>
                <w:noProof/>
                <w:webHidden/>
                <w:color w:val="auto"/>
                <w:szCs w:val="24"/>
              </w:rPr>
              <w:instrText xml:space="preserve"> PAGEREF _Toc164333497 \h </w:instrText>
            </w:r>
            <w:r w:rsidR="008B16CC" w:rsidRPr="008B16CC">
              <w:rPr>
                <w:bCs/>
                <w:smallCaps w:val="0"/>
                <w:noProof/>
                <w:webHidden/>
                <w:color w:val="auto"/>
                <w:szCs w:val="24"/>
              </w:rPr>
            </w:r>
            <w:r w:rsidR="008B16CC" w:rsidRPr="008B16CC">
              <w:rPr>
                <w:bCs/>
                <w:smallCaps w:val="0"/>
                <w:noProof/>
                <w:webHidden/>
                <w:color w:val="auto"/>
                <w:szCs w:val="24"/>
              </w:rPr>
              <w:fldChar w:fldCharType="separate"/>
            </w:r>
            <w:r w:rsidR="008B16CC" w:rsidRPr="008B16CC">
              <w:rPr>
                <w:bCs/>
                <w:smallCaps w:val="0"/>
                <w:noProof/>
                <w:webHidden/>
                <w:color w:val="auto"/>
                <w:szCs w:val="24"/>
              </w:rPr>
              <w:t>9</w:t>
            </w:r>
            <w:r w:rsidR="008B16CC" w:rsidRPr="008B16CC">
              <w:rPr>
                <w:bCs/>
                <w:smallCaps w:val="0"/>
                <w:noProof/>
                <w:webHidden/>
                <w:color w:val="auto"/>
                <w:szCs w:val="24"/>
              </w:rPr>
              <w:fldChar w:fldCharType="end"/>
            </w:r>
          </w:hyperlink>
        </w:p>
        <w:p w14:paraId="5FC88748" w14:textId="1F634690" w:rsidR="008B16CC" w:rsidRPr="008B16CC" w:rsidRDefault="008514D2" w:rsidP="008B16CC">
          <w:pPr>
            <w:pStyle w:val="Inhopg1"/>
            <w:rPr>
              <w:rFonts w:eastAsiaTheme="minorEastAsia"/>
              <w:kern w:val="2"/>
              <w14:ligatures w14:val="standardContextual"/>
            </w:rPr>
          </w:pPr>
          <w:hyperlink w:anchor="_Toc164333498" w:history="1">
            <w:r w:rsidR="008B16CC" w:rsidRPr="008B16CC">
              <w:rPr>
                <w:rStyle w:val="Hyperlink"/>
                <w:bCs/>
                <w:color w:val="auto"/>
                <w:sz w:val="24"/>
                <w:u w:val="none"/>
              </w:rPr>
              <w:t>5</w:t>
            </w:r>
            <w:r w:rsidR="008B16CC" w:rsidRPr="008B16CC">
              <w:rPr>
                <w:rFonts w:eastAsiaTheme="minorEastAsia"/>
                <w:kern w:val="2"/>
                <w14:ligatures w14:val="standardContextual"/>
              </w:rPr>
              <w:tab/>
            </w:r>
            <w:r w:rsidR="008B16CC" w:rsidRPr="008B16CC">
              <w:rPr>
                <w:rStyle w:val="Hyperlink"/>
                <w:bCs/>
                <w:color w:val="auto"/>
                <w:sz w:val="24"/>
                <w:u w:val="none"/>
              </w:rPr>
              <w:t>RACI processen</w:t>
            </w:r>
            <w:r w:rsidR="008B16CC" w:rsidRPr="008B16CC">
              <w:rPr>
                <w:webHidden/>
              </w:rPr>
              <w:tab/>
            </w:r>
            <w:r w:rsidR="008B16CC" w:rsidRPr="008B16CC">
              <w:rPr>
                <w:webHidden/>
              </w:rPr>
              <w:fldChar w:fldCharType="begin"/>
            </w:r>
            <w:r w:rsidR="008B16CC" w:rsidRPr="008B16CC">
              <w:rPr>
                <w:webHidden/>
              </w:rPr>
              <w:instrText xml:space="preserve"> PAGEREF _Toc164333498 \h </w:instrText>
            </w:r>
            <w:r w:rsidR="008B16CC" w:rsidRPr="008B16CC">
              <w:rPr>
                <w:webHidden/>
              </w:rPr>
            </w:r>
            <w:r w:rsidR="008B16CC" w:rsidRPr="008B16CC">
              <w:rPr>
                <w:webHidden/>
              </w:rPr>
              <w:fldChar w:fldCharType="separate"/>
            </w:r>
            <w:r w:rsidR="008B16CC" w:rsidRPr="008B16CC">
              <w:rPr>
                <w:webHidden/>
              </w:rPr>
              <w:t>9</w:t>
            </w:r>
            <w:r w:rsidR="008B16CC" w:rsidRPr="008B16CC">
              <w:rPr>
                <w:webHidden/>
              </w:rPr>
              <w:fldChar w:fldCharType="end"/>
            </w:r>
          </w:hyperlink>
        </w:p>
        <w:p w14:paraId="2AFAC879" w14:textId="7E8E9695" w:rsidR="008B16CC" w:rsidRPr="008B16CC" w:rsidRDefault="008514D2" w:rsidP="008B16CC">
          <w:pPr>
            <w:pStyle w:val="Inhopg1"/>
            <w:rPr>
              <w:rFonts w:eastAsiaTheme="minorEastAsia"/>
              <w:kern w:val="2"/>
              <w14:ligatures w14:val="standardContextual"/>
            </w:rPr>
          </w:pPr>
          <w:hyperlink w:anchor="_Toc164333499" w:history="1">
            <w:r w:rsidR="008B16CC" w:rsidRPr="008B16CC">
              <w:rPr>
                <w:rStyle w:val="Hyperlink"/>
                <w:bCs/>
                <w:color w:val="auto"/>
                <w:sz w:val="24"/>
                <w:u w:val="none"/>
              </w:rPr>
              <w:t>6</w:t>
            </w:r>
            <w:r w:rsidR="008B16CC" w:rsidRPr="008B16CC">
              <w:rPr>
                <w:rFonts w:eastAsiaTheme="minorEastAsia"/>
                <w:kern w:val="2"/>
                <w14:ligatures w14:val="standardContextual"/>
              </w:rPr>
              <w:tab/>
            </w:r>
            <w:r w:rsidR="008B16CC" w:rsidRPr="008B16CC">
              <w:rPr>
                <w:rStyle w:val="Hyperlink"/>
                <w:bCs/>
                <w:color w:val="auto"/>
                <w:sz w:val="24"/>
                <w:u w:val="none"/>
              </w:rPr>
              <w:t>Communicatie</w:t>
            </w:r>
            <w:r w:rsidR="008B16CC" w:rsidRPr="008B16CC">
              <w:rPr>
                <w:webHidden/>
              </w:rPr>
              <w:tab/>
            </w:r>
            <w:r w:rsidR="008B16CC" w:rsidRPr="008B16CC">
              <w:rPr>
                <w:webHidden/>
              </w:rPr>
              <w:fldChar w:fldCharType="begin"/>
            </w:r>
            <w:r w:rsidR="008B16CC" w:rsidRPr="008B16CC">
              <w:rPr>
                <w:webHidden/>
              </w:rPr>
              <w:instrText xml:space="preserve"> PAGEREF _Toc164333499 \h </w:instrText>
            </w:r>
            <w:r w:rsidR="008B16CC" w:rsidRPr="008B16CC">
              <w:rPr>
                <w:webHidden/>
              </w:rPr>
            </w:r>
            <w:r w:rsidR="008B16CC" w:rsidRPr="008B16CC">
              <w:rPr>
                <w:webHidden/>
              </w:rPr>
              <w:fldChar w:fldCharType="separate"/>
            </w:r>
            <w:r w:rsidR="008B16CC" w:rsidRPr="008B16CC">
              <w:rPr>
                <w:webHidden/>
              </w:rPr>
              <w:t>11</w:t>
            </w:r>
            <w:r w:rsidR="008B16CC" w:rsidRPr="008B16CC">
              <w:rPr>
                <w:webHidden/>
              </w:rPr>
              <w:fldChar w:fldCharType="end"/>
            </w:r>
          </w:hyperlink>
        </w:p>
        <w:p w14:paraId="71E99256" w14:textId="34AAD1C7"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500" w:history="1">
            <w:r w:rsidR="008B16CC" w:rsidRPr="008B16CC">
              <w:rPr>
                <w:rStyle w:val="Hyperlink"/>
                <w:b w:val="0"/>
                <w:smallCaps w:val="0"/>
                <w:noProof/>
                <w:color w:val="auto"/>
                <w:szCs w:val="24"/>
                <w:u w:val="none"/>
              </w:rPr>
              <w:t>6.1</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Inleiding</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_Toc164333500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11</w:t>
            </w:r>
            <w:r w:rsidR="008B16CC" w:rsidRPr="008B16CC">
              <w:rPr>
                <w:b w:val="0"/>
                <w:smallCaps w:val="0"/>
                <w:noProof/>
                <w:webHidden/>
                <w:color w:val="auto"/>
                <w:szCs w:val="24"/>
              </w:rPr>
              <w:fldChar w:fldCharType="end"/>
            </w:r>
          </w:hyperlink>
        </w:p>
        <w:p w14:paraId="289FD8EA" w14:textId="59A262A6"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501" w:history="1">
            <w:r w:rsidR="008B16CC" w:rsidRPr="008B16CC">
              <w:rPr>
                <w:rStyle w:val="Hyperlink"/>
                <w:b w:val="0"/>
                <w:smallCaps w:val="0"/>
                <w:noProof/>
                <w:color w:val="auto"/>
                <w:szCs w:val="24"/>
                <w:u w:val="none"/>
              </w:rPr>
              <w:t>6.2</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Service Management</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_Toc164333501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11</w:t>
            </w:r>
            <w:r w:rsidR="008B16CC" w:rsidRPr="008B16CC">
              <w:rPr>
                <w:b w:val="0"/>
                <w:smallCaps w:val="0"/>
                <w:noProof/>
                <w:webHidden/>
                <w:color w:val="auto"/>
                <w:szCs w:val="24"/>
              </w:rPr>
              <w:fldChar w:fldCharType="end"/>
            </w:r>
          </w:hyperlink>
        </w:p>
        <w:p w14:paraId="17516399" w14:textId="2B0E725B"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502" w:history="1">
            <w:r w:rsidR="008B16CC" w:rsidRPr="008B16CC">
              <w:rPr>
                <w:rStyle w:val="Hyperlink"/>
                <w:b w:val="0"/>
                <w:smallCaps w:val="0"/>
                <w:noProof/>
                <w:color w:val="auto"/>
                <w:szCs w:val="24"/>
                <w:u w:val="none"/>
              </w:rPr>
              <w:t>6.3</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Overlegstructuur (niveaus)</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_Toc164333502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11</w:t>
            </w:r>
            <w:r w:rsidR="008B16CC" w:rsidRPr="008B16CC">
              <w:rPr>
                <w:b w:val="0"/>
                <w:smallCaps w:val="0"/>
                <w:noProof/>
                <w:webHidden/>
                <w:color w:val="auto"/>
                <w:szCs w:val="24"/>
              </w:rPr>
              <w:fldChar w:fldCharType="end"/>
            </w:r>
          </w:hyperlink>
        </w:p>
        <w:p w14:paraId="2866AF36" w14:textId="71AF8985"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503" w:history="1">
            <w:r w:rsidR="008B16CC" w:rsidRPr="008B16CC">
              <w:rPr>
                <w:rStyle w:val="Hyperlink"/>
                <w:b w:val="0"/>
                <w:smallCaps w:val="0"/>
                <w:noProof/>
                <w:color w:val="auto"/>
                <w:szCs w:val="24"/>
                <w:u w:val="none"/>
              </w:rPr>
              <w:t>6.4</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Servicelevel rapportage (SLR) overleg</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_Toc164333503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11</w:t>
            </w:r>
            <w:r w:rsidR="008B16CC" w:rsidRPr="008B16CC">
              <w:rPr>
                <w:b w:val="0"/>
                <w:smallCaps w:val="0"/>
                <w:noProof/>
                <w:webHidden/>
                <w:color w:val="auto"/>
                <w:szCs w:val="24"/>
              </w:rPr>
              <w:fldChar w:fldCharType="end"/>
            </w:r>
          </w:hyperlink>
        </w:p>
        <w:p w14:paraId="065C812A" w14:textId="0C5908A5"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504" w:history="1">
            <w:r w:rsidR="008B16CC" w:rsidRPr="008B16CC">
              <w:rPr>
                <w:rStyle w:val="Hyperlink"/>
                <w:b w:val="0"/>
                <w:smallCaps w:val="0"/>
                <w:noProof/>
                <w:color w:val="auto"/>
                <w:szCs w:val="24"/>
                <w:u w:val="none"/>
              </w:rPr>
              <w:t>6.5</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Strategisch overleg</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_Toc164333504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12</w:t>
            </w:r>
            <w:r w:rsidR="008B16CC" w:rsidRPr="008B16CC">
              <w:rPr>
                <w:b w:val="0"/>
                <w:smallCaps w:val="0"/>
                <w:noProof/>
                <w:webHidden/>
                <w:color w:val="auto"/>
                <w:szCs w:val="24"/>
              </w:rPr>
              <w:fldChar w:fldCharType="end"/>
            </w:r>
          </w:hyperlink>
        </w:p>
        <w:p w14:paraId="25D3D3DE" w14:textId="776C15E3"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505" w:history="1">
            <w:r w:rsidR="008B16CC" w:rsidRPr="008B16CC">
              <w:rPr>
                <w:rStyle w:val="Hyperlink"/>
                <w:b w:val="0"/>
                <w:smallCaps w:val="0"/>
                <w:noProof/>
                <w:color w:val="auto"/>
                <w:szCs w:val="24"/>
                <w:u w:val="none"/>
              </w:rPr>
              <w:t>6.6</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Tactisch overleg:</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_Toc164333505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16</w:t>
            </w:r>
            <w:r w:rsidR="008B16CC" w:rsidRPr="008B16CC">
              <w:rPr>
                <w:b w:val="0"/>
                <w:smallCaps w:val="0"/>
                <w:noProof/>
                <w:webHidden/>
                <w:color w:val="auto"/>
                <w:szCs w:val="24"/>
              </w:rPr>
              <w:fldChar w:fldCharType="end"/>
            </w:r>
          </w:hyperlink>
        </w:p>
        <w:p w14:paraId="4A73BA8C" w14:textId="4022A0D6"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506" w:history="1">
            <w:r w:rsidR="008B16CC" w:rsidRPr="008B16CC">
              <w:rPr>
                <w:rStyle w:val="Hyperlink"/>
                <w:b w:val="0"/>
                <w:smallCaps w:val="0"/>
                <w:noProof/>
                <w:color w:val="auto"/>
                <w:szCs w:val="24"/>
                <w:u w:val="none"/>
              </w:rPr>
              <w:t>6.7</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Ad hoc overleg</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_Toc164333506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16</w:t>
            </w:r>
            <w:r w:rsidR="008B16CC" w:rsidRPr="008B16CC">
              <w:rPr>
                <w:b w:val="0"/>
                <w:smallCaps w:val="0"/>
                <w:noProof/>
                <w:webHidden/>
                <w:color w:val="auto"/>
                <w:szCs w:val="24"/>
              </w:rPr>
              <w:fldChar w:fldCharType="end"/>
            </w:r>
          </w:hyperlink>
        </w:p>
        <w:p w14:paraId="54C870F6" w14:textId="3693520E" w:rsidR="008B16CC" w:rsidRPr="008B16CC" w:rsidRDefault="008514D2" w:rsidP="008B16CC">
          <w:pPr>
            <w:pStyle w:val="Inhopg1"/>
            <w:rPr>
              <w:rFonts w:eastAsiaTheme="minorEastAsia"/>
              <w:kern w:val="2"/>
              <w14:ligatures w14:val="standardContextual"/>
            </w:rPr>
          </w:pPr>
          <w:hyperlink w:anchor="_Toc164333507" w:history="1">
            <w:r w:rsidR="008B16CC" w:rsidRPr="008B16CC">
              <w:rPr>
                <w:rStyle w:val="Hyperlink"/>
                <w:bCs/>
                <w:color w:val="auto"/>
                <w:sz w:val="24"/>
                <w:u w:val="none"/>
              </w:rPr>
              <w:t>7</w:t>
            </w:r>
            <w:r w:rsidR="008B16CC" w:rsidRPr="008B16CC">
              <w:rPr>
                <w:rFonts w:eastAsiaTheme="minorEastAsia"/>
                <w:kern w:val="2"/>
                <w14:ligatures w14:val="standardContextual"/>
              </w:rPr>
              <w:tab/>
            </w:r>
            <w:r w:rsidR="008B16CC" w:rsidRPr="008B16CC">
              <w:rPr>
                <w:rStyle w:val="Hyperlink"/>
                <w:bCs/>
                <w:color w:val="auto"/>
                <w:sz w:val="24"/>
                <w:u w:val="none"/>
              </w:rPr>
              <w:t>Rapportage</w:t>
            </w:r>
            <w:r w:rsidR="008B16CC" w:rsidRPr="008B16CC">
              <w:rPr>
                <w:webHidden/>
              </w:rPr>
              <w:tab/>
            </w:r>
            <w:r w:rsidR="008B16CC" w:rsidRPr="008B16CC">
              <w:rPr>
                <w:webHidden/>
              </w:rPr>
              <w:fldChar w:fldCharType="begin"/>
            </w:r>
            <w:r w:rsidR="008B16CC" w:rsidRPr="008B16CC">
              <w:rPr>
                <w:webHidden/>
              </w:rPr>
              <w:instrText xml:space="preserve"> PAGEREF _Toc164333507 \h </w:instrText>
            </w:r>
            <w:r w:rsidR="008B16CC" w:rsidRPr="008B16CC">
              <w:rPr>
                <w:webHidden/>
              </w:rPr>
            </w:r>
            <w:r w:rsidR="008B16CC" w:rsidRPr="008B16CC">
              <w:rPr>
                <w:webHidden/>
              </w:rPr>
              <w:fldChar w:fldCharType="separate"/>
            </w:r>
            <w:r w:rsidR="008B16CC" w:rsidRPr="008B16CC">
              <w:rPr>
                <w:webHidden/>
              </w:rPr>
              <w:t>17</w:t>
            </w:r>
            <w:r w:rsidR="008B16CC" w:rsidRPr="008B16CC">
              <w:rPr>
                <w:webHidden/>
              </w:rPr>
              <w:fldChar w:fldCharType="end"/>
            </w:r>
          </w:hyperlink>
        </w:p>
        <w:p w14:paraId="28A280FC" w14:textId="7605BDBB"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508" w:history="1">
            <w:r w:rsidR="008B16CC" w:rsidRPr="008B16CC">
              <w:rPr>
                <w:rStyle w:val="Hyperlink"/>
                <w:b w:val="0"/>
                <w:smallCaps w:val="0"/>
                <w:noProof/>
                <w:color w:val="auto"/>
                <w:szCs w:val="24"/>
                <w:u w:val="none"/>
              </w:rPr>
              <w:t>7.1</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Doel</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_Toc164333508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17</w:t>
            </w:r>
            <w:r w:rsidR="008B16CC" w:rsidRPr="008B16CC">
              <w:rPr>
                <w:b w:val="0"/>
                <w:smallCaps w:val="0"/>
                <w:noProof/>
                <w:webHidden/>
                <w:color w:val="auto"/>
                <w:szCs w:val="24"/>
              </w:rPr>
              <w:fldChar w:fldCharType="end"/>
            </w:r>
          </w:hyperlink>
        </w:p>
        <w:p w14:paraId="7D3B016F" w14:textId="1BA643F8"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509" w:history="1">
            <w:r w:rsidR="008B16CC" w:rsidRPr="008B16CC">
              <w:rPr>
                <w:rStyle w:val="Hyperlink"/>
                <w:b w:val="0"/>
                <w:smallCaps w:val="0"/>
                <w:noProof/>
                <w:color w:val="auto"/>
                <w:szCs w:val="24"/>
                <w:u w:val="none"/>
              </w:rPr>
              <w:t>7.2</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Gewenste informatie</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_Toc164333509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17</w:t>
            </w:r>
            <w:r w:rsidR="008B16CC" w:rsidRPr="008B16CC">
              <w:rPr>
                <w:b w:val="0"/>
                <w:smallCaps w:val="0"/>
                <w:noProof/>
                <w:webHidden/>
                <w:color w:val="auto"/>
                <w:szCs w:val="24"/>
              </w:rPr>
              <w:fldChar w:fldCharType="end"/>
            </w:r>
          </w:hyperlink>
        </w:p>
        <w:p w14:paraId="5BB300E0" w14:textId="09486102"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510" w:history="1">
            <w:r w:rsidR="008B16CC" w:rsidRPr="008B16CC">
              <w:rPr>
                <w:rStyle w:val="Hyperlink"/>
                <w:b w:val="0"/>
                <w:smallCaps w:val="0"/>
                <w:noProof/>
                <w:color w:val="auto"/>
                <w:szCs w:val="24"/>
                <w:u w:val="none"/>
              </w:rPr>
              <w:t>7.3</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Oplevering</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_Toc164333510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17</w:t>
            </w:r>
            <w:r w:rsidR="008B16CC" w:rsidRPr="008B16CC">
              <w:rPr>
                <w:b w:val="0"/>
                <w:smallCaps w:val="0"/>
                <w:noProof/>
                <w:webHidden/>
                <w:color w:val="auto"/>
                <w:szCs w:val="24"/>
              </w:rPr>
              <w:fldChar w:fldCharType="end"/>
            </w:r>
          </w:hyperlink>
        </w:p>
        <w:p w14:paraId="7D356D75" w14:textId="605D7B29" w:rsidR="008B16CC" w:rsidRPr="008B16CC" w:rsidRDefault="008514D2" w:rsidP="008B16CC">
          <w:pPr>
            <w:pStyle w:val="Inhopg1"/>
            <w:rPr>
              <w:rFonts w:eastAsiaTheme="minorEastAsia"/>
              <w:kern w:val="2"/>
              <w14:ligatures w14:val="standardContextual"/>
            </w:rPr>
          </w:pPr>
          <w:hyperlink w:anchor="_Toc164333511" w:history="1">
            <w:r w:rsidR="008B16CC" w:rsidRPr="008B16CC">
              <w:rPr>
                <w:rStyle w:val="Hyperlink"/>
                <w:bCs/>
                <w:color w:val="auto"/>
                <w:sz w:val="24"/>
                <w:u w:val="none"/>
              </w:rPr>
              <w:t>8</w:t>
            </w:r>
            <w:r w:rsidR="008B16CC" w:rsidRPr="008B16CC">
              <w:rPr>
                <w:rFonts w:eastAsiaTheme="minorEastAsia"/>
                <w:kern w:val="2"/>
                <w14:ligatures w14:val="standardContextual"/>
              </w:rPr>
              <w:tab/>
            </w:r>
            <w:r w:rsidR="008B16CC" w:rsidRPr="008B16CC">
              <w:rPr>
                <w:rStyle w:val="Hyperlink"/>
                <w:bCs/>
                <w:color w:val="auto"/>
                <w:sz w:val="24"/>
                <w:u w:val="none"/>
              </w:rPr>
              <w:t>Service management portal</w:t>
            </w:r>
            <w:r w:rsidR="008B16CC" w:rsidRPr="008B16CC">
              <w:rPr>
                <w:webHidden/>
              </w:rPr>
              <w:tab/>
            </w:r>
            <w:r w:rsidR="008B16CC" w:rsidRPr="008B16CC">
              <w:rPr>
                <w:webHidden/>
              </w:rPr>
              <w:fldChar w:fldCharType="begin"/>
            </w:r>
            <w:r w:rsidR="008B16CC" w:rsidRPr="008B16CC">
              <w:rPr>
                <w:webHidden/>
              </w:rPr>
              <w:instrText xml:space="preserve"> PAGEREF _Toc164333511 \h </w:instrText>
            </w:r>
            <w:r w:rsidR="008B16CC" w:rsidRPr="008B16CC">
              <w:rPr>
                <w:webHidden/>
              </w:rPr>
            </w:r>
            <w:r w:rsidR="008B16CC" w:rsidRPr="008B16CC">
              <w:rPr>
                <w:webHidden/>
              </w:rPr>
              <w:fldChar w:fldCharType="separate"/>
            </w:r>
            <w:r w:rsidR="008B16CC" w:rsidRPr="008B16CC">
              <w:rPr>
                <w:webHidden/>
              </w:rPr>
              <w:t>17</w:t>
            </w:r>
            <w:r w:rsidR="008B16CC" w:rsidRPr="008B16CC">
              <w:rPr>
                <w:webHidden/>
              </w:rPr>
              <w:fldChar w:fldCharType="end"/>
            </w:r>
          </w:hyperlink>
        </w:p>
        <w:p w14:paraId="05B52AC7" w14:textId="7B031EA4"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512" w:history="1">
            <w:r w:rsidR="008B16CC" w:rsidRPr="008B16CC">
              <w:rPr>
                <w:rStyle w:val="Hyperlink"/>
                <w:b w:val="0"/>
                <w:smallCaps w:val="0"/>
                <w:noProof/>
                <w:color w:val="auto"/>
                <w:szCs w:val="24"/>
                <w:u w:val="none"/>
              </w:rPr>
              <w:t>8.1</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Inzichtelijkheid</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_Toc164333512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17</w:t>
            </w:r>
            <w:r w:rsidR="008B16CC" w:rsidRPr="008B16CC">
              <w:rPr>
                <w:b w:val="0"/>
                <w:smallCaps w:val="0"/>
                <w:noProof/>
                <w:webHidden/>
                <w:color w:val="auto"/>
                <w:szCs w:val="24"/>
              </w:rPr>
              <w:fldChar w:fldCharType="end"/>
            </w:r>
          </w:hyperlink>
        </w:p>
        <w:p w14:paraId="1236BEC8" w14:textId="0B4EDE43"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513" w:history="1">
            <w:r w:rsidR="008B16CC" w:rsidRPr="008B16CC">
              <w:rPr>
                <w:rStyle w:val="Hyperlink"/>
                <w:b w:val="0"/>
                <w:smallCaps w:val="0"/>
                <w:noProof/>
                <w:color w:val="auto"/>
                <w:szCs w:val="24"/>
                <w:u w:val="none"/>
              </w:rPr>
              <w:t>8.2</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Gewenste specifieke overzichten</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_Toc164333513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18</w:t>
            </w:r>
            <w:r w:rsidR="008B16CC" w:rsidRPr="008B16CC">
              <w:rPr>
                <w:b w:val="0"/>
                <w:smallCaps w:val="0"/>
                <w:noProof/>
                <w:webHidden/>
                <w:color w:val="auto"/>
                <w:szCs w:val="24"/>
              </w:rPr>
              <w:fldChar w:fldCharType="end"/>
            </w:r>
          </w:hyperlink>
        </w:p>
        <w:p w14:paraId="5941B1C2" w14:textId="5E7F1602" w:rsidR="008B16CC" w:rsidRPr="008B16CC" w:rsidRDefault="008514D2" w:rsidP="008B16CC">
          <w:pPr>
            <w:pStyle w:val="Inhopg1"/>
            <w:rPr>
              <w:rFonts w:eastAsiaTheme="minorEastAsia"/>
              <w:kern w:val="2"/>
              <w14:ligatures w14:val="standardContextual"/>
            </w:rPr>
          </w:pPr>
          <w:hyperlink w:anchor="_Toc164333514" w:history="1">
            <w:r w:rsidR="008B16CC" w:rsidRPr="008B16CC">
              <w:rPr>
                <w:rStyle w:val="Hyperlink"/>
                <w:bCs/>
                <w:color w:val="auto"/>
                <w:sz w:val="24"/>
                <w:u w:val="none"/>
              </w:rPr>
              <w:t>9</w:t>
            </w:r>
            <w:r w:rsidR="008B16CC" w:rsidRPr="008B16CC">
              <w:rPr>
                <w:rFonts w:eastAsiaTheme="minorEastAsia"/>
                <w:kern w:val="2"/>
                <w14:ligatures w14:val="standardContextual"/>
              </w:rPr>
              <w:tab/>
            </w:r>
            <w:r w:rsidR="008B16CC" w:rsidRPr="008B16CC">
              <w:rPr>
                <w:rStyle w:val="Hyperlink"/>
                <w:bCs/>
                <w:color w:val="auto"/>
                <w:sz w:val="24"/>
                <w:u w:val="none"/>
              </w:rPr>
              <w:t>Service Levels</w:t>
            </w:r>
            <w:r w:rsidR="008B16CC" w:rsidRPr="008B16CC">
              <w:rPr>
                <w:webHidden/>
              </w:rPr>
              <w:tab/>
            </w:r>
            <w:r w:rsidR="008B16CC" w:rsidRPr="008B16CC">
              <w:rPr>
                <w:webHidden/>
              </w:rPr>
              <w:fldChar w:fldCharType="begin"/>
            </w:r>
            <w:r w:rsidR="008B16CC" w:rsidRPr="008B16CC">
              <w:rPr>
                <w:webHidden/>
              </w:rPr>
              <w:instrText xml:space="preserve"> PAGEREF _Toc164333514 \h </w:instrText>
            </w:r>
            <w:r w:rsidR="008B16CC" w:rsidRPr="008B16CC">
              <w:rPr>
                <w:webHidden/>
              </w:rPr>
            </w:r>
            <w:r w:rsidR="008B16CC" w:rsidRPr="008B16CC">
              <w:rPr>
                <w:webHidden/>
              </w:rPr>
              <w:fldChar w:fldCharType="separate"/>
            </w:r>
            <w:r w:rsidR="008B16CC" w:rsidRPr="008B16CC">
              <w:rPr>
                <w:webHidden/>
              </w:rPr>
              <w:t>18</w:t>
            </w:r>
            <w:r w:rsidR="008B16CC" w:rsidRPr="008B16CC">
              <w:rPr>
                <w:webHidden/>
              </w:rPr>
              <w:fldChar w:fldCharType="end"/>
            </w:r>
          </w:hyperlink>
        </w:p>
        <w:p w14:paraId="484D34AB" w14:textId="22D3BBD9"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515" w:history="1">
            <w:r w:rsidR="008B16CC" w:rsidRPr="008B16CC">
              <w:rPr>
                <w:rStyle w:val="Hyperlink"/>
                <w:b w:val="0"/>
                <w:smallCaps w:val="0"/>
                <w:noProof/>
                <w:color w:val="auto"/>
                <w:szCs w:val="24"/>
                <w:u w:val="none"/>
              </w:rPr>
              <w:t>9.1</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Tijdsvensters</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_Toc164333515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18</w:t>
            </w:r>
            <w:r w:rsidR="008B16CC" w:rsidRPr="008B16CC">
              <w:rPr>
                <w:b w:val="0"/>
                <w:smallCaps w:val="0"/>
                <w:noProof/>
                <w:webHidden/>
                <w:color w:val="auto"/>
                <w:szCs w:val="24"/>
              </w:rPr>
              <w:fldChar w:fldCharType="end"/>
            </w:r>
          </w:hyperlink>
        </w:p>
        <w:p w14:paraId="54EA721D" w14:textId="53B06469"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516" w:history="1">
            <w:r w:rsidR="008B16CC" w:rsidRPr="008B16CC">
              <w:rPr>
                <w:rStyle w:val="Hyperlink"/>
                <w:b w:val="0"/>
                <w:smallCaps w:val="0"/>
                <w:noProof/>
                <w:color w:val="auto"/>
                <w:szCs w:val="24"/>
                <w:u w:val="none"/>
              </w:rPr>
              <w:t>9.2</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Incidentafhandeling</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_Toc164333516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19</w:t>
            </w:r>
            <w:r w:rsidR="008B16CC" w:rsidRPr="008B16CC">
              <w:rPr>
                <w:b w:val="0"/>
                <w:smallCaps w:val="0"/>
                <w:noProof/>
                <w:webHidden/>
                <w:color w:val="auto"/>
                <w:szCs w:val="24"/>
              </w:rPr>
              <w:fldChar w:fldCharType="end"/>
            </w:r>
          </w:hyperlink>
        </w:p>
        <w:p w14:paraId="4128B540" w14:textId="7F5CE82E" w:rsidR="008B16CC" w:rsidRPr="008B16CC" w:rsidRDefault="008514D2">
          <w:pPr>
            <w:pStyle w:val="Inhopg3"/>
            <w:tabs>
              <w:tab w:val="left" w:pos="1320"/>
              <w:tab w:val="right" w:leader="dot" w:pos="8773"/>
            </w:tabs>
            <w:rPr>
              <w:rFonts w:eastAsiaTheme="minorEastAsia"/>
              <w:bCs/>
              <w:smallCaps w:val="0"/>
              <w:noProof/>
              <w:color w:val="auto"/>
              <w:kern w:val="2"/>
              <w:szCs w:val="24"/>
              <w14:ligatures w14:val="standardContextual"/>
            </w:rPr>
          </w:pPr>
          <w:hyperlink w:anchor="_Toc164333517" w:history="1">
            <w:r w:rsidR="008B16CC" w:rsidRPr="008B16CC">
              <w:rPr>
                <w:rStyle w:val="Hyperlink"/>
                <w:bCs/>
                <w:smallCaps w:val="0"/>
                <w:noProof/>
                <w:color w:val="auto"/>
                <w:szCs w:val="24"/>
                <w:u w:val="none"/>
              </w:rPr>
              <w:t>9.2.1</w:t>
            </w:r>
            <w:r w:rsidR="008B16CC" w:rsidRPr="008B16CC">
              <w:rPr>
                <w:rFonts w:eastAsiaTheme="minorEastAsia"/>
                <w:bCs/>
                <w:smallCaps w:val="0"/>
                <w:noProof/>
                <w:color w:val="auto"/>
                <w:kern w:val="2"/>
                <w:szCs w:val="24"/>
                <w14:ligatures w14:val="standardContextual"/>
              </w:rPr>
              <w:tab/>
            </w:r>
            <w:r w:rsidR="008B16CC" w:rsidRPr="008B16CC">
              <w:rPr>
                <w:rStyle w:val="Hyperlink"/>
                <w:bCs/>
                <w:smallCaps w:val="0"/>
                <w:noProof/>
                <w:color w:val="auto"/>
                <w:szCs w:val="24"/>
                <w:u w:val="none"/>
              </w:rPr>
              <w:t>Huidige prioritering</w:t>
            </w:r>
            <w:r w:rsidR="008B16CC" w:rsidRPr="008B16CC">
              <w:rPr>
                <w:bCs/>
                <w:smallCaps w:val="0"/>
                <w:noProof/>
                <w:webHidden/>
                <w:color w:val="auto"/>
                <w:szCs w:val="24"/>
              </w:rPr>
              <w:tab/>
            </w:r>
            <w:r w:rsidR="008B16CC" w:rsidRPr="008B16CC">
              <w:rPr>
                <w:bCs/>
                <w:smallCaps w:val="0"/>
                <w:noProof/>
                <w:webHidden/>
                <w:color w:val="auto"/>
                <w:szCs w:val="24"/>
              </w:rPr>
              <w:fldChar w:fldCharType="begin"/>
            </w:r>
            <w:r w:rsidR="008B16CC" w:rsidRPr="008B16CC">
              <w:rPr>
                <w:bCs/>
                <w:smallCaps w:val="0"/>
                <w:noProof/>
                <w:webHidden/>
                <w:color w:val="auto"/>
                <w:szCs w:val="24"/>
              </w:rPr>
              <w:instrText xml:space="preserve"> PAGEREF _Toc164333517 \h </w:instrText>
            </w:r>
            <w:r w:rsidR="008B16CC" w:rsidRPr="008B16CC">
              <w:rPr>
                <w:bCs/>
                <w:smallCaps w:val="0"/>
                <w:noProof/>
                <w:webHidden/>
                <w:color w:val="auto"/>
                <w:szCs w:val="24"/>
              </w:rPr>
            </w:r>
            <w:r w:rsidR="008B16CC" w:rsidRPr="008B16CC">
              <w:rPr>
                <w:bCs/>
                <w:smallCaps w:val="0"/>
                <w:noProof/>
                <w:webHidden/>
                <w:color w:val="auto"/>
                <w:szCs w:val="24"/>
              </w:rPr>
              <w:fldChar w:fldCharType="separate"/>
            </w:r>
            <w:r w:rsidR="008B16CC" w:rsidRPr="008B16CC">
              <w:rPr>
                <w:bCs/>
                <w:smallCaps w:val="0"/>
                <w:noProof/>
                <w:webHidden/>
                <w:color w:val="auto"/>
                <w:szCs w:val="24"/>
              </w:rPr>
              <w:t>19</w:t>
            </w:r>
            <w:r w:rsidR="008B16CC" w:rsidRPr="008B16CC">
              <w:rPr>
                <w:bCs/>
                <w:smallCaps w:val="0"/>
                <w:noProof/>
                <w:webHidden/>
                <w:color w:val="auto"/>
                <w:szCs w:val="24"/>
              </w:rPr>
              <w:fldChar w:fldCharType="end"/>
            </w:r>
          </w:hyperlink>
        </w:p>
        <w:p w14:paraId="51BE359C" w14:textId="242B17B2" w:rsidR="008B16CC" w:rsidRPr="008B16CC" w:rsidRDefault="008514D2">
          <w:pPr>
            <w:pStyle w:val="Inhopg3"/>
            <w:tabs>
              <w:tab w:val="left" w:pos="1320"/>
              <w:tab w:val="right" w:leader="dot" w:pos="8773"/>
            </w:tabs>
            <w:rPr>
              <w:rFonts w:eastAsiaTheme="minorEastAsia"/>
              <w:bCs/>
              <w:smallCaps w:val="0"/>
              <w:noProof/>
              <w:color w:val="auto"/>
              <w:kern w:val="2"/>
              <w:szCs w:val="24"/>
              <w14:ligatures w14:val="standardContextual"/>
            </w:rPr>
          </w:pPr>
          <w:hyperlink w:anchor="_Toc164333518" w:history="1">
            <w:r w:rsidR="008B16CC" w:rsidRPr="008B16CC">
              <w:rPr>
                <w:rStyle w:val="Hyperlink"/>
                <w:bCs/>
                <w:smallCaps w:val="0"/>
                <w:noProof/>
                <w:color w:val="auto"/>
                <w:szCs w:val="24"/>
                <w:u w:val="none"/>
              </w:rPr>
              <w:t>9.2.2</w:t>
            </w:r>
            <w:r w:rsidR="008B16CC" w:rsidRPr="008B16CC">
              <w:rPr>
                <w:rFonts w:eastAsiaTheme="minorEastAsia"/>
                <w:bCs/>
                <w:smallCaps w:val="0"/>
                <w:noProof/>
                <w:color w:val="auto"/>
                <w:kern w:val="2"/>
                <w:szCs w:val="24"/>
                <w14:ligatures w14:val="standardContextual"/>
              </w:rPr>
              <w:tab/>
            </w:r>
            <w:r w:rsidR="008B16CC" w:rsidRPr="008B16CC">
              <w:rPr>
                <w:rStyle w:val="Hyperlink"/>
                <w:bCs/>
                <w:smallCaps w:val="0"/>
                <w:noProof/>
                <w:color w:val="auto"/>
                <w:szCs w:val="24"/>
                <w:u w:val="none"/>
              </w:rPr>
              <w:t>Normen t.a.v. Meldingen</w:t>
            </w:r>
            <w:r w:rsidR="008B16CC" w:rsidRPr="008B16CC">
              <w:rPr>
                <w:bCs/>
                <w:smallCaps w:val="0"/>
                <w:noProof/>
                <w:webHidden/>
                <w:color w:val="auto"/>
                <w:szCs w:val="24"/>
              </w:rPr>
              <w:tab/>
            </w:r>
            <w:r w:rsidR="008B16CC" w:rsidRPr="008B16CC">
              <w:rPr>
                <w:bCs/>
                <w:smallCaps w:val="0"/>
                <w:noProof/>
                <w:webHidden/>
                <w:color w:val="auto"/>
                <w:szCs w:val="24"/>
              </w:rPr>
              <w:fldChar w:fldCharType="begin"/>
            </w:r>
            <w:r w:rsidR="008B16CC" w:rsidRPr="008B16CC">
              <w:rPr>
                <w:bCs/>
                <w:smallCaps w:val="0"/>
                <w:noProof/>
                <w:webHidden/>
                <w:color w:val="auto"/>
                <w:szCs w:val="24"/>
              </w:rPr>
              <w:instrText xml:space="preserve"> PAGEREF _Toc164333518 \h </w:instrText>
            </w:r>
            <w:r w:rsidR="008B16CC" w:rsidRPr="008B16CC">
              <w:rPr>
                <w:bCs/>
                <w:smallCaps w:val="0"/>
                <w:noProof/>
                <w:webHidden/>
                <w:color w:val="auto"/>
                <w:szCs w:val="24"/>
              </w:rPr>
            </w:r>
            <w:r w:rsidR="008B16CC" w:rsidRPr="008B16CC">
              <w:rPr>
                <w:bCs/>
                <w:smallCaps w:val="0"/>
                <w:noProof/>
                <w:webHidden/>
                <w:color w:val="auto"/>
                <w:szCs w:val="24"/>
              </w:rPr>
              <w:fldChar w:fldCharType="separate"/>
            </w:r>
            <w:r w:rsidR="008B16CC" w:rsidRPr="008B16CC">
              <w:rPr>
                <w:bCs/>
                <w:smallCaps w:val="0"/>
                <w:noProof/>
                <w:webHidden/>
                <w:color w:val="auto"/>
                <w:szCs w:val="24"/>
              </w:rPr>
              <w:t>20</w:t>
            </w:r>
            <w:r w:rsidR="008B16CC" w:rsidRPr="008B16CC">
              <w:rPr>
                <w:bCs/>
                <w:smallCaps w:val="0"/>
                <w:noProof/>
                <w:webHidden/>
                <w:color w:val="auto"/>
                <w:szCs w:val="24"/>
              </w:rPr>
              <w:fldChar w:fldCharType="end"/>
            </w:r>
          </w:hyperlink>
        </w:p>
        <w:p w14:paraId="091B87F4" w14:textId="0FE66D36"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519" w:history="1">
            <w:r w:rsidR="008B16CC" w:rsidRPr="008B16CC">
              <w:rPr>
                <w:rStyle w:val="Hyperlink"/>
                <w:b w:val="0"/>
                <w:smallCaps w:val="0"/>
                <w:noProof/>
                <w:color w:val="auto"/>
                <w:szCs w:val="24"/>
                <w:u w:val="none"/>
              </w:rPr>
              <w:t>9.3</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Storingsdetectie</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_Toc164333519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23</w:t>
            </w:r>
            <w:r w:rsidR="008B16CC" w:rsidRPr="008B16CC">
              <w:rPr>
                <w:b w:val="0"/>
                <w:smallCaps w:val="0"/>
                <w:noProof/>
                <w:webHidden/>
                <w:color w:val="auto"/>
                <w:szCs w:val="24"/>
              </w:rPr>
              <w:fldChar w:fldCharType="end"/>
            </w:r>
          </w:hyperlink>
        </w:p>
        <w:p w14:paraId="003B4CCC" w14:textId="2DB9C7FA"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520" w:history="1">
            <w:r w:rsidR="008B16CC" w:rsidRPr="008B16CC">
              <w:rPr>
                <w:rStyle w:val="Hyperlink"/>
                <w:b w:val="0"/>
                <w:smallCaps w:val="0"/>
                <w:noProof/>
                <w:color w:val="auto"/>
                <w:szCs w:val="24"/>
                <w:u w:val="none"/>
              </w:rPr>
              <w:t>9.4</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Risico’s</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_Toc164333520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23</w:t>
            </w:r>
            <w:r w:rsidR="008B16CC" w:rsidRPr="008B16CC">
              <w:rPr>
                <w:b w:val="0"/>
                <w:smallCaps w:val="0"/>
                <w:noProof/>
                <w:webHidden/>
                <w:color w:val="auto"/>
                <w:szCs w:val="24"/>
              </w:rPr>
              <w:fldChar w:fldCharType="end"/>
            </w:r>
          </w:hyperlink>
        </w:p>
        <w:p w14:paraId="7DFDE793" w14:textId="5FF96DA1"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521" w:history="1">
            <w:r w:rsidR="008B16CC" w:rsidRPr="008B16CC">
              <w:rPr>
                <w:rStyle w:val="Hyperlink"/>
                <w:b w:val="0"/>
                <w:smallCaps w:val="0"/>
                <w:noProof/>
                <w:color w:val="auto"/>
                <w:szCs w:val="24"/>
                <w:u w:val="none"/>
              </w:rPr>
              <w:t>9.5</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Servicelevel rapportage</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_Toc164333521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24</w:t>
            </w:r>
            <w:r w:rsidR="008B16CC" w:rsidRPr="008B16CC">
              <w:rPr>
                <w:b w:val="0"/>
                <w:smallCaps w:val="0"/>
                <w:noProof/>
                <w:webHidden/>
                <w:color w:val="auto"/>
                <w:szCs w:val="24"/>
              </w:rPr>
              <w:fldChar w:fldCharType="end"/>
            </w:r>
          </w:hyperlink>
        </w:p>
        <w:p w14:paraId="10A9FED3" w14:textId="2286FEFC"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522" w:history="1">
            <w:r w:rsidR="008B16CC" w:rsidRPr="008B16CC">
              <w:rPr>
                <w:rStyle w:val="Hyperlink"/>
                <w:b w:val="0"/>
                <w:smallCaps w:val="0"/>
                <w:noProof/>
                <w:color w:val="auto"/>
                <w:szCs w:val="24"/>
                <w:u w:val="none"/>
              </w:rPr>
              <w:t>9.6</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Niet standaard wijzigingen</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_Toc164333522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24</w:t>
            </w:r>
            <w:r w:rsidR="008B16CC" w:rsidRPr="008B16CC">
              <w:rPr>
                <w:b w:val="0"/>
                <w:smallCaps w:val="0"/>
                <w:noProof/>
                <w:webHidden/>
                <w:color w:val="auto"/>
                <w:szCs w:val="24"/>
              </w:rPr>
              <w:fldChar w:fldCharType="end"/>
            </w:r>
          </w:hyperlink>
        </w:p>
        <w:p w14:paraId="64A18F49" w14:textId="22D3D557"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523" w:history="1">
            <w:r w:rsidR="008B16CC" w:rsidRPr="008B16CC">
              <w:rPr>
                <w:rStyle w:val="Hyperlink"/>
                <w:b w:val="0"/>
                <w:smallCaps w:val="0"/>
                <w:noProof/>
                <w:color w:val="auto"/>
                <w:szCs w:val="24"/>
                <w:u w:val="none"/>
              </w:rPr>
              <w:t>9.7</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Facturatie</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_Toc164333523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24</w:t>
            </w:r>
            <w:r w:rsidR="008B16CC" w:rsidRPr="008B16CC">
              <w:rPr>
                <w:b w:val="0"/>
                <w:smallCaps w:val="0"/>
                <w:noProof/>
                <w:webHidden/>
                <w:color w:val="auto"/>
                <w:szCs w:val="24"/>
              </w:rPr>
              <w:fldChar w:fldCharType="end"/>
            </w:r>
          </w:hyperlink>
        </w:p>
        <w:p w14:paraId="2502CAEC" w14:textId="44A8A2FF"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524" w:history="1">
            <w:r w:rsidR="008B16CC" w:rsidRPr="008B16CC">
              <w:rPr>
                <w:rStyle w:val="Hyperlink"/>
                <w:b w:val="0"/>
                <w:smallCaps w:val="0"/>
                <w:noProof/>
                <w:color w:val="auto"/>
                <w:szCs w:val="24"/>
                <w:u w:val="none"/>
              </w:rPr>
              <w:t>9.8</w:t>
            </w:r>
            <w:r w:rsidR="008B16CC" w:rsidRPr="008B16CC">
              <w:rPr>
                <w:rFonts w:eastAsiaTheme="minorEastAsia"/>
                <w:b w:val="0"/>
                <w:iCs/>
                <w:smallCaps w:val="0"/>
                <w:noProof/>
                <w:color w:val="auto"/>
                <w:kern w:val="2"/>
                <w:szCs w:val="24"/>
                <w14:ligatures w14:val="standardContextual"/>
              </w:rPr>
              <w:tab/>
            </w:r>
            <w:r w:rsidR="008B16CC" w:rsidRPr="008B16CC">
              <w:rPr>
                <w:rStyle w:val="Hyperlink"/>
                <w:b w:val="0"/>
                <w:smallCaps w:val="0"/>
                <w:noProof/>
                <w:color w:val="auto"/>
                <w:szCs w:val="24"/>
                <w:u w:val="none"/>
              </w:rPr>
              <w:t>Offertes</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_Toc164333524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24</w:t>
            </w:r>
            <w:r w:rsidR="008B16CC" w:rsidRPr="008B16CC">
              <w:rPr>
                <w:b w:val="0"/>
                <w:smallCaps w:val="0"/>
                <w:noProof/>
                <w:webHidden/>
                <w:color w:val="auto"/>
                <w:szCs w:val="24"/>
              </w:rPr>
              <w:fldChar w:fldCharType="end"/>
            </w:r>
          </w:hyperlink>
        </w:p>
        <w:p w14:paraId="772F8CAF" w14:textId="6C0446A1" w:rsidR="008B16CC" w:rsidRPr="008B16CC" w:rsidRDefault="008514D2">
          <w:pPr>
            <w:pStyle w:val="Inhopg2"/>
            <w:tabs>
              <w:tab w:val="left" w:pos="880"/>
              <w:tab w:val="right" w:leader="dot" w:pos="8773"/>
            </w:tabs>
            <w:rPr>
              <w:rFonts w:eastAsiaTheme="minorEastAsia"/>
              <w:b w:val="0"/>
              <w:iCs/>
              <w:smallCaps w:val="0"/>
              <w:noProof/>
              <w:color w:val="auto"/>
              <w:kern w:val="2"/>
              <w:szCs w:val="24"/>
              <w14:ligatures w14:val="standardContextual"/>
            </w:rPr>
          </w:pPr>
          <w:hyperlink w:anchor="_Toc164333525" w:history="1">
            <w:r w:rsidR="008B16CC" w:rsidRPr="008B16CC">
              <w:rPr>
                <w:rStyle w:val="Hyperlink"/>
                <w:b w:val="0"/>
                <w:smallCaps w:val="0"/>
                <w:noProof/>
                <w:color w:val="auto"/>
                <w:szCs w:val="24"/>
                <w:u w:val="none"/>
              </w:rPr>
              <w:t>9.9</w:t>
            </w:r>
            <w:r w:rsidR="008B16CC" w:rsidRPr="008B16CC">
              <w:rPr>
                <w:rFonts w:eastAsiaTheme="minorEastAsia"/>
                <w:b w:val="0"/>
                <w:iCs/>
                <w:smallCaps w:val="0"/>
                <w:noProof/>
                <w:color w:val="auto"/>
                <w:kern w:val="2"/>
                <w:szCs w:val="24"/>
                <w14:ligatures w14:val="standardContextual"/>
              </w:rPr>
              <w:tab/>
            </w:r>
            <w:r w:rsidR="008B16CC" w:rsidRPr="008B16CC">
              <w:rPr>
                <w:rStyle w:val="Hyperlink"/>
                <w:rFonts w:eastAsia="Arial"/>
                <w:b w:val="0"/>
                <w:smallCaps w:val="0"/>
                <w:noProof/>
                <w:color w:val="auto"/>
                <w:szCs w:val="24"/>
                <w:u w:val="none"/>
              </w:rPr>
              <w:t>Incidenta</w:t>
            </w:r>
            <w:r w:rsidR="008B16CC" w:rsidRPr="008B16CC">
              <w:rPr>
                <w:rStyle w:val="Hyperlink"/>
                <w:b w:val="0"/>
                <w:smallCaps w:val="0"/>
                <w:noProof/>
                <w:color w:val="auto"/>
                <w:szCs w:val="24"/>
                <w:u w:val="none"/>
              </w:rPr>
              <w:t>nalyse</w:t>
            </w:r>
            <w:r w:rsidR="008B16CC" w:rsidRPr="008B16CC">
              <w:rPr>
                <w:b w:val="0"/>
                <w:smallCaps w:val="0"/>
                <w:noProof/>
                <w:webHidden/>
                <w:color w:val="auto"/>
                <w:szCs w:val="24"/>
              </w:rPr>
              <w:tab/>
            </w:r>
            <w:r w:rsidR="008B16CC" w:rsidRPr="008B16CC">
              <w:rPr>
                <w:b w:val="0"/>
                <w:smallCaps w:val="0"/>
                <w:noProof/>
                <w:webHidden/>
                <w:color w:val="auto"/>
                <w:szCs w:val="24"/>
              </w:rPr>
              <w:fldChar w:fldCharType="begin"/>
            </w:r>
            <w:r w:rsidR="008B16CC" w:rsidRPr="008B16CC">
              <w:rPr>
                <w:b w:val="0"/>
                <w:smallCaps w:val="0"/>
                <w:noProof/>
                <w:webHidden/>
                <w:color w:val="auto"/>
                <w:szCs w:val="24"/>
              </w:rPr>
              <w:instrText xml:space="preserve"> PAGEREF _Toc164333525 \h </w:instrText>
            </w:r>
            <w:r w:rsidR="008B16CC" w:rsidRPr="008B16CC">
              <w:rPr>
                <w:b w:val="0"/>
                <w:smallCaps w:val="0"/>
                <w:noProof/>
                <w:webHidden/>
                <w:color w:val="auto"/>
                <w:szCs w:val="24"/>
              </w:rPr>
            </w:r>
            <w:r w:rsidR="008B16CC" w:rsidRPr="008B16CC">
              <w:rPr>
                <w:b w:val="0"/>
                <w:smallCaps w:val="0"/>
                <w:noProof/>
                <w:webHidden/>
                <w:color w:val="auto"/>
                <w:szCs w:val="24"/>
              </w:rPr>
              <w:fldChar w:fldCharType="separate"/>
            </w:r>
            <w:r w:rsidR="008B16CC" w:rsidRPr="008B16CC">
              <w:rPr>
                <w:b w:val="0"/>
                <w:smallCaps w:val="0"/>
                <w:noProof/>
                <w:webHidden/>
                <w:color w:val="auto"/>
                <w:szCs w:val="24"/>
              </w:rPr>
              <w:t>25</w:t>
            </w:r>
            <w:r w:rsidR="008B16CC" w:rsidRPr="008B16CC">
              <w:rPr>
                <w:b w:val="0"/>
                <w:smallCaps w:val="0"/>
                <w:noProof/>
                <w:webHidden/>
                <w:color w:val="auto"/>
                <w:szCs w:val="24"/>
              </w:rPr>
              <w:fldChar w:fldCharType="end"/>
            </w:r>
          </w:hyperlink>
        </w:p>
        <w:p w14:paraId="76350451" w14:textId="0394AB74" w:rsidR="008B16CC" w:rsidRPr="008B16CC" w:rsidRDefault="008514D2" w:rsidP="008B16CC">
          <w:pPr>
            <w:pStyle w:val="Inhopg1"/>
            <w:rPr>
              <w:rFonts w:eastAsiaTheme="minorEastAsia"/>
              <w:kern w:val="2"/>
              <w14:ligatures w14:val="standardContextual"/>
            </w:rPr>
          </w:pPr>
          <w:hyperlink w:anchor="_Toc164333526" w:history="1">
            <w:r w:rsidR="008B16CC" w:rsidRPr="008B16CC">
              <w:rPr>
                <w:rStyle w:val="Hyperlink"/>
                <w:bCs/>
                <w:color w:val="auto"/>
                <w:sz w:val="24"/>
                <w:u w:val="none"/>
              </w:rPr>
              <w:t>10</w:t>
            </w:r>
            <w:r w:rsidR="008B16CC" w:rsidRPr="008B16CC">
              <w:rPr>
                <w:rFonts w:eastAsiaTheme="minorEastAsia"/>
                <w:kern w:val="2"/>
                <w14:ligatures w14:val="standardContextual"/>
              </w:rPr>
              <w:tab/>
            </w:r>
            <w:r w:rsidR="008B16CC" w:rsidRPr="008B16CC">
              <w:rPr>
                <w:rStyle w:val="Hyperlink"/>
                <w:bCs/>
                <w:color w:val="auto"/>
                <w:sz w:val="24"/>
                <w:u w:val="none"/>
              </w:rPr>
              <w:t>Continuïteit</w:t>
            </w:r>
            <w:r w:rsidR="008B16CC" w:rsidRPr="008B16CC">
              <w:rPr>
                <w:webHidden/>
              </w:rPr>
              <w:tab/>
            </w:r>
            <w:r w:rsidR="008B16CC" w:rsidRPr="008B16CC">
              <w:rPr>
                <w:webHidden/>
              </w:rPr>
              <w:fldChar w:fldCharType="begin"/>
            </w:r>
            <w:r w:rsidR="008B16CC" w:rsidRPr="008B16CC">
              <w:rPr>
                <w:webHidden/>
              </w:rPr>
              <w:instrText xml:space="preserve"> PAGEREF _Toc164333526 \h </w:instrText>
            </w:r>
            <w:r w:rsidR="008B16CC" w:rsidRPr="008B16CC">
              <w:rPr>
                <w:webHidden/>
              </w:rPr>
            </w:r>
            <w:r w:rsidR="008B16CC" w:rsidRPr="008B16CC">
              <w:rPr>
                <w:webHidden/>
              </w:rPr>
              <w:fldChar w:fldCharType="separate"/>
            </w:r>
            <w:r w:rsidR="008B16CC" w:rsidRPr="008B16CC">
              <w:rPr>
                <w:webHidden/>
              </w:rPr>
              <w:t>26</w:t>
            </w:r>
            <w:r w:rsidR="008B16CC" w:rsidRPr="008B16CC">
              <w:rPr>
                <w:webHidden/>
              </w:rPr>
              <w:fldChar w:fldCharType="end"/>
            </w:r>
          </w:hyperlink>
        </w:p>
        <w:p w14:paraId="6AF3833F" w14:textId="160601CF" w:rsidR="008B16CC" w:rsidRPr="008B16CC" w:rsidRDefault="008514D2" w:rsidP="008B16CC">
          <w:pPr>
            <w:pStyle w:val="Inhopg1"/>
            <w:spacing w:before="0"/>
            <w:rPr>
              <w:rFonts w:eastAsiaTheme="minorEastAsia"/>
              <w:kern w:val="2"/>
              <w14:ligatures w14:val="standardContextual"/>
            </w:rPr>
          </w:pPr>
          <w:hyperlink w:anchor="_Toc164333527" w:history="1">
            <w:r w:rsidR="008B16CC" w:rsidRPr="008B16CC">
              <w:rPr>
                <w:rStyle w:val="Hyperlink"/>
                <w:b w:val="0"/>
                <w:bCs/>
                <w:color w:val="auto"/>
                <w:u w:val="none"/>
              </w:rPr>
              <w:t>10.1 Escrow</w:t>
            </w:r>
            <w:r w:rsidR="008B16CC" w:rsidRPr="008B16CC">
              <w:rPr>
                <w:webHidden/>
              </w:rPr>
              <w:tab/>
            </w:r>
            <w:r w:rsidR="008B16CC" w:rsidRPr="008B16CC">
              <w:rPr>
                <w:webHidden/>
              </w:rPr>
              <w:fldChar w:fldCharType="begin"/>
            </w:r>
            <w:r w:rsidR="008B16CC" w:rsidRPr="008B16CC">
              <w:rPr>
                <w:webHidden/>
              </w:rPr>
              <w:instrText xml:space="preserve"> PAGEREF _Toc164333527 \h </w:instrText>
            </w:r>
            <w:r w:rsidR="008B16CC" w:rsidRPr="008B16CC">
              <w:rPr>
                <w:webHidden/>
              </w:rPr>
            </w:r>
            <w:r w:rsidR="008B16CC" w:rsidRPr="008B16CC">
              <w:rPr>
                <w:webHidden/>
              </w:rPr>
              <w:fldChar w:fldCharType="separate"/>
            </w:r>
            <w:r w:rsidR="008B16CC" w:rsidRPr="008B16CC">
              <w:rPr>
                <w:webHidden/>
              </w:rPr>
              <w:t>26</w:t>
            </w:r>
            <w:r w:rsidR="008B16CC" w:rsidRPr="008B16CC">
              <w:rPr>
                <w:webHidden/>
              </w:rPr>
              <w:fldChar w:fldCharType="end"/>
            </w:r>
          </w:hyperlink>
        </w:p>
        <w:p w14:paraId="1AFEF06A" w14:textId="2DC1578D" w:rsidR="008B16CC" w:rsidRPr="008B16CC" w:rsidRDefault="008514D2" w:rsidP="008B16CC">
          <w:pPr>
            <w:pStyle w:val="Inhopg1"/>
            <w:rPr>
              <w:rFonts w:eastAsiaTheme="minorEastAsia"/>
              <w:kern w:val="2"/>
              <w14:ligatures w14:val="standardContextual"/>
            </w:rPr>
          </w:pPr>
          <w:hyperlink w:anchor="_Toc164333528" w:history="1">
            <w:r w:rsidR="008B16CC" w:rsidRPr="008B16CC">
              <w:rPr>
                <w:rStyle w:val="Hyperlink"/>
                <w:bCs/>
                <w:color w:val="auto"/>
                <w:sz w:val="24"/>
                <w:u w:val="none"/>
              </w:rPr>
              <w:t>11</w:t>
            </w:r>
            <w:r w:rsidR="008B16CC" w:rsidRPr="008B16CC">
              <w:rPr>
                <w:rFonts w:eastAsiaTheme="minorEastAsia"/>
                <w:kern w:val="2"/>
                <w14:ligatures w14:val="standardContextual"/>
              </w:rPr>
              <w:tab/>
            </w:r>
            <w:r w:rsidR="008B16CC" w:rsidRPr="008B16CC">
              <w:rPr>
                <w:rStyle w:val="Hyperlink"/>
                <w:bCs/>
                <w:color w:val="auto"/>
                <w:sz w:val="24"/>
                <w:u w:val="none"/>
              </w:rPr>
              <w:t>Bijlage 1: Wijzigingenblad</w:t>
            </w:r>
            <w:r w:rsidR="008B16CC" w:rsidRPr="008B16CC">
              <w:rPr>
                <w:webHidden/>
              </w:rPr>
              <w:tab/>
            </w:r>
            <w:r w:rsidR="008B16CC" w:rsidRPr="008B16CC">
              <w:rPr>
                <w:webHidden/>
              </w:rPr>
              <w:fldChar w:fldCharType="begin"/>
            </w:r>
            <w:r w:rsidR="008B16CC" w:rsidRPr="008B16CC">
              <w:rPr>
                <w:webHidden/>
              </w:rPr>
              <w:instrText xml:space="preserve"> PAGEREF _Toc164333528 \h </w:instrText>
            </w:r>
            <w:r w:rsidR="008B16CC" w:rsidRPr="008B16CC">
              <w:rPr>
                <w:webHidden/>
              </w:rPr>
            </w:r>
            <w:r w:rsidR="008B16CC" w:rsidRPr="008B16CC">
              <w:rPr>
                <w:webHidden/>
              </w:rPr>
              <w:fldChar w:fldCharType="separate"/>
            </w:r>
            <w:r w:rsidR="008B16CC" w:rsidRPr="008B16CC">
              <w:rPr>
                <w:webHidden/>
              </w:rPr>
              <w:t>27</w:t>
            </w:r>
            <w:r w:rsidR="008B16CC" w:rsidRPr="008B16CC">
              <w:rPr>
                <w:webHidden/>
              </w:rPr>
              <w:fldChar w:fldCharType="end"/>
            </w:r>
          </w:hyperlink>
        </w:p>
        <w:p w14:paraId="3C1D5A9D" w14:textId="6D489875" w:rsidR="008B16CC" w:rsidRDefault="008B16CC">
          <w:r w:rsidRPr="008B16CC">
            <w:rPr>
              <w:rFonts w:asciiTheme="minorHAnsi" w:hAnsiTheme="minorHAnsi" w:cstheme="minorHAnsi"/>
              <w:bCs/>
              <w:noProof/>
              <w:color w:val="auto"/>
              <w:szCs w:val="24"/>
            </w:rPr>
            <w:fldChar w:fldCharType="end"/>
          </w:r>
        </w:p>
      </w:sdtContent>
    </w:sdt>
    <w:p w14:paraId="37639957" w14:textId="1643EA55" w:rsidR="008B16CC" w:rsidRDefault="008B16CC">
      <w:pPr>
        <w:spacing w:after="160" w:line="259" w:lineRule="auto"/>
        <w:ind w:left="0" w:firstLine="0"/>
        <w:rPr>
          <w:rFonts w:asciiTheme="minorHAnsi" w:hAnsiTheme="minorHAnsi" w:cstheme="minorBidi"/>
          <w:color w:val="auto"/>
        </w:rPr>
      </w:pPr>
      <w:r>
        <w:rPr>
          <w:rFonts w:asciiTheme="minorHAnsi" w:hAnsiTheme="minorHAnsi" w:cstheme="minorBidi"/>
          <w:color w:val="auto"/>
        </w:rPr>
        <w:br w:type="page"/>
      </w:r>
    </w:p>
    <w:p w14:paraId="52CD6FD1" w14:textId="3DE8E634" w:rsidR="00C90473" w:rsidRPr="00B259A1" w:rsidRDefault="6F4FECFA" w:rsidP="00B259A1">
      <w:pPr>
        <w:pStyle w:val="Kop1"/>
        <w:jc w:val="both"/>
        <w:rPr>
          <w:rFonts w:asciiTheme="minorHAnsi" w:hAnsiTheme="minorHAnsi" w:cstheme="minorHAnsi"/>
          <w:color w:val="0B3F5F"/>
        </w:rPr>
      </w:pPr>
      <w:bookmarkStart w:id="0" w:name="_Toc164333463"/>
      <w:r w:rsidRPr="00ED65D6">
        <w:rPr>
          <w:rFonts w:asciiTheme="minorHAnsi" w:hAnsiTheme="minorHAnsi" w:cstheme="minorHAnsi"/>
          <w:color w:val="0B3F5F"/>
        </w:rPr>
        <w:lastRenderedPageBreak/>
        <w:t>Inleiding</w:t>
      </w:r>
      <w:bookmarkEnd w:id="0"/>
      <w:r w:rsidRPr="00ED65D6">
        <w:rPr>
          <w:rFonts w:asciiTheme="minorHAnsi" w:hAnsiTheme="minorHAnsi" w:cstheme="minorHAnsi"/>
          <w:color w:val="0B3F5F"/>
        </w:rPr>
        <w:t xml:space="preserve"> </w:t>
      </w:r>
    </w:p>
    <w:p w14:paraId="2E478D14" w14:textId="66388B2E" w:rsidR="00C90473" w:rsidRPr="0004029A" w:rsidRDefault="00A50BCE" w:rsidP="00ED65D6">
      <w:pPr>
        <w:pStyle w:val="Kop2"/>
        <w:jc w:val="both"/>
        <w:rPr>
          <w:rFonts w:asciiTheme="minorHAnsi" w:hAnsiTheme="minorHAnsi" w:cstheme="minorHAnsi"/>
          <w:b w:val="0"/>
          <w:bCs/>
          <w:color w:val="0B3F5F"/>
          <w:szCs w:val="24"/>
        </w:rPr>
      </w:pPr>
      <w:bookmarkStart w:id="1" w:name="_Toc164333464"/>
      <w:r w:rsidRPr="0004029A">
        <w:rPr>
          <w:rFonts w:asciiTheme="minorHAnsi" w:hAnsiTheme="minorHAnsi" w:cstheme="minorHAnsi"/>
          <w:b w:val="0"/>
          <w:bCs/>
          <w:color w:val="0B3F5F"/>
          <w:szCs w:val="24"/>
        </w:rPr>
        <w:t>Algemeen</w:t>
      </w:r>
      <w:bookmarkEnd w:id="1"/>
      <w:r w:rsidRPr="0004029A">
        <w:rPr>
          <w:rFonts w:asciiTheme="minorHAnsi" w:hAnsiTheme="minorHAnsi" w:cstheme="minorHAnsi"/>
          <w:b w:val="0"/>
          <w:bCs/>
          <w:color w:val="0B3F5F"/>
          <w:szCs w:val="24"/>
        </w:rPr>
        <w:t xml:space="preserve"> </w:t>
      </w:r>
    </w:p>
    <w:p w14:paraId="09FBFE2D" w14:textId="0B76B8AF" w:rsidR="00C90473" w:rsidRPr="00B45C39" w:rsidRDefault="00A50BCE" w:rsidP="00ED65D6">
      <w:pPr>
        <w:spacing w:after="268"/>
        <w:ind w:left="-5"/>
        <w:jc w:val="both"/>
        <w:rPr>
          <w:rFonts w:asciiTheme="minorHAnsi" w:hAnsiTheme="minorHAnsi" w:cstheme="minorHAnsi"/>
          <w:color w:val="auto"/>
        </w:rPr>
      </w:pPr>
      <w:r w:rsidRPr="00B45C39">
        <w:rPr>
          <w:rFonts w:asciiTheme="minorHAnsi" w:hAnsiTheme="minorHAnsi" w:cstheme="minorHAnsi"/>
          <w:color w:val="auto"/>
        </w:rPr>
        <w:t xml:space="preserve">In deze </w:t>
      </w:r>
      <w:r w:rsidR="00161E79" w:rsidRPr="00B45C39">
        <w:rPr>
          <w:rFonts w:asciiTheme="minorHAnsi" w:hAnsiTheme="minorHAnsi" w:cstheme="minorHAnsi"/>
          <w:color w:val="auto"/>
        </w:rPr>
        <w:t>Service Level Agreement (</w:t>
      </w:r>
      <w:r w:rsidRPr="00B45C39">
        <w:rPr>
          <w:rFonts w:asciiTheme="minorHAnsi" w:hAnsiTheme="minorHAnsi" w:cstheme="minorHAnsi"/>
          <w:color w:val="auto"/>
        </w:rPr>
        <w:t>SLA</w:t>
      </w:r>
      <w:r w:rsidR="00161E79" w:rsidRPr="00B45C39">
        <w:rPr>
          <w:rFonts w:asciiTheme="minorHAnsi" w:hAnsiTheme="minorHAnsi" w:cstheme="minorHAnsi"/>
          <w:color w:val="auto"/>
        </w:rPr>
        <w:t>)</w:t>
      </w:r>
      <w:r w:rsidRPr="00B45C39">
        <w:rPr>
          <w:rFonts w:asciiTheme="minorHAnsi" w:hAnsiTheme="minorHAnsi" w:cstheme="minorHAnsi"/>
          <w:color w:val="auto"/>
        </w:rPr>
        <w:t xml:space="preserve"> worden de prestatieafspraken nader uiteengezet voor de </w:t>
      </w:r>
      <w:r w:rsidR="00F2518B" w:rsidRPr="00B45C39">
        <w:rPr>
          <w:rFonts w:asciiTheme="minorHAnsi" w:hAnsiTheme="minorHAnsi" w:cstheme="minorHAnsi"/>
          <w:color w:val="auto"/>
        </w:rPr>
        <w:t>D</w:t>
      </w:r>
      <w:r w:rsidRPr="00B45C39">
        <w:rPr>
          <w:rFonts w:asciiTheme="minorHAnsi" w:hAnsiTheme="minorHAnsi" w:cstheme="minorHAnsi"/>
          <w:color w:val="auto"/>
        </w:rPr>
        <w:t>ienstverlening</w:t>
      </w:r>
      <w:r w:rsidR="00161E79" w:rsidRPr="00B45C39">
        <w:rPr>
          <w:rFonts w:asciiTheme="minorHAnsi" w:hAnsiTheme="minorHAnsi" w:cstheme="minorHAnsi"/>
          <w:color w:val="auto"/>
        </w:rPr>
        <w:t xml:space="preserve"> </w:t>
      </w:r>
      <w:r w:rsidR="008A3B7D">
        <w:rPr>
          <w:rFonts w:asciiTheme="minorHAnsi" w:hAnsiTheme="minorHAnsi" w:cstheme="minorHAnsi"/>
          <w:color w:val="auto"/>
        </w:rPr>
        <w:t>“</w:t>
      </w:r>
      <w:r w:rsidR="00161E79" w:rsidRPr="00B45C39">
        <w:rPr>
          <w:rFonts w:asciiTheme="minorHAnsi" w:hAnsiTheme="minorHAnsi" w:cstheme="minorHAnsi"/>
          <w:color w:val="auto"/>
        </w:rPr>
        <w:t>Collectiebeheersysteem, Storage</w:t>
      </w:r>
      <w:r w:rsidR="00EA74B7" w:rsidRPr="00B45C39">
        <w:rPr>
          <w:rFonts w:asciiTheme="minorHAnsi" w:hAnsiTheme="minorHAnsi" w:cstheme="minorHAnsi"/>
          <w:color w:val="auto"/>
        </w:rPr>
        <w:t>/DAM</w:t>
      </w:r>
      <w:r w:rsidR="00161E79" w:rsidRPr="00B45C39">
        <w:rPr>
          <w:rFonts w:asciiTheme="minorHAnsi" w:hAnsiTheme="minorHAnsi" w:cstheme="minorHAnsi"/>
          <w:color w:val="auto"/>
        </w:rPr>
        <w:t xml:space="preserve"> en Raadpleegvoorziening </w:t>
      </w:r>
      <w:r w:rsidRPr="00B45C39">
        <w:rPr>
          <w:rFonts w:asciiTheme="minorHAnsi" w:hAnsiTheme="minorHAnsi" w:cstheme="minorHAnsi"/>
          <w:color w:val="auto"/>
        </w:rPr>
        <w:t xml:space="preserve">door &lt;Opdrachtnemer&gt; aan </w:t>
      </w:r>
      <w:r w:rsidR="00EE04F0" w:rsidRPr="00B45C39">
        <w:rPr>
          <w:rFonts w:asciiTheme="minorHAnsi" w:hAnsiTheme="minorHAnsi" w:cstheme="minorHAnsi"/>
          <w:color w:val="auto"/>
        </w:rPr>
        <w:t xml:space="preserve">het </w:t>
      </w:r>
      <w:r w:rsidR="00607FE8" w:rsidRPr="00B45C39">
        <w:rPr>
          <w:rFonts w:asciiTheme="minorHAnsi" w:hAnsiTheme="minorHAnsi" w:cstheme="minorHAnsi"/>
          <w:color w:val="auto"/>
        </w:rPr>
        <w:t>Noord-Hollands Archief (NHA)</w:t>
      </w:r>
      <w:r w:rsidR="00161E79" w:rsidRPr="00B45C39">
        <w:rPr>
          <w:rFonts w:asciiTheme="minorHAnsi" w:hAnsiTheme="minorHAnsi" w:cstheme="minorHAnsi"/>
          <w:color w:val="auto"/>
        </w:rPr>
        <w:t>.</w:t>
      </w:r>
    </w:p>
    <w:p w14:paraId="2352C9E2" w14:textId="10DD2225" w:rsidR="00C90473" w:rsidRPr="0004029A" w:rsidRDefault="00A50BCE" w:rsidP="00ED65D6">
      <w:pPr>
        <w:pStyle w:val="Kop2"/>
        <w:jc w:val="both"/>
        <w:rPr>
          <w:rFonts w:asciiTheme="minorHAnsi" w:hAnsiTheme="minorHAnsi" w:cstheme="minorHAnsi"/>
          <w:b w:val="0"/>
          <w:bCs/>
          <w:color w:val="0B3F5F"/>
          <w:szCs w:val="24"/>
        </w:rPr>
      </w:pPr>
      <w:bookmarkStart w:id="2" w:name="_Toc164333465"/>
      <w:r w:rsidRPr="0004029A">
        <w:rPr>
          <w:rFonts w:asciiTheme="minorHAnsi" w:hAnsiTheme="minorHAnsi" w:cstheme="minorHAnsi"/>
          <w:b w:val="0"/>
          <w:bCs/>
          <w:color w:val="0B3F5F"/>
          <w:szCs w:val="24"/>
        </w:rPr>
        <w:t>Relatie tot de Overeenkomst</w:t>
      </w:r>
      <w:bookmarkEnd w:id="2"/>
      <w:r w:rsidRPr="0004029A">
        <w:rPr>
          <w:rFonts w:asciiTheme="minorHAnsi" w:hAnsiTheme="minorHAnsi" w:cstheme="minorHAnsi"/>
          <w:b w:val="0"/>
          <w:bCs/>
          <w:color w:val="0B3F5F"/>
          <w:szCs w:val="24"/>
        </w:rPr>
        <w:t xml:space="preserve"> </w:t>
      </w:r>
    </w:p>
    <w:p w14:paraId="39345831" w14:textId="60AE9B55" w:rsidR="00C90473" w:rsidRPr="00B45C39" w:rsidRDefault="00A50BCE" w:rsidP="00ED65D6">
      <w:pPr>
        <w:spacing w:after="268"/>
        <w:ind w:left="-5"/>
        <w:jc w:val="both"/>
        <w:rPr>
          <w:rFonts w:asciiTheme="minorHAnsi" w:hAnsiTheme="minorHAnsi" w:cstheme="minorHAnsi"/>
          <w:color w:val="auto"/>
        </w:rPr>
      </w:pPr>
      <w:r w:rsidRPr="00B45C39">
        <w:rPr>
          <w:rFonts w:asciiTheme="minorHAnsi" w:hAnsiTheme="minorHAnsi" w:cstheme="minorHAnsi"/>
          <w:color w:val="auto"/>
        </w:rPr>
        <w:t xml:space="preserve">Deze SLA is een integraal onderdeel van de Overeenkomst tussen </w:t>
      </w:r>
      <w:r w:rsidR="00EE04F0" w:rsidRPr="00B45C39">
        <w:rPr>
          <w:rFonts w:asciiTheme="minorHAnsi" w:hAnsiTheme="minorHAnsi" w:cstheme="minorHAnsi"/>
          <w:color w:val="auto"/>
        </w:rPr>
        <w:t xml:space="preserve">het </w:t>
      </w:r>
      <w:r w:rsidR="00607FE8" w:rsidRPr="00B45C39">
        <w:rPr>
          <w:rFonts w:asciiTheme="minorHAnsi" w:hAnsiTheme="minorHAnsi" w:cstheme="minorHAnsi"/>
          <w:color w:val="auto"/>
        </w:rPr>
        <w:t>NHA</w:t>
      </w:r>
      <w:r w:rsidR="00EE04F0" w:rsidRPr="00B45C39">
        <w:rPr>
          <w:rFonts w:asciiTheme="minorHAnsi" w:hAnsiTheme="minorHAnsi" w:cstheme="minorHAnsi"/>
          <w:color w:val="auto"/>
        </w:rPr>
        <w:t xml:space="preserve"> </w:t>
      </w:r>
      <w:r w:rsidRPr="00B45C39">
        <w:rPr>
          <w:rFonts w:asciiTheme="minorHAnsi" w:hAnsiTheme="minorHAnsi" w:cstheme="minorHAnsi"/>
          <w:color w:val="auto"/>
        </w:rPr>
        <w:t>en &lt;Opdrachtnemer&gt;</w:t>
      </w:r>
      <w:r w:rsidR="00C16505" w:rsidRPr="00B45C39">
        <w:rPr>
          <w:rFonts w:asciiTheme="minorHAnsi" w:hAnsiTheme="minorHAnsi" w:cstheme="minorHAnsi"/>
          <w:color w:val="auto"/>
        </w:rPr>
        <w:t xml:space="preserve"> </w:t>
      </w:r>
      <w:r w:rsidRPr="00B45C39">
        <w:rPr>
          <w:rFonts w:asciiTheme="minorHAnsi" w:hAnsiTheme="minorHAnsi" w:cstheme="minorHAnsi"/>
          <w:color w:val="auto"/>
        </w:rPr>
        <w:t xml:space="preserve">en is aan de Overeenkomst gehecht.  </w:t>
      </w:r>
    </w:p>
    <w:p w14:paraId="28282B97" w14:textId="38BF98AD" w:rsidR="00C90473" w:rsidRPr="00B45C39" w:rsidRDefault="00A50BCE" w:rsidP="00ED65D6">
      <w:pPr>
        <w:jc w:val="both"/>
        <w:rPr>
          <w:rFonts w:asciiTheme="minorHAnsi" w:hAnsiTheme="minorHAnsi" w:cstheme="minorHAnsi"/>
          <w:color w:val="auto"/>
        </w:rPr>
      </w:pPr>
      <w:r w:rsidRPr="00B45C39">
        <w:rPr>
          <w:rFonts w:asciiTheme="minorHAnsi" w:hAnsiTheme="minorHAnsi" w:cstheme="minorHAnsi"/>
          <w:color w:val="auto"/>
        </w:rPr>
        <w:t xml:space="preserve">Het eigendom van het document ligt bij </w:t>
      </w:r>
      <w:r w:rsidR="00EE04F0" w:rsidRPr="00B45C39">
        <w:rPr>
          <w:rFonts w:asciiTheme="minorHAnsi" w:hAnsiTheme="minorHAnsi" w:cstheme="minorHAnsi"/>
          <w:color w:val="auto"/>
        </w:rPr>
        <w:t xml:space="preserve">het </w:t>
      </w:r>
      <w:r w:rsidR="00607FE8" w:rsidRPr="00B45C39">
        <w:rPr>
          <w:rFonts w:asciiTheme="minorHAnsi" w:hAnsiTheme="minorHAnsi" w:cstheme="minorHAnsi"/>
          <w:color w:val="auto"/>
        </w:rPr>
        <w:t xml:space="preserve">NHA </w:t>
      </w:r>
      <w:r w:rsidRPr="00B45C39">
        <w:rPr>
          <w:rFonts w:asciiTheme="minorHAnsi" w:hAnsiTheme="minorHAnsi" w:cstheme="minorHAnsi"/>
          <w:color w:val="auto"/>
        </w:rPr>
        <w:t xml:space="preserve">en </w:t>
      </w:r>
      <w:r w:rsidR="00AF4F4C" w:rsidRPr="00B45C39">
        <w:rPr>
          <w:rFonts w:asciiTheme="minorHAnsi" w:hAnsiTheme="minorHAnsi" w:cstheme="minorHAnsi"/>
          <w:color w:val="auto"/>
        </w:rPr>
        <w:t>zij</w:t>
      </w:r>
      <w:r w:rsidRPr="00B45C39">
        <w:rPr>
          <w:rFonts w:asciiTheme="minorHAnsi" w:hAnsiTheme="minorHAnsi" w:cstheme="minorHAnsi"/>
          <w:color w:val="auto"/>
        </w:rPr>
        <w:t xml:space="preserve"> is verantwoordelijk voor het onderhouden van dit document. </w:t>
      </w:r>
    </w:p>
    <w:p w14:paraId="700A71DD" w14:textId="77777777" w:rsidR="00015D63" w:rsidRPr="00B45C39" w:rsidRDefault="00015D63" w:rsidP="00ED65D6">
      <w:pPr>
        <w:jc w:val="both"/>
        <w:rPr>
          <w:rFonts w:asciiTheme="minorHAnsi" w:hAnsiTheme="minorHAnsi" w:cstheme="minorHAnsi"/>
          <w:color w:val="auto"/>
        </w:rPr>
      </w:pPr>
    </w:p>
    <w:p w14:paraId="281D06E4" w14:textId="210A1529" w:rsidR="00C90473" w:rsidRPr="0004029A" w:rsidRDefault="00A50BCE" w:rsidP="00ED65D6">
      <w:pPr>
        <w:pStyle w:val="Kop2"/>
        <w:jc w:val="both"/>
        <w:rPr>
          <w:rFonts w:asciiTheme="minorHAnsi" w:hAnsiTheme="minorHAnsi" w:cstheme="minorHAnsi"/>
          <w:b w:val="0"/>
          <w:bCs/>
          <w:color w:val="0B3F5F"/>
          <w:szCs w:val="24"/>
        </w:rPr>
      </w:pPr>
      <w:bookmarkStart w:id="3" w:name="_Toc164333466"/>
      <w:r w:rsidRPr="0004029A">
        <w:rPr>
          <w:rFonts w:asciiTheme="minorHAnsi" w:hAnsiTheme="minorHAnsi" w:cstheme="minorHAnsi"/>
          <w:b w:val="0"/>
          <w:bCs/>
          <w:color w:val="0B3F5F"/>
          <w:szCs w:val="24"/>
        </w:rPr>
        <w:t>Definities</w:t>
      </w:r>
      <w:bookmarkEnd w:id="3"/>
      <w:r w:rsidRPr="0004029A">
        <w:rPr>
          <w:rFonts w:asciiTheme="minorHAnsi" w:hAnsiTheme="minorHAnsi" w:cstheme="minorHAnsi"/>
          <w:b w:val="0"/>
          <w:bCs/>
          <w:color w:val="0B3F5F"/>
          <w:szCs w:val="24"/>
        </w:rPr>
        <w:t xml:space="preserve"> </w:t>
      </w:r>
    </w:p>
    <w:p w14:paraId="7C9E13CB" w14:textId="6C3D0E36" w:rsidR="00C90473" w:rsidRPr="00B45C39" w:rsidRDefault="5FF87C29" w:rsidP="00ED65D6">
      <w:pPr>
        <w:spacing w:after="68"/>
        <w:ind w:left="-5"/>
        <w:jc w:val="both"/>
        <w:rPr>
          <w:rFonts w:asciiTheme="minorHAnsi" w:hAnsiTheme="minorHAnsi" w:cstheme="minorHAnsi"/>
          <w:color w:val="auto"/>
        </w:rPr>
      </w:pPr>
      <w:r w:rsidRPr="00B45C39">
        <w:rPr>
          <w:rFonts w:asciiTheme="minorHAnsi" w:hAnsiTheme="minorHAnsi" w:cstheme="minorHAnsi"/>
          <w:color w:val="auto"/>
        </w:rPr>
        <w:t>De in deze SLA met hoofdletter</w:t>
      </w:r>
      <w:r w:rsidR="7561BCF4" w:rsidRPr="00B45C39">
        <w:rPr>
          <w:rFonts w:asciiTheme="minorHAnsi" w:hAnsiTheme="minorHAnsi" w:cstheme="minorHAnsi"/>
          <w:color w:val="auto"/>
        </w:rPr>
        <w:t>s</w:t>
      </w:r>
      <w:r w:rsidRPr="00B45C39">
        <w:rPr>
          <w:rFonts w:asciiTheme="minorHAnsi" w:hAnsiTheme="minorHAnsi" w:cstheme="minorHAnsi"/>
          <w:color w:val="auto"/>
        </w:rPr>
        <w:t xml:space="preserve"> geschreven begrippen hebben de </w:t>
      </w:r>
      <w:r w:rsidR="548D0646" w:rsidRPr="00B45C39">
        <w:rPr>
          <w:rFonts w:asciiTheme="minorHAnsi" w:hAnsiTheme="minorHAnsi" w:cstheme="minorHAnsi"/>
          <w:color w:val="auto"/>
        </w:rPr>
        <w:t>volgende betekenis:</w:t>
      </w:r>
      <w:r w:rsidRPr="00B45C39">
        <w:rPr>
          <w:rFonts w:asciiTheme="minorHAnsi" w:hAnsiTheme="minorHAnsi" w:cstheme="minorHAnsi"/>
          <w:color w:val="auto"/>
        </w:rPr>
        <w:t xml:space="preserve">  </w:t>
      </w:r>
    </w:p>
    <w:p w14:paraId="66B072A9" w14:textId="2E6C1B38" w:rsidR="00C0520B" w:rsidRPr="001374D1" w:rsidRDefault="00C0520B" w:rsidP="00ED65D6">
      <w:pPr>
        <w:pStyle w:val="Lijstalinea"/>
        <w:numPr>
          <w:ilvl w:val="0"/>
          <w:numId w:val="25"/>
        </w:numPr>
        <w:spacing w:after="68"/>
        <w:jc w:val="both"/>
        <w:rPr>
          <w:rFonts w:asciiTheme="minorHAnsi" w:hAnsiTheme="minorHAnsi" w:cstheme="minorHAnsi"/>
          <w:color w:val="auto"/>
        </w:rPr>
      </w:pPr>
      <w:r w:rsidRPr="001374D1">
        <w:rPr>
          <w:rFonts w:asciiTheme="minorHAnsi" w:hAnsiTheme="minorHAnsi" w:cstheme="minorHAnsi"/>
          <w:color w:val="auto"/>
        </w:rPr>
        <w:t>Exit</w:t>
      </w:r>
      <w:r w:rsidR="2E7F29B2" w:rsidRPr="001374D1">
        <w:rPr>
          <w:rFonts w:asciiTheme="minorHAnsi" w:hAnsiTheme="minorHAnsi" w:cstheme="minorHAnsi"/>
          <w:color w:val="auto"/>
        </w:rPr>
        <w:t xml:space="preserve">: </w:t>
      </w:r>
      <w:r w:rsidR="089BB9EF" w:rsidRPr="001374D1">
        <w:rPr>
          <w:rFonts w:asciiTheme="minorHAnsi" w:hAnsiTheme="minorHAnsi" w:cstheme="minorHAnsi"/>
          <w:color w:val="auto"/>
        </w:rPr>
        <w:t>het beëindigen van het contract en de afname van de Dienstverlening door het NHA en het migreren van de (meta)data van het NHA naar een andere oplossing.</w:t>
      </w:r>
    </w:p>
    <w:p w14:paraId="0F20F0CF" w14:textId="5CAEEAC7" w:rsidR="00901CCD" w:rsidRPr="001374D1" w:rsidRDefault="00901CCD" w:rsidP="00ED65D6">
      <w:pPr>
        <w:pStyle w:val="Lijstalinea"/>
        <w:numPr>
          <w:ilvl w:val="0"/>
          <w:numId w:val="25"/>
        </w:numPr>
        <w:spacing w:after="68"/>
        <w:jc w:val="both"/>
        <w:rPr>
          <w:rFonts w:asciiTheme="minorHAnsi" w:hAnsiTheme="minorHAnsi" w:cstheme="minorHAnsi"/>
          <w:color w:val="auto"/>
        </w:rPr>
      </w:pPr>
      <w:r w:rsidRPr="001374D1">
        <w:rPr>
          <w:rFonts w:asciiTheme="minorHAnsi" w:hAnsiTheme="minorHAnsi" w:cstheme="minorHAnsi"/>
          <w:color w:val="auto"/>
        </w:rPr>
        <w:t>I&amp;I</w:t>
      </w:r>
      <w:r w:rsidR="71E2D69D" w:rsidRPr="001374D1">
        <w:rPr>
          <w:rFonts w:asciiTheme="minorHAnsi" w:hAnsiTheme="minorHAnsi" w:cstheme="minorHAnsi"/>
          <w:color w:val="auto"/>
        </w:rPr>
        <w:t>:</w:t>
      </w:r>
      <w:r w:rsidR="2C683C47" w:rsidRPr="001374D1">
        <w:rPr>
          <w:rFonts w:asciiTheme="minorHAnsi" w:hAnsiTheme="minorHAnsi" w:cstheme="minorHAnsi"/>
          <w:color w:val="auto"/>
        </w:rPr>
        <w:t xml:space="preserve"> de afdeling ICT &amp; Innovatie bij het NHA</w:t>
      </w:r>
      <w:r w:rsidR="0E17AE6C" w:rsidRPr="001374D1">
        <w:rPr>
          <w:rFonts w:asciiTheme="minorHAnsi" w:hAnsiTheme="minorHAnsi" w:cstheme="minorHAnsi"/>
          <w:color w:val="auto"/>
        </w:rPr>
        <w:t>.</w:t>
      </w:r>
    </w:p>
    <w:p w14:paraId="2BA61307" w14:textId="11BB9F64" w:rsidR="00B11186" w:rsidRPr="001374D1" w:rsidRDefault="0065084C" w:rsidP="00ED65D6">
      <w:pPr>
        <w:pStyle w:val="Lijstalinea"/>
        <w:numPr>
          <w:ilvl w:val="0"/>
          <w:numId w:val="25"/>
        </w:numPr>
        <w:spacing w:after="68"/>
        <w:jc w:val="both"/>
        <w:rPr>
          <w:rFonts w:asciiTheme="minorHAnsi" w:hAnsiTheme="minorHAnsi" w:cstheme="minorHAnsi"/>
          <w:color w:val="auto"/>
          <w:lang w:val="en-GB"/>
        </w:rPr>
      </w:pPr>
      <w:r w:rsidRPr="001374D1">
        <w:rPr>
          <w:rFonts w:asciiTheme="minorHAnsi" w:hAnsiTheme="minorHAnsi" w:cstheme="minorHAnsi"/>
          <w:color w:val="auto"/>
          <w:lang w:val="en-GB"/>
        </w:rPr>
        <w:t>KPI</w:t>
      </w:r>
      <w:r w:rsidR="45BAD2FA" w:rsidRPr="001374D1">
        <w:rPr>
          <w:rFonts w:asciiTheme="minorHAnsi" w:hAnsiTheme="minorHAnsi" w:cstheme="minorHAnsi"/>
          <w:color w:val="auto"/>
          <w:lang w:val="en-GB"/>
        </w:rPr>
        <w:t>: Key Performance Indicator</w:t>
      </w:r>
      <w:r w:rsidR="59AE346F" w:rsidRPr="001374D1">
        <w:rPr>
          <w:rFonts w:asciiTheme="minorHAnsi" w:hAnsiTheme="minorHAnsi" w:cstheme="minorHAnsi"/>
          <w:color w:val="auto"/>
          <w:lang w:val="en-GB"/>
        </w:rPr>
        <w:t>.</w:t>
      </w:r>
    </w:p>
    <w:p w14:paraId="292302F2" w14:textId="66FE1B66" w:rsidR="00060500" w:rsidRPr="001374D1" w:rsidRDefault="00060500" w:rsidP="00ED65D6">
      <w:pPr>
        <w:pStyle w:val="Lijstalinea"/>
        <w:numPr>
          <w:ilvl w:val="0"/>
          <w:numId w:val="25"/>
        </w:numPr>
        <w:spacing w:after="68"/>
        <w:jc w:val="both"/>
        <w:rPr>
          <w:rFonts w:asciiTheme="minorHAnsi" w:hAnsiTheme="minorHAnsi" w:cstheme="minorHAnsi"/>
          <w:color w:val="auto"/>
        </w:rPr>
      </w:pPr>
      <w:r w:rsidRPr="001374D1">
        <w:rPr>
          <w:rFonts w:asciiTheme="minorHAnsi" w:hAnsiTheme="minorHAnsi" w:cstheme="minorHAnsi"/>
          <w:color w:val="auto"/>
        </w:rPr>
        <w:t>Melding</w:t>
      </w:r>
      <w:r w:rsidR="48161493" w:rsidRPr="001374D1">
        <w:rPr>
          <w:rFonts w:asciiTheme="minorHAnsi" w:hAnsiTheme="minorHAnsi" w:cstheme="minorHAnsi"/>
          <w:color w:val="auto"/>
        </w:rPr>
        <w:t xml:space="preserve">: </w:t>
      </w:r>
      <w:r w:rsidR="088CEB69" w:rsidRPr="001374D1">
        <w:rPr>
          <w:rFonts w:asciiTheme="minorHAnsi" w:hAnsiTheme="minorHAnsi" w:cstheme="minorHAnsi"/>
          <w:color w:val="auto"/>
        </w:rPr>
        <w:t>de</w:t>
      </w:r>
      <w:r w:rsidR="7E5AF1D5" w:rsidRPr="001374D1">
        <w:rPr>
          <w:rFonts w:asciiTheme="minorHAnsi" w:hAnsiTheme="minorHAnsi" w:cstheme="minorHAnsi"/>
          <w:color w:val="auto"/>
        </w:rPr>
        <w:t xml:space="preserve"> melding van een incident door het NHA</w:t>
      </w:r>
      <w:r w:rsidR="4288AF34" w:rsidRPr="001374D1">
        <w:rPr>
          <w:rFonts w:asciiTheme="minorHAnsi" w:hAnsiTheme="minorHAnsi" w:cstheme="minorHAnsi"/>
          <w:color w:val="auto"/>
        </w:rPr>
        <w:t xml:space="preserve"> bij &lt;Opdrachtnemer&gt;.</w:t>
      </w:r>
    </w:p>
    <w:p w14:paraId="14F45786" w14:textId="0D5D45A7" w:rsidR="191DA697" w:rsidRPr="001374D1" w:rsidRDefault="195CF349" w:rsidP="00ED65D6">
      <w:pPr>
        <w:pStyle w:val="Lijstalinea"/>
        <w:numPr>
          <w:ilvl w:val="0"/>
          <w:numId w:val="25"/>
        </w:numPr>
        <w:spacing w:after="68"/>
        <w:jc w:val="both"/>
        <w:rPr>
          <w:rFonts w:asciiTheme="minorHAnsi" w:hAnsiTheme="minorHAnsi" w:cstheme="minorHAnsi"/>
          <w:color w:val="auto"/>
        </w:rPr>
      </w:pPr>
      <w:r w:rsidRPr="001374D1">
        <w:rPr>
          <w:rFonts w:asciiTheme="minorHAnsi" w:hAnsiTheme="minorHAnsi" w:cstheme="minorHAnsi"/>
          <w:color w:val="auto"/>
        </w:rPr>
        <w:t>R</w:t>
      </w:r>
      <w:r w:rsidR="12EB264B" w:rsidRPr="001374D1">
        <w:rPr>
          <w:rFonts w:asciiTheme="minorHAnsi" w:hAnsiTheme="minorHAnsi" w:cstheme="minorHAnsi"/>
          <w:color w:val="auto"/>
        </w:rPr>
        <w:t>CA: Root-</w:t>
      </w:r>
      <w:proofErr w:type="spellStart"/>
      <w:r w:rsidR="12EB264B" w:rsidRPr="001374D1">
        <w:rPr>
          <w:rFonts w:asciiTheme="minorHAnsi" w:hAnsiTheme="minorHAnsi" w:cstheme="minorHAnsi"/>
          <w:color w:val="auto"/>
        </w:rPr>
        <w:t>Cause</w:t>
      </w:r>
      <w:proofErr w:type="spellEnd"/>
      <w:r w:rsidR="12EB264B" w:rsidRPr="001374D1">
        <w:rPr>
          <w:rFonts w:asciiTheme="minorHAnsi" w:hAnsiTheme="minorHAnsi" w:cstheme="minorHAnsi"/>
          <w:color w:val="auto"/>
        </w:rPr>
        <w:t>-</w:t>
      </w:r>
      <w:r w:rsidR="5CD0A1DE" w:rsidRPr="001374D1">
        <w:rPr>
          <w:rFonts w:asciiTheme="minorHAnsi" w:hAnsiTheme="minorHAnsi" w:cstheme="minorHAnsi"/>
          <w:color w:val="auto"/>
        </w:rPr>
        <w:t>Analysis</w:t>
      </w:r>
      <w:r w:rsidR="6B76C248" w:rsidRPr="001374D1">
        <w:rPr>
          <w:rFonts w:asciiTheme="minorHAnsi" w:hAnsiTheme="minorHAnsi" w:cstheme="minorHAnsi"/>
          <w:color w:val="auto"/>
        </w:rPr>
        <w:t xml:space="preserve">. </w:t>
      </w:r>
      <w:r w:rsidR="191DA697" w:rsidRPr="001374D1">
        <w:rPr>
          <w:rFonts w:asciiTheme="minorHAnsi" w:hAnsiTheme="minorHAnsi" w:cstheme="minorHAnsi"/>
          <w:color w:val="auto"/>
        </w:rPr>
        <w:t>Alle activiteiten die erop zijn gericht om de oorzaken van problemen te identificeren</w:t>
      </w:r>
      <w:r w:rsidR="17B5D9DE" w:rsidRPr="001374D1">
        <w:rPr>
          <w:rFonts w:asciiTheme="minorHAnsi" w:hAnsiTheme="minorHAnsi" w:cstheme="minorHAnsi"/>
          <w:color w:val="auto"/>
        </w:rPr>
        <w:t>.</w:t>
      </w:r>
    </w:p>
    <w:p w14:paraId="576A5113" w14:textId="48AB235E" w:rsidR="00724DC8" w:rsidRPr="00B45C39" w:rsidRDefault="00724DC8" w:rsidP="00ED65D6">
      <w:pPr>
        <w:spacing w:after="79" w:line="259" w:lineRule="auto"/>
        <w:ind w:left="0" w:firstLine="0"/>
        <w:jc w:val="both"/>
        <w:rPr>
          <w:rFonts w:asciiTheme="minorHAnsi" w:hAnsiTheme="minorHAnsi" w:cstheme="minorHAnsi"/>
          <w:color w:val="auto"/>
        </w:rPr>
      </w:pPr>
    </w:p>
    <w:p w14:paraId="5A644401" w14:textId="77777777" w:rsidR="00724DC8" w:rsidRPr="00B45C39" w:rsidRDefault="00724DC8" w:rsidP="00ED65D6">
      <w:pPr>
        <w:spacing w:after="160"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br w:type="page"/>
      </w:r>
    </w:p>
    <w:p w14:paraId="54FF7D24" w14:textId="1CD958CB" w:rsidR="00C90473" w:rsidRPr="00ED65D6" w:rsidRDefault="00A50BCE" w:rsidP="00ED65D6">
      <w:pPr>
        <w:pStyle w:val="Kop1"/>
        <w:jc w:val="both"/>
        <w:rPr>
          <w:rFonts w:asciiTheme="minorHAnsi" w:hAnsiTheme="minorHAnsi" w:cstheme="minorHAnsi"/>
          <w:color w:val="0B3F5F"/>
        </w:rPr>
      </w:pPr>
      <w:bookmarkStart w:id="4" w:name="_Toc164333467"/>
      <w:r w:rsidRPr="00ED65D6">
        <w:rPr>
          <w:rFonts w:asciiTheme="minorHAnsi" w:hAnsiTheme="minorHAnsi" w:cstheme="minorHAnsi"/>
          <w:color w:val="0B3F5F"/>
        </w:rPr>
        <w:lastRenderedPageBreak/>
        <w:t>Documentbeheer</w:t>
      </w:r>
      <w:bookmarkEnd w:id="4"/>
      <w:r w:rsidRPr="00ED65D6">
        <w:rPr>
          <w:rFonts w:asciiTheme="minorHAnsi" w:hAnsiTheme="minorHAnsi" w:cstheme="minorHAnsi"/>
          <w:color w:val="0B3F5F"/>
        </w:rPr>
        <w:t xml:space="preserve"> </w:t>
      </w:r>
    </w:p>
    <w:p w14:paraId="6870B10E" w14:textId="05765E29" w:rsidR="00C90473" w:rsidRPr="0004029A" w:rsidRDefault="00A50BCE" w:rsidP="00ED65D6">
      <w:pPr>
        <w:pStyle w:val="Kop2"/>
        <w:jc w:val="both"/>
        <w:rPr>
          <w:rFonts w:asciiTheme="minorHAnsi" w:hAnsiTheme="minorHAnsi" w:cstheme="minorHAnsi"/>
          <w:b w:val="0"/>
          <w:bCs/>
          <w:color w:val="0B3F5F"/>
          <w:szCs w:val="24"/>
        </w:rPr>
      </w:pPr>
      <w:bookmarkStart w:id="5" w:name="_Toc72923816"/>
      <w:bookmarkStart w:id="6" w:name="_Toc75182617"/>
      <w:bookmarkStart w:id="7" w:name="_Toc75302795"/>
      <w:bookmarkStart w:id="8" w:name="_Toc75335657"/>
      <w:bookmarkStart w:id="9" w:name="_Toc75348763"/>
      <w:bookmarkStart w:id="10" w:name="_Toc75437192"/>
      <w:bookmarkStart w:id="11" w:name="_Toc164333468"/>
      <w:r w:rsidRPr="0004029A">
        <w:rPr>
          <w:rFonts w:asciiTheme="minorHAnsi" w:hAnsiTheme="minorHAnsi" w:cstheme="minorHAnsi"/>
          <w:b w:val="0"/>
          <w:bCs/>
          <w:color w:val="0B3F5F"/>
          <w:szCs w:val="24"/>
        </w:rPr>
        <w:t>Doel van de SLA</w:t>
      </w:r>
      <w:bookmarkEnd w:id="5"/>
      <w:bookmarkEnd w:id="6"/>
      <w:bookmarkEnd w:id="7"/>
      <w:bookmarkEnd w:id="8"/>
      <w:bookmarkEnd w:id="9"/>
      <w:bookmarkEnd w:id="10"/>
      <w:bookmarkEnd w:id="11"/>
      <w:r w:rsidRPr="0004029A">
        <w:rPr>
          <w:rFonts w:asciiTheme="minorHAnsi" w:hAnsiTheme="minorHAnsi" w:cstheme="minorHAnsi"/>
          <w:b w:val="0"/>
          <w:bCs/>
          <w:color w:val="0B3F5F"/>
          <w:szCs w:val="24"/>
        </w:rPr>
        <w:t xml:space="preserve"> </w:t>
      </w:r>
    </w:p>
    <w:p w14:paraId="46456444" w14:textId="77777777" w:rsidR="00C90473" w:rsidRPr="00B45C39" w:rsidRDefault="00A50BCE" w:rsidP="00ED65D6">
      <w:pPr>
        <w:ind w:left="-5"/>
        <w:jc w:val="both"/>
        <w:rPr>
          <w:rFonts w:asciiTheme="minorHAnsi" w:hAnsiTheme="minorHAnsi" w:cstheme="minorHAnsi"/>
          <w:color w:val="auto"/>
        </w:rPr>
      </w:pPr>
      <w:r w:rsidRPr="00B45C39">
        <w:rPr>
          <w:rFonts w:asciiTheme="minorHAnsi" w:hAnsiTheme="minorHAnsi" w:cstheme="minorHAnsi"/>
          <w:color w:val="auto"/>
        </w:rPr>
        <w:t xml:space="preserve">De SLA legt de kwalitatieve en kwantitatieve afspraken vast met betrekking tot de </w:t>
      </w:r>
    </w:p>
    <w:p w14:paraId="6F245A0B" w14:textId="47087C0E" w:rsidR="00C90473" w:rsidRPr="00B45C39" w:rsidRDefault="00A50BCE" w:rsidP="00ED65D6">
      <w:pPr>
        <w:spacing w:after="71"/>
        <w:ind w:left="-5"/>
        <w:jc w:val="both"/>
        <w:rPr>
          <w:rFonts w:asciiTheme="minorHAnsi" w:hAnsiTheme="minorHAnsi" w:cstheme="minorHAnsi"/>
          <w:color w:val="auto"/>
        </w:rPr>
      </w:pPr>
      <w:r w:rsidRPr="00B45C39">
        <w:rPr>
          <w:rFonts w:asciiTheme="minorHAnsi" w:hAnsiTheme="minorHAnsi" w:cstheme="minorHAnsi"/>
          <w:color w:val="auto"/>
        </w:rPr>
        <w:t xml:space="preserve">Dienstverlening. De SLA bestaat uit indicatoren (de Service Levels) die voor </w:t>
      </w:r>
      <w:r w:rsidR="00AF4F4C" w:rsidRPr="00B45C39">
        <w:rPr>
          <w:rFonts w:asciiTheme="minorHAnsi" w:hAnsiTheme="minorHAnsi" w:cstheme="minorHAnsi"/>
          <w:color w:val="auto"/>
        </w:rPr>
        <w:t xml:space="preserve">het </w:t>
      </w:r>
      <w:r w:rsidR="00607FE8" w:rsidRPr="00B45C39">
        <w:rPr>
          <w:rFonts w:asciiTheme="minorHAnsi" w:hAnsiTheme="minorHAnsi" w:cstheme="minorHAnsi"/>
          <w:color w:val="auto"/>
        </w:rPr>
        <w:t>NHA</w:t>
      </w:r>
      <w:r w:rsidRPr="00B45C39">
        <w:rPr>
          <w:rFonts w:asciiTheme="minorHAnsi" w:hAnsiTheme="minorHAnsi" w:cstheme="minorHAnsi"/>
          <w:color w:val="auto"/>
        </w:rPr>
        <w:t xml:space="preserve"> van belang zijn met het oog op (de kwaliteit van) de Dienstverlening. De betreffende indicatoren zijn meetbaar en beïnvloedbaar door &lt;Opdrachtnemer&gt;.  </w:t>
      </w:r>
    </w:p>
    <w:p w14:paraId="01EA4435" w14:textId="77777777" w:rsidR="0004029A" w:rsidRPr="00B45C39" w:rsidRDefault="0004029A" w:rsidP="00ED65D6">
      <w:pPr>
        <w:spacing w:after="68"/>
        <w:ind w:left="-5"/>
        <w:jc w:val="both"/>
        <w:rPr>
          <w:rFonts w:asciiTheme="minorHAnsi" w:hAnsiTheme="minorHAnsi" w:cstheme="minorHAnsi"/>
          <w:color w:val="auto"/>
        </w:rPr>
      </w:pPr>
    </w:p>
    <w:p w14:paraId="5B6395B8" w14:textId="7FC9F5DE" w:rsidR="00C90473" w:rsidRPr="00B45C39" w:rsidRDefault="00A50BCE" w:rsidP="00ED65D6">
      <w:pPr>
        <w:spacing w:after="68"/>
        <w:ind w:left="-5"/>
        <w:jc w:val="both"/>
        <w:rPr>
          <w:rFonts w:asciiTheme="minorHAnsi" w:hAnsiTheme="minorHAnsi" w:cstheme="minorHAnsi"/>
          <w:color w:val="auto"/>
        </w:rPr>
      </w:pPr>
      <w:r w:rsidRPr="00B45C39">
        <w:rPr>
          <w:rFonts w:asciiTheme="minorHAnsi" w:hAnsiTheme="minorHAnsi" w:cstheme="minorHAnsi"/>
          <w:color w:val="auto"/>
        </w:rPr>
        <w:t xml:space="preserve">Per indicator is een norm opgenomen (meetbaar criterium) waaraan &lt;Opdrachtnemer&gt; voldoet om het niveau van de Dienstverlening richting </w:t>
      </w:r>
      <w:r w:rsidR="00AF4F4C" w:rsidRPr="00B45C39">
        <w:rPr>
          <w:rFonts w:asciiTheme="minorHAnsi" w:hAnsiTheme="minorHAnsi" w:cstheme="minorHAnsi"/>
          <w:color w:val="auto"/>
        </w:rPr>
        <w:t xml:space="preserve">het </w:t>
      </w:r>
      <w:r w:rsidR="00607FE8" w:rsidRPr="00B45C39">
        <w:rPr>
          <w:rFonts w:asciiTheme="minorHAnsi" w:hAnsiTheme="minorHAnsi" w:cstheme="minorHAnsi"/>
          <w:color w:val="auto"/>
        </w:rPr>
        <w:t>NHA</w:t>
      </w:r>
      <w:r w:rsidRPr="00B45C39">
        <w:rPr>
          <w:rFonts w:asciiTheme="minorHAnsi" w:hAnsiTheme="minorHAnsi" w:cstheme="minorHAnsi"/>
          <w:color w:val="auto"/>
        </w:rPr>
        <w:t xml:space="preserve"> te garanderen. </w:t>
      </w:r>
    </w:p>
    <w:p w14:paraId="4B0F1519" w14:textId="77777777" w:rsidR="00B46E85" w:rsidRPr="00B45C39" w:rsidRDefault="00B46E85" w:rsidP="00ED65D6">
      <w:pPr>
        <w:spacing w:after="68"/>
        <w:ind w:left="-5"/>
        <w:jc w:val="both"/>
        <w:rPr>
          <w:rFonts w:asciiTheme="minorHAnsi" w:hAnsiTheme="minorHAnsi" w:cstheme="minorHAnsi"/>
          <w:color w:val="auto"/>
        </w:rPr>
      </w:pPr>
    </w:p>
    <w:p w14:paraId="16739FE5" w14:textId="28C17FEE" w:rsidR="00C90473" w:rsidRPr="0004029A" w:rsidRDefault="00A50BCE" w:rsidP="00ED65D6">
      <w:pPr>
        <w:pStyle w:val="Kop2"/>
        <w:jc w:val="both"/>
        <w:rPr>
          <w:rFonts w:asciiTheme="minorHAnsi" w:hAnsiTheme="minorHAnsi" w:cstheme="minorHAnsi"/>
          <w:b w:val="0"/>
          <w:bCs/>
          <w:color w:val="0B3F5F"/>
          <w:szCs w:val="24"/>
        </w:rPr>
      </w:pPr>
      <w:bookmarkStart w:id="12" w:name="_Toc72923817"/>
      <w:bookmarkStart w:id="13" w:name="_Toc75182618"/>
      <w:bookmarkStart w:id="14" w:name="_Toc75302796"/>
      <w:bookmarkStart w:id="15" w:name="_Toc75335658"/>
      <w:bookmarkStart w:id="16" w:name="_Toc75348764"/>
      <w:bookmarkStart w:id="17" w:name="_Toc75437193"/>
      <w:bookmarkStart w:id="18" w:name="_Toc164333469"/>
      <w:r w:rsidRPr="0004029A">
        <w:rPr>
          <w:rFonts w:asciiTheme="minorHAnsi" w:hAnsiTheme="minorHAnsi" w:cstheme="minorHAnsi"/>
          <w:b w:val="0"/>
          <w:bCs/>
          <w:color w:val="0B3F5F"/>
          <w:szCs w:val="24"/>
        </w:rPr>
        <w:t>Onderhoud van de SLA</w:t>
      </w:r>
      <w:bookmarkEnd w:id="12"/>
      <w:bookmarkEnd w:id="13"/>
      <w:bookmarkEnd w:id="14"/>
      <w:bookmarkEnd w:id="15"/>
      <w:bookmarkEnd w:id="16"/>
      <w:bookmarkEnd w:id="17"/>
      <w:bookmarkEnd w:id="18"/>
      <w:r w:rsidRPr="0004029A">
        <w:rPr>
          <w:rFonts w:asciiTheme="minorHAnsi" w:hAnsiTheme="minorHAnsi" w:cstheme="minorHAnsi"/>
          <w:b w:val="0"/>
          <w:bCs/>
          <w:color w:val="0B3F5F"/>
          <w:szCs w:val="24"/>
        </w:rPr>
        <w:t xml:space="preserve"> </w:t>
      </w:r>
    </w:p>
    <w:p w14:paraId="6CC9C4D1" w14:textId="4AAB56C6" w:rsidR="00C90473" w:rsidRPr="00B45C39" w:rsidRDefault="00161E79" w:rsidP="00ED65D6">
      <w:pPr>
        <w:spacing w:after="71"/>
        <w:ind w:left="-5"/>
        <w:jc w:val="both"/>
        <w:rPr>
          <w:rFonts w:asciiTheme="minorHAnsi" w:hAnsiTheme="minorHAnsi" w:cstheme="minorHAnsi"/>
          <w:color w:val="auto"/>
        </w:rPr>
      </w:pPr>
      <w:r w:rsidRPr="00B45C39">
        <w:rPr>
          <w:rFonts w:asciiTheme="minorHAnsi" w:hAnsiTheme="minorHAnsi" w:cstheme="minorHAnsi"/>
          <w:color w:val="auto"/>
        </w:rPr>
        <w:t xml:space="preserve">De </w:t>
      </w:r>
      <w:r w:rsidR="6D1A587A" w:rsidRPr="00B45C39">
        <w:rPr>
          <w:rFonts w:asciiTheme="minorHAnsi" w:hAnsiTheme="minorHAnsi" w:cstheme="minorHAnsi"/>
          <w:color w:val="auto"/>
        </w:rPr>
        <w:t>afdeling</w:t>
      </w:r>
      <w:r w:rsidRPr="00B45C39">
        <w:rPr>
          <w:rFonts w:asciiTheme="minorHAnsi" w:hAnsiTheme="minorHAnsi" w:cstheme="minorHAnsi"/>
          <w:color w:val="auto"/>
        </w:rPr>
        <w:t xml:space="preserve"> I&amp;I</w:t>
      </w:r>
      <w:r w:rsidR="6ADE9475" w:rsidRPr="00B45C39">
        <w:rPr>
          <w:rFonts w:asciiTheme="minorHAnsi" w:hAnsiTheme="minorHAnsi" w:cstheme="minorHAnsi"/>
          <w:color w:val="auto"/>
        </w:rPr>
        <w:t xml:space="preserve"> </w:t>
      </w:r>
      <w:r w:rsidR="2E9D09BA" w:rsidRPr="00B45C39">
        <w:rPr>
          <w:rFonts w:asciiTheme="minorHAnsi" w:hAnsiTheme="minorHAnsi" w:cstheme="minorHAnsi"/>
          <w:color w:val="auto"/>
        </w:rPr>
        <w:t xml:space="preserve">van </w:t>
      </w:r>
      <w:r w:rsidR="6ADE9475" w:rsidRPr="00B45C39">
        <w:rPr>
          <w:rFonts w:asciiTheme="minorHAnsi" w:hAnsiTheme="minorHAnsi" w:cstheme="minorHAnsi"/>
          <w:color w:val="auto"/>
        </w:rPr>
        <w:t xml:space="preserve">het </w:t>
      </w:r>
      <w:r w:rsidR="1D840531" w:rsidRPr="00B45C39">
        <w:rPr>
          <w:rFonts w:asciiTheme="minorHAnsi" w:hAnsiTheme="minorHAnsi" w:cstheme="minorHAnsi"/>
          <w:color w:val="auto"/>
        </w:rPr>
        <w:t>NHA</w:t>
      </w:r>
      <w:r w:rsidR="2E9D09BA" w:rsidRPr="00B45C39">
        <w:rPr>
          <w:rFonts w:asciiTheme="minorHAnsi" w:hAnsiTheme="minorHAnsi" w:cstheme="minorHAnsi"/>
          <w:color w:val="auto"/>
        </w:rPr>
        <w:t xml:space="preserve"> is verantwoordelijk voor het (versie)beheer van de SLA. Inhoudelijk kan de SLA alleen veranderd worden als hiertoe besloten wordt in het tactisch overleg tussen </w:t>
      </w:r>
      <w:r w:rsidR="6ADE9475" w:rsidRPr="00B45C39">
        <w:rPr>
          <w:rFonts w:asciiTheme="minorHAnsi" w:hAnsiTheme="minorHAnsi" w:cstheme="minorHAnsi"/>
          <w:color w:val="auto"/>
        </w:rPr>
        <w:t xml:space="preserve">het </w:t>
      </w:r>
      <w:r w:rsidR="1D840531" w:rsidRPr="00B45C39">
        <w:rPr>
          <w:rFonts w:asciiTheme="minorHAnsi" w:hAnsiTheme="minorHAnsi" w:cstheme="minorHAnsi"/>
          <w:color w:val="auto"/>
        </w:rPr>
        <w:t>NHA</w:t>
      </w:r>
      <w:r w:rsidR="2E9D09BA" w:rsidRPr="00B45C39">
        <w:rPr>
          <w:rFonts w:asciiTheme="minorHAnsi" w:hAnsiTheme="minorHAnsi" w:cstheme="minorHAnsi"/>
          <w:color w:val="auto"/>
        </w:rPr>
        <w:t xml:space="preserve"> en &lt;Opdrachtnemer&gt; en beide partijen deze wijziging schriftelijk bevestigen. </w:t>
      </w:r>
    </w:p>
    <w:p w14:paraId="31F31D51" w14:textId="77777777" w:rsidR="0004029A" w:rsidRPr="00B45C39" w:rsidRDefault="0004029A" w:rsidP="00ED65D6">
      <w:pPr>
        <w:ind w:left="-5"/>
        <w:jc w:val="both"/>
        <w:rPr>
          <w:rFonts w:asciiTheme="minorHAnsi" w:hAnsiTheme="minorHAnsi" w:cstheme="minorHAnsi"/>
          <w:color w:val="auto"/>
        </w:rPr>
      </w:pPr>
    </w:p>
    <w:p w14:paraId="139081B6" w14:textId="134750CA" w:rsidR="00C90473" w:rsidRPr="00B45C39" w:rsidRDefault="00A50BCE" w:rsidP="00ED65D6">
      <w:pPr>
        <w:ind w:left="-5"/>
        <w:jc w:val="both"/>
        <w:rPr>
          <w:rFonts w:asciiTheme="minorHAnsi" w:hAnsiTheme="minorHAnsi" w:cstheme="minorHAnsi"/>
          <w:color w:val="auto"/>
        </w:rPr>
      </w:pPr>
      <w:r w:rsidRPr="00B45C39">
        <w:rPr>
          <w:rFonts w:asciiTheme="minorHAnsi" w:hAnsiTheme="minorHAnsi" w:cstheme="minorHAnsi"/>
          <w:color w:val="auto"/>
        </w:rPr>
        <w:t xml:space="preserve">Een wijziging in de SLA kan door beide partijen worden geïnitieerd. Deze voorstellen zullen door de andere partij niet op onredelijke gronden worden geweigerd. Indien beide partijen akkoord zijn met de wijziging wordt de goedkeuring vastgelegd in een separaat document. Dit document wordt ondertekend door de tekenbevoegde van &lt;Opdrachtnemer&gt; en de contracteigenaar vanuit </w:t>
      </w:r>
      <w:r w:rsidR="00AF4F4C" w:rsidRPr="00B45C39">
        <w:rPr>
          <w:rFonts w:asciiTheme="minorHAnsi" w:hAnsiTheme="minorHAnsi" w:cstheme="minorHAnsi"/>
          <w:color w:val="auto"/>
        </w:rPr>
        <w:t xml:space="preserve">het </w:t>
      </w:r>
      <w:r w:rsidR="00607FE8" w:rsidRPr="00B45C39">
        <w:rPr>
          <w:rFonts w:asciiTheme="minorHAnsi" w:hAnsiTheme="minorHAnsi" w:cstheme="minorHAnsi"/>
          <w:color w:val="auto"/>
        </w:rPr>
        <w:t>NHA</w:t>
      </w:r>
      <w:r w:rsidRPr="00B45C39">
        <w:rPr>
          <w:rFonts w:asciiTheme="minorHAnsi" w:hAnsiTheme="minorHAnsi" w:cstheme="minorHAnsi"/>
          <w:color w:val="auto"/>
        </w:rPr>
        <w:t xml:space="preserve">, en als addendum aan deze SLA toegevoegd. </w:t>
      </w:r>
    </w:p>
    <w:p w14:paraId="29CCD94B" w14:textId="77777777" w:rsidR="00C90473" w:rsidRPr="00B45C39" w:rsidRDefault="00A50BCE" w:rsidP="00ED65D6">
      <w:pPr>
        <w:spacing w:after="238"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24D773DF" w14:textId="77777777" w:rsidR="00A50BCE" w:rsidRPr="00B45C39" w:rsidRDefault="00A50BCE" w:rsidP="00ED65D6">
      <w:pPr>
        <w:ind w:left="-5"/>
        <w:jc w:val="both"/>
        <w:rPr>
          <w:rFonts w:asciiTheme="minorHAnsi" w:hAnsiTheme="minorHAnsi" w:cstheme="minorHAnsi"/>
          <w:color w:val="auto"/>
        </w:rPr>
      </w:pPr>
    </w:p>
    <w:p w14:paraId="2C1442E8" w14:textId="05EC523E" w:rsidR="00506E4A" w:rsidRPr="00B45C39" w:rsidRDefault="00506E4A" w:rsidP="00ED65D6">
      <w:pPr>
        <w:spacing w:after="160" w:line="259" w:lineRule="auto"/>
        <w:ind w:left="0" w:firstLine="0"/>
        <w:jc w:val="both"/>
        <w:rPr>
          <w:rFonts w:asciiTheme="minorHAnsi" w:hAnsiTheme="minorHAnsi" w:cstheme="minorHAnsi"/>
          <w:b/>
          <w:color w:val="auto"/>
          <w:sz w:val="28"/>
        </w:rPr>
      </w:pPr>
      <w:r w:rsidRPr="00B45C39">
        <w:rPr>
          <w:rFonts w:asciiTheme="minorHAnsi" w:hAnsiTheme="minorHAnsi" w:cstheme="minorHAnsi"/>
          <w:color w:val="auto"/>
        </w:rPr>
        <w:br w:type="page"/>
      </w:r>
    </w:p>
    <w:p w14:paraId="7884F213" w14:textId="43D8C20B" w:rsidR="00C90473" w:rsidRPr="00ED65D6" w:rsidRDefault="00A50BCE" w:rsidP="00ED65D6">
      <w:pPr>
        <w:pStyle w:val="Kop1"/>
        <w:jc w:val="both"/>
        <w:rPr>
          <w:rFonts w:asciiTheme="minorHAnsi" w:hAnsiTheme="minorHAnsi" w:cstheme="minorHAnsi"/>
          <w:color w:val="0B3F5F"/>
        </w:rPr>
      </w:pPr>
      <w:bookmarkStart w:id="19" w:name="_Toc164333470"/>
      <w:r w:rsidRPr="00ED65D6">
        <w:rPr>
          <w:rFonts w:asciiTheme="minorHAnsi" w:hAnsiTheme="minorHAnsi" w:cstheme="minorHAnsi"/>
          <w:color w:val="0B3F5F"/>
        </w:rPr>
        <w:lastRenderedPageBreak/>
        <w:t>Scope van de Dienstverlening</w:t>
      </w:r>
      <w:bookmarkEnd w:id="19"/>
    </w:p>
    <w:p w14:paraId="7EC94DF5" w14:textId="21E1D04F" w:rsidR="009E71ED" w:rsidRPr="0004029A" w:rsidRDefault="00B405B5" w:rsidP="00ED65D6">
      <w:pPr>
        <w:pStyle w:val="Kop2"/>
        <w:jc w:val="both"/>
        <w:rPr>
          <w:rFonts w:asciiTheme="minorHAnsi" w:hAnsiTheme="minorHAnsi" w:cstheme="minorHAnsi"/>
          <w:b w:val="0"/>
          <w:bCs/>
          <w:color w:val="0B3F5F"/>
          <w:szCs w:val="24"/>
        </w:rPr>
      </w:pPr>
      <w:bookmarkStart w:id="20" w:name="_Toc164333471"/>
      <w:bookmarkStart w:id="21" w:name="_Toc72923820"/>
      <w:bookmarkStart w:id="22" w:name="_Toc75182621"/>
      <w:bookmarkStart w:id="23" w:name="_Toc75335661"/>
      <w:bookmarkStart w:id="24" w:name="_Toc75348767"/>
      <w:bookmarkStart w:id="25" w:name="_Toc75437196"/>
      <w:bookmarkStart w:id="26" w:name="_Toc75302799"/>
      <w:r w:rsidRPr="0004029A">
        <w:rPr>
          <w:rFonts w:asciiTheme="minorHAnsi" w:hAnsiTheme="minorHAnsi" w:cstheme="minorHAnsi"/>
          <w:b w:val="0"/>
          <w:bCs/>
          <w:color w:val="0B3F5F"/>
          <w:szCs w:val="24"/>
        </w:rPr>
        <w:t>Standaard dienstverlening</w:t>
      </w:r>
      <w:bookmarkEnd w:id="20"/>
      <w:r w:rsidR="00A50BCE" w:rsidRPr="0004029A">
        <w:rPr>
          <w:rFonts w:asciiTheme="minorHAnsi" w:hAnsiTheme="minorHAnsi" w:cstheme="minorHAnsi"/>
          <w:b w:val="0"/>
          <w:bCs/>
          <w:color w:val="0B3F5F"/>
          <w:szCs w:val="24"/>
        </w:rPr>
        <w:t xml:space="preserve"> </w:t>
      </w:r>
      <w:bookmarkEnd w:id="21"/>
      <w:bookmarkEnd w:id="22"/>
      <w:bookmarkEnd w:id="23"/>
      <w:bookmarkEnd w:id="24"/>
      <w:bookmarkEnd w:id="25"/>
      <w:bookmarkEnd w:id="26"/>
    </w:p>
    <w:p w14:paraId="7980E456" w14:textId="00DDB37B" w:rsidR="00BF3BA4" w:rsidRPr="00ED65D6" w:rsidRDefault="00BF3BA4" w:rsidP="00ED65D6">
      <w:pPr>
        <w:pStyle w:val="Kop3"/>
        <w:jc w:val="both"/>
        <w:rPr>
          <w:rFonts w:asciiTheme="minorHAnsi" w:hAnsiTheme="minorHAnsi" w:cstheme="minorHAnsi"/>
          <w:b w:val="0"/>
          <w:bCs/>
          <w:color w:val="0B3F5F"/>
          <w:u w:val="single"/>
        </w:rPr>
      </w:pPr>
      <w:bookmarkStart w:id="27" w:name="_Toc164333472"/>
      <w:r w:rsidRPr="00ED65D6">
        <w:rPr>
          <w:rFonts w:asciiTheme="minorHAnsi" w:hAnsiTheme="minorHAnsi" w:cstheme="minorHAnsi"/>
          <w:b w:val="0"/>
          <w:bCs/>
          <w:color w:val="0B3F5F"/>
          <w:u w:val="single"/>
        </w:rPr>
        <w:t>Intern applicatiebeheer NHA</w:t>
      </w:r>
      <w:bookmarkEnd w:id="27"/>
    </w:p>
    <w:p w14:paraId="2AA1B7C3" w14:textId="12188F68" w:rsidR="00913D89" w:rsidRPr="00CF0E83" w:rsidRDefault="00913D89" w:rsidP="00ED65D6">
      <w:pPr>
        <w:spacing w:after="0" w:line="259" w:lineRule="auto"/>
        <w:ind w:left="0" w:firstLine="0"/>
        <w:jc w:val="both"/>
        <w:rPr>
          <w:rFonts w:asciiTheme="minorHAnsi" w:hAnsiTheme="minorHAnsi" w:cstheme="minorHAnsi"/>
          <w:color w:val="auto"/>
        </w:rPr>
      </w:pPr>
      <w:r w:rsidRPr="00CF0E83">
        <w:rPr>
          <w:rFonts w:asciiTheme="minorHAnsi" w:hAnsiTheme="minorHAnsi" w:cstheme="minorHAnsi"/>
          <w:color w:val="auto"/>
        </w:rPr>
        <w:t xml:space="preserve">Het </w:t>
      </w:r>
      <w:r w:rsidR="00BF3BA4" w:rsidRPr="00CF0E83">
        <w:rPr>
          <w:rFonts w:asciiTheme="minorHAnsi" w:hAnsiTheme="minorHAnsi" w:cstheme="minorHAnsi"/>
          <w:color w:val="auto"/>
        </w:rPr>
        <w:t>interne applicatieb</w:t>
      </w:r>
      <w:r w:rsidRPr="00CF0E83">
        <w:rPr>
          <w:rFonts w:asciiTheme="minorHAnsi" w:hAnsiTheme="minorHAnsi" w:cstheme="minorHAnsi"/>
          <w:color w:val="auto"/>
        </w:rPr>
        <w:t xml:space="preserve">eheer van de Dienstverlening valt onder de verantwoordelijkheid van </w:t>
      </w:r>
      <w:r w:rsidR="00D7540F" w:rsidRPr="00CF0E83">
        <w:rPr>
          <w:rFonts w:asciiTheme="minorHAnsi" w:hAnsiTheme="minorHAnsi" w:cstheme="minorHAnsi"/>
          <w:color w:val="auto"/>
        </w:rPr>
        <w:t>het NHA</w:t>
      </w:r>
      <w:r w:rsidRPr="00CF0E83">
        <w:rPr>
          <w:rFonts w:asciiTheme="minorHAnsi" w:hAnsiTheme="minorHAnsi" w:cstheme="minorHAnsi"/>
          <w:color w:val="auto"/>
        </w:rPr>
        <w:t xml:space="preserve"> en wordt uitgevoerd door functioneel beheerders van </w:t>
      </w:r>
      <w:r w:rsidR="00D7540F" w:rsidRPr="00CF0E83">
        <w:rPr>
          <w:rFonts w:asciiTheme="minorHAnsi" w:hAnsiTheme="minorHAnsi" w:cstheme="minorHAnsi"/>
          <w:color w:val="auto"/>
        </w:rPr>
        <w:t>het NHA</w:t>
      </w:r>
      <w:r w:rsidRPr="00CF0E83">
        <w:rPr>
          <w:rFonts w:asciiTheme="minorHAnsi" w:hAnsiTheme="minorHAnsi" w:cstheme="minorHAnsi"/>
          <w:color w:val="auto"/>
        </w:rPr>
        <w:t>. Het functioneel beheer bestaat tenminste uit:</w:t>
      </w:r>
    </w:p>
    <w:p w14:paraId="42915062" w14:textId="77777777" w:rsidR="00913D89" w:rsidRPr="00CF0E83" w:rsidRDefault="00913D89" w:rsidP="00ED65D6">
      <w:pPr>
        <w:pStyle w:val="Lijstalinea"/>
        <w:numPr>
          <w:ilvl w:val="0"/>
          <w:numId w:val="12"/>
        </w:numPr>
        <w:spacing w:after="238" w:line="259" w:lineRule="auto"/>
        <w:jc w:val="both"/>
        <w:rPr>
          <w:rFonts w:asciiTheme="minorHAnsi" w:hAnsiTheme="minorHAnsi" w:cstheme="minorHAnsi"/>
          <w:color w:val="auto"/>
        </w:rPr>
      </w:pPr>
      <w:r w:rsidRPr="00CF0E83">
        <w:rPr>
          <w:rFonts w:asciiTheme="minorHAnsi" w:hAnsiTheme="minorHAnsi" w:cstheme="minorHAnsi"/>
          <w:color w:val="auto"/>
        </w:rPr>
        <w:t>Inrichten en beheer van gebruikersprofielen en gebruikers</w:t>
      </w:r>
    </w:p>
    <w:p w14:paraId="3CF8F400" w14:textId="43320336" w:rsidR="00913D89" w:rsidRPr="00CF0E83" w:rsidRDefault="50F4F850" w:rsidP="00ED65D6">
      <w:pPr>
        <w:pStyle w:val="Lijstalinea"/>
        <w:numPr>
          <w:ilvl w:val="0"/>
          <w:numId w:val="12"/>
        </w:numPr>
        <w:spacing w:after="238" w:line="259" w:lineRule="auto"/>
        <w:jc w:val="both"/>
        <w:rPr>
          <w:rFonts w:asciiTheme="minorHAnsi" w:hAnsiTheme="minorHAnsi" w:cstheme="minorHAnsi"/>
          <w:color w:val="auto"/>
        </w:rPr>
      </w:pPr>
      <w:r w:rsidRPr="00CF0E83">
        <w:rPr>
          <w:rFonts w:asciiTheme="minorHAnsi" w:hAnsiTheme="minorHAnsi" w:cstheme="minorHAnsi"/>
          <w:color w:val="auto"/>
        </w:rPr>
        <w:t>I</w:t>
      </w:r>
      <w:r w:rsidR="00913D89" w:rsidRPr="00CF0E83">
        <w:rPr>
          <w:rFonts w:asciiTheme="minorHAnsi" w:hAnsiTheme="minorHAnsi" w:cstheme="minorHAnsi"/>
          <w:color w:val="auto"/>
        </w:rPr>
        <w:t>nrichten en beheer van stamtabellen</w:t>
      </w:r>
    </w:p>
    <w:p w14:paraId="298E1A72" w14:textId="72D5B645" w:rsidR="009E71ED" w:rsidRPr="00CF0E83" w:rsidRDefault="6D9DD742" w:rsidP="00ED65D6">
      <w:pPr>
        <w:pStyle w:val="Lijstalinea"/>
        <w:numPr>
          <w:ilvl w:val="0"/>
          <w:numId w:val="12"/>
        </w:numPr>
        <w:spacing w:after="238" w:line="259" w:lineRule="auto"/>
        <w:jc w:val="both"/>
        <w:rPr>
          <w:rFonts w:asciiTheme="minorHAnsi" w:hAnsiTheme="minorHAnsi" w:cstheme="minorHAnsi"/>
          <w:color w:val="auto"/>
        </w:rPr>
      </w:pPr>
      <w:r w:rsidRPr="00CF0E83">
        <w:rPr>
          <w:rFonts w:asciiTheme="minorHAnsi" w:hAnsiTheme="minorHAnsi" w:cstheme="minorHAnsi"/>
          <w:color w:val="auto"/>
        </w:rPr>
        <w:t>H</w:t>
      </w:r>
      <w:r w:rsidR="009E71ED" w:rsidRPr="00CF0E83">
        <w:rPr>
          <w:rFonts w:asciiTheme="minorHAnsi" w:hAnsiTheme="minorHAnsi" w:cstheme="minorHAnsi"/>
          <w:color w:val="auto"/>
        </w:rPr>
        <w:t xml:space="preserve">et maken, beheren en aanpassen van documentatie die </w:t>
      </w:r>
      <w:proofErr w:type="spellStart"/>
      <w:r w:rsidR="009E71ED" w:rsidRPr="00CF0E83">
        <w:rPr>
          <w:rFonts w:asciiTheme="minorHAnsi" w:hAnsiTheme="minorHAnsi" w:cstheme="minorHAnsi"/>
          <w:color w:val="auto"/>
        </w:rPr>
        <w:t>organisatiespecifiek</w:t>
      </w:r>
      <w:proofErr w:type="spellEnd"/>
      <w:r w:rsidR="009E71ED" w:rsidRPr="00CF0E83">
        <w:rPr>
          <w:rFonts w:asciiTheme="minorHAnsi" w:hAnsiTheme="minorHAnsi" w:cstheme="minorHAnsi"/>
          <w:color w:val="auto"/>
        </w:rPr>
        <w:t xml:space="preserve"> </w:t>
      </w:r>
      <w:r w:rsidR="25068E53" w:rsidRPr="00CF0E83">
        <w:rPr>
          <w:rFonts w:asciiTheme="minorHAnsi" w:hAnsiTheme="minorHAnsi" w:cstheme="minorHAnsi"/>
          <w:color w:val="auto"/>
        </w:rPr>
        <w:t>is</w:t>
      </w:r>
      <w:r w:rsidR="009E71ED" w:rsidRPr="00CF0E83">
        <w:rPr>
          <w:rFonts w:asciiTheme="minorHAnsi" w:hAnsiTheme="minorHAnsi" w:cstheme="minorHAnsi"/>
          <w:color w:val="auto"/>
        </w:rPr>
        <w:t xml:space="preserve"> zoals werkinstructies en procesbeschrijvingen</w:t>
      </w:r>
    </w:p>
    <w:p w14:paraId="4B360B65" w14:textId="6B7946E6" w:rsidR="009E71ED" w:rsidRPr="00CF0E83" w:rsidRDefault="1CDFCE5A" w:rsidP="00ED65D6">
      <w:pPr>
        <w:pStyle w:val="Lijstalinea"/>
        <w:numPr>
          <w:ilvl w:val="0"/>
          <w:numId w:val="12"/>
        </w:numPr>
        <w:spacing w:after="238" w:line="259" w:lineRule="auto"/>
        <w:jc w:val="both"/>
        <w:rPr>
          <w:rFonts w:asciiTheme="minorHAnsi" w:hAnsiTheme="minorHAnsi" w:cstheme="minorHAnsi"/>
          <w:color w:val="auto"/>
        </w:rPr>
      </w:pPr>
      <w:r w:rsidRPr="00CF0E83">
        <w:rPr>
          <w:rFonts w:asciiTheme="minorHAnsi" w:hAnsiTheme="minorHAnsi" w:cstheme="minorHAnsi"/>
          <w:color w:val="auto"/>
        </w:rPr>
        <w:t>H</w:t>
      </w:r>
      <w:r w:rsidR="009E71ED" w:rsidRPr="00CF0E83">
        <w:rPr>
          <w:rFonts w:asciiTheme="minorHAnsi" w:hAnsiTheme="minorHAnsi" w:cstheme="minorHAnsi"/>
          <w:color w:val="auto"/>
        </w:rPr>
        <w:t>et (laten) uitvoeren van de functionele acceptatietests</w:t>
      </w:r>
    </w:p>
    <w:p w14:paraId="75559D9F" w14:textId="60AA2139" w:rsidR="00913D89" w:rsidRPr="00B45C39" w:rsidRDefault="00F33BC7" w:rsidP="00ED65D6">
      <w:pPr>
        <w:spacing w:after="238"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De</w:t>
      </w:r>
      <w:r w:rsidR="00913D89" w:rsidRPr="00B45C39">
        <w:rPr>
          <w:rFonts w:asciiTheme="minorHAnsi" w:hAnsiTheme="minorHAnsi" w:cstheme="minorHAnsi"/>
          <w:color w:val="auto"/>
        </w:rPr>
        <w:t xml:space="preserve"> </w:t>
      </w:r>
      <w:r w:rsidRPr="00B45C39">
        <w:rPr>
          <w:rFonts w:asciiTheme="minorHAnsi" w:hAnsiTheme="minorHAnsi" w:cstheme="minorHAnsi"/>
          <w:color w:val="auto"/>
        </w:rPr>
        <w:t xml:space="preserve">medewerkers van de </w:t>
      </w:r>
      <w:r w:rsidR="00913D89" w:rsidRPr="00B45C39">
        <w:rPr>
          <w:rFonts w:asciiTheme="minorHAnsi" w:hAnsiTheme="minorHAnsi" w:cstheme="minorHAnsi"/>
          <w:color w:val="auto"/>
        </w:rPr>
        <w:t xml:space="preserve">1e </w:t>
      </w:r>
      <w:proofErr w:type="spellStart"/>
      <w:r w:rsidR="00913D89" w:rsidRPr="00B45C39">
        <w:rPr>
          <w:rFonts w:asciiTheme="minorHAnsi" w:hAnsiTheme="minorHAnsi" w:cstheme="minorHAnsi"/>
          <w:color w:val="auto"/>
        </w:rPr>
        <w:t>lijn</w:t>
      </w:r>
      <w:r w:rsidRPr="00B45C39">
        <w:rPr>
          <w:rFonts w:asciiTheme="minorHAnsi" w:hAnsiTheme="minorHAnsi" w:cstheme="minorHAnsi"/>
          <w:color w:val="auto"/>
        </w:rPr>
        <w:t>s</w:t>
      </w:r>
      <w:r w:rsidR="00913D89" w:rsidRPr="00B45C39">
        <w:rPr>
          <w:rFonts w:asciiTheme="minorHAnsi" w:hAnsiTheme="minorHAnsi" w:cstheme="minorHAnsi"/>
          <w:color w:val="auto"/>
        </w:rPr>
        <w:t>ondersteuning</w:t>
      </w:r>
      <w:proofErr w:type="spellEnd"/>
      <w:r w:rsidRPr="00B45C39">
        <w:rPr>
          <w:rFonts w:asciiTheme="minorHAnsi" w:hAnsiTheme="minorHAnsi" w:cstheme="minorHAnsi"/>
          <w:color w:val="auto"/>
        </w:rPr>
        <w:t xml:space="preserve"> bij het NHA</w:t>
      </w:r>
      <w:r w:rsidR="00913D89" w:rsidRPr="00B45C39">
        <w:rPr>
          <w:rFonts w:asciiTheme="minorHAnsi" w:hAnsiTheme="minorHAnsi" w:cstheme="minorHAnsi"/>
          <w:color w:val="auto"/>
        </w:rPr>
        <w:t xml:space="preserve"> </w:t>
      </w:r>
      <w:r w:rsidR="001409B6" w:rsidRPr="00B45C39">
        <w:rPr>
          <w:rFonts w:asciiTheme="minorHAnsi" w:hAnsiTheme="minorHAnsi" w:cstheme="minorHAnsi"/>
          <w:color w:val="auto"/>
        </w:rPr>
        <w:t>treden in contact met</w:t>
      </w:r>
      <w:r w:rsidR="00913D89" w:rsidRPr="00B45C39">
        <w:rPr>
          <w:rFonts w:asciiTheme="minorHAnsi" w:hAnsiTheme="minorHAnsi" w:cstheme="minorHAnsi"/>
          <w:color w:val="auto"/>
        </w:rPr>
        <w:t xml:space="preserve"> de 1e lijnondersteuning van &lt;Opdrachtnemer&gt;.</w:t>
      </w:r>
    </w:p>
    <w:p w14:paraId="1198B246" w14:textId="0DCC61FC" w:rsidR="00222561" w:rsidRPr="00ED65D6" w:rsidRDefault="00222561" w:rsidP="00ED65D6">
      <w:pPr>
        <w:pStyle w:val="Kop3"/>
        <w:numPr>
          <w:ilvl w:val="2"/>
          <w:numId w:val="0"/>
        </w:numPr>
        <w:ind w:left="720" w:hanging="720"/>
        <w:jc w:val="both"/>
        <w:rPr>
          <w:rFonts w:asciiTheme="minorHAnsi" w:hAnsiTheme="minorHAnsi" w:cstheme="minorBidi"/>
          <w:b w:val="0"/>
          <w:bCs/>
          <w:color w:val="0B3F5F"/>
          <w:u w:val="single"/>
        </w:rPr>
      </w:pPr>
      <w:bookmarkStart w:id="28" w:name="_Toc164333473"/>
      <w:r w:rsidRPr="00ED65D6">
        <w:rPr>
          <w:rFonts w:asciiTheme="minorHAnsi" w:hAnsiTheme="minorHAnsi" w:cstheme="minorBidi"/>
          <w:b w:val="0"/>
          <w:bCs/>
          <w:color w:val="0B3F5F"/>
          <w:u w:val="single"/>
        </w:rPr>
        <w:t>3.</w:t>
      </w:r>
      <w:r w:rsidR="00C43B01" w:rsidRPr="00ED65D6">
        <w:rPr>
          <w:rFonts w:asciiTheme="minorHAnsi" w:hAnsiTheme="minorHAnsi" w:cstheme="minorBidi"/>
          <w:b w:val="0"/>
          <w:bCs/>
          <w:color w:val="0B3F5F"/>
          <w:u w:val="single"/>
        </w:rPr>
        <w:t>1.2</w:t>
      </w:r>
      <w:r w:rsidRPr="00ED65D6">
        <w:rPr>
          <w:rFonts w:asciiTheme="minorHAnsi" w:hAnsiTheme="minorHAnsi" w:cstheme="minorBidi"/>
          <w:b w:val="0"/>
          <w:bCs/>
          <w:color w:val="0B3F5F"/>
          <w:u w:val="single"/>
        </w:rPr>
        <w:t xml:space="preserve"> </w:t>
      </w:r>
      <w:r w:rsidR="00BF3BA4" w:rsidRPr="00ED65D6">
        <w:rPr>
          <w:rFonts w:asciiTheme="minorHAnsi" w:hAnsiTheme="minorHAnsi" w:cstheme="minorBidi"/>
          <w:b w:val="0"/>
          <w:bCs/>
          <w:color w:val="0B3F5F"/>
          <w:u w:val="single"/>
        </w:rPr>
        <w:t xml:space="preserve">Functioneel en </w:t>
      </w:r>
      <w:r w:rsidRPr="00ED65D6">
        <w:rPr>
          <w:rFonts w:asciiTheme="minorHAnsi" w:hAnsiTheme="minorHAnsi" w:cstheme="minorBidi"/>
          <w:b w:val="0"/>
          <w:bCs/>
          <w:color w:val="0B3F5F"/>
          <w:u w:val="single"/>
        </w:rPr>
        <w:t>Technisch beheer</w:t>
      </w:r>
      <w:bookmarkEnd w:id="28"/>
    </w:p>
    <w:p w14:paraId="3AAA370C" w14:textId="11F63215" w:rsidR="009E71ED" w:rsidRPr="00CF0E83" w:rsidRDefault="009E71ED" w:rsidP="00ED65D6">
      <w:pPr>
        <w:spacing w:after="0"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Het</w:t>
      </w:r>
      <w:r w:rsidR="00191832" w:rsidRPr="00B45C39">
        <w:rPr>
          <w:rFonts w:asciiTheme="minorHAnsi" w:hAnsiTheme="minorHAnsi" w:cstheme="minorHAnsi"/>
          <w:color w:val="auto"/>
        </w:rPr>
        <w:t xml:space="preserve"> functioneel en </w:t>
      </w:r>
      <w:r w:rsidRPr="00B45C39">
        <w:rPr>
          <w:rFonts w:asciiTheme="minorHAnsi" w:hAnsiTheme="minorHAnsi" w:cstheme="minorHAnsi"/>
          <w:color w:val="auto"/>
        </w:rPr>
        <w:t xml:space="preserve">technisch beheer van de Dienstverlening valt onder de verantwoordelijkheid van </w:t>
      </w:r>
      <w:r w:rsidRPr="00CF0E83">
        <w:rPr>
          <w:rFonts w:asciiTheme="minorHAnsi" w:hAnsiTheme="minorHAnsi" w:cstheme="minorHAnsi"/>
          <w:color w:val="auto"/>
        </w:rPr>
        <w:t>&lt;Opdrachtnemer&gt;. Het technisch beheer bestaat ten minste uit:</w:t>
      </w:r>
    </w:p>
    <w:p w14:paraId="7FF0AD13" w14:textId="3805F848" w:rsidR="009E71ED" w:rsidRPr="00CF0E83" w:rsidRDefault="00505743" w:rsidP="00ED65D6">
      <w:pPr>
        <w:pStyle w:val="Lijstalinea"/>
        <w:numPr>
          <w:ilvl w:val="0"/>
          <w:numId w:val="13"/>
        </w:numPr>
        <w:spacing w:after="238" w:line="259" w:lineRule="auto"/>
        <w:jc w:val="both"/>
        <w:rPr>
          <w:rFonts w:asciiTheme="minorHAnsi" w:hAnsiTheme="minorHAnsi" w:cstheme="minorHAnsi"/>
          <w:color w:val="auto"/>
        </w:rPr>
      </w:pPr>
      <w:r w:rsidRPr="00CF0E83">
        <w:rPr>
          <w:rFonts w:asciiTheme="minorHAnsi" w:hAnsiTheme="minorHAnsi" w:cstheme="minorHAnsi"/>
          <w:color w:val="auto"/>
        </w:rPr>
        <w:t>Het verzorgen van u</w:t>
      </w:r>
      <w:r w:rsidR="007E38FF" w:rsidRPr="00CF0E83">
        <w:rPr>
          <w:rFonts w:asciiTheme="minorHAnsi" w:hAnsiTheme="minorHAnsi" w:cstheme="minorHAnsi"/>
          <w:color w:val="auto"/>
        </w:rPr>
        <w:t>pdates en upgrades van de software</w:t>
      </w:r>
      <w:r w:rsidR="00510ED2">
        <w:rPr>
          <w:rFonts w:asciiTheme="minorHAnsi" w:hAnsiTheme="minorHAnsi" w:cstheme="minorHAnsi"/>
          <w:color w:val="auto"/>
        </w:rPr>
        <w:t>.</w:t>
      </w:r>
    </w:p>
    <w:p w14:paraId="2BCAA598" w14:textId="5812C609" w:rsidR="007E38FF" w:rsidRPr="00CF0E83" w:rsidRDefault="007E38FF" w:rsidP="00ED65D6">
      <w:pPr>
        <w:pStyle w:val="Lijstalinea"/>
        <w:numPr>
          <w:ilvl w:val="0"/>
          <w:numId w:val="13"/>
        </w:numPr>
        <w:spacing w:after="238" w:line="259" w:lineRule="auto"/>
        <w:jc w:val="both"/>
        <w:rPr>
          <w:rFonts w:asciiTheme="minorHAnsi" w:hAnsiTheme="minorHAnsi" w:cstheme="minorHAnsi"/>
          <w:color w:val="auto"/>
        </w:rPr>
      </w:pPr>
      <w:r w:rsidRPr="00CF0E83">
        <w:rPr>
          <w:rFonts w:asciiTheme="minorHAnsi" w:hAnsiTheme="minorHAnsi" w:cstheme="minorHAnsi"/>
          <w:color w:val="auto"/>
        </w:rPr>
        <w:t xml:space="preserve">Het </w:t>
      </w:r>
      <w:r w:rsidR="00505743" w:rsidRPr="00CF0E83">
        <w:rPr>
          <w:rFonts w:asciiTheme="minorHAnsi" w:hAnsiTheme="minorHAnsi" w:cstheme="minorHAnsi"/>
          <w:color w:val="auto"/>
        </w:rPr>
        <w:t xml:space="preserve">beheer en onderhoud van de </w:t>
      </w:r>
      <w:r w:rsidR="009972A9" w:rsidRPr="00CF0E83">
        <w:rPr>
          <w:rFonts w:asciiTheme="minorHAnsi" w:hAnsiTheme="minorHAnsi" w:cstheme="minorHAnsi"/>
          <w:color w:val="auto"/>
        </w:rPr>
        <w:t>SaaS-installatie, zoals het t</w:t>
      </w:r>
      <w:r w:rsidRPr="00CF0E83">
        <w:rPr>
          <w:rFonts w:asciiTheme="minorHAnsi" w:hAnsiTheme="minorHAnsi" w:cstheme="minorHAnsi"/>
          <w:color w:val="auto"/>
        </w:rPr>
        <w:t>ijdig vervangen van de hardware waarop de software is geïnstalleerd</w:t>
      </w:r>
      <w:r w:rsidR="00510ED2">
        <w:rPr>
          <w:rFonts w:asciiTheme="minorHAnsi" w:hAnsiTheme="minorHAnsi" w:cstheme="minorHAnsi"/>
          <w:color w:val="auto"/>
        </w:rPr>
        <w:t>.</w:t>
      </w:r>
    </w:p>
    <w:p w14:paraId="1F3B6831" w14:textId="634425FA" w:rsidR="007E38FF" w:rsidRDefault="00505743" w:rsidP="00ED65D6">
      <w:pPr>
        <w:pStyle w:val="Lijstalinea"/>
        <w:numPr>
          <w:ilvl w:val="0"/>
          <w:numId w:val="13"/>
        </w:numPr>
        <w:spacing w:after="238" w:line="259" w:lineRule="auto"/>
        <w:jc w:val="both"/>
        <w:rPr>
          <w:rFonts w:asciiTheme="minorHAnsi" w:hAnsiTheme="minorHAnsi" w:cstheme="minorHAnsi"/>
          <w:color w:val="auto"/>
        </w:rPr>
      </w:pPr>
      <w:r w:rsidRPr="00CF0E83">
        <w:rPr>
          <w:rFonts w:asciiTheme="minorHAnsi" w:hAnsiTheme="minorHAnsi" w:cstheme="minorHAnsi"/>
          <w:color w:val="auto"/>
        </w:rPr>
        <w:t>Het oplossen van incidenten en storingen</w:t>
      </w:r>
      <w:r w:rsidR="00510ED2">
        <w:rPr>
          <w:rFonts w:asciiTheme="minorHAnsi" w:hAnsiTheme="minorHAnsi" w:cstheme="minorHAnsi"/>
          <w:color w:val="auto"/>
        </w:rPr>
        <w:t>.</w:t>
      </w:r>
    </w:p>
    <w:p w14:paraId="4CB89D62" w14:textId="2215707A" w:rsidR="00427723" w:rsidRPr="00CF0E83" w:rsidRDefault="00427723" w:rsidP="00DE62D2">
      <w:pPr>
        <w:pStyle w:val="Lijstalinea"/>
        <w:spacing w:after="238" w:line="259" w:lineRule="auto"/>
        <w:ind w:firstLine="0"/>
        <w:jc w:val="both"/>
        <w:rPr>
          <w:rFonts w:asciiTheme="minorHAnsi" w:hAnsiTheme="minorHAnsi" w:cstheme="minorHAnsi"/>
          <w:color w:val="auto"/>
        </w:rPr>
      </w:pPr>
    </w:p>
    <w:p w14:paraId="532BAD46" w14:textId="22650F49" w:rsidR="00C90473" w:rsidRPr="0004029A" w:rsidRDefault="00A50BCE" w:rsidP="00ED65D6">
      <w:pPr>
        <w:pStyle w:val="Kop2"/>
        <w:jc w:val="both"/>
        <w:rPr>
          <w:rFonts w:asciiTheme="minorHAnsi" w:hAnsiTheme="minorHAnsi" w:cstheme="minorHAnsi"/>
          <w:b w:val="0"/>
          <w:bCs/>
          <w:color w:val="0B3F5F"/>
          <w:szCs w:val="24"/>
        </w:rPr>
      </w:pPr>
      <w:bookmarkStart w:id="29" w:name="_Toc72923822"/>
      <w:bookmarkStart w:id="30" w:name="_Toc75182623"/>
      <w:bookmarkStart w:id="31" w:name="_Toc75302801"/>
      <w:bookmarkStart w:id="32" w:name="_Toc75335663"/>
      <w:bookmarkStart w:id="33" w:name="_Toc75348769"/>
      <w:bookmarkStart w:id="34" w:name="_Toc75437198"/>
      <w:bookmarkStart w:id="35" w:name="_Toc164333474"/>
      <w:r w:rsidRPr="0004029A">
        <w:rPr>
          <w:rFonts w:asciiTheme="minorHAnsi" w:hAnsiTheme="minorHAnsi" w:cstheme="minorHAnsi"/>
          <w:b w:val="0"/>
          <w:bCs/>
          <w:color w:val="0B3F5F"/>
          <w:szCs w:val="24"/>
        </w:rPr>
        <w:t>Niet s</w:t>
      </w:r>
      <w:r w:rsidR="004975A0" w:rsidRPr="0004029A">
        <w:rPr>
          <w:rFonts w:asciiTheme="minorHAnsi" w:hAnsiTheme="minorHAnsi" w:cstheme="minorHAnsi"/>
          <w:b w:val="0"/>
          <w:bCs/>
          <w:color w:val="0B3F5F"/>
          <w:szCs w:val="24"/>
        </w:rPr>
        <w:t>t</w:t>
      </w:r>
      <w:r w:rsidRPr="0004029A">
        <w:rPr>
          <w:rFonts w:asciiTheme="minorHAnsi" w:hAnsiTheme="minorHAnsi" w:cstheme="minorHAnsi"/>
          <w:b w:val="0"/>
          <w:bCs/>
          <w:color w:val="0B3F5F"/>
          <w:szCs w:val="24"/>
        </w:rPr>
        <w:t xml:space="preserve">andaard </w:t>
      </w:r>
      <w:bookmarkEnd w:id="29"/>
      <w:bookmarkEnd w:id="30"/>
      <w:bookmarkEnd w:id="31"/>
      <w:bookmarkEnd w:id="32"/>
      <w:bookmarkEnd w:id="33"/>
      <w:bookmarkEnd w:id="34"/>
      <w:r w:rsidR="00B405B5" w:rsidRPr="0004029A">
        <w:rPr>
          <w:rFonts w:asciiTheme="minorHAnsi" w:hAnsiTheme="minorHAnsi" w:cstheme="minorHAnsi"/>
          <w:b w:val="0"/>
          <w:bCs/>
          <w:color w:val="0B3F5F"/>
          <w:szCs w:val="24"/>
        </w:rPr>
        <w:t>dienstverlening</w:t>
      </w:r>
      <w:bookmarkEnd w:id="35"/>
    </w:p>
    <w:p w14:paraId="4DA34121" w14:textId="4C946113" w:rsidR="00C90473" w:rsidRPr="00B45C39" w:rsidRDefault="00A50BCE" w:rsidP="00ED65D6">
      <w:pPr>
        <w:ind w:left="-5"/>
        <w:jc w:val="both"/>
        <w:rPr>
          <w:rFonts w:asciiTheme="minorHAnsi" w:hAnsiTheme="minorHAnsi" w:cstheme="minorHAnsi"/>
          <w:color w:val="auto"/>
        </w:rPr>
      </w:pPr>
      <w:r w:rsidRPr="00B45C39">
        <w:rPr>
          <w:rFonts w:asciiTheme="minorHAnsi" w:hAnsiTheme="minorHAnsi" w:cstheme="minorHAnsi"/>
          <w:color w:val="auto"/>
        </w:rPr>
        <w:t xml:space="preserve">Daarnaast zijn de niet standaardwijzigingen onderdeel van de dienstverlening. Hiervoor worden door </w:t>
      </w:r>
      <w:r w:rsidR="00AF4F4C" w:rsidRPr="00B45C39">
        <w:rPr>
          <w:rFonts w:asciiTheme="minorHAnsi" w:hAnsiTheme="minorHAnsi" w:cstheme="minorHAnsi"/>
          <w:color w:val="auto"/>
        </w:rPr>
        <w:t xml:space="preserve">het </w:t>
      </w:r>
      <w:r w:rsidR="00607FE8" w:rsidRPr="00B45C39">
        <w:rPr>
          <w:rFonts w:asciiTheme="minorHAnsi" w:hAnsiTheme="minorHAnsi" w:cstheme="minorHAnsi"/>
          <w:color w:val="auto"/>
        </w:rPr>
        <w:t>NHA</w:t>
      </w:r>
      <w:r w:rsidRPr="00B45C39">
        <w:rPr>
          <w:rFonts w:asciiTheme="minorHAnsi" w:hAnsiTheme="minorHAnsi" w:cstheme="minorHAnsi"/>
          <w:color w:val="auto"/>
        </w:rPr>
        <w:t xml:space="preserve"> separate </w:t>
      </w:r>
      <w:r w:rsidR="004975A0" w:rsidRPr="00B45C39">
        <w:rPr>
          <w:rFonts w:asciiTheme="minorHAnsi" w:hAnsiTheme="minorHAnsi" w:cstheme="minorHAnsi"/>
          <w:color w:val="auto"/>
        </w:rPr>
        <w:t xml:space="preserve">niet bindende </w:t>
      </w:r>
      <w:r w:rsidRPr="00B45C39">
        <w:rPr>
          <w:rFonts w:asciiTheme="minorHAnsi" w:hAnsiTheme="minorHAnsi" w:cstheme="minorHAnsi"/>
          <w:color w:val="auto"/>
        </w:rPr>
        <w:t>offertes opgevraagd</w:t>
      </w:r>
      <w:r w:rsidR="00506E4A" w:rsidRPr="00B45C39">
        <w:rPr>
          <w:rFonts w:asciiTheme="minorHAnsi" w:hAnsiTheme="minorHAnsi" w:cstheme="minorHAnsi"/>
          <w:color w:val="auto"/>
        </w:rPr>
        <w:t xml:space="preserve">. </w:t>
      </w:r>
      <w:r w:rsidR="00D73E68" w:rsidRPr="00B45C39">
        <w:rPr>
          <w:rFonts w:asciiTheme="minorHAnsi" w:hAnsiTheme="minorHAnsi" w:cstheme="minorHAnsi"/>
          <w:color w:val="auto"/>
        </w:rPr>
        <w:t>Tot de niet standaard dienstverlening behoren in ieder geval:</w:t>
      </w:r>
    </w:p>
    <w:p w14:paraId="735CE792" w14:textId="4E2CCBCB" w:rsidR="00D73E68" w:rsidRPr="00B45C39" w:rsidRDefault="00D73E68" w:rsidP="00ED65D6">
      <w:pPr>
        <w:ind w:left="-5"/>
        <w:jc w:val="both"/>
        <w:rPr>
          <w:rFonts w:asciiTheme="minorHAnsi" w:hAnsiTheme="minorHAnsi" w:cstheme="minorHAnsi"/>
          <w:color w:val="auto"/>
        </w:rPr>
      </w:pPr>
    </w:p>
    <w:p w14:paraId="2792F90C" w14:textId="043BE906" w:rsidR="00D73E68" w:rsidRPr="00B45C39" w:rsidRDefault="407E1AE8" w:rsidP="00ED65D6">
      <w:pPr>
        <w:ind w:left="-5"/>
        <w:jc w:val="both"/>
        <w:rPr>
          <w:rFonts w:asciiTheme="minorHAnsi" w:hAnsiTheme="minorHAnsi" w:cstheme="minorHAnsi"/>
          <w:color w:val="auto"/>
        </w:rPr>
      </w:pPr>
      <w:r w:rsidRPr="00B45C39">
        <w:rPr>
          <w:rFonts w:asciiTheme="minorHAnsi" w:hAnsiTheme="minorHAnsi" w:cstheme="minorHAnsi"/>
          <w:color w:val="auto"/>
        </w:rPr>
        <w:t>Technisch beheer</w:t>
      </w:r>
    </w:p>
    <w:p w14:paraId="32148BC6" w14:textId="0D097864" w:rsidR="00594F0A" w:rsidRPr="000915F4" w:rsidRDefault="00AD1BDA" w:rsidP="00ED65D6">
      <w:pPr>
        <w:pStyle w:val="Lijstalinea"/>
        <w:numPr>
          <w:ilvl w:val="0"/>
          <w:numId w:val="11"/>
        </w:numPr>
        <w:jc w:val="both"/>
        <w:rPr>
          <w:rFonts w:asciiTheme="minorHAnsi" w:hAnsiTheme="minorHAnsi" w:cstheme="minorHAnsi"/>
        </w:rPr>
      </w:pPr>
      <w:r w:rsidRPr="000915F4">
        <w:rPr>
          <w:rFonts w:asciiTheme="minorHAnsi" w:hAnsiTheme="minorHAnsi" w:cstheme="minorHAnsi"/>
        </w:rPr>
        <w:t>Functionele aanpassingen</w:t>
      </w:r>
      <w:r w:rsidR="00594F0A" w:rsidRPr="000915F4">
        <w:rPr>
          <w:rFonts w:asciiTheme="minorHAnsi" w:hAnsiTheme="minorHAnsi" w:cstheme="minorHAnsi"/>
        </w:rPr>
        <w:t>.</w:t>
      </w:r>
    </w:p>
    <w:p w14:paraId="0D83DBF7" w14:textId="71C6CF0C" w:rsidR="00566038" w:rsidRPr="000915F4" w:rsidRDefault="00566038" w:rsidP="00ED65D6">
      <w:pPr>
        <w:pStyle w:val="Lijstalinea"/>
        <w:numPr>
          <w:ilvl w:val="0"/>
          <w:numId w:val="11"/>
        </w:numPr>
        <w:jc w:val="both"/>
        <w:rPr>
          <w:rFonts w:asciiTheme="minorHAnsi" w:hAnsiTheme="minorHAnsi" w:cstheme="minorHAnsi"/>
        </w:rPr>
      </w:pPr>
      <w:r w:rsidRPr="000915F4">
        <w:rPr>
          <w:rFonts w:asciiTheme="minorHAnsi" w:hAnsiTheme="minorHAnsi" w:cstheme="minorHAnsi"/>
        </w:rPr>
        <w:t>Maatwerkopdrachten.</w:t>
      </w:r>
    </w:p>
    <w:p w14:paraId="2BAB0C09" w14:textId="77777777" w:rsidR="00566038" w:rsidRPr="000915F4" w:rsidRDefault="00566038" w:rsidP="00ED65D6">
      <w:pPr>
        <w:pStyle w:val="Lijstalinea"/>
        <w:ind w:firstLine="0"/>
        <w:jc w:val="both"/>
        <w:rPr>
          <w:rFonts w:asciiTheme="minorHAnsi" w:hAnsiTheme="minorHAnsi" w:cstheme="minorHAnsi"/>
        </w:rPr>
      </w:pPr>
    </w:p>
    <w:p w14:paraId="3EBD03F3" w14:textId="77777777" w:rsidR="002D26D0" w:rsidRPr="00B45C39" w:rsidRDefault="002D26D0" w:rsidP="00ED65D6">
      <w:pPr>
        <w:spacing w:after="160" w:line="259" w:lineRule="auto"/>
        <w:ind w:left="0" w:firstLine="0"/>
        <w:jc w:val="both"/>
        <w:rPr>
          <w:rFonts w:asciiTheme="minorHAnsi" w:hAnsiTheme="minorHAnsi" w:cstheme="minorHAnsi"/>
          <w:b/>
          <w:color w:val="auto"/>
          <w:sz w:val="24"/>
        </w:rPr>
      </w:pPr>
      <w:r w:rsidRPr="00B45C39">
        <w:rPr>
          <w:rFonts w:asciiTheme="minorHAnsi" w:hAnsiTheme="minorHAnsi" w:cstheme="minorHAnsi"/>
          <w:color w:val="auto"/>
        </w:rPr>
        <w:br w:type="page"/>
      </w:r>
    </w:p>
    <w:p w14:paraId="0A36D271" w14:textId="3EC24AD1" w:rsidR="00917098" w:rsidRPr="0004029A" w:rsidRDefault="00917098" w:rsidP="00ED65D6">
      <w:pPr>
        <w:pStyle w:val="Kop2"/>
        <w:jc w:val="both"/>
        <w:rPr>
          <w:rFonts w:asciiTheme="minorHAnsi" w:hAnsiTheme="minorHAnsi" w:cstheme="minorHAnsi"/>
          <w:b w:val="0"/>
          <w:bCs/>
          <w:color w:val="0B3F5F"/>
          <w:szCs w:val="24"/>
        </w:rPr>
      </w:pPr>
      <w:bookmarkStart w:id="36" w:name="_Toc164333475"/>
      <w:proofErr w:type="spellStart"/>
      <w:r w:rsidRPr="0004029A">
        <w:rPr>
          <w:rFonts w:asciiTheme="minorHAnsi" w:hAnsiTheme="minorHAnsi" w:cstheme="minorHAnsi"/>
          <w:b w:val="0"/>
          <w:bCs/>
          <w:color w:val="0B3F5F"/>
          <w:szCs w:val="24"/>
        </w:rPr>
        <w:lastRenderedPageBreak/>
        <w:t>Roadmap</w:t>
      </w:r>
      <w:proofErr w:type="spellEnd"/>
      <w:r w:rsidRPr="0004029A">
        <w:rPr>
          <w:rFonts w:asciiTheme="minorHAnsi" w:hAnsiTheme="minorHAnsi" w:cstheme="minorHAnsi"/>
          <w:b w:val="0"/>
          <w:bCs/>
          <w:color w:val="0B3F5F"/>
          <w:szCs w:val="24"/>
        </w:rPr>
        <w:t xml:space="preserve"> en doorontwikkeling</w:t>
      </w:r>
      <w:bookmarkEnd w:id="36"/>
    </w:p>
    <w:p w14:paraId="09FF9D75" w14:textId="1CAB4CB9" w:rsidR="002D26D0" w:rsidRPr="00B45C39" w:rsidRDefault="5D1AB9CF" w:rsidP="00ED65D6">
      <w:pPr>
        <w:jc w:val="both"/>
        <w:rPr>
          <w:rFonts w:asciiTheme="minorHAnsi" w:hAnsiTheme="minorHAnsi" w:cstheme="minorHAnsi"/>
          <w:color w:val="auto"/>
        </w:rPr>
      </w:pPr>
      <w:r w:rsidRPr="00B45C39">
        <w:rPr>
          <w:rFonts w:asciiTheme="minorHAnsi" w:hAnsiTheme="minorHAnsi" w:cstheme="minorHAnsi"/>
          <w:color w:val="auto"/>
        </w:rPr>
        <w:t xml:space="preserve"> &lt;Opdrachtnemer&gt; maakt de </w:t>
      </w:r>
      <w:proofErr w:type="spellStart"/>
      <w:r w:rsidRPr="00B45C39">
        <w:rPr>
          <w:rFonts w:asciiTheme="minorHAnsi" w:hAnsiTheme="minorHAnsi" w:cstheme="minorHAnsi"/>
          <w:color w:val="auto"/>
        </w:rPr>
        <w:t>Roadmap</w:t>
      </w:r>
      <w:proofErr w:type="spellEnd"/>
      <w:r w:rsidRPr="00B45C39">
        <w:rPr>
          <w:rFonts w:asciiTheme="minorHAnsi" w:hAnsiTheme="minorHAnsi" w:cstheme="minorHAnsi"/>
          <w:color w:val="auto"/>
        </w:rPr>
        <w:t xml:space="preserve"> kenbaar aan het NHA. In de </w:t>
      </w:r>
      <w:proofErr w:type="spellStart"/>
      <w:r w:rsidRPr="00B45C39">
        <w:rPr>
          <w:rFonts w:asciiTheme="minorHAnsi" w:hAnsiTheme="minorHAnsi" w:cstheme="minorHAnsi"/>
          <w:color w:val="auto"/>
        </w:rPr>
        <w:t>Roadmap</w:t>
      </w:r>
      <w:proofErr w:type="spellEnd"/>
      <w:r w:rsidRPr="00B45C39">
        <w:rPr>
          <w:rFonts w:asciiTheme="minorHAnsi" w:hAnsiTheme="minorHAnsi" w:cstheme="minorHAnsi"/>
          <w:color w:val="auto"/>
        </w:rPr>
        <w:t xml:space="preserve"> heeft &lt;Opdrachtnemer&gt; in ieder geval beschreven</w:t>
      </w:r>
      <w:r w:rsidR="118ED7A4" w:rsidRPr="00B45C39">
        <w:rPr>
          <w:rFonts w:asciiTheme="minorHAnsi" w:hAnsiTheme="minorHAnsi" w:cstheme="minorHAnsi"/>
          <w:color w:val="auto"/>
        </w:rPr>
        <w:t>:</w:t>
      </w:r>
    </w:p>
    <w:p w14:paraId="3075F49B" w14:textId="4CFA13B6" w:rsidR="002D26D0" w:rsidRPr="00B46E85" w:rsidRDefault="118ED7A4" w:rsidP="00ED65D6">
      <w:pPr>
        <w:pStyle w:val="Lijstalinea"/>
        <w:numPr>
          <w:ilvl w:val="0"/>
          <w:numId w:val="14"/>
        </w:numPr>
        <w:jc w:val="both"/>
        <w:rPr>
          <w:rFonts w:asciiTheme="minorHAnsi" w:hAnsiTheme="minorHAnsi" w:cstheme="minorHAnsi"/>
          <w:color w:val="auto"/>
        </w:rPr>
      </w:pPr>
      <w:r w:rsidRPr="00B46E85">
        <w:rPr>
          <w:rFonts w:asciiTheme="minorHAnsi" w:hAnsiTheme="minorHAnsi" w:cstheme="minorHAnsi"/>
          <w:color w:val="auto"/>
        </w:rPr>
        <w:t>De v</w:t>
      </w:r>
      <w:r w:rsidR="5D1AB9CF" w:rsidRPr="00B46E85">
        <w:rPr>
          <w:rFonts w:asciiTheme="minorHAnsi" w:hAnsiTheme="minorHAnsi" w:cstheme="minorHAnsi"/>
          <w:color w:val="auto"/>
        </w:rPr>
        <w:t xml:space="preserve">isie </w:t>
      </w:r>
      <w:r w:rsidR="004B205E" w:rsidRPr="00B46E85">
        <w:rPr>
          <w:rFonts w:asciiTheme="minorHAnsi" w:hAnsiTheme="minorHAnsi" w:cstheme="minorHAnsi"/>
          <w:color w:val="auto"/>
        </w:rPr>
        <w:t xml:space="preserve">van </w:t>
      </w:r>
      <w:r w:rsidR="15B38B80" w:rsidRPr="00B46E85">
        <w:rPr>
          <w:rFonts w:asciiTheme="minorHAnsi" w:hAnsiTheme="minorHAnsi" w:cstheme="minorHAnsi"/>
          <w:color w:val="auto"/>
        </w:rPr>
        <w:t>&lt;</w:t>
      </w:r>
      <w:r w:rsidRPr="00B46E85">
        <w:rPr>
          <w:rFonts w:asciiTheme="minorHAnsi" w:hAnsiTheme="minorHAnsi" w:cstheme="minorHAnsi"/>
          <w:color w:val="auto"/>
        </w:rPr>
        <w:t>Opdrachtnemer</w:t>
      </w:r>
      <w:r w:rsidR="0CE6841B" w:rsidRPr="00B46E85">
        <w:rPr>
          <w:rFonts w:asciiTheme="minorHAnsi" w:hAnsiTheme="minorHAnsi" w:cstheme="minorHAnsi"/>
          <w:color w:val="auto"/>
        </w:rPr>
        <w:t>&gt;</w:t>
      </w:r>
      <w:r w:rsidRPr="00B46E85">
        <w:rPr>
          <w:rFonts w:asciiTheme="minorHAnsi" w:hAnsiTheme="minorHAnsi" w:cstheme="minorHAnsi"/>
          <w:color w:val="auto"/>
        </w:rPr>
        <w:t xml:space="preserve"> over de doorontwikkeling van de Dienstverlening </w:t>
      </w:r>
    </w:p>
    <w:p w14:paraId="2553891A" w14:textId="34FB6821" w:rsidR="002D26D0" w:rsidRPr="00B46E85" w:rsidRDefault="002D26D0" w:rsidP="00ED65D6">
      <w:pPr>
        <w:pStyle w:val="Lijstalinea"/>
        <w:numPr>
          <w:ilvl w:val="0"/>
          <w:numId w:val="14"/>
        </w:numPr>
        <w:jc w:val="both"/>
        <w:rPr>
          <w:rFonts w:asciiTheme="minorHAnsi" w:hAnsiTheme="minorHAnsi" w:cstheme="minorHAnsi"/>
          <w:color w:val="auto"/>
        </w:rPr>
      </w:pPr>
      <w:r w:rsidRPr="00B46E85">
        <w:rPr>
          <w:rFonts w:asciiTheme="minorHAnsi" w:hAnsiTheme="minorHAnsi" w:cstheme="minorHAnsi"/>
          <w:color w:val="auto"/>
        </w:rPr>
        <w:t xml:space="preserve">De releaseplanning </w:t>
      </w:r>
    </w:p>
    <w:p w14:paraId="0C69EE16" w14:textId="2F7CB337" w:rsidR="002D26D0" w:rsidRPr="00B46E85" w:rsidRDefault="002D26D0" w:rsidP="00ED65D6">
      <w:pPr>
        <w:pStyle w:val="Lijstalinea"/>
        <w:numPr>
          <w:ilvl w:val="0"/>
          <w:numId w:val="14"/>
        </w:numPr>
        <w:jc w:val="both"/>
        <w:rPr>
          <w:rFonts w:asciiTheme="minorHAnsi" w:hAnsiTheme="minorHAnsi" w:cstheme="minorHAnsi"/>
          <w:color w:val="auto"/>
        </w:rPr>
      </w:pPr>
      <w:r w:rsidRPr="00B46E85">
        <w:rPr>
          <w:rFonts w:asciiTheme="minorHAnsi" w:hAnsiTheme="minorHAnsi" w:cstheme="minorHAnsi"/>
          <w:color w:val="auto"/>
        </w:rPr>
        <w:t>De inhoud van de geplande releases</w:t>
      </w:r>
    </w:p>
    <w:p w14:paraId="36EF7F6F" w14:textId="52177B3E" w:rsidR="00594F0A" w:rsidRPr="00B46E85" w:rsidRDefault="002D26D0" w:rsidP="00ED65D6">
      <w:pPr>
        <w:pStyle w:val="Lijstalinea"/>
        <w:numPr>
          <w:ilvl w:val="0"/>
          <w:numId w:val="14"/>
        </w:numPr>
        <w:jc w:val="both"/>
        <w:rPr>
          <w:rFonts w:asciiTheme="minorHAnsi" w:hAnsiTheme="minorHAnsi" w:cstheme="minorHAnsi"/>
          <w:color w:val="auto"/>
        </w:rPr>
      </w:pPr>
      <w:r w:rsidRPr="00B46E85">
        <w:rPr>
          <w:rFonts w:asciiTheme="minorHAnsi" w:hAnsiTheme="minorHAnsi" w:cstheme="minorHAnsi"/>
          <w:color w:val="auto"/>
        </w:rPr>
        <w:t xml:space="preserve">Hoe </w:t>
      </w:r>
      <w:r w:rsidR="004E3336" w:rsidRPr="00B46E85">
        <w:rPr>
          <w:rFonts w:asciiTheme="minorHAnsi" w:hAnsiTheme="minorHAnsi" w:cstheme="minorHAnsi"/>
          <w:color w:val="auto"/>
        </w:rPr>
        <w:t>&lt;Opdrachtnemer&gt;</w:t>
      </w:r>
      <w:r w:rsidRPr="00B46E85">
        <w:rPr>
          <w:rFonts w:asciiTheme="minorHAnsi" w:hAnsiTheme="minorHAnsi" w:cstheme="minorHAnsi"/>
          <w:color w:val="auto"/>
        </w:rPr>
        <w:t xml:space="preserve"> omgaat met de wensen en behoeften van het NHA die kenbaar worden gemaakt aan &lt;Opd</w:t>
      </w:r>
      <w:r w:rsidR="00CC3391" w:rsidRPr="00B46E85">
        <w:rPr>
          <w:rFonts w:asciiTheme="minorHAnsi" w:hAnsiTheme="minorHAnsi" w:cstheme="minorHAnsi"/>
          <w:color w:val="auto"/>
        </w:rPr>
        <w:t>r</w:t>
      </w:r>
      <w:r w:rsidRPr="00B46E85">
        <w:rPr>
          <w:rFonts w:asciiTheme="minorHAnsi" w:hAnsiTheme="minorHAnsi" w:cstheme="minorHAnsi"/>
          <w:color w:val="auto"/>
        </w:rPr>
        <w:t>achtnemer&gt;</w:t>
      </w:r>
    </w:p>
    <w:p w14:paraId="7BF7EDD9" w14:textId="77777777" w:rsidR="00553D60" w:rsidRPr="00B45C39" w:rsidRDefault="00553D60" w:rsidP="00ED65D6">
      <w:pPr>
        <w:jc w:val="both"/>
        <w:rPr>
          <w:rFonts w:asciiTheme="minorHAnsi" w:hAnsiTheme="minorHAnsi" w:cstheme="minorHAnsi"/>
          <w:color w:val="auto"/>
        </w:rPr>
      </w:pPr>
    </w:p>
    <w:p w14:paraId="19AB4033" w14:textId="77777777" w:rsidR="00553D60" w:rsidRPr="00B45C39" w:rsidRDefault="00553D60" w:rsidP="00ED65D6">
      <w:pPr>
        <w:jc w:val="both"/>
        <w:rPr>
          <w:rFonts w:asciiTheme="minorHAnsi" w:hAnsiTheme="minorHAnsi" w:cstheme="minorHAnsi"/>
          <w:color w:val="auto"/>
        </w:rPr>
      </w:pPr>
    </w:p>
    <w:p w14:paraId="620C9499" w14:textId="17ADA739" w:rsidR="00DC7BDF" w:rsidRPr="0004029A" w:rsidRDefault="00553D60" w:rsidP="00ED65D6">
      <w:pPr>
        <w:pStyle w:val="Kop2"/>
        <w:jc w:val="both"/>
        <w:rPr>
          <w:rFonts w:asciiTheme="minorHAnsi" w:hAnsiTheme="minorHAnsi" w:cstheme="minorHAnsi"/>
          <w:b w:val="0"/>
          <w:bCs/>
          <w:color w:val="0B3F5F"/>
          <w:szCs w:val="24"/>
        </w:rPr>
      </w:pPr>
      <w:bookmarkStart w:id="37" w:name="_Toc164333476"/>
      <w:r w:rsidRPr="0004029A">
        <w:rPr>
          <w:rFonts w:asciiTheme="minorHAnsi" w:hAnsiTheme="minorHAnsi" w:cstheme="minorHAnsi"/>
          <w:b w:val="0"/>
          <w:bCs/>
          <w:color w:val="0B3F5F"/>
          <w:szCs w:val="24"/>
        </w:rPr>
        <w:t>Documentbeheer</w:t>
      </w:r>
      <w:bookmarkEnd w:id="37"/>
    </w:p>
    <w:p w14:paraId="59CAB1DA" w14:textId="1C4E4A65" w:rsidR="00553D60" w:rsidRPr="00B45C39" w:rsidRDefault="00553D60" w:rsidP="00ED65D6">
      <w:pPr>
        <w:jc w:val="both"/>
        <w:rPr>
          <w:rFonts w:asciiTheme="minorHAnsi" w:hAnsiTheme="minorHAnsi" w:cstheme="minorHAnsi"/>
          <w:color w:val="auto"/>
        </w:rPr>
      </w:pPr>
      <w:r w:rsidRPr="00B45C39">
        <w:rPr>
          <w:rFonts w:asciiTheme="minorHAnsi" w:hAnsiTheme="minorHAnsi" w:cstheme="minorHAnsi"/>
          <w:color w:val="auto"/>
        </w:rPr>
        <w:t xml:space="preserve"> </w:t>
      </w:r>
      <w:r w:rsidR="00424B99" w:rsidRPr="00B45C39">
        <w:rPr>
          <w:rFonts w:asciiTheme="minorHAnsi" w:hAnsiTheme="minorHAnsi" w:cstheme="minorHAnsi"/>
          <w:color w:val="auto"/>
        </w:rPr>
        <w:t>&lt;Opdrachtnemer&gt; stelt t</w:t>
      </w:r>
      <w:r w:rsidRPr="00B45C39">
        <w:rPr>
          <w:rFonts w:asciiTheme="minorHAnsi" w:hAnsiTheme="minorHAnsi" w:cstheme="minorHAnsi"/>
          <w:color w:val="auto"/>
        </w:rPr>
        <w:t xml:space="preserve">echnische documentatie en gebruikershandleidingen </w:t>
      </w:r>
      <w:r w:rsidR="00424B99" w:rsidRPr="00B45C39">
        <w:rPr>
          <w:rFonts w:asciiTheme="minorHAnsi" w:hAnsiTheme="minorHAnsi" w:cstheme="minorHAnsi"/>
          <w:color w:val="auto"/>
        </w:rPr>
        <w:t>ter beschikking van het NHA</w:t>
      </w:r>
      <w:r w:rsidR="004A3C66" w:rsidRPr="00B45C39">
        <w:rPr>
          <w:rFonts w:asciiTheme="minorHAnsi" w:hAnsiTheme="minorHAnsi" w:cstheme="minorHAnsi"/>
          <w:color w:val="auto"/>
        </w:rPr>
        <w:t>,</w:t>
      </w:r>
      <w:r w:rsidR="004C0B59" w:rsidRPr="00B45C39">
        <w:rPr>
          <w:rFonts w:asciiTheme="minorHAnsi" w:hAnsiTheme="minorHAnsi" w:cstheme="minorHAnsi"/>
          <w:color w:val="auto"/>
        </w:rPr>
        <w:t xml:space="preserve"> </w:t>
      </w:r>
      <w:r w:rsidR="0077122C" w:rsidRPr="00B45C39">
        <w:rPr>
          <w:rFonts w:asciiTheme="minorHAnsi" w:hAnsiTheme="minorHAnsi" w:cstheme="minorHAnsi"/>
          <w:color w:val="auto"/>
        </w:rPr>
        <w:t>waarin</w:t>
      </w:r>
      <w:r w:rsidR="00E06A8A" w:rsidRPr="00B45C39">
        <w:rPr>
          <w:rFonts w:asciiTheme="minorHAnsi" w:hAnsiTheme="minorHAnsi" w:cstheme="minorHAnsi"/>
          <w:color w:val="auto"/>
        </w:rPr>
        <w:t xml:space="preserve"> alle</w:t>
      </w:r>
      <w:r w:rsidR="0077122C" w:rsidRPr="00B45C39">
        <w:rPr>
          <w:rFonts w:asciiTheme="minorHAnsi" w:hAnsiTheme="minorHAnsi" w:cstheme="minorHAnsi"/>
          <w:color w:val="auto"/>
        </w:rPr>
        <w:t xml:space="preserve"> </w:t>
      </w:r>
      <w:r w:rsidR="00D060B7" w:rsidRPr="00B45C39">
        <w:rPr>
          <w:rFonts w:asciiTheme="minorHAnsi" w:hAnsiTheme="minorHAnsi" w:cstheme="minorHAnsi"/>
          <w:color w:val="auto"/>
        </w:rPr>
        <w:t>functionaliteit</w:t>
      </w:r>
      <w:r w:rsidR="00E06A8A" w:rsidRPr="00B45C39">
        <w:rPr>
          <w:rFonts w:asciiTheme="minorHAnsi" w:hAnsiTheme="minorHAnsi" w:cstheme="minorHAnsi"/>
          <w:color w:val="auto"/>
        </w:rPr>
        <w:t>en</w:t>
      </w:r>
      <w:r w:rsidR="00D060B7" w:rsidRPr="00B45C39">
        <w:rPr>
          <w:rFonts w:asciiTheme="minorHAnsi" w:hAnsiTheme="minorHAnsi" w:cstheme="minorHAnsi"/>
          <w:color w:val="auto"/>
        </w:rPr>
        <w:t xml:space="preserve"> van de </w:t>
      </w:r>
      <w:r w:rsidR="00E06A8A" w:rsidRPr="00B45C39">
        <w:rPr>
          <w:rFonts w:asciiTheme="minorHAnsi" w:hAnsiTheme="minorHAnsi" w:cstheme="minorHAnsi"/>
          <w:color w:val="auto"/>
        </w:rPr>
        <w:t xml:space="preserve">Dienstverlening worden beschreven. Deze documentatie dient als aanvulling op </w:t>
      </w:r>
      <w:r w:rsidR="007926DA" w:rsidRPr="00B45C39">
        <w:rPr>
          <w:rFonts w:asciiTheme="minorHAnsi" w:hAnsiTheme="minorHAnsi" w:cstheme="minorHAnsi"/>
          <w:color w:val="auto"/>
        </w:rPr>
        <w:t xml:space="preserve">de trainingen en workshops die tijdens de implementatieperiode </w:t>
      </w:r>
      <w:r w:rsidR="00555BC7" w:rsidRPr="00B45C39">
        <w:rPr>
          <w:rFonts w:asciiTheme="minorHAnsi" w:hAnsiTheme="minorHAnsi" w:cstheme="minorHAnsi"/>
          <w:color w:val="auto"/>
        </w:rPr>
        <w:t>aan de gebruikers zullen worden gegeven.</w:t>
      </w:r>
      <w:r w:rsidR="003C58B7" w:rsidRPr="00B45C39">
        <w:rPr>
          <w:rFonts w:asciiTheme="minorHAnsi" w:hAnsiTheme="minorHAnsi" w:cstheme="minorHAnsi"/>
          <w:color w:val="auto"/>
        </w:rPr>
        <w:t xml:space="preserve"> Deze documenten </w:t>
      </w:r>
      <w:r w:rsidR="003B5BEE" w:rsidRPr="00B45C39">
        <w:rPr>
          <w:rFonts w:asciiTheme="minorHAnsi" w:hAnsiTheme="minorHAnsi" w:cstheme="minorHAnsi"/>
          <w:color w:val="auto"/>
        </w:rPr>
        <w:t>blijven</w:t>
      </w:r>
      <w:r w:rsidR="003C58B7" w:rsidRPr="00B45C39">
        <w:rPr>
          <w:rFonts w:asciiTheme="minorHAnsi" w:hAnsiTheme="minorHAnsi" w:cstheme="minorHAnsi"/>
          <w:color w:val="auto"/>
        </w:rPr>
        <w:t xml:space="preserve"> up-</w:t>
      </w:r>
      <w:proofErr w:type="spellStart"/>
      <w:r w:rsidR="003C58B7" w:rsidRPr="00B45C39">
        <w:rPr>
          <w:rFonts w:asciiTheme="minorHAnsi" w:hAnsiTheme="minorHAnsi" w:cstheme="minorHAnsi"/>
          <w:color w:val="auto"/>
        </w:rPr>
        <w:t>to</w:t>
      </w:r>
      <w:proofErr w:type="spellEnd"/>
      <w:r w:rsidR="003C58B7" w:rsidRPr="00B45C39">
        <w:rPr>
          <w:rFonts w:asciiTheme="minorHAnsi" w:hAnsiTheme="minorHAnsi" w:cstheme="minorHAnsi"/>
          <w:color w:val="auto"/>
        </w:rPr>
        <w:t>- date</w:t>
      </w:r>
      <w:r w:rsidR="004B205E" w:rsidRPr="00B45C39">
        <w:rPr>
          <w:rFonts w:asciiTheme="minorHAnsi" w:hAnsiTheme="minorHAnsi" w:cstheme="minorHAnsi"/>
          <w:color w:val="auto"/>
        </w:rPr>
        <w:t xml:space="preserve"> en beschikbaar</w:t>
      </w:r>
      <w:r w:rsidR="003C58B7" w:rsidRPr="00B45C39">
        <w:rPr>
          <w:rFonts w:asciiTheme="minorHAnsi" w:hAnsiTheme="minorHAnsi" w:cstheme="minorHAnsi"/>
          <w:color w:val="auto"/>
        </w:rPr>
        <w:t xml:space="preserve"> gedurende de contractperiode met het NHA</w:t>
      </w:r>
      <w:r w:rsidR="0060790C" w:rsidRPr="00B45C39">
        <w:rPr>
          <w:rFonts w:asciiTheme="minorHAnsi" w:hAnsiTheme="minorHAnsi" w:cstheme="minorHAnsi"/>
          <w:color w:val="auto"/>
        </w:rPr>
        <w:t>.</w:t>
      </w:r>
    </w:p>
    <w:p w14:paraId="3B3FCD14" w14:textId="77777777" w:rsidR="00553D60" w:rsidRPr="00B45C39" w:rsidRDefault="00553D60" w:rsidP="00ED65D6">
      <w:pPr>
        <w:jc w:val="both"/>
        <w:rPr>
          <w:rFonts w:asciiTheme="minorHAnsi" w:hAnsiTheme="minorHAnsi" w:cstheme="minorHAnsi"/>
          <w:color w:val="auto"/>
        </w:rPr>
      </w:pPr>
    </w:p>
    <w:p w14:paraId="656B74F6" w14:textId="77777777" w:rsidR="002D26D0" w:rsidRPr="000915F4" w:rsidRDefault="002D26D0" w:rsidP="00ED65D6">
      <w:pPr>
        <w:pStyle w:val="Lijstalinea"/>
        <w:ind w:firstLine="0"/>
        <w:jc w:val="both"/>
        <w:rPr>
          <w:rFonts w:asciiTheme="minorHAnsi" w:hAnsiTheme="minorHAnsi" w:cstheme="minorHAnsi"/>
        </w:rPr>
      </w:pPr>
    </w:p>
    <w:p w14:paraId="3C7F69C4" w14:textId="642E27DB" w:rsidR="00C90473" w:rsidRPr="00ED65D6" w:rsidRDefault="00A50BCE" w:rsidP="00ED65D6">
      <w:pPr>
        <w:pStyle w:val="Kop1"/>
        <w:jc w:val="both"/>
        <w:rPr>
          <w:rFonts w:asciiTheme="minorHAnsi" w:hAnsiTheme="minorHAnsi" w:cstheme="minorHAnsi"/>
          <w:color w:val="0B3F5F"/>
        </w:rPr>
      </w:pPr>
      <w:bookmarkStart w:id="38" w:name="_Toc164333477"/>
      <w:r w:rsidRPr="00ED65D6">
        <w:rPr>
          <w:rFonts w:asciiTheme="minorHAnsi" w:hAnsiTheme="minorHAnsi" w:cstheme="minorHAnsi"/>
          <w:color w:val="0B3F5F"/>
        </w:rPr>
        <w:t>Beheerprocessen</w:t>
      </w:r>
      <w:bookmarkEnd w:id="38"/>
      <w:r w:rsidRPr="00ED65D6">
        <w:rPr>
          <w:rFonts w:asciiTheme="minorHAnsi" w:hAnsiTheme="minorHAnsi" w:cstheme="minorHAnsi"/>
          <w:color w:val="0B3F5F"/>
        </w:rPr>
        <w:t xml:space="preserve"> </w:t>
      </w:r>
    </w:p>
    <w:p w14:paraId="51239510" w14:textId="4BA78237" w:rsidR="4D435FFA" w:rsidRPr="0004029A" w:rsidRDefault="4D435FFA" w:rsidP="00ED65D6">
      <w:pPr>
        <w:pStyle w:val="Kop2"/>
        <w:jc w:val="both"/>
        <w:rPr>
          <w:rFonts w:asciiTheme="minorHAnsi" w:hAnsiTheme="minorHAnsi" w:cstheme="minorHAnsi"/>
          <w:b w:val="0"/>
          <w:bCs/>
          <w:color w:val="0B3F5F"/>
          <w:szCs w:val="24"/>
        </w:rPr>
      </w:pPr>
      <w:bookmarkStart w:id="39" w:name="_Toc164333478"/>
      <w:r w:rsidRPr="0004029A">
        <w:rPr>
          <w:rFonts w:asciiTheme="minorHAnsi" w:hAnsiTheme="minorHAnsi" w:cstheme="minorHAnsi"/>
          <w:b w:val="0"/>
          <w:bCs/>
          <w:color w:val="0B3F5F"/>
          <w:szCs w:val="24"/>
        </w:rPr>
        <w:t>Meldingenbeheer</w:t>
      </w:r>
      <w:bookmarkEnd w:id="39"/>
    </w:p>
    <w:p w14:paraId="4E5B3494" w14:textId="5DE0629C" w:rsidR="00C90473" w:rsidRPr="00ED65D6" w:rsidRDefault="00A50BCE" w:rsidP="00ED65D6">
      <w:pPr>
        <w:pStyle w:val="Kop3"/>
        <w:jc w:val="both"/>
        <w:rPr>
          <w:rFonts w:asciiTheme="minorHAnsi" w:hAnsiTheme="minorHAnsi" w:cstheme="minorHAnsi"/>
          <w:b w:val="0"/>
          <w:bCs/>
          <w:color w:val="0B3F5F"/>
          <w:u w:val="single"/>
        </w:rPr>
      </w:pPr>
      <w:bookmarkStart w:id="40" w:name="_Toc164333479"/>
      <w:r w:rsidRPr="00ED65D6">
        <w:rPr>
          <w:rFonts w:asciiTheme="minorHAnsi" w:hAnsiTheme="minorHAnsi" w:cstheme="minorHAnsi"/>
          <w:b w:val="0"/>
          <w:bCs/>
          <w:color w:val="0B3F5F"/>
          <w:u w:val="single"/>
        </w:rPr>
        <w:t>Definitie</w:t>
      </w:r>
      <w:bookmarkEnd w:id="40"/>
      <w:r w:rsidRPr="00ED65D6">
        <w:rPr>
          <w:rFonts w:asciiTheme="minorHAnsi" w:hAnsiTheme="minorHAnsi" w:cstheme="minorHAnsi"/>
          <w:b w:val="0"/>
          <w:bCs/>
          <w:color w:val="0B3F5F"/>
          <w:u w:val="single"/>
        </w:rPr>
        <w:t xml:space="preserve"> </w:t>
      </w:r>
    </w:p>
    <w:p w14:paraId="5AA8A26C" w14:textId="50BE8EDA" w:rsidR="00C90473" w:rsidRPr="00B45C39" w:rsidRDefault="00506E4A" w:rsidP="00ED65D6">
      <w:pPr>
        <w:ind w:left="-5"/>
        <w:jc w:val="both"/>
        <w:rPr>
          <w:rFonts w:asciiTheme="minorHAnsi" w:hAnsiTheme="minorHAnsi" w:cstheme="minorHAnsi"/>
          <w:color w:val="auto"/>
        </w:rPr>
      </w:pPr>
      <w:r w:rsidRPr="00B45C39">
        <w:rPr>
          <w:rFonts w:asciiTheme="minorHAnsi" w:hAnsiTheme="minorHAnsi" w:cstheme="minorHAnsi"/>
          <w:color w:val="auto"/>
        </w:rPr>
        <w:t>Meldingen</w:t>
      </w:r>
      <w:r w:rsidR="00A50BCE" w:rsidRPr="00B45C39">
        <w:rPr>
          <w:rFonts w:asciiTheme="minorHAnsi" w:hAnsiTheme="minorHAnsi" w:cstheme="minorHAnsi"/>
          <w:color w:val="auto"/>
        </w:rPr>
        <w:t xml:space="preserve">beheer betreft het verwerken en oplossen/afhandelen van </w:t>
      </w:r>
      <w:r w:rsidR="004975A0" w:rsidRPr="00B45C39">
        <w:rPr>
          <w:rFonts w:asciiTheme="minorHAnsi" w:hAnsiTheme="minorHAnsi" w:cstheme="minorHAnsi"/>
          <w:color w:val="auto"/>
        </w:rPr>
        <w:t>Meldingen</w:t>
      </w:r>
      <w:r w:rsidR="00F07247" w:rsidRPr="00B45C39">
        <w:rPr>
          <w:rFonts w:asciiTheme="minorHAnsi" w:hAnsiTheme="minorHAnsi" w:cstheme="minorHAnsi"/>
          <w:color w:val="auto"/>
        </w:rPr>
        <w:t>.</w:t>
      </w:r>
      <w:r w:rsidR="00A50BCE" w:rsidRPr="00B45C39">
        <w:rPr>
          <w:rFonts w:asciiTheme="minorHAnsi" w:hAnsiTheme="minorHAnsi" w:cstheme="minorHAnsi"/>
          <w:b/>
          <w:bCs/>
          <w:color w:val="auto"/>
        </w:rPr>
        <w:t xml:space="preserve"> </w:t>
      </w:r>
    </w:p>
    <w:p w14:paraId="44F980B9" w14:textId="77777777" w:rsidR="004975A0" w:rsidRPr="00B45C39" w:rsidRDefault="004975A0" w:rsidP="00ED65D6">
      <w:pPr>
        <w:spacing w:after="71"/>
        <w:ind w:left="-5"/>
        <w:jc w:val="both"/>
        <w:rPr>
          <w:rFonts w:asciiTheme="minorHAnsi" w:hAnsiTheme="minorHAnsi" w:cstheme="minorHAnsi"/>
          <w:color w:val="auto"/>
        </w:rPr>
      </w:pPr>
    </w:p>
    <w:p w14:paraId="6303F3F3" w14:textId="43673A5C" w:rsidR="004975A0" w:rsidRPr="00ED65D6" w:rsidRDefault="004975A0" w:rsidP="00ED65D6">
      <w:pPr>
        <w:pStyle w:val="Kop3"/>
        <w:jc w:val="both"/>
        <w:rPr>
          <w:rFonts w:asciiTheme="minorHAnsi" w:hAnsiTheme="minorHAnsi" w:cstheme="minorHAnsi"/>
          <w:b w:val="0"/>
          <w:bCs/>
          <w:color w:val="0B3F5F"/>
          <w:u w:val="single"/>
        </w:rPr>
      </w:pPr>
      <w:bookmarkStart w:id="41" w:name="_Toc164333480"/>
      <w:r w:rsidRPr="00ED65D6">
        <w:rPr>
          <w:rFonts w:asciiTheme="minorHAnsi" w:hAnsiTheme="minorHAnsi" w:cstheme="minorHAnsi"/>
          <w:b w:val="0"/>
          <w:bCs/>
          <w:color w:val="0B3F5F"/>
          <w:u w:val="single"/>
        </w:rPr>
        <w:t>Uitvoering</w:t>
      </w:r>
      <w:bookmarkEnd w:id="41"/>
    </w:p>
    <w:p w14:paraId="126BEF4A" w14:textId="710835C6" w:rsidR="00871C17" w:rsidRPr="00B45C39" w:rsidRDefault="00A50BCE" w:rsidP="00ED65D6">
      <w:pPr>
        <w:spacing w:after="71"/>
        <w:ind w:left="-5"/>
        <w:jc w:val="both"/>
        <w:rPr>
          <w:rFonts w:asciiTheme="minorHAnsi" w:hAnsiTheme="minorHAnsi" w:cstheme="minorHAnsi"/>
          <w:color w:val="auto"/>
        </w:rPr>
      </w:pPr>
      <w:r w:rsidRPr="00B45C39">
        <w:rPr>
          <w:rFonts w:asciiTheme="minorHAnsi" w:hAnsiTheme="minorHAnsi" w:cstheme="minorHAnsi"/>
          <w:color w:val="auto"/>
        </w:rPr>
        <w:t xml:space="preserve">Van </w:t>
      </w:r>
      <w:r w:rsidR="00F2518B" w:rsidRPr="00B45C39">
        <w:rPr>
          <w:rFonts w:asciiTheme="minorHAnsi" w:hAnsiTheme="minorHAnsi" w:cstheme="minorHAnsi"/>
          <w:color w:val="auto"/>
        </w:rPr>
        <w:t xml:space="preserve">het </w:t>
      </w:r>
      <w:r w:rsidR="00607FE8" w:rsidRPr="00B45C39">
        <w:rPr>
          <w:rFonts w:asciiTheme="minorHAnsi" w:hAnsiTheme="minorHAnsi" w:cstheme="minorHAnsi"/>
          <w:color w:val="auto"/>
        </w:rPr>
        <w:t>NHA</w:t>
      </w:r>
      <w:r w:rsidR="00F2518B" w:rsidRPr="00B45C39">
        <w:rPr>
          <w:rFonts w:asciiTheme="minorHAnsi" w:hAnsiTheme="minorHAnsi" w:cstheme="minorHAnsi"/>
          <w:color w:val="auto"/>
        </w:rPr>
        <w:t xml:space="preserve"> </w:t>
      </w:r>
      <w:r w:rsidRPr="00B45C39">
        <w:rPr>
          <w:rFonts w:asciiTheme="minorHAnsi" w:hAnsiTheme="minorHAnsi" w:cstheme="minorHAnsi"/>
          <w:color w:val="auto"/>
        </w:rPr>
        <w:t xml:space="preserve">ontvangen </w:t>
      </w:r>
      <w:r w:rsidR="00506E4A" w:rsidRPr="00B45C39">
        <w:rPr>
          <w:rFonts w:asciiTheme="minorHAnsi" w:hAnsiTheme="minorHAnsi" w:cstheme="minorHAnsi"/>
          <w:color w:val="auto"/>
        </w:rPr>
        <w:t>Meldingen</w:t>
      </w:r>
      <w:r w:rsidRPr="00B45C39">
        <w:rPr>
          <w:rFonts w:asciiTheme="minorHAnsi" w:hAnsiTheme="minorHAnsi" w:cstheme="minorHAnsi"/>
          <w:color w:val="auto"/>
        </w:rPr>
        <w:t xml:space="preserve"> worden door &lt;Opdrachtnemer&gt; vastgelegd in het registratiesysteem van &lt;Opdrachtnemer&gt;.  Het beheer van een vastgelegde </w:t>
      </w:r>
      <w:r w:rsidR="00506E4A" w:rsidRPr="00B45C39">
        <w:rPr>
          <w:rFonts w:asciiTheme="minorHAnsi" w:hAnsiTheme="minorHAnsi" w:cstheme="minorHAnsi"/>
          <w:color w:val="auto"/>
        </w:rPr>
        <w:t xml:space="preserve">Melding </w:t>
      </w:r>
      <w:r w:rsidRPr="00B45C39">
        <w:rPr>
          <w:rFonts w:asciiTheme="minorHAnsi" w:hAnsiTheme="minorHAnsi" w:cstheme="minorHAnsi"/>
          <w:color w:val="auto"/>
        </w:rPr>
        <w:t xml:space="preserve">begint met het interpreteren van </w:t>
      </w:r>
      <w:r w:rsidR="00506E4A" w:rsidRPr="00B45C39">
        <w:rPr>
          <w:rFonts w:asciiTheme="minorHAnsi" w:hAnsiTheme="minorHAnsi" w:cstheme="minorHAnsi"/>
          <w:color w:val="auto"/>
        </w:rPr>
        <w:t>de Melding</w:t>
      </w:r>
      <w:r w:rsidRPr="00B45C39">
        <w:rPr>
          <w:rFonts w:asciiTheme="minorHAnsi" w:hAnsiTheme="minorHAnsi" w:cstheme="minorHAnsi"/>
          <w:color w:val="auto"/>
        </w:rPr>
        <w:t xml:space="preserve"> en gaat door gedurende het oplossingsproces tot </w:t>
      </w:r>
      <w:r w:rsidR="00F2518B" w:rsidRPr="00B45C39">
        <w:rPr>
          <w:rFonts w:asciiTheme="minorHAnsi" w:hAnsiTheme="minorHAnsi" w:cstheme="minorHAnsi"/>
          <w:color w:val="auto"/>
        </w:rPr>
        <w:t xml:space="preserve">het </w:t>
      </w:r>
      <w:r w:rsidR="00607FE8" w:rsidRPr="00B45C39">
        <w:rPr>
          <w:rFonts w:asciiTheme="minorHAnsi" w:hAnsiTheme="minorHAnsi" w:cstheme="minorHAnsi"/>
          <w:color w:val="auto"/>
        </w:rPr>
        <w:t>NHA</w:t>
      </w:r>
      <w:r w:rsidRPr="00B45C39">
        <w:rPr>
          <w:rFonts w:asciiTheme="minorHAnsi" w:hAnsiTheme="minorHAnsi" w:cstheme="minorHAnsi"/>
          <w:color w:val="auto"/>
        </w:rPr>
        <w:t xml:space="preserve"> zich ermee akkoord verklaart </w:t>
      </w:r>
      <w:r w:rsidR="00506E4A" w:rsidRPr="00B45C39">
        <w:rPr>
          <w:rFonts w:asciiTheme="minorHAnsi" w:hAnsiTheme="minorHAnsi" w:cstheme="minorHAnsi"/>
          <w:color w:val="auto"/>
        </w:rPr>
        <w:t>de Melding</w:t>
      </w:r>
      <w:r w:rsidRPr="00B45C39">
        <w:rPr>
          <w:rFonts w:asciiTheme="minorHAnsi" w:hAnsiTheme="minorHAnsi" w:cstheme="minorHAnsi"/>
          <w:color w:val="auto"/>
        </w:rPr>
        <w:t xml:space="preserve"> af te sluiten. Hierbij kunnen </w:t>
      </w:r>
      <w:r w:rsidR="00506E4A" w:rsidRPr="00B45C39">
        <w:rPr>
          <w:rFonts w:asciiTheme="minorHAnsi" w:hAnsiTheme="minorHAnsi" w:cstheme="minorHAnsi"/>
          <w:color w:val="auto"/>
        </w:rPr>
        <w:t>Meldingen</w:t>
      </w:r>
      <w:r w:rsidRPr="00B45C39">
        <w:rPr>
          <w:rFonts w:asciiTheme="minorHAnsi" w:hAnsiTheme="minorHAnsi" w:cstheme="minorHAnsi"/>
          <w:color w:val="auto"/>
        </w:rPr>
        <w:t xml:space="preserve"> de volgende status hebben: geregistreerd, in behandeling, opgelost, geaccepteerd, gesloten. </w:t>
      </w:r>
    </w:p>
    <w:p w14:paraId="51C7AC7E" w14:textId="36D3BF1E" w:rsidR="00724DC8" w:rsidRPr="00B45C39" w:rsidRDefault="00A50BCE" w:rsidP="00ED65D6">
      <w:pPr>
        <w:spacing w:after="71"/>
        <w:ind w:left="-5"/>
        <w:jc w:val="both"/>
        <w:rPr>
          <w:rFonts w:asciiTheme="minorHAnsi" w:hAnsiTheme="minorHAnsi" w:cstheme="minorHAnsi"/>
          <w:b/>
          <w:color w:val="auto"/>
        </w:rPr>
      </w:pPr>
      <w:r w:rsidRPr="00B45C39">
        <w:rPr>
          <w:rFonts w:asciiTheme="minorHAnsi" w:hAnsiTheme="minorHAnsi" w:cstheme="minorHAnsi"/>
          <w:b/>
          <w:color w:val="auto"/>
        </w:rPr>
        <w:t xml:space="preserve"> </w:t>
      </w:r>
    </w:p>
    <w:p w14:paraId="743149F8" w14:textId="77777777" w:rsidR="00C90473" w:rsidRPr="00ED65D6" w:rsidRDefault="00A50BCE" w:rsidP="00ED65D6">
      <w:pPr>
        <w:pStyle w:val="Kop3"/>
        <w:jc w:val="both"/>
        <w:rPr>
          <w:rFonts w:asciiTheme="minorHAnsi" w:hAnsiTheme="minorHAnsi" w:cstheme="minorHAnsi"/>
          <w:b w:val="0"/>
          <w:bCs/>
          <w:color w:val="0B3F5F"/>
          <w:u w:val="single"/>
        </w:rPr>
      </w:pPr>
      <w:bookmarkStart w:id="42" w:name="_Toc164333481"/>
      <w:r w:rsidRPr="00ED65D6">
        <w:rPr>
          <w:rFonts w:asciiTheme="minorHAnsi" w:hAnsiTheme="minorHAnsi" w:cstheme="minorHAnsi"/>
          <w:b w:val="0"/>
          <w:bCs/>
          <w:color w:val="0B3F5F"/>
          <w:u w:val="single"/>
        </w:rPr>
        <w:t>Taken en verantwoordelijkheden</w:t>
      </w:r>
      <w:bookmarkEnd w:id="42"/>
      <w:r w:rsidRPr="00ED65D6">
        <w:rPr>
          <w:rFonts w:asciiTheme="minorHAnsi" w:hAnsiTheme="minorHAnsi" w:cstheme="minorHAnsi"/>
          <w:b w:val="0"/>
          <w:bCs/>
          <w:color w:val="0B3F5F"/>
          <w:u w:val="single"/>
        </w:rPr>
        <w:t xml:space="preserve"> </w:t>
      </w:r>
    </w:p>
    <w:p w14:paraId="21EF9406" w14:textId="37C3905F" w:rsidR="00C90473" w:rsidRPr="00B45C39" w:rsidRDefault="66066CC2" w:rsidP="00ED65D6">
      <w:pPr>
        <w:spacing w:after="68"/>
        <w:ind w:left="-5"/>
        <w:jc w:val="both"/>
        <w:rPr>
          <w:rFonts w:asciiTheme="minorHAnsi" w:hAnsiTheme="minorHAnsi" w:cstheme="minorHAnsi"/>
          <w:color w:val="auto"/>
        </w:rPr>
      </w:pPr>
      <w:r w:rsidRPr="00B45C39">
        <w:rPr>
          <w:rFonts w:asciiTheme="minorHAnsi" w:hAnsiTheme="minorHAnsi" w:cstheme="minorHAnsi"/>
          <w:color w:val="auto"/>
        </w:rPr>
        <w:t>&lt;Opdrachtnemer&gt; voorziet in een servicedeskfunctie</w:t>
      </w:r>
      <w:r w:rsidR="008B308A" w:rsidRPr="00B45C39">
        <w:rPr>
          <w:rFonts w:asciiTheme="minorHAnsi" w:hAnsiTheme="minorHAnsi" w:cstheme="minorHAnsi"/>
          <w:color w:val="auto"/>
        </w:rPr>
        <w:t xml:space="preserve"> en bijbehorend registratiesysteem. De </w:t>
      </w:r>
      <w:r w:rsidR="0C65DC6C" w:rsidRPr="00B45C39">
        <w:rPr>
          <w:rFonts w:asciiTheme="minorHAnsi" w:hAnsiTheme="minorHAnsi" w:cstheme="minorHAnsi"/>
          <w:color w:val="auto"/>
        </w:rPr>
        <w:t>servicedesk</w:t>
      </w:r>
      <w:r w:rsidR="008B308A" w:rsidRPr="00B45C39">
        <w:rPr>
          <w:rFonts w:asciiTheme="minorHAnsi" w:hAnsiTheme="minorHAnsi" w:cstheme="minorHAnsi"/>
          <w:color w:val="auto"/>
        </w:rPr>
        <w:t xml:space="preserve">functie en het registratiesysteem </w:t>
      </w:r>
      <w:r w:rsidRPr="00B45C39">
        <w:rPr>
          <w:rFonts w:asciiTheme="minorHAnsi" w:hAnsiTheme="minorHAnsi" w:cstheme="minorHAnsi"/>
          <w:color w:val="auto"/>
        </w:rPr>
        <w:t>funge</w:t>
      </w:r>
      <w:r w:rsidR="733586C0" w:rsidRPr="00B45C39">
        <w:rPr>
          <w:rFonts w:asciiTheme="minorHAnsi" w:hAnsiTheme="minorHAnsi" w:cstheme="minorHAnsi"/>
          <w:color w:val="auto"/>
        </w:rPr>
        <w:t>ren</w:t>
      </w:r>
      <w:r w:rsidRPr="00B45C39">
        <w:rPr>
          <w:rFonts w:asciiTheme="minorHAnsi" w:hAnsiTheme="minorHAnsi" w:cstheme="minorHAnsi"/>
          <w:color w:val="auto"/>
        </w:rPr>
        <w:t xml:space="preserve"> als het contactpunt voor </w:t>
      </w:r>
      <w:r w:rsidR="788FBF1A" w:rsidRPr="00B45C39">
        <w:rPr>
          <w:rFonts w:asciiTheme="minorHAnsi" w:hAnsiTheme="minorHAnsi" w:cstheme="minorHAnsi"/>
          <w:color w:val="auto"/>
        </w:rPr>
        <w:t xml:space="preserve">het </w:t>
      </w:r>
      <w:r w:rsidR="2F470035" w:rsidRPr="00B45C39">
        <w:rPr>
          <w:rFonts w:asciiTheme="minorHAnsi" w:hAnsiTheme="minorHAnsi" w:cstheme="minorHAnsi"/>
          <w:color w:val="auto"/>
        </w:rPr>
        <w:t>NHA</w:t>
      </w:r>
      <w:r w:rsidR="788FBF1A" w:rsidRPr="00B45C39">
        <w:rPr>
          <w:rFonts w:asciiTheme="minorHAnsi" w:hAnsiTheme="minorHAnsi" w:cstheme="minorHAnsi"/>
          <w:color w:val="auto"/>
        </w:rPr>
        <w:t xml:space="preserve"> </w:t>
      </w:r>
      <w:r w:rsidRPr="00B45C39">
        <w:rPr>
          <w:rFonts w:asciiTheme="minorHAnsi" w:hAnsiTheme="minorHAnsi" w:cstheme="minorHAnsi"/>
          <w:color w:val="auto"/>
        </w:rPr>
        <w:t xml:space="preserve">om alle </w:t>
      </w:r>
      <w:r w:rsidR="646CE030" w:rsidRPr="00B45C39">
        <w:rPr>
          <w:rFonts w:asciiTheme="minorHAnsi" w:hAnsiTheme="minorHAnsi" w:cstheme="minorHAnsi"/>
          <w:color w:val="auto"/>
        </w:rPr>
        <w:t>Meldingen</w:t>
      </w:r>
      <w:r w:rsidRPr="00B45C39">
        <w:rPr>
          <w:rFonts w:asciiTheme="minorHAnsi" w:hAnsiTheme="minorHAnsi" w:cstheme="minorHAnsi"/>
          <w:color w:val="auto"/>
        </w:rPr>
        <w:t xml:space="preserve"> aan te nemen, te registreren, te communiceren, toe te wijzen, te analyseren en af te handelen c.q. op te lossen. </w:t>
      </w:r>
    </w:p>
    <w:p w14:paraId="7F0E776D" w14:textId="34F403EF" w:rsidR="00C90473" w:rsidRPr="00B45C39" w:rsidRDefault="00C0520B" w:rsidP="00ED65D6">
      <w:pPr>
        <w:spacing w:after="160"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br w:type="page"/>
      </w:r>
      <w:r w:rsidR="00A50BCE" w:rsidRPr="00B45C39">
        <w:rPr>
          <w:rFonts w:asciiTheme="minorHAnsi" w:hAnsiTheme="minorHAnsi" w:cstheme="minorHAnsi"/>
          <w:color w:val="auto"/>
        </w:rPr>
        <w:lastRenderedPageBreak/>
        <w:t xml:space="preserve">Een </w:t>
      </w:r>
      <w:r w:rsidR="00506E4A" w:rsidRPr="00B45C39">
        <w:rPr>
          <w:rFonts w:asciiTheme="minorHAnsi" w:hAnsiTheme="minorHAnsi" w:cstheme="minorHAnsi"/>
          <w:color w:val="auto"/>
        </w:rPr>
        <w:t xml:space="preserve">Melding </w:t>
      </w:r>
      <w:r w:rsidR="00A50BCE" w:rsidRPr="00B45C39">
        <w:rPr>
          <w:rFonts w:asciiTheme="minorHAnsi" w:hAnsiTheme="minorHAnsi" w:cstheme="minorHAnsi"/>
          <w:color w:val="auto"/>
        </w:rPr>
        <w:t xml:space="preserve">wordt door </w:t>
      </w:r>
      <w:r w:rsidR="00AF4F4C" w:rsidRPr="00B45C39">
        <w:rPr>
          <w:rFonts w:asciiTheme="minorHAnsi" w:hAnsiTheme="minorHAnsi" w:cstheme="minorHAnsi"/>
          <w:color w:val="auto"/>
        </w:rPr>
        <w:t xml:space="preserve">het </w:t>
      </w:r>
      <w:r w:rsidR="00607FE8" w:rsidRPr="00B45C39">
        <w:rPr>
          <w:rFonts w:asciiTheme="minorHAnsi" w:hAnsiTheme="minorHAnsi" w:cstheme="minorHAnsi"/>
          <w:color w:val="auto"/>
        </w:rPr>
        <w:t>NHA</w:t>
      </w:r>
      <w:r w:rsidR="00AF4F4C" w:rsidRPr="00B45C39">
        <w:rPr>
          <w:rFonts w:asciiTheme="minorHAnsi" w:hAnsiTheme="minorHAnsi" w:cstheme="minorHAnsi"/>
          <w:color w:val="auto"/>
        </w:rPr>
        <w:t xml:space="preserve"> </w:t>
      </w:r>
      <w:r w:rsidR="00A50BCE" w:rsidRPr="00B45C39">
        <w:rPr>
          <w:rFonts w:asciiTheme="minorHAnsi" w:hAnsiTheme="minorHAnsi" w:cstheme="minorHAnsi"/>
          <w:color w:val="auto"/>
        </w:rPr>
        <w:t xml:space="preserve">op de volgende manier aangemeld bij de servicedesk van &lt;Opdrachtnemer&gt;: </w:t>
      </w:r>
    </w:p>
    <w:tbl>
      <w:tblPr>
        <w:tblW w:w="8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9" w:type="dxa"/>
          <w:left w:w="107" w:type="dxa"/>
          <w:right w:w="71" w:type="dxa"/>
        </w:tblCellMar>
        <w:tblLook w:val="04A0" w:firstRow="1" w:lastRow="0" w:firstColumn="1" w:lastColumn="0" w:noHBand="0" w:noVBand="1"/>
      </w:tblPr>
      <w:tblGrid>
        <w:gridCol w:w="1866"/>
        <w:gridCol w:w="1984"/>
        <w:gridCol w:w="5103"/>
      </w:tblGrid>
      <w:tr w:rsidR="00C90473" w:rsidRPr="000915F4" w14:paraId="2AA291C2" w14:textId="77777777" w:rsidTr="00B0713A">
        <w:trPr>
          <w:trHeight w:val="394"/>
        </w:trPr>
        <w:tc>
          <w:tcPr>
            <w:tcW w:w="1866" w:type="dxa"/>
            <w:shd w:val="clear" w:color="auto" w:fill="0B3F5F"/>
          </w:tcPr>
          <w:p w14:paraId="69089B36" w14:textId="3820A27A" w:rsidR="00C90473" w:rsidRPr="00B45C39" w:rsidRDefault="66066CC2" w:rsidP="00B0713A">
            <w:pPr>
              <w:spacing w:after="15" w:line="259" w:lineRule="auto"/>
              <w:ind w:left="0" w:firstLine="0"/>
              <w:jc w:val="center"/>
              <w:rPr>
                <w:rFonts w:asciiTheme="minorHAnsi" w:eastAsiaTheme="minorEastAsia" w:hAnsiTheme="minorHAnsi" w:cstheme="minorHAnsi"/>
                <w:b/>
                <w:color w:val="auto"/>
              </w:rPr>
            </w:pPr>
            <w:r w:rsidRPr="00B45C39">
              <w:rPr>
                <w:rFonts w:asciiTheme="minorHAnsi" w:eastAsiaTheme="minorEastAsia" w:hAnsiTheme="minorHAnsi" w:cstheme="minorHAnsi"/>
                <w:b/>
                <w:color w:val="auto"/>
              </w:rPr>
              <w:t>Type</w:t>
            </w:r>
          </w:p>
          <w:p w14:paraId="0A376852" w14:textId="2ECC2443" w:rsidR="00C90473" w:rsidRPr="000915F4" w:rsidRDefault="48941AEA" w:rsidP="00B0713A">
            <w:pPr>
              <w:spacing w:after="0" w:line="259" w:lineRule="auto"/>
              <w:ind w:left="0" w:firstLine="0"/>
              <w:jc w:val="center"/>
              <w:rPr>
                <w:rFonts w:asciiTheme="minorHAnsi" w:eastAsiaTheme="minorEastAsia" w:hAnsiTheme="minorHAnsi" w:cstheme="minorHAnsi"/>
                <w:b/>
                <w:color w:val="FFFFFF" w:themeColor="background1"/>
              </w:rPr>
            </w:pPr>
            <w:r w:rsidRPr="00B45C39">
              <w:rPr>
                <w:rFonts w:asciiTheme="minorHAnsi" w:eastAsiaTheme="minorEastAsia" w:hAnsiTheme="minorHAnsi" w:cstheme="minorHAnsi"/>
                <w:b/>
                <w:color w:val="auto"/>
              </w:rPr>
              <w:t>Melding</w:t>
            </w:r>
          </w:p>
        </w:tc>
        <w:tc>
          <w:tcPr>
            <w:tcW w:w="1984" w:type="dxa"/>
            <w:shd w:val="clear" w:color="auto" w:fill="0B3F5F"/>
          </w:tcPr>
          <w:p w14:paraId="0AA9D561" w14:textId="5705FF28" w:rsidR="00C90473" w:rsidRPr="000915F4" w:rsidRDefault="00A50BCE" w:rsidP="00B0713A">
            <w:pPr>
              <w:spacing w:after="0" w:line="259" w:lineRule="auto"/>
              <w:ind w:left="1" w:firstLine="0"/>
              <w:jc w:val="center"/>
              <w:rPr>
                <w:rFonts w:asciiTheme="minorHAnsi" w:eastAsiaTheme="minorEastAsia" w:hAnsiTheme="minorHAnsi" w:cstheme="minorHAnsi"/>
                <w:b/>
                <w:color w:val="FFFFFF" w:themeColor="background1"/>
              </w:rPr>
            </w:pPr>
            <w:r w:rsidRPr="00B45C39">
              <w:rPr>
                <w:rFonts w:asciiTheme="minorHAnsi" w:eastAsiaTheme="minorEastAsia" w:hAnsiTheme="minorHAnsi" w:cstheme="minorHAnsi"/>
                <w:b/>
                <w:color w:val="auto"/>
              </w:rPr>
              <w:t>Prioriteit</w:t>
            </w:r>
          </w:p>
        </w:tc>
        <w:tc>
          <w:tcPr>
            <w:tcW w:w="5103" w:type="dxa"/>
            <w:shd w:val="clear" w:color="auto" w:fill="0B3F5F"/>
          </w:tcPr>
          <w:p w14:paraId="306B9792" w14:textId="1C1A7D65" w:rsidR="00C90473" w:rsidRPr="000915F4" w:rsidRDefault="00A50BCE" w:rsidP="00B0713A">
            <w:pPr>
              <w:spacing w:after="0" w:line="259" w:lineRule="auto"/>
              <w:ind w:left="1" w:firstLine="0"/>
              <w:jc w:val="center"/>
              <w:rPr>
                <w:rFonts w:asciiTheme="minorHAnsi" w:eastAsiaTheme="minorEastAsia" w:hAnsiTheme="minorHAnsi" w:cstheme="minorHAnsi"/>
                <w:b/>
                <w:color w:val="FFFFFF" w:themeColor="background1"/>
              </w:rPr>
            </w:pPr>
            <w:r w:rsidRPr="00B45C39">
              <w:rPr>
                <w:rFonts w:asciiTheme="minorHAnsi" w:eastAsiaTheme="minorEastAsia" w:hAnsiTheme="minorHAnsi" w:cstheme="minorHAnsi"/>
                <w:b/>
                <w:color w:val="auto"/>
              </w:rPr>
              <w:t xml:space="preserve">Manier van melden door </w:t>
            </w:r>
            <w:r w:rsidR="00607FE8" w:rsidRPr="00B45C39">
              <w:rPr>
                <w:rFonts w:asciiTheme="minorHAnsi" w:eastAsiaTheme="minorEastAsia" w:hAnsiTheme="minorHAnsi" w:cstheme="minorHAnsi"/>
                <w:b/>
                <w:color w:val="auto"/>
              </w:rPr>
              <w:t>NHA</w:t>
            </w:r>
          </w:p>
        </w:tc>
      </w:tr>
      <w:tr w:rsidR="00C90473" w:rsidRPr="000915F4" w14:paraId="2DE79274" w14:textId="77777777" w:rsidTr="00B0713A">
        <w:trPr>
          <w:trHeight w:val="635"/>
        </w:trPr>
        <w:tc>
          <w:tcPr>
            <w:tcW w:w="1866" w:type="dxa"/>
            <w:vMerge w:val="restart"/>
          </w:tcPr>
          <w:p w14:paraId="39BE9186" w14:textId="77777777" w:rsidR="00C90473" w:rsidRPr="00BB7F19" w:rsidRDefault="00A50BCE" w:rsidP="00B0713A">
            <w:pPr>
              <w:spacing w:after="0" w:line="259" w:lineRule="auto"/>
              <w:ind w:left="0" w:firstLine="0"/>
              <w:rPr>
                <w:rFonts w:asciiTheme="minorHAnsi" w:eastAsiaTheme="minorEastAsia" w:hAnsiTheme="minorHAnsi" w:cstheme="minorHAnsi"/>
                <w:b/>
                <w:bCs/>
              </w:rPr>
            </w:pPr>
            <w:r w:rsidRPr="00B45C39">
              <w:rPr>
                <w:rFonts w:asciiTheme="minorHAnsi" w:eastAsiaTheme="minorEastAsia" w:hAnsiTheme="minorHAnsi" w:cstheme="minorHAnsi"/>
                <w:b/>
                <w:bCs/>
                <w:color w:val="auto"/>
              </w:rPr>
              <w:t xml:space="preserve">Incident </w:t>
            </w:r>
          </w:p>
        </w:tc>
        <w:tc>
          <w:tcPr>
            <w:tcW w:w="1984" w:type="dxa"/>
          </w:tcPr>
          <w:p w14:paraId="5EE1978C" w14:textId="5C34F3BD" w:rsidR="00C90473" w:rsidRPr="00B45C39" w:rsidRDefault="00ED6EBB" w:rsidP="00B0713A">
            <w:pPr>
              <w:spacing w:after="75" w:line="259" w:lineRule="auto"/>
              <w:ind w:left="1" w:firstLine="0"/>
              <w:rPr>
                <w:rFonts w:asciiTheme="minorHAnsi" w:eastAsiaTheme="minorEastAsia" w:hAnsiTheme="minorHAnsi" w:cstheme="minorHAnsi"/>
                <w:color w:val="auto"/>
              </w:rPr>
            </w:pPr>
            <w:r w:rsidRPr="00B45C39">
              <w:rPr>
                <w:rFonts w:asciiTheme="minorHAnsi" w:eastAsiaTheme="minorEastAsia" w:hAnsiTheme="minorHAnsi" w:cstheme="minorHAnsi"/>
                <w:color w:val="auto"/>
              </w:rPr>
              <w:t>Hoog</w:t>
            </w:r>
            <w:r w:rsidR="6F4FECFA" w:rsidRPr="00B45C39">
              <w:rPr>
                <w:rFonts w:asciiTheme="minorHAnsi" w:eastAsiaTheme="minorEastAsia" w:hAnsiTheme="minorHAnsi" w:cstheme="minorHAnsi"/>
                <w:color w:val="auto"/>
              </w:rPr>
              <w:t xml:space="preserve"> </w:t>
            </w:r>
            <w:r w:rsidR="7094C965" w:rsidRPr="00B45C39">
              <w:rPr>
                <w:rFonts w:asciiTheme="minorHAnsi" w:eastAsiaTheme="minorEastAsia" w:hAnsiTheme="minorHAnsi" w:cstheme="minorHAnsi"/>
                <w:color w:val="auto"/>
              </w:rPr>
              <w:t>(P1)</w:t>
            </w:r>
          </w:p>
          <w:p w14:paraId="0F7FB5D9" w14:textId="77777777" w:rsidR="00C90473" w:rsidRPr="000915F4" w:rsidRDefault="00A50BCE" w:rsidP="00B0713A">
            <w:pPr>
              <w:spacing w:after="0" w:line="259" w:lineRule="auto"/>
              <w:ind w:left="1" w:firstLine="0"/>
              <w:rPr>
                <w:rFonts w:asciiTheme="minorHAnsi" w:eastAsiaTheme="minorEastAsia" w:hAnsiTheme="minorHAnsi" w:cstheme="minorHAnsi"/>
              </w:rPr>
            </w:pPr>
            <w:r w:rsidRPr="00B45C39">
              <w:rPr>
                <w:rFonts w:asciiTheme="minorHAnsi" w:eastAsiaTheme="minorEastAsia" w:hAnsiTheme="minorHAnsi" w:cstheme="minorHAnsi"/>
                <w:color w:val="auto"/>
              </w:rPr>
              <w:t xml:space="preserve"> </w:t>
            </w:r>
          </w:p>
        </w:tc>
        <w:tc>
          <w:tcPr>
            <w:tcW w:w="5103" w:type="dxa"/>
          </w:tcPr>
          <w:p w14:paraId="316FED18" w14:textId="76BD22C7" w:rsidR="00C90473" w:rsidRPr="00BB7F19" w:rsidRDefault="00A50BCE" w:rsidP="00B0713A">
            <w:pPr>
              <w:spacing w:after="0" w:line="259" w:lineRule="auto"/>
              <w:ind w:left="1" w:firstLine="0"/>
              <w:rPr>
                <w:rFonts w:asciiTheme="minorHAnsi" w:eastAsiaTheme="minorEastAsia" w:hAnsiTheme="minorHAnsi" w:cstheme="minorHAnsi"/>
                <w:color w:val="auto"/>
              </w:rPr>
            </w:pPr>
            <w:r w:rsidRPr="00B45C39">
              <w:rPr>
                <w:rFonts w:asciiTheme="minorHAnsi" w:eastAsiaTheme="minorEastAsia" w:hAnsiTheme="minorHAnsi" w:cstheme="minorHAnsi"/>
                <w:color w:val="auto"/>
              </w:rPr>
              <w:t xml:space="preserve">Eerst telefonisch en vervolgens bevestigd </w:t>
            </w:r>
            <w:r w:rsidR="009972A9" w:rsidRPr="00B45C39">
              <w:rPr>
                <w:rFonts w:asciiTheme="minorHAnsi" w:eastAsiaTheme="minorEastAsia" w:hAnsiTheme="minorHAnsi" w:cstheme="minorHAnsi"/>
                <w:color w:val="auto"/>
              </w:rPr>
              <w:t>via de servicedesk via het registratiesysteem van de &lt;Opdrachtnemer&gt;</w:t>
            </w:r>
          </w:p>
        </w:tc>
      </w:tr>
      <w:tr w:rsidR="00C90473" w:rsidRPr="000915F4" w14:paraId="162737C9" w14:textId="77777777" w:rsidTr="00B0713A">
        <w:trPr>
          <w:trHeight w:val="631"/>
        </w:trPr>
        <w:tc>
          <w:tcPr>
            <w:tcW w:w="1866" w:type="dxa"/>
            <w:vMerge/>
          </w:tcPr>
          <w:p w14:paraId="27EA32BA" w14:textId="77777777" w:rsidR="00C90473" w:rsidRPr="00BB7F19" w:rsidRDefault="00C90473" w:rsidP="00B0713A">
            <w:pPr>
              <w:spacing w:after="160" w:line="259" w:lineRule="auto"/>
              <w:ind w:left="0" w:firstLine="0"/>
              <w:rPr>
                <w:rFonts w:asciiTheme="minorHAnsi" w:hAnsiTheme="minorHAnsi" w:cstheme="minorHAnsi"/>
                <w:b/>
                <w:bCs/>
              </w:rPr>
            </w:pPr>
          </w:p>
        </w:tc>
        <w:tc>
          <w:tcPr>
            <w:tcW w:w="1984" w:type="dxa"/>
          </w:tcPr>
          <w:p w14:paraId="5EA8C117" w14:textId="7F4FFE63" w:rsidR="00C90473" w:rsidRPr="00B45C39" w:rsidRDefault="00ED6EBB" w:rsidP="00B0713A">
            <w:pPr>
              <w:spacing w:after="75" w:line="259" w:lineRule="auto"/>
              <w:ind w:left="1" w:firstLine="0"/>
              <w:rPr>
                <w:rFonts w:asciiTheme="minorHAnsi" w:eastAsiaTheme="minorEastAsia" w:hAnsiTheme="minorHAnsi" w:cstheme="minorHAnsi"/>
                <w:color w:val="auto"/>
              </w:rPr>
            </w:pPr>
            <w:r w:rsidRPr="00B45C39">
              <w:rPr>
                <w:rFonts w:asciiTheme="minorHAnsi" w:eastAsiaTheme="minorEastAsia" w:hAnsiTheme="minorHAnsi" w:cstheme="minorHAnsi"/>
                <w:color w:val="auto"/>
              </w:rPr>
              <w:t>Midden</w:t>
            </w:r>
            <w:r w:rsidR="6F4FECFA" w:rsidRPr="00B45C39">
              <w:rPr>
                <w:rFonts w:asciiTheme="minorHAnsi" w:eastAsiaTheme="minorEastAsia" w:hAnsiTheme="minorHAnsi" w:cstheme="minorHAnsi"/>
                <w:color w:val="auto"/>
              </w:rPr>
              <w:t xml:space="preserve"> </w:t>
            </w:r>
            <w:r w:rsidR="5C69140B" w:rsidRPr="00B45C39">
              <w:rPr>
                <w:rFonts w:asciiTheme="minorHAnsi" w:eastAsiaTheme="minorEastAsia" w:hAnsiTheme="minorHAnsi" w:cstheme="minorHAnsi"/>
                <w:color w:val="auto"/>
              </w:rPr>
              <w:t>(P2)</w:t>
            </w:r>
          </w:p>
          <w:p w14:paraId="0B04800D" w14:textId="77777777" w:rsidR="00C90473" w:rsidRPr="000915F4" w:rsidRDefault="00A50BCE" w:rsidP="00B0713A">
            <w:pPr>
              <w:spacing w:after="0" w:line="259" w:lineRule="auto"/>
              <w:ind w:left="1" w:firstLine="0"/>
              <w:rPr>
                <w:rFonts w:asciiTheme="minorHAnsi" w:eastAsiaTheme="minorEastAsia" w:hAnsiTheme="minorHAnsi" w:cstheme="minorHAnsi"/>
              </w:rPr>
            </w:pPr>
            <w:r w:rsidRPr="00B45C39">
              <w:rPr>
                <w:rFonts w:asciiTheme="minorHAnsi" w:eastAsiaTheme="minorEastAsia" w:hAnsiTheme="minorHAnsi" w:cstheme="minorHAnsi"/>
                <w:color w:val="auto"/>
              </w:rPr>
              <w:t xml:space="preserve"> </w:t>
            </w:r>
          </w:p>
        </w:tc>
        <w:tc>
          <w:tcPr>
            <w:tcW w:w="5103" w:type="dxa"/>
          </w:tcPr>
          <w:p w14:paraId="46B12D64" w14:textId="1CC8BFD2" w:rsidR="00C90473" w:rsidRPr="00BB7F19" w:rsidRDefault="00A50BCE" w:rsidP="00B0713A">
            <w:pPr>
              <w:spacing w:after="0" w:line="259" w:lineRule="auto"/>
              <w:ind w:left="1" w:firstLine="0"/>
              <w:rPr>
                <w:rFonts w:asciiTheme="minorHAnsi" w:eastAsiaTheme="minorEastAsia" w:hAnsiTheme="minorHAnsi" w:cstheme="minorHAnsi"/>
                <w:color w:val="auto"/>
              </w:rPr>
            </w:pPr>
            <w:r w:rsidRPr="00B45C39">
              <w:rPr>
                <w:rFonts w:asciiTheme="minorHAnsi" w:eastAsiaTheme="minorEastAsia" w:hAnsiTheme="minorHAnsi" w:cstheme="minorHAnsi"/>
                <w:color w:val="auto"/>
              </w:rPr>
              <w:t xml:space="preserve">Eerst telefonisch en vervolgens bevestigd </w:t>
            </w:r>
            <w:r w:rsidR="009972A9" w:rsidRPr="00B45C39">
              <w:rPr>
                <w:rFonts w:asciiTheme="minorHAnsi" w:eastAsiaTheme="minorEastAsia" w:hAnsiTheme="minorHAnsi" w:cstheme="minorHAnsi"/>
                <w:color w:val="auto"/>
              </w:rPr>
              <w:t>via de servicedesk via het registratiesysteem van de &lt;Opdrachtnemer&gt;</w:t>
            </w:r>
          </w:p>
        </w:tc>
      </w:tr>
      <w:tr w:rsidR="00C90473" w:rsidRPr="000915F4" w14:paraId="2670420E" w14:textId="77777777" w:rsidTr="00B0713A">
        <w:trPr>
          <w:trHeight w:val="634"/>
        </w:trPr>
        <w:tc>
          <w:tcPr>
            <w:tcW w:w="1866" w:type="dxa"/>
            <w:vMerge/>
          </w:tcPr>
          <w:p w14:paraId="7993E76B" w14:textId="77777777" w:rsidR="00C90473" w:rsidRPr="00BB7F19" w:rsidRDefault="00C90473" w:rsidP="00B0713A">
            <w:pPr>
              <w:spacing w:after="160" w:line="259" w:lineRule="auto"/>
              <w:ind w:left="0" w:firstLine="0"/>
              <w:rPr>
                <w:rFonts w:asciiTheme="minorHAnsi" w:hAnsiTheme="minorHAnsi" w:cstheme="minorHAnsi"/>
                <w:b/>
                <w:bCs/>
              </w:rPr>
            </w:pPr>
          </w:p>
        </w:tc>
        <w:tc>
          <w:tcPr>
            <w:tcW w:w="1984" w:type="dxa"/>
          </w:tcPr>
          <w:p w14:paraId="3A21E610" w14:textId="68131312" w:rsidR="00C90473" w:rsidRPr="00B45C39" w:rsidRDefault="00ED6EBB" w:rsidP="00B0713A">
            <w:pPr>
              <w:spacing w:after="73" w:line="259" w:lineRule="auto"/>
              <w:ind w:left="1" w:firstLine="0"/>
              <w:rPr>
                <w:rFonts w:asciiTheme="minorHAnsi" w:eastAsiaTheme="minorEastAsia" w:hAnsiTheme="minorHAnsi" w:cstheme="minorHAnsi"/>
                <w:color w:val="auto"/>
              </w:rPr>
            </w:pPr>
            <w:r w:rsidRPr="00B45C39">
              <w:rPr>
                <w:rFonts w:asciiTheme="minorHAnsi" w:eastAsiaTheme="minorEastAsia" w:hAnsiTheme="minorHAnsi" w:cstheme="minorHAnsi"/>
                <w:color w:val="auto"/>
              </w:rPr>
              <w:t>Laag</w:t>
            </w:r>
            <w:r w:rsidR="5DD5B582" w:rsidRPr="00B45C39">
              <w:rPr>
                <w:rFonts w:asciiTheme="minorHAnsi" w:eastAsiaTheme="minorEastAsia" w:hAnsiTheme="minorHAnsi" w:cstheme="minorHAnsi"/>
                <w:color w:val="auto"/>
              </w:rPr>
              <w:t xml:space="preserve"> (P3)</w:t>
            </w:r>
          </w:p>
          <w:p w14:paraId="4183C6C2" w14:textId="77777777" w:rsidR="00C90473" w:rsidRPr="000915F4" w:rsidRDefault="00A50BCE" w:rsidP="00B0713A">
            <w:pPr>
              <w:spacing w:after="0" w:line="259" w:lineRule="auto"/>
              <w:ind w:left="1" w:firstLine="0"/>
              <w:rPr>
                <w:rFonts w:asciiTheme="minorHAnsi" w:eastAsiaTheme="minorEastAsia" w:hAnsiTheme="minorHAnsi" w:cstheme="minorHAnsi"/>
              </w:rPr>
            </w:pPr>
            <w:r w:rsidRPr="00B45C39">
              <w:rPr>
                <w:rFonts w:asciiTheme="minorHAnsi" w:eastAsiaTheme="minorEastAsia" w:hAnsiTheme="minorHAnsi" w:cstheme="minorHAnsi"/>
                <w:color w:val="auto"/>
              </w:rPr>
              <w:t xml:space="preserve"> </w:t>
            </w:r>
          </w:p>
        </w:tc>
        <w:tc>
          <w:tcPr>
            <w:tcW w:w="5103" w:type="dxa"/>
          </w:tcPr>
          <w:p w14:paraId="776CDD3C" w14:textId="684A2111" w:rsidR="00C90473" w:rsidRPr="00BB7F19" w:rsidRDefault="009972A9" w:rsidP="00B0713A">
            <w:pPr>
              <w:spacing w:after="0" w:line="259" w:lineRule="auto"/>
              <w:ind w:left="1" w:firstLine="0"/>
              <w:rPr>
                <w:rFonts w:asciiTheme="minorHAnsi" w:eastAsiaTheme="minorEastAsia" w:hAnsiTheme="minorHAnsi" w:cstheme="minorHAnsi"/>
                <w:color w:val="auto"/>
              </w:rPr>
            </w:pPr>
            <w:r w:rsidRPr="00B45C39">
              <w:rPr>
                <w:rFonts w:asciiTheme="minorHAnsi" w:eastAsiaTheme="minorEastAsia" w:hAnsiTheme="minorHAnsi" w:cstheme="minorHAnsi"/>
                <w:color w:val="auto"/>
              </w:rPr>
              <w:t>Per melding bij de servicedesk via het registratiesysteem van de &lt;Opdrachtnemer&gt;</w:t>
            </w:r>
          </w:p>
        </w:tc>
      </w:tr>
      <w:tr w:rsidR="00307BDF" w:rsidRPr="000915F4" w14:paraId="0F4CB110" w14:textId="77777777" w:rsidTr="00B0713A">
        <w:trPr>
          <w:trHeight w:val="322"/>
        </w:trPr>
        <w:tc>
          <w:tcPr>
            <w:tcW w:w="1866" w:type="dxa"/>
          </w:tcPr>
          <w:p w14:paraId="1BD51FCF" w14:textId="77777777" w:rsidR="00307BDF" w:rsidRPr="00BB7F19" w:rsidRDefault="00307BDF" w:rsidP="00B0713A">
            <w:pPr>
              <w:spacing w:after="0" w:line="259" w:lineRule="auto"/>
              <w:ind w:left="0" w:firstLine="0"/>
              <w:rPr>
                <w:rFonts w:asciiTheme="minorHAnsi" w:eastAsiaTheme="minorEastAsia" w:hAnsiTheme="minorHAnsi" w:cstheme="minorHAnsi"/>
                <w:b/>
                <w:bCs/>
              </w:rPr>
            </w:pPr>
            <w:r w:rsidRPr="00B45C39">
              <w:rPr>
                <w:rFonts w:asciiTheme="minorHAnsi" w:eastAsiaTheme="minorEastAsia" w:hAnsiTheme="minorHAnsi" w:cstheme="minorHAnsi"/>
                <w:b/>
                <w:bCs/>
                <w:color w:val="auto"/>
              </w:rPr>
              <w:t xml:space="preserve">Vraag  </w:t>
            </w:r>
          </w:p>
        </w:tc>
        <w:tc>
          <w:tcPr>
            <w:tcW w:w="1984" w:type="dxa"/>
          </w:tcPr>
          <w:p w14:paraId="04CD19DA" w14:textId="66D9F2F8" w:rsidR="00307BDF" w:rsidRPr="000915F4" w:rsidRDefault="48941AEA" w:rsidP="00B0713A">
            <w:pPr>
              <w:spacing w:after="0" w:line="259" w:lineRule="auto"/>
              <w:ind w:left="0" w:firstLine="0"/>
              <w:rPr>
                <w:rFonts w:asciiTheme="minorHAnsi" w:eastAsiaTheme="minorEastAsia" w:hAnsiTheme="minorHAnsi" w:cstheme="minorHAnsi"/>
              </w:rPr>
            </w:pPr>
            <w:r w:rsidRPr="00B45C39">
              <w:rPr>
                <w:rFonts w:asciiTheme="minorHAnsi" w:eastAsiaTheme="minorEastAsia" w:hAnsiTheme="minorHAnsi" w:cstheme="minorHAnsi"/>
                <w:color w:val="auto"/>
              </w:rPr>
              <w:t>Niet van toepassing</w:t>
            </w:r>
          </w:p>
        </w:tc>
        <w:tc>
          <w:tcPr>
            <w:tcW w:w="5103" w:type="dxa"/>
          </w:tcPr>
          <w:p w14:paraId="4B657BD6" w14:textId="43BD0DA7" w:rsidR="00307BDF" w:rsidRPr="005147CD" w:rsidRDefault="48941AEA" w:rsidP="00B0713A">
            <w:pPr>
              <w:spacing w:after="0" w:line="259" w:lineRule="auto"/>
              <w:ind w:left="2" w:firstLine="0"/>
              <w:rPr>
                <w:rFonts w:asciiTheme="minorHAnsi" w:eastAsiaTheme="minorEastAsia" w:hAnsiTheme="minorHAnsi" w:cstheme="minorHAnsi"/>
              </w:rPr>
            </w:pPr>
            <w:r w:rsidRPr="00B45C39">
              <w:rPr>
                <w:rFonts w:asciiTheme="minorHAnsi" w:eastAsiaTheme="minorEastAsia" w:hAnsiTheme="minorHAnsi" w:cstheme="minorHAnsi"/>
                <w:color w:val="auto"/>
              </w:rPr>
              <w:t>Per e</w:t>
            </w:r>
            <w:r w:rsidR="005147CD" w:rsidRPr="00B45C39">
              <w:rPr>
                <w:rFonts w:asciiTheme="minorHAnsi" w:eastAsiaTheme="minorEastAsia" w:hAnsiTheme="minorHAnsi" w:cstheme="minorHAnsi"/>
                <w:color w:val="auto"/>
              </w:rPr>
              <w:t>-</w:t>
            </w:r>
            <w:r w:rsidRPr="00B45C39">
              <w:rPr>
                <w:rFonts w:asciiTheme="minorHAnsi" w:eastAsiaTheme="minorEastAsia" w:hAnsiTheme="minorHAnsi" w:cstheme="minorHAnsi"/>
                <w:color w:val="auto"/>
              </w:rPr>
              <w:t xml:space="preserve">mail </w:t>
            </w:r>
            <w:r w:rsidR="001960F5" w:rsidRPr="00B45C39">
              <w:rPr>
                <w:rFonts w:asciiTheme="minorHAnsi" w:eastAsiaTheme="minorEastAsia" w:hAnsiTheme="minorHAnsi" w:cstheme="minorHAnsi"/>
                <w:color w:val="auto"/>
              </w:rPr>
              <w:t>of via het registratiesysteem</w:t>
            </w:r>
          </w:p>
        </w:tc>
      </w:tr>
    </w:tbl>
    <w:p w14:paraId="2642D92D" w14:textId="77777777" w:rsidR="00BB7CE8" w:rsidRPr="00B45C39" w:rsidRDefault="00BB7CE8" w:rsidP="00ED65D6">
      <w:pPr>
        <w:spacing w:after="268"/>
        <w:ind w:left="-5"/>
        <w:jc w:val="both"/>
        <w:rPr>
          <w:rFonts w:asciiTheme="minorHAnsi" w:hAnsiTheme="minorHAnsi" w:cstheme="minorHAnsi"/>
          <w:color w:val="auto"/>
        </w:rPr>
      </w:pPr>
    </w:p>
    <w:p w14:paraId="0C317102" w14:textId="223D9E7E" w:rsidR="00C90473" w:rsidRPr="00B45C39" w:rsidRDefault="2E9D09BA" w:rsidP="00ED65D6">
      <w:pPr>
        <w:spacing w:after="268"/>
        <w:ind w:left="-5"/>
        <w:jc w:val="both"/>
        <w:rPr>
          <w:rFonts w:asciiTheme="minorHAnsi" w:hAnsiTheme="minorHAnsi" w:cstheme="minorHAnsi"/>
          <w:color w:val="auto"/>
        </w:rPr>
      </w:pPr>
      <w:r w:rsidRPr="00B45C39">
        <w:rPr>
          <w:rFonts w:asciiTheme="minorHAnsi" w:hAnsiTheme="minorHAnsi" w:cstheme="minorHAnsi"/>
          <w:color w:val="auto"/>
        </w:rPr>
        <w:t xml:space="preserve"> &lt;Opdrachtnemer&gt; </w:t>
      </w:r>
      <w:r w:rsidR="07714FFD" w:rsidRPr="00B45C39">
        <w:rPr>
          <w:rFonts w:asciiTheme="minorHAnsi" w:hAnsiTheme="minorHAnsi" w:cstheme="minorHAnsi"/>
          <w:color w:val="auto"/>
        </w:rPr>
        <w:t>bevestigt</w:t>
      </w:r>
      <w:r w:rsidRPr="00B45C39">
        <w:rPr>
          <w:rFonts w:asciiTheme="minorHAnsi" w:hAnsiTheme="minorHAnsi" w:cstheme="minorHAnsi"/>
          <w:color w:val="auto"/>
        </w:rPr>
        <w:t xml:space="preserve"> alle </w:t>
      </w:r>
      <w:r w:rsidR="29BB789E" w:rsidRPr="00B45C39">
        <w:rPr>
          <w:rFonts w:asciiTheme="minorHAnsi" w:hAnsiTheme="minorHAnsi" w:cstheme="minorHAnsi"/>
          <w:color w:val="auto"/>
        </w:rPr>
        <w:t>Meldingen</w:t>
      </w:r>
      <w:r w:rsidR="3A884B52" w:rsidRPr="00B45C39">
        <w:rPr>
          <w:rFonts w:asciiTheme="minorHAnsi" w:hAnsiTheme="minorHAnsi" w:cstheme="minorHAnsi"/>
          <w:color w:val="auto"/>
        </w:rPr>
        <w:t xml:space="preserve"> van het type ‘Vraag’</w:t>
      </w:r>
      <w:r w:rsidR="00470C79" w:rsidRPr="00B45C39">
        <w:rPr>
          <w:rFonts w:asciiTheme="minorHAnsi" w:hAnsiTheme="minorHAnsi" w:cstheme="minorHAnsi"/>
          <w:color w:val="auto"/>
        </w:rPr>
        <w:t>.</w:t>
      </w:r>
      <w:r w:rsidR="00A91EEB" w:rsidRPr="00B45C39">
        <w:rPr>
          <w:rFonts w:asciiTheme="minorHAnsi" w:hAnsiTheme="minorHAnsi" w:cstheme="minorHAnsi"/>
          <w:color w:val="auto"/>
        </w:rPr>
        <w:t xml:space="preserve"> De wijze waarop is nader te bepalen</w:t>
      </w:r>
      <w:r w:rsidRPr="00B45C39">
        <w:rPr>
          <w:rFonts w:asciiTheme="minorHAnsi" w:hAnsiTheme="minorHAnsi" w:cstheme="minorHAnsi"/>
          <w:color w:val="auto"/>
        </w:rPr>
        <w:t xml:space="preserve">. Tevens </w:t>
      </w:r>
      <w:r w:rsidR="4AF793A9" w:rsidRPr="00B45C39">
        <w:rPr>
          <w:rFonts w:asciiTheme="minorHAnsi" w:hAnsiTheme="minorHAnsi" w:cstheme="minorHAnsi"/>
          <w:color w:val="auto"/>
        </w:rPr>
        <w:t>wordt</w:t>
      </w:r>
      <w:r w:rsidR="07714FFD" w:rsidRPr="00B45C39">
        <w:rPr>
          <w:rFonts w:asciiTheme="minorHAnsi" w:hAnsiTheme="minorHAnsi" w:cstheme="minorHAnsi"/>
          <w:color w:val="auto"/>
        </w:rPr>
        <w:t xml:space="preserve"> </w:t>
      </w:r>
      <w:r w:rsidR="61A64298" w:rsidRPr="00B45C39">
        <w:rPr>
          <w:rFonts w:asciiTheme="minorHAnsi" w:hAnsiTheme="minorHAnsi" w:cstheme="minorHAnsi"/>
          <w:color w:val="auto"/>
        </w:rPr>
        <w:t>het</w:t>
      </w:r>
      <w:r w:rsidR="3A884B52" w:rsidRPr="00B45C39">
        <w:rPr>
          <w:rFonts w:asciiTheme="minorHAnsi" w:hAnsiTheme="minorHAnsi" w:cstheme="minorHAnsi"/>
          <w:color w:val="auto"/>
        </w:rPr>
        <w:t xml:space="preserve"> </w:t>
      </w:r>
      <w:r w:rsidR="1D840531" w:rsidRPr="00B45C39">
        <w:rPr>
          <w:rFonts w:asciiTheme="minorHAnsi" w:hAnsiTheme="minorHAnsi" w:cstheme="minorHAnsi"/>
          <w:color w:val="auto"/>
        </w:rPr>
        <w:t>NHA</w:t>
      </w:r>
      <w:r w:rsidRPr="00B45C39">
        <w:rPr>
          <w:rFonts w:asciiTheme="minorHAnsi" w:hAnsiTheme="minorHAnsi" w:cstheme="minorHAnsi"/>
          <w:color w:val="auto"/>
        </w:rPr>
        <w:t xml:space="preserve"> geïnformeerd over Incidenten die</w:t>
      </w:r>
      <w:r w:rsidR="00901EA8" w:rsidRPr="00B45C39">
        <w:rPr>
          <w:rFonts w:asciiTheme="minorHAnsi" w:hAnsiTheme="minorHAnsi" w:cstheme="minorHAnsi"/>
          <w:color w:val="auto"/>
        </w:rPr>
        <w:t xml:space="preserve"> </w:t>
      </w:r>
      <w:r w:rsidRPr="00B45C39">
        <w:rPr>
          <w:rFonts w:asciiTheme="minorHAnsi" w:hAnsiTheme="minorHAnsi" w:cstheme="minorHAnsi"/>
          <w:color w:val="auto"/>
        </w:rPr>
        <w:t xml:space="preserve">&lt;Opdrachtnemer&gt; zelf vaststelt. </w:t>
      </w:r>
    </w:p>
    <w:p w14:paraId="06E8E4E2" w14:textId="6FBB7EA2" w:rsidR="00C90473" w:rsidRPr="0004029A" w:rsidRDefault="00A50BCE" w:rsidP="00ED65D6">
      <w:pPr>
        <w:pStyle w:val="Kop2"/>
        <w:jc w:val="both"/>
        <w:rPr>
          <w:rFonts w:asciiTheme="minorHAnsi" w:hAnsiTheme="minorHAnsi" w:cstheme="minorHAnsi"/>
          <w:b w:val="0"/>
          <w:bCs/>
          <w:color w:val="0B3F5F"/>
          <w:szCs w:val="24"/>
        </w:rPr>
      </w:pPr>
      <w:bookmarkStart w:id="43" w:name="_Toc72923826"/>
      <w:bookmarkStart w:id="44" w:name="_Toc164333482"/>
      <w:r w:rsidRPr="0004029A">
        <w:rPr>
          <w:rFonts w:asciiTheme="minorHAnsi" w:hAnsiTheme="minorHAnsi" w:cstheme="minorHAnsi"/>
          <w:b w:val="0"/>
          <w:bCs/>
          <w:color w:val="0B3F5F"/>
          <w:szCs w:val="24"/>
        </w:rPr>
        <w:t>Inciden</w:t>
      </w:r>
      <w:bookmarkEnd w:id="43"/>
      <w:r w:rsidR="004975A0" w:rsidRPr="0004029A">
        <w:rPr>
          <w:rFonts w:asciiTheme="minorHAnsi" w:hAnsiTheme="minorHAnsi" w:cstheme="minorHAnsi"/>
          <w:b w:val="0"/>
          <w:bCs/>
          <w:color w:val="0B3F5F"/>
          <w:szCs w:val="24"/>
        </w:rPr>
        <w:t>tbeheer</w:t>
      </w:r>
      <w:bookmarkEnd w:id="44"/>
    </w:p>
    <w:p w14:paraId="2FA15F23" w14:textId="4022AFB8" w:rsidR="00C90473" w:rsidRPr="00ED65D6" w:rsidRDefault="00A50BCE" w:rsidP="00ED65D6">
      <w:pPr>
        <w:pStyle w:val="Kop3"/>
        <w:jc w:val="both"/>
        <w:rPr>
          <w:rFonts w:asciiTheme="minorHAnsi" w:hAnsiTheme="minorHAnsi" w:cstheme="minorHAnsi"/>
          <w:b w:val="0"/>
          <w:bCs/>
          <w:color w:val="0B3F5F"/>
          <w:u w:val="single"/>
        </w:rPr>
      </w:pPr>
      <w:bookmarkStart w:id="45" w:name="_Toc164333483"/>
      <w:r w:rsidRPr="00ED65D6">
        <w:rPr>
          <w:rFonts w:asciiTheme="minorHAnsi" w:hAnsiTheme="minorHAnsi" w:cstheme="minorHAnsi"/>
          <w:b w:val="0"/>
          <w:bCs/>
          <w:color w:val="0B3F5F"/>
          <w:u w:val="single"/>
        </w:rPr>
        <w:t>R</w:t>
      </w:r>
      <w:r w:rsidR="00307BDF" w:rsidRPr="00ED65D6">
        <w:rPr>
          <w:rFonts w:asciiTheme="minorHAnsi" w:hAnsiTheme="minorHAnsi" w:cstheme="minorHAnsi"/>
          <w:b w:val="0"/>
          <w:bCs/>
          <w:color w:val="0B3F5F"/>
          <w:u w:val="single"/>
        </w:rPr>
        <w:t xml:space="preserve">oot </w:t>
      </w:r>
      <w:proofErr w:type="spellStart"/>
      <w:r w:rsidR="00307BDF" w:rsidRPr="00ED65D6">
        <w:rPr>
          <w:rFonts w:asciiTheme="minorHAnsi" w:hAnsiTheme="minorHAnsi" w:cstheme="minorHAnsi"/>
          <w:b w:val="0"/>
          <w:bCs/>
          <w:color w:val="0B3F5F"/>
          <w:u w:val="single"/>
        </w:rPr>
        <w:t>Cause</w:t>
      </w:r>
      <w:proofErr w:type="spellEnd"/>
      <w:r w:rsidR="00307BDF" w:rsidRPr="00ED65D6">
        <w:rPr>
          <w:rFonts w:asciiTheme="minorHAnsi" w:hAnsiTheme="minorHAnsi" w:cstheme="minorHAnsi"/>
          <w:b w:val="0"/>
          <w:bCs/>
          <w:color w:val="0B3F5F"/>
          <w:u w:val="single"/>
        </w:rPr>
        <w:t xml:space="preserve"> Analysis</w:t>
      </w:r>
      <w:bookmarkEnd w:id="45"/>
    </w:p>
    <w:p w14:paraId="5CCB7B8F" w14:textId="64DC4603" w:rsidR="00C90473" w:rsidRPr="00B45C39" w:rsidRDefault="00A50BCE" w:rsidP="00ED65D6">
      <w:pPr>
        <w:ind w:left="-5"/>
        <w:jc w:val="both"/>
        <w:rPr>
          <w:rFonts w:asciiTheme="minorHAnsi" w:hAnsiTheme="minorHAnsi" w:cstheme="minorHAnsi"/>
          <w:color w:val="auto"/>
        </w:rPr>
      </w:pPr>
      <w:r w:rsidRPr="00B45C39">
        <w:rPr>
          <w:rFonts w:asciiTheme="minorHAnsi" w:hAnsiTheme="minorHAnsi" w:cstheme="minorHAnsi"/>
          <w:color w:val="auto"/>
        </w:rPr>
        <w:t xml:space="preserve">Incidenten met prioriteit </w:t>
      </w:r>
      <w:r w:rsidR="003C4686" w:rsidRPr="00B45C39">
        <w:rPr>
          <w:rFonts w:asciiTheme="minorHAnsi" w:hAnsiTheme="minorHAnsi" w:cstheme="minorHAnsi"/>
          <w:color w:val="auto"/>
        </w:rPr>
        <w:t>H</w:t>
      </w:r>
      <w:r w:rsidRPr="00B45C39">
        <w:rPr>
          <w:rFonts w:asciiTheme="minorHAnsi" w:hAnsiTheme="minorHAnsi" w:cstheme="minorHAnsi"/>
          <w:color w:val="auto"/>
        </w:rPr>
        <w:t>oog (</w:t>
      </w:r>
      <w:r w:rsidR="008B501B" w:rsidRPr="00B45C39">
        <w:rPr>
          <w:rFonts w:asciiTheme="minorHAnsi" w:hAnsiTheme="minorHAnsi" w:cstheme="minorHAnsi"/>
          <w:color w:val="auto"/>
        </w:rPr>
        <w:t>1)</w:t>
      </w:r>
      <w:r w:rsidRPr="00B45C39">
        <w:rPr>
          <w:rFonts w:asciiTheme="minorHAnsi" w:hAnsiTheme="minorHAnsi" w:cstheme="minorHAnsi"/>
          <w:color w:val="auto"/>
        </w:rPr>
        <w:t xml:space="preserve"> en </w:t>
      </w:r>
      <w:r w:rsidR="003C4686" w:rsidRPr="00B45C39">
        <w:rPr>
          <w:rFonts w:asciiTheme="minorHAnsi" w:hAnsiTheme="minorHAnsi" w:cstheme="minorHAnsi"/>
          <w:color w:val="auto"/>
        </w:rPr>
        <w:t>M</w:t>
      </w:r>
      <w:r w:rsidR="008B501B" w:rsidRPr="00B45C39">
        <w:rPr>
          <w:rFonts w:asciiTheme="minorHAnsi" w:hAnsiTheme="minorHAnsi" w:cstheme="minorHAnsi"/>
          <w:color w:val="auto"/>
        </w:rPr>
        <w:t>idden</w:t>
      </w:r>
      <w:r w:rsidRPr="00B45C39">
        <w:rPr>
          <w:rFonts w:asciiTheme="minorHAnsi" w:hAnsiTheme="minorHAnsi" w:cstheme="minorHAnsi"/>
          <w:color w:val="auto"/>
        </w:rPr>
        <w:t xml:space="preserve"> (</w:t>
      </w:r>
      <w:r w:rsidR="008B501B" w:rsidRPr="00B45C39">
        <w:rPr>
          <w:rFonts w:asciiTheme="minorHAnsi" w:hAnsiTheme="minorHAnsi" w:cstheme="minorHAnsi"/>
          <w:color w:val="auto"/>
        </w:rPr>
        <w:t>2</w:t>
      </w:r>
      <w:r w:rsidRPr="00B45C39">
        <w:rPr>
          <w:rFonts w:asciiTheme="minorHAnsi" w:hAnsiTheme="minorHAnsi" w:cstheme="minorHAnsi"/>
          <w:color w:val="auto"/>
        </w:rPr>
        <w:t xml:space="preserve">) worden na oplossing altijd door </w:t>
      </w:r>
    </w:p>
    <w:p w14:paraId="054FFF7C" w14:textId="11933AD2" w:rsidR="00C90473" w:rsidRPr="00B45C39" w:rsidRDefault="2E9D09BA" w:rsidP="00ED65D6">
      <w:pPr>
        <w:spacing w:after="271"/>
        <w:ind w:left="-5"/>
        <w:jc w:val="both"/>
        <w:rPr>
          <w:rFonts w:asciiTheme="minorHAnsi" w:hAnsiTheme="minorHAnsi" w:cstheme="minorHAnsi"/>
          <w:color w:val="auto"/>
        </w:rPr>
      </w:pPr>
      <w:r w:rsidRPr="00B45C39">
        <w:rPr>
          <w:rFonts w:asciiTheme="minorHAnsi" w:hAnsiTheme="minorHAnsi" w:cstheme="minorHAnsi"/>
          <w:color w:val="auto"/>
        </w:rPr>
        <w:t xml:space="preserve">&lt;Opdrachtnemer&gt; nader geanalyseerd. &lt;Opdrachtnemer&gt; levert binnen vijf (5) werkdagen na het oplossen van het Incident een </w:t>
      </w:r>
      <w:r w:rsidR="00494B1E" w:rsidRPr="00B45C39">
        <w:rPr>
          <w:rFonts w:asciiTheme="minorHAnsi" w:hAnsiTheme="minorHAnsi" w:cstheme="minorHAnsi"/>
          <w:color w:val="auto"/>
        </w:rPr>
        <w:t>R</w:t>
      </w:r>
      <w:r w:rsidRPr="00B45C39">
        <w:rPr>
          <w:rFonts w:asciiTheme="minorHAnsi" w:hAnsiTheme="minorHAnsi" w:cstheme="minorHAnsi"/>
          <w:color w:val="auto"/>
        </w:rPr>
        <w:t>oot</w:t>
      </w:r>
      <w:r w:rsidR="00060500" w:rsidRPr="00B45C39">
        <w:rPr>
          <w:rFonts w:asciiTheme="minorHAnsi" w:hAnsiTheme="minorHAnsi" w:cstheme="minorHAnsi"/>
          <w:color w:val="auto"/>
        </w:rPr>
        <w:t xml:space="preserve"> </w:t>
      </w:r>
      <w:proofErr w:type="spellStart"/>
      <w:r w:rsidR="00494B1E" w:rsidRPr="00B45C39">
        <w:rPr>
          <w:rFonts w:asciiTheme="minorHAnsi" w:hAnsiTheme="minorHAnsi" w:cstheme="minorHAnsi"/>
          <w:color w:val="auto"/>
        </w:rPr>
        <w:t>C</w:t>
      </w:r>
      <w:r w:rsidRPr="00B45C39">
        <w:rPr>
          <w:rFonts w:asciiTheme="minorHAnsi" w:hAnsiTheme="minorHAnsi" w:cstheme="minorHAnsi"/>
          <w:color w:val="auto"/>
        </w:rPr>
        <w:t>ause</w:t>
      </w:r>
      <w:proofErr w:type="spellEnd"/>
      <w:r w:rsidR="00060500" w:rsidRPr="00B45C39">
        <w:rPr>
          <w:rFonts w:asciiTheme="minorHAnsi" w:hAnsiTheme="minorHAnsi" w:cstheme="minorHAnsi"/>
          <w:color w:val="auto"/>
        </w:rPr>
        <w:t xml:space="preserve"> </w:t>
      </w:r>
      <w:r w:rsidR="00494B1E" w:rsidRPr="00B45C39">
        <w:rPr>
          <w:rFonts w:asciiTheme="minorHAnsi" w:hAnsiTheme="minorHAnsi" w:cstheme="minorHAnsi"/>
          <w:color w:val="auto"/>
        </w:rPr>
        <w:t>A</w:t>
      </w:r>
      <w:r w:rsidRPr="00B45C39">
        <w:rPr>
          <w:rFonts w:asciiTheme="minorHAnsi" w:hAnsiTheme="minorHAnsi" w:cstheme="minorHAnsi"/>
          <w:color w:val="auto"/>
        </w:rPr>
        <w:t xml:space="preserve">nalysis (RCA) op aan </w:t>
      </w:r>
      <w:r w:rsidR="2C57F717" w:rsidRPr="00B45C39">
        <w:rPr>
          <w:rFonts w:asciiTheme="minorHAnsi" w:hAnsiTheme="minorHAnsi" w:cstheme="minorHAnsi"/>
          <w:color w:val="auto"/>
        </w:rPr>
        <w:t xml:space="preserve">het </w:t>
      </w:r>
      <w:r w:rsidR="1D840531" w:rsidRPr="00B45C39">
        <w:rPr>
          <w:rFonts w:asciiTheme="minorHAnsi" w:hAnsiTheme="minorHAnsi" w:cstheme="minorHAnsi"/>
          <w:color w:val="auto"/>
        </w:rPr>
        <w:t>NHA</w:t>
      </w:r>
      <w:r w:rsidR="008B308A" w:rsidRPr="00B45C39">
        <w:rPr>
          <w:rFonts w:asciiTheme="minorHAnsi" w:hAnsiTheme="minorHAnsi" w:cstheme="minorHAnsi"/>
          <w:color w:val="auto"/>
        </w:rPr>
        <w:t>.</w:t>
      </w:r>
      <w:r w:rsidRPr="00B45C39">
        <w:rPr>
          <w:rFonts w:asciiTheme="minorHAnsi" w:hAnsiTheme="minorHAnsi" w:cstheme="minorHAnsi"/>
          <w:color w:val="auto"/>
        </w:rPr>
        <w:t xml:space="preserve"> </w:t>
      </w:r>
    </w:p>
    <w:p w14:paraId="6908E60D" w14:textId="06C25F35" w:rsidR="00C90473" w:rsidRPr="00ED65D6" w:rsidRDefault="00A50BCE" w:rsidP="00ED65D6">
      <w:pPr>
        <w:pStyle w:val="Kop3"/>
        <w:jc w:val="both"/>
        <w:rPr>
          <w:rFonts w:asciiTheme="minorHAnsi" w:hAnsiTheme="minorHAnsi" w:cstheme="minorHAnsi"/>
          <w:b w:val="0"/>
          <w:bCs/>
          <w:color w:val="0B3F5F"/>
          <w:u w:val="single"/>
        </w:rPr>
      </w:pPr>
      <w:bookmarkStart w:id="46" w:name="_Toc164333484"/>
      <w:r w:rsidRPr="00ED65D6">
        <w:rPr>
          <w:rFonts w:asciiTheme="minorHAnsi" w:hAnsiTheme="minorHAnsi" w:cstheme="minorHAnsi"/>
          <w:b w:val="0"/>
          <w:bCs/>
          <w:color w:val="0B3F5F"/>
          <w:u w:val="single"/>
        </w:rPr>
        <w:t>Communicatie</w:t>
      </w:r>
      <w:bookmarkEnd w:id="46"/>
      <w:r w:rsidRPr="00ED65D6">
        <w:rPr>
          <w:rFonts w:asciiTheme="minorHAnsi" w:hAnsiTheme="minorHAnsi" w:cstheme="minorHAnsi"/>
          <w:b w:val="0"/>
          <w:bCs/>
          <w:color w:val="0B3F5F"/>
          <w:u w:val="single"/>
        </w:rPr>
        <w:t xml:space="preserve"> </w:t>
      </w:r>
    </w:p>
    <w:p w14:paraId="489D3511" w14:textId="40FD8089" w:rsidR="00C90473" w:rsidRPr="00B45C39" w:rsidRDefault="00A50BCE" w:rsidP="00ED65D6">
      <w:pPr>
        <w:spacing w:after="71"/>
        <w:ind w:left="-5"/>
        <w:jc w:val="both"/>
        <w:rPr>
          <w:rFonts w:asciiTheme="minorHAnsi" w:hAnsiTheme="minorHAnsi" w:cstheme="minorHAnsi"/>
          <w:color w:val="auto"/>
        </w:rPr>
      </w:pPr>
      <w:r w:rsidRPr="00B45C39">
        <w:rPr>
          <w:rFonts w:asciiTheme="minorHAnsi" w:hAnsiTheme="minorHAnsi" w:cstheme="minorHAnsi"/>
          <w:color w:val="auto"/>
        </w:rPr>
        <w:t xml:space="preserve">&lt;Opdrachtnemer&gt; informeert </w:t>
      </w:r>
      <w:r w:rsidR="00827D07" w:rsidRPr="00B45C39">
        <w:rPr>
          <w:rFonts w:asciiTheme="minorHAnsi" w:hAnsiTheme="minorHAnsi" w:cstheme="minorHAnsi"/>
          <w:color w:val="auto"/>
        </w:rPr>
        <w:t xml:space="preserve">het </w:t>
      </w:r>
      <w:r w:rsidR="00607FE8" w:rsidRPr="00B45C39">
        <w:rPr>
          <w:rFonts w:asciiTheme="minorHAnsi" w:hAnsiTheme="minorHAnsi" w:cstheme="minorHAnsi"/>
          <w:color w:val="auto"/>
        </w:rPr>
        <w:t>NHA</w:t>
      </w:r>
      <w:r w:rsidRPr="00B45C39">
        <w:rPr>
          <w:rFonts w:asciiTheme="minorHAnsi" w:hAnsiTheme="minorHAnsi" w:cstheme="minorHAnsi"/>
          <w:color w:val="auto"/>
        </w:rPr>
        <w:t xml:space="preserve"> op regelmatige basis over de voortgang van afhandeling van </w:t>
      </w:r>
      <w:r w:rsidR="00307BDF" w:rsidRPr="00B45C39">
        <w:rPr>
          <w:rFonts w:asciiTheme="minorHAnsi" w:hAnsiTheme="minorHAnsi" w:cstheme="minorHAnsi"/>
          <w:color w:val="auto"/>
        </w:rPr>
        <w:t>Meldingen</w:t>
      </w:r>
      <w:r w:rsidRPr="00B45C39">
        <w:rPr>
          <w:rFonts w:asciiTheme="minorHAnsi" w:hAnsiTheme="minorHAnsi" w:cstheme="minorHAnsi"/>
          <w:color w:val="auto"/>
        </w:rPr>
        <w:t xml:space="preserve"> en tevens bij iedere statuswijziging (zoals van toepassing in het registratiesysteem van de &lt;Opdrachtnemer&gt;) van </w:t>
      </w:r>
      <w:r w:rsidR="00307BDF" w:rsidRPr="00B45C39">
        <w:rPr>
          <w:rFonts w:asciiTheme="minorHAnsi" w:hAnsiTheme="minorHAnsi" w:cstheme="minorHAnsi"/>
          <w:color w:val="auto"/>
        </w:rPr>
        <w:t>Meldingen</w:t>
      </w:r>
      <w:r w:rsidRPr="00B45C39">
        <w:rPr>
          <w:rFonts w:asciiTheme="minorHAnsi" w:hAnsiTheme="minorHAnsi" w:cstheme="minorHAnsi"/>
          <w:color w:val="auto"/>
        </w:rPr>
        <w:t xml:space="preserve">. </w:t>
      </w:r>
    </w:p>
    <w:p w14:paraId="58779CDF" w14:textId="77777777" w:rsidR="0004029A" w:rsidRPr="00B45C39" w:rsidRDefault="0004029A" w:rsidP="00ED65D6">
      <w:pPr>
        <w:spacing w:after="70"/>
        <w:ind w:left="-5"/>
        <w:jc w:val="both"/>
        <w:rPr>
          <w:rFonts w:asciiTheme="minorHAnsi" w:hAnsiTheme="minorHAnsi" w:cstheme="minorHAnsi"/>
          <w:color w:val="auto"/>
        </w:rPr>
      </w:pPr>
    </w:p>
    <w:p w14:paraId="57421729" w14:textId="206832F5" w:rsidR="00C90473" w:rsidRPr="00B45C39" w:rsidRDefault="66066CC2" w:rsidP="00ED65D6">
      <w:pPr>
        <w:spacing w:after="70"/>
        <w:ind w:left="-5"/>
        <w:jc w:val="both"/>
        <w:rPr>
          <w:rFonts w:asciiTheme="minorHAnsi" w:hAnsiTheme="minorHAnsi" w:cstheme="minorHAnsi"/>
          <w:color w:val="auto"/>
        </w:rPr>
      </w:pPr>
      <w:r w:rsidRPr="00B45C39">
        <w:rPr>
          <w:rFonts w:asciiTheme="minorHAnsi" w:hAnsiTheme="minorHAnsi" w:cstheme="minorHAnsi"/>
          <w:color w:val="auto"/>
        </w:rPr>
        <w:t xml:space="preserve">&lt;Opdrachtnemer&gt; neemt contact op met </w:t>
      </w:r>
      <w:r w:rsidR="141FEE8A" w:rsidRPr="00B45C39">
        <w:rPr>
          <w:rFonts w:asciiTheme="minorHAnsi" w:hAnsiTheme="minorHAnsi" w:cstheme="minorHAnsi"/>
          <w:color w:val="auto"/>
        </w:rPr>
        <w:t xml:space="preserve">het </w:t>
      </w:r>
      <w:r w:rsidR="2F470035" w:rsidRPr="00B45C39">
        <w:rPr>
          <w:rFonts w:asciiTheme="minorHAnsi" w:hAnsiTheme="minorHAnsi" w:cstheme="minorHAnsi"/>
          <w:color w:val="auto"/>
        </w:rPr>
        <w:t>NHA</w:t>
      </w:r>
      <w:r w:rsidR="748BB021" w:rsidRPr="00B45C39">
        <w:rPr>
          <w:rFonts w:asciiTheme="minorHAnsi" w:hAnsiTheme="minorHAnsi" w:cstheme="minorHAnsi"/>
          <w:color w:val="auto"/>
        </w:rPr>
        <w:t xml:space="preserve"> </w:t>
      </w:r>
      <w:r w:rsidRPr="00B45C39">
        <w:rPr>
          <w:rFonts w:asciiTheme="minorHAnsi" w:hAnsiTheme="minorHAnsi" w:cstheme="minorHAnsi"/>
          <w:color w:val="auto"/>
        </w:rPr>
        <w:t xml:space="preserve">alvorens een </w:t>
      </w:r>
      <w:r w:rsidR="48941AEA" w:rsidRPr="00B45C39">
        <w:rPr>
          <w:rFonts w:asciiTheme="minorHAnsi" w:hAnsiTheme="minorHAnsi" w:cstheme="minorHAnsi"/>
          <w:color w:val="auto"/>
        </w:rPr>
        <w:t>Melding</w:t>
      </w:r>
      <w:r w:rsidRPr="00B45C39">
        <w:rPr>
          <w:rFonts w:asciiTheme="minorHAnsi" w:hAnsiTheme="minorHAnsi" w:cstheme="minorHAnsi"/>
          <w:color w:val="auto"/>
        </w:rPr>
        <w:t xml:space="preserve"> te sluiten. Een Incident is pas opgelost indien </w:t>
      </w:r>
      <w:r w:rsidR="141FEE8A" w:rsidRPr="00B45C39">
        <w:rPr>
          <w:rFonts w:asciiTheme="minorHAnsi" w:hAnsiTheme="minorHAnsi" w:cstheme="minorHAnsi"/>
          <w:color w:val="auto"/>
        </w:rPr>
        <w:t xml:space="preserve">het </w:t>
      </w:r>
      <w:r w:rsidR="2F470035" w:rsidRPr="00B45C39">
        <w:rPr>
          <w:rFonts w:asciiTheme="minorHAnsi" w:hAnsiTheme="minorHAnsi" w:cstheme="minorHAnsi"/>
          <w:color w:val="auto"/>
        </w:rPr>
        <w:t>NHA</w:t>
      </w:r>
      <w:r w:rsidRPr="00B45C39">
        <w:rPr>
          <w:rFonts w:asciiTheme="minorHAnsi" w:hAnsiTheme="minorHAnsi" w:cstheme="minorHAnsi"/>
          <w:color w:val="auto"/>
        </w:rPr>
        <w:t xml:space="preserve"> </w:t>
      </w:r>
      <w:r w:rsidR="008B308A" w:rsidRPr="00B45C39">
        <w:rPr>
          <w:rFonts w:asciiTheme="minorHAnsi" w:hAnsiTheme="minorHAnsi" w:cstheme="minorHAnsi"/>
          <w:color w:val="auto"/>
        </w:rPr>
        <w:t>heeft vastgesteld</w:t>
      </w:r>
      <w:r w:rsidRPr="00B45C39">
        <w:rPr>
          <w:rFonts w:asciiTheme="minorHAnsi" w:hAnsiTheme="minorHAnsi" w:cstheme="minorHAnsi"/>
          <w:color w:val="auto"/>
        </w:rPr>
        <w:t xml:space="preserve"> in de Dienstverlening van &lt;Opdrachtnemer&gt; </w:t>
      </w:r>
      <w:r w:rsidR="008B308A" w:rsidRPr="00B45C39">
        <w:rPr>
          <w:rFonts w:asciiTheme="minorHAnsi" w:hAnsiTheme="minorHAnsi" w:cstheme="minorHAnsi"/>
          <w:color w:val="auto"/>
        </w:rPr>
        <w:t xml:space="preserve">dat de verstoring </w:t>
      </w:r>
      <w:r w:rsidRPr="00B45C39">
        <w:rPr>
          <w:rFonts w:asciiTheme="minorHAnsi" w:hAnsiTheme="minorHAnsi" w:cstheme="minorHAnsi"/>
          <w:color w:val="auto"/>
        </w:rPr>
        <w:t xml:space="preserve">zich niet meer voordoet. Een Incident kan worden opgelost </w:t>
      </w:r>
      <w:r w:rsidR="48941AEA" w:rsidRPr="00B45C39">
        <w:rPr>
          <w:rFonts w:asciiTheme="minorHAnsi" w:hAnsiTheme="minorHAnsi" w:cstheme="minorHAnsi"/>
          <w:color w:val="auto"/>
        </w:rPr>
        <w:t>door middel van</w:t>
      </w:r>
      <w:r w:rsidRPr="00B45C39">
        <w:rPr>
          <w:rFonts w:asciiTheme="minorHAnsi" w:hAnsiTheme="minorHAnsi" w:cstheme="minorHAnsi"/>
          <w:color w:val="auto"/>
        </w:rPr>
        <w:t xml:space="preserve"> een definitieve oplossing of een </w:t>
      </w:r>
      <w:r w:rsidR="008B308A" w:rsidRPr="00B45C39">
        <w:rPr>
          <w:rFonts w:asciiTheme="minorHAnsi" w:hAnsiTheme="minorHAnsi" w:cstheme="minorHAnsi"/>
          <w:color w:val="auto"/>
        </w:rPr>
        <w:t>tijdelijk</w:t>
      </w:r>
      <w:r w:rsidR="078EE1FF" w:rsidRPr="00B45C39">
        <w:rPr>
          <w:rFonts w:asciiTheme="minorHAnsi" w:hAnsiTheme="minorHAnsi" w:cstheme="minorHAnsi"/>
          <w:color w:val="auto"/>
        </w:rPr>
        <w:t>e</w:t>
      </w:r>
      <w:r w:rsidR="008B308A" w:rsidRPr="00B45C39">
        <w:rPr>
          <w:rFonts w:asciiTheme="minorHAnsi" w:hAnsiTheme="minorHAnsi" w:cstheme="minorHAnsi"/>
          <w:color w:val="auto"/>
        </w:rPr>
        <w:t xml:space="preserve"> </w:t>
      </w:r>
      <w:proofErr w:type="spellStart"/>
      <w:r w:rsidR="008B308A" w:rsidRPr="00B45C39">
        <w:rPr>
          <w:rFonts w:asciiTheme="minorHAnsi" w:hAnsiTheme="minorHAnsi" w:cstheme="minorHAnsi"/>
          <w:color w:val="auto"/>
        </w:rPr>
        <w:t>w</w:t>
      </w:r>
      <w:r w:rsidRPr="00B45C39">
        <w:rPr>
          <w:rFonts w:asciiTheme="minorHAnsi" w:hAnsiTheme="minorHAnsi" w:cstheme="minorHAnsi"/>
          <w:color w:val="auto"/>
        </w:rPr>
        <w:t>orkaround</w:t>
      </w:r>
      <w:proofErr w:type="spellEnd"/>
      <w:r w:rsidRPr="00B45C39">
        <w:rPr>
          <w:rFonts w:asciiTheme="minorHAnsi" w:hAnsiTheme="minorHAnsi" w:cstheme="minorHAnsi"/>
          <w:color w:val="auto"/>
        </w:rPr>
        <w:t>.</w:t>
      </w:r>
      <w:r w:rsidR="008B308A" w:rsidRPr="00B45C39">
        <w:rPr>
          <w:rFonts w:asciiTheme="minorHAnsi" w:hAnsiTheme="minorHAnsi" w:cstheme="minorHAnsi"/>
          <w:color w:val="auto"/>
        </w:rPr>
        <w:t xml:space="preserve"> Voor een tijdelijke </w:t>
      </w:r>
      <w:proofErr w:type="spellStart"/>
      <w:r w:rsidR="008B308A" w:rsidRPr="00B45C39">
        <w:rPr>
          <w:rFonts w:asciiTheme="minorHAnsi" w:hAnsiTheme="minorHAnsi" w:cstheme="minorHAnsi"/>
          <w:color w:val="auto"/>
        </w:rPr>
        <w:t>workaround</w:t>
      </w:r>
      <w:proofErr w:type="spellEnd"/>
      <w:r w:rsidR="008B308A" w:rsidRPr="00B45C39">
        <w:rPr>
          <w:rFonts w:asciiTheme="minorHAnsi" w:hAnsiTheme="minorHAnsi" w:cstheme="minorHAnsi"/>
          <w:color w:val="auto"/>
        </w:rPr>
        <w:t xml:space="preserve"> voorziet &lt;Opdrachtnemer&gt; </w:t>
      </w:r>
      <w:r w:rsidR="000230BA" w:rsidRPr="00B45C39">
        <w:rPr>
          <w:rFonts w:asciiTheme="minorHAnsi" w:hAnsiTheme="minorHAnsi" w:cstheme="minorHAnsi"/>
          <w:color w:val="auto"/>
        </w:rPr>
        <w:t xml:space="preserve">later, </w:t>
      </w:r>
      <w:r w:rsidR="008B308A" w:rsidRPr="00B45C39">
        <w:rPr>
          <w:rFonts w:asciiTheme="minorHAnsi" w:hAnsiTheme="minorHAnsi" w:cstheme="minorHAnsi"/>
          <w:color w:val="auto"/>
        </w:rPr>
        <w:t xml:space="preserve">in overleg met </w:t>
      </w:r>
      <w:r w:rsidR="001409B6" w:rsidRPr="00B45C39">
        <w:rPr>
          <w:rFonts w:asciiTheme="minorHAnsi" w:hAnsiTheme="minorHAnsi" w:cstheme="minorHAnsi"/>
          <w:color w:val="auto"/>
        </w:rPr>
        <w:t>het NHA</w:t>
      </w:r>
      <w:r w:rsidR="000230BA" w:rsidRPr="00B45C39">
        <w:rPr>
          <w:rFonts w:asciiTheme="minorHAnsi" w:hAnsiTheme="minorHAnsi" w:cstheme="minorHAnsi"/>
          <w:color w:val="auto"/>
        </w:rPr>
        <w:t>, een definitieve oplossing.</w:t>
      </w:r>
    </w:p>
    <w:p w14:paraId="7E017973" w14:textId="77777777" w:rsidR="0004029A" w:rsidRPr="00B45C39" w:rsidRDefault="0004029A" w:rsidP="00ED65D6">
      <w:pPr>
        <w:spacing w:after="271"/>
        <w:ind w:left="-5"/>
        <w:jc w:val="both"/>
        <w:rPr>
          <w:rFonts w:asciiTheme="minorHAnsi" w:hAnsiTheme="minorHAnsi" w:cstheme="minorHAnsi"/>
          <w:color w:val="auto"/>
        </w:rPr>
      </w:pPr>
    </w:p>
    <w:p w14:paraId="2C786C75" w14:textId="07DB2AB1" w:rsidR="00C90473" w:rsidRPr="00B45C39" w:rsidRDefault="00A50BCE" w:rsidP="00ED65D6">
      <w:pPr>
        <w:spacing w:after="271"/>
        <w:ind w:left="-5"/>
        <w:jc w:val="both"/>
        <w:rPr>
          <w:rFonts w:asciiTheme="minorHAnsi" w:hAnsiTheme="minorHAnsi" w:cstheme="minorHAnsi"/>
          <w:color w:val="auto"/>
        </w:rPr>
      </w:pPr>
      <w:r w:rsidRPr="00B45C39">
        <w:rPr>
          <w:rFonts w:asciiTheme="minorHAnsi" w:hAnsiTheme="minorHAnsi" w:cstheme="minorHAnsi"/>
          <w:color w:val="auto"/>
        </w:rPr>
        <w:t xml:space="preserve">&lt;Opdrachtnemer&gt; gebruikt in elke communicatie met </w:t>
      </w:r>
      <w:r w:rsidR="00307BDF" w:rsidRPr="00B45C39">
        <w:rPr>
          <w:rFonts w:asciiTheme="minorHAnsi" w:hAnsiTheme="minorHAnsi" w:cstheme="minorHAnsi"/>
          <w:color w:val="auto"/>
        </w:rPr>
        <w:t xml:space="preserve">het </w:t>
      </w:r>
      <w:r w:rsidR="00607FE8" w:rsidRPr="00B45C39">
        <w:rPr>
          <w:rFonts w:asciiTheme="minorHAnsi" w:hAnsiTheme="minorHAnsi" w:cstheme="minorHAnsi"/>
          <w:color w:val="auto"/>
        </w:rPr>
        <w:t>NHA</w:t>
      </w:r>
      <w:r w:rsidR="00307BDF" w:rsidRPr="00B45C39">
        <w:rPr>
          <w:rFonts w:asciiTheme="minorHAnsi" w:hAnsiTheme="minorHAnsi" w:cstheme="minorHAnsi"/>
          <w:color w:val="auto"/>
        </w:rPr>
        <w:t xml:space="preserve"> </w:t>
      </w:r>
      <w:r w:rsidRPr="00B45C39">
        <w:rPr>
          <w:rFonts w:asciiTheme="minorHAnsi" w:hAnsiTheme="minorHAnsi" w:cstheme="minorHAnsi"/>
          <w:color w:val="auto"/>
        </w:rPr>
        <w:t xml:space="preserve">het unieke nummer van de originele </w:t>
      </w:r>
      <w:r w:rsidR="00307BDF" w:rsidRPr="00B45C39">
        <w:rPr>
          <w:rFonts w:asciiTheme="minorHAnsi" w:hAnsiTheme="minorHAnsi" w:cstheme="minorHAnsi"/>
          <w:color w:val="auto"/>
        </w:rPr>
        <w:t>Melding.</w:t>
      </w:r>
      <w:r w:rsidRPr="00B45C39">
        <w:rPr>
          <w:rFonts w:asciiTheme="minorHAnsi" w:hAnsiTheme="minorHAnsi" w:cstheme="minorHAnsi"/>
          <w:color w:val="auto"/>
        </w:rPr>
        <w:t xml:space="preserve"> </w:t>
      </w:r>
    </w:p>
    <w:p w14:paraId="22E59667" w14:textId="58444ACD" w:rsidR="00C90473" w:rsidRPr="0004029A" w:rsidRDefault="00F07247" w:rsidP="00ED65D6">
      <w:pPr>
        <w:pStyle w:val="Kop2"/>
        <w:jc w:val="both"/>
        <w:rPr>
          <w:rFonts w:asciiTheme="minorHAnsi" w:hAnsiTheme="minorHAnsi" w:cstheme="minorHAnsi"/>
          <w:b w:val="0"/>
          <w:bCs/>
          <w:color w:val="0B3F5F"/>
          <w:szCs w:val="24"/>
        </w:rPr>
      </w:pPr>
      <w:bookmarkStart w:id="47" w:name="_Toc72923830"/>
      <w:bookmarkStart w:id="48" w:name="_Toc164333485"/>
      <w:r w:rsidRPr="0004029A">
        <w:rPr>
          <w:rFonts w:asciiTheme="minorHAnsi" w:hAnsiTheme="minorHAnsi" w:cstheme="minorHAnsi"/>
          <w:b w:val="0"/>
          <w:bCs/>
          <w:color w:val="0B3F5F"/>
          <w:szCs w:val="24"/>
        </w:rPr>
        <w:lastRenderedPageBreak/>
        <w:t>K</w:t>
      </w:r>
      <w:r w:rsidR="00A50BCE" w:rsidRPr="0004029A">
        <w:rPr>
          <w:rFonts w:asciiTheme="minorHAnsi" w:hAnsiTheme="minorHAnsi" w:cstheme="minorHAnsi"/>
          <w:b w:val="0"/>
          <w:bCs/>
          <w:color w:val="0B3F5F"/>
          <w:szCs w:val="24"/>
        </w:rPr>
        <w:t>lachtenbeheer</w:t>
      </w:r>
      <w:bookmarkEnd w:id="47"/>
      <w:bookmarkEnd w:id="48"/>
      <w:r w:rsidR="00A50BCE" w:rsidRPr="0004029A">
        <w:rPr>
          <w:rFonts w:asciiTheme="minorHAnsi" w:hAnsiTheme="minorHAnsi" w:cstheme="minorHAnsi"/>
          <w:b w:val="0"/>
          <w:bCs/>
          <w:color w:val="0B3F5F"/>
          <w:szCs w:val="24"/>
        </w:rPr>
        <w:t xml:space="preserve"> </w:t>
      </w:r>
    </w:p>
    <w:p w14:paraId="78E6CF93" w14:textId="77777777" w:rsidR="00C90473" w:rsidRPr="00ED65D6" w:rsidRDefault="00A50BCE" w:rsidP="00ED65D6">
      <w:pPr>
        <w:pStyle w:val="Kop3"/>
        <w:jc w:val="both"/>
        <w:rPr>
          <w:rFonts w:asciiTheme="minorHAnsi" w:hAnsiTheme="minorHAnsi" w:cstheme="minorHAnsi"/>
          <w:b w:val="0"/>
          <w:bCs/>
          <w:color w:val="0B3F5F"/>
          <w:u w:val="single"/>
        </w:rPr>
      </w:pPr>
      <w:bookmarkStart w:id="49" w:name="_Toc164333486"/>
      <w:r w:rsidRPr="00ED65D6">
        <w:rPr>
          <w:rFonts w:asciiTheme="minorHAnsi" w:hAnsiTheme="minorHAnsi" w:cstheme="minorHAnsi"/>
          <w:b w:val="0"/>
          <w:bCs/>
          <w:color w:val="0B3F5F"/>
          <w:u w:val="single"/>
        </w:rPr>
        <w:t>Wijze van uitvoering</w:t>
      </w:r>
      <w:bookmarkEnd w:id="49"/>
      <w:r w:rsidRPr="00ED65D6">
        <w:rPr>
          <w:rFonts w:asciiTheme="minorHAnsi" w:hAnsiTheme="minorHAnsi" w:cstheme="minorHAnsi"/>
          <w:b w:val="0"/>
          <w:bCs/>
          <w:color w:val="0B3F5F"/>
          <w:u w:val="single"/>
        </w:rPr>
        <w:t xml:space="preserve"> </w:t>
      </w:r>
    </w:p>
    <w:p w14:paraId="49B63822" w14:textId="137A091F" w:rsidR="00C90473" w:rsidRPr="00B45C39" w:rsidRDefault="6F4FECFA" w:rsidP="00ED65D6">
      <w:pPr>
        <w:spacing w:after="268"/>
        <w:ind w:left="-5"/>
        <w:jc w:val="both"/>
        <w:rPr>
          <w:rFonts w:asciiTheme="minorHAnsi" w:hAnsiTheme="minorHAnsi" w:cstheme="minorHAnsi"/>
          <w:color w:val="auto"/>
        </w:rPr>
      </w:pPr>
      <w:r w:rsidRPr="00B45C39">
        <w:rPr>
          <w:rFonts w:asciiTheme="minorHAnsi" w:hAnsiTheme="minorHAnsi" w:cstheme="minorHAnsi"/>
          <w:color w:val="auto"/>
        </w:rPr>
        <w:t xml:space="preserve">Bij ontevredenheid over de Dienstverlening van &lt;Opdrachtnemer&gt; kan </w:t>
      </w:r>
      <w:r w:rsidR="7BC22102" w:rsidRPr="00B45C39">
        <w:rPr>
          <w:rFonts w:asciiTheme="minorHAnsi" w:hAnsiTheme="minorHAnsi" w:cstheme="minorHAnsi"/>
          <w:color w:val="auto"/>
        </w:rPr>
        <w:t xml:space="preserve">het </w:t>
      </w:r>
      <w:r w:rsidR="2A68FA77" w:rsidRPr="00B45C39">
        <w:rPr>
          <w:rFonts w:asciiTheme="minorHAnsi" w:hAnsiTheme="minorHAnsi" w:cstheme="minorHAnsi"/>
          <w:color w:val="auto"/>
        </w:rPr>
        <w:t>NHA</w:t>
      </w:r>
      <w:r w:rsidRPr="00B45C39">
        <w:rPr>
          <w:rFonts w:asciiTheme="minorHAnsi" w:hAnsiTheme="minorHAnsi" w:cstheme="minorHAnsi"/>
          <w:color w:val="auto"/>
        </w:rPr>
        <w:t xml:space="preserve"> besluiten een Klacht in te dienen bij &lt;Opdrachtnemer&gt;</w:t>
      </w:r>
      <w:r w:rsidR="009C4541" w:rsidRPr="00B45C39">
        <w:rPr>
          <w:rFonts w:asciiTheme="minorHAnsi" w:hAnsiTheme="minorHAnsi" w:cstheme="minorHAnsi"/>
          <w:color w:val="auto"/>
        </w:rPr>
        <w:t xml:space="preserve"> op nader overeen te komen wijze</w:t>
      </w:r>
      <w:r w:rsidRPr="00B45C39">
        <w:rPr>
          <w:rFonts w:asciiTheme="minorHAnsi" w:hAnsiTheme="minorHAnsi" w:cstheme="minorHAnsi"/>
          <w:color w:val="auto"/>
        </w:rPr>
        <w:t xml:space="preserve">.  </w:t>
      </w:r>
      <w:r w:rsidR="7443E685" w:rsidRPr="00B45C39">
        <w:rPr>
          <w:rFonts w:asciiTheme="minorHAnsi" w:hAnsiTheme="minorHAnsi" w:cstheme="minorHAnsi"/>
          <w:color w:val="auto"/>
        </w:rPr>
        <w:t>In de Klacht</w:t>
      </w:r>
      <w:r w:rsidRPr="00B45C39">
        <w:rPr>
          <w:rFonts w:asciiTheme="minorHAnsi" w:hAnsiTheme="minorHAnsi" w:cstheme="minorHAnsi"/>
          <w:color w:val="auto"/>
        </w:rPr>
        <w:t xml:space="preserve"> wordt beschreven waar de ontevredenheid uit bestaat en wat de gevolgen van de ontevredenheid zijn. Van &lt;Opdrachtnemer&gt; wordt verwacht dat hij adequaat op een Klacht reageert en de Klacht analyseert, mogelijke oorzaken en verbeteringen onderzoekt en een formeel overleg plant met </w:t>
      </w:r>
      <w:r w:rsidR="7443E685" w:rsidRPr="00B45C39">
        <w:rPr>
          <w:rFonts w:asciiTheme="minorHAnsi" w:hAnsiTheme="minorHAnsi" w:cstheme="minorHAnsi"/>
          <w:color w:val="auto"/>
        </w:rPr>
        <w:t xml:space="preserve">het </w:t>
      </w:r>
      <w:r w:rsidR="2A68FA77" w:rsidRPr="00B45C39">
        <w:rPr>
          <w:rFonts w:asciiTheme="minorHAnsi" w:hAnsiTheme="minorHAnsi" w:cstheme="minorHAnsi"/>
          <w:color w:val="auto"/>
        </w:rPr>
        <w:t>NHA</w:t>
      </w:r>
      <w:r w:rsidRPr="00B45C39">
        <w:rPr>
          <w:rFonts w:asciiTheme="minorHAnsi" w:hAnsiTheme="minorHAnsi" w:cstheme="minorHAnsi"/>
          <w:color w:val="auto"/>
        </w:rPr>
        <w:t xml:space="preserve"> waarin de Klacht wordt besproken en afspraken worden gemaakt om de Klacht te verhelpen. Van &lt;Opdrachtnemer&gt; wordt verwacht dat Klachten en de bijbehorende afspraken met de juiste professionaliteit en (management)aandacht worden afgehandeld en dat wordt bewaakt dat de gemaakte afspraken worden uitgevoerd. </w:t>
      </w:r>
    </w:p>
    <w:p w14:paraId="5CF4B47D" w14:textId="3B2888A5" w:rsidR="00C90473" w:rsidRPr="0004029A" w:rsidRDefault="00DF44BB" w:rsidP="00ED65D6">
      <w:pPr>
        <w:pStyle w:val="Kop2"/>
        <w:jc w:val="both"/>
        <w:rPr>
          <w:rFonts w:asciiTheme="minorHAnsi" w:hAnsiTheme="minorHAnsi" w:cstheme="minorHAnsi"/>
          <w:b w:val="0"/>
          <w:bCs/>
          <w:color w:val="0B3F5F"/>
          <w:szCs w:val="24"/>
        </w:rPr>
      </w:pPr>
      <w:bookmarkStart w:id="50" w:name="_Toc164333487"/>
      <w:r w:rsidRPr="0004029A">
        <w:rPr>
          <w:rFonts w:asciiTheme="minorHAnsi" w:hAnsiTheme="minorHAnsi" w:cstheme="minorHAnsi"/>
          <w:b w:val="0"/>
          <w:bCs/>
          <w:color w:val="0B3F5F"/>
          <w:szCs w:val="24"/>
        </w:rPr>
        <w:t>Wijzigingsbeheer</w:t>
      </w:r>
      <w:bookmarkEnd w:id="50"/>
    </w:p>
    <w:p w14:paraId="32BD011E" w14:textId="77777777" w:rsidR="00C90473" w:rsidRPr="00ED65D6" w:rsidRDefault="00A50BCE" w:rsidP="00ED65D6">
      <w:pPr>
        <w:pStyle w:val="Kop3"/>
        <w:jc w:val="both"/>
        <w:rPr>
          <w:rFonts w:asciiTheme="minorHAnsi" w:hAnsiTheme="minorHAnsi" w:cstheme="minorHAnsi"/>
          <w:b w:val="0"/>
          <w:bCs/>
          <w:color w:val="0B3F5F"/>
          <w:u w:val="single"/>
        </w:rPr>
      </w:pPr>
      <w:bookmarkStart w:id="51" w:name="_Toc164333488"/>
      <w:r w:rsidRPr="00ED65D6">
        <w:rPr>
          <w:rFonts w:asciiTheme="minorHAnsi" w:hAnsiTheme="minorHAnsi" w:cstheme="minorHAnsi"/>
          <w:b w:val="0"/>
          <w:bCs/>
          <w:color w:val="0B3F5F"/>
          <w:u w:val="single"/>
        </w:rPr>
        <w:t>Definitie</w:t>
      </w:r>
      <w:bookmarkEnd w:id="51"/>
      <w:r w:rsidRPr="00ED65D6">
        <w:rPr>
          <w:rFonts w:asciiTheme="minorHAnsi" w:hAnsiTheme="minorHAnsi" w:cstheme="minorHAnsi"/>
          <w:b w:val="0"/>
          <w:bCs/>
          <w:color w:val="0B3F5F"/>
          <w:u w:val="single"/>
        </w:rPr>
        <w:t xml:space="preserve"> </w:t>
      </w:r>
    </w:p>
    <w:p w14:paraId="40A4FF24" w14:textId="018299E7" w:rsidR="00C90473" w:rsidRPr="00B45C39" w:rsidRDefault="00A50BCE" w:rsidP="0004029A">
      <w:pPr>
        <w:spacing w:after="74"/>
        <w:ind w:left="-5"/>
        <w:jc w:val="both"/>
        <w:rPr>
          <w:rFonts w:asciiTheme="minorHAnsi" w:hAnsiTheme="minorHAnsi" w:cstheme="minorHAnsi"/>
          <w:color w:val="auto"/>
        </w:rPr>
      </w:pPr>
      <w:r w:rsidRPr="00B45C39">
        <w:rPr>
          <w:rFonts w:asciiTheme="minorHAnsi" w:hAnsiTheme="minorHAnsi" w:cstheme="minorHAnsi"/>
          <w:color w:val="auto"/>
        </w:rPr>
        <w:t xml:space="preserve">Het doel van </w:t>
      </w:r>
      <w:r w:rsidR="00307BDF" w:rsidRPr="00B45C39">
        <w:rPr>
          <w:rFonts w:asciiTheme="minorHAnsi" w:hAnsiTheme="minorHAnsi" w:cstheme="minorHAnsi"/>
          <w:color w:val="auto"/>
        </w:rPr>
        <w:t>wijzigings</w:t>
      </w:r>
      <w:r w:rsidRPr="00B45C39">
        <w:rPr>
          <w:rFonts w:asciiTheme="minorHAnsi" w:hAnsiTheme="minorHAnsi" w:cstheme="minorHAnsi"/>
          <w:color w:val="auto"/>
        </w:rPr>
        <w:t xml:space="preserve">beheer is: </w:t>
      </w:r>
      <w:r w:rsidR="0E1BC6C6" w:rsidRPr="00B45C39">
        <w:rPr>
          <w:rFonts w:asciiTheme="minorHAnsi" w:hAnsiTheme="minorHAnsi" w:cstheme="minorHAnsi"/>
          <w:color w:val="auto"/>
        </w:rPr>
        <w:t>V</w:t>
      </w:r>
      <w:r w:rsidR="6F4FECFA" w:rsidRPr="00B45C39">
        <w:rPr>
          <w:rFonts w:asciiTheme="minorHAnsi" w:hAnsiTheme="minorHAnsi" w:cstheme="minorHAnsi"/>
          <w:color w:val="auto"/>
        </w:rPr>
        <w:t xml:space="preserve">olgens een geformaliseerd proces het gestructureerd en gecontroleerd in productie nemen van </w:t>
      </w:r>
      <w:r w:rsidR="7443E685" w:rsidRPr="00B45C39">
        <w:rPr>
          <w:rFonts w:asciiTheme="minorHAnsi" w:hAnsiTheme="minorHAnsi" w:cstheme="minorHAnsi"/>
          <w:color w:val="auto"/>
        </w:rPr>
        <w:t xml:space="preserve">wijzigingen in de </w:t>
      </w:r>
      <w:r w:rsidR="00E728A9" w:rsidRPr="00B45C39">
        <w:rPr>
          <w:rFonts w:asciiTheme="minorHAnsi" w:hAnsiTheme="minorHAnsi" w:cstheme="minorHAnsi"/>
          <w:color w:val="auto"/>
        </w:rPr>
        <w:t>Dienstverlening.</w:t>
      </w:r>
      <w:r w:rsidR="6F4FECFA" w:rsidRPr="00B45C39">
        <w:rPr>
          <w:rFonts w:asciiTheme="minorHAnsi" w:hAnsiTheme="minorHAnsi" w:cstheme="minorHAnsi"/>
          <w:color w:val="auto"/>
        </w:rPr>
        <w:t xml:space="preserve"> </w:t>
      </w:r>
    </w:p>
    <w:p w14:paraId="5193637F" w14:textId="77777777" w:rsidR="0004029A" w:rsidRPr="00B45C39" w:rsidRDefault="0004029A" w:rsidP="00ED65D6">
      <w:pPr>
        <w:spacing w:after="68"/>
        <w:ind w:left="-5"/>
        <w:jc w:val="both"/>
        <w:rPr>
          <w:rFonts w:asciiTheme="minorHAnsi" w:hAnsiTheme="minorHAnsi" w:cstheme="minorHAnsi"/>
          <w:color w:val="auto"/>
        </w:rPr>
      </w:pPr>
    </w:p>
    <w:p w14:paraId="14DCE1B2" w14:textId="31602C61" w:rsidR="00C90473" w:rsidRPr="00B45C39" w:rsidRDefault="7094C965" w:rsidP="00ED65D6">
      <w:pPr>
        <w:spacing w:after="68"/>
        <w:ind w:left="-5"/>
        <w:jc w:val="both"/>
        <w:rPr>
          <w:rFonts w:asciiTheme="minorHAnsi" w:hAnsiTheme="minorHAnsi" w:cstheme="minorHAnsi"/>
          <w:color w:val="auto"/>
        </w:rPr>
      </w:pPr>
      <w:r w:rsidRPr="00B45C39">
        <w:rPr>
          <w:rFonts w:asciiTheme="minorHAnsi" w:hAnsiTheme="minorHAnsi" w:cstheme="minorHAnsi"/>
          <w:color w:val="auto"/>
        </w:rPr>
        <w:t>Wijzigingen</w:t>
      </w:r>
      <w:r w:rsidR="6F4FECFA" w:rsidRPr="00B45C39">
        <w:rPr>
          <w:rFonts w:asciiTheme="minorHAnsi" w:hAnsiTheme="minorHAnsi" w:cstheme="minorHAnsi"/>
          <w:color w:val="auto"/>
        </w:rPr>
        <w:t xml:space="preserve"> zijn het gevolg van </w:t>
      </w:r>
      <w:r w:rsidR="5454635C" w:rsidRPr="00B45C39">
        <w:rPr>
          <w:rFonts w:asciiTheme="minorHAnsi" w:hAnsiTheme="minorHAnsi" w:cstheme="minorHAnsi"/>
          <w:color w:val="auto"/>
        </w:rPr>
        <w:t xml:space="preserve">aanpassingen in de </w:t>
      </w:r>
      <w:r w:rsidR="00E728A9" w:rsidRPr="00B45C39">
        <w:rPr>
          <w:rFonts w:asciiTheme="minorHAnsi" w:hAnsiTheme="minorHAnsi" w:cstheme="minorHAnsi"/>
          <w:color w:val="auto"/>
        </w:rPr>
        <w:t xml:space="preserve">Dienstverlening </w:t>
      </w:r>
      <w:r w:rsidR="7443E685" w:rsidRPr="00B45C39">
        <w:rPr>
          <w:rFonts w:asciiTheme="minorHAnsi" w:hAnsiTheme="minorHAnsi" w:cstheme="minorHAnsi"/>
          <w:color w:val="auto"/>
        </w:rPr>
        <w:t xml:space="preserve">die </w:t>
      </w:r>
      <w:r w:rsidR="31311E3B" w:rsidRPr="00B45C39">
        <w:rPr>
          <w:rFonts w:asciiTheme="minorHAnsi" w:hAnsiTheme="minorHAnsi" w:cstheme="minorHAnsi"/>
          <w:color w:val="auto"/>
        </w:rPr>
        <w:t xml:space="preserve">door </w:t>
      </w:r>
      <w:r w:rsidR="6F4FECFA" w:rsidRPr="00B45C39">
        <w:rPr>
          <w:rFonts w:asciiTheme="minorHAnsi" w:hAnsiTheme="minorHAnsi" w:cstheme="minorHAnsi"/>
          <w:color w:val="auto"/>
        </w:rPr>
        <w:t xml:space="preserve">&lt;Opdrachtnemer&gt; </w:t>
      </w:r>
      <w:r w:rsidR="00E728A9" w:rsidRPr="00B45C39">
        <w:rPr>
          <w:rFonts w:asciiTheme="minorHAnsi" w:hAnsiTheme="minorHAnsi" w:cstheme="minorHAnsi"/>
          <w:color w:val="auto"/>
        </w:rPr>
        <w:t xml:space="preserve">zijn uitgevoerd. </w:t>
      </w:r>
      <w:r w:rsidR="0F5B09F8" w:rsidRPr="00B45C39">
        <w:rPr>
          <w:rFonts w:asciiTheme="minorHAnsi" w:hAnsiTheme="minorHAnsi" w:cstheme="minorHAnsi"/>
          <w:color w:val="auto"/>
        </w:rPr>
        <w:t>Dit</w:t>
      </w:r>
      <w:r w:rsidR="1A46D467" w:rsidRPr="00B45C39">
        <w:rPr>
          <w:rFonts w:asciiTheme="minorHAnsi" w:hAnsiTheme="minorHAnsi" w:cstheme="minorHAnsi"/>
          <w:color w:val="auto"/>
        </w:rPr>
        <w:t xml:space="preserve"> kan</w:t>
      </w:r>
      <w:r w:rsidR="0F5B09F8" w:rsidRPr="00B45C39">
        <w:rPr>
          <w:rFonts w:asciiTheme="minorHAnsi" w:hAnsiTheme="minorHAnsi" w:cstheme="minorHAnsi"/>
          <w:color w:val="auto"/>
        </w:rPr>
        <w:t xml:space="preserve"> </w:t>
      </w:r>
      <w:r w:rsidR="6F4FECFA" w:rsidRPr="00B45C39">
        <w:rPr>
          <w:rFonts w:asciiTheme="minorHAnsi" w:hAnsiTheme="minorHAnsi" w:cstheme="minorHAnsi"/>
          <w:color w:val="auto"/>
        </w:rPr>
        <w:t xml:space="preserve">nieuwe of verbeterde functionaliteit </w:t>
      </w:r>
      <w:r w:rsidR="5215D2ED" w:rsidRPr="00B45C39">
        <w:rPr>
          <w:rFonts w:asciiTheme="minorHAnsi" w:hAnsiTheme="minorHAnsi" w:cstheme="minorHAnsi"/>
          <w:color w:val="auto"/>
        </w:rPr>
        <w:t xml:space="preserve">zijn </w:t>
      </w:r>
      <w:r w:rsidR="6F4FECFA" w:rsidRPr="00B45C39">
        <w:rPr>
          <w:rFonts w:asciiTheme="minorHAnsi" w:hAnsiTheme="minorHAnsi" w:cstheme="minorHAnsi"/>
          <w:color w:val="auto"/>
        </w:rPr>
        <w:t>of noodzakelijke technische aanpassinge</w:t>
      </w:r>
      <w:r w:rsidR="6604D0FE" w:rsidRPr="00B45C39">
        <w:rPr>
          <w:rFonts w:asciiTheme="minorHAnsi" w:hAnsiTheme="minorHAnsi" w:cstheme="minorHAnsi"/>
          <w:color w:val="auto"/>
        </w:rPr>
        <w:t>n.</w:t>
      </w:r>
      <w:r w:rsidR="333FD06D" w:rsidRPr="00B45C39">
        <w:rPr>
          <w:rFonts w:asciiTheme="minorHAnsi" w:hAnsiTheme="minorHAnsi" w:cstheme="minorHAnsi"/>
          <w:color w:val="auto"/>
        </w:rPr>
        <w:t xml:space="preserve"> </w:t>
      </w:r>
    </w:p>
    <w:p w14:paraId="6DE25F20" w14:textId="77777777" w:rsidR="0004029A" w:rsidRPr="00B45C39" w:rsidRDefault="0004029A" w:rsidP="00ED65D6">
      <w:pPr>
        <w:spacing w:after="71"/>
        <w:ind w:left="-5"/>
        <w:jc w:val="both"/>
        <w:rPr>
          <w:rFonts w:asciiTheme="minorHAnsi" w:hAnsiTheme="minorHAnsi" w:cstheme="minorHAnsi"/>
          <w:color w:val="auto"/>
        </w:rPr>
      </w:pPr>
    </w:p>
    <w:p w14:paraId="446F405E" w14:textId="1E5CEC4F" w:rsidR="004E3336" w:rsidRPr="00B45C39" w:rsidRDefault="004E3336" w:rsidP="00ED65D6">
      <w:pPr>
        <w:spacing w:after="71"/>
        <w:ind w:left="-5"/>
        <w:jc w:val="both"/>
        <w:rPr>
          <w:rFonts w:asciiTheme="minorHAnsi" w:hAnsiTheme="minorHAnsi" w:cstheme="minorHAnsi"/>
          <w:color w:val="auto"/>
        </w:rPr>
      </w:pPr>
      <w:r w:rsidRPr="00B45C39">
        <w:rPr>
          <w:rFonts w:asciiTheme="minorHAnsi" w:hAnsiTheme="minorHAnsi" w:cstheme="minorHAnsi"/>
          <w:color w:val="auto"/>
        </w:rPr>
        <w:t>Wijzigingen worden doorgevoerd op basis van een releaseplanning</w:t>
      </w:r>
      <w:r w:rsidR="009C4541" w:rsidRPr="00B45C39">
        <w:rPr>
          <w:rFonts w:asciiTheme="minorHAnsi" w:hAnsiTheme="minorHAnsi" w:cstheme="minorHAnsi"/>
          <w:color w:val="auto"/>
        </w:rPr>
        <w:t xml:space="preserve"> en/of op verzoek van het NHA</w:t>
      </w:r>
      <w:r w:rsidRPr="00B45C39">
        <w:rPr>
          <w:rFonts w:asciiTheme="minorHAnsi" w:hAnsiTheme="minorHAnsi" w:cstheme="minorHAnsi"/>
          <w:color w:val="auto"/>
        </w:rPr>
        <w:t xml:space="preserve">. Deze planning wordt gedeeld met het NHA. Op deze manier kan het NHA tijdig interne maatregelen treffen en zich voorbereiden op de wijziging. </w:t>
      </w:r>
    </w:p>
    <w:p w14:paraId="78CB266E" w14:textId="77777777" w:rsidR="00C90473" w:rsidRPr="00B45C39" w:rsidRDefault="00A50BCE" w:rsidP="00ED65D6">
      <w:pPr>
        <w:spacing w:after="79" w:line="259" w:lineRule="auto"/>
        <w:ind w:left="0" w:firstLine="0"/>
        <w:jc w:val="both"/>
        <w:rPr>
          <w:rFonts w:asciiTheme="minorHAnsi" w:hAnsiTheme="minorHAnsi" w:cstheme="minorHAnsi"/>
          <w:color w:val="auto"/>
        </w:rPr>
      </w:pPr>
      <w:r w:rsidRPr="00B45C39">
        <w:rPr>
          <w:rFonts w:asciiTheme="minorHAnsi" w:hAnsiTheme="minorHAnsi" w:cstheme="minorHAnsi"/>
          <w:b/>
          <w:color w:val="auto"/>
        </w:rPr>
        <w:t xml:space="preserve"> </w:t>
      </w:r>
    </w:p>
    <w:p w14:paraId="2BD444CD" w14:textId="571A6BE5" w:rsidR="00C90473" w:rsidRPr="0004029A" w:rsidRDefault="00A50BCE" w:rsidP="00ED65D6">
      <w:pPr>
        <w:pStyle w:val="Kop2"/>
        <w:jc w:val="both"/>
        <w:rPr>
          <w:rFonts w:asciiTheme="minorHAnsi" w:hAnsiTheme="minorHAnsi" w:cstheme="minorHAnsi"/>
          <w:b w:val="0"/>
          <w:bCs/>
          <w:color w:val="0B3F5F"/>
          <w:szCs w:val="24"/>
        </w:rPr>
      </w:pPr>
      <w:bookmarkStart w:id="52" w:name="_Toc164333489"/>
      <w:r w:rsidRPr="0004029A">
        <w:rPr>
          <w:rFonts w:asciiTheme="minorHAnsi" w:hAnsiTheme="minorHAnsi" w:cstheme="minorHAnsi"/>
          <w:b w:val="0"/>
          <w:bCs/>
          <w:color w:val="0B3F5F"/>
          <w:szCs w:val="24"/>
        </w:rPr>
        <w:t>Beschikbaarheidsbeheer</w:t>
      </w:r>
      <w:bookmarkEnd w:id="52"/>
      <w:r w:rsidRPr="0004029A">
        <w:rPr>
          <w:rFonts w:asciiTheme="minorHAnsi" w:hAnsiTheme="minorHAnsi" w:cstheme="minorHAnsi"/>
          <w:b w:val="0"/>
          <w:bCs/>
          <w:color w:val="0B3F5F"/>
          <w:szCs w:val="24"/>
        </w:rPr>
        <w:t xml:space="preserve"> </w:t>
      </w:r>
    </w:p>
    <w:p w14:paraId="096040EC" w14:textId="77777777" w:rsidR="00C90473" w:rsidRPr="00ED65D6" w:rsidRDefault="00A50BCE" w:rsidP="00ED65D6">
      <w:pPr>
        <w:pStyle w:val="Kop3"/>
        <w:jc w:val="both"/>
        <w:rPr>
          <w:rFonts w:asciiTheme="minorHAnsi" w:hAnsiTheme="minorHAnsi" w:cstheme="minorHAnsi"/>
          <w:b w:val="0"/>
          <w:bCs/>
          <w:color w:val="0B3F5F"/>
          <w:u w:val="single"/>
        </w:rPr>
      </w:pPr>
      <w:bookmarkStart w:id="53" w:name="_Toc164333490"/>
      <w:r w:rsidRPr="00ED65D6">
        <w:rPr>
          <w:rFonts w:asciiTheme="minorHAnsi" w:hAnsiTheme="minorHAnsi" w:cstheme="minorHAnsi"/>
          <w:b w:val="0"/>
          <w:bCs/>
          <w:color w:val="0B3F5F"/>
          <w:u w:val="single"/>
        </w:rPr>
        <w:t>Definitie</w:t>
      </w:r>
      <w:bookmarkEnd w:id="53"/>
      <w:r w:rsidRPr="00ED65D6">
        <w:rPr>
          <w:rFonts w:asciiTheme="minorHAnsi" w:hAnsiTheme="minorHAnsi" w:cstheme="minorHAnsi"/>
          <w:b w:val="0"/>
          <w:bCs/>
          <w:color w:val="0B3F5F"/>
          <w:u w:val="single"/>
        </w:rPr>
        <w:t xml:space="preserve"> </w:t>
      </w:r>
    </w:p>
    <w:p w14:paraId="02768C91" w14:textId="6BF73D48" w:rsidR="00C90473" w:rsidRPr="00B45C39" w:rsidRDefault="00A50BCE" w:rsidP="00ED65D6">
      <w:pPr>
        <w:ind w:left="-5"/>
        <w:jc w:val="both"/>
        <w:rPr>
          <w:rFonts w:asciiTheme="minorHAnsi" w:hAnsiTheme="minorHAnsi" w:cstheme="minorHAnsi"/>
          <w:color w:val="auto"/>
        </w:rPr>
      </w:pPr>
      <w:r w:rsidRPr="00B45C39">
        <w:rPr>
          <w:rFonts w:asciiTheme="minorHAnsi" w:hAnsiTheme="minorHAnsi" w:cstheme="minorHAnsi"/>
          <w:color w:val="auto"/>
        </w:rPr>
        <w:t>Het doel van beschikbaarheidsbeheer is</w:t>
      </w:r>
      <w:r w:rsidR="00B82CA5" w:rsidRPr="00B45C39">
        <w:rPr>
          <w:rFonts w:asciiTheme="minorHAnsi" w:hAnsiTheme="minorHAnsi" w:cstheme="minorHAnsi"/>
          <w:color w:val="auto"/>
        </w:rPr>
        <w:t xml:space="preserve"> </w:t>
      </w:r>
      <w:r w:rsidRPr="00B45C39">
        <w:rPr>
          <w:rFonts w:asciiTheme="minorHAnsi" w:hAnsiTheme="minorHAnsi" w:cstheme="minorHAnsi"/>
          <w:color w:val="auto"/>
        </w:rPr>
        <w:t xml:space="preserve">het garanderen van een vastgesteld niveau van Beschikbaarheid van de Dienstverlening. </w:t>
      </w:r>
    </w:p>
    <w:p w14:paraId="42F00CBA" w14:textId="77777777" w:rsidR="004975A0" w:rsidRPr="00B45C39" w:rsidRDefault="004975A0" w:rsidP="00ED65D6">
      <w:pPr>
        <w:spacing w:after="74"/>
        <w:ind w:left="-5"/>
        <w:jc w:val="both"/>
        <w:rPr>
          <w:rFonts w:asciiTheme="minorHAnsi" w:hAnsiTheme="minorHAnsi" w:cstheme="minorHAnsi"/>
          <w:color w:val="auto"/>
        </w:rPr>
      </w:pPr>
    </w:p>
    <w:p w14:paraId="18FB5372" w14:textId="77777777" w:rsidR="00C90473" w:rsidRPr="00B45C39" w:rsidRDefault="00A50BCE" w:rsidP="00ED65D6">
      <w:pPr>
        <w:spacing w:after="45"/>
        <w:ind w:left="-5"/>
        <w:jc w:val="both"/>
        <w:rPr>
          <w:rFonts w:asciiTheme="minorHAnsi" w:hAnsiTheme="minorHAnsi" w:cstheme="minorHAnsi"/>
          <w:color w:val="auto"/>
        </w:rPr>
      </w:pPr>
      <w:r w:rsidRPr="00B45C39">
        <w:rPr>
          <w:rFonts w:asciiTheme="minorHAnsi" w:hAnsiTheme="minorHAnsi" w:cstheme="minorHAnsi"/>
          <w:color w:val="auto"/>
        </w:rPr>
        <w:t xml:space="preserve">Beschikbaarheid wordt beïnvloed door verschillende factoren. De belangrijkste is de uitval van de Dienstverlening. Daarbij zijn drie verschillende soorten uitval relevant: </w:t>
      </w:r>
    </w:p>
    <w:p w14:paraId="7CBCFBCD" w14:textId="160D8897" w:rsidR="00C90473" w:rsidRPr="00B45C39" w:rsidRDefault="003E4BF5" w:rsidP="00ED65D6">
      <w:pPr>
        <w:numPr>
          <w:ilvl w:val="0"/>
          <w:numId w:val="1"/>
        </w:numPr>
        <w:ind w:hanging="360"/>
        <w:jc w:val="both"/>
        <w:rPr>
          <w:rFonts w:asciiTheme="minorHAnsi" w:hAnsiTheme="minorHAnsi" w:cstheme="minorHAnsi"/>
          <w:color w:val="auto"/>
        </w:rPr>
      </w:pPr>
      <w:r w:rsidRPr="00B45C39">
        <w:rPr>
          <w:rFonts w:asciiTheme="minorHAnsi" w:hAnsiTheme="minorHAnsi" w:cstheme="minorHAnsi"/>
          <w:color w:val="auto"/>
        </w:rPr>
        <w:t>G</w:t>
      </w:r>
      <w:r w:rsidR="00A50BCE" w:rsidRPr="00B45C39">
        <w:rPr>
          <w:rFonts w:asciiTheme="minorHAnsi" w:hAnsiTheme="minorHAnsi" w:cstheme="minorHAnsi"/>
          <w:color w:val="auto"/>
        </w:rPr>
        <w:t>epland</w:t>
      </w:r>
      <w:r w:rsidRPr="00B45C39">
        <w:rPr>
          <w:rFonts w:asciiTheme="minorHAnsi" w:hAnsiTheme="minorHAnsi" w:cstheme="minorHAnsi"/>
          <w:color w:val="auto"/>
        </w:rPr>
        <w:t xml:space="preserve"> </w:t>
      </w:r>
      <w:proofErr w:type="spellStart"/>
      <w:r w:rsidRPr="00B45C39">
        <w:rPr>
          <w:rFonts w:asciiTheme="minorHAnsi" w:hAnsiTheme="minorHAnsi" w:cstheme="minorHAnsi"/>
          <w:color w:val="auto"/>
        </w:rPr>
        <w:t>onbeschikbaar</w:t>
      </w:r>
      <w:proofErr w:type="spellEnd"/>
      <w:r w:rsidR="00A50BCE" w:rsidRPr="00B45C39">
        <w:rPr>
          <w:rFonts w:asciiTheme="minorHAnsi" w:hAnsiTheme="minorHAnsi" w:cstheme="minorHAnsi"/>
          <w:color w:val="auto"/>
        </w:rPr>
        <w:t xml:space="preserve"> tijdens het Onderhoudsvenster; </w:t>
      </w:r>
    </w:p>
    <w:p w14:paraId="7914F1F0" w14:textId="5117BB3A" w:rsidR="00C90473" w:rsidRPr="00B45C39" w:rsidRDefault="00A50BCE" w:rsidP="00ED65D6">
      <w:pPr>
        <w:numPr>
          <w:ilvl w:val="0"/>
          <w:numId w:val="1"/>
        </w:numPr>
        <w:ind w:hanging="360"/>
        <w:jc w:val="both"/>
        <w:rPr>
          <w:rFonts w:asciiTheme="minorHAnsi" w:hAnsiTheme="minorHAnsi" w:cstheme="minorHAnsi"/>
          <w:color w:val="auto"/>
        </w:rPr>
      </w:pPr>
      <w:r w:rsidRPr="00B45C39">
        <w:rPr>
          <w:rFonts w:asciiTheme="minorHAnsi" w:hAnsiTheme="minorHAnsi" w:cstheme="minorHAnsi"/>
          <w:color w:val="auto"/>
        </w:rPr>
        <w:t xml:space="preserve">gepland </w:t>
      </w:r>
      <w:proofErr w:type="spellStart"/>
      <w:r w:rsidR="003E4BF5" w:rsidRPr="00B45C39">
        <w:rPr>
          <w:rFonts w:asciiTheme="minorHAnsi" w:hAnsiTheme="minorHAnsi" w:cstheme="minorHAnsi"/>
          <w:color w:val="auto"/>
        </w:rPr>
        <w:t>on</w:t>
      </w:r>
      <w:r w:rsidRPr="00B45C39">
        <w:rPr>
          <w:rFonts w:asciiTheme="minorHAnsi" w:hAnsiTheme="minorHAnsi" w:cstheme="minorHAnsi"/>
          <w:color w:val="auto"/>
        </w:rPr>
        <w:t>beschikbaar</w:t>
      </w:r>
      <w:proofErr w:type="spellEnd"/>
      <w:r w:rsidRPr="00B45C39">
        <w:rPr>
          <w:rFonts w:asciiTheme="minorHAnsi" w:hAnsiTheme="minorHAnsi" w:cstheme="minorHAnsi"/>
          <w:color w:val="auto"/>
        </w:rPr>
        <w:t xml:space="preserve"> buiten het Onderhoudsvenster; </w:t>
      </w:r>
    </w:p>
    <w:p w14:paraId="339277CE" w14:textId="25717914" w:rsidR="00C90473" w:rsidRPr="00B45C39" w:rsidRDefault="00A50BCE" w:rsidP="00ED65D6">
      <w:pPr>
        <w:numPr>
          <w:ilvl w:val="0"/>
          <w:numId w:val="1"/>
        </w:numPr>
        <w:ind w:hanging="360"/>
        <w:jc w:val="both"/>
        <w:rPr>
          <w:rFonts w:asciiTheme="minorHAnsi" w:hAnsiTheme="minorHAnsi" w:cstheme="minorHAnsi"/>
          <w:color w:val="auto"/>
        </w:rPr>
      </w:pPr>
      <w:r w:rsidRPr="00B45C39">
        <w:rPr>
          <w:rFonts w:asciiTheme="minorHAnsi" w:hAnsiTheme="minorHAnsi" w:cstheme="minorHAnsi"/>
          <w:color w:val="auto"/>
        </w:rPr>
        <w:t>ongepland</w:t>
      </w:r>
      <w:r w:rsidR="003E4BF5" w:rsidRPr="00B45C39">
        <w:rPr>
          <w:rFonts w:asciiTheme="minorHAnsi" w:hAnsiTheme="minorHAnsi" w:cstheme="minorHAnsi"/>
          <w:color w:val="auto"/>
        </w:rPr>
        <w:t xml:space="preserve"> </w:t>
      </w:r>
      <w:proofErr w:type="spellStart"/>
      <w:r w:rsidR="003E4BF5" w:rsidRPr="00B45C39">
        <w:rPr>
          <w:rFonts w:asciiTheme="minorHAnsi" w:hAnsiTheme="minorHAnsi" w:cstheme="minorHAnsi"/>
          <w:color w:val="auto"/>
        </w:rPr>
        <w:t>on</w:t>
      </w:r>
      <w:r w:rsidRPr="00B45C39">
        <w:rPr>
          <w:rFonts w:asciiTheme="minorHAnsi" w:hAnsiTheme="minorHAnsi" w:cstheme="minorHAnsi"/>
          <w:color w:val="auto"/>
        </w:rPr>
        <w:t>beschikbaa</w:t>
      </w:r>
      <w:r w:rsidR="003E4BF5" w:rsidRPr="00B45C39">
        <w:rPr>
          <w:rFonts w:asciiTheme="minorHAnsi" w:hAnsiTheme="minorHAnsi" w:cstheme="minorHAnsi"/>
          <w:color w:val="auto"/>
        </w:rPr>
        <w:t>r</w:t>
      </w:r>
      <w:proofErr w:type="spellEnd"/>
      <w:r w:rsidRPr="00B45C39">
        <w:rPr>
          <w:rFonts w:asciiTheme="minorHAnsi" w:hAnsiTheme="minorHAnsi" w:cstheme="minorHAnsi"/>
          <w:color w:val="auto"/>
        </w:rPr>
        <w:t xml:space="preserve">. </w:t>
      </w:r>
    </w:p>
    <w:p w14:paraId="0DB2EF36" w14:textId="77777777" w:rsidR="00557046" w:rsidRPr="00B45C39" w:rsidRDefault="00557046" w:rsidP="00ED65D6">
      <w:pPr>
        <w:spacing w:after="71"/>
        <w:ind w:left="-5"/>
        <w:jc w:val="both"/>
        <w:rPr>
          <w:rFonts w:asciiTheme="minorHAnsi" w:hAnsiTheme="minorHAnsi" w:cstheme="minorHAnsi"/>
          <w:color w:val="auto"/>
        </w:rPr>
      </w:pPr>
    </w:p>
    <w:p w14:paraId="150AD7CE" w14:textId="317E39D6" w:rsidR="00C90473" w:rsidRPr="00B45C39" w:rsidRDefault="00A50BCE" w:rsidP="00ED65D6">
      <w:pPr>
        <w:spacing w:after="71"/>
        <w:ind w:left="-5"/>
        <w:jc w:val="both"/>
        <w:rPr>
          <w:rFonts w:asciiTheme="minorHAnsi" w:hAnsiTheme="minorHAnsi" w:cstheme="minorHAnsi"/>
          <w:color w:val="auto"/>
        </w:rPr>
      </w:pPr>
      <w:r w:rsidRPr="00BC5466">
        <w:rPr>
          <w:rFonts w:asciiTheme="minorHAnsi" w:hAnsiTheme="minorHAnsi" w:cstheme="minorHAnsi"/>
          <w:color w:val="auto"/>
        </w:rPr>
        <w:t xml:space="preserve">Bij voorgenomen onderhoud tijdens Onderhoudsvensters wordt door &lt;Opdrachtnemer&gt; minimaal </w:t>
      </w:r>
      <w:r w:rsidR="00BC5466" w:rsidRPr="007B1933">
        <w:rPr>
          <w:rFonts w:asciiTheme="minorHAnsi" w:hAnsiTheme="minorHAnsi" w:cstheme="minorHAnsi"/>
          <w:color w:val="auto"/>
        </w:rPr>
        <w:t>zeven (7)</w:t>
      </w:r>
      <w:r w:rsidRPr="007B1933">
        <w:rPr>
          <w:rFonts w:asciiTheme="minorHAnsi" w:hAnsiTheme="minorHAnsi" w:cstheme="minorHAnsi"/>
          <w:color w:val="auto"/>
        </w:rPr>
        <w:t xml:space="preserve"> </w:t>
      </w:r>
      <w:r w:rsidRPr="002216D1">
        <w:rPr>
          <w:rFonts w:asciiTheme="minorHAnsi" w:hAnsiTheme="minorHAnsi" w:cstheme="minorHAnsi"/>
          <w:color w:val="auto"/>
        </w:rPr>
        <w:t>werkdagen van tevoren aan</w:t>
      </w:r>
      <w:r w:rsidRPr="00BC5466">
        <w:rPr>
          <w:rFonts w:asciiTheme="minorHAnsi" w:hAnsiTheme="minorHAnsi" w:cstheme="minorHAnsi"/>
          <w:color w:val="auto"/>
        </w:rPr>
        <w:t xml:space="preserve"> </w:t>
      </w:r>
      <w:r w:rsidR="00827D07" w:rsidRPr="00BC5466">
        <w:rPr>
          <w:rFonts w:asciiTheme="minorHAnsi" w:hAnsiTheme="minorHAnsi" w:cstheme="minorHAnsi"/>
          <w:color w:val="auto"/>
        </w:rPr>
        <w:t xml:space="preserve">het </w:t>
      </w:r>
      <w:r w:rsidR="00607FE8" w:rsidRPr="00BC5466">
        <w:rPr>
          <w:rFonts w:asciiTheme="minorHAnsi" w:hAnsiTheme="minorHAnsi" w:cstheme="minorHAnsi"/>
          <w:color w:val="auto"/>
        </w:rPr>
        <w:t>NHA</w:t>
      </w:r>
      <w:r w:rsidRPr="00BC5466">
        <w:rPr>
          <w:rFonts w:asciiTheme="minorHAnsi" w:hAnsiTheme="minorHAnsi" w:cstheme="minorHAnsi"/>
          <w:color w:val="auto"/>
        </w:rPr>
        <w:t xml:space="preserve"> aangegeven wat de aard en de inhoud van het voorgenomen onderhoud is. </w:t>
      </w:r>
    </w:p>
    <w:p w14:paraId="5C05B5A1" w14:textId="77777777" w:rsidR="00C90473" w:rsidRPr="00B45C39" w:rsidRDefault="00A50BCE" w:rsidP="00ED65D6">
      <w:pPr>
        <w:spacing w:after="79"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lastRenderedPageBreak/>
        <w:t xml:space="preserve"> </w:t>
      </w:r>
    </w:p>
    <w:p w14:paraId="6215B961" w14:textId="35DB572B" w:rsidR="00C90473" w:rsidRPr="00B45C39" w:rsidRDefault="00A50BCE" w:rsidP="00ED65D6">
      <w:pPr>
        <w:spacing w:after="71"/>
        <w:ind w:left="-5"/>
        <w:jc w:val="both"/>
        <w:rPr>
          <w:rFonts w:asciiTheme="minorHAnsi" w:hAnsiTheme="minorHAnsi" w:cstheme="minorHAnsi"/>
          <w:color w:val="auto"/>
        </w:rPr>
      </w:pPr>
      <w:r w:rsidRPr="00B45C39">
        <w:rPr>
          <w:rFonts w:asciiTheme="minorHAnsi" w:hAnsiTheme="minorHAnsi" w:cstheme="minorHAnsi"/>
          <w:color w:val="auto"/>
        </w:rPr>
        <w:t>Bij het bepalen van de Beschikbaarheid wordt de geplande</w:t>
      </w:r>
      <w:r w:rsidR="00470293" w:rsidRPr="00B45C39">
        <w:rPr>
          <w:rFonts w:asciiTheme="minorHAnsi" w:hAnsiTheme="minorHAnsi" w:cstheme="minorHAnsi"/>
          <w:color w:val="auto"/>
        </w:rPr>
        <w:t xml:space="preserve"> niet-</w:t>
      </w:r>
      <w:r w:rsidRPr="00B45C39">
        <w:rPr>
          <w:rFonts w:asciiTheme="minorHAnsi" w:hAnsiTheme="minorHAnsi" w:cstheme="minorHAnsi"/>
          <w:color w:val="auto"/>
        </w:rPr>
        <w:t xml:space="preserve">beschikbaarheid niet meegenomen. Dat wil zeggen dat het geplande onderhoud binnen het vastgestelde Onderhoudsvenster geen negatieve invloed heeft op de Beschikbaarheid die door &lt;Opdrachtnemer&gt; aan </w:t>
      </w:r>
      <w:r w:rsidR="00607FE8" w:rsidRPr="00B45C39">
        <w:rPr>
          <w:rFonts w:asciiTheme="minorHAnsi" w:hAnsiTheme="minorHAnsi" w:cstheme="minorHAnsi"/>
          <w:color w:val="auto"/>
        </w:rPr>
        <w:t>NHA</w:t>
      </w:r>
      <w:r w:rsidRPr="00B45C39">
        <w:rPr>
          <w:rFonts w:asciiTheme="minorHAnsi" w:hAnsiTheme="minorHAnsi" w:cstheme="minorHAnsi"/>
          <w:color w:val="auto"/>
        </w:rPr>
        <w:t xml:space="preserve"> wordt gegarandeerd, tenzij het geplande onderhoud het Onderhoudsvenster overschrijdt. In dat geval wordt de overschrijding wel meegenomen als </w:t>
      </w:r>
      <w:proofErr w:type="spellStart"/>
      <w:r w:rsidRPr="00B45C39">
        <w:rPr>
          <w:rFonts w:asciiTheme="minorHAnsi" w:hAnsiTheme="minorHAnsi" w:cstheme="minorHAnsi"/>
          <w:color w:val="auto"/>
        </w:rPr>
        <w:t>onbeschikbaar</w:t>
      </w:r>
      <w:proofErr w:type="spellEnd"/>
      <w:r w:rsidRPr="00B45C39">
        <w:rPr>
          <w:rFonts w:asciiTheme="minorHAnsi" w:hAnsiTheme="minorHAnsi" w:cstheme="minorHAnsi"/>
          <w:color w:val="auto"/>
        </w:rPr>
        <w:t xml:space="preserve">. </w:t>
      </w:r>
    </w:p>
    <w:p w14:paraId="76759A8C" w14:textId="77777777" w:rsidR="00C90473" w:rsidRPr="00B45C39" w:rsidRDefault="00A50BCE" w:rsidP="00ED65D6">
      <w:pPr>
        <w:spacing w:after="79" w:line="259" w:lineRule="auto"/>
        <w:ind w:left="0" w:firstLine="0"/>
        <w:jc w:val="both"/>
        <w:rPr>
          <w:rFonts w:asciiTheme="minorHAnsi" w:hAnsiTheme="minorHAnsi" w:cstheme="minorHAnsi"/>
          <w:color w:val="auto"/>
        </w:rPr>
      </w:pPr>
      <w:r w:rsidRPr="00B45C39">
        <w:rPr>
          <w:rFonts w:asciiTheme="minorHAnsi" w:hAnsiTheme="minorHAnsi" w:cstheme="minorHAnsi"/>
          <w:b/>
          <w:color w:val="auto"/>
        </w:rPr>
        <w:t xml:space="preserve"> </w:t>
      </w:r>
    </w:p>
    <w:p w14:paraId="18B6E4AC" w14:textId="77777777" w:rsidR="00C90473" w:rsidRPr="00ED65D6" w:rsidRDefault="00A50BCE" w:rsidP="00ED65D6">
      <w:pPr>
        <w:pStyle w:val="Kop3"/>
        <w:jc w:val="both"/>
        <w:rPr>
          <w:rFonts w:asciiTheme="minorHAnsi" w:hAnsiTheme="minorHAnsi" w:cstheme="minorHAnsi"/>
          <w:b w:val="0"/>
          <w:bCs/>
          <w:color w:val="0B3F5F"/>
          <w:u w:val="single"/>
        </w:rPr>
      </w:pPr>
      <w:bookmarkStart w:id="54" w:name="_Toc164333491"/>
      <w:r w:rsidRPr="00ED65D6">
        <w:rPr>
          <w:rFonts w:asciiTheme="minorHAnsi" w:hAnsiTheme="minorHAnsi" w:cstheme="minorHAnsi"/>
          <w:b w:val="0"/>
          <w:bCs/>
          <w:color w:val="0B3F5F"/>
          <w:u w:val="single"/>
        </w:rPr>
        <w:t>Wijze van uitvoering</w:t>
      </w:r>
      <w:bookmarkEnd w:id="54"/>
      <w:r w:rsidRPr="00ED65D6">
        <w:rPr>
          <w:rFonts w:asciiTheme="minorHAnsi" w:hAnsiTheme="minorHAnsi" w:cstheme="minorHAnsi"/>
          <w:b w:val="0"/>
          <w:bCs/>
          <w:color w:val="0B3F5F"/>
          <w:u w:val="single"/>
        </w:rPr>
        <w:t xml:space="preserve"> </w:t>
      </w:r>
    </w:p>
    <w:p w14:paraId="3B6F5F0B" w14:textId="77777777" w:rsidR="00C90473" w:rsidRPr="00B45C39" w:rsidRDefault="00A50BCE" w:rsidP="00ED65D6">
      <w:pPr>
        <w:spacing w:after="74"/>
        <w:ind w:left="-5"/>
        <w:jc w:val="both"/>
        <w:rPr>
          <w:rFonts w:asciiTheme="minorHAnsi" w:hAnsiTheme="minorHAnsi" w:cstheme="minorHAnsi"/>
          <w:color w:val="auto"/>
        </w:rPr>
      </w:pPr>
      <w:r w:rsidRPr="00B45C39">
        <w:rPr>
          <w:rFonts w:asciiTheme="minorHAnsi" w:hAnsiTheme="minorHAnsi" w:cstheme="minorHAnsi"/>
          <w:color w:val="auto"/>
        </w:rPr>
        <w:t xml:space="preserve">Een optimale Beschikbaarheid wordt geborgd op twee aspecten: </w:t>
      </w:r>
    </w:p>
    <w:p w14:paraId="3A9E0A8E" w14:textId="77777777" w:rsidR="00C90473" w:rsidRPr="00B45C39" w:rsidRDefault="00A50BCE" w:rsidP="00ED65D6">
      <w:pPr>
        <w:spacing w:after="79"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5C07B018" w14:textId="77777777" w:rsidR="00C90473" w:rsidRPr="00B45C39" w:rsidRDefault="00A50BCE" w:rsidP="00ED65D6">
      <w:pPr>
        <w:spacing w:after="49"/>
        <w:ind w:left="-5"/>
        <w:jc w:val="both"/>
        <w:rPr>
          <w:rFonts w:asciiTheme="minorHAnsi" w:hAnsiTheme="minorHAnsi" w:cstheme="minorHAnsi"/>
          <w:color w:val="auto"/>
        </w:rPr>
      </w:pPr>
      <w:r w:rsidRPr="00B45C39">
        <w:rPr>
          <w:rFonts w:asciiTheme="minorHAnsi" w:hAnsiTheme="minorHAnsi" w:cstheme="minorHAnsi"/>
          <w:color w:val="auto"/>
        </w:rPr>
        <w:t xml:space="preserve">Reactieve activiteiten op de Dienstverlening: </w:t>
      </w:r>
    </w:p>
    <w:p w14:paraId="2DFB5FA3" w14:textId="77777777" w:rsidR="00C90473" w:rsidRPr="00B45C39" w:rsidRDefault="00A50BCE" w:rsidP="00ED65D6">
      <w:pPr>
        <w:numPr>
          <w:ilvl w:val="0"/>
          <w:numId w:val="2"/>
        </w:numPr>
        <w:ind w:hanging="360"/>
        <w:jc w:val="both"/>
        <w:rPr>
          <w:rFonts w:asciiTheme="minorHAnsi" w:hAnsiTheme="minorHAnsi" w:cstheme="minorHAnsi"/>
          <w:color w:val="auto"/>
        </w:rPr>
      </w:pPr>
      <w:r w:rsidRPr="00B45C39">
        <w:rPr>
          <w:rFonts w:asciiTheme="minorHAnsi" w:hAnsiTheme="minorHAnsi" w:cstheme="minorHAnsi"/>
          <w:color w:val="auto"/>
        </w:rPr>
        <w:t xml:space="preserve">het monitoren, meten en analyseren van en het rapporteren over de Beschikbaarheid; </w:t>
      </w:r>
    </w:p>
    <w:p w14:paraId="1F90BEAB" w14:textId="3E6F7AE2" w:rsidR="00C90473" w:rsidRPr="00B45C39" w:rsidRDefault="00A50BCE" w:rsidP="00ED65D6">
      <w:pPr>
        <w:numPr>
          <w:ilvl w:val="0"/>
          <w:numId w:val="2"/>
        </w:numPr>
        <w:ind w:hanging="360"/>
        <w:jc w:val="both"/>
        <w:rPr>
          <w:rFonts w:asciiTheme="minorHAnsi" w:hAnsiTheme="minorHAnsi" w:cstheme="minorHAnsi"/>
          <w:color w:val="auto"/>
        </w:rPr>
      </w:pPr>
      <w:r w:rsidRPr="00B45C39">
        <w:rPr>
          <w:rFonts w:asciiTheme="minorHAnsi" w:hAnsiTheme="minorHAnsi" w:cstheme="minorHAnsi"/>
          <w:color w:val="auto"/>
        </w:rPr>
        <w:t xml:space="preserve">het analyseren van en rapporteren over momenten van </w:t>
      </w:r>
      <w:r w:rsidR="00322F75" w:rsidRPr="00B45C39">
        <w:rPr>
          <w:rFonts w:asciiTheme="minorHAnsi" w:hAnsiTheme="minorHAnsi" w:cstheme="minorHAnsi"/>
          <w:color w:val="auto"/>
        </w:rPr>
        <w:t>niet-</w:t>
      </w:r>
      <w:r w:rsidRPr="00B45C39">
        <w:rPr>
          <w:rFonts w:asciiTheme="minorHAnsi" w:hAnsiTheme="minorHAnsi" w:cstheme="minorHAnsi"/>
          <w:color w:val="auto"/>
        </w:rPr>
        <w:t xml:space="preserve">beschikbaarheid. </w:t>
      </w:r>
    </w:p>
    <w:p w14:paraId="0EEF606B" w14:textId="77777777" w:rsidR="00C90473" w:rsidRPr="00B45C39" w:rsidRDefault="00A50BCE" w:rsidP="00ED65D6">
      <w:pPr>
        <w:spacing w:after="79"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1052A87D" w14:textId="77777777" w:rsidR="00C90473" w:rsidRPr="00B45C39" w:rsidRDefault="00A50BCE" w:rsidP="00ED65D6">
      <w:pPr>
        <w:spacing w:after="49"/>
        <w:ind w:left="-5"/>
        <w:jc w:val="both"/>
        <w:rPr>
          <w:rFonts w:asciiTheme="minorHAnsi" w:hAnsiTheme="minorHAnsi" w:cstheme="minorHAnsi"/>
          <w:color w:val="auto"/>
        </w:rPr>
      </w:pPr>
      <w:r w:rsidRPr="00B45C39">
        <w:rPr>
          <w:rFonts w:asciiTheme="minorHAnsi" w:hAnsiTheme="minorHAnsi" w:cstheme="minorHAnsi"/>
          <w:color w:val="auto"/>
        </w:rPr>
        <w:t xml:space="preserve">Proactieve activiteiten op de Dienstverlening: </w:t>
      </w:r>
    </w:p>
    <w:p w14:paraId="4E167F0D" w14:textId="77777777" w:rsidR="00C90473" w:rsidRPr="00B45C39" w:rsidRDefault="00A50BCE" w:rsidP="00ED65D6">
      <w:pPr>
        <w:numPr>
          <w:ilvl w:val="0"/>
          <w:numId w:val="2"/>
        </w:numPr>
        <w:ind w:hanging="360"/>
        <w:jc w:val="both"/>
        <w:rPr>
          <w:rFonts w:asciiTheme="minorHAnsi" w:hAnsiTheme="minorHAnsi" w:cstheme="minorHAnsi"/>
          <w:color w:val="auto"/>
        </w:rPr>
      </w:pPr>
      <w:r w:rsidRPr="00B45C39">
        <w:rPr>
          <w:rFonts w:asciiTheme="minorHAnsi" w:hAnsiTheme="minorHAnsi" w:cstheme="minorHAnsi"/>
          <w:color w:val="auto"/>
        </w:rPr>
        <w:t xml:space="preserve">het zodanig ontwerpen van de Dienstverlening zodat de afgesproken Beschikbaarheid kan worden gerealiseerd en gegarandeerd;  </w:t>
      </w:r>
    </w:p>
    <w:p w14:paraId="5015060A" w14:textId="77777777" w:rsidR="00C90473" w:rsidRPr="00B45C39" w:rsidRDefault="00A50BCE" w:rsidP="00ED65D6">
      <w:pPr>
        <w:numPr>
          <w:ilvl w:val="0"/>
          <w:numId w:val="2"/>
        </w:numPr>
        <w:ind w:hanging="360"/>
        <w:jc w:val="both"/>
        <w:rPr>
          <w:rFonts w:asciiTheme="minorHAnsi" w:hAnsiTheme="minorHAnsi" w:cstheme="minorHAnsi"/>
          <w:color w:val="auto"/>
        </w:rPr>
      </w:pPr>
      <w:r w:rsidRPr="00B45C39">
        <w:rPr>
          <w:rFonts w:asciiTheme="minorHAnsi" w:hAnsiTheme="minorHAnsi" w:cstheme="minorHAnsi"/>
          <w:color w:val="auto"/>
        </w:rPr>
        <w:t xml:space="preserve">het gebruik van modellen om het ontwerp van de Beschikbaarheid te testen;  </w:t>
      </w:r>
    </w:p>
    <w:p w14:paraId="51959230" w14:textId="77777777" w:rsidR="00C90473" w:rsidRPr="00B45C39" w:rsidRDefault="00A50BCE" w:rsidP="00ED65D6">
      <w:pPr>
        <w:numPr>
          <w:ilvl w:val="0"/>
          <w:numId w:val="2"/>
        </w:numPr>
        <w:ind w:hanging="360"/>
        <w:jc w:val="both"/>
        <w:rPr>
          <w:rFonts w:asciiTheme="minorHAnsi" w:hAnsiTheme="minorHAnsi" w:cstheme="minorHAnsi"/>
          <w:color w:val="auto"/>
        </w:rPr>
      </w:pPr>
      <w:r w:rsidRPr="00B45C39">
        <w:rPr>
          <w:rFonts w:asciiTheme="minorHAnsi" w:hAnsiTheme="minorHAnsi" w:cstheme="minorHAnsi"/>
          <w:color w:val="auto"/>
        </w:rPr>
        <w:t xml:space="preserve">het uitvoeren van risico analyses en risico management; </w:t>
      </w:r>
    </w:p>
    <w:p w14:paraId="72160C22" w14:textId="77777777" w:rsidR="00C90473" w:rsidRPr="00B45C39" w:rsidRDefault="00A50BCE" w:rsidP="00ED65D6">
      <w:pPr>
        <w:numPr>
          <w:ilvl w:val="0"/>
          <w:numId w:val="2"/>
        </w:numPr>
        <w:ind w:hanging="360"/>
        <w:jc w:val="both"/>
        <w:rPr>
          <w:rFonts w:asciiTheme="minorHAnsi" w:hAnsiTheme="minorHAnsi" w:cstheme="minorHAnsi"/>
          <w:color w:val="auto"/>
        </w:rPr>
      </w:pPr>
      <w:r w:rsidRPr="00B45C39">
        <w:rPr>
          <w:rFonts w:asciiTheme="minorHAnsi" w:hAnsiTheme="minorHAnsi" w:cstheme="minorHAnsi"/>
          <w:color w:val="auto"/>
        </w:rPr>
        <w:t xml:space="preserve">het continue evalueren en verbeteren van de Beschikbaarheid van de Dienstverlening. </w:t>
      </w:r>
    </w:p>
    <w:p w14:paraId="5859B06B" w14:textId="77777777" w:rsidR="0051039F" w:rsidRPr="00B45C39" w:rsidRDefault="0051039F" w:rsidP="00ED65D6">
      <w:pPr>
        <w:spacing w:after="160" w:line="259" w:lineRule="auto"/>
        <w:ind w:left="0" w:firstLine="0"/>
        <w:jc w:val="both"/>
        <w:rPr>
          <w:rFonts w:asciiTheme="minorHAnsi" w:hAnsiTheme="minorHAnsi" w:cstheme="minorHAnsi"/>
          <w:b/>
          <w:color w:val="auto"/>
          <w:sz w:val="24"/>
        </w:rPr>
      </w:pPr>
      <w:r w:rsidRPr="00B45C39">
        <w:rPr>
          <w:rFonts w:asciiTheme="minorHAnsi" w:hAnsiTheme="minorHAnsi" w:cstheme="minorHAnsi"/>
          <w:color w:val="auto"/>
        </w:rPr>
        <w:br w:type="page"/>
      </w:r>
    </w:p>
    <w:p w14:paraId="0B05362F" w14:textId="0B445ABD" w:rsidR="00C90473" w:rsidRPr="0004029A" w:rsidRDefault="6F4FECFA" w:rsidP="00ED65D6">
      <w:pPr>
        <w:pStyle w:val="Kop2"/>
        <w:jc w:val="both"/>
        <w:rPr>
          <w:rFonts w:asciiTheme="minorHAnsi" w:hAnsiTheme="minorHAnsi" w:cstheme="minorHAnsi"/>
          <w:b w:val="0"/>
          <w:bCs/>
          <w:color w:val="0B3F5F"/>
          <w:szCs w:val="24"/>
        </w:rPr>
      </w:pPr>
      <w:bookmarkStart w:id="55" w:name="_Toc164333492"/>
      <w:r w:rsidRPr="0004029A">
        <w:rPr>
          <w:rFonts w:asciiTheme="minorHAnsi" w:hAnsiTheme="minorHAnsi" w:cstheme="minorHAnsi"/>
          <w:b w:val="0"/>
          <w:bCs/>
          <w:color w:val="0B3F5F"/>
          <w:szCs w:val="24"/>
        </w:rPr>
        <w:lastRenderedPageBreak/>
        <w:t>Beveiligingsbeheer</w:t>
      </w:r>
      <w:bookmarkEnd w:id="55"/>
      <w:r w:rsidRPr="0004029A">
        <w:rPr>
          <w:rFonts w:asciiTheme="minorHAnsi" w:hAnsiTheme="minorHAnsi" w:cstheme="minorHAnsi"/>
          <w:b w:val="0"/>
          <w:bCs/>
          <w:color w:val="0B3F5F"/>
          <w:szCs w:val="24"/>
        </w:rPr>
        <w:t xml:space="preserve"> </w:t>
      </w:r>
    </w:p>
    <w:p w14:paraId="61FC63D1" w14:textId="77777777" w:rsidR="00C90473" w:rsidRPr="00ED65D6" w:rsidRDefault="00A50BCE" w:rsidP="00ED65D6">
      <w:pPr>
        <w:pStyle w:val="Kop3"/>
        <w:jc w:val="both"/>
        <w:rPr>
          <w:rFonts w:asciiTheme="minorHAnsi" w:hAnsiTheme="minorHAnsi" w:cstheme="minorHAnsi"/>
          <w:b w:val="0"/>
          <w:bCs/>
          <w:color w:val="0B3F5F"/>
          <w:u w:val="single"/>
        </w:rPr>
      </w:pPr>
      <w:bookmarkStart w:id="56" w:name="_Toc164333493"/>
      <w:r w:rsidRPr="00ED65D6">
        <w:rPr>
          <w:rFonts w:asciiTheme="minorHAnsi" w:hAnsiTheme="minorHAnsi" w:cstheme="minorHAnsi"/>
          <w:b w:val="0"/>
          <w:bCs/>
          <w:color w:val="0B3F5F"/>
          <w:u w:val="single"/>
        </w:rPr>
        <w:t>Definitie</w:t>
      </w:r>
      <w:bookmarkEnd w:id="56"/>
      <w:r w:rsidRPr="00ED65D6">
        <w:rPr>
          <w:rFonts w:asciiTheme="minorHAnsi" w:hAnsiTheme="minorHAnsi" w:cstheme="minorHAnsi"/>
          <w:b w:val="0"/>
          <w:bCs/>
          <w:color w:val="0B3F5F"/>
          <w:u w:val="single"/>
        </w:rPr>
        <w:t xml:space="preserve"> </w:t>
      </w:r>
    </w:p>
    <w:p w14:paraId="2A8E325A" w14:textId="77777777" w:rsidR="00C90473" w:rsidRPr="00B45C39" w:rsidRDefault="00A50BCE" w:rsidP="00ED65D6">
      <w:pPr>
        <w:spacing w:after="51"/>
        <w:ind w:left="-5"/>
        <w:jc w:val="both"/>
        <w:rPr>
          <w:rFonts w:asciiTheme="minorHAnsi" w:hAnsiTheme="minorHAnsi" w:cstheme="minorHAnsi"/>
          <w:color w:val="auto"/>
        </w:rPr>
      </w:pPr>
      <w:r w:rsidRPr="00B45C39">
        <w:rPr>
          <w:rFonts w:asciiTheme="minorHAnsi" w:hAnsiTheme="minorHAnsi" w:cstheme="minorHAnsi"/>
          <w:color w:val="auto"/>
        </w:rPr>
        <w:t xml:space="preserve">Het doel van beveiligingsbeheer is: </w:t>
      </w:r>
    </w:p>
    <w:p w14:paraId="2C2E6FFA" w14:textId="61CA8EC5" w:rsidR="00C90473" w:rsidRPr="00B45C39" w:rsidRDefault="6F4FECFA" w:rsidP="00ED65D6">
      <w:pPr>
        <w:numPr>
          <w:ilvl w:val="0"/>
          <w:numId w:val="3"/>
        </w:numPr>
        <w:ind w:right="17" w:hanging="360"/>
        <w:jc w:val="both"/>
        <w:rPr>
          <w:rFonts w:asciiTheme="minorHAnsi" w:hAnsiTheme="minorHAnsi" w:cstheme="minorHAnsi"/>
          <w:color w:val="auto"/>
        </w:rPr>
      </w:pPr>
      <w:r w:rsidRPr="00B45C39">
        <w:rPr>
          <w:rFonts w:asciiTheme="minorHAnsi" w:hAnsiTheme="minorHAnsi" w:cstheme="minorHAnsi"/>
          <w:color w:val="auto"/>
        </w:rPr>
        <w:t xml:space="preserve">het voldoen aan de beveiligingseisen die worden opgelegd door het informatiebeveiligingsbeleid van </w:t>
      </w:r>
      <w:r w:rsidR="06B93CA7" w:rsidRPr="00B45C39">
        <w:rPr>
          <w:rFonts w:asciiTheme="minorHAnsi" w:hAnsiTheme="minorHAnsi" w:cstheme="minorHAnsi"/>
          <w:color w:val="auto"/>
        </w:rPr>
        <w:t xml:space="preserve">het </w:t>
      </w:r>
      <w:r w:rsidR="2A68FA77" w:rsidRPr="00B45C39">
        <w:rPr>
          <w:rFonts w:asciiTheme="minorHAnsi" w:hAnsiTheme="minorHAnsi" w:cstheme="minorHAnsi"/>
          <w:color w:val="auto"/>
        </w:rPr>
        <w:t>NHA</w:t>
      </w:r>
      <w:r w:rsidR="005A05CD" w:rsidRPr="00B45C39">
        <w:rPr>
          <w:rFonts w:asciiTheme="minorHAnsi" w:hAnsiTheme="minorHAnsi" w:cstheme="minorHAnsi"/>
          <w:color w:val="auto"/>
        </w:rPr>
        <w:t>, alsmede de beveiligingseisen op certificaatgebied welke de ICT-dienstverlener, die het gehele interne domein van het NHA technisch beheert, acht te stellen</w:t>
      </w:r>
      <w:r w:rsidRPr="00B45C39">
        <w:rPr>
          <w:rFonts w:asciiTheme="minorHAnsi" w:hAnsiTheme="minorHAnsi" w:cstheme="minorHAnsi"/>
          <w:color w:val="auto"/>
        </w:rPr>
        <w:t xml:space="preserve">; </w:t>
      </w:r>
    </w:p>
    <w:p w14:paraId="0C8A9607" w14:textId="41781E57" w:rsidR="00C90473" w:rsidRPr="00B45C39" w:rsidRDefault="00A50BCE" w:rsidP="00ED65D6">
      <w:pPr>
        <w:numPr>
          <w:ilvl w:val="0"/>
          <w:numId w:val="3"/>
        </w:numPr>
        <w:spacing w:after="0" w:line="259" w:lineRule="auto"/>
        <w:ind w:right="17" w:hanging="360"/>
        <w:jc w:val="both"/>
        <w:rPr>
          <w:rFonts w:asciiTheme="minorHAnsi" w:hAnsiTheme="minorHAnsi" w:cstheme="minorHAnsi"/>
          <w:color w:val="auto"/>
        </w:rPr>
      </w:pPr>
      <w:r w:rsidRPr="00B45C39">
        <w:rPr>
          <w:rFonts w:asciiTheme="minorHAnsi" w:hAnsiTheme="minorHAnsi" w:cstheme="minorHAnsi"/>
          <w:color w:val="auto"/>
        </w:rPr>
        <w:t xml:space="preserve">het realiseren van een adequaat niveau van beveiliging om </w:t>
      </w:r>
      <w:r w:rsidR="007C2B99" w:rsidRPr="00B45C39">
        <w:rPr>
          <w:rFonts w:asciiTheme="minorHAnsi" w:hAnsiTheme="minorHAnsi" w:cstheme="minorHAnsi"/>
          <w:color w:val="auto"/>
        </w:rPr>
        <w:t xml:space="preserve">de </w:t>
      </w:r>
      <w:r w:rsidR="00C91101" w:rsidRPr="00B45C39">
        <w:rPr>
          <w:rFonts w:asciiTheme="minorHAnsi" w:hAnsiTheme="minorHAnsi" w:cstheme="minorHAnsi"/>
          <w:color w:val="auto"/>
        </w:rPr>
        <w:t>ICT</w:t>
      </w:r>
      <w:r w:rsidR="2B240C38" w:rsidRPr="00B45C39">
        <w:rPr>
          <w:rFonts w:asciiTheme="minorHAnsi" w:hAnsiTheme="minorHAnsi" w:cstheme="minorHAnsi"/>
          <w:color w:val="auto"/>
        </w:rPr>
        <w:t>-</w:t>
      </w:r>
      <w:r w:rsidR="00C91101" w:rsidRPr="00B45C39">
        <w:rPr>
          <w:rFonts w:asciiTheme="minorHAnsi" w:hAnsiTheme="minorHAnsi" w:cstheme="minorHAnsi"/>
          <w:color w:val="auto"/>
        </w:rPr>
        <w:t xml:space="preserve">infrastructuur van het </w:t>
      </w:r>
      <w:r w:rsidR="00607FE8" w:rsidRPr="00B45C39">
        <w:rPr>
          <w:rFonts w:asciiTheme="minorHAnsi" w:hAnsiTheme="minorHAnsi" w:cstheme="minorHAnsi"/>
          <w:color w:val="auto"/>
        </w:rPr>
        <w:t>NHA</w:t>
      </w:r>
      <w:r w:rsidR="00C91101" w:rsidRPr="00B45C39">
        <w:rPr>
          <w:rFonts w:asciiTheme="minorHAnsi" w:hAnsiTheme="minorHAnsi" w:cstheme="minorHAnsi"/>
          <w:color w:val="auto"/>
        </w:rPr>
        <w:t xml:space="preserve"> </w:t>
      </w:r>
      <w:r w:rsidRPr="00B45C39">
        <w:rPr>
          <w:rFonts w:asciiTheme="minorHAnsi" w:hAnsiTheme="minorHAnsi" w:cstheme="minorHAnsi"/>
          <w:color w:val="auto"/>
        </w:rPr>
        <w:t xml:space="preserve">te beschermen. </w:t>
      </w:r>
    </w:p>
    <w:p w14:paraId="0B8A8978" w14:textId="24F7505F" w:rsidR="00C90473" w:rsidRPr="00B45C39" w:rsidRDefault="00C90473" w:rsidP="00ED65D6">
      <w:pPr>
        <w:spacing w:after="0" w:line="259" w:lineRule="auto"/>
        <w:ind w:left="0" w:firstLine="0"/>
        <w:jc w:val="both"/>
        <w:rPr>
          <w:rFonts w:asciiTheme="minorHAnsi" w:hAnsiTheme="minorHAnsi" w:cstheme="minorHAnsi"/>
          <w:color w:val="auto"/>
        </w:rPr>
      </w:pPr>
    </w:p>
    <w:p w14:paraId="5CC870FF" w14:textId="77777777" w:rsidR="00C90473" w:rsidRPr="00ED65D6" w:rsidRDefault="00A50BCE" w:rsidP="00ED65D6">
      <w:pPr>
        <w:pStyle w:val="Kop3"/>
        <w:jc w:val="both"/>
        <w:rPr>
          <w:rFonts w:asciiTheme="minorHAnsi" w:hAnsiTheme="minorHAnsi" w:cstheme="minorHAnsi"/>
          <w:b w:val="0"/>
          <w:bCs/>
          <w:color w:val="0B3F5F"/>
          <w:u w:val="single"/>
        </w:rPr>
      </w:pPr>
      <w:bookmarkStart w:id="57" w:name="_Toc164333494"/>
      <w:r w:rsidRPr="00ED65D6">
        <w:rPr>
          <w:rFonts w:asciiTheme="minorHAnsi" w:hAnsiTheme="minorHAnsi" w:cstheme="minorHAnsi"/>
          <w:b w:val="0"/>
          <w:bCs/>
          <w:color w:val="0B3F5F"/>
          <w:u w:val="single"/>
        </w:rPr>
        <w:t>Wijze van uitvoering</w:t>
      </w:r>
      <w:bookmarkEnd w:id="57"/>
      <w:r w:rsidRPr="00ED65D6">
        <w:rPr>
          <w:rFonts w:asciiTheme="minorHAnsi" w:hAnsiTheme="minorHAnsi" w:cstheme="minorHAnsi"/>
          <w:b w:val="0"/>
          <w:bCs/>
          <w:color w:val="0B3F5F"/>
          <w:u w:val="single"/>
        </w:rPr>
        <w:t xml:space="preserve"> </w:t>
      </w:r>
    </w:p>
    <w:p w14:paraId="10A3CD84" w14:textId="5465B722" w:rsidR="00C90473" w:rsidRPr="00B45C39" w:rsidRDefault="7C461D95" w:rsidP="00ED65D6">
      <w:pPr>
        <w:ind w:left="-5"/>
        <w:jc w:val="both"/>
        <w:rPr>
          <w:rFonts w:asciiTheme="minorHAnsi" w:hAnsiTheme="minorHAnsi" w:cstheme="minorHAnsi"/>
          <w:color w:val="auto"/>
        </w:rPr>
      </w:pPr>
      <w:r w:rsidRPr="00B45C39">
        <w:rPr>
          <w:rFonts w:asciiTheme="minorHAnsi" w:hAnsiTheme="minorHAnsi" w:cstheme="minorHAnsi"/>
          <w:color w:val="auto"/>
        </w:rPr>
        <w:t xml:space="preserve">&lt;Opdrachtnemer&gt; </w:t>
      </w:r>
      <w:r w:rsidR="00823EB6" w:rsidRPr="00B45C39">
        <w:rPr>
          <w:rFonts w:asciiTheme="minorHAnsi" w:hAnsiTheme="minorHAnsi" w:cstheme="minorHAnsi"/>
          <w:color w:val="auto"/>
        </w:rPr>
        <w:t>sluit aan bij het informatiebeveiligings</w:t>
      </w:r>
      <w:r w:rsidRPr="00B45C39">
        <w:rPr>
          <w:rFonts w:asciiTheme="minorHAnsi" w:hAnsiTheme="minorHAnsi" w:cstheme="minorHAnsi"/>
          <w:color w:val="auto"/>
        </w:rPr>
        <w:t xml:space="preserve">beleid </w:t>
      </w:r>
      <w:r w:rsidR="5605B6D1" w:rsidRPr="00B45C39">
        <w:rPr>
          <w:rFonts w:asciiTheme="minorHAnsi" w:hAnsiTheme="minorHAnsi" w:cstheme="minorHAnsi"/>
          <w:color w:val="auto"/>
        </w:rPr>
        <w:t>van het NHA</w:t>
      </w:r>
      <w:r w:rsidR="00823EB6" w:rsidRPr="00B45C39">
        <w:rPr>
          <w:rFonts w:asciiTheme="minorHAnsi" w:hAnsiTheme="minorHAnsi" w:cstheme="minorHAnsi"/>
          <w:color w:val="auto"/>
        </w:rPr>
        <w:t xml:space="preserve">. </w:t>
      </w:r>
      <w:r w:rsidR="22679C0A" w:rsidRPr="00B45C39">
        <w:rPr>
          <w:rFonts w:asciiTheme="minorHAnsi" w:hAnsiTheme="minorHAnsi" w:cstheme="minorHAnsi"/>
          <w:color w:val="auto"/>
        </w:rPr>
        <w:t xml:space="preserve">Daarnaast volgt &lt;Opdrachtnemer&gt; de uit de organisatie voortkomende verzoeken van de </w:t>
      </w:r>
      <w:r w:rsidR="00823EB6" w:rsidRPr="00B45C39">
        <w:rPr>
          <w:rFonts w:asciiTheme="minorHAnsi" w:hAnsiTheme="minorHAnsi" w:cstheme="minorHAnsi"/>
          <w:color w:val="auto"/>
        </w:rPr>
        <w:t xml:space="preserve">Chief Information Security </w:t>
      </w:r>
      <w:proofErr w:type="spellStart"/>
      <w:r w:rsidR="00823EB6" w:rsidRPr="00B45C39">
        <w:rPr>
          <w:rFonts w:asciiTheme="minorHAnsi" w:hAnsiTheme="minorHAnsi" w:cstheme="minorHAnsi"/>
          <w:color w:val="auto"/>
        </w:rPr>
        <w:t>Officer</w:t>
      </w:r>
      <w:proofErr w:type="spellEnd"/>
      <w:r w:rsidR="00823EB6" w:rsidRPr="00B45C39">
        <w:rPr>
          <w:rFonts w:asciiTheme="minorHAnsi" w:hAnsiTheme="minorHAnsi" w:cstheme="minorHAnsi"/>
          <w:color w:val="auto"/>
        </w:rPr>
        <w:t xml:space="preserve"> op. Indien de CISO en/of &lt;Opdrachtnemer&gt; het nodig acht</w:t>
      </w:r>
      <w:r w:rsidR="00915FBD" w:rsidRPr="00B45C39">
        <w:rPr>
          <w:rFonts w:asciiTheme="minorHAnsi" w:hAnsiTheme="minorHAnsi" w:cstheme="minorHAnsi"/>
          <w:color w:val="auto"/>
        </w:rPr>
        <w:t>en</w:t>
      </w:r>
      <w:r w:rsidR="00823EB6" w:rsidRPr="00B45C39">
        <w:rPr>
          <w:rFonts w:asciiTheme="minorHAnsi" w:hAnsiTheme="minorHAnsi" w:cstheme="minorHAnsi"/>
          <w:color w:val="auto"/>
        </w:rPr>
        <w:t xml:space="preserve">, kunnen partijen in overleg </w:t>
      </w:r>
      <w:r w:rsidR="00915FBD" w:rsidRPr="00B45C39">
        <w:rPr>
          <w:rFonts w:asciiTheme="minorHAnsi" w:hAnsiTheme="minorHAnsi" w:cstheme="minorHAnsi"/>
          <w:color w:val="auto"/>
        </w:rPr>
        <w:t>gaan</w:t>
      </w:r>
      <w:r w:rsidR="00823EB6" w:rsidRPr="00B45C39">
        <w:rPr>
          <w:rFonts w:asciiTheme="minorHAnsi" w:hAnsiTheme="minorHAnsi" w:cstheme="minorHAnsi"/>
          <w:color w:val="auto"/>
        </w:rPr>
        <w:t xml:space="preserve"> over een verzoek dat is gedaan. </w:t>
      </w:r>
    </w:p>
    <w:p w14:paraId="2C4DB362" w14:textId="3BE78487" w:rsidR="00762468" w:rsidRPr="00B45C39" w:rsidRDefault="00762468" w:rsidP="00ED65D6">
      <w:pPr>
        <w:ind w:left="-5"/>
        <w:jc w:val="both"/>
        <w:rPr>
          <w:rFonts w:asciiTheme="minorHAnsi" w:hAnsiTheme="minorHAnsi" w:cstheme="minorHAnsi"/>
          <w:color w:val="auto"/>
        </w:rPr>
      </w:pPr>
    </w:p>
    <w:p w14:paraId="3BD40549" w14:textId="4166EADA" w:rsidR="00762468" w:rsidRPr="0004029A" w:rsidRDefault="0D51DF3C" w:rsidP="00ED65D6">
      <w:pPr>
        <w:pStyle w:val="Kop2"/>
        <w:jc w:val="both"/>
        <w:rPr>
          <w:rFonts w:asciiTheme="minorHAnsi" w:hAnsiTheme="minorHAnsi" w:cstheme="minorHAnsi"/>
          <w:b w:val="0"/>
          <w:bCs/>
          <w:color w:val="0B3F5F"/>
          <w:szCs w:val="24"/>
        </w:rPr>
      </w:pPr>
      <w:bookmarkStart w:id="58" w:name="_Toc164333495"/>
      <w:r w:rsidRPr="0004029A">
        <w:rPr>
          <w:rFonts w:asciiTheme="minorHAnsi" w:hAnsiTheme="minorHAnsi" w:cstheme="minorHAnsi"/>
          <w:b w:val="0"/>
          <w:bCs/>
          <w:color w:val="0B3F5F"/>
          <w:szCs w:val="24"/>
        </w:rPr>
        <w:t>Licentiebeheer</w:t>
      </w:r>
      <w:bookmarkEnd w:id="58"/>
    </w:p>
    <w:p w14:paraId="246432C8" w14:textId="77777777" w:rsidR="006D06B9" w:rsidRPr="00ED65D6" w:rsidRDefault="006D06B9" w:rsidP="00ED65D6">
      <w:pPr>
        <w:pStyle w:val="Kop3"/>
        <w:jc w:val="both"/>
        <w:rPr>
          <w:rFonts w:asciiTheme="minorHAnsi" w:hAnsiTheme="minorHAnsi" w:cstheme="minorHAnsi"/>
          <w:b w:val="0"/>
          <w:bCs/>
          <w:color w:val="0B3F5F"/>
          <w:u w:val="single"/>
        </w:rPr>
      </w:pPr>
      <w:bookmarkStart w:id="59" w:name="_Toc164333496"/>
      <w:r w:rsidRPr="00ED65D6">
        <w:rPr>
          <w:rFonts w:asciiTheme="minorHAnsi" w:hAnsiTheme="minorHAnsi" w:cstheme="minorHAnsi"/>
          <w:b w:val="0"/>
          <w:bCs/>
          <w:color w:val="0B3F5F"/>
          <w:u w:val="single"/>
        </w:rPr>
        <w:t>Definitie</w:t>
      </w:r>
      <w:bookmarkEnd w:id="59"/>
      <w:r w:rsidRPr="00ED65D6">
        <w:rPr>
          <w:rFonts w:asciiTheme="minorHAnsi" w:hAnsiTheme="minorHAnsi" w:cstheme="minorHAnsi"/>
          <w:b w:val="0"/>
          <w:bCs/>
          <w:color w:val="0B3F5F"/>
          <w:u w:val="single"/>
        </w:rPr>
        <w:t xml:space="preserve"> </w:t>
      </w:r>
    </w:p>
    <w:p w14:paraId="32FCFA53" w14:textId="16477B1A" w:rsidR="006D06B9" w:rsidRPr="00B45C39" w:rsidRDefault="19C6756E" w:rsidP="00ED65D6">
      <w:pPr>
        <w:spacing w:after="68"/>
        <w:ind w:left="-5"/>
        <w:jc w:val="both"/>
        <w:rPr>
          <w:rFonts w:asciiTheme="minorHAnsi" w:hAnsiTheme="minorHAnsi" w:cstheme="minorHAnsi"/>
          <w:color w:val="auto"/>
        </w:rPr>
      </w:pPr>
      <w:r w:rsidRPr="00B45C39">
        <w:rPr>
          <w:rFonts w:asciiTheme="minorHAnsi" w:hAnsiTheme="minorHAnsi" w:cstheme="minorHAnsi"/>
          <w:color w:val="auto"/>
        </w:rPr>
        <w:t xml:space="preserve">Licentiebeheer zorgt ervoor dat het NHA steeds het juiste aantal en soorten licenties heeft zodat zij compliant is naar de rechthebbenden. </w:t>
      </w:r>
    </w:p>
    <w:p w14:paraId="300A6143" w14:textId="77777777" w:rsidR="0004029A" w:rsidRPr="00B45C39" w:rsidRDefault="0004029A" w:rsidP="00ED65D6">
      <w:pPr>
        <w:spacing w:after="68"/>
        <w:ind w:left="-5"/>
        <w:jc w:val="both"/>
        <w:rPr>
          <w:rFonts w:asciiTheme="minorHAnsi" w:hAnsiTheme="minorHAnsi" w:cstheme="minorHAnsi"/>
          <w:color w:val="auto"/>
        </w:rPr>
      </w:pPr>
    </w:p>
    <w:p w14:paraId="2B694C34" w14:textId="77777777" w:rsidR="006D06B9" w:rsidRPr="00ED65D6" w:rsidRDefault="006D06B9" w:rsidP="00ED65D6">
      <w:pPr>
        <w:pStyle w:val="Kop3"/>
        <w:jc w:val="both"/>
        <w:rPr>
          <w:rFonts w:asciiTheme="minorHAnsi" w:hAnsiTheme="minorHAnsi" w:cstheme="minorHAnsi"/>
          <w:b w:val="0"/>
          <w:bCs/>
          <w:color w:val="0B3F5F"/>
          <w:u w:val="single"/>
        </w:rPr>
      </w:pPr>
      <w:bookmarkStart w:id="60" w:name="_Toc164333497"/>
      <w:r w:rsidRPr="00ED65D6">
        <w:rPr>
          <w:rFonts w:asciiTheme="minorHAnsi" w:hAnsiTheme="minorHAnsi" w:cstheme="minorHAnsi"/>
          <w:b w:val="0"/>
          <w:bCs/>
          <w:color w:val="0B3F5F"/>
          <w:u w:val="single"/>
        </w:rPr>
        <w:t>Wijze van uitvoering</w:t>
      </w:r>
      <w:bookmarkEnd w:id="60"/>
      <w:r w:rsidRPr="00ED65D6">
        <w:rPr>
          <w:rFonts w:asciiTheme="minorHAnsi" w:hAnsiTheme="minorHAnsi" w:cstheme="minorHAnsi"/>
          <w:b w:val="0"/>
          <w:bCs/>
          <w:color w:val="0B3F5F"/>
          <w:u w:val="single"/>
        </w:rPr>
        <w:t xml:space="preserve"> </w:t>
      </w:r>
    </w:p>
    <w:p w14:paraId="6ECF162B" w14:textId="23225AB4" w:rsidR="00F70E8F" w:rsidRPr="00B45C39" w:rsidRDefault="19C6756E" w:rsidP="00ED65D6">
      <w:pPr>
        <w:spacing w:after="68"/>
        <w:ind w:left="-5"/>
        <w:jc w:val="both"/>
        <w:rPr>
          <w:rFonts w:asciiTheme="minorHAnsi" w:hAnsiTheme="minorHAnsi" w:cstheme="minorHAnsi"/>
          <w:color w:val="auto"/>
        </w:rPr>
      </w:pPr>
      <w:r w:rsidRPr="00B45C39">
        <w:rPr>
          <w:rFonts w:asciiTheme="minorHAnsi" w:hAnsiTheme="minorHAnsi" w:cstheme="minorHAnsi"/>
          <w:color w:val="auto"/>
        </w:rPr>
        <w:t xml:space="preserve">&lt;Opdrachtnemer&gt; </w:t>
      </w:r>
      <w:r w:rsidR="35127A61" w:rsidRPr="00B45C39">
        <w:rPr>
          <w:rFonts w:asciiTheme="minorHAnsi" w:hAnsiTheme="minorHAnsi" w:cstheme="minorHAnsi"/>
          <w:color w:val="auto"/>
        </w:rPr>
        <w:t>adviseert het NHA bij de aanschaf van licenties</w:t>
      </w:r>
      <w:r w:rsidR="00F70E8F" w:rsidRPr="00B45C39">
        <w:rPr>
          <w:rFonts w:asciiTheme="minorHAnsi" w:hAnsiTheme="minorHAnsi" w:cstheme="minorHAnsi"/>
          <w:color w:val="auto"/>
        </w:rPr>
        <w:t xml:space="preserve">. Het NHA </w:t>
      </w:r>
      <w:r w:rsidRPr="00B45C39">
        <w:rPr>
          <w:rFonts w:asciiTheme="minorHAnsi" w:hAnsiTheme="minorHAnsi" w:cstheme="minorHAnsi"/>
          <w:color w:val="auto"/>
        </w:rPr>
        <w:t xml:space="preserve">beheert </w:t>
      </w:r>
      <w:r w:rsidR="00F70E8F" w:rsidRPr="00B45C39">
        <w:rPr>
          <w:rFonts w:asciiTheme="minorHAnsi" w:hAnsiTheme="minorHAnsi" w:cstheme="minorHAnsi"/>
          <w:color w:val="auto"/>
        </w:rPr>
        <w:t>zelf de</w:t>
      </w:r>
      <w:r w:rsidRPr="00B45C39">
        <w:rPr>
          <w:rFonts w:asciiTheme="minorHAnsi" w:hAnsiTheme="minorHAnsi" w:cstheme="minorHAnsi"/>
          <w:color w:val="auto"/>
        </w:rPr>
        <w:t xml:space="preserve"> licentieportfolio</w:t>
      </w:r>
      <w:r w:rsidR="00D43A4A" w:rsidRPr="00B45C39">
        <w:rPr>
          <w:rFonts w:asciiTheme="minorHAnsi" w:hAnsiTheme="minorHAnsi" w:cstheme="minorHAnsi"/>
          <w:color w:val="auto"/>
        </w:rPr>
        <w:t>.</w:t>
      </w:r>
    </w:p>
    <w:p w14:paraId="03F8B459" w14:textId="77777777" w:rsidR="00795A62" w:rsidRPr="00B45C39" w:rsidRDefault="00795A62" w:rsidP="00ED65D6">
      <w:pPr>
        <w:ind w:left="0" w:firstLine="0"/>
        <w:jc w:val="both"/>
        <w:rPr>
          <w:rFonts w:asciiTheme="minorHAnsi" w:hAnsiTheme="minorHAnsi" w:cstheme="minorHAnsi"/>
          <w:color w:val="auto"/>
        </w:rPr>
      </w:pPr>
    </w:p>
    <w:p w14:paraId="7710037D" w14:textId="28034C44" w:rsidR="00C90473" w:rsidRPr="00ED65D6" w:rsidRDefault="00A50BCE" w:rsidP="00ED65D6">
      <w:pPr>
        <w:pStyle w:val="Kop1"/>
        <w:jc w:val="both"/>
        <w:rPr>
          <w:rFonts w:asciiTheme="minorHAnsi" w:hAnsiTheme="minorHAnsi" w:cstheme="minorHAnsi"/>
          <w:color w:val="0B3F5F"/>
        </w:rPr>
      </w:pPr>
      <w:bookmarkStart w:id="61" w:name="_Toc164333498"/>
      <w:r w:rsidRPr="00ED65D6">
        <w:rPr>
          <w:rFonts w:asciiTheme="minorHAnsi" w:hAnsiTheme="minorHAnsi" w:cstheme="minorHAnsi"/>
          <w:color w:val="0B3F5F"/>
        </w:rPr>
        <w:t>RACI processen</w:t>
      </w:r>
      <w:bookmarkEnd w:id="61"/>
      <w:r w:rsidRPr="00ED65D6">
        <w:rPr>
          <w:rFonts w:asciiTheme="minorHAnsi" w:hAnsiTheme="minorHAnsi" w:cstheme="minorHAnsi"/>
          <w:color w:val="0B3F5F"/>
        </w:rPr>
        <w:t xml:space="preserve"> </w:t>
      </w:r>
    </w:p>
    <w:p w14:paraId="3785E7E7" w14:textId="3A9EF84D" w:rsidR="00FF3365" w:rsidRPr="00B45C39" w:rsidRDefault="00A50BCE" w:rsidP="0004029A">
      <w:pPr>
        <w:spacing w:after="79"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r w:rsidR="6F4FECFA" w:rsidRPr="00B45C39">
        <w:rPr>
          <w:rFonts w:asciiTheme="minorHAnsi" w:hAnsiTheme="minorHAnsi" w:cstheme="minorHAnsi"/>
          <w:color w:val="auto"/>
        </w:rPr>
        <w:t>De RACI</w:t>
      </w:r>
      <w:r w:rsidR="65541B99" w:rsidRPr="00B45C39">
        <w:rPr>
          <w:rFonts w:asciiTheme="minorHAnsi" w:hAnsiTheme="minorHAnsi" w:cstheme="minorHAnsi"/>
          <w:color w:val="auto"/>
        </w:rPr>
        <w:t>-matrix</w:t>
      </w:r>
      <w:r w:rsidR="6F4FECFA" w:rsidRPr="00B45C39">
        <w:rPr>
          <w:rFonts w:asciiTheme="minorHAnsi" w:hAnsiTheme="minorHAnsi" w:cstheme="minorHAnsi"/>
          <w:color w:val="auto"/>
        </w:rPr>
        <w:t xml:space="preserve"> hieronder geeft weer hoe de verantwoordelijkheden </w:t>
      </w:r>
      <w:r w:rsidR="51772E2F" w:rsidRPr="00B45C39">
        <w:rPr>
          <w:rFonts w:asciiTheme="minorHAnsi" w:hAnsiTheme="minorHAnsi" w:cstheme="minorHAnsi"/>
          <w:color w:val="auto"/>
        </w:rPr>
        <w:t>verdeeld zijn</w:t>
      </w:r>
      <w:r w:rsidR="5415FB2B" w:rsidRPr="00B45C39">
        <w:rPr>
          <w:rFonts w:asciiTheme="minorHAnsi" w:hAnsiTheme="minorHAnsi" w:cstheme="minorHAnsi"/>
          <w:color w:val="auto"/>
        </w:rPr>
        <w:t>.</w:t>
      </w:r>
    </w:p>
    <w:p w14:paraId="052BFAAF" w14:textId="77FE677B" w:rsidR="51772E2F" w:rsidRPr="00B45C39" w:rsidRDefault="51772E2F" w:rsidP="00ED65D6">
      <w:pPr>
        <w:ind w:left="170"/>
        <w:jc w:val="both"/>
        <w:rPr>
          <w:rFonts w:asciiTheme="minorHAnsi" w:hAnsiTheme="minorHAnsi" w:cstheme="minorHAnsi"/>
          <w:color w:val="auto"/>
        </w:rPr>
      </w:pPr>
      <w:r w:rsidRPr="00B45C39">
        <w:rPr>
          <w:rFonts w:asciiTheme="minorHAnsi" w:hAnsiTheme="minorHAnsi" w:cstheme="minorHAnsi"/>
          <w:color w:val="auto"/>
        </w:rPr>
        <w:t>R</w:t>
      </w:r>
      <w:r w:rsidR="00D43A4A" w:rsidRPr="00B45C39">
        <w:rPr>
          <w:rFonts w:asciiTheme="minorHAnsi" w:hAnsiTheme="minorHAnsi" w:cstheme="minorHAnsi"/>
          <w:color w:val="auto"/>
        </w:rPr>
        <w:t xml:space="preserve"> </w:t>
      </w:r>
      <w:r w:rsidRPr="00B45C39">
        <w:rPr>
          <w:rFonts w:asciiTheme="minorHAnsi" w:hAnsiTheme="minorHAnsi" w:cstheme="minorHAnsi"/>
          <w:color w:val="auto"/>
        </w:rPr>
        <w:t xml:space="preserve">= </w:t>
      </w:r>
      <w:proofErr w:type="spellStart"/>
      <w:r w:rsidRPr="00B45C39">
        <w:rPr>
          <w:rFonts w:asciiTheme="minorHAnsi" w:hAnsiTheme="minorHAnsi" w:cstheme="minorHAnsi"/>
          <w:color w:val="auto"/>
        </w:rPr>
        <w:t>Responsible</w:t>
      </w:r>
      <w:proofErr w:type="spellEnd"/>
      <w:r w:rsidRPr="00B45C39">
        <w:rPr>
          <w:rFonts w:asciiTheme="minorHAnsi" w:hAnsiTheme="minorHAnsi" w:cstheme="minorHAnsi"/>
          <w:color w:val="auto"/>
        </w:rPr>
        <w:t xml:space="preserve"> (verantwoordelijk voor het realiseren/uitvoeren)</w:t>
      </w:r>
    </w:p>
    <w:p w14:paraId="1659D879" w14:textId="59BEC150" w:rsidR="00FF3365" w:rsidRPr="00B45C39" w:rsidRDefault="00FF3365" w:rsidP="00ED65D6">
      <w:pPr>
        <w:ind w:left="170"/>
        <w:jc w:val="both"/>
        <w:rPr>
          <w:rFonts w:asciiTheme="minorHAnsi" w:hAnsiTheme="minorHAnsi" w:cstheme="minorHAnsi"/>
          <w:color w:val="auto"/>
        </w:rPr>
      </w:pPr>
      <w:r w:rsidRPr="00B45C39">
        <w:rPr>
          <w:rFonts w:asciiTheme="minorHAnsi" w:hAnsiTheme="minorHAnsi" w:cstheme="minorHAnsi"/>
          <w:color w:val="auto"/>
        </w:rPr>
        <w:t xml:space="preserve">A = </w:t>
      </w:r>
      <w:proofErr w:type="spellStart"/>
      <w:r w:rsidRPr="00B45C39">
        <w:rPr>
          <w:rFonts w:asciiTheme="minorHAnsi" w:hAnsiTheme="minorHAnsi" w:cstheme="minorHAnsi"/>
          <w:color w:val="auto"/>
        </w:rPr>
        <w:t>Accountable</w:t>
      </w:r>
      <w:proofErr w:type="spellEnd"/>
      <w:r w:rsidRPr="00B45C39">
        <w:rPr>
          <w:rFonts w:asciiTheme="minorHAnsi" w:hAnsiTheme="minorHAnsi" w:cstheme="minorHAnsi"/>
          <w:color w:val="auto"/>
        </w:rPr>
        <w:t xml:space="preserve"> (eindverantwoordelijk)</w:t>
      </w:r>
    </w:p>
    <w:p w14:paraId="6753C9A9" w14:textId="0E4B7D71" w:rsidR="00FF3365" w:rsidRPr="00B45C39" w:rsidRDefault="00FF3365" w:rsidP="00ED65D6">
      <w:pPr>
        <w:ind w:left="170"/>
        <w:jc w:val="both"/>
        <w:rPr>
          <w:rFonts w:asciiTheme="minorHAnsi" w:hAnsiTheme="minorHAnsi" w:cstheme="minorHAnsi"/>
          <w:color w:val="auto"/>
        </w:rPr>
      </w:pPr>
      <w:bookmarkStart w:id="62" w:name="_Hlk88055848"/>
      <w:r w:rsidRPr="00B45C39">
        <w:rPr>
          <w:rFonts w:asciiTheme="minorHAnsi" w:hAnsiTheme="minorHAnsi" w:cstheme="minorHAnsi"/>
          <w:color w:val="auto"/>
        </w:rPr>
        <w:t>C</w:t>
      </w:r>
      <w:r w:rsidR="00D43A4A" w:rsidRPr="00B45C39">
        <w:rPr>
          <w:rFonts w:asciiTheme="minorHAnsi" w:hAnsiTheme="minorHAnsi" w:cstheme="minorHAnsi"/>
          <w:color w:val="auto"/>
        </w:rPr>
        <w:t xml:space="preserve"> </w:t>
      </w:r>
      <w:r w:rsidRPr="00B45C39">
        <w:rPr>
          <w:rFonts w:asciiTheme="minorHAnsi" w:hAnsiTheme="minorHAnsi" w:cstheme="minorHAnsi"/>
          <w:color w:val="auto"/>
        </w:rPr>
        <w:t xml:space="preserve">= </w:t>
      </w:r>
      <w:proofErr w:type="spellStart"/>
      <w:r w:rsidRPr="00B45C39">
        <w:rPr>
          <w:rFonts w:asciiTheme="minorHAnsi" w:hAnsiTheme="minorHAnsi" w:cstheme="minorHAnsi"/>
          <w:color w:val="auto"/>
        </w:rPr>
        <w:t>Consulted</w:t>
      </w:r>
      <w:proofErr w:type="spellEnd"/>
      <w:r w:rsidRPr="00B45C39">
        <w:rPr>
          <w:rFonts w:asciiTheme="minorHAnsi" w:hAnsiTheme="minorHAnsi" w:cstheme="minorHAnsi"/>
          <w:color w:val="auto"/>
        </w:rPr>
        <w:t xml:space="preserve"> (om advies gevraagd)</w:t>
      </w:r>
    </w:p>
    <w:p w14:paraId="54C7EF4C" w14:textId="0967DD74" w:rsidR="00FF3365" w:rsidRPr="00B45C39" w:rsidRDefault="00FF3365" w:rsidP="00ED65D6">
      <w:pPr>
        <w:ind w:left="170"/>
        <w:jc w:val="both"/>
        <w:rPr>
          <w:rFonts w:asciiTheme="minorHAnsi" w:hAnsiTheme="minorHAnsi" w:cstheme="minorHAnsi"/>
          <w:color w:val="auto"/>
        </w:rPr>
      </w:pPr>
      <w:r w:rsidRPr="00B45C39">
        <w:rPr>
          <w:rFonts w:asciiTheme="minorHAnsi" w:hAnsiTheme="minorHAnsi" w:cstheme="minorHAnsi"/>
          <w:color w:val="auto"/>
        </w:rPr>
        <w:t xml:space="preserve">I = </w:t>
      </w:r>
      <w:proofErr w:type="spellStart"/>
      <w:r w:rsidRPr="00B45C39">
        <w:rPr>
          <w:rFonts w:asciiTheme="minorHAnsi" w:hAnsiTheme="minorHAnsi" w:cstheme="minorHAnsi"/>
          <w:color w:val="auto"/>
        </w:rPr>
        <w:t>Informed</w:t>
      </w:r>
      <w:proofErr w:type="spellEnd"/>
      <w:r w:rsidRPr="00B45C39">
        <w:rPr>
          <w:rFonts w:asciiTheme="minorHAnsi" w:hAnsiTheme="minorHAnsi" w:cstheme="minorHAnsi"/>
          <w:color w:val="auto"/>
        </w:rPr>
        <w:t xml:space="preserve"> (geïnformeerd)</w:t>
      </w:r>
      <w:bookmarkEnd w:id="62"/>
    </w:p>
    <w:p w14:paraId="34EBBA52" w14:textId="77777777" w:rsidR="00C6190B" w:rsidRPr="00B45C39" w:rsidRDefault="00C6190B" w:rsidP="00ED65D6">
      <w:pPr>
        <w:ind w:left="170"/>
        <w:jc w:val="both"/>
        <w:rPr>
          <w:rFonts w:asciiTheme="minorHAnsi" w:hAnsiTheme="minorHAnsi" w:cstheme="minorHAnsi"/>
          <w:color w:val="auto"/>
        </w:rPr>
      </w:pPr>
    </w:p>
    <w:tbl>
      <w:tblPr>
        <w:tblW w:w="8493"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6" w:type="dxa"/>
          <w:left w:w="106" w:type="dxa"/>
          <w:right w:w="77" w:type="dxa"/>
        </w:tblCellMar>
        <w:tblLook w:val="04A0" w:firstRow="1" w:lastRow="0" w:firstColumn="1" w:lastColumn="0" w:noHBand="0" w:noVBand="1"/>
      </w:tblPr>
      <w:tblGrid>
        <w:gridCol w:w="15"/>
        <w:gridCol w:w="2100"/>
        <w:gridCol w:w="3118"/>
        <w:gridCol w:w="851"/>
        <w:gridCol w:w="2409"/>
      </w:tblGrid>
      <w:tr w:rsidR="00C90473" w:rsidRPr="000915F4" w14:paraId="176234E2" w14:textId="77777777" w:rsidTr="0056492E">
        <w:trPr>
          <w:trHeight w:val="384"/>
        </w:trPr>
        <w:tc>
          <w:tcPr>
            <w:tcW w:w="2115" w:type="dxa"/>
            <w:gridSpan w:val="2"/>
            <w:shd w:val="clear" w:color="auto" w:fill="0B3F5F"/>
          </w:tcPr>
          <w:p w14:paraId="560ACA60" w14:textId="1CD4A34C" w:rsidR="00C90473" w:rsidRPr="000915F4" w:rsidRDefault="00A50BCE" w:rsidP="0004029A">
            <w:pPr>
              <w:spacing w:after="0" w:line="259" w:lineRule="auto"/>
              <w:ind w:left="2" w:firstLine="0"/>
              <w:jc w:val="center"/>
              <w:rPr>
                <w:rFonts w:asciiTheme="minorHAnsi" w:hAnsiTheme="minorHAnsi" w:cstheme="minorHAnsi"/>
                <w:b/>
              </w:rPr>
            </w:pPr>
            <w:r w:rsidRPr="00B45C39">
              <w:rPr>
                <w:rFonts w:asciiTheme="minorHAnsi" w:hAnsiTheme="minorHAnsi" w:cstheme="minorHAnsi"/>
                <w:b/>
                <w:color w:val="auto"/>
              </w:rPr>
              <w:t>Beheerproces</w:t>
            </w:r>
          </w:p>
        </w:tc>
        <w:tc>
          <w:tcPr>
            <w:tcW w:w="3118" w:type="dxa"/>
            <w:shd w:val="clear" w:color="auto" w:fill="0B3F5F"/>
          </w:tcPr>
          <w:p w14:paraId="7702A18F" w14:textId="24896192" w:rsidR="00C90473" w:rsidRPr="000915F4" w:rsidRDefault="00A50BCE" w:rsidP="0004029A">
            <w:pPr>
              <w:spacing w:after="0" w:line="259" w:lineRule="auto"/>
              <w:ind w:left="0" w:firstLine="0"/>
              <w:jc w:val="center"/>
              <w:rPr>
                <w:rFonts w:asciiTheme="minorHAnsi" w:hAnsiTheme="minorHAnsi" w:cstheme="minorHAnsi"/>
                <w:b/>
              </w:rPr>
            </w:pPr>
            <w:r w:rsidRPr="00B45C39">
              <w:rPr>
                <w:rFonts w:asciiTheme="minorHAnsi" w:hAnsiTheme="minorHAnsi" w:cstheme="minorHAnsi"/>
                <w:b/>
                <w:color w:val="auto"/>
              </w:rPr>
              <w:t>Onderdeel</w:t>
            </w:r>
          </w:p>
        </w:tc>
        <w:tc>
          <w:tcPr>
            <w:tcW w:w="851" w:type="dxa"/>
            <w:shd w:val="clear" w:color="auto" w:fill="0B3F5F"/>
          </w:tcPr>
          <w:p w14:paraId="3AFCDF3D" w14:textId="4570D20A" w:rsidR="00C90473" w:rsidRPr="000915F4" w:rsidRDefault="00607FE8" w:rsidP="0004029A">
            <w:pPr>
              <w:spacing w:after="0" w:line="259" w:lineRule="auto"/>
              <w:ind w:left="0" w:right="32" w:firstLine="0"/>
              <w:jc w:val="center"/>
              <w:rPr>
                <w:rFonts w:asciiTheme="minorHAnsi" w:hAnsiTheme="minorHAnsi" w:cstheme="minorHAnsi"/>
                <w:b/>
              </w:rPr>
            </w:pPr>
            <w:r w:rsidRPr="00B45C39">
              <w:rPr>
                <w:rFonts w:asciiTheme="minorHAnsi" w:hAnsiTheme="minorHAnsi" w:cstheme="minorHAnsi"/>
                <w:b/>
                <w:color w:val="auto"/>
              </w:rPr>
              <w:t>NHA</w:t>
            </w:r>
          </w:p>
        </w:tc>
        <w:tc>
          <w:tcPr>
            <w:tcW w:w="2409" w:type="dxa"/>
            <w:shd w:val="clear" w:color="auto" w:fill="0B3F5F"/>
          </w:tcPr>
          <w:p w14:paraId="120CFD68" w14:textId="1436A5B9" w:rsidR="00C90473" w:rsidRPr="000915F4" w:rsidRDefault="00A50BCE" w:rsidP="0004029A">
            <w:pPr>
              <w:spacing w:after="0" w:line="259" w:lineRule="auto"/>
              <w:ind w:left="12" w:firstLine="0"/>
              <w:jc w:val="center"/>
              <w:rPr>
                <w:rFonts w:asciiTheme="minorHAnsi" w:hAnsiTheme="minorHAnsi" w:cstheme="minorHAnsi"/>
                <w:b/>
              </w:rPr>
            </w:pPr>
            <w:r w:rsidRPr="00B45C39">
              <w:rPr>
                <w:rFonts w:asciiTheme="minorHAnsi" w:hAnsiTheme="minorHAnsi" w:cstheme="minorHAnsi"/>
                <w:b/>
                <w:color w:val="auto"/>
              </w:rPr>
              <w:t>&lt;Opdrachtnemer&gt;</w:t>
            </w:r>
          </w:p>
        </w:tc>
      </w:tr>
      <w:tr w:rsidR="0056492E" w:rsidRPr="000915F4" w14:paraId="710419FB" w14:textId="77777777" w:rsidTr="0056492E">
        <w:trPr>
          <w:trHeight w:val="305"/>
        </w:trPr>
        <w:tc>
          <w:tcPr>
            <w:tcW w:w="2115" w:type="dxa"/>
            <w:gridSpan w:val="2"/>
            <w:vMerge w:val="restart"/>
          </w:tcPr>
          <w:p w14:paraId="2D937B20" w14:textId="77777777" w:rsidR="00C90473" w:rsidRPr="000915F4" w:rsidRDefault="00A50BCE" w:rsidP="00ED65D6">
            <w:pPr>
              <w:spacing w:after="0" w:line="259" w:lineRule="auto"/>
              <w:ind w:left="2" w:firstLine="0"/>
              <w:jc w:val="both"/>
              <w:rPr>
                <w:rFonts w:asciiTheme="minorHAnsi" w:hAnsiTheme="minorHAnsi" w:cstheme="minorHAnsi"/>
                <w:color w:val="auto"/>
              </w:rPr>
            </w:pPr>
            <w:r w:rsidRPr="00B45C39">
              <w:rPr>
                <w:rFonts w:asciiTheme="minorHAnsi" w:hAnsiTheme="minorHAnsi" w:cstheme="minorHAnsi"/>
                <w:b/>
                <w:color w:val="auto"/>
              </w:rPr>
              <w:t xml:space="preserve">Servicedesk </w:t>
            </w:r>
          </w:p>
        </w:tc>
        <w:tc>
          <w:tcPr>
            <w:tcW w:w="3118" w:type="dxa"/>
          </w:tcPr>
          <w:p w14:paraId="0DE736DF" w14:textId="77777777" w:rsidR="00C90473" w:rsidRPr="000915F4" w:rsidRDefault="00A50BCE" w:rsidP="0004029A">
            <w:pPr>
              <w:spacing w:after="0"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Aannemen en registreren </w:t>
            </w:r>
          </w:p>
        </w:tc>
        <w:tc>
          <w:tcPr>
            <w:tcW w:w="851" w:type="dxa"/>
          </w:tcPr>
          <w:p w14:paraId="7A30BDFC" w14:textId="4079A26A" w:rsidR="00C90473" w:rsidRPr="000915F4" w:rsidRDefault="00A50BCE" w:rsidP="00ED65D6">
            <w:pPr>
              <w:spacing w:after="0" w:line="259" w:lineRule="auto"/>
              <w:ind w:left="0" w:right="35" w:firstLine="0"/>
              <w:jc w:val="both"/>
              <w:rPr>
                <w:rFonts w:asciiTheme="minorHAnsi" w:hAnsiTheme="minorHAnsi" w:cstheme="minorHAnsi"/>
                <w:color w:val="auto"/>
              </w:rPr>
            </w:pPr>
            <w:r w:rsidRPr="00B45C39">
              <w:rPr>
                <w:rFonts w:asciiTheme="minorHAnsi" w:hAnsiTheme="minorHAnsi" w:cstheme="minorHAnsi"/>
                <w:color w:val="auto"/>
              </w:rPr>
              <w:t>I</w:t>
            </w:r>
          </w:p>
        </w:tc>
        <w:tc>
          <w:tcPr>
            <w:tcW w:w="2409" w:type="dxa"/>
          </w:tcPr>
          <w:p w14:paraId="3AF5567F" w14:textId="77777777" w:rsidR="00C90473" w:rsidRPr="000915F4" w:rsidRDefault="00A50BCE" w:rsidP="00ED65D6">
            <w:pPr>
              <w:spacing w:after="0" w:line="259" w:lineRule="auto"/>
              <w:ind w:left="0" w:right="34" w:firstLine="0"/>
              <w:jc w:val="both"/>
              <w:rPr>
                <w:rFonts w:asciiTheme="minorHAnsi" w:hAnsiTheme="minorHAnsi" w:cstheme="minorHAnsi"/>
                <w:bCs/>
                <w:color w:val="auto"/>
              </w:rPr>
            </w:pPr>
            <w:r w:rsidRPr="00B45C39">
              <w:rPr>
                <w:rFonts w:asciiTheme="minorHAnsi" w:hAnsiTheme="minorHAnsi" w:cstheme="minorHAnsi"/>
                <w:bCs/>
                <w:color w:val="auto"/>
              </w:rPr>
              <w:t xml:space="preserve">A/R </w:t>
            </w:r>
          </w:p>
        </w:tc>
      </w:tr>
      <w:tr w:rsidR="0056492E" w:rsidRPr="000915F4" w14:paraId="2238DF58" w14:textId="77777777" w:rsidTr="0056492E">
        <w:trPr>
          <w:trHeight w:val="305"/>
        </w:trPr>
        <w:tc>
          <w:tcPr>
            <w:tcW w:w="2115" w:type="dxa"/>
            <w:gridSpan w:val="2"/>
            <w:vMerge/>
          </w:tcPr>
          <w:p w14:paraId="456595D7" w14:textId="77777777" w:rsidR="00C90473" w:rsidRPr="000915F4" w:rsidRDefault="00C90473" w:rsidP="00ED65D6">
            <w:pPr>
              <w:spacing w:after="160" w:line="259" w:lineRule="auto"/>
              <w:ind w:left="0" w:firstLine="0"/>
              <w:jc w:val="both"/>
              <w:rPr>
                <w:rFonts w:asciiTheme="minorHAnsi" w:hAnsiTheme="minorHAnsi" w:cstheme="minorHAnsi"/>
                <w:color w:val="auto"/>
              </w:rPr>
            </w:pPr>
          </w:p>
        </w:tc>
        <w:tc>
          <w:tcPr>
            <w:tcW w:w="3118" w:type="dxa"/>
          </w:tcPr>
          <w:p w14:paraId="6532230F" w14:textId="77777777" w:rsidR="00C90473" w:rsidRPr="000915F4" w:rsidRDefault="00A50BCE" w:rsidP="0004029A">
            <w:pPr>
              <w:spacing w:after="0"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Afhandelen c.q. oplossen </w:t>
            </w:r>
          </w:p>
        </w:tc>
        <w:tc>
          <w:tcPr>
            <w:tcW w:w="851" w:type="dxa"/>
          </w:tcPr>
          <w:p w14:paraId="4F77DB01" w14:textId="155886D7" w:rsidR="00C90473" w:rsidRPr="000915F4" w:rsidRDefault="2F59A685" w:rsidP="00ED65D6">
            <w:pPr>
              <w:spacing w:after="0" w:line="259" w:lineRule="auto"/>
              <w:ind w:left="2" w:firstLine="0"/>
              <w:jc w:val="both"/>
              <w:rPr>
                <w:rFonts w:asciiTheme="minorHAnsi" w:hAnsiTheme="minorHAnsi" w:cstheme="minorHAnsi"/>
                <w:color w:val="auto"/>
              </w:rPr>
            </w:pPr>
            <w:r w:rsidRPr="00B45C39">
              <w:rPr>
                <w:rFonts w:asciiTheme="minorHAnsi" w:hAnsiTheme="minorHAnsi" w:cstheme="minorHAnsi"/>
                <w:color w:val="auto"/>
              </w:rPr>
              <w:t>I</w:t>
            </w:r>
          </w:p>
        </w:tc>
        <w:tc>
          <w:tcPr>
            <w:tcW w:w="2409" w:type="dxa"/>
          </w:tcPr>
          <w:p w14:paraId="44198610" w14:textId="77777777" w:rsidR="00C90473" w:rsidRPr="000915F4" w:rsidRDefault="00A50BCE" w:rsidP="00ED65D6">
            <w:pPr>
              <w:spacing w:after="0" w:line="259" w:lineRule="auto"/>
              <w:ind w:left="0" w:right="34" w:firstLine="0"/>
              <w:jc w:val="both"/>
              <w:rPr>
                <w:rFonts w:asciiTheme="minorHAnsi" w:hAnsiTheme="minorHAnsi" w:cstheme="minorHAnsi"/>
                <w:bCs/>
                <w:color w:val="auto"/>
              </w:rPr>
            </w:pPr>
            <w:r w:rsidRPr="00B45C39">
              <w:rPr>
                <w:rFonts w:asciiTheme="minorHAnsi" w:hAnsiTheme="minorHAnsi" w:cstheme="minorHAnsi"/>
                <w:bCs/>
                <w:color w:val="auto"/>
              </w:rPr>
              <w:t xml:space="preserve">A/R </w:t>
            </w:r>
          </w:p>
        </w:tc>
      </w:tr>
      <w:tr w:rsidR="0056492E" w:rsidRPr="000915F4" w14:paraId="21598543" w14:textId="77777777" w:rsidTr="0056492E">
        <w:trPr>
          <w:trHeight w:val="305"/>
        </w:trPr>
        <w:tc>
          <w:tcPr>
            <w:tcW w:w="2115" w:type="dxa"/>
            <w:gridSpan w:val="2"/>
            <w:vMerge/>
          </w:tcPr>
          <w:p w14:paraId="7ADCEA0A" w14:textId="77777777" w:rsidR="00C90473" w:rsidRPr="000915F4" w:rsidRDefault="00C90473" w:rsidP="00ED65D6">
            <w:pPr>
              <w:spacing w:after="160" w:line="259" w:lineRule="auto"/>
              <w:ind w:left="0" w:firstLine="0"/>
              <w:jc w:val="both"/>
              <w:rPr>
                <w:rFonts w:asciiTheme="minorHAnsi" w:hAnsiTheme="minorHAnsi" w:cstheme="minorHAnsi"/>
                <w:color w:val="auto"/>
              </w:rPr>
            </w:pPr>
          </w:p>
        </w:tc>
        <w:tc>
          <w:tcPr>
            <w:tcW w:w="3118" w:type="dxa"/>
          </w:tcPr>
          <w:p w14:paraId="080B6EE2" w14:textId="77777777" w:rsidR="00C90473" w:rsidRPr="000915F4" w:rsidRDefault="00A50BCE" w:rsidP="0004029A">
            <w:pPr>
              <w:spacing w:after="0"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Afsluiten </w:t>
            </w:r>
          </w:p>
        </w:tc>
        <w:tc>
          <w:tcPr>
            <w:tcW w:w="851" w:type="dxa"/>
          </w:tcPr>
          <w:p w14:paraId="39A98149" w14:textId="0039A0C7" w:rsidR="00C90473" w:rsidRPr="000915F4" w:rsidRDefault="00A50BCE" w:rsidP="00ED65D6">
            <w:pPr>
              <w:spacing w:after="0" w:line="259" w:lineRule="auto"/>
              <w:ind w:left="0" w:right="36" w:firstLine="0"/>
              <w:jc w:val="both"/>
              <w:rPr>
                <w:rFonts w:asciiTheme="minorHAnsi" w:hAnsiTheme="minorHAnsi" w:cstheme="minorHAnsi"/>
                <w:color w:val="auto"/>
              </w:rPr>
            </w:pPr>
            <w:r w:rsidRPr="00B45C39">
              <w:rPr>
                <w:rFonts w:asciiTheme="minorHAnsi" w:hAnsiTheme="minorHAnsi" w:cstheme="minorHAnsi"/>
                <w:color w:val="auto"/>
              </w:rPr>
              <w:t>I</w:t>
            </w:r>
          </w:p>
        </w:tc>
        <w:tc>
          <w:tcPr>
            <w:tcW w:w="2409" w:type="dxa"/>
          </w:tcPr>
          <w:p w14:paraId="36D1954D" w14:textId="77777777" w:rsidR="00C90473" w:rsidRPr="000915F4" w:rsidRDefault="00A50BCE" w:rsidP="00ED65D6">
            <w:pPr>
              <w:spacing w:after="0" w:line="259" w:lineRule="auto"/>
              <w:ind w:left="0" w:right="34" w:firstLine="0"/>
              <w:jc w:val="both"/>
              <w:rPr>
                <w:rFonts w:asciiTheme="minorHAnsi" w:hAnsiTheme="minorHAnsi" w:cstheme="minorHAnsi"/>
                <w:bCs/>
                <w:color w:val="auto"/>
              </w:rPr>
            </w:pPr>
            <w:r w:rsidRPr="00B45C39">
              <w:rPr>
                <w:rFonts w:asciiTheme="minorHAnsi" w:hAnsiTheme="minorHAnsi" w:cstheme="minorHAnsi"/>
                <w:bCs/>
                <w:color w:val="auto"/>
              </w:rPr>
              <w:t xml:space="preserve">A/R </w:t>
            </w:r>
          </w:p>
        </w:tc>
      </w:tr>
      <w:tr w:rsidR="0056492E" w:rsidRPr="000915F4" w14:paraId="45FCB34D" w14:textId="77777777" w:rsidTr="0056492E">
        <w:trPr>
          <w:trHeight w:val="305"/>
        </w:trPr>
        <w:tc>
          <w:tcPr>
            <w:tcW w:w="2115" w:type="dxa"/>
            <w:gridSpan w:val="2"/>
            <w:vMerge w:val="restart"/>
          </w:tcPr>
          <w:p w14:paraId="025A3076" w14:textId="77777777" w:rsidR="00C90473" w:rsidRPr="000915F4" w:rsidRDefault="00A50BCE" w:rsidP="00ED65D6">
            <w:pPr>
              <w:spacing w:after="0" w:line="259" w:lineRule="auto"/>
              <w:ind w:left="2" w:firstLine="0"/>
              <w:jc w:val="both"/>
              <w:rPr>
                <w:rFonts w:asciiTheme="minorHAnsi" w:hAnsiTheme="minorHAnsi" w:cstheme="minorHAnsi"/>
                <w:color w:val="auto"/>
              </w:rPr>
            </w:pPr>
            <w:r w:rsidRPr="00B45C39">
              <w:rPr>
                <w:rFonts w:asciiTheme="minorHAnsi" w:hAnsiTheme="minorHAnsi" w:cstheme="minorHAnsi"/>
                <w:b/>
                <w:color w:val="auto"/>
              </w:rPr>
              <w:t xml:space="preserve">Incidentbeheer </w:t>
            </w:r>
          </w:p>
        </w:tc>
        <w:tc>
          <w:tcPr>
            <w:tcW w:w="3118" w:type="dxa"/>
          </w:tcPr>
          <w:p w14:paraId="5901DF87" w14:textId="77777777" w:rsidR="00C90473" w:rsidRPr="000915F4" w:rsidRDefault="00A50BCE" w:rsidP="0004029A">
            <w:pPr>
              <w:spacing w:after="0"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1ste lijn ondersteuning </w:t>
            </w:r>
          </w:p>
        </w:tc>
        <w:tc>
          <w:tcPr>
            <w:tcW w:w="851" w:type="dxa"/>
          </w:tcPr>
          <w:p w14:paraId="37E934E2" w14:textId="4139DE97" w:rsidR="00C90473" w:rsidRPr="004C08FD" w:rsidRDefault="004C08FD" w:rsidP="00ED65D6">
            <w:pPr>
              <w:spacing w:after="0" w:line="259" w:lineRule="auto"/>
              <w:ind w:left="0" w:right="35" w:firstLine="0"/>
              <w:jc w:val="both"/>
              <w:rPr>
                <w:rFonts w:asciiTheme="minorHAnsi" w:hAnsiTheme="minorHAnsi" w:cstheme="minorHAnsi"/>
                <w:color w:val="auto"/>
              </w:rPr>
            </w:pPr>
            <w:r>
              <w:rPr>
                <w:rFonts w:asciiTheme="minorHAnsi" w:hAnsiTheme="minorHAnsi" w:cstheme="minorHAnsi"/>
                <w:color w:val="auto"/>
              </w:rPr>
              <w:t>I</w:t>
            </w:r>
          </w:p>
        </w:tc>
        <w:tc>
          <w:tcPr>
            <w:tcW w:w="2409" w:type="dxa"/>
          </w:tcPr>
          <w:p w14:paraId="089E8FBB" w14:textId="66BC9731" w:rsidR="00C90473" w:rsidRPr="004C08FD" w:rsidRDefault="00A50BCE" w:rsidP="00ED65D6">
            <w:pPr>
              <w:spacing w:after="0" w:line="259" w:lineRule="auto"/>
              <w:ind w:left="0" w:right="2" w:firstLine="0"/>
              <w:jc w:val="both"/>
              <w:rPr>
                <w:rFonts w:asciiTheme="minorHAnsi" w:hAnsiTheme="minorHAnsi" w:cstheme="minorHAnsi"/>
                <w:color w:val="auto"/>
              </w:rPr>
            </w:pPr>
            <w:r w:rsidRPr="00B45C39">
              <w:rPr>
                <w:rFonts w:asciiTheme="minorHAnsi" w:hAnsiTheme="minorHAnsi" w:cstheme="minorHAnsi"/>
                <w:bCs/>
                <w:color w:val="auto"/>
              </w:rPr>
              <w:t xml:space="preserve"> </w:t>
            </w:r>
            <w:r w:rsidR="004C08FD">
              <w:rPr>
                <w:rFonts w:asciiTheme="minorHAnsi" w:hAnsiTheme="minorHAnsi" w:cstheme="minorHAnsi"/>
                <w:color w:val="auto"/>
              </w:rPr>
              <w:t>A/R</w:t>
            </w:r>
          </w:p>
        </w:tc>
      </w:tr>
      <w:tr w:rsidR="0056492E" w:rsidRPr="000915F4" w14:paraId="1402B99B" w14:textId="77777777" w:rsidTr="0056492E">
        <w:trPr>
          <w:trHeight w:val="305"/>
        </w:trPr>
        <w:tc>
          <w:tcPr>
            <w:tcW w:w="2115" w:type="dxa"/>
            <w:gridSpan w:val="2"/>
            <w:vMerge/>
          </w:tcPr>
          <w:p w14:paraId="0A777DEC" w14:textId="77777777" w:rsidR="00C90473" w:rsidRPr="000915F4" w:rsidRDefault="00C90473" w:rsidP="00ED65D6">
            <w:pPr>
              <w:spacing w:after="160" w:line="259" w:lineRule="auto"/>
              <w:ind w:left="0" w:firstLine="0"/>
              <w:jc w:val="both"/>
              <w:rPr>
                <w:rFonts w:asciiTheme="minorHAnsi" w:hAnsiTheme="minorHAnsi" w:cstheme="minorHAnsi"/>
                <w:color w:val="auto"/>
              </w:rPr>
            </w:pPr>
          </w:p>
        </w:tc>
        <w:tc>
          <w:tcPr>
            <w:tcW w:w="3118" w:type="dxa"/>
          </w:tcPr>
          <w:p w14:paraId="25267E42" w14:textId="77777777" w:rsidR="00C90473" w:rsidRPr="000915F4" w:rsidRDefault="00A50BCE" w:rsidP="0004029A">
            <w:pPr>
              <w:spacing w:after="0"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2de lijn ondersteuning </w:t>
            </w:r>
          </w:p>
        </w:tc>
        <w:tc>
          <w:tcPr>
            <w:tcW w:w="851" w:type="dxa"/>
          </w:tcPr>
          <w:p w14:paraId="50C6744E" w14:textId="6303D95E" w:rsidR="00C90473" w:rsidRPr="000915F4" w:rsidRDefault="61875848" w:rsidP="00ED65D6">
            <w:pPr>
              <w:spacing w:after="0" w:line="259" w:lineRule="auto"/>
              <w:ind w:left="2" w:firstLine="0"/>
              <w:jc w:val="both"/>
              <w:rPr>
                <w:rFonts w:asciiTheme="minorHAnsi" w:hAnsiTheme="minorHAnsi" w:cstheme="minorHAnsi"/>
                <w:color w:val="auto"/>
              </w:rPr>
            </w:pPr>
            <w:r w:rsidRPr="00B45C39">
              <w:rPr>
                <w:rFonts w:asciiTheme="minorHAnsi" w:hAnsiTheme="minorHAnsi" w:cstheme="minorHAnsi"/>
                <w:color w:val="auto"/>
              </w:rPr>
              <w:t>I</w:t>
            </w:r>
          </w:p>
        </w:tc>
        <w:tc>
          <w:tcPr>
            <w:tcW w:w="2409" w:type="dxa"/>
          </w:tcPr>
          <w:p w14:paraId="6868B55E" w14:textId="77777777" w:rsidR="00C90473" w:rsidRPr="000915F4" w:rsidRDefault="00A50BCE" w:rsidP="00ED65D6">
            <w:pPr>
              <w:spacing w:after="0" w:line="259" w:lineRule="auto"/>
              <w:ind w:left="0" w:right="34" w:firstLine="0"/>
              <w:jc w:val="both"/>
              <w:rPr>
                <w:rFonts w:asciiTheme="minorHAnsi" w:hAnsiTheme="minorHAnsi" w:cstheme="minorHAnsi"/>
                <w:bCs/>
                <w:color w:val="auto"/>
              </w:rPr>
            </w:pPr>
            <w:r w:rsidRPr="00B45C39">
              <w:rPr>
                <w:rFonts w:asciiTheme="minorHAnsi" w:hAnsiTheme="minorHAnsi" w:cstheme="minorHAnsi"/>
                <w:bCs/>
                <w:color w:val="auto"/>
              </w:rPr>
              <w:t xml:space="preserve">A/R </w:t>
            </w:r>
          </w:p>
        </w:tc>
      </w:tr>
      <w:tr w:rsidR="0056492E" w:rsidRPr="000915F4" w14:paraId="6CB9A977" w14:textId="77777777" w:rsidTr="0056492E">
        <w:trPr>
          <w:trHeight w:val="305"/>
        </w:trPr>
        <w:tc>
          <w:tcPr>
            <w:tcW w:w="2115" w:type="dxa"/>
            <w:gridSpan w:val="2"/>
            <w:vMerge/>
            <w:vAlign w:val="bottom"/>
          </w:tcPr>
          <w:p w14:paraId="47973CB6" w14:textId="77777777" w:rsidR="00C90473" w:rsidRPr="000915F4" w:rsidRDefault="00C90473" w:rsidP="00ED65D6">
            <w:pPr>
              <w:spacing w:after="160" w:line="259" w:lineRule="auto"/>
              <w:ind w:left="0" w:firstLine="0"/>
              <w:jc w:val="both"/>
              <w:rPr>
                <w:rFonts w:asciiTheme="minorHAnsi" w:hAnsiTheme="minorHAnsi" w:cstheme="minorHAnsi"/>
                <w:color w:val="auto"/>
              </w:rPr>
            </w:pPr>
          </w:p>
        </w:tc>
        <w:tc>
          <w:tcPr>
            <w:tcW w:w="3118" w:type="dxa"/>
          </w:tcPr>
          <w:p w14:paraId="1000DDF3" w14:textId="77777777" w:rsidR="00C90473" w:rsidRPr="000915F4" w:rsidRDefault="00A50BCE" w:rsidP="0004029A">
            <w:pPr>
              <w:spacing w:after="0"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3de lijn ondersteuning </w:t>
            </w:r>
          </w:p>
        </w:tc>
        <w:tc>
          <w:tcPr>
            <w:tcW w:w="851" w:type="dxa"/>
          </w:tcPr>
          <w:p w14:paraId="0C4F5FDD" w14:textId="25B6C55D" w:rsidR="00C90473" w:rsidRPr="000915F4" w:rsidRDefault="4A65C6B3" w:rsidP="00ED65D6">
            <w:pPr>
              <w:spacing w:after="0" w:line="259" w:lineRule="auto"/>
              <w:ind w:left="2" w:firstLine="0"/>
              <w:jc w:val="both"/>
              <w:rPr>
                <w:rFonts w:asciiTheme="minorHAnsi" w:hAnsiTheme="minorHAnsi" w:cstheme="minorHAnsi"/>
                <w:color w:val="auto"/>
              </w:rPr>
            </w:pPr>
            <w:r w:rsidRPr="00B45C39">
              <w:rPr>
                <w:rFonts w:asciiTheme="minorHAnsi" w:hAnsiTheme="minorHAnsi" w:cstheme="minorHAnsi"/>
                <w:color w:val="auto"/>
              </w:rPr>
              <w:t>I</w:t>
            </w:r>
          </w:p>
        </w:tc>
        <w:tc>
          <w:tcPr>
            <w:tcW w:w="2409" w:type="dxa"/>
          </w:tcPr>
          <w:p w14:paraId="5C1D57AF" w14:textId="77777777" w:rsidR="00C90473" w:rsidRPr="000915F4" w:rsidRDefault="00A50BCE" w:rsidP="00ED65D6">
            <w:pPr>
              <w:spacing w:after="0" w:line="259" w:lineRule="auto"/>
              <w:ind w:left="0" w:right="34" w:firstLine="0"/>
              <w:jc w:val="both"/>
              <w:rPr>
                <w:rFonts w:asciiTheme="minorHAnsi" w:hAnsiTheme="minorHAnsi" w:cstheme="minorHAnsi"/>
                <w:bCs/>
                <w:color w:val="auto"/>
              </w:rPr>
            </w:pPr>
            <w:r w:rsidRPr="00B45C39">
              <w:rPr>
                <w:rFonts w:asciiTheme="minorHAnsi" w:hAnsiTheme="minorHAnsi" w:cstheme="minorHAnsi"/>
                <w:bCs/>
                <w:color w:val="auto"/>
              </w:rPr>
              <w:t xml:space="preserve">A/R </w:t>
            </w:r>
          </w:p>
        </w:tc>
      </w:tr>
      <w:tr w:rsidR="0056492E" w:rsidRPr="000915F4" w14:paraId="2D070550" w14:textId="77777777" w:rsidTr="0056492E">
        <w:trPr>
          <w:trHeight w:val="305"/>
        </w:trPr>
        <w:tc>
          <w:tcPr>
            <w:tcW w:w="2115" w:type="dxa"/>
            <w:gridSpan w:val="2"/>
          </w:tcPr>
          <w:p w14:paraId="29A732B8" w14:textId="77777777" w:rsidR="00C90473" w:rsidRPr="000915F4" w:rsidRDefault="00A50BCE" w:rsidP="00ED65D6">
            <w:pPr>
              <w:spacing w:after="0" w:line="259" w:lineRule="auto"/>
              <w:ind w:left="2" w:firstLine="0"/>
              <w:jc w:val="both"/>
              <w:rPr>
                <w:rFonts w:asciiTheme="minorHAnsi" w:hAnsiTheme="minorHAnsi" w:cstheme="minorHAnsi"/>
                <w:color w:val="auto"/>
              </w:rPr>
            </w:pPr>
            <w:r w:rsidRPr="00B45C39">
              <w:rPr>
                <w:rFonts w:asciiTheme="minorHAnsi" w:hAnsiTheme="minorHAnsi" w:cstheme="minorHAnsi"/>
                <w:b/>
                <w:color w:val="auto"/>
              </w:rPr>
              <w:t xml:space="preserve">Klachtenbeheer </w:t>
            </w:r>
          </w:p>
        </w:tc>
        <w:tc>
          <w:tcPr>
            <w:tcW w:w="3118" w:type="dxa"/>
          </w:tcPr>
          <w:p w14:paraId="0E517352" w14:textId="77777777" w:rsidR="00C90473" w:rsidRPr="000915F4" w:rsidRDefault="00A50BCE" w:rsidP="0004029A">
            <w:pPr>
              <w:spacing w:after="0"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Afhandelen c.q. oplossen  </w:t>
            </w:r>
          </w:p>
        </w:tc>
        <w:tc>
          <w:tcPr>
            <w:tcW w:w="851" w:type="dxa"/>
          </w:tcPr>
          <w:p w14:paraId="65C1C649" w14:textId="6FBE4EEF" w:rsidR="00C90473" w:rsidRPr="000915F4" w:rsidRDefault="00A50BCE" w:rsidP="00ED65D6">
            <w:pPr>
              <w:spacing w:after="0" w:line="259" w:lineRule="auto"/>
              <w:ind w:left="0" w:right="33" w:firstLine="0"/>
              <w:jc w:val="both"/>
              <w:rPr>
                <w:rFonts w:asciiTheme="minorHAnsi" w:hAnsiTheme="minorHAnsi" w:cstheme="minorHAnsi"/>
                <w:color w:val="auto"/>
              </w:rPr>
            </w:pPr>
            <w:r w:rsidRPr="00B45C39">
              <w:rPr>
                <w:rFonts w:asciiTheme="minorHAnsi" w:hAnsiTheme="minorHAnsi" w:cstheme="minorHAnsi"/>
                <w:color w:val="auto"/>
              </w:rPr>
              <w:t>I/C</w:t>
            </w:r>
          </w:p>
        </w:tc>
        <w:tc>
          <w:tcPr>
            <w:tcW w:w="2409" w:type="dxa"/>
          </w:tcPr>
          <w:p w14:paraId="55E0D2E2" w14:textId="77777777" w:rsidR="00C90473" w:rsidRPr="000915F4" w:rsidRDefault="00A50BCE" w:rsidP="00ED65D6">
            <w:pPr>
              <w:spacing w:after="0" w:line="259" w:lineRule="auto"/>
              <w:ind w:left="0" w:right="34" w:firstLine="0"/>
              <w:jc w:val="both"/>
              <w:rPr>
                <w:rFonts w:asciiTheme="minorHAnsi" w:hAnsiTheme="minorHAnsi" w:cstheme="minorHAnsi"/>
                <w:bCs/>
                <w:color w:val="auto"/>
              </w:rPr>
            </w:pPr>
            <w:r w:rsidRPr="00B45C39">
              <w:rPr>
                <w:rFonts w:asciiTheme="minorHAnsi" w:hAnsiTheme="minorHAnsi" w:cstheme="minorHAnsi"/>
                <w:bCs/>
                <w:color w:val="auto"/>
              </w:rPr>
              <w:t xml:space="preserve">A/R </w:t>
            </w:r>
          </w:p>
        </w:tc>
      </w:tr>
      <w:tr w:rsidR="0056492E" w:rsidRPr="000915F4" w14:paraId="274B092B" w14:textId="77777777" w:rsidTr="0056492E">
        <w:trPr>
          <w:trHeight w:val="528"/>
        </w:trPr>
        <w:tc>
          <w:tcPr>
            <w:tcW w:w="2115" w:type="dxa"/>
            <w:gridSpan w:val="2"/>
            <w:vMerge w:val="restart"/>
          </w:tcPr>
          <w:p w14:paraId="08947DD9" w14:textId="77777777" w:rsidR="00C90473" w:rsidRPr="000915F4" w:rsidRDefault="00A50BCE" w:rsidP="00ED65D6">
            <w:pPr>
              <w:spacing w:after="0" w:line="259" w:lineRule="auto"/>
              <w:ind w:left="2" w:firstLine="0"/>
              <w:jc w:val="both"/>
              <w:rPr>
                <w:rFonts w:asciiTheme="minorHAnsi" w:hAnsiTheme="minorHAnsi" w:cstheme="minorHAnsi"/>
                <w:color w:val="auto"/>
              </w:rPr>
            </w:pPr>
            <w:r w:rsidRPr="00B45C39">
              <w:rPr>
                <w:rFonts w:asciiTheme="minorHAnsi" w:hAnsiTheme="minorHAnsi" w:cstheme="minorHAnsi"/>
                <w:b/>
                <w:color w:val="auto"/>
              </w:rPr>
              <w:t xml:space="preserve">Wijzigingenbeheer </w:t>
            </w:r>
          </w:p>
        </w:tc>
        <w:tc>
          <w:tcPr>
            <w:tcW w:w="3118" w:type="dxa"/>
          </w:tcPr>
          <w:p w14:paraId="43ACACC6" w14:textId="6741DB7F" w:rsidR="00C90473" w:rsidRPr="000915F4" w:rsidRDefault="00A50BCE" w:rsidP="0004029A">
            <w:pPr>
              <w:spacing w:after="0"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Identificeren wijzigingen </w:t>
            </w:r>
            <w:proofErr w:type="spellStart"/>
            <w:r w:rsidRPr="00B45C39">
              <w:rPr>
                <w:rFonts w:asciiTheme="minorHAnsi" w:hAnsiTheme="minorHAnsi" w:cstheme="minorHAnsi"/>
                <w:color w:val="auto"/>
              </w:rPr>
              <w:t>a</w:t>
            </w:r>
            <w:r w:rsidR="0071408D" w:rsidRPr="00B45C39">
              <w:rPr>
                <w:rFonts w:asciiTheme="minorHAnsi" w:hAnsiTheme="minorHAnsi" w:cstheme="minorHAnsi"/>
                <w:color w:val="auto"/>
              </w:rPr>
              <w:t>.</w:t>
            </w:r>
            <w:r w:rsidRPr="00B45C39">
              <w:rPr>
                <w:rFonts w:asciiTheme="minorHAnsi" w:hAnsiTheme="minorHAnsi" w:cstheme="minorHAnsi"/>
                <w:color w:val="auto"/>
              </w:rPr>
              <w:t>g</w:t>
            </w:r>
            <w:r w:rsidR="0071408D" w:rsidRPr="00B45C39">
              <w:rPr>
                <w:rFonts w:asciiTheme="minorHAnsi" w:hAnsiTheme="minorHAnsi" w:cstheme="minorHAnsi"/>
                <w:color w:val="auto"/>
              </w:rPr>
              <w:t>.</w:t>
            </w:r>
            <w:r w:rsidRPr="00B45C39">
              <w:rPr>
                <w:rFonts w:asciiTheme="minorHAnsi" w:hAnsiTheme="minorHAnsi" w:cstheme="minorHAnsi"/>
                <w:color w:val="auto"/>
              </w:rPr>
              <w:t>v</w:t>
            </w:r>
            <w:r w:rsidR="0071408D" w:rsidRPr="00B45C39">
              <w:rPr>
                <w:rFonts w:asciiTheme="minorHAnsi" w:hAnsiTheme="minorHAnsi" w:cstheme="minorHAnsi"/>
                <w:color w:val="auto"/>
              </w:rPr>
              <w:t>.</w:t>
            </w:r>
            <w:proofErr w:type="spellEnd"/>
            <w:r w:rsidRPr="00B45C39">
              <w:rPr>
                <w:rFonts w:asciiTheme="minorHAnsi" w:hAnsiTheme="minorHAnsi" w:cstheme="minorHAnsi"/>
                <w:color w:val="auto"/>
              </w:rPr>
              <w:t xml:space="preserve"> </w:t>
            </w:r>
            <w:r w:rsidR="0071408D" w:rsidRPr="00B45C39">
              <w:rPr>
                <w:rFonts w:asciiTheme="minorHAnsi" w:hAnsiTheme="minorHAnsi" w:cstheme="minorHAnsi"/>
                <w:color w:val="auto"/>
              </w:rPr>
              <w:t>onderhoud</w:t>
            </w:r>
            <w:r w:rsidRPr="00B45C39">
              <w:rPr>
                <w:rFonts w:asciiTheme="minorHAnsi" w:hAnsiTheme="minorHAnsi" w:cstheme="minorHAnsi"/>
                <w:color w:val="auto"/>
              </w:rPr>
              <w:t xml:space="preserve"> </w:t>
            </w:r>
          </w:p>
        </w:tc>
        <w:tc>
          <w:tcPr>
            <w:tcW w:w="851" w:type="dxa"/>
          </w:tcPr>
          <w:p w14:paraId="526CF195" w14:textId="72E711F8" w:rsidR="00C90473" w:rsidRPr="000915F4" w:rsidRDefault="00A50BCE" w:rsidP="00ED65D6">
            <w:pPr>
              <w:spacing w:after="0" w:line="259" w:lineRule="auto"/>
              <w:ind w:left="0" w:right="36" w:firstLine="0"/>
              <w:jc w:val="both"/>
              <w:rPr>
                <w:rFonts w:asciiTheme="minorHAnsi" w:hAnsiTheme="minorHAnsi" w:cstheme="minorHAnsi"/>
                <w:color w:val="auto"/>
              </w:rPr>
            </w:pPr>
            <w:r w:rsidRPr="00B45C39">
              <w:rPr>
                <w:rFonts w:asciiTheme="minorHAnsi" w:hAnsiTheme="minorHAnsi" w:cstheme="minorHAnsi"/>
                <w:color w:val="auto"/>
              </w:rPr>
              <w:t>I</w:t>
            </w:r>
          </w:p>
        </w:tc>
        <w:tc>
          <w:tcPr>
            <w:tcW w:w="2409" w:type="dxa"/>
          </w:tcPr>
          <w:p w14:paraId="387CD02C" w14:textId="6C5D006F" w:rsidR="00C90473" w:rsidRPr="000915F4" w:rsidRDefault="6F4FECFA" w:rsidP="00ED65D6">
            <w:pPr>
              <w:spacing w:after="0" w:line="259" w:lineRule="auto"/>
              <w:ind w:left="0" w:right="34" w:firstLine="0"/>
              <w:jc w:val="both"/>
              <w:rPr>
                <w:rFonts w:asciiTheme="minorHAnsi" w:hAnsiTheme="minorHAnsi" w:cstheme="minorHAnsi"/>
                <w:bCs/>
                <w:color w:val="auto"/>
              </w:rPr>
            </w:pPr>
            <w:r w:rsidRPr="00B45C39">
              <w:rPr>
                <w:rFonts w:asciiTheme="minorHAnsi" w:hAnsiTheme="minorHAnsi" w:cstheme="minorHAnsi"/>
                <w:bCs/>
                <w:color w:val="auto"/>
              </w:rPr>
              <w:t>A</w:t>
            </w:r>
            <w:r w:rsidR="52C66F54" w:rsidRPr="00B45C39">
              <w:rPr>
                <w:rFonts w:asciiTheme="minorHAnsi" w:hAnsiTheme="minorHAnsi" w:cstheme="minorHAnsi"/>
                <w:bCs/>
                <w:color w:val="auto"/>
              </w:rPr>
              <w:t>/</w:t>
            </w:r>
            <w:r w:rsidRPr="00B45C39">
              <w:rPr>
                <w:rFonts w:asciiTheme="minorHAnsi" w:hAnsiTheme="minorHAnsi" w:cstheme="minorHAnsi"/>
                <w:bCs/>
                <w:color w:val="auto"/>
              </w:rPr>
              <w:t xml:space="preserve">R </w:t>
            </w:r>
          </w:p>
        </w:tc>
      </w:tr>
      <w:tr w:rsidR="0056492E" w:rsidRPr="000915F4" w14:paraId="5AB3362D" w14:textId="77777777" w:rsidTr="0056492E">
        <w:trPr>
          <w:trHeight w:val="305"/>
        </w:trPr>
        <w:tc>
          <w:tcPr>
            <w:tcW w:w="2115" w:type="dxa"/>
            <w:gridSpan w:val="2"/>
            <w:vMerge/>
          </w:tcPr>
          <w:p w14:paraId="04AB80A7" w14:textId="77777777" w:rsidR="00C90473" w:rsidRPr="000915F4" w:rsidRDefault="00C90473" w:rsidP="00ED65D6">
            <w:pPr>
              <w:spacing w:after="160" w:line="259" w:lineRule="auto"/>
              <w:ind w:left="0" w:firstLine="0"/>
              <w:jc w:val="both"/>
              <w:rPr>
                <w:rFonts w:asciiTheme="minorHAnsi" w:hAnsiTheme="minorHAnsi" w:cstheme="minorHAnsi"/>
                <w:color w:val="auto"/>
              </w:rPr>
            </w:pPr>
          </w:p>
        </w:tc>
        <w:tc>
          <w:tcPr>
            <w:tcW w:w="3118" w:type="dxa"/>
          </w:tcPr>
          <w:p w14:paraId="42734BD4" w14:textId="77777777" w:rsidR="00C90473" w:rsidRPr="000915F4" w:rsidRDefault="00A50BCE" w:rsidP="0004029A">
            <w:pPr>
              <w:spacing w:after="0"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Identificeren functionele wijzigingen </w:t>
            </w:r>
          </w:p>
        </w:tc>
        <w:tc>
          <w:tcPr>
            <w:tcW w:w="851" w:type="dxa"/>
          </w:tcPr>
          <w:p w14:paraId="5C30D097" w14:textId="25A94DB5" w:rsidR="00C90473" w:rsidRPr="000915F4" w:rsidRDefault="00A50BCE" w:rsidP="00ED65D6">
            <w:pPr>
              <w:spacing w:after="0" w:line="259" w:lineRule="auto"/>
              <w:ind w:left="0" w:right="36" w:firstLine="0"/>
              <w:jc w:val="both"/>
              <w:rPr>
                <w:rFonts w:asciiTheme="minorHAnsi" w:hAnsiTheme="minorHAnsi" w:cstheme="minorHAnsi"/>
                <w:color w:val="auto"/>
              </w:rPr>
            </w:pPr>
            <w:r w:rsidRPr="00B45C39">
              <w:rPr>
                <w:rFonts w:asciiTheme="minorHAnsi" w:hAnsiTheme="minorHAnsi" w:cstheme="minorHAnsi"/>
                <w:color w:val="auto"/>
              </w:rPr>
              <w:t>A/R</w:t>
            </w:r>
          </w:p>
        </w:tc>
        <w:tc>
          <w:tcPr>
            <w:tcW w:w="2409" w:type="dxa"/>
          </w:tcPr>
          <w:p w14:paraId="57BF231F" w14:textId="77777777" w:rsidR="00C90473" w:rsidRPr="000915F4" w:rsidRDefault="00A50BCE" w:rsidP="00ED65D6">
            <w:pPr>
              <w:spacing w:after="0" w:line="259" w:lineRule="auto"/>
              <w:ind w:left="0" w:right="37" w:firstLine="0"/>
              <w:jc w:val="both"/>
              <w:rPr>
                <w:rFonts w:asciiTheme="minorHAnsi" w:hAnsiTheme="minorHAnsi" w:cstheme="minorHAnsi"/>
                <w:bCs/>
                <w:color w:val="auto"/>
              </w:rPr>
            </w:pPr>
            <w:r w:rsidRPr="00B45C39">
              <w:rPr>
                <w:rFonts w:asciiTheme="minorHAnsi" w:hAnsiTheme="minorHAnsi" w:cstheme="minorHAnsi"/>
                <w:bCs/>
                <w:color w:val="auto"/>
              </w:rPr>
              <w:t xml:space="preserve">I/C </w:t>
            </w:r>
          </w:p>
        </w:tc>
      </w:tr>
      <w:tr w:rsidR="0056492E" w:rsidRPr="000915F4" w14:paraId="191265FC" w14:textId="77777777" w:rsidTr="0056492E">
        <w:trPr>
          <w:trHeight w:val="305"/>
        </w:trPr>
        <w:tc>
          <w:tcPr>
            <w:tcW w:w="2115" w:type="dxa"/>
            <w:gridSpan w:val="2"/>
            <w:vMerge/>
          </w:tcPr>
          <w:p w14:paraId="283234FD" w14:textId="77777777" w:rsidR="00C90473" w:rsidRPr="000915F4" w:rsidRDefault="00C90473" w:rsidP="00ED65D6">
            <w:pPr>
              <w:spacing w:after="160" w:line="259" w:lineRule="auto"/>
              <w:ind w:left="0" w:firstLine="0"/>
              <w:jc w:val="both"/>
              <w:rPr>
                <w:rFonts w:asciiTheme="minorHAnsi" w:hAnsiTheme="minorHAnsi" w:cstheme="minorHAnsi"/>
                <w:color w:val="auto"/>
              </w:rPr>
            </w:pPr>
          </w:p>
        </w:tc>
        <w:tc>
          <w:tcPr>
            <w:tcW w:w="3118" w:type="dxa"/>
          </w:tcPr>
          <w:p w14:paraId="2927A32E" w14:textId="77777777" w:rsidR="00C90473" w:rsidRPr="000915F4" w:rsidRDefault="00A50BCE" w:rsidP="0004029A">
            <w:pPr>
              <w:spacing w:after="0"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Analyse en offreren </w:t>
            </w:r>
          </w:p>
        </w:tc>
        <w:tc>
          <w:tcPr>
            <w:tcW w:w="851" w:type="dxa"/>
          </w:tcPr>
          <w:p w14:paraId="70ABEA4F" w14:textId="6B16E0E8" w:rsidR="00C90473" w:rsidRPr="000915F4" w:rsidRDefault="00A50BCE" w:rsidP="00ED65D6">
            <w:pPr>
              <w:spacing w:after="0" w:line="259" w:lineRule="auto"/>
              <w:ind w:left="0" w:right="31" w:firstLine="0"/>
              <w:jc w:val="both"/>
              <w:rPr>
                <w:rFonts w:asciiTheme="minorHAnsi" w:hAnsiTheme="minorHAnsi" w:cstheme="minorHAnsi"/>
                <w:color w:val="auto"/>
              </w:rPr>
            </w:pPr>
            <w:r w:rsidRPr="00B45C39">
              <w:rPr>
                <w:rFonts w:asciiTheme="minorHAnsi" w:hAnsiTheme="minorHAnsi" w:cstheme="minorHAnsi"/>
                <w:color w:val="auto"/>
              </w:rPr>
              <w:t>I/C</w:t>
            </w:r>
          </w:p>
        </w:tc>
        <w:tc>
          <w:tcPr>
            <w:tcW w:w="2409" w:type="dxa"/>
          </w:tcPr>
          <w:p w14:paraId="0E48C74C" w14:textId="77777777" w:rsidR="00C90473" w:rsidRPr="000915F4" w:rsidRDefault="00A50BCE" w:rsidP="00ED65D6">
            <w:pPr>
              <w:spacing w:after="0" w:line="259" w:lineRule="auto"/>
              <w:ind w:left="0" w:right="34" w:firstLine="0"/>
              <w:jc w:val="both"/>
              <w:rPr>
                <w:rFonts w:asciiTheme="minorHAnsi" w:hAnsiTheme="minorHAnsi" w:cstheme="minorHAnsi"/>
                <w:bCs/>
                <w:color w:val="auto"/>
              </w:rPr>
            </w:pPr>
            <w:r w:rsidRPr="00B45C39">
              <w:rPr>
                <w:rFonts w:asciiTheme="minorHAnsi" w:hAnsiTheme="minorHAnsi" w:cstheme="minorHAnsi"/>
                <w:bCs/>
                <w:color w:val="auto"/>
              </w:rPr>
              <w:t xml:space="preserve">A/R </w:t>
            </w:r>
          </w:p>
        </w:tc>
      </w:tr>
      <w:tr w:rsidR="0056492E" w:rsidRPr="000915F4" w14:paraId="7768EC65" w14:textId="77777777" w:rsidTr="0056492E">
        <w:trPr>
          <w:trHeight w:val="305"/>
        </w:trPr>
        <w:tc>
          <w:tcPr>
            <w:tcW w:w="2115" w:type="dxa"/>
            <w:gridSpan w:val="2"/>
            <w:vMerge/>
          </w:tcPr>
          <w:p w14:paraId="71DF30F0" w14:textId="77777777" w:rsidR="00C90473" w:rsidRPr="000915F4" w:rsidRDefault="00C90473" w:rsidP="00ED65D6">
            <w:pPr>
              <w:spacing w:after="160" w:line="259" w:lineRule="auto"/>
              <w:ind w:left="0" w:firstLine="0"/>
              <w:jc w:val="both"/>
              <w:rPr>
                <w:rFonts w:asciiTheme="minorHAnsi" w:hAnsiTheme="minorHAnsi" w:cstheme="minorHAnsi"/>
                <w:color w:val="auto"/>
              </w:rPr>
            </w:pPr>
          </w:p>
        </w:tc>
        <w:tc>
          <w:tcPr>
            <w:tcW w:w="3118" w:type="dxa"/>
          </w:tcPr>
          <w:p w14:paraId="1A655077" w14:textId="77777777" w:rsidR="00C90473" w:rsidRPr="000915F4" w:rsidRDefault="00A50BCE" w:rsidP="0004029A">
            <w:pPr>
              <w:spacing w:after="0"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Goedkeuren wijzigingen </w:t>
            </w:r>
          </w:p>
        </w:tc>
        <w:tc>
          <w:tcPr>
            <w:tcW w:w="851" w:type="dxa"/>
          </w:tcPr>
          <w:p w14:paraId="3BCCA0A6" w14:textId="67BF2169" w:rsidR="00C90473" w:rsidRPr="000915F4" w:rsidRDefault="00A50BCE" w:rsidP="00ED65D6">
            <w:pPr>
              <w:spacing w:after="0" w:line="259" w:lineRule="auto"/>
              <w:ind w:left="0" w:right="35" w:firstLine="0"/>
              <w:jc w:val="both"/>
              <w:rPr>
                <w:rFonts w:asciiTheme="minorHAnsi" w:hAnsiTheme="minorHAnsi" w:cstheme="minorHAnsi"/>
                <w:color w:val="auto"/>
              </w:rPr>
            </w:pPr>
            <w:r w:rsidRPr="00B45C39">
              <w:rPr>
                <w:rFonts w:asciiTheme="minorHAnsi" w:hAnsiTheme="minorHAnsi" w:cstheme="minorHAnsi"/>
                <w:color w:val="auto"/>
              </w:rPr>
              <w:t>A/R</w:t>
            </w:r>
          </w:p>
        </w:tc>
        <w:tc>
          <w:tcPr>
            <w:tcW w:w="2409" w:type="dxa"/>
          </w:tcPr>
          <w:p w14:paraId="343BDBB8" w14:textId="77777777" w:rsidR="00C90473" w:rsidRPr="000915F4" w:rsidRDefault="00A50BCE" w:rsidP="00ED65D6">
            <w:pPr>
              <w:spacing w:after="0" w:line="259" w:lineRule="auto"/>
              <w:ind w:left="0" w:right="37" w:firstLine="0"/>
              <w:jc w:val="both"/>
              <w:rPr>
                <w:rFonts w:asciiTheme="minorHAnsi" w:hAnsiTheme="minorHAnsi" w:cstheme="minorHAnsi"/>
                <w:bCs/>
                <w:color w:val="auto"/>
              </w:rPr>
            </w:pPr>
            <w:r w:rsidRPr="00B45C39">
              <w:rPr>
                <w:rFonts w:asciiTheme="minorHAnsi" w:hAnsiTheme="minorHAnsi" w:cstheme="minorHAnsi"/>
                <w:bCs/>
                <w:color w:val="auto"/>
              </w:rPr>
              <w:t xml:space="preserve">I/C </w:t>
            </w:r>
          </w:p>
        </w:tc>
      </w:tr>
      <w:tr w:rsidR="0056492E" w:rsidRPr="000915F4" w14:paraId="57748940" w14:textId="77777777" w:rsidTr="0056492E">
        <w:trPr>
          <w:trHeight w:val="305"/>
        </w:trPr>
        <w:tc>
          <w:tcPr>
            <w:tcW w:w="2115" w:type="dxa"/>
            <w:gridSpan w:val="2"/>
            <w:vMerge/>
          </w:tcPr>
          <w:p w14:paraId="0F41D4A2" w14:textId="77777777" w:rsidR="00C90473" w:rsidRPr="000915F4" w:rsidRDefault="00C90473" w:rsidP="00ED65D6">
            <w:pPr>
              <w:spacing w:after="160" w:line="259" w:lineRule="auto"/>
              <w:ind w:left="0" w:firstLine="0"/>
              <w:jc w:val="both"/>
              <w:rPr>
                <w:rFonts w:asciiTheme="minorHAnsi" w:hAnsiTheme="minorHAnsi" w:cstheme="minorHAnsi"/>
                <w:color w:val="auto"/>
              </w:rPr>
            </w:pPr>
          </w:p>
        </w:tc>
        <w:tc>
          <w:tcPr>
            <w:tcW w:w="3118" w:type="dxa"/>
          </w:tcPr>
          <w:p w14:paraId="6B86FABA" w14:textId="77777777" w:rsidR="00C90473" w:rsidRPr="000915F4" w:rsidRDefault="00A50BCE" w:rsidP="0004029A">
            <w:pPr>
              <w:spacing w:after="0"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Realiseren wijzigingen </w:t>
            </w:r>
          </w:p>
        </w:tc>
        <w:tc>
          <w:tcPr>
            <w:tcW w:w="851" w:type="dxa"/>
          </w:tcPr>
          <w:p w14:paraId="344DB465" w14:textId="2A71A02C" w:rsidR="00C90473" w:rsidRPr="000915F4" w:rsidRDefault="00A50BCE" w:rsidP="00ED65D6">
            <w:pPr>
              <w:spacing w:after="0" w:line="259" w:lineRule="auto"/>
              <w:ind w:left="0" w:right="32" w:firstLine="0"/>
              <w:jc w:val="both"/>
              <w:rPr>
                <w:rFonts w:asciiTheme="minorHAnsi" w:hAnsiTheme="minorHAnsi" w:cstheme="minorHAnsi"/>
                <w:color w:val="auto"/>
              </w:rPr>
            </w:pPr>
            <w:r w:rsidRPr="00B45C39">
              <w:rPr>
                <w:rFonts w:asciiTheme="minorHAnsi" w:hAnsiTheme="minorHAnsi" w:cstheme="minorHAnsi"/>
                <w:color w:val="auto"/>
              </w:rPr>
              <w:t>I/C</w:t>
            </w:r>
          </w:p>
        </w:tc>
        <w:tc>
          <w:tcPr>
            <w:tcW w:w="2409" w:type="dxa"/>
          </w:tcPr>
          <w:p w14:paraId="240E663A" w14:textId="77777777" w:rsidR="00C90473" w:rsidRPr="000915F4" w:rsidRDefault="00A50BCE" w:rsidP="00ED65D6">
            <w:pPr>
              <w:spacing w:after="0" w:line="259" w:lineRule="auto"/>
              <w:ind w:left="0" w:right="34" w:firstLine="0"/>
              <w:jc w:val="both"/>
              <w:rPr>
                <w:rFonts w:asciiTheme="minorHAnsi" w:hAnsiTheme="minorHAnsi" w:cstheme="minorHAnsi"/>
                <w:bCs/>
                <w:color w:val="auto"/>
              </w:rPr>
            </w:pPr>
            <w:r w:rsidRPr="00B45C39">
              <w:rPr>
                <w:rFonts w:asciiTheme="minorHAnsi" w:hAnsiTheme="minorHAnsi" w:cstheme="minorHAnsi"/>
                <w:bCs/>
                <w:color w:val="auto"/>
              </w:rPr>
              <w:t xml:space="preserve">A/R </w:t>
            </w:r>
          </w:p>
        </w:tc>
      </w:tr>
      <w:tr w:rsidR="0056492E" w:rsidRPr="000915F4" w14:paraId="707A0143" w14:textId="77777777" w:rsidTr="0056492E">
        <w:trPr>
          <w:trHeight w:val="305"/>
        </w:trPr>
        <w:tc>
          <w:tcPr>
            <w:tcW w:w="2115" w:type="dxa"/>
            <w:gridSpan w:val="2"/>
            <w:vMerge/>
          </w:tcPr>
          <w:p w14:paraId="2CC22F59" w14:textId="77777777" w:rsidR="00C90473" w:rsidRPr="000915F4" w:rsidRDefault="00C90473" w:rsidP="00ED65D6">
            <w:pPr>
              <w:spacing w:after="160" w:line="259" w:lineRule="auto"/>
              <w:ind w:left="0" w:firstLine="0"/>
              <w:jc w:val="both"/>
              <w:rPr>
                <w:rFonts w:asciiTheme="minorHAnsi" w:hAnsiTheme="minorHAnsi" w:cstheme="minorHAnsi"/>
                <w:color w:val="auto"/>
              </w:rPr>
            </w:pPr>
          </w:p>
        </w:tc>
        <w:tc>
          <w:tcPr>
            <w:tcW w:w="3118" w:type="dxa"/>
          </w:tcPr>
          <w:p w14:paraId="309F2DAB" w14:textId="77777777" w:rsidR="00C90473" w:rsidRPr="000915F4" w:rsidRDefault="00A50BCE" w:rsidP="0004029A">
            <w:pPr>
              <w:spacing w:after="0"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Doorvoeren wijzigingen </w:t>
            </w:r>
          </w:p>
        </w:tc>
        <w:tc>
          <w:tcPr>
            <w:tcW w:w="851" w:type="dxa"/>
          </w:tcPr>
          <w:p w14:paraId="65A7C5C5" w14:textId="641A8875" w:rsidR="00C90473" w:rsidRPr="000915F4" w:rsidRDefault="00A50BCE" w:rsidP="00ED65D6">
            <w:pPr>
              <w:spacing w:after="0" w:line="259" w:lineRule="auto"/>
              <w:ind w:left="0" w:right="32" w:firstLine="0"/>
              <w:jc w:val="both"/>
              <w:rPr>
                <w:rFonts w:asciiTheme="minorHAnsi" w:hAnsiTheme="minorHAnsi" w:cstheme="minorHAnsi"/>
                <w:color w:val="auto"/>
              </w:rPr>
            </w:pPr>
            <w:r w:rsidRPr="00B45C39">
              <w:rPr>
                <w:rFonts w:asciiTheme="minorHAnsi" w:hAnsiTheme="minorHAnsi" w:cstheme="minorHAnsi"/>
                <w:color w:val="auto"/>
              </w:rPr>
              <w:t>I/C</w:t>
            </w:r>
          </w:p>
        </w:tc>
        <w:tc>
          <w:tcPr>
            <w:tcW w:w="2409" w:type="dxa"/>
          </w:tcPr>
          <w:p w14:paraId="705B0FCC" w14:textId="77777777" w:rsidR="00C90473" w:rsidRPr="000915F4" w:rsidRDefault="00A50BCE" w:rsidP="00ED65D6">
            <w:pPr>
              <w:spacing w:after="0" w:line="259" w:lineRule="auto"/>
              <w:ind w:left="0" w:right="34" w:firstLine="0"/>
              <w:jc w:val="both"/>
              <w:rPr>
                <w:rFonts w:asciiTheme="minorHAnsi" w:hAnsiTheme="minorHAnsi" w:cstheme="minorHAnsi"/>
                <w:bCs/>
                <w:color w:val="auto"/>
              </w:rPr>
            </w:pPr>
            <w:r w:rsidRPr="00B45C39">
              <w:rPr>
                <w:rFonts w:asciiTheme="minorHAnsi" w:hAnsiTheme="minorHAnsi" w:cstheme="minorHAnsi"/>
                <w:bCs/>
                <w:color w:val="auto"/>
              </w:rPr>
              <w:t xml:space="preserve">A/R </w:t>
            </w:r>
          </w:p>
        </w:tc>
      </w:tr>
      <w:tr w:rsidR="0056492E" w:rsidRPr="000915F4" w14:paraId="42ED51DD" w14:textId="77777777" w:rsidTr="0056492E">
        <w:trPr>
          <w:trHeight w:val="305"/>
        </w:trPr>
        <w:tc>
          <w:tcPr>
            <w:tcW w:w="2115" w:type="dxa"/>
            <w:gridSpan w:val="2"/>
            <w:vMerge w:val="restart"/>
          </w:tcPr>
          <w:p w14:paraId="42FE3B92" w14:textId="77777777" w:rsidR="00C90473" w:rsidRPr="000915F4" w:rsidRDefault="00A50BCE" w:rsidP="00ED65D6">
            <w:pPr>
              <w:spacing w:after="0" w:line="259" w:lineRule="auto"/>
              <w:ind w:left="2" w:firstLine="0"/>
              <w:jc w:val="both"/>
              <w:rPr>
                <w:rFonts w:asciiTheme="minorHAnsi" w:hAnsiTheme="minorHAnsi" w:cstheme="minorHAnsi"/>
                <w:color w:val="auto"/>
              </w:rPr>
            </w:pPr>
            <w:r w:rsidRPr="00B45C39">
              <w:rPr>
                <w:rFonts w:asciiTheme="minorHAnsi" w:hAnsiTheme="minorHAnsi" w:cstheme="minorHAnsi"/>
                <w:b/>
                <w:color w:val="auto"/>
              </w:rPr>
              <w:t xml:space="preserve">Configuratiebeheer </w:t>
            </w:r>
          </w:p>
        </w:tc>
        <w:tc>
          <w:tcPr>
            <w:tcW w:w="3118" w:type="dxa"/>
          </w:tcPr>
          <w:p w14:paraId="2E403485" w14:textId="77777777" w:rsidR="00C90473" w:rsidRPr="000915F4" w:rsidRDefault="00A50BCE" w:rsidP="0004029A">
            <w:pPr>
              <w:spacing w:after="0"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CMDB </w:t>
            </w:r>
          </w:p>
        </w:tc>
        <w:tc>
          <w:tcPr>
            <w:tcW w:w="851" w:type="dxa"/>
          </w:tcPr>
          <w:p w14:paraId="702B9C0B" w14:textId="68F1CD7D" w:rsidR="00C90473" w:rsidRPr="000915F4" w:rsidRDefault="7928A4F0" w:rsidP="00ED65D6">
            <w:pPr>
              <w:spacing w:after="0" w:line="259" w:lineRule="auto"/>
              <w:ind w:left="3" w:firstLine="0"/>
              <w:jc w:val="both"/>
              <w:rPr>
                <w:rFonts w:asciiTheme="minorHAnsi" w:hAnsiTheme="minorHAnsi" w:cstheme="minorHAnsi"/>
                <w:color w:val="auto"/>
              </w:rPr>
            </w:pPr>
            <w:r w:rsidRPr="00B45C39">
              <w:rPr>
                <w:rFonts w:asciiTheme="minorHAnsi" w:hAnsiTheme="minorHAnsi" w:cstheme="minorHAnsi"/>
                <w:color w:val="auto"/>
              </w:rPr>
              <w:t>I</w:t>
            </w:r>
          </w:p>
        </w:tc>
        <w:tc>
          <w:tcPr>
            <w:tcW w:w="2409" w:type="dxa"/>
          </w:tcPr>
          <w:p w14:paraId="540E4802" w14:textId="77777777" w:rsidR="00C90473" w:rsidRPr="000915F4" w:rsidRDefault="00A50BCE" w:rsidP="00ED65D6">
            <w:pPr>
              <w:spacing w:after="0" w:line="259" w:lineRule="auto"/>
              <w:ind w:left="0" w:right="34" w:firstLine="0"/>
              <w:jc w:val="both"/>
              <w:rPr>
                <w:rFonts w:asciiTheme="minorHAnsi" w:hAnsiTheme="minorHAnsi" w:cstheme="minorHAnsi"/>
                <w:bCs/>
                <w:color w:val="auto"/>
              </w:rPr>
            </w:pPr>
            <w:r w:rsidRPr="00B45C39">
              <w:rPr>
                <w:rFonts w:asciiTheme="minorHAnsi" w:hAnsiTheme="minorHAnsi" w:cstheme="minorHAnsi"/>
                <w:bCs/>
                <w:color w:val="auto"/>
              </w:rPr>
              <w:t xml:space="preserve">A/R </w:t>
            </w:r>
          </w:p>
        </w:tc>
      </w:tr>
      <w:tr w:rsidR="0056492E" w:rsidRPr="000915F4" w14:paraId="41E1AD20" w14:textId="77777777" w:rsidTr="0056492E">
        <w:trPr>
          <w:trHeight w:val="302"/>
        </w:trPr>
        <w:tc>
          <w:tcPr>
            <w:tcW w:w="2115" w:type="dxa"/>
            <w:gridSpan w:val="2"/>
            <w:vMerge/>
          </w:tcPr>
          <w:p w14:paraId="256A5CA9" w14:textId="77777777" w:rsidR="00C90473" w:rsidRPr="000915F4" w:rsidRDefault="00C90473" w:rsidP="00ED65D6">
            <w:pPr>
              <w:spacing w:after="160" w:line="259" w:lineRule="auto"/>
              <w:ind w:left="0" w:firstLine="0"/>
              <w:jc w:val="both"/>
              <w:rPr>
                <w:rFonts w:asciiTheme="minorHAnsi" w:hAnsiTheme="minorHAnsi" w:cstheme="minorHAnsi"/>
                <w:color w:val="auto"/>
              </w:rPr>
            </w:pPr>
          </w:p>
        </w:tc>
        <w:tc>
          <w:tcPr>
            <w:tcW w:w="3118" w:type="dxa"/>
          </w:tcPr>
          <w:p w14:paraId="7C717CE8" w14:textId="77777777" w:rsidR="00C90473" w:rsidRPr="000915F4" w:rsidRDefault="00A50BCE" w:rsidP="0004029A">
            <w:pPr>
              <w:spacing w:after="0"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Versiebeheer </w:t>
            </w:r>
          </w:p>
        </w:tc>
        <w:tc>
          <w:tcPr>
            <w:tcW w:w="851" w:type="dxa"/>
          </w:tcPr>
          <w:p w14:paraId="28D1D55B" w14:textId="1F651E36" w:rsidR="00C90473" w:rsidRPr="000915F4" w:rsidRDefault="6F095BB5" w:rsidP="00ED65D6">
            <w:pPr>
              <w:spacing w:after="0" w:line="259" w:lineRule="auto"/>
              <w:ind w:left="4" w:firstLine="0"/>
              <w:jc w:val="both"/>
              <w:rPr>
                <w:rFonts w:asciiTheme="minorHAnsi" w:hAnsiTheme="minorHAnsi" w:cstheme="minorHAnsi"/>
                <w:color w:val="auto"/>
              </w:rPr>
            </w:pPr>
            <w:r w:rsidRPr="00B45C39">
              <w:rPr>
                <w:rFonts w:asciiTheme="minorHAnsi" w:hAnsiTheme="minorHAnsi" w:cstheme="minorHAnsi"/>
                <w:color w:val="auto"/>
              </w:rPr>
              <w:t>I</w:t>
            </w:r>
          </w:p>
        </w:tc>
        <w:tc>
          <w:tcPr>
            <w:tcW w:w="2409" w:type="dxa"/>
          </w:tcPr>
          <w:p w14:paraId="14F2CE51" w14:textId="77777777" w:rsidR="00C90473" w:rsidRPr="000915F4" w:rsidRDefault="00A50BCE" w:rsidP="00ED65D6">
            <w:pPr>
              <w:spacing w:after="0" w:line="259" w:lineRule="auto"/>
              <w:ind w:left="0" w:right="34" w:firstLine="0"/>
              <w:jc w:val="both"/>
              <w:rPr>
                <w:rFonts w:asciiTheme="minorHAnsi" w:hAnsiTheme="minorHAnsi" w:cstheme="minorHAnsi"/>
                <w:bCs/>
                <w:color w:val="auto"/>
              </w:rPr>
            </w:pPr>
            <w:r w:rsidRPr="00B45C39">
              <w:rPr>
                <w:rFonts w:asciiTheme="minorHAnsi" w:hAnsiTheme="minorHAnsi" w:cstheme="minorHAnsi"/>
                <w:bCs/>
                <w:color w:val="auto"/>
              </w:rPr>
              <w:t xml:space="preserve">A/R </w:t>
            </w:r>
          </w:p>
        </w:tc>
      </w:tr>
      <w:tr w:rsidR="0056492E" w:rsidRPr="000915F4" w14:paraId="1B7A5374" w14:textId="77777777" w:rsidTr="0056492E">
        <w:trPr>
          <w:trHeight w:val="305"/>
        </w:trPr>
        <w:tc>
          <w:tcPr>
            <w:tcW w:w="2115" w:type="dxa"/>
            <w:gridSpan w:val="2"/>
            <w:vMerge w:val="restart"/>
          </w:tcPr>
          <w:p w14:paraId="09BB8B35" w14:textId="79574F2B" w:rsidR="00C90473" w:rsidRPr="000915F4" w:rsidRDefault="00A50BCE" w:rsidP="00ED65D6">
            <w:pPr>
              <w:spacing w:after="0" w:line="259" w:lineRule="auto"/>
              <w:ind w:left="2" w:firstLine="0"/>
              <w:jc w:val="both"/>
              <w:rPr>
                <w:rFonts w:asciiTheme="minorHAnsi" w:hAnsiTheme="minorHAnsi" w:cstheme="minorHAnsi"/>
                <w:color w:val="auto"/>
              </w:rPr>
            </w:pPr>
            <w:r w:rsidRPr="00B45C39">
              <w:rPr>
                <w:rFonts w:asciiTheme="minorHAnsi" w:hAnsiTheme="minorHAnsi" w:cstheme="minorHAnsi"/>
                <w:b/>
                <w:color w:val="auto"/>
              </w:rPr>
              <w:t>Beschikbaarheid</w:t>
            </w:r>
            <w:r w:rsidR="00894776" w:rsidRPr="00B45C39">
              <w:rPr>
                <w:rFonts w:asciiTheme="minorHAnsi" w:hAnsiTheme="minorHAnsi" w:cstheme="minorHAnsi"/>
                <w:b/>
                <w:color w:val="auto"/>
              </w:rPr>
              <w:t>s</w:t>
            </w:r>
            <w:r w:rsidRPr="00B45C39">
              <w:rPr>
                <w:rFonts w:asciiTheme="minorHAnsi" w:hAnsiTheme="minorHAnsi" w:cstheme="minorHAnsi"/>
                <w:b/>
                <w:color w:val="auto"/>
              </w:rPr>
              <w:t xml:space="preserve">beheer </w:t>
            </w:r>
          </w:p>
        </w:tc>
        <w:tc>
          <w:tcPr>
            <w:tcW w:w="3118" w:type="dxa"/>
          </w:tcPr>
          <w:p w14:paraId="7AD816EA" w14:textId="77777777" w:rsidR="00C90473" w:rsidRPr="000915F4" w:rsidRDefault="00A50BCE" w:rsidP="0004029A">
            <w:pPr>
              <w:spacing w:after="0"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Meten/bewaken beschikbaarheid </w:t>
            </w:r>
          </w:p>
        </w:tc>
        <w:tc>
          <w:tcPr>
            <w:tcW w:w="851" w:type="dxa"/>
          </w:tcPr>
          <w:p w14:paraId="4EF404B8" w14:textId="0544C361" w:rsidR="00C90473" w:rsidRPr="000915F4" w:rsidRDefault="00A50BCE" w:rsidP="00ED65D6">
            <w:pPr>
              <w:spacing w:after="0" w:line="259" w:lineRule="auto"/>
              <w:ind w:left="0" w:right="36" w:firstLine="0"/>
              <w:jc w:val="both"/>
              <w:rPr>
                <w:rFonts w:asciiTheme="minorHAnsi" w:hAnsiTheme="minorHAnsi" w:cstheme="minorHAnsi"/>
                <w:color w:val="auto"/>
              </w:rPr>
            </w:pPr>
            <w:r w:rsidRPr="00B45C39">
              <w:rPr>
                <w:rFonts w:asciiTheme="minorHAnsi" w:hAnsiTheme="minorHAnsi" w:cstheme="minorHAnsi"/>
                <w:color w:val="auto"/>
              </w:rPr>
              <w:t>I</w:t>
            </w:r>
          </w:p>
        </w:tc>
        <w:tc>
          <w:tcPr>
            <w:tcW w:w="2409" w:type="dxa"/>
          </w:tcPr>
          <w:p w14:paraId="0265EE79" w14:textId="77777777" w:rsidR="00C90473" w:rsidRPr="000915F4" w:rsidRDefault="00A50BCE" w:rsidP="00ED65D6">
            <w:pPr>
              <w:spacing w:after="0" w:line="259" w:lineRule="auto"/>
              <w:ind w:left="0" w:right="34" w:firstLine="0"/>
              <w:jc w:val="both"/>
              <w:rPr>
                <w:rFonts w:asciiTheme="minorHAnsi" w:hAnsiTheme="minorHAnsi" w:cstheme="minorHAnsi"/>
                <w:bCs/>
                <w:color w:val="auto"/>
              </w:rPr>
            </w:pPr>
            <w:r w:rsidRPr="00B45C39">
              <w:rPr>
                <w:rFonts w:asciiTheme="minorHAnsi" w:hAnsiTheme="minorHAnsi" w:cstheme="minorHAnsi"/>
                <w:bCs/>
                <w:color w:val="auto"/>
              </w:rPr>
              <w:t xml:space="preserve">A/R </w:t>
            </w:r>
          </w:p>
        </w:tc>
      </w:tr>
      <w:tr w:rsidR="0056492E" w:rsidRPr="000915F4" w14:paraId="48AD7401" w14:textId="77777777" w:rsidTr="0056492E">
        <w:trPr>
          <w:trHeight w:val="305"/>
        </w:trPr>
        <w:tc>
          <w:tcPr>
            <w:tcW w:w="2115" w:type="dxa"/>
            <w:gridSpan w:val="2"/>
            <w:vMerge/>
          </w:tcPr>
          <w:p w14:paraId="3EE04529" w14:textId="77777777" w:rsidR="00C90473" w:rsidRPr="000915F4" w:rsidRDefault="00C90473" w:rsidP="00ED65D6">
            <w:pPr>
              <w:spacing w:after="160" w:line="259" w:lineRule="auto"/>
              <w:ind w:left="0" w:firstLine="0"/>
              <w:jc w:val="both"/>
              <w:rPr>
                <w:rFonts w:asciiTheme="minorHAnsi" w:hAnsiTheme="minorHAnsi" w:cstheme="minorHAnsi"/>
                <w:color w:val="auto"/>
              </w:rPr>
            </w:pPr>
          </w:p>
        </w:tc>
        <w:tc>
          <w:tcPr>
            <w:tcW w:w="3118" w:type="dxa"/>
          </w:tcPr>
          <w:p w14:paraId="3CCA1355" w14:textId="77777777" w:rsidR="00C90473" w:rsidRPr="000915F4" w:rsidRDefault="00A50BCE" w:rsidP="0004029A">
            <w:pPr>
              <w:spacing w:after="0"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Nemen noodzakelijke maatregelen </w:t>
            </w:r>
          </w:p>
        </w:tc>
        <w:tc>
          <w:tcPr>
            <w:tcW w:w="851" w:type="dxa"/>
          </w:tcPr>
          <w:p w14:paraId="2F546AC3" w14:textId="3A0817D6" w:rsidR="00C90473" w:rsidRPr="000915F4" w:rsidRDefault="00A50BCE" w:rsidP="00ED65D6">
            <w:pPr>
              <w:spacing w:after="0" w:line="259" w:lineRule="auto"/>
              <w:ind w:left="0" w:right="35" w:firstLine="0"/>
              <w:jc w:val="both"/>
              <w:rPr>
                <w:rFonts w:asciiTheme="minorHAnsi" w:hAnsiTheme="minorHAnsi" w:cstheme="minorHAnsi"/>
                <w:color w:val="auto"/>
              </w:rPr>
            </w:pPr>
            <w:r w:rsidRPr="00B45C39">
              <w:rPr>
                <w:rFonts w:asciiTheme="minorHAnsi" w:hAnsiTheme="minorHAnsi" w:cstheme="minorHAnsi"/>
                <w:color w:val="auto"/>
              </w:rPr>
              <w:t>I</w:t>
            </w:r>
          </w:p>
        </w:tc>
        <w:tc>
          <w:tcPr>
            <w:tcW w:w="2409" w:type="dxa"/>
          </w:tcPr>
          <w:p w14:paraId="54908E3C" w14:textId="77777777" w:rsidR="00C90473" w:rsidRPr="000915F4" w:rsidRDefault="00A50BCE" w:rsidP="00ED65D6">
            <w:pPr>
              <w:spacing w:after="0" w:line="259" w:lineRule="auto"/>
              <w:ind w:left="0" w:right="34" w:firstLine="0"/>
              <w:jc w:val="both"/>
              <w:rPr>
                <w:rFonts w:asciiTheme="minorHAnsi" w:hAnsiTheme="minorHAnsi" w:cstheme="minorHAnsi"/>
                <w:bCs/>
                <w:color w:val="auto"/>
              </w:rPr>
            </w:pPr>
            <w:r w:rsidRPr="00B45C39">
              <w:rPr>
                <w:rFonts w:asciiTheme="minorHAnsi" w:hAnsiTheme="minorHAnsi" w:cstheme="minorHAnsi"/>
                <w:bCs/>
                <w:color w:val="auto"/>
              </w:rPr>
              <w:t xml:space="preserve">A/R </w:t>
            </w:r>
          </w:p>
        </w:tc>
      </w:tr>
      <w:tr w:rsidR="0056492E" w:rsidRPr="000915F4" w14:paraId="742C5FF4" w14:textId="77777777" w:rsidTr="0056492E">
        <w:trPr>
          <w:trHeight w:val="305"/>
        </w:trPr>
        <w:tc>
          <w:tcPr>
            <w:tcW w:w="2115" w:type="dxa"/>
            <w:gridSpan w:val="2"/>
            <w:vMerge w:val="restart"/>
          </w:tcPr>
          <w:p w14:paraId="41482CE5" w14:textId="373B4F20" w:rsidR="00C90473" w:rsidRPr="000915F4" w:rsidRDefault="00A50BCE" w:rsidP="00ED65D6">
            <w:pPr>
              <w:spacing w:after="0" w:line="259" w:lineRule="auto"/>
              <w:ind w:left="2" w:firstLine="0"/>
              <w:jc w:val="both"/>
              <w:rPr>
                <w:rFonts w:asciiTheme="minorHAnsi" w:hAnsiTheme="minorHAnsi" w:cstheme="minorHAnsi"/>
                <w:color w:val="auto"/>
              </w:rPr>
            </w:pPr>
            <w:r w:rsidRPr="00B45C39">
              <w:rPr>
                <w:rFonts w:asciiTheme="minorHAnsi" w:hAnsiTheme="minorHAnsi" w:cstheme="minorHAnsi"/>
                <w:b/>
                <w:color w:val="auto"/>
              </w:rPr>
              <w:t>Continu</w:t>
            </w:r>
            <w:r w:rsidR="00894776" w:rsidRPr="00B45C39">
              <w:rPr>
                <w:rFonts w:asciiTheme="minorHAnsi" w:hAnsiTheme="minorHAnsi" w:cstheme="minorHAnsi"/>
                <w:b/>
                <w:color w:val="auto"/>
              </w:rPr>
              <w:t>ï</w:t>
            </w:r>
            <w:r w:rsidRPr="00B45C39">
              <w:rPr>
                <w:rFonts w:asciiTheme="minorHAnsi" w:hAnsiTheme="minorHAnsi" w:cstheme="minorHAnsi"/>
                <w:b/>
                <w:color w:val="auto"/>
              </w:rPr>
              <w:t xml:space="preserve">teitbeheer </w:t>
            </w:r>
          </w:p>
        </w:tc>
        <w:tc>
          <w:tcPr>
            <w:tcW w:w="3118" w:type="dxa"/>
          </w:tcPr>
          <w:p w14:paraId="08EF2190" w14:textId="77777777" w:rsidR="00C90473" w:rsidRPr="000915F4" w:rsidRDefault="00A50BCE" w:rsidP="0004029A">
            <w:pPr>
              <w:spacing w:after="0"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Meten/bewaken continuïteit </w:t>
            </w:r>
          </w:p>
        </w:tc>
        <w:tc>
          <w:tcPr>
            <w:tcW w:w="851" w:type="dxa"/>
          </w:tcPr>
          <w:p w14:paraId="58E75905" w14:textId="63873E0A" w:rsidR="00C90473" w:rsidRPr="000915F4" w:rsidRDefault="00A50BCE" w:rsidP="00ED65D6">
            <w:pPr>
              <w:spacing w:after="0" w:line="259" w:lineRule="auto"/>
              <w:ind w:left="0" w:right="36" w:firstLine="0"/>
              <w:jc w:val="both"/>
              <w:rPr>
                <w:rFonts w:asciiTheme="minorHAnsi" w:hAnsiTheme="minorHAnsi" w:cstheme="minorHAnsi"/>
                <w:color w:val="auto"/>
              </w:rPr>
            </w:pPr>
            <w:r w:rsidRPr="00B45C39">
              <w:rPr>
                <w:rFonts w:asciiTheme="minorHAnsi" w:hAnsiTheme="minorHAnsi" w:cstheme="minorHAnsi"/>
                <w:color w:val="auto"/>
              </w:rPr>
              <w:t>I</w:t>
            </w:r>
          </w:p>
        </w:tc>
        <w:tc>
          <w:tcPr>
            <w:tcW w:w="2409" w:type="dxa"/>
          </w:tcPr>
          <w:p w14:paraId="3E4EE823" w14:textId="77777777" w:rsidR="00C90473" w:rsidRPr="000915F4" w:rsidRDefault="00A50BCE" w:rsidP="00ED65D6">
            <w:pPr>
              <w:spacing w:after="0" w:line="259" w:lineRule="auto"/>
              <w:ind w:left="0" w:right="34" w:firstLine="0"/>
              <w:jc w:val="both"/>
              <w:rPr>
                <w:rFonts w:asciiTheme="minorHAnsi" w:hAnsiTheme="minorHAnsi" w:cstheme="minorHAnsi"/>
                <w:bCs/>
                <w:color w:val="auto"/>
              </w:rPr>
            </w:pPr>
            <w:r w:rsidRPr="00B45C39">
              <w:rPr>
                <w:rFonts w:asciiTheme="minorHAnsi" w:hAnsiTheme="minorHAnsi" w:cstheme="minorHAnsi"/>
                <w:bCs/>
                <w:color w:val="auto"/>
              </w:rPr>
              <w:t xml:space="preserve">A/R </w:t>
            </w:r>
          </w:p>
        </w:tc>
      </w:tr>
      <w:tr w:rsidR="0056492E" w:rsidRPr="000915F4" w14:paraId="7344299E" w14:textId="77777777" w:rsidTr="0056492E">
        <w:trPr>
          <w:trHeight w:val="305"/>
        </w:trPr>
        <w:tc>
          <w:tcPr>
            <w:tcW w:w="2115" w:type="dxa"/>
            <w:gridSpan w:val="2"/>
            <w:vMerge/>
          </w:tcPr>
          <w:p w14:paraId="6569FA4A" w14:textId="77777777" w:rsidR="00C90473" w:rsidRPr="000915F4" w:rsidRDefault="00C90473" w:rsidP="00ED65D6">
            <w:pPr>
              <w:spacing w:after="160" w:line="259" w:lineRule="auto"/>
              <w:ind w:left="0" w:firstLine="0"/>
              <w:jc w:val="both"/>
              <w:rPr>
                <w:rFonts w:asciiTheme="minorHAnsi" w:hAnsiTheme="minorHAnsi" w:cstheme="minorHAnsi"/>
                <w:color w:val="auto"/>
              </w:rPr>
            </w:pPr>
          </w:p>
        </w:tc>
        <w:tc>
          <w:tcPr>
            <w:tcW w:w="3118" w:type="dxa"/>
          </w:tcPr>
          <w:p w14:paraId="2DB3E364" w14:textId="77777777" w:rsidR="00C90473" w:rsidRPr="000915F4" w:rsidRDefault="00A50BCE" w:rsidP="0004029A">
            <w:pPr>
              <w:spacing w:after="0"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Nemen noodzakelijke maatregelen </w:t>
            </w:r>
          </w:p>
        </w:tc>
        <w:tc>
          <w:tcPr>
            <w:tcW w:w="851" w:type="dxa"/>
          </w:tcPr>
          <w:p w14:paraId="69274C7E" w14:textId="5663E28B" w:rsidR="00C90473" w:rsidRPr="000915F4" w:rsidRDefault="00A50BCE" w:rsidP="00ED65D6">
            <w:pPr>
              <w:spacing w:after="0" w:line="259" w:lineRule="auto"/>
              <w:ind w:left="0" w:right="35" w:firstLine="0"/>
              <w:jc w:val="both"/>
              <w:rPr>
                <w:rFonts w:asciiTheme="minorHAnsi" w:hAnsiTheme="minorHAnsi" w:cstheme="minorHAnsi"/>
                <w:color w:val="auto"/>
              </w:rPr>
            </w:pPr>
            <w:r w:rsidRPr="00B45C39">
              <w:rPr>
                <w:rFonts w:asciiTheme="minorHAnsi" w:hAnsiTheme="minorHAnsi" w:cstheme="minorHAnsi"/>
                <w:color w:val="auto"/>
              </w:rPr>
              <w:t>I</w:t>
            </w:r>
          </w:p>
        </w:tc>
        <w:tc>
          <w:tcPr>
            <w:tcW w:w="2409" w:type="dxa"/>
          </w:tcPr>
          <w:p w14:paraId="23AE5D75" w14:textId="77777777" w:rsidR="00C90473" w:rsidRPr="000915F4" w:rsidRDefault="00A50BCE" w:rsidP="00ED65D6">
            <w:pPr>
              <w:spacing w:after="0" w:line="259" w:lineRule="auto"/>
              <w:ind w:left="0" w:right="34" w:firstLine="0"/>
              <w:jc w:val="both"/>
              <w:rPr>
                <w:rFonts w:asciiTheme="minorHAnsi" w:hAnsiTheme="minorHAnsi" w:cstheme="minorHAnsi"/>
                <w:bCs/>
                <w:color w:val="auto"/>
              </w:rPr>
            </w:pPr>
            <w:r w:rsidRPr="00B45C39">
              <w:rPr>
                <w:rFonts w:asciiTheme="minorHAnsi" w:hAnsiTheme="minorHAnsi" w:cstheme="minorHAnsi"/>
                <w:bCs/>
                <w:color w:val="auto"/>
              </w:rPr>
              <w:t xml:space="preserve">A/R </w:t>
            </w:r>
          </w:p>
        </w:tc>
      </w:tr>
      <w:tr w:rsidR="0056492E" w:rsidRPr="000915F4" w14:paraId="733902D3" w14:textId="77777777" w:rsidTr="0056492E">
        <w:trPr>
          <w:trHeight w:val="305"/>
        </w:trPr>
        <w:tc>
          <w:tcPr>
            <w:tcW w:w="2115" w:type="dxa"/>
            <w:gridSpan w:val="2"/>
            <w:vMerge w:val="restart"/>
          </w:tcPr>
          <w:p w14:paraId="18FD839E" w14:textId="25852EF1" w:rsidR="00C90473" w:rsidRPr="000915F4" w:rsidRDefault="00A50BCE" w:rsidP="00ED65D6">
            <w:pPr>
              <w:spacing w:after="0" w:line="259" w:lineRule="auto"/>
              <w:ind w:left="2" w:firstLine="0"/>
              <w:jc w:val="both"/>
              <w:rPr>
                <w:rFonts w:asciiTheme="minorHAnsi" w:hAnsiTheme="minorHAnsi" w:cstheme="minorHAnsi"/>
                <w:color w:val="auto"/>
              </w:rPr>
            </w:pPr>
            <w:r w:rsidRPr="00B45C39">
              <w:rPr>
                <w:rFonts w:asciiTheme="minorHAnsi" w:hAnsiTheme="minorHAnsi" w:cstheme="minorHAnsi"/>
                <w:b/>
                <w:color w:val="auto"/>
              </w:rPr>
              <w:t>Capaciteit</w:t>
            </w:r>
            <w:r w:rsidR="00894776" w:rsidRPr="00B45C39">
              <w:rPr>
                <w:rFonts w:asciiTheme="minorHAnsi" w:hAnsiTheme="minorHAnsi" w:cstheme="minorHAnsi"/>
                <w:b/>
                <w:color w:val="auto"/>
              </w:rPr>
              <w:t>s</w:t>
            </w:r>
            <w:r w:rsidRPr="00B45C39">
              <w:rPr>
                <w:rFonts w:asciiTheme="minorHAnsi" w:hAnsiTheme="minorHAnsi" w:cstheme="minorHAnsi"/>
                <w:b/>
                <w:color w:val="auto"/>
              </w:rPr>
              <w:t xml:space="preserve">beheer </w:t>
            </w:r>
          </w:p>
        </w:tc>
        <w:tc>
          <w:tcPr>
            <w:tcW w:w="3118" w:type="dxa"/>
          </w:tcPr>
          <w:p w14:paraId="50AF098E" w14:textId="77777777" w:rsidR="00C90473" w:rsidRPr="000915F4" w:rsidRDefault="00A50BCE" w:rsidP="0004029A">
            <w:pPr>
              <w:spacing w:after="0"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Meten/bewaken capaciteit </w:t>
            </w:r>
          </w:p>
        </w:tc>
        <w:tc>
          <w:tcPr>
            <w:tcW w:w="851" w:type="dxa"/>
          </w:tcPr>
          <w:p w14:paraId="660E7F86" w14:textId="50F6D153" w:rsidR="00C90473" w:rsidRPr="000915F4" w:rsidRDefault="00A50BCE" w:rsidP="00ED65D6">
            <w:pPr>
              <w:spacing w:after="0" w:line="259" w:lineRule="auto"/>
              <w:ind w:left="0" w:right="36" w:firstLine="0"/>
              <w:jc w:val="both"/>
              <w:rPr>
                <w:rFonts w:asciiTheme="minorHAnsi" w:hAnsiTheme="minorHAnsi" w:cstheme="minorHAnsi"/>
                <w:color w:val="auto"/>
              </w:rPr>
            </w:pPr>
            <w:r w:rsidRPr="00B45C39">
              <w:rPr>
                <w:rFonts w:asciiTheme="minorHAnsi" w:hAnsiTheme="minorHAnsi" w:cstheme="minorHAnsi"/>
                <w:color w:val="auto"/>
              </w:rPr>
              <w:t>I</w:t>
            </w:r>
          </w:p>
        </w:tc>
        <w:tc>
          <w:tcPr>
            <w:tcW w:w="2409" w:type="dxa"/>
          </w:tcPr>
          <w:p w14:paraId="553F29F2" w14:textId="77777777" w:rsidR="00C90473" w:rsidRPr="000915F4" w:rsidRDefault="00A50BCE" w:rsidP="00ED65D6">
            <w:pPr>
              <w:spacing w:after="0" w:line="259" w:lineRule="auto"/>
              <w:ind w:left="0" w:right="34" w:firstLine="0"/>
              <w:jc w:val="both"/>
              <w:rPr>
                <w:rFonts w:asciiTheme="minorHAnsi" w:hAnsiTheme="minorHAnsi" w:cstheme="minorHAnsi"/>
                <w:bCs/>
                <w:color w:val="auto"/>
              </w:rPr>
            </w:pPr>
            <w:r w:rsidRPr="00B45C39">
              <w:rPr>
                <w:rFonts w:asciiTheme="minorHAnsi" w:hAnsiTheme="minorHAnsi" w:cstheme="minorHAnsi"/>
                <w:bCs/>
                <w:color w:val="auto"/>
              </w:rPr>
              <w:t xml:space="preserve">A/R </w:t>
            </w:r>
          </w:p>
        </w:tc>
      </w:tr>
      <w:tr w:rsidR="0056492E" w:rsidRPr="000915F4" w14:paraId="01503AD6" w14:textId="77777777" w:rsidTr="0056492E">
        <w:trPr>
          <w:trHeight w:val="305"/>
        </w:trPr>
        <w:tc>
          <w:tcPr>
            <w:tcW w:w="2115" w:type="dxa"/>
            <w:gridSpan w:val="2"/>
            <w:vMerge/>
          </w:tcPr>
          <w:p w14:paraId="6D2E57A7" w14:textId="77777777" w:rsidR="00C90473" w:rsidRPr="000915F4" w:rsidRDefault="00C90473" w:rsidP="00ED65D6">
            <w:pPr>
              <w:spacing w:after="160" w:line="259" w:lineRule="auto"/>
              <w:ind w:left="0" w:firstLine="0"/>
              <w:jc w:val="both"/>
              <w:rPr>
                <w:rFonts w:asciiTheme="minorHAnsi" w:hAnsiTheme="minorHAnsi" w:cstheme="minorHAnsi"/>
                <w:color w:val="auto"/>
              </w:rPr>
            </w:pPr>
          </w:p>
        </w:tc>
        <w:tc>
          <w:tcPr>
            <w:tcW w:w="3118" w:type="dxa"/>
          </w:tcPr>
          <w:p w14:paraId="25E59D60" w14:textId="77777777" w:rsidR="00C90473" w:rsidRPr="000915F4" w:rsidRDefault="00A50BCE" w:rsidP="0004029A">
            <w:pPr>
              <w:spacing w:after="0"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Nemen noodzakelijke maatregelen </w:t>
            </w:r>
          </w:p>
        </w:tc>
        <w:tc>
          <w:tcPr>
            <w:tcW w:w="851" w:type="dxa"/>
          </w:tcPr>
          <w:p w14:paraId="74D34184" w14:textId="27C94D66" w:rsidR="00C90473" w:rsidRPr="000915F4" w:rsidRDefault="00A50BCE" w:rsidP="00ED65D6">
            <w:pPr>
              <w:spacing w:after="0" w:line="259" w:lineRule="auto"/>
              <w:ind w:left="0" w:right="35" w:firstLine="0"/>
              <w:jc w:val="both"/>
              <w:rPr>
                <w:rFonts w:asciiTheme="minorHAnsi" w:hAnsiTheme="minorHAnsi" w:cstheme="minorHAnsi"/>
                <w:color w:val="auto"/>
              </w:rPr>
            </w:pPr>
            <w:r w:rsidRPr="00B45C39">
              <w:rPr>
                <w:rFonts w:asciiTheme="minorHAnsi" w:hAnsiTheme="minorHAnsi" w:cstheme="minorHAnsi"/>
                <w:color w:val="auto"/>
              </w:rPr>
              <w:t>I</w:t>
            </w:r>
          </w:p>
        </w:tc>
        <w:tc>
          <w:tcPr>
            <w:tcW w:w="2409" w:type="dxa"/>
          </w:tcPr>
          <w:p w14:paraId="67855664" w14:textId="77777777" w:rsidR="00C90473" w:rsidRPr="000915F4" w:rsidRDefault="00A50BCE" w:rsidP="00ED65D6">
            <w:pPr>
              <w:spacing w:after="0" w:line="259" w:lineRule="auto"/>
              <w:ind w:left="0" w:right="34" w:firstLine="0"/>
              <w:jc w:val="both"/>
              <w:rPr>
                <w:rFonts w:asciiTheme="minorHAnsi" w:hAnsiTheme="minorHAnsi" w:cstheme="minorHAnsi"/>
                <w:bCs/>
                <w:color w:val="auto"/>
              </w:rPr>
            </w:pPr>
            <w:r w:rsidRPr="00B45C39">
              <w:rPr>
                <w:rFonts w:asciiTheme="minorHAnsi" w:hAnsiTheme="minorHAnsi" w:cstheme="minorHAnsi"/>
                <w:bCs/>
                <w:color w:val="auto"/>
              </w:rPr>
              <w:t xml:space="preserve">A/R </w:t>
            </w:r>
          </w:p>
        </w:tc>
      </w:tr>
      <w:tr w:rsidR="0056492E" w:rsidRPr="000915F4" w14:paraId="36492D97" w14:textId="77777777" w:rsidTr="0056492E">
        <w:trPr>
          <w:trHeight w:val="305"/>
        </w:trPr>
        <w:tc>
          <w:tcPr>
            <w:tcW w:w="2115" w:type="dxa"/>
            <w:gridSpan w:val="2"/>
            <w:vMerge w:val="restart"/>
          </w:tcPr>
          <w:p w14:paraId="7DEDC48F" w14:textId="77777777" w:rsidR="00C90473" w:rsidRPr="000915F4" w:rsidRDefault="00A50BCE" w:rsidP="00ED65D6">
            <w:pPr>
              <w:spacing w:after="0" w:line="259" w:lineRule="auto"/>
              <w:ind w:left="2" w:firstLine="0"/>
              <w:jc w:val="both"/>
              <w:rPr>
                <w:rFonts w:asciiTheme="minorHAnsi" w:hAnsiTheme="minorHAnsi" w:cstheme="minorHAnsi"/>
                <w:color w:val="auto"/>
              </w:rPr>
            </w:pPr>
            <w:r w:rsidRPr="00B45C39">
              <w:rPr>
                <w:rFonts w:asciiTheme="minorHAnsi" w:hAnsiTheme="minorHAnsi" w:cstheme="minorHAnsi"/>
                <w:b/>
                <w:color w:val="auto"/>
              </w:rPr>
              <w:t xml:space="preserve">Beveiligingsbeheer </w:t>
            </w:r>
          </w:p>
        </w:tc>
        <w:tc>
          <w:tcPr>
            <w:tcW w:w="3118" w:type="dxa"/>
          </w:tcPr>
          <w:p w14:paraId="259A9139" w14:textId="77777777" w:rsidR="00C90473" w:rsidRPr="000915F4" w:rsidRDefault="00A50BCE" w:rsidP="0004029A">
            <w:pPr>
              <w:spacing w:after="0"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Meten/bewaken beveiliging </w:t>
            </w:r>
          </w:p>
        </w:tc>
        <w:tc>
          <w:tcPr>
            <w:tcW w:w="851" w:type="dxa"/>
          </w:tcPr>
          <w:p w14:paraId="35C1ECAF" w14:textId="70AAF946" w:rsidR="00C90473" w:rsidRPr="000915F4" w:rsidRDefault="00A50BCE" w:rsidP="00ED65D6">
            <w:pPr>
              <w:spacing w:after="0" w:line="259" w:lineRule="auto"/>
              <w:ind w:left="0" w:right="36" w:firstLine="0"/>
              <w:jc w:val="both"/>
              <w:rPr>
                <w:rFonts w:asciiTheme="minorHAnsi" w:hAnsiTheme="minorHAnsi" w:cstheme="minorHAnsi"/>
                <w:color w:val="auto"/>
              </w:rPr>
            </w:pPr>
            <w:r w:rsidRPr="00B45C39">
              <w:rPr>
                <w:rFonts w:asciiTheme="minorHAnsi" w:hAnsiTheme="minorHAnsi" w:cstheme="minorHAnsi"/>
                <w:color w:val="auto"/>
              </w:rPr>
              <w:t>I</w:t>
            </w:r>
          </w:p>
        </w:tc>
        <w:tc>
          <w:tcPr>
            <w:tcW w:w="2409" w:type="dxa"/>
          </w:tcPr>
          <w:p w14:paraId="6BA1B928" w14:textId="77777777" w:rsidR="00C90473" w:rsidRPr="000915F4" w:rsidRDefault="00A50BCE" w:rsidP="00ED65D6">
            <w:pPr>
              <w:spacing w:after="0" w:line="259" w:lineRule="auto"/>
              <w:ind w:left="0" w:right="34" w:firstLine="0"/>
              <w:jc w:val="both"/>
              <w:rPr>
                <w:rFonts w:asciiTheme="minorHAnsi" w:hAnsiTheme="minorHAnsi" w:cstheme="minorHAnsi"/>
                <w:bCs/>
                <w:color w:val="auto"/>
              </w:rPr>
            </w:pPr>
            <w:r w:rsidRPr="00B45C39">
              <w:rPr>
                <w:rFonts w:asciiTheme="minorHAnsi" w:hAnsiTheme="minorHAnsi" w:cstheme="minorHAnsi"/>
                <w:bCs/>
                <w:color w:val="auto"/>
              </w:rPr>
              <w:t xml:space="preserve">A/R </w:t>
            </w:r>
          </w:p>
        </w:tc>
      </w:tr>
      <w:tr w:rsidR="0056492E" w:rsidRPr="000915F4" w14:paraId="1CC932F7" w14:textId="77777777" w:rsidTr="0056492E">
        <w:trPr>
          <w:trHeight w:val="305"/>
        </w:trPr>
        <w:tc>
          <w:tcPr>
            <w:tcW w:w="2115" w:type="dxa"/>
            <w:gridSpan w:val="2"/>
            <w:vMerge/>
          </w:tcPr>
          <w:p w14:paraId="3066CFA6" w14:textId="77777777" w:rsidR="00C90473" w:rsidRPr="000915F4" w:rsidRDefault="00C90473" w:rsidP="00ED65D6">
            <w:pPr>
              <w:spacing w:after="160" w:line="259" w:lineRule="auto"/>
              <w:ind w:left="0" w:firstLine="0"/>
              <w:jc w:val="both"/>
              <w:rPr>
                <w:rFonts w:asciiTheme="minorHAnsi" w:hAnsiTheme="minorHAnsi" w:cstheme="minorHAnsi"/>
                <w:color w:val="auto"/>
              </w:rPr>
            </w:pPr>
          </w:p>
        </w:tc>
        <w:tc>
          <w:tcPr>
            <w:tcW w:w="3118" w:type="dxa"/>
          </w:tcPr>
          <w:p w14:paraId="7338EC51" w14:textId="77777777" w:rsidR="00C90473" w:rsidRPr="000915F4" w:rsidRDefault="00A50BCE" w:rsidP="0004029A">
            <w:pPr>
              <w:spacing w:after="0"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Nemen noodzakelijke maatregelen </w:t>
            </w:r>
          </w:p>
        </w:tc>
        <w:tc>
          <w:tcPr>
            <w:tcW w:w="851" w:type="dxa"/>
          </w:tcPr>
          <w:p w14:paraId="69CED789" w14:textId="6A29ED9C" w:rsidR="00C90473" w:rsidRPr="000915F4" w:rsidRDefault="00A50BCE" w:rsidP="00ED65D6">
            <w:pPr>
              <w:spacing w:after="0" w:line="259" w:lineRule="auto"/>
              <w:ind w:left="0" w:right="35" w:firstLine="0"/>
              <w:jc w:val="both"/>
              <w:rPr>
                <w:rFonts w:asciiTheme="minorHAnsi" w:hAnsiTheme="minorHAnsi" w:cstheme="minorHAnsi"/>
                <w:color w:val="auto"/>
              </w:rPr>
            </w:pPr>
            <w:r w:rsidRPr="00B45C39">
              <w:rPr>
                <w:rFonts w:asciiTheme="minorHAnsi" w:hAnsiTheme="minorHAnsi" w:cstheme="minorHAnsi"/>
                <w:color w:val="auto"/>
              </w:rPr>
              <w:t>I</w:t>
            </w:r>
          </w:p>
        </w:tc>
        <w:tc>
          <w:tcPr>
            <w:tcW w:w="2409" w:type="dxa"/>
          </w:tcPr>
          <w:p w14:paraId="3F2F8334" w14:textId="77777777" w:rsidR="00C90473" w:rsidRPr="000915F4" w:rsidRDefault="00A50BCE" w:rsidP="00ED65D6">
            <w:pPr>
              <w:spacing w:after="0" w:line="259" w:lineRule="auto"/>
              <w:ind w:left="0" w:right="34" w:firstLine="0"/>
              <w:jc w:val="both"/>
              <w:rPr>
                <w:rFonts w:asciiTheme="minorHAnsi" w:hAnsiTheme="minorHAnsi" w:cstheme="minorHAnsi"/>
                <w:bCs/>
                <w:color w:val="auto"/>
              </w:rPr>
            </w:pPr>
            <w:r w:rsidRPr="00B45C39">
              <w:rPr>
                <w:rFonts w:asciiTheme="minorHAnsi" w:hAnsiTheme="minorHAnsi" w:cstheme="minorHAnsi"/>
                <w:bCs/>
                <w:color w:val="auto"/>
              </w:rPr>
              <w:t xml:space="preserve">A/R </w:t>
            </w:r>
          </w:p>
        </w:tc>
      </w:tr>
      <w:tr w:rsidR="0056492E" w:rsidRPr="000915F4" w14:paraId="48E30112" w14:textId="77777777" w:rsidTr="0056492E">
        <w:trPr>
          <w:trHeight w:val="305"/>
        </w:trPr>
        <w:tc>
          <w:tcPr>
            <w:tcW w:w="2115" w:type="dxa"/>
            <w:gridSpan w:val="2"/>
            <w:vMerge w:val="restart"/>
          </w:tcPr>
          <w:p w14:paraId="6DB4F5BC" w14:textId="727943B2" w:rsidR="00C90473" w:rsidRPr="000915F4" w:rsidRDefault="00894776" w:rsidP="00ED65D6">
            <w:pPr>
              <w:spacing w:after="0" w:line="259" w:lineRule="auto"/>
              <w:ind w:left="2" w:firstLine="0"/>
              <w:jc w:val="both"/>
              <w:rPr>
                <w:rFonts w:asciiTheme="minorHAnsi" w:hAnsiTheme="minorHAnsi" w:cstheme="minorHAnsi"/>
                <w:color w:val="auto"/>
              </w:rPr>
            </w:pPr>
            <w:r w:rsidRPr="00B45C39">
              <w:rPr>
                <w:rFonts w:asciiTheme="minorHAnsi" w:hAnsiTheme="minorHAnsi" w:cstheme="minorHAnsi"/>
                <w:b/>
                <w:color w:val="auto"/>
              </w:rPr>
              <w:t>Licentie</w:t>
            </w:r>
            <w:r w:rsidR="00A50BCE" w:rsidRPr="00B45C39">
              <w:rPr>
                <w:rFonts w:asciiTheme="minorHAnsi" w:hAnsiTheme="minorHAnsi" w:cstheme="minorHAnsi"/>
                <w:b/>
                <w:color w:val="auto"/>
              </w:rPr>
              <w:t xml:space="preserve">beheer </w:t>
            </w:r>
          </w:p>
        </w:tc>
        <w:tc>
          <w:tcPr>
            <w:tcW w:w="3118" w:type="dxa"/>
          </w:tcPr>
          <w:p w14:paraId="52441C7D" w14:textId="384310A3" w:rsidR="00C90473" w:rsidRPr="000915F4" w:rsidRDefault="00A50BCE" w:rsidP="0004029A">
            <w:pPr>
              <w:spacing w:after="0"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Meten/bewaken </w:t>
            </w:r>
            <w:r w:rsidR="00C540AD" w:rsidRPr="00B45C39">
              <w:rPr>
                <w:rFonts w:asciiTheme="minorHAnsi" w:hAnsiTheme="minorHAnsi" w:cstheme="minorHAnsi"/>
                <w:color w:val="auto"/>
              </w:rPr>
              <w:t>compliance</w:t>
            </w:r>
          </w:p>
        </w:tc>
        <w:tc>
          <w:tcPr>
            <w:tcW w:w="851" w:type="dxa"/>
          </w:tcPr>
          <w:p w14:paraId="1A05D688" w14:textId="658D6B30" w:rsidR="00C90473" w:rsidRPr="000915F4" w:rsidRDefault="00A50BCE" w:rsidP="00ED65D6">
            <w:pPr>
              <w:spacing w:after="0" w:line="259" w:lineRule="auto"/>
              <w:ind w:left="0" w:right="36" w:firstLine="0"/>
              <w:jc w:val="both"/>
              <w:rPr>
                <w:rFonts w:asciiTheme="minorHAnsi" w:hAnsiTheme="minorHAnsi" w:cstheme="minorHAnsi"/>
                <w:color w:val="auto"/>
              </w:rPr>
            </w:pPr>
            <w:r w:rsidRPr="00B45C39">
              <w:rPr>
                <w:rFonts w:asciiTheme="minorHAnsi" w:hAnsiTheme="minorHAnsi" w:cstheme="minorHAnsi"/>
                <w:color w:val="auto"/>
              </w:rPr>
              <w:t>I</w:t>
            </w:r>
          </w:p>
        </w:tc>
        <w:tc>
          <w:tcPr>
            <w:tcW w:w="2409" w:type="dxa"/>
          </w:tcPr>
          <w:p w14:paraId="6D03E131" w14:textId="77777777" w:rsidR="00C90473" w:rsidRPr="000915F4" w:rsidRDefault="00A50BCE" w:rsidP="00ED65D6">
            <w:pPr>
              <w:spacing w:after="0" w:line="259" w:lineRule="auto"/>
              <w:ind w:left="0" w:right="34" w:firstLine="0"/>
              <w:jc w:val="both"/>
              <w:rPr>
                <w:rFonts w:asciiTheme="minorHAnsi" w:hAnsiTheme="minorHAnsi" w:cstheme="minorHAnsi"/>
                <w:bCs/>
                <w:color w:val="auto"/>
              </w:rPr>
            </w:pPr>
            <w:r w:rsidRPr="00B45C39">
              <w:rPr>
                <w:rFonts w:asciiTheme="minorHAnsi" w:hAnsiTheme="minorHAnsi" w:cstheme="minorHAnsi"/>
                <w:bCs/>
                <w:color w:val="auto"/>
              </w:rPr>
              <w:t xml:space="preserve">A/R </w:t>
            </w:r>
          </w:p>
        </w:tc>
      </w:tr>
      <w:tr w:rsidR="0056492E" w:rsidRPr="000915F4" w14:paraId="6F10752F" w14:textId="77777777" w:rsidTr="0056492E">
        <w:trPr>
          <w:trHeight w:val="305"/>
        </w:trPr>
        <w:tc>
          <w:tcPr>
            <w:tcW w:w="2115" w:type="dxa"/>
            <w:gridSpan w:val="2"/>
            <w:vMerge/>
          </w:tcPr>
          <w:p w14:paraId="47ACFB83" w14:textId="77777777" w:rsidR="00C90473" w:rsidRPr="000915F4" w:rsidRDefault="00C90473" w:rsidP="00ED65D6">
            <w:pPr>
              <w:spacing w:after="160" w:line="259" w:lineRule="auto"/>
              <w:ind w:left="0" w:firstLine="0"/>
              <w:jc w:val="both"/>
              <w:rPr>
                <w:rFonts w:asciiTheme="minorHAnsi" w:hAnsiTheme="minorHAnsi" w:cstheme="minorHAnsi"/>
                <w:color w:val="auto"/>
              </w:rPr>
            </w:pPr>
          </w:p>
        </w:tc>
        <w:tc>
          <w:tcPr>
            <w:tcW w:w="3118" w:type="dxa"/>
          </w:tcPr>
          <w:p w14:paraId="5239A09D" w14:textId="77777777" w:rsidR="00C90473" w:rsidRPr="000915F4" w:rsidRDefault="00A50BCE" w:rsidP="0004029A">
            <w:pPr>
              <w:spacing w:after="0"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Nemen noodzakelijke maatregelen </w:t>
            </w:r>
          </w:p>
        </w:tc>
        <w:tc>
          <w:tcPr>
            <w:tcW w:w="851" w:type="dxa"/>
          </w:tcPr>
          <w:p w14:paraId="07D38094" w14:textId="7D55F164" w:rsidR="00C90473" w:rsidRPr="000915F4" w:rsidRDefault="00A50BCE" w:rsidP="00ED65D6">
            <w:pPr>
              <w:spacing w:after="0" w:line="259" w:lineRule="auto"/>
              <w:ind w:left="0" w:right="35" w:firstLine="0"/>
              <w:jc w:val="both"/>
              <w:rPr>
                <w:rFonts w:asciiTheme="minorHAnsi" w:hAnsiTheme="minorHAnsi" w:cstheme="minorHAnsi"/>
                <w:color w:val="auto"/>
              </w:rPr>
            </w:pPr>
            <w:r w:rsidRPr="00B45C39">
              <w:rPr>
                <w:rFonts w:asciiTheme="minorHAnsi" w:hAnsiTheme="minorHAnsi" w:cstheme="minorHAnsi"/>
                <w:color w:val="auto"/>
              </w:rPr>
              <w:t>I</w:t>
            </w:r>
          </w:p>
        </w:tc>
        <w:tc>
          <w:tcPr>
            <w:tcW w:w="2409" w:type="dxa"/>
          </w:tcPr>
          <w:p w14:paraId="57F86390" w14:textId="77777777" w:rsidR="00C90473" w:rsidRPr="000915F4" w:rsidRDefault="00A50BCE" w:rsidP="00ED65D6">
            <w:pPr>
              <w:spacing w:after="0" w:line="259" w:lineRule="auto"/>
              <w:ind w:left="0" w:right="34" w:firstLine="0"/>
              <w:jc w:val="both"/>
              <w:rPr>
                <w:rFonts w:asciiTheme="minorHAnsi" w:hAnsiTheme="minorHAnsi" w:cstheme="minorHAnsi"/>
                <w:bCs/>
                <w:color w:val="auto"/>
              </w:rPr>
            </w:pPr>
            <w:r w:rsidRPr="00B45C39">
              <w:rPr>
                <w:rFonts w:asciiTheme="minorHAnsi" w:hAnsiTheme="minorHAnsi" w:cstheme="minorHAnsi"/>
                <w:bCs/>
                <w:color w:val="auto"/>
              </w:rPr>
              <w:t xml:space="preserve">A/R </w:t>
            </w:r>
          </w:p>
        </w:tc>
      </w:tr>
      <w:tr w:rsidR="0056492E" w:rsidRPr="000915F4" w14:paraId="699BFD35" w14:textId="77777777" w:rsidTr="0056492E">
        <w:trPr>
          <w:gridBefore w:val="1"/>
          <w:wBefore w:w="15" w:type="dxa"/>
          <w:trHeight w:val="542"/>
        </w:trPr>
        <w:tc>
          <w:tcPr>
            <w:tcW w:w="2100" w:type="dxa"/>
            <w:vMerge w:val="restart"/>
          </w:tcPr>
          <w:p w14:paraId="1AF6FE7F" w14:textId="77777777" w:rsidR="00C90473" w:rsidRPr="000915F4" w:rsidRDefault="00A50BCE" w:rsidP="00ED65D6">
            <w:pPr>
              <w:spacing w:after="0" w:line="259" w:lineRule="auto"/>
              <w:ind w:left="2" w:firstLine="0"/>
              <w:jc w:val="both"/>
              <w:rPr>
                <w:rFonts w:asciiTheme="minorHAnsi" w:hAnsiTheme="minorHAnsi" w:cstheme="minorHAnsi"/>
                <w:color w:val="auto"/>
              </w:rPr>
            </w:pPr>
            <w:r w:rsidRPr="00B45C39">
              <w:rPr>
                <w:rFonts w:asciiTheme="minorHAnsi" w:hAnsiTheme="minorHAnsi" w:cstheme="minorHAnsi"/>
                <w:b/>
                <w:color w:val="auto"/>
              </w:rPr>
              <w:t xml:space="preserve">Standaard Wijzigingen </w:t>
            </w:r>
          </w:p>
        </w:tc>
        <w:tc>
          <w:tcPr>
            <w:tcW w:w="3118" w:type="dxa"/>
          </w:tcPr>
          <w:p w14:paraId="108E1FBD" w14:textId="77777777" w:rsidR="00C90473" w:rsidRPr="00B45C39" w:rsidRDefault="00A50BCE" w:rsidP="0004029A">
            <w:pPr>
              <w:spacing w:after="11"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Aannemen/registreren st. </w:t>
            </w:r>
          </w:p>
          <w:p w14:paraId="376441B8" w14:textId="77777777" w:rsidR="00C90473" w:rsidRPr="000915F4" w:rsidRDefault="00A50BCE" w:rsidP="0004029A">
            <w:pPr>
              <w:spacing w:after="0"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wijzigingen </w:t>
            </w:r>
          </w:p>
        </w:tc>
        <w:tc>
          <w:tcPr>
            <w:tcW w:w="851" w:type="dxa"/>
          </w:tcPr>
          <w:p w14:paraId="1C3A0231" w14:textId="651A8B2D" w:rsidR="00C90473" w:rsidRPr="000915F4" w:rsidRDefault="00A50BCE" w:rsidP="00ED65D6">
            <w:pPr>
              <w:spacing w:after="0" w:line="259" w:lineRule="auto"/>
              <w:ind w:left="5" w:firstLine="0"/>
              <w:jc w:val="both"/>
              <w:rPr>
                <w:rFonts w:asciiTheme="minorHAnsi" w:hAnsiTheme="minorHAnsi" w:cstheme="minorHAnsi"/>
                <w:color w:val="auto"/>
              </w:rPr>
            </w:pPr>
            <w:r w:rsidRPr="00B45C39">
              <w:rPr>
                <w:rFonts w:asciiTheme="minorHAnsi" w:hAnsiTheme="minorHAnsi" w:cstheme="minorHAnsi"/>
                <w:color w:val="auto"/>
              </w:rPr>
              <w:t>I</w:t>
            </w:r>
          </w:p>
        </w:tc>
        <w:tc>
          <w:tcPr>
            <w:tcW w:w="2409" w:type="dxa"/>
          </w:tcPr>
          <w:p w14:paraId="7872DD2D" w14:textId="77777777" w:rsidR="00C90473" w:rsidRPr="000915F4" w:rsidRDefault="00A50BCE" w:rsidP="00ED65D6">
            <w:pPr>
              <w:spacing w:after="0" w:line="259" w:lineRule="auto"/>
              <w:ind w:left="7" w:firstLine="0"/>
              <w:jc w:val="both"/>
              <w:rPr>
                <w:rFonts w:asciiTheme="minorHAnsi" w:hAnsiTheme="minorHAnsi" w:cstheme="minorHAnsi"/>
                <w:bCs/>
                <w:color w:val="auto"/>
              </w:rPr>
            </w:pPr>
            <w:r w:rsidRPr="00B45C39">
              <w:rPr>
                <w:rFonts w:asciiTheme="minorHAnsi" w:hAnsiTheme="minorHAnsi" w:cstheme="minorHAnsi"/>
                <w:bCs/>
                <w:color w:val="auto"/>
              </w:rPr>
              <w:t xml:space="preserve">A/R </w:t>
            </w:r>
          </w:p>
        </w:tc>
      </w:tr>
      <w:tr w:rsidR="0056492E" w:rsidRPr="000915F4" w14:paraId="26B144D2" w14:textId="77777777" w:rsidTr="0056492E">
        <w:trPr>
          <w:gridBefore w:val="1"/>
          <w:wBefore w:w="15" w:type="dxa"/>
          <w:trHeight w:val="317"/>
        </w:trPr>
        <w:tc>
          <w:tcPr>
            <w:tcW w:w="2100" w:type="dxa"/>
            <w:vMerge/>
          </w:tcPr>
          <w:p w14:paraId="204DCFD2" w14:textId="77777777" w:rsidR="00C90473" w:rsidRPr="000915F4" w:rsidRDefault="00C90473" w:rsidP="00ED65D6">
            <w:pPr>
              <w:spacing w:after="160" w:line="259" w:lineRule="auto"/>
              <w:ind w:left="0" w:firstLine="0"/>
              <w:jc w:val="both"/>
              <w:rPr>
                <w:rFonts w:asciiTheme="minorHAnsi" w:hAnsiTheme="minorHAnsi" w:cstheme="minorHAnsi"/>
                <w:color w:val="auto"/>
              </w:rPr>
            </w:pPr>
          </w:p>
        </w:tc>
        <w:tc>
          <w:tcPr>
            <w:tcW w:w="3118" w:type="dxa"/>
          </w:tcPr>
          <w:p w14:paraId="642A5E8A" w14:textId="77777777" w:rsidR="00C90473" w:rsidRPr="000915F4" w:rsidRDefault="00A50BCE" w:rsidP="0004029A">
            <w:pPr>
              <w:spacing w:after="0" w:line="259" w:lineRule="auto"/>
              <w:ind w:left="0" w:firstLine="0"/>
              <w:rPr>
                <w:rFonts w:asciiTheme="minorHAnsi" w:hAnsiTheme="minorHAnsi" w:cstheme="minorHAnsi"/>
                <w:bCs/>
                <w:color w:val="auto"/>
              </w:rPr>
            </w:pPr>
            <w:r w:rsidRPr="00B45C39">
              <w:rPr>
                <w:rFonts w:asciiTheme="minorHAnsi" w:hAnsiTheme="minorHAnsi" w:cstheme="minorHAnsi"/>
                <w:bCs/>
                <w:color w:val="auto"/>
              </w:rPr>
              <w:t xml:space="preserve">Afhandelen st. wijzigingen </w:t>
            </w:r>
          </w:p>
        </w:tc>
        <w:tc>
          <w:tcPr>
            <w:tcW w:w="851" w:type="dxa"/>
          </w:tcPr>
          <w:p w14:paraId="4879B743" w14:textId="465A354F" w:rsidR="00C90473" w:rsidRPr="000915F4" w:rsidRDefault="00A50BCE" w:rsidP="00ED65D6">
            <w:pPr>
              <w:spacing w:after="0" w:line="259" w:lineRule="auto"/>
              <w:ind w:left="7" w:firstLine="0"/>
              <w:jc w:val="both"/>
              <w:rPr>
                <w:rFonts w:asciiTheme="minorHAnsi" w:hAnsiTheme="minorHAnsi" w:cstheme="minorHAnsi"/>
                <w:color w:val="auto"/>
              </w:rPr>
            </w:pPr>
            <w:r w:rsidRPr="00B45C39">
              <w:rPr>
                <w:rFonts w:asciiTheme="minorHAnsi" w:hAnsiTheme="minorHAnsi" w:cstheme="minorHAnsi"/>
                <w:color w:val="auto"/>
              </w:rPr>
              <w:t>I</w:t>
            </w:r>
          </w:p>
        </w:tc>
        <w:tc>
          <w:tcPr>
            <w:tcW w:w="2409" w:type="dxa"/>
          </w:tcPr>
          <w:p w14:paraId="00786B19" w14:textId="77777777" w:rsidR="00C90473" w:rsidRPr="000915F4" w:rsidRDefault="00A50BCE" w:rsidP="00ED65D6">
            <w:pPr>
              <w:spacing w:after="0" w:line="259" w:lineRule="auto"/>
              <w:ind w:left="7" w:firstLine="0"/>
              <w:jc w:val="both"/>
              <w:rPr>
                <w:rFonts w:asciiTheme="minorHAnsi" w:hAnsiTheme="minorHAnsi" w:cstheme="minorHAnsi"/>
                <w:bCs/>
                <w:color w:val="auto"/>
              </w:rPr>
            </w:pPr>
            <w:r w:rsidRPr="00B45C39">
              <w:rPr>
                <w:rFonts w:asciiTheme="minorHAnsi" w:hAnsiTheme="minorHAnsi" w:cstheme="minorHAnsi"/>
                <w:bCs/>
                <w:color w:val="auto"/>
              </w:rPr>
              <w:t xml:space="preserve">A/R </w:t>
            </w:r>
          </w:p>
        </w:tc>
      </w:tr>
    </w:tbl>
    <w:p w14:paraId="79AA029B" w14:textId="77777777" w:rsidR="00C90473" w:rsidRPr="00B45C39" w:rsidRDefault="00A50BCE" w:rsidP="00ED65D6">
      <w:pPr>
        <w:spacing w:after="9"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0A32E33E" w14:textId="77777777" w:rsidR="00C90473" w:rsidRPr="00B45C39" w:rsidRDefault="00A50BCE" w:rsidP="00ED65D6">
      <w:pPr>
        <w:spacing w:after="0" w:line="259" w:lineRule="auto"/>
        <w:ind w:left="0" w:firstLine="0"/>
        <w:jc w:val="both"/>
        <w:rPr>
          <w:rFonts w:asciiTheme="minorHAnsi" w:hAnsiTheme="minorHAnsi" w:cstheme="minorHAnsi"/>
          <w:color w:val="auto"/>
        </w:rPr>
      </w:pPr>
      <w:r w:rsidRPr="00B45C39">
        <w:rPr>
          <w:rFonts w:asciiTheme="minorHAnsi" w:eastAsia="Arial" w:hAnsiTheme="minorHAnsi" w:cstheme="minorHAnsi"/>
          <w:color w:val="auto"/>
          <w:sz w:val="19"/>
        </w:rPr>
        <w:t xml:space="preserve"> </w:t>
      </w:r>
      <w:r w:rsidRPr="00B45C39">
        <w:rPr>
          <w:rFonts w:asciiTheme="minorHAnsi" w:hAnsiTheme="minorHAnsi" w:cstheme="minorHAnsi"/>
          <w:color w:val="auto"/>
        </w:rPr>
        <w:br w:type="page"/>
      </w:r>
    </w:p>
    <w:p w14:paraId="28B636BD" w14:textId="38FE7D88" w:rsidR="00C90473" w:rsidRPr="00ED65D6" w:rsidRDefault="00A50BCE" w:rsidP="00ED65D6">
      <w:pPr>
        <w:pStyle w:val="Kop1"/>
        <w:jc w:val="both"/>
        <w:rPr>
          <w:rFonts w:asciiTheme="minorHAnsi" w:hAnsiTheme="minorHAnsi" w:cstheme="minorHAnsi"/>
          <w:color w:val="0B3F5F"/>
        </w:rPr>
      </w:pPr>
      <w:r w:rsidRPr="00ED65D6">
        <w:rPr>
          <w:rFonts w:asciiTheme="minorHAnsi" w:eastAsia="Arial" w:hAnsiTheme="minorHAnsi" w:cstheme="minorHAnsi"/>
          <w:color w:val="0B3F5F"/>
        </w:rPr>
        <w:lastRenderedPageBreak/>
        <w:t xml:space="preserve"> </w:t>
      </w:r>
      <w:r w:rsidRPr="00ED65D6">
        <w:rPr>
          <w:rFonts w:asciiTheme="minorHAnsi" w:hAnsiTheme="minorHAnsi" w:cstheme="minorHAnsi"/>
          <w:color w:val="0B3F5F"/>
        </w:rPr>
        <w:tab/>
      </w:r>
      <w:bookmarkStart w:id="63" w:name="_Toc164333499"/>
      <w:r w:rsidRPr="00ED65D6">
        <w:rPr>
          <w:rFonts w:asciiTheme="minorHAnsi" w:hAnsiTheme="minorHAnsi" w:cstheme="minorHAnsi"/>
          <w:color w:val="0B3F5F"/>
        </w:rPr>
        <w:t>Communicatie</w:t>
      </w:r>
      <w:bookmarkEnd w:id="63"/>
    </w:p>
    <w:p w14:paraId="16229CAE" w14:textId="77777777" w:rsidR="00792526" w:rsidRPr="00B45C39" w:rsidRDefault="00792526" w:rsidP="00ED65D6">
      <w:pPr>
        <w:jc w:val="both"/>
        <w:rPr>
          <w:rFonts w:asciiTheme="minorHAnsi" w:hAnsiTheme="minorHAnsi" w:cstheme="minorHAnsi"/>
          <w:color w:val="auto"/>
        </w:rPr>
      </w:pPr>
    </w:p>
    <w:p w14:paraId="11DBDBF5" w14:textId="45177BEB" w:rsidR="001D7BAC" w:rsidRPr="0004029A" w:rsidRDefault="001D7BAC" w:rsidP="00ED65D6">
      <w:pPr>
        <w:pStyle w:val="Kop2"/>
        <w:jc w:val="both"/>
        <w:rPr>
          <w:rFonts w:asciiTheme="minorHAnsi" w:hAnsiTheme="minorHAnsi" w:cstheme="minorHAnsi"/>
          <w:b w:val="0"/>
          <w:bCs/>
          <w:color w:val="0B3F5F"/>
          <w:szCs w:val="24"/>
        </w:rPr>
      </w:pPr>
      <w:bookmarkStart w:id="64" w:name="_Toc164333500"/>
      <w:r w:rsidRPr="0004029A">
        <w:rPr>
          <w:rFonts w:asciiTheme="minorHAnsi" w:hAnsiTheme="minorHAnsi" w:cstheme="minorHAnsi"/>
          <w:b w:val="0"/>
          <w:bCs/>
          <w:color w:val="0B3F5F"/>
          <w:szCs w:val="24"/>
        </w:rPr>
        <w:t>Inleiding</w:t>
      </w:r>
      <w:bookmarkEnd w:id="64"/>
    </w:p>
    <w:p w14:paraId="715EC241" w14:textId="31558B59" w:rsidR="00C90473" w:rsidRPr="00B45C39" w:rsidRDefault="00A50BCE" w:rsidP="00ED65D6">
      <w:pPr>
        <w:spacing w:after="68"/>
        <w:ind w:left="-5"/>
        <w:jc w:val="both"/>
        <w:rPr>
          <w:rFonts w:asciiTheme="minorHAnsi" w:hAnsiTheme="minorHAnsi" w:cstheme="minorHAnsi"/>
          <w:color w:val="auto"/>
        </w:rPr>
      </w:pPr>
      <w:r w:rsidRPr="00B45C39">
        <w:rPr>
          <w:rFonts w:asciiTheme="minorHAnsi" w:hAnsiTheme="minorHAnsi" w:cstheme="minorHAnsi"/>
          <w:color w:val="auto"/>
        </w:rPr>
        <w:t>Dit hoofdstuk beschrijft de structurele communicatie en rapportage tussen</w:t>
      </w:r>
      <w:r w:rsidR="006F722B" w:rsidRPr="00B45C39">
        <w:rPr>
          <w:rFonts w:asciiTheme="minorHAnsi" w:hAnsiTheme="minorHAnsi" w:cstheme="minorHAnsi"/>
          <w:color w:val="auto"/>
        </w:rPr>
        <w:t xml:space="preserve"> het </w:t>
      </w:r>
      <w:r w:rsidR="00607FE8" w:rsidRPr="00B45C39">
        <w:rPr>
          <w:rFonts w:asciiTheme="minorHAnsi" w:hAnsiTheme="minorHAnsi" w:cstheme="minorHAnsi"/>
          <w:color w:val="auto"/>
        </w:rPr>
        <w:t>NHA</w:t>
      </w:r>
      <w:r w:rsidRPr="00B45C39">
        <w:rPr>
          <w:rFonts w:asciiTheme="minorHAnsi" w:hAnsiTheme="minorHAnsi" w:cstheme="minorHAnsi"/>
          <w:color w:val="auto"/>
        </w:rPr>
        <w:t xml:space="preserve"> en &lt;Opdrachtnemer&gt; op verschillende niveaus om de aan </w:t>
      </w:r>
      <w:r w:rsidR="006F722B" w:rsidRPr="00B45C39">
        <w:rPr>
          <w:rFonts w:asciiTheme="minorHAnsi" w:hAnsiTheme="minorHAnsi" w:cstheme="minorHAnsi"/>
          <w:color w:val="auto"/>
        </w:rPr>
        <w:t xml:space="preserve">het </w:t>
      </w:r>
      <w:r w:rsidR="00607FE8" w:rsidRPr="00B45C39">
        <w:rPr>
          <w:rFonts w:asciiTheme="minorHAnsi" w:hAnsiTheme="minorHAnsi" w:cstheme="minorHAnsi"/>
          <w:color w:val="auto"/>
        </w:rPr>
        <w:t>NHA</w:t>
      </w:r>
      <w:r w:rsidR="006F722B" w:rsidRPr="00B45C39">
        <w:rPr>
          <w:rFonts w:asciiTheme="minorHAnsi" w:hAnsiTheme="minorHAnsi" w:cstheme="minorHAnsi"/>
          <w:color w:val="auto"/>
        </w:rPr>
        <w:t xml:space="preserve"> </w:t>
      </w:r>
      <w:r w:rsidRPr="00B45C39">
        <w:rPr>
          <w:rFonts w:asciiTheme="minorHAnsi" w:hAnsiTheme="minorHAnsi" w:cstheme="minorHAnsi"/>
          <w:color w:val="auto"/>
        </w:rPr>
        <w:t>te leveren Dienstverlening te ondersteunen. De communicatie omvat zowel communicatie via spraak als op papier en kan alles behandelen, van dagelijkse kwesties tot maandelijkse rapportages</w:t>
      </w:r>
      <w:r w:rsidR="00FF3365" w:rsidRPr="00B45C39">
        <w:rPr>
          <w:rFonts w:asciiTheme="minorHAnsi" w:hAnsiTheme="minorHAnsi" w:cstheme="minorHAnsi"/>
          <w:color w:val="auto"/>
        </w:rPr>
        <w:t xml:space="preserve"> en verbeterplannen</w:t>
      </w:r>
      <w:r w:rsidRPr="00B45C39">
        <w:rPr>
          <w:rFonts w:asciiTheme="minorHAnsi" w:hAnsiTheme="minorHAnsi" w:cstheme="minorHAnsi"/>
          <w:color w:val="auto"/>
        </w:rPr>
        <w:t xml:space="preserve">. </w:t>
      </w:r>
    </w:p>
    <w:p w14:paraId="5B4F3065" w14:textId="77777777" w:rsidR="00C90473" w:rsidRPr="00B45C39" w:rsidRDefault="00A50BCE" w:rsidP="00ED65D6">
      <w:pPr>
        <w:spacing w:after="79"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241C4109" w14:textId="62728169" w:rsidR="00C90473" w:rsidRPr="0004029A" w:rsidRDefault="00A50BCE" w:rsidP="00ED65D6">
      <w:pPr>
        <w:pStyle w:val="Kop2"/>
        <w:jc w:val="both"/>
        <w:rPr>
          <w:rFonts w:asciiTheme="minorHAnsi" w:hAnsiTheme="minorHAnsi" w:cstheme="minorHAnsi"/>
          <w:b w:val="0"/>
          <w:bCs/>
          <w:color w:val="0B3F5F"/>
          <w:szCs w:val="24"/>
        </w:rPr>
      </w:pPr>
      <w:bookmarkStart w:id="65" w:name="_Toc164333501"/>
      <w:r w:rsidRPr="0004029A">
        <w:rPr>
          <w:rFonts w:asciiTheme="minorHAnsi" w:hAnsiTheme="minorHAnsi" w:cstheme="minorHAnsi"/>
          <w:b w:val="0"/>
          <w:bCs/>
          <w:color w:val="0B3F5F"/>
          <w:szCs w:val="24"/>
        </w:rPr>
        <w:t>Service Management</w:t>
      </w:r>
      <w:bookmarkEnd w:id="65"/>
      <w:r w:rsidRPr="0004029A">
        <w:rPr>
          <w:rFonts w:asciiTheme="minorHAnsi" w:hAnsiTheme="minorHAnsi" w:cstheme="minorHAnsi"/>
          <w:b w:val="0"/>
          <w:bCs/>
          <w:color w:val="0B3F5F"/>
          <w:szCs w:val="24"/>
        </w:rPr>
        <w:t xml:space="preserve"> </w:t>
      </w:r>
    </w:p>
    <w:p w14:paraId="6AF7C2C5" w14:textId="6DD4E532" w:rsidR="00C90473" w:rsidRPr="00B45C39" w:rsidRDefault="6F4FECFA" w:rsidP="00ED65D6">
      <w:pPr>
        <w:spacing w:after="51"/>
        <w:ind w:left="-5"/>
        <w:jc w:val="both"/>
        <w:rPr>
          <w:rFonts w:asciiTheme="minorHAnsi" w:hAnsiTheme="minorHAnsi" w:cstheme="minorHAnsi"/>
          <w:color w:val="auto"/>
        </w:rPr>
      </w:pPr>
      <w:r w:rsidRPr="00B45C39">
        <w:rPr>
          <w:rFonts w:asciiTheme="minorHAnsi" w:hAnsiTheme="minorHAnsi" w:cstheme="minorHAnsi"/>
          <w:color w:val="auto"/>
        </w:rPr>
        <w:t xml:space="preserve">De Servicemanager </w:t>
      </w:r>
      <w:r w:rsidR="109CE4CC" w:rsidRPr="00B45C39">
        <w:rPr>
          <w:rFonts w:asciiTheme="minorHAnsi" w:hAnsiTheme="minorHAnsi" w:cstheme="minorHAnsi"/>
          <w:color w:val="auto"/>
        </w:rPr>
        <w:t xml:space="preserve">of vergelijkbare functionaris </w:t>
      </w:r>
      <w:r w:rsidRPr="00B45C39">
        <w:rPr>
          <w:rFonts w:asciiTheme="minorHAnsi" w:hAnsiTheme="minorHAnsi" w:cstheme="minorHAnsi"/>
          <w:color w:val="auto"/>
        </w:rPr>
        <w:t xml:space="preserve">van &lt;Opdrachtnemer&gt; heeft </w:t>
      </w:r>
      <w:r w:rsidR="05E28ED4" w:rsidRPr="00B45C39">
        <w:rPr>
          <w:rFonts w:asciiTheme="minorHAnsi" w:hAnsiTheme="minorHAnsi" w:cstheme="minorHAnsi"/>
          <w:color w:val="auto"/>
        </w:rPr>
        <w:t xml:space="preserve">tenminste </w:t>
      </w:r>
      <w:r w:rsidRPr="00B45C39">
        <w:rPr>
          <w:rFonts w:asciiTheme="minorHAnsi" w:hAnsiTheme="minorHAnsi" w:cstheme="minorHAnsi"/>
          <w:color w:val="auto"/>
        </w:rPr>
        <w:t xml:space="preserve">de volgende taken: </w:t>
      </w:r>
    </w:p>
    <w:p w14:paraId="3DF7EADD" w14:textId="77777777" w:rsidR="00C90473" w:rsidRPr="00B45C39" w:rsidRDefault="00A50BCE" w:rsidP="00ED65D6">
      <w:pPr>
        <w:numPr>
          <w:ilvl w:val="0"/>
          <w:numId w:val="4"/>
        </w:numPr>
        <w:ind w:hanging="360"/>
        <w:jc w:val="both"/>
        <w:rPr>
          <w:rFonts w:asciiTheme="minorHAnsi" w:hAnsiTheme="minorHAnsi" w:cstheme="minorHAnsi"/>
          <w:color w:val="auto"/>
        </w:rPr>
      </w:pPr>
      <w:r w:rsidRPr="00B45C39">
        <w:rPr>
          <w:rFonts w:asciiTheme="minorHAnsi" w:hAnsiTheme="minorHAnsi" w:cstheme="minorHAnsi"/>
          <w:color w:val="auto"/>
        </w:rPr>
        <w:t xml:space="preserve">het beheren, beoordelen, monitoren, coördineren en rapporteren van alle activiteiten van &lt;Opdrachtnemer&gt;; </w:t>
      </w:r>
    </w:p>
    <w:p w14:paraId="6AF9FE51" w14:textId="565BB113" w:rsidR="00C90473" w:rsidRPr="00B45C39" w:rsidRDefault="00A50BCE" w:rsidP="00ED65D6">
      <w:pPr>
        <w:numPr>
          <w:ilvl w:val="0"/>
          <w:numId w:val="4"/>
        </w:numPr>
        <w:ind w:hanging="360"/>
        <w:jc w:val="both"/>
        <w:rPr>
          <w:rFonts w:asciiTheme="minorHAnsi" w:hAnsiTheme="minorHAnsi" w:cstheme="minorHAnsi"/>
          <w:color w:val="auto"/>
        </w:rPr>
      </w:pPr>
      <w:r w:rsidRPr="00B45C39">
        <w:rPr>
          <w:rFonts w:asciiTheme="minorHAnsi" w:hAnsiTheme="minorHAnsi" w:cstheme="minorHAnsi"/>
          <w:color w:val="auto"/>
        </w:rPr>
        <w:t xml:space="preserve">het tijdig aanleveren van </w:t>
      </w:r>
      <w:r w:rsidR="00E645CC" w:rsidRPr="00B45C39">
        <w:rPr>
          <w:rFonts w:asciiTheme="minorHAnsi" w:hAnsiTheme="minorHAnsi" w:cstheme="minorHAnsi"/>
          <w:color w:val="auto"/>
        </w:rPr>
        <w:t xml:space="preserve">periodieke </w:t>
      </w:r>
      <w:r w:rsidRPr="00B45C39">
        <w:rPr>
          <w:rFonts w:asciiTheme="minorHAnsi" w:hAnsiTheme="minorHAnsi" w:cstheme="minorHAnsi"/>
          <w:color w:val="auto"/>
        </w:rPr>
        <w:t xml:space="preserve">servicerapporten, daar waar dit vereist en overeengekomen is, met betrekking tot alle aspecten van de Dienstverlening; </w:t>
      </w:r>
    </w:p>
    <w:p w14:paraId="139E680F" w14:textId="77777777" w:rsidR="00C90473" w:rsidRPr="00B45C39" w:rsidRDefault="00A50BCE" w:rsidP="00ED65D6">
      <w:pPr>
        <w:numPr>
          <w:ilvl w:val="0"/>
          <w:numId w:val="4"/>
        </w:numPr>
        <w:ind w:hanging="360"/>
        <w:jc w:val="both"/>
        <w:rPr>
          <w:rFonts w:asciiTheme="minorHAnsi" w:hAnsiTheme="minorHAnsi" w:cstheme="minorHAnsi"/>
          <w:color w:val="auto"/>
        </w:rPr>
      </w:pPr>
      <w:r w:rsidRPr="00B45C39">
        <w:rPr>
          <w:rFonts w:asciiTheme="minorHAnsi" w:hAnsiTheme="minorHAnsi" w:cstheme="minorHAnsi"/>
          <w:color w:val="auto"/>
        </w:rPr>
        <w:t xml:space="preserve">het organiseren en leiden van het maandelijkse overleg aangaande de Dienstverlening. De Service manager stelt voorafgaand aan de vergadering een agenda op;  </w:t>
      </w:r>
    </w:p>
    <w:p w14:paraId="3F0ABA07" w14:textId="1B699A77" w:rsidR="00C90473" w:rsidRPr="00B45C39" w:rsidRDefault="6F4FECFA" w:rsidP="00ED65D6">
      <w:pPr>
        <w:numPr>
          <w:ilvl w:val="0"/>
          <w:numId w:val="4"/>
        </w:numPr>
        <w:spacing w:after="222"/>
        <w:ind w:hanging="360"/>
        <w:jc w:val="both"/>
        <w:rPr>
          <w:rFonts w:asciiTheme="minorHAnsi" w:hAnsiTheme="minorHAnsi" w:cstheme="minorHAnsi"/>
          <w:color w:val="auto"/>
        </w:rPr>
      </w:pPr>
      <w:r w:rsidRPr="00B45C39">
        <w:rPr>
          <w:rFonts w:asciiTheme="minorHAnsi" w:hAnsiTheme="minorHAnsi" w:cstheme="minorHAnsi"/>
          <w:color w:val="auto"/>
        </w:rPr>
        <w:t xml:space="preserve">het op verzoek van </w:t>
      </w:r>
      <w:r w:rsidR="06B93CA7" w:rsidRPr="00B45C39">
        <w:rPr>
          <w:rFonts w:asciiTheme="minorHAnsi" w:hAnsiTheme="minorHAnsi" w:cstheme="minorHAnsi"/>
          <w:color w:val="auto"/>
        </w:rPr>
        <w:t xml:space="preserve">het </w:t>
      </w:r>
      <w:r w:rsidR="69978464" w:rsidRPr="00B45C39">
        <w:rPr>
          <w:rFonts w:asciiTheme="minorHAnsi" w:hAnsiTheme="minorHAnsi" w:cstheme="minorHAnsi"/>
          <w:color w:val="auto"/>
        </w:rPr>
        <w:t xml:space="preserve">beschrijven van </w:t>
      </w:r>
      <w:r w:rsidRPr="00B45C39">
        <w:rPr>
          <w:rFonts w:asciiTheme="minorHAnsi" w:hAnsiTheme="minorHAnsi" w:cstheme="minorHAnsi"/>
          <w:color w:val="auto"/>
        </w:rPr>
        <w:t>verbeterplannen</w:t>
      </w:r>
      <w:r w:rsidR="69978464" w:rsidRPr="00B45C39">
        <w:rPr>
          <w:rFonts w:asciiTheme="minorHAnsi" w:hAnsiTheme="minorHAnsi" w:cstheme="minorHAnsi"/>
          <w:color w:val="auto"/>
        </w:rPr>
        <w:t xml:space="preserve"> en de uitvoering daarvan.</w:t>
      </w:r>
    </w:p>
    <w:p w14:paraId="198F6953" w14:textId="64009886" w:rsidR="00C90473" w:rsidRPr="0004029A" w:rsidRDefault="00A50BCE" w:rsidP="00ED65D6">
      <w:pPr>
        <w:pStyle w:val="Kop2"/>
        <w:jc w:val="both"/>
        <w:rPr>
          <w:rFonts w:asciiTheme="minorHAnsi" w:hAnsiTheme="minorHAnsi" w:cstheme="minorHAnsi"/>
          <w:b w:val="0"/>
          <w:bCs/>
          <w:color w:val="0B3F5F"/>
          <w:szCs w:val="24"/>
        </w:rPr>
      </w:pPr>
      <w:bookmarkStart w:id="66" w:name="_Toc164333502"/>
      <w:r w:rsidRPr="0004029A">
        <w:rPr>
          <w:rFonts w:asciiTheme="minorHAnsi" w:hAnsiTheme="minorHAnsi" w:cstheme="minorHAnsi"/>
          <w:b w:val="0"/>
          <w:bCs/>
          <w:color w:val="0B3F5F"/>
          <w:szCs w:val="24"/>
        </w:rPr>
        <w:t>Overlegstructuur (niveaus)</w:t>
      </w:r>
      <w:bookmarkEnd w:id="66"/>
      <w:r w:rsidRPr="0004029A">
        <w:rPr>
          <w:rFonts w:asciiTheme="minorHAnsi" w:hAnsiTheme="minorHAnsi" w:cstheme="minorHAnsi"/>
          <w:b w:val="0"/>
          <w:bCs/>
          <w:color w:val="0B3F5F"/>
          <w:szCs w:val="24"/>
        </w:rPr>
        <w:t xml:space="preserve"> </w:t>
      </w:r>
    </w:p>
    <w:p w14:paraId="2DC85345" w14:textId="105DA697" w:rsidR="00C90473" w:rsidRPr="00B45C39" w:rsidRDefault="00A50BCE" w:rsidP="00ED65D6">
      <w:pPr>
        <w:spacing w:after="45"/>
        <w:ind w:left="-5"/>
        <w:jc w:val="both"/>
        <w:rPr>
          <w:rFonts w:asciiTheme="minorHAnsi" w:hAnsiTheme="minorHAnsi" w:cstheme="minorHAnsi"/>
          <w:color w:val="auto"/>
        </w:rPr>
      </w:pPr>
      <w:r w:rsidRPr="00B45C39">
        <w:rPr>
          <w:rFonts w:asciiTheme="minorHAnsi" w:hAnsiTheme="minorHAnsi" w:cstheme="minorHAnsi"/>
          <w:color w:val="auto"/>
        </w:rPr>
        <w:t xml:space="preserve">Buiten het dagelijks contact tussen beheerders van </w:t>
      </w:r>
      <w:r w:rsidR="00045915" w:rsidRPr="00B45C39">
        <w:rPr>
          <w:rFonts w:asciiTheme="minorHAnsi" w:hAnsiTheme="minorHAnsi" w:cstheme="minorHAnsi"/>
          <w:color w:val="auto"/>
        </w:rPr>
        <w:t xml:space="preserve">het NHA </w:t>
      </w:r>
      <w:r w:rsidRPr="00B45C39">
        <w:rPr>
          <w:rFonts w:asciiTheme="minorHAnsi" w:hAnsiTheme="minorHAnsi" w:cstheme="minorHAnsi"/>
          <w:color w:val="auto"/>
        </w:rPr>
        <w:t xml:space="preserve">en de Servicedesk medewerkers van &lt;Opdrachtnemer&gt; hanteert </w:t>
      </w:r>
      <w:r w:rsidR="006F722B" w:rsidRPr="00B45C39">
        <w:rPr>
          <w:rFonts w:asciiTheme="minorHAnsi" w:hAnsiTheme="minorHAnsi" w:cstheme="minorHAnsi"/>
          <w:color w:val="auto"/>
        </w:rPr>
        <w:t xml:space="preserve">het </w:t>
      </w:r>
      <w:r w:rsidR="00607FE8" w:rsidRPr="00B45C39">
        <w:rPr>
          <w:rFonts w:asciiTheme="minorHAnsi" w:hAnsiTheme="minorHAnsi" w:cstheme="minorHAnsi"/>
          <w:color w:val="auto"/>
        </w:rPr>
        <w:t>NHA</w:t>
      </w:r>
      <w:r w:rsidRPr="00B45C39">
        <w:rPr>
          <w:rFonts w:asciiTheme="minorHAnsi" w:hAnsiTheme="minorHAnsi" w:cstheme="minorHAnsi"/>
          <w:color w:val="auto"/>
        </w:rPr>
        <w:t xml:space="preserve"> de volgende overleggen: </w:t>
      </w:r>
    </w:p>
    <w:p w14:paraId="792F47CB" w14:textId="3D577EE7" w:rsidR="00C90473" w:rsidRPr="00B45C39" w:rsidRDefault="6F4FECFA" w:rsidP="00ED65D6">
      <w:pPr>
        <w:numPr>
          <w:ilvl w:val="0"/>
          <w:numId w:val="5"/>
        </w:numPr>
        <w:ind w:hanging="360"/>
        <w:jc w:val="both"/>
        <w:rPr>
          <w:rFonts w:asciiTheme="minorHAnsi" w:hAnsiTheme="minorHAnsi" w:cstheme="minorHAnsi"/>
          <w:color w:val="auto"/>
        </w:rPr>
      </w:pPr>
      <w:r w:rsidRPr="00B45C39">
        <w:rPr>
          <w:rFonts w:asciiTheme="minorHAnsi" w:hAnsiTheme="minorHAnsi" w:cstheme="minorHAnsi"/>
          <w:color w:val="auto"/>
        </w:rPr>
        <w:t xml:space="preserve">Servicelevel rapportage overleg; </w:t>
      </w:r>
    </w:p>
    <w:p w14:paraId="25E22CC3" w14:textId="77777777" w:rsidR="00C90473" w:rsidRPr="00B45C39" w:rsidRDefault="00A50BCE" w:rsidP="00ED65D6">
      <w:pPr>
        <w:numPr>
          <w:ilvl w:val="0"/>
          <w:numId w:val="5"/>
        </w:numPr>
        <w:ind w:hanging="360"/>
        <w:jc w:val="both"/>
        <w:rPr>
          <w:rFonts w:asciiTheme="minorHAnsi" w:hAnsiTheme="minorHAnsi" w:cstheme="minorHAnsi"/>
          <w:color w:val="auto"/>
        </w:rPr>
      </w:pPr>
      <w:r w:rsidRPr="00B45C39">
        <w:rPr>
          <w:rFonts w:asciiTheme="minorHAnsi" w:hAnsiTheme="minorHAnsi" w:cstheme="minorHAnsi"/>
          <w:color w:val="auto"/>
        </w:rPr>
        <w:t xml:space="preserve">Strategisch overleg; </w:t>
      </w:r>
    </w:p>
    <w:p w14:paraId="3FEAB768" w14:textId="77777777" w:rsidR="00C90473" w:rsidRPr="00B45C39" w:rsidRDefault="00A50BCE" w:rsidP="00ED65D6">
      <w:pPr>
        <w:numPr>
          <w:ilvl w:val="0"/>
          <w:numId w:val="5"/>
        </w:numPr>
        <w:ind w:hanging="360"/>
        <w:jc w:val="both"/>
        <w:rPr>
          <w:rFonts w:asciiTheme="minorHAnsi" w:hAnsiTheme="minorHAnsi" w:cstheme="minorHAnsi"/>
          <w:color w:val="auto"/>
        </w:rPr>
      </w:pPr>
      <w:r w:rsidRPr="00B45C39">
        <w:rPr>
          <w:rFonts w:asciiTheme="minorHAnsi" w:hAnsiTheme="minorHAnsi" w:cstheme="minorHAnsi"/>
          <w:color w:val="auto"/>
        </w:rPr>
        <w:t xml:space="preserve">Tactisch overleg; </w:t>
      </w:r>
    </w:p>
    <w:p w14:paraId="2FDE95D9" w14:textId="2F84C207" w:rsidR="00C90473" w:rsidRPr="00B45C39" w:rsidRDefault="6F4FECFA" w:rsidP="00ED65D6">
      <w:pPr>
        <w:numPr>
          <w:ilvl w:val="0"/>
          <w:numId w:val="5"/>
        </w:numPr>
        <w:ind w:hanging="360"/>
        <w:jc w:val="both"/>
        <w:rPr>
          <w:rFonts w:asciiTheme="minorHAnsi" w:hAnsiTheme="minorHAnsi" w:cstheme="minorHAnsi"/>
          <w:color w:val="auto"/>
        </w:rPr>
      </w:pPr>
      <w:r w:rsidRPr="00B45C39">
        <w:rPr>
          <w:rFonts w:asciiTheme="minorHAnsi" w:hAnsiTheme="minorHAnsi" w:cstheme="minorHAnsi"/>
          <w:color w:val="auto"/>
        </w:rPr>
        <w:t xml:space="preserve">Ad hoc overleg </w:t>
      </w:r>
    </w:p>
    <w:p w14:paraId="13144EED" w14:textId="77777777" w:rsidR="00E93411" w:rsidRPr="00B45C39" w:rsidRDefault="00E93411" w:rsidP="00ED65D6">
      <w:pPr>
        <w:jc w:val="both"/>
        <w:rPr>
          <w:rFonts w:asciiTheme="minorHAnsi" w:hAnsiTheme="minorHAnsi" w:cstheme="minorHAnsi"/>
          <w:color w:val="auto"/>
        </w:rPr>
      </w:pPr>
    </w:p>
    <w:p w14:paraId="092767D9" w14:textId="73841517" w:rsidR="00C90473" w:rsidRPr="0004029A" w:rsidRDefault="6F4FECFA" w:rsidP="00ED65D6">
      <w:pPr>
        <w:pStyle w:val="Kop2"/>
        <w:jc w:val="both"/>
        <w:rPr>
          <w:rFonts w:asciiTheme="minorHAnsi" w:hAnsiTheme="minorHAnsi" w:cstheme="minorHAnsi"/>
          <w:b w:val="0"/>
          <w:bCs/>
          <w:color w:val="0B3F5F"/>
          <w:szCs w:val="24"/>
        </w:rPr>
      </w:pPr>
      <w:bookmarkStart w:id="67" w:name="_Toc164333503"/>
      <w:r w:rsidRPr="0004029A">
        <w:rPr>
          <w:rFonts w:asciiTheme="minorHAnsi" w:hAnsiTheme="minorHAnsi" w:cstheme="minorHAnsi"/>
          <w:b w:val="0"/>
          <w:bCs/>
          <w:color w:val="0B3F5F"/>
          <w:szCs w:val="24"/>
        </w:rPr>
        <w:t xml:space="preserve">Servicelevel rapportage </w:t>
      </w:r>
      <w:r w:rsidR="00455527" w:rsidRPr="0004029A">
        <w:rPr>
          <w:rFonts w:asciiTheme="minorHAnsi" w:hAnsiTheme="minorHAnsi" w:cstheme="minorHAnsi"/>
          <w:b w:val="0"/>
          <w:bCs/>
          <w:color w:val="0B3F5F"/>
          <w:szCs w:val="24"/>
        </w:rPr>
        <w:t xml:space="preserve">(SLR) </w:t>
      </w:r>
      <w:r w:rsidRPr="0004029A">
        <w:rPr>
          <w:rFonts w:asciiTheme="minorHAnsi" w:hAnsiTheme="minorHAnsi" w:cstheme="minorHAnsi"/>
          <w:b w:val="0"/>
          <w:bCs/>
          <w:color w:val="0B3F5F"/>
          <w:szCs w:val="24"/>
        </w:rPr>
        <w:t>overleg</w:t>
      </w:r>
      <w:bookmarkEnd w:id="67"/>
      <w:r w:rsidRPr="0004029A">
        <w:rPr>
          <w:rFonts w:asciiTheme="minorHAnsi" w:hAnsiTheme="minorHAnsi" w:cstheme="minorHAnsi"/>
          <w:b w:val="0"/>
          <w:bCs/>
          <w:color w:val="0B3F5F"/>
          <w:szCs w:val="24"/>
        </w:rPr>
        <w:t xml:space="preserve"> </w:t>
      </w:r>
    </w:p>
    <w:p w14:paraId="47C7A448" w14:textId="7DA8DABF" w:rsidR="00C90473" w:rsidRPr="00B45C39" w:rsidRDefault="6F4FECFA" w:rsidP="00ED65D6">
      <w:pPr>
        <w:ind w:left="-5"/>
        <w:jc w:val="both"/>
        <w:rPr>
          <w:rFonts w:asciiTheme="minorHAnsi" w:hAnsiTheme="minorHAnsi" w:cstheme="minorHAnsi"/>
          <w:color w:val="auto"/>
        </w:rPr>
      </w:pPr>
      <w:r w:rsidRPr="00B45C39">
        <w:rPr>
          <w:rFonts w:asciiTheme="minorHAnsi" w:hAnsiTheme="minorHAnsi" w:cstheme="minorHAnsi"/>
          <w:color w:val="auto"/>
        </w:rPr>
        <w:t>Tijdens het maandelijkse SLR</w:t>
      </w:r>
      <w:r w:rsidR="5D224085" w:rsidRPr="00B45C39">
        <w:rPr>
          <w:rFonts w:asciiTheme="minorHAnsi" w:hAnsiTheme="minorHAnsi" w:cstheme="minorHAnsi"/>
          <w:color w:val="auto"/>
        </w:rPr>
        <w:t>-</w:t>
      </w:r>
      <w:r w:rsidRPr="00B45C39">
        <w:rPr>
          <w:rFonts w:asciiTheme="minorHAnsi" w:hAnsiTheme="minorHAnsi" w:cstheme="minorHAnsi"/>
          <w:color w:val="auto"/>
        </w:rPr>
        <w:t xml:space="preserve">overleg wordt, op basis van de door &lt;Opdrachtnemer&gt; verstrekte </w:t>
      </w:r>
      <w:r w:rsidR="00455527" w:rsidRPr="00B45C39">
        <w:rPr>
          <w:rFonts w:asciiTheme="minorHAnsi" w:hAnsiTheme="minorHAnsi" w:cstheme="minorHAnsi"/>
          <w:color w:val="auto"/>
        </w:rPr>
        <w:t>SLR</w:t>
      </w:r>
      <w:r w:rsidRPr="00B45C39">
        <w:rPr>
          <w:rFonts w:asciiTheme="minorHAnsi" w:hAnsiTheme="minorHAnsi" w:cstheme="minorHAnsi"/>
          <w:color w:val="auto"/>
        </w:rPr>
        <w:t xml:space="preserve">, de algemene kwaliteit van de Dienstverlening gepresenteerd en geëvalueerd. </w:t>
      </w:r>
      <w:r w:rsidR="4DAF64C7" w:rsidRPr="00B45C39">
        <w:rPr>
          <w:rFonts w:asciiTheme="minorHAnsi" w:hAnsiTheme="minorHAnsi" w:cstheme="minorHAnsi"/>
          <w:color w:val="auto"/>
        </w:rPr>
        <w:t xml:space="preserve">Het </w:t>
      </w:r>
      <w:r w:rsidR="2A68FA77" w:rsidRPr="00B45C39">
        <w:rPr>
          <w:rFonts w:asciiTheme="minorHAnsi" w:hAnsiTheme="minorHAnsi" w:cstheme="minorHAnsi"/>
          <w:color w:val="auto"/>
        </w:rPr>
        <w:t>NHA</w:t>
      </w:r>
      <w:r w:rsidRPr="00B45C39">
        <w:rPr>
          <w:rFonts w:asciiTheme="minorHAnsi" w:hAnsiTheme="minorHAnsi" w:cstheme="minorHAnsi"/>
          <w:color w:val="auto"/>
        </w:rPr>
        <w:t xml:space="preserve"> en &lt;Opdrachtnemer&gt; maken</w:t>
      </w:r>
      <w:r w:rsidR="0FB29BFF" w:rsidRPr="00B45C39">
        <w:rPr>
          <w:rFonts w:asciiTheme="minorHAnsi" w:hAnsiTheme="minorHAnsi" w:cstheme="minorHAnsi"/>
          <w:color w:val="auto"/>
        </w:rPr>
        <w:t xml:space="preserve"> hier</w:t>
      </w:r>
      <w:r w:rsidR="2432E0FA" w:rsidRPr="00B45C39">
        <w:rPr>
          <w:rFonts w:asciiTheme="minorHAnsi" w:hAnsiTheme="minorHAnsi" w:cstheme="minorHAnsi"/>
          <w:color w:val="auto"/>
        </w:rPr>
        <w:t>,</w:t>
      </w:r>
      <w:r w:rsidR="0FB29BFF" w:rsidRPr="00B45C39">
        <w:rPr>
          <w:rFonts w:asciiTheme="minorHAnsi" w:hAnsiTheme="minorHAnsi" w:cstheme="minorHAnsi"/>
          <w:color w:val="auto"/>
        </w:rPr>
        <w:t xml:space="preserve"> indien van toepassing</w:t>
      </w:r>
      <w:r w:rsidR="0D3B588D" w:rsidRPr="00B45C39">
        <w:rPr>
          <w:rFonts w:asciiTheme="minorHAnsi" w:hAnsiTheme="minorHAnsi" w:cstheme="minorHAnsi"/>
          <w:color w:val="auto"/>
        </w:rPr>
        <w:t>,</w:t>
      </w:r>
      <w:r w:rsidRPr="00B45C39">
        <w:rPr>
          <w:rFonts w:asciiTheme="minorHAnsi" w:hAnsiTheme="minorHAnsi" w:cstheme="minorHAnsi"/>
          <w:color w:val="auto"/>
        </w:rPr>
        <w:t xml:space="preserve"> afspraken over plannen voor verbetering</w:t>
      </w:r>
      <w:r w:rsidR="627C551F" w:rsidRPr="00B45C39">
        <w:rPr>
          <w:rFonts w:asciiTheme="minorHAnsi" w:hAnsiTheme="minorHAnsi" w:cstheme="minorHAnsi"/>
          <w:color w:val="auto"/>
        </w:rPr>
        <w:t xml:space="preserve"> van bijvoorbeeld:</w:t>
      </w:r>
    </w:p>
    <w:p w14:paraId="11A9797C" w14:textId="77777777" w:rsidR="00C90473" w:rsidRPr="00B45C39" w:rsidRDefault="00A50BCE" w:rsidP="00ED65D6">
      <w:pPr>
        <w:numPr>
          <w:ilvl w:val="0"/>
          <w:numId w:val="6"/>
        </w:numPr>
        <w:ind w:hanging="360"/>
        <w:jc w:val="both"/>
        <w:rPr>
          <w:rFonts w:asciiTheme="minorHAnsi" w:hAnsiTheme="minorHAnsi" w:cstheme="minorHAnsi"/>
          <w:color w:val="auto"/>
        </w:rPr>
      </w:pPr>
      <w:r w:rsidRPr="00B45C39">
        <w:rPr>
          <w:rFonts w:asciiTheme="minorHAnsi" w:hAnsiTheme="minorHAnsi" w:cstheme="minorHAnsi"/>
          <w:color w:val="auto"/>
        </w:rPr>
        <w:t xml:space="preserve">herziene procedures; </w:t>
      </w:r>
    </w:p>
    <w:p w14:paraId="2DA636C8" w14:textId="77777777" w:rsidR="00C90473" w:rsidRPr="00B45C39" w:rsidRDefault="00A50BCE" w:rsidP="00ED65D6">
      <w:pPr>
        <w:numPr>
          <w:ilvl w:val="0"/>
          <w:numId w:val="6"/>
        </w:numPr>
        <w:ind w:hanging="360"/>
        <w:jc w:val="both"/>
        <w:rPr>
          <w:rFonts w:asciiTheme="minorHAnsi" w:hAnsiTheme="minorHAnsi" w:cstheme="minorHAnsi"/>
          <w:color w:val="auto"/>
        </w:rPr>
      </w:pPr>
      <w:r w:rsidRPr="00B45C39">
        <w:rPr>
          <w:rFonts w:asciiTheme="minorHAnsi" w:hAnsiTheme="minorHAnsi" w:cstheme="minorHAnsi"/>
          <w:color w:val="auto"/>
        </w:rPr>
        <w:t xml:space="preserve">beoordeling van het service management proces; </w:t>
      </w:r>
    </w:p>
    <w:p w14:paraId="4B9A67BB" w14:textId="77777777" w:rsidR="00E93411" w:rsidRPr="00B45C39" w:rsidRDefault="00A50BCE" w:rsidP="00ED65D6">
      <w:pPr>
        <w:numPr>
          <w:ilvl w:val="0"/>
          <w:numId w:val="6"/>
        </w:numPr>
        <w:ind w:hanging="360"/>
        <w:jc w:val="both"/>
        <w:rPr>
          <w:rFonts w:asciiTheme="minorHAnsi" w:hAnsiTheme="minorHAnsi" w:cstheme="minorHAnsi"/>
          <w:color w:val="auto"/>
        </w:rPr>
      </w:pPr>
      <w:r w:rsidRPr="00B45C39">
        <w:rPr>
          <w:rFonts w:asciiTheme="minorHAnsi" w:hAnsiTheme="minorHAnsi" w:cstheme="minorHAnsi"/>
          <w:color w:val="auto"/>
        </w:rPr>
        <w:t xml:space="preserve">verbetering van het communicatie- en escalatieproces; </w:t>
      </w:r>
    </w:p>
    <w:p w14:paraId="5C905AFD" w14:textId="08487AFB" w:rsidR="00C90473" w:rsidRPr="00B45C39" w:rsidRDefault="00E93411" w:rsidP="00ED65D6">
      <w:pPr>
        <w:numPr>
          <w:ilvl w:val="0"/>
          <w:numId w:val="6"/>
        </w:numPr>
        <w:ind w:hanging="360"/>
        <w:jc w:val="both"/>
        <w:rPr>
          <w:rFonts w:asciiTheme="minorHAnsi" w:hAnsiTheme="minorHAnsi" w:cstheme="minorHAnsi"/>
          <w:color w:val="auto"/>
        </w:rPr>
      </w:pPr>
      <w:r w:rsidRPr="00B45C39">
        <w:rPr>
          <w:rFonts w:asciiTheme="minorHAnsi" w:hAnsiTheme="minorHAnsi" w:cstheme="minorHAnsi"/>
          <w:color w:val="auto"/>
        </w:rPr>
        <w:t>v</w:t>
      </w:r>
      <w:r w:rsidR="00A50BCE" w:rsidRPr="00B45C39">
        <w:rPr>
          <w:rFonts w:asciiTheme="minorHAnsi" w:hAnsiTheme="minorHAnsi" w:cstheme="minorHAnsi"/>
          <w:color w:val="auto"/>
        </w:rPr>
        <w:t>oorstellen om aan</w:t>
      </w:r>
      <w:r w:rsidR="006F722B" w:rsidRPr="00B45C39">
        <w:rPr>
          <w:rFonts w:asciiTheme="minorHAnsi" w:hAnsiTheme="minorHAnsi" w:cstheme="minorHAnsi"/>
          <w:color w:val="auto"/>
        </w:rPr>
        <w:t xml:space="preserve"> het </w:t>
      </w:r>
      <w:r w:rsidR="00607FE8" w:rsidRPr="00B45C39">
        <w:rPr>
          <w:rFonts w:asciiTheme="minorHAnsi" w:hAnsiTheme="minorHAnsi" w:cstheme="minorHAnsi"/>
          <w:color w:val="auto"/>
        </w:rPr>
        <w:t>NHA</w:t>
      </w:r>
      <w:r w:rsidR="006F722B" w:rsidRPr="00B45C39">
        <w:rPr>
          <w:rFonts w:asciiTheme="minorHAnsi" w:hAnsiTheme="minorHAnsi" w:cstheme="minorHAnsi"/>
          <w:color w:val="auto"/>
        </w:rPr>
        <w:t xml:space="preserve"> </w:t>
      </w:r>
      <w:r w:rsidR="00A50BCE" w:rsidRPr="00B45C39">
        <w:rPr>
          <w:rFonts w:asciiTheme="minorHAnsi" w:hAnsiTheme="minorHAnsi" w:cstheme="minorHAnsi"/>
          <w:color w:val="auto"/>
        </w:rPr>
        <w:t xml:space="preserve"> geleverde Dienstverlening te verbeteren. </w:t>
      </w:r>
    </w:p>
    <w:p w14:paraId="61448459" w14:textId="77777777" w:rsidR="0004029A" w:rsidRPr="00B45C39" w:rsidRDefault="0004029A" w:rsidP="0004029A">
      <w:pPr>
        <w:ind w:left="720" w:firstLine="0"/>
        <w:jc w:val="both"/>
        <w:rPr>
          <w:rFonts w:asciiTheme="minorHAnsi" w:hAnsiTheme="minorHAnsi" w:cstheme="minorHAnsi"/>
          <w:color w:val="auto"/>
        </w:rPr>
      </w:pPr>
    </w:p>
    <w:p w14:paraId="28FF8EED" w14:textId="1BDBBFD3" w:rsidR="00C90473" w:rsidRPr="00B45C39" w:rsidRDefault="00586C57" w:rsidP="00ED65D6">
      <w:pPr>
        <w:spacing w:after="76"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De SLR-overleggen vinden het eerste contractjaar maandelijks plaats. Na het eerste contractjaar wordt door het NHA en &lt;Opdrachtnemer&gt; gezamenlijk bekeken welke overlegfrequentie wordt toepast voor de resterende contractduur.</w:t>
      </w:r>
    </w:p>
    <w:p w14:paraId="6F1AECF7" w14:textId="0DF7D30D" w:rsidR="00C90473" w:rsidRPr="00B45C39" w:rsidRDefault="6F4FECFA" w:rsidP="00ED65D6">
      <w:pPr>
        <w:ind w:left="-5"/>
        <w:jc w:val="both"/>
        <w:rPr>
          <w:rFonts w:asciiTheme="minorHAnsi" w:hAnsiTheme="minorHAnsi" w:cstheme="minorHAnsi"/>
          <w:color w:val="auto"/>
        </w:rPr>
      </w:pPr>
      <w:r w:rsidRPr="00B45C39">
        <w:rPr>
          <w:rFonts w:asciiTheme="minorHAnsi" w:hAnsiTheme="minorHAnsi" w:cstheme="minorHAnsi"/>
          <w:color w:val="auto"/>
        </w:rPr>
        <w:lastRenderedPageBreak/>
        <w:t>De door &lt;Opdrachtnemer&gt; aangewezen Service manager is het contactpunt voor tactische vragen</w:t>
      </w:r>
      <w:r w:rsidR="00586C57" w:rsidRPr="00B45C39">
        <w:rPr>
          <w:rFonts w:asciiTheme="minorHAnsi" w:hAnsiTheme="minorHAnsi" w:cstheme="minorHAnsi"/>
          <w:color w:val="auto"/>
        </w:rPr>
        <w:t xml:space="preserve"> die door het NHA worden gesteld </w:t>
      </w:r>
      <w:r w:rsidRPr="00B45C39">
        <w:rPr>
          <w:rFonts w:asciiTheme="minorHAnsi" w:hAnsiTheme="minorHAnsi" w:cstheme="minorHAnsi"/>
          <w:color w:val="auto"/>
        </w:rPr>
        <w:t>en zal ook het maandelijkse SLR</w:t>
      </w:r>
      <w:r w:rsidR="41CA4D29" w:rsidRPr="00B45C39">
        <w:rPr>
          <w:rFonts w:asciiTheme="minorHAnsi" w:hAnsiTheme="minorHAnsi" w:cstheme="minorHAnsi"/>
          <w:color w:val="auto"/>
        </w:rPr>
        <w:t>-</w:t>
      </w:r>
      <w:r w:rsidRPr="00B45C39">
        <w:rPr>
          <w:rFonts w:asciiTheme="minorHAnsi" w:hAnsiTheme="minorHAnsi" w:cstheme="minorHAnsi"/>
          <w:color w:val="auto"/>
        </w:rPr>
        <w:t>overleg met betrekking tot de servicebeoordeling leiden. Eventueel wordt het overleg aangevuld met andere medewerkers van</w:t>
      </w:r>
      <w:r w:rsidR="29D5A8BB" w:rsidRPr="00B45C39">
        <w:rPr>
          <w:rFonts w:asciiTheme="minorHAnsi" w:hAnsiTheme="minorHAnsi" w:cstheme="minorHAnsi"/>
          <w:color w:val="auto"/>
        </w:rPr>
        <w:t xml:space="preserve"> het</w:t>
      </w:r>
      <w:r w:rsidRPr="00B45C39">
        <w:rPr>
          <w:rFonts w:asciiTheme="minorHAnsi" w:hAnsiTheme="minorHAnsi" w:cstheme="minorHAnsi"/>
          <w:color w:val="auto"/>
        </w:rPr>
        <w:t xml:space="preserve"> </w:t>
      </w:r>
      <w:r w:rsidR="2A68FA77" w:rsidRPr="00B45C39">
        <w:rPr>
          <w:rFonts w:asciiTheme="minorHAnsi" w:hAnsiTheme="minorHAnsi" w:cstheme="minorHAnsi"/>
          <w:color w:val="auto"/>
        </w:rPr>
        <w:t>NHA</w:t>
      </w:r>
      <w:r w:rsidRPr="00B45C39">
        <w:rPr>
          <w:rFonts w:asciiTheme="minorHAnsi" w:hAnsiTheme="minorHAnsi" w:cstheme="minorHAnsi"/>
          <w:color w:val="auto"/>
        </w:rPr>
        <w:t xml:space="preserve"> en/of &lt;Opdrachtnemer&gt;. </w:t>
      </w:r>
    </w:p>
    <w:p w14:paraId="3DCF8312" w14:textId="77777777" w:rsidR="00E93411" w:rsidRPr="00B45C39" w:rsidRDefault="00E93411" w:rsidP="00ED65D6">
      <w:pPr>
        <w:ind w:left="-5"/>
        <w:jc w:val="both"/>
        <w:rPr>
          <w:rFonts w:asciiTheme="minorHAnsi" w:hAnsiTheme="minorHAnsi" w:cstheme="minorHAnsi"/>
          <w:color w:val="auto"/>
        </w:rPr>
      </w:pPr>
    </w:p>
    <w:tbl>
      <w:tblPr>
        <w:tblW w:w="876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6" w:type="dxa"/>
          <w:left w:w="110" w:type="dxa"/>
          <w:right w:w="115" w:type="dxa"/>
        </w:tblCellMar>
        <w:tblLook w:val="04A0" w:firstRow="1" w:lastRow="0" w:firstColumn="1" w:lastColumn="0" w:noHBand="0" w:noVBand="1"/>
      </w:tblPr>
      <w:tblGrid>
        <w:gridCol w:w="1836"/>
        <w:gridCol w:w="3465"/>
        <w:gridCol w:w="3465"/>
      </w:tblGrid>
      <w:tr w:rsidR="002953DA" w:rsidRPr="000915F4" w14:paraId="1891CC8F" w14:textId="77777777" w:rsidTr="00BE0E5D">
        <w:trPr>
          <w:trHeight w:val="384"/>
        </w:trPr>
        <w:tc>
          <w:tcPr>
            <w:tcW w:w="8766" w:type="dxa"/>
            <w:gridSpan w:val="3"/>
            <w:shd w:val="clear" w:color="auto" w:fill="0B3F5F"/>
          </w:tcPr>
          <w:p w14:paraId="7701BBE2" w14:textId="4F673127" w:rsidR="002953DA" w:rsidRPr="000915F4" w:rsidRDefault="002953DA" w:rsidP="0004029A">
            <w:pPr>
              <w:spacing w:after="0" w:line="259" w:lineRule="auto"/>
              <w:ind w:left="0" w:firstLine="0"/>
              <w:jc w:val="center"/>
              <w:rPr>
                <w:rFonts w:asciiTheme="minorHAnsi" w:hAnsiTheme="minorHAnsi" w:cstheme="minorHAnsi"/>
              </w:rPr>
            </w:pPr>
            <w:r w:rsidRPr="00B45C39">
              <w:rPr>
                <w:rFonts w:asciiTheme="minorHAnsi" w:hAnsiTheme="minorHAnsi" w:cstheme="minorHAnsi"/>
                <w:b/>
                <w:color w:val="auto"/>
              </w:rPr>
              <w:t>Service level rapportage overleg</w:t>
            </w:r>
          </w:p>
        </w:tc>
      </w:tr>
      <w:tr w:rsidR="0033574D" w:rsidRPr="000915F4" w14:paraId="528AD6AB" w14:textId="77777777" w:rsidTr="00BE0E5D">
        <w:trPr>
          <w:trHeight w:val="276"/>
        </w:trPr>
        <w:tc>
          <w:tcPr>
            <w:tcW w:w="1836" w:type="dxa"/>
          </w:tcPr>
          <w:p w14:paraId="4CA24AD5" w14:textId="5DCA2AA2" w:rsidR="0033574D" w:rsidRPr="000915F4" w:rsidRDefault="0033574D" w:rsidP="00ED65D6">
            <w:pPr>
              <w:tabs>
                <w:tab w:val="center" w:pos="2946"/>
              </w:tabs>
              <w:spacing w:after="93" w:line="259" w:lineRule="auto"/>
              <w:ind w:left="0" w:firstLine="0"/>
              <w:jc w:val="both"/>
              <w:rPr>
                <w:rFonts w:asciiTheme="minorHAnsi" w:hAnsiTheme="minorHAnsi" w:cstheme="minorHAnsi"/>
                <w:b/>
                <w:bCs/>
              </w:rPr>
            </w:pPr>
            <w:r w:rsidRPr="00B45C39">
              <w:rPr>
                <w:rFonts w:asciiTheme="minorHAnsi" w:hAnsiTheme="minorHAnsi" w:cstheme="minorHAnsi"/>
                <w:b/>
                <w:color w:val="auto"/>
              </w:rPr>
              <w:t xml:space="preserve">Frequentie  </w:t>
            </w:r>
          </w:p>
        </w:tc>
        <w:tc>
          <w:tcPr>
            <w:tcW w:w="6930" w:type="dxa"/>
            <w:gridSpan w:val="2"/>
          </w:tcPr>
          <w:p w14:paraId="091DAD37" w14:textId="2FD26384" w:rsidR="0033574D" w:rsidRPr="00BB7F19" w:rsidRDefault="0033574D" w:rsidP="00ED65D6">
            <w:pPr>
              <w:tabs>
                <w:tab w:val="center" w:pos="2946"/>
              </w:tabs>
              <w:spacing w:after="93" w:line="259" w:lineRule="auto"/>
              <w:jc w:val="both"/>
              <w:rPr>
                <w:rFonts w:asciiTheme="minorHAnsi" w:hAnsiTheme="minorHAnsi" w:cstheme="minorHAnsi"/>
                <w:color w:val="auto"/>
              </w:rPr>
            </w:pPr>
            <w:r w:rsidRPr="00B45C39">
              <w:rPr>
                <w:rFonts w:asciiTheme="minorHAnsi" w:hAnsiTheme="minorHAnsi" w:cstheme="minorHAnsi"/>
                <w:color w:val="auto"/>
              </w:rPr>
              <w:t xml:space="preserve">Maandelijks </w:t>
            </w:r>
          </w:p>
        </w:tc>
      </w:tr>
      <w:tr w:rsidR="0033574D" w:rsidRPr="000915F4" w14:paraId="660075FC" w14:textId="77777777" w:rsidTr="00BE0E5D">
        <w:trPr>
          <w:trHeight w:val="340"/>
        </w:trPr>
        <w:tc>
          <w:tcPr>
            <w:tcW w:w="1836" w:type="dxa"/>
            <w:vMerge w:val="restart"/>
          </w:tcPr>
          <w:p w14:paraId="03D0AA33" w14:textId="105D79A5" w:rsidR="0033574D" w:rsidRPr="000915F4" w:rsidRDefault="0033574D" w:rsidP="00ED65D6">
            <w:pPr>
              <w:tabs>
                <w:tab w:val="center" w:pos="2946"/>
              </w:tabs>
              <w:spacing w:after="93" w:line="259" w:lineRule="auto"/>
              <w:ind w:left="0" w:firstLine="0"/>
              <w:jc w:val="both"/>
              <w:rPr>
                <w:rFonts w:asciiTheme="minorHAnsi" w:hAnsiTheme="minorHAnsi" w:cstheme="minorHAnsi"/>
                <w:b/>
                <w:bCs/>
              </w:rPr>
            </w:pPr>
            <w:r w:rsidRPr="00B45C39">
              <w:rPr>
                <w:rFonts w:asciiTheme="minorHAnsi" w:hAnsiTheme="minorHAnsi" w:cstheme="minorHAnsi"/>
                <w:b/>
                <w:bCs/>
                <w:color w:val="auto"/>
              </w:rPr>
              <w:t>Deelnemers</w:t>
            </w:r>
          </w:p>
        </w:tc>
        <w:tc>
          <w:tcPr>
            <w:tcW w:w="3465" w:type="dxa"/>
          </w:tcPr>
          <w:p w14:paraId="4B023D02" w14:textId="2DCDBE26" w:rsidR="0033574D" w:rsidRPr="00BB7F19" w:rsidRDefault="0033574D" w:rsidP="00ED65D6">
            <w:pPr>
              <w:tabs>
                <w:tab w:val="center" w:pos="2946"/>
              </w:tabs>
              <w:spacing w:after="93" w:line="259" w:lineRule="auto"/>
              <w:jc w:val="both"/>
              <w:rPr>
                <w:rFonts w:asciiTheme="minorHAnsi" w:hAnsiTheme="minorHAnsi" w:cstheme="minorHAnsi"/>
                <w:color w:val="auto"/>
              </w:rPr>
            </w:pPr>
            <w:r w:rsidRPr="00B45C39">
              <w:rPr>
                <w:rFonts w:asciiTheme="minorHAnsi" w:hAnsiTheme="minorHAnsi" w:cstheme="minorHAnsi"/>
                <w:color w:val="auto"/>
              </w:rPr>
              <w:t>NHA</w:t>
            </w:r>
          </w:p>
        </w:tc>
        <w:tc>
          <w:tcPr>
            <w:tcW w:w="3465" w:type="dxa"/>
          </w:tcPr>
          <w:p w14:paraId="29561215" w14:textId="4CE194CE" w:rsidR="0033574D" w:rsidRPr="00BB7F19" w:rsidRDefault="0033574D" w:rsidP="00ED65D6">
            <w:pPr>
              <w:tabs>
                <w:tab w:val="center" w:pos="2946"/>
              </w:tabs>
              <w:spacing w:after="93" w:line="259" w:lineRule="auto"/>
              <w:jc w:val="both"/>
              <w:rPr>
                <w:rFonts w:asciiTheme="minorHAnsi" w:hAnsiTheme="minorHAnsi" w:cstheme="minorHAnsi"/>
                <w:color w:val="auto"/>
              </w:rPr>
            </w:pPr>
            <w:r w:rsidRPr="00B45C39">
              <w:rPr>
                <w:rFonts w:asciiTheme="minorHAnsi" w:hAnsiTheme="minorHAnsi" w:cstheme="minorHAnsi"/>
                <w:color w:val="auto"/>
              </w:rPr>
              <w:t>&lt;Opdrachtnemer&gt;</w:t>
            </w:r>
          </w:p>
        </w:tc>
      </w:tr>
      <w:tr w:rsidR="0033574D" w:rsidRPr="000915F4" w14:paraId="01356AC8" w14:textId="77777777" w:rsidTr="00BE0E5D">
        <w:trPr>
          <w:trHeight w:val="382"/>
        </w:trPr>
        <w:tc>
          <w:tcPr>
            <w:tcW w:w="1836" w:type="dxa"/>
            <w:vMerge/>
          </w:tcPr>
          <w:p w14:paraId="519623CF" w14:textId="77777777" w:rsidR="0033574D" w:rsidRPr="000915F4" w:rsidRDefault="0033574D" w:rsidP="00ED65D6">
            <w:pPr>
              <w:tabs>
                <w:tab w:val="center" w:pos="2946"/>
              </w:tabs>
              <w:spacing w:after="93" w:line="259" w:lineRule="auto"/>
              <w:ind w:left="0" w:firstLine="0"/>
              <w:jc w:val="both"/>
              <w:rPr>
                <w:rFonts w:asciiTheme="minorHAnsi" w:hAnsiTheme="minorHAnsi" w:cstheme="minorHAnsi"/>
                <w:b/>
                <w:bCs/>
              </w:rPr>
            </w:pPr>
          </w:p>
        </w:tc>
        <w:tc>
          <w:tcPr>
            <w:tcW w:w="3465" w:type="dxa"/>
          </w:tcPr>
          <w:p w14:paraId="1397D219" w14:textId="6CB438CA" w:rsidR="0033574D" w:rsidRPr="00266B84" w:rsidRDefault="00266B84" w:rsidP="00ED65D6">
            <w:pPr>
              <w:tabs>
                <w:tab w:val="center" w:pos="2946"/>
              </w:tabs>
              <w:spacing w:after="93" w:line="259" w:lineRule="auto"/>
              <w:jc w:val="both"/>
              <w:rPr>
                <w:rFonts w:asciiTheme="minorHAnsi" w:hAnsiTheme="minorHAnsi" w:cstheme="minorHAnsi"/>
                <w:color w:val="auto"/>
              </w:rPr>
            </w:pPr>
            <w:r>
              <w:rPr>
                <w:rFonts w:asciiTheme="minorHAnsi" w:hAnsiTheme="minorHAnsi" w:cstheme="minorHAnsi"/>
                <w:color w:val="auto"/>
              </w:rPr>
              <w:t>Contracteigenaar</w:t>
            </w:r>
          </w:p>
        </w:tc>
        <w:tc>
          <w:tcPr>
            <w:tcW w:w="3465" w:type="dxa"/>
          </w:tcPr>
          <w:p w14:paraId="07E898AA" w14:textId="38D101FD" w:rsidR="0033574D" w:rsidRPr="00BB7F19" w:rsidRDefault="0033574D" w:rsidP="00ED65D6">
            <w:pPr>
              <w:tabs>
                <w:tab w:val="center" w:pos="2946"/>
              </w:tabs>
              <w:spacing w:after="93" w:line="259" w:lineRule="auto"/>
              <w:jc w:val="both"/>
              <w:rPr>
                <w:rFonts w:asciiTheme="minorHAnsi" w:hAnsiTheme="minorHAnsi" w:cstheme="minorHAnsi"/>
                <w:color w:val="auto"/>
              </w:rPr>
            </w:pPr>
            <w:r w:rsidRPr="00B45C39">
              <w:rPr>
                <w:rFonts w:asciiTheme="minorHAnsi" w:hAnsiTheme="minorHAnsi" w:cstheme="minorHAnsi"/>
                <w:color w:val="auto"/>
              </w:rPr>
              <w:t>Service Manager of vergelijkbare functionaris</w:t>
            </w:r>
          </w:p>
        </w:tc>
      </w:tr>
      <w:tr w:rsidR="0033574D" w:rsidRPr="000915F4" w14:paraId="1CBD1576" w14:textId="77777777" w:rsidTr="00BE0E5D">
        <w:trPr>
          <w:trHeight w:val="1665"/>
        </w:trPr>
        <w:tc>
          <w:tcPr>
            <w:tcW w:w="1836" w:type="dxa"/>
          </w:tcPr>
          <w:p w14:paraId="4FB8131C" w14:textId="584E1DF5" w:rsidR="0033574D" w:rsidRPr="000915F4" w:rsidRDefault="0033574D" w:rsidP="00ED65D6">
            <w:pPr>
              <w:tabs>
                <w:tab w:val="center" w:pos="2985"/>
              </w:tabs>
              <w:spacing w:after="93" w:line="259" w:lineRule="auto"/>
              <w:ind w:left="0" w:firstLine="0"/>
              <w:jc w:val="both"/>
              <w:rPr>
                <w:rFonts w:asciiTheme="minorHAnsi" w:hAnsiTheme="minorHAnsi" w:cstheme="minorHAnsi"/>
                <w:b/>
              </w:rPr>
            </w:pPr>
            <w:r w:rsidRPr="00B45C39">
              <w:rPr>
                <w:rFonts w:asciiTheme="minorHAnsi" w:hAnsiTheme="minorHAnsi" w:cstheme="minorHAnsi"/>
                <w:b/>
                <w:color w:val="auto"/>
              </w:rPr>
              <w:t>Onderwerpen</w:t>
            </w:r>
          </w:p>
        </w:tc>
        <w:tc>
          <w:tcPr>
            <w:tcW w:w="6930" w:type="dxa"/>
            <w:gridSpan w:val="2"/>
          </w:tcPr>
          <w:p w14:paraId="53FC3639" w14:textId="2F0301EE" w:rsidR="0033574D" w:rsidRPr="000915F4" w:rsidRDefault="0033574D" w:rsidP="00ED65D6">
            <w:pPr>
              <w:pStyle w:val="Lijstalinea"/>
              <w:numPr>
                <w:ilvl w:val="0"/>
                <w:numId w:val="16"/>
              </w:numPr>
              <w:tabs>
                <w:tab w:val="center" w:pos="2985"/>
              </w:tabs>
              <w:spacing w:after="93" w:line="259" w:lineRule="auto"/>
              <w:jc w:val="both"/>
              <w:rPr>
                <w:rFonts w:asciiTheme="minorHAnsi" w:hAnsiTheme="minorHAnsi" w:cstheme="minorHAnsi"/>
              </w:rPr>
            </w:pPr>
            <w:r w:rsidRPr="000915F4">
              <w:rPr>
                <w:rFonts w:asciiTheme="minorHAnsi" w:hAnsiTheme="minorHAnsi" w:cstheme="minorHAnsi"/>
              </w:rPr>
              <w:t xml:space="preserve">Service level Rapport; </w:t>
            </w:r>
          </w:p>
          <w:p w14:paraId="0DB915BB" w14:textId="2FA695DD" w:rsidR="0033574D" w:rsidRPr="000915F4" w:rsidRDefault="0033574D" w:rsidP="00ED65D6">
            <w:pPr>
              <w:pStyle w:val="Lijstalinea"/>
              <w:numPr>
                <w:ilvl w:val="0"/>
                <w:numId w:val="16"/>
              </w:numPr>
              <w:spacing w:after="85" w:line="259" w:lineRule="auto"/>
              <w:jc w:val="both"/>
              <w:rPr>
                <w:rFonts w:asciiTheme="minorHAnsi" w:hAnsiTheme="minorHAnsi" w:cstheme="minorHAnsi"/>
              </w:rPr>
            </w:pPr>
            <w:r w:rsidRPr="000915F4">
              <w:rPr>
                <w:rFonts w:asciiTheme="minorHAnsi" w:hAnsiTheme="minorHAnsi" w:cstheme="minorHAnsi"/>
              </w:rPr>
              <w:t xml:space="preserve">Afwijkingen in de dienstverlening afgelopen periode; </w:t>
            </w:r>
          </w:p>
          <w:p w14:paraId="1083656D" w14:textId="26C8B513" w:rsidR="0033574D" w:rsidRPr="000915F4" w:rsidRDefault="0033574D" w:rsidP="00ED65D6">
            <w:pPr>
              <w:pStyle w:val="Lijstalinea"/>
              <w:numPr>
                <w:ilvl w:val="0"/>
                <w:numId w:val="16"/>
              </w:numPr>
              <w:spacing w:after="83" w:line="259" w:lineRule="auto"/>
              <w:jc w:val="both"/>
              <w:rPr>
                <w:rFonts w:asciiTheme="minorHAnsi" w:hAnsiTheme="minorHAnsi" w:cstheme="minorHAnsi"/>
              </w:rPr>
            </w:pPr>
            <w:r w:rsidRPr="000915F4">
              <w:rPr>
                <w:rFonts w:asciiTheme="minorHAnsi" w:hAnsiTheme="minorHAnsi" w:cstheme="minorHAnsi"/>
              </w:rPr>
              <w:t xml:space="preserve">Root </w:t>
            </w:r>
            <w:proofErr w:type="spellStart"/>
            <w:r w:rsidRPr="000915F4">
              <w:rPr>
                <w:rFonts w:asciiTheme="minorHAnsi" w:hAnsiTheme="minorHAnsi" w:cstheme="minorHAnsi"/>
              </w:rPr>
              <w:t>cause</w:t>
            </w:r>
            <w:proofErr w:type="spellEnd"/>
            <w:r w:rsidRPr="000915F4">
              <w:rPr>
                <w:rFonts w:asciiTheme="minorHAnsi" w:hAnsiTheme="minorHAnsi" w:cstheme="minorHAnsi"/>
              </w:rPr>
              <w:t xml:space="preserve"> analysis rapporten; </w:t>
            </w:r>
          </w:p>
          <w:p w14:paraId="1BD6CCCF" w14:textId="2EA7CE17" w:rsidR="0033574D" w:rsidRPr="000915F4" w:rsidRDefault="0033574D" w:rsidP="00ED65D6">
            <w:pPr>
              <w:pStyle w:val="Lijstalinea"/>
              <w:numPr>
                <w:ilvl w:val="0"/>
                <w:numId w:val="16"/>
              </w:numPr>
              <w:spacing w:after="85" w:line="259" w:lineRule="auto"/>
              <w:jc w:val="both"/>
              <w:rPr>
                <w:rFonts w:asciiTheme="minorHAnsi" w:hAnsiTheme="minorHAnsi" w:cstheme="minorHAnsi"/>
              </w:rPr>
            </w:pPr>
            <w:r w:rsidRPr="000915F4">
              <w:rPr>
                <w:rFonts w:asciiTheme="minorHAnsi" w:hAnsiTheme="minorHAnsi" w:cstheme="minorHAnsi"/>
              </w:rPr>
              <w:t xml:space="preserve">Actiepunten vorige overleggen; </w:t>
            </w:r>
          </w:p>
          <w:p w14:paraId="1A7BDC3F" w14:textId="759B2E0D" w:rsidR="0033574D" w:rsidRPr="000915F4" w:rsidRDefault="0033574D" w:rsidP="00ED65D6">
            <w:pPr>
              <w:pStyle w:val="Lijstalinea"/>
              <w:numPr>
                <w:ilvl w:val="0"/>
                <w:numId w:val="16"/>
              </w:numPr>
              <w:spacing w:after="0" w:line="259" w:lineRule="auto"/>
              <w:jc w:val="both"/>
              <w:rPr>
                <w:rFonts w:asciiTheme="minorHAnsi" w:hAnsiTheme="minorHAnsi" w:cstheme="minorHAnsi"/>
              </w:rPr>
            </w:pPr>
            <w:r w:rsidRPr="000915F4">
              <w:rPr>
                <w:rFonts w:asciiTheme="minorHAnsi" w:hAnsiTheme="minorHAnsi" w:cstheme="minorHAnsi"/>
              </w:rPr>
              <w:t xml:space="preserve">Issues die kunnen gaan spelen in de komende periode. </w:t>
            </w:r>
          </w:p>
        </w:tc>
      </w:tr>
      <w:tr w:rsidR="0033574D" w:rsidRPr="000915F4" w14:paraId="4C722F75" w14:textId="77777777" w:rsidTr="00BE0E5D">
        <w:trPr>
          <w:trHeight w:val="389"/>
        </w:trPr>
        <w:tc>
          <w:tcPr>
            <w:tcW w:w="1836" w:type="dxa"/>
          </w:tcPr>
          <w:p w14:paraId="5D39944C" w14:textId="37626BFE" w:rsidR="0033574D" w:rsidRPr="000915F4" w:rsidRDefault="0033574D" w:rsidP="00ED65D6">
            <w:pPr>
              <w:tabs>
                <w:tab w:val="center" w:pos="2002"/>
              </w:tabs>
              <w:spacing w:after="0" w:line="259" w:lineRule="auto"/>
              <w:ind w:left="0" w:firstLine="0"/>
              <w:jc w:val="both"/>
              <w:rPr>
                <w:rFonts w:asciiTheme="minorHAnsi" w:hAnsiTheme="minorHAnsi" w:cstheme="minorHAnsi"/>
                <w:b/>
                <w:bCs/>
              </w:rPr>
            </w:pPr>
            <w:r w:rsidRPr="00B45C39">
              <w:rPr>
                <w:rFonts w:asciiTheme="minorHAnsi" w:hAnsiTheme="minorHAnsi" w:cstheme="minorHAnsi"/>
                <w:b/>
                <w:bCs/>
                <w:color w:val="auto"/>
              </w:rPr>
              <w:t>Verslaglegging</w:t>
            </w:r>
          </w:p>
        </w:tc>
        <w:tc>
          <w:tcPr>
            <w:tcW w:w="6930" w:type="dxa"/>
            <w:gridSpan w:val="2"/>
          </w:tcPr>
          <w:p w14:paraId="1CED08AA" w14:textId="1979E85D" w:rsidR="0033574D" w:rsidRPr="000915F4" w:rsidRDefault="0033574D" w:rsidP="00ED65D6">
            <w:pPr>
              <w:tabs>
                <w:tab w:val="center" w:pos="2002"/>
              </w:tabs>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NHA</w:t>
            </w:r>
          </w:p>
        </w:tc>
      </w:tr>
    </w:tbl>
    <w:p w14:paraId="3D54A4DE" w14:textId="77777777" w:rsidR="00E93411" w:rsidRPr="00B45C39" w:rsidRDefault="00E93411" w:rsidP="00ED65D6">
      <w:pPr>
        <w:jc w:val="both"/>
        <w:rPr>
          <w:rFonts w:asciiTheme="minorHAnsi" w:hAnsiTheme="minorHAnsi" w:cstheme="minorHAnsi"/>
          <w:color w:val="auto"/>
        </w:rPr>
      </w:pPr>
    </w:p>
    <w:p w14:paraId="6ECBACF7" w14:textId="77777777" w:rsidR="00E93411" w:rsidRPr="00B45C39" w:rsidRDefault="00E93411" w:rsidP="00ED65D6">
      <w:pPr>
        <w:jc w:val="both"/>
        <w:rPr>
          <w:rFonts w:asciiTheme="minorHAnsi" w:hAnsiTheme="minorHAnsi" w:cstheme="minorHAnsi"/>
          <w:color w:val="auto"/>
        </w:rPr>
      </w:pPr>
    </w:p>
    <w:p w14:paraId="53938334" w14:textId="7345BD33" w:rsidR="00C90473" w:rsidRPr="0004029A" w:rsidRDefault="00A50BCE" w:rsidP="00ED65D6">
      <w:pPr>
        <w:pStyle w:val="Kop2"/>
        <w:jc w:val="both"/>
        <w:rPr>
          <w:rFonts w:asciiTheme="minorHAnsi" w:hAnsiTheme="minorHAnsi" w:cstheme="minorHAnsi"/>
          <w:b w:val="0"/>
          <w:bCs/>
          <w:color w:val="0B3F5F"/>
          <w:szCs w:val="24"/>
        </w:rPr>
      </w:pPr>
      <w:bookmarkStart w:id="68" w:name="_Toc164333504"/>
      <w:r w:rsidRPr="0004029A">
        <w:rPr>
          <w:rFonts w:asciiTheme="minorHAnsi" w:hAnsiTheme="minorHAnsi" w:cstheme="minorHAnsi"/>
          <w:b w:val="0"/>
          <w:bCs/>
          <w:color w:val="0B3F5F"/>
          <w:szCs w:val="24"/>
        </w:rPr>
        <w:t>Strategisch overleg</w:t>
      </w:r>
      <w:bookmarkEnd w:id="68"/>
      <w:r w:rsidRPr="0004029A">
        <w:rPr>
          <w:rFonts w:asciiTheme="minorHAnsi" w:hAnsiTheme="minorHAnsi" w:cstheme="minorHAnsi"/>
          <w:b w:val="0"/>
          <w:bCs/>
          <w:color w:val="0B3F5F"/>
          <w:szCs w:val="24"/>
        </w:rPr>
        <w:t xml:space="preserve"> </w:t>
      </w:r>
    </w:p>
    <w:p w14:paraId="5D1D4AB7" w14:textId="70E52924" w:rsidR="00C90473" w:rsidRPr="00B45C39" w:rsidRDefault="6F4FECFA" w:rsidP="00ED65D6">
      <w:pPr>
        <w:spacing w:after="71"/>
        <w:ind w:left="-5"/>
        <w:jc w:val="both"/>
        <w:rPr>
          <w:rFonts w:asciiTheme="minorHAnsi" w:hAnsiTheme="minorHAnsi" w:cstheme="minorHAnsi"/>
          <w:color w:val="auto"/>
        </w:rPr>
      </w:pPr>
      <w:r w:rsidRPr="00B45C39">
        <w:rPr>
          <w:rFonts w:asciiTheme="minorHAnsi" w:hAnsiTheme="minorHAnsi" w:cstheme="minorHAnsi"/>
          <w:color w:val="auto"/>
        </w:rPr>
        <w:t xml:space="preserve">Dit is een overleg op executive (strategisch) niveau. Het doel van dit overleg is zekerstellen dat de doelstellingen van </w:t>
      </w:r>
      <w:r w:rsidR="3E3A3B7C" w:rsidRPr="00B45C39">
        <w:rPr>
          <w:rFonts w:asciiTheme="minorHAnsi" w:hAnsiTheme="minorHAnsi" w:cstheme="minorHAnsi"/>
          <w:color w:val="auto"/>
        </w:rPr>
        <w:t xml:space="preserve">het NHA </w:t>
      </w:r>
      <w:r w:rsidRPr="00B45C39">
        <w:rPr>
          <w:rFonts w:asciiTheme="minorHAnsi" w:hAnsiTheme="minorHAnsi" w:cstheme="minorHAnsi"/>
          <w:color w:val="auto"/>
        </w:rPr>
        <w:t xml:space="preserve">en van  &lt;Opdrachtnemer&gt; op een gebalanceerde manier worden gerealiseerd. Daarbij is het van essentieel belang dat er een goede relatie wordt opgebouwd, zodat </w:t>
      </w:r>
      <w:r w:rsidR="19F80AA5" w:rsidRPr="00B45C39">
        <w:rPr>
          <w:rFonts w:asciiTheme="minorHAnsi" w:hAnsiTheme="minorHAnsi" w:cstheme="minorHAnsi"/>
          <w:color w:val="auto"/>
        </w:rPr>
        <w:t xml:space="preserve">de </w:t>
      </w:r>
      <w:r w:rsidRPr="00B45C39">
        <w:rPr>
          <w:rFonts w:asciiTheme="minorHAnsi" w:hAnsiTheme="minorHAnsi" w:cstheme="minorHAnsi"/>
          <w:color w:val="auto"/>
        </w:rPr>
        <w:t>partijen elkaar</w:t>
      </w:r>
      <w:r w:rsidR="26CDC665" w:rsidRPr="00B45C39">
        <w:rPr>
          <w:rFonts w:asciiTheme="minorHAnsi" w:hAnsiTheme="minorHAnsi" w:cstheme="minorHAnsi"/>
          <w:color w:val="auto"/>
        </w:rPr>
        <w:t>, indien mogelijk,</w:t>
      </w:r>
      <w:r w:rsidRPr="00B45C39">
        <w:rPr>
          <w:rFonts w:asciiTheme="minorHAnsi" w:hAnsiTheme="minorHAnsi" w:cstheme="minorHAnsi"/>
          <w:color w:val="auto"/>
        </w:rPr>
        <w:t xml:space="preserve"> snel kunnen vinden en tot goede oplossingen komen. </w:t>
      </w:r>
    </w:p>
    <w:p w14:paraId="47C82CBD" w14:textId="5C34AAE1" w:rsidR="0033574D" w:rsidRPr="00B45C39" w:rsidRDefault="00A50BCE" w:rsidP="00ED65D6">
      <w:pPr>
        <w:spacing w:after="98"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6B8C69C1" w14:textId="77777777" w:rsidR="0033574D" w:rsidRPr="00B45C39" w:rsidRDefault="0033574D" w:rsidP="00ED65D6">
      <w:pPr>
        <w:spacing w:after="160"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br w:type="page"/>
      </w:r>
    </w:p>
    <w:tbl>
      <w:tblPr>
        <w:tblW w:w="876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8" w:type="dxa"/>
          <w:right w:w="115" w:type="dxa"/>
        </w:tblCellMar>
        <w:tblLook w:val="04A0" w:firstRow="1" w:lastRow="0" w:firstColumn="1" w:lastColumn="0" w:noHBand="0" w:noVBand="1"/>
      </w:tblPr>
      <w:tblGrid>
        <w:gridCol w:w="1638"/>
        <w:gridCol w:w="3565"/>
        <w:gridCol w:w="3566"/>
      </w:tblGrid>
      <w:tr w:rsidR="0033574D" w:rsidRPr="000915F4" w14:paraId="1B1401BC" w14:textId="77777777" w:rsidTr="00BE0E5D">
        <w:trPr>
          <w:trHeight w:val="389"/>
        </w:trPr>
        <w:tc>
          <w:tcPr>
            <w:tcW w:w="8769" w:type="dxa"/>
            <w:gridSpan w:val="3"/>
            <w:shd w:val="clear" w:color="auto" w:fill="0B3F5F"/>
          </w:tcPr>
          <w:p w14:paraId="068AEF89" w14:textId="78BEE7E8" w:rsidR="0033574D" w:rsidRPr="000915F4" w:rsidRDefault="0033574D" w:rsidP="0004029A">
            <w:pPr>
              <w:spacing w:after="0" w:line="259" w:lineRule="auto"/>
              <w:ind w:left="0" w:firstLine="0"/>
              <w:jc w:val="center"/>
              <w:rPr>
                <w:rFonts w:asciiTheme="minorHAnsi" w:hAnsiTheme="minorHAnsi" w:cstheme="minorHAnsi"/>
                <w:b/>
                <w:bCs/>
              </w:rPr>
            </w:pPr>
            <w:r w:rsidRPr="00B45C39">
              <w:rPr>
                <w:rFonts w:asciiTheme="minorHAnsi" w:hAnsiTheme="minorHAnsi" w:cstheme="minorHAnsi"/>
                <w:b/>
                <w:bCs/>
                <w:color w:val="auto"/>
              </w:rPr>
              <w:lastRenderedPageBreak/>
              <w:t>Strategisch overleg</w:t>
            </w:r>
          </w:p>
        </w:tc>
      </w:tr>
      <w:tr w:rsidR="00C540AD" w:rsidRPr="000915F4" w14:paraId="2D47DA6A" w14:textId="15C0B427" w:rsidTr="00BE0E5D">
        <w:trPr>
          <w:trHeight w:val="389"/>
        </w:trPr>
        <w:tc>
          <w:tcPr>
            <w:tcW w:w="1638" w:type="dxa"/>
          </w:tcPr>
          <w:p w14:paraId="112926CF" w14:textId="77777777" w:rsidR="00C540AD" w:rsidRPr="000915F4" w:rsidRDefault="00C540AD"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b/>
                <w:color w:val="auto"/>
              </w:rPr>
              <w:t xml:space="preserve">Frequentie  </w:t>
            </w:r>
          </w:p>
        </w:tc>
        <w:tc>
          <w:tcPr>
            <w:tcW w:w="7131" w:type="dxa"/>
            <w:gridSpan w:val="2"/>
          </w:tcPr>
          <w:p w14:paraId="72C2912A" w14:textId="135BC85A" w:rsidR="00C540AD" w:rsidRPr="000915F4" w:rsidRDefault="00BE0E5D"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Jaarlijks</w:t>
            </w:r>
          </w:p>
        </w:tc>
      </w:tr>
      <w:tr w:rsidR="0033574D" w:rsidRPr="000915F4" w14:paraId="4A5E3E5E" w14:textId="77777777" w:rsidTr="00BE0E5D">
        <w:trPr>
          <w:trHeight w:val="395"/>
        </w:trPr>
        <w:tc>
          <w:tcPr>
            <w:tcW w:w="1638" w:type="dxa"/>
            <w:vMerge w:val="restart"/>
          </w:tcPr>
          <w:p w14:paraId="66B5DB52" w14:textId="77777777" w:rsidR="0033574D" w:rsidRPr="00B45C39" w:rsidRDefault="0033574D" w:rsidP="00ED65D6">
            <w:pPr>
              <w:spacing w:after="0" w:line="259" w:lineRule="auto"/>
              <w:ind w:left="0" w:firstLine="0"/>
              <w:jc w:val="both"/>
              <w:rPr>
                <w:rFonts w:asciiTheme="minorHAnsi" w:hAnsiTheme="minorHAnsi" w:cstheme="minorHAnsi"/>
                <w:b/>
                <w:color w:val="auto"/>
              </w:rPr>
            </w:pPr>
            <w:r w:rsidRPr="00B45C39">
              <w:rPr>
                <w:rFonts w:asciiTheme="minorHAnsi" w:hAnsiTheme="minorHAnsi" w:cstheme="minorHAnsi"/>
                <w:b/>
                <w:color w:val="auto"/>
              </w:rPr>
              <w:t xml:space="preserve">Deelnemers </w:t>
            </w:r>
          </w:p>
          <w:p w14:paraId="66C78A15" w14:textId="77777777" w:rsidR="0033574D" w:rsidRPr="000915F4" w:rsidRDefault="0033574D" w:rsidP="00ED65D6">
            <w:pPr>
              <w:spacing w:after="0" w:line="259" w:lineRule="auto"/>
              <w:ind w:left="0" w:firstLine="0"/>
              <w:jc w:val="both"/>
              <w:rPr>
                <w:rFonts w:asciiTheme="minorHAnsi" w:hAnsiTheme="minorHAnsi" w:cstheme="minorHAnsi"/>
                <w:b/>
              </w:rPr>
            </w:pPr>
          </w:p>
        </w:tc>
        <w:tc>
          <w:tcPr>
            <w:tcW w:w="3565" w:type="dxa"/>
          </w:tcPr>
          <w:p w14:paraId="6D5713C2" w14:textId="6E7A309D" w:rsidR="0033574D" w:rsidRPr="000915F4" w:rsidRDefault="0033574D" w:rsidP="00ED65D6">
            <w:pPr>
              <w:spacing w:after="85" w:line="259" w:lineRule="auto"/>
              <w:ind w:left="101" w:firstLine="0"/>
              <w:jc w:val="both"/>
              <w:rPr>
                <w:rFonts w:asciiTheme="minorHAnsi" w:hAnsiTheme="minorHAnsi" w:cstheme="minorHAnsi"/>
              </w:rPr>
            </w:pPr>
            <w:r w:rsidRPr="00B45C39">
              <w:rPr>
                <w:rFonts w:asciiTheme="minorHAnsi" w:hAnsiTheme="minorHAnsi" w:cstheme="minorHAnsi"/>
                <w:color w:val="auto"/>
              </w:rPr>
              <w:t>NHA</w:t>
            </w:r>
          </w:p>
        </w:tc>
        <w:tc>
          <w:tcPr>
            <w:tcW w:w="3566" w:type="dxa"/>
          </w:tcPr>
          <w:p w14:paraId="1009285D" w14:textId="3281BD2F" w:rsidR="0033574D" w:rsidRPr="000915F4" w:rsidRDefault="0033574D" w:rsidP="00ED65D6">
            <w:pPr>
              <w:spacing w:after="85" w:line="259" w:lineRule="auto"/>
              <w:ind w:left="101" w:firstLine="0"/>
              <w:jc w:val="both"/>
              <w:rPr>
                <w:rFonts w:asciiTheme="minorHAnsi" w:hAnsiTheme="minorHAnsi" w:cstheme="minorHAnsi"/>
              </w:rPr>
            </w:pPr>
            <w:r w:rsidRPr="00B45C39">
              <w:rPr>
                <w:rFonts w:asciiTheme="minorHAnsi" w:hAnsiTheme="minorHAnsi" w:cstheme="minorHAnsi"/>
                <w:color w:val="auto"/>
              </w:rPr>
              <w:t>&lt;Opdrachtnemer&gt;</w:t>
            </w:r>
          </w:p>
        </w:tc>
      </w:tr>
      <w:tr w:rsidR="0033574D" w:rsidRPr="000915F4" w14:paraId="48899DA7" w14:textId="77777777" w:rsidTr="000139F9">
        <w:trPr>
          <w:trHeight w:val="1134"/>
        </w:trPr>
        <w:tc>
          <w:tcPr>
            <w:tcW w:w="1638" w:type="dxa"/>
            <w:vMerge/>
          </w:tcPr>
          <w:p w14:paraId="26345C1D" w14:textId="77777777" w:rsidR="0033574D" w:rsidRPr="000915F4" w:rsidRDefault="0033574D" w:rsidP="00ED65D6">
            <w:pPr>
              <w:spacing w:after="0" w:line="259" w:lineRule="auto"/>
              <w:ind w:left="0" w:firstLine="0"/>
              <w:jc w:val="both"/>
              <w:rPr>
                <w:rFonts w:asciiTheme="minorHAnsi" w:hAnsiTheme="minorHAnsi" w:cstheme="minorHAnsi"/>
                <w:b/>
              </w:rPr>
            </w:pPr>
          </w:p>
        </w:tc>
        <w:tc>
          <w:tcPr>
            <w:tcW w:w="3565" w:type="dxa"/>
          </w:tcPr>
          <w:p w14:paraId="5738844A" w14:textId="54D80BA8" w:rsidR="0033574D" w:rsidRPr="000915F4" w:rsidRDefault="0033574D" w:rsidP="00ED65D6">
            <w:pPr>
              <w:pStyle w:val="Lijstalinea"/>
              <w:numPr>
                <w:ilvl w:val="0"/>
                <w:numId w:val="18"/>
              </w:numPr>
              <w:spacing w:after="85" w:line="259" w:lineRule="auto"/>
              <w:jc w:val="both"/>
              <w:rPr>
                <w:rFonts w:asciiTheme="minorHAnsi" w:hAnsiTheme="minorHAnsi" w:cstheme="minorHAnsi"/>
                <w:lang w:val="en-US"/>
              </w:rPr>
            </w:pPr>
            <w:r w:rsidRPr="000915F4">
              <w:rPr>
                <w:rFonts w:asciiTheme="minorHAnsi" w:hAnsiTheme="minorHAnsi" w:cstheme="minorHAnsi"/>
                <w:lang w:val="en-US"/>
              </w:rPr>
              <w:t>Directeur/</w:t>
            </w:r>
            <w:proofErr w:type="spellStart"/>
            <w:r w:rsidRPr="000915F4">
              <w:rPr>
                <w:rFonts w:asciiTheme="minorHAnsi" w:hAnsiTheme="minorHAnsi" w:cstheme="minorHAnsi"/>
                <w:lang w:val="en-US"/>
              </w:rPr>
              <w:t>Hoofd</w:t>
            </w:r>
            <w:proofErr w:type="spellEnd"/>
            <w:r w:rsidRPr="000915F4">
              <w:rPr>
                <w:rFonts w:asciiTheme="minorHAnsi" w:hAnsiTheme="minorHAnsi" w:cstheme="minorHAnsi"/>
                <w:lang w:val="en-US"/>
              </w:rPr>
              <w:t xml:space="preserve"> </w:t>
            </w:r>
            <w:proofErr w:type="spellStart"/>
            <w:r w:rsidR="2A740739" w:rsidRPr="000915F4">
              <w:rPr>
                <w:rFonts w:asciiTheme="minorHAnsi" w:hAnsiTheme="minorHAnsi" w:cstheme="minorHAnsi"/>
                <w:lang w:val="en-US"/>
              </w:rPr>
              <w:t>afdeling</w:t>
            </w:r>
            <w:proofErr w:type="spellEnd"/>
            <w:r w:rsidR="00901CCD" w:rsidRPr="000915F4">
              <w:rPr>
                <w:rFonts w:asciiTheme="minorHAnsi" w:hAnsiTheme="minorHAnsi" w:cstheme="minorHAnsi"/>
                <w:lang w:val="en-US"/>
              </w:rPr>
              <w:t xml:space="preserve"> I&amp;I</w:t>
            </w:r>
            <w:r w:rsidRPr="000915F4">
              <w:rPr>
                <w:rFonts w:asciiTheme="minorHAnsi" w:hAnsiTheme="minorHAnsi" w:cstheme="minorHAnsi"/>
                <w:lang w:val="en-US"/>
              </w:rPr>
              <w:t xml:space="preserve">  </w:t>
            </w:r>
          </w:p>
          <w:p w14:paraId="2E37E1F3" w14:textId="77777777" w:rsidR="0033574D" w:rsidRPr="000915F4" w:rsidRDefault="0033574D" w:rsidP="00ED65D6">
            <w:pPr>
              <w:pStyle w:val="Lijstalinea"/>
              <w:numPr>
                <w:ilvl w:val="0"/>
                <w:numId w:val="18"/>
              </w:numPr>
              <w:spacing w:after="85" w:line="259" w:lineRule="auto"/>
              <w:jc w:val="both"/>
              <w:rPr>
                <w:rFonts w:asciiTheme="minorHAnsi" w:hAnsiTheme="minorHAnsi" w:cstheme="minorHAnsi"/>
                <w:lang w:val="en-US"/>
              </w:rPr>
            </w:pPr>
            <w:proofErr w:type="spellStart"/>
            <w:r w:rsidRPr="000915F4">
              <w:rPr>
                <w:rFonts w:asciiTheme="minorHAnsi" w:hAnsiTheme="minorHAnsi" w:cstheme="minorHAnsi"/>
                <w:lang w:val="en-US"/>
              </w:rPr>
              <w:t>Informatiemanager</w:t>
            </w:r>
            <w:proofErr w:type="spellEnd"/>
          </w:p>
          <w:p w14:paraId="20D50109" w14:textId="741F86BD" w:rsidR="001C48E1" w:rsidRPr="000915F4" w:rsidRDefault="001C48E1" w:rsidP="00ED65D6">
            <w:pPr>
              <w:pStyle w:val="Lijstalinea"/>
              <w:numPr>
                <w:ilvl w:val="0"/>
                <w:numId w:val="18"/>
              </w:numPr>
              <w:spacing w:after="85" w:line="259" w:lineRule="auto"/>
              <w:jc w:val="both"/>
              <w:rPr>
                <w:rFonts w:asciiTheme="minorHAnsi" w:hAnsiTheme="minorHAnsi" w:cstheme="minorHAnsi"/>
              </w:rPr>
            </w:pPr>
            <w:r>
              <w:rPr>
                <w:rFonts w:asciiTheme="minorHAnsi" w:hAnsiTheme="minorHAnsi" w:cstheme="minorHAnsi"/>
              </w:rPr>
              <w:t xml:space="preserve">Contracteigenaar </w:t>
            </w:r>
          </w:p>
        </w:tc>
        <w:tc>
          <w:tcPr>
            <w:tcW w:w="3566" w:type="dxa"/>
          </w:tcPr>
          <w:p w14:paraId="7552C784" w14:textId="77777777" w:rsidR="0033574D" w:rsidRPr="000915F4" w:rsidRDefault="0033574D" w:rsidP="00ED65D6">
            <w:pPr>
              <w:pStyle w:val="Lijstalinea"/>
              <w:numPr>
                <w:ilvl w:val="0"/>
                <w:numId w:val="18"/>
              </w:numPr>
              <w:spacing w:after="85" w:line="259" w:lineRule="auto"/>
              <w:jc w:val="both"/>
              <w:rPr>
                <w:rFonts w:asciiTheme="minorHAnsi" w:hAnsiTheme="minorHAnsi" w:cstheme="minorHAnsi"/>
                <w:lang w:val="en-US"/>
              </w:rPr>
            </w:pPr>
            <w:r w:rsidRPr="000915F4">
              <w:rPr>
                <w:rFonts w:asciiTheme="minorHAnsi" w:hAnsiTheme="minorHAnsi" w:cstheme="minorHAnsi"/>
                <w:lang w:val="en-US"/>
              </w:rPr>
              <w:t>Account manager</w:t>
            </w:r>
          </w:p>
          <w:p w14:paraId="03BD1675" w14:textId="77777777" w:rsidR="0033574D" w:rsidRPr="000915F4" w:rsidRDefault="0033574D" w:rsidP="00ED65D6">
            <w:pPr>
              <w:pStyle w:val="Lijstalinea"/>
              <w:numPr>
                <w:ilvl w:val="0"/>
                <w:numId w:val="18"/>
              </w:numPr>
              <w:spacing w:after="82" w:line="259" w:lineRule="auto"/>
              <w:jc w:val="both"/>
              <w:rPr>
                <w:rFonts w:asciiTheme="minorHAnsi" w:hAnsiTheme="minorHAnsi" w:cstheme="minorHAnsi"/>
                <w:lang w:val="en-US"/>
              </w:rPr>
            </w:pPr>
            <w:r w:rsidRPr="000915F4">
              <w:rPr>
                <w:rFonts w:asciiTheme="minorHAnsi" w:hAnsiTheme="minorHAnsi" w:cstheme="minorHAnsi"/>
                <w:lang w:val="en-US"/>
              </w:rPr>
              <w:t xml:space="preserve">Lead Architect </w:t>
            </w:r>
          </w:p>
          <w:p w14:paraId="41BE9C93" w14:textId="08133197" w:rsidR="0033574D" w:rsidRPr="000915F4" w:rsidRDefault="0033574D" w:rsidP="00ED65D6">
            <w:pPr>
              <w:pStyle w:val="Lijstalinea"/>
              <w:numPr>
                <w:ilvl w:val="0"/>
                <w:numId w:val="18"/>
              </w:numPr>
              <w:spacing w:after="85" w:line="259" w:lineRule="auto"/>
              <w:jc w:val="both"/>
              <w:rPr>
                <w:rFonts w:asciiTheme="minorHAnsi" w:hAnsiTheme="minorHAnsi" w:cstheme="minorHAnsi"/>
                <w:lang w:val="en-GB"/>
              </w:rPr>
            </w:pPr>
            <w:r w:rsidRPr="000915F4">
              <w:rPr>
                <w:rFonts w:asciiTheme="minorHAnsi" w:hAnsiTheme="minorHAnsi" w:cstheme="minorHAnsi"/>
                <w:lang w:val="en-US"/>
              </w:rPr>
              <w:t>Manager Service Management</w:t>
            </w:r>
          </w:p>
        </w:tc>
      </w:tr>
      <w:tr w:rsidR="00C540AD" w:rsidRPr="000915F4" w14:paraId="25D05187" w14:textId="4A46928C" w:rsidTr="00BE0E5D">
        <w:trPr>
          <w:trHeight w:val="2971"/>
        </w:trPr>
        <w:tc>
          <w:tcPr>
            <w:tcW w:w="1638" w:type="dxa"/>
          </w:tcPr>
          <w:p w14:paraId="3892EC8D" w14:textId="77777777" w:rsidR="00C540AD" w:rsidRPr="000915F4" w:rsidRDefault="00C540AD"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b/>
                <w:color w:val="auto"/>
              </w:rPr>
              <w:t xml:space="preserve">Onderwerpen </w:t>
            </w:r>
          </w:p>
        </w:tc>
        <w:tc>
          <w:tcPr>
            <w:tcW w:w="7131" w:type="dxa"/>
            <w:gridSpan w:val="2"/>
          </w:tcPr>
          <w:p w14:paraId="7789A11B" w14:textId="785386DA" w:rsidR="00C540AD" w:rsidRPr="00BB7F19" w:rsidRDefault="7D3BF24F" w:rsidP="00ED65D6">
            <w:pPr>
              <w:pStyle w:val="Lijstalinea"/>
              <w:numPr>
                <w:ilvl w:val="0"/>
                <w:numId w:val="26"/>
              </w:numPr>
              <w:spacing w:after="85" w:line="259" w:lineRule="auto"/>
              <w:jc w:val="both"/>
              <w:rPr>
                <w:rFonts w:asciiTheme="minorHAnsi" w:hAnsiTheme="minorHAnsi" w:cstheme="minorHAnsi"/>
              </w:rPr>
            </w:pPr>
            <w:r w:rsidRPr="00BB7F19">
              <w:rPr>
                <w:rFonts w:asciiTheme="minorHAnsi" w:hAnsiTheme="minorHAnsi" w:cstheme="minorHAnsi"/>
              </w:rPr>
              <w:t xml:space="preserve">Strategische ontwikkelingen </w:t>
            </w:r>
            <w:r w:rsidR="0FB29BFF" w:rsidRPr="00BB7F19">
              <w:rPr>
                <w:rFonts w:asciiTheme="minorHAnsi" w:hAnsiTheme="minorHAnsi" w:cstheme="minorHAnsi"/>
              </w:rPr>
              <w:t xml:space="preserve">bij </w:t>
            </w:r>
            <w:r w:rsidR="42DA973D" w:rsidRPr="00BB7F19">
              <w:rPr>
                <w:rFonts w:asciiTheme="minorHAnsi" w:hAnsiTheme="minorHAnsi" w:cstheme="minorHAnsi"/>
              </w:rPr>
              <w:t xml:space="preserve">het </w:t>
            </w:r>
            <w:r w:rsidR="0FB29BFF" w:rsidRPr="00BB7F19">
              <w:rPr>
                <w:rFonts w:asciiTheme="minorHAnsi" w:hAnsiTheme="minorHAnsi" w:cstheme="minorHAnsi"/>
              </w:rPr>
              <w:t>NHA en &lt;Opdrachtnemer&gt;</w:t>
            </w:r>
          </w:p>
          <w:p w14:paraId="7D744981" w14:textId="6690A9CD" w:rsidR="00F55CDA" w:rsidRPr="00BB7F19" w:rsidRDefault="4869AE00" w:rsidP="00ED65D6">
            <w:pPr>
              <w:pStyle w:val="Lijstalinea"/>
              <w:numPr>
                <w:ilvl w:val="0"/>
                <w:numId w:val="26"/>
              </w:numPr>
              <w:spacing w:after="85" w:line="259" w:lineRule="auto"/>
              <w:jc w:val="both"/>
              <w:rPr>
                <w:rFonts w:asciiTheme="minorHAnsi" w:hAnsiTheme="minorHAnsi" w:cstheme="minorHAnsi"/>
              </w:rPr>
            </w:pPr>
            <w:r w:rsidRPr="00BB7F19">
              <w:rPr>
                <w:rFonts w:asciiTheme="minorHAnsi" w:hAnsiTheme="minorHAnsi" w:cstheme="minorHAnsi"/>
              </w:rPr>
              <w:t>Visie van &lt;Opdrachtnemer&gt;</w:t>
            </w:r>
            <w:r w:rsidRPr="00BB7F19">
              <w:rPr>
                <w:rFonts w:asciiTheme="minorHAnsi" w:hAnsiTheme="minorHAnsi" w:cstheme="minorHAnsi"/>
                <w:b/>
                <w:bCs/>
              </w:rPr>
              <w:t xml:space="preserve"> </w:t>
            </w:r>
            <w:r w:rsidRPr="00BB7F19">
              <w:rPr>
                <w:rFonts w:asciiTheme="minorHAnsi" w:hAnsiTheme="minorHAnsi" w:cstheme="minorHAnsi"/>
              </w:rPr>
              <w:t xml:space="preserve">omtrent ontwikkelingen </w:t>
            </w:r>
          </w:p>
          <w:p w14:paraId="29C45941" w14:textId="5E769846" w:rsidR="00F55CDA" w:rsidRPr="00BB7F19" w:rsidRDefault="4869AE00" w:rsidP="00ED65D6">
            <w:pPr>
              <w:pStyle w:val="Lijstalinea"/>
              <w:numPr>
                <w:ilvl w:val="0"/>
                <w:numId w:val="26"/>
              </w:numPr>
              <w:spacing w:after="85" w:line="259" w:lineRule="auto"/>
              <w:jc w:val="both"/>
              <w:rPr>
                <w:rFonts w:asciiTheme="minorHAnsi" w:hAnsiTheme="minorHAnsi" w:cstheme="minorHAnsi"/>
              </w:rPr>
            </w:pPr>
            <w:r w:rsidRPr="00BB7F19">
              <w:rPr>
                <w:rFonts w:asciiTheme="minorHAnsi" w:hAnsiTheme="minorHAnsi" w:cstheme="minorHAnsi"/>
              </w:rPr>
              <w:t xml:space="preserve">Vertalingen van de ontwikkelingen naar </w:t>
            </w:r>
            <w:r w:rsidR="6B6E55C3" w:rsidRPr="00BB7F19">
              <w:rPr>
                <w:rFonts w:asciiTheme="minorHAnsi" w:hAnsiTheme="minorHAnsi" w:cstheme="minorHAnsi"/>
              </w:rPr>
              <w:t>de</w:t>
            </w:r>
            <w:r w:rsidRPr="00BB7F19">
              <w:rPr>
                <w:rFonts w:asciiTheme="minorHAnsi" w:hAnsiTheme="minorHAnsi" w:cstheme="minorHAnsi"/>
              </w:rPr>
              <w:t xml:space="preserve"> NHA</w:t>
            </w:r>
            <w:r w:rsidR="279E6F8D" w:rsidRPr="00BB7F19">
              <w:rPr>
                <w:rFonts w:asciiTheme="minorHAnsi" w:hAnsiTheme="minorHAnsi" w:cstheme="minorHAnsi"/>
              </w:rPr>
              <w:t>-</w:t>
            </w:r>
            <w:r w:rsidRPr="00BB7F19">
              <w:rPr>
                <w:rFonts w:asciiTheme="minorHAnsi" w:hAnsiTheme="minorHAnsi" w:cstheme="minorHAnsi"/>
              </w:rPr>
              <w:t xml:space="preserve">situatie </w:t>
            </w:r>
            <w:r w:rsidRPr="00BB7F19">
              <w:rPr>
                <w:rFonts w:asciiTheme="minorHAnsi" w:eastAsia="Arial" w:hAnsiTheme="minorHAnsi" w:cstheme="minorHAnsi"/>
              </w:rPr>
              <w:t xml:space="preserve"> </w:t>
            </w:r>
          </w:p>
          <w:p w14:paraId="75F67860" w14:textId="533FB861" w:rsidR="00C540AD" w:rsidRPr="00BB7F19" w:rsidRDefault="7D3BF24F" w:rsidP="00ED65D6">
            <w:pPr>
              <w:pStyle w:val="Lijstalinea"/>
              <w:numPr>
                <w:ilvl w:val="0"/>
                <w:numId w:val="26"/>
              </w:numPr>
              <w:spacing w:after="85" w:line="259" w:lineRule="auto"/>
              <w:jc w:val="both"/>
              <w:rPr>
                <w:rFonts w:asciiTheme="minorHAnsi" w:hAnsiTheme="minorHAnsi" w:cstheme="minorHAnsi"/>
              </w:rPr>
            </w:pPr>
            <w:r w:rsidRPr="00BB7F19">
              <w:rPr>
                <w:rFonts w:asciiTheme="minorHAnsi" w:hAnsiTheme="minorHAnsi" w:cstheme="minorHAnsi"/>
              </w:rPr>
              <w:t>Evaluatie van de samenwerking tussen</w:t>
            </w:r>
            <w:r w:rsidR="74D6887A" w:rsidRPr="00BB7F19">
              <w:rPr>
                <w:rFonts w:asciiTheme="minorHAnsi" w:hAnsiTheme="minorHAnsi" w:cstheme="minorHAnsi"/>
              </w:rPr>
              <w:t xml:space="preserve"> het</w:t>
            </w:r>
            <w:r w:rsidRPr="00BB7F19">
              <w:rPr>
                <w:rFonts w:asciiTheme="minorHAnsi" w:hAnsiTheme="minorHAnsi" w:cstheme="minorHAnsi"/>
              </w:rPr>
              <w:t xml:space="preserve"> NHA en &lt;Opdrachtnemer&gt; </w:t>
            </w:r>
          </w:p>
          <w:p w14:paraId="0B74E68D" w14:textId="0ADD8F3E" w:rsidR="00C540AD" w:rsidRPr="00BB7F19" w:rsidRDefault="00C540AD" w:rsidP="00ED65D6">
            <w:pPr>
              <w:pStyle w:val="Lijstalinea"/>
              <w:numPr>
                <w:ilvl w:val="0"/>
                <w:numId w:val="26"/>
              </w:numPr>
              <w:spacing w:after="85" w:line="259" w:lineRule="auto"/>
              <w:jc w:val="both"/>
              <w:rPr>
                <w:rFonts w:asciiTheme="minorHAnsi" w:hAnsiTheme="minorHAnsi" w:cstheme="minorHAnsi"/>
              </w:rPr>
            </w:pPr>
            <w:r w:rsidRPr="00BB7F19">
              <w:rPr>
                <w:rFonts w:asciiTheme="minorHAnsi" w:hAnsiTheme="minorHAnsi" w:cstheme="minorHAnsi"/>
              </w:rPr>
              <w:t xml:space="preserve">Bespreking van escalaties in de samenwerking </w:t>
            </w:r>
          </w:p>
          <w:p w14:paraId="76BA95D1" w14:textId="77777777" w:rsidR="00C03003" w:rsidRDefault="00C540AD" w:rsidP="00ED65D6">
            <w:pPr>
              <w:pStyle w:val="Lijstalinea"/>
              <w:numPr>
                <w:ilvl w:val="0"/>
                <w:numId w:val="26"/>
              </w:numPr>
              <w:spacing w:after="85" w:line="259" w:lineRule="auto"/>
              <w:jc w:val="both"/>
              <w:rPr>
                <w:rFonts w:asciiTheme="minorHAnsi" w:hAnsiTheme="minorHAnsi" w:cstheme="minorHAnsi"/>
              </w:rPr>
            </w:pPr>
            <w:r w:rsidRPr="00C03003">
              <w:rPr>
                <w:rFonts w:asciiTheme="minorHAnsi" w:hAnsiTheme="minorHAnsi" w:cstheme="minorHAnsi"/>
              </w:rPr>
              <w:t>Beoordeling van afgeronde en lopende initiatieven</w:t>
            </w:r>
          </w:p>
          <w:p w14:paraId="1EBD6373" w14:textId="6F126D6E" w:rsidR="00C540AD" w:rsidRPr="00C03003" w:rsidRDefault="00C03003" w:rsidP="00ED65D6">
            <w:pPr>
              <w:pStyle w:val="Lijstalinea"/>
              <w:numPr>
                <w:ilvl w:val="0"/>
                <w:numId w:val="26"/>
              </w:numPr>
              <w:spacing w:after="85" w:line="259" w:lineRule="auto"/>
              <w:jc w:val="both"/>
              <w:rPr>
                <w:rFonts w:asciiTheme="minorHAnsi" w:hAnsiTheme="minorHAnsi" w:cstheme="minorHAnsi"/>
              </w:rPr>
            </w:pPr>
            <w:r>
              <w:rPr>
                <w:rFonts w:asciiTheme="minorHAnsi" w:hAnsiTheme="minorHAnsi" w:cstheme="minorHAnsi"/>
              </w:rPr>
              <w:t>P</w:t>
            </w:r>
            <w:r w:rsidR="7D3BF24F" w:rsidRPr="00C03003">
              <w:rPr>
                <w:rFonts w:asciiTheme="minorHAnsi" w:hAnsiTheme="minorHAnsi" w:cstheme="minorHAnsi"/>
              </w:rPr>
              <w:t xml:space="preserve">erformance van de dienstverlening </w:t>
            </w:r>
            <w:r w:rsidR="020EE46E" w:rsidRPr="00C03003">
              <w:rPr>
                <w:rFonts w:asciiTheme="minorHAnsi" w:hAnsiTheme="minorHAnsi" w:cstheme="minorHAnsi"/>
              </w:rPr>
              <w:t>(kwalitatief en financieel)</w:t>
            </w:r>
          </w:p>
          <w:p w14:paraId="43802320" w14:textId="0FAF5596" w:rsidR="00C540AD" w:rsidRPr="00BB7F19" w:rsidRDefault="00C540AD" w:rsidP="00ED65D6">
            <w:pPr>
              <w:pStyle w:val="Lijstalinea"/>
              <w:numPr>
                <w:ilvl w:val="0"/>
                <w:numId w:val="26"/>
              </w:numPr>
              <w:spacing w:after="85" w:line="259" w:lineRule="auto"/>
              <w:jc w:val="both"/>
              <w:rPr>
                <w:rFonts w:asciiTheme="minorHAnsi" w:hAnsiTheme="minorHAnsi" w:cstheme="minorHAnsi"/>
              </w:rPr>
            </w:pPr>
            <w:r w:rsidRPr="00BB7F19">
              <w:rPr>
                <w:rFonts w:asciiTheme="minorHAnsi" w:hAnsiTheme="minorHAnsi" w:cstheme="minorHAnsi"/>
              </w:rPr>
              <w:t xml:space="preserve">Eventuele verlenging van het contract </w:t>
            </w:r>
            <w:r w:rsidR="00FB0225" w:rsidRPr="00BB7F19">
              <w:rPr>
                <w:rFonts w:asciiTheme="minorHAnsi" w:hAnsiTheme="minorHAnsi" w:cstheme="minorHAnsi"/>
              </w:rPr>
              <w:t>indien</w:t>
            </w:r>
            <w:r w:rsidR="00BB4E68" w:rsidRPr="00BB7F19">
              <w:rPr>
                <w:rFonts w:asciiTheme="minorHAnsi" w:hAnsiTheme="minorHAnsi" w:cstheme="minorHAnsi"/>
              </w:rPr>
              <w:t xml:space="preserve"> aan de orde</w:t>
            </w:r>
          </w:p>
        </w:tc>
      </w:tr>
      <w:tr w:rsidR="00C540AD" w:rsidRPr="000915F4" w14:paraId="440B4452" w14:textId="0DC93944" w:rsidTr="00BE0E5D">
        <w:trPr>
          <w:trHeight w:val="389"/>
        </w:trPr>
        <w:tc>
          <w:tcPr>
            <w:tcW w:w="1638" w:type="dxa"/>
          </w:tcPr>
          <w:p w14:paraId="43D465C9" w14:textId="77777777" w:rsidR="00C540AD" w:rsidRPr="000915F4" w:rsidRDefault="00C540AD"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b/>
                <w:color w:val="auto"/>
              </w:rPr>
              <w:t xml:space="preserve">Verslaglegging </w:t>
            </w:r>
          </w:p>
        </w:tc>
        <w:tc>
          <w:tcPr>
            <w:tcW w:w="7131" w:type="dxa"/>
            <w:gridSpan w:val="2"/>
          </w:tcPr>
          <w:p w14:paraId="46519D45" w14:textId="7D551FA1" w:rsidR="00C540AD" w:rsidRPr="000915F4" w:rsidRDefault="00C540AD"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NHA</w:t>
            </w:r>
          </w:p>
        </w:tc>
      </w:tr>
    </w:tbl>
    <w:p w14:paraId="0A74E9BF" w14:textId="49E937A4" w:rsidR="00C90473" w:rsidRPr="00B45C39" w:rsidRDefault="00A50BCE" w:rsidP="00ED65D6">
      <w:pPr>
        <w:spacing w:after="239" w:line="259" w:lineRule="auto"/>
        <w:ind w:left="0" w:firstLine="0"/>
        <w:jc w:val="both"/>
        <w:rPr>
          <w:rFonts w:asciiTheme="minorHAnsi" w:hAnsiTheme="minorHAnsi" w:cstheme="minorHAnsi"/>
          <w:color w:val="auto"/>
          <w:lang w:val="en-US"/>
        </w:rPr>
      </w:pPr>
      <w:r w:rsidRPr="00B45C39">
        <w:rPr>
          <w:rFonts w:asciiTheme="minorHAnsi" w:hAnsiTheme="minorHAnsi" w:cstheme="minorHAnsi"/>
          <w:b/>
          <w:color w:val="auto"/>
          <w:lang w:val="en-US"/>
        </w:rPr>
        <w:t xml:space="preserve"> </w:t>
      </w:r>
      <w:r w:rsidRPr="00B45C39">
        <w:rPr>
          <w:rFonts w:asciiTheme="minorHAnsi" w:hAnsiTheme="minorHAnsi" w:cstheme="minorHAnsi"/>
          <w:color w:val="auto"/>
          <w:lang w:val="en-US"/>
        </w:rPr>
        <w:t xml:space="preserve"> </w:t>
      </w:r>
      <w:r w:rsidRPr="00B45C39">
        <w:rPr>
          <w:rFonts w:asciiTheme="minorHAnsi" w:hAnsiTheme="minorHAnsi" w:cstheme="minorHAnsi"/>
          <w:color w:val="auto"/>
          <w:lang w:val="en-US"/>
        </w:rPr>
        <w:tab/>
      </w:r>
      <w:r w:rsidRPr="00B45C39">
        <w:rPr>
          <w:rFonts w:asciiTheme="minorHAnsi" w:hAnsiTheme="minorHAnsi" w:cstheme="minorHAnsi"/>
          <w:b/>
          <w:color w:val="auto"/>
          <w:lang w:val="en-US"/>
        </w:rPr>
        <w:t xml:space="preserve"> </w:t>
      </w:r>
    </w:p>
    <w:p w14:paraId="2AAEA275" w14:textId="77777777" w:rsidR="00BE0E5D" w:rsidRPr="00B45C39" w:rsidRDefault="00BE0E5D" w:rsidP="00ED65D6">
      <w:pPr>
        <w:spacing w:after="160" w:line="259" w:lineRule="auto"/>
        <w:ind w:left="0" w:firstLine="0"/>
        <w:jc w:val="both"/>
        <w:rPr>
          <w:rFonts w:asciiTheme="minorHAnsi" w:hAnsiTheme="minorHAnsi" w:cstheme="minorHAnsi"/>
          <w:b/>
          <w:color w:val="auto"/>
          <w:sz w:val="24"/>
        </w:rPr>
      </w:pPr>
      <w:r w:rsidRPr="00B45C39">
        <w:rPr>
          <w:rFonts w:asciiTheme="minorHAnsi" w:hAnsiTheme="minorHAnsi" w:cstheme="minorHAnsi"/>
          <w:color w:val="auto"/>
        </w:rPr>
        <w:br w:type="page"/>
      </w:r>
    </w:p>
    <w:p w14:paraId="07F036F1" w14:textId="734EA220" w:rsidR="00C90473" w:rsidRPr="0004029A" w:rsidRDefault="00A50BCE" w:rsidP="00ED65D6">
      <w:pPr>
        <w:pStyle w:val="Kop2"/>
        <w:jc w:val="both"/>
        <w:rPr>
          <w:rFonts w:asciiTheme="minorHAnsi" w:hAnsiTheme="minorHAnsi" w:cstheme="minorHAnsi"/>
          <w:b w:val="0"/>
          <w:bCs/>
          <w:color w:val="0B3F5F"/>
          <w:szCs w:val="24"/>
        </w:rPr>
      </w:pPr>
      <w:bookmarkStart w:id="69" w:name="_Toc164333505"/>
      <w:r w:rsidRPr="0004029A">
        <w:rPr>
          <w:rFonts w:asciiTheme="minorHAnsi" w:hAnsiTheme="minorHAnsi" w:cstheme="minorHAnsi"/>
          <w:b w:val="0"/>
          <w:bCs/>
          <w:color w:val="0B3F5F"/>
          <w:szCs w:val="24"/>
        </w:rPr>
        <w:lastRenderedPageBreak/>
        <w:t>Tactisch overleg:</w:t>
      </w:r>
      <w:bookmarkEnd w:id="69"/>
      <w:r w:rsidRPr="0004029A">
        <w:rPr>
          <w:rFonts w:asciiTheme="minorHAnsi" w:hAnsiTheme="minorHAnsi" w:cstheme="minorHAnsi"/>
          <w:b w:val="0"/>
          <w:bCs/>
          <w:color w:val="0B3F5F"/>
          <w:szCs w:val="24"/>
        </w:rPr>
        <w:t xml:space="preserve"> </w:t>
      </w:r>
    </w:p>
    <w:p w14:paraId="2578679C" w14:textId="025CE64B" w:rsidR="00C90473" w:rsidRPr="00B45C39" w:rsidRDefault="6F4FECFA" w:rsidP="00ED65D6">
      <w:pPr>
        <w:ind w:left="-5"/>
        <w:jc w:val="both"/>
        <w:rPr>
          <w:rFonts w:asciiTheme="minorHAnsi" w:hAnsiTheme="minorHAnsi" w:cstheme="minorHAnsi"/>
          <w:color w:val="auto"/>
        </w:rPr>
      </w:pPr>
      <w:r w:rsidRPr="00B45C39">
        <w:rPr>
          <w:rFonts w:asciiTheme="minorHAnsi" w:hAnsiTheme="minorHAnsi" w:cstheme="minorHAnsi"/>
          <w:color w:val="auto"/>
        </w:rPr>
        <w:t>De contractmanager van</w:t>
      </w:r>
      <w:r w:rsidR="40720667" w:rsidRPr="00B45C39">
        <w:rPr>
          <w:rFonts w:asciiTheme="minorHAnsi" w:hAnsiTheme="minorHAnsi" w:cstheme="minorHAnsi"/>
          <w:color w:val="auto"/>
        </w:rPr>
        <w:t xml:space="preserve"> het </w:t>
      </w:r>
      <w:r w:rsidR="2A68FA77" w:rsidRPr="00B45C39">
        <w:rPr>
          <w:rFonts w:asciiTheme="minorHAnsi" w:hAnsiTheme="minorHAnsi" w:cstheme="minorHAnsi"/>
          <w:color w:val="auto"/>
        </w:rPr>
        <w:t>NHA</w:t>
      </w:r>
      <w:r w:rsidRPr="00B45C39">
        <w:rPr>
          <w:rFonts w:asciiTheme="minorHAnsi" w:hAnsiTheme="minorHAnsi" w:cstheme="minorHAnsi"/>
          <w:color w:val="auto"/>
        </w:rPr>
        <w:t xml:space="preserve"> is verantwoordelijk voor het beleggen van tactisch overleg. </w:t>
      </w:r>
    </w:p>
    <w:p w14:paraId="172B9E05" w14:textId="40FB8CA9" w:rsidR="00C90473" w:rsidRPr="00B45C39" w:rsidRDefault="00A50BCE" w:rsidP="00ED65D6">
      <w:pPr>
        <w:spacing w:after="71"/>
        <w:ind w:left="-5"/>
        <w:jc w:val="both"/>
        <w:rPr>
          <w:rFonts w:asciiTheme="minorHAnsi" w:hAnsiTheme="minorHAnsi" w:cstheme="minorHAnsi"/>
          <w:color w:val="auto"/>
        </w:rPr>
      </w:pPr>
      <w:r w:rsidRPr="00B45C39">
        <w:rPr>
          <w:rFonts w:asciiTheme="minorHAnsi" w:hAnsiTheme="minorHAnsi" w:cstheme="minorHAnsi"/>
          <w:color w:val="auto"/>
        </w:rPr>
        <w:t xml:space="preserve">Het tactisch overleg heeft betrekking op de voortgang in de opvolging van de Overeenkomst. In die gevallen dat er wijzigingen aankomen worden de volgende aspecten in dit overleg besproken: prognose, planning, prioriteit en compensatie. Ook worden hier escalaties besproken </w:t>
      </w:r>
    </w:p>
    <w:p w14:paraId="7F59F131" w14:textId="77777777" w:rsidR="00C90473" w:rsidRPr="00B45C39" w:rsidRDefault="00A50BCE" w:rsidP="00ED65D6">
      <w:pPr>
        <w:spacing w:after="0"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tbl>
      <w:tblPr>
        <w:tblW w:w="8653"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8" w:type="dxa"/>
          <w:left w:w="106" w:type="dxa"/>
          <w:right w:w="115" w:type="dxa"/>
        </w:tblCellMar>
        <w:tblLook w:val="04A0" w:firstRow="1" w:lastRow="0" w:firstColumn="1" w:lastColumn="0" w:noHBand="0" w:noVBand="1"/>
      </w:tblPr>
      <w:tblGrid>
        <w:gridCol w:w="1778"/>
        <w:gridCol w:w="3450"/>
        <w:gridCol w:w="3425"/>
      </w:tblGrid>
      <w:tr w:rsidR="00BE0E5D" w:rsidRPr="000915F4" w14:paraId="46AEAA87" w14:textId="77777777" w:rsidTr="003957A1">
        <w:trPr>
          <w:trHeight w:val="383"/>
        </w:trPr>
        <w:tc>
          <w:tcPr>
            <w:tcW w:w="8653" w:type="dxa"/>
            <w:gridSpan w:val="3"/>
            <w:shd w:val="clear" w:color="auto" w:fill="0B3F5F"/>
          </w:tcPr>
          <w:p w14:paraId="3D9CE29E" w14:textId="26E20F6D" w:rsidR="00BE0E5D" w:rsidRPr="000915F4" w:rsidRDefault="00BE0E5D" w:rsidP="0004029A">
            <w:pPr>
              <w:spacing w:after="160" w:line="259" w:lineRule="auto"/>
              <w:ind w:left="0" w:firstLine="0"/>
              <w:jc w:val="center"/>
              <w:rPr>
                <w:rFonts w:asciiTheme="minorHAnsi" w:hAnsiTheme="minorHAnsi" w:cstheme="minorHAnsi"/>
                <w:b/>
                <w:bCs/>
              </w:rPr>
            </w:pPr>
            <w:r w:rsidRPr="00B45C39">
              <w:rPr>
                <w:rFonts w:asciiTheme="minorHAnsi" w:hAnsiTheme="minorHAnsi" w:cstheme="minorHAnsi"/>
                <w:b/>
                <w:bCs/>
                <w:color w:val="auto"/>
              </w:rPr>
              <w:t>Tactisch overleg</w:t>
            </w:r>
          </w:p>
        </w:tc>
      </w:tr>
      <w:tr w:rsidR="00BE0E5D" w:rsidRPr="000915F4" w14:paraId="4BCDCE41" w14:textId="77777777" w:rsidTr="00D87DFC">
        <w:trPr>
          <w:trHeight w:val="391"/>
        </w:trPr>
        <w:tc>
          <w:tcPr>
            <w:tcW w:w="1778" w:type="dxa"/>
          </w:tcPr>
          <w:p w14:paraId="35D0E2CC" w14:textId="77777777" w:rsidR="00BE0E5D" w:rsidRPr="000915F4" w:rsidRDefault="00BE0E5D"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b/>
                <w:color w:val="auto"/>
              </w:rPr>
              <w:t xml:space="preserve">Frequentie  </w:t>
            </w:r>
          </w:p>
        </w:tc>
        <w:tc>
          <w:tcPr>
            <w:tcW w:w="6875" w:type="dxa"/>
            <w:gridSpan w:val="2"/>
          </w:tcPr>
          <w:p w14:paraId="7FCBE2EE" w14:textId="202D9B46" w:rsidR="00BE0E5D" w:rsidRPr="000915F4" w:rsidRDefault="00BE0E5D" w:rsidP="00ED65D6">
            <w:pPr>
              <w:spacing w:after="16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Eens per kwartaal </w:t>
            </w:r>
          </w:p>
        </w:tc>
      </w:tr>
      <w:tr w:rsidR="00BE0E5D" w:rsidRPr="000915F4" w14:paraId="5445524B" w14:textId="77777777" w:rsidTr="00D87DFC">
        <w:trPr>
          <w:trHeight w:val="325"/>
        </w:trPr>
        <w:tc>
          <w:tcPr>
            <w:tcW w:w="1778" w:type="dxa"/>
            <w:vMerge w:val="restart"/>
          </w:tcPr>
          <w:p w14:paraId="4CDBFA91" w14:textId="2D5D4FA5" w:rsidR="00BE0E5D" w:rsidRPr="00736A57" w:rsidRDefault="00901CCD" w:rsidP="00ED65D6">
            <w:pPr>
              <w:spacing w:after="0" w:line="259" w:lineRule="auto"/>
              <w:ind w:left="0" w:firstLine="0"/>
              <w:jc w:val="both"/>
              <w:rPr>
                <w:rFonts w:asciiTheme="minorHAnsi" w:hAnsiTheme="minorHAnsi" w:cstheme="minorHAnsi"/>
                <w:b/>
              </w:rPr>
            </w:pPr>
            <w:r w:rsidRPr="00736A57">
              <w:rPr>
                <w:rFonts w:asciiTheme="minorHAnsi" w:hAnsiTheme="minorHAnsi" w:cstheme="minorHAnsi"/>
                <w:b/>
                <w:color w:val="auto"/>
              </w:rPr>
              <w:t>Deelnemers</w:t>
            </w:r>
          </w:p>
        </w:tc>
        <w:tc>
          <w:tcPr>
            <w:tcW w:w="3450" w:type="dxa"/>
          </w:tcPr>
          <w:p w14:paraId="4E899779" w14:textId="6AE3DD2B" w:rsidR="00BE0E5D" w:rsidRPr="00736A57" w:rsidRDefault="00BE0E5D" w:rsidP="00ED65D6">
            <w:pPr>
              <w:spacing w:after="160" w:line="259" w:lineRule="auto"/>
              <w:ind w:left="0" w:firstLine="0"/>
              <w:jc w:val="both"/>
              <w:rPr>
                <w:rFonts w:asciiTheme="minorHAnsi" w:hAnsiTheme="minorHAnsi" w:cstheme="minorHAnsi"/>
              </w:rPr>
            </w:pPr>
            <w:r w:rsidRPr="00736A57">
              <w:rPr>
                <w:rFonts w:asciiTheme="minorHAnsi" w:hAnsiTheme="minorHAnsi" w:cstheme="minorHAnsi"/>
                <w:color w:val="auto"/>
              </w:rPr>
              <w:t>NHA</w:t>
            </w:r>
          </w:p>
        </w:tc>
        <w:tc>
          <w:tcPr>
            <w:tcW w:w="3425" w:type="dxa"/>
          </w:tcPr>
          <w:p w14:paraId="5EF7675D" w14:textId="33BFCA82" w:rsidR="00BE0E5D" w:rsidRPr="000915F4" w:rsidRDefault="00BE0E5D" w:rsidP="00ED65D6">
            <w:pPr>
              <w:spacing w:after="160" w:line="259" w:lineRule="auto"/>
              <w:ind w:left="0" w:firstLine="0"/>
              <w:jc w:val="both"/>
              <w:rPr>
                <w:rFonts w:asciiTheme="minorHAnsi" w:hAnsiTheme="minorHAnsi" w:cstheme="minorHAnsi"/>
              </w:rPr>
            </w:pPr>
            <w:r w:rsidRPr="00B45C39">
              <w:rPr>
                <w:rFonts w:asciiTheme="minorHAnsi" w:hAnsiTheme="minorHAnsi" w:cstheme="minorHAnsi"/>
                <w:color w:val="auto"/>
              </w:rPr>
              <w:t>&lt;Opdrachtnemer&gt;</w:t>
            </w:r>
          </w:p>
        </w:tc>
      </w:tr>
      <w:tr w:rsidR="00BE0E5D" w:rsidRPr="000915F4" w14:paraId="0E625575" w14:textId="77777777" w:rsidTr="00D87DFC">
        <w:trPr>
          <w:trHeight w:val="682"/>
        </w:trPr>
        <w:tc>
          <w:tcPr>
            <w:tcW w:w="1778" w:type="dxa"/>
            <w:vMerge/>
          </w:tcPr>
          <w:p w14:paraId="68658CED" w14:textId="77777777" w:rsidR="00BE0E5D" w:rsidRPr="00736A57" w:rsidRDefault="00BE0E5D" w:rsidP="00ED65D6">
            <w:pPr>
              <w:spacing w:after="0" w:line="259" w:lineRule="auto"/>
              <w:ind w:left="0" w:firstLine="0"/>
              <w:jc w:val="both"/>
              <w:rPr>
                <w:rFonts w:asciiTheme="minorHAnsi" w:hAnsiTheme="minorHAnsi" w:cstheme="minorHAnsi"/>
                <w:b/>
              </w:rPr>
            </w:pPr>
          </w:p>
        </w:tc>
        <w:tc>
          <w:tcPr>
            <w:tcW w:w="3450" w:type="dxa"/>
          </w:tcPr>
          <w:p w14:paraId="1B39F1EE" w14:textId="2F7C7F77" w:rsidR="00D87DFC" w:rsidRPr="007B1933" w:rsidRDefault="00BC5466">
            <w:pPr>
              <w:pStyle w:val="Lijstalinea"/>
              <w:numPr>
                <w:ilvl w:val="0"/>
                <w:numId w:val="21"/>
              </w:numPr>
              <w:tabs>
                <w:tab w:val="center" w:pos="461"/>
                <w:tab w:val="center" w:pos="1468"/>
              </w:tabs>
              <w:spacing w:after="114" w:line="259" w:lineRule="auto"/>
              <w:jc w:val="both"/>
              <w:rPr>
                <w:rFonts w:asciiTheme="minorHAnsi" w:hAnsiTheme="minorHAnsi" w:cstheme="minorHAnsi"/>
              </w:rPr>
            </w:pPr>
            <w:r w:rsidRPr="007B1933">
              <w:rPr>
                <w:rFonts w:asciiTheme="minorHAnsi" w:hAnsiTheme="minorHAnsi" w:cstheme="minorHAnsi"/>
              </w:rPr>
              <w:t>Contracteigenaar</w:t>
            </w:r>
          </w:p>
          <w:p w14:paraId="220DAF17" w14:textId="753FF89F" w:rsidR="00D87DFC" w:rsidRPr="00736A57" w:rsidRDefault="00901CCD" w:rsidP="00ED65D6">
            <w:pPr>
              <w:pStyle w:val="Lijstalinea"/>
              <w:numPr>
                <w:ilvl w:val="0"/>
                <w:numId w:val="21"/>
              </w:numPr>
              <w:tabs>
                <w:tab w:val="center" w:pos="461"/>
                <w:tab w:val="center" w:pos="1468"/>
              </w:tabs>
              <w:spacing w:after="114" w:line="259" w:lineRule="auto"/>
              <w:jc w:val="both"/>
              <w:rPr>
                <w:rFonts w:asciiTheme="minorHAnsi" w:hAnsiTheme="minorHAnsi" w:cstheme="minorHAnsi"/>
              </w:rPr>
            </w:pPr>
            <w:r w:rsidRPr="00736A57">
              <w:rPr>
                <w:rFonts w:asciiTheme="minorHAnsi" w:hAnsiTheme="minorHAnsi" w:cstheme="minorHAnsi"/>
              </w:rPr>
              <w:t>ICT-Coördinator</w:t>
            </w:r>
          </w:p>
          <w:p w14:paraId="3EE71BA0" w14:textId="69D356D2" w:rsidR="00901CCD" w:rsidRPr="00736A57" w:rsidRDefault="00901CCD" w:rsidP="00ED65D6">
            <w:pPr>
              <w:pStyle w:val="Lijstalinea"/>
              <w:numPr>
                <w:ilvl w:val="0"/>
                <w:numId w:val="21"/>
              </w:numPr>
              <w:tabs>
                <w:tab w:val="center" w:pos="461"/>
                <w:tab w:val="center" w:pos="1468"/>
              </w:tabs>
              <w:spacing w:after="114" w:line="259" w:lineRule="auto"/>
              <w:jc w:val="both"/>
              <w:rPr>
                <w:rFonts w:asciiTheme="minorHAnsi" w:hAnsiTheme="minorHAnsi" w:cstheme="minorHAnsi"/>
              </w:rPr>
            </w:pPr>
            <w:r w:rsidRPr="00736A57">
              <w:rPr>
                <w:rFonts w:asciiTheme="minorHAnsi" w:hAnsiTheme="minorHAnsi" w:cstheme="minorHAnsi"/>
              </w:rPr>
              <w:t>Vakspecialisten</w:t>
            </w:r>
          </w:p>
        </w:tc>
        <w:tc>
          <w:tcPr>
            <w:tcW w:w="3425" w:type="dxa"/>
          </w:tcPr>
          <w:p w14:paraId="1164F2A5" w14:textId="77777777" w:rsidR="00BE0E5D" w:rsidRPr="000915F4" w:rsidRDefault="00BE0E5D" w:rsidP="00ED65D6">
            <w:pPr>
              <w:pStyle w:val="Lijstalinea"/>
              <w:numPr>
                <w:ilvl w:val="0"/>
                <w:numId w:val="21"/>
              </w:numPr>
              <w:tabs>
                <w:tab w:val="center" w:pos="461"/>
                <w:tab w:val="center" w:pos="1468"/>
              </w:tabs>
              <w:spacing w:after="114" w:line="259" w:lineRule="auto"/>
              <w:jc w:val="both"/>
              <w:rPr>
                <w:rFonts w:asciiTheme="minorHAnsi" w:eastAsia="Arial" w:hAnsiTheme="minorHAnsi" w:cstheme="minorHAnsi"/>
              </w:rPr>
            </w:pPr>
            <w:r w:rsidRPr="000915F4">
              <w:rPr>
                <w:rFonts w:asciiTheme="minorHAnsi" w:hAnsiTheme="minorHAnsi" w:cstheme="minorHAnsi"/>
              </w:rPr>
              <w:t>Account manager</w:t>
            </w:r>
            <w:r w:rsidRPr="000915F4">
              <w:rPr>
                <w:rFonts w:asciiTheme="minorHAnsi" w:hAnsiTheme="minorHAnsi" w:cstheme="minorHAnsi"/>
              </w:rPr>
              <w:tab/>
            </w:r>
            <w:r w:rsidRPr="000915F4">
              <w:rPr>
                <w:rFonts w:asciiTheme="minorHAnsi" w:eastAsia="Arial" w:hAnsiTheme="minorHAnsi" w:cstheme="minorHAnsi"/>
              </w:rPr>
              <w:t xml:space="preserve"> </w:t>
            </w:r>
            <w:r w:rsidRPr="000915F4">
              <w:rPr>
                <w:rFonts w:asciiTheme="minorHAnsi" w:eastAsia="Arial" w:hAnsiTheme="minorHAnsi" w:cstheme="minorHAnsi"/>
              </w:rPr>
              <w:tab/>
            </w:r>
          </w:p>
          <w:p w14:paraId="68BD51B8" w14:textId="77777777" w:rsidR="00BE0E5D" w:rsidRPr="000915F4" w:rsidRDefault="00BE0E5D" w:rsidP="00ED65D6">
            <w:pPr>
              <w:pStyle w:val="Lijstalinea"/>
              <w:numPr>
                <w:ilvl w:val="0"/>
                <w:numId w:val="21"/>
              </w:numPr>
              <w:tabs>
                <w:tab w:val="center" w:pos="461"/>
                <w:tab w:val="center" w:pos="1468"/>
              </w:tabs>
              <w:spacing w:after="114" w:line="259" w:lineRule="auto"/>
              <w:jc w:val="both"/>
              <w:rPr>
                <w:rFonts w:asciiTheme="minorHAnsi" w:hAnsiTheme="minorHAnsi" w:cstheme="minorHAnsi"/>
              </w:rPr>
            </w:pPr>
            <w:r w:rsidRPr="000915F4">
              <w:rPr>
                <w:rFonts w:asciiTheme="minorHAnsi" w:hAnsiTheme="minorHAnsi" w:cstheme="minorHAnsi"/>
              </w:rPr>
              <w:t xml:space="preserve">Service Manager </w:t>
            </w:r>
          </w:p>
          <w:p w14:paraId="1ADC3ECF" w14:textId="01A20003" w:rsidR="00BE0E5D" w:rsidRPr="000915F4" w:rsidRDefault="00BE0E5D" w:rsidP="00ED65D6">
            <w:pPr>
              <w:spacing w:after="160" w:line="259" w:lineRule="auto"/>
              <w:ind w:left="0" w:firstLine="0"/>
              <w:jc w:val="both"/>
              <w:rPr>
                <w:rFonts w:asciiTheme="minorHAnsi" w:hAnsiTheme="minorHAnsi" w:cstheme="minorHAnsi"/>
              </w:rPr>
            </w:pPr>
          </w:p>
        </w:tc>
      </w:tr>
      <w:tr w:rsidR="00901CCD" w:rsidRPr="000915F4" w14:paraId="26B94BDE" w14:textId="77777777" w:rsidTr="00C03003">
        <w:trPr>
          <w:trHeight w:val="1183"/>
        </w:trPr>
        <w:tc>
          <w:tcPr>
            <w:tcW w:w="1778" w:type="dxa"/>
          </w:tcPr>
          <w:p w14:paraId="316E6EF4" w14:textId="77777777" w:rsidR="00901CCD" w:rsidRPr="000915F4" w:rsidRDefault="00901CCD"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b/>
                <w:color w:val="auto"/>
              </w:rPr>
              <w:t>Onderwerpen</w:t>
            </w:r>
            <w:r w:rsidRPr="00B45C39">
              <w:rPr>
                <w:rFonts w:asciiTheme="minorHAnsi" w:hAnsiTheme="minorHAnsi" w:cstheme="minorHAnsi"/>
                <w:color w:val="auto"/>
                <w:sz w:val="16"/>
              </w:rPr>
              <w:t xml:space="preserve"> </w:t>
            </w:r>
          </w:p>
        </w:tc>
        <w:tc>
          <w:tcPr>
            <w:tcW w:w="6875" w:type="dxa"/>
            <w:gridSpan w:val="2"/>
          </w:tcPr>
          <w:p w14:paraId="18FE95CC" w14:textId="77777777" w:rsidR="00901CCD" w:rsidRPr="000915F4" w:rsidRDefault="00901CCD" w:rsidP="00ED65D6">
            <w:pPr>
              <w:pStyle w:val="Lijstalinea"/>
              <w:numPr>
                <w:ilvl w:val="0"/>
                <w:numId w:val="21"/>
              </w:numPr>
              <w:tabs>
                <w:tab w:val="center" w:pos="461"/>
                <w:tab w:val="center" w:pos="1468"/>
              </w:tabs>
              <w:spacing w:after="114" w:line="259" w:lineRule="auto"/>
              <w:jc w:val="both"/>
              <w:rPr>
                <w:rFonts w:asciiTheme="minorHAnsi" w:hAnsiTheme="minorHAnsi" w:cstheme="minorHAnsi"/>
              </w:rPr>
            </w:pPr>
            <w:r w:rsidRPr="000915F4">
              <w:rPr>
                <w:rFonts w:asciiTheme="minorHAnsi" w:hAnsiTheme="minorHAnsi" w:cstheme="minorHAnsi"/>
              </w:rPr>
              <w:t xml:space="preserve">Facturen </w:t>
            </w:r>
          </w:p>
          <w:p w14:paraId="79C56143" w14:textId="77777777" w:rsidR="00901CCD" w:rsidRPr="000915F4" w:rsidRDefault="00901CCD" w:rsidP="00ED65D6">
            <w:pPr>
              <w:pStyle w:val="Lijstalinea"/>
              <w:numPr>
                <w:ilvl w:val="0"/>
                <w:numId w:val="21"/>
              </w:numPr>
              <w:tabs>
                <w:tab w:val="center" w:pos="461"/>
                <w:tab w:val="center" w:pos="1468"/>
              </w:tabs>
              <w:spacing w:after="114" w:line="259" w:lineRule="auto"/>
              <w:jc w:val="both"/>
              <w:rPr>
                <w:rFonts w:asciiTheme="minorHAnsi" w:hAnsiTheme="minorHAnsi" w:cstheme="minorHAnsi"/>
              </w:rPr>
            </w:pPr>
            <w:r w:rsidRPr="000915F4">
              <w:rPr>
                <w:rFonts w:asciiTheme="minorHAnsi" w:hAnsiTheme="minorHAnsi" w:cstheme="minorHAnsi"/>
              </w:rPr>
              <w:t xml:space="preserve">Offertes </w:t>
            </w:r>
          </w:p>
          <w:p w14:paraId="24314359" w14:textId="77777777" w:rsidR="00901CCD" w:rsidRPr="000915F4" w:rsidRDefault="00901CCD" w:rsidP="00ED65D6">
            <w:pPr>
              <w:pStyle w:val="Lijstalinea"/>
              <w:numPr>
                <w:ilvl w:val="0"/>
                <w:numId w:val="21"/>
              </w:numPr>
              <w:tabs>
                <w:tab w:val="center" w:pos="461"/>
                <w:tab w:val="center" w:pos="1468"/>
              </w:tabs>
              <w:spacing w:after="114" w:line="259" w:lineRule="auto"/>
              <w:jc w:val="both"/>
              <w:rPr>
                <w:rFonts w:asciiTheme="minorHAnsi" w:hAnsiTheme="minorHAnsi" w:cstheme="minorHAnsi"/>
              </w:rPr>
            </w:pPr>
            <w:r w:rsidRPr="000915F4">
              <w:rPr>
                <w:rFonts w:asciiTheme="minorHAnsi" w:hAnsiTheme="minorHAnsi" w:cstheme="minorHAnsi"/>
              </w:rPr>
              <w:t xml:space="preserve">Performance </w:t>
            </w:r>
          </w:p>
          <w:p w14:paraId="28141D6B" w14:textId="3C2E17DA" w:rsidR="00901CCD" w:rsidRPr="000915F4" w:rsidRDefault="00901CCD" w:rsidP="00ED65D6">
            <w:pPr>
              <w:pStyle w:val="Lijstalinea"/>
              <w:numPr>
                <w:ilvl w:val="0"/>
                <w:numId w:val="21"/>
              </w:numPr>
              <w:tabs>
                <w:tab w:val="center" w:pos="461"/>
                <w:tab w:val="center" w:pos="1468"/>
              </w:tabs>
              <w:spacing w:after="114" w:line="259" w:lineRule="auto"/>
              <w:jc w:val="both"/>
              <w:rPr>
                <w:rFonts w:asciiTheme="minorHAnsi" w:hAnsiTheme="minorHAnsi" w:cstheme="minorHAnsi"/>
              </w:rPr>
            </w:pPr>
            <w:r w:rsidRPr="000915F4">
              <w:rPr>
                <w:rFonts w:asciiTheme="minorHAnsi" w:hAnsiTheme="minorHAnsi" w:cstheme="minorHAnsi"/>
              </w:rPr>
              <w:t xml:space="preserve">Escalatie </w:t>
            </w:r>
          </w:p>
        </w:tc>
      </w:tr>
      <w:tr w:rsidR="00901CCD" w:rsidRPr="000915F4" w14:paraId="38C5EC89" w14:textId="77777777" w:rsidTr="003957A1">
        <w:trPr>
          <w:trHeight w:val="389"/>
        </w:trPr>
        <w:tc>
          <w:tcPr>
            <w:tcW w:w="1778" w:type="dxa"/>
          </w:tcPr>
          <w:p w14:paraId="2DA04DC1" w14:textId="77777777" w:rsidR="00901CCD" w:rsidRPr="000915F4" w:rsidRDefault="00901CCD"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b/>
                <w:color w:val="auto"/>
              </w:rPr>
              <w:t xml:space="preserve">Verslaglegging </w:t>
            </w:r>
          </w:p>
        </w:tc>
        <w:tc>
          <w:tcPr>
            <w:tcW w:w="6875" w:type="dxa"/>
            <w:gridSpan w:val="2"/>
          </w:tcPr>
          <w:p w14:paraId="49435FFB" w14:textId="455D05FA" w:rsidR="00901CCD" w:rsidRPr="000915F4" w:rsidRDefault="00901CCD" w:rsidP="00ED65D6">
            <w:pPr>
              <w:spacing w:after="160" w:line="259" w:lineRule="auto"/>
              <w:ind w:left="0" w:firstLine="0"/>
              <w:jc w:val="both"/>
              <w:rPr>
                <w:rFonts w:asciiTheme="minorHAnsi" w:hAnsiTheme="minorHAnsi" w:cstheme="minorHAnsi"/>
              </w:rPr>
            </w:pPr>
            <w:r w:rsidRPr="00B45C39">
              <w:rPr>
                <w:rFonts w:asciiTheme="minorHAnsi" w:hAnsiTheme="minorHAnsi" w:cstheme="minorHAnsi"/>
                <w:color w:val="auto"/>
              </w:rPr>
              <w:t>NHA</w:t>
            </w:r>
          </w:p>
        </w:tc>
      </w:tr>
    </w:tbl>
    <w:p w14:paraId="7667DB1B" w14:textId="77777777" w:rsidR="00C90473" w:rsidRPr="00B45C39" w:rsidRDefault="00A50BCE" w:rsidP="00ED65D6">
      <w:pPr>
        <w:spacing w:after="39"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4AB23FC0" w14:textId="09E4130D" w:rsidR="00C90473" w:rsidRPr="00B45C39" w:rsidRDefault="00A50BCE" w:rsidP="00ED65D6">
      <w:pPr>
        <w:spacing w:after="0"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r w:rsidRPr="00B45C39">
        <w:rPr>
          <w:rFonts w:asciiTheme="minorHAnsi" w:hAnsiTheme="minorHAnsi" w:cstheme="minorHAnsi"/>
          <w:color w:val="auto"/>
        </w:rPr>
        <w:tab/>
        <w:t xml:space="preserve"> </w:t>
      </w:r>
    </w:p>
    <w:p w14:paraId="3344728E" w14:textId="263E503A" w:rsidR="00C90473" w:rsidRPr="0004029A" w:rsidRDefault="00A50BCE" w:rsidP="00ED65D6">
      <w:pPr>
        <w:pStyle w:val="Kop2"/>
        <w:jc w:val="both"/>
        <w:rPr>
          <w:rFonts w:asciiTheme="minorHAnsi" w:hAnsiTheme="minorHAnsi" w:cstheme="minorHAnsi"/>
          <w:b w:val="0"/>
          <w:bCs/>
          <w:color w:val="0B3F5F"/>
          <w:szCs w:val="24"/>
        </w:rPr>
      </w:pPr>
      <w:bookmarkStart w:id="70" w:name="_Toc164333506"/>
      <w:r w:rsidRPr="0004029A">
        <w:rPr>
          <w:rFonts w:asciiTheme="minorHAnsi" w:hAnsiTheme="minorHAnsi" w:cstheme="minorHAnsi"/>
          <w:b w:val="0"/>
          <w:bCs/>
          <w:color w:val="0B3F5F"/>
          <w:szCs w:val="24"/>
        </w:rPr>
        <w:t>Ad hoc overleg</w:t>
      </w:r>
      <w:bookmarkEnd w:id="70"/>
    </w:p>
    <w:p w14:paraId="63EB8834" w14:textId="5FFABE4B" w:rsidR="00C90473" w:rsidRPr="00B45C39" w:rsidRDefault="6F4FECFA" w:rsidP="00ED65D6">
      <w:pPr>
        <w:spacing w:after="68"/>
        <w:ind w:left="-5"/>
        <w:jc w:val="both"/>
        <w:rPr>
          <w:rFonts w:asciiTheme="minorHAnsi" w:hAnsiTheme="minorHAnsi" w:cstheme="minorHAnsi"/>
          <w:color w:val="auto"/>
        </w:rPr>
      </w:pPr>
      <w:r w:rsidRPr="00B45C39">
        <w:rPr>
          <w:rFonts w:asciiTheme="minorHAnsi" w:hAnsiTheme="minorHAnsi" w:cstheme="minorHAnsi"/>
          <w:color w:val="auto"/>
        </w:rPr>
        <w:t xml:space="preserve">Een ad hoc overleg wordt gehouden indien een der </w:t>
      </w:r>
      <w:r w:rsidR="35CC114E" w:rsidRPr="00B45C39">
        <w:rPr>
          <w:rFonts w:asciiTheme="minorHAnsi" w:hAnsiTheme="minorHAnsi" w:cstheme="minorHAnsi"/>
          <w:color w:val="auto"/>
        </w:rPr>
        <w:t>p</w:t>
      </w:r>
      <w:r w:rsidRPr="00B45C39">
        <w:rPr>
          <w:rFonts w:asciiTheme="minorHAnsi" w:hAnsiTheme="minorHAnsi" w:cstheme="minorHAnsi"/>
          <w:color w:val="auto"/>
        </w:rPr>
        <w:t xml:space="preserve">artijen dit aanvraagt. Voorafgaand aan een ad hoc overleg wordt door de initiator een agenda verstuurd met de te bespreken onderwerpen en welke rollen of functies aanwezig dienen te zijn. Reden voor dit overleg kan bijvoorbeeld een escalatie zijn. </w:t>
      </w:r>
    </w:p>
    <w:p w14:paraId="709AF801" w14:textId="44442F86" w:rsidR="00C90473" w:rsidRPr="00B45C39" w:rsidRDefault="00A50BCE" w:rsidP="00ED65D6">
      <w:pPr>
        <w:spacing w:after="0"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24B3E7F7" w14:textId="77777777" w:rsidR="007267EF" w:rsidRPr="00B45C39" w:rsidRDefault="007267EF" w:rsidP="00ED65D6">
      <w:pPr>
        <w:spacing w:after="160" w:line="259" w:lineRule="auto"/>
        <w:ind w:left="0" w:firstLine="0"/>
        <w:jc w:val="both"/>
        <w:rPr>
          <w:rFonts w:asciiTheme="minorHAnsi" w:hAnsiTheme="minorHAnsi" w:cstheme="minorHAnsi"/>
          <w:b/>
          <w:color w:val="auto"/>
          <w:sz w:val="28"/>
        </w:rPr>
      </w:pPr>
      <w:r w:rsidRPr="00B45C39">
        <w:rPr>
          <w:rFonts w:asciiTheme="minorHAnsi" w:hAnsiTheme="minorHAnsi" w:cstheme="minorHAnsi"/>
          <w:color w:val="auto"/>
        </w:rPr>
        <w:br w:type="page"/>
      </w:r>
    </w:p>
    <w:p w14:paraId="04292099" w14:textId="7C4CADC9" w:rsidR="00C90473" w:rsidRPr="003007AA" w:rsidRDefault="00A50BCE" w:rsidP="003007AA">
      <w:pPr>
        <w:pStyle w:val="Kop1"/>
        <w:rPr>
          <w:color w:val="0B3F5F"/>
        </w:rPr>
      </w:pPr>
      <w:bookmarkStart w:id="71" w:name="_Toc164333507"/>
      <w:r w:rsidRPr="003007AA">
        <w:rPr>
          <w:color w:val="0B3F5F"/>
        </w:rPr>
        <w:lastRenderedPageBreak/>
        <w:t>Rapportage</w:t>
      </w:r>
      <w:bookmarkEnd w:id="71"/>
      <w:r w:rsidRPr="003007AA">
        <w:rPr>
          <w:color w:val="0B3F5F"/>
        </w:rPr>
        <w:t xml:space="preserve"> </w:t>
      </w:r>
    </w:p>
    <w:p w14:paraId="38D44627" w14:textId="15C79469" w:rsidR="00C90473" w:rsidRPr="0004029A" w:rsidRDefault="00A50BCE" w:rsidP="00ED65D6">
      <w:pPr>
        <w:pStyle w:val="Kop2"/>
        <w:jc w:val="both"/>
        <w:rPr>
          <w:rFonts w:asciiTheme="minorHAnsi" w:hAnsiTheme="minorHAnsi" w:cstheme="minorHAnsi"/>
          <w:b w:val="0"/>
          <w:bCs/>
          <w:color w:val="0B3F5F"/>
          <w:szCs w:val="24"/>
        </w:rPr>
      </w:pPr>
      <w:bookmarkStart w:id="72" w:name="_Toc164333508"/>
      <w:r w:rsidRPr="0004029A">
        <w:rPr>
          <w:rFonts w:asciiTheme="minorHAnsi" w:hAnsiTheme="minorHAnsi" w:cstheme="minorHAnsi"/>
          <w:b w:val="0"/>
          <w:bCs/>
          <w:color w:val="0B3F5F"/>
          <w:szCs w:val="24"/>
        </w:rPr>
        <w:t>Doel</w:t>
      </w:r>
      <w:bookmarkEnd w:id="72"/>
      <w:r w:rsidRPr="0004029A">
        <w:rPr>
          <w:rFonts w:asciiTheme="minorHAnsi" w:hAnsiTheme="minorHAnsi" w:cstheme="minorHAnsi"/>
          <w:b w:val="0"/>
          <w:bCs/>
          <w:color w:val="0B3F5F"/>
          <w:szCs w:val="24"/>
        </w:rPr>
        <w:t xml:space="preserve"> </w:t>
      </w:r>
    </w:p>
    <w:p w14:paraId="4868D537" w14:textId="4B10C17A" w:rsidR="00C90473" w:rsidRPr="00B45C39" w:rsidRDefault="6F4FECFA" w:rsidP="00ED65D6">
      <w:pPr>
        <w:ind w:left="-5"/>
        <w:jc w:val="both"/>
        <w:rPr>
          <w:rFonts w:asciiTheme="minorHAnsi" w:hAnsiTheme="minorHAnsi" w:cstheme="minorHAnsi"/>
          <w:color w:val="auto"/>
        </w:rPr>
      </w:pPr>
      <w:r w:rsidRPr="00B45C39">
        <w:rPr>
          <w:rFonts w:asciiTheme="minorHAnsi" w:hAnsiTheme="minorHAnsi" w:cstheme="minorHAnsi"/>
          <w:color w:val="auto"/>
        </w:rPr>
        <w:t>De gerealiseerde serviceniveaus worden gerapporteerd</w:t>
      </w:r>
      <w:r w:rsidR="00A05CC4" w:rsidRPr="00B45C39">
        <w:rPr>
          <w:rFonts w:asciiTheme="minorHAnsi" w:hAnsiTheme="minorHAnsi" w:cstheme="minorHAnsi"/>
          <w:color w:val="auto"/>
        </w:rPr>
        <w:t>.</w:t>
      </w:r>
      <w:r w:rsidR="00BA2C01" w:rsidRPr="00B45C39">
        <w:rPr>
          <w:rFonts w:asciiTheme="minorHAnsi" w:hAnsiTheme="minorHAnsi" w:cstheme="minorHAnsi"/>
          <w:color w:val="auto"/>
        </w:rPr>
        <w:t xml:space="preserve">  </w:t>
      </w:r>
      <w:r w:rsidRPr="00B45C39">
        <w:rPr>
          <w:rFonts w:asciiTheme="minorHAnsi" w:hAnsiTheme="minorHAnsi" w:cstheme="minorHAnsi"/>
          <w:color w:val="auto"/>
        </w:rPr>
        <w:t xml:space="preserve">Aspecten van de Dienstverlening die de overeengekomen prestatie-indicatoren niet halen, kunnen op verzoek van </w:t>
      </w:r>
      <w:r w:rsidR="730DE14A" w:rsidRPr="00B45C39">
        <w:rPr>
          <w:rFonts w:asciiTheme="minorHAnsi" w:hAnsiTheme="minorHAnsi" w:cstheme="minorHAnsi"/>
          <w:color w:val="auto"/>
        </w:rPr>
        <w:t xml:space="preserve">het </w:t>
      </w:r>
      <w:r w:rsidR="2A68FA77" w:rsidRPr="00B45C39">
        <w:rPr>
          <w:rFonts w:asciiTheme="minorHAnsi" w:hAnsiTheme="minorHAnsi" w:cstheme="minorHAnsi"/>
          <w:color w:val="auto"/>
        </w:rPr>
        <w:t>NHA</w:t>
      </w:r>
      <w:r w:rsidRPr="00B45C39">
        <w:rPr>
          <w:rFonts w:asciiTheme="minorHAnsi" w:hAnsiTheme="minorHAnsi" w:cstheme="minorHAnsi"/>
          <w:color w:val="auto"/>
        </w:rPr>
        <w:t xml:space="preserve"> aanleiding zijn voor de volgende acties: </w:t>
      </w:r>
    </w:p>
    <w:p w14:paraId="78C886AE" w14:textId="079095A1" w:rsidR="00C90473" w:rsidRPr="00B45C39" w:rsidRDefault="6F4FECFA" w:rsidP="00ED65D6">
      <w:pPr>
        <w:numPr>
          <w:ilvl w:val="0"/>
          <w:numId w:val="7"/>
        </w:numPr>
        <w:ind w:hanging="360"/>
        <w:jc w:val="both"/>
        <w:rPr>
          <w:rFonts w:asciiTheme="minorHAnsi" w:hAnsiTheme="minorHAnsi" w:cstheme="minorHAnsi"/>
          <w:color w:val="auto"/>
        </w:rPr>
      </w:pPr>
      <w:r w:rsidRPr="00B45C39">
        <w:rPr>
          <w:rFonts w:asciiTheme="minorHAnsi" w:hAnsiTheme="minorHAnsi" w:cstheme="minorHAnsi"/>
          <w:color w:val="auto"/>
        </w:rPr>
        <w:t xml:space="preserve">het opstellen en uitvoeren van verbeterplannen door &lt;Opdrachtnemer&gt;; </w:t>
      </w:r>
    </w:p>
    <w:p w14:paraId="505D7D4C" w14:textId="78D5061E" w:rsidR="00C90473" w:rsidRPr="00B45C39" w:rsidRDefault="00A50BCE" w:rsidP="00ED65D6">
      <w:pPr>
        <w:numPr>
          <w:ilvl w:val="0"/>
          <w:numId w:val="7"/>
        </w:numPr>
        <w:ind w:hanging="360"/>
        <w:jc w:val="both"/>
        <w:rPr>
          <w:rFonts w:asciiTheme="minorHAnsi" w:eastAsiaTheme="minorEastAsia" w:hAnsiTheme="minorHAnsi" w:cstheme="minorHAnsi"/>
          <w:color w:val="auto"/>
        </w:rPr>
      </w:pPr>
      <w:r w:rsidRPr="00B45C39">
        <w:rPr>
          <w:rFonts w:asciiTheme="minorHAnsi" w:hAnsiTheme="minorHAnsi" w:cstheme="minorHAnsi"/>
          <w:color w:val="auto"/>
        </w:rPr>
        <w:t xml:space="preserve">escalatie; </w:t>
      </w:r>
    </w:p>
    <w:p w14:paraId="2D9CB150" w14:textId="77777777" w:rsidR="00C90473" w:rsidRPr="00B45C39" w:rsidRDefault="00A50BCE" w:rsidP="00ED65D6">
      <w:pPr>
        <w:spacing w:after="268"/>
        <w:ind w:left="-5"/>
        <w:jc w:val="both"/>
        <w:rPr>
          <w:rFonts w:asciiTheme="minorHAnsi" w:hAnsiTheme="minorHAnsi" w:cstheme="minorHAnsi"/>
          <w:color w:val="auto"/>
        </w:rPr>
      </w:pPr>
      <w:r w:rsidRPr="00B45C39">
        <w:rPr>
          <w:rFonts w:asciiTheme="minorHAnsi" w:hAnsiTheme="minorHAnsi" w:cstheme="minorHAnsi"/>
          <w:color w:val="auto"/>
        </w:rPr>
        <w:t xml:space="preserve">&lt;Opdrachtnemer&gt; is verantwoordelijk voor het realiseren van en het rapporteren over de gerealiseerde prestatie-indicatoren. </w:t>
      </w:r>
    </w:p>
    <w:p w14:paraId="0F48C167" w14:textId="577123A8" w:rsidR="00C90473" w:rsidRPr="0004029A" w:rsidRDefault="00A50BCE" w:rsidP="00ED65D6">
      <w:pPr>
        <w:pStyle w:val="Kop2"/>
        <w:jc w:val="both"/>
        <w:rPr>
          <w:rFonts w:asciiTheme="minorHAnsi" w:hAnsiTheme="minorHAnsi" w:cstheme="minorHAnsi"/>
          <w:b w:val="0"/>
          <w:bCs/>
          <w:color w:val="0B3F5F"/>
          <w:szCs w:val="24"/>
        </w:rPr>
      </w:pPr>
      <w:bookmarkStart w:id="73" w:name="_Toc164333509"/>
      <w:r w:rsidRPr="0004029A">
        <w:rPr>
          <w:rFonts w:asciiTheme="minorHAnsi" w:hAnsiTheme="minorHAnsi" w:cstheme="minorHAnsi"/>
          <w:b w:val="0"/>
          <w:bCs/>
          <w:color w:val="0B3F5F"/>
          <w:szCs w:val="24"/>
        </w:rPr>
        <w:t>Gewenste informatie</w:t>
      </w:r>
      <w:bookmarkEnd w:id="73"/>
      <w:r w:rsidRPr="0004029A">
        <w:rPr>
          <w:rFonts w:asciiTheme="minorHAnsi" w:hAnsiTheme="minorHAnsi" w:cstheme="minorHAnsi"/>
          <w:b w:val="0"/>
          <w:bCs/>
          <w:color w:val="0B3F5F"/>
          <w:szCs w:val="24"/>
        </w:rPr>
        <w:t xml:space="preserve"> </w:t>
      </w:r>
    </w:p>
    <w:p w14:paraId="753033D4" w14:textId="2F3B8126" w:rsidR="00C90473" w:rsidRPr="00B45C39" w:rsidRDefault="6F4FECFA" w:rsidP="00ED65D6">
      <w:pPr>
        <w:spacing w:after="271"/>
        <w:ind w:left="-5"/>
        <w:jc w:val="both"/>
        <w:rPr>
          <w:rFonts w:asciiTheme="minorHAnsi" w:hAnsiTheme="minorHAnsi" w:cstheme="minorHAnsi"/>
          <w:color w:val="auto"/>
        </w:rPr>
      </w:pPr>
      <w:r w:rsidRPr="00B45C39">
        <w:rPr>
          <w:rFonts w:asciiTheme="minorHAnsi" w:hAnsiTheme="minorHAnsi" w:cstheme="minorHAnsi"/>
          <w:color w:val="auto"/>
        </w:rPr>
        <w:t>De rapportage is  een belangrijk stuurmechanisme. Om goed te kunnen sturen, is het van belang dat er regelmatig ook op andere signalen extra inzicht kan worden geleverd. &lt;Opdrachtnemer&gt; en</w:t>
      </w:r>
      <w:r w:rsidR="6ED9C703" w:rsidRPr="00B45C39">
        <w:rPr>
          <w:rFonts w:asciiTheme="minorHAnsi" w:hAnsiTheme="minorHAnsi" w:cstheme="minorHAnsi"/>
          <w:color w:val="auto"/>
        </w:rPr>
        <w:t xml:space="preserve"> het</w:t>
      </w:r>
      <w:r w:rsidRPr="00B45C39">
        <w:rPr>
          <w:rFonts w:asciiTheme="minorHAnsi" w:hAnsiTheme="minorHAnsi" w:cstheme="minorHAnsi"/>
          <w:color w:val="auto"/>
        </w:rPr>
        <w:t xml:space="preserve"> </w:t>
      </w:r>
      <w:r w:rsidR="2A68FA77" w:rsidRPr="00B45C39">
        <w:rPr>
          <w:rFonts w:asciiTheme="minorHAnsi" w:hAnsiTheme="minorHAnsi" w:cstheme="minorHAnsi"/>
          <w:color w:val="auto"/>
        </w:rPr>
        <w:t>NHA</w:t>
      </w:r>
      <w:r w:rsidRPr="00B45C39">
        <w:rPr>
          <w:rFonts w:asciiTheme="minorHAnsi" w:hAnsiTheme="minorHAnsi" w:cstheme="minorHAnsi"/>
          <w:color w:val="auto"/>
        </w:rPr>
        <w:t xml:space="preserve"> beoordelen periodiek het nut en de toegevoegde waarde van elk overzicht om de rapportage beheersbaar te houden. Waar nodig worden overzichten verbeterd of verwijderd uit de rapportage.  </w:t>
      </w:r>
    </w:p>
    <w:p w14:paraId="55413AAF" w14:textId="18436FFC" w:rsidR="00C90473" w:rsidRPr="0004029A" w:rsidRDefault="00A50BCE" w:rsidP="00ED65D6">
      <w:pPr>
        <w:pStyle w:val="Kop2"/>
        <w:jc w:val="both"/>
        <w:rPr>
          <w:rFonts w:asciiTheme="minorHAnsi" w:hAnsiTheme="minorHAnsi" w:cstheme="minorHAnsi"/>
          <w:b w:val="0"/>
          <w:bCs/>
          <w:color w:val="0B3F5F"/>
          <w:szCs w:val="24"/>
        </w:rPr>
      </w:pPr>
      <w:bookmarkStart w:id="74" w:name="_Toc158037596"/>
      <w:bookmarkStart w:id="75" w:name="_Toc164333510"/>
      <w:r w:rsidRPr="0004029A">
        <w:rPr>
          <w:rFonts w:asciiTheme="minorHAnsi" w:hAnsiTheme="minorHAnsi" w:cstheme="minorHAnsi"/>
          <w:b w:val="0"/>
          <w:bCs/>
          <w:color w:val="0B3F5F"/>
          <w:szCs w:val="24"/>
        </w:rPr>
        <w:t>Oplevering</w:t>
      </w:r>
      <w:bookmarkEnd w:id="74"/>
      <w:bookmarkEnd w:id="75"/>
      <w:r w:rsidRPr="0004029A">
        <w:rPr>
          <w:rFonts w:asciiTheme="minorHAnsi" w:hAnsiTheme="minorHAnsi" w:cstheme="minorHAnsi"/>
          <w:b w:val="0"/>
          <w:bCs/>
          <w:color w:val="0B3F5F"/>
          <w:szCs w:val="24"/>
        </w:rPr>
        <w:t xml:space="preserve"> </w:t>
      </w:r>
    </w:p>
    <w:p w14:paraId="4275305A" w14:textId="75DEDE1A" w:rsidR="00C90473" w:rsidRPr="00B45C39" w:rsidRDefault="6F4FECFA" w:rsidP="00ED65D6">
      <w:pPr>
        <w:ind w:left="-5"/>
        <w:jc w:val="both"/>
        <w:rPr>
          <w:rFonts w:asciiTheme="minorHAnsi" w:hAnsiTheme="minorHAnsi" w:cstheme="minorHAnsi"/>
          <w:color w:val="auto"/>
        </w:rPr>
      </w:pPr>
      <w:r w:rsidRPr="00B45C39">
        <w:rPr>
          <w:rFonts w:asciiTheme="minorHAnsi" w:hAnsiTheme="minorHAnsi" w:cstheme="minorHAnsi"/>
          <w:color w:val="auto"/>
        </w:rPr>
        <w:t xml:space="preserve">De rapportage wordt binnen zeven (7) </w:t>
      </w:r>
      <w:r w:rsidR="00A05CC4" w:rsidRPr="00B45C39">
        <w:rPr>
          <w:rFonts w:asciiTheme="minorHAnsi" w:hAnsiTheme="minorHAnsi" w:cstheme="minorHAnsi"/>
          <w:color w:val="auto"/>
        </w:rPr>
        <w:t>w</w:t>
      </w:r>
      <w:r w:rsidRPr="00B45C39">
        <w:rPr>
          <w:rFonts w:asciiTheme="minorHAnsi" w:hAnsiTheme="minorHAnsi" w:cstheme="minorHAnsi"/>
          <w:color w:val="auto"/>
        </w:rPr>
        <w:t xml:space="preserve">erkdagen na het einde van de periode beschikbaar gesteld aan </w:t>
      </w:r>
      <w:r w:rsidR="730DE14A" w:rsidRPr="00B45C39">
        <w:rPr>
          <w:rFonts w:asciiTheme="minorHAnsi" w:hAnsiTheme="minorHAnsi" w:cstheme="minorHAnsi"/>
          <w:color w:val="auto"/>
        </w:rPr>
        <w:t xml:space="preserve">het </w:t>
      </w:r>
      <w:r w:rsidR="2A68FA77" w:rsidRPr="00B45C39">
        <w:rPr>
          <w:rFonts w:asciiTheme="minorHAnsi" w:hAnsiTheme="minorHAnsi" w:cstheme="minorHAnsi"/>
          <w:color w:val="auto"/>
        </w:rPr>
        <w:t>NHA</w:t>
      </w:r>
      <w:r w:rsidRPr="00B45C39">
        <w:rPr>
          <w:rFonts w:asciiTheme="minorHAnsi" w:hAnsiTheme="minorHAnsi" w:cstheme="minorHAnsi"/>
          <w:color w:val="auto"/>
        </w:rPr>
        <w:t xml:space="preserve"> via de service management portal van &lt;Opdrachtnemer&gt;. De verschillende overzichten zijn voor verschillende functies binnen </w:t>
      </w:r>
      <w:r w:rsidR="730DE14A" w:rsidRPr="00B45C39">
        <w:rPr>
          <w:rFonts w:asciiTheme="minorHAnsi" w:hAnsiTheme="minorHAnsi" w:cstheme="minorHAnsi"/>
          <w:color w:val="auto"/>
        </w:rPr>
        <w:t xml:space="preserve">het </w:t>
      </w:r>
      <w:r w:rsidR="2A68FA77" w:rsidRPr="00B45C39">
        <w:rPr>
          <w:rFonts w:asciiTheme="minorHAnsi" w:hAnsiTheme="minorHAnsi" w:cstheme="minorHAnsi"/>
          <w:color w:val="auto"/>
        </w:rPr>
        <w:t>NHA</w:t>
      </w:r>
      <w:r w:rsidRPr="00B45C39">
        <w:rPr>
          <w:rFonts w:asciiTheme="minorHAnsi" w:hAnsiTheme="minorHAnsi" w:cstheme="minorHAnsi"/>
          <w:color w:val="auto"/>
        </w:rPr>
        <w:t xml:space="preserve"> van belang.  </w:t>
      </w:r>
    </w:p>
    <w:p w14:paraId="7A84C78A" w14:textId="3DD21E1B" w:rsidR="182FCD01" w:rsidRPr="00B45C39" w:rsidRDefault="182FCD01" w:rsidP="00ED65D6">
      <w:pPr>
        <w:ind w:left="-5"/>
        <w:jc w:val="both"/>
        <w:rPr>
          <w:rFonts w:asciiTheme="minorHAnsi" w:hAnsiTheme="minorHAnsi" w:cstheme="minorHAnsi"/>
          <w:color w:val="auto"/>
        </w:rPr>
      </w:pPr>
    </w:p>
    <w:p w14:paraId="24CCD24D" w14:textId="70CA8F2D" w:rsidR="00C90473" w:rsidRPr="00ED65D6" w:rsidRDefault="00A50BCE" w:rsidP="00ED65D6">
      <w:pPr>
        <w:pStyle w:val="Kop1"/>
        <w:jc w:val="both"/>
        <w:rPr>
          <w:rFonts w:asciiTheme="minorHAnsi" w:hAnsiTheme="minorHAnsi" w:cstheme="minorHAnsi"/>
          <w:color w:val="0B3F5F"/>
        </w:rPr>
      </w:pPr>
      <w:bookmarkStart w:id="76" w:name="_Toc164333511"/>
      <w:r w:rsidRPr="00ED65D6">
        <w:rPr>
          <w:rFonts w:asciiTheme="minorHAnsi" w:hAnsiTheme="minorHAnsi" w:cstheme="minorHAnsi"/>
          <w:color w:val="0B3F5F"/>
        </w:rPr>
        <w:t>Service management portal</w:t>
      </w:r>
      <w:bookmarkEnd w:id="76"/>
      <w:r w:rsidRPr="00ED65D6">
        <w:rPr>
          <w:rFonts w:asciiTheme="minorHAnsi" w:hAnsiTheme="minorHAnsi" w:cstheme="minorHAnsi"/>
          <w:color w:val="0B3F5F"/>
        </w:rPr>
        <w:t xml:space="preserve"> </w:t>
      </w:r>
    </w:p>
    <w:p w14:paraId="60AC9323" w14:textId="25A7B33E" w:rsidR="00C90473" w:rsidRPr="00B45C39" w:rsidRDefault="6F4FECFA" w:rsidP="00ED65D6">
      <w:pPr>
        <w:spacing w:after="271"/>
        <w:ind w:left="-5"/>
        <w:jc w:val="both"/>
        <w:rPr>
          <w:rFonts w:asciiTheme="minorHAnsi" w:hAnsiTheme="minorHAnsi" w:cstheme="minorHAnsi"/>
          <w:color w:val="auto"/>
        </w:rPr>
      </w:pPr>
      <w:r w:rsidRPr="00B45C39">
        <w:rPr>
          <w:rFonts w:asciiTheme="minorHAnsi" w:hAnsiTheme="minorHAnsi" w:cstheme="minorHAnsi"/>
          <w:color w:val="auto"/>
        </w:rPr>
        <w:t xml:space="preserve">De rapportage wordt door middel van </w:t>
      </w:r>
      <w:r w:rsidR="41C187BF" w:rsidRPr="00B45C39">
        <w:rPr>
          <w:rFonts w:asciiTheme="minorHAnsi" w:hAnsiTheme="minorHAnsi" w:cstheme="minorHAnsi"/>
          <w:color w:val="auto"/>
        </w:rPr>
        <w:t>een</w:t>
      </w:r>
      <w:r w:rsidRPr="00B45C39">
        <w:rPr>
          <w:rFonts w:asciiTheme="minorHAnsi" w:hAnsiTheme="minorHAnsi" w:cstheme="minorHAnsi"/>
          <w:color w:val="auto"/>
        </w:rPr>
        <w:t xml:space="preserve"> service management portal</w:t>
      </w:r>
      <w:r w:rsidR="00BA2C01" w:rsidRPr="00B45C39">
        <w:rPr>
          <w:rFonts w:asciiTheme="minorHAnsi" w:hAnsiTheme="minorHAnsi" w:cstheme="minorHAnsi"/>
          <w:color w:val="auto"/>
        </w:rPr>
        <w:t xml:space="preserve"> </w:t>
      </w:r>
      <w:r w:rsidRPr="00B45C39">
        <w:rPr>
          <w:rFonts w:asciiTheme="minorHAnsi" w:hAnsiTheme="minorHAnsi" w:cstheme="minorHAnsi"/>
          <w:color w:val="auto"/>
        </w:rPr>
        <w:t xml:space="preserve">van de &lt;Opdrachtnemer&gt; aan </w:t>
      </w:r>
      <w:r w:rsidR="730DE14A" w:rsidRPr="00B45C39">
        <w:rPr>
          <w:rFonts w:asciiTheme="minorHAnsi" w:hAnsiTheme="minorHAnsi" w:cstheme="minorHAnsi"/>
          <w:color w:val="auto"/>
        </w:rPr>
        <w:t xml:space="preserve">het </w:t>
      </w:r>
      <w:r w:rsidR="2A68FA77" w:rsidRPr="00B45C39">
        <w:rPr>
          <w:rFonts w:asciiTheme="minorHAnsi" w:hAnsiTheme="minorHAnsi" w:cstheme="minorHAnsi"/>
          <w:color w:val="auto"/>
        </w:rPr>
        <w:t>NHA</w:t>
      </w:r>
      <w:r w:rsidRPr="00B45C39">
        <w:rPr>
          <w:rFonts w:asciiTheme="minorHAnsi" w:hAnsiTheme="minorHAnsi" w:cstheme="minorHAnsi"/>
          <w:color w:val="auto"/>
        </w:rPr>
        <w:t xml:space="preserve"> beschikbaar gesteld.  Het moet mogelijk zijn voor </w:t>
      </w:r>
      <w:r w:rsidR="730DE14A" w:rsidRPr="00B45C39">
        <w:rPr>
          <w:rFonts w:asciiTheme="minorHAnsi" w:hAnsiTheme="minorHAnsi" w:cstheme="minorHAnsi"/>
          <w:color w:val="auto"/>
        </w:rPr>
        <w:t xml:space="preserve">het </w:t>
      </w:r>
      <w:r w:rsidR="2A68FA77" w:rsidRPr="00B45C39">
        <w:rPr>
          <w:rFonts w:asciiTheme="minorHAnsi" w:hAnsiTheme="minorHAnsi" w:cstheme="minorHAnsi"/>
          <w:color w:val="auto"/>
        </w:rPr>
        <w:t>NHA</w:t>
      </w:r>
      <w:r w:rsidRPr="00B45C39">
        <w:rPr>
          <w:rFonts w:asciiTheme="minorHAnsi" w:hAnsiTheme="minorHAnsi" w:cstheme="minorHAnsi"/>
          <w:color w:val="auto"/>
        </w:rPr>
        <w:t xml:space="preserve"> om de rapportage te kunnen </w:t>
      </w:r>
      <w:r w:rsidR="342E53AB" w:rsidRPr="00B45C39">
        <w:rPr>
          <w:rFonts w:asciiTheme="minorHAnsi" w:hAnsiTheme="minorHAnsi" w:cstheme="minorHAnsi"/>
          <w:color w:val="auto"/>
        </w:rPr>
        <w:t>o</w:t>
      </w:r>
      <w:r w:rsidR="5F4B9457" w:rsidRPr="00B45C39">
        <w:rPr>
          <w:rFonts w:asciiTheme="minorHAnsi" w:hAnsiTheme="minorHAnsi" w:cstheme="minorHAnsi"/>
          <w:color w:val="auto"/>
        </w:rPr>
        <w:t>ntvangen</w:t>
      </w:r>
      <w:r w:rsidR="342E53AB" w:rsidRPr="00B45C39">
        <w:rPr>
          <w:rFonts w:asciiTheme="minorHAnsi" w:hAnsiTheme="minorHAnsi" w:cstheme="minorHAnsi"/>
          <w:color w:val="auto"/>
        </w:rPr>
        <w:t xml:space="preserve"> </w:t>
      </w:r>
      <w:r w:rsidRPr="00B45C39">
        <w:rPr>
          <w:rFonts w:asciiTheme="minorHAnsi" w:hAnsiTheme="minorHAnsi" w:cstheme="minorHAnsi"/>
          <w:color w:val="auto"/>
        </w:rPr>
        <w:t xml:space="preserve">in MS Excel formaat 2016 of vergelijkbaar. Alle informatie en rapportages die gedurende de looptijd van de Overeenkomst aan </w:t>
      </w:r>
      <w:r w:rsidR="730DE14A" w:rsidRPr="00B45C39">
        <w:rPr>
          <w:rFonts w:asciiTheme="minorHAnsi" w:hAnsiTheme="minorHAnsi" w:cstheme="minorHAnsi"/>
          <w:color w:val="auto"/>
        </w:rPr>
        <w:t xml:space="preserve">het </w:t>
      </w:r>
      <w:r w:rsidR="2A68FA77" w:rsidRPr="00B45C39">
        <w:rPr>
          <w:rFonts w:asciiTheme="minorHAnsi" w:hAnsiTheme="minorHAnsi" w:cstheme="minorHAnsi"/>
          <w:color w:val="auto"/>
        </w:rPr>
        <w:t>NHA</w:t>
      </w:r>
      <w:r w:rsidRPr="00B45C39">
        <w:rPr>
          <w:rFonts w:asciiTheme="minorHAnsi" w:hAnsiTheme="minorHAnsi" w:cstheme="minorHAnsi"/>
          <w:color w:val="auto"/>
        </w:rPr>
        <w:t xml:space="preserve"> worden geleverd</w:t>
      </w:r>
      <w:r w:rsidR="36F9B2D7" w:rsidRPr="00B45C39">
        <w:rPr>
          <w:rFonts w:asciiTheme="minorHAnsi" w:hAnsiTheme="minorHAnsi" w:cstheme="minorHAnsi"/>
          <w:color w:val="auto"/>
        </w:rPr>
        <w:t>,</w:t>
      </w:r>
      <w:r w:rsidRPr="00B45C39">
        <w:rPr>
          <w:rFonts w:asciiTheme="minorHAnsi" w:hAnsiTheme="minorHAnsi" w:cstheme="minorHAnsi"/>
          <w:color w:val="auto"/>
        </w:rPr>
        <w:t xml:space="preserve"> dienen de gehele looptijd van de Overeenkomst via de service management portal beschikbaar te blijven voor </w:t>
      </w:r>
      <w:r w:rsidR="730DE14A" w:rsidRPr="00B45C39">
        <w:rPr>
          <w:rFonts w:asciiTheme="minorHAnsi" w:hAnsiTheme="minorHAnsi" w:cstheme="minorHAnsi"/>
          <w:color w:val="auto"/>
        </w:rPr>
        <w:t xml:space="preserve">het </w:t>
      </w:r>
      <w:r w:rsidR="2A68FA77" w:rsidRPr="00B45C39">
        <w:rPr>
          <w:rFonts w:asciiTheme="minorHAnsi" w:hAnsiTheme="minorHAnsi" w:cstheme="minorHAnsi"/>
          <w:color w:val="auto"/>
        </w:rPr>
        <w:t>NHA</w:t>
      </w:r>
      <w:r w:rsidRPr="00B45C39">
        <w:rPr>
          <w:rFonts w:asciiTheme="minorHAnsi" w:hAnsiTheme="minorHAnsi" w:cstheme="minorHAnsi"/>
          <w:color w:val="auto"/>
        </w:rPr>
        <w:t xml:space="preserve">.  </w:t>
      </w:r>
    </w:p>
    <w:p w14:paraId="57958446" w14:textId="625CE34F" w:rsidR="00C90473" w:rsidRPr="0004029A" w:rsidRDefault="00A50BCE" w:rsidP="00ED65D6">
      <w:pPr>
        <w:pStyle w:val="Kop2"/>
        <w:jc w:val="both"/>
        <w:rPr>
          <w:rFonts w:asciiTheme="minorHAnsi" w:hAnsiTheme="minorHAnsi" w:cstheme="minorHAnsi"/>
          <w:b w:val="0"/>
          <w:bCs/>
          <w:color w:val="0B3F5F"/>
          <w:szCs w:val="24"/>
        </w:rPr>
      </w:pPr>
      <w:bookmarkStart w:id="77" w:name="_Toc164333512"/>
      <w:r w:rsidRPr="0004029A">
        <w:rPr>
          <w:rFonts w:asciiTheme="minorHAnsi" w:hAnsiTheme="minorHAnsi" w:cstheme="minorHAnsi"/>
          <w:b w:val="0"/>
          <w:bCs/>
          <w:color w:val="0B3F5F"/>
          <w:szCs w:val="24"/>
        </w:rPr>
        <w:t>Inzichtelijkheid</w:t>
      </w:r>
      <w:bookmarkEnd w:id="77"/>
      <w:r w:rsidRPr="0004029A">
        <w:rPr>
          <w:rFonts w:asciiTheme="minorHAnsi" w:hAnsiTheme="minorHAnsi" w:cstheme="minorHAnsi"/>
          <w:b w:val="0"/>
          <w:bCs/>
          <w:color w:val="0B3F5F"/>
          <w:szCs w:val="24"/>
        </w:rPr>
        <w:t xml:space="preserve"> </w:t>
      </w:r>
    </w:p>
    <w:p w14:paraId="1E00541D" w14:textId="19385DE4" w:rsidR="00C90473" w:rsidRPr="00B45C39" w:rsidRDefault="6F4FECFA" w:rsidP="00ED65D6">
      <w:pPr>
        <w:spacing w:after="271"/>
        <w:ind w:left="-5"/>
        <w:jc w:val="both"/>
        <w:rPr>
          <w:rFonts w:asciiTheme="minorHAnsi" w:hAnsiTheme="minorHAnsi" w:cstheme="minorHAnsi"/>
          <w:color w:val="auto"/>
        </w:rPr>
      </w:pPr>
      <w:r w:rsidRPr="00B45C39">
        <w:rPr>
          <w:rFonts w:asciiTheme="minorHAnsi" w:hAnsiTheme="minorHAnsi" w:cstheme="minorHAnsi"/>
          <w:color w:val="auto"/>
        </w:rPr>
        <w:t xml:space="preserve">&lt;Opdrachtnemer&gt; geeft volledig inzicht in hoe de grafieken, tabellen en cijfers tot stand komen en welke gegevens daaraan ten grondslag hebben gelegen. Indien blijkt dat de cijfers of een rapport een onjuist beeld geven van de situatie zal de &lt;Opdrachtnemer&gt; de wijze waarop de cijfers of rapportages tot stand komen op eigen kosten corrigeren om tot een correcte situatie te komen.  &lt;Opdrachtnemer&gt; is verplicht </w:t>
      </w:r>
      <w:r w:rsidR="5685B9CF" w:rsidRPr="00B45C39">
        <w:rPr>
          <w:rFonts w:asciiTheme="minorHAnsi" w:hAnsiTheme="minorHAnsi" w:cstheme="minorHAnsi"/>
          <w:color w:val="auto"/>
        </w:rPr>
        <w:t>om op redelijke verzoeken van</w:t>
      </w:r>
      <w:r w:rsidR="5F3D4636" w:rsidRPr="00B45C39">
        <w:rPr>
          <w:rFonts w:asciiTheme="minorHAnsi" w:hAnsiTheme="minorHAnsi" w:cstheme="minorHAnsi"/>
          <w:color w:val="auto"/>
        </w:rPr>
        <w:t xml:space="preserve"> het</w:t>
      </w:r>
      <w:r w:rsidR="5685B9CF" w:rsidRPr="00B45C39">
        <w:rPr>
          <w:rFonts w:asciiTheme="minorHAnsi" w:hAnsiTheme="minorHAnsi" w:cstheme="minorHAnsi"/>
          <w:color w:val="auto"/>
        </w:rPr>
        <w:t xml:space="preserve"> NHA </w:t>
      </w:r>
      <w:r w:rsidRPr="00B45C39">
        <w:rPr>
          <w:rFonts w:asciiTheme="minorHAnsi" w:hAnsiTheme="minorHAnsi" w:cstheme="minorHAnsi"/>
          <w:color w:val="auto"/>
        </w:rPr>
        <w:t xml:space="preserve">de juistheid van de gegevens aan te tonen. </w:t>
      </w:r>
    </w:p>
    <w:p w14:paraId="5B418418" w14:textId="77777777" w:rsidR="007267EF" w:rsidRPr="00B45C39" w:rsidRDefault="007267EF" w:rsidP="00ED65D6">
      <w:pPr>
        <w:spacing w:after="160" w:line="259" w:lineRule="auto"/>
        <w:ind w:left="0" w:firstLine="0"/>
        <w:jc w:val="both"/>
        <w:rPr>
          <w:rFonts w:asciiTheme="minorHAnsi" w:hAnsiTheme="minorHAnsi" w:cstheme="minorHAnsi"/>
          <w:b/>
          <w:color w:val="auto"/>
          <w:sz w:val="24"/>
        </w:rPr>
      </w:pPr>
      <w:r w:rsidRPr="00B45C39">
        <w:rPr>
          <w:rFonts w:asciiTheme="minorHAnsi" w:hAnsiTheme="minorHAnsi" w:cstheme="minorHAnsi"/>
          <w:color w:val="auto"/>
        </w:rPr>
        <w:br w:type="page"/>
      </w:r>
    </w:p>
    <w:p w14:paraId="720893DF" w14:textId="24D6B098" w:rsidR="00C90473" w:rsidRPr="0004029A" w:rsidRDefault="00A50BCE" w:rsidP="00ED65D6">
      <w:pPr>
        <w:pStyle w:val="Kop2"/>
        <w:jc w:val="both"/>
        <w:rPr>
          <w:rFonts w:asciiTheme="minorHAnsi" w:hAnsiTheme="minorHAnsi" w:cstheme="minorHAnsi"/>
          <w:b w:val="0"/>
          <w:bCs/>
          <w:color w:val="0B3F5F"/>
          <w:szCs w:val="24"/>
        </w:rPr>
      </w:pPr>
      <w:bookmarkStart w:id="78" w:name="_Toc164333513"/>
      <w:r w:rsidRPr="0004029A">
        <w:rPr>
          <w:rFonts w:asciiTheme="minorHAnsi" w:hAnsiTheme="minorHAnsi" w:cstheme="minorHAnsi"/>
          <w:b w:val="0"/>
          <w:bCs/>
          <w:color w:val="0B3F5F"/>
          <w:szCs w:val="24"/>
        </w:rPr>
        <w:lastRenderedPageBreak/>
        <w:t>Gewenste specifieke overzichten</w:t>
      </w:r>
      <w:bookmarkEnd w:id="78"/>
      <w:r w:rsidRPr="0004029A">
        <w:rPr>
          <w:rFonts w:asciiTheme="minorHAnsi" w:hAnsiTheme="minorHAnsi" w:cstheme="minorHAnsi"/>
          <w:b w:val="0"/>
          <w:bCs/>
          <w:color w:val="0B3F5F"/>
          <w:szCs w:val="24"/>
        </w:rPr>
        <w:t xml:space="preserve"> </w:t>
      </w:r>
    </w:p>
    <w:p w14:paraId="4E1DCAB8" w14:textId="2E048F5B" w:rsidR="00C90473" w:rsidRPr="00B45C39" w:rsidRDefault="6F4FECFA" w:rsidP="00ED65D6">
      <w:pPr>
        <w:ind w:left="-5"/>
        <w:jc w:val="both"/>
        <w:rPr>
          <w:rFonts w:asciiTheme="minorHAnsi" w:hAnsiTheme="minorHAnsi" w:cstheme="minorHAnsi"/>
          <w:color w:val="auto"/>
        </w:rPr>
      </w:pPr>
      <w:r w:rsidRPr="00B45C39">
        <w:rPr>
          <w:rFonts w:asciiTheme="minorHAnsi" w:hAnsiTheme="minorHAnsi" w:cstheme="minorHAnsi"/>
          <w:color w:val="auto"/>
        </w:rPr>
        <w:t xml:space="preserve">Voor alle KPI’s die beschreven staan in hoofdstuk </w:t>
      </w:r>
      <w:r w:rsidR="443146F8" w:rsidRPr="00B45C39">
        <w:rPr>
          <w:rFonts w:asciiTheme="minorHAnsi" w:hAnsiTheme="minorHAnsi" w:cstheme="minorHAnsi"/>
          <w:color w:val="auto"/>
        </w:rPr>
        <w:t>9</w:t>
      </w:r>
      <w:r w:rsidRPr="00B45C39">
        <w:rPr>
          <w:rFonts w:asciiTheme="minorHAnsi" w:hAnsiTheme="minorHAnsi" w:cstheme="minorHAnsi"/>
          <w:color w:val="auto"/>
        </w:rPr>
        <w:t xml:space="preserve"> toont &lt;Opdrachtnemer&gt; middels een duidelijk  overzicht aan dat voldaan is aan de overeengekomen normen, met een toelichting als niet voldaan wordt aan die normen.  </w:t>
      </w:r>
    </w:p>
    <w:p w14:paraId="67F6E6A8" w14:textId="77777777" w:rsidR="00C90473" w:rsidRPr="00B45C39" w:rsidRDefault="00A50BCE" w:rsidP="00ED65D6">
      <w:pPr>
        <w:spacing w:after="0"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480362AC" w14:textId="7B75747E" w:rsidR="00C90473" w:rsidRPr="00B45C39" w:rsidRDefault="00C90473" w:rsidP="00ED65D6">
      <w:pPr>
        <w:spacing w:after="0" w:line="259" w:lineRule="auto"/>
        <w:ind w:left="0" w:firstLine="0"/>
        <w:jc w:val="both"/>
        <w:rPr>
          <w:rFonts w:asciiTheme="minorHAnsi" w:hAnsiTheme="minorHAnsi" w:cstheme="minorHAnsi"/>
          <w:color w:val="auto"/>
        </w:rPr>
      </w:pPr>
    </w:p>
    <w:p w14:paraId="44ED46FC" w14:textId="538617F9" w:rsidR="00C90473" w:rsidRPr="00ED65D6" w:rsidRDefault="6F4FECFA" w:rsidP="00ED65D6">
      <w:pPr>
        <w:pStyle w:val="Kop1"/>
        <w:jc w:val="both"/>
        <w:rPr>
          <w:rFonts w:asciiTheme="minorHAnsi" w:hAnsiTheme="minorHAnsi" w:cstheme="minorHAnsi"/>
          <w:color w:val="0B3F5F"/>
        </w:rPr>
      </w:pPr>
      <w:bookmarkStart w:id="79" w:name="_Toc164333514"/>
      <w:r w:rsidRPr="00ED65D6">
        <w:rPr>
          <w:rFonts w:asciiTheme="minorHAnsi" w:hAnsiTheme="minorHAnsi" w:cstheme="minorHAnsi"/>
          <w:color w:val="0B3F5F"/>
        </w:rPr>
        <w:t>Service Levels</w:t>
      </w:r>
      <w:bookmarkEnd w:id="79"/>
      <w:r w:rsidRPr="00ED65D6">
        <w:rPr>
          <w:rFonts w:asciiTheme="minorHAnsi" w:hAnsiTheme="minorHAnsi" w:cstheme="minorHAnsi"/>
          <w:color w:val="0B3F5F"/>
        </w:rPr>
        <w:t xml:space="preserve"> </w:t>
      </w:r>
    </w:p>
    <w:p w14:paraId="5DC91DF7" w14:textId="2FF63514" w:rsidR="00C90473" w:rsidRPr="00B45C39" w:rsidRDefault="6F4FECFA" w:rsidP="00ED65D6">
      <w:pPr>
        <w:spacing w:after="271"/>
        <w:ind w:left="-5"/>
        <w:jc w:val="both"/>
        <w:rPr>
          <w:rFonts w:asciiTheme="minorHAnsi" w:hAnsiTheme="minorHAnsi" w:cstheme="minorHAnsi"/>
          <w:color w:val="auto"/>
        </w:rPr>
      </w:pPr>
      <w:r w:rsidRPr="00B45C39">
        <w:rPr>
          <w:rFonts w:asciiTheme="minorHAnsi" w:hAnsiTheme="minorHAnsi" w:cstheme="minorHAnsi"/>
          <w:color w:val="auto"/>
        </w:rPr>
        <w:t xml:space="preserve">In dit hoofdstuk staan de normen en KPI’s beschreven die &lt;Opdrachtnemer&gt; minimaal levert. &lt;Opdrachtnemer&gt; heeft zijn organisatie en processen ingericht om onder alle omstandigheden aan deze normen en KPI’s te kunnen voldoen. Per regel per tabel staat een servicelevel naam. Daarachter staat een norm waaraan de dienst moet voldoen. De KPI geeft het percentage aan in hoeveel gevallen hier minimaal aan voldaan moet zijn in de betreffende meetperiode. Die meetperiode staat per tabel in de tabel kop beschreven. Verder staat </w:t>
      </w:r>
      <w:r w:rsidR="1F84375E" w:rsidRPr="00B45C39">
        <w:rPr>
          <w:rFonts w:asciiTheme="minorHAnsi" w:hAnsiTheme="minorHAnsi" w:cstheme="minorHAnsi"/>
          <w:color w:val="auto"/>
        </w:rPr>
        <w:t>onder 'uitleg'</w:t>
      </w:r>
      <w:r w:rsidRPr="00B45C39">
        <w:rPr>
          <w:rFonts w:asciiTheme="minorHAnsi" w:hAnsiTheme="minorHAnsi" w:cstheme="minorHAnsi"/>
          <w:color w:val="auto"/>
        </w:rPr>
        <w:t xml:space="preserve"> kort beschreven wat met </w:t>
      </w:r>
      <w:r w:rsidR="601EC6EB" w:rsidRPr="00B45C39">
        <w:rPr>
          <w:rFonts w:asciiTheme="minorHAnsi" w:hAnsiTheme="minorHAnsi" w:cstheme="minorHAnsi"/>
          <w:color w:val="auto"/>
        </w:rPr>
        <w:t>het</w:t>
      </w:r>
      <w:r w:rsidRPr="00B45C39">
        <w:rPr>
          <w:rFonts w:asciiTheme="minorHAnsi" w:hAnsiTheme="minorHAnsi" w:cstheme="minorHAnsi"/>
          <w:color w:val="auto"/>
        </w:rPr>
        <w:t xml:space="preserve"> servicelevel bedoeld wordt. </w:t>
      </w:r>
    </w:p>
    <w:p w14:paraId="078F8691" w14:textId="5AD3465C" w:rsidR="00C90473" w:rsidRPr="0004029A" w:rsidRDefault="6F4FECFA" w:rsidP="00CF0E83">
      <w:pPr>
        <w:pStyle w:val="Kop2"/>
        <w:rPr>
          <w:rFonts w:asciiTheme="minorHAnsi" w:hAnsiTheme="minorHAnsi" w:cstheme="minorHAnsi"/>
          <w:b w:val="0"/>
          <w:bCs/>
          <w:color w:val="0B3F5F"/>
          <w:szCs w:val="24"/>
        </w:rPr>
      </w:pPr>
      <w:bookmarkStart w:id="80" w:name="_Toc164333515"/>
      <w:r w:rsidRPr="0004029A">
        <w:rPr>
          <w:rFonts w:asciiTheme="minorHAnsi" w:hAnsiTheme="minorHAnsi" w:cstheme="minorHAnsi"/>
          <w:b w:val="0"/>
          <w:bCs/>
          <w:color w:val="0B3F5F"/>
          <w:szCs w:val="24"/>
        </w:rPr>
        <w:t>Tijdsvensters</w:t>
      </w:r>
      <w:bookmarkEnd w:id="80"/>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9" w:type="dxa"/>
          <w:right w:w="115" w:type="dxa"/>
        </w:tblCellMar>
        <w:tblLook w:val="04A0" w:firstRow="1" w:lastRow="0" w:firstColumn="1" w:lastColumn="0" w:noHBand="0" w:noVBand="1"/>
      </w:tblPr>
      <w:tblGrid>
        <w:gridCol w:w="1949"/>
        <w:gridCol w:w="2600"/>
        <w:gridCol w:w="770"/>
        <w:gridCol w:w="3465"/>
      </w:tblGrid>
      <w:tr w:rsidR="00284DDA" w:rsidRPr="000915F4" w14:paraId="47E79859" w14:textId="77777777" w:rsidTr="00CF0E83">
        <w:trPr>
          <w:trHeight w:val="312"/>
        </w:trPr>
        <w:tc>
          <w:tcPr>
            <w:tcW w:w="1949" w:type="dxa"/>
            <w:shd w:val="clear" w:color="auto" w:fill="0B3F5F"/>
            <w:vAlign w:val="center"/>
          </w:tcPr>
          <w:p w14:paraId="282A297E" w14:textId="116A6998" w:rsidR="00284DDA" w:rsidRPr="000915F4" w:rsidRDefault="00284DDA" w:rsidP="003007AA">
            <w:pPr>
              <w:spacing w:after="0" w:line="259" w:lineRule="auto"/>
              <w:ind w:left="110" w:firstLine="0"/>
              <w:jc w:val="center"/>
              <w:rPr>
                <w:rFonts w:asciiTheme="minorHAnsi" w:hAnsiTheme="minorHAnsi" w:cstheme="minorHAnsi"/>
                <w:color w:val="FFFFFF" w:themeColor="background1"/>
              </w:rPr>
            </w:pPr>
            <w:r w:rsidRPr="00B45C39">
              <w:rPr>
                <w:rFonts w:asciiTheme="minorHAnsi" w:hAnsiTheme="minorHAnsi" w:cstheme="minorHAnsi"/>
                <w:b/>
                <w:color w:val="auto"/>
              </w:rPr>
              <w:t>Service Level</w:t>
            </w:r>
          </w:p>
        </w:tc>
        <w:tc>
          <w:tcPr>
            <w:tcW w:w="2600" w:type="dxa"/>
            <w:shd w:val="clear" w:color="auto" w:fill="0B3F5F"/>
            <w:vAlign w:val="center"/>
          </w:tcPr>
          <w:p w14:paraId="74867ED1" w14:textId="3A61AB89" w:rsidR="00284DDA" w:rsidRPr="000915F4" w:rsidRDefault="00284DDA" w:rsidP="003007AA">
            <w:pPr>
              <w:spacing w:after="0" w:line="259" w:lineRule="auto"/>
              <w:ind w:left="0" w:right="107" w:firstLine="0"/>
              <w:jc w:val="center"/>
              <w:rPr>
                <w:rFonts w:asciiTheme="minorHAnsi" w:hAnsiTheme="minorHAnsi" w:cstheme="minorHAnsi"/>
                <w:color w:val="FFFFFF" w:themeColor="background1"/>
              </w:rPr>
            </w:pPr>
            <w:r w:rsidRPr="00B45C39">
              <w:rPr>
                <w:rFonts w:asciiTheme="minorHAnsi" w:hAnsiTheme="minorHAnsi" w:cstheme="minorHAnsi"/>
                <w:b/>
                <w:color w:val="auto"/>
              </w:rPr>
              <w:t>Norm</w:t>
            </w:r>
          </w:p>
        </w:tc>
        <w:tc>
          <w:tcPr>
            <w:tcW w:w="770" w:type="dxa"/>
            <w:shd w:val="clear" w:color="auto" w:fill="0B3F5F"/>
            <w:vAlign w:val="center"/>
          </w:tcPr>
          <w:p w14:paraId="66BC1308" w14:textId="4FFE6CE7" w:rsidR="00284DDA" w:rsidRPr="000915F4" w:rsidRDefault="00284DDA" w:rsidP="003007AA">
            <w:pPr>
              <w:spacing w:after="0" w:line="259" w:lineRule="auto"/>
              <w:ind w:left="0" w:firstLine="0"/>
              <w:jc w:val="center"/>
              <w:rPr>
                <w:rFonts w:asciiTheme="minorHAnsi" w:hAnsiTheme="minorHAnsi" w:cstheme="minorHAnsi"/>
                <w:color w:val="FFFFFF" w:themeColor="background1"/>
              </w:rPr>
            </w:pPr>
            <w:r w:rsidRPr="00B45C39">
              <w:rPr>
                <w:rFonts w:asciiTheme="minorHAnsi" w:hAnsiTheme="minorHAnsi" w:cstheme="minorHAnsi"/>
                <w:b/>
                <w:color w:val="auto"/>
              </w:rPr>
              <w:t>KPI</w:t>
            </w:r>
          </w:p>
        </w:tc>
        <w:tc>
          <w:tcPr>
            <w:tcW w:w="3465" w:type="dxa"/>
            <w:shd w:val="clear" w:color="auto" w:fill="0B3F5F"/>
            <w:vAlign w:val="center"/>
          </w:tcPr>
          <w:p w14:paraId="58330487" w14:textId="6EA4B45B" w:rsidR="00284DDA" w:rsidRPr="000915F4" w:rsidRDefault="00284DDA" w:rsidP="003007AA">
            <w:pPr>
              <w:spacing w:after="0" w:line="259" w:lineRule="auto"/>
              <w:ind w:left="0" w:firstLine="0"/>
              <w:jc w:val="center"/>
              <w:rPr>
                <w:rFonts w:asciiTheme="minorHAnsi" w:hAnsiTheme="minorHAnsi" w:cstheme="minorHAnsi"/>
                <w:color w:val="FFFFFF" w:themeColor="background1"/>
              </w:rPr>
            </w:pPr>
            <w:r w:rsidRPr="00B45C39">
              <w:rPr>
                <w:rFonts w:asciiTheme="minorHAnsi" w:hAnsiTheme="minorHAnsi" w:cstheme="minorHAnsi"/>
                <w:b/>
                <w:color w:val="auto"/>
              </w:rPr>
              <w:t>Uitleg</w:t>
            </w:r>
          </w:p>
        </w:tc>
      </w:tr>
      <w:tr w:rsidR="00284DDA" w:rsidRPr="000915F4" w14:paraId="7989C2C0" w14:textId="77777777" w:rsidTr="00CF0E83">
        <w:trPr>
          <w:trHeight w:val="691"/>
        </w:trPr>
        <w:tc>
          <w:tcPr>
            <w:tcW w:w="1949" w:type="dxa"/>
          </w:tcPr>
          <w:p w14:paraId="1ACC63C1" w14:textId="4EDEF08D" w:rsidR="00284DDA" w:rsidRPr="00B45C39" w:rsidRDefault="00284DDA" w:rsidP="003007AA">
            <w:pPr>
              <w:spacing w:after="33" w:line="259" w:lineRule="auto"/>
              <w:ind w:left="0" w:firstLine="0"/>
              <w:rPr>
                <w:rFonts w:asciiTheme="minorHAnsi" w:hAnsiTheme="minorHAnsi" w:cstheme="minorHAnsi"/>
                <w:b/>
                <w:bCs/>
                <w:color w:val="auto"/>
              </w:rPr>
            </w:pPr>
            <w:r w:rsidRPr="00B45C39">
              <w:rPr>
                <w:rFonts w:asciiTheme="minorHAnsi" w:hAnsiTheme="minorHAnsi" w:cstheme="minorHAnsi"/>
                <w:b/>
                <w:bCs/>
                <w:color w:val="auto"/>
              </w:rPr>
              <w:t>Beschikbaarheid</w:t>
            </w:r>
          </w:p>
          <w:p w14:paraId="2E1B994A" w14:textId="2388EBF1" w:rsidR="00284DDA" w:rsidRPr="000915F4" w:rsidRDefault="00284DDA" w:rsidP="003007AA">
            <w:pPr>
              <w:spacing w:after="0" w:line="259" w:lineRule="auto"/>
              <w:ind w:left="110" w:firstLine="0"/>
              <w:rPr>
                <w:rFonts w:asciiTheme="minorHAnsi" w:hAnsiTheme="minorHAnsi" w:cstheme="minorHAnsi"/>
                <w:b/>
                <w:bCs/>
              </w:rPr>
            </w:pPr>
          </w:p>
        </w:tc>
        <w:tc>
          <w:tcPr>
            <w:tcW w:w="2600" w:type="dxa"/>
          </w:tcPr>
          <w:p w14:paraId="73D46BDE" w14:textId="59BF28BD" w:rsidR="00284DDA" w:rsidRPr="00736A57" w:rsidRDefault="00284DDA" w:rsidP="003007AA">
            <w:pPr>
              <w:spacing w:after="78" w:line="259" w:lineRule="auto"/>
              <w:ind w:left="0" w:right="110" w:firstLine="0"/>
              <w:rPr>
                <w:rFonts w:asciiTheme="minorHAnsi" w:hAnsiTheme="minorHAnsi" w:cstheme="minorHAnsi"/>
                <w:color w:val="auto"/>
              </w:rPr>
            </w:pPr>
            <w:r w:rsidRPr="00736A57">
              <w:rPr>
                <w:rFonts w:asciiTheme="minorHAnsi" w:hAnsiTheme="minorHAnsi" w:cstheme="minorHAnsi"/>
                <w:color w:val="auto"/>
              </w:rPr>
              <w:t>24x7</w:t>
            </w:r>
          </w:p>
          <w:p w14:paraId="373B287F" w14:textId="158ABA7F" w:rsidR="00284DDA" w:rsidRPr="00736A57" w:rsidRDefault="00284DDA" w:rsidP="003007AA">
            <w:pPr>
              <w:spacing w:after="0" w:line="259" w:lineRule="auto"/>
              <w:ind w:left="0" w:right="65" w:firstLine="0"/>
              <w:rPr>
                <w:rFonts w:asciiTheme="minorHAnsi" w:hAnsiTheme="minorHAnsi" w:cstheme="minorHAnsi"/>
              </w:rPr>
            </w:pPr>
          </w:p>
        </w:tc>
        <w:tc>
          <w:tcPr>
            <w:tcW w:w="770" w:type="dxa"/>
          </w:tcPr>
          <w:p w14:paraId="738D6BEC" w14:textId="29ED5D13" w:rsidR="00284DDA" w:rsidRPr="00736A57" w:rsidRDefault="00213917" w:rsidP="003007AA">
            <w:pPr>
              <w:spacing w:after="0" w:line="259" w:lineRule="auto"/>
              <w:ind w:left="0" w:firstLine="0"/>
              <w:rPr>
                <w:rFonts w:asciiTheme="minorHAnsi" w:hAnsiTheme="minorHAnsi" w:cstheme="minorHAnsi"/>
              </w:rPr>
            </w:pPr>
            <w:r w:rsidRPr="007B1933">
              <w:rPr>
                <w:rFonts w:asciiTheme="minorHAnsi" w:hAnsiTheme="minorHAnsi" w:cstheme="minorHAnsi"/>
                <w:color w:val="auto"/>
              </w:rPr>
              <w:t>9</w:t>
            </w:r>
            <w:r w:rsidR="007A081E" w:rsidRPr="007B1933">
              <w:rPr>
                <w:rFonts w:asciiTheme="minorHAnsi" w:hAnsiTheme="minorHAnsi" w:cstheme="minorHAnsi"/>
                <w:color w:val="auto"/>
              </w:rPr>
              <w:t>8</w:t>
            </w:r>
            <w:r w:rsidRPr="00736A57">
              <w:rPr>
                <w:rFonts w:asciiTheme="minorHAnsi" w:hAnsiTheme="minorHAnsi" w:cstheme="minorHAnsi"/>
                <w:color w:val="auto"/>
              </w:rPr>
              <w:t>%</w:t>
            </w:r>
          </w:p>
        </w:tc>
        <w:tc>
          <w:tcPr>
            <w:tcW w:w="3465" w:type="dxa"/>
          </w:tcPr>
          <w:p w14:paraId="13722A22" w14:textId="72EC1114" w:rsidR="00284DDA" w:rsidRPr="000915F4" w:rsidRDefault="00284DDA" w:rsidP="003007AA">
            <w:pPr>
              <w:spacing w:after="0" w:line="259" w:lineRule="auto"/>
              <w:ind w:left="0" w:firstLine="0"/>
              <w:rPr>
                <w:rFonts w:asciiTheme="minorHAnsi" w:hAnsiTheme="minorHAnsi" w:cstheme="minorHAnsi"/>
                <w:color w:val="auto"/>
              </w:rPr>
            </w:pPr>
            <w:r w:rsidRPr="00B45C39">
              <w:rPr>
                <w:rFonts w:asciiTheme="minorHAnsi" w:hAnsiTheme="minorHAnsi" w:cstheme="minorHAnsi"/>
                <w:color w:val="auto"/>
              </w:rPr>
              <w:t>De periode waarin gebruikers kunnen inloggen en alle faciliteiten van de Dienstverlening kunnen gebruiken.</w:t>
            </w:r>
          </w:p>
        </w:tc>
      </w:tr>
      <w:tr w:rsidR="00284DDA" w:rsidRPr="000915F4" w14:paraId="63495D71" w14:textId="77777777" w:rsidTr="00CF0E83">
        <w:trPr>
          <w:trHeight w:val="1205"/>
        </w:trPr>
        <w:tc>
          <w:tcPr>
            <w:tcW w:w="1949" w:type="dxa"/>
          </w:tcPr>
          <w:p w14:paraId="35014965" w14:textId="487FDCA0" w:rsidR="00284DDA" w:rsidRPr="000915F4" w:rsidRDefault="00284DDA" w:rsidP="003007AA">
            <w:pPr>
              <w:spacing w:after="0" w:line="259" w:lineRule="auto"/>
              <w:ind w:right="62"/>
              <w:rPr>
                <w:rFonts w:asciiTheme="minorHAnsi" w:hAnsiTheme="minorHAnsi" w:cstheme="minorHAnsi"/>
                <w:b/>
                <w:bCs/>
              </w:rPr>
            </w:pPr>
            <w:r w:rsidRPr="00B45C39">
              <w:rPr>
                <w:rFonts w:asciiTheme="minorHAnsi" w:hAnsiTheme="minorHAnsi" w:cstheme="minorHAnsi"/>
                <w:b/>
                <w:bCs/>
                <w:color w:val="auto"/>
              </w:rPr>
              <w:t>Beschikbaarheid van de service management portal</w:t>
            </w:r>
          </w:p>
        </w:tc>
        <w:tc>
          <w:tcPr>
            <w:tcW w:w="2600" w:type="dxa"/>
          </w:tcPr>
          <w:p w14:paraId="21BDE58C" w14:textId="6C3FD252" w:rsidR="00284DDA" w:rsidRPr="00736A57" w:rsidRDefault="00284DDA" w:rsidP="003007AA">
            <w:pPr>
              <w:spacing w:after="78" w:line="259" w:lineRule="auto"/>
              <w:rPr>
                <w:rFonts w:asciiTheme="minorHAnsi" w:hAnsiTheme="minorHAnsi" w:cstheme="minorHAnsi"/>
              </w:rPr>
            </w:pPr>
            <w:r w:rsidRPr="00736A57">
              <w:rPr>
                <w:rFonts w:asciiTheme="minorHAnsi" w:hAnsiTheme="minorHAnsi" w:cstheme="minorHAnsi"/>
                <w:color w:val="auto"/>
              </w:rPr>
              <w:t>ma-za  07:00 – 21:00 excl. officiële feestdagen in Nederland</w:t>
            </w:r>
          </w:p>
        </w:tc>
        <w:tc>
          <w:tcPr>
            <w:tcW w:w="770" w:type="dxa"/>
          </w:tcPr>
          <w:p w14:paraId="0D1BFECF" w14:textId="677478B7" w:rsidR="00284DDA" w:rsidRPr="000915F4" w:rsidRDefault="00284DDA"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98%</w:t>
            </w:r>
          </w:p>
        </w:tc>
        <w:tc>
          <w:tcPr>
            <w:tcW w:w="3465" w:type="dxa"/>
          </w:tcPr>
          <w:p w14:paraId="060B019A" w14:textId="7A47F817" w:rsidR="00284DDA" w:rsidRPr="000915F4" w:rsidRDefault="00284DDA" w:rsidP="003007AA">
            <w:pPr>
              <w:spacing w:after="0" w:line="259" w:lineRule="auto"/>
              <w:ind w:left="0" w:firstLine="0"/>
              <w:rPr>
                <w:rFonts w:asciiTheme="minorHAnsi" w:hAnsiTheme="minorHAnsi" w:cstheme="minorHAnsi"/>
                <w:color w:val="auto"/>
              </w:rPr>
            </w:pPr>
            <w:r w:rsidRPr="00B45C39">
              <w:rPr>
                <w:rFonts w:asciiTheme="minorHAnsi" w:hAnsiTheme="minorHAnsi" w:cstheme="minorHAnsi"/>
                <w:color w:val="auto"/>
              </w:rPr>
              <w:t>De periode waarin de service management portal voor het NHA functioneel beschikbaar is.</w:t>
            </w:r>
          </w:p>
        </w:tc>
      </w:tr>
      <w:tr w:rsidR="00284DDA" w:rsidRPr="000915F4" w14:paraId="2818CCBB" w14:textId="77777777" w:rsidTr="00CF0E83">
        <w:trPr>
          <w:trHeight w:val="1664"/>
        </w:trPr>
        <w:tc>
          <w:tcPr>
            <w:tcW w:w="1949" w:type="dxa"/>
          </w:tcPr>
          <w:p w14:paraId="6266A453" w14:textId="00E458E6" w:rsidR="00284DDA" w:rsidRPr="000915F4" w:rsidRDefault="00284DDA" w:rsidP="003007AA">
            <w:pPr>
              <w:spacing w:after="0" w:line="277" w:lineRule="auto"/>
              <w:ind w:left="0" w:right="52" w:firstLine="0"/>
              <w:rPr>
                <w:rFonts w:asciiTheme="minorHAnsi" w:hAnsiTheme="minorHAnsi" w:cstheme="minorHAnsi"/>
                <w:b/>
                <w:bCs/>
              </w:rPr>
            </w:pPr>
            <w:r w:rsidRPr="00B45C39">
              <w:rPr>
                <w:rFonts w:asciiTheme="minorHAnsi" w:hAnsiTheme="minorHAnsi" w:cstheme="minorHAnsi"/>
                <w:b/>
                <w:bCs/>
                <w:color w:val="auto"/>
              </w:rPr>
              <w:t>Servicedesk</w:t>
            </w:r>
            <w:r w:rsidR="00F9280D" w:rsidRPr="00B45C39">
              <w:rPr>
                <w:rFonts w:asciiTheme="minorHAnsi" w:hAnsiTheme="minorHAnsi" w:cstheme="minorHAnsi"/>
                <w:b/>
                <w:bCs/>
                <w:color w:val="auto"/>
              </w:rPr>
              <w:t xml:space="preserve"> </w:t>
            </w:r>
            <w:r w:rsidRPr="00B45C39">
              <w:rPr>
                <w:rFonts w:asciiTheme="minorHAnsi" w:hAnsiTheme="minorHAnsi" w:cstheme="minorHAnsi"/>
                <w:b/>
                <w:bCs/>
                <w:color w:val="auto"/>
              </w:rPr>
              <w:t>&lt;Opdrachtnemer&gt;</w:t>
            </w:r>
          </w:p>
        </w:tc>
        <w:tc>
          <w:tcPr>
            <w:tcW w:w="2600" w:type="dxa"/>
          </w:tcPr>
          <w:p w14:paraId="4A22524D" w14:textId="08BF0599" w:rsidR="00284DDA" w:rsidRPr="00736A57" w:rsidRDefault="00284DDA" w:rsidP="003007AA">
            <w:pPr>
              <w:pStyle w:val="Lijstalinea"/>
              <w:numPr>
                <w:ilvl w:val="0"/>
                <w:numId w:val="21"/>
              </w:numPr>
              <w:tabs>
                <w:tab w:val="center" w:pos="461"/>
                <w:tab w:val="center" w:pos="1468"/>
              </w:tabs>
              <w:spacing w:after="114" w:line="259" w:lineRule="auto"/>
              <w:rPr>
                <w:rFonts w:asciiTheme="minorHAnsi" w:hAnsiTheme="minorHAnsi" w:cstheme="minorHAnsi"/>
              </w:rPr>
            </w:pPr>
            <w:r w:rsidRPr="007B1933">
              <w:rPr>
                <w:rFonts w:asciiTheme="minorHAnsi" w:hAnsiTheme="minorHAnsi" w:cstheme="minorHAnsi"/>
              </w:rPr>
              <w:t>ma-vr 0</w:t>
            </w:r>
            <w:r w:rsidR="007A081E" w:rsidRPr="007B1933">
              <w:rPr>
                <w:rFonts w:asciiTheme="minorHAnsi" w:hAnsiTheme="minorHAnsi" w:cstheme="minorHAnsi"/>
              </w:rPr>
              <w:t>9:00</w:t>
            </w:r>
            <w:r w:rsidRPr="00736A57">
              <w:rPr>
                <w:rFonts w:asciiTheme="minorHAnsi" w:hAnsiTheme="minorHAnsi" w:cstheme="minorHAnsi"/>
              </w:rPr>
              <w:t xml:space="preserve"> – 17:30</w:t>
            </w:r>
            <w:r w:rsidR="009F1F47" w:rsidRPr="00736A57">
              <w:rPr>
                <w:rFonts w:asciiTheme="minorHAnsi" w:hAnsiTheme="minorHAnsi" w:cstheme="minorHAnsi"/>
              </w:rPr>
              <w:t xml:space="preserve"> excl. Officiële feestdagen in Nederland</w:t>
            </w:r>
          </w:p>
          <w:p w14:paraId="21BC3742" w14:textId="5502F911" w:rsidR="00284DDA" w:rsidRPr="00736A57" w:rsidRDefault="00284DDA" w:rsidP="003007AA">
            <w:pPr>
              <w:pStyle w:val="Lijstalinea"/>
              <w:numPr>
                <w:ilvl w:val="0"/>
                <w:numId w:val="21"/>
              </w:numPr>
              <w:tabs>
                <w:tab w:val="center" w:pos="461"/>
                <w:tab w:val="center" w:pos="1468"/>
              </w:tabs>
              <w:spacing w:after="114" w:line="259" w:lineRule="auto"/>
              <w:rPr>
                <w:rFonts w:asciiTheme="minorHAnsi" w:hAnsiTheme="minorHAnsi" w:cstheme="minorHAnsi"/>
              </w:rPr>
            </w:pPr>
            <w:r w:rsidRPr="00736A57">
              <w:rPr>
                <w:rFonts w:asciiTheme="minorHAnsi" w:hAnsiTheme="minorHAnsi" w:cstheme="minorHAnsi"/>
              </w:rPr>
              <w:t>24x7 voor meldingen met prioriteit Hoog (P1)</w:t>
            </w:r>
          </w:p>
          <w:p w14:paraId="3851CC99" w14:textId="381B134D" w:rsidR="00284DDA" w:rsidRPr="00736A57" w:rsidRDefault="00284DDA" w:rsidP="003007AA">
            <w:pPr>
              <w:pStyle w:val="Lijstalinea"/>
              <w:tabs>
                <w:tab w:val="center" w:pos="461"/>
                <w:tab w:val="center" w:pos="1468"/>
              </w:tabs>
              <w:spacing w:after="114" w:line="259" w:lineRule="auto"/>
              <w:ind w:left="10" w:firstLine="0"/>
              <w:rPr>
                <w:rFonts w:asciiTheme="minorHAnsi" w:hAnsiTheme="minorHAnsi" w:cstheme="minorHAnsi"/>
              </w:rPr>
            </w:pPr>
          </w:p>
        </w:tc>
        <w:tc>
          <w:tcPr>
            <w:tcW w:w="770" w:type="dxa"/>
          </w:tcPr>
          <w:p w14:paraId="3522E957" w14:textId="0F30EFCC" w:rsidR="00284DDA" w:rsidRPr="000915F4" w:rsidRDefault="00284DDA"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98%</w:t>
            </w:r>
          </w:p>
        </w:tc>
        <w:tc>
          <w:tcPr>
            <w:tcW w:w="3465" w:type="dxa"/>
          </w:tcPr>
          <w:p w14:paraId="175E8DB1" w14:textId="50E97085" w:rsidR="00284DDA" w:rsidRPr="000915F4" w:rsidRDefault="00284DDA" w:rsidP="003007AA">
            <w:pPr>
              <w:spacing w:after="0" w:line="259" w:lineRule="auto"/>
              <w:ind w:left="0" w:right="53" w:firstLine="0"/>
              <w:rPr>
                <w:rFonts w:asciiTheme="minorHAnsi" w:hAnsiTheme="minorHAnsi" w:cstheme="minorHAnsi"/>
                <w:color w:val="auto"/>
              </w:rPr>
            </w:pPr>
            <w:r w:rsidRPr="00B45C39">
              <w:rPr>
                <w:rFonts w:asciiTheme="minorHAnsi" w:hAnsiTheme="minorHAnsi" w:cstheme="minorHAnsi"/>
                <w:color w:val="auto"/>
              </w:rPr>
              <w:t>Telefonische beschikbaarheid van de servicedesk van &lt;Opdrachtnemer&gt; voor aannemen van Meldingen door het NHA</w:t>
            </w:r>
          </w:p>
        </w:tc>
      </w:tr>
      <w:tr w:rsidR="00284DDA" w:rsidRPr="000915F4" w14:paraId="1ACA8DB2" w14:textId="77777777" w:rsidTr="00CF0E83">
        <w:trPr>
          <w:trHeight w:val="922"/>
        </w:trPr>
        <w:tc>
          <w:tcPr>
            <w:tcW w:w="1949" w:type="dxa"/>
          </w:tcPr>
          <w:p w14:paraId="5A72E405" w14:textId="02392D6F" w:rsidR="00284DDA" w:rsidRPr="000915F4" w:rsidRDefault="4EF53262" w:rsidP="003007AA">
            <w:pPr>
              <w:spacing w:after="0" w:line="259" w:lineRule="auto"/>
              <w:ind w:left="0" w:firstLine="0"/>
              <w:rPr>
                <w:rFonts w:asciiTheme="minorHAnsi" w:hAnsiTheme="minorHAnsi" w:cstheme="minorHAnsi"/>
                <w:b/>
              </w:rPr>
            </w:pPr>
            <w:proofErr w:type="spellStart"/>
            <w:r w:rsidRPr="00B45C39">
              <w:rPr>
                <w:rFonts w:asciiTheme="minorHAnsi" w:hAnsiTheme="minorHAnsi" w:cstheme="minorHAnsi"/>
                <w:b/>
                <w:bCs/>
                <w:color w:val="auto"/>
              </w:rPr>
              <w:t>Onbeschikbaar</w:t>
            </w:r>
            <w:proofErr w:type="spellEnd"/>
            <w:r w:rsidR="00322F75" w:rsidRPr="00B45C39">
              <w:rPr>
                <w:rFonts w:asciiTheme="minorHAnsi" w:hAnsiTheme="minorHAnsi" w:cstheme="minorHAnsi"/>
                <w:b/>
                <w:bCs/>
                <w:color w:val="auto"/>
              </w:rPr>
              <w:t xml:space="preserve"> </w:t>
            </w:r>
            <w:r w:rsidR="00284DDA" w:rsidRPr="00B45C39">
              <w:rPr>
                <w:rFonts w:asciiTheme="minorHAnsi" w:hAnsiTheme="minorHAnsi" w:cstheme="minorHAnsi"/>
                <w:b/>
                <w:color w:val="auto"/>
              </w:rPr>
              <w:t>door onderhoud</w:t>
            </w:r>
          </w:p>
        </w:tc>
        <w:tc>
          <w:tcPr>
            <w:tcW w:w="2600" w:type="dxa"/>
          </w:tcPr>
          <w:p w14:paraId="678649FE" w14:textId="32B40758" w:rsidR="00284DDA" w:rsidRPr="000915F4" w:rsidRDefault="00284DDA" w:rsidP="003007AA">
            <w:pPr>
              <w:spacing w:after="18" w:line="259" w:lineRule="auto"/>
              <w:ind w:left="29" w:firstLine="0"/>
              <w:rPr>
                <w:rFonts w:asciiTheme="minorHAnsi" w:hAnsiTheme="minorHAnsi" w:cstheme="minorHAnsi"/>
              </w:rPr>
            </w:pPr>
            <w:r w:rsidRPr="00B45C39">
              <w:rPr>
                <w:rFonts w:asciiTheme="minorHAnsi" w:hAnsiTheme="minorHAnsi" w:cstheme="minorHAnsi"/>
                <w:color w:val="auto"/>
              </w:rPr>
              <w:t>Maximaal 2 uur per maand, tussen</w:t>
            </w:r>
            <w:r w:rsidR="00F9280D" w:rsidRPr="00B45C39">
              <w:rPr>
                <w:rFonts w:asciiTheme="minorHAnsi" w:hAnsiTheme="minorHAnsi" w:cstheme="minorHAnsi"/>
                <w:color w:val="auto"/>
              </w:rPr>
              <w:t xml:space="preserve"> </w:t>
            </w:r>
            <w:r w:rsidRPr="00B45C39">
              <w:rPr>
                <w:rFonts w:asciiTheme="minorHAnsi" w:hAnsiTheme="minorHAnsi" w:cstheme="minorHAnsi"/>
                <w:color w:val="auto"/>
              </w:rPr>
              <w:t>02:00 – 04:00 zaterdag op zondag</w:t>
            </w:r>
          </w:p>
        </w:tc>
        <w:tc>
          <w:tcPr>
            <w:tcW w:w="770" w:type="dxa"/>
          </w:tcPr>
          <w:p w14:paraId="25D18631" w14:textId="4B384220" w:rsidR="00284DDA" w:rsidRPr="000915F4" w:rsidRDefault="00284DDA"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98%</w:t>
            </w:r>
          </w:p>
        </w:tc>
        <w:tc>
          <w:tcPr>
            <w:tcW w:w="3465" w:type="dxa"/>
          </w:tcPr>
          <w:p w14:paraId="7215D55F" w14:textId="34ACF870" w:rsidR="00284DDA" w:rsidRPr="000915F4" w:rsidRDefault="00284DDA" w:rsidP="003007AA">
            <w:pPr>
              <w:spacing w:after="0"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Het onderhoud op de site mag maximaal één (1) keer per maand tot </w:t>
            </w:r>
            <w:r w:rsidR="00322F75" w:rsidRPr="00B45C39">
              <w:rPr>
                <w:rFonts w:asciiTheme="minorHAnsi" w:hAnsiTheme="minorHAnsi" w:cstheme="minorHAnsi"/>
                <w:color w:val="auto"/>
              </w:rPr>
              <w:t>niet-</w:t>
            </w:r>
            <w:r w:rsidRPr="00B45C39">
              <w:rPr>
                <w:rFonts w:asciiTheme="minorHAnsi" w:hAnsiTheme="minorHAnsi" w:cstheme="minorHAnsi"/>
                <w:color w:val="auto"/>
              </w:rPr>
              <w:t>beschikbaarheid van de Dienstverlening leiden</w:t>
            </w:r>
          </w:p>
        </w:tc>
      </w:tr>
      <w:tr w:rsidR="00284DDA" w:rsidRPr="000915F4" w14:paraId="2FE3704A" w14:textId="77777777" w:rsidTr="00CF0E83">
        <w:trPr>
          <w:trHeight w:val="924"/>
        </w:trPr>
        <w:tc>
          <w:tcPr>
            <w:tcW w:w="1949" w:type="dxa"/>
          </w:tcPr>
          <w:p w14:paraId="67AAADE5" w14:textId="645310C1" w:rsidR="00284DDA" w:rsidRPr="000915F4" w:rsidRDefault="00284DDA" w:rsidP="003007AA">
            <w:pPr>
              <w:spacing w:after="0" w:line="259" w:lineRule="auto"/>
              <w:ind w:left="0" w:firstLine="0"/>
              <w:rPr>
                <w:rFonts w:asciiTheme="minorHAnsi" w:hAnsiTheme="minorHAnsi" w:cstheme="minorHAnsi"/>
                <w:b/>
                <w:bCs/>
              </w:rPr>
            </w:pPr>
            <w:r w:rsidRPr="00B45C39">
              <w:rPr>
                <w:rFonts w:asciiTheme="minorHAnsi" w:hAnsiTheme="minorHAnsi" w:cstheme="minorHAnsi"/>
                <w:b/>
                <w:bCs/>
                <w:color w:val="auto"/>
              </w:rPr>
              <w:t>Uitwijk/recovery</w:t>
            </w:r>
          </w:p>
        </w:tc>
        <w:tc>
          <w:tcPr>
            <w:tcW w:w="2600" w:type="dxa"/>
          </w:tcPr>
          <w:p w14:paraId="19DE07EE" w14:textId="61B6B01A" w:rsidR="00284DDA" w:rsidRPr="000915F4" w:rsidRDefault="00284DDA" w:rsidP="003007AA">
            <w:pPr>
              <w:spacing w:after="0" w:line="259" w:lineRule="auto"/>
              <w:ind w:left="0" w:right="110" w:firstLine="0"/>
              <w:rPr>
                <w:rFonts w:asciiTheme="minorHAnsi" w:hAnsiTheme="minorHAnsi" w:cstheme="minorHAnsi"/>
              </w:rPr>
            </w:pPr>
            <w:r w:rsidRPr="00B45C39">
              <w:rPr>
                <w:rFonts w:asciiTheme="minorHAnsi" w:hAnsiTheme="minorHAnsi" w:cstheme="minorHAnsi"/>
                <w:color w:val="auto"/>
              </w:rPr>
              <w:t>24 uur</w:t>
            </w:r>
          </w:p>
        </w:tc>
        <w:tc>
          <w:tcPr>
            <w:tcW w:w="770" w:type="dxa"/>
          </w:tcPr>
          <w:p w14:paraId="75E2F1DA" w14:textId="388EB62E" w:rsidR="00284DDA" w:rsidRPr="000915F4" w:rsidRDefault="00284DDA"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99%</w:t>
            </w:r>
          </w:p>
        </w:tc>
        <w:tc>
          <w:tcPr>
            <w:tcW w:w="3465" w:type="dxa"/>
          </w:tcPr>
          <w:p w14:paraId="1E652179" w14:textId="55EFC94B" w:rsidR="00284DDA" w:rsidRPr="000915F4" w:rsidRDefault="00284DDA" w:rsidP="003007AA">
            <w:pPr>
              <w:spacing w:after="0" w:line="259" w:lineRule="auto"/>
              <w:ind w:left="0" w:firstLine="0"/>
              <w:rPr>
                <w:rFonts w:asciiTheme="minorHAnsi" w:hAnsiTheme="minorHAnsi" w:cstheme="minorHAnsi"/>
                <w:color w:val="auto"/>
              </w:rPr>
            </w:pPr>
            <w:r w:rsidRPr="00B45C39">
              <w:rPr>
                <w:rFonts w:asciiTheme="minorHAnsi" w:hAnsiTheme="minorHAnsi" w:cstheme="minorHAnsi"/>
                <w:color w:val="auto"/>
              </w:rPr>
              <w:t>De tijd waarin de Dienstverlening bij een uitwijksituatie weer volledig beschikbaar is.</w:t>
            </w:r>
          </w:p>
        </w:tc>
      </w:tr>
    </w:tbl>
    <w:p w14:paraId="43579170" w14:textId="0A987855" w:rsidR="002E50B9" w:rsidRPr="00B45C39" w:rsidRDefault="00A50BCE" w:rsidP="00ED65D6">
      <w:pPr>
        <w:spacing w:after="0" w:line="259" w:lineRule="auto"/>
        <w:ind w:left="0" w:firstLine="0"/>
        <w:jc w:val="both"/>
        <w:rPr>
          <w:rFonts w:asciiTheme="minorHAnsi" w:hAnsiTheme="minorHAnsi" w:cstheme="minorHAnsi"/>
          <w:b/>
          <w:color w:val="auto"/>
        </w:rPr>
      </w:pPr>
      <w:r w:rsidRPr="00B45C39">
        <w:rPr>
          <w:rFonts w:asciiTheme="minorHAnsi" w:hAnsiTheme="minorHAnsi" w:cstheme="minorHAnsi"/>
          <w:b/>
          <w:color w:val="auto"/>
        </w:rPr>
        <w:t xml:space="preserve"> </w:t>
      </w:r>
    </w:p>
    <w:p w14:paraId="332AC370" w14:textId="77777777" w:rsidR="00C90473" w:rsidRPr="00B45C39" w:rsidRDefault="00C90473" w:rsidP="00ED65D6">
      <w:pPr>
        <w:spacing w:after="0" w:line="259" w:lineRule="auto"/>
        <w:ind w:left="0" w:firstLine="0"/>
        <w:jc w:val="both"/>
        <w:rPr>
          <w:rFonts w:asciiTheme="minorHAnsi" w:hAnsiTheme="minorHAnsi" w:cstheme="minorHAnsi"/>
          <w:color w:val="auto"/>
        </w:rPr>
      </w:pPr>
    </w:p>
    <w:p w14:paraId="11734544" w14:textId="2D93A678" w:rsidR="00C90473" w:rsidRPr="0004029A" w:rsidRDefault="00A50BCE" w:rsidP="00ED65D6">
      <w:pPr>
        <w:pStyle w:val="Kop2"/>
        <w:jc w:val="both"/>
        <w:rPr>
          <w:rFonts w:asciiTheme="minorHAnsi" w:hAnsiTheme="minorHAnsi" w:cstheme="minorHAnsi"/>
          <w:b w:val="0"/>
          <w:bCs/>
          <w:color w:val="0B3F5F"/>
          <w:szCs w:val="24"/>
        </w:rPr>
      </w:pPr>
      <w:r w:rsidRPr="0004029A">
        <w:rPr>
          <w:rFonts w:asciiTheme="minorHAnsi" w:eastAsia="Arial" w:hAnsiTheme="minorHAnsi" w:cstheme="minorHAnsi"/>
          <w:b w:val="0"/>
          <w:bCs/>
          <w:color w:val="0B3F5F"/>
          <w:szCs w:val="24"/>
        </w:rPr>
        <w:lastRenderedPageBreak/>
        <w:tab/>
      </w:r>
      <w:bookmarkStart w:id="81" w:name="_Toc164333516"/>
      <w:r w:rsidRPr="0004029A">
        <w:rPr>
          <w:rFonts w:asciiTheme="minorHAnsi" w:hAnsiTheme="minorHAnsi" w:cstheme="minorHAnsi"/>
          <w:b w:val="0"/>
          <w:bCs/>
          <w:color w:val="0B3F5F"/>
          <w:szCs w:val="24"/>
        </w:rPr>
        <w:t>Incidentafhandeling</w:t>
      </w:r>
      <w:bookmarkEnd w:id="81"/>
      <w:r w:rsidRPr="0004029A">
        <w:rPr>
          <w:rFonts w:asciiTheme="minorHAnsi" w:hAnsiTheme="minorHAnsi" w:cstheme="minorHAnsi"/>
          <w:b w:val="0"/>
          <w:bCs/>
          <w:color w:val="0B3F5F"/>
          <w:szCs w:val="24"/>
        </w:rPr>
        <w:t xml:space="preserve">  </w:t>
      </w:r>
    </w:p>
    <w:p w14:paraId="14C44B5D" w14:textId="0AA132F2" w:rsidR="00C90473" w:rsidRPr="00B45C39" w:rsidRDefault="6F4FECFA" w:rsidP="00ED65D6">
      <w:pPr>
        <w:spacing w:after="71"/>
        <w:ind w:left="-5"/>
        <w:jc w:val="both"/>
        <w:rPr>
          <w:rFonts w:asciiTheme="minorHAnsi" w:hAnsiTheme="minorHAnsi" w:cstheme="minorHAnsi"/>
          <w:color w:val="auto"/>
        </w:rPr>
      </w:pPr>
      <w:r w:rsidRPr="00B45C39">
        <w:rPr>
          <w:rFonts w:asciiTheme="minorHAnsi" w:hAnsiTheme="minorHAnsi" w:cstheme="minorHAnsi"/>
          <w:color w:val="auto"/>
        </w:rPr>
        <w:t xml:space="preserve">Voor alle </w:t>
      </w:r>
      <w:r w:rsidR="426B2EC5" w:rsidRPr="00B45C39">
        <w:rPr>
          <w:rFonts w:asciiTheme="minorHAnsi" w:hAnsiTheme="minorHAnsi" w:cstheme="minorHAnsi"/>
          <w:color w:val="auto"/>
        </w:rPr>
        <w:t>Incidenten</w:t>
      </w:r>
      <w:r w:rsidRPr="00B45C39">
        <w:rPr>
          <w:rFonts w:asciiTheme="minorHAnsi" w:hAnsiTheme="minorHAnsi" w:cstheme="minorHAnsi"/>
          <w:color w:val="auto"/>
        </w:rPr>
        <w:t xml:space="preserve"> geldt dat</w:t>
      </w:r>
      <w:r w:rsidR="6D044021" w:rsidRPr="00B45C39">
        <w:rPr>
          <w:rFonts w:asciiTheme="minorHAnsi" w:hAnsiTheme="minorHAnsi" w:cstheme="minorHAnsi"/>
          <w:color w:val="auto"/>
        </w:rPr>
        <w:t xml:space="preserve"> het</w:t>
      </w:r>
      <w:r w:rsidRPr="00B45C39">
        <w:rPr>
          <w:rFonts w:asciiTheme="minorHAnsi" w:hAnsiTheme="minorHAnsi" w:cstheme="minorHAnsi"/>
          <w:color w:val="auto"/>
        </w:rPr>
        <w:t xml:space="preserve"> </w:t>
      </w:r>
      <w:r w:rsidR="2A68FA77" w:rsidRPr="00B45C39">
        <w:rPr>
          <w:rFonts w:asciiTheme="minorHAnsi" w:hAnsiTheme="minorHAnsi" w:cstheme="minorHAnsi"/>
          <w:color w:val="auto"/>
        </w:rPr>
        <w:t>NHA</w:t>
      </w:r>
      <w:r w:rsidRPr="00B45C39">
        <w:rPr>
          <w:rFonts w:asciiTheme="minorHAnsi" w:hAnsiTheme="minorHAnsi" w:cstheme="minorHAnsi"/>
          <w:color w:val="auto"/>
        </w:rPr>
        <w:t xml:space="preserve"> de prioriteit bepaalt. Onderstaande tabel geeft aan hoe wordt bepaald wat de impact en daarmee de prioriteit van het </w:t>
      </w:r>
      <w:r w:rsidR="426B2EC5" w:rsidRPr="00B45C39">
        <w:rPr>
          <w:rFonts w:asciiTheme="minorHAnsi" w:hAnsiTheme="minorHAnsi" w:cstheme="minorHAnsi"/>
          <w:color w:val="auto"/>
        </w:rPr>
        <w:t>I</w:t>
      </w:r>
      <w:r w:rsidRPr="00B45C39">
        <w:rPr>
          <w:rFonts w:asciiTheme="minorHAnsi" w:hAnsiTheme="minorHAnsi" w:cstheme="minorHAnsi"/>
          <w:color w:val="auto"/>
        </w:rPr>
        <w:t>ncident is. Deze normen gelden voor alle dagen tussen 07.00 en 22.</w:t>
      </w:r>
      <w:r w:rsidRPr="00736A57">
        <w:rPr>
          <w:rFonts w:asciiTheme="minorHAnsi" w:hAnsiTheme="minorHAnsi" w:cstheme="minorHAnsi"/>
          <w:color w:val="auto"/>
        </w:rPr>
        <w:t>00 (CET</w:t>
      </w:r>
      <w:r w:rsidRPr="007B1933">
        <w:rPr>
          <w:rFonts w:asciiTheme="minorHAnsi" w:hAnsiTheme="minorHAnsi" w:cstheme="minorHAnsi"/>
          <w:color w:val="auto"/>
        </w:rPr>
        <w:t xml:space="preserve">).  </w:t>
      </w:r>
    </w:p>
    <w:p w14:paraId="55BD359F" w14:textId="77777777" w:rsidR="005D6E12" w:rsidRPr="00B45C39" w:rsidRDefault="005D6E12" w:rsidP="00ED65D6">
      <w:pPr>
        <w:spacing w:after="74"/>
        <w:ind w:left="-5"/>
        <w:jc w:val="both"/>
        <w:rPr>
          <w:rFonts w:asciiTheme="minorHAnsi" w:hAnsiTheme="minorHAnsi" w:cstheme="minorHAnsi"/>
          <w:color w:val="auto"/>
        </w:rPr>
      </w:pPr>
    </w:p>
    <w:p w14:paraId="498BEACD" w14:textId="470C2A42" w:rsidR="00C90473" w:rsidRPr="00ED65D6" w:rsidRDefault="005D6E12" w:rsidP="00ED65D6">
      <w:pPr>
        <w:pStyle w:val="Kop3"/>
        <w:jc w:val="both"/>
        <w:rPr>
          <w:rFonts w:asciiTheme="minorHAnsi" w:hAnsiTheme="minorHAnsi" w:cstheme="minorHAnsi"/>
          <w:b w:val="0"/>
          <w:bCs/>
          <w:color w:val="0B3F5F"/>
          <w:u w:val="single"/>
        </w:rPr>
      </w:pPr>
      <w:bookmarkStart w:id="82" w:name="_Toc164333517"/>
      <w:r w:rsidRPr="00ED65D6">
        <w:rPr>
          <w:rFonts w:asciiTheme="minorHAnsi" w:hAnsiTheme="minorHAnsi" w:cstheme="minorHAnsi"/>
          <w:b w:val="0"/>
          <w:bCs/>
          <w:color w:val="0B3F5F"/>
          <w:u w:val="single"/>
        </w:rPr>
        <w:t>Huidige p</w:t>
      </w:r>
      <w:r w:rsidR="00A25EF6" w:rsidRPr="00ED65D6">
        <w:rPr>
          <w:rFonts w:asciiTheme="minorHAnsi" w:hAnsiTheme="minorHAnsi" w:cstheme="minorHAnsi"/>
          <w:b w:val="0"/>
          <w:bCs/>
          <w:color w:val="0B3F5F"/>
          <w:u w:val="single"/>
        </w:rPr>
        <w:t>rioritering</w:t>
      </w:r>
      <w:bookmarkEnd w:id="82"/>
    </w:p>
    <w:p w14:paraId="7E86E4E8" w14:textId="721FE2CB" w:rsidR="00A25EF6" w:rsidRPr="00B45C39" w:rsidRDefault="005D6E12" w:rsidP="00ED65D6">
      <w:pPr>
        <w:spacing w:after="76"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De prioritering van de Incidenten wordt bepaald door de combinatie van urgentie en impact</w:t>
      </w:r>
    </w:p>
    <w:p w14:paraId="0E6C9B76" w14:textId="7D39D83C" w:rsidR="005D6E12" w:rsidRPr="00B45C39" w:rsidRDefault="005D6E12" w:rsidP="00ED65D6">
      <w:pPr>
        <w:spacing w:after="76" w:line="259" w:lineRule="auto"/>
        <w:ind w:left="0" w:firstLine="0"/>
        <w:jc w:val="both"/>
        <w:rPr>
          <w:rFonts w:asciiTheme="minorHAnsi" w:hAnsiTheme="minorHAnsi" w:cstheme="minorHAnsi"/>
          <w:color w:val="auto"/>
        </w:rPr>
      </w:pPr>
    </w:p>
    <w:p w14:paraId="2F296298" w14:textId="3F413C57" w:rsidR="005D6E12" w:rsidRPr="00B45C39" w:rsidRDefault="0E1F85F4" w:rsidP="00ED65D6">
      <w:pPr>
        <w:spacing w:after="76"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Het </w:t>
      </w:r>
      <w:r w:rsidR="2A68FA77" w:rsidRPr="00B45C39">
        <w:rPr>
          <w:rFonts w:asciiTheme="minorHAnsi" w:hAnsiTheme="minorHAnsi" w:cstheme="minorHAnsi"/>
          <w:color w:val="auto"/>
        </w:rPr>
        <w:t>NHA</w:t>
      </w:r>
      <w:r w:rsidR="426B2EC5" w:rsidRPr="00B45C39">
        <w:rPr>
          <w:rFonts w:asciiTheme="minorHAnsi" w:hAnsiTheme="minorHAnsi" w:cstheme="minorHAnsi"/>
          <w:color w:val="auto"/>
        </w:rPr>
        <w:t xml:space="preserve"> hanteert de volgende Urgenties:</w:t>
      </w:r>
    </w:p>
    <w:tbl>
      <w:tblPr>
        <w:tblStyle w:val="Tabelraster"/>
        <w:tblW w:w="0" w:type="auto"/>
        <w:tblLook w:val="04A0" w:firstRow="1" w:lastRow="0" w:firstColumn="1" w:lastColumn="0" w:noHBand="0" w:noVBand="1"/>
      </w:tblPr>
      <w:tblGrid>
        <w:gridCol w:w="2830"/>
        <w:gridCol w:w="5943"/>
      </w:tblGrid>
      <w:tr w:rsidR="005D6E12" w:rsidRPr="000915F4" w14:paraId="36018ABA" w14:textId="77777777" w:rsidTr="00847AF0">
        <w:tc>
          <w:tcPr>
            <w:tcW w:w="2830" w:type="dxa"/>
            <w:shd w:val="clear" w:color="auto" w:fill="0B3F5F"/>
          </w:tcPr>
          <w:p w14:paraId="5F091475" w14:textId="3F22E614" w:rsidR="005D6E12" w:rsidRPr="000915F4" w:rsidRDefault="005D6E12" w:rsidP="00ED65D6">
            <w:pPr>
              <w:spacing w:after="76" w:line="259" w:lineRule="auto"/>
              <w:ind w:left="0" w:firstLine="0"/>
              <w:jc w:val="both"/>
              <w:rPr>
                <w:rFonts w:asciiTheme="minorHAnsi" w:hAnsiTheme="minorHAnsi" w:cstheme="minorHAnsi"/>
                <w:b/>
                <w:bCs/>
                <w:color w:val="FFFFFF" w:themeColor="background1"/>
              </w:rPr>
            </w:pPr>
            <w:r w:rsidRPr="00B45C39">
              <w:rPr>
                <w:rFonts w:asciiTheme="minorHAnsi" w:hAnsiTheme="minorHAnsi" w:cstheme="minorHAnsi"/>
                <w:b/>
                <w:bCs/>
                <w:color w:val="auto"/>
              </w:rPr>
              <w:t>Urgentie</w:t>
            </w:r>
          </w:p>
        </w:tc>
        <w:tc>
          <w:tcPr>
            <w:tcW w:w="5943" w:type="dxa"/>
            <w:shd w:val="clear" w:color="auto" w:fill="0B3F5F"/>
          </w:tcPr>
          <w:p w14:paraId="7A62A930" w14:textId="761FA4CB" w:rsidR="005D6E12" w:rsidRPr="000915F4" w:rsidRDefault="005D6E12" w:rsidP="00ED65D6">
            <w:pPr>
              <w:spacing w:after="76" w:line="259" w:lineRule="auto"/>
              <w:ind w:left="0" w:firstLine="0"/>
              <w:jc w:val="both"/>
              <w:rPr>
                <w:rFonts w:asciiTheme="minorHAnsi" w:hAnsiTheme="minorHAnsi" w:cstheme="minorHAnsi"/>
                <w:b/>
                <w:bCs/>
                <w:color w:val="FFFFFF" w:themeColor="background1"/>
              </w:rPr>
            </w:pPr>
            <w:r w:rsidRPr="00B45C39">
              <w:rPr>
                <w:rFonts w:asciiTheme="minorHAnsi" w:hAnsiTheme="minorHAnsi" w:cstheme="minorHAnsi"/>
                <w:b/>
                <w:bCs/>
                <w:color w:val="auto"/>
              </w:rPr>
              <w:t>Beschrijving</w:t>
            </w:r>
          </w:p>
        </w:tc>
      </w:tr>
      <w:tr w:rsidR="005D6E12" w:rsidRPr="000915F4" w14:paraId="6EAB7CB6" w14:textId="77777777" w:rsidTr="7E48BD53">
        <w:tc>
          <w:tcPr>
            <w:tcW w:w="2830" w:type="dxa"/>
          </w:tcPr>
          <w:p w14:paraId="7433D7CF" w14:textId="13A83336" w:rsidR="005D6E12" w:rsidRPr="000915F4" w:rsidRDefault="005D6E12" w:rsidP="00ED65D6">
            <w:pPr>
              <w:spacing w:after="76" w:line="259" w:lineRule="auto"/>
              <w:ind w:left="0" w:firstLine="0"/>
              <w:jc w:val="both"/>
              <w:rPr>
                <w:rFonts w:asciiTheme="minorHAnsi" w:hAnsiTheme="minorHAnsi" w:cstheme="minorHAnsi"/>
                <w:b/>
                <w:bCs/>
                <w:color w:val="auto"/>
              </w:rPr>
            </w:pPr>
            <w:r w:rsidRPr="00B45C39">
              <w:rPr>
                <w:rFonts w:asciiTheme="minorHAnsi" w:hAnsiTheme="minorHAnsi" w:cstheme="minorHAnsi"/>
                <w:b/>
                <w:bCs/>
                <w:color w:val="auto"/>
              </w:rPr>
              <w:t>Klasse A</w:t>
            </w:r>
          </w:p>
        </w:tc>
        <w:tc>
          <w:tcPr>
            <w:tcW w:w="5943" w:type="dxa"/>
          </w:tcPr>
          <w:p w14:paraId="03EB2307" w14:textId="6C5334D0" w:rsidR="005D6E12" w:rsidRPr="000915F4" w:rsidRDefault="005D6E12" w:rsidP="00ED65D6">
            <w:pPr>
              <w:spacing w:after="76"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Primaire bedrijfsprocessen worden negatief beïnvloed</w:t>
            </w:r>
            <w:r w:rsidR="00614642" w:rsidRPr="00B45C39">
              <w:rPr>
                <w:rFonts w:asciiTheme="minorHAnsi" w:hAnsiTheme="minorHAnsi" w:cstheme="minorHAnsi"/>
                <w:color w:val="auto"/>
              </w:rPr>
              <w:t>.</w:t>
            </w:r>
          </w:p>
        </w:tc>
      </w:tr>
      <w:tr w:rsidR="005D6E12" w:rsidRPr="000915F4" w14:paraId="444F05D9" w14:textId="77777777" w:rsidTr="7E48BD53">
        <w:tc>
          <w:tcPr>
            <w:tcW w:w="2830" w:type="dxa"/>
          </w:tcPr>
          <w:p w14:paraId="43DC42A9" w14:textId="17EB1F45" w:rsidR="005D6E12" w:rsidRPr="000915F4" w:rsidRDefault="00874B56" w:rsidP="00ED65D6">
            <w:pPr>
              <w:spacing w:after="76" w:line="259" w:lineRule="auto"/>
              <w:ind w:left="0" w:firstLine="0"/>
              <w:jc w:val="both"/>
              <w:rPr>
                <w:rFonts w:asciiTheme="minorHAnsi" w:hAnsiTheme="minorHAnsi" w:cstheme="minorHAnsi"/>
                <w:b/>
                <w:bCs/>
                <w:color w:val="auto"/>
              </w:rPr>
            </w:pPr>
            <w:r w:rsidRPr="00B45C39">
              <w:rPr>
                <w:rFonts w:asciiTheme="minorHAnsi" w:hAnsiTheme="minorHAnsi" w:cstheme="minorHAnsi"/>
                <w:b/>
                <w:bCs/>
                <w:color w:val="auto"/>
              </w:rPr>
              <w:t>Klasse B</w:t>
            </w:r>
          </w:p>
        </w:tc>
        <w:tc>
          <w:tcPr>
            <w:tcW w:w="5943" w:type="dxa"/>
          </w:tcPr>
          <w:p w14:paraId="73F620A3" w14:textId="0B4609CE" w:rsidR="005D6E12" w:rsidRPr="000915F4" w:rsidRDefault="00E27315" w:rsidP="00ED65D6">
            <w:pPr>
              <w:spacing w:after="76"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De Dienstverlening is operationeel, maar in zeer beperkte mate</w:t>
            </w:r>
            <w:r w:rsidR="00E22BE6" w:rsidRPr="00B45C39">
              <w:rPr>
                <w:rFonts w:asciiTheme="minorHAnsi" w:hAnsiTheme="minorHAnsi" w:cstheme="minorHAnsi"/>
                <w:color w:val="auto"/>
              </w:rPr>
              <w:t>.</w:t>
            </w:r>
          </w:p>
        </w:tc>
      </w:tr>
      <w:tr w:rsidR="005D6E12" w:rsidRPr="000915F4" w14:paraId="10D645FF" w14:textId="77777777" w:rsidTr="7E48BD53">
        <w:tc>
          <w:tcPr>
            <w:tcW w:w="2830" w:type="dxa"/>
          </w:tcPr>
          <w:p w14:paraId="26A040C2" w14:textId="1948BF0F" w:rsidR="005D6E12" w:rsidRPr="000915F4" w:rsidRDefault="00874B56" w:rsidP="00ED65D6">
            <w:pPr>
              <w:spacing w:after="76" w:line="259" w:lineRule="auto"/>
              <w:ind w:left="0" w:firstLine="0"/>
              <w:jc w:val="both"/>
              <w:rPr>
                <w:rFonts w:asciiTheme="minorHAnsi" w:hAnsiTheme="minorHAnsi" w:cstheme="minorHAnsi"/>
                <w:b/>
                <w:bCs/>
                <w:color w:val="auto"/>
              </w:rPr>
            </w:pPr>
            <w:r w:rsidRPr="00B45C39">
              <w:rPr>
                <w:rFonts w:asciiTheme="minorHAnsi" w:hAnsiTheme="minorHAnsi" w:cstheme="minorHAnsi"/>
                <w:b/>
                <w:bCs/>
                <w:color w:val="auto"/>
              </w:rPr>
              <w:t>Klasse C</w:t>
            </w:r>
          </w:p>
        </w:tc>
        <w:tc>
          <w:tcPr>
            <w:tcW w:w="5943" w:type="dxa"/>
          </w:tcPr>
          <w:p w14:paraId="6CE10DAB" w14:textId="4D305C78" w:rsidR="005D6E12" w:rsidRPr="000915F4" w:rsidRDefault="005D6E12" w:rsidP="00ED65D6">
            <w:pPr>
              <w:spacing w:after="76"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Backoffice systemen worden negatief beïnvloed</w:t>
            </w:r>
            <w:r w:rsidR="00614642" w:rsidRPr="00B45C39">
              <w:rPr>
                <w:rFonts w:asciiTheme="minorHAnsi" w:hAnsiTheme="minorHAnsi" w:cstheme="minorHAnsi"/>
                <w:color w:val="auto"/>
              </w:rPr>
              <w:t>.</w:t>
            </w:r>
          </w:p>
        </w:tc>
      </w:tr>
    </w:tbl>
    <w:p w14:paraId="0AAB1ACF" w14:textId="6D0137B7" w:rsidR="005D6E12" w:rsidRPr="00B45C39" w:rsidRDefault="005D6E12" w:rsidP="00ED65D6">
      <w:pPr>
        <w:spacing w:after="76" w:line="259" w:lineRule="auto"/>
        <w:ind w:left="0" w:firstLine="0"/>
        <w:jc w:val="both"/>
        <w:rPr>
          <w:rFonts w:asciiTheme="minorHAnsi" w:hAnsiTheme="minorHAnsi" w:cstheme="minorHAnsi"/>
          <w:color w:val="auto"/>
        </w:rPr>
      </w:pPr>
    </w:p>
    <w:p w14:paraId="62C35BB1" w14:textId="45800395" w:rsidR="005D6E12" w:rsidRPr="00B45C39" w:rsidRDefault="00607FE8" w:rsidP="00ED65D6">
      <w:pPr>
        <w:spacing w:after="76"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NHA</w:t>
      </w:r>
      <w:r w:rsidR="005D6E12" w:rsidRPr="00B45C39">
        <w:rPr>
          <w:rFonts w:asciiTheme="minorHAnsi" w:hAnsiTheme="minorHAnsi" w:cstheme="minorHAnsi"/>
          <w:color w:val="auto"/>
        </w:rPr>
        <w:t xml:space="preserve"> hanteert de volgende soorten impact:</w:t>
      </w:r>
    </w:p>
    <w:tbl>
      <w:tblPr>
        <w:tblStyle w:val="Tabelraster"/>
        <w:tblW w:w="0" w:type="auto"/>
        <w:tblLook w:val="04A0" w:firstRow="1" w:lastRow="0" w:firstColumn="1" w:lastColumn="0" w:noHBand="0" w:noVBand="1"/>
      </w:tblPr>
      <w:tblGrid>
        <w:gridCol w:w="2830"/>
        <w:gridCol w:w="5943"/>
      </w:tblGrid>
      <w:tr w:rsidR="005D6E12" w:rsidRPr="000915F4" w14:paraId="509B870A" w14:textId="77777777" w:rsidTr="00847AF0">
        <w:tc>
          <w:tcPr>
            <w:tcW w:w="2830" w:type="dxa"/>
            <w:shd w:val="clear" w:color="auto" w:fill="0B3F5F"/>
          </w:tcPr>
          <w:p w14:paraId="2C6DDD47" w14:textId="77699138" w:rsidR="005D6E12" w:rsidRPr="000915F4" w:rsidRDefault="005D6E12" w:rsidP="003007AA">
            <w:pPr>
              <w:spacing w:after="76" w:line="259" w:lineRule="auto"/>
              <w:ind w:left="0" w:firstLine="0"/>
              <w:jc w:val="center"/>
              <w:rPr>
                <w:rFonts w:asciiTheme="minorHAnsi" w:hAnsiTheme="minorHAnsi" w:cstheme="minorHAnsi"/>
                <w:b/>
                <w:bCs/>
                <w:color w:val="FFFFFF" w:themeColor="background1"/>
              </w:rPr>
            </w:pPr>
            <w:r w:rsidRPr="00B45C39">
              <w:rPr>
                <w:rFonts w:asciiTheme="minorHAnsi" w:hAnsiTheme="minorHAnsi" w:cstheme="minorHAnsi"/>
                <w:b/>
                <w:bCs/>
                <w:color w:val="auto"/>
              </w:rPr>
              <w:t>Impact</w:t>
            </w:r>
          </w:p>
        </w:tc>
        <w:tc>
          <w:tcPr>
            <w:tcW w:w="5943" w:type="dxa"/>
            <w:shd w:val="clear" w:color="auto" w:fill="0B3F5F"/>
          </w:tcPr>
          <w:p w14:paraId="0DCEC656" w14:textId="4A2C18E0" w:rsidR="005D6E12" w:rsidRPr="000915F4" w:rsidRDefault="005D6E12" w:rsidP="003007AA">
            <w:pPr>
              <w:spacing w:after="76" w:line="259" w:lineRule="auto"/>
              <w:ind w:left="0" w:firstLine="0"/>
              <w:jc w:val="center"/>
              <w:rPr>
                <w:rFonts w:asciiTheme="minorHAnsi" w:hAnsiTheme="minorHAnsi" w:cstheme="minorHAnsi"/>
                <w:b/>
                <w:bCs/>
                <w:color w:val="FFFFFF" w:themeColor="background1"/>
              </w:rPr>
            </w:pPr>
            <w:r w:rsidRPr="00B45C39">
              <w:rPr>
                <w:rFonts w:asciiTheme="minorHAnsi" w:hAnsiTheme="minorHAnsi" w:cstheme="minorHAnsi"/>
                <w:b/>
                <w:bCs/>
                <w:color w:val="auto"/>
              </w:rPr>
              <w:t>Beschrijving</w:t>
            </w:r>
          </w:p>
        </w:tc>
      </w:tr>
      <w:tr w:rsidR="005D6E12" w:rsidRPr="000915F4" w14:paraId="52CC497B" w14:textId="77777777" w:rsidTr="005D6E12">
        <w:tc>
          <w:tcPr>
            <w:tcW w:w="2830" w:type="dxa"/>
          </w:tcPr>
          <w:p w14:paraId="79987481" w14:textId="564FF333" w:rsidR="005D6E12" w:rsidRPr="000915F4" w:rsidRDefault="005D6E12" w:rsidP="00ED65D6">
            <w:pPr>
              <w:spacing w:after="76" w:line="259" w:lineRule="auto"/>
              <w:ind w:left="0" w:firstLine="0"/>
              <w:jc w:val="both"/>
              <w:rPr>
                <w:rFonts w:asciiTheme="minorHAnsi" w:hAnsiTheme="minorHAnsi" w:cstheme="minorHAnsi"/>
                <w:b/>
                <w:bCs/>
              </w:rPr>
            </w:pPr>
            <w:bookmarkStart w:id="83" w:name="_Hlk84881899"/>
            <w:r w:rsidRPr="00B45C39">
              <w:rPr>
                <w:rFonts w:asciiTheme="minorHAnsi" w:hAnsiTheme="minorHAnsi" w:cstheme="minorHAnsi"/>
                <w:b/>
                <w:bCs/>
                <w:color w:val="auto"/>
              </w:rPr>
              <w:t>Hoog</w:t>
            </w:r>
          </w:p>
        </w:tc>
        <w:tc>
          <w:tcPr>
            <w:tcW w:w="5943" w:type="dxa"/>
          </w:tcPr>
          <w:p w14:paraId="68BA6BF3" w14:textId="017C9B61" w:rsidR="005D6E12" w:rsidRPr="000915F4" w:rsidRDefault="005D6E12" w:rsidP="00ED65D6">
            <w:pPr>
              <w:spacing w:after="76" w:line="259" w:lineRule="auto"/>
              <w:ind w:left="0" w:firstLine="0"/>
              <w:jc w:val="both"/>
              <w:rPr>
                <w:rFonts w:asciiTheme="minorHAnsi" w:hAnsiTheme="minorHAnsi" w:cstheme="minorHAnsi"/>
              </w:rPr>
            </w:pPr>
            <w:r w:rsidRPr="00B45C39">
              <w:rPr>
                <w:rFonts w:asciiTheme="minorHAnsi" w:hAnsiTheme="minorHAnsi" w:cstheme="minorHAnsi"/>
                <w:color w:val="auto"/>
              </w:rPr>
              <w:t>Het gehele bedrijf ondervindt hinder van de verstoring</w:t>
            </w:r>
            <w:r w:rsidR="00614642" w:rsidRPr="00B45C39">
              <w:rPr>
                <w:rFonts w:asciiTheme="minorHAnsi" w:hAnsiTheme="minorHAnsi" w:cstheme="minorHAnsi"/>
                <w:color w:val="auto"/>
              </w:rPr>
              <w:t>.</w:t>
            </w:r>
          </w:p>
        </w:tc>
      </w:tr>
      <w:tr w:rsidR="005D6E12" w:rsidRPr="000915F4" w14:paraId="61F3C301" w14:textId="77777777" w:rsidTr="005D6E12">
        <w:tc>
          <w:tcPr>
            <w:tcW w:w="2830" w:type="dxa"/>
          </w:tcPr>
          <w:p w14:paraId="022BC55C" w14:textId="3765F249" w:rsidR="005D6E12" w:rsidRPr="000915F4" w:rsidRDefault="005D6E12" w:rsidP="00ED65D6">
            <w:pPr>
              <w:spacing w:after="76" w:line="259" w:lineRule="auto"/>
              <w:ind w:left="0" w:firstLine="0"/>
              <w:jc w:val="both"/>
              <w:rPr>
                <w:rFonts w:asciiTheme="minorHAnsi" w:hAnsiTheme="minorHAnsi" w:cstheme="minorHAnsi"/>
                <w:b/>
                <w:bCs/>
              </w:rPr>
            </w:pPr>
            <w:r w:rsidRPr="00B45C39">
              <w:rPr>
                <w:rFonts w:asciiTheme="minorHAnsi" w:hAnsiTheme="minorHAnsi" w:cstheme="minorHAnsi"/>
                <w:b/>
                <w:bCs/>
                <w:color w:val="auto"/>
              </w:rPr>
              <w:t>Middel</w:t>
            </w:r>
          </w:p>
        </w:tc>
        <w:tc>
          <w:tcPr>
            <w:tcW w:w="5943" w:type="dxa"/>
          </w:tcPr>
          <w:p w14:paraId="643F0D72" w14:textId="5AC7D3F0" w:rsidR="005D6E12" w:rsidRPr="000915F4" w:rsidRDefault="005D6E12" w:rsidP="00ED65D6">
            <w:pPr>
              <w:spacing w:after="76"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Een afdeling</w:t>
            </w:r>
            <w:r w:rsidR="002A3325" w:rsidRPr="00B45C39">
              <w:rPr>
                <w:rFonts w:asciiTheme="minorHAnsi" w:hAnsiTheme="minorHAnsi" w:cstheme="minorHAnsi"/>
                <w:color w:val="auto"/>
              </w:rPr>
              <w:t>/team</w:t>
            </w:r>
            <w:r w:rsidR="00B27C7C" w:rsidRPr="00B45C39">
              <w:rPr>
                <w:rFonts w:asciiTheme="minorHAnsi" w:hAnsiTheme="minorHAnsi" w:cstheme="minorHAnsi"/>
                <w:color w:val="auto"/>
              </w:rPr>
              <w:t>/groep van medewerkers</w:t>
            </w:r>
            <w:r w:rsidRPr="00B45C39">
              <w:rPr>
                <w:rFonts w:asciiTheme="minorHAnsi" w:hAnsiTheme="minorHAnsi" w:cstheme="minorHAnsi"/>
                <w:color w:val="auto"/>
              </w:rPr>
              <w:t xml:space="preserve"> </w:t>
            </w:r>
            <w:r w:rsidR="00614642" w:rsidRPr="00B45C39">
              <w:rPr>
                <w:rFonts w:asciiTheme="minorHAnsi" w:hAnsiTheme="minorHAnsi" w:cstheme="minorHAnsi"/>
                <w:color w:val="auto"/>
              </w:rPr>
              <w:t>ondervindt hinder van de verstoring.</w:t>
            </w:r>
          </w:p>
        </w:tc>
      </w:tr>
      <w:tr w:rsidR="005D6E12" w:rsidRPr="000915F4" w14:paraId="2CD221B1" w14:textId="77777777" w:rsidTr="005D6E12">
        <w:tc>
          <w:tcPr>
            <w:tcW w:w="2830" w:type="dxa"/>
          </w:tcPr>
          <w:p w14:paraId="5F8CE01E" w14:textId="4744E271" w:rsidR="005D6E12" w:rsidRPr="000915F4" w:rsidRDefault="00614642" w:rsidP="00ED65D6">
            <w:pPr>
              <w:spacing w:after="76" w:line="259" w:lineRule="auto"/>
              <w:ind w:left="0" w:firstLine="0"/>
              <w:jc w:val="both"/>
              <w:rPr>
                <w:rFonts w:asciiTheme="minorHAnsi" w:hAnsiTheme="minorHAnsi" w:cstheme="minorHAnsi"/>
                <w:b/>
                <w:bCs/>
              </w:rPr>
            </w:pPr>
            <w:r w:rsidRPr="00B45C39">
              <w:rPr>
                <w:rFonts w:asciiTheme="minorHAnsi" w:hAnsiTheme="minorHAnsi" w:cstheme="minorHAnsi"/>
                <w:b/>
                <w:bCs/>
                <w:color w:val="auto"/>
              </w:rPr>
              <w:t xml:space="preserve">Laag </w:t>
            </w:r>
          </w:p>
        </w:tc>
        <w:tc>
          <w:tcPr>
            <w:tcW w:w="5943" w:type="dxa"/>
          </w:tcPr>
          <w:p w14:paraId="3A7EC82C" w14:textId="2D967E6B" w:rsidR="005D6E12" w:rsidRPr="000915F4" w:rsidRDefault="00614642" w:rsidP="00ED65D6">
            <w:pPr>
              <w:spacing w:after="76"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Een individueel persoon ondervindt hinder van de verstoring.</w:t>
            </w:r>
          </w:p>
        </w:tc>
      </w:tr>
      <w:bookmarkEnd w:id="83"/>
    </w:tbl>
    <w:p w14:paraId="7A4F5C76" w14:textId="79D647E2" w:rsidR="005D6E12" w:rsidRPr="00B45C39" w:rsidRDefault="005D6E12" w:rsidP="00ED65D6">
      <w:pPr>
        <w:spacing w:after="76" w:line="259" w:lineRule="auto"/>
        <w:ind w:left="0" w:firstLine="0"/>
        <w:jc w:val="both"/>
        <w:rPr>
          <w:rFonts w:asciiTheme="minorHAnsi" w:hAnsiTheme="minorHAnsi" w:cstheme="minorHAnsi"/>
          <w:color w:val="auto"/>
        </w:rPr>
      </w:pPr>
    </w:p>
    <w:p w14:paraId="2C90A961" w14:textId="160B1120" w:rsidR="00614642" w:rsidRPr="00B45C39" w:rsidRDefault="00614642" w:rsidP="00ED65D6">
      <w:pPr>
        <w:spacing w:after="76"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De combinaties van Urgentie en impact bepalen de prioriteiten als volgt:</w:t>
      </w:r>
    </w:p>
    <w:tbl>
      <w:tblPr>
        <w:tblStyle w:val="Tabelraster"/>
        <w:tblW w:w="8784" w:type="dxa"/>
        <w:tblLook w:val="04A0" w:firstRow="1" w:lastRow="0" w:firstColumn="1" w:lastColumn="0" w:noHBand="0" w:noVBand="1"/>
      </w:tblPr>
      <w:tblGrid>
        <w:gridCol w:w="2196"/>
        <w:gridCol w:w="2196"/>
        <w:gridCol w:w="2196"/>
        <w:gridCol w:w="2196"/>
      </w:tblGrid>
      <w:tr w:rsidR="00874B56" w:rsidRPr="000915F4" w14:paraId="301BC7F7" w14:textId="77777777" w:rsidTr="00B90167">
        <w:tc>
          <w:tcPr>
            <w:tcW w:w="2196" w:type="dxa"/>
            <w:shd w:val="clear" w:color="auto" w:fill="0B3F5F"/>
          </w:tcPr>
          <w:p w14:paraId="31F9A3C8" w14:textId="52E57ED7" w:rsidR="00874B56" w:rsidRPr="000915F4" w:rsidRDefault="00874B56" w:rsidP="003007AA">
            <w:pPr>
              <w:spacing w:after="76" w:line="259" w:lineRule="auto"/>
              <w:ind w:left="0" w:firstLine="0"/>
              <w:jc w:val="center"/>
              <w:rPr>
                <w:rFonts w:asciiTheme="minorHAnsi" w:hAnsiTheme="minorHAnsi" w:cstheme="minorHAnsi"/>
                <w:b/>
                <w:bCs/>
                <w:color w:val="FFFFFF" w:themeColor="background1"/>
              </w:rPr>
            </w:pPr>
            <w:r w:rsidRPr="00B45C39">
              <w:rPr>
                <w:rFonts w:asciiTheme="minorHAnsi" w:hAnsiTheme="minorHAnsi" w:cstheme="minorHAnsi"/>
                <w:b/>
                <w:bCs/>
                <w:color w:val="auto"/>
              </w:rPr>
              <w:t>Impact/Urgentie</w:t>
            </w:r>
          </w:p>
        </w:tc>
        <w:tc>
          <w:tcPr>
            <w:tcW w:w="2196" w:type="dxa"/>
            <w:shd w:val="clear" w:color="auto" w:fill="0B3F5F"/>
          </w:tcPr>
          <w:p w14:paraId="510D102A" w14:textId="4A69838A" w:rsidR="00874B56" w:rsidRPr="000915F4" w:rsidRDefault="00874B56" w:rsidP="003007AA">
            <w:pPr>
              <w:spacing w:after="76" w:line="259" w:lineRule="auto"/>
              <w:ind w:left="0" w:firstLine="0"/>
              <w:jc w:val="center"/>
              <w:rPr>
                <w:rFonts w:asciiTheme="minorHAnsi" w:hAnsiTheme="minorHAnsi" w:cstheme="minorHAnsi"/>
                <w:b/>
                <w:bCs/>
                <w:color w:val="FFFFFF" w:themeColor="background1"/>
              </w:rPr>
            </w:pPr>
            <w:r w:rsidRPr="00B45C39">
              <w:rPr>
                <w:rFonts w:asciiTheme="minorHAnsi" w:hAnsiTheme="minorHAnsi" w:cstheme="minorHAnsi"/>
                <w:b/>
                <w:bCs/>
                <w:color w:val="auto"/>
              </w:rPr>
              <w:t>Klasse A</w:t>
            </w:r>
          </w:p>
        </w:tc>
        <w:tc>
          <w:tcPr>
            <w:tcW w:w="2196" w:type="dxa"/>
            <w:shd w:val="clear" w:color="auto" w:fill="0B3F5F"/>
          </w:tcPr>
          <w:p w14:paraId="7D31F34C" w14:textId="079AF789" w:rsidR="00874B56" w:rsidRPr="000915F4" w:rsidRDefault="00874B56" w:rsidP="003007AA">
            <w:pPr>
              <w:spacing w:after="76" w:line="259" w:lineRule="auto"/>
              <w:ind w:left="0" w:firstLine="0"/>
              <w:jc w:val="center"/>
              <w:rPr>
                <w:rFonts w:asciiTheme="minorHAnsi" w:hAnsiTheme="minorHAnsi" w:cstheme="minorHAnsi"/>
                <w:b/>
                <w:bCs/>
                <w:color w:val="FFFFFF" w:themeColor="background1"/>
              </w:rPr>
            </w:pPr>
            <w:r w:rsidRPr="00B45C39">
              <w:rPr>
                <w:rFonts w:asciiTheme="minorHAnsi" w:hAnsiTheme="minorHAnsi" w:cstheme="minorHAnsi"/>
                <w:b/>
                <w:bCs/>
                <w:color w:val="auto"/>
              </w:rPr>
              <w:t>Klasse B</w:t>
            </w:r>
          </w:p>
        </w:tc>
        <w:tc>
          <w:tcPr>
            <w:tcW w:w="2196" w:type="dxa"/>
            <w:shd w:val="clear" w:color="auto" w:fill="0B3F5F"/>
          </w:tcPr>
          <w:p w14:paraId="004F94DD" w14:textId="61AACDEC" w:rsidR="00874B56" w:rsidRPr="000915F4" w:rsidRDefault="00874B56" w:rsidP="003007AA">
            <w:pPr>
              <w:spacing w:after="76" w:line="259" w:lineRule="auto"/>
              <w:ind w:left="0" w:firstLine="0"/>
              <w:jc w:val="center"/>
              <w:rPr>
                <w:rFonts w:asciiTheme="minorHAnsi" w:hAnsiTheme="minorHAnsi" w:cstheme="minorHAnsi"/>
                <w:b/>
                <w:bCs/>
                <w:color w:val="FFFFFF" w:themeColor="background1"/>
              </w:rPr>
            </w:pPr>
            <w:r w:rsidRPr="00B45C39">
              <w:rPr>
                <w:rFonts w:asciiTheme="minorHAnsi" w:hAnsiTheme="minorHAnsi" w:cstheme="minorHAnsi"/>
                <w:b/>
                <w:bCs/>
                <w:color w:val="auto"/>
              </w:rPr>
              <w:t>Klasse C</w:t>
            </w:r>
          </w:p>
        </w:tc>
      </w:tr>
      <w:tr w:rsidR="00874B56" w:rsidRPr="000915F4" w14:paraId="22DBF8DA" w14:textId="77777777" w:rsidTr="00B90167">
        <w:tc>
          <w:tcPr>
            <w:tcW w:w="2196" w:type="dxa"/>
          </w:tcPr>
          <w:p w14:paraId="34D32869" w14:textId="54021D87" w:rsidR="00874B56" w:rsidRPr="000915F4" w:rsidRDefault="00874B56" w:rsidP="00ED65D6">
            <w:pPr>
              <w:spacing w:after="76" w:line="259" w:lineRule="auto"/>
              <w:ind w:left="0" w:firstLine="0"/>
              <w:jc w:val="both"/>
              <w:rPr>
                <w:rFonts w:asciiTheme="minorHAnsi" w:hAnsiTheme="minorHAnsi" w:cstheme="minorHAnsi"/>
                <w:b/>
                <w:bCs/>
              </w:rPr>
            </w:pPr>
            <w:r w:rsidRPr="00B45C39">
              <w:rPr>
                <w:rFonts w:asciiTheme="minorHAnsi" w:hAnsiTheme="minorHAnsi" w:cstheme="minorHAnsi"/>
                <w:b/>
                <w:bCs/>
                <w:color w:val="auto"/>
              </w:rPr>
              <w:t>Hoog</w:t>
            </w:r>
          </w:p>
        </w:tc>
        <w:tc>
          <w:tcPr>
            <w:tcW w:w="2196" w:type="dxa"/>
          </w:tcPr>
          <w:p w14:paraId="23C21EFF" w14:textId="25733011" w:rsidR="00874B56" w:rsidRPr="000915F4" w:rsidRDefault="00874B56" w:rsidP="00ED65D6">
            <w:pPr>
              <w:spacing w:after="76" w:line="259" w:lineRule="auto"/>
              <w:ind w:left="0" w:firstLine="0"/>
              <w:jc w:val="both"/>
              <w:rPr>
                <w:rFonts w:asciiTheme="minorHAnsi" w:hAnsiTheme="minorHAnsi" w:cstheme="minorHAnsi"/>
                <w:color w:val="FF0000"/>
              </w:rPr>
            </w:pPr>
            <w:r w:rsidRPr="00B45C39">
              <w:rPr>
                <w:rFonts w:asciiTheme="minorHAnsi" w:hAnsiTheme="minorHAnsi" w:cstheme="minorHAnsi"/>
                <w:color w:val="auto"/>
              </w:rPr>
              <w:t>Prioriteit 1</w:t>
            </w:r>
          </w:p>
        </w:tc>
        <w:tc>
          <w:tcPr>
            <w:tcW w:w="2196" w:type="dxa"/>
          </w:tcPr>
          <w:p w14:paraId="692BEC78" w14:textId="26D1CF3B" w:rsidR="00874B56" w:rsidRPr="000915F4" w:rsidRDefault="00874B56" w:rsidP="00ED65D6">
            <w:pPr>
              <w:spacing w:after="76" w:line="259" w:lineRule="auto"/>
              <w:ind w:left="0" w:firstLine="0"/>
              <w:jc w:val="both"/>
              <w:rPr>
                <w:rFonts w:asciiTheme="minorHAnsi" w:hAnsiTheme="minorHAnsi" w:cstheme="minorHAnsi"/>
              </w:rPr>
            </w:pPr>
            <w:r w:rsidRPr="00B45C39">
              <w:rPr>
                <w:rFonts w:asciiTheme="minorHAnsi" w:hAnsiTheme="minorHAnsi" w:cstheme="minorHAnsi"/>
                <w:color w:val="auto"/>
              </w:rPr>
              <w:t>Prioriteit 1</w:t>
            </w:r>
          </w:p>
        </w:tc>
        <w:tc>
          <w:tcPr>
            <w:tcW w:w="2196" w:type="dxa"/>
          </w:tcPr>
          <w:p w14:paraId="551BB942" w14:textId="5E07E8FD" w:rsidR="00874B56" w:rsidRPr="000915F4" w:rsidRDefault="00874B56" w:rsidP="00ED65D6">
            <w:pPr>
              <w:spacing w:after="76" w:line="259" w:lineRule="auto"/>
              <w:ind w:left="0" w:firstLine="0"/>
              <w:jc w:val="both"/>
              <w:rPr>
                <w:rFonts w:asciiTheme="minorHAnsi" w:hAnsiTheme="minorHAnsi" w:cstheme="minorHAnsi"/>
              </w:rPr>
            </w:pPr>
            <w:r w:rsidRPr="00B45C39">
              <w:rPr>
                <w:rFonts w:asciiTheme="minorHAnsi" w:hAnsiTheme="minorHAnsi" w:cstheme="minorHAnsi"/>
                <w:color w:val="auto"/>
              </w:rPr>
              <w:t>Prioriteit 2</w:t>
            </w:r>
          </w:p>
        </w:tc>
      </w:tr>
      <w:tr w:rsidR="00874B56" w:rsidRPr="000915F4" w14:paraId="35612372" w14:textId="77777777" w:rsidTr="00B90167">
        <w:tc>
          <w:tcPr>
            <w:tcW w:w="2196" w:type="dxa"/>
          </w:tcPr>
          <w:p w14:paraId="6BE6837B" w14:textId="0526118F" w:rsidR="00874B56" w:rsidRPr="000915F4" w:rsidRDefault="00874B56" w:rsidP="00ED65D6">
            <w:pPr>
              <w:spacing w:after="76" w:line="259" w:lineRule="auto"/>
              <w:ind w:left="0" w:firstLine="0"/>
              <w:jc w:val="both"/>
              <w:rPr>
                <w:rFonts w:asciiTheme="minorHAnsi" w:hAnsiTheme="minorHAnsi" w:cstheme="minorHAnsi"/>
                <w:b/>
                <w:bCs/>
              </w:rPr>
            </w:pPr>
            <w:r w:rsidRPr="00B45C39">
              <w:rPr>
                <w:rFonts w:asciiTheme="minorHAnsi" w:hAnsiTheme="minorHAnsi" w:cstheme="minorHAnsi"/>
                <w:b/>
                <w:bCs/>
                <w:color w:val="auto"/>
              </w:rPr>
              <w:t>Middel</w:t>
            </w:r>
          </w:p>
        </w:tc>
        <w:tc>
          <w:tcPr>
            <w:tcW w:w="2196" w:type="dxa"/>
          </w:tcPr>
          <w:p w14:paraId="054F000C" w14:textId="00C987BD" w:rsidR="00874B56" w:rsidRPr="000915F4" w:rsidRDefault="00874B56" w:rsidP="00ED65D6">
            <w:pPr>
              <w:spacing w:after="76" w:line="259" w:lineRule="auto"/>
              <w:ind w:left="0" w:firstLine="0"/>
              <w:jc w:val="both"/>
              <w:rPr>
                <w:rFonts w:asciiTheme="minorHAnsi" w:hAnsiTheme="minorHAnsi" w:cstheme="minorHAnsi"/>
                <w:color w:val="FF0000"/>
              </w:rPr>
            </w:pPr>
            <w:r w:rsidRPr="00B45C39">
              <w:rPr>
                <w:rFonts w:asciiTheme="minorHAnsi" w:hAnsiTheme="minorHAnsi" w:cstheme="minorHAnsi"/>
                <w:color w:val="auto"/>
              </w:rPr>
              <w:t>Prioriteit 1</w:t>
            </w:r>
          </w:p>
        </w:tc>
        <w:tc>
          <w:tcPr>
            <w:tcW w:w="2196" w:type="dxa"/>
          </w:tcPr>
          <w:p w14:paraId="42C1714D" w14:textId="082BEC69" w:rsidR="00874B56" w:rsidRPr="000915F4" w:rsidRDefault="00874B56" w:rsidP="00ED65D6">
            <w:pPr>
              <w:spacing w:after="76" w:line="259" w:lineRule="auto"/>
              <w:ind w:left="0" w:firstLine="0"/>
              <w:jc w:val="both"/>
              <w:rPr>
                <w:rFonts w:asciiTheme="minorHAnsi" w:hAnsiTheme="minorHAnsi" w:cstheme="minorHAnsi"/>
              </w:rPr>
            </w:pPr>
            <w:r w:rsidRPr="00B45C39">
              <w:rPr>
                <w:rFonts w:asciiTheme="minorHAnsi" w:hAnsiTheme="minorHAnsi" w:cstheme="minorHAnsi"/>
                <w:color w:val="auto"/>
              </w:rPr>
              <w:t>Prioriteit 2</w:t>
            </w:r>
          </w:p>
        </w:tc>
        <w:tc>
          <w:tcPr>
            <w:tcW w:w="2196" w:type="dxa"/>
          </w:tcPr>
          <w:p w14:paraId="12245F82" w14:textId="674F645C" w:rsidR="00874B56" w:rsidRPr="000915F4" w:rsidRDefault="00874B56" w:rsidP="00ED65D6">
            <w:pPr>
              <w:spacing w:after="76" w:line="259" w:lineRule="auto"/>
              <w:ind w:left="0" w:firstLine="0"/>
              <w:jc w:val="both"/>
              <w:rPr>
                <w:rFonts w:asciiTheme="minorHAnsi" w:hAnsiTheme="minorHAnsi" w:cstheme="minorHAnsi"/>
              </w:rPr>
            </w:pPr>
            <w:r w:rsidRPr="00B45C39">
              <w:rPr>
                <w:rFonts w:asciiTheme="minorHAnsi" w:hAnsiTheme="minorHAnsi" w:cstheme="minorHAnsi"/>
                <w:color w:val="auto"/>
              </w:rPr>
              <w:t>Prioriteit 3</w:t>
            </w:r>
          </w:p>
        </w:tc>
      </w:tr>
      <w:tr w:rsidR="00874B56" w:rsidRPr="000915F4" w14:paraId="02A1DBF1" w14:textId="77777777" w:rsidTr="00B90167">
        <w:tc>
          <w:tcPr>
            <w:tcW w:w="2196" w:type="dxa"/>
          </w:tcPr>
          <w:p w14:paraId="6A9990D2" w14:textId="43F8EAE6" w:rsidR="00874B56" w:rsidRPr="000915F4" w:rsidRDefault="00874B56" w:rsidP="00ED65D6">
            <w:pPr>
              <w:spacing w:after="76" w:line="259" w:lineRule="auto"/>
              <w:ind w:left="0" w:firstLine="0"/>
              <w:jc w:val="both"/>
              <w:rPr>
                <w:rFonts w:asciiTheme="minorHAnsi" w:hAnsiTheme="minorHAnsi" w:cstheme="minorHAnsi"/>
                <w:b/>
                <w:bCs/>
              </w:rPr>
            </w:pPr>
            <w:r w:rsidRPr="00B45C39">
              <w:rPr>
                <w:rFonts w:asciiTheme="minorHAnsi" w:hAnsiTheme="minorHAnsi" w:cstheme="minorHAnsi"/>
                <w:b/>
                <w:bCs/>
                <w:color w:val="auto"/>
              </w:rPr>
              <w:t>Laag</w:t>
            </w:r>
          </w:p>
        </w:tc>
        <w:tc>
          <w:tcPr>
            <w:tcW w:w="2196" w:type="dxa"/>
          </w:tcPr>
          <w:p w14:paraId="2055C246" w14:textId="7BA64417" w:rsidR="00874B56" w:rsidRPr="000915F4" w:rsidRDefault="00874B56" w:rsidP="00ED65D6">
            <w:pPr>
              <w:spacing w:after="76" w:line="259" w:lineRule="auto"/>
              <w:ind w:left="0" w:firstLine="0"/>
              <w:jc w:val="both"/>
              <w:rPr>
                <w:rFonts w:asciiTheme="minorHAnsi" w:hAnsiTheme="minorHAnsi" w:cstheme="minorHAnsi"/>
                <w:color w:val="FFC000"/>
              </w:rPr>
            </w:pPr>
            <w:r w:rsidRPr="00B45C39">
              <w:rPr>
                <w:rFonts w:asciiTheme="minorHAnsi" w:hAnsiTheme="minorHAnsi" w:cstheme="minorHAnsi"/>
                <w:color w:val="auto"/>
              </w:rPr>
              <w:t>Prioriteit 2</w:t>
            </w:r>
          </w:p>
        </w:tc>
        <w:tc>
          <w:tcPr>
            <w:tcW w:w="2196" w:type="dxa"/>
          </w:tcPr>
          <w:p w14:paraId="150AC62F" w14:textId="7DFD0B44" w:rsidR="00874B56" w:rsidRPr="000915F4" w:rsidRDefault="00874B56" w:rsidP="00ED65D6">
            <w:pPr>
              <w:spacing w:after="76" w:line="259" w:lineRule="auto"/>
              <w:ind w:left="0" w:firstLine="0"/>
              <w:jc w:val="both"/>
              <w:rPr>
                <w:rFonts w:asciiTheme="minorHAnsi" w:hAnsiTheme="minorHAnsi" w:cstheme="minorHAnsi"/>
                <w:color w:val="92D050"/>
              </w:rPr>
            </w:pPr>
            <w:r w:rsidRPr="00B45C39">
              <w:rPr>
                <w:rFonts w:asciiTheme="minorHAnsi" w:hAnsiTheme="minorHAnsi" w:cstheme="minorHAnsi"/>
                <w:color w:val="auto"/>
              </w:rPr>
              <w:t>Prioriteit 3</w:t>
            </w:r>
          </w:p>
        </w:tc>
        <w:tc>
          <w:tcPr>
            <w:tcW w:w="2196" w:type="dxa"/>
          </w:tcPr>
          <w:p w14:paraId="5961A8E1" w14:textId="5DAFB087" w:rsidR="00874B56" w:rsidRPr="000915F4" w:rsidRDefault="00DA4F08" w:rsidP="00ED65D6">
            <w:pPr>
              <w:spacing w:after="76" w:line="259" w:lineRule="auto"/>
              <w:ind w:left="0" w:firstLine="0"/>
              <w:jc w:val="both"/>
              <w:rPr>
                <w:rFonts w:asciiTheme="minorHAnsi" w:hAnsiTheme="minorHAnsi" w:cstheme="minorHAnsi"/>
              </w:rPr>
            </w:pPr>
            <w:r w:rsidRPr="00B45C39">
              <w:rPr>
                <w:rFonts w:asciiTheme="minorHAnsi" w:hAnsiTheme="minorHAnsi" w:cstheme="minorHAnsi"/>
                <w:color w:val="auto"/>
              </w:rPr>
              <w:t>Prioriteit 3</w:t>
            </w:r>
          </w:p>
        </w:tc>
      </w:tr>
    </w:tbl>
    <w:p w14:paraId="28F01398" w14:textId="77777777" w:rsidR="00614642" w:rsidRPr="00B45C39" w:rsidRDefault="00614642" w:rsidP="00ED65D6">
      <w:pPr>
        <w:spacing w:after="76" w:line="259" w:lineRule="auto"/>
        <w:ind w:left="0" w:firstLine="0"/>
        <w:jc w:val="both"/>
        <w:rPr>
          <w:rFonts w:asciiTheme="minorHAnsi" w:hAnsiTheme="minorHAnsi" w:cstheme="minorHAnsi"/>
          <w:color w:val="auto"/>
        </w:rPr>
      </w:pPr>
    </w:p>
    <w:p w14:paraId="284ECFEC" w14:textId="77777777" w:rsidR="001C5BE1" w:rsidRPr="00B45C39" w:rsidRDefault="001C5BE1" w:rsidP="00ED65D6">
      <w:pPr>
        <w:spacing w:after="160" w:line="259" w:lineRule="auto"/>
        <w:ind w:left="0" w:firstLine="0"/>
        <w:jc w:val="both"/>
        <w:rPr>
          <w:rFonts w:asciiTheme="minorHAnsi" w:hAnsiTheme="minorHAnsi" w:cstheme="minorHAnsi"/>
          <w:b/>
          <w:color w:val="auto"/>
        </w:rPr>
      </w:pPr>
      <w:r w:rsidRPr="00B45C39">
        <w:rPr>
          <w:rFonts w:asciiTheme="minorHAnsi" w:hAnsiTheme="minorHAnsi" w:cstheme="minorHAnsi"/>
          <w:color w:val="auto"/>
        </w:rPr>
        <w:br w:type="page"/>
      </w:r>
    </w:p>
    <w:p w14:paraId="2B46CABE" w14:textId="7567C072" w:rsidR="005D6E12" w:rsidRPr="00ED65D6" w:rsidRDefault="4B210FED" w:rsidP="00ED65D6">
      <w:pPr>
        <w:pStyle w:val="Kop3"/>
        <w:jc w:val="both"/>
        <w:rPr>
          <w:rFonts w:asciiTheme="minorHAnsi" w:hAnsiTheme="minorHAnsi" w:cstheme="minorHAnsi"/>
          <w:b w:val="0"/>
          <w:bCs/>
          <w:color w:val="0B3F5F"/>
          <w:u w:val="single"/>
        </w:rPr>
      </w:pPr>
      <w:bookmarkStart w:id="84" w:name="_Toc164333518"/>
      <w:r w:rsidRPr="00ED65D6">
        <w:rPr>
          <w:rFonts w:asciiTheme="minorHAnsi" w:hAnsiTheme="minorHAnsi" w:cstheme="minorHAnsi"/>
          <w:b w:val="0"/>
          <w:bCs/>
          <w:color w:val="0B3F5F"/>
          <w:u w:val="single"/>
        </w:rPr>
        <w:lastRenderedPageBreak/>
        <w:t>Normen t.a.v. Meldingen</w:t>
      </w:r>
      <w:bookmarkEnd w:id="84"/>
    </w:p>
    <w:p w14:paraId="17BBA745" w14:textId="2FF68FC1" w:rsidR="00C90473" w:rsidRPr="00B45C39" w:rsidRDefault="0D9097B6" w:rsidP="00ED65D6">
      <w:pPr>
        <w:spacing w:after="70"/>
        <w:ind w:left="-5"/>
        <w:jc w:val="both"/>
        <w:rPr>
          <w:rFonts w:asciiTheme="minorHAnsi" w:hAnsiTheme="minorHAnsi" w:cstheme="minorHAnsi"/>
          <w:color w:val="auto"/>
        </w:rPr>
      </w:pPr>
      <w:r w:rsidRPr="00B45C39">
        <w:rPr>
          <w:rFonts w:asciiTheme="minorHAnsi" w:hAnsiTheme="minorHAnsi" w:cstheme="minorHAnsi"/>
          <w:color w:val="auto"/>
        </w:rPr>
        <w:t xml:space="preserve">Het </w:t>
      </w:r>
      <w:r w:rsidR="2A68FA77" w:rsidRPr="00B45C39">
        <w:rPr>
          <w:rFonts w:asciiTheme="minorHAnsi" w:hAnsiTheme="minorHAnsi" w:cstheme="minorHAnsi"/>
          <w:color w:val="auto"/>
        </w:rPr>
        <w:t>NHA</w:t>
      </w:r>
      <w:r w:rsidR="6F4FECFA" w:rsidRPr="00B45C39">
        <w:rPr>
          <w:rFonts w:asciiTheme="minorHAnsi" w:hAnsiTheme="minorHAnsi" w:cstheme="minorHAnsi"/>
          <w:color w:val="auto"/>
        </w:rPr>
        <w:t xml:space="preserve"> moet via een service management portal </w:t>
      </w:r>
      <w:proofErr w:type="spellStart"/>
      <w:r w:rsidR="6F4FECFA" w:rsidRPr="00B45C39">
        <w:rPr>
          <w:rFonts w:asciiTheme="minorHAnsi" w:hAnsiTheme="minorHAnsi" w:cstheme="minorHAnsi"/>
          <w:color w:val="auto"/>
        </w:rPr>
        <w:t>realtime</w:t>
      </w:r>
      <w:proofErr w:type="spellEnd"/>
      <w:r w:rsidR="6F4FECFA" w:rsidRPr="00B45C39">
        <w:rPr>
          <w:rFonts w:asciiTheme="minorHAnsi" w:hAnsiTheme="minorHAnsi" w:cstheme="minorHAnsi"/>
          <w:color w:val="auto"/>
        </w:rPr>
        <w:t xml:space="preserve"> inzicht hebben in de</w:t>
      </w:r>
      <w:r w:rsidR="0D3CC1E0" w:rsidRPr="00B45C39">
        <w:rPr>
          <w:rFonts w:asciiTheme="minorHAnsi" w:hAnsiTheme="minorHAnsi" w:cstheme="minorHAnsi"/>
          <w:color w:val="auto"/>
        </w:rPr>
        <w:t xml:space="preserve"> </w:t>
      </w:r>
      <w:r w:rsidR="4568D205" w:rsidRPr="00B45C39">
        <w:rPr>
          <w:rFonts w:asciiTheme="minorHAnsi" w:hAnsiTheme="minorHAnsi" w:cstheme="minorHAnsi"/>
          <w:color w:val="auto"/>
        </w:rPr>
        <w:t>m</w:t>
      </w:r>
      <w:r w:rsidR="0D3CC1E0" w:rsidRPr="00B45C39">
        <w:rPr>
          <w:rFonts w:asciiTheme="minorHAnsi" w:hAnsiTheme="minorHAnsi" w:cstheme="minorHAnsi"/>
          <w:color w:val="auto"/>
        </w:rPr>
        <w:t>eldingen</w:t>
      </w:r>
      <w:r w:rsidR="6F4FECFA" w:rsidRPr="00B45C39">
        <w:rPr>
          <w:rFonts w:asciiTheme="minorHAnsi" w:hAnsiTheme="minorHAnsi" w:cstheme="minorHAnsi"/>
          <w:color w:val="auto"/>
        </w:rPr>
        <w:t xml:space="preserve"> en afhandelingen. De </w:t>
      </w:r>
      <w:r w:rsidR="1C850D36" w:rsidRPr="00B45C39">
        <w:rPr>
          <w:rFonts w:asciiTheme="minorHAnsi" w:hAnsiTheme="minorHAnsi" w:cstheme="minorHAnsi"/>
          <w:color w:val="auto"/>
        </w:rPr>
        <w:t>m</w:t>
      </w:r>
      <w:r w:rsidR="0D3CC1E0" w:rsidRPr="00B45C39">
        <w:rPr>
          <w:rFonts w:asciiTheme="minorHAnsi" w:hAnsiTheme="minorHAnsi" w:cstheme="minorHAnsi"/>
          <w:color w:val="auto"/>
        </w:rPr>
        <w:t xml:space="preserve">eldingen </w:t>
      </w:r>
      <w:r w:rsidR="6F4FECFA" w:rsidRPr="00B45C39">
        <w:rPr>
          <w:rFonts w:asciiTheme="minorHAnsi" w:hAnsiTheme="minorHAnsi" w:cstheme="minorHAnsi"/>
          <w:color w:val="auto"/>
        </w:rPr>
        <w:t xml:space="preserve">moeten tot drie (3) jaar terug direct inzichtelijk zijn. </w:t>
      </w:r>
    </w:p>
    <w:p w14:paraId="1EF56698" w14:textId="77777777" w:rsidR="001C5BE1" w:rsidRPr="00B45C39" w:rsidRDefault="001C5BE1" w:rsidP="00ED65D6">
      <w:pPr>
        <w:spacing w:after="70"/>
        <w:ind w:left="-5"/>
        <w:jc w:val="both"/>
        <w:rPr>
          <w:rFonts w:asciiTheme="minorHAnsi" w:hAnsiTheme="minorHAnsi" w:cstheme="minorHAnsi"/>
          <w:color w:val="auto"/>
        </w:rPr>
      </w:pPr>
    </w:p>
    <w:p w14:paraId="150CD205" w14:textId="48945603" w:rsidR="00C90473" w:rsidRPr="00B45C39" w:rsidRDefault="00D57204" w:rsidP="00ED65D6">
      <w:pPr>
        <w:spacing w:after="0" w:line="259" w:lineRule="auto"/>
        <w:ind w:left="0" w:firstLine="0"/>
        <w:jc w:val="both"/>
        <w:rPr>
          <w:rFonts w:asciiTheme="minorHAnsi" w:hAnsiTheme="minorHAnsi" w:cstheme="minorHAnsi"/>
          <w:b/>
          <w:bCs/>
          <w:color w:val="auto"/>
        </w:rPr>
      </w:pPr>
      <w:r w:rsidRPr="00B45C39">
        <w:rPr>
          <w:rFonts w:asciiTheme="minorHAnsi" w:hAnsiTheme="minorHAnsi" w:cstheme="minorHAnsi"/>
          <w:b/>
          <w:bCs/>
          <w:color w:val="auto"/>
        </w:rPr>
        <w:t>Meldingen met</w:t>
      </w:r>
      <w:r w:rsidR="00A50BCE" w:rsidRPr="00B45C39">
        <w:rPr>
          <w:rFonts w:asciiTheme="minorHAnsi" w:hAnsiTheme="minorHAnsi" w:cstheme="minorHAnsi"/>
          <w:color w:val="auto"/>
        </w:rPr>
        <w:t xml:space="preserve"> </w:t>
      </w:r>
      <w:r w:rsidRPr="00B45C39">
        <w:rPr>
          <w:rFonts w:asciiTheme="minorHAnsi" w:hAnsiTheme="minorHAnsi" w:cstheme="minorHAnsi"/>
          <w:b/>
          <w:bCs/>
          <w:color w:val="auto"/>
        </w:rPr>
        <w:t>P1</w:t>
      </w:r>
    </w:p>
    <w:tbl>
      <w:tblPr>
        <w:tblW w:w="8777"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right w:w="87" w:type="dxa"/>
        </w:tblCellMar>
        <w:tblLook w:val="04A0" w:firstRow="1" w:lastRow="0" w:firstColumn="1" w:lastColumn="0" w:noHBand="0" w:noVBand="1"/>
      </w:tblPr>
      <w:tblGrid>
        <w:gridCol w:w="1550"/>
        <w:gridCol w:w="1133"/>
        <w:gridCol w:w="1375"/>
        <w:gridCol w:w="4719"/>
      </w:tblGrid>
      <w:tr w:rsidR="00D57204" w:rsidRPr="000915F4" w14:paraId="327441B6" w14:textId="77777777" w:rsidTr="00CF0E83">
        <w:trPr>
          <w:trHeight w:val="370"/>
        </w:trPr>
        <w:tc>
          <w:tcPr>
            <w:tcW w:w="1550" w:type="dxa"/>
            <w:shd w:val="clear" w:color="auto" w:fill="0B3F5F"/>
          </w:tcPr>
          <w:p w14:paraId="6219CBF3" w14:textId="0D4AF88E" w:rsidR="00D57204" w:rsidRPr="000915F4" w:rsidRDefault="00D57204" w:rsidP="003007AA">
            <w:pPr>
              <w:spacing w:after="0" w:line="259" w:lineRule="auto"/>
              <w:ind w:left="0" w:firstLine="0"/>
              <w:jc w:val="center"/>
              <w:rPr>
                <w:rFonts w:asciiTheme="minorHAnsi" w:hAnsiTheme="minorHAnsi" w:cstheme="minorHAnsi"/>
                <w:b/>
                <w:bCs/>
                <w:color w:val="FFFFFF" w:themeColor="background1"/>
              </w:rPr>
            </w:pPr>
            <w:r w:rsidRPr="00B45C39">
              <w:rPr>
                <w:rFonts w:asciiTheme="minorHAnsi" w:hAnsiTheme="minorHAnsi" w:cstheme="minorHAnsi"/>
                <w:b/>
                <w:bCs/>
                <w:color w:val="auto"/>
              </w:rPr>
              <w:t>Servicelevel</w:t>
            </w:r>
          </w:p>
        </w:tc>
        <w:tc>
          <w:tcPr>
            <w:tcW w:w="1133" w:type="dxa"/>
            <w:shd w:val="clear" w:color="auto" w:fill="0B3F5F"/>
          </w:tcPr>
          <w:p w14:paraId="12B2115B" w14:textId="7CE267F1" w:rsidR="00D57204" w:rsidRPr="000915F4" w:rsidRDefault="00D57204" w:rsidP="003007AA">
            <w:pPr>
              <w:spacing w:after="0" w:line="259" w:lineRule="auto"/>
              <w:ind w:left="0" w:right="114" w:firstLine="0"/>
              <w:jc w:val="center"/>
              <w:rPr>
                <w:rFonts w:asciiTheme="minorHAnsi" w:hAnsiTheme="minorHAnsi" w:cstheme="minorHAnsi"/>
                <w:b/>
                <w:bCs/>
                <w:color w:val="FFFFFF" w:themeColor="background1"/>
              </w:rPr>
            </w:pPr>
            <w:r w:rsidRPr="00B45C39">
              <w:rPr>
                <w:rFonts w:asciiTheme="minorHAnsi" w:hAnsiTheme="minorHAnsi" w:cstheme="minorHAnsi"/>
                <w:b/>
                <w:bCs/>
                <w:color w:val="auto"/>
              </w:rPr>
              <w:t>Norm</w:t>
            </w:r>
          </w:p>
        </w:tc>
        <w:tc>
          <w:tcPr>
            <w:tcW w:w="1375" w:type="dxa"/>
            <w:shd w:val="clear" w:color="auto" w:fill="0B3F5F"/>
          </w:tcPr>
          <w:p w14:paraId="54508EFF" w14:textId="0E85D34E" w:rsidR="00D57204" w:rsidRPr="000915F4" w:rsidRDefault="00D57204" w:rsidP="003007AA">
            <w:pPr>
              <w:spacing w:after="0" w:line="259" w:lineRule="auto"/>
              <w:ind w:left="0" w:firstLine="0"/>
              <w:jc w:val="center"/>
              <w:rPr>
                <w:rFonts w:asciiTheme="minorHAnsi" w:hAnsiTheme="minorHAnsi" w:cstheme="minorHAnsi"/>
                <w:b/>
                <w:bCs/>
                <w:color w:val="FFFFFF" w:themeColor="background1"/>
              </w:rPr>
            </w:pPr>
            <w:r w:rsidRPr="00B45C39">
              <w:rPr>
                <w:rFonts w:asciiTheme="minorHAnsi" w:hAnsiTheme="minorHAnsi" w:cstheme="minorHAnsi"/>
                <w:b/>
                <w:bCs/>
                <w:color w:val="auto"/>
              </w:rPr>
              <w:t>KPI</w:t>
            </w:r>
          </w:p>
        </w:tc>
        <w:tc>
          <w:tcPr>
            <w:tcW w:w="4719" w:type="dxa"/>
            <w:shd w:val="clear" w:color="auto" w:fill="0B3F5F"/>
          </w:tcPr>
          <w:p w14:paraId="318ABCA8" w14:textId="5D338399" w:rsidR="00D57204" w:rsidRPr="000915F4" w:rsidRDefault="00D57204" w:rsidP="003007AA">
            <w:pPr>
              <w:spacing w:after="18" w:line="259" w:lineRule="auto"/>
              <w:ind w:left="0" w:firstLine="0"/>
              <w:jc w:val="center"/>
              <w:rPr>
                <w:rFonts w:asciiTheme="minorHAnsi" w:hAnsiTheme="minorHAnsi" w:cstheme="minorHAnsi"/>
                <w:b/>
                <w:bCs/>
                <w:color w:val="FFFFFF" w:themeColor="background1"/>
              </w:rPr>
            </w:pPr>
            <w:r w:rsidRPr="00B45C39">
              <w:rPr>
                <w:rFonts w:asciiTheme="minorHAnsi" w:hAnsiTheme="minorHAnsi" w:cstheme="minorHAnsi"/>
                <w:b/>
                <w:bCs/>
                <w:color w:val="auto"/>
              </w:rPr>
              <w:t>Uitleg</w:t>
            </w:r>
          </w:p>
        </w:tc>
      </w:tr>
      <w:tr w:rsidR="00D57204" w:rsidRPr="000915F4" w14:paraId="600D88B4" w14:textId="77777777" w:rsidTr="00CF0E83">
        <w:trPr>
          <w:trHeight w:val="1415"/>
        </w:trPr>
        <w:tc>
          <w:tcPr>
            <w:tcW w:w="1550" w:type="dxa"/>
          </w:tcPr>
          <w:p w14:paraId="239A0648" w14:textId="77777777" w:rsidR="00D57204" w:rsidRPr="00736A57" w:rsidRDefault="00D57204" w:rsidP="003007AA">
            <w:pPr>
              <w:spacing w:after="0" w:line="259" w:lineRule="auto"/>
              <w:ind w:left="0" w:firstLine="0"/>
              <w:rPr>
                <w:rFonts w:asciiTheme="minorHAnsi" w:hAnsiTheme="minorHAnsi" w:cstheme="minorHAnsi"/>
                <w:b/>
                <w:bCs/>
              </w:rPr>
            </w:pPr>
            <w:r w:rsidRPr="00736A57">
              <w:rPr>
                <w:rFonts w:asciiTheme="minorHAnsi" w:hAnsiTheme="minorHAnsi" w:cstheme="minorHAnsi"/>
                <w:b/>
                <w:bCs/>
                <w:color w:val="auto"/>
              </w:rPr>
              <w:t xml:space="preserve">Acceptatietijd </w:t>
            </w:r>
          </w:p>
        </w:tc>
        <w:tc>
          <w:tcPr>
            <w:tcW w:w="1133" w:type="dxa"/>
          </w:tcPr>
          <w:p w14:paraId="66EFB00D" w14:textId="0262789A" w:rsidR="00D57204" w:rsidRPr="00736A57" w:rsidRDefault="007A081E" w:rsidP="003007AA">
            <w:pPr>
              <w:spacing w:after="0" w:line="259" w:lineRule="auto"/>
              <w:ind w:left="0" w:right="114" w:firstLine="0"/>
              <w:rPr>
                <w:rFonts w:asciiTheme="minorHAnsi" w:hAnsiTheme="minorHAnsi" w:cstheme="minorHAnsi"/>
              </w:rPr>
            </w:pPr>
            <w:r w:rsidRPr="007B1933">
              <w:rPr>
                <w:rFonts w:asciiTheme="minorHAnsi" w:hAnsiTheme="minorHAnsi" w:cstheme="minorHAnsi"/>
                <w:color w:val="auto"/>
              </w:rPr>
              <w:t>4 uur</w:t>
            </w:r>
            <w:r w:rsidR="00D57204" w:rsidRPr="00736A57">
              <w:rPr>
                <w:rFonts w:asciiTheme="minorHAnsi" w:hAnsiTheme="minorHAnsi" w:cstheme="minorHAnsi"/>
                <w:color w:val="auto"/>
              </w:rPr>
              <w:t xml:space="preserve"> </w:t>
            </w:r>
          </w:p>
        </w:tc>
        <w:tc>
          <w:tcPr>
            <w:tcW w:w="1375" w:type="dxa"/>
          </w:tcPr>
          <w:p w14:paraId="1441DB66" w14:textId="77777777" w:rsidR="00D57204" w:rsidRPr="00736A57" w:rsidRDefault="00D57204" w:rsidP="003007AA">
            <w:pPr>
              <w:spacing w:after="0" w:line="259" w:lineRule="auto"/>
              <w:ind w:left="0" w:firstLine="0"/>
              <w:rPr>
                <w:rFonts w:asciiTheme="minorHAnsi" w:hAnsiTheme="minorHAnsi" w:cstheme="minorHAnsi"/>
              </w:rPr>
            </w:pPr>
            <w:r w:rsidRPr="00736A57">
              <w:rPr>
                <w:rFonts w:asciiTheme="minorHAnsi" w:hAnsiTheme="minorHAnsi" w:cstheme="minorHAnsi"/>
                <w:color w:val="auto"/>
              </w:rPr>
              <w:t xml:space="preserve">99%  </w:t>
            </w:r>
          </w:p>
        </w:tc>
        <w:tc>
          <w:tcPr>
            <w:tcW w:w="4719" w:type="dxa"/>
          </w:tcPr>
          <w:p w14:paraId="3D8A8CCE" w14:textId="77777777" w:rsidR="00D57204" w:rsidRPr="00B45C39" w:rsidRDefault="00D57204" w:rsidP="003007AA">
            <w:pPr>
              <w:spacing w:after="18"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De maximale tijdsduur waarbinnen de </w:t>
            </w:r>
          </w:p>
          <w:p w14:paraId="07488FE2" w14:textId="77777777" w:rsidR="00D57204" w:rsidRPr="00B45C39" w:rsidRDefault="00D57204" w:rsidP="003007AA">
            <w:pPr>
              <w:spacing w:after="18"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&lt;Opdrachtnemer&gt; terugkoppelt het </w:t>
            </w:r>
          </w:p>
          <w:p w14:paraId="05C48ACD" w14:textId="1BF59426" w:rsidR="00D57204" w:rsidRPr="000915F4" w:rsidRDefault="00D57204"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 xml:space="preserve">incident in behandeling te zullen nemen. Te meten vanaf het moment dat het incident is opgetreden of aangemeld door het NHA. </w:t>
            </w:r>
          </w:p>
        </w:tc>
      </w:tr>
      <w:tr w:rsidR="00D57204" w:rsidRPr="000915F4" w14:paraId="503E3F53" w14:textId="77777777" w:rsidTr="00CF0E83">
        <w:trPr>
          <w:trHeight w:val="1764"/>
        </w:trPr>
        <w:tc>
          <w:tcPr>
            <w:tcW w:w="1550" w:type="dxa"/>
          </w:tcPr>
          <w:p w14:paraId="42517352" w14:textId="77777777" w:rsidR="00D57204" w:rsidRPr="00736A57" w:rsidRDefault="00D57204" w:rsidP="003007AA">
            <w:pPr>
              <w:spacing w:after="0" w:line="259" w:lineRule="auto"/>
              <w:ind w:left="0" w:firstLine="0"/>
              <w:rPr>
                <w:rFonts w:asciiTheme="minorHAnsi" w:hAnsiTheme="minorHAnsi" w:cstheme="minorHAnsi"/>
                <w:b/>
                <w:bCs/>
                <w:color w:val="auto"/>
              </w:rPr>
            </w:pPr>
            <w:r w:rsidRPr="00736A57">
              <w:rPr>
                <w:rFonts w:asciiTheme="minorHAnsi" w:hAnsiTheme="minorHAnsi" w:cstheme="minorHAnsi"/>
                <w:b/>
                <w:bCs/>
                <w:color w:val="auto"/>
              </w:rPr>
              <w:t>Oplostijd</w:t>
            </w:r>
            <w:r w:rsidRPr="00736A57">
              <w:rPr>
                <w:rFonts w:asciiTheme="minorHAnsi" w:hAnsiTheme="minorHAnsi" w:cstheme="minorHAnsi"/>
                <w:b/>
                <w:bCs/>
                <w:color w:val="auto"/>
                <w:vertAlign w:val="superscript"/>
              </w:rPr>
              <w:footnoteReference w:id="2"/>
            </w:r>
            <w:r w:rsidRPr="00736A57">
              <w:rPr>
                <w:rFonts w:asciiTheme="minorHAnsi" w:hAnsiTheme="minorHAnsi" w:cstheme="minorHAnsi"/>
                <w:b/>
                <w:bCs/>
                <w:color w:val="auto"/>
              </w:rPr>
              <w:t xml:space="preserve"> </w:t>
            </w:r>
          </w:p>
        </w:tc>
        <w:tc>
          <w:tcPr>
            <w:tcW w:w="1133" w:type="dxa"/>
          </w:tcPr>
          <w:p w14:paraId="23CCFFD1" w14:textId="31F4D4E3" w:rsidR="00D57204" w:rsidRPr="00736A57" w:rsidRDefault="002A1139" w:rsidP="003007AA">
            <w:pPr>
              <w:spacing w:after="0" w:line="259" w:lineRule="auto"/>
              <w:ind w:left="0" w:firstLine="0"/>
              <w:rPr>
                <w:rFonts w:asciiTheme="minorHAnsi" w:hAnsiTheme="minorHAnsi" w:cstheme="minorHAnsi"/>
                <w:color w:val="auto"/>
              </w:rPr>
            </w:pPr>
            <w:r w:rsidRPr="007B1933">
              <w:rPr>
                <w:rFonts w:asciiTheme="minorHAnsi" w:hAnsiTheme="minorHAnsi" w:cstheme="minorHAnsi"/>
                <w:color w:val="auto"/>
              </w:rPr>
              <w:t>8</w:t>
            </w:r>
            <w:r w:rsidR="00D57204" w:rsidRPr="007B1933">
              <w:rPr>
                <w:rFonts w:asciiTheme="minorHAnsi" w:hAnsiTheme="minorHAnsi" w:cstheme="minorHAnsi"/>
                <w:color w:val="auto"/>
              </w:rPr>
              <w:t xml:space="preserve"> uur</w:t>
            </w:r>
            <w:r w:rsidR="00D57204" w:rsidRPr="00736A57">
              <w:rPr>
                <w:rFonts w:asciiTheme="minorHAnsi" w:hAnsiTheme="minorHAnsi" w:cstheme="minorHAnsi"/>
                <w:color w:val="auto"/>
              </w:rPr>
              <w:t xml:space="preserve"> </w:t>
            </w:r>
          </w:p>
        </w:tc>
        <w:tc>
          <w:tcPr>
            <w:tcW w:w="1375" w:type="dxa"/>
          </w:tcPr>
          <w:p w14:paraId="0A7EC69A" w14:textId="77777777" w:rsidR="00D57204" w:rsidRPr="00736A57" w:rsidRDefault="00D57204" w:rsidP="003007AA">
            <w:pPr>
              <w:spacing w:after="78" w:line="259" w:lineRule="auto"/>
              <w:ind w:left="0" w:firstLine="0"/>
              <w:rPr>
                <w:rFonts w:asciiTheme="minorHAnsi" w:hAnsiTheme="minorHAnsi" w:cstheme="minorHAnsi"/>
                <w:color w:val="auto"/>
              </w:rPr>
            </w:pPr>
            <w:r w:rsidRPr="00736A57">
              <w:rPr>
                <w:rFonts w:asciiTheme="minorHAnsi" w:hAnsiTheme="minorHAnsi" w:cstheme="minorHAnsi"/>
                <w:color w:val="auto"/>
              </w:rPr>
              <w:t xml:space="preserve">95%  </w:t>
            </w:r>
          </w:p>
          <w:p w14:paraId="3C95B4F9" w14:textId="77777777" w:rsidR="00D57204" w:rsidRPr="00736A57" w:rsidRDefault="00D57204" w:rsidP="003007AA">
            <w:pPr>
              <w:spacing w:after="0" w:line="259" w:lineRule="auto"/>
              <w:ind w:left="0" w:firstLine="0"/>
              <w:rPr>
                <w:rFonts w:asciiTheme="minorHAnsi" w:hAnsiTheme="minorHAnsi" w:cstheme="minorHAnsi"/>
              </w:rPr>
            </w:pPr>
            <w:r w:rsidRPr="00736A57">
              <w:rPr>
                <w:rFonts w:asciiTheme="minorHAnsi" w:hAnsiTheme="minorHAnsi" w:cstheme="minorHAnsi"/>
                <w:color w:val="auto"/>
              </w:rPr>
              <w:t xml:space="preserve"> </w:t>
            </w:r>
          </w:p>
        </w:tc>
        <w:tc>
          <w:tcPr>
            <w:tcW w:w="4719" w:type="dxa"/>
          </w:tcPr>
          <w:p w14:paraId="564C82AE" w14:textId="78C6D106" w:rsidR="00D57204" w:rsidRPr="000915F4" w:rsidRDefault="00D57204"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 xml:space="preserve">De maximale tijdsduur vanaf het moment dat het incident is aangemeld totdat de &lt;Opdrachtnemer&gt; het incident heeft opgelost. Het meten van de oplostijd loopt hierbij door na sluiting van het ondersteuningsvenster. </w:t>
            </w:r>
          </w:p>
        </w:tc>
      </w:tr>
      <w:tr w:rsidR="00D57204" w:rsidRPr="000915F4" w14:paraId="435EDB7C" w14:textId="77777777" w:rsidTr="00CF0E83">
        <w:trPr>
          <w:trHeight w:val="1395"/>
        </w:trPr>
        <w:tc>
          <w:tcPr>
            <w:tcW w:w="1550" w:type="dxa"/>
          </w:tcPr>
          <w:p w14:paraId="4A8766B1" w14:textId="3B0B2653" w:rsidR="00D57204" w:rsidRPr="000915F4" w:rsidRDefault="00D57204" w:rsidP="003007AA">
            <w:pPr>
              <w:spacing w:after="0" w:line="259" w:lineRule="auto"/>
              <w:ind w:left="0" w:firstLine="0"/>
              <w:rPr>
                <w:rFonts w:asciiTheme="minorHAnsi" w:hAnsiTheme="minorHAnsi" w:cstheme="minorHAnsi"/>
                <w:b/>
                <w:bCs/>
              </w:rPr>
            </w:pPr>
            <w:r w:rsidRPr="00B45C39">
              <w:rPr>
                <w:rFonts w:asciiTheme="minorHAnsi" w:hAnsiTheme="minorHAnsi" w:cstheme="minorHAnsi"/>
                <w:b/>
                <w:bCs/>
                <w:color w:val="auto"/>
              </w:rPr>
              <w:t>Bijwerk- verplichting van het ticket</w:t>
            </w:r>
          </w:p>
        </w:tc>
        <w:tc>
          <w:tcPr>
            <w:tcW w:w="1133" w:type="dxa"/>
          </w:tcPr>
          <w:p w14:paraId="477B8345" w14:textId="1ECF9347" w:rsidR="00D57204" w:rsidRPr="000915F4" w:rsidRDefault="00567183"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2 uur</w:t>
            </w:r>
          </w:p>
        </w:tc>
        <w:tc>
          <w:tcPr>
            <w:tcW w:w="1375" w:type="dxa"/>
          </w:tcPr>
          <w:p w14:paraId="6867C847" w14:textId="1D1DA503" w:rsidR="00D57204" w:rsidRPr="000915F4" w:rsidRDefault="00D57204" w:rsidP="003007AA">
            <w:pPr>
              <w:spacing w:after="78" w:line="259" w:lineRule="auto"/>
              <w:ind w:left="0" w:firstLine="0"/>
              <w:rPr>
                <w:rFonts w:asciiTheme="minorHAnsi" w:hAnsiTheme="minorHAnsi" w:cstheme="minorHAnsi"/>
              </w:rPr>
            </w:pPr>
            <w:r w:rsidRPr="00B45C39">
              <w:rPr>
                <w:rFonts w:asciiTheme="minorHAnsi" w:hAnsiTheme="minorHAnsi" w:cstheme="minorHAnsi"/>
                <w:color w:val="auto"/>
              </w:rPr>
              <w:t xml:space="preserve"> 98%</w:t>
            </w:r>
          </w:p>
        </w:tc>
        <w:tc>
          <w:tcPr>
            <w:tcW w:w="4719" w:type="dxa"/>
          </w:tcPr>
          <w:p w14:paraId="68685A81" w14:textId="77777777" w:rsidR="00D57204" w:rsidRPr="00B45C39" w:rsidRDefault="00D57204" w:rsidP="003007AA">
            <w:pPr>
              <w:spacing w:after="38" w:line="259" w:lineRule="auto"/>
              <w:rPr>
                <w:rFonts w:asciiTheme="minorHAnsi" w:hAnsiTheme="minorHAnsi" w:cstheme="minorHAnsi"/>
                <w:color w:val="auto"/>
              </w:rPr>
            </w:pPr>
            <w:r w:rsidRPr="00B45C39">
              <w:rPr>
                <w:rFonts w:asciiTheme="minorHAnsi" w:hAnsiTheme="minorHAnsi" w:cstheme="minorHAnsi"/>
                <w:color w:val="auto"/>
              </w:rPr>
              <w:t xml:space="preserve">Dit geeft aan hoe vaak het incident ticket moet worden bijgewerkt met nieuwe informatie. </w:t>
            </w:r>
          </w:p>
          <w:p w14:paraId="685A9C0F" w14:textId="610B2EE8" w:rsidR="00D57204" w:rsidRPr="00B45C39" w:rsidRDefault="00D57204" w:rsidP="003007AA">
            <w:pPr>
              <w:numPr>
                <w:ilvl w:val="0"/>
                <w:numId w:val="9"/>
              </w:numPr>
              <w:spacing w:after="38" w:line="259" w:lineRule="auto"/>
              <w:ind w:hanging="360"/>
              <w:rPr>
                <w:rFonts w:asciiTheme="minorHAnsi" w:hAnsiTheme="minorHAnsi" w:cstheme="minorHAnsi"/>
                <w:color w:val="auto"/>
              </w:rPr>
            </w:pPr>
            <w:r w:rsidRPr="00B45C39">
              <w:rPr>
                <w:rFonts w:asciiTheme="minorHAnsi" w:hAnsiTheme="minorHAnsi" w:cstheme="minorHAnsi"/>
                <w:color w:val="auto"/>
              </w:rPr>
              <w:t xml:space="preserve">Direct bij opname Incident; </w:t>
            </w:r>
          </w:p>
          <w:p w14:paraId="0874AE4D" w14:textId="3B90B78A" w:rsidR="00D57204" w:rsidRPr="00B45C39" w:rsidRDefault="00D57204" w:rsidP="003007AA">
            <w:pPr>
              <w:numPr>
                <w:ilvl w:val="0"/>
                <w:numId w:val="9"/>
              </w:numPr>
              <w:spacing w:after="38" w:line="259" w:lineRule="auto"/>
              <w:ind w:hanging="360"/>
              <w:rPr>
                <w:rFonts w:asciiTheme="minorHAnsi" w:hAnsiTheme="minorHAnsi" w:cstheme="minorHAnsi"/>
                <w:color w:val="auto"/>
              </w:rPr>
            </w:pPr>
            <w:r w:rsidRPr="00B45C39">
              <w:rPr>
                <w:rFonts w:asciiTheme="minorHAnsi" w:hAnsiTheme="minorHAnsi" w:cstheme="minorHAnsi"/>
                <w:color w:val="auto"/>
              </w:rPr>
              <w:t xml:space="preserve">Iedere </w:t>
            </w:r>
            <w:r w:rsidR="004B56CA" w:rsidRPr="00B45C39">
              <w:rPr>
                <w:rFonts w:asciiTheme="minorHAnsi" w:hAnsiTheme="minorHAnsi" w:cstheme="minorHAnsi"/>
                <w:color w:val="auto"/>
              </w:rPr>
              <w:t>twee</w:t>
            </w:r>
            <w:r w:rsidRPr="00B45C39">
              <w:rPr>
                <w:rFonts w:asciiTheme="minorHAnsi" w:hAnsiTheme="minorHAnsi" w:cstheme="minorHAnsi"/>
                <w:color w:val="auto"/>
              </w:rPr>
              <w:t xml:space="preserve"> (</w:t>
            </w:r>
            <w:r w:rsidR="004B56CA" w:rsidRPr="00B45C39">
              <w:rPr>
                <w:rFonts w:asciiTheme="minorHAnsi" w:hAnsiTheme="minorHAnsi" w:cstheme="minorHAnsi"/>
                <w:color w:val="auto"/>
              </w:rPr>
              <w:t>2</w:t>
            </w:r>
            <w:r w:rsidRPr="00B45C39">
              <w:rPr>
                <w:rFonts w:asciiTheme="minorHAnsi" w:hAnsiTheme="minorHAnsi" w:cstheme="minorHAnsi"/>
                <w:color w:val="auto"/>
              </w:rPr>
              <w:t xml:space="preserve">) uur; </w:t>
            </w:r>
          </w:p>
          <w:p w14:paraId="707B404E" w14:textId="6057195B" w:rsidR="00D57204" w:rsidRPr="000915F4" w:rsidRDefault="00D57204" w:rsidP="003007AA">
            <w:pPr>
              <w:numPr>
                <w:ilvl w:val="0"/>
                <w:numId w:val="9"/>
              </w:numPr>
              <w:spacing w:after="38" w:line="259" w:lineRule="auto"/>
              <w:ind w:hanging="360"/>
              <w:rPr>
                <w:rFonts w:asciiTheme="minorHAnsi" w:hAnsiTheme="minorHAnsi" w:cstheme="minorHAnsi"/>
              </w:rPr>
            </w:pPr>
            <w:r w:rsidRPr="00B45C39">
              <w:rPr>
                <w:rFonts w:asciiTheme="minorHAnsi" w:hAnsiTheme="minorHAnsi" w:cstheme="minorHAnsi"/>
                <w:color w:val="auto"/>
              </w:rPr>
              <w:t>Bij oplossing Incident.</w:t>
            </w:r>
          </w:p>
        </w:tc>
      </w:tr>
      <w:tr w:rsidR="00D57204" w:rsidRPr="000915F4" w14:paraId="68AACB70" w14:textId="77777777" w:rsidTr="00CF0E83">
        <w:trPr>
          <w:trHeight w:val="1395"/>
        </w:trPr>
        <w:tc>
          <w:tcPr>
            <w:tcW w:w="1550" w:type="dxa"/>
          </w:tcPr>
          <w:p w14:paraId="7A00C7C5" w14:textId="7B6E4599" w:rsidR="00D57204" w:rsidRPr="000915F4" w:rsidRDefault="00D57204" w:rsidP="003007AA">
            <w:pPr>
              <w:spacing w:after="0" w:line="259" w:lineRule="auto"/>
              <w:ind w:left="0" w:firstLine="0"/>
              <w:rPr>
                <w:rFonts w:asciiTheme="minorHAnsi" w:hAnsiTheme="minorHAnsi" w:cstheme="minorHAnsi"/>
                <w:b/>
                <w:bCs/>
              </w:rPr>
            </w:pPr>
            <w:r w:rsidRPr="00B45C39">
              <w:rPr>
                <w:rFonts w:asciiTheme="minorHAnsi" w:hAnsiTheme="minorHAnsi" w:cstheme="minorHAnsi"/>
                <w:b/>
                <w:bCs/>
                <w:color w:val="auto"/>
              </w:rPr>
              <w:t xml:space="preserve">Bevestigen aan NHA </w:t>
            </w:r>
          </w:p>
        </w:tc>
        <w:tc>
          <w:tcPr>
            <w:tcW w:w="1133" w:type="dxa"/>
          </w:tcPr>
          <w:p w14:paraId="0AFCC8AE" w14:textId="1D469863" w:rsidR="00D57204" w:rsidRPr="000915F4" w:rsidRDefault="00D57204"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10 min</w:t>
            </w:r>
          </w:p>
        </w:tc>
        <w:tc>
          <w:tcPr>
            <w:tcW w:w="1375" w:type="dxa"/>
          </w:tcPr>
          <w:p w14:paraId="1EAB7548" w14:textId="3A1087CA" w:rsidR="00D57204" w:rsidRPr="000915F4" w:rsidRDefault="00D57204" w:rsidP="003007AA">
            <w:pPr>
              <w:spacing w:after="78" w:line="259" w:lineRule="auto"/>
              <w:ind w:left="0" w:firstLine="0"/>
              <w:rPr>
                <w:rFonts w:asciiTheme="minorHAnsi" w:hAnsiTheme="minorHAnsi" w:cstheme="minorHAnsi"/>
              </w:rPr>
            </w:pPr>
            <w:r w:rsidRPr="00B45C39">
              <w:rPr>
                <w:rFonts w:asciiTheme="minorHAnsi" w:hAnsiTheme="minorHAnsi" w:cstheme="minorHAnsi"/>
                <w:color w:val="auto"/>
              </w:rPr>
              <w:t>98%</w:t>
            </w:r>
          </w:p>
        </w:tc>
        <w:tc>
          <w:tcPr>
            <w:tcW w:w="4719" w:type="dxa"/>
          </w:tcPr>
          <w:p w14:paraId="32BF1C3B" w14:textId="772D729F" w:rsidR="00D57204" w:rsidRPr="000915F4" w:rsidRDefault="00D57204"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 xml:space="preserve">&lt;Opdrachtnemer&gt; dient </w:t>
            </w:r>
            <w:r w:rsidR="00322F75" w:rsidRPr="00B45C39">
              <w:rPr>
                <w:rFonts w:asciiTheme="minorHAnsi" w:hAnsiTheme="minorHAnsi" w:cstheme="minorHAnsi"/>
                <w:color w:val="auto"/>
              </w:rPr>
              <w:t>niet-</w:t>
            </w:r>
            <w:r w:rsidRPr="00B45C39">
              <w:rPr>
                <w:rFonts w:asciiTheme="minorHAnsi" w:hAnsiTheme="minorHAnsi" w:cstheme="minorHAnsi"/>
                <w:color w:val="auto"/>
              </w:rPr>
              <w:t>beschikbaarheid van de Dienstverlening binnen tien minuten na constatering middels een e</w:t>
            </w:r>
            <w:r w:rsidR="00ED53BE" w:rsidRPr="00B45C39">
              <w:rPr>
                <w:rFonts w:asciiTheme="minorHAnsi" w:hAnsiTheme="minorHAnsi" w:cstheme="minorHAnsi"/>
                <w:color w:val="auto"/>
              </w:rPr>
              <w:t>-</w:t>
            </w:r>
            <w:r w:rsidRPr="00B45C39">
              <w:rPr>
                <w:rFonts w:asciiTheme="minorHAnsi" w:hAnsiTheme="minorHAnsi" w:cstheme="minorHAnsi"/>
                <w:color w:val="auto"/>
              </w:rPr>
              <w:t>mail aan het NHA te melden.</w:t>
            </w:r>
          </w:p>
        </w:tc>
      </w:tr>
    </w:tbl>
    <w:p w14:paraId="1A926515" w14:textId="77777777" w:rsidR="00C90473" w:rsidRPr="00B45C39" w:rsidRDefault="00A50BCE" w:rsidP="00ED65D6">
      <w:pPr>
        <w:spacing w:after="79"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7D3C8814" w14:textId="34FC08B5" w:rsidR="00C90473" w:rsidRPr="00B45C39" w:rsidRDefault="6F4FECFA" w:rsidP="00ED65D6">
      <w:pPr>
        <w:spacing w:after="0"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6FA3CE26" w14:textId="704A3808" w:rsidR="7E48BD53" w:rsidRPr="00B45C39" w:rsidRDefault="7E48BD53" w:rsidP="00ED65D6">
      <w:pPr>
        <w:jc w:val="both"/>
        <w:rPr>
          <w:rFonts w:asciiTheme="minorHAnsi" w:hAnsiTheme="minorHAnsi" w:cstheme="minorHAnsi"/>
          <w:color w:val="auto"/>
        </w:rPr>
      </w:pPr>
      <w:r w:rsidRPr="00B45C39">
        <w:rPr>
          <w:rFonts w:asciiTheme="minorHAnsi" w:hAnsiTheme="minorHAnsi" w:cstheme="minorHAnsi"/>
          <w:color w:val="auto"/>
        </w:rPr>
        <w:br w:type="page"/>
      </w:r>
    </w:p>
    <w:p w14:paraId="163D62FA" w14:textId="7A4B9CB1" w:rsidR="00C90473" w:rsidRPr="00B45C39" w:rsidRDefault="00493BB6" w:rsidP="00ED65D6">
      <w:pPr>
        <w:spacing w:after="0" w:line="259" w:lineRule="auto"/>
        <w:ind w:left="0" w:firstLine="0"/>
        <w:jc w:val="both"/>
        <w:rPr>
          <w:rFonts w:asciiTheme="minorHAnsi" w:hAnsiTheme="minorHAnsi" w:cstheme="minorHAnsi"/>
          <w:b/>
          <w:bCs/>
          <w:color w:val="auto"/>
        </w:rPr>
      </w:pPr>
      <w:r w:rsidRPr="00B45C39">
        <w:rPr>
          <w:rFonts w:asciiTheme="minorHAnsi" w:hAnsiTheme="minorHAnsi" w:cstheme="minorHAnsi"/>
          <w:b/>
          <w:bCs/>
          <w:color w:val="auto"/>
        </w:rPr>
        <w:lastRenderedPageBreak/>
        <w:t>Meldingen met P2</w:t>
      </w:r>
    </w:p>
    <w:tbl>
      <w:tblPr>
        <w:tblW w:w="8625"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right w:w="87" w:type="dxa"/>
        </w:tblCellMar>
        <w:tblLook w:val="04A0" w:firstRow="1" w:lastRow="0" w:firstColumn="1" w:lastColumn="0" w:noHBand="0" w:noVBand="1"/>
      </w:tblPr>
      <w:tblGrid>
        <w:gridCol w:w="1550"/>
        <w:gridCol w:w="1133"/>
        <w:gridCol w:w="1375"/>
        <w:gridCol w:w="4567"/>
      </w:tblGrid>
      <w:tr w:rsidR="000F2A56" w:rsidRPr="000915F4" w14:paraId="6533A922" w14:textId="77777777" w:rsidTr="003957A1">
        <w:trPr>
          <w:trHeight w:val="370"/>
        </w:trPr>
        <w:tc>
          <w:tcPr>
            <w:tcW w:w="1550" w:type="dxa"/>
            <w:shd w:val="clear" w:color="auto" w:fill="0B3F5F"/>
          </w:tcPr>
          <w:p w14:paraId="11A5A4E7" w14:textId="77777777" w:rsidR="000F2A56" w:rsidRPr="000915F4" w:rsidRDefault="000F2A56" w:rsidP="003007AA">
            <w:pPr>
              <w:spacing w:after="0" w:line="259" w:lineRule="auto"/>
              <w:ind w:left="0" w:firstLine="0"/>
              <w:jc w:val="center"/>
              <w:rPr>
                <w:rFonts w:asciiTheme="minorHAnsi" w:hAnsiTheme="minorHAnsi" w:cstheme="minorHAnsi"/>
                <w:b/>
                <w:bCs/>
                <w:color w:val="FFFFFF" w:themeColor="background1"/>
              </w:rPr>
            </w:pPr>
            <w:r w:rsidRPr="00B45C39">
              <w:rPr>
                <w:rFonts w:asciiTheme="minorHAnsi" w:hAnsiTheme="minorHAnsi" w:cstheme="minorHAnsi"/>
                <w:b/>
                <w:bCs/>
                <w:color w:val="auto"/>
              </w:rPr>
              <w:t>Servicelevel</w:t>
            </w:r>
          </w:p>
        </w:tc>
        <w:tc>
          <w:tcPr>
            <w:tcW w:w="1133" w:type="dxa"/>
            <w:shd w:val="clear" w:color="auto" w:fill="0B3F5F"/>
          </w:tcPr>
          <w:p w14:paraId="1AB3EF36" w14:textId="77777777" w:rsidR="000F2A56" w:rsidRPr="00736A57" w:rsidRDefault="000F2A56" w:rsidP="003007AA">
            <w:pPr>
              <w:spacing w:after="0" w:line="259" w:lineRule="auto"/>
              <w:ind w:left="0" w:right="114" w:firstLine="0"/>
              <w:jc w:val="center"/>
              <w:rPr>
                <w:rFonts w:asciiTheme="minorHAnsi" w:hAnsiTheme="minorHAnsi" w:cstheme="minorHAnsi"/>
                <w:b/>
                <w:bCs/>
                <w:color w:val="FFFFFF" w:themeColor="background1"/>
              </w:rPr>
            </w:pPr>
            <w:r w:rsidRPr="00736A57">
              <w:rPr>
                <w:rFonts w:asciiTheme="minorHAnsi" w:hAnsiTheme="minorHAnsi" w:cstheme="minorHAnsi"/>
                <w:b/>
                <w:bCs/>
                <w:color w:val="auto"/>
              </w:rPr>
              <w:t>Norm</w:t>
            </w:r>
          </w:p>
        </w:tc>
        <w:tc>
          <w:tcPr>
            <w:tcW w:w="1375" w:type="dxa"/>
            <w:shd w:val="clear" w:color="auto" w:fill="0B3F5F"/>
          </w:tcPr>
          <w:p w14:paraId="03ECB46D" w14:textId="77777777" w:rsidR="000F2A56" w:rsidRPr="000915F4" w:rsidRDefault="000F2A56" w:rsidP="003007AA">
            <w:pPr>
              <w:spacing w:after="0" w:line="259" w:lineRule="auto"/>
              <w:ind w:left="0" w:firstLine="0"/>
              <w:jc w:val="center"/>
              <w:rPr>
                <w:rFonts w:asciiTheme="minorHAnsi" w:hAnsiTheme="minorHAnsi" w:cstheme="minorHAnsi"/>
                <w:b/>
                <w:bCs/>
                <w:color w:val="FFFFFF" w:themeColor="background1"/>
              </w:rPr>
            </w:pPr>
            <w:r w:rsidRPr="00B45C39">
              <w:rPr>
                <w:rFonts w:asciiTheme="minorHAnsi" w:hAnsiTheme="minorHAnsi" w:cstheme="minorHAnsi"/>
                <w:b/>
                <w:bCs/>
                <w:color w:val="auto"/>
              </w:rPr>
              <w:t>KPI</w:t>
            </w:r>
          </w:p>
        </w:tc>
        <w:tc>
          <w:tcPr>
            <w:tcW w:w="4567" w:type="dxa"/>
            <w:shd w:val="clear" w:color="auto" w:fill="0B3F5F"/>
          </w:tcPr>
          <w:p w14:paraId="2AD269DA" w14:textId="77777777" w:rsidR="000F2A56" w:rsidRPr="000915F4" w:rsidRDefault="000F2A56" w:rsidP="003007AA">
            <w:pPr>
              <w:spacing w:after="18" w:line="259" w:lineRule="auto"/>
              <w:ind w:left="0" w:firstLine="0"/>
              <w:jc w:val="center"/>
              <w:rPr>
                <w:rFonts w:asciiTheme="minorHAnsi" w:hAnsiTheme="minorHAnsi" w:cstheme="minorHAnsi"/>
                <w:b/>
                <w:bCs/>
                <w:color w:val="FFFFFF" w:themeColor="background1"/>
              </w:rPr>
            </w:pPr>
            <w:r w:rsidRPr="00B45C39">
              <w:rPr>
                <w:rFonts w:asciiTheme="minorHAnsi" w:hAnsiTheme="minorHAnsi" w:cstheme="minorHAnsi"/>
                <w:b/>
                <w:bCs/>
                <w:color w:val="auto"/>
              </w:rPr>
              <w:t>Uitleg</w:t>
            </w:r>
          </w:p>
        </w:tc>
      </w:tr>
      <w:tr w:rsidR="000F2A56" w:rsidRPr="000915F4" w14:paraId="0969CC25" w14:textId="77777777" w:rsidTr="003957A1">
        <w:trPr>
          <w:trHeight w:val="1415"/>
        </w:trPr>
        <w:tc>
          <w:tcPr>
            <w:tcW w:w="1550" w:type="dxa"/>
          </w:tcPr>
          <w:p w14:paraId="09EC6E7F" w14:textId="77777777" w:rsidR="000F2A56" w:rsidRPr="000915F4" w:rsidRDefault="000F2A56" w:rsidP="003007AA">
            <w:pPr>
              <w:spacing w:after="0" w:line="259" w:lineRule="auto"/>
              <w:ind w:left="0" w:firstLine="0"/>
              <w:rPr>
                <w:rFonts w:asciiTheme="minorHAnsi" w:hAnsiTheme="minorHAnsi" w:cstheme="minorHAnsi"/>
                <w:b/>
                <w:bCs/>
                <w:color w:val="auto"/>
              </w:rPr>
            </w:pPr>
            <w:r w:rsidRPr="00B45C39">
              <w:rPr>
                <w:rFonts w:asciiTheme="minorHAnsi" w:hAnsiTheme="minorHAnsi" w:cstheme="minorHAnsi"/>
                <w:b/>
                <w:bCs/>
                <w:color w:val="auto"/>
              </w:rPr>
              <w:t xml:space="preserve">Acceptatietijd </w:t>
            </w:r>
          </w:p>
        </w:tc>
        <w:tc>
          <w:tcPr>
            <w:tcW w:w="1133" w:type="dxa"/>
          </w:tcPr>
          <w:p w14:paraId="4E57BC40" w14:textId="68093000" w:rsidR="000F2A56" w:rsidRPr="00736A57" w:rsidRDefault="002A1139" w:rsidP="003007AA">
            <w:pPr>
              <w:spacing w:after="0" w:line="259" w:lineRule="auto"/>
              <w:ind w:left="0" w:right="114" w:firstLine="0"/>
              <w:rPr>
                <w:rFonts w:asciiTheme="minorHAnsi" w:hAnsiTheme="minorHAnsi" w:cstheme="minorHAnsi"/>
                <w:color w:val="auto"/>
              </w:rPr>
            </w:pPr>
            <w:r w:rsidRPr="007B1933">
              <w:rPr>
                <w:rFonts w:asciiTheme="minorHAnsi" w:hAnsiTheme="minorHAnsi" w:cstheme="minorHAnsi"/>
                <w:color w:val="auto"/>
              </w:rPr>
              <w:t>4-8</w:t>
            </w:r>
            <w:r w:rsidRPr="00736A57">
              <w:rPr>
                <w:rFonts w:asciiTheme="minorHAnsi" w:hAnsiTheme="minorHAnsi" w:cstheme="minorHAnsi"/>
                <w:color w:val="auto"/>
              </w:rPr>
              <w:t xml:space="preserve"> uur</w:t>
            </w:r>
          </w:p>
        </w:tc>
        <w:tc>
          <w:tcPr>
            <w:tcW w:w="1375" w:type="dxa"/>
          </w:tcPr>
          <w:p w14:paraId="16DDD358" w14:textId="77777777" w:rsidR="000F2A56" w:rsidRPr="000915F4" w:rsidRDefault="000F2A56"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 xml:space="preserve">99%  </w:t>
            </w:r>
          </w:p>
        </w:tc>
        <w:tc>
          <w:tcPr>
            <w:tcW w:w="4567" w:type="dxa"/>
          </w:tcPr>
          <w:p w14:paraId="5701A69E" w14:textId="77777777" w:rsidR="000F2A56" w:rsidRPr="00B45C39" w:rsidRDefault="000F2A56" w:rsidP="003007AA">
            <w:pPr>
              <w:spacing w:after="18"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De maximale tijdsduur waarbinnen de </w:t>
            </w:r>
          </w:p>
          <w:p w14:paraId="7561D875" w14:textId="77777777" w:rsidR="000F2A56" w:rsidRPr="00B45C39" w:rsidRDefault="000F2A56" w:rsidP="003007AA">
            <w:pPr>
              <w:spacing w:after="18"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&lt;Opdrachtnemer&gt; terugkoppelt het </w:t>
            </w:r>
          </w:p>
          <w:p w14:paraId="45B9F145" w14:textId="77777777" w:rsidR="000F2A56" w:rsidRPr="000915F4" w:rsidRDefault="000F2A56"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 xml:space="preserve">incident in behandeling te zullen nemen. Te meten vanaf het moment dat het incident is opgetreden of aangemeld door het NHA. </w:t>
            </w:r>
          </w:p>
        </w:tc>
      </w:tr>
      <w:tr w:rsidR="000F2A56" w:rsidRPr="000915F4" w14:paraId="6464911E" w14:textId="77777777" w:rsidTr="003957A1">
        <w:trPr>
          <w:trHeight w:val="1764"/>
        </w:trPr>
        <w:tc>
          <w:tcPr>
            <w:tcW w:w="1550" w:type="dxa"/>
          </w:tcPr>
          <w:p w14:paraId="3AC96662" w14:textId="77777777" w:rsidR="000F2A56" w:rsidRPr="000915F4" w:rsidRDefault="000F2A56" w:rsidP="003007AA">
            <w:pPr>
              <w:spacing w:after="0" w:line="259" w:lineRule="auto"/>
              <w:ind w:left="0" w:firstLine="0"/>
              <w:rPr>
                <w:rFonts w:asciiTheme="minorHAnsi" w:hAnsiTheme="minorHAnsi" w:cstheme="minorHAnsi"/>
                <w:b/>
                <w:bCs/>
                <w:color w:val="auto"/>
              </w:rPr>
            </w:pPr>
            <w:r w:rsidRPr="00B45C39">
              <w:rPr>
                <w:rFonts w:asciiTheme="minorHAnsi" w:hAnsiTheme="minorHAnsi" w:cstheme="minorHAnsi"/>
                <w:b/>
                <w:bCs/>
                <w:color w:val="auto"/>
              </w:rPr>
              <w:t>Oplostijd</w:t>
            </w:r>
            <w:r w:rsidRPr="00B45C39">
              <w:rPr>
                <w:rFonts w:asciiTheme="minorHAnsi" w:hAnsiTheme="minorHAnsi" w:cstheme="minorHAnsi"/>
                <w:b/>
                <w:bCs/>
                <w:color w:val="auto"/>
                <w:vertAlign w:val="superscript"/>
              </w:rPr>
              <w:footnoteReference w:id="3"/>
            </w:r>
            <w:r w:rsidRPr="00B45C39">
              <w:rPr>
                <w:rFonts w:asciiTheme="minorHAnsi" w:hAnsiTheme="minorHAnsi" w:cstheme="minorHAnsi"/>
                <w:b/>
                <w:bCs/>
                <w:color w:val="auto"/>
              </w:rPr>
              <w:t xml:space="preserve"> </w:t>
            </w:r>
          </w:p>
        </w:tc>
        <w:tc>
          <w:tcPr>
            <w:tcW w:w="1133" w:type="dxa"/>
          </w:tcPr>
          <w:p w14:paraId="5B698741" w14:textId="21E4F9F3" w:rsidR="000F2A56" w:rsidRPr="00736A57" w:rsidRDefault="002A1139" w:rsidP="003007AA">
            <w:pPr>
              <w:spacing w:after="0" w:line="259" w:lineRule="auto"/>
              <w:ind w:left="0" w:firstLine="0"/>
              <w:rPr>
                <w:rFonts w:asciiTheme="minorHAnsi" w:hAnsiTheme="minorHAnsi" w:cstheme="minorHAnsi"/>
                <w:color w:val="auto"/>
              </w:rPr>
            </w:pPr>
            <w:r w:rsidRPr="007B1933">
              <w:rPr>
                <w:rFonts w:asciiTheme="minorHAnsi" w:hAnsiTheme="minorHAnsi" w:cstheme="minorHAnsi"/>
                <w:color w:val="auto"/>
              </w:rPr>
              <w:t>24 uur</w:t>
            </w:r>
          </w:p>
        </w:tc>
        <w:tc>
          <w:tcPr>
            <w:tcW w:w="1375" w:type="dxa"/>
          </w:tcPr>
          <w:p w14:paraId="7A76B7A7" w14:textId="77777777" w:rsidR="000F2A56" w:rsidRPr="00B45C39" w:rsidRDefault="000F2A56" w:rsidP="003007AA">
            <w:pPr>
              <w:spacing w:after="78"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95%  </w:t>
            </w:r>
          </w:p>
          <w:p w14:paraId="37708937" w14:textId="77777777" w:rsidR="000F2A56" w:rsidRPr="000915F4" w:rsidRDefault="000F2A56"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 xml:space="preserve"> </w:t>
            </w:r>
          </w:p>
        </w:tc>
        <w:tc>
          <w:tcPr>
            <w:tcW w:w="4567" w:type="dxa"/>
          </w:tcPr>
          <w:p w14:paraId="734CCD15" w14:textId="77777777" w:rsidR="000F2A56" w:rsidRPr="000915F4" w:rsidRDefault="000F2A56"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 xml:space="preserve">De maximale tijdsduur vanaf het moment dat het incident is aangemeld totdat de &lt;Opdrachtnemer&gt; het incident heeft opgelost. Het meten van de oplostijd loopt hierbij door na sluiting van het ondersteuningsvenster. </w:t>
            </w:r>
          </w:p>
        </w:tc>
      </w:tr>
      <w:tr w:rsidR="000F2A56" w:rsidRPr="000915F4" w14:paraId="0968230B" w14:textId="77777777" w:rsidTr="003957A1">
        <w:trPr>
          <w:trHeight w:val="1395"/>
        </w:trPr>
        <w:tc>
          <w:tcPr>
            <w:tcW w:w="1550" w:type="dxa"/>
          </w:tcPr>
          <w:p w14:paraId="01201AB9" w14:textId="2DF7F44C" w:rsidR="000F2A56" w:rsidRPr="000915F4" w:rsidRDefault="000F2A56" w:rsidP="003007AA">
            <w:pPr>
              <w:spacing w:after="0" w:line="259" w:lineRule="auto"/>
              <w:ind w:left="0" w:firstLine="0"/>
              <w:rPr>
                <w:rFonts w:asciiTheme="minorHAnsi" w:hAnsiTheme="minorHAnsi" w:cstheme="minorHAnsi"/>
                <w:b/>
                <w:bCs/>
              </w:rPr>
            </w:pPr>
            <w:r w:rsidRPr="00B45C39">
              <w:rPr>
                <w:rFonts w:asciiTheme="minorHAnsi" w:hAnsiTheme="minorHAnsi" w:cstheme="minorHAnsi"/>
                <w:b/>
                <w:bCs/>
                <w:color w:val="auto"/>
              </w:rPr>
              <w:t>Bijwerk- verplichting van het ticket</w:t>
            </w:r>
          </w:p>
        </w:tc>
        <w:tc>
          <w:tcPr>
            <w:tcW w:w="1133" w:type="dxa"/>
          </w:tcPr>
          <w:p w14:paraId="47ADD11F" w14:textId="387DCDAB" w:rsidR="000F2A56" w:rsidRPr="000915F4" w:rsidRDefault="00636B71"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4 uur</w:t>
            </w:r>
          </w:p>
        </w:tc>
        <w:tc>
          <w:tcPr>
            <w:tcW w:w="1375" w:type="dxa"/>
          </w:tcPr>
          <w:p w14:paraId="723C68A7" w14:textId="77777777" w:rsidR="000F2A56" w:rsidRPr="000915F4" w:rsidRDefault="000F2A56" w:rsidP="003007AA">
            <w:pPr>
              <w:spacing w:after="78" w:line="259" w:lineRule="auto"/>
              <w:ind w:left="0" w:firstLine="0"/>
              <w:rPr>
                <w:rFonts w:asciiTheme="minorHAnsi" w:hAnsiTheme="minorHAnsi" w:cstheme="minorHAnsi"/>
              </w:rPr>
            </w:pPr>
            <w:r w:rsidRPr="00B45C39">
              <w:rPr>
                <w:rFonts w:asciiTheme="minorHAnsi" w:hAnsiTheme="minorHAnsi" w:cstheme="minorHAnsi"/>
                <w:color w:val="auto"/>
              </w:rPr>
              <w:t xml:space="preserve"> 98%</w:t>
            </w:r>
          </w:p>
        </w:tc>
        <w:tc>
          <w:tcPr>
            <w:tcW w:w="4567" w:type="dxa"/>
          </w:tcPr>
          <w:p w14:paraId="1287C489" w14:textId="77777777" w:rsidR="000F2A56" w:rsidRPr="00B45C39" w:rsidRDefault="000F2A56" w:rsidP="003007AA">
            <w:pPr>
              <w:spacing w:after="38" w:line="259" w:lineRule="auto"/>
              <w:rPr>
                <w:rFonts w:asciiTheme="minorHAnsi" w:hAnsiTheme="minorHAnsi" w:cstheme="minorHAnsi"/>
                <w:color w:val="auto"/>
              </w:rPr>
            </w:pPr>
            <w:r w:rsidRPr="00B45C39">
              <w:rPr>
                <w:rFonts w:asciiTheme="minorHAnsi" w:hAnsiTheme="minorHAnsi" w:cstheme="minorHAnsi"/>
                <w:color w:val="auto"/>
              </w:rPr>
              <w:t xml:space="preserve">Dit geeft aan hoe vaak het incident ticket moet worden bijgewerkt met nieuwe informatie. </w:t>
            </w:r>
          </w:p>
          <w:p w14:paraId="7D8B649A" w14:textId="77777777" w:rsidR="000F2A56" w:rsidRPr="00B45C39" w:rsidRDefault="000F2A56" w:rsidP="003007AA">
            <w:pPr>
              <w:numPr>
                <w:ilvl w:val="0"/>
                <w:numId w:val="9"/>
              </w:numPr>
              <w:spacing w:after="38" w:line="259" w:lineRule="auto"/>
              <w:ind w:hanging="360"/>
              <w:rPr>
                <w:rFonts w:asciiTheme="minorHAnsi" w:hAnsiTheme="minorHAnsi" w:cstheme="minorHAnsi"/>
                <w:color w:val="auto"/>
              </w:rPr>
            </w:pPr>
            <w:r w:rsidRPr="00B45C39">
              <w:rPr>
                <w:rFonts w:asciiTheme="minorHAnsi" w:hAnsiTheme="minorHAnsi" w:cstheme="minorHAnsi"/>
                <w:color w:val="auto"/>
              </w:rPr>
              <w:t xml:space="preserve">Direct bij opname Incident; </w:t>
            </w:r>
          </w:p>
          <w:p w14:paraId="679F67EC" w14:textId="77777777" w:rsidR="000F2A56" w:rsidRPr="00B45C39" w:rsidRDefault="000F2A56" w:rsidP="003007AA">
            <w:pPr>
              <w:numPr>
                <w:ilvl w:val="0"/>
                <w:numId w:val="9"/>
              </w:numPr>
              <w:spacing w:after="38" w:line="259" w:lineRule="auto"/>
              <w:ind w:hanging="360"/>
              <w:rPr>
                <w:rFonts w:asciiTheme="minorHAnsi" w:hAnsiTheme="minorHAnsi" w:cstheme="minorHAnsi"/>
                <w:color w:val="auto"/>
              </w:rPr>
            </w:pPr>
            <w:r w:rsidRPr="00B45C39">
              <w:rPr>
                <w:rFonts w:asciiTheme="minorHAnsi" w:hAnsiTheme="minorHAnsi" w:cstheme="minorHAnsi"/>
                <w:color w:val="auto"/>
              </w:rPr>
              <w:t xml:space="preserve">Iedere vier (4) uur; </w:t>
            </w:r>
          </w:p>
          <w:p w14:paraId="6962ABDD" w14:textId="77777777" w:rsidR="000F2A56" w:rsidRPr="000915F4" w:rsidRDefault="000F2A56" w:rsidP="003007AA">
            <w:pPr>
              <w:numPr>
                <w:ilvl w:val="0"/>
                <w:numId w:val="9"/>
              </w:numPr>
              <w:spacing w:after="38" w:line="259" w:lineRule="auto"/>
              <w:ind w:hanging="360"/>
              <w:rPr>
                <w:rFonts w:asciiTheme="minorHAnsi" w:hAnsiTheme="minorHAnsi" w:cstheme="minorHAnsi"/>
              </w:rPr>
            </w:pPr>
            <w:r w:rsidRPr="00B45C39">
              <w:rPr>
                <w:rFonts w:asciiTheme="minorHAnsi" w:hAnsiTheme="minorHAnsi" w:cstheme="minorHAnsi"/>
                <w:color w:val="auto"/>
              </w:rPr>
              <w:t>Bij oplossing Incident.</w:t>
            </w:r>
          </w:p>
        </w:tc>
      </w:tr>
      <w:tr w:rsidR="000F2A56" w:rsidRPr="000915F4" w14:paraId="52FB4BB3" w14:textId="77777777" w:rsidTr="003957A1">
        <w:trPr>
          <w:trHeight w:val="1395"/>
        </w:trPr>
        <w:tc>
          <w:tcPr>
            <w:tcW w:w="1550" w:type="dxa"/>
          </w:tcPr>
          <w:p w14:paraId="7B1503BB" w14:textId="77777777" w:rsidR="000F2A56" w:rsidRPr="000915F4" w:rsidRDefault="000F2A56" w:rsidP="003007AA">
            <w:pPr>
              <w:spacing w:after="0" w:line="259" w:lineRule="auto"/>
              <w:ind w:left="0" w:firstLine="0"/>
              <w:rPr>
                <w:rFonts w:asciiTheme="minorHAnsi" w:hAnsiTheme="minorHAnsi" w:cstheme="minorHAnsi"/>
                <w:b/>
                <w:bCs/>
              </w:rPr>
            </w:pPr>
            <w:r w:rsidRPr="00B45C39">
              <w:rPr>
                <w:rFonts w:asciiTheme="minorHAnsi" w:hAnsiTheme="minorHAnsi" w:cstheme="minorHAnsi"/>
                <w:b/>
                <w:bCs/>
                <w:color w:val="auto"/>
              </w:rPr>
              <w:t xml:space="preserve">Bevestigen aan NHA </w:t>
            </w:r>
          </w:p>
        </w:tc>
        <w:tc>
          <w:tcPr>
            <w:tcW w:w="1133" w:type="dxa"/>
          </w:tcPr>
          <w:p w14:paraId="703D199D" w14:textId="77777777" w:rsidR="000F2A56" w:rsidRPr="000915F4" w:rsidRDefault="000F2A56"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10 min</w:t>
            </w:r>
          </w:p>
        </w:tc>
        <w:tc>
          <w:tcPr>
            <w:tcW w:w="1375" w:type="dxa"/>
          </w:tcPr>
          <w:p w14:paraId="730C7F76" w14:textId="77777777" w:rsidR="000F2A56" w:rsidRPr="000915F4" w:rsidRDefault="000F2A56" w:rsidP="003007AA">
            <w:pPr>
              <w:spacing w:after="78" w:line="259" w:lineRule="auto"/>
              <w:ind w:left="0" w:firstLine="0"/>
              <w:rPr>
                <w:rFonts w:asciiTheme="minorHAnsi" w:hAnsiTheme="minorHAnsi" w:cstheme="minorHAnsi"/>
              </w:rPr>
            </w:pPr>
            <w:r w:rsidRPr="00B45C39">
              <w:rPr>
                <w:rFonts w:asciiTheme="minorHAnsi" w:hAnsiTheme="minorHAnsi" w:cstheme="minorHAnsi"/>
                <w:color w:val="auto"/>
              </w:rPr>
              <w:t>98%</w:t>
            </w:r>
          </w:p>
        </w:tc>
        <w:tc>
          <w:tcPr>
            <w:tcW w:w="4567" w:type="dxa"/>
          </w:tcPr>
          <w:p w14:paraId="4182D391" w14:textId="25932D1B" w:rsidR="000F2A56" w:rsidRPr="000915F4" w:rsidRDefault="000F2A56"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 xml:space="preserve">&lt;Opdrachtnemer&gt; dient </w:t>
            </w:r>
            <w:r w:rsidR="00322F75" w:rsidRPr="00B45C39">
              <w:rPr>
                <w:rFonts w:asciiTheme="minorHAnsi" w:hAnsiTheme="minorHAnsi" w:cstheme="minorHAnsi"/>
                <w:color w:val="auto"/>
              </w:rPr>
              <w:t>niet-</w:t>
            </w:r>
            <w:r w:rsidRPr="00B45C39">
              <w:rPr>
                <w:rFonts w:asciiTheme="minorHAnsi" w:hAnsiTheme="minorHAnsi" w:cstheme="minorHAnsi"/>
                <w:color w:val="auto"/>
              </w:rPr>
              <w:t>beschikbaarheid van de Dienstverlening binnen tien minuten na constatering middels een e</w:t>
            </w:r>
            <w:r w:rsidR="00ED53BE" w:rsidRPr="00B45C39">
              <w:rPr>
                <w:rFonts w:asciiTheme="minorHAnsi" w:hAnsiTheme="minorHAnsi" w:cstheme="minorHAnsi"/>
                <w:color w:val="auto"/>
              </w:rPr>
              <w:t>-</w:t>
            </w:r>
            <w:r w:rsidRPr="00B45C39">
              <w:rPr>
                <w:rFonts w:asciiTheme="minorHAnsi" w:hAnsiTheme="minorHAnsi" w:cstheme="minorHAnsi"/>
                <w:color w:val="auto"/>
              </w:rPr>
              <w:t>mail aan het NHA te melden.</w:t>
            </w:r>
          </w:p>
        </w:tc>
      </w:tr>
    </w:tbl>
    <w:p w14:paraId="34072866" w14:textId="77777777" w:rsidR="000F2A56" w:rsidRPr="00B45C39" w:rsidRDefault="000F2A56" w:rsidP="00ED65D6">
      <w:pPr>
        <w:spacing w:after="0" w:line="259" w:lineRule="auto"/>
        <w:ind w:left="0" w:firstLine="0"/>
        <w:jc w:val="both"/>
        <w:rPr>
          <w:rFonts w:asciiTheme="minorHAnsi" w:hAnsiTheme="minorHAnsi" w:cstheme="minorHAnsi"/>
          <w:color w:val="auto"/>
        </w:rPr>
      </w:pPr>
    </w:p>
    <w:p w14:paraId="74D74280" w14:textId="77777777" w:rsidR="000F2A56" w:rsidRPr="00B45C39" w:rsidRDefault="000F2A56" w:rsidP="00ED65D6">
      <w:pPr>
        <w:spacing w:after="0" w:line="259" w:lineRule="auto"/>
        <w:ind w:left="0" w:firstLine="0"/>
        <w:jc w:val="both"/>
        <w:rPr>
          <w:rFonts w:asciiTheme="minorHAnsi" w:hAnsiTheme="minorHAnsi" w:cstheme="minorHAnsi"/>
          <w:color w:val="auto"/>
        </w:rPr>
      </w:pPr>
    </w:p>
    <w:p w14:paraId="280186B1" w14:textId="6F8FEE4A" w:rsidR="001D75F5" w:rsidRPr="00B45C39" w:rsidRDefault="001D75F5" w:rsidP="00ED65D6">
      <w:pPr>
        <w:spacing w:after="0" w:line="259" w:lineRule="auto"/>
        <w:ind w:left="-1798" w:right="10581" w:firstLine="0"/>
        <w:jc w:val="both"/>
        <w:rPr>
          <w:rFonts w:asciiTheme="minorHAnsi" w:hAnsiTheme="minorHAnsi" w:cstheme="minorHAnsi"/>
          <w:color w:val="auto"/>
        </w:rPr>
      </w:pPr>
    </w:p>
    <w:p w14:paraId="7FB58870" w14:textId="4F32F355" w:rsidR="001D75F5" w:rsidRPr="00B45C39" w:rsidRDefault="001D75F5" w:rsidP="00ED65D6">
      <w:pPr>
        <w:spacing w:after="160" w:line="259" w:lineRule="auto"/>
        <w:ind w:left="0" w:firstLine="0"/>
        <w:jc w:val="both"/>
        <w:rPr>
          <w:rFonts w:asciiTheme="minorHAnsi" w:hAnsiTheme="minorHAnsi" w:cstheme="minorHAnsi"/>
          <w:color w:val="auto"/>
        </w:rPr>
      </w:pPr>
    </w:p>
    <w:p w14:paraId="6801189C" w14:textId="77777777" w:rsidR="00DF17E2" w:rsidRPr="00B45C39" w:rsidRDefault="00DF17E2" w:rsidP="00ED65D6">
      <w:pPr>
        <w:spacing w:after="160" w:line="259" w:lineRule="auto"/>
        <w:ind w:left="0" w:firstLine="0"/>
        <w:jc w:val="both"/>
        <w:rPr>
          <w:rFonts w:asciiTheme="minorHAnsi" w:hAnsiTheme="minorHAnsi" w:cstheme="minorHAnsi"/>
          <w:color w:val="auto"/>
        </w:rPr>
      </w:pPr>
    </w:p>
    <w:p w14:paraId="39B6777D" w14:textId="77777777" w:rsidR="00DF17E2" w:rsidRPr="00B45C39" w:rsidRDefault="00DF17E2" w:rsidP="00ED65D6">
      <w:pPr>
        <w:spacing w:after="160" w:line="259" w:lineRule="auto"/>
        <w:ind w:left="0" w:firstLine="0"/>
        <w:jc w:val="both"/>
        <w:rPr>
          <w:rFonts w:asciiTheme="minorHAnsi" w:hAnsiTheme="minorHAnsi" w:cstheme="minorHAnsi"/>
          <w:color w:val="auto"/>
        </w:rPr>
      </w:pPr>
    </w:p>
    <w:p w14:paraId="727613D2" w14:textId="77777777" w:rsidR="00DF17E2" w:rsidRPr="00B45C39" w:rsidRDefault="00DF17E2" w:rsidP="00ED65D6">
      <w:pPr>
        <w:spacing w:after="160" w:line="259" w:lineRule="auto"/>
        <w:ind w:left="0" w:firstLine="0"/>
        <w:jc w:val="both"/>
        <w:rPr>
          <w:rFonts w:asciiTheme="minorHAnsi" w:hAnsiTheme="minorHAnsi" w:cstheme="minorHAnsi"/>
          <w:color w:val="auto"/>
        </w:rPr>
      </w:pPr>
    </w:p>
    <w:p w14:paraId="47FC22C0" w14:textId="77777777" w:rsidR="00DF17E2" w:rsidRPr="00B45C39" w:rsidRDefault="00DF17E2" w:rsidP="00ED65D6">
      <w:pPr>
        <w:spacing w:after="160" w:line="259" w:lineRule="auto"/>
        <w:ind w:left="0" w:firstLine="0"/>
        <w:jc w:val="both"/>
        <w:rPr>
          <w:rFonts w:asciiTheme="minorHAnsi" w:hAnsiTheme="minorHAnsi" w:cstheme="minorHAnsi"/>
          <w:color w:val="auto"/>
        </w:rPr>
      </w:pPr>
    </w:p>
    <w:p w14:paraId="7391990E" w14:textId="77777777" w:rsidR="00C6190B" w:rsidRPr="00B45C39" w:rsidRDefault="00C6190B" w:rsidP="00ED65D6">
      <w:pPr>
        <w:spacing w:after="160" w:line="259" w:lineRule="auto"/>
        <w:ind w:left="0" w:firstLine="0"/>
        <w:jc w:val="both"/>
        <w:rPr>
          <w:rFonts w:asciiTheme="minorHAnsi" w:hAnsiTheme="minorHAnsi" w:cstheme="minorHAnsi"/>
          <w:b/>
          <w:bCs/>
          <w:color w:val="auto"/>
        </w:rPr>
      </w:pPr>
      <w:r w:rsidRPr="00B45C39">
        <w:rPr>
          <w:rFonts w:asciiTheme="minorHAnsi" w:hAnsiTheme="minorHAnsi" w:cstheme="minorHAnsi"/>
          <w:b/>
          <w:bCs/>
          <w:color w:val="auto"/>
        </w:rPr>
        <w:br w:type="page"/>
      </w:r>
    </w:p>
    <w:p w14:paraId="06B537EB" w14:textId="4EC19583" w:rsidR="00DF17E2" w:rsidRPr="00B45C39" w:rsidRDefault="00DF17E2" w:rsidP="00ED65D6">
      <w:pPr>
        <w:spacing w:after="160" w:line="259" w:lineRule="auto"/>
        <w:ind w:left="0" w:firstLine="0"/>
        <w:jc w:val="both"/>
        <w:rPr>
          <w:rFonts w:asciiTheme="minorHAnsi" w:hAnsiTheme="minorHAnsi" w:cstheme="minorHAnsi"/>
          <w:b/>
          <w:bCs/>
          <w:color w:val="auto"/>
        </w:rPr>
      </w:pPr>
      <w:r w:rsidRPr="00B45C39">
        <w:rPr>
          <w:rFonts w:asciiTheme="minorHAnsi" w:hAnsiTheme="minorHAnsi" w:cstheme="minorHAnsi"/>
          <w:b/>
          <w:bCs/>
          <w:color w:val="auto"/>
        </w:rPr>
        <w:lastRenderedPageBreak/>
        <w:t>Meldingen met P3</w:t>
      </w:r>
    </w:p>
    <w:tbl>
      <w:tblPr>
        <w:tblW w:w="8848"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right w:w="87" w:type="dxa"/>
        </w:tblCellMar>
        <w:tblLook w:val="04A0" w:firstRow="1" w:lastRow="0" w:firstColumn="1" w:lastColumn="0" w:noHBand="0" w:noVBand="1"/>
      </w:tblPr>
      <w:tblGrid>
        <w:gridCol w:w="1548"/>
        <w:gridCol w:w="1498"/>
        <w:gridCol w:w="1275"/>
        <w:gridCol w:w="4527"/>
      </w:tblGrid>
      <w:tr w:rsidR="00DF17E2" w:rsidRPr="000915F4" w14:paraId="0B7B2F15" w14:textId="77777777" w:rsidTr="00AA1038">
        <w:trPr>
          <w:trHeight w:val="370"/>
        </w:trPr>
        <w:tc>
          <w:tcPr>
            <w:tcW w:w="1548" w:type="dxa"/>
            <w:shd w:val="clear" w:color="auto" w:fill="0B3F5F"/>
          </w:tcPr>
          <w:p w14:paraId="712ED3DD" w14:textId="77777777" w:rsidR="00DF17E2" w:rsidRPr="000915F4" w:rsidRDefault="00DF17E2" w:rsidP="003007AA">
            <w:pPr>
              <w:spacing w:after="0" w:line="259" w:lineRule="auto"/>
              <w:ind w:left="0" w:firstLine="0"/>
              <w:jc w:val="center"/>
              <w:rPr>
                <w:rFonts w:asciiTheme="minorHAnsi" w:hAnsiTheme="minorHAnsi" w:cstheme="minorHAnsi"/>
                <w:b/>
                <w:bCs/>
                <w:color w:val="FFFFFF" w:themeColor="background1"/>
              </w:rPr>
            </w:pPr>
            <w:r w:rsidRPr="00B45C39">
              <w:rPr>
                <w:rFonts w:asciiTheme="minorHAnsi" w:hAnsiTheme="minorHAnsi" w:cstheme="minorHAnsi"/>
                <w:b/>
                <w:bCs/>
                <w:color w:val="auto"/>
              </w:rPr>
              <w:t>Servicelevel</w:t>
            </w:r>
          </w:p>
        </w:tc>
        <w:tc>
          <w:tcPr>
            <w:tcW w:w="1498" w:type="dxa"/>
            <w:shd w:val="clear" w:color="auto" w:fill="0B3F5F"/>
          </w:tcPr>
          <w:p w14:paraId="2C82A68B" w14:textId="77777777" w:rsidR="00DF17E2" w:rsidRPr="000915F4" w:rsidRDefault="00DF17E2" w:rsidP="003007AA">
            <w:pPr>
              <w:spacing w:after="0" w:line="259" w:lineRule="auto"/>
              <w:ind w:left="0" w:right="114" w:firstLine="0"/>
              <w:jc w:val="center"/>
              <w:rPr>
                <w:rFonts w:asciiTheme="minorHAnsi" w:hAnsiTheme="minorHAnsi" w:cstheme="minorHAnsi"/>
                <w:b/>
                <w:bCs/>
                <w:color w:val="FFFFFF" w:themeColor="background1"/>
              </w:rPr>
            </w:pPr>
            <w:r w:rsidRPr="00B45C39">
              <w:rPr>
                <w:rFonts w:asciiTheme="minorHAnsi" w:hAnsiTheme="minorHAnsi" w:cstheme="minorHAnsi"/>
                <w:b/>
                <w:bCs/>
                <w:color w:val="auto"/>
              </w:rPr>
              <w:t>Norm</w:t>
            </w:r>
          </w:p>
        </w:tc>
        <w:tc>
          <w:tcPr>
            <w:tcW w:w="1275" w:type="dxa"/>
            <w:shd w:val="clear" w:color="auto" w:fill="0B3F5F"/>
          </w:tcPr>
          <w:p w14:paraId="2B3BF3A5" w14:textId="77777777" w:rsidR="00DF17E2" w:rsidRPr="000915F4" w:rsidRDefault="00DF17E2" w:rsidP="003007AA">
            <w:pPr>
              <w:spacing w:after="0" w:line="259" w:lineRule="auto"/>
              <w:ind w:left="0" w:firstLine="0"/>
              <w:jc w:val="center"/>
              <w:rPr>
                <w:rFonts w:asciiTheme="minorHAnsi" w:hAnsiTheme="minorHAnsi" w:cstheme="minorHAnsi"/>
                <w:b/>
                <w:bCs/>
                <w:color w:val="FFFFFF" w:themeColor="background1"/>
              </w:rPr>
            </w:pPr>
            <w:r w:rsidRPr="00B45C39">
              <w:rPr>
                <w:rFonts w:asciiTheme="minorHAnsi" w:hAnsiTheme="minorHAnsi" w:cstheme="minorHAnsi"/>
                <w:b/>
                <w:bCs/>
                <w:color w:val="auto"/>
              </w:rPr>
              <w:t>KPI</w:t>
            </w:r>
          </w:p>
        </w:tc>
        <w:tc>
          <w:tcPr>
            <w:tcW w:w="4527" w:type="dxa"/>
            <w:shd w:val="clear" w:color="auto" w:fill="0B3F5F"/>
          </w:tcPr>
          <w:p w14:paraId="35FECFEB" w14:textId="77777777" w:rsidR="00DF17E2" w:rsidRPr="000915F4" w:rsidRDefault="00DF17E2" w:rsidP="003007AA">
            <w:pPr>
              <w:spacing w:after="18" w:line="259" w:lineRule="auto"/>
              <w:ind w:left="0" w:firstLine="0"/>
              <w:jc w:val="center"/>
              <w:rPr>
                <w:rFonts w:asciiTheme="minorHAnsi" w:hAnsiTheme="minorHAnsi" w:cstheme="minorHAnsi"/>
                <w:b/>
                <w:bCs/>
                <w:color w:val="FFFFFF" w:themeColor="background1"/>
              </w:rPr>
            </w:pPr>
            <w:r w:rsidRPr="00B45C39">
              <w:rPr>
                <w:rFonts w:asciiTheme="minorHAnsi" w:hAnsiTheme="minorHAnsi" w:cstheme="minorHAnsi"/>
                <w:b/>
                <w:bCs/>
                <w:color w:val="auto"/>
              </w:rPr>
              <w:t>Uitleg</w:t>
            </w:r>
          </w:p>
        </w:tc>
      </w:tr>
      <w:tr w:rsidR="00DF17E2" w:rsidRPr="000915F4" w14:paraId="551E3D48" w14:textId="77777777" w:rsidTr="00AA1038">
        <w:trPr>
          <w:trHeight w:val="1415"/>
        </w:trPr>
        <w:tc>
          <w:tcPr>
            <w:tcW w:w="1548" w:type="dxa"/>
          </w:tcPr>
          <w:p w14:paraId="0FCA01C3" w14:textId="77777777" w:rsidR="00DF17E2" w:rsidRPr="000915F4" w:rsidRDefault="00DF17E2" w:rsidP="003007AA">
            <w:pPr>
              <w:spacing w:after="0" w:line="259" w:lineRule="auto"/>
              <w:ind w:left="0" w:firstLine="0"/>
              <w:rPr>
                <w:rFonts w:asciiTheme="minorHAnsi" w:hAnsiTheme="minorHAnsi" w:cstheme="minorHAnsi"/>
                <w:b/>
                <w:bCs/>
              </w:rPr>
            </w:pPr>
            <w:r w:rsidRPr="00B45C39">
              <w:rPr>
                <w:rFonts w:asciiTheme="minorHAnsi" w:hAnsiTheme="minorHAnsi" w:cstheme="minorHAnsi"/>
                <w:b/>
                <w:bCs/>
                <w:color w:val="auto"/>
              </w:rPr>
              <w:t xml:space="preserve">Acceptatietijd </w:t>
            </w:r>
          </w:p>
        </w:tc>
        <w:tc>
          <w:tcPr>
            <w:tcW w:w="1498" w:type="dxa"/>
          </w:tcPr>
          <w:p w14:paraId="53B2541B" w14:textId="11C9E3D2" w:rsidR="00DF17E2" w:rsidRPr="000915F4" w:rsidRDefault="002A1139" w:rsidP="003007AA">
            <w:pPr>
              <w:spacing w:after="0" w:line="259" w:lineRule="auto"/>
              <w:ind w:left="0" w:right="114" w:firstLine="0"/>
              <w:rPr>
                <w:rFonts w:asciiTheme="minorHAnsi" w:hAnsiTheme="minorHAnsi" w:cstheme="minorHAnsi"/>
              </w:rPr>
            </w:pPr>
            <w:r w:rsidRPr="007B1933">
              <w:rPr>
                <w:rFonts w:asciiTheme="minorHAnsi" w:hAnsiTheme="minorHAnsi" w:cstheme="minorHAnsi"/>
                <w:color w:val="auto"/>
              </w:rPr>
              <w:t>8 uur</w:t>
            </w:r>
            <w:r w:rsidR="00DF17E2" w:rsidRPr="00B45C39">
              <w:rPr>
                <w:rFonts w:asciiTheme="minorHAnsi" w:hAnsiTheme="minorHAnsi" w:cstheme="minorHAnsi"/>
                <w:color w:val="auto"/>
              </w:rPr>
              <w:t xml:space="preserve"> </w:t>
            </w:r>
          </w:p>
        </w:tc>
        <w:tc>
          <w:tcPr>
            <w:tcW w:w="1275" w:type="dxa"/>
          </w:tcPr>
          <w:p w14:paraId="7B516779" w14:textId="77777777" w:rsidR="00DF17E2" w:rsidRPr="000915F4" w:rsidRDefault="00DF17E2"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 xml:space="preserve">99%  </w:t>
            </w:r>
          </w:p>
        </w:tc>
        <w:tc>
          <w:tcPr>
            <w:tcW w:w="4527" w:type="dxa"/>
          </w:tcPr>
          <w:p w14:paraId="7CFB7AB9" w14:textId="77777777" w:rsidR="00DF17E2" w:rsidRPr="00B45C39" w:rsidRDefault="00DF17E2" w:rsidP="003007AA">
            <w:pPr>
              <w:spacing w:after="18"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De maximale tijdsduur waarbinnen de </w:t>
            </w:r>
          </w:p>
          <w:p w14:paraId="56A00F74" w14:textId="77777777" w:rsidR="00DF17E2" w:rsidRPr="00B45C39" w:rsidRDefault="00DF17E2" w:rsidP="003007AA">
            <w:pPr>
              <w:spacing w:after="18"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&lt;Opdrachtnemer&gt; terugkoppelt het </w:t>
            </w:r>
          </w:p>
          <w:p w14:paraId="557DC5E8" w14:textId="77777777" w:rsidR="00DF17E2" w:rsidRPr="000915F4" w:rsidRDefault="00DF17E2"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 xml:space="preserve">incident in behandeling te zullen nemen. Te meten vanaf het moment dat het incident is opgetreden of aangemeld door het NHA. </w:t>
            </w:r>
          </w:p>
        </w:tc>
      </w:tr>
      <w:tr w:rsidR="00DF17E2" w:rsidRPr="000915F4" w14:paraId="0F7BAF79" w14:textId="77777777" w:rsidTr="00AA1038">
        <w:trPr>
          <w:trHeight w:val="1764"/>
        </w:trPr>
        <w:tc>
          <w:tcPr>
            <w:tcW w:w="1548" w:type="dxa"/>
          </w:tcPr>
          <w:p w14:paraId="0421D17F" w14:textId="77777777" w:rsidR="00DF17E2" w:rsidRPr="000915F4" w:rsidRDefault="00DF17E2" w:rsidP="003007AA">
            <w:pPr>
              <w:spacing w:after="0" w:line="259" w:lineRule="auto"/>
              <w:ind w:left="0" w:firstLine="0"/>
              <w:rPr>
                <w:rFonts w:asciiTheme="minorHAnsi" w:hAnsiTheme="minorHAnsi" w:cstheme="minorHAnsi"/>
                <w:b/>
                <w:bCs/>
                <w:color w:val="auto"/>
              </w:rPr>
            </w:pPr>
            <w:r w:rsidRPr="00B45C39">
              <w:rPr>
                <w:rFonts w:asciiTheme="minorHAnsi" w:hAnsiTheme="minorHAnsi" w:cstheme="minorHAnsi"/>
                <w:b/>
                <w:bCs/>
                <w:color w:val="auto"/>
              </w:rPr>
              <w:t>Oplostijd</w:t>
            </w:r>
            <w:r w:rsidRPr="00B45C39">
              <w:rPr>
                <w:rFonts w:asciiTheme="minorHAnsi" w:hAnsiTheme="minorHAnsi" w:cstheme="minorHAnsi"/>
                <w:b/>
                <w:bCs/>
                <w:color w:val="auto"/>
                <w:vertAlign w:val="superscript"/>
              </w:rPr>
              <w:footnoteReference w:id="4"/>
            </w:r>
            <w:r w:rsidRPr="00B45C39">
              <w:rPr>
                <w:rFonts w:asciiTheme="minorHAnsi" w:hAnsiTheme="minorHAnsi" w:cstheme="minorHAnsi"/>
                <w:b/>
                <w:bCs/>
                <w:color w:val="auto"/>
              </w:rPr>
              <w:t xml:space="preserve"> </w:t>
            </w:r>
          </w:p>
        </w:tc>
        <w:tc>
          <w:tcPr>
            <w:tcW w:w="1498" w:type="dxa"/>
          </w:tcPr>
          <w:p w14:paraId="206E9C8D" w14:textId="2E6A3608" w:rsidR="00DF17E2" w:rsidRPr="000915F4" w:rsidRDefault="00AA1038" w:rsidP="003007AA">
            <w:pPr>
              <w:spacing w:after="0" w:line="259" w:lineRule="auto"/>
              <w:ind w:left="0" w:firstLine="0"/>
              <w:rPr>
                <w:rFonts w:asciiTheme="minorHAnsi" w:hAnsiTheme="minorHAnsi" w:cstheme="minorHAnsi"/>
                <w:color w:val="auto"/>
              </w:rPr>
            </w:pPr>
            <w:r w:rsidRPr="00B45C39">
              <w:rPr>
                <w:rFonts w:asciiTheme="minorHAnsi" w:hAnsiTheme="minorHAnsi" w:cstheme="minorHAnsi"/>
                <w:color w:val="auto"/>
              </w:rPr>
              <w:t>5 werkdagen</w:t>
            </w:r>
          </w:p>
        </w:tc>
        <w:tc>
          <w:tcPr>
            <w:tcW w:w="1275" w:type="dxa"/>
          </w:tcPr>
          <w:p w14:paraId="4E789587" w14:textId="77777777" w:rsidR="00DF17E2" w:rsidRPr="00B45C39" w:rsidRDefault="00DF17E2" w:rsidP="003007AA">
            <w:pPr>
              <w:spacing w:after="78"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95%  </w:t>
            </w:r>
          </w:p>
          <w:p w14:paraId="030D40C0" w14:textId="77777777" w:rsidR="00DF17E2" w:rsidRPr="000915F4" w:rsidRDefault="00DF17E2"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 xml:space="preserve"> </w:t>
            </w:r>
          </w:p>
        </w:tc>
        <w:tc>
          <w:tcPr>
            <w:tcW w:w="4527" w:type="dxa"/>
          </w:tcPr>
          <w:p w14:paraId="2E79BE06" w14:textId="77777777" w:rsidR="00DF17E2" w:rsidRPr="000915F4" w:rsidRDefault="00DF17E2"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 xml:space="preserve">De maximale tijdsduur vanaf het moment dat het incident is aangemeld totdat de &lt;Opdrachtnemer&gt; het incident heeft opgelost. Het meten van de oplostijd loopt hierbij door na sluiting van het ondersteuningsvenster. </w:t>
            </w:r>
          </w:p>
        </w:tc>
      </w:tr>
      <w:tr w:rsidR="00DF17E2" w:rsidRPr="000915F4" w14:paraId="6B45B3D0" w14:textId="77777777" w:rsidTr="00AA1038">
        <w:trPr>
          <w:trHeight w:val="1395"/>
        </w:trPr>
        <w:tc>
          <w:tcPr>
            <w:tcW w:w="1548" w:type="dxa"/>
          </w:tcPr>
          <w:p w14:paraId="17075D6C" w14:textId="4C665C82" w:rsidR="00DF17E2" w:rsidRPr="000915F4" w:rsidRDefault="00DF17E2" w:rsidP="003007AA">
            <w:pPr>
              <w:spacing w:after="0" w:line="259" w:lineRule="auto"/>
              <w:ind w:left="0" w:firstLine="0"/>
              <w:rPr>
                <w:rFonts w:asciiTheme="minorHAnsi" w:hAnsiTheme="minorHAnsi" w:cstheme="minorHAnsi"/>
                <w:b/>
                <w:bCs/>
              </w:rPr>
            </w:pPr>
            <w:r w:rsidRPr="00B45C39">
              <w:rPr>
                <w:rFonts w:asciiTheme="minorHAnsi" w:hAnsiTheme="minorHAnsi" w:cstheme="minorHAnsi"/>
                <w:b/>
                <w:bCs/>
                <w:color w:val="auto"/>
              </w:rPr>
              <w:t>Bijwerk- verplichting van het ticket</w:t>
            </w:r>
          </w:p>
        </w:tc>
        <w:tc>
          <w:tcPr>
            <w:tcW w:w="1498" w:type="dxa"/>
          </w:tcPr>
          <w:p w14:paraId="1097AF03" w14:textId="399D4A50" w:rsidR="00DF17E2" w:rsidRPr="000915F4" w:rsidRDefault="00AA1038"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5 werkdagen</w:t>
            </w:r>
          </w:p>
        </w:tc>
        <w:tc>
          <w:tcPr>
            <w:tcW w:w="1275" w:type="dxa"/>
          </w:tcPr>
          <w:p w14:paraId="2621B11A" w14:textId="77777777" w:rsidR="00DF17E2" w:rsidRPr="000915F4" w:rsidRDefault="00DF17E2" w:rsidP="003007AA">
            <w:pPr>
              <w:spacing w:after="78" w:line="259" w:lineRule="auto"/>
              <w:ind w:left="0" w:firstLine="0"/>
              <w:rPr>
                <w:rFonts w:asciiTheme="minorHAnsi" w:hAnsiTheme="minorHAnsi" w:cstheme="minorHAnsi"/>
              </w:rPr>
            </w:pPr>
            <w:r w:rsidRPr="00B45C39">
              <w:rPr>
                <w:rFonts w:asciiTheme="minorHAnsi" w:hAnsiTheme="minorHAnsi" w:cstheme="minorHAnsi"/>
                <w:color w:val="auto"/>
              </w:rPr>
              <w:t xml:space="preserve"> 98%</w:t>
            </w:r>
          </w:p>
        </w:tc>
        <w:tc>
          <w:tcPr>
            <w:tcW w:w="4527" w:type="dxa"/>
          </w:tcPr>
          <w:p w14:paraId="7593EFF5" w14:textId="77777777" w:rsidR="00DF17E2" w:rsidRPr="00B45C39" w:rsidRDefault="00DF17E2" w:rsidP="003007AA">
            <w:pPr>
              <w:spacing w:after="38" w:line="259" w:lineRule="auto"/>
              <w:rPr>
                <w:rFonts w:asciiTheme="minorHAnsi" w:hAnsiTheme="minorHAnsi" w:cstheme="minorHAnsi"/>
                <w:color w:val="auto"/>
              </w:rPr>
            </w:pPr>
            <w:r w:rsidRPr="00B45C39">
              <w:rPr>
                <w:rFonts w:asciiTheme="minorHAnsi" w:hAnsiTheme="minorHAnsi" w:cstheme="minorHAnsi"/>
                <w:color w:val="auto"/>
              </w:rPr>
              <w:t xml:space="preserve">Dit geeft aan hoe vaak het incident ticket moet worden bijgewerkt met nieuwe informatie. </w:t>
            </w:r>
          </w:p>
          <w:p w14:paraId="47698F14" w14:textId="77777777" w:rsidR="00DF17E2" w:rsidRPr="00B45C39" w:rsidRDefault="00DF17E2" w:rsidP="003007AA">
            <w:pPr>
              <w:numPr>
                <w:ilvl w:val="0"/>
                <w:numId w:val="9"/>
              </w:numPr>
              <w:spacing w:after="38" w:line="259" w:lineRule="auto"/>
              <w:ind w:hanging="360"/>
              <w:rPr>
                <w:rFonts w:asciiTheme="minorHAnsi" w:hAnsiTheme="minorHAnsi" w:cstheme="minorHAnsi"/>
                <w:color w:val="auto"/>
              </w:rPr>
            </w:pPr>
            <w:r w:rsidRPr="00B45C39">
              <w:rPr>
                <w:rFonts w:asciiTheme="minorHAnsi" w:hAnsiTheme="minorHAnsi" w:cstheme="minorHAnsi"/>
                <w:color w:val="auto"/>
              </w:rPr>
              <w:t xml:space="preserve">Direct bij opname Incident; </w:t>
            </w:r>
          </w:p>
          <w:p w14:paraId="3636DACA" w14:textId="45E4EE34" w:rsidR="00AA1038" w:rsidRPr="00B45C39" w:rsidRDefault="00AA1038" w:rsidP="003007AA">
            <w:pPr>
              <w:numPr>
                <w:ilvl w:val="0"/>
                <w:numId w:val="9"/>
              </w:numPr>
              <w:spacing w:after="38" w:line="259" w:lineRule="auto"/>
              <w:ind w:hanging="360"/>
              <w:rPr>
                <w:rFonts w:asciiTheme="minorHAnsi" w:hAnsiTheme="minorHAnsi" w:cstheme="minorHAnsi"/>
                <w:color w:val="auto"/>
              </w:rPr>
            </w:pPr>
            <w:r w:rsidRPr="00B45C39">
              <w:rPr>
                <w:rFonts w:asciiTheme="minorHAnsi" w:hAnsiTheme="minorHAnsi" w:cstheme="minorHAnsi"/>
                <w:color w:val="auto"/>
              </w:rPr>
              <w:t>Tussentijds bij wijzigingen</w:t>
            </w:r>
          </w:p>
          <w:p w14:paraId="79271461" w14:textId="77777777" w:rsidR="00DF17E2" w:rsidRPr="000915F4" w:rsidRDefault="00DF17E2" w:rsidP="003007AA">
            <w:pPr>
              <w:numPr>
                <w:ilvl w:val="0"/>
                <w:numId w:val="9"/>
              </w:numPr>
              <w:spacing w:after="38" w:line="259" w:lineRule="auto"/>
              <w:ind w:hanging="360"/>
              <w:rPr>
                <w:rFonts w:asciiTheme="minorHAnsi" w:hAnsiTheme="minorHAnsi" w:cstheme="minorHAnsi"/>
              </w:rPr>
            </w:pPr>
            <w:r w:rsidRPr="00B45C39">
              <w:rPr>
                <w:rFonts w:asciiTheme="minorHAnsi" w:hAnsiTheme="minorHAnsi" w:cstheme="minorHAnsi"/>
                <w:color w:val="auto"/>
              </w:rPr>
              <w:t>Bij oplossing Incident.</w:t>
            </w:r>
          </w:p>
        </w:tc>
      </w:tr>
      <w:tr w:rsidR="00DF17E2" w:rsidRPr="000915F4" w14:paraId="033E5215" w14:textId="77777777" w:rsidTr="00AA1038">
        <w:trPr>
          <w:trHeight w:val="1395"/>
        </w:trPr>
        <w:tc>
          <w:tcPr>
            <w:tcW w:w="1548" w:type="dxa"/>
          </w:tcPr>
          <w:p w14:paraId="6C102606" w14:textId="77777777" w:rsidR="00DF17E2" w:rsidRPr="000915F4" w:rsidRDefault="00DF17E2" w:rsidP="003007AA">
            <w:pPr>
              <w:spacing w:after="0" w:line="259" w:lineRule="auto"/>
              <w:ind w:left="0" w:firstLine="0"/>
              <w:rPr>
                <w:rFonts w:asciiTheme="minorHAnsi" w:hAnsiTheme="minorHAnsi" w:cstheme="minorHAnsi"/>
                <w:b/>
                <w:bCs/>
              </w:rPr>
            </w:pPr>
            <w:r w:rsidRPr="00B45C39">
              <w:rPr>
                <w:rFonts w:asciiTheme="minorHAnsi" w:hAnsiTheme="minorHAnsi" w:cstheme="minorHAnsi"/>
                <w:b/>
                <w:bCs/>
                <w:color w:val="auto"/>
              </w:rPr>
              <w:t xml:space="preserve">Bevestigen aan NHA </w:t>
            </w:r>
          </w:p>
        </w:tc>
        <w:tc>
          <w:tcPr>
            <w:tcW w:w="1498" w:type="dxa"/>
          </w:tcPr>
          <w:p w14:paraId="428FB0EF" w14:textId="77777777" w:rsidR="00DF17E2" w:rsidRPr="000915F4" w:rsidRDefault="00DF17E2"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10 min</w:t>
            </w:r>
          </w:p>
        </w:tc>
        <w:tc>
          <w:tcPr>
            <w:tcW w:w="1275" w:type="dxa"/>
          </w:tcPr>
          <w:p w14:paraId="1D83AB4D" w14:textId="77777777" w:rsidR="00DF17E2" w:rsidRPr="000915F4" w:rsidRDefault="00DF17E2" w:rsidP="003007AA">
            <w:pPr>
              <w:spacing w:after="78" w:line="259" w:lineRule="auto"/>
              <w:ind w:left="0" w:firstLine="0"/>
              <w:rPr>
                <w:rFonts w:asciiTheme="minorHAnsi" w:hAnsiTheme="minorHAnsi" w:cstheme="minorHAnsi"/>
              </w:rPr>
            </w:pPr>
            <w:r w:rsidRPr="00B45C39">
              <w:rPr>
                <w:rFonts w:asciiTheme="minorHAnsi" w:hAnsiTheme="minorHAnsi" w:cstheme="minorHAnsi"/>
                <w:color w:val="auto"/>
              </w:rPr>
              <w:t>98%</w:t>
            </w:r>
          </w:p>
        </w:tc>
        <w:tc>
          <w:tcPr>
            <w:tcW w:w="4527" w:type="dxa"/>
          </w:tcPr>
          <w:p w14:paraId="5F4F60B8" w14:textId="1A363BA7" w:rsidR="00DF17E2" w:rsidRPr="000915F4" w:rsidRDefault="00DF17E2"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 xml:space="preserve">&lt;Opdrachtnemer&gt; dient </w:t>
            </w:r>
            <w:r w:rsidR="00322F75" w:rsidRPr="00B45C39">
              <w:rPr>
                <w:rFonts w:asciiTheme="minorHAnsi" w:hAnsiTheme="minorHAnsi" w:cstheme="minorHAnsi"/>
                <w:color w:val="auto"/>
              </w:rPr>
              <w:t>niet-</w:t>
            </w:r>
            <w:r w:rsidRPr="00B45C39">
              <w:rPr>
                <w:rFonts w:asciiTheme="minorHAnsi" w:hAnsiTheme="minorHAnsi" w:cstheme="minorHAnsi"/>
                <w:color w:val="auto"/>
              </w:rPr>
              <w:t>beschikbaarheid van de Dienstverlening binnen tien minuten na constatering middels een e</w:t>
            </w:r>
            <w:r w:rsidR="00ED53BE" w:rsidRPr="00B45C39">
              <w:rPr>
                <w:rFonts w:asciiTheme="minorHAnsi" w:hAnsiTheme="minorHAnsi" w:cstheme="minorHAnsi"/>
                <w:color w:val="auto"/>
              </w:rPr>
              <w:t>-</w:t>
            </w:r>
            <w:r w:rsidRPr="00B45C39">
              <w:rPr>
                <w:rFonts w:asciiTheme="minorHAnsi" w:hAnsiTheme="minorHAnsi" w:cstheme="minorHAnsi"/>
                <w:color w:val="auto"/>
              </w:rPr>
              <w:t>mail aan het NHA te melden.</w:t>
            </w:r>
          </w:p>
        </w:tc>
      </w:tr>
    </w:tbl>
    <w:p w14:paraId="5B981110" w14:textId="74414306" w:rsidR="00DF17E2" w:rsidRPr="00B45C39" w:rsidRDefault="00DF17E2" w:rsidP="00ED65D6">
      <w:pPr>
        <w:spacing w:after="160"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br w:type="page"/>
      </w:r>
    </w:p>
    <w:p w14:paraId="41083E11" w14:textId="5F63AA84" w:rsidR="00C90473" w:rsidRPr="0004029A" w:rsidRDefault="00A50BCE" w:rsidP="00ED65D6">
      <w:pPr>
        <w:pStyle w:val="Kop2"/>
        <w:jc w:val="both"/>
        <w:rPr>
          <w:rFonts w:asciiTheme="minorHAnsi" w:hAnsiTheme="minorHAnsi" w:cstheme="minorHAnsi"/>
          <w:b w:val="0"/>
          <w:bCs/>
          <w:color w:val="0B3F5F"/>
          <w:szCs w:val="24"/>
        </w:rPr>
      </w:pPr>
      <w:bookmarkStart w:id="85" w:name="_Toc164333519"/>
      <w:r w:rsidRPr="0004029A">
        <w:rPr>
          <w:rFonts w:asciiTheme="minorHAnsi" w:hAnsiTheme="minorHAnsi" w:cstheme="minorHAnsi"/>
          <w:b w:val="0"/>
          <w:bCs/>
          <w:color w:val="0B3F5F"/>
          <w:szCs w:val="24"/>
        </w:rPr>
        <w:lastRenderedPageBreak/>
        <w:t>Storingsdetectie</w:t>
      </w:r>
      <w:bookmarkEnd w:id="85"/>
      <w:r w:rsidRPr="0004029A">
        <w:rPr>
          <w:rFonts w:asciiTheme="minorHAnsi" w:hAnsiTheme="minorHAnsi" w:cstheme="minorHAnsi"/>
          <w:b w:val="0"/>
          <w:bCs/>
          <w:color w:val="0B3F5F"/>
          <w:szCs w:val="24"/>
        </w:rPr>
        <w:t xml:space="preserve"> </w:t>
      </w:r>
    </w:p>
    <w:p w14:paraId="7441EC76" w14:textId="7ED587DA" w:rsidR="00C90473" w:rsidRPr="00B45C39" w:rsidRDefault="6F4FECFA" w:rsidP="00ED65D6">
      <w:pPr>
        <w:ind w:left="-5"/>
        <w:jc w:val="both"/>
        <w:rPr>
          <w:rFonts w:asciiTheme="minorHAnsi" w:hAnsiTheme="minorHAnsi" w:cstheme="minorHAnsi"/>
          <w:color w:val="auto"/>
        </w:rPr>
      </w:pPr>
      <w:r w:rsidRPr="00B45C39">
        <w:rPr>
          <w:rFonts w:asciiTheme="minorHAnsi" w:hAnsiTheme="minorHAnsi" w:cstheme="minorHAnsi"/>
          <w:color w:val="auto"/>
        </w:rPr>
        <w:t xml:space="preserve">&lt;Opdrachtnemer&gt; is volledig verantwoordelijk voor de technische werking en beschikbaarheid van </w:t>
      </w:r>
      <w:r w:rsidR="00B27C7C" w:rsidRPr="00B45C39">
        <w:rPr>
          <w:rFonts w:asciiTheme="minorHAnsi" w:hAnsiTheme="minorHAnsi" w:cstheme="minorHAnsi"/>
          <w:color w:val="auto"/>
        </w:rPr>
        <w:t>Dienstverlening</w:t>
      </w:r>
      <w:r w:rsidRPr="00B45C39">
        <w:rPr>
          <w:rFonts w:asciiTheme="minorHAnsi" w:hAnsiTheme="minorHAnsi" w:cstheme="minorHAnsi"/>
          <w:color w:val="auto"/>
        </w:rPr>
        <w:t xml:space="preserve">. Het is </w:t>
      </w:r>
      <w:r w:rsidR="16AEB9C9" w:rsidRPr="00B45C39">
        <w:rPr>
          <w:rFonts w:asciiTheme="minorHAnsi" w:hAnsiTheme="minorHAnsi" w:cstheme="minorHAnsi"/>
          <w:color w:val="auto"/>
        </w:rPr>
        <w:t>noodzakelijk</w:t>
      </w:r>
      <w:r w:rsidRPr="00B45C39">
        <w:rPr>
          <w:rFonts w:asciiTheme="minorHAnsi" w:hAnsiTheme="minorHAnsi" w:cstheme="minorHAnsi"/>
          <w:color w:val="auto"/>
        </w:rPr>
        <w:t xml:space="preserve"> dat de </w:t>
      </w:r>
      <w:r w:rsidR="00322F75" w:rsidRPr="00B45C39">
        <w:rPr>
          <w:rFonts w:asciiTheme="minorHAnsi" w:hAnsiTheme="minorHAnsi" w:cstheme="minorHAnsi"/>
          <w:color w:val="auto"/>
        </w:rPr>
        <w:t>niet-</w:t>
      </w:r>
      <w:r w:rsidR="00C6190B" w:rsidRPr="00B45C39">
        <w:rPr>
          <w:rFonts w:asciiTheme="minorHAnsi" w:hAnsiTheme="minorHAnsi" w:cstheme="minorHAnsi"/>
          <w:color w:val="auto"/>
        </w:rPr>
        <w:t>beschikbaarheid</w:t>
      </w:r>
      <w:r w:rsidRPr="00B45C39">
        <w:rPr>
          <w:rFonts w:asciiTheme="minorHAnsi" w:hAnsiTheme="minorHAnsi" w:cstheme="minorHAnsi"/>
          <w:color w:val="auto"/>
        </w:rPr>
        <w:t xml:space="preserve"> van </w:t>
      </w:r>
      <w:r w:rsidR="06347FBB" w:rsidRPr="00B45C39">
        <w:rPr>
          <w:rFonts w:asciiTheme="minorHAnsi" w:hAnsiTheme="minorHAnsi" w:cstheme="minorHAnsi"/>
          <w:color w:val="auto"/>
        </w:rPr>
        <w:t xml:space="preserve">het systeem </w:t>
      </w:r>
      <w:r w:rsidRPr="00B45C39">
        <w:rPr>
          <w:rFonts w:asciiTheme="minorHAnsi" w:hAnsiTheme="minorHAnsi" w:cstheme="minorHAnsi"/>
          <w:color w:val="auto"/>
        </w:rPr>
        <w:t xml:space="preserve">zo snel mogelijk wordt gedetecteerd. Het is van belang dat &lt;Opdrachtnemer&gt; altijd als eerste de </w:t>
      </w:r>
      <w:r w:rsidR="00322F75" w:rsidRPr="00B45C39">
        <w:rPr>
          <w:rFonts w:asciiTheme="minorHAnsi" w:hAnsiTheme="minorHAnsi" w:cstheme="minorHAnsi"/>
          <w:color w:val="auto"/>
        </w:rPr>
        <w:t>niet-</w:t>
      </w:r>
      <w:r w:rsidR="00C6190B" w:rsidRPr="00B45C39">
        <w:rPr>
          <w:rFonts w:asciiTheme="minorHAnsi" w:hAnsiTheme="minorHAnsi" w:cstheme="minorHAnsi"/>
          <w:color w:val="auto"/>
        </w:rPr>
        <w:t>beschikbaarheid</w:t>
      </w:r>
      <w:r w:rsidRPr="00B45C39">
        <w:rPr>
          <w:rFonts w:asciiTheme="minorHAnsi" w:hAnsiTheme="minorHAnsi" w:cstheme="minorHAnsi"/>
          <w:color w:val="auto"/>
        </w:rPr>
        <w:t xml:space="preserve"> detecteert. De volgende KPI geeft hier inzicht in. </w:t>
      </w:r>
    </w:p>
    <w:p w14:paraId="691E0A23" w14:textId="77777777" w:rsidR="00D553E3" w:rsidRPr="00B45C39" w:rsidRDefault="00D553E3" w:rsidP="00ED65D6">
      <w:pPr>
        <w:ind w:left="-5"/>
        <w:jc w:val="both"/>
        <w:rPr>
          <w:rFonts w:asciiTheme="minorHAnsi" w:hAnsiTheme="minorHAnsi" w:cstheme="minorHAnsi"/>
          <w:color w:val="auto"/>
        </w:rPr>
      </w:pPr>
    </w:p>
    <w:tbl>
      <w:tblPr>
        <w:tblW w:w="8635"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2" w:type="dxa"/>
          <w:right w:w="115" w:type="dxa"/>
        </w:tblCellMar>
        <w:tblLook w:val="04A0" w:firstRow="1" w:lastRow="0" w:firstColumn="1" w:lastColumn="0" w:noHBand="0" w:noVBand="1"/>
      </w:tblPr>
      <w:tblGrid>
        <w:gridCol w:w="2084"/>
        <w:gridCol w:w="980"/>
        <w:gridCol w:w="893"/>
        <w:gridCol w:w="4678"/>
      </w:tblGrid>
      <w:tr w:rsidR="00D553E3" w:rsidRPr="000915F4" w14:paraId="4696D590" w14:textId="77777777" w:rsidTr="00D553E3">
        <w:trPr>
          <w:trHeight w:val="328"/>
        </w:trPr>
        <w:tc>
          <w:tcPr>
            <w:tcW w:w="2084" w:type="dxa"/>
            <w:shd w:val="clear" w:color="auto" w:fill="0B3F5F"/>
          </w:tcPr>
          <w:p w14:paraId="2019665A" w14:textId="06FB1F48" w:rsidR="00D553E3" w:rsidRPr="000915F4" w:rsidRDefault="00D553E3" w:rsidP="003007AA">
            <w:pPr>
              <w:spacing w:after="0" w:line="259" w:lineRule="auto"/>
              <w:ind w:left="110" w:firstLine="0"/>
              <w:jc w:val="center"/>
              <w:rPr>
                <w:rFonts w:asciiTheme="minorHAnsi" w:hAnsiTheme="minorHAnsi" w:cstheme="minorHAnsi"/>
                <w:color w:val="FFFFFF" w:themeColor="background1"/>
              </w:rPr>
            </w:pPr>
            <w:r w:rsidRPr="00B45C39">
              <w:rPr>
                <w:rFonts w:asciiTheme="minorHAnsi" w:hAnsiTheme="minorHAnsi" w:cstheme="minorHAnsi"/>
                <w:b/>
                <w:color w:val="auto"/>
              </w:rPr>
              <w:t>Service Level</w:t>
            </w:r>
          </w:p>
        </w:tc>
        <w:tc>
          <w:tcPr>
            <w:tcW w:w="980" w:type="dxa"/>
            <w:shd w:val="clear" w:color="auto" w:fill="0B3F5F"/>
          </w:tcPr>
          <w:p w14:paraId="09784B5D" w14:textId="6AEBBEC2" w:rsidR="00D553E3" w:rsidRPr="000915F4" w:rsidRDefault="00D553E3" w:rsidP="003007AA">
            <w:pPr>
              <w:spacing w:after="0" w:line="259" w:lineRule="auto"/>
              <w:ind w:left="0" w:firstLine="0"/>
              <w:jc w:val="center"/>
              <w:rPr>
                <w:rFonts w:asciiTheme="minorHAnsi" w:hAnsiTheme="minorHAnsi" w:cstheme="minorHAnsi"/>
                <w:color w:val="FFFFFF" w:themeColor="background1"/>
              </w:rPr>
            </w:pPr>
            <w:r w:rsidRPr="00B45C39">
              <w:rPr>
                <w:rFonts w:asciiTheme="minorHAnsi" w:hAnsiTheme="minorHAnsi" w:cstheme="minorHAnsi"/>
                <w:b/>
                <w:color w:val="auto"/>
              </w:rPr>
              <w:t>Norm</w:t>
            </w:r>
          </w:p>
        </w:tc>
        <w:tc>
          <w:tcPr>
            <w:tcW w:w="893" w:type="dxa"/>
            <w:shd w:val="clear" w:color="auto" w:fill="0B3F5F"/>
          </w:tcPr>
          <w:p w14:paraId="66EFD8E5" w14:textId="5BFF5F4A" w:rsidR="00D553E3" w:rsidRPr="000915F4" w:rsidRDefault="00D553E3" w:rsidP="003007AA">
            <w:pPr>
              <w:spacing w:after="0" w:line="259" w:lineRule="auto"/>
              <w:ind w:left="0" w:firstLine="0"/>
              <w:jc w:val="center"/>
              <w:rPr>
                <w:rFonts w:asciiTheme="minorHAnsi" w:hAnsiTheme="minorHAnsi" w:cstheme="minorHAnsi"/>
                <w:color w:val="FFFFFF" w:themeColor="background1"/>
              </w:rPr>
            </w:pPr>
            <w:r w:rsidRPr="00B45C39">
              <w:rPr>
                <w:rFonts w:asciiTheme="minorHAnsi" w:hAnsiTheme="minorHAnsi" w:cstheme="minorHAnsi"/>
                <w:b/>
                <w:color w:val="auto"/>
              </w:rPr>
              <w:t>KPI</w:t>
            </w:r>
          </w:p>
        </w:tc>
        <w:tc>
          <w:tcPr>
            <w:tcW w:w="4678" w:type="dxa"/>
            <w:shd w:val="clear" w:color="auto" w:fill="0B3F5F"/>
          </w:tcPr>
          <w:p w14:paraId="1A60A62E" w14:textId="74240EE0" w:rsidR="00D553E3" w:rsidRPr="000915F4" w:rsidRDefault="00D553E3" w:rsidP="003007AA">
            <w:pPr>
              <w:spacing w:after="0" w:line="259" w:lineRule="auto"/>
              <w:ind w:left="0" w:firstLine="0"/>
              <w:jc w:val="center"/>
              <w:rPr>
                <w:rFonts w:asciiTheme="minorHAnsi" w:hAnsiTheme="minorHAnsi" w:cstheme="minorHAnsi"/>
                <w:color w:val="FFFFFF" w:themeColor="background1"/>
              </w:rPr>
            </w:pPr>
            <w:r w:rsidRPr="00B45C39">
              <w:rPr>
                <w:rFonts w:asciiTheme="minorHAnsi" w:hAnsiTheme="minorHAnsi" w:cstheme="minorHAnsi"/>
                <w:b/>
                <w:color w:val="auto"/>
              </w:rPr>
              <w:t>Uitleg</w:t>
            </w:r>
          </w:p>
        </w:tc>
      </w:tr>
      <w:tr w:rsidR="00D553E3" w:rsidRPr="000915F4" w14:paraId="33689FD6" w14:textId="77777777" w:rsidTr="00D553E3">
        <w:trPr>
          <w:trHeight w:val="1137"/>
        </w:trPr>
        <w:tc>
          <w:tcPr>
            <w:tcW w:w="2084" w:type="dxa"/>
          </w:tcPr>
          <w:p w14:paraId="238BD346" w14:textId="13043A60" w:rsidR="00D553E3" w:rsidRPr="000915F4" w:rsidRDefault="00D553E3" w:rsidP="003007AA">
            <w:pPr>
              <w:spacing w:after="0" w:line="259" w:lineRule="auto"/>
              <w:ind w:left="110" w:firstLine="0"/>
              <w:rPr>
                <w:rFonts w:asciiTheme="minorHAnsi" w:hAnsiTheme="minorHAnsi" w:cstheme="minorHAnsi"/>
                <w:b/>
                <w:bCs/>
              </w:rPr>
            </w:pPr>
            <w:r w:rsidRPr="00B45C39">
              <w:rPr>
                <w:rFonts w:asciiTheme="minorHAnsi" w:hAnsiTheme="minorHAnsi" w:cstheme="minorHAnsi"/>
                <w:b/>
                <w:bCs/>
                <w:color w:val="auto"/>
              </w:rPr>
              <w:t xml:space="preserve">Detectie van </w:t>
            </w:r>
            <w:r w:rsidR="00322F75" w:rsidRPr="00B45C39">
              <w:rPr>
                <w:rFonts w:asciiTheme="minorHAnsi" w:hAnsiTheme="minorHAnsi" w:cstheme="minorHAnsi"/>
                <w:b/>
                <w:bCs/>
                <w:color w:val="auto"/>
              </w:rPr>
              <w:t>niet-</w:t>
            </w:r>
            <w:r w:rsidR="00C6190B" w:rsidRPr="00B45C39">
              <w:rPr>
                <w:rFonts w:asciiTheme="minorHAnsi" w:hAnsiTheme="minorHAnsi" w:cstheme="minorHAnsi"/>
                <w:b/>
                <w:bCs/>
                <w:color w:val="auto"/>
              </w:rPr>
              <w:t>beschikbaarheid</w:t>
            </w:r>
            <w:r w:rsidRPr="00B45C39">
              <w:rPr>
                <w:rFonts w:asciiTheme="minorHAnsi" w:hAnsiTheme="minorHAnsi" w:cstheme="minorHAnsi"/>
                <w:b/>
                <w:bCs/>
                <w:color w:val="auto"/>
              </w:rPr>
              <w:t xml:space="preserve"> </w:t>
            </w:r>
          </w:p>
        </w:tc>
        <w:tc>
          <w:tcPr>
            <w:tcW w:w="980" w:type="dxa"/>
          </w:tcPr>
          <w:p w14:paraId="4634F5BA" w14:textId="77777777" w:rsidR="00D553E3" w:rsidRPr="000915F4" w:rsidRDefault="00D553E3"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 xml:space="preserve"> </w:t>
            </w:r>
          </w:p>
        </w:tc>
        <w:tc>
          <w:tcPr>
            <w:tcW w:w="893" w:type="dxa"/>
          </w:tcPr>
          <w:p w14:paraId="78C3BD7A" w14:textId="77777777" w:rsidR="00D553E3" w:rsidRPr="000915F4" w:rsidRDefault="00D553E3"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 xml:space="preserve">99% </w:t>
            </w:r>
          </w:p>
        </w:tc>
        <w:tc>
          <w:tcPr>
            <w:tcW w:w="4678" w:type="dxa"/>
          </w:tcPr>
          <w:p w14:paraId="0848FA85" w14:textId="1786EAA9" w:rsidR="00D553E3" w:rsidRPr="000915F4" w:rsidRDefault="00D553E3" w:rsidP="003007AA">
            <w:pPr>
              <w:spacing w:after="0" w:line="259" w:lineRule="auto"/>
              <w:ind w:left="0" w:right="55" w:firstLine="0"/>
              <w:rPr>
                <w:rFonts w:asciiTheme="minorHAnsi" w:hAnsiTheme="minorHAnsi" w:cstheme="minorHAnsi"/>
              </w:rPr>
            </w:pPr>
            <w:r w:rsidRPr="00B45C39">
              <w:rPr>
                <w:rFonts w:asciiTheme="minorHAnsi" w:hAnsiTheme="minorHAnsi" w:cstheme="minorHAnsi"/>
                <w:color w:val="auto"/>
              </w:rPr>
              <w:t xml:space="preserve">In maximaal 1% van de gevallen mag het voorkomen dat het NHA &lt;opdrachtnemer&gt; meldt over </w:t>
            </w:r>
            <w:r w:rsidR="00E57A2E" w:rsidRPr="00B45C39">
              <w:rPr>
                <w:rFonts w:asciiTheme="minorHAnsi" w:hAnsiTheme="minorHAnsi" w:cstheme="minorHAnsi"/>
                <w:color w:val="auto"/>
              </w:rPr>
              <w:t>niet-</w:t>
            </w:r>
            <w:r w:rsidRPr="00B45C39">
              <w:rPr>
                <w:rFonts w:asciiTheme="minorHAnsi" w:hAnsiTheme="minorHAnsi" w:cstheme="minorHAnsi"/>
                <w:color w:val="auto"/>
              </w:rPr>
              <w:t xml:space="preserve">beschikbaarheid zonder dat &lt;opdrachtnemer&gt; hiervan op de hoogte is. </w:t>
            </w:r>
          </w:p>
        </w:tc>
      </w:tr>
      <w:tr w:rsidR="00D553E3" w:rsidRPr="000915F4" w14:paraId="41F42957" w14:textId="77777777" w:rsidTr="00D553E3">
        <w:trPr>
          <w:trHeight w:val="924"/>
        </w:trPr>
        <w:tc>
          <w:tcPr>
            <w:tcW w:w="2084" w:type="dxa"/>
          </w:tcPr>
          <w:p w14:paraId="4FC8A597" w14:textId="66AA0927" w:rsidR="00D553E3" w:rsidRPr="000915F4" w:rsidRDefault="00D553E3" w:rsidP="003007AA">
            <w:pPr>
              <w:spacing w:after="0" w:line="259" w:lineRule="auto"/>
              <w:ind w:left="110" w:firstLine="0"/>
              <w:rPr>
                <w:rFonts w:asciiTheme="minorHAnsi" w:hAnsiTheme="minorHAnsi" w:cstheme="minorHAnsi"/>
                <w:b/>
                <w:bCs/>
              </w:rPr>
            </w:pPr>
            <w:r w:rsidRPr="00B45C39">
              <w:rPr>
                <w:rFonts w:asciiTheme="minorHAnsi" w:hAnsiTheme="minorHAnsi" w:cstheme="minorHAnsi"/>
                <w:b/>
                <w:bCs/>
                <w:color w:val="auto"/>
              </w:rPr>
              <w:t xml:space="preserve">Melden  </w:t>
            </w:r>
            <w:r w:rsidR="00322F75" w:rsidRPr="00B45C39">
              <w:rPr>
                <w:rFonts w:asciiTheme="minorHAnsi" w:hAnsiTheme="minorHAnsi" w:cstheme="minorHAnsi"/>
                <w:b/>
                <w:bCs/>
                <w:color w:val="auto"/>
              </w:rPr>
              <w:t>niet-</w:t>
            </w:r>
            <w:r w:rsidR="00C6190B" w:rsidRPr="00B45C39">
              <w:rPr>
                <w:rFonts w:asciiTheme="minorHAnsi" w:hAnsiTheme="minorHAnsi" w:cstheme="minorHAnsi"/>
                <w:b/>
                <w:bCs/>
                <w:color w:val="auto"/>
              </w:rPr>
              <w:t>beschikbaar</w:t>
            </w:r>
            <w:r w:rsidR="00E57A2E" w:rsidRPr="00B45C39">
              <w:rPr>
                <w:rFonts w:asciiTheme="minorHAnsi" w:hAnsiTheme="minorHAnsi" w:cstheme="minorHAnsi"/>
                <w:b/>
                <w:bCs/>
                <w:color w:val="auto"/>
              </w:rPr>
              <w:t>heid</w:t>
            </w:r>
            <w:r w:rsidRPr="00B45C39">
              <w:rPr>
                <w:rFonts w:asciiTheme="minorHAnsi" w:hAnsiTheme="minorHAnsi" w:cstheme="minorHAnsi"/>
                <w:b/>
                <w:bCs/>
                <w:color w:val="auto"/>
              </w:rPr>
              <w:t xml:space="preserve"> </w:t>
            </w:r>
          </w:p>
        </w:tc>
        <w:tc>
          <w:tcPr>
            <w:tcW w:w="980" w:type="dxa"/>
          </w:tcPr>
          <w:p w14:paraId="5F856B51" w14:textId="77777777" w:rsidR="00D553E3" w:rsidRPr="000915F4" w:rsidRDefault="00D553E3"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 xml:space="preserve">&lt; 10 minuten </w:t>
            </w:r>
          </w:p>
        </w:tc>
        <w:tc>
          <w:tcPr>
            <w:tcW w:w="893" w:type="dxa"/>
          </w:tcPr>
          <w:p w14:paraId="1C72FDFC" w14:textId="77777777" w:rsidR="00D553E3" w:rsidRPr="000915F4" w:rsidRDefault="00D553E3"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 xml:space="preserve">90% </w:t>
            </w:r>
          </w:p>
        </w:tc>
        <w:tc>
          <w:tcPr>
            <w:tcW w:w="4678" w:type="dxa"/>
          </w:tcPr>
          <w:p w14:paraId="7B23D50F" w14:textId="712BA703" w:rsidR="00D553E3" w:rsidRPr="000915F4" w:rsidRDefault="00D553E3" w:rsidP="003007AA">
            <w:pPr>
              <w:spacing w:after="0" w:line="277" w:lineRule="auto"/>
              <w:ind w:left="0" w:firstLine="0"/>
              <w:rPr>
                <w:rFonts w:asciiTheme="minorHAnsi" w:hAnsiTheme="minorHAnsi" w:cstheme="minorHAnsi"/>
              </w:rPr>
            </w:pPr>
            <w:r w:rsidRPr="00B45C39">
              <w:rPr>
                <w:rFonts w:asciiTheme="minorHAnsi" w:hAnsiTheme="minorHAnsi" w:cstheme="minorHAnsi"/>
                <w:color w:val="auto"/>
              </w:rPr>
              <w:t xml:space="preserve">&lt;Opdrachtnemer&gt; dient bij een </w:t>
            </w:r>
            <w:r w:rsidR="00E57A2E" w:rsidRPr="00B45C39">
              <w:rPr>
                <w:rFonts w:asciiTheme="minorHAnsi" w:hAnsiTheme="minorHAnsi" w:cstheme="minorHAnsi"/>
                <w:color w:val="auto"/>
              </w:rPr>
              <w:t>niet-</w:t>
            </w:r>
            <w:r w:rsidR="00C6190B" w:rsidRPr="00B45C39">
              <w:rPr>
                <w:rFonts w:asciiTheme="minorHAnsi" w:hAnsiTheme="minorHAnsi" w:cstheme="minorHAnsi"/>
                <w:color w:val="auto"/>
              </w:rPr>
              <w:t>beschikbaarheid</w:t>
            </w:r>
            <w:r w:rsidRPr="00B45C39">
              <w:rPr>
                <w:rFonts w:asciiTheme="minorHAnsi" w:hAnsiTheme="minorHAnsi" w:cstheme="minorHAnsi"/>
                <w:color w:val="auto"/>
              </w:rPr>
              <w:t xml:space="preserve"> direct melding te doen bij het NHA</w:t>
            </w:r>
          </w:p>
        </w:tc>
      </w:tr>
    </w:tbl>
    <w:p w14:paraId="6C86F6B7" w14:textId="06F78D36" w:rsidR="00C90473" w:rsidRPr="00B45C39" w:rsidRDefault="00A50BCE" w:rsidP="00ED65D6">
      <w:pPr>
        <w:spacing w:after="0"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6CB92199" w14:textId="72F4BCDC" w:rsidR="00C90473" w:rsidRPr="0004029A" w:rsidRDefault="00A50BCE" w:rsidP="00ED65D6">
      <w:pPr>
        <w:pStyle w:val="Kop2"/>
        <w:jc w:val="both"/>
        <w:rPr>
          <w:rFonts w:asciiTheme="minorHAnsi" w:hAnsiTheme="minorHAnsi" w:cstheme="minorHAnsi"/>
          <w:b w:val="0"/>
          <w:bCs/>
          <w:color w:val="0B3F5F"/>
          <w:szCs w:val="24"/>
        </w:rPr>
      </w:pPr>
      <w:bookmarkStart w:id="86" w:name="_Toc164333520"/>
      <w:r w:rsidRPr="0004029A">
        <w:rPr>
          <w:rFonts w:asciiTheme="minorHAnsi" w:hAnsiTheme="minorHAnsi" w:cstheme="minorHAnsi"/>
          <w:b w:val="0"/>
          <w:bCs/>
          <w:color w:val="0B3F5F"/>
          <w:szCs w:val="24"/>
        </w:rPr>
        <w:t>Risico</w:t>
      </w:r>
      <w:r w:rsidR="005D0F81" w:rsidRPr="0004029A">
        <w:rPr>
          <w:rFonts w:asciiTheme="minorHAnsi" w:hAnsiTheme="minorHAnsi" w:cstheme="minorHAnsi"/>
          <w:b w:val="0"/>
          <w:bCs/>
          <w:color w:val="0B3F5F"/>
          <w:szCs w:val="24"/>
        </w:rPr>
        <w:t>’s</w:t>
      </w:r>
      <w:bookmarkEnd w:id="86"/>
    </w:p>
    <w:p w14:paraId="76998D47" w14:textId="07424A68" w:rsidR="00C90473" w:rsidRPr="00B45C39" w:rsidRDefault="00A50BCE" w:rsidP="00ED65D6">
      <w:pPr>
        <w:ind w:left="-5"/>
        <w:jc w:val="both"/>
        <w:rPr>
          <w:rFonts w:asciiTheme="minorHAnsi" w:hAnsiTheme="minorHAnsi" w:cstheme="minorHAnsi"/>
          <w:color w:val="auto"/>
        </w:rPr>
      </w:pPr>
      <w:r w:rsidRPr="00B45C39">
        <w:rPr>
          <w:rFonts w:asciiTheme="minorHAnsi" w:hAnsiTheme="minorHAnsi" w:cstheme="minorHAnsi"/>
          <w:color w:val="auto"/>
        </w:rPr>
        <w:t xml:space="preserve">Voor </w:t>
      </w:r>
      <w:proofErr w:type="spellStart"/>
      <w:r w:rsidR="005D0F81" w:rsidRPr="00B45C39">
        <w:rPr>
          <w:rFonts w:asciiTheme="minorHAnsi" w:hAnsiTheme="minorHAnsi" w:cstheme="minorHAnsi"/>
          <w:color w:val="auto"/>
        </w:rPr>
        <w:t>remediation</w:t>
      </w:r>
      <w:proofErr w:type="spellEnd"/>
      <w:r w:rsidR="005D0F81" w:rsidRPr="00B45C39">
        <w:rPr>
          <w:rFonts w:asciiTheme="minorHAnsi" w:hAnsiTheme="minorHAnsi" w:cstheme="minorHAnsi"/>
          <w:color w:val="auto"/>
        </w:rPr>
        <w:t xml:space="preserve"> (het succesvol mitigeren) van </w:t>
      </w:r>
      <w:r w:rsidRPr="00B45C39">
        <w:rPr>
          <w:rFonts w:asciiTheme="minorHAnsi" w:hAnsiTheme="minorHAnsi" w:cstheme="minorHAnsi"/>
          <w:color w:val="auto"/>
        </w:rPr>
        <w:t>alle geïdentificeerde risico</w:t>
      </w:r>
      <w:r w:rsidR="005D0F81" w:rsidRPr="00B45C39">
        <w:rPr>
          <w:rFonts w:asciiTheme="minorHAnsi" w:hAnsiTheme="minorHAnsi" w:cstheme="minorHAnsi"/>
          <w:color w:val="auto"/>
        </w:rPr>
        <w:t>’</w:t>
      </w:r>
      <w:r w:rsidRPr="00B45C39">
        <w:rPr>
          <w:rFonts w:asciiTheme="minorHAnsi" w:hAnsiTheme="minorHAnsi" w:cstheme="minorHAnsi"/>
          <w:color w:val="auto"/>
        </w:rPr>
        <w:t>s geld</w:t>
      </w:r>
      <w:r w:rsidR="005D0F81" w:rsidRPr="00B45C39">
        <w:rPr>
          <w:rFonts w:asciiTheme="minorHAnsi" w:hAnsiTheme="minorHAnsi" w:cstheme="minorHAnsi"/>
          <w:color w:val="auto"/>
        </w:rPr>
        <w:t xml:space="preserve">en </w:t>
      </w:r>
      <w:r w:rsidRPr="00B45C39">
        <w:rPr>
          <w:rFonts w:asciiTheme="minorHAnsi" w:hAnsiTheme="minorHAnsi" w:cstheme="minorHAnsi"/>
          <w:color w:val="auto"/>
        </w:rPr>
        <w:t>onderstaande richtlijnen</w:t>
      </w:r>
      <w:r w:rsidR="005D0F81" w:rsidRPr="00B45C39">
        <w:rPr>
          <w:rFonts w:asciiTheme="minorHAnsi" w:hAnsiTheme="minorHAnsi" w:cstheme="minorHAnsi"/>
          <w:color w:val="auto"/>
        </w:rPr>
        <w:t>.</w:t>
      </w:r>
      <w:r w:rsidR="00D553E3" w:rsidRPr="00B45C39">
        <w:rPr>
          <w:rFonts w:asciiTheme="minorHAnsi" w:hAnsiTheme="minorHAnsi" w:cstheme="minorHAnsi"/>
          <w:color w:val="auto"/>
        </w:rPr>
        <w:t xml:space="preserve"> </w:t>
      </w:r>
      <w:r w:rsidR="00064A0D" w:rsidRPr="00B45C39">
        <w:rPr>
          <w:rFonts w:asciiTheme="minorHAnsi" w:hAnsiTheme="minorHAnsi" w:cstheme="minorHAnsi"/>
          <w:color w:val="auto"/>
        </w:rPr>
        <w:t>De contactpersoon v</w:t>
      </w:r>
      <w:r w:rsidR="1909DE05" w:rsidRPr="00B45C39">
        <w:rPr>
          <w:rFonts w:asciiTheme="minorHAnsi" w:hAnsiTheme="minorHAnsi" w:cstheme="minorHAnsi"/>
          <w:color w:val="auto"/>
        </w:rPr>
        <w:t xml:space="preserve">an het </w:t>
      </w:r>
      <w:r w:rsidR="2A68FA77" w:rsidRPr="00B45C39">
        <w:rPr>
          <w:rFonts w:asciiTheme="minorHAnsi" w:hAnsiTheme="minorHAnsi" w:cstheme="minorHAnsi"/>
          <w:color w:val="auto"/>
        </w:rPr>
        <w:t>NHA</w:t>
      </w:r>
      <w:r w:rsidR="1909DE05" w:rsidRPr="00B45C39">
        <w:rPr>
          <w:rFonts w:asciiTheme="minorHAnsi" w:hAnsiTheme="minorHAnsi" w:cstheme="minorHAnsi"/>
          <w:color w:val="auto"/>
        </w:rPr>
        <w:t xml:space="preserve"> </w:t>
      </w:r>
      <w:r w:rsidR="6F4FECFA" w:rsidRPr="00B45C39">
        <w:rPr>
          <w:rFonts w:asciiTheme="minorHAnsi" w:hAnsiTheme="minorHAnsi" w:cstheme="minorHAnsi"/>
          <w:color w:val="auto"/>
        </w:rPr>
        <w:t>moet</w:t>
      </w:r>
      <w:r w:rsidR="00B27C7C" w:rsidRPr="00B45C39">
        <w:rPr>
          <w:rFonts w:asciiTheme="minorHAnsi" w:hAnsiTheme="minorHAnsi" w:cstheme="minorHAnsi"/>
          <w:color w:val="auto"/>
        </w:rPr>
        <w:t xml:space="preserve"> in ieder geval</w:t>
      </w:r>
      <w:r w:rsidR="6F4FECFA" w:rsidRPr="00B45C39">
        <w:rPr>
          <w:rFonts w:asciiTheme="minorHAnsi" w:hAnsiTheme="minorHAnsi" w:cstheme="minorHAnsi"/>
          <w:color w:val="auto"/>
        </w:rPr>
        <w:t xml:space="preserve"> op de hoogte worden gehouden van de voortgang van de </w:t>
      </w:r>
      <w:proofErr w:type="spellStart"/>
      <w:r w:rsidR="1ED685FD" w:rsidRPr="00B45C39">
        <w:rPr>
          <w:rFonts w:asciiTheme="minorHAnsi" w:hAnsiTheme="minorHAnsi" w:cstheme="minorHAnsi"/>
          <w:color w:val="auto"/>
        </w:rPr>
        <w:t>remediation</w:t>
      </w:r>
      <w:proofErr w:type="spellEnd"/>
      <w:r w:rsidR="1ED685FD" w:rsidRPr="00B45C39">
        <w:rPr>
          <w:rFonts w:asciiTheme="minorHAnsi" w:hAnsiTheme="minorHAnsi" w:cstheme="minorHAnsi"/>
          <w:color w:val="auto"/>
        </w:rPr>
        <w:t>.</w:t>
      </w:r>
      <w:r w:rsidR="6F4FECFA" w:rsidRPr="00B45C39">
        <w:rPr>
          <w:rFonts w:asciiTheme="minorHAnsi" w:hAnsiTheme="minorHAnsi" w:cstheme="minorHAnsi"/>
          <w:color w:val="auto"/>
        </w:rPr>
        <w:t xml:space="preserve">  </w:t>
      </w:r>
    </w:p>
    <w:p w14:paraId="7BCDD2BA" w14:textId="77777777" w:rsidR="00C90473" w:rsidRPr="00B45C39" w:rsidRDefault="00A50BCE" w:rsidP="00ED65D6">
      <w:pPr>
        <w:spacing w:after="0"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tbl>
      <w:tblPr>
        <w:tblW w:w="8777"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right w:w="115" w:type="dxa"/>
        </w:tblCellMar>
        <w:tblLook w:val="04A0" w:firstRow="1" w:lastRow="0" w:firstColumn="1" w:lastColumn="0" w:noHBand="0" w:noVBand="1"/>
      </w:tblPr>
      <w:tblGrid>
        <w:gridCol w:w="1985"/>
        <w:gridCol w:w="998"/>
        <w:gridCol w:w="1049"/>
        <w:gridCol w:w="4745"/>
      </w:tblGrid>
      <w:tr w:rsidR="00D553E3" w:rsidRPr="000915F4" w14:paraId="444A552B" w14:textId="77777777" w:rsidTr="00D553E3">
        <w:trPr>
          <w:trHeight w:val="388"/>
        </w:trPr>
        <w:tc>
          <w:tcPr>
            <w:tcW w:w="2115" w:type="dxa"/>
            <w:shd w:val="clear" w:color="auto" w:fill="0B3F5F"/>
          </w:tcPr>
          <w:p w14:paraId="221A262E" w14:textId="60ABC216" w:rsidR="00D553E3" w:rsidRPr="000915F4" w:rsidRDefault="00D553E3" w:rsidP="003007AA">
            <w:pPr>
              <w:spacing w:after="0" w:line="259" w:lineRule="auto"/>
              <w:ind w:left="110" w:firstLine="0"/>
              <w:jc w:val="center"/>
              <w:rPr>
                <w:rFonts w:asciiTheme="minorHAnsi" w:hAnsiTheme="minorHAnsi" w:cstheme="minorHAnsi"/>
                <w:b/>
                <w:color w:val="FFFFFF" w:themeColor="background1"/>
              </w:rPr>
            </w:pPr>
            <w:r w:rsidRPr="00B45C39">
              <w:rPr>
                <w:rFonts w:asciiTheme="minorHAnsi" w:hAnsiTheme="minorHAnsi" w:cstheme="minorHAnsi"/>
                <w:b/>
                <w:color w:val="auto"/>
              </w:rPr>
              <w:t>Service Level</w:t>
            </w:r>
          </w:p>
        </w:tc>
        <w:tc>
          <w:tcPr>
            <w:tcW w:w="474" w:type="dxa"/>
            <w:shd w:val="clear" w:color="auto" w:fill="0B3F5F"/>
          </w:tcPr>
          <w:p w14:paraId="603768E2" w14:textId="3841A24E" w:rsidR="00D553E3" w:rsidRPr="000915F4" w:rsidRDefault="00D553E3" w:rsidP="003007AA">
            <w:pPr>
              <w:spacing w:after="0" w:line="259" w:lineRule="auto"/>
              <w:ind w:left="0" w:firstLine="0"/>
              <w:jc w:val="center"/>
              <w:rPr>
                <w:rFonts w:asciiTheme="minorHAnsi" w:hAnsiTheme="minorHAnsi" w:cstheme="minorHAnsi"/>
                <w:b/>
                <w:color w:val="FFFFFF" w:themeColor="background1"/>
              </w:rPr>
            </w:pPr>
            <w:r w:rsidRPr="00B45C39">
              <w:rPr>
                <w:rFonts w:asciiTheme="minorHAnsi" w:hAnsiTheme="minorHAnsi" w:cstheme="minorHAnsi"/>
                <w:b/>
                <w:color w:val="auto"/>
              </w:rPr>
              <w:t>Norm</w:t>
            </w:r>
          </w:p>
        </w:tc>
        <w:tc>
          <w:tcPr>
            <w:tcW w:w="1087" w:type="dxa"/>
            <w:shd w:val="clear" w:color="auto" w:fill="0B3F5F"/>
          </w:tcPr>
          <w:p w14:paraId="48BF8C74" w14:textId="3632482E" w:rsidR="00D553E3" w:rsidRPr="000915F4" w:rsidRDefault="00D553E3" w:rsidP="003007AA">
            <w:pPr>
              <w:spacing w:after="0" w:line="259" w:lineRule="auto"/>
              <w:ind w:left="0" w:firstLine="0"/>
              <w:jc w:val="center"/>
              <w:rPr>
                <w:rFonts w:asciiTheme="minorHAnsi" w:hAnsiTheme="minorHAnsi" w:cstheme="minorHAnsi"/>
                <w:b/>
                <w:color w:val="FFFFFF" w:themeColor="background1"/>
              </w:rPr>
            </w:pPr>
            <w:r w:rsidRPr="00B45C39">
              <w:rPr>
                <w:rFonts w:asciiTheme="minorHAnsi" w:hAnsiTheme="minorHAnsi" w:cstheme="minorHAnsi"/>
                <w:b/>
                <w:color w:val="auto"/>
              </w:rPr>
              <w:t>KPI</w:t>
            </w:r>
          </w:p>
        </w:tc>
        <w:tc>
          <w:tcPr>
            <w:tcW w:w="5101" w:type="dxa"/>
            <w:shd w:val="clear" w:color="auto" w:fill="0B3F5F"/>
          </w:tcPr>
          <w:p w14:paraId="777C1C9F" w14:textId="69969082" w:rsidR="00D553E3" w:rsidRPr="000915F4" w:rsidRDefault="00D553E3" w:rsidP="003007AA">
            <w:pPr>
              <w:tabs>
                <w:tab w:val="center" w:pos="2261"/>
                <w:tab w:val="left" w:pos="3502"/>
              </w:tabs>
              <w:spacing w:after="0" w:line="259" w:lineRule="auto"/>
              <w:ind w:left="0" w:firstLine="0"/>
              <w:jc w:val="center"/>
              <w:rPr>
                <w:rFonts w:asciiTheme="minorHAnsi" w:hAnsiTheme="minorHAnsi" w:cstheme="minorHAnsi"/>
                <w:b/>
                <w:color w:val="FFFFFF" w:themeColor="background1"/>
              </w:rPr>
            </w:pPr>
            <w:r w:rsidRPr="00B45C39">
              <w:rPr>
                <w:rFonts w:asciiTheme="minorHAnsi" w:hAnsiTheme="minorHAnsi" w:cstheme="minorHAnsi"/>
                <w:b/>
                <w:color w:val="auto"/>
              </w:rPr>
              <w:t>Uitleg</w:t>
            </w:r>
          </w:p>
        </w:tc>
      </w:tr>
      <w:tr w:rsidR="00D553E3" w:rsidRPr="000915F4" w14:paraId="1BE68CCC" w14:textId="77777777" w:rsidTr="00D553E3">
        <w:trPr>
          <w:trHeight w:val="1207"/>
        </w:trPr>
        <w:tc>
          <w:tcPr>
            <w:tcW w:w="2115" w:type="dxa"/>
          </w:tcPr>
          <w:p w14:paraId="72B23825" w14:textId="77777777" w:rsidR="00D553E3" w:rsidRPr="000915F4" w:rsidRDefault="00D553E3" w:rsidP="003007AA">
            <w:pPr>
              <w:spacing w:after="0" w:line="259" w:lineRule="auto"/>
              <w:ind w:left="110" w:firstLine="0"/>
              <w:rPr>
                <w:rFonts w:asciiTheme="minorHAnsi" w:hAnsiTheme="minorHAnsi" w:cstheme="minorHAnsi"/>
                <w:b/>
                <w:bCs/>
              </w:rPr>
            </w:pPr>
            <w:r w:rsidRPr="00B45C39">
              <w:rPr>
                <w:rFonts w:asciiTheme="minorHAnsi" w:hAnsiTheme="minorHAnsi" w:cstheme="minorHAnsi"/>
                <w:b/>
                <w:bCs/>
                <w:color w:val="auto"/>
              </w:rPr>
              <w:t xml:space="preserve">Risico hoog </w:t>
            </w:r>
          </w:p>
        </w:tc>
        <w:tc>
          <w:tcPr>
            <w:tcW w:w="474" w:type="dxa"/>
          </w:tcPr>
          <w:p w14:paraId="3A20E85D" w14:textId="77777777" w:rsidR="00D553E3" w:rsidRPr="00B45C39" w:rsidRDefault="00D553E3" w:rsidP="003007AA">
            <w:pPr>
              <w:spacing w:after="18"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Melden </w:t>
            </w:r>
          </w:p>
          <w:p w14:paraId="1B7F1A9E" w14:textId="77777777" w:rsidR="00D553E3" w:rsidRPr="00B45C39" w:rsidRDefault="00D553E3" w:rsidP="003007AA">
            <w:pPr>
              <w:spacing w:after="18"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&lt; 1 </w:t>
            </w:r>
          </w:p>
          <w:p w14:paraId="762CE946" w14:textId="77777777" w:rsidR="00D553E3" w:rsidRPr="000915F4" w:rsidRDefault="00D553E3"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 xml:space="preserve">werkdag </w:t>
            </w:r>
          </w:p>
        </w:tc>
        <w:tc>
          <w:tcPr>
            <w:tcW w:w="1087" w:type="dxa"/>
          </w:tcPr>
          <w:p w14:paraId="33FE2661" w14:textId="77777777" w:rsidR="00D553E3" w:rsidRPr="000915F4" w:rsidRDefault="00D553E3"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 xml:space="preserve">99,5% </w:t>
            </w:r>
          </w:p>
        </w:tc>
        <w:tc>
          <w:tcPr>
            <w:tcW w:w="5101" w:type="dxa"/>
          </w:tcPr>
          <w:p w14:paraId="38132C22" w14:textId="2155F74A" w:rsidR="00D553E3" w:rsidRPr="000915F4" w:rsidRDefault="00D553E3" w:rsidP="003007AA">
            <w:pPr>
              <w:spacing w:after="0" w:line="259" w:lineRule="auto"/>
              <w:ind w:left="0" w:right="79" w:firstLine="0"/>
              <w:rPr>
                <w:rFonts w:asciiTheme="minorHAnsi" w:hAnsiTheme="minorHAnsi" w:cstheme="minorHAnsi"/>
              </w:rPr>
            </w:pPr>
            <w:r w:rsidRPr="00B45C39">
              <w:rPr>
                <w:rFonts w:asciiTheme="minorHAnsi" w:hAnsiTheme="minorHAnsi" w:cstheme="minorHAnsi"/>
                <w:color w:val="auto"/>
              </w:rPr>
              <w:t xml:space="preserve">&lt;Opdrachtnemer&gt; meldt het risico en neemt deze op in de kwartaalrapportage, rapporteert wekelijks over de voortgang van de </w:t>
            </w:r>
            <w:proofErr w:type="spellStart"/>
            <w:r w:rsidRPr="00B45C39">
              <w:rPr>
                <w:rFonts w:asciiTheme="minorHAnsi" w:hAnsiTheme="minorHAnsi" w:cstheme="minorHAnsi"/>
                <w:color w:val="auto"/>
              </w:rPr>
              <w:t>remediation</w:t>
            </w:r>
            <w:proofErr w:type="spellEnd"/>
            <w:r w:rsidRPr="00B45C39">
              <w:rPr>
                <w:rFonts w:asciiTheme="minorHAnsi" w:hAnsiTheme="minorHAnsi" w:cstheme="minorHAnsi"/>
                <w:color w:val="auto"/>
              </w:rPr>
              <w:t xml:space="preserve"> en rondt deze binnen 1 maand succesvol af.* </w:t>
            </w:r>
          </w:p>
        </w:tc>
      </w:tr>
      <w:tr w:rsidR="00D553E3" w:rsidRPr="000915F4" w14:paraId="37C28FE9" w14:textId="77777777" w:rsidTr="00D553E3">
        <w:trPr>
          <w:trHeight w:val="1202"/>
        </w:trPr>
        <w:tc>
          <w:tcPr>
            <w:tcW w:w="2115" w:type="dxa"/>
          </w:tcPr>
          <w:p w14:paraId="76B4239B" w14:textId="77777777" w:rsidR="00D553E3" w:rsidRPr="000915F4" w:rsidRDefault="00D553E3" w:rsidP="003007AA">
            <w:pPr>
              <w:spacing w:after="0" w:line="259" w:lineRule="auto"/>
              <w:ind w:left="110" w:firstLine="0"/>
              <w:rPr>
                <w:rFonts w:asciiTheme="minorHAnsi" w:hAnsiTheme="minorHAnsi" w:cstheme="minorHAnsi"/>
                <w:b/>
                <w:bCs/>
              </w:rPr>
            </w:pPr>
            <w:r w:rsidRPr="00B45C39">
              <w:rPr>
                <w:rFonts w:asciiTheme="minorHAnsi" w:hAnsiTheme="minorHAnsi" w:cstheme="minorHAnsi"/>
                <w:b/>
                <w:bCs/>
                <w:color w:val="auto"/>
              </w:rPr>
              <w:t xml:space="preserve">Risico midden </w:t>
            </w:r>
          </w:p>
        </w:tc>
        <w:tc>
          <w:tcPr>
            <w:tcW w:w="474" w:type="dxa"/>
          </w:tcPr>
          <w:p w14:paraId="77C6E5AB" w14:textId="77777777" w:rsidR="00D553E3" w:rsidRPr="00B45C39" w:rsidRDefault="00D553E3" w:rsidP="003007AA">
            <w:pPr>
              <w:spacing w:after="18"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Melden </w:t>
            </w:r>
          </w:p>
          <w:p w14:paraId="2465D4C6" w14:textId="77777777" w:rsidR="00D553E3" w:rsidRPr="00B45C39" w:rsidRDefault="00D553E3" w:rsidP="003007AA">
            <w:pPr>
              <w:spacing w:after="18"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&lt; 1 </w:t>
            </w:r>
          </w:p>
          <w:p w14:paraId="71A068F3" w14:textId="77777777" w:rsidR="00D553E3" w:rsidRPr="000915F4" w:rsidRDefault="00D553E3"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 xml:space="preserve">werkdag </w:t>
            </w:r>
          </w:p>
        </w:tc>
        <w:tc>
          <w:tcPr>
            <w:tcW w:w="1087" w:type="dxa"/>
          </w:tcPr>
          <w:p w14:paraId="31E714E2" w14:textId="77777777" w:rsidR="00D553E3" w:rsidRPr="000915F4" w:rsidRDefault="00D553E3"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 xml:space="preserve">99,5% </w:t>
            </w:r>
          </w:p>
        </w:tc>
        <w:tc>
          <w:tcPr>
            <w:tcW w:w="5101" w:type="dxa"/>
          </w:tcPr>
          <w:p w14:paraId="0918FD71" w14:textId="78B48553" w:rsidR="00D553E3" w:rsidRPr="000915F4" w:rsidRDefault="00D553E3" w:rsidP="003007AA">
            <w:pPr>
              <w:spacing w:after="0" w:line="259" w:lineRule="auto"/>
              <w:ind w:left="0" w:right="79" w:firstLine="0"/>
              <w:rPr>
                <w:rFonts w:asciiTheme="minorHAnsi" w:hAnsiTheme="minorHAnsi" w:cstheme="minorHAnsi"/>
              </w:rPr>
            </w:pPr>
            <w:r w:rsidRPr="00B45C39">
              <w:rPr>
                <w:rFonts w:asciiTheme="minorHAnsi" w:hAnsiTheme="minorHAnsi" w:cstheme="minorHAnsi"/>
                <w:color w:val="auto"/>
              </w:rPr>
              <w:t xml:space="preserve">&lt;Opdrachtnemer&gt; meldt het risico en neemt deze op in de kwartaalrapportage, rapporteert maandelijks over de voortgang van de </w:t>
            </w:r>
            <w:proofErr w:type="spellStart"/>
            <w:r w:rsidRPr="00B45C39">
              <w:rPr>
                <w:rFonts w:asciiTheme="minorHAnsi" w:hAnsiTheme="minorHAnsi" w:cstheme="minorHAnsi"/>
                <w:color w:val="auto"/>
              </w:rPr>
              <w:t>remediation</w:t>
            </w:r>
            <w:proofErr w:type="spellEnd"/>
            <w:r w:rsidRPr="00B45C39">
              <w:rPr>
                <w:rFonts w:asciiTheme="minorHAnsi" w:hAnsiTheme="minorHAnsi" w:cstheme="minorHAnsi"/>
                <w:color w:val="auto"/>
              </w:rPr>
              <w:t xml:space="preserve"> en rondt deze binnen 1 kwartaal succesvol af.*</w:t>
            </w:r>
          </w:p>
        </w:tc>
      </w:tr>
      <w:tr w:rsidR="00D553E3" w:rsidRPr="000915F4" w14:paraId="332F6ADC" w14:textId="77777777" w:rsidTr="00D553E3">
        <w:trPr>
          <w:trHeight w:val="1202"/>
        </w:trPr>
        <w:tc>
          <w:tcPr>
            <w:tcW w:w="2115" w:type="dxa"/>
          </w:tcPr>
          <w:p w14:paraId="3E17B35D" w14:textId="77777777" w:rsidR="00D553E3" w:rsidRPr="000915F4" w:rsidRDefault="00D553E3" w:rsidP="003007AA">
            <w:pPr>
              <w:spacing w:after="0" w:line="259" w:lineRule="auto"/>
              <w:ind w:left="110" w:firstLine="0"/>
              <w:rPr>
                <w:rFonts w:asciiTheme="minorHAnsi" w:hAnsiTheme="minorHAnsi" w:cstheme="minorHAnsi"/>
                <w:b/>
                <w:bCs/>
              </w:rPr>
            </w:pPr>
            <w:r w:rsidRPr="00B45C39">
              <w:rPr>
                <w:rFonts w:asciiTheme="minorHAnsi" w:hAnsiTheme="minorHAnsi" w:cstheme="minorHAnsi"/>
                <w:b/>
                <w:bCs/>
                <w:color w:val="auto"/>
              </w:rPr>
              <w:t xml:space="preserve">Risico laag </w:t>
            </w:r>
          </w:p>
        </w:tc>
        <w:tc>
          <w:tcPr>
            <w:tcW w:w="474" w:type="dxa"/>
          </w:tcPr>
          <w:p w14:paraId="2E48C8D5" w14:textId="77777777" w:rsidR="00D553E3" w:rsidRPr="00B45C39" w:rsidRDefault="00D553E3" w:rsidP="003007AA">
            <w:pPr>
              <w:spacing w:after="18" w:line="259" w:lineRule="auto"/>
              <w:ind w:left="0" w:firstLine="0"/>
              <w:rPr>
                <w:rFonts w:asciiTheme="minorHAnsi" w:hAnsiTheme="minorHAnsi" w:cstheme="minorHAnsi"/>
                <w:color w:val="auto"/>
              </w:rPr>
            </w:pPr>
            <w:r w:rsidRPr="00B45C39">
              <w:rPr>
                <w:rFonts w:asciiTheme="minorHAnsi" w:hAnsiTheme="minorHAnsi" w:cstheme="minorHAnsi"/>
                <w:color w:val="auto"/>
              </w:rPr>
              <w:t xml:space="preserve">Melden </w:t>
            </w:r>
          </w:p>
          <w:p w14:paraId="394D693F" w14:textId="77777777" w:rsidR="00D553E3" w:rsidRPr="000915F4" w:rsidRDefault="00D553E3"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 xml:space="preserve">&lt; 1 kwartaal </w:t>
            </w:r>
          </w:p>
        </w:tc>
        <w:tc>
          <w:tcPr>
            <w:tcW w:w="1087" w:type="dxa"/>
          </w:tcPr>
          <w:p w14:paraId="69CB75DE" w14:textId="77777777" w:rsidR="00D553E3" w:rsidRPr="000915F4" w:rsidRDefault="00D553E3"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 xml:space="preserve">99,5% </w:t>
            </w:r>
          </w:p>
        </w:tc>
        <w:tc>
          <w:tcPr>
            <w:tcW w:w="5101" w:type="dxa"/>
          </w:tcPr>
          <w:p w14:paraId="3D75B9A3" w14:textId="28F29DFB" w:rsidR="00D553E3" w:rsidRPr="000915F4" w:rsidRDefault="00D553E3" w:rsidP="003007AA">
            <w:pPr>
              <w:spacing w:after="0" w:line="259" w:lineRule="auto"/>
              <w:ind w:left="0" w:right="79" w:firstLine="0"/>
              <w:rPr>
                <w:rFonts w:asciiTheme="minorHAnsi" w:hAnsiTheme="minorHAnsi" w:cstheme="minorHAnsi"/>
              </w:rPr>
            </w:pPr>
            <w:r w:rsidRPr="00B45C39">
              <w:rPr>
                <w:rFonts w:asciiTheme="minorHAnsi" w:hAnsiTheme="minorHAnsi" w:cstheme="minorHAnsi"/>
                <w:color w:val="auto"/>
              </w:rPr>
              <w:t xml:space="preserve">&lt;Opdrachtnemer&gt; meldt het risico en neemt deze op in de kwartaalrapportage, rapporteert maandelijks over de voortgang van de </w:t>
            </w:r>
            <w:proofErr w:type="spellStart"/>
            <w:r w:rsidRPr="00B45C39">
              <w:rPr>
                <w:rFonts w:asciiTheme="minorHAnsi" w:hAnsiTheme="minorHAnsi" w:cstheme="minorHAnsi"/>
                <w:color w:val="auto"/>
              </w:rPr>
              <w:t>remediation</w:t>
            </w:r>
            <w:proofErr w:type="spellEnd"/>
            <w:r w:rsidRPr="00B45C39">
              <w:rPr>
                <w:rFonts w:asciiTheme="minorHAnsi" w:hAnsiTheme="minorHAnsi" w:cstheme="minorHAnsi"/>
                <w:color w:val="auto"/>
              </w:rPr>
              <w:t xml:space="preserve"> en rondt deze binnen 1 kwartaal succesvol af.*</w:t>
            </w:r>
          </w:p>
        </w:tc>
      </w:tr>
    </w:tbl>
    <w:p w14:paraId="3D2357CF" w14:textId="50335409" w:rsidR="00C90473" w:rsidRPr="00B45C39" w:rsidRDefault="6F4FECFA" w:rsidP="00ED65D6">
      <w:pPr>
        <w:spacing w:after="267" w:line="261" w:lineRule="auto"/>
        <w:jc w:val="both"/>
        <w:rPr>
          <w:rFonts w:asciiTheme="minorHAnsi" w:hAnsiTheme="minorHAnsi" w:cstheme="minorHAnsi"/>
          <w:color w:val="auto"/>
        </w:rPr>
      </w:pPr>
      <w:r w:rsidRPr="00B45C39">
        <w:rPr>
          <w:rFonts w:asciiTheme="minorHAnsi" w:hAnsiTheme="minorHAnsi" w:cstheme="minorHAnsi"/>
          <w:color w:val="auto"/>
          <w:sz w:val="20"/>
          <w:szCs w:val="20"/>
        </w:rPr>
        <w:t xml:space="preserve">*Loopt </w:t>
      </w:r>
      <w:proofErr w:type="spellStart"/>
      <w:r w:rsidRPr="00B45C39">
        <w:rPr>
          <w:rFonts w:asciiTheme="minorHAnsi" w:hAnsiTheme="minorHAnsi" w:cstheme="minorHAnsi"/>
          <w:color w:val="auto"/>
          <w:sz w:val="20"/>
          <w:szCs w:val="20"/>
        </w:rPr>
        <w:t>remediation</w:t>
      </w:r>
      <w:proofErr w:type="spellEnd"/>
      <w:r w:rsidRPr="00B45C39">
        <w:rPr>
          <w:rFonts w:asciiTheme="minorHAnsi" w:hAnsiTheme="minorHAnsi" w:cstheme="minorHAnsi"/>
          <w:color w:val="auto"/>
          <w:sz w:val="20"/>
          <w:szCs w:val="20"/>
        </w:rPr>
        <w:t xml:space="preserve"> langer</w:t>
      </w:r>
      <w:r w:rsidR="37D3597D" w:rsidRPr="00B45C39">
        <w:rPr>
          <w:rFonts w:asciiTheme="minorHAnsi" w:hAnsiTheme="minorHAnsi" w:cstheme="minorHAnsi"/>
          <w:color w:val="auto"/>
          <w:sz w:val="20"/>
          <w:szCs w:val="20"/>
        </w:rPr>
        <w:t>,</w:t>
      </w:r>
      <w:r w:rsidRPr="00B45C39">
        <w:rPr>
          <w:rFonts w:asciiTheme="minorHAnsi" w:hAnsiTheme="minorHAnsi" w:cstheme="minorHAnsi"/>
          <w:color w:val="auto"/>
          <w:sz w:val="20"/>
          <w:szCs w:val="20"/>
        </w:rPr>
        <w:t xml:space="preserve"> dan moet een risicoacceptatie voor de overschrijdende periode worden uitgevoerd.</w:t>
      </w:r>
      <w:r w:rsidRPr="00B45C39">
        <w:rPr>
          <w:rFonts w:asciiTheme="minorHAnsi" w:hAnsiTheme="minorHAnsi" w:cstheme="minorHAnsi"/>
          <w:color w:val="auto"/>
        </w:rPr>
        <w:t xml:space="preserve"> </w:t>
      </w:r>
    </w:p>
    <w:p w14:paraId="336E64A1" w14:textId="77777777" w:rsidR="00D553E3" w:rsidRPr="00B45C39" w:rsidRDefault="00D553E3" w:rsidP="00ED65D6">
      <w:pPr>
        <w:spacing w:after="160" w:line="259" w:lineRule="auto"/>
        <w:ind w:left="0" w:firstLine="0"/>
        <w:jc w:val="both"/>
        <w:rPr>
          <w:rFonts w:asciiTheme="minorHAnsi" w:hAnsiTheme="minorHAnsi" w:cstheme="minorHAnsi"/>
          <w:b/>
          <w:color w:val="auto"/>
          <w:sz w:val="24"/>
        </w:rPr>
      </w:pPr>
      <w:r w:rsidRPr="00B45C39">
        <w:rPr>
          <w:rFonts w:asciiTheme="minorHAnsi" w:hAnsiTheme="minorHAnsi" w:cstheme="minorHAnsi"/>
          <w:color w:val="auto"/>
        </w:rPr>
        <w:br w:type="page"/>
      </w:r>
    </w:p>
    <w:p w14:paraId="0FEC6A88" w14:textId="36248E28" w:rsidR="00C90473" w:rsidRPr="0004029A" w:rsidRDefault="00A50BCE" w:rsidP="00ED65D6">
      <w:pPr>
        <w:pStyle w:val="Kop2"/>
        <w:jc w:val="both"/>
        <w:rPr>
          <w:rFonts w:asciiTheme="minorHAnsi" w:hAnsiTheme="minorHAnsi" w:cstheme="minorHAnsi"/>
          <w:b w:val="0"/>
          <w:bCs/>
          <w:color w:val="0B3F5F"/>
          <w:szCs w:val="24"/>
        </w:rPr>
      </w:pPr>
      <w:bookmarkStart w:id="87" w:name="_Toc164333521"/>
      <w:r w:rsidRPr="0004029A">
        <w:rPr>
          <w:rFonts w:asciiTheme="minorHAnsi" w:hAnsiTheme="minorHAnsi" w:cstheme="minorHAnsi"/>
          <w:b w:val="0"/>
          <w:bCs/>
          <w:color w:val="0B3F5F"/>
          <w:szCs w:val="24"/>
        </w:rPr>
        <w:lastRenderedPageBreak/>
        <w:t>Servicelevel rapportage</w:t>
      </w:r>
      <w:bookmarkEnd w:id="87"/>
      <w:r w:rsidRPr="0004029A">
        <w:rPr>
          <w:rFonts w:asciiTheme="minorHAnsi" w:hAnsiTheme="minorHAnsi" w:cstheme="minorHAnsi"/>
          <w:b w:val="0"/>
          <w:bCs/>
          <w:color w:val="0B3F5F"/>
          <w:szCs w:val="24"/>
        </w:rPr>
        <w:t xml:space="preserve"> </w:t>
      </w:r>
    </w:p>
    <w:p w14:paraId="7BBF9E12" w14:textId="48C745BB" w:rsidR="00C90473" w:rsidRPr="00B45C39" w:rsidRDefault="6F4FECFA" w:rsidP="00ED65D6">
      <w:pPr>
        <w:ind w:left="-5"/>
        <w:jc w:val="both"/>
        <w:rPr>
          <w:rFonts w:asciiTheme="minorHAnsi" w:hAnsiTheme="minorHAnsi" w:cstheme="minorHAnsi"/>
          <w:color w:val="auto"/>
        </w:rPr>
      </w:pPr>
      <w:r w:rsidRPr="00B45C39">
        <w:rPr>
          <w:rFonts w:asciiTheme="minorHAnsi" w:hAnsiTheme="minorHAnsi" w:cstheme="minorHAnsi"/>
          <w:color w:val="auto"/>
        </w:rPr>
        <w:t xml:space="preserve">&lt;Opdrachtnemer&gt; stelt per maand een servicelevel rapportage beschikbaar aan </w:t>
      </w:r>
      <w:r w:rsidR="730DE14A" w:rsidRPr="00B45C39">
        <w:rPr>
          <w:rFonts w:asciiTheme="minorHAnsi" w:hAnsiTheme="minorHAnsi" w:cstheme="minorHAnsi"/>
          <w:color w:val="auto"/>
        </w:rPr>
        <w:t xml:space="preserve">het </w:t>
      </w:r>
      <w:r w:rsidR="2A68FA77" w:rsidRPr="00B45C39">
        <w:rPr>
          <w:rFonts w:asciiTheme="minorHAnsi" w:hAnsiTheme="minorHAnsi" w:cstheme="minorHAnsi"/>
          <w:color w:val="auto"/>
        </w:rPr>
        <w:t>NHA</w:t>
      </w:r>
      <w:r w:rsidRPr="00B45C39">
        <w:rPr>
          <w:rFonts w:asciiTheme="minorHAnsi" w:hAnsiTheme="minorHAnsi" w:cstheme="minorHAnsi"/>
          <w:color w:val="auto"/>
        </w:rPr>
        <w:t xml:space="preserve"> via de service managementportal.  </w:t>
      </w:r>
    </w:p>
    <w:p w14:paraId="49945226" w14:textId="77777777" w:rsidR="00601645" w:rsidRPr="00B45C39" w:rsidRDefault="00601645" w:rsidP="00ED65D6">
      <w:pPr>
        <w:ind w:left="-5"/>
        <w:jc w:val="both"/>
        <w:rPr>
          <w:rFonts w:asciiTheme="minorHAnsi" w:hAnsiTheme="minorHAnsi" w:cstheme="minorHAnsi"/>
          <w:color w:val="auto"/>
        </w:rPr>
      </w:pPr>
    </w:p>
    <w:tbl>
      <w:tblPr>
        <w:tblW w:w="87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6" w:type="dxa"/>
          <w:right w:w="115" w:type="dxa"/>
        </w:tblCellMar>
        <w:tblLook w:val="04A0" w:firstRow="1" w:lastRow="0" w:firstColumn="1" w:lastColumn="0" w:noHBand="0" w:noVBand="1"/>
      </w:tblPr>
      <w:tblGrid>
        <w:gridCol w:w="1514"/>
        <w:gridCol w:w="2124"/>
        <w:gridCol w:w="994"/>
        <w:gridCol w:w="4140"/>
      </w:tblGrid>
      <w:tr w:rsidR="00601645" w:rsidRPr="000915F4" w14:paraId="72809965" w14:textId="77777777" w:rsidTr="00601645">
        <w:trPr>
          <w:trHeight w:val="350"/>
        </w:trPr>
        <w:tc>
          <w:tcPr>
            <w:tcW w:w="1514" w:type="dxa"/>
            <w:shd w:val="clear" w:color="auto" w:fill="0B3F5F"/>
          </w:tcPr>
          <w:p w14:paraId="0120215D" w14:textId="66738707" w:rsidR="00601645" w:rsidRPr="000915F4" w:rsidRDefault="00601645" w:rsidP="003007AA">
            <w:pPr>
              <w:spacing w:after="0" w:line="259" w:lineRule="auto"/>
              <w:ind w:left="106" w:firstLine="0"/>
              <w:jc w:val="center"/>
              <w:rPr>
                <w:rFonts w:asciiTheme="minorHAnsi" w:hAnsiTheme="minorHAnsi" w:cstheme="minorHAnsi"/>
                <w:b/>
              </w:rPr>
            </w:pPr>
            <w:r w:rsidRPr="00B45C39">
              <w:rPr>
                <w:rFonts w:asciiTheme="minorHAnsi" w:hAnsiTheme="minorHAnsi" w:cstheme="minorHAnsi"/>
                <w:b/>
                <w:color w:val="auto"/>
              </w:rPr>
              <w:t>Service Level</w:t>
            </w:r>
          </w:p>
        </w:tc>
        <w:tc>
          <w:tcPr>
            <w:tcW w:w="2124" w:type="dxa"/>
            <w:shd w:val="clear" w:color="auto" w:fill="0B3F5F"/>
          </w:tcPr>
          <w:p w14:paraId="48AC93F9" w14:textId="79101259" w:rsidR="00601645" w:rsidRPr="000915F4" w:rsidRDefault="00601645" w:rsidP="003007AA">
            <w:pPr>
              <w:spacing w:after="0" w:line="259" w:lineRule="auto"/>
              <w:ind w:left="0" w:firstLine="0"/>
              <w:jc w:val="center"/>
              <w:rPr>
                <w:rFonts w:asciiTheme="minorHAnsi" w:hAnsiTheme="minorHAnsi" w:cstheme="minorHAnsi"/>
                <w:b/>
              </w:rPr>
            </w:pPr>
            <w:r w:rsidRPr="00B45C39">
              <w:rPr>
                <w:rFonts w:asciiTheme="minorHAnsi" w:hAnsiTheme="minorHAnsi" w:cstheme="minorHAnsi"/>
                <w:b/>
                <w:color w:val="auto"/>
              </w:rPr>
              <w:t>Norm</w:t>
            </w:r>
          </w:p>
        </w:tc>
        <w:tc>
          <w:tcPr>
            <w:tcW w:w="994" w:type="dxa"/>
            <w:shd w:val="clear" w:color="auto" w:fill="0B3F5F"/>
          </w:tcPr>
          <w:p w14:paraId="13910DE1" w14:textId="0DA9FEBC" w:rsidR="00601645" w:rsidRPr="000915F4" w:rsidRDefault="00601645" w:rsidP="003007AA">
            <w:pPr>
              <w:tabs>
                <w:tab w:val="center" w:pos="2261"/>
                <w:tab w:val="left" w:pos="3502"/>
              </w:tabs>
              <w:spacing w:after="0" w:line="259" w:lineRule="auto"/>
              <w:ind w:left="0" w:firstLine="0"/>
              <w:jc w:val="center"/>
              <w:rPr>
                <w:rFonts w:asciiTheme="minorHAnsi" w:hAnsiTheme="minorHAnsi" w:cstheme="minorHAnsi"/>
                <w:b/>
                <w:color w:val="FFFFFF" w:themeColor="background1"/>
              </w:rPr>
            </w:pPr>
            <w:r w:rsidRPr="00B45C39">
              <w:rPr>
                <w:rFonts w:asciiTheme="minorHAnsi" w:hAnsiTheme="minorHAnsi" w:cstheme="minorHAnsi"/>
                <w:b/>
                <w:color w:val="auto"/>
              </w:rPr>
              <w:t>KPI</w:t>
            </w:r>
          </w:p>
        </w:tc>
        <w:tc>
          <w:tcPr>
            <w:tcW w:w="4140" w:type="dxa"/>
            <w:shd w:val="clear" w:color="auto" w:fill="0B3F5F"/>
          </w:tcPr>
          <w:p w14:paraId="3ECE1FDE" w14:textId="33B26CDD" w:rsidR="00601645" w:rsidRPr="000915F4" w:rsidRDefault="00601645" w:rsidP="003007AA">
            <w:pPr>
              <w:tabs>
                <w:tab w:val="center" w:pos="2261"/>
                <w:tab w:val="left" w:pos="3502"/>
              </w:tabs>
              <w:spacing w:after="0" w:line="259" w:lineRule="auto"/>
              <w:ind w:left="0" w:firstLine="0"/>
              <w:jc w:val="center"/>
              <w:rPr>
                <w:rFonts w:asciiTheme="minorHAnsi" w:hAnsiTheme="minorHAnsi" w:cstheme="minorHAnsi"/>
                <w:b/>
                <w:color w:val="FFFFFF" w:themeColor="background1"/>
              </w:rPr>
            </w:pPr>
            <w:r w:rsidRPr="00B45C39">
              <w:rPr>
                <w:rFonts w:asciiTheme="minorHAnsi" w:hAnsiTheme="minorHAnsi" w:cstheme="minorHAnsi"/>
                <w:b/>
                <w:color w:val="auto"/>
              </w:rPr>
              <w:t>Uitleg</w:t>
            </w:r>
          </w:p>
        </w:tc>
      </w:tr>
      <w:tr w:rsidR="00601645" w:rsidRPr="000915F4" w14:paraId="2492917B" w14:textId="77777777" w:rsidTr="00601645">
        <w:trPr>
          <w:trHeight w:val="1205"/>
        </w:trPr>
        <w:tc>
          <w:tcPr>
            <w:tcW w:w="1514" w:type="dxa"/>
          </w:tcPr>
          <w:p w14:paraId="4A89BCEA" w14:textId="77777777" w:rsidR="00601645" w:rsidRPr="000915F4" w:rsidRDefault="00601645" w:rsidP="003007AA">
            <w:pPr>
              <w:spacing w:after="0" w:line="259" w:lineRule="auto"/>
              <w:ind w:left="106" w:firstLine="0"/>
              <w:rPr>
                <w:rFonts w:asciiTheme="minorHAnsi" w:hAnsiTheme="minorHAnsi" w:cstheme="minorHAnsi"/>
                <w:b/>
                <w:bCs/>
              </w:rPr>
            </w:pPr>
            <w:r w:rsidRPr="00B45C39">
              <w:rPr>
                <w:rFonts w:asciiTheme="minorHAnsi" w:hAnsiTheme="minorHAnsi" w:cstheme="minorHAnsi"/>
                <w:b/>
                <w:bCs/>
                <w:color w:val="auto"/>
              </w:rPr>
              <w:t xml:space="preserve">Oplevering </w:t>
            </w:r>
          </w:p>
        </w:tc>
        <w:tc>
          <w:tcPr>
            <w:tcW w:w="2124" w:type="dxa"/>
          </w:tcPr>
          <w:p w14:paraId="2121355A" w14:textId="77777777" w:rsidR="00601645" w:rsidRPr="000915F4" w:rsidRDefault="00601645" w:rsidP="003007AA">
            <w:pPr>
              <w:spacing w:after="0" w:line="259" w:lineRule="auto"/>
              <w:ind w:left="0" w:right="62" w:firstLine="0"/>
              <w:rPr>
                <w:rFonts w:asciiTheme="minorHAnsi" w:hAnsiTheme="minorHAnsi" w:cstheme="minorHAnsi"/>
              </w:rPr>
            </w:pPr>
            <w:proofErr w:type="spellStart"/>
            <w:r w:rsidRPr="00B45C39">
              <w:rPr>
                <w:rFonts w:asciiTheme="minorHAnsi" w:hAnsiTheme="minorHAnsi" w:cstheme="minorHAnsi"/>
                <w:color w:val="auto"/>
              </w:rPr>
              <w:t>Één</w:t>
            </w:r>
            <w:proofErr w:type="spellEnd"/>
            <w:r w:rsidRPr="00B45C39">
              <w:rPr>
                <w:rFonts w:asciiTheme="minorHAnsi" w:hAnsiTheme="minorHAnsi" w:cstheme="minorHAnsi"/>
                <w:color w:val="auto"/>
              </w:rPr>
              <w:t xml:space="preserve"> (1)x per maand (binnen de eerste zeven (7) Werkdagen van de nieuwe maand </w:t>
            </w:r>
          </w:p>
        </w:tc>
        <w:tc>
          <w:tcPr>
            <w:tcW w:w="994" w:type="dxa"/>
          </w:tcPr>
          <w:p w14:paraId="12087718" w14:textId="77777777" w:rsidR="00601645" w:rsidRPr="000915F4" w:rsidRDefault="00601645"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 xml:space="preserve">98% </w:t>
            </w:r>
          </w:p>
        </w:tc>
        <w:tc>
          <w:tcPr>
            <w:tcW w:w="4140" w:type="dxa"/>
          </w:tcPr>
          <w:p w14:paraId="69CD8C70" w14:textId="77777777" w:rsidR="00601645" w:rsidRPr="000915F4" w:rsidRDefault="00601645" w:rsidP="003007AA">
            <w:pPr>
              <w:spacing w:after="0" w:line="259" w:lineRule="auto"/>
              <w:ind w:left="0" w:right="59" w:firstLine="0"/>
              <w:rPr>
                <w:rFonts w:asciiTheme="minorHAnsi" w:hAnsiTheme="minorHAnsi" w:cstheme="minorHAnsi"/>
              </w:rPr>
            </w:pPr>
            <w:r w:rsidRPr="00B45C39">
              <w:rPr>
                <w:rFonts w:asciiTheme="minorHAnsi" w:hAnsiTheme="minorHAnsi" w:cstheme="minorHAnsi"/>
                <w:color w:val="auto"/>
              </w:rPr>
              <w:t xml:space="preserve">De servicelevel rapportage zoals beschreven in hoofdstuk 6. De rapportage wordt in een leesbaar, overeengekomen format geleverd. </w:t>
            </w:r>
          </w:p>
        </w:tc>
      </w:tr>
    </w:tbl>
    <w:p w14:paraId="25E3DDC6" w14:textId="77777777" w:rsidR="00C90473" w:rsidRPr="00B45C39" w:rsidRDefault="00A50BCE" w:rsidP="00ED65D6">
      <w:pPr>
        <w:spacing w:after="238" w:line="259" w:lineRule="auto"/>
        <w:ind w:left="0" w:firstLine="0"/>
        <w:jc w:val="both"/>
        <w:rPr>
          <w:rFonts w:asciiTheme="minorHAnsi" w:hAnsiTheme="minorHAnsi" w:cstheme="minorHAnsi"/>
          <w:color w:val="auto"/>
        </w:rPr>
      </w:pPr>
      <w:r w:rsidRPr="00B45C39">
        <w:rPr>
          <w:rFonts w:asciiTheme="minorHAnsi" w:hAnsiTheme="minorHAnsi" w:cstheme="minorHAnsi"/>
          <w:b/>
          <w:color w:val="auto"/>
        </w:rPr>
        <w:t xml:space="preserve"> </w:t>
      </w:r>
    </w:p>
    <w:p w14:paraId="31BFB059" w14:textId="79858BFD" w:rsidR="00C90473" w:rsidRPr="0004029A" w:rsidRDefault="00A50BCE" w:rsidP="00ED65D6">
      <w:pPr>
        <w:pStyle w:val="Kop2"/>
        <w:jc w:val="both"/>
        <w:rPr>
          <w:rFonts w:asciiTheme="minorHAnsi" w:hAnsiTheme="minorHAnsi" w:cstheme="minorHAnsi"/>
          <w:b w:val="0"/>
          <w:bCs/>
          <w:color w:val="0B3F5F"/>
          <w:szCs w:val="24"/>
        </w:rPr>
      </w:pPr>
      <w:bookmarkStart w:id="88" w:name="_Toc164333522"/>
      <w:r w:rsidRPr="0004029A">
        <w:rPr>
          <w:rFonts w:asciiTheme="minorHAnsi" w:hAnsiTheme="minorHAnsi" w:cstheme="minorHAnsi"/>
          <w:b w:val="0"/>
          <w:bCs/>
          <w:color w:val="0B3F5F"/>
          <w:szCs w:val="24"/>
        </w:rPr>
        <w:t>Niet standaard wijzigingen</w:t>
      </w:r>
      <w:bookmarkEnd w:id="88"/>
      <w:r w:rsidRPr="0004029A">
        <w:rPr>
          <w:rFonts w:asciiTheme="minorHAnsi" w:hAnsiTheme="minorHAnsi" w:cstheme="minorHAnsi"/>
          <w:b w:val="0"/>
          <w:bCs/>
          <w:color w:val="0B3F5F"/>
          <w:szCs w:val="24"/>
        </w:rPr>
        <w:t xml:space="preserve">  </w:t>
      </w:r>
    </w:p>
    <w:p w14:paraId="21DD21BF" w14:textId="77777777" w:rsidR="00C90473" w:rsidRPr="00B45C39" w:rsidRDefault="00A50BCE" w:rsidP="00ED65D6">
      <w:pPr>
        <w:ind w:left="-5"/>
        <w:jc w:val="both"/>
        <w:rPr>
          <w:rFonts w:asciiTheme="minorHAnsi" w:hAnsiTheme="minorHAnsi" w:cstheme="minorHAnsi"/>
          <w:color w:val="auto"/>
        </w:rPr>
      </w:pPr>
      <w:r w:rsidRPr="00B45C39">
        <w:rPr>
          <w:rFonts w:asciiTheme="minorHAnsi" w:hAnsiTheme="minorHAnsi" w:cstheme="minorHAnsi"/>
          <w:color w:val="auto"/>
        </w:rPr>
        <w:t xml:space="preserve">Voor de niet standaard wijzigingen gelden de volgende normen:  </w:t>
      </w:r>
    </w:p>
    <w:tbl>
      <w:tblPr>
        <w:tblW w:w="8777"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2" w:type="dxa"/>
          <w:right w:w="115" w:type="dxa"/>
        </w:tblCellMar>
        <w:tblLook w:val="04A0" w:firstRow="1" w:lastRow="0" w:firstColumn="1" w:lastColumn="0" w:noHBand="0" w:noVBand="1"/>
      </w:tblPr>
      <w:tblGrid>
        <w:gridCol w:w="1660"/>
        <w:gridCol w:w="2407"/>
        <w:gridCol w:w="994"/>
        <w:gridCol w:w="3716"/>
      </w:tblGrid>
      <w:tr w:rsidR="00601645" w:rsidRPr="000915F4" w14:paraId="284A9467" w14:textId="77777777" w:rsidTr="00601645">
        <w:trPr>
          <w:trHeight w:val="47"/>
        </w:trPr>
        <w:tc>
          <w:tcPr>
            <w:tcW w:w="1660" w:type="dxa"/>
            <w:shd w:val="clear" w:color="auto" w:fill="0B3F5F"/>
          </w:tcPr>
          <w:p w14:paraId="3B6466F1" w14:textId="06F7D4BB" w:rsidR="00601645" w:rsidRPr="000915F4" w:rsidRDefault="00601645" w:rsidP="003007AA">
            <w:pPr>
              <w:spacing w:after="0" w:line="259" w:lineRule="auto"/>
              <w:ind w:left="110" w:firstLine="0"/>
              <w:jc w:val="center"/>
              <w:rPr>
                <w:rFonts w:asciiTheme="minorHAnsi" w:hAnsiTheme="minorHAnsi" w:cstheme="minorHAnsi"/>
              </w:rPr>
            </w:pPr>
            <w:r w:rsidRPr="00B45C39">
              <w:rPr>
                <w:rFonts w:asciiTheme="minorHAnsi" w:hAnsiTheme="minorHAnsi" w:cstheme="minorHAnsi"/>
                <w:b/>
                <w:color w:val="auto"/>
              </w:rPr>
              <w:t>Service Level</w:t>
            </w:r>
          </w:p>
        </w:tc>
        <w:tc>
          <w:tcPr>
            <w:tcW w:w="2407" w:type="dxa"/>
            <w:shd w:val="clear" w:color="auto" w:fill="0B3F5F"/>
          </w:tcPr>
          <w:p w14:paraId="15CDFB21" w14:textId="6CA8BAB6" w:rsidR="00601645" w:rsidRPr="000915F4" w:rsidRDefault="00601645" w:rsidP="003007AA">
            <w:pPr>
              <w:spacing w:after="0" w:line="259" w:lineRule="auto"/>
              <w:ind w:left="0" w:firstLine="0"/>
              <w:jc w:val="center"/>
              <w:rPr>
                <w:rFonts w:asciiTheme="minorHAnsi" w:hAnsiTheme="minorHAnsi" w:cstheme="minorHAnsi"/>
              </w:rPr>
            </w:pPr>
            <w:r w:rsidRPr="00B45C39">
              <w:rPr>
                <w:rFonts w:asciiTheme="minorHAnsi" w:hAnsiTheme="minorHAnsi" w:cstheme="minorHAnsi"/>
                <w:b/>
                <w:color w:val="auto"/>
              </w:rPr>
              <w:t>Norm</w:t>
            </w:r>
          </w:p>
        </w:tc>
        <w:tc>
          <w:tcPr>
            <w:tcW w:w="994" w:type="dxa"/>
            <w:shd w:val="clear" w:color="auto" w:fill="0B3F5F"/>
          </w:tcPr>
          <w:p w14:paraId="047EF15F" w14:textId="40F8BB8F" w:rsidR="00601645" w:rsidRPr="000915F4" w:rsidRDefault="00601645" w:rsidP="003007AA">
            <w:pPr>
              <w:spacing w:after="18" w:line="259" w:lineRule="auto"/>
              <w:ind w:left="0" w:firstLine="0"/>
              <w:jc w:val="center"/>
              <w:rPr>
                <w:rFonts w:asciiTheme="minorHAnsi" w:hAnsiTheme="minorHAnsi" w:cstheme="minorHAnsi"/>
              </w:rPr>
            </w:pPr>
            <w:r w:rsidRPr="00B45C39">
              <w:rPr>
                <w:rFonts w:asciiTheme="minorHAnsi" w:hAnsiTheme="minorHAnsi" w:cstheme="minorHAnsi"/>
                <w:b/>
                <w:color w:val="auto"/>
              </w:rPr>
              <w:t>KPI</w:t>
            </w:r>
          </w:p>
        </w:tc>
        <w:tc>
          <w:tcPr>
            <w:tcW w:w="3716" w:type="dxa"/>
            <w:shd w:val="clear" w:color="auto" w:fill="0B3F5F"/>
          </w:tcPr>
          <w:p w14:paraId="14FE8AC7" w14:textId="5C486F17" w:rsidR="00601645" w:rsidRPr="000915F4" w:rsidRDefault="00601645" w:rsidP="003007AA">
            <w:pPr>
              <w:spacing w:after="0" w:line="259" w:lineRule="auto"/>
              <w:ind w:left="0" w:firstLine="0"/>
              <w:jc w:val="center"/>
              <w:rPr>
                <w:rFonts w:asciiTheme="minorHAnsi" w:hAnsiTheme="minorHAnsi" w:cstheme="minorHAnsi"/>
              </w:rPr>
            </w:pPr>
            <w:r w:rsidRPr="00B45C39">
              <w:rPr>
                <w:rFonts w:asciiTheme="minorHAnsi" w:hAnsiTheme="minorHAnsi" w:cstheme="minorHAnsi"/>
                <w:b/>
                <w:color w:val="auto"/>
              </w:rPr>
              <w:t>Uitleg</w:t>
            </w:r>
          </w:p>
        </w:tc>
      </w:tr>
      <w:tr w:rsidR="00601645" w:rsidRPr="000915F4" w14:paraId="7549E235" w14:textId="77777777" w:rsidTr="00601645">
        <w:trPr>
          <w:trHeight w:val="914"/>
        </w:trPr>
        <w:tc>
          <w:tcPr>
            <w:tcW w:w="1660" w:type="dxa"/>
          </w:tcPr>
          <w:p w14:paraId="502BF9DA" w14:textId="77777777" w:rsidR="00601645" w:rsidRPr="000915F4" w:rsidRDefault="00601645" w:rsidP="003007AA">
            <w:pPr>
              <w:spacing w:after="0" w:line="259" w:lineRule="auto"/>
              <w:ind w:left="110" w:firstLine="0"/>
              <w:rPr>
                <w:rFonts w:asciiTheme="minorHAnsi" w:hAnsiTheme="minorHAnsi" w:cstheme="minorHAnsi"/>
              </w:rPr>
            </w:pPr>
            <w:r w:rsidRPr="00B45C39">
              <w:rPr>
                <w:rFonts w:asciiTheme="minorHAnsi" w:hAnsiTheme="minorHAnsi" w:cstheme="minorHAnsi"/>
                <w:color w:val="auto"/>
              </w:rPr>
              <w:t xml:space="preserve">Impact analyse en planning  </w:t>
            </w:r>
          </w:p>
        </w:tc>
        <w:tc>
          <w:tcPr>
            <w:tcW w:w="2407" w:type="dxa"/>
          </w:tcPr>
          <w:p w14:paraId="421CF025" w14:textId="77777777" w:rsidR="00601645" w:rsidRPr="000915F4" w:rsidRDefault="00601645"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 xml:space="preserve">Binnen vijf (5) werkdagen na een complete aanvraag </w:t>
            </w:r>
          </w:p>
        </w:tc>
        <w:tc>
          <w:tcPr>
            <w:tcW w:w="994" w:type="dxa"/>
          </w:tcPr>
          <w:p w14:paraId="6B358E03" w14:textId="77777777" w:rsidR="00601645" w:rsidRPr="000915F4" w:rsidRDefault="00601645"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 xml:space="preserve">98% </w:t>
            </w:r>
          </w:p>
        </w:tc>
        <w:tc>
          <w:tcPr>
            <w:tcW w:w="3716" w:type="dxa"/>
          </w:tcPr>
          <w:p w14:paraId="0095E960" w14:textId="40389142" w:rsidR="00601645" w:rsidRPr="000915F4" w:rsidRDefault="00601645" w:rsidP="003007AA">
            <w:pPr>
              <w:spacing w:after="0" w:line="259" w:lineRule="auto"/>
              <w:ind w:left="0" w:firstLine="0"/>
              <w:rPr>
                <w:rFonts w:asciiTheme="minorHAnsi" w:hAnsiTheme="minorHAnsi" w:cstheme="minorHAnsi"/>
              </w:rPr>
            </w:pPr>
            <w:r w:rsidRPr="00B45C39">
              <w:rPr>
                <w:rFonts w:asciiTheme="minorHAnsi" w:hAnsiTheme="minorHAnsi" w:cstheme="minorHAnsi"/>
                <w:color w:val="auto"/>
              </w:rPr>
              <w:t xml:space="preserve">Deze tijd wordt gemeten vanaf het moment dat het NHA de aanvraag heeft gedaan. </w:t>
            </w:r>
          </w:p>
        </w:tc>
      </w:tr>
    </w:tbl>
    <w:p w14:paraId="2E780114" w14:textId="77777777" w:rsidR="00C90473" w:rsidRPr="00B45C39" w:rsidRDefault="00A50BCE" w:rsidP="00ED65D6">
      <w:pPr>
        <w:spacing w:after="238" w:line="259" w:lineRule="auto"/>
        <w:ind w:left="0" w:firstLine="0"/>
        <w:jc w:val="both"/>
        <w:rPr>
          <w:rFonts w:asciiTheme="minorHAnsi" w:hAnsiTheme="minorHAnsi" w:cstheme="minorHAnsi"/>
          <w:color w:val="auto"/>
        </w:rPr>
      </w:pPr>
      <w:r w:rsidRPr="00B45C39">
        <w:rPr>
          <w:rFonts w:asciiTheme="minorHAnsi" w:hAnsiTheme="minorHAnsi" w:cstheme="minorHAnsi"/>
          <w:b/>
          <w:color w:val="auto"/>
        </w:rPr>
        <w:t xml:space="preserve"> </w:t>
      </w:r>
    </w:p>
    <w:p w14:paraId="4CCE3B33" w14:textId="76112807" w:rsidR="00C90473" w:rsidRPr="0004029A" w:rsidRDefault="00A50BCE" w:rsidP="00ED65D6">
      <w:pPr>
        <w:pStyle w:val="Kop2"/>
        <w:jc w:val="both"/>
        <w:rPr>
          <w:rFonts w:asciiTheme="minorHAnsi" w:hAnsiTheme="minorHAnsi" w:cstheme="minorHAnsi"/>
          <w:b w:val="0"/>
          <w:bCs/>
          <w:color w:val="0B3F5F"/>
          <w:szCs w:val="24"/>
        </w:rPr>
      </w:pPr>
      <w:r w:rsidRPr="0004029A">
        <w:rPr>
          <w:rFonts w:asciiTheme="minorHAnsi" w:eastAsia="Arial" w:hAnsiTheme="minorHAnsi" w:cstheme="minorHAnsi"/>
          <w:b w:val="0"/>
          <w:bCs/>
          <w:color w:val="0B3F5F"/>
          <w:szCs w:val="24"/>
        </w:rPr>
        <w:tab/>
      </w:r>
      <w:bookmarkStart w:id="89" w:name="_Toc164333523"/>
      <w:r w:rsidRPr="0004029A">
        <w:rPr>
          <w:rFonts w:asciiTheme="minorHAnsi" w:hAnsiTheme="minorHAnsi" w:cstheme="minorHAnsi"/>
          <w:b w:val="0"/>
          <w:bCs/>
          <w:color w:val="0B3F5F"/>
          <w:szCs w:val="24"/>
        </w:rPr>
        <w:t>Facturatie</w:t>
      </w:r>
      <w:bookmarkEnd w:id="89"/>
      <w:r w:rsidRPr="0004029A">
        <w:rPr>
          <w:rFonts w:asciiTheme="minorHAnsi" w:hAnsiTheme="minorHAnsi" w:cstheme="minorHAnsi"/>
          <w:b w:val="0"/>
          <w:bCs/>
          <w:color w:val="0B3F5F"/>
          <w:szCs w:val="24"/>
        </w:rPr>
        <w:t xml:space="preserve"> </w:t>
      </w:r>
    </w:p>
    <w:p w14:paraId="1EC1F2B0" w14:textId="2FAED436" w:rsidR="00C90473" w:rsidRPr="00B45C39" w:rsidRDefault="00A50BCE" w:rsidP="00ED65D6">
      <w:pPr>
        <w:ind w:left="-5"/>
        <w:jc w:val="both"/>
        <w:rPr>
          <w:rFonts w:asciiTheme="minorHAnsi" w:hAnsiTheme="minorHAnsi" w:cstheme="minorHAnsi"/>
          <w:color w:val="auto"/>
        </w:rPr>
      </w:pPr>
      <w:r w:rsidRPr="00B45C39">
        <w:rPr>
          <w:rFonts w:asciiTheme="minorHAnsi" w:hAnsiTheme="minorHAnsi" w:cstheme="minorHAnsi"/>
          <w:color w:val="auto"/>
        </w:rPr>
        <w:t xml:space="preserve">Onjuiste of onduidelijke facturen kosten veel tijd. Daarom hecht </w:t>
      </w:r>
      <w:r w:rsidR="00AF4F4C" w:rsidRPr="00B45C39">
        <w:rPr>
          <w:rFonts w:asciiTheme="minorHAnsi" w:hAnsiTheme="minorHAnsi" w:cstheme="minorHAnsi"/>
          <w:color w:val="auto"/>
        </w:rPr>
        <w:t xml:space="preserve">het </w:t>
      </w:r>
      <w:r w:rsidR="00607FE8" w:rsidRPr="00B45C39">
        <w:rPr>
          <w:rFonts w:asciiTheme="minorHAnsi" w:hAnsiTheme="minorHAnsi" w:cstheme="minorHAnsi"/>
          <w:color w:val="auto"/>
        </w:rPr>
        <w:t>NHA</w:t>
      </w:r>
      <w:r w:rsidRPr="00B45C39">
        <w:rPr>
          <w:rFonts w:asciiTheme="minorHAnsi" w:hAnsiTheme="minorHAnsi" w:cstheme="minorHAnsi"/>
          <w:color w:val="auto"/>
        </w:rPr>
        <w:t xml:space="preserve"> veel waarde aan de accuraatheid en herleidbaarheid van facturen. Hiertoe zijn onderstaande normen gedefinieerd.  </w:t>
      </w:r>
    </w:p>
    <w:tbl>
      <w:tblPr>
        <w:tblW w:w="8777"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9" w:type="dxa"/>
          <w:right w:w="115" w:type="dxa"/>
        </w:tblCellMar>
        <w:tblLook w:val="04A0" w:firstRow="1" w:lastRow="0" w:firstColumn="1" w:lastColumn="0" w:noHBand="0" w:noVBand="1"/>
      </w:tblPr>
      <w:tblGrid>
        <w:gridCol w:w="2227"/>
        <w:gridCol w:w="991"/>
        <w:gridCol w:w="5559"/>
      </w:tblGrid>
      <w:tr w:rsidR="00560FFC" w:rsidRPr="000915F4" w14:paraId="46719DA8" w14:textId="77777777" w:rsidTr="00560FFC">
        <w:trPr>
          <w:trHeight w:val="235"/>
        </w:trPr>
        <w:tc>
          <w:tcPr>
            <w:tcW w:w="2227" w:type="dxa"/>
            <w:shd w:val="clear" w:color="auto" w:fill="0B3F5F"/>
          </w:tcPr>
          <w:p w14:paraId="118817A4" w14:textId="555D1F24" w:rsidR="00560FFC" w:rsidRPr="000915F4" w:rsidRDefault="00560FFC" w:rsidP="003007AA">
            <w:pPr>
              <w:spacing w:after="0" w:line="259" w:lineRule="auto"/>
              <w:ind w:left="110" w:firstLine="0"/>
              <w:jc w:val="center"/>
              <w:rPr>
                <w:rFonts w:asciiTheme="minorHAnsi" w:hAnsiTheme="minorHAnsi" w:cstheme="minorHAnsi"/>
              </w:rPr>
            </w:pPr>
            <w:r w:rsidRPr="00B45C39">
              <w:rPr>
                <w:rFonts w:asciiTheme="minorHAnsi" w:hAnsiTheme="minorHAnsi" w:cstheme="minorHAnsi"/>
                <w:b/>
                <w:color w:val="auto"/>
              </w:rPr>
              <w:t>Service Level</w:t>
            </w:r>
          </w:p>
        </w:tc>
        <w:tc>
          <w:tcPr>
            <w:tcW w:w="991" w:type="dxa"/>
            <w:shd w:val="clear" w:color="auto" w:fill="0B3F5F"/>
          </w:tcPr>
          <w:p w14:paraId="4483A5A4" w14:textId="0DAB9E8C" w:rsidR="00560FFC" w:rsidRPr="000915F4" w:rsidRDefault="00560FFC" w:rsidP="003007AA">
            <w:pPr>
              <w:spacing w:after="18" w:line="259" w:lineRule="auto"/>
              <w:ind w:left="0" w:firstLine="0"/>
              <w:jc w:val="center"/>
              <w:rPr>
                <w:rFonts w:asciiTheme="minorHAnsi" w:hAnsiTheme="minorHAnsi" w:cstheme="minorHAnsi"/>
              </w:rPr>
            </w:pPr>
            <w:r w:rsidRPr="00B45C39">
              <w:rPr>
                <w:rFonts w:asciiTheme="minorHAnsi" w:hAnsiTheme="minorHAnsi" w:cstheme="minorHAnsi"/>
                <w:b/>
                <w:color w:val="auto"/>
              </w:rPr>
              <w:t>KPI</w:t>
            </w:r>
          </w:p>
        </w:tc>
        <w:tc>
          <w:tcPr>
            <w:tcW w:w="5559" w:type="dxa"/>
            <w:shd w:val="clear" w:color="auto" w:fill="0B3F5F"/>
          </w:tcPr>
          <w:p w14:paraId="09764B64" w14:textId="0BEE0B0C" w:rsidR="00560FFC" w:rsidRPr="000915F4" w:rsidRDefault="00560FFC" w:rsidP="003007AA">
            <w:pPr>
              <w:spacing w:after="0" w:line="259" w:lineRule="auto"/>
              <w:ind w:left="0" w:firstLine="0"/>
              <w:jc w:val="center"/>
              <w:rPr>
                <w:rFonts w:asciiTheme="minorHAnsi" w:hAnsiTheme="minorHAnsi" w:cstheme="minorHAnsi"/>
              </w:rPr>
            </w:pPr>
            <w:r w:rsidRPr="00B45C39">
              <w:rPr>
                <w:rFonts w:asciiTheme="minorHAnsi" w:hAnsiTheme="minorHAnsi" w:cstheme="minorHAnsi"/>
                <w:b/>
                <w:color w:val="auto"/>
              </w:rPr>
              <w:t>Uitleg</w:t>
            </w:r>
          </w:p>
        </w:tc>
      </w:tr>
      <w:tr w:rsidR="00560FFC" w:rsidRPr="000915F4" w14:paraId="5D2D6D38" w14:textId="77777777" w:rsidTr="00560FFC">
        <w:trPr>
          <w:trHeight w:val="631"/>
        </w:trPr>
        <w:tc>
          <w:tcPr>
            <w:tcW w:w="2227" w:type="dxa"/>
          </w:tcPr>
          <w:p w14:paraId="0FBA1831" w14:textId="77777777" w:rsidR="00560FFC" w:rsidRPr="000915F4" w:rsidRDefault="00560FFC" w:rsidP="00ED65D6">
            <w:pPr>
              <w:spacing w:after="0" w:line="259" w:lineRule="auto"/>
              <w:ind w:left="110" w:firstLine="0"/>
              <w:jc w:val="both"/>
              <w:rPr>
                <w:rFonts w:asciiTheme="minorHAnsi" w:hAnsiTheme="minorHAnsi" w:cstheme="minorHAnsi"/>
                <w:b/>
                <w:bCs/>
              </w:rPr>
            </w:pPr>
            <w:r w:rsidRPr="00B45C39">
              <w:rPr>
                <w:rFonts w:asciiTheme="minorHAnsi" w:hAnsiTheme="minorHAnsi" w:cstheme="minorHAnsi"/>
                <w:b/>
                <w:bCs/>
                <w:color w:val="auto"/>
              </w:rPr>
              <w:t xml:space="preserve">Financiële gegevens </w:t>
            </w:r>
          </w:p>
        </w:tc>
        <w:tc>
          <w:tcPr>
            <w:tcW w:w="991" w:type="dxa"/>
          </w:tcPr>
          <w:p w14:paraId="0F8B8FD5" w14:textId="59F9C890" w:rsidR="00560FFC" w:rsidRPr="000915F4" w:rsidRDefault="00560FFC"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98% </w:t>
            </w:r>
          </w:p>
        </w:tc>
        <w:tc>
          <w:tcPr>
            <w:tcW w:w="5559" w:type="dxa"/>
          </w:tcPr>
          <w:p w14:paraId="78198976" w14:textId="77777777" w:rsidR="00560FFC" w:rsidRPr="000915F4" w:rsidRDefault="00560FFC"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Alle financiële gegevens op de factuur dienen correct te zijn: tarieven, aantallen, btw, totalen e.d. </w:t>
            </w:r>
          </w:p>
        </w:tc>
      </w:tr>
      <w:tr w:rsidR="00560FFC" w:rsidRPr="000915F4" w14:paraId="10DB1DFB" w14:textId="77777777" w:rsidTr="00560FFC">
        <w:trPr>
          <w:trHeight w:val="1205"/>
        </w:trPr>
        <w:tc>
          <w:tcPr>
            <w:tcW w:w="2227" w:type="dxa"/>
          </w:tcPr>
          <w:p w14:paraId="32C3D5E9" w14:textId="77777777" w:rsidR="00560FFC" w:rsidRPr="000915F4" w:rsidRDefault="00560FFC" w:rsidP="00ED65D6">
            <w:pPr>
              <w:spacing w:after="0" w:line="259" w:lineRule="auto"/>
              <w:ind w:left="110" w:firstLine="0"/>
              <w:jc w:val="both"/>
              <w:rPr>
                <w:rFonts w:asciiTheme="minorHAnsi" w:hAnsiTheme="minorHAnsi" w:cstheme="minorHAnsi"/>
                <w:b/>
                <w:bCs/>
              </w:rPr>
            </w:pPr>
            <w:r w:rsidRPr="00B45C39">
              <w:rPr>
                <w:rFonts w:asciiTheme="minorHAnsi" w:hAnsiTheme="minorHAnsi" w:cstheme="minorHAnsi"/>
                <w:b/>
                <w:bCs/>
                <w:color w:val="auto"/>
              </w:rPr>
              <w:t xml:space="preserve">Indeling en specificatie </w:t>
            </w:r>
          </w:p>
        </w:tc>
        <w:tc>
          <w:tcPr>
            <w:tcW w:w="991" w:type="dxa"/>
          </w:tcPr>
          <w:p w14:paraId="6BDA2BA2" w14:textId="584CEC3C" w:rsidR="00560FFC" w:rsidRPr="000915F4" w:rsidRDefault="00560FFC"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98% </w:t>
            </w:r>
          </w:p>
        </w:tc>
        <w:tc>
          <w:tcPr>
            <w:tcW w:w="5559" w:type="dxa"/>
          </w:tcPr>
          <w:p w14:paraId="2BC8D413" w14:textId="2256E6C5" w:rsidR="00560FFC" w:rsidRPr="000915F4" w:rsidRDefault="00560FFC"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De indeling en specificatie van de factuur dient eenduidig te zijn zoals vastgelegd in de Overeenkomst. (Na gunning worden de omschrijvingen voor de facturen afgestemd). </w:t>
            </w:r>
          </w:p>
        </w:tc>
      </w:tr>
    </w:tbl>
    <w:p w14:paraId="4307E6AF" w14:textId="419D6CE2" w:rsidR="00C90473" w:rsidRPr="00B45C39" w:rsidRDefault="00A50BCE" w:rsidP="00ED65D6">
      <w:pPr>
        <w:spacing w:after="0"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r w:rsidRPr="00B45C39">
        <w:rPr>
          <w:rFonts w:asciiTheme="minorHAnsi" w:hAnsiTheme="minorHAnsi" w:cstheme="minorHAnsi"/>
          <w:color w:val="auto"/>
        </w:rPr>
        <w:tab/>
      </w:r>
      <w:r w:rsidRPr="00B45C39">
        <w:rPr>
          <w:rFonts w:asciiTheme="minorHAnsi" w:hAnsiTheme="minorHAnsi" w:cstheme="minorHAnsi"/>
          <w:b/>
          <w:color w:val="auto"/>
        </w:rPr>
        <w:t xml:space="preserve"> </w:t>
      </w:r>
    </w:p>
    <w:p w14:paraId="21298D2F" w14:textId="52B61172" w:rsidR="00C90473" w:rsidRPr="0004029A" w:rsidRDefault="00A50BCE" w:rsidP="00ED65D6">
      <w:pPr>
        <w:pStyle w:val="Kop2"/>
        <w:jc w:val="both"/>
        <w:rPr>
          <w:rFonts w:asciiTheme="minorHAnsi" w:hAnsiTheme="minorHAnsi" w:cstheme="minorHAnsi"/>
          <w:b w:val="0"/>
          <w:bCs/>
          <w:color w:val="0B3F5F"/>
          <w:szCs w:val="24"/>
        </w:rPr>
      </w:pPr>
      <w:bookmarkStart w:id="90" w:name="_Toc164333524"/>
      <w:r w:rsidRPr="0004029A">
        <w:rPr>
          <w:rFonts w:asciiTheme="minorHAnsi" w:hAnsiTheme="minorHAnsi" w:cstheme="minorHAnsi"/>
          <w:b w:val="0"/>
          <w:bCs/>
          <w:color w:val="0B3F5F"/>
          <w:szCs w:val="24"/>
        </w:rPr>
        <w:t>Offertes</w:t>
      </w:r>
      <w:bookmarkEnd w:id="90"/>
      <w:r w:rsidRPr="0004029A">
        <w:rPr>
          <w:rFonts w:asciiTheme="minorHAnsi" w:hAnsiTheme="minorHAnsi" w:cstheme="minorHAnsi"/>
          <w:b w:val="0"/>
          <w:bCs/>
          <w:color w:val="0B3F5F"/>
          <w:szCs w:val="24"/>
        </w:rPr>
        <w:t xml:space="preserve"> </w:t>
      </w:r>
    </w:p>
    <w:p w14:paraId="521A1419" w14:textId="3F3479DB" w:rsidR="00C90473" w:rsidRPr="00B45C39" w:rsidRDefault="00D54ED3" w:rsidP="00ED65D6">
      <w:pPr>
        <w:ind w:left="-5"/>
        <w:jc w:val="both"/>
        <w:rPr>
          <w:rFonts w:asciiTheme="minorHAnsi" w:hAnsiTheme="minorHAnsi" w:cstheme="minorHAnsi"/>
          <w:color w:val="auto"/>
        </w:rPr>
      </w:pPr>
      <w:r w:rsidRPr="00B45C39">
        <w:rPr>
          <w:rFonts w:asciiTheme="minorHAnsi" w:hAnsiTheme="minorHAnsi" w:cstheme="minorHAnsi"/>
          <w:color w:val="auto"/>
        </w:rPr>
        <w:t xml:space="preserve">Het </w:t>
      </w:r>
      <w:r w:rsidR="4DF34267" w:rsidRPr="00B45C39">
        <w:rPr>
          <w:rFonts w:asciiTheme="minorHAnsi" w:hAnsiTheme="minorHAnsi" w:cstheme="minorHAnsi"/>
          <w:color w:val="auto"/>
        </w:rPr>
        <w:t>NHA kan</w:t>
      </w:r>
      <w:r w:rsidR="6F4FECFA" w:rsidRPr="00B45C39">
        <w:rPr>
          <w:rFonts w:asciiTheme="minorHAnsi" w:hAnsiTheme="minorHAnsi" w:cstheme="minorHAnsi"/>
          <w:color w:val="auto"/>
        </w:rPr>
        <w:t xml:space="preserve"> &lt;Opdrachtnemer&gt; </w:t>
      </w:r>
      <w:r w:rsidR="4DF34267" w:rsidRPr="00B45C39">
        <w:rPr>
          <w:rFonts w:asciiTheme="minorHAnsi" w:hAnsiTheme="minorHAnsi" w:cstheme="minorHAnsi"/>
          <w:color w:val="auto"/>
        </w:rPr>
        <w:t>vragen</w:t>
      </w:r>
      <w:r w:rsidR="6F4FECFA" w:rsidRPr="00B45C39">
        <w:rPr>
          <w:rFonts w:asciiTheme="minorHAnsi" w:hAnsiTheme="minorHAnsi" w:cstheme="minorHAnsi"/>
          <w:color w:val="auto"/>
        </w:rPr>
        <w:t xml:space="preserve"> een offerte op te stellen</w:t>
      </w:r>
      <w:r w:rsidR="4DF34267" w:rsidRPr="00B45C39">
        <w:rPr>
          <w:rFonts w:asciiTheme="minorHAnsi" w:hAnsiTheme="minorHAnsi" w:cstheme="minorHAnsi"/>
          <w:color w:val="auto"/>
        </w:rPr>
        <w:t xml:space="preserve"> voor niet standaard</w:t>
      </w:r>
      <w:r w:rsidR="7E06D7A1" w:rsidRPr="00B45C39">
        <w:rPr>
          <w:rFonts w:asciiTheme="minorHAnsi" w:hAnsiTheme="minorHAnsi" w:cstheme="minorHAnsi"/>
          <w:color w:val="auto"/>
        </w:rPr>
        <w:t xml:space="preserve"> </w:t>
      </w:r>
      <w:r w:rsidR="4DF34267" w:rsidRPr="00B45C39">
        <w:rPr>
          <w:rFonts w:asciiTheme="minorHAnsi" w:hAnsiTheme="minorHAnsi" w:cstheme="minorHAnsi"/>
          <w:color w:val="auto"/>
        </w:rPr>
        <w:t>wijzigingen</w:t>
      </w:r>
      <w:r w:rsidR="6F4FECFA" w:rsidRPr="00B45C39">
        <w:rPr>
          <w:rFonts w:asciiTheme="minorHAnsi" w:hAnsiTheme="minorHAnsi" w:cstheme="minorHAnsi"/>
          <w:color w:val="auto"/>
        </w:rPr>
        <w:t>. De tijd die nodig is voor het opstellen van een offerte is sterk afhankelijk van de</w:t>
      </w:r>
      <w:r w:rsidR="4DF34267" w:rsidRPr="00B45C39">
        <w:rPr>
          <w:rFonts w:asciiTheme="minorHAnsi" w:hAnsiTheme="minorHAnsi" w:cstheme="minorHAnsi"/>
          <w:color w:val="auto"/>
        </w:rPr>
        <w:t xml:space="preserve"> aard en</w:t>
      </w:r>
      <w:r w:rsidR="6F4FECFA" w:rsidRPr="00B45C39">
        <w:rPr>
          <w:rFonts w:asciiTheme="minorHAnsi" w:hAnsiTheme="minorHAnsi" w:cstheme="minorHAnsi"/>
          <w:color w:val="auto"/>
        </w:rPr>
        <w:t xml:space="preserve"> omvang van de offerte</w:t>
      </w:r>
      <w:r w:rsidR="4DF34267" w:rsidRPr="00B45C39">
        <w:rPr>
          <w:rFonts w:asciiTheme="minorHAnsi" w:hAnsiTheme="minorHAnsi" w:cstheme="minorHAnsi"/>
          <w:color w:val="auto"/>
        </w:rPr>
        <w:t xml:space="preserve"> volgens onderstaande tabel</w:t>
      </w:r>
      <w:r w:rsidR="6F4FECFA" w:rsidRPr="00B45C39">
        <w:rPr>
          <w:rFonts w:asciiTheme="minorHAnsi" w:hAnsiTheme="minorHAnsi" w:cstheme="minorHAnsi"/>
          <w:color w:val="auto"/>
        </w:rPr>
        <w:t xml:space="preserve">. </w:t>
      </w:r>
      <w:r w:rsidR="4DF34267" w:rsidRPr="00B45C39">
        <w:rPr>
          <w:rFonts w:asciiTheme="minorHAnsi" w:hAnsiTheme="minorHAnsi" w:cstheme="minorHAnsi"/>
          <w:color w:val="auto"/>
        </w:rPr>
        <w:t xml:space="preserve">Na ontvangst van het verzoek van het NHA </w:t>
      </w:r>
      <w:r w:rsidR="6F4FECFA" w:rsidRPr="00B45C39">
        <w:rPr>
          <w:rFonts w:asciiTheme="minorHAnsi" w:hAnsiTheme="minorHAnsi" w:cstheme="minorHAnsi"/>
          <w:color w:val="auto"/>
        </w:rPr>
        <w:t xml:space="preserve"> geeft &lt;Opdrachtnemer&gt; </w:t>
      </w:r>
      <w:r w:rsidR="14ACE134" w:rsidRPr="00B45C39">
        <w:rPr>
          <w:rFonts w:asciiTheme="minorHAnsi" w:hAnsiTheme="minorHAnsi" w:cstheme="minorHAnsi"/>
          <w:color w:val="auto"/>
        </w:rPr>
        <w:t xml:space="preserve">aan </w:t>
      </w:r>
      <w:r w:rsidR="6F4FECFA" w:rsidRPr="00B45C39">
        <w:rPr>
          <w:rFonts w:asciiTheme="minorHAnsi" w:hAnsiTheme="minorHAnsi" w:cstheme="minorHAnsi"/>
          <w:color w:val="auto"/>
        </w:rPr>
        <w:t xml:space="preserve">wanneer de offerte te verwachten is. </w:t>
      </w:r>
    </w:p>
    <w:p w14:paraId="155DDA8A" w14:textId="77777777" w:rsidR="00560FFC" w:rsidRPr="00B45C39" w:rsidRDefault="00560FFC" w:rsidP="00ED65D6">
      <w:pPr>
        <w:ind w:left="-5"/>
        <w:jc w:val="both"/>
        <w:rPr>
          <w:rFonts w:asciiTheme="minorHAnsi" w:hAnsiTheme="minorHAnsi" w:cstheme="minorHAnsi"/>
          <w:color w:val="auto"/>
        </w:rPr>
      </w:pPr>
    </w:p>
    <w:p w14:paraId="20E23E22" w14:textId="77777777" w:rsidR="00560FFC" w:rsidRPr="00B45C39" w:rsidRDefault="00560FFC" w:rsidP="00ED65D6">
      <w:pPr>
        <w:ind w:left="-5"/>
        <w:jc w:val="both"/>
        <w:rPr>
          <w:rFonts w:asciiTheme="minorHAnsi" w:hAnsiTheme="minorHAnsi" w:cstheme="minorHAnsi"/>
          <w:color w:val="auto"/>
        </w:rPr>
      </w:pPr>
    </w:p>
    <w:p w14:paraId="43B76FDD" w14:textId="77777777" w:rsidR="009A13E4" w:rsidRPr="00B45C39" w:rsidRDefault="009A13E4" w:rsidP="00ED65D6">
      <w:pPr>
        <w:ind w:left="-5"/>
        <w:jc w:val="both"/>
        <w:rPr>
          <w:rFonts w:asciiTheme="minorHAnsi" w:hAnsiTheme="minorHAnsi" w:cstheme="minorHAnsi"/>
          <w:color w:val="auto"/>
        </w:rPr>
      </w:pPr>
    </w:p>
    <w:tbl>
      <w:tblPr>
        <w:tblW w:w="8777"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9" w:type="dxa"/>
          <w:right w:w="115" w:type="dxa"/>
        </w:tblCellMar>
        <w:tblLook w:val="04A0" w:firstRow="1" w:lastRow="0" w:firstColumn="1" w:lastColumn="0" w:noHBand="0" w:noVBand="1"/>
      </w:tblPr>
      <w:tblGrid>
        <w:gridCol w:w="1778"/>
        <w:gridCol w:w="2009"/>
        <w:gridCol w:w="991"/>
        <w:gridCol w:w="3999"/>
      </w:tblGrid>
      <w:tr w:rsidR="00560FFC" w:rsidRPr="000915F4" w14:paraId="2B4A5AAD" w14:textId="77777777" w:rsidTr="00560FFC">
        <w:trPr>
          <w:trHeight w:val="285"/>
        </w:trPr>
        <w:tc>
          <w:tcPr>
            <w:tcW w:w="1778" w:type="dxa"/>
            <w:shd w:val="clear" w:color="auto" w:fill="0B3F5F"/>
          </w:tcPr>
          <w:p w14:paraId="4D81DC9F" w14:textId="1A93849B" w:rsidR="00560FFC" w:rsidRPr="000915F4" w:rsidRDefault="00560FFC" w:rsidP="003007AA">
            <w:pPr>
              <w:spacing w:after="0" w:line="259" w:lineRule="auto"/>
              <w:ind w:left="110" w:firstLine="0"/>
              <w:rPr>
                <w:rFonts w:asciiTheme="minorHAnsi" w:hAnsiTheme="minorHAnsi" w:cstheme="minorHAnsi"/>
              </w:rPr>
            </w:pPr>
            <w:r w:rsidRPr="00B45C39">
              <w:rPr>
                <w:rFonts w:asciiTheme="minorHAnsi" w:hAnsiTheme="minorHAnsi" w:cstheme="minorHAnsi"/>
                <w:b/>
                <w:color w:val="auto"/>
              </w:rPr>
              <w:t>Service Level</w:t>
            </w:r>
          </w:p>
        </w:tc>
        <w:tc>
          <w:tcPr>
            <w:tcW w:w="2009" w:type="dxa"/>
            <w:shd w:val="clear" w:color="auto" w:fill="0B3F5F"/>
          </w:tcPr>
          <w:p w14:paraId="09F99BED" w14:textId="28530142" w:rsidR="00560FFC" w:rsidRPr="000915F4" w:rsidRDefault="00560FFC" w:rsidP="003007AA">
            <w:pPr>
              <w:spacing w:after="0" w:line="259" w:lineRule="auto"/>
              <w:ind w:left="0" w:firstLine="0"/>
              <w:rPr>
                <w:rFonts w:asciiTheme="minorHAnsi" w:hAnsiTheme="minorHAnsi" w:cstheme="minorHAnsi"/>
              </w:rPr>
            </w:pPr>
            <w:r w:rsidRPr="00B45C39">
              <w:rPr>
                <w:rFonts w:asciiTheme="minorHAnsi" w:hAnsiTheme="minorHAnsi" w:cstheme="minorHAnsi"/>
                <w:b/>
                <w:color w:val="auto"/>
              </w:rPr>
              <w:t>Norm</w:t>
            </w:r>
          </w:p>
        </w:tc>
        <w:tc>
          <w:tcPr>
            <w:tcW w:w="991" w:type="dxa"/>
            <w:shd w:val="clear" w:color="auto" w:fill="0B3F5F"/>
          </w:tcPr>
          <w:p w14:paraId="67A1AB65" w14:textId="1363F761" w:rsidR="00560FFC" w:rsidRPr="000915F4" w:rsidRDefault="00560FFC" w:rsidP="003007AA">
            <w:pPr>
              <w:spacing w:after="18" w:line="259" w:lineRule="auto"/>
              <w:ind w:left="0" w:firstLine="0"/>
              <w:rPr>
                <w:rFonts w:asciiTheme="minorHAnsi" w:hAnsiTheme="minorHAnsi" w:cstheme="minorHAnsi"/>
              </w:rPr>
            </w:pPr>
            <w:r w:rsidRPr="00B45C39">
              <w:rPr>
                <w:rFonts w:asciiTheme="minorHAnsi" w:hAnsiTheme="minorHAnsi" w:cstheme="minorHAnsi"/>
                <w:b/>
                <w:color w:val="auto"/>
              </w:rPr>
              <w:t>KPI</w:t>
            </w:r>
          </w:p>
        </w:tc>
        <w:tc>
          <w:tcPr>
            <w:tcW w:w="3999" w:type="dxa"/>
            <w:shd w:val="clear" w:color="auto" w:fill="0B3F5F"/>
          </w:tcPr>
          <w:p w14:paraId="403941E5" w14:textId="7D15F2C4" w:rsidR="00560FFC" w:rsidRPr="000915F4" w:rsidRDefault="00560FFC" w:rsidP="003007AA">
            <w:pPr>
              <w:spacing w:after="0" w:line="259" w:lineRule="auto"/>
              <w:ind w:left="0" w:firstLine="0"/>
              <w:rPr>
                <w:rFonts w:asciiTheme="minorHAnsi" w:hAnsiTheme="minorHAnsi" w:cstheme="minorHAnsi"/>
              </w:rPr>
            </w:pPr>
            <w:r w:rsidRPr="00B45C39">
              <w:rPr>
                <w:rFonts w:asciiTheme="minorHAnsi" w:hAnsiTheme="minorHAnsi" w:cstheme="minorHAnsi"/>
                <w:b/>
                <w:color w:val="auto"/>
              </w:rPr>
              <w:t>Uitleg</w:t>
            </w:r>
          </w:p>
        </w:tc>
      </w:tr>
      <w:tr w:rsidR="00560FFC" w:rsidRPr="000915F4" w14:paraId="0DA9B05B" w14:textId="77777777" w:rsidTr="00560FFC">
        <w:trPr>
          <w:trHeight w:val="16"/>
        </w:trPr>
        <w:tc>
          <w:tcPr>
            <w:tcW w:w="1778" w:type="dxa"/>
          </w:tcPr>
          <w:p w14:paraId="5E856D25" w14:textId="15F2DD8A" w:rsidR="00560FFC" w:rsidRPr="000915F4" w:rsidRDefault="00560FFC" w:rsidP="00ED65D6">
            <w:pPr>
              <w:spacing w:after="0" w:line="259" w:lineRule="auto"/>
              <w:ind w:left="110" w:firstLine="0"/>
              <w:jc w:val="both"/>
              <w:rPr>
                <w:rFonts w:asciiTheme="minorHAnsi" w:hAnsiTheme="minorHAnsi" w:cstheme="minorHAnsi"/>
                <w:b/>
                <w:bCs/>
              </w:rPr>
            </w:pPr>
            <w:r w:rsidRPr="00B45C39">
              <w:rPr>
                <w:rFonts w:asciiTheme="minorHAnsi" w:hAnsiTheme="minorHAnsi" w:cstheme="minorHAnsi"/>
                <w:b/>
                <w:bCs/>
                <w:color w:val="auto"/>
              </w:rPr>
              <w:t xml:space="preserve">Activiteit </w:t>
            </w:r>
          </w:p>
        </w:tc>
        <w:tc>
          <w:tcPr>
            <w:tcW w:w="2009" w:type="dxa"/>
          </w:tcPr>
          <w:p w14:paraId="3FB91D87" w14:textId="67AB00FA" w:rsidR="00560FFC" w:rsidRPr="000915F4" w:rsidRDefault="00560FFC"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1 werkdagen </w:t>
            </w:r>
          </w:p>
        </w:tc>
        <w:tc>
          <w:tcPr>
            <w:tcW w:w="991" w:type="dxa"/>
          </w:tcPr>
          <w:p w14:paraId="3BAE8BE6" w14:textId="77777777" w:rsidR="00560FFC" w:rsidRPr="000915F4" w:rsidRDefault="00560FFC"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99,5% </w:t>
            </w:r>
          </w:p>
        </w:tc>
        <w:tc>
          <w:tcPr>
            <w:tcW w:w="3999" w:type="dxa"/>
          </w:tcPr>
          <w:p w14:paraId="3239D7D0" w14:textId="77777777" w:rsidR="00560FFC" w:rsidRPr="000915F4" w:rsidRDefault="00560FFC" w:rsidP="00ED65D6">
            <w:pPr>
              <w:spacing w:after="0" w:line="259" w:lineRule="auto"/>
              <w:ind w:left="1" w:firstLine="0"/>
              <w:jc w:val="both"/>
              <w:rPr>
                <w:rFonts w:asciiTheme="minorHAnsi" w:hAnsiTheme="minorHAnsi" w:cstheme="minorHAnsi"/>
              </w:rPr>
            </w:pPr>
            <w:r w:rsidRPr="00B45C39">
              <w:rPr>
                <w:rFonts w:asciiTheme="minorHAnsi" w:hAnsiTheme="minorHAnsi" w:cstheme="minorHAnsi"/>
                <w:color w:val="auto"/>
              </w:rPr>
              <w:t xml:space="preserve">Offertes voor kleine eenvoudige activiteiten </w:t>
            </w:r>
          </w:p>
        </w:tc>
      </w:tr>
      <w:tr w:rsidR="00560FFC" w:rsidRPr="000915F4" w14:paraId="7E6D24A4" w14:textId="77777777" w:rsidTr="00560FFC">
        <w:trPr>
          <w:trHeight w:val="16"/>
        </w:trPr>
        <w:tc>
          <w:tcPr>
            <w:tcW w:w="1778" w:type="dxa"/>
          </w:tcPr>
          <w:p w14:paraId="27A16ED7" w14:textId="363750DE" w:rsidR="00560FFC" w:rsidRPr="000915F4" w:rsidRDefault="00560FFC" w:rsidP="00ED65D6">
            <w:pPr>
              <w:spacing w:after="0" w:line="259" w:lineRule="auto"/>
              <w:ind w:left="110" w:firstLine="0"/>
              <w:jc w:val="both"/>
              <w:rPr>
                <w:rFonts w:asciiTheme="minorHAnsi" w:hAnsiTheme="minorHAnsi" w:cstheme="minorHAnsi"/>
                <w:b/>
                <w:bCs/>
              </w:rPr>
            </w:pPr>
            <w:r w:rsidRPr="00B45C39">
              <w:rPr>
                <w:rFonts w:asciiTheme="minorHAnsi" w:hAnsiTheme="minorHAnsi" w:cstheme="minorHAnsi"/>
                <w:b/>
                <w:bCs/>
                <w:color w:val="auto"/>
              </w:rPr>
              <w:t xml:space="preserve">Hardware </w:t>
            </w:r>
          </w:p>
        </w:tc>
        <w:tc>
          <w:tcPr>
            <w:tcW w:w="2009" w:type="dxa"/>
          </w:tcPr>
          <w:p w14:paraId="7725F5BC" w14:textId="3C3FE933" w:rsidR="00560FFC" w:rsidRPr="000915F4" w:rsidRDefault="00560FFC"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2 werkdagen </w:t>
            </w:r>
          </w:p>
        </w:tc>
        <w:tc>
          <w:tcPr>
            <w:tcW w:w="991" w:type="dxa"/>
          </w:tcPr>
          <w:p w14:paraId="06512004" w14:textId="2FB1BC68" w:rsidR="00560FFC" w:rsidRPr="000915F4" w:rsidRDefault="00560FFC" w:rsidP="00ED65D6">
            <w:pPr>
              <w:spacing w:after="0" w:line="259" w:lineRule="auto"/>
              <w:ind w:left="1" w:firstLine="0"/>
              <w:jc w:val="both"/>
              <w:rPr>
                <w:rFonts w:asciiTheme="minorHAnsi" w:hAnsiTheme="minorHAnsi" w:cstheme="minorHAnsi"/>
              </w:rPr>
            </w:pPr>
            <w:r w:rsidRPr="00B45C39">
              <w:rPr>
                <w:rFonts w:asciiTheme="minorHAnsi" w:hAnsiTheme="minorHAnsi" w:cstheme="minorHAnsi"/>
                <w:color w:val="auto"/>
              </w:rPr>
              <w:t xml:space="preserve">99,5% </w:t>
            </w:r>
          </w:p>
        </w:tc>
        <w:tc>
          <w:tcPr>
            <w:tcW w:w="3999" w:type="dxa"/>
          </w:tcPr>
          <w:p w14:paraId="7145F086" w14:textId="50959C99" w:rsidR="00560FFC" w:rsidRPr="000915F4" w:rsidRDefault="00560FFC" w:rsidP="00ED65D6">
            <w:pPr>
              <w:spacing w:after="0" w:line="259" w:lineRule="auto"/>
              <w:ind w:left="0" w:right="36" w:firstLine="1"/>
              <w:jc w:val="both"/>
              <w:rPr>
                <w:rFonts w:asciiTheme="minorHAnsi" w:hAnsiTheme="minorHAnsi" w:cstheme="minorHAnsi"/>
              </w:rPr>
            </w:pPr>
            <w:r w:rsidRPr="00B45C39">
              <w:rPr>
                <w:rFonts w:asciiTheme="minorHAnsi" w:hAnsiTheme="minorHAnsi" w:cstheme="minorHAnsi"/>
                <w:color w:val="auto"/>
              </w:rPr>
              <w:t xml:space="preserve">Offertes voor projectmatige activiteiten  </w:t>
            </w:r>
          </w:p>
        </w:tc>
      </w:tr>
      <w:tr w:rsidR="00560FFC" w:rsidRPr="000915F4" w14:paraId="6645E9ED" w14:textId="77777777" w:rsidTr="00560FFC">
        <w:trPr>
          <w:trHeight w:val="16"/>
        </w:trPr>
        <w:tc>
          <w:tcPr>
            <w:tcW w:w="1778" w:type="dxa"/>
          </w:tcPr>
          <w:p w14:paraId="41DF39A6" w14:textId="598D22EF" w:rsidR="00560FFC" w:rsidRPr="000915F4" w:rsidRDefault="00560FFC" w:rsidP="00ED65D6">
            <w:pPr>
              <w:spacing w:after="0" w:line="259" w:lineRule="auto"/>
              <w:ind w:left="110" w:firstLine="0"/>
              <w:jc w:val="both"/>
              <w:rPr>
                <w:rFonts w:asciiTheme="minorHAnsi" w:hAnsiTheme="minorHAnsi" w:cstheme="minorHAnsi"/>
                <w:b/>
                <w:bCs/>
              </w:rPr>
            </w:pPr>
            <w:r w:rsidRPr="00B45C39">
              <w:rPr>
                <w:rFonts w:asciiTheme="minorHAnsi" w:hAnsiTheme="minorHAnsi" w:cstheme="minorHAnsi"/>
                <w:b/>
                <w:bCs/>
                <w:color w:val="auto"/>
              </w:rPr>
              <w:t xml:space="preserve">Project </w:t>
            </w:r>
          </w:p>
        </w:tc>
        <w:tc>
          <w:tcPr>
            <w:tcW w:w="2009" w:type="dxa"/>
          </w:tcPr>
          <w:p w14:paraId="2BB35DB0" w14:textId="37905566" w:rsidR="00560FFC" w:rsidRPr="000915F4" w:rsidRDefault="00560FFC"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5 werkdagen </w:t>
            </w:r>
          </w:p>
        </w:tc>
        <w:tc>
          <w:tcPr>
            <w:tcW w:w="991" w:type="dxa"/>
          </w:tcPr>
          <w:p w14:paraId="1B1DEE40" w14:textId="77777777" w:rsidR="00560FFC" w:rsidRPr="000915F4" w:rsidRDefault="00560FFC" w:rsidP="00ED65D6">
            <w:pPr>
              <w:spacing w:after="0" w:line="259" w:lineRule="auto"/>
              <w:ind w:left="1" w:firstLine="0"/>
              <w:jc w:val="both"/>
              <w:rPr>
                <w:rFonts w:asciiTheme="minorHAnsi" w:hAnsiTheme="minorHAnsi" w:cstheme="minorHAnsi"/>
              </w:rPr>
            </w:pPr>
            <w:r w:rsidRPr="00B45C39">
              <w:rPr>
                <w:rFonts w:asciiTheme="minorHAnsi" w:hAnsiTheme="minorHAnsi" w:cstheme="minorHAnsi"/>
                <w:color w:val="auto"/>
              </w:rPr>
              <w:t xml:space="preserve">99,5% </w:t>
            </w:r>
          </w:p>
        </w:tc>
        <w:tc>
          <w:tcPr>
            <w:tcW w:w="3999" w:type="dxa"/>
          </w:tcPr>
          <w:p w14:paraId="6649C166" w14:textId="26A1857E" w:rsidR="00560FFC" w:rsidRPr="000915F4" w:rsidRDefault="00560FFC" w:rsidP="00ED65D6">
            <w:pPr>
              <w:spacing w:after="0" w:line="259" w:lineRule="auto"/>
              <w:ind w:left="0" w:right="36" w:firstLine="1"/>
              <w:jc w:val="both"/>
              <w:rPr>
                <w:rFonts w:asciiTheme="minorHAnsi" w:hAnsiTheme="minorHAnsi" w:cstheme="minorHAnsi"/>
              </w:rPr>
            </w:pPr>
            <w:r w:rsidRPr="00B45C39">
              <w:rPr>
                <w:rFonts w:asciiTheme="minorHAnsi" w:hAnsiTheme="minorHAnsi" w:cstheme="minorHAnsi"/>
                <w:color w:val="auto"/>
              </w:rPr>
              <w:t xml:space="preserve">Offertes voor projectmatige activiteiten  </w:t>
            </w:r>
          </w:p>
        </w:tc>
      </w:tr>
    </w:tbl>
    <w:p w14:paraId="6EFD0EDE" w14:textId="1CD56557" w:rsidR="00C90473" w:rsidRPr="00B45C39" w:rsidRDefault="00A50BCE" w:rsidP="00ED65D6">
      <w:pPr>
        <w:spacing w:after="159" w:line="259" w:lineRule="auto"/>
        <w:ind w:left="0" w:firstLine="0"/>
        <w:jc w:val="both"/>
        <w:rPr>
          <w:rFonts w:asciiTheme="minorHAnsi" w:hAnsiTheme="minorHAnsi" w:cstheme="minorHAnsi"/>
          <w:color w:val="auto"/>
        </w:rPr>
      </w:pPr>
      <w:r w:rsidRPr="00B45C39">
        <w:rPr>
          <w:rFonts w:asciiTheme="minorHAnsi" w:hAnsiTheme="minorHAnsi" w:cstheme="minorHAnsi"/>
          <w:b/>
          <w:color w:val="auto"/>
        </w:rPr>
        <w:t xml:space="preserve"> </w:t>
      </w:r>
      <w:r w:rsidRPr="00B45C39">
        <w:rPr>
          <w:rFonts w:asciiTheme="minorHAnsi" w:hAnsiTheme="minorHAnsi" w:cstheme="minorHAnsi"/>
          <w:color w:val="auto"/>
        </w:rPr>
        <w:t xml:space="preserve"> </w:t>
      </w:r>
      <w:r w:rsidRPr="00B45C39">
        <w:rPr>
          <w:rFonts w:asciiTheme="minorHAnsi" w:hAnsiTheme="minorHAnsi" w:cstheme="minorHAnsi"/>
          <w:color w:val="auto"/>
        </w:rPr>
        <w:tab/>
      </w:r>
      <w:r w:rsidRPr="00B45C39">
        <w:rPr>
          <w:rFonts w:asciiTheme="minorHAnsi" w:hAnsiTheme="minorHAnsi" w:cstheme="minorHAnsi"/>
          <w:b/>
          <w:color w:val="auto"/>
        </w:rPr>
        <w:t xml:space="preserve"> </w:t>
      </w:r>
    </w:p>
    <w:p w14:paraId="7D30535B" w14:textId="5AF0062F" w:rsidR="00C90473" w:rsidRPr="0004029A" w:rsidRDefault="6F4FECFA" w:rsidP="00ED65D6">
      <w:pPr>
        <w:pStyle w:val="Kop2"/>
        <w:jc w:val="both"/>
        <w:rPr>
          <w:rFonts w:asciiTheme="minorHAnsi" w:hAnsiTheme="minorHAnsi" w:cstheme="minorHAnsi"/>
          <w:b w:val="0"/>
          <w:bCs/>
          <w:color w:val="0B3F5F"/>
          <w:szCs w:val="24"/>
        </w:rPr>
      </w:pPr>
      <w:r w:rsidRPr="0004029A">
        <w:rPr>
          <w:rFonts w:asciiTheme="minorHAnsi" w:eastAsia="Arial" w:hAnsiTheme="minorHAnsi" w:cstheme="minorHAnsi"/>
          <w:b w:val="0"/>
          <w:bCs/>
          <w:color w:val="0B3F5F"/>
          <w:szCs w:val="24"/>
        </w:rPr>
        <w:t xml:space="preserve"> </w:t>
      </w:r>
      <w:bookmarkStart w:id="91" w:name="_Toc164333525"/>
      <w:r w:rsidR="00E2468E" w:rsidRPr="0004029A">
        <w:rPr>
          <w:rFonts w:asciiTheme="minorHAnsi" w:eastAsia="Arial" w:hAnsiTheme="minorHAnsi" w:cstheme="minorHAnsi"/>
          <w:b w:val="0"/>
          <w:bCs/>
          <w:color w:val="0B3F5F"/>
          <w:szCs w:val="24"/>
        </w:rPr>
        <w:t>Incidenta</w:t>
      </w:r>
      <w:r w:rsidRPr="0004029A">
        <w:rPr>
          <w:rFonts w:asciiTheme="minorHAnsi" w:hAnsiTheme="minorHAnsi" w:cstheme="minorHAnsi"/>
          <w:b w:val="0"/>
          <w:bCs/>
          <w:color w:val="0B3F5F"/>
          <w:szCs w:val="24"/>
        </w:rPr>
        <w:t>nalyse</w:t>
      </w:r>
      <w:bookmarkEnd w:id="91"/>
      <w:r w:rsidRPr="0004029A">
        <w:rPr>
          <w:rFonts w:asciiTheme="minorHAnsi" w:hAnsiTheme="minorHAnsi" w:cstheme="minorHAnsi"/>
          <w:b w:val="0"/>
          <w:bCs/>
          <w:color w:val="0B3F5F"/>
          <w:szCs w:val="24"/>
        </w:rPr>
        <w:t xml:space="preserve"> </w:t>
      </w:r>
    </w:p>
    <w:p w14:paraId="41FABBE0" w14:textId="214DEE1F" w:rsidR="00C90473" w:rsidRPr="00B45C39" w:rsidRDefault="00A50BCE" w:rsidP="00ED65D6">
      <w:pPr>
        <w:spacing w:after="108"/>
        <w:ind w:left="-5"/>
        <w:jc w:val="both"/>
        <w:rPr>
          <w:rFonts w:asciiTheme="minorHAnsi" w:hAnsiTheme="minorHAnsi" w:cstheme="minorHAnsi"/>
          <w:color w:val="auto"/>
        </w:rPr>
      </w:pPr>
      <w:r w:rsidRPr="00B45C39">
        <w:rPr>
          <w:rFonts w:asciiTheme="minorHAnsi" w:hAnsiTheme="minorHAnsi" w:cstheme="minorHAnsi"/>
          <w:color w:val="auto"/>
        </w:rPr>
        <w:t xml:space="preserve">Het aantal grote incidenten moet tot een minimum beperkt blijven. &lt;Opdrachtnemer&gt; voert daarom een incidentanalyse uit op alle incidenten van het type </w:t>
      </w:r>
      <w:r w:rsidR="007F261F" w:rsidRPr="00B45C39">
        <w:rPr>
          <w:rFonts w:asciiTheme="minorHAnsi" w:hAnsiTheme="minorHAnsi" w:cstheme="minorHAnsi"/>
          <w:color w:val="auto"/>
        </w:rPr>
        <w:t>H</w:t>
      </w:r>
      <w:r w:rsidRPr="00B45C39">
        <w:rPr>
          <w:rFonts w:asciiTheme="minorHAnsi" w:hAnsiTheme="minorHAnsi" w:cstheme="minorHAnsi"/>
          <w:color w:val="auto"/>
        </w:rPr>
        <w:t>oog (</w:t>
      </w:r>
      <w:r w:rsidR="007F261F" w:rsidRPr="00B45C39">
        <w:rPr>
          <w:rFonts w:asciiTheme="minorHAnsi" w:hAnsiTheme="minorHAnsi" w:cstheme="minorHAnsi"/>
          <w:color w:val="auto"/>
        </w:rPr>
        <w:t>1</w:t>
      </w:r>
      <w:r w:rsidRPr="00B45C39">
        <w:rPr>
          <w:rFonts w:asciiTheme="minorHAnsi" w:hAnsiTheme="minorHAnsi" w:cstheme="minorHAnsi"/>
          <w:color w:val="auto"/>
        </w:rPr>
        <w:t xml:space="preserve">) of </w:t>
      </w:r>
      <w:r w:rsidR="007F261F" w:rsidRPr="00B45C39">
        <w:rPr>
          <w:rFonts w:asciiTheme="minorHAnsi" w:hAnsiTheme="minorHAnsi" w:cstheme="minorHAnsi"/>
          <w:color w:val="auto"/>
        </w:rPr>
        <w:t>Midden</w:t>
      </w:r>
      <w:r w:rsidRPr="00B45C39">
        <w:rPr>
          <w:rFonts w:asciiTheme="minorHAnsi" w:hAnsiTheme="minorHAnsi" w:cstheme="minorHAnsi"/>
          <w:color w:val="auto"/>
        </w:rPr>
        <w:t xml:space="preserve"> (</w:t>
      </w:r>
      <w:r w:rsidR="007F261F" w:rsidRPr="00B45C39">
        <w:rPr>
          <w:rFonts w:asciiTheme="minorHAnsi" w:hAnsiTheme="minorHAnsi" w:cstheme="minorHAnsi"/>
          <w:color w:val="auto"/>
        </w:rPr>
        <w:t>2</w:t>
      </w:r>
      <w:r w:rsidRPr="00B45C39">
        <w:rPr>
          <w:rFonts w:asciiTheme="minorHAnsi" w:hAnsiTheme="minorHAnsi" w:cstheme="minorHAnsi"/>
          <w:color w:val="auto"/>
        </w:rPr>
        <w:t xml:space="preserve">) en levert </w:t>
      </w:r>
      <w:r w:rsidR="005B6F92" w:rsidRPr="00B45C39">
        <w:rPr>
          <w:rFonts w:asciiTheme="minorHAnsi" w:hAnsiTheme="minorHAnsi" w:cstheme="minorHAnsi"/>
          <w:color w:val="auto"/>
        </w:rPr>
        <w:t xml:space="preserve">het </w:t>
      </w:r>
      <w:r w:rsidR="00607FE8" w:rsidRPr="00B45C39">
        <w:rPr>
          <w:rFonts w:asciiTheme="minorHAnsi" w:hAnsiTheme="minorHAnsi" w:cstheme="minorHAnsi"/>
          <w:color w:val="auto"/>
        </w:rPr>
        <w:t>NHA</w:t>
      </w:r>
      <w:r w:rsidRPr="00B45C39">
        <w:rPr>
          <w:rFonts w:asciiTheme="minorHAnsi" w:hAnsiTheme="minorHAnsi" w:cstheme="minorHAnsi"/>
          <w:color w:val="auto"/>
        </w:rPr>
        <w:t xml:space="preserve"> een (RCA) rapport met daarin minimaal de volgende onderdelen:  </w:t>
      </w:r>
    </w:p>
    <w:p w14:paraId="4B0656EB" w14:textId="05106FA5" w:rsidR="00C90473" w:rsidRPr="00B45C39" w:rsidRDefault="6F4FECFA" w:rsidP="00ED65D6">
      <w:pPr>
        <w:numPr>
          <w:ilvl w:val="0"/>
          <w:numId w:val="8"/>
        </w:numPr>
        <w:spacing w:after="45"/>
        <w:ind w:hanging="360"/>
        <w:jc w:val="both"/>
        <w:rPr>
          <w:rFonts w:asciiTheme="minorHAnsi" w:hAnsiTheme="minorHAnsi" w:cstheme="minorHAnsi"/>
          <w:color w:val="auto"/>
        </w:rPr>
      </w:pPr>
      <w:r w:rsidRPr="00B45C39">
        <w:rPr>
          <w:rFonts w:asciiTheme="minorHAnsi" w:hAnsiTheme="minorHAnsi" w:cstheme="minorHAnsi"/>
          <w:color w:val="auto"/>
        </w:rPr>
        <w:t xml:space="preserve">Beschrijving van het incident en het aantal (bij benadering) gebruikers dat hierdoor getroffen kan zijn.  </w:t>
      </w:r>
    </w:p>
    <w:p w14:paraId="4D414758" w14:textId="77777777" w:rsidR="00C90473" w:rsidRPr="00B45C39" w:rsidRDefault="00A50BCE" w:rsidP="00ED65D6">
      <w:pPr>
        <w:numPr>
          <w:ilvl w:val="0"/>
          <w:numId w:val="8"/>
        </w:numPr>
        <w:spacing w:after="37"/>
        <w:ind w:hanging="360"/>
        <w:jc w:val="both"/>
        <w:rPr>
          <w:rFonts w:asciiTheme="minorHAnsi" w:hAnsiTheme="minorHAnsi" w:cstheme="minorHAnsi"/>
          <w:color w:val="auto"/>
        </w:rPr>
      </w:pPr>
      <w:r w:rsidRPr="00B45C39">
        <w:rPr>
          <w:rFonts w:asciiTheme="minorHAnsi" w:hAnsiTheme="minorHAnsi" w:cstheme="minorHAnsi"/>
          <w:color w:val="auto"/>
        </w:rPr>
        <w:t xml:space="preserve">Beschrijving van de oorzaak van het incident.  </w:t>
      </w:r>
    </w:p>
    <w:p w14:paraId="5C5AC9DE" w14:textId="77777777" w:rsidR="00C90473" w:rsidRPr="00B45C39" w:rsidRDefault="00A50BCE" w:rsidP="00ED65D6">
      <w:pPr>
        <w:numPr>
          <w:ilvl w:val="0"/>
          <w:numId w:val="8"/>
        </w:numPr>
        <w:spacing w:after="40"/>
        <w:ind w:hanging="360"/>
        <w:jc w:val="both"/>
        <w:rPr>
          <w:rFonts w:asciiTheme="minorHAnsi" w:hAnsiTheme="minorHAnsi" w:cstheme="minorHAnsi"/>
          <w:color w:val="auto"/>
        </w:rPr>
      </w:pPr>
      <w:r w:rsidRPr="00B45C39">
        <w:rPr>
          <w:rFonts w:asciiTheme="minorHAnsi" w:hAnsiTheme="minorHAnsi" w:cstheme="minorHAnsi"/>
          <w:color w:val="auto"/>
        </w:rPr>
        <w:t xml:space="preserve">Beschrijving van de tijdelijke en permanente oplossing. </w:t>
      </w:r>
    </w:p>
    <w:p w14:paraId="21FF2DC1" w14:textId="77777777" w:rsidR="00C90473" w:rsidRPr="00B45C39" w:rsidRDefault="00A50BCE" w:rsidP="00ED65D6">
      <w:pPr>
        <w:numPr>
          <w:ilvl w:val="0"/>
          <w:numId w:val="8"/>
        </w:numPr>
        <w:spacing w:after="41"/>
        <w:ind w:hanging="360"/>
        <w:jc w:val="both"/>
        <w:rPr>
          <w:rFonts w:asciiTheme="minorHAnsi" w:hAnsiTheme="minorHAnsi" w:cstheme="minorHAnsi"/>
          <w:color w:val="auto"/>
        </w:rPr>
      </w:pPr>
      <w:r w:rsidRPr="00B45C39">
        <w:rPr>
          <w:rFonts w:asciiTheme="minorHAnsi" w:hAnsiTheme="minorHAnsi" w:cstheme="minorHAnsi"/>
          <w:color w:val="auto"/>
        </w:rPr>
        <w:t xml:space="preserve">Beschrijving van de maatregelen die genomen zijn en zullen worden om zeker te stellen dat dit incident niet nogmaals plaatsvindt.  </w:t>
      </w:r>
    </w:p>
    <w:p w14:paraId="558B125D" w14:textId="77777777" w:rsidR="00C90473" w:rsidRPr="00B45C39" w:rsidRDefault="00A50BCE" w:rsidP="00ED65D6">
      <w:pPr>
        <w:numPr>
          <w:ilvl w:val="0"/>
          <w:numId w:val="8"/>
        </w:numPr>
        <w:ind w:hanging="360"/>
        <w:jc w:val="both"/>
        <w:rPr>
          <w:rFonts w:asciiTheme="minorHAnsi" w:hAnsiTheme="minorHAnsi" w:cstheme="minorHAnsi"/>
          <w:color w:val="auto"/>
        </w:rPr>
      </w:pPr>
      <w:r w:rsidRPr="00B45C39">
        <w:rPr>
          <w:rFonts w:asciiTheme="minorHAnsi" w:hAnsiTheme="minorHAnsi" w:cstheme="minorHAnsi"/>
          <w:color w:val="auto"/>
        </w:rPr>
        <w:t xml:space="preserve">Feiten en cijfers.  </w:t>
      </w:r>
    </w:p>
    <w:p w14:paraId="0DEBDE94" w14:textId="77777777" w:rsidR="00C86086" w:rsidRPr="00B45C39" w:rsidRDefault="00C86086" w:rsidP="00ED65D6">
      <w:pPr>
        <w:jc w:val="both"/>
        <w:rPr>
          <w:rFonts w:asciiTheme="minorHAnsi" w:hAnsiTheme="minorHAnsi" w:cstheme="minorHAnsi"/>
          <w:color w:val="auto"/>
        </w:rPr>
      </w:pPr>
    </w:p>
    <w:tbl>
      <w:tblPr>
        <w:tblW w:w="8777"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9" w:type="dxa"/>
          <w:right w:w="115" w:type="dxa"/>
        </w:tblCellMar>
        <w:tblLook w:val="04A0" w:firstRow="1" w:lastRow="0" w:firstColumn="1" w:lastColumn="0" w:noHBand="0" w:noVBand="1"/>
      </w:tblPr>
      <w:tblGrid>
        <w:gridCol w:w="2171"/>
        <w:gridCol w:w="1434"/>
        <w:gridCol w:w="965"/>
        <w:gridCol w:w="4207"/>
      </w:tblGrid>
      <w:tr w:rsidR="00560FFC" w:rsidRPr="000915F4" w14:paraId="06E3F23C" w14:textId="77777777" w:rsidTr="00560FFC">
        <w:trPr>
          <w:trHeight w:val="16"/>
        </w:trPr>
        <w:tc>
          <w:tcPr>
            <w:tcW w:w="2085" w:type="dxa"/>
            <w:shd w:val="clear" w:color="auto" w:fill="0B3F5F"/>
          </w:tcPr>
          <w:p w14:paraId="534C5E0A" w14:textId="68D62A1A" w:rsidR="00560FFC" w:rsidRPr="000915F4" w:rsidRDefault="00560FFC" w:rsidP="003007AA">
            <w:pPr>
              <w:spacing w:after="0" w:line="259" w:lineRule="auto"/>
              <w:ind w:left="110" w:firstLine="0"/>
              <w:jc w:val="center"/>
              <w:rPr>
                <w:rFonts w:asciiTheme="minorHAnsi" w:hAnsiTheme="minorHAnsi" w:cstheme="minorHAnsi"/>
              </w:rPr>
            </w:pPr>
            <w:r w:rsidRPr="00B45C39">
              <w:rPr>
                <w:rFonts w:asciiTheme="minorHAnsi" w:hAnsiTheme="minorHAnsi" w:cstheme="minorHAnsi"/>
                <w:b/>
                <w:color w:val="auto"/>
              </w:rPr>
              <w:t>Service Level</w:t>
            </w:r>
          </w:p>
        </w:tc>
        <w:tc>
          <w:tcPr>
            <w:tcW w:w="1440" w:type="dxa"/>
            <w:shd w:val="clear" w:color="auto" w:fill="0B3F5F"/>
          </w:tcPr>
          <w:p w14:paraId="33C080D2" w14:textId="7B1A03D4" w:rsidR="00560FFC" w:rsidRPr="000915F4" w:rsidRDefault="00560FFC" w:rsidP="003007AA">
            <w:pPr>
              <w:spacing w:after="0" w:line="259" w:lineRule="auto"/>
              <w:ind w:left="0" w:firstLine="0"/>
              <w:jc w:val="center"/>
              <w:rPr>
                <w:rFonts w:asciiTheme="minorHAnsi" w:hAnsiTheme="minorHAnsi" w:cstheme="minorHAnsi"/>
              </w:rPr>
            </w:pPr>
            <w:r w:rsidRPr="00B45C39">
              <w:rPr>
                <w:rFonts w:asciiTheme="minorHAnsi" w:hAnsiTheme="minorHAnsi" w:cstheme="minorHAnsi"/>
                <w:b/>
                <w:color w:val="auto"/>
              </w:rPr>
              <w:t>Norm</w:t>
            </w:r>
          </w:p>
        </w:tc>
        <w:tc>
          <w:tcPr>
            <w:tcW w:w="970" w:type="dxa"/>
            <w:shd w:val="clear" w:color="auto" w:fill="0B3F5F"/>
          </w:tcPr>
          <w:p w14:paraId="4F4F69E9" w14:textId="42ABC051" w:rsidR="00560FFC" w:rsidRPr="000915F4" w:rsidRDefault="00560FFC" w:rsidP="003007AA">
            <w:pPr>
              <w:spacing w:after="18" w:line="259" w:lineRule="auto"/>
              <w:ind w:left="0" w:firstLine="0"/>
              <w:jc w:val="center"/>
              <w:rPr>
                <w:rFonts w:asciiTheme="minorHAnsi" w:hAnsiTheme="minorHAnsi" w:cstheme="minorHAnsi"/>
              </w:rPr>
            </w:pPr>
            <w:r w:rsidRPr="00B45C39">
              <w:rPr>
                <w:rFonts w:asciiTheme="minorHAnsi" w:hAnsiTheme="minorHAnsi" w:cstheme="minorHAnsi"/>
                <w:b/>
                <w:color w:val="auto"/>
              </w:rPr>
              <w:t>KPI</w:t>
            </w:r>
          </w:p>
        </w:tc>
        <w:tc>
          <w:tcPr>
            <w:tcW w:w="4282" w:type="dxa"/>
            <w:shd w:val="clear" w:color="auto" w:fill="0B3F5F"/>
          </w:tcPr>
          <w:p w14:paraId="349EE4B0" w14:textId="38038479" w:rsidR="00560FFC" w:rsidRPr="000915F4" w:rsidRDefault="00560FFC" w:rsidP="003007AA">
            <w:pPr>
              <w:spacing w:after="0" w:line="259" w:lineRule="auto"/>
              <w:ind w:left="0" w:firstLine="0"/>
              <w:jc w:val="center"/>
              <w:rPr>
                <w:rFonts w:asciiTheme="minorHAnsi" w:hAnsiTheme="minorHAnsi" w:cstheme="minorHAnsi"/>
              </w:rPr>
            </w:pPr>
            <w:r w:rsidRPr="00B45C39">
              <w:rPr>
                <w:rFonts w:asciiTheme="minorHAnsi" w:hAnsiTheme="minorHAnsi" w:cstheme="minorHAnsi"/>
                <w:b/>
                <w:color w:val="auto"/>
              </w:rPr>
              <w:t>Uitleg</w:t>
            </w:r>
          </w:p>
        </w:tc>
      </w:tr>
      <w:tr w:rsidR="00560FFC" w:rsidRPr="000915F4" w14:paraId="25718271" w14:textId="77777777" w:rsidTr="00560FFC">
        <w:trPr>
          <w:trHeight w:val="1193"/>
        </w:trPr>
        <w:tc>
          <w:tcPr>
            <w:tcW w:w="2085" w:type="dxa"/>
          </w:tcPr>
          <w:p w14:paraId="71D09E0B" w14:textId="61005135" w:rsidR="00560FFC" w:rsidRPr="000915F4" w:rsidRDefault="00560FFC" w:rsidP="00ED65D6">
            <w:pPr>
              <w:spacing w:after="0" w:line="259" w:lineRule="auto"/>
              <w:ind w:left="110" w:firstLine="0"/>
              <w:jc w:val="both"/>
              <w:rPr>
                <w:rFonts w:asciiTheme="minorHAnsi" w:hAnsiTheme="minorHAnsi" w:cstheme="minorHAnsi"/>
                <w:b/>
                <w:bCs/>
              </w:rPr>
            </w:pPr>
            <w:r w:rsidRPr="00B45C39">
              <w:rPr>
                <w:rFonts w:asciiTheme="minorHAnsi" w:hAnsiTheme="minorHAnsi" w:cstheme="minorHAnsi"/>
                <w:b/>
                <w:bCs/>
                <w:color w:val="auto"/>
              </w:rPr>
              <w:t xml:space="preserve">Incident analyse </w:t>
            </w:r>
          </w:p>
        </w:tc>
        <w:tc>
          <w:tcPr>
            <w:tcW w:w="1440" w:type="dxa"/>
          </w:tcPr>
          <w:p w14:paraId="6B4BF950" w14:textId="643854A4" w:rsidR="00560FFC" w:rsidRPr="000915F4" w:rsidRDefault="00560FFC"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5 werkdagen </w:t>
            </w:r>
          </w:p>
        </w:tc>
        <w:tc>
          <w:tcPr>
            <w:tcW w:w="970" w:type="dxa"/>
          </w:tcPr>
          <w:p w14:paraId="5CA872DD" w14:textId="77777777" w:rsidR="00560FFC" w:rsidRPr="000915F4" w:rsidRDefault="00560FFC" w:rsidP="00ED65D6">
            <w:pPr>
              <w:spacing w:after="0" w:line="259" w:lineRule="auto"/>
              <w:ind w:left="204" w:firstLine="0"/>
              <w:jc w:val="both"/>
              <w:rPr>
                <w:rFonts w:asciiTheme="minorHAnsi" w:hAnsiTheme="minorHAnsi" w:cstheme="minorHAnsi"/>
              </w:rPr>
            </w:pPr>
            <w:r w:rsidRPr="00B45C39">
              <w:rPr>
                <w:rFonts w:asciiTheme="minorHAnsi" w:hAnsiTheme="minorHAnsi" w:cstheme="minorHAnsi"/>
                <w:color w:val="auto"/>
              </w:rPr>
              <w:t xml:space="preserve">98% </w:t>
            </w:r>
          </w:p>
        </w:tc>
        <w:tc>
          <w:tcPr>
            <w:tcW w:w="4282" w:type="dxa"/>
          </w:tcPr>
          <w:p w14:paraId="454B6B6A" w14:textId="51956024" w:rsidR="00560FFC" w:rsidRPr="000915F4" w:rsidRDefault="00560FFC" w:rsidP="00ED65D6">
            <w:pPr>
              <w:spacing w:after="0" w:line="259" w:lineRule="auto"/>
              <w:ind w:left="0" w:right="66" w:firstLine="0"/>
              <w:jc w:val="both"/>
              <w:rPr>
                <w:rFonts w:asciiTheme="minorHAnsi" w:hAnsiTheme="minorHAnsi" w:cstheme="minorHAnsi"/>
              </w:rPr>
            </w:pPr>
            <w:r w:rsidRPr="00B45C39">
              <w:rPr>
                <w:rFonts w:asciiTheme="minorHAnsi" w:hAnsiTheme="minorHAnsi" w:cstheme="minorHAnsi"/>
                <w:color w:val="auto"/>
              </w:rPr>
              <w:t>Binnen vijf (5) werkdagen na het oplossen van het incident type Hoog</w:t>
            </w:r>
            <w:r w:rsidR="00FD009E" w:rsidRPr="00B45C39">
              <w:rPr>
                <w:rFonts w:asciiTheme="minorHAnsi" w:hAnsiTheme="minorHAnsi" w:cstheme="minorHAnsi"/>
                <w:color w:val="auto"/>
              </w:rPr>
              <w:t xml:space="preserve"> en Midden</w:t>
            </w:r>
            <w:r w:rsidRPr="00B45C39">
              <w:rPr>
                <w:rFonts w:asciiTheme="minorHAnsi" w:hAnsiTheme="minorHAnsi" w:cstheme="minorHAnsi"/>
                <w:color w:val="auto"/>
              </w:rPr>
              <w:t xml:space="preserve"> dient een analyserapport per incident geleverd te worden. </w:t>
            </w:r>
          </w:p>
        </w:tc>
      </w:tr>
      <w:tr w:rsidR="00560FFC" w:rsidRPr="000915F4" w14:paraId="0F1C0969" w14:textId="77777777" w:rsidTr="00560FFC">
        <w:trPr>
          <w:trHeight w:val="1486"/>
        </w:trPr>
        <w:tc>
          <w:tcPr>
            <w:tcW w:w="2085" w:type="dxa"/>
          </w:tcPr>
          <w:p w14:paraId="0EA5FF72" w14:textId="34C057BC" w:rsidR="00560FFC" w:rsidRPr="00B45C39" w:rsidRDefault="00560FFC" w:rsidP="00ED65D6">
            <w:pPr>
              <w:spacing w:after="60" w:line="277" w:lineRule="auto"/>
              <w:ind w:left="110" w:firstLine="0"/>
              <w:jc w:val="both"/>
              <w:rPr>
                <w:rFonts w:asciiTheme="minorHAnsi" w:hAnsiTheme="minorHAnsi" w:cstheme="minorHAnsi"/>
                <w:b/>
                <w:bCs/>
                <w:color w:val="auto"/>
              </w:rPr>
            </w:pPr>
            <w:r w:rsidRPr="00B45C39">
              <w:rPr>
                <w:rFonts w:asciiTheme="minorHAnsi" w:hAnsiTheme="minorHAnsi" w:cstheme="minorHAnsi"/>
                <w:b/>
                <w:bCs/>
                <w:color w:val="auto"/>
              </w:rPr>
              <w:t xml:space="preserve">Kwartaalrapportage incidenten </w:t>
            </w:r>
          </w:p>
          <w:p w14:paraId="11457C74" w14:textId="77777777" w:rsidR="00560FFC" w:rsidRPr="000915F4" w:rsidRDefault="00560FFC" w:rsidP="00ED65D6">
            <w:pPr>
              <w:spacing w:after="0" w:line="259" w:lineRule="auto"/>
              <w:ind w:left="110" w:firstLine="0"/>
              <w:jc w:val="both"/>
              <w:rPr>
                <w:rFonts w:asciiTheme="minorHAnsi" w:hAnsiTheme="minorHAnsi" w:cstheme="minorHAnsi"/>
                <w:b/>
                <w:bCs/>
              </w:rPr>
            </w:pPr>
            <w:r w:rsidRPr="00B45C39">
              <w:rPr>
                <w:rFonts w:asciiTheme="minorHAnsi" w:hAnsiTheme="minorHAnsi" w:cstheme="minorHAnsi"/>
                <w:b/>
                <w:bCs/>
                <w:color w:val="auto"/>
              </w:rPr>
              <w:t xml:space="preserve"> </w:t>
            </w:r>
          </w:p>
        </w:tc>
        <w:tc>
          <w:tcPr>
            <w:tcW w:w="1440" w:type="dxa"/>
          </w:tcPr>
          <w:p w14:paraId="31C41EEC" w14:textId="51F28C61" w:rsidR="00560FFC" w:rsidRPr="000915F4" w:rsidRDefault="00560FFC"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5 werkdagen </w:t>
            </w:r>
          </w:p>
        </w:tc>
        <w:tc>
          <w:tcPr>
            <w:tcW w:w="970" w:type="dxa"/>
          </w:tcPr>
          <w:p w14:paraId="4BE300BA" w14:textId="77777777" w:rsidR="00560FFC" w:rsidRPr="000915F4" w:rsidRDefault="00560FFC" w:rsidP="00ED65D6">
            <w:pPr>
              <w:spacing w:after="0" w:line="259" w:lineRule="auto"/>
              <w:ind w:left="204" w:firstLine="0"/>
              <w:jc w:val="both"/>
              <w:rPr>
                <w:rFonts w:asciiTheme="minorHAnsi" w:hAnsiTheme="minorHAnsi" w:cstheme="minorHAnsi"/>
              </w:rPr>
            </w:pPr>
            <w:r w:rsidRPr="00B45C39">
              <w:rPr>
                <w:rFonts w:asciiTheme="minorHAnsi" w:hAnsiTheme="minorHAnsi" w:cstheme="minorHAnsi"/>
                <w:color w:val="auto"/>
              </w:rPr>
              <w:t xml:space="preserve">98% </w:t>
            </w:r>
          </w:p>
        </w:tc>
        <w:tc>
          <w:tcPr>
            <w:tcW w:w="4282" w:type="dxa"/>
          </w:tcPr>
          <w:p w14:paraId="5E9FB3DD" w14:textId="43795301" w:rsidR="00560FFC" w:rsidRPr="000915F4" w:rsidRDefault="00560FFC" w:rsidP="00ED65D6">
            <w:pPr>
              <w:spacing w:after="0" w:line="259" w:lineRule="auto"/>
              <w:ind w:left="0" w:right="79" w:firstLine="0"/>
              <w:jc w:val="both"/>
              <w:rPr>
                <w:rFonts w:asciiTheme="minorHAnsi" w:hAnsiTheme="minorHAnsi" w:cstheme="minorHAnsi"/>
              </w:rPr>
            </w:pPr>
            <w:r w:rsidRPr="00B45C39">
              <w:rPr>
                <w:rFonts w:asciiTheme="minorHAnsi" w:hAnsiTheme="minorHAnsi" w:cstheme="minorHAnsi"/>
                <w:color w:val="auto"/>
              </w:rPr>
              <w:t xml:space="preserve">Elke drie (3) maanden dient een analyse van alle incidenten gemaakt te worden. Het analyserapport dient binnen vijf (5) Werkdagen na het einde van de periode aan het NHA geleverd te worden.  </w:t>
            </w:r>
          </w:p>
        </w:tc>
      </w:tr>
    </w:tbl>
    <w:p w14:paraId="41A1B3A5" w14:textId="77777777" w:rsidR="00C90473" w:rsidRPr="00B45C39" w:rsidRDefault="00A50BCE" w:rsidP="00ED65D6">
      <w:pPr>
        <w:spacing w:after="79"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7375AB1D" w14:textId="77777777" w:rsidR="00C90473" w:rsidRPr="00B45C39" w:rsidRDefault="00A50BCE" w:rsidP="00ED65D6">
      <w:pPr>
        <w:spacing w:after="16"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04326024" w14:textId="213FCBBC" w:rsidR="0010151B" w:rsidRPr="00B45C39" w:rsidRDefault="00A50BCE" w:rsidP="00ED65D6">
      <w:pPr>
        <w:spacing w:after="0" w:line="259" w:lineRule="auto"/>
        <w:ind w:left="0" w:firstLine="0"/>
        <w:jc w:val="both"/>
        <w:rPr>
          <w:rFonts w:asciiTheme="minorHAnsi" w:hAnsiTheme="minorHAnsi" w:cstheme="minorHAnsi"/>
          <w:b/>
          <w:color w:val="auto"/>
        </w:rPr>
      </w:pPr>
      <w:r w:rsidRPr="00B45C39">
        <w:rPr>
          <w:rFonts w:asciiTheme="minorHAnsi" w:hAnsiTheme="minorHAnsi" w:cstheme="minorHAnsi"/>
          <w:b/>
          <w:color w:val="auto"/>
        </w:rPr>
        <w:t xml:space="preserve"> </w:t>
      </w:r>
    </w:p>
    <w:p w14:paraId="2777AE79" w14:textId="77777777" w:rsidR="00822725" w:rsidRDefault="00822725">
      <w:pPr>
        <w:spacing w:after="160" w:line="259" w:lineRule="auto"/>
        <w:ind w:left="0" w:firstLine="0"/>
        <w:rPr>
          <w:rFonts w:asciiTheme="minorHAnsi" w:hAnsiTheme="minorHAnsi" w:cstheme="minorHAnsi"/>
          <w:b/>
          <w:color w:val="auto"/>
        </w:rPr>
      </w:pPr>
      <w:r>
        <w:rPr>
          <w:rFonts w:asciiTheme="minorHAnsi" w:hAnsiTheme="minorHAnsi" w:cstheme="minorHAnsi"/>
          <w:b/>
          <w:color w:val="auto"/>
        </w:rPr>
        <w:br w:type="page"/>
      </w:r>
    </w:p>
    <w:p w14:paraId="2EA59487" w14:textId="77777777" w:rsidR="0010151B" w:rsidRPr="00B45C39" w:rsidRDefault="0010151B" w:rsidP="00ED65D6">
      <w:pPr>
        <w:spacing w:after="0" w:line="259" w:lineRule="auto"/>
        <w:ind w:left="0" w:firstLine="0"/>
        <w:jc w:val="both"/>
        <w:rPr>
          <w:rFonts w:asciiTheme="minorHAnsi" w:hAnsiTheme="minorHAnsi" w:cstheme="minorHAnsi"/>
          <w:b/>
          <w:color w:val="auto"/>
        </w:rPr>
      </w:pPr>
    </w:p>
    <w:p w14:paraId="06A63AAB" w14:textId="77777777" w:rsidR="00822725" w:rsidRDefault="00822725" w:rsidP="00822725">
      <w:pPr>
        <w:pStyle w:val="Kop1"/>
        <w:jc w:val="both"/>
        <w:rPr>
          <w:rFonts w:asciiTheme="minorHAnsi" w:hAnsiTheme="minorHAnsi" w:cstheme="minorHAnsi"/>
          <w:color w:val="0B3F5F"/>
        </w:rPr>
      </w:pPr>
      <w:bookmarkStart w:id="92" w:name="_Toc164333526"/>
      <w:r>
        <w:rPr>
          <w:rFonts w:asciiTheme="minorHAnsi" w:hAnsiTheme="minorHAnsi" w:cstheme="minorHAnsi"/>
          <w:color w:val="0B3F5F"/>
        </w:rPr>
        <w:t>Continuïteit</w:t>
      </w:r>
      <w:bookmarkEnd w:id="92"/>
    </w:p>
    <w:p w14:paraId="32255AE2" w14:textId="77777777" w:rsidR="00822725" w:rsidRDefault="00822725" w:rsidP="00822725">
      <w:pPr>
        <w:spacing w:after="108"/>
        <w:ind w:left="-5"/>
        <w:jc w:val="both"/>
        <w:rPr>
          <w:rFonts w:asciiTheme="minorHAnsi" w:hAnsiTheme="minorHAnsi" w:cstheme="minorHAnsi"/>
          <w:color w:val="auto"/>
        </w:rPr>
      </w:pPr>
    </w:p>
    <w:p w14:paraId="5E1C62BF" w14:textId="61734749" w:rsidR="00822725" w:rsidRPr="00A36BBC" w:rsidRDefault="0005515D" w:rsidP="009F5C95">
      <w:pPr>
        <w:pStyle w:val="Kop1"/>
        <w:numPr>
          <w:ilvl w:val="0"/>
          <w:numId w:val="0"/>
        </w:numPr>
        <w:ind w:left="432" w:hanging="432"/>
        <w:rPr>
          <w:rFonts w:asciiTheme="minorHAnsi" w:hAnsiTheme="minorHAnsi" w:cstheme="minorBidi"/>
          <w:color w:val="auto"/>
        </w:rPr>
      </w:pPr>
      <w:bookmarkStart w:id="93" w:name="_Toc164333527"/>
      <w:r>
        <w:t xml:space="preserve">10.1 </w:t>
      </w:r>
      <w:proofErr w:type="spellStart"/>
      <w:r w:rsidR="07E59FDC" w:rsidRPr="009F5C95">
        <w:rPr>
          <w:sz w:val="22"/>
        </w:rPr>
        <w:t>Escrow</w:t>
      </w:r>
      <w:bookmarkEnd w:id="93"/>
      <w:proofErr w:type="spellEnd"/>
    </w:p>
    <w:p w14:paraId="020520A4" w14:textId="553D1481" w:rsidR="00822725" w:rsidRDefault="07E59FDC" w:rsidP="009F5C95">
      <w:pPr>
        <w:rPr>
          <w:rFonts w:asciiTheme="minorHAnsi" w:hAnsiTheme="minorHAnsi" w:cstheme="minorBidi"/>
          <w:color w:val="auto"/>
        </w:rPr>
      </w:pPr>
      <w:r w:rsidRPr="009F5C95">
        <w:t xml:space="preserve">&lt;Opdrachtnemer&gt; heeft als continuïteitsmaatregel met een van &lt;Opdrachtnemer&gt; onafhankelijke derde een SaaS </w:t>
      </w:r>
      <w:proofErr w:type="spellStart"/>
      <w:r w:rsidRPr="009F5C95">
        <w:t>Escrow</w:t>
      </w:r>
      <w:proofErr w:type="spellEnd"/>
      <w:r w:rsidRPr="009F5C95">
        <w:t xml:space="preserve"> overeenkomst afgesloten die het NHA in staat stelt om, bij het niet meer beschikbaar zijn van de Oplossing</w:t>
      </w:r>
      <w:r w:rsidR="5D2B2775" w:rsidRPr="009F5C95">
        <w:t>:</w:t>
      </w:r>
    </w:p>
    <w:p w14:paraId="7BBC1A4D" w14:textId="23488E94" w:rsidR="00393CB6" w:rsidRPr="00840204" w:rsidRDefault="07E59FDC" w:rsidP="009F5C95">
      <w:pPr>
        <w:pStyle w:val="Lijstalinea"/>
        <w:numPr>
          <w:ilvl w:val="0"/>
          <w:numId w:val="28"/>
        </w:numPr>
        <w:rPr>
          <w:color w:val="000000" w:themeColor="text1"/>
        </w:rPr>
      </w:pPr>
      <w:r>
        <w:t xml:space="preserve">De beschikking </w:t>
      </w:r>
      <w:r w:rsidR="0A7C214F">
        <w:t>te behouden</w:t>
      </w:r>
      <w:r>
        <w:t xml:space="preserve"> over de gegevens die in de Oplossing zijn opgeslagen</w:t>
      </w:r>
    </w:p>
    <w:p w14:paraId="28C10A51" w14:textId="319284F4" w:rsidR="00A8135B" w:rsidRPr="00393CB6" w:rsidRDefault="07E59FDC" w:rsidP="009F5C95">
      <w:pPr>
        <w:pStyle w:val="Lijstalinea"/>
        <w:numPr>
          <w:ilvl w:val="0"/>
          <w:numId w:val="28"/>
        </w:numPr>
        <w:rPr>
          <w:color w:val="000000" w:themeColor="text1"/>
        </w:rPr>
      </w:pPr>
      <w:r>
        <w:t>De functionaliteiten van de Oplossing conform de Overeenkomst</w:t>
      </w:r>
      <w:r w:rsidR="0A7C214F">
        <w:t xml:space="preserve"> te kunnen</w:t>
      </w:r>
      <w:r>
        <w:t xml:space="preserve"> blijven gebruiken</w:t>
      </w:r>
    </w:p>
    <w:p w14:paraId="7F16C82C" w14:textId="44E6D988" w:rsidR="005256AA" w:rsidRPr="009F5C95" w:rsidRDefault="72387828" w:rsidP="009F5C95">
      <w:pPr>
        <w:pStyle w:val="Lijstalinea"/>
        <w:numPr>
          <w:ilvl w:val="0"/>
          <w:numId w:val="28"/>
        </w:numPr>
        <w:rPr>
          <w:color w:val="000000" w:themeColor="text1"/>
        </w:rPr>
      </w:pPr>
      <w:r>
        <w:t xml:space="preserve">Over de broncode van de Oplossing te beschikken, teneinde </w:t>
      </w:r>
      <w:r w:rsidR="3B1A0299">
        <w:t>de Oplossing te reconstrueren</w:t>
      </w:r>
      <w:r w:rsidR="0AB047D6">
        <w:t xml:space="preserve"> ind</w:t>
      </w:r>
      <w:r w:rsidR="7E6A8A83">
        <w:t xml:space="preserve">ien deze </w:t>
      </w:r>
      <w:proofErr w:type="spellStart"/>
      <w:r w:rsidR="7E6A8A83">
        <w:t>gediscontinu</w:t>
      </w:r>
      <w:r w:rsidR="2652C2E6">
        <w:t>eerd</w:t>
      </w:r>
      <w:proofErr w:type="spellEnd"/>
      <w:r w:rsidR="2652C2E6">
        <w:t xml:space="preserve"> wordt</w:t>
      </w:r>
      <w:r w:rsidR="005256AA">
        <w:rPr>
          <w:rStyle w:val="ui-provider"/>
        </w:rPr>
        <w:t>.</w:t>
      </w:r>
    </w:p>
    <w:p w14:paraId="36761708" w14:textId="77777777" w:rsidR="00822725" w:rsidRDefault="00822725" w:rsidP="0C2DACB1"/>
    <w:p w14:paraId="6B5E6665" w14:textId="77777777" w:rsidR="00822725" w:rsidRPr="00A36BBC" w:rsidRDefault="07E59FDC" w:rsidP="0C2DACB1">
      <w:r>
        <w:t>Alle kosten van de in het vorige lid beschreven continuïteitsmaatregel worden geacht in de Inschrijfprijs te zijn opgenomen.</w:t>
      </w:r>
    </w:p>
    <w:p w14:paraId="6EF894FF" w14:textId="77777777" w:rsidR="0010151B" w:rsidRPr="00B45C39" w:rsidRDefault="0010151B" w:rsidP="00ED65D6">
      <w:pPr>
        <w:spacing w:after="160" w:line="259" w:lineRule="auto"/>
        <w:ind w:left="0" w:firstLine="0"/>
        <w:jc w:val="both"/>
        <w:rPr>
          <w:rFonts w:asciiTheme="minorHAnsi" w:hAnsiTheme="minorHAnsi" w:cstheme="minorHAnsi"/>
          <w:b/>
          <w:color w:val="auto"/>
        </w:rPr>
      </w:pPr>
      <w:r w:rsidRPr="00B45C39">
        <w:rPr>
          <w:rFonts w:asciiTheme="minorHAnsi" w:hAnsiTheme="minorHAnsi" w:cstheme="minorHAnsi"/>
          <w:b/>
          <w:color w:val="auto"/>
        </w:rPr>
        <w:br w:type="page"/>
      </w:r>
    </w:p>
    <w:p w14:paraId="3A39CDB6" w14:textId="30277B83" w:rsidR="00C90473" w:rsidRPr="00ED65D6" w:rsidRDefault="1786B75C" w:rsidP="00ED65D6">
      <w:pPr>
        <w:pStyle w:val="Kop1"/>
        <w:jc w:val="both"/>
        <w:rPr>
          <w:rFonts w:asciiTheme="minorHAnsi" w:hAnsiTheme="minorHAnsi" w:cstheme="minorHAnsi"/>
          <w:color w:val="0B3F5F"/>
        </w:rPr>
      </w:pPr>
      <w:bookmarkStart w:id="94" w:name="_Toc164333528"/>
      <w:r w:rsidRPr="0C2DACB1">
        <w:rPr>
          <w:rFonts w:asciiTheme="minorHAnsi" w:hAnsiTheme="minorHAnsi" w:cstheme="minorBidi"/>
          <w:color w:val="0B3F5F"/>
        </w:rPr>
        <w:lastRenderedPageBreak/>
        <w:t>Bijlage 1</w:t>
      </w:r>
      <w:r w:rsidR="3669C1AD" w:rsidRPr="0C2DACB1">
        <w:rPr>
          <w:rFonts w:asciiTheme="minorHAnsi" w:hAnsiTheme="minorHAnsi" w:cstheme="minorBidi"/>
          <w:color w:val="0B3F5F"/>
        </w:rPr>
        <w:t>:</w:t>
      </w:r>
      <w:r w:rsidRPr="0C2DACB1">
        <w:rPr>
          <w:rFonts w:asciiTheme="minorHAnsi" w:hAnsiTheme="minorHAnsi" w:cstheme="minorBidi"/>
          <w:color w:val="0B3F5F"/>
        </w:rPr>
        <w:t xml:space="preserve"> Wijzigingenblad</w:t>
      </w:r>
      <w:bookmarkEnd w:id="94"/>
      <w:r w:rsidRPr="0C2DACB1">
        <w:rPr>
          <w:rFonts w:asciiTheme="minorHAnsi" w:hAnsiTheme="minorHAnsi" w:cstheme="minorBidi"/>
          <w:color w:val="0B3F5F"/>
        </w:rPr>
        <w:t xml:space="preserve"> </w:t>
      </w:r>
    </w:p>
    <w:p w14:paraId="56958A6B" w14:textId="77777777" w:rsidR="00C90473" w:rsidRPr="00B45C39" w:rsidRDefault="00A50BCE" w:rsidP="00ED65D6">
      <w:pPr>
        <w:spacing w:after="0"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tbl>
      <w:tblPr>
        <w:tblW w:w="8774" w:type="dxa"/>
        <w:tblInd w:w="5" w:type="dxa"/>
        <w:tblCellMar>
          <w:top w:w="125" w:type="dxa"/>
          <w:bottom w:w="25" w:type="dxa"/>
          <w:right w:w="115" w:type="dxa"/>
        </w:tblCellMar>
        <w:tblLook w:val="04A0" w:firstRow="1" w:lastRow="0" w:firstColumn="1" w:lastColumn="0" w:noHBand="0" w:noVBand="1"/>
      </w:tblPr>
      <w:tblGrid>
        <w:gridCol w:w="1214"/>
        <w:gridCol w:w="1262"/>
        <w:gridCol w:w="6298"/>
      </w:tblGrid>
      <w:tr w:rsidR="00C90473" w:rsidRPr="000915F4" w14:paraId="0C3D8C23" w14:textId="77777777">
        <w:trPr>
          <w:trHeight w:val="350"/>
        </w:trPr>
        <w:tc>
          <w:tcPr>
            <w:tcW w:w="1214" w:type="dxa"/>
            <w:tcBorders>
              <w:top w:val="single" w:sz="4" w:space="0" w:color="000000"/>
              <w:left w:val="single" w:sz="4" w:space="0" w:color="000000"/>
              <w:bottom w:val="single" w:sz="4" w:space="0" w:color="000000"/>
              <w:right w:val="single" w:sz="4" w:space="0" w:color="000000"/>
            </w:tcBorders>
          </w:tcPr>
          <w:p w14:paraId="41EC19C4"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b/>
                <w:color w:val="auto"/>
              </w:rPr>
              <w:t xml:space="preserve">Datum </w:t>
            </w:r>
          </w:p>
        </w:tc>
        <w:tc>
          <w:tcPr>
            <w:tcW w:w="1262" w:type="dxa"/>
            <w:tcBorders>
              <w:top w:val="single" w:sz="4" w:space="0" w:color="000000"/>
              <w:left w:val="single" w:sz="4" w:space="0" w:color="000000"/>
              <w:bottom w:val="single" w:sz="4" w:space="0" w:color="000000"/>
              <w:right w:val="single" w:sz="4" w:space="0" w:color="000000"/>
            </w:tcBorders>
          </w:tcPr>
          <w:p w14:paraId="19A54773"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b/>
                <w:color w:val="auto"/>
              </w:rPr>
              <w:t xml:space="preserve">Paragraaf </w:t>
            </w:r>
          </w:p>
        </w:tc>
        <w:tc>
          <w:tcPr>
            <w:tcW w:w="6298" w:type="dxa"/>
            <w:tcBorders>
              <w:top w:val="single" w:sz="4" w:space="0" w:color="000000"/>
              <w:left w:val="single" w:sz="4" w:space="0" w:color="000000"/>
              <w:bottom w:val="single" w:sz="4" w:space="0" w:color="000000"/>
              <w:right w:val="single" w:sz="4" w:space="0" w:color="000000"/>
            </w:tcBorders>
          </w:tcPr>
          <w:p w14:paraId="74B2D90C"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b/>
                <w:color w:val="auto"/>
              </w:rPr>
              <w:t xml:space="preserve">Wijziging </w:t>
            </w:r>
          </w:p>
        </w:tc>
      </w:tr>
      <w:tr w:rsidR="00C90473" w:rsidRPr="000915F4" w14:paraId="0041D9EF" w14:textId="77777777">
        <w:trPr>
          <w:trHeight w:val="348"/>
        </w:trPr>
        <w:tc>
          <w:tcPr>
            <w:tcW w:w="1214" w:type="dxa"/>
            <w:tcBorders>
              <w:top w:val="single" w:sz="4" w:space="0" w:color="000000"/>
              <w:left w:val="single" w:sz="4" w:space="0" w:color="000000"/>
              <w:bottom w:val="single" w:sz="4" w:space="0" w:color="000000"/>
              <w:right w:val="single" w:sz="4" w:space="0" w:color="000000"/>
            </w:tcBorders>
          </w:tcPr>
          <w:p w14:paraId="3035C80C"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 </w:t>
            </w:r>
          </w:p>
        </w:tc>
        <w:tc>
          <w:tcPr>
            <w:tcW w:w="1262" w:type="dxa"/>
            <w:tcBorders>
              <w:top w:val="single" w:sz="4" w:space="0" w:color="000000"/>
              <w:left w:val="single" w:sz="4" w:space="0" w:color="000000"/>
              <w:bottom w:val="single" w:sz="4" w:space="0" w:color="000000"/>
              <w:right w:val="single" w:sz="4" w:space="0" w:color="000000"/>
            </w:tcBorders>
          </w:tcPr>
          <w:p w14:paraId="1A484A14"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 </w:t>
            </w:r>
          </w:p>
        </w:tc>
        <w:tc>
          <w:tcPr>
            <w:tcW w:w="6298" w:type="dxa"/>
            <w:tcBorders>
              <w:top w:val="single" w:sz="4" w:space="0" w:color="000000"/>
              <w:left w:val="single" w:sz="4" w:space="0" w:color="000000"/>
              <w:bottom w:val="single" w:sz="4" w:space="0" w:color="000000"/>
              <w:right w:val="single" w:sz="4" w:space="0" w:color="000000"/>
            </w:tcBorders>
          </w:tcPr>
          <w:p w14:paraId="624EB34F"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 </w:t>
            </w:r>
          </w:p>
        </w:tc>
      </w:tr>
      <w:tr w:rsidR="00C90473" w:rsidRPr="000915F4" w14:paraId="519DB9E6" w14:textId="77777777">
        <w:trPr>
          <w:trHeight w:val="350"/>
        </w:trPr>
        <w:tc>
          <w:tcPr>
            <w:tcW w:w="1214" w:type="dxa"/>
            <w:tcBorders>
              <w:top w:val="single" w:sz="4" w:space="0" w:color="000000"/>
              <w:left w:val="single" w:sz="4" w:space="0" w:color="000000"/>
              <w:bottom w:val="single" w:sz="4" w:space="0" w:color="000000"/>
              <w:right w:val="single" w:sz="4" w:space="0" w:color="000000"/>
            </w:tcBorders>
            <w:vAlign w:val="bottom"/>
          </w:tcPr>
          <w:p w14:paraId="79525F71"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 </w:t>
            </w:r>
          </w:p>
        </w:tc>
        <w:tc>
          <w:tcPr>
            <w:tcW w:w="1262" w:type="dxa"/>
            <w:tcBorders>
              <w:top w:val="single" w:sz="4" w:space="0" w:color="000000"/>
              <w:left w:val="single" w:sz="4" w:space="0" w:color="000000"/>
              <w:bottom w:val="single" w:sz="4" w:space="0" w:color="000000"/>
              <w:right w:val="single" w:sz="4" w:space="0" w:color="000000"/>
            </w:tcBorders>
            <w:vAlign w:val="bottom"/>
          </w:tcPr>
          <w:p w14:paraId="6824660A"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 </w:t>
            </w:r>
          </w:p>
        </w:tc>
        <w:tc>
          <w:tcPr>
            <w:tcW w:w="6298" w:type="dxa"/>
            <w:tcBorders>
              <w:top w:val="single" w:sz="4" w:space="0" w:color="000000"/>
              <w:left w:val="single" w:sz="4" w:space="0" w:color="000000"/>
              <w:bottom w:val="single" w:sz="4" w:space="0" w:color="000000"/>
              <w:right w:val="single" w:sz="4" w:space="0" w:color="000000"/>
            </w:tcBorders>
            <w:vAlign w:val="bottom"/>
          </w:tcPr>
          <w:p w14:paraId="576B7CC0"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 </w:t>
            </w:r>
          </w:p>
        </w:tc>
      </w:tr>
      <w:tr w:rsidR="00C90473" w:rsidRPr="000915F4" w14:paraId="0A77D575" w14:textId="77777777">
        <w:trPr>
          <w:trHeight w:val="350"/>
        </w:trPr>
        <w:tc>
          <w:tcPr>
            <w:tcW w:w="1214" w:type="dxa"/>
            <w:tcBorders>
              <w:top w:val="single" w:sz="4" w:space="0" w:color="000000"/>
              <w:left w:val="single" w:sz="4" w:space="0" w:color="000000"/>
              <w:bottom w:val="single" w:sz="4" w:space="0" w:color="000000"/>
              <w:right w:val="single" w:sz="4" w:space="0" w:color="000000"/>
            </w:tcBorders>
            <w:vAlign w:val="bottom"/>
          </w:tcPr>
          <w:p w14:paraId="2AF198D4"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 </w:t>
            </w:r>
          </w:p>
        </w:tc>
        <w:tc>
          <w:tcPr>
            <w:tcW w:w="1262" w:type="dxa"/>
            <w:tcBorders>
              <w:top w:val="single" w:sz="4" w:space="0" w:color="000000"/>
              <w:left w:val="single" w:sz="4" w:space="0" w:color="000000"/>
              <w:bottom w:val="single" w:sz="4" w:space="0" w:color="000000"/>
              <w:right w:val="single" w:sz="4" w:space="0" w:color="000000"/>
            </w:tcBorders>
            <w:vAlign w:val="bottom"/>
          </w:tcPr>
          <w:p w14:paraId="1180C28D"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 </w:t>
            </w:r>
          </w:p>
        </w:tc>
        <w:tc>
          <w:tcPr>
            <w:tcW w:w="6298" w:type="dxa"/>
            <w:tcBorders>
              <w:top w:val="single" w:sz="4" w:space="0" w:color="000000"/>
              <w:left w:val="single" w:sz="4" w:space="0" w:color="000000"/>
              <w:bottom w:val="single" w:sz="4" w:space="0" w:color="000000"/>
              <w:right w:val="single" w:sz="4" w:space="0" w:color="000000"/>
            </w:tcBorders>
            <w:vAlign w:val="bottom"/>
          </w:tcPr>
          <w:p w14:paraId="13B46448"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 </w:t>
            </w:r>
          </w:p>
        </w:tc>
      </w:tr>
      <w:tr w:rsidR="00C90473" w:rsidRPr="000915F4" w14:paraId="68C989C6" w14:textId="77777777">
        <w:trPr>
          <w:trHeight w:val="350"/>
        </w:trPr>
        <w:tc>
          <w:tcPr>
            <w:tcW w:w="1214" w:type="dxa"/>
            <w:tcBorders>
              <w:top w:val="single" w:sz="4" w:space="0" w:color="000000"/>
              <w:left w:val="single" w:sz="4" w:space="0" w:color="000000"/>
              <w:bottom w:val="single" w:sz="4" w:space="0" w:color="000000"/>
              <w:right w:val="single" w:sz="4" w:space="0" w:color="000000"/>
            </w:tcBorders>
            <w:vAlign w:val="bottom"/>
          </w:tcPr>
          <w:p w14:paraId="32449EEE"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 </w:t>
            </w:r>
          </w:p>
        </w:tc>
        <w:tc>
          <w:tcPr>
            <w:tcW w:w="1262" w:type="dxa"/>
            <w:tcBorders>
              <w:top w:val="single" w:sz="4" w:space="0" w:color="000000"/>
              <w:left w:val="single" w:sz="4" w:space="0" w:color="000000"/>
              <w:bottom w:val="single" w:sz="4" w:space="0" w:color="000000"/>
              <w:right w:val="single" w:sz="4" w:space="0" w:color="000000"/>
            </w:tcBorders>
            <w:vAlign w:val="bottom"/>
          </w:tcPr>
          <w:p w14:paraId="0D91D77F"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 </w:t>
            </w:r>
          </w:p>
        </w:tc>
        <w:tc>
          <w:tcPr>
            <w:tcW w:w="6298" w:type="dxa"/>
            <w:tcBorders>
              <w:top w:val="single" w:sz="4" w:space="0" w:color="000000"/>
              <w:left w:val="single" w:sz="4" w:space="0" w:color="000000"/>
              <w:bottom w:val="single" w:sz="4" w:space="0" w:color="000000"/>
              <w:right w:val="single" w:sz="4" w:space="0" w:color="000000"/>
            </w:tcBorders>
            <w:vAlign w:val="bottom"/>
          </w:tcPr>
          <w:p w14:paraId="2F04DE1B"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 </w:t>
            </w:r>
          </w:p>
        </w:tc>
      </w:tr>
      <w:tr w:rsidR="00C90473" w:rsidRPr="000915F4" w14:paraId="761A12FE" w14:textId="77777777">
        <w:trPr>
          <w:trHeight w:val="350"/>
        </w:trPr>
        <w:tc>
          <w:tcPr>
            <w:tcW w:w="1214" w:type="dxa"/>
            <w:tcBorders>
              <w:top w:val="single" w:sz="4" w:space="0" w:color="000000"/>
              <w:left w:val="single" w:sz="4" w:space="0" w:color="000000"/>
              <w:bottom w:val="single" w:sz="4" w:space="0" w:color="000000"/>
              <w:right w:val="single" w:sz="4" w:space="0" w:color="000000"/>
            </w:tcBorders>
            <w:vAlign w:val="bottom"/>
          </w:tcPr>
          <w:p w14:paraId="16B75436"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 </w:t>
            </w:r>
          </w:p>
        </w:tc>
        <w:tc>
          <w:tcPr>
            <w:tcW w:w="1262" w:type="dxa"/>
            <w:tcBorders>
              <w:top w:val="single" w:sz="4" w:space="0" w:color="000000"/>
              <w:left w:val="single" w:sz="4" w:space="0" w:color="000000"/>
              <w:bottom w:val="single" w:sz="4" w:space="0" w:color="000000"/>
              <w:right w:val="single" w:sz="4" w:space="0" w:color="000000"/>
            </w:tcBorders>
            <w:vAlign w:val="bottom"/>
          </w:tcPr>
          <w:p w14:paraId="122668F2"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 </w:t>
            </w:r>
          </w:p>
        </w:tc>
        <w:tc>
          <w:tcPr>
            <w:tcW w:w="6298" w:type="dxa"/>
            <w:tcBorders>
              <w:top w:val="single" w:sz="4" w:space="0" w:color="000000"/>
              <w:left w:val="single" w:sz="4" w:space="0" w:color="000000"/>
              <w:bottom w:val="single" w:sz="4" w:space="0" w:color="000000"/>
              <w:right w:val="single" w:sz="4" w:space="0" w:color="000000"/>
            </w:tcBorders>
            <w:vAlign w:val="bottom"/>
          </w:tcPr>
          <w:p w14:paraId="6694D0C5"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 </w:t>
            </w:r>
          </w:p>
        </w:tc>
      </w:tr>
      <w:tr w:rsidR="00C90473" w:rsidRPr="000915F4" w14:paraId="1689A0C5" w14:textId="77777777">
        <w:trPr>
          <w:trHeight w:val="350"/>
        </w:trPr>
        <w:tc>
          <w:tcPr>
            <w:tcW w:w="1214" w:type="dxa"/>
            <w:tcBorders>
              <w:top w:val="single" w:sz="4" w:space="0" w:color="000000"/>
              <w:left w:val="single" w:sz="4" w:space="0" w:color="000000"/>
              <w:bottom w:val="single" w:sz="4" w:space="0" w:color="000000"/>
              <w:right w:val="single" w:sz="4" w:space="0" w:color="000000"/>
            </w:tcBorders>
            <w:vAlign w:val="bottom"/>
          </w:tcPr>
          <w:p w14:paraId="61579D06"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 </w:t>
            </w:r>
          </w:p>
        </w:tc>
        <w:tc>
          <w:tcPr>
            <w:tcW w:w="1262" w:type="dxa"/>
            <w:tcBorders>
              <w:top w:val="single" w:sz="4" w:space="0" w:color="000000"/>
              <w:left w:val="single" w:sz="4" w:space="0" w:color="000000"/>
              <w:bottom w:val="single" w:sz="4" w:space="0" w:color="000000"/>
              <w:right w:val="single" w:sz="4" w:space="0" w:color="000000"/>
            </w:tcBorders>
            <w:vAlign w:val="bottom"/>
          </w:tcPr>
          <w:p w14:paraId="792FC7AB"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 </w:t>
            </w:r>
          </w:p>
        </w:tc>
        <w:tc>
          <w:tcPr>
            <w:tcW w:w="6298" w:type="dxa"/>
            <w:tcBorders>
              <w:top w:val="single" w:sz="4" w:space="0" w:color="000000"/>
              <w:left w:val="single" w:sz="4" w:space="0" w:color="000000"/>
              <w:bottom w:val="single" w:sz="4" w:space="0" w:color="000000"/>
              <w:right w:val="single" w:sz="4" w:space="0" w:color="000000"/>
            </w:tcBorders>
            <w:vAlign w:val="bottom"/>
          </w:tcPr>
          <w:p w14:paraId="390BD8D1"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 </w:t>
            </w:r>
          </w:p>
        </w:tc>
      </w:tr>
      <w:tr w:rsidR="00C90473" w:rsidRPr="000915F4" w14:paraId="18F536F5" w14:textId="77777777">
        <w:trPr>
          <w:trHeight w:val="350"/>
        </w:trPr>
        <w:tc>
          <w:tcPr>
            <w:tcW w:w="1214" w:type="dxa"/>
            <w:tcBorders>
              <w:top w:val="single" w:sz="4" w:space="0" w:color="000000"/>
              <w:left w:val="single" w:sz="4" w:space="0" w:color="000000"/>
              <w:bottom w:val="single" w:sz="4" w:space="0" w:color="000000"/>
              <w:right w:val="single" w:sz="4" w:space="0" w:color="000000"/>
            </w:tcBorders>
          </w:tcPr>
          <w:p w14:paraId="38E96D0C"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 </w:t>
            </w:r>
          </w:p>
        </w:tc>
        <w:tc>
          <w:tcPr>
            <w:tcW w:w="1262" w:type="dxa"/>
            <w:tcBorders>
              <w:top w:val="single" w:sz="4" w:space="0" w:color="000000"/>
              <w:left w:val="single" w:sz="4" w:space="0" w:color="000000"/>
              <w:bottom w:val="single" w:sz="4" w:space="0" w:color="000000"/>
              <w:right w:val="single" w:sz="4" w:space="0" w:color="000000"/>
            </w:tcBorders>
          </w:tcPr>
          <w:p w14:paraId="6E094A23"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 </w:t>
            </w:r>
          </w:p>
        </w:tc>
        <w:tc>
          <w:tcPr>
            <w:tcW w:w="6298" w:type="dxa"/>
            <w:tcBorders>
              <w:top w:val="single" w:sz="4" w:space="0" w:color="000000"/>
              <w:left w:val="single" w:sz="4" w:space="0" w:color="000000"/>
              <w:bottom w:val="single" w:sz="4" w:space="0" w:color="000000"/>
              <w:right w:val="single" w:sz="4" w:space="0" w:color="000000"/>
            </w:tcBorders>
          </w:tcPr>
          <w:p w14:paraId="756E0651"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 </w:t>
            </w:r>
          </w:p>
        </w:tc>
      </w:tr>
    </w:tbl>
    <w:p w14:paraId="124A0D47" w14:textId="77777777" w:rsidR="00C90473" w:rsidRPr="00B45C39" w:rsidRDefault="00A50BCE" w:rsidP="00ED65D6">
      <w:pPr>
        <w:spacing w:after="50"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3DEC2014" w14:textId="77777777" w:rsidR="00C90473" w:rsidRPr="00B45C39" w:rsidRDefault="00A50BCE" w:rsidP="00ED65D6">
      <w:pPr>
        <w:spacing w:after="50"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26977D74" w14:textId="77777777" w:rsidR="00C90473" w:rsidRPr="00B45C39" w:rsidRDefault="00A50BCE" w:rsidP="00ED65D6">
      <w:pPr>
        <w:spacing w:after="43"/>
        <w:ind w:left="-5"/>
        <w:jc w:val="both"/>
        <w:rPr>
          <w:rFonts w:asciiTheme="minorHAnsi" w:hAnsiTheme="minorHAnsi" w:cstheme="minorHAnsi"/>
          <w:color w:val="auto"/>
        </w:rPr>
      </w:pPr>
      <w:r w:rsidRPr="00B45C39">
        <w:rPr>
          <w:rFonts w:asciiTheme="minorHAnsi" w:hAnsiTheme="minorHAnsi" w:cstheme="minorHAnsi"/>
          <w:color w:val="auto"/>
        </w:rPr>
        <w:t xml:space="preserve">Aldus overeengekomen: </w:t>
      </w:r>
    </w:p>
    <w:p w14:paraId="1CB48AFB" w14:textId="77777777" w:rsidR="00C90473" w:rsidRPr="00B45C39" w:rsidRDefault="00A50BCE" w:rsidP="00ED65D6">
      <w:pPr>
        <w:spacing w:after="0"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tbl>
      <w:tblPr>
        <w:tblW w:w="6156" w:type="dxa"/>
        <w:tblInd w:w="70" w:type="dxa"/>
        <w:tblLook w:val="04A0" w:firstRow="1" w:lastRow="0" w:firstColumn="1" w:lastColumn="0" w:noHBand="0" w:noVBand="1"/>
      </w:tblPr>
      <w:tblGrid>
        <w:gridCol w:w="34"/>
        <w:gridCol w:w="2701"/>
        <w:gridCol w:w="38"/>
        <w:gridCol w:w="1864"/>
        <w:gridCol w:w="1519"/>
      </w:tblGrid>
      <w:tr w:rsidR="00C90473" w:rsidRPr="000915F4" w14:paraId="4D08D624" w14:textId="77777777">
        <w:trPr>
          <w:gridBefore w:val="1"/>
          <w:gridAfter w:val="1"/>
          <w:wBefore w:w="62" w:type="dxa"/>
          <w:wAfter w:w="2924" w:type="dxa"/>
          <w:trHeight w:val="269"/>
        </w:trPr>
        <w:tc>
          <w:tcPr>
            <w:tcW w:w="4464" w:type="dxa"/>
            <w:gridSpan w:val="2"/>
            <w:tcBorders>
              <w:top w:val="nil"/>
              <w:left w:val="nil"/>
              <w:bottom w:val="nil"/>
              <w:right w:val="nil"/>
            </w:tcBorders>
          </w:tcPr>
          <w:p w14:paraId="55448FBB"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 </w:t>
            </w:r>
          </w:p>
        </w:tc>
        <w:tc>
          <w:tcPr>
            <w:tcW w:w="1692" w:type="dxa"/>
            <w:tcBorders>
              <w:top w:val="nil"/>
              <w:left w:val="nil"/>
              <w:bottom w:val="nil"/>
              <w:right w:val="nil"/>
            </w:tcBorders>
          </w:tcPr>
          <w:p w14:paraId="424ADCE3"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shd w:val="clear" w:color="auto" w:fill="D3D3D3"/>
              </w:rPr>
              <w:t>[plaats]</w:t>
            </w:r>
            <w:r w:rsidRPr="00B45C39">
              <w:rPr>
                <w:rFonts w:asciiTheme="minorHAnsi" w:hAnsiTheme="minorHAnsi" w:cstheme="minorHAnsi"/>
                <w:color w:val="auto"/>
              </w:rPr>
              <w:t xml:space="preserve"> </w:t>
            </w:r>
          </w:p>
        </w:tc>
      </w:tr>
      <w:tr w:rsidR="00C90473" w:rsidRPr="000915F4" w14:paraId="24C99F2A" w14:textId="77777777">
        <w:trPr>
          <w:gridBefore w:val="1"/>
          <w:gridAfter w:val="1"/>
          <w:wBefore w:w="62" w:type="dxa"/>
          <w:wAfter w:w="2924" w:type="dxa"/>
          <w:trHeight w:val="340"/>
        </w:trPr>
        <w:tc>
          <w:tcPr>
            <w:tcW w:w="4464" w:type="dxa"/>
            <w:gridSpan w:val="2"/>
            <w:tcBorders>
              <w:top w:val="nil"/>
              <w:left w:val="nil"/>
              <w:bottom w:val="nil"/>
              <w:right w:val="nil"/>
            </w:tcBorders>
          </w:tcPr>
          <w:p w14:paraId="670C0F92"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Datum: </w:t>
            </w:r>
          </w:p>
        </w:tc>
        <w:tc>
          <w:tcPr>
            <w:tcW w:w="1692" w:type="dxa"/>
            <w:tcBorders>
              <w:top w:val="nil"/>
              <w:left w:val="nil"/>
              <w:bottom w:val="nil"/>
              <w:right w:val="nil"/>
            </w:tcBorders>
          </w:tcPr>
          <w:p w14:paraId="54BE54D7"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Datum: </w:t>
            </w:r>
          </w:p>
        </w:tc>
      </w:tr>
      <w:tr w:rsidR="00C90473" w:rsidRPr="000915F4" w14:paraId="1BB7A38A" w14:textId="77777777">
        <w:trPr>
          <w:gridBefore w:val="1"/>
          <w:gridAfter w:val="1"/>
          <w:wBefore w:w="62" w:type="dxa"/>
          <w:wAfter w:w="2924" w:type="dxa"/>
          <w:trHeight w:val="609"/>
        </w:trPr>
        <w:tc>
          <w:tcPr>
            <w:tcW w:w="4464" w:type="dxa"/>
            <w:gridSpan w:val="2"/>
            <w:tcBorders>
              <w:top w:val="nil"/>
              <w:left w:val="nil"/>
              <w:bottom w:val="nil"/>
              <w:right w:val="nil"/>
            </w:tcBorders>
          </w:tcPr>
          <w:p w14:paraId="65EBC6AD" w14:textId="583C91B5" w:rsidR="00C90473" w:rsidRPr="00B45C39" w:rsidRDefault="005B6F92" w:rsidP="00ED65D6">
            <w:pPr>
              <w:spacing w:after="50"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Het </w:t>
            </w:r>
            <w:r w:rsidR="00607FE8" w:rsidRPr="00B45C39">
              <w:rPr>
                <w:rFonts w:asciiTheme="minorHAnsi" w:hAnsiTheme="minorHAnsi" w:cstheme="minorHAnsi"/>
                <w:color w:val="auto"/>
              </w:rPr>
              <w:t>NHA</w:t>
            </w:r>
          </w:p>
          <w:p w14:paraId="2131D26F"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 </w:t>
            </w:r>
          </w:p>
        </w:tc>
        <w:tc>
          <w:tcPr>
            <w:tcW w:w="1692" w:type="dxa"/>
            <w:tcBorders>
              <w:top w:val="nil"/>
              <w:left w:val="nil"/>
              <w:bottom w:val="nil"/>
              <w:right w:val="nil"/>
            </w:tcBorders>
          </w:tcPr>
          <w:p w14:paraId="0F62C245" w14:textId="77777777" w:rsidR="00C90473" w:rsidRPr="00B45C39" w:rsidRDefault="00A50BCE" w:rsidP="00ED65D6">
            <w:pPr>
              <w:spacing w:after="50"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&lt;Opdrachtnemer&gt; </w:t>
            </w:r>
          </w:p>
          <w:p w14:paraId="5AC391A7"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 </w:t>
            </w:r>
          </w:p>
        </w:tc>
      </w:tr>
      <w:tr w:rsidR="00C90473" w:rsidRPr="000915F4" w14:paraId="4B1AAAD4" w14:textId="77777777">
        <w:tblPrEx>
          <w:tblCellMar>
            <w:top w:w="128" w:type="dxa"/>
            <w:left w:w="70" w:type="dxa"/>
            <w:bottom w:w="28" w:type="dxa"/>
            <w:right w:w="115" w:type="dxa"/>
          </w:tblCellMar>
        </w:tblPrEx>
        <w:trPr>
          <w:trHeight w:val="478"/>
        </w:trPr>
        <w:tc>
          <w:tcPr>
            <w:tcW w:w="4464" w:type="dxa"/>
            <w:gridSpan w:val="2"/>
            <w:tcBorders>
              <w:top w:val="single" w:sz="6" w:space="0" w:color="7F7F7F"/>
              <w:left w:val="single" w:sz="6" w:space="0" w:color="7F7F7F"/>
              <w:bottom w:val="single" w:sz="6" w:space="0" w:color="7F7F7F"/>
              <w:right w:val="single" w:sz="6" w:space="0" w:color="7F7F7F"/>
            </w:tcBorders>
            <w:vAlign w:val="center"/>
          </w:tcPr>
          <w:p w14:paraId="6F099FE0"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b/>
                <w:color w:val="auto"/>
              </w:rPr>
              <w:t xml:space="preserve">Naam, functie </w:t>
            </w:r>
          </w:p>
        </w:tc>
        <w:tc>
          <w:tcPr>
            <w:tcW w:w="4678" w:type="dxa"/>
            <w:gridSpan w:val="3"/>
            <w:tcBorders>
              <w:top w:val="single" w:sz="6" w:space="0" w:color="7F7F7F"/>
              <w:left w:val="single" w:sz="6" w:space="0" w:color="7F7F7F"/>
              <w:bottom w:val="single" w:sz="6" w:space="0" w:color="7F7F7F"/>
              <w:right w:val="single" w:sz="6" w:space="0" w:color="7F7F7F"/>
            </w:tcBorders>
            <w:vAlign w:val="center"/>
          </w:tcPr>
          <w:p w14:paraId="5F473DCC"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b/>
                <w:color w:val="auto"/>
              </w:rPr>
              <w:t xml:space="preserve">Naam, functie </w:t>
            </w:r>
          </w:p>
        </w:tc>
      </w:tr>
      <w:tr w:rsidR="00C90473" w:rsidRPr="000915F4" w14:paraId="1A32A629" w14:textId="77777777">
        <w:tblPrEx>
          <w:tblCellMar>
            <w:top w:w="128" w:type="dxa"/>
            <w:left w:w="70" w:type="dxa"/>
            <w:bottom w:w="28" w:type="dxa"/>
            <w:right w:w="115" w:type="dxa"/>
          </w:tblCellMar>
        </w:tblPrEx>
        <w:trPr>
          <w:trHeight w:val="2057"/>
        </w:trPr>
        <w:tc>
          <w:tcPr>
            <w:tcW w:w="4464" w:type="dxa"/>
            <w:gridSpan w:val="2"/>
            <w:tcBorders>
              <w:top w:val="single" w:sz="6" w:space="0" w:color="7F7F7F"/>
              <w:left w:val="single" w:sz="6" w:space="0" w:color="7F7F7F"/>
              <w:bottom w:val="single" w:sz="6" w:space="0" w:color="7F7F7F"/>
              <w:right w:val="single" w:sz="6" w:space="0" w:color="7F7F7F"/>
            </w:tcBorders>
          </w:tcPr>
          <w:p w14:paraId="59185A2F"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 </w:t>
            </w:r>
          </w:p>
        </w:tc>
        <w:tc>
          <w:tcPr>
            <w:tcW w:w="4678" w:type="dxa"/>
            <w:gridSpan w:val="3"/>
            <w:tcBorders>
              <w:top w:val="single" w:sz="6" w:space="0" w:color="7F7F7F"/>
              <w:left w:val="single" w:sz="6" w:space="0" w:color="7F7F7F"/>
              <w:bottom w:val="single" w:sz="6" w:space="0" w:color="7F7F7F"/>
              <w:right w:val="single" w:sz="6" w:space="0" w:color="7F7F7F"/>
            </w:tcBorders>
            <w:vAlign w:val="bottom"/>
          </w:tcPr>
          <w:p w14:paraId="1648AEBE" w14:textId="77777777" w:rsidR="00C90473" w:rsidRPr="00B45C39" w:rsidRDefault="00A50BCE" w:rsidP="00ED65D6">
            <w:pPr>
              <w:spacing w:after="50"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7D64778D" w14:textId="77777777" w:rsidR="00C90473" w:rsidRPr="00B45C39" w:rsidRDefault="00A50BCE" w:rsidP="00ED65D6">
            <w:pPr>
              <w:spacing w:after="50"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124B55D6" w14:textId="77777777" w:rsidR="00C90473" w:rsidRPr="00B45C39" w:rsidRDefault="00A50BCE" w:rsidP="00ED65D6">
            <w:pPr>
              <w:spacing w:after="47"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6F289EB9" w14:textId="77777777" w:rsidR="00C90473" w:rsidRPr="00B45C39" w:rsidRDefault="00A50BCE" w:rsidP="00ED65D6">
            <w:pPr>
              <w:spacing w:after="50"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045E10F4" w14:textId="77777777" w:rsidR="00C90473" w:rsidRPr="00B45C39" w:rsidRDefault="00A50BCE" w:rsidP="00ED65D6">
            <w:pPr>
              <w:spacing w:after="50"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27BD09EE" w14:textId="77777777" w:rsidR="00C90473" w:rsidRPr="000915F4" w:rsidRDefault="00A50BCE" w:rsidP="00ED65D6">
            <w:pPr>
              <w:spacing w:after="0" w:line="259" w:lineRule="auto"/>
              <w:ind w:left="0" w:firstLine="0"/>
              <w:jc w:val="both"/>
              <w:rPr>
                <w:rFonts w:asciiTheme="minorHAnsi" w:hAnsiTheme="minorHAnsi" w:cstheme="minorHAnsi"/>
              </w:rPr>
            </w:pPr>
            <w:r w:rsidRPr="00B45C39">
              <w:rPr>
                <w:rFonts w:asciiTheme="minorHAnsi" w:hAnsiTheme="minorHAnsi" w:cstheme="minorHAnsi"/>
                <w:color w:val="auto"/>
              </w:rPr>
              <w:t xml:space="preserve"> </w:t>
            </w:r>
          </w:p>
        </w:tc>
      </w:tr>
    </w:tbl>
    <w:p w14:paraId="241D3D4D" w14:textId="77777777" w:rsidR="00C90473" w:rsidRPr="00B45C39" w:rsidRDefault="00A50BCE" w:rsidP="00ED65D6">
      <w:pPr>
        <w:spacing w:after="0"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10C5749D" w14:textId="77777777" w:rsidR="00C90473" w:rsidRPr="00B45C39" w:rsidRDefault="00A50BCE" w:rsidP="00ED65D6">
      <w:pPr>
        <w:spacing w:after="50"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02176303" w14:textId="77777777" w:rsidR="00C90473" w:rsidRPr="00B45C39" w:rsidRDefault="00A50BCE" w:rsidP="00ED65D6">
      <w:pPr>
        <w:spacing w:after="0"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p>
    <w:p w14:paraId="563E1180" w14:textId="77777777" w:rsidR="00C90473" w:rsidRPr="00B45C39" w:rsidRDefault="00A50BCE" w:rsidP="00ED65D6">
      <w:pPr>
        <w:spacing w:after="0" w:line="259" w:lineRule="auto"/>
        <w:ind w:left="0" w:firstLine="0"/>
        <w:jc w:val="both"/>
        <w:rPr>
          <w:rFonts w:asciiTheme="minorHAnsi" w:hAnsiTheme="minorHAnsi" w:cstheme="minorHAnsi"/>
          <w:color w:val="auto"/>
        </w:rPr>
      </w:pPr>
      <w:r w:rsidRPr="00B45C39">
        <w:rPr>
          <w:rFonts w:asciiTheme="minorHAnsi" w:hAnsiTheme="minorHAnsi" w:cstheme="minorHAnsi"/>
          <w:color w:val="auto"/>
        </w:rPr>
        <w:t xml:space="preserve"> </w:t>
      </w:r>
      <w:r w:rsidRPr="00B45C39">
        <w:rPr>
          <w:rFonts w:asciiTheme="minorHAnsi" w:hAnsiTheme="minorHAnsi" w:cstheme="minorHAnsi"/>
          <w:color w:val="auto"/>
        </w:rPr>
        <w:tab/>
        <w:t xml:space="preserve"> </w:t>
      </w:r>
    </w:p>
    <w:sectPr w:rsidR="00C90473" w:rsidRPr="00B45C39" w:rsidSect="00D34358">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0" w:h="16840"/>
      <w:pgMar w:top="1588" w:right="1319" w:bottom="2151" w:left="1798" w:header="0" w:footer="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02A5F5" w14:textId="77777777" w:rsidR="00D34358" w:rsidRDefault="00D34358">
      <w:pPr>
        <w:spacing w:after="0" w:line="240" w:lineRule="auto"/>
      </w:pPr>
      <w:r>
        <w:separator/>
      </w:r>
    </w:p>
  </w:endnote>
  <w:endnote w:type="continuationSeparator" w:id="0">
    <w:p w14:paraId="648D9A04" w14:textId="77777777" w:rsidR="00D34358" w:rsidRDefault="00D34358">
      <w:pPr>
        <w:spacing w:after="0" w:line="240" w:lineRule="auto"/>
      </w:pPr>
      <w:r>
        <w:continuationSeparator/>
      </w:r>
    </w:p>
  </w:endnote>
  <w:endnote w:type="continuationNotice" w:id="1">
    <w:p w14:paraId="55838E1C" w14:textId="77777777" w:rsidR="00D34358" w:rsidRDefault="00D343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0DC446" w14:textId="77777777" w:rsidR="00FA77B7" w:rsidRDefault="00FA77B7">
    <w:pPr>
      <w:spacing w:after="95" w:line="259" w:lineRule="auto"/>
      <w:ind w:left="0" w:firstLine="0"/>
    </w:pPr>
    <w:r>
      <w:rPr>
        <w:sz w:val="20"/>
      </w:rPr>
      <w:t xml:space="preserve">Pagina </w:t>
    </w:r>
    <w:r>
      <w:rPr>
        <w:color w:val="2B579A"/>
        <w:shd w:val="clear" w:color="auto" w:fill="E6E6E6"/>
      </w:rPr>
      <w:fldChar w:fldCharType="begin"/>
    </w:r>
    <w:r>
      <w:instrText xml:space="preserve"> PAGE   \* MERGEFORMAT </w:instrText>
    </w:r>
    <w:r>
      <w:rPr>
        <w:color w:val="2B579A"/>
        <w:shd w:val="clear" w:color="auto" w:fill="E6E6E6"/>
      </w:rPr>
      <w:fldChar w:fldCharType="separate"/>
    </w:r>
    <w:r>
      <w:rPr>
        <w:sz w:val="20"/>
      </w:rPr>
      <w:t>2</w:t>
    </w:r>
    <w:r>
      <w:rPr>
        <w:color w:val="2B579A"/>
        <w:sz w:val="20"/>
        <w:shd w:val="clear" w:color="auto" w:fill="E6E6E6"/>
      </w:rPr>
      <w:fldChar w:fldCharType="end"/>
    </w:r>
    <w:r>
      <w:rPr>
        <w:sz w:val="20"/>
      </w:rPr>
      <w:t xml:space="preserve"> van </w:t>
    </w:r>
    <w:r w:rsidR="008514D2">
      <w:fldChar w:fldCharType="begin"/>
    </w:r>
    <w:r w:rsidR="008514D2">
      <w:instrText>NUMPAGES   \* MERGEFORMAT</w:instrText>
    </w:r>
    <w:r w:rsidR="008514D2">
      <w:fldChar w:fldCharType="separate"/>
    </w:r>
    <w:r>
      <w:rPr>
        <w:sz w:val="20"/>
      </w:rPr>
      <w:t>43</w:t>
    </w:r>
    <w:r w:rsidR="008514D2">
      <w:rPr>
        <w:sz w:val="20"/>
      </w:rPr>
      <w:fldChar w:fldCharType="end"/>
    </w:r>
    <w:r>
      <w:rPr>
        <w:sz w:val="20"/>
      </w:rPr>
      <w:t xml:space="preserve"> </w:t>
    </w:r>
  </w:p>
  <w:p w14:paraId="312F8A72" w14:textId="77777777" w:rsidR="00FA77B7" w:rsidRDefault="00FA77B7">
    <w:pPr>
      <w:spacing w:after="79" w:line="259" w:lineRule="auto"/>
      <w:ind w:left="0" w:firstLine="0"/>
    </w:pPr>
    <w:r>
      <w:t xml:space="preserve"> </w:t>
    </w:r>
  </w:p>
  <w:p w14:paraId="07DF092A" w14:textId="77777777" w:rsidR="00FA77B7" w:rsidRDefault="00FA77B7">
    <w:pPr>
      <w:spacing w:after="76" w:line="259" w:lineRule="auto"/>
      <w:ind w:left="0" w:firstLine="0"/>
    </w:pPr>
    <w:r>
      <w:t xml:space="preserve"> </w:t>
    </w:r>
  </w:p>
  <w:p w14:paraId="126F4A41" w14:textId="77777777" w:rsidR="00FA77B7" w:rsidRDefault="00FA77B7">
    <w:pPr>
      <w:spacing w:after="79" w:line="259" w:lineRule="auto"/>
      <w:ind w:left="0" w:firstLine="0"/>
    </w:pPr>
    <w:r>
      <w:t xml:space="preserve"> </w:t>
    </w:r>
  </w:p>
  <w:p w14:paraId="528069B7" w14:textId="77777777" w:rsidR="00FA77B7" w:rsidRDefault="00FA77B7">
    <w:pPr>
      <w:spacing w:after="79" w:line="259" w:lineRule="auto"/>
      <w:ind w:left="0" w:firstLine="0"/>
    </w:pPr>
    <w:r>
      <w:t xml:space="preserve"> </w:t>
    </w:r>
  </w:p>
  <w:p w14:paraId="236483F9" w14:textId="77777777" w:rsidR="00FA77B7" w:rsidRDefault="00FA77B7">
    <w:pPr>
      <w:spacing w:after="0" w:line="259" w:lineRule="auto"/>
      <w:ind w:lef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947049" w14:textId="5382C40A" w:rsidR="00FA77B7" w:rsidRDefault="00FA77B7">
    <w:pPr>
      <w:spacing w:after="95" w:line="259" w:lineRule="auto"/>
      <w:ind w:left="0" w:firstLine="0"/>
    </w:pPr>
    <w:r>
      <w:rPr>
        <w:sz w:val="20"/>
      </w:rPr>
      <w:tab/>
    </w:r>
    <w:r>
      <w:rPr>
        <w:sz w:val="20"/>
      </w:rPr>
      <w:tab/>
    </w:r>
    <w:r>
      <w:rPr>
        <w:sz w:val="20"/>
      </w:rPr>
      <w:tab/>
      <w:t xml:space="preserve">Pagina </w:t>
    </w:r>
    <w:r>
      <w:rPr>
        <w:color w:val="2B579A"/>
        <w:shd w:val="clear" w:color="auto" w:fill="E6E6E6"/>
      </w:rPr>
      <w:fldChar w:fldCharType="begin"/>
    </w:r>
    <w:r>
      <w:instrText xml:space="preserve"> PAGE   \* MERGEFORMAT </w:instrText>
    </w:r>
    <w:r>
      <w:rPr>
        <w:color w:val="2B579A"/>
        <w:shd w:val="clear" w:color="auto" w:fill="E6E6E6"/>
      </w:rPr>
      <w:fldChar w:fldCharType="separate"/>
    </w:r>
    <w:r w:rsidR="004D0DFA" w:rsidRPr="004D0DFA">
      <w:rPr>
        <w:noProof/>
        <w:sz w:val="20"/>
      </w:rPr>
      <w:t>42</w:t>
    </w:r>
    <w:r>
      <w:rPr>
        <w:color w:val="2B579A"/>
        <w:sz w:val="20"/>
        <w:shd w:val="clear" w:color="auto" w:fill="E6E6E6"/>
      </w:rPr>
      <w:fldChar w:fldCharType="end"/>
    </w:r>
    <w:r>
      <w:rPr>
        <w:sz w:val="20"/>
      </w:rPr>
      <w:t xml:space="preserve"> van </w:t>
    </w:r>
    <w:r w:rsidR="008514D2">
      <w:fldChar w:fldCharType="begin"/>
    </w:r>
    <w:r w:rsidR="008514D2">
      <w:instrText>NUMPAGES   \* MERGEFORMAT</w:instrText>
    </w:r>
    <w:r w:rsidR="008514D2">
      <w:fldChar w:fldCharType="separate"/>
    </w:r>
    <w:r w:rsidR="004D0DFA" w:rsidRPr="004D0DFA">
      <w:rPr>
        <w:noProof/>
        <w:sz w:val="20"/>
      </w:rPr>
      <w:t>44</w:t>
    </w:r>
    <w:r w:rsidR="008514D2">
      <w:rPr>
        <w:noProof/>
        <w:sz w:val="20"/>
      </w:rPr>
      <w:fldChar w:fldCharType="end"/>
    </w:r>
    <w:r>
      <w:rPr>
        <w:sz w:val="20"/>
      </w:rPr>
      <w:t xml:space="preserve"> </w:t>
    </w:r>
  </w:p>
  <w:p w14:paraId="007084D6" w14:textId="2C936271" w:rsidR="00FA77B7" w:rsidRDefault="00FA77B7" w:rsidP="00725C66">
    <w:pPr>
      <w:spacing w:after="79"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B09DE" w14:textId="77777777" w:rsidR="00FA77B7" w:rsidRDefault="00FA77B7">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8B9697" w14:textId="77777777" w:rsidR="00D34358" w:rsidRDefault="00D34358">
      <w:pPr>
        <w:spacing w:after="0" w:line="287" w:lineRule="auto"/>
        <w:ind w:left="0" w:firstLine="0"/>
      </w:pPr>
      <w:r>
        <w:separator/>
      </w:r>
    </w:p>
  </w:footnote>
  <w:footnote w:type="continuationSeparator" w:id="0">
    <w:p w14:paraId="186E88F2" w14:textId="77777777" w:rsidR="00D34358" w:rsidRDefault="00D34358">
      <w:pPr>
        <w:spacing w:after="0" w:line="287" w:lineRule="auto"/>
        <w:ind w:left="0" w:firstLine="0"/>
      </w:pPr>
      <w:r>
        <w:continuationSeparator/>
      </w:r>
    </w:p>
  </w:footnote>
  <w:footnote w:type="continuationNotice" w:id="1">
    <w:p w14:paraId="03611E40" w14:textId="77777777" w:rsidR="00D34358" w:rsidRDefault="00D34358">
      <w:pPr>
        <w:spacing w:after="0" w:line="240" w:lineRule="auto"/>
      </w:pPr>
    </w:p>
  </w:footnote>
  <w:footnote w:id="2">
    <w:p w14:paraId="1CB0A8E8" w14:textId="77777777" w:rsidR="00D57204" w:rsidRDefault="00D57204">
      <w:r>
        <w:rPr>
          <w:rStyle w:val="Kop6Char"/>
          <w:rFonts w:eastAsia="Calibri"/>
        </w:rPr>
        <w:footnoteRef/>
      </w:r>
      <w:r>
        <w:t xml:space="preserve"> Na het verlopen van de Oplostijd gaat de klok opnieuw lopen, elke keer overschrijden telt extra. Dit geeft een extra incentive om na een overschrijding toch door te blijven werken. </w:t>
      </w:r>
    </w:p>
  </w:footnote>
  <w:footnote w:id="3">
    <w:p w14:paraId="7EEC13E5" w14:textId="77777777" w:rsidR="000F2A56" w:rsidRDefault="000F2A56" w:rsidP="000F2A56">
      <w:r>
        <w:rPr>
          <w:rStyle w:val="Kop6Char"/>
          <w:rFonts w:eastAsia="Calibri"/>
        </w:rPr>
        <w:footnoteRef/>
      </w:r>
      <w:r>
        <w:t xml:space="preserve"> Na het verlopen van de Oplostijd gaat de klok opnieuw lopen, elke keer overschrijden telt extra. Dit geeft een extra incentive om na een overschrijding toch door te blijven werken. </w:t>
      </w:r>
    </w:p>
  </w:footnote>
  <w:footnote w:id="4">
    <w:p w14:paraId="08DF9DF0" w14:textId="77777777" w:rsidR="00DF17E2" w:rsidRDefault="00DF17E2" w:rsidP="00DF17E2">
      <w:r>
        <w:rPr>
          <w:rStyle w:val="Kop6Char"/>
          <w:rFonts w:eastAsia="Calibri"/>
        </w:rPr>
        <w:footnoteRef/>
      </w:r>
      <w:r>
        <w:t xml:space="preserve"> Na het verlopen van de Oplostijd gaat de klok opnieuw lopen, elke keer overschrijden telt extra. Dit geeft een extra incentive om na een overschrijding toch door te blijven werken.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E8778D" w14:textId="77777777" w:rsidR="00FA77B7" w:rsidRDefault="00FA77B7">
    <w:pPr>
      <w:spacing w:after="1031" w:line="259" w:lineRule="auto"/>
      <w:ind w:left="0" w:firstLine="0"/>
    </w:pPr>
    <w:r>
      <w:rPr>
        <w:noProof/>
        <w:color w:val="2B579A"/>
        <w:shd w:val="clear" w:color="auto" w:fill="E6E6E6"/>
      </w:rPr>
      <w:drawing>
        <wp:anchor distT="0" distB="0" distL="114300" distR="114300" simplePos="0" relativeHeight="251658240" behindDoc="0" locked="0" layoutInCell="1" allowOverlap="0" wp14:anchorId="6F022BFA" wp14:editId="415E0324">
          <wp:simplePos x="0" y="0"/>
          <wp:positionH relativeFrom="page">
            <wp:posOffset>1141476</wp:posOffset>
          </wp:positionH>
          <wp:positionV relativeFrom="page">
            <wp:posOffset>681223</wp:posOffset>
          </wp:positionV>
          <wp:extent cx="2776728" cy="603504"/>
          <wp:effectExtent l="0" t="0" r="0" b="0"/>
          <wp:wrapSquare wrapText="bothSides"/>
          <wp:docPr id="53" name="Afbeelding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
                  <a:stretch>
                    <a:fillRect/>
                  </a:stretch>
                </pic:blipFill>
                <pic:spPr>
                  <a:xfrm>
                    <a:off x="0" y="0"/>
                    <a:ext cx="2776728" cy="603504"/>
                  </a:xfrm>
                  <a:prstGeom prst="rect">
                    <a:avLst/>
                  </a:prstGeom>
                </pic:spPr>
              </pic:pic>
            </a:graphicData>
          </a:graphic>
        </wp:anchor>
      </w:drawing>
    </w:r>
    <w:r>
      <w:t xml:space="preserve"> </w:t>
    </w:r>
  </w:p>
  <w:p w14:paraId="003F3C82" w14:textId="77777777" w:rsidR="00FA77B7" w:rsidRDefault="00FA77B7">
    <w:pPr>
      <w:spacing w:after="0" w:line="259" w:lineRule="auto"/>
      <w:ind w:left="0"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8C9B8" w14:textId="7F9083C1" w:rsidR="00FA77B7" w:rsidRDefault="00FA77B7" w:rsidP="004F7108">
    <w:pPr>
      <w:pStyle w:val="Koptekst"/>
    </w:pPr>
  </w:p>
  <w:p w14:paraId="2C4F12DF" w14:textId="77777777" w:rsidR="004F7108" w:rsidRDefault="004F7108" w:rsidP="004F7108">
    <w:pPr>
      <w:pStyle w:val="Koptekst"/>
    </w:pPr>
  </w:p>
  <w:p w14:paraId="2DFB7C6E" w14:textId="0EAF854E" w:rsidR="004F7108" w:rsidRPr="007B1933" w:rsidRDefault="004F7108" w:rsidP="007B1933">
    <w:pPr>
      <w:pStyle w:val="Koptekst"/>
      <w:rPr>
        <w:lang w:val="en-GB"/>
      </w:rPr>
    </w:pPr>
    <w:r w:rsidRPr="007B1933">
      <w:rPr>
        <w:lang w:val="en-GB"/>
      </w:rPr>
      <w:t xml:space="preserve">TN 459433 </w:t>
    </w:r>
    <w:proofErr w:type="spellStart"/>
    <w:r w:rsidRPr="007B1933">
      <w:rPr>
        <w:lang w:val="en-GB"/>
      </w:rPr>
      <w:t>Bijlage</w:t>
    </w:r>
    <w:proofErr w:type="spellEnd"/>
    <w:r w:rsidRPr="007B1933">
      <w:rPr>
        <w:lang w:val="en-GB"/>
      </w:rPr>
      <w:t xml:space="preserve"> 8a Concept Service Level Agreement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21400" w14:textId="77777777" w:rsidR="00FA77B7" w:rsidRDefault="00FA77B7">
    <w:pPr>
      <w:spacing w:after="160" w:line="259" w:lineRule="auto"/>
      <w:ind w:left="0" w:firstLine="0"/>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D33C7"/>
    <w:multiLevelType w:val="hybridMultilevel"/>
    <w:tmpl w:val="6F0815A4"/>
    <w:lvl w:ilvl="0" w:tplc="3B021C50">
      <w:start w:val="1"/>
      <w:numFmt w:val="decimal"/>
      <w:lvlText w:val="%1."/>
      <w:lvlJc w:val="left"/>
      <w:pPr>
        <w:ind w:left="1068" w:hanging="360"/>
      </w:pPr>
      <w:rPr>
        <w:rFonts w:hint="default"/>
        <w:color w:val="00000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0A43B0DC"/>
    <w:multiLevelType w:val="hybridMultilevel"/>
    <w:tmpl w:val="E578E9F8"/>
    <w:lvl w:ilvl="0" w:tplc="7674BF9C">
      <w:start w:val="1"/>
      <w:numFmt w:val="bullet"/>
      <w:lvlText w:val="-"/>
      <w:lvlJc w:val="left"/>
      <w:pPr>
        <w:ind w:left="720" w:hanging="360"/>
      </w:pPr>
      <w:rPr>
        <w:rFonts w:ascii="Calibri" w:hAnsi="Calibri" w:hint="default"/>
      </w:rPr>
    </w:lvl>
    <w:lvl w:ilvl="1" w:tplc="567C659A">
      <w:start w:val="1"/>
      <w:numFmt w:val="bullet"/>
      <w:lvlText w:val="o"/>
      <w:lvlJc w:val="left"/>
      <w:pPr>
        <w:ind w:left="1440" w:hanging="360"/>
      </w:pPr>
      <w:rPr>
        <w:rFonts w:ascii="Courier New" w:hAnsi="Courier New" w:hint="default"/>
      </w:rPr>
    </w:lvl>
    <w:lvl w:ilvl="2" w:tplc="5C98C86E">
      <w:start w:val="1"/>
      <w:numFmt w:val="bullet"/>
      <w:lvlText w:val=""/>
      <w:lvlJc w:val="left"/>
      <w:pPr>
        <w:ind w:left="2160" w:hanging="360"/>
      </w:pPr>
      <w:rPr>
        <w:rFonts w:ascii="Wingdings" w:hAnsi="Wingdings" w:hint="default"/>
      </w:rPr>
    </w:lvl>
    <w:lvl w:ilvl="3" w:tplc="D28E4524">
      <w:start w:val="1"/>
      <w:numFmt w:val="bullet"/>
      <w:lvlText w:val=""/>
      <w:lvlJc w:val="left"/>
      <w:pPr>
        <w:ind w:left="2880" w:hanging="360"/>
      </w:pPr>
      <w:rPr>
        <w:rFonts w:ascii="Symbol" w:hAnsi="Symbol" w:hint="default"/>
      </w:rPr>
    </w:lvl>
    <w:lvl w:ilvl="4" w:tplc="CA16633A">
      <w:start w:val="1"/>
      <w:numFmt w:val="bullet"/>
      <w:lvlText w:val="o"/>
      <w:lvlJc w:val="left"/>
      <w:pPr>
        <w:ind w:left="3600" w:hanging="360"/>
      </w:pPr>
      <w:rPr>
        <w:rFonts w:ascii="Courier New" w:hAnsi="Courier New" w:hint="default"/>
      </w:rPr>
    </w:lvl>
    <w:lvl w:ilvl="5" w:tplc="2C422810">
      <w:start w:val="1"/>
      <w:numFmt w:val="bullet"/>
      <w:lvlText w:val=""/>
      <w:lvlJc w:val="left"/>
      <w:pPr>
        <w:ind w:left="4320" w:hanging="360"/>
      </w:pPr>
      <w:rPr>
        <w:rFonts w:ascii="Wingdings" w:hAnsi="Wingdings" w:hint="default"/>
      </w:rPr>
    </w:lvl>
    <w:lvl w:ilvl="6" w:tplc="7166CF8C">
      <w:start w:val="1"/>
      <w:numFmt w:val="bullet"/>
      <w:lvlText w:val=""/>
      <w:lvlJc w:val="left"/>
      <w:pPr>
        <w:ind w:left="5040" w:hanging="360"/>
      </w:pPr>
      <w:rPr>
        <w:rFonts w:ascii="Symbol" w:hAnsi="Symbol" w:hint="default"/>
      </w:rPr>
    </w:lvl>
    <w:lvl w:ilvl="7" w:tplc="DAE2B96C">
      <w:start w:val="1"/>
      <w:numFmt w:val="bullet"/>
      <w:lvlText w:val="o"/>
      <w:lvlJc w:val="left"/>
      <w:pPr>
        <w:ind w:left="5760" w:hanging="360"/>
      </w:pPr>
      <w:rPr>
        <w:rFonts w:ascii="Courier New" w:hAnsi="Courier New" w:hint="default"/>
      </w:rPr>
    </w:lvl>
    <w:lvl w:ilvl="8" w:tplc="10E0CE86">
      <w:start w:val="1"/>
      <w:numFmt w:val="bullet"/>
      <w:lvlText w:val=""/>
      <w:lvlJc w:val="left"/>
      <w:pPr>
        <w:ind w:left="6480" w:hanging="360"/>
      </w:pPr>
      <w:rPr>
        <w:rFonts w:ascii="Wingdings" w:hAnsi="Wingdings" w:hint="default"/>
      </w:rPr>
    </w:lvl>
  </w:abstractNum>
  <w:abstractNum w:abstractNumId="2" w15:restartNumberingAfterBreak="0">
    <w:nsid w:val="11646E62"/>
    <w:multiLevelType w:val="hybridMultilevel"/>
    <w:tmpl w:val="C530420A"/>
    <w:lvl w:ilvl="0" w:tplc="F5AA40C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E2EA9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80CB0A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06CEC3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90BC4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9BCAFB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0BE03E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E0146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0D890C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20737B7"/>
    <w:multiLevelType w:val="hybridMultilevel"/>
    <w:tmpl w:val="539617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1E4092"/>
    <w:multiLevelType w:val="hybridMultilevel"/>
    <w:tmpl w:val="C9707A18"/>
    <w:lvl w:ilvl="0" w:tplc="04130019">
      <w:start w:val="1"/>
      <w:numFmt w:val="lowerLetter"/>
      <w:lvlText w:val="%1."/>
      <w:lvlJc w:val="left"/>
      <w:pPr>
        <w:ind w:left="936" w:hanging="360"/>
      </w:pPr>
    </w:lvl>
    <w:lvl w:ilvl="1" w:tplc="04130019" w:tentative="1">
      <w:start w:val="1"/>
      <w:numFmt w:val="lowerLetter"/>
      <w:lvlText w:val="%2."/>
      <w:lvlJc w:val="left"/>
      <w:pPr>
        <w:ind w:left="1656" w:hanging="360"/>
      </w:pPr>
    </w:lvl>
    <w:lvl w:ilvl="2" w:tplc="0413001B" w:tentative="1">
      <w:start w:val="1"/>
      <w:numFmt w:val="lowerRoman"/>
      <w:lvlText w:val="%3."/>
      <w:lvlJc w:val="right"/>
      <w:pPr>
        <w:ind w:left="2376" w:hanging="180"/>
      </w:pPr>
    </w:lvl>
    <w:lvl w:ilvl="3" w:tplc="0413000F" w:tentative="1">
      <w:start w:val="1"/>
      <w:numFmt w:val="decimal"/>
      <w:lvlText w:val="%4."/>
      <w:lvlJc w:val="left"/>
      <w:pPr>
        <w:ind w:left="3096" w:hanging="360"/>
      </w:pPr>
    </w:lvl>
    <w:lvl w:ilvl="4" w:tplc="04130019" w:tentative="1">
      <w:start w:val="1"/>
      <w:numFmt w:val="lowerLetter"/>
      <w:lvlText w:val="%5."/>
      <w:lvlJc w:val="left"/>
      <w:pPr>
        <w:ind w:left="3816" w:hanging="360"/>
      </w:pPr>
    </w:lvl>
    <w:lvl w:ilvl="5" w:tplc="0413001B" w:tentative="1">
      <w:start w:val="1"/>
      <w:numFmt w:val="lowerRoman"/>
      <w:lvlText w:val="%6."/>
      <w:lvlJc w:val="right"/>
      <w:pPr>
        <w:ind w:left="4536" w:hanging="180"/>
      </w:pPr>
    </w:lvl>
    <w:lvl w:ilvl="6" w:tplc="0413000F" w:tentative="1">
      <w:start w:val="1"/>
      <w:numFmt w:val="decimal"/>
      <w:lvlText w:val="%7."/>
      <w:lvlJc w:val="left"/>
      <w:pPr>
        <w:ind w:left="5256" w:hanging="360"/>
      </w:pPr>
    </w:lvl>
    <w:lvl w:ilvl="7" w:tplc="04130019" w:tentative="1">
      <w:start w:val="1"/>
      <w:numFmt w:val="lowerLetter"/>
      <w:lvlText w:val="%8."/>
      <w:lvlJc w:val="left"/>
      <w:pPr>
        <w:ind w:left="5976" w:hanging="360"/>
      </w:pPr>
    </w:lvl>
    <w:lvl w:ilvl="8" w:tplc="0413001B" w:tentative="1">
      <w:start w:val="1"/>
      <w:numFmt w:val="lowerRoman"/>
      <w:lvlText w:val="%9."/>
      <w:lvlJc w:val="right"/>
      <w:pPr>
        <w:ind w:left="6696" w:hanging="180"/>
      </w:pPr>
    </w:lvl>
  </w:abstractNum>
  <w:abstractNum w:abstractNumId="5" w15:restartNumberingAfterBreak="0">
    <w:nsid w:val="1E6D0578"/>
    <w:multiLevelType w:val="hybridMultilevel"/>
    <w:tmpl w:val="0F28F0E8"/>
    <w:lvl w:ilvl="0" w:tplc="2000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6D151F"/>
    <w:multiLevelType w:val="hybridMultilevel"/>
    <w:tmpl w:val="DDC8D85C"/>
    <w:lvl w:ilvl="0" w:tplc="6006380E">
      <w:start w:val="1"/>
      <w:numFmt w:val="bullet"/>
      <w:lvlText w:val="•"/>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30003">
      <w:start w:val="1"/>
      <w:numFmt w:val="bullet"/>
      <w:lvlText w:val="o"/>
      <w:lvlJc w:val="left"/>
      <w:pPr>
        <w:ind w:left="728" w:hanging="360"/>
      </w:pPr>
      <w:rPr>
        <w:rFonts w:ascii="Courier New" w:hAnsi="Courier New" w:cs="Courier New" w:hint="default"/>
      </w:rPr>
    </w:lvl>
    <w:lvl w:ilvl="2" w:tplc="04130005" w:tentative="1">
      <w:start w:val="1"/>
      <w:numFmt w:val="bullet"/>
      <w:lvlText w:val=""/>
      <w:lvlJc w:val="left"/>
      <w:pPr>
        <w:ind w:left="1448" w:hanging="360"/>
      </w:pPr>
      <w:rPr>
        <w:rFonts w:ascii="Wingdings" w:hAnsi="Wingdings" w:hint="default"/>
      </w:rPr>
    </w:lvl>
    <w:lvl w:ilvl="3" w:tplc="04130001" w:tentative="1">
      <w:start w:val="1"/>
      <w:numFmt w:val="bullet"/>
      <w:lvlText w:val=""/>
      <w:lvlJc w:val="left"/>
      <w:pPr>
        <w:ind w:left="2168" w:hanging="360"/>
      </w:pPr>
      <w:rPr>
        <w:rFonts w:ascii="Symbol" w:hAnsi="Symbol" w:hint="default"/>
      </w:rPr>
    </w:lvl>
    <w:lvl w:ilvl="4" w:tplc="04130003" w:tentative="1">
      <w:start w:val="1"/>
      <w:numFmt w:val="bullet"/>
      <w:lvlText w:val="o"/>
      <w:lvlJc w:val="left"/>
      <w:pPr>
        <w:ind w:left="2888" w:hanging="360"/>
      </w:pPr>
      <w:rPr>
        <w:rFonts w:ascii="Courier New" w:hAnsi="Courier New" w:cs="Courier New" w:hint="default"/>
      </w:rPr>
    </w:lvl>
    <w:lvl w:ilvl="5" w:tplc="04130005" w:tentative="1">
      <w:start w:val="1"/>
      <w:numFmt w:val="bullet"/>
      <w:lvlText w:val=""/>
      <w:lvlJc w:val="left"/>
      <w:pPr>
        <w:ind w:left="3608" w:hanging="360"/>
      </w:pPr>
      <w:rPr>
        <w:rFonts w:ascii="Wingdings" w:hAnsi="Wingdings" w:hint="default"/>
      </w:rPr>
    </w:lvl>
    <w:lvl w:ilvl="6" w:tplc="04130001" w:tentative="1">
      <w:start w:val="1"/>
      <w:numFmt w:val="bullet"/>
      <w:lvlText w:val=""/>
      <w:lvlJc w:val="left"/>
      <w:pPr>
        <w:ind w:left="4328" w:hanging="360"/>
      </w:pPr>
      <w:rPr>
        <w:rFonts w:ascii="Symbol" w:hAnsi="Symbol" w:hint="default"/>
      </w:rPr>
    </w:lvl>
    <w:lvl w:ilvl="7" w:tplc="04130003" w:tentative="1">
      <w:start w:val="1"/>
      <w:numFmt w:val="bullet"/>
      <w:lvlText w:val="o"/>
      <w:lvlJc w:val="left"/>
      <w:pPr>
        <w:ind w:left="5048" w:hanging="360"/>
      </w:pPr>
      <w:rPr>
        <w:rFonts w:ascii="Courier New" w:hAnsi="Courier New" w:cs="Courier New" w:hint="default"/>
      </w:rPr>
    </w:lvl>
    <w:lvl w:ilvl="8" w:tplc="04130005" w:tentative="1">
      <w:start w:val="1"/>
      <w:numFmt w:val="bullet"/>
      <w:lvlText w:val=""/>
      <w:lvlJc w:val="left"/>
      <w:pPr>
        <w:ind w:left="5768" w:hanging="360"/>
      </w:pPr>
      <w:rPr>
        <w:rFonts w:ascii="Wingdings" w:hAnsi="Wingdings" w:hint="default"/>
      </w:rPr>
    </w:lvl>
  </w:abstractNum>
  <w:abstractNum w:abstractNumId="7" w15:restartNumberingAfterBreak="0">
    <w:nsid w:val="29846324"/>
    <w:multiLevelType w:val="hybridMultilevel"/>
    <w:tmpl w:val="33DE52DE"/>
    <w:lvl w:ilvl="0" w:tplc="6006380E">
      <w:start w:val="1"/>
      <w:numFmt w:val="bullet"/>
      <w:lvlText w:val="•"/>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30003" w:tentative="1">
      <w:start w:val="1"/>
      <w:numFmt w:val="bullet"/>
      <w:lvlText w:val="o"/>
      <w:lvlJc w:val="left"/>
      <w:pPr>
        <w:ind w:left="728" w:hanging="360"/>
      </w:pPr>
      <w:rPr>
        <w:rFonts w:ascii="Courier New" w:hAnsi="Courier New" w:cs="Courier New" w:hint="default"/>
      </w:rPr>
    </w:lvl>
    <w:lvl w:ilvl="2" w:tplc="04130005" w:tentative="1">
      <w:start w:val="1"/>
      <w:numFmt w:val="bullet"/>
      <w:lvlText w:val=""/>
      <w:lvlJc w:val="left"/>
      <w:pPr>
        <w:ind w:left="1448" w:hanging="360"/>
      </w:pPr>
      <w:rPr>
        <w:rFonts w:ascii="Wingdings" w:hAnsi="Wingdings" w:hint="default"/>
      </w:rPr>
    </w:lvl>
    <w:lvl w:ilvl="3" w:tplc="04130001" w:tentative="1">
      <w:start w:val="1"/>
      <w:numFmt w:val="bullet"/>
      <w:lvlText w:val=""/>
      <w:lvlJc w:val="left"/>
      <w:pPr>
        <w:ind w:left="2168" w:hanging="360"/>
      </w:pPr>
      <w:rPr>
        <w:rFonts w:ascii="Symbol" w:hAnsi="Symbol" w:hint="default"/>
      </w:rPr>
    </w:lvl>
    <w:lvl w:ilvl="4" w:tplc="04130003" w:tentative="1">
      <w:start w:val="1"/>
      <w:numFmt w:val="bullet"/>
      <w:lvlText w:val="o"/>
      <w:lvlJc w:val="left"/>
      <w:pPr>
        <w:ind w:left="2888" w:hanging="360"/>
      </w:pPr>
      <w:rPr>
        <w:rFonts w:ascii="Courier New" w:hAnsi="Courier New" w:cs="Courier New" w:hint="default"/>
      </w:rPr>
    </w:lvl>
    <w:lvl w:ilvl="5" w:tplc="04130005" w:tentative="1">
      <w:start w:val="1"/>
      <w:numFmt w:val="bullet"/>
      <w:lvlText w:val=""/>
      <w:lvlJc w:val="left"/>
      <w:pPr>
        <w:ind w:left="3608" w:hanging="360"/>
      </w:pPr>
      <w:rPr>
        <w:rFonts w:ascii="Wingdings" w:hAnsi="Wingdings" w:hint="default"/>
      </w:rPr>
    </w:lvl>
    <w:lvl w:ilvl="6" w:tplc="04130001" w:tentative="1">
      <w:start w:val="1"/>
      <w:numFmt w:val="bullet"/>
      <w:lvlText w:val=""/>
      <w:lvlJc w:val="left"/>
      <w:pPr>
        <w:ind w:left="4328" w:hanging="360"/>
      </w:pPr>
      <w:rPr>
        <w:rFonts w:ascii="Symbol" w:hAnsi="Symbol" w:hint="default"/>
      </w:rPr>
    </w:lvl>
    <w:lvl w:ilvl="7" w:tplc="04130003" w:tentative="1">
      <w:start w:val="1"/>
      <w:numFmt w:val="bullet"/>
      <w:lvlText w:val="o"/>
      <w:lvlJc w:val="left"/>
      <w:pPr>
        <w:ind w:left="5048" w:hanging="360"/>
      </w:pPr>
      <w:rPr>
        <w:rFonts w:ascii="Courier New" w:hAnsi="Courier New" w:cs="Courier New" w:hint="default"/>
      </w:rPr>
    </w:lvl>
    <w:lvl w:ilvl="8" w:tplc="04130005" w:tentative="1">
      <w:start w:val="1"/>
      <w:numFmt w:val="bullet"/>
      <w:lvlText w:val=""/>
      <w:lvlJc w:val="left"/>
      <w:pPr>
        <w:ind w:left="5768" w:hanging="360"/>
      </w:pPr>
      <w:rPr>
        <w:rFonts w:ascii="Wingdings" w:hAnsi="Wingdings" w:hint="default"/>
      </w:rPr>
    </w:lvl>
  </w:abstractNum>
  <w:abstractNum w:abstractNumId="8" w15:restartNumberingAfterBreak="0">
    <w:nsid w:val="2B9479EE"/>
    <w:multiLevelType w:val="hybridMultilevel"/>
    <w:tmpl w:val="FB9C2A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9EE2293"/>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3698"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 w15:restartNumberingAfterBreak="0">
    <w:nsid w:val="3E44A873"/>
    <w:multiLevelType w:val="hybridMultilevel"/>
    <w:tmpl w:val="FFFFFFFF"/>
    <w:lvl w:ilvl="0" w:tplc="7312059A">
      <w:start w:val="1"/>
      <w:numFmt w:val="bullet"/>
      <w:lvlText w:val=""/>
      <w:lvlJc w:val="left"/>
      <w:pPr>
        <w:ind w:left="720" w:hanging="360"/>
      </w:pPr>
      <w:rPr>
        <w:rFonts w:ascii="Symbol" w:hAnsi="Symbol" w:hint="default"/>
      </w:rPr>
    </w:lvl>
    <w:lvl w:ilvl="1" w:tplc="493C0194">
      <w:start w:val="1"/>
      <w:numFmt w:val="bullet"/>
      <w:lvlText w:val="o"/>
      <w:lvlJc w:val="left"/>
      <w:pPr>
        <w:ind w:left="1440" w:hanging="360"/>
      </w:pPr>
      <w:rPr>
        <w:rFonts w:ascii="Courier New" w:hAnsi="Courier New" w:hint="default"/>
      </w:rPr>
    </w:lvl>
    <w:lvl w:ilvl="2" w:tplc="C24A12A6">
      <w:start w:val="1"/>
      <w:numFmt w:val="bullet"/>
      <w:lvlText w:val=""/>
      <w:lvlJc w:val="left"/>
      <w:pPr>
        <w:ind w:left="2160" w:hanging="360"/>
      </w:pPr>
      <w:rPr>
        <w:rFonts w:ascii="Wingdings" w:hAnsi="Wingdings" w:hint="default"/>
      </w:rPr>
    </w:lvl>
    <w:lvl w:ilvl="3" w:tplc="B5DAF1BC">
      <w:start w:val="1"/>
      <w:numFmt w:val="bullet"/>
      <w:lvlText w:val=""/>
      <w:lvlJc w:val="left"/>
      <w:pPr>
        <w:ind w:left="2880" w:hanging="360"/>
      </w:pPr>
      <w:rPr>
        <w:rFonts w:ascii="Symbol" w:hAnsi="Symbol" w:hint="default"/>
      </w:rPr>
    </w:lvl>
    <w:lvl w:ilvl="4" w:tplc="434C41A6">
      <w:start w:val="1"/>
      <w:numFmt w:val="bullet"/>
      <w:lvlText w:val="o"/>
      <w:lvlJc w:val="left"/>
      <w:pPr>
        <w:ind w:left="3600" w:hanging="360"/>
      </w:pPr>
      <w:rPr>
        <w:rFonts w:ascii="Courier New" w:hAnsi="Courier New" w:hint="default"/>
      </w:rPr>
    </w:lvl>
    <w:lvl w:ilvl="5" w:tplc="0FBA99E6">
      <w:start w:val="1"/>
      <w:numFmt w:val="bullet"/>
      <w:lvlText w:val=""/>
      <w:lvlJc w:val="left"/>
      <w:pPr>
        <w:ind w:left="4320" w:hanging="360"/>
      </w:pPr>
      <w:rPr>
        <w:rFonts w:ascii="Wingdings" w:hAnsi="Wingdings" w:hint="default"/>
      </w:rPr>
    </w:lvl>
    <w:lvl w:ilvl="6" w:tplc="7D3CFAE6">
      <w:start w:val="1"/>
      <w:numFmt w:val="bullet"/>
      <w:lvlText w:val=""/>
      <w:lvlJc w:val="left"/>
      <w:pPr>
        <w:ind w:left="5040" w:hanging="360"/>
      </w:pPr>
      <w:rPr>
        <w:rFonts w:ascii="Symbol" w:hAnsi="Symbol" w:hint="default"/>
      </w:rPr>
    </w:lvl>
    <w:lvl w:ilvl="7" w:tplc="E80244C8">
      <w:start w:val="1"/>
      <w:numFmt w:val="bullet"/>
      <w:lvlText w:val="o"/>
      <w:lvlJc w:val="left"/>
      <w:pPr>
        <w:ind w:left="5760" w:hanging="360"/>
      </w:pPr>
      <w:rPr>
        <w:rFonts w:ascii="Courier New" w:hAnsi="Courier New" w:hint="default"/>
      </w:rPr>
    </w:lvl>
    <w:lvl w:ilvl="8" w:tplc="25EE69BE">
      <w:start w:val="1"/>
      <w:numFmt w:val="bullet"/>
      <w:lvlText w:val=""/>
      <w:lvlJc w:val="left"/>
      <w:pPr>
        <w:ind w:left="6480" w:hanging="360"/>
      </w:pPr>
      <w:rPr>
        <w:rFonts w:ascii="Wingdings" w:hAnsi="Wingdings" w:hint="default"/>
      </w:rPr>
    </w:lvl>
  </w:abstractNum>
  <w:abstractNum w:abstractNumId="11" w15:restartNumberingAfterBreak="0">
    <w:nsid w:val="3E5A32EE"/>
    <w:multiLevelType w:val="hybridMultilevel"/>
    <w:tmpl w:val="1E981222"/>
    <w:lvl w:ilvl="0" w:tplc="6006380E">
      <w:start w:val="1"/>
      <w:numFmt w:val="bullet"/>
      <w:lvlText w:val="•"/>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30003" w:tentative="1">
      <w:start w:val="1"/>
      <w:numFmt w:val="bullet"/>
      <w:lvlText w:val="o"/>
      <w:lvlJc w:val="left"/>
      <w:pPr>
        <w:ind w:left="728" w:hanging="360"/>
      </w:pPr>
      <w:rPr>
        <w:rFonts w:ascii="Courier New" w:hAnsi="Courier New" w:cs="Courier New" w:hint="default"/>
      </w:rPr>
    </w:lvl>
    <w:lvl w:ilvl="2" w:tplc="04130005" w:tentative="1">
      <w:start w:val="1"/>
      <w:numFmt w:val="bullet"/>
      <w:lvlText w:val=""/>
      <w:lvlJc w:val="left"/>
      <w:pPr>
        <w:ind w:left="1448" w:hanging="360"/>
      </w:pPr>
      <w:rPr>
        <w:rFonts w:ascii="Wingdings" w:hAnsi="Wingdings" w:hint="default"/>
      </w:rPr>
    </w:lvl>
    <w:lvl w:ilvl="3" w:tplc="04130001" w:tentative="1">
      <w:start w:val="1"/>
      <w:numFmt w:val="bullet"/>
      <w:lvlText w:val=""/>
      <w:lvlJc w:val="left"/>
      <w:pPr>
        <w:ind w:left="2168" w:hanging="360"/>
      </w:pPr>
      <w:rPr>
        <w:rFonts w:ascii="Symbol" w:hAnsi="Symbol" w:hint="default"/>
      </w:rPr>
    </w:lvl>
    <w:lvl w:ilvl="4" w:tplc="04130003" w:tentative="1">
      <w:start w:val="1"/>
      <w:numFmt w:val="bullet"/>
      <w:lvlText w:val="o"/>
      <w:lvlJc w:val="left"/>
      <w:pPr>
        <w:ind w:left="2888" w:hanging="360"/>
      </w:pPr>
      <w:rPr>
        <w:rFonts w:ascii="Courier New" w:hAnsi="Courier New" w:cs="Courier New" w:hint="default"/>
      </w:rPr>
    </w:lvl>
    <w:lvl w:ilvl="5" w:tplc="04130005" w:tentative="1">
      <w:start w:val="1"/>
      <w:numFmt w:val="bullet"/>
      <w:lvlText w:val=""/>
      <w:lvlJc w:val="left"/>
      <w:pPr>
        <w:ind w:left="3608" w:hanging="360"/>
      </w:pPr>
      <w:rPr>
        <w:rFonts w:ascii="Wingdings" w:hAnsi="Wingdings" w:hint="default"/>
      </w:rPr>
    </w:lvl>
    <w:lvl w:ilvl="6" w:tplc="04130001" w:tentative="1">
      <w:start w:val="1"/>
      <w:numFmt w:val="bullet"/>
      <w:lvlText w:val=""/>
      <w:lvlJc w:val="left"/>
      <w:pPr>
        <w:ind w:left="4328" w:hanging="360"/>
      </w:pPr>
      <w:rPr>
        <w:rFonts w:ascii="Symbol" w:hAnsi="Symbol" w:hint="default"/>
      </w:rPr>
    </w:lvl>
    <w:lvl w:ilvl="7" w:tplc="04130003" w:tentative="1">
      <w:start w:val="1"/>
      <w:numFmt w:val="bullet"/>
      <w:lvlText w:val="o"/>
      <w:lvlJc w:val="left"/>
      <w:pPr>
        <w:ind w:left="5048" w:hanging="360"/>
      </w:pPr>
      <w:rPr>
        <w:rFonts w:ascii="Courier New" w:hAnsi="Courier New" w:cs="Courier New" w:hint="default"/>
      </w:rPr>
    </w:lvl>
    <w:lvl w:ilvl="8" w:tplc="04130005" w:tentative="1">
      <w:start w:val="1"/>
      <w:numFmt w:val="bullet"/>
      <w:lvlText w:val=""/>
      <w:lvlJc w:val="left"/>
      <w:pPr>
        <w:ind w:left="5768" w:hanging="360"/>
      </w:pPr>
      <w:rPr>
        <w:rFonts w:ascii="Wingdings" w:hAnsi="Wingdings" w:hint="default"/>
      </w:rPr>
    </w:lvl>
  </w:abstractNum>
  <w:abstractNum w:abstractNumId="12" w15:restartNumberingAfterBreak="0">
    <w:nsid w:val="4308413C"/>
    <w:multiLevelType w:val="hybridMultilevel"/>
    <w:tmpl w:val="D2B634B6"/>
    <w:lvl w:ilvl="0" w:tplc="04130001">
      <w:start w:val="1"/>
      <w:numFmt w:val="bullet"/>
      <w:lvlText w:val=""/>
      <w:lvlJc w:val="left"/>
      <w:pPr>
        <w:ind w:left="821" w:hanging="360"/>
      </w:pPr>
      <w:rPr>
        <w:rFonts w:ascii="Symbol" w:hAnsi="Symbol" w:hint="default"/>
      </w:rPr>
    </w:lvl>
    <w:lvl w:ilvl="1" w:tplc="04130003" w:tentative="1">
      <w:start w:val="1"/>
      <w:numFmt w:val="bullet"/>
      <w:lvlText w:val="o"/>
      <w:lvlJc w:val="left"/>
      <w:pPr>
        <w:ind w:left="1541" w:hanging="360"/>
      </w:pPr>
      <w:rPr>
        <w:rFonts w:ascii="Courier New" w:hAnsi="Courier New" w:cs="Courier New" w:hint="default"/>
      </w:rPr>
    </w:lvl>
    <w:lvl w:ilvl="2" w:tplc="04130005" w:tentative="1">
      <w:start w:val="1"/>
      <w:numFmt w:val="bullet"/>
      <w:lvlText w:val=""/>
      <w:lvlJc w:val="left"/>
      <w:pPr>
        <w:ind w:left="2261" w:hanging="360"/>
      </w:pPr>
      <w:rPr>
        <w:rFonts w:ascii="Wingdings" w:hAnsi="Wingdings" w:hint="default"/>
      </w:rPr>
    </w:lvl>
    <w:lvl w:ilvl="3" w:tplc="04130001" w:tentative="1">
      <w:start w:val="1"/>
      <w:numFmt w:val="bullet"/>
      <w:lvlText w:val=""/>
      <w:lvlJc w:val="left"/>
      <w:pPr>
        <w:ind w:left="2981" w:hanging="360"/>
      </w:pPr>
      <w:rPr>
        <w:rFonts w:ascii="Symbol" w:hAnsi="Symbol" w:hint="default"/>
      </w:rPr>
    </w:lvl>
    <w:lvl w:ilvl="4" w:tplc="04130003" w:tentative="1">
      <w:start w:val="1"/>
      <w:numFmt w:val="bullet"/>
      <w:lvlText w:val="o"/>
      <w:lvlJc w:val="left"/>
      <w:pPr>
        <w:ind w:left="3701" w:hanging="360"/>
      </w:pPr>
      <w:rPr>
        <w:rFonts w:ascii="Courier New" w:hAnsi="Courier New" w:cs="Courier New" w:hint="default"/>
      </w:rPr>
    </w:lvl>
    <w:lvl w:ilvl="5" w:tplc="04130005" w:tentative="1">
      <w:start w:val="1"/>
      <w:numFmt w:val="bullet"/>
      <w:lvlText w:val=""/>
      <w:lvlJc w:val="left"/>
      <w:pPr>
        <w:ind w:left="4421" w:hanging="360"/>
      </w:pPr>
      <w:rPr>
        <w:rFonts w:ascii="Wingdings" w:hAnsi="Wingdings" w:hint="default"/>
      </w:rPr>
    </w:lvl>
    <w:lvl w:ilvl="6" w:tplc="04130001" w:tentative="1">
      <w:start w:val="1"/>
      <w:numFmt w:val="bullet"/>
      <w:lvlText w:val=""/>
      <w:lvlJc w:val="left"/>
      <w:pPr>
        <w:ind w:left="5141" w:hanging="360"/>
      </w:pPr>
      <w:rPr>
        <w:rFonts w:ascii="Symbol" w:hAnsi="Symbol" w:hint="default"/>
      </w:rPr>
    </w:lvl>
    <w:lvl w:ilvl="7" w:tplc="04130003" w:tentative="1">
      <w:start w:val="1"/>
      <w:numFmt w:val="bullet"/>
      <w:lvlText w:val="o"/>
      <w:lvlJc w:val="left"/>
      <w:pPr>
        <w:ind w:left="5861" w:hanging="360"/>
      </w:pPr>
      <w:rPr>
        <w:rFonts w:ascii="Courier New" w:hAnsi="Courier New" w:cs="Courier New" w:hint="default"/>
      </w:rPr>
    </w:lvl>
    <w:lvl w:ilvl="8" w:tplc="04130005" w:tentative="1">
      <w:start w:val="1"/>
      <w:numFmt w:val="bullet"/>
      <w:lvlText w:val=""/>
      <w:lvlJc w:val="left"/>
      <w:pPr>
        <w:ind w:left="6581" w:hanging="360"/>
      </w:pPr>
      <w:rPr>
        <w:rFonts w:ascii="Wingdings" w:hAnsi="Wingdings" w:hint="default"/>
      </w:rPr>
    </w:lvl>
  </w:abstractNum>
  <w:abstractNum w:abstractNumId="13" w15:restartNumberingAfterBreak="0">
    <w:nsid w:val="47B81CED"/>
    <w:multiLevelType w:val="hybridMultilevel"/>
    <w:tmpl w:val="3E4686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8483D38"/>
    <w:multiLevelType w:val="hybridMultilevel"/>
    <w:tmpl w:val="8F1EF4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8EB14DB"/>
    <w:multiLevelType w:val="hybridMultilevel"/>
    <w:tmpl w:val="7864065E"/>
    <w:lvl w:ilvl="0" w:tplc="80F489F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48C106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8E0BFD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AF416F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20F46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744A31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A727EB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049E1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BD8AFD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B0F4DE8"/>
    <w:multiLevelType w:val="hybridMultilevel"/>
    <w:tmpl w:val="E7DC98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F717369"/>
    <w:multiLevelType w:val="hybridMultilevel"/>
    <w:tmpl w:val="AC1061C6"/>
    <w:lvl w:ilvl="0" w:tplc="71764DEE">
      <w:start w:val="1"/>
      <w:numFmt w:val="bullet"/>
      <w:lvlText w:val="•"/>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50C729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C8AAB1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26DD8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6286A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8BE9DB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2D4425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FC7A3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CCAD99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08F5452"/>
    <w:multiLevelType w:val="hybridMultilevel"/>
    <w:tmpl w:val="43080112"/>
    <w:lvl w:ilvl="0" w:tplc="4A1A446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86B89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0D84B4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FD8149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76297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78C17B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DE751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3AAE4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E6A8F3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A681577"/>
    <w:multiLevelType w:val="hybridMultilevel"/>
    <w:tmpl w:val="726AAFE2"/>
    <w:lvl w:ilvl="0" w:tplc="6006380E">
      <w:start w:val="1"/>
      <w:numFmt w:val="bullet"/>
      <w:lvlText w:val="•"/>
      <w:lvlJc w:val="left"/>
      <w:pPr>
        <w:ind w:left="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30003" w:tentative="1">
      <w:start w:val="1"/>
      <w:numFmt w:val="bullet"/>
      <w:lvlText w:val="o"/>
      <w:lvlJc w:val="left"/>
      <w:pPr>
        <w:ind w:left="1436" w:hanging="360"/>
      </w:pPr>
      <w:rPr>
        <w:rFonts w:ascii="Courier New" w:hAnsi="Courier New" w:cs="Courier New" w:hint="default"/>
      </w:rPr>
    </w:lvl>
    <w:lvl w:ilvl="2" w:tplc="04130005" w:tentative="1">
      <w:start w:val="1"/>
      <w:numFmt w:val="bullet"/>
      <w:lvlText w:val=""/>
      <w:lvlJc w:val="left"/>
      <w:pPr>
        <w:ind w:left="2156" w:hanging="360"/>
      </w:pPr>
      <w:rPr>
        <w:rFonts w:ascii="Wingdings" w:hAnsi="Wingdings" w:hint="default"/>
      </w:rPr>
    </w:lvl>
    <w:lvl w:ilvl="3" w:tplc="04130001" w:tentative="1">
      <w:start w:val="1"/>
      <w:numFmt w:val="bullet"/>
      <w:lvlText w:val=""/>
      <w:lvlJc w:val="left"/>
      <w:pPr>
        <w:ind w:left="2876" w:hanging="360"/>
      </w:pPr>
      <w:rPr>
        <w:rFonts w:ascii="Symbol" w:hAnsi="Symbol" w:hint="default"/>
      </w:rPr>
    </w:lvl>
    <w:lvl w:ilvl="4" w:tplc="04130003" w:tentative="1">
      <w:start w:val="1"/>
      <w:numFmt w:val="bullet"/>
      <w:lvlText w:val="o"/>
      <w:lvlJc w:val="left"/>
      <w:pPr>
        <w:ind w:left="3596" w:hanging="360"/>
      </w:pPr>
      <w:rPr>
        <w:rFonts w:ascii="Courier New" w:hAnsi="Courier New" w:cs="Courier New" w:hint="default"/>
      </w:rPr>
    </w:lvl>
    <w:lvl w:ilvl="5" w:tplc="04130005" w:tentative="1">
      <w:start w:val="1"/>
      <w:numFmt w:val="bullet"/>
      <w:lvlText w:val=""/>
      <w:lvlJc w:val="left"/>
      <w:pPr>
        <w:ind w:left="4316" w:hanging="360"/>
      </w:pPr>
      <w:rPr>
        <w:rFonts w:ascii="Wingdings" w:hAnsi="Wingdings" w:hint="default"/>
      </w:rPr>
    </w:lvl>
    <w:lvl w:ilvl="6" w:tplc="04130001" w:tentative="1">
      <w:start w:val="1"/>
      <w:numFmt w:val="bullet"/>
      <w:lvlText w:val=""/>
      <w:lvlJc w:val="left"/>
      <w:pPr>
        <w:ind w:left="5036" w:hanging="360"/>
      </w:pPr>
      <w:rPr>
        <w:rFonts w:ascii="Symbol" w:hAnsi="Symbol" w:hint="default"/>
      </w:rPr>
    </w:lvl>
    <w:lvl w:ilvl="7" w:tplc="04130003" w:tentative="1">
      <w:start w:val="1"/>
      <w:numFmt w:val="bullet"/>
      <w:lvlText w:val="o"/>
      <w:lvlJc w:val="left"/>
      <w:pPr>
        <w:ind w:left="5756" w:hanging="360"/>
      </w:pPr>
      <w:rPr>
        <w:rFonts w:ascii="Courier New" w:hAnsi="Courier New" w:cs="Courier New" w:hint="default"/>
      </w:rPr>
    </w:lvl>
    <w:lvl w:ilvl="8" w:tplc="04130005" w:tentative="1">
      <w:start w:val="1"/>
      <w:numFmt w:val="bullet"/>
      <w:lvlText w:val=""/>
      <w:lvlJc w:val="left"/>
      <w:pPr>
        <w:ind w:left="6476" w:hanging="360"/>
      </w:pPr>
      <w:rPr>
        <w:rFonts w:ascii="Wingdings" w:hAnsi="Wingdings" w:hint="default"/>
      </w:rPr>
    </w:lvl>
  </w:abstractNum>
  <w:abstractNum w:abstractNumId="20" w15:restartNumberingAfterBreak="0">
    <w:nsid w:val="5BDE0AED"/>
    <w:multiLevelType w:val="hybridMultilevel"/>
    <w:tmpl w:val="8438F4C4"/>
    <w:lvl w:ilvl="0" w:tplc="6006380E">
      <w:start w:val="1"/>
      <w:numFmt w:val="bullet"/>
      <w:lvlText w:val="•"/>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30003" w:tentative="1">
      <w:start w:val="1"/>
      <w:numFmt w:val="bullet"/>
      <w:lvlText w:val="o"/>
      <w:lvlJc w:val="left"/>
      <w:pPr>
        <w:ind w:left="728" w:hanging="360"/>
      </w:pPr>
      <w:rPr>
        <w:rFonts w:ascii="Courier New" w:hAnsi="Courier New" w:cs="Courier New" w:hint="default"/>
      </w:rPr>
    </w:lvl>
    <w:lvl w:ilvl="2" w:tplc="04130005" w:tentative="1">
      <w:start w:val="1"/>
      <w:numFmt w:val="bullet"/>
      <w:lvlText w:val=""/>
      <w:lvlJc w:val="left"/>
      <w:pPr>
        <w:ind w:left="1448" w:hanging="360"/>
      </w:pPr>
      <w:rPr>
        <w:rFonts w:ascii="Wingdings" w:hAnsi="Wingdings" w:hint="default"/>
      </w:rPr>
    </w:lvl>
    <w:lvl w:ilvl="3" w:tplc="04130001" w:tentative="1">
      <w:start w:val="1"/>
      <w:numFmt w:val="bullet"/>
      <w:lvlText w:val=""/>
      <w:lvlJc w:val="left"/>
      <w:pPr>
        <w:ind w:left="2168" w:hanging="360"/>
      </w:pPr>
      <w:rPr>
        <w:rFonts w:ascii="Symbol" w:hAnsi="Symbol" w:hint="default"/>
      </w:rPr>
    </w:lvl>
    <w:lvl w:ilvl="4" w:tplc="04130003" w:tentative="1">
      <w:start w:val="1"/>
      <w:numFmt w:val="bullet"/>
      <w:lvlText w:val="o"/>
      <w:lvlJc w:val="left"/>
      <w:pPr>
        <w:ind w:left="2888" w:hanging="360"/>
      </w:pPr>
      <w:rPr>
        <w:rFonts w:ascii="Courier New" w:hAnsi="Courier New" w:cs="Courier New" w:hint="default"/>
      </w:rPr>
    </w:lvl>
    <w:lvl w:ilvl="5" w:tplc="04130005" w:tentative="1">
      <w:start w:val="1"/>
      <w:numFmt w:val="bullet"/>
      <w:lvlText w:val=""/>
      <w:lvlJc w:val="left"/>
      <w:pPr>
        <w:ind w:left="3608" w:hanging="360"/>
      </w:pPr>
      <w:rPr>
        <w:rFonts w:ascii="Wingdings" w:hAnsi="Wingdings" w:hint="default"/>
      </w:rPr>
    </w:lvl>
    <w:lvl w:ilvl="6" w:tplc="04130001" w:tentative="1">
      <w:start w:val="1"/>
      <w:numFmt w:val="bullet"/>
      <w:lvlText w:val=""/>
      <w:lvlJc w:val="left"/>
      <w:pPr>
        <w:ind w:left="4328" w:hanging="360"/>
      </w:pPr>
      <w:rPr>
        <w:rFonts w:ascii="Symbol" w:hAnsi="Symbol" w:hint="default"/>
      </w:rPr>
    </w:lvl>
    <w:lvl w:ilvl="7" w:tplc="04130003" w:tentative="1">
      <w:start w:val="1"/>
      <w:numFmt w:val="bullet"/>
      <w:lvlText w:val="o"/>
      <w:lvlJc w:val="left"/>
      <w:pPr>
        <w:ind w:left="5048" w:hanging="360"/>
      </w:pPr>
      <w:rPr>
        <w:rFonts w:ascii="Courier New" w:hAnsi="Courier New" w:cs="Courier New" w:hint="default"/>
      </w:rPr>
    </w:lvl>
    <w:lvl w:ilvl="8" w:tplc="04130005" w:tentative="1">
      <w:start w:val="1"/>
      <w:numFmt w:val="bullet"/>
      <w:lvlText w:val=""/>
      <w:lvlJc w:val="left"/>
      <w:pPr>
        <w:ind w:left="5768" w:hanging="360"/>
      </w:pPr>
      <w:rPr>
        <w:rFonts w:ascii="Wingdings" w:hAnsi="Wingdings" w:hint="default"/>
      </w:rPr>
    </w:lvl>
  </w:abstractNum>
  <w:abstractNum w:abstractNumId="21" w15:restartNumberingAfterBreak="0">
    <w:nsid w:val="69147EE1"/>
    <w:multiLevelType w:val="hybridMultilevel"/>
    <w:tmpl w:val="98545D44"/>
    <w:lvl w:ilvl="0" w:tplc="8C1C777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8C2052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4523CF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D64AA5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F227D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748367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E60ABF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B2D92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CB0DE2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D7F7C0B"/>
    <w:multiLevelType w:val="hybridMultilevel"/>
    <w:tmpl w:val="1486996E"/>
    <w:lvl w:ilvl="0" w:tplc="AADC568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110007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646E0B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9CDC0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6870F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10B19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1EA1A8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34F55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0DCBA2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00B3533"/>
    <w:multiLevelType w:val="hybridMultilevel"/>
    <w:tmpl w:val="334EB3F8"/>
    <w:lvl w:ilvl="0" w:tplc="A956EEA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D8439C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D564DA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3047E5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BEDDD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43422C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E70835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9A3CE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AA0A6F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36F3283"/>
    <w:multiLevelType w:val="hybridMultilevel"/>
    <w:tmpl w:val="31586384"/>
    <w:lvl w:ilvl="0" w:tplc="197E7B3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DEA94F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23ED76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16450E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38239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460FCD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98995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280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F448CC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73781ABF"/>
    <w:multiLevelType w:val="hybridMultilevel"/>
    <w:tmpl w:val="AE3EFA38"/>
    <w:lvl w:ilvl="0" w:tplc="6006380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9C82B0">
      <w:start w:val="1"/>
      <w:numFmt w:val="bullet"/>
      <w:lvlText w:val="o"/>
      <w:lvlJc w:val="left"/>
      <w:pPr>
        <w:ind w:left="11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0D607BA">
      <w:start w:val="1"/>
      <w:numFmt w:val="bullet"/>
      <w:lvlText w:val="▪"/>
      <w:lvlJc w:val="left"/>
      <w:pPr>
        <w:ind w:left="19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F8287F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182650">
      <w:start w:val="1"/>
      <w:numFmt w:val="bullet"/>
      <w:lvlText w:val="o"/>
      <w:lvlJc w:val="left"/>
      <w:pPr>
        <w:ind w:left="3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9E25AC4">
      <w:start w:val="1"/>
      <w:numFmt w:val="bullet"/>
      <w:lvlText w:val="▪"/>
      <w:lvlJc w:val="left"/>
      <w:pPr>
        <w:ind w:left="40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BA7424">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929C50">
      <w:start w:val="1"/>
      <w:numFmt w:val="bullet"/>
      <w:lvlText w:val="o"/>
      <w:lvlJc w:val="left"/>
      <w:pPr>
        <w:ind w:left="55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9CE6EE2">
      <w:start w:val="1"/>
      <w:numFmt w:val="bullet"/>
      <w:lvlText w:val="▪"/>
      <w:lvlJc w:val="left"/>
      <w:pPr>
        <w:ind w:left="62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CEF3E36"/>
    <w:multiLevelType w:val="hybridMultilevel"/>
    <w:tmpl w:val="54FEF7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7E740292"/>
    <w:multiLevelType w:val="hybridMultilevel"/>
    <w:tmpl w:val="9CAE41E0"/>
    <w:lvl w:ilvl="0" w:tplc="6006380E">
      <w:start w:val="1"/>
      <w:numFmt w:val="bullet"/>
      <w:lvlText w:val="•"/>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30003" w:tentative="1">
      <w:start w:val="1"/>
      <w:numFmt w:val="bullet"/>
      <w:lvlText w:val="o"/>
      <w:lvlJc w:val="left"/>
      <w:pPr>
        <w:ind w:left="728" w:hanging="360"/>
      </w:pPr>
      <w:rPr>
        <w:rFonts w:ascii="Courier New" w:hAnsi="Courier New" w:cs="Courier New" w:hint="default"/>
      </w:rPr>
    </w:lvl>
    <w:lvl w:ilvl="2" w:tplc="04130005" w:tentative="1">
      <w:start w:val="1"/>
      <w:numFmt w:val="bullet"/>
      <w:lvlText w:val=""/>
      <w:lvlJc w:val="left"/>
      <w:pPr>
        <w:ind w:left="1448" w:hanging="360"/>
      </w:pPr>
      <w:rPr>
        <w:rFonts w:ascii="Wingdings" w:hAnsi="Wingdings" w:hint="default"/>
      </w:rPr>
    </w:lvl>
    <w:lvl w:ilvl="3" w:tplc="04130001" w:tentative="1">
      <w:start w:val="1"/>
      <w:numFmt w:val="bullet"/>
      <w:lvlText w:val=""/>
      <w:lvlJc w:val="left"/>
      <w:pPr>
        <w:ind w:left="2168" w:hanging="360"/>
      </w:pPr>
      <w:rPr>
        <w:rFonts w:ascii="Symbol" w:hAnsi="Symbol" w:hint="default"/>
      </w:rPr>
    </w:lvl>
    <w:lvl w:ilvl="4" w:tplc="04130003" w:tentative="1">
      <w:start w:val="1"/>
      <w:numFmt w:val="bullet"/>
      <w:lvlText w:val="o"/>
      <w:lvlJc w:val="left"/>
      <w:pPr>
        <w:ind w:left="2888" w:hanging="360"/>
      </w:pPr>
      <w:rPr>
        <w:rFonts w:ascii="Courier New" w:hAnsi="Courier New" w:cs="Courier New" w:hint="default"/>
      </w:rPr>
    </w:lvl>
    <w:lvl w:ilvl="5" w:tplc="04130005" w:tentative="1">
      <w:start w:val="1"/>
      <w:numFmt w:val="bullet"/>
      <w:lvlText w:val=""/>
      <w:lvlJc w:val="left"/>
      <w:pPr>
        <w:ind w:left="3608" w:hanging="360"/>
      </w:pPr>
      <w:rPr>
        <w:rFonts w:ascii="Wingdings" w:hAnsi="Wingdings" w:hint="default"/>
      </w:rPr>
    </w:lvl>
    <w:lvl w:ilvl="6" w:tplc="04130001" w:tentative="1">
      <w:start w:val="1"/>
      <w:numFmt w:val="bullet"/>
      <w:lvlText w:val=""/>
      <w:lvlJc w:val="left"/>
      <w:pPr>
        <w:ind w:left="4328" w:hanging="360"/>
      </w:pPr>
      <w:rPr>
        <w:rFonts w:ascii="Symbol" w:hAnsi="Symbol" w:hint="default"/>
      </w:rPr>
    </w:lvl>
    <w:lvl w:ilvl="7" w:tplc="04130003" w:tentative="1">
      <w:start w:val="1"/>
      <w:numFmt w:val="bullet"/>
      <w:lvlText w:val="o"/>
      <w:lvlJc w:val="left"/>
      <w:pPr>
        <w:ind w:left="5048" w:hanging="360"/>
      </w:pPr>
      <w:rPr>
        <w:rFonts w:ascii="Courier New" w:hAnsi="Courier New" w:cs="Courier New" w:hint="default"/>
      </w:rPr>
    </w:lvl>
    <w:lvl w:ilvl="8" w:tplc="04130005" w:tentative="1">
      <w:start w:val="1"/>
      <w:numFmt w:val="bullet"/>
      <w:lvlText w:val=""/>
      <w:lvlJc w:val="left"/>
      <w:pPr>
        <w:ind w:left="5768" w:hanging="360"/>
      </w:pPr>
      <w:rPr>
        <w:rFonts w:ascii="Wingdings" w:hAnsi="Wingdings" w:hint="default"/>
      </w:rPr>
    </w:lvl>
  </w:abstractNum>
  <w:num w:numId="1" w16cid:durableId="1469783997">
    <w:abstractNumId w:val="15"/>
  </w:num>
  <w:num w:numId="2" w16cid:durableId="2108501950">
    <w:abstractNumId w:val="23"/>
  </w:num>
  <w:num w:numId="3" w16cid:durableId="1988624400">
    <w:abstractNumId w:val="17"/>
  </w:num>
  <w:num w:numId="4" w16cid:durableId="881869650">
    <w:abstractNumId w:val="24"/>
  </w:num>
  <w:num w:numId="5" w16cid:durableId="350691740">
    <w:abstractNumId w:val="18"/>
  </w:num>
  <w:num w:numId="6" w16cid:durableId="1454590061">
    <w:abstractNumId w:val="22"/>
  </w:num>
  <w:num w:numId="7" w16cid:durableId="719405312">
    <w:abstractNumId w:val="2"/>
  </w:num>
  <w:num w:numId="8" w16cid:durableId="1192066257">
    <w:abstractNumId w:val="21"/>
  </w:num>
  <w:num w:numId="9" w16cid:durableId="1432319918">
    <w:abstractNumId w:val="25"/>
  </w:num>
  <w:num w:numId="10" w16cid:durableId="1502768575">
    <w:abstractNumId w:val="9"/>
  </w:num>
  <w:num w:numId="11" w16cid:durableId="625623462">
    <w:abstractNumId w:val="5"/>
  </w:num>
  <w:num w:numId="12" w16cid:durableId="1292596493">
    <w:abstractNumId w:val="16"/>
  </w:num>
  <w:num w:numId="13" w16cid:durableId="247424875">
    <w:abstractNumId w:val="14"/>
  </w:num>
  <w:num w:numId="14" w16cid:durableId="2121484459">
    <w:abstractNumId w:val="3"/>
  </w:num>
  <w:num w:numId="15" w16cid:durableId="360056807">
    <w:abstractNumId w:val="1"/>
  </w:num>
  <w:num w:numId="16" w16cid:durableId="1314020509">
    <w:abstractNumId w:val="13"/>
  </w:num>
  <w:num w:numId="17" w16cid:durableId="703364888">
    <w:abstractNumId w:val="26"/>
  </w:num>
  <w:num w:numId="18" w16cid:durableId="602107255">
    <w:abstractNumId w:val="8"/>
  </w:num>
  <w:num w:numId="19" w16cid:durableId="1762412348">
    <w:abstractNumId w:val="27"/>
  </w:num>
  <w:num w:numId="20" w16cid:durableId="406347040">
    <w:abstractNumId w:val="20"/>
  </w:num>
  <w:num w:numId="21" w16cid:durableId="1700272887">
    <w:abstractNumId w:val="6"/>
  </w:num>
  <w:num w:numId="22" w16cid:durableId="6635415">
    <w:abstractNumId w:val="11"/>
  </w:num>
  <w:num w:numId="23" w16cid:durableId="1938439544">
    <w:abstractNumId w:val="19"/>
  </w:num>
  <w:num w:numId="24" w16cid:durableId="524640289">
    <w:abstractNumId w:val="7"/>
  </w:num>
  <w:num w:numId="25" w16cid:durableId="559751256">
    <w:abstractNumId w:val="10"/>
  </w:num>
  <w:num w:numId="26" w16cid:durableId="59909977">
    <w:abstractNumId w:val="12"/>
  </w:num>
  <w:num w:numId="27" w16cid:durableId="207692985">
    <w:abstractNumId w:val="4"/>
  </w:num>
  <w:num w:numId="28" w16cid:durableId="1343625638">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473"/>
    <w:rsid w:val="00001AE0"/>
    <w:rsid w:val="00003F3C"/>
    <w:rsid w:val="0000618D"/>
    <w:rsid w:val="000139F9"/>
    <w:rsid w:val="00015D63"/>
    <w:rsid w:val="00015FF6"/>
    <w:rsid w:val="000230BA"/>
    <w:rsid w:val="00032E6F"/>
    <w:rsid w:val="0003490B"/>
    <w:rsid w:val="00035494"/>
    <w:rsid w:val="00036955"/>
    <w:rsid w:val="00037046"/>
    <w:rsid w:val="0004029A"/>
    <w:rsid w:val="00043E98"/>
    <w:rsid w:val="00044058"/>
    <w:rsid w:val="00045915"/>
    <w:rsid w:val="00046B18"/>
    <w:rsid w:val="00051516"/>
    <w:rsid w:val="0005202F"/>
    <w:rsid w:val="00054CE7"/>
    <w:rsid w:val="0005515D"/>
    <w:rsid w:val="00056FD6"/>
    <w:rsid w:val="00060500"/>
    <w:rsid w:val="00062C59"/>
    <w:rsid w:val="00064A0D"/>
    <w:rsid w:val="000652DA"/>
    <w:rsid w:val="00066A48"/>
    <w:rsid w:val="00066C3F"/>
    <w:rsid w:val="000670CF"/>
    <w:rsid w:val="0007231A"/>
    <w:rsid w:val="00072E10"/>
    <w:rsid w:val="00081731"/>
    <w:rsid w:val="000818F9"/>
    <w:rsid w:val="000822BC"/>
    <w:rsid w:val="000900E9"/>
    <w:rsid w:val="00090AEE"/>
    <w:rsid w:val="000915F4"/>
    <w:rsid w:val="00091CA1"/>
    <w:rsid w:val="00092C71"/>
    <w:rsid w:val="00092C90"/>
    <w:rsid w:val="0009682E"/>
    <w:rsid w:val="00097D0D"/>
    <w:rsid w:val="000A0902"/>
    <w:rsid w:val="000A2351"/>
    <w:rsid w:val="000A287E"/>
    <w:rsid w:val="000A3BD8"/>
    <w:rsid w:val="000A519A"/>
    <w:rsid w:val="000B0249"/>
    <w:rsid w:val="000B22D7"/>
    <w:rsid w:val="000B2B26"/>
    <w:rsid w:val="000B37A7"/>
    <w:rsid w:val="000B3B8B"/>
    <w:rsid w:val="000B6A36"/>
    <w:rsid w:val="000B6A88"/>
    <w:rsid w:val="000B7624"/>
    <w:rsid w:val="000B790C"/>
    <w:rsid w:val="000C1A71"/>
    <w:rsid w:val="000C64B4"/>
    <w:rsid w:val="000C7EB6"/>
    <w:rsid w:val="000D1D60"/>
    <w:rsid w:val="000D27A7"/>
    <w:rsid w:val="000D47F5"/>
    <w:rsid w:val="000D7D0B"/>
    <w:rsid w:val="000E2F50"/>
    <w:rsid w:val="000E6C3A"/>
    <w:rsid w:val="000E792D"/>
    <w:rsid w:val="000E7BD9"/>
    <w:rsid w:val="000F09F2"/>
    <w:rsid w:val="000F2A56"/>
    <w:rsid w:val="000F5AB5"/>
    <w:rsid w:val="000F6E09"/>
    <w:rsid w:val="000F7130"/>
    <w:rsid w:val="000F74D0"/>
    <w:rsid w:val="000F7C45"/>
    <w:rsid w:val="0010151B"/>
    <w:rsid w:val="00101799"/>
    <w:rsid w:val="00105910"/>
    <w:rsid w:val="00110F82"/>
    <w:rsid w:val="001144F0"/>
    <w:rsid w:val="001150DA"/>
    <w:rsid w:val="001202CF"/>
    <w:rsid w:val="00120607"/>
    <w:rsid w:val="00120D90"/>
    <w:rsid w:val="0012163A"/>
    <w:rsid w:val="00122577"/>
    <w:rsid w:val="001229E0"/>
    <w:rsid w:val="00123946"/>
    <w:rsid w:val="001256C2"/>
    <w:rsid w:val="00130028"/>
    <w:rsid w:val="001341FC"/>
    <w:rsid w:val="001350BF"/>
    <w:rsid w:val="001374D1"/>
    <w:rsid w:val="001409B6"/>
    <w:rsid w:val="00144B8B"/>
    <w:rsid w:val="00145C12"/>
    <w:rsid w:val="0014705A"/>
    <w:rsid w:val="00151928"/>
    <w:rsid w:val="00151F12"/>
    <w:rsid w:val="00155CA1"/>
    <w:rsid w:val="0016033B"/>
    <w:rsid w:val="00161E79"/>
    <w:rsid w:val="0016246D"/>
    <w:rsid w:val="001629F8"/>
    <w:rsid w:val="00163EB3"/>
    <w:rsid w:val="0016437A"/>
    <w:rsid w:val="001728F9"/>
    <w:rsid w:val="00176621"/>
    <w:rsid w:val="00181478"/>
    <w:rsid w:val="0018419E"/>
    <w:rsid w:val="001850C3"/>
    <w:rsid w:val="00185B45"/>
    <w:rsid w:val="001860DC"/>
    <w:rsid w:val="0018677B"/>
    <w:rsid w:val="00187CCD"/>
    <w:rsid w:val="001907FA"/>
    <w:rsid w:val="0019093C"/>
    <w:rsid w:val="001910C9"/>
    <w:rsid w:val="00191832"/>
    <w:rsid w:val="001931AB"/>
    <w:rsid w:val="001960F5"/>
    <w:rsid w:val="0019630F"/>
    <w:rsid w:val="001976EF"/>
    <w:rsid w:val="001A1118"/>
    <w:rsid w:val="001A2294"/>
    <w:rsid w:val="001A284B"/>
    <w:rsid w:val="001A5B43"/>
    <w:rsid w:val="001A6D01"/>
    <w:rsid w:val="001B0327"/>
    <w:rsid w:val="001B1C74"/>
    <w:rsid w:val="001B2F6B"/>
    <w:rsid w:val="001B33C4"/>
    <w:rsid w:val="001B5018"/>
    <w:rsid w:val="001C3FC5"/>
    <w:rsid w:val="001C48E1"/>
    <w:rsid w:val="001C572E"/>
    <w:rsid w:val="001C5BE1"/>
    <w:rsid w:val="001C71F8"/>
    <w:rsid w:val="001D2CAB"/>
    <w:rsid w:val="001D3C22"/>
    <w:rsid w:val="001D75F5"/>
    <w:rsid w:val="001D7BAC"/>
    <w:rsid w:val="001E12DD"/>
    <w:rsid w:val="001E1A06"/>
    <w:rsid w:val="001E1EB7"/>
    <w:rsid w:val="001E2393"/>
    <w:rsid w:val="001E32F5"/>
    <w:rsid w:val="001E6E6D"/>
    <w:rsid w:val="001F138C"/>
    <w:rsid w:val="001F2EDB"/>
    <w:rsid w:val="001F52DC"/>
    <w:rsid w:val="001F5D84"/>
    <w:rsid w:val="001F75AC"/>
    <w:rsid w:val="001F7A88"/>
    <w:rsid w:val="00202C02"/>
    <w:rsid w:val="002055A4"/>
    <w:rsid w:val="0021213F"/>
    <w:rsid w:val="00213917"/>
    <w:rsid w:val="002142BE"/>
    <w:rsid w:val="0021521D"/>
    <w:rsid w:val="00215558"/>
    <w:rsid w:val="00217811"/>
    <w:rsid w:val="0022130C"/>
    <w:rsid w:val="002216D1"/>
    <w:rsid w:val="002222B8"/>
    <w:rsid w:val="00222561"/>
    <w:rsid w:val="00224A35"/>
    <w:rsid w:val="002252B8"/>
    <w:rsid w:val="002256A5"/>
    <w:rsid w:val="002318CC"/>
    <w:rsid w:val="00242FE3"/>
    <w:rsid w:val="00246459"/>
    <w:rsid w:val="00247287"/>
    <w:rsid w:val="00250CA1"/>
    <w:rsid w:val="00254830"/>
    <w:rsid w:val="002553C0"/>
    <w:rsid w:val="002566B8"/>
    <w:rsid w:val="002624DD"/>
    <w:rsid w:val="002633A9"/>
    <w:rsid w:val="00264A41"/>
    <w:rsid w:val="00264B3A"/>
    <w:rsid w:val="002658B6"/>
    <w:rsid w:val="00266B84"/>
    <w:rsid w:val="0026702F"/>
    <w:rsid w:val="00267619"/>
    <w:rsid w:val="00267B86"/>
    <w:rsid w:val="0027465C"/>
    <w:rsid w:val="00275DE3"/>
    <w:rsid w:val="00276D60"/>
    <w:rsid w:val="00277762"/>
    <w:rsid w:val="0027795D"/>
    <w:rsid w:val="00280736"/>
    <w:rsid w:val="00280D91"/>
    <w:rsid w:val="00281431"/>
    <w:rsid w:val="00284197"/>
    <w:rsid w:val="00284434"/>
    <w:rsid w:val="00284DDA"/>
    <w:rsid w:val="0029334A"/>
    <w:rsid w:val="002933F5"/>
    <w:rsid w:val="002953DA"/>
    <w:rsid w:val="002958E3"/>
    <w:rsid w:val="00296356"/>
    <w:rsid w:val="00297E56"/>
    <w:rsid w:val="002A0B8C"/>
    <w:rsid w:val="002A1139"/>
    <w:rsid w:val="002A3325"/>
    <w:rsid w:val="002A3CB2"/>
    <w:rsid w:val="002A53DE"/>
    <w:rsid w:val="002A5754"/>
    <w:rsid w:val="002B03E9"/>
    <w:rsid w:val="002B3FE2"/>
    <w:rsid w:val="002C0296"/>
    <w:rsid w:val="002C04C5"/>
    <w:rsid w:val="002C07F9"/>
    <w:rsid w:val="002C5DB2"/>
    <w:rsid w:val="002C69A7"/>
    <w:rsid w:val="002C6FEB"/>
    <w:rsid w:val="002D26D0"/>
    <w:rsid w:val="002D476D"/>
    <w:rsid w:val="002E0522"/>
    <w:rsid w:val="002E3FBF"/>
    <w:rsid w:val="002E50B9"/>
    <w:rsid w:val="002F0471"/>
    <w:rsid w:val="002F5F8D"/>
    <w:rsid w:val="002F6AD0"/>
    <w:rsid w:val="002F6E87"/>
    <w:rsid w:val="003007AA"/>
    <w:rsid w:val="00302B20"/>
    <w:rsid w:val="003068F1"/>
    <w:rsid w:val="00307BDF"/>
    <w:rsid w:val="0031152D"/>
    <w:rsid w:val="00313449"/>
    <w:rsid w:val="00314195"/>
    <w:rsid w:val="00314743"/>
    <w:rsid w:val="00315005"/>
    <w:rsid w:val="0031793F"/>
    <w:rsid w:val="00320091"/>
    <w:rsid w:val="00321B10"/>
    <w:rsid w:val="00322F75"/>
    <w:rsid w:val="0032643B"/>
    <w:rsid w:val="00326C99"/>
    <w:rsid w:val="00330FE7"/>
    <w:rsid w:val="00331EB4"/>
    <w:rsid w:val="00333832"/>
    <w:rsid w:val="00333EA5"/>
    <w:rsid w:val="0033574D"/>
    <w:rsid w:val="003432FA"/>
    <w:rsid w:val="003448FF"/>
    <w:rsid w:val="00347460"/>
    <w:rsid w:val="003503F5"/>
    <w:rsid w:val="00354421"/>
    <w:rsid w:val="003549FF"/>
    <w:rsid w:val="00357352"/>
    <w:rsid w:val="0036251C"/>
    <w:rsid w:val="00363992"/>
    <w:rsid w:val="00364677"/>
    <w:rsid w:val="003646CF"/>
    <w:rsid w:val="00365CFC"/>
    <w:rsid w:val="003713B4"/>
    <w:rsid w:val="003746FD"/>
    <w:rsid w:val="00374D37"/>
    <w:rsid w:val="0037573C"/>
    <w:rsid w:val="00375E6C"/>
    <w:rsid w:val="003769CD"/>
    <w:rsid w:val="003775A6"/>
    <w:rsid w:val="00377DFA"/>
    <w:rsid w:val="003802F8"/>
    <w:rsid w:val="00380637"/>
    <w:rsid w:val="00390DE1"/>
    <w:rsid w:val="00391BDB"/>
    <w:rsid w:val="00393C72"/>
    <w:rsid w:val="00393CB6"/>
    <w:rsid w:val="00394AFD"/>
    <w:rsid w:val="003957A1"/>
    <w:rsid w:val="00397A4E"/>
    <w:rsid w:val="003A1F79"/>
    <w:rsid w:val="003A31AB"/>
    <w:rsid w:val="003A3C10"/>
    <w:rsid w:val="003B405E"/>
    <w:rsid w:val="003B5BEE"/>
    <w:rsid w:val="003B6B71"/>
    <w:rsid w:val="003C0292"/>
    <w:rsid w:val="003C1873"/>
    <w:rsid w:val="003C29C4"/>
    <w:rsid w:val="003C2E2F"/>
    <w:rsid w:val="003C4686"/>
    <w:rsid w:val="003C5032"/>
    <w:rsid w:val="003C58B7"/>
    <w:rsid w:val="003C65E6"/>
    <w:rsid w:val="003D2416"/>
    <w:rsid w:val="003D275D"/>
    <w:rsid w:val="003D285E"/>
    <w:rsid w:val="003D406C"/>
    <w:rsid w:val="003D58C1"/>
    <w:rsid w:val="003E2357"/>
    <w:rsid w:val="003E4BF5"/>
    <w:rsid w:val="003E7D90"/>
    <w:rsid w:val="003E7F18"/>
    <w:rsid w:val="003F650A"/>
    <w:rsid w:val="00401C33"/>
    <w:rsid w:val="00402852"/>
    <w:rsid w:val="00411914"/>
    <w:rsid w:val="00412D64"/>
    <w:rsid w:val="0041492F"/>
    <w:rsid w:val="00416FEA"/>
    <w:rsid w:val="00424B99"/>
    <w:rsid w:val="00424C99"/>
    <w:rsid w:val="0042689B"/>
    <w:rsid w:val="00427723"/>
    <w:rsid w:val="004314CE"/>
    <w:rsid w:val="00432124"/>
    <w:rsid w:val="00432E6A"/>
    <w:rsid w:val="00433CE4"/>
    <w:rsid w:val="00433DA0"/>
    <w:rsid w:val="004351F1"/>
    <w:rsid w:val="00442A45"/>
    <w:rsid w:val="0044325D"/>
    <w:rsid w:val="00443F82"/>
    <w:rsid w:val="00445B4E"/>
    <w:rsid w:val="0044622C"/>
    <w:rsid w:val="00446703"/>
    <w:rsid w:val="0044686B"/>
    <w:rsid w:val="00450C5A"/>
    <w:rsid w:val="004537CE"/>
    <w:rsid w:val="00454743"/>
    <w:rsid w:val="004554EB"/>
    <w:rsid w:val="00455527"/>
    <w:rsid w:val="00457721"/>
    <w:rsid w:val="004579E1"/>
    <w:rsid w:val="00460656"/>
    <w:rsid w:val="0046085E"/>
    <w:rsid w:val="00466AAD"/>
    <w:rsid w:val="00470293"/>
    <w:rsid w:val="004706B2"/>
    <w:rsid w:val="00470C79"/>
    <w:rsid w:val="00471B96"/>
    <w:rsid w:val="00474666"/>
    <w:rsid w:val="004755BD"/>
    <w:rsid w:val="00476520"/>
    <w:rsid w:val="00476E7B"/>
    <w:rsid w:val="00480704"/>
    <w:rsid w:val="0048119B"/>
    <w:rsid w:val="00487389"/>
    <w:rsid w:val="00490EA9"/>
    <w:rsid w:val="00493BB6"/>
    <w:rsid w:val="00494B1E"/>
    <w:rsid w:val="00495787"/>
    <w:rsid w:val="004975A0"/>
    <w:rsid w:val="004A3AB8"/>
    <w:rsid w:val="004A3C66"/>
    <w:rsid w:val="004A575C"/>
    <w:rsid w:val="004B18D7"/>
    <w:rsid w:val="004B205E"/>
    <w:rsid w:val="004B2360"/>
    <w:rsid w:val="004B3FEA"/>
    <w:rsid w:val="004B56CA"/>
    <w:rsid w:val="004B70C3"/>
    <w:rsid w:val="004C087C"/>
    <w:rsid w:val="004C08FD"/>
    <w:rsid w:val="004C0B59"/>
    <w:rsid w:val="004C11D9"/>
    <w:rsid w:val="004C4462"/>
    <w:rsid w:val="004C756B"/>
    <w:rsid w:val="004D0D71"/>
    <w:rsid w:val="004D0DFA"/>
    <w:rsid w:val="004D75E9"/>
    <w:rsid w:val="004E03DB"/>
    <w:rsid w:val="004E29DC"/>
    <w:rsid w:val="004E3336"/>
    <w:rsid w:val="004E42C9"/>
    <w:rsid w:val="004E4F7B"/>
    <w:rsid w:val="004E50FB"/>
    <w:rsid w:val="004E5388"/>
    <w:rsid w:val="004E7B4F"/>
    <w:rsid w:val="004F1F7A"/>
    <w:rsid w:val="004F5745"/>
    <w:rsid w:val="004F5B1F"/>
    <w:rsid w:val="004F5E1A"/>
    <w:rsid w:val="004F7108"/>
    <w:rsid w:val="00500092"/>
    <w:rsid w:val="00505743"/>
    <w:rsid w:val="00505E35"/>
    <w:rsid w:val="00506E4A"/>
    <w:rsid w:val="0051039F"/>
    <w:rsid w:val="00510ED2"/>
    <w:rsid w:val="0051344A"/>
    <w:rsid w:val="005147CD"/>
    <w:rsid w:val="00521A63"/>
    <w:rsid w:val="005256AA"/>
    <w:rsid w:val="00526FF5"/>
    <w:rsid w:val="005321DF"/>
    <w:rsid w:val="00542275"/>
    <w:rsid w:val="0054232B"/>
    <w:rsid w:val="0054604C"/>
    <w:rsid w:val="00546142"/>
    <w:rsid w:val="00547341"/>
    <w:rsid w:val="005474AA"/>
    <w:rsid w:val="00550F14"/>
    <w:rsid w:val="00553D60"/>
    <w:rsid w:val="00554313"/>
    <w:rsid w:val="00554856"/>
    <w:rsid w:val="00555BC7"/>
    <w:rsid w:val="00555C98"/>
    <w:rsid w:val="00557046"/>
    <w:rsid w:val="00560FFC"/>
    <w:rsid w:val="005613D7"/>
    <w:rsid w:val="005623B8"/>
    <w:rsid w:val="0056248C"/>
    <w:rsid w:val="0056492E"/>
    <w:rsid w:val="00564DF2"/>
    <w:rsid w:val="0056510A"/>
    <w:rsid w:val="00565C5B"/>
    <w:rsid w:val="00565EF2"/>
    <w:rsid w:val="00566038"/>
    <w:rsid w:val="00567183"/>
    <w:rsid w:val="00567974"/>
    <w:rsid w:val="005709CB"/>
    <w:rsid w:val="005711E6"/>
    <w:rsid w:val="0057519B"/>
    <w:rsid w:val="005757B4"/>
    <w:rsid w:val="005819EA"/>
    <w:rsid w:val="00583D69"/>
    <w:rsid w:val="0058462D"/>
    <w:rsid w:val="00585CF9"/>
    <w:rsid w:val="00586C57"/>
    <w:rsid w:val="00590067"/>
    <w:rsid w:val="0059360E"/>
    <w:rsid w:val="00594F0A"/>
    <w:rsid w:val="005A05CD"/>
    <w:rsid w:val="005A41D0"/>
    <w:rsid w:val="005A4D4A"/>
    <w:rsid w:val="005B01C2"/>
    <w:rsid w:val="005B2456"/>
    <w:rsid w:val="005B614E"/>
    <w:rsid w:val="005B6F92"/>
    <w:rsid w:val="005C1B8A"/>
    <w:rsid w:val="005C3BE4"/>
    <w:rsid w:val="005C53E5"/>
    <w:rsid w:val="005C5719"/>
    <w:rsid w:val="005D063A"/>
    <w:rsid w:val="005D0F81"/>
    <w:rsid w:val="005D2A61"/>
    <w:rsid w:val="005D2B21"/>
    <w:rsid w:val="005D6E12"/>
    <w:rsid w:val="005E148E"/>
    <w:rsid w:val="005E2905"/>
    <w:rsid w:val="005E3526"/>
    <w:rsid w:val="005E5097"/>
    <w:rsid w:val="005E538A"/>
    <w:rsid w:val="005E5C8F"/>
    <w:rsid w:val="005E5F76"/>
    <w:rsid w:val="005E7CA0"/>
    <w:rsid w:val="005F127B"/>
    <w:rsid w:val="005F32B8"/>
    <w:rsid w:val="005F3D89"/>
    <w:rsid w:val="005F5CB4"/>
    <w:rsid w:val="00601645"/>
    <w:rsid w:val="00603B08"/>
    <w:rsid w:val="00605094"/>
    <w:rsid w:val="006055F4"/>
    <w:rsid w:val="00605A90"/>
    <w:rsid w:val="00606FC1"/>
    <w:rsid w:val="00607234"/>
    <w:rsid w:val="0060790C"/>
    <w:rsid w:val="00607FE8"/>
    <w:rsid w:val="0061007D"/>
    <w:rsid w:val="00610FA5"/>
    <w:rsid w:val="00611064"/>
    <w:rsid w:val="0061400F"/>
    <w:rsid w:val="00614642"/>
    <w:rsid w:val="006159C6"/>
    <w:rsid w:val="00617BF2"/>
    <w:rsid w:val="00620C63"/>
    <w:rsid w:val="00621711"/>
    <w:rsid w:val="00622698"/>
    <w:rsid w:val="00623B9B"/>
    <w:rsid w:val="00626EC6"/>
    <w:rsid w:val="00627A42"/>
    <w:rsid w:val="00630729"/>
    <w:rsid w:val="006339EF"/>
    <w:rsid w:val="006362DB"/>
    <w:rsid w:val="00636B71"/>
    <w:rsid w:val="006371DB"/>
    <w:rsid w:val="00640388"/>
    <w:rsid w:val="00642B5C"/>
    <w:rsid w:val="006434CC"/>
    <w:rsid w:val="0064511E"/>
    <w:rsid w:val="00645F6A"/>
    <w:rsid w:val="006464EB"/>
    <w:rsid w:val="006466D1"/>
    <w:rsid w:val="00647DF3"/>
    <w:rsid w:val="00650793"/>
    <w:rsid w:val="0065084C"/>
    <w:rsid w:val="006555CF"/>
    <w:rsid w:val="00663278"/>
    <w:rsid w:val="00663C21"/>
    <w:rsid w:val="006718D1"/>
    <w:rsid w:val="00680125"/>
    <w:rsid w:val="00681224"/>
    <w:rsid w:val="00681CF7"/>
    <w:rsid w:val="006833FD"/>
    <w:rsid w:val="00683EDB"/>
    <w:rsid w:val="0068524D"/>
    <w:rsid w:val="00687531"/>
    <w:rsid w:val="00690432"/>
    <w:rsid w:val="00691EFB"/>
    <w:rsid w:val="00693490"/>
    <w:rsid w:val="00695F91"/>
    <w:rsid w:val="0069682E"/>
    <w:rsid w:val="006A15E9"/>
    <w:rsid w:val="006A25F0"/>
    <w:rsid w:val="006A436F"/>
    <w:rsid w:val="006A56D5"/>
    <w:rsid w:val="006A58FC"/>
    <w:rsid w:val="006A7DB9"/>
    <w:rsid w:val="006B241E"/>
    <w:rsid w:val="006B3863"/>
    <w:rsid w:val="006B39CE"/>
    <w:rsid w:val="006B3FDA"/>
    <w:rsid w:val="006B4DEC"/>
    <w:rsid w:val="006B7815"/>
    <w:rsid w:val="006C3391"/>
    <w:rsid w:val="006C4957"/>
    <w:rsid w:val="006C7A39"/>
    <w:rsid w:val="006D06B9"/>
    <w:rsid w:val="006D363E"/>
    <w:rsid w:val="006D4A91"/>
    <w:rsid w:val="006D6170"/>
    <w:rsid w:val="006E0168"/>
    <w:rsid w:val="006E21BF"/>
    <w:rsid w:val="006E2343"/>
    <w:rsid w:val="006E2F8C"/>
    <w:rsid w:val="006E458D"/>
    <w:rsid w:val="006E6693"/>
    <w:rsid w:val="006F0422"/>
    <w:rsid w:val="006F08CC"/>
    <w:rsid w:val="006F0EE4"/>
    <w:rsid w:val="006F722B"/>
    <w:rsid w:val="006F7421"/>
    <w:rsid w:val="006F7CF1"/>
    <w:rsid w:val="00701724"/>
    <w:rsid w:val="00704071"/>
    <w:rsid w:val="0070571D"/>
    <w:rsid w:val="0070777E"/>
    <w:rsid w:val="00711989"/>
    <w:rsid w:val="00713CB1"/>
    <w:rsid w:val="0071408D"/>
    <w:rsid w:val="00714F31"/>
    <w:rsid w:val="00715764"/>
    <w:rsid w:val="00715E4C"/>
    <w:rsid w:val="007178C7"/>
    <w:rsid w:val="00721928"/>
    <w:rsid w:val="00723603"/>
    <w:rsid w:val="00724DC8"/>
    <w:rsid w:val="00725819"/>
    <w:rsid w:val="00725C66"/>
    <w:rsid w:val="0072644C"/>
    <w:rsid w:val="007267EF"/>
    <w:rsid w:val="007278EC"/>
    <w:rsid w:val="0073074F"/>
    <w:rsid w:val="00732676"/>
    <w:rsid w:val="00732B62"/>
    <w:rsid w:val="00733E7B"/>
    <w:rsid w:val="00735320"/>
    <w:rsid w:val="007360CB"/>
    <w:rsid w:val="00736A57"/>
    <w:rsid w:val="0073702A"/>
    <w:rsid w:val="00737C40"/>
    <w:rsid w:val="007402F8"/>
    <w:rsid w:val="00740FC5"/>
    <w:rsid w:val="0074266F"/>
    <w:rsid w:val="00742EC1"/>
    <w:rsid w:val="00746690"/>
    <w:rsid w:val="00747779"/>
    <w:rsid w:val="00750364"/>
    <w:rsid w:val="00751DE5"/>
    <w:rsid w:val="00754077"/>
    <w:rsid w:val="00754E3C"/>
    <w:rsid w:val="00755F6E"/>
    <w:rsid w:val="00761217"/>
    <w:rsid w:val="00762468"/>
    <w:rsid w:val="00762D1E"/>
    <w:rsid w:val="00764073"/>
    <w:rsid w:val="00765C4C"/>
    <w:rsid w:val="0076682D"/>
    <w:rsid w:val="007704EE"/>
    <w:rsid w:val="0077122C"/>
    <w:rsid w:val="00771BD4"/>
    <w:rsid w:val="00773B97"/>
    <w:rsid w:val="00776ECA"/>
    <w:rsid w:val="00780B0F"/>
    <w:rsid w:val="007833EA"/>
    <w:rsid w:val="00784B95"/>
    <w:rsid w:val="0079191C"/>
    <w:rsid w:val="00792079"/>
    <w:rsid w:val="007922FF"/>
    <w:rsid w:val="00792526"/>
    <w:rsid w:val="007926DA"/>
    <w:rsid w:val="007928E7"/>
    <w:rsid w:val="00794085"/>
    <w:rsid w:val="00795A62"/>
    <w:rsid w:val="007984B4"/>
    <w:rsid w:val="007A080A"/>
    <w:rsid w:val="007A081E"/>
    <w:rsid w:val="007A2395"/>
    <w:rsid w:val="007A2457"/>
    <w:rsid w:val="007A416E"/>
    <w:rsid w:val="007B15D9"/>
    <w:rsid w:val="007B1933"/>
    <w:rsid w:val="007B27C9"/>
    <w:rsid w:val="007B600F"/>
    <w:rsid w:val="007B626B"/>
    <w:rsid w:val="007B6737"/>
    <w:rsid w:val="007C1F54"/>
    <w:rsid w:val="007C2589"/>
    <w:rsid w:val="007C27C3"/>
    <w:rsid w:val="007C2A91"/>
    <w:rsid w:val="007C2B99"/>
    <w:rsid w:val="007C3E10"/>
    <w:rsid w:val="007C4D04"/>
    <w:rsid w:val="007C6827"/>
    <w:rsid w:val="007D14DE"/>
    <w:rsid w:val="007D4DCC"/>
    <w:rsid w:val="007D59E3"/>
    <w:rsid w:val="007D6CEE"/>
    <w:rsid w:val="007E0BCF"/>
    <w:rsid w:val="007E26CF"/>
    <w:rsid w:val="007E2791"/>
    <w:rsid w:val="007E38FF"/>
    <w:rsid w:val="007E5FAA"/>
    <w:rsid w:val="007F07B6"/>
    <w:rsid w:val="007F19A1"/>
    <w:rsid w:val="007F261F"/>
    <w:rsid w:val="007F2AE3"/>
    <w:rsid w:val="007F2B05"/>
    <w:rsid w:val="008004BE"/>
    <w:rsid w:val="00802D73"/>
    <w:rsid w:val="008118F7"/>
    <w:rsid w:val="008121BC"/>
    <w:rsid w:val="008129F7"/>
    <w:rsid w:val="00812D7A"/>
    <w:rsid w:val="008130EF"/>
    <w:rsid w:val="008170D9"/>
    <w:rsid w:val="00820451"/>
    <w:rsid w:val="00820C0F"/>
    <w:rsid w:val="00820FA5"/>
    <w:rsid w:val="00822725"/>
    <w:rsid w:val="00823EB6"/>
    <w:rsid w:val="00825569"/>
    <w:rsid w:val="008277D3"/>
    <w:rsid w:val="00827D07"/>
    <w:rsid w:val="0082AAC7"/>
    <w:rsid w:val="00840204"/>
    <w:rsid w:val="0084119B"/>
    <w:rsid w:val="008434BA"/>
    <w:rsid w:val="00843C92"/>
    <w:rsid w:val="008459E8"/>
    <w:rsid w:val="00847AF0"/>
    <w:rsid w:val="00847D5F"/>
    <w:rsid w:val="00850A5B"/>
    <w:rsid w:val="008514D2"/>
    <w:rsid w:val="00851EB3"/>
    <w:rsid w:val="008556AB"/>
    <w:rsid w:val="00856EA9"/>
    <w:rsid w:val="00861386"/>
    <w:rsid w:val="0086684B"/>
    <w:rsid w:val="00871C17"/>
    <w:rsid w:val="00872440"/>
    <w:rsid w:val="008738F6"/>
    <w:rsid w:val="00873CBB"/>
    <w:rsid w:val="00874B56"/>
    <w:rsid w:val="00875F69"/>
    <w:rsid w:val="00876DA0"/>
    <w:rsid w:val="008776BB"/>
    <w:rsid w:val="008800E9"/>
    <w:rsid w:val="00887CEA"/>
    <w:rsid w:val="00891147"/>
    <w:rsid w:val="00894776"/>
    <w:rsid w:val="00896A9C"/>
    <w:rsid w:val="008A1D59"/>
    <w:rsid w:val="008A3430"/>
    <w:rsid w:val="008A3B7D"/>
    <w:rsid w:val="008A4FD3"/>
    <w:rsid w:val="008A5DD1"/>
    <w:rsid w:val="008A6717"/>
    <w:rsid w:val="008A6C70"/>
    <w:rsid w:val="008B16CC"/>
    <w:rsid w:val="008B2360"/>
    <w:rsid w:val="008B308A"/>
    <w:rsid w:val="008B501B"/>
    <w:rsid w:val="008B58BC"/>
    <w:rsid w:val="008B5F9D"/>
    <w:rsid w:val="008C0777"/>
    <w:rsid w:val="008C2D3E"/>
    <w:rsid w:val="008C318F"/>
    <w:rsid w:val="008C3F9C"/>
    <w:rsid w:val="008C55F8"/>
    <w:rsid w:val="008C6A89"/>
    <w:rsid w:val="008C7B9A"/>
    <w:rsid w:val="008D22DF"/>
    <w:rsid w:val="008D40D0"/>
    <w:rsid w:val="008D559E"/>
    <w:rsid w:val="008D6DF1"/>
    <w:rsid w:val="008E13C0"/>
    <w:rsid w:val="008E1F99"/>
    <w:rsid w:val="008E2507"/>
    <w:rsid w:val="008E3D52"/>
    <w:rsid w:val="008E435D"/>
    <w:rsid w:val="008E48FC"/>
    <w:rsid w:val="008E528B"/>
    <w:rsid w:val="008E681E"/>
    <w:rsid w:val="008F07BA"/>
    <w:rsid w:val="008F19EB"/>
    <w:rsid w:val="008F40EA"/>
    <w:rsid w:val="008F4FF5"/>
    <w:rsid w:val="008F5246"/>
    <w:rsid w:val="008F5EBD"/>
    <w:rsid w:val="008F6FE2"/>
    <w:rsid w:val="008F7825"/>
    <w:rsid w:val="00901CCD"/>
    <w:rsid w:val="00901EA8"/>
    <w:rsid w:val="00901EE3"/>
    <w:rsid w:val="009052C9"/>
    <w:rsid w:val="009060CF"/>
    <w:rsid w:val="00906A7E"/>
    <w:rsid w:val="0091074D"/>
    <w:rsid w:val="00910774"/>
    <w:rsid w:val="0091155C"/>
    <w:rsid w:val="009119D1"/>
    <w:rsid w:val="00912B0D"/>
    <w:rsid w:val="00913D89"/>
    <w:rsid w:val="009145B6"/>
    <w:rsid w:val="00915FBD"/>
    <w:rsid w:val="00917098"/>
    <w:rsid w:val="0092044A"/>
    <w:rsid w:val="00922899"/>
    <w:rsid w:val="0092380E"/>
    <w:rsid w:val="0093099A"/>
    <w:rsid w:val="00933D7F"/>
    <w:rsid w:val="00935083"/>
    <w:rsid w:val="009375D9"/>
    <w:rsid w:val="00945137"/>
    <w:rsid w:val="00945A55"/>
    <w:rsid w:val="00945A94"/>
    <w:rsid w:val="00945C65"/>
    <w:rsid w:val="00946998"/>
    <w:rsid w:val="00950339"/>
    <w:rsid w:val="009534CA"/>
    <w:rsid w:val="009537F8"/>
    <w:rsid w:val="00954770"/>
    <w:rsid w:val="00956FD2"/>
    <w:rsid w:val="00960CD3"/>
    <w:rsid w:val="00962436"/>
    <w:rsid w:val="00962467"/>
    <w:rsid w:val="00965F1C"/>
    <w:rsid w:val="009709F9"/>
    <w:rsid w:val="00971A79"/>
    <w:rsid w:val="0097314F"/>
    <w:rsid w:val="00975A66"/>
    <w:rsid w:val="00975D85"/>
    <w:rsid w:val="0098311D"/>
    <w:rsid w:val="009831C8"/>
    <w:rsid w:val="00994647"/>
    <w:rsid w:val="00994C0F"/>
    <w:rsid w:val="009961DF"/>
    <w:rsid w:val="00997053"/>
    <w:rsid w:val="009972A9"/>
    <w:rsid w:val="009A11A8"/>
    <w:rsid w:val="009A13E4"/>
    <w:rsid w:val="009A6B1B"/>
    <w:rsid w:val="009B12B6"/>
    <w:rsid w:val="009B2188"/>
    <w:rsid w:val="009B6BDD"/>
    <w:rsid w:val="009C2C39"/>
    <w:rsid w:val="009C34FA"/>
    <w:rsid w:val="009C449D"/>
    <w:rsid w:val="009C4541"/>
    <w:rsid w:val="009C5296"/>
    <w:rsid w:val="009C642B"/>
    <w:rsid w:val="009C7008"/>
    <w:rsid w:val="009C759D"/>
    <w:rsid w:val="009D069E"/>
    <w:rsid w:val="009D0D2B"/>
    <w:rsid w:val="009D22FC"/>
    <w:rsid w:val="009D24B9"/>
    <w:rsid w:val="009D4012"/>
    <w:rsid w:val="009D4E95"/>
    <w:rsid w:val="009D5773"/>
    <w:rsid w:val="009D7020"/>
    <w:rsid w:val="009D7C91"/>
    <w:rsid w:val="009E2AE8"/>
    <w:rsid w:val="009E5064"/>
    <w:rsid w:val="009E71ED"/>
    <w:rsid w:val="009F05A8"/>
    <w:rsid w:val="009F11D3"/>
    <w:rsid w:val="009F1F47"/>
    <w:rsid w:val="009F217F"/>
    <w:rsid w:val="009F333D"/>
    <w:rsid w:val="009F34D4"/>
    <w:rsid w:val="009F5C95"/>
    <w:rsid w:val="009F6AB3"/>
    <w:rsid w:val="009F725E"/>
    <w:rsid w:val="00A008CE"/>
    <w:rsid w:val="00A01B79"/>
    <w:rsid w:val="00A0286D"/>
    <w:rsid w:val="00A03005"/>
    <w:rsid w:val="00A03571"/>
    <w:rsid w:val="00A05CC4"/>
    <w:rsid w:val="00A11B0B"/>
    <w:rsid w:val="00A13641"/>
    <w:rsid w:val="00A158AD"/>
    <w:rsid w:val="00A171D5"/>
    <w:rsid w:val="00A23EFD"/>
    <w:rsid w:val="00A25EF6"/>
    <w:rsid w:val="00A25F18"/>
    <w:rsid w:val="00A26EF6"/>
    <w:rsid w:val="00A27A61"/>
    <w:rsid w:val="00A303E0"/>
    <w:rsid w:val="00A30DBB"/>
    <w:rsid w:val="00A31370"/>
    <w:rsid w:val="00A3370D"/>
    <w:rsid w:val="00A33E82"/>
    <w:rsid w:val="00A36BD4"/>
    <w:rsid w:val="00A4062D"/>
    <w:rsid w:val="00A42B83"/>
    <w:rsid w:val="00A44694"/>
    <w:rsid w:val="00A46E9E"/>
    <w:rsid w:val="00A50BCE"/>
    <w:rsid w:val="00A54717"/>
    <w:rsid w:val="00A55570"/>
    <w:rsid w:val="00A56A0A"/>
    <w:rsid w:val="00A615F7"/>
    <w:rsid w:val="00A650AC"/>
    <w:rsid w:val="00A706FF"/>
    <w:rsid w:val="00A707E1"/>
    <w:rsid w:val="00A72A0A"/>
    <w:rsid w:val="00A72E78"/>
    <w:rsid w:val="00A7743A"/>
    <w:rsid w:val="00A775ED"/>
    <w:rsid w:val="00A812E2"/>
    <w:rsid w:val="00A8135B"/>
    <w:rsid w:val="00A8190B"/>
    <w:rsid w:val="00A8193D"/>
    <w:rsid w:val="00A8443A"/>
    <w:rsid w:val="00A854C5"/>
    <w:rsid w:val="00A85A06"/>
    <w:rsid w:val="00A9085C"/>
    <w:rsid w:val="00A9104A"/>
    <w:rsid w:val="00A91EEB"/>
    <w:rsid w:val="00A9259A"/>
    <w:rsid w:val="00A94D03"/>
    <w:rsid w:val="00A9514C"/>
    <w:rsid w:val="00AA1038"/>
    <w:rsid w:val="00AA35E9"/>
    <w:rsid w:val="00AA473A"/>
    <w:rsid w:val="00AA596F"/>
    <w:rsid w:val="00AA5B0F"/>
    <w:rsid w:val="00AA5EAD"/>
    <w:rsid w:val="00AB41F3"/>
    <w:rsid w:val="00AB4983"/>
    <w:rsid w:val="00AB4DC0"/>
    <w:rsid w:val="00AB75E9"/>
    <w:rsid w:val="00AC2F2D"/>
    <w:rsid w:val="00AC3440"/>
    <w:rsid w:val="00AC51B9"/>
    <w:rsid w:val="00AD1452"/>
    <w:rsid w:val="00AD1BDA"/>
    <w:rsid w:val="00AD2139"/>
    <w:rsid w:val="00AD3512"/>
    <w:rsid w:val="00AD35EA"/>
    <w:rsid w:val="00AD4017"/>
    <w:rsid w:val="00AD5A2D"/>
    <w:rsid w:val="00AE132C"/>
    <w:rsid w:val="00AE392B"/>
    <w:rsid w:val="00AE406A"/>
    <w:rsid w:val="00AE40A5"/>
    <w:rsid w:val="00AE4A52"/>
    <w:rsid w:val="00AE618C"/>
    <w:rsid w:val="00AE63D9"/>
    <w:rsid w:val="00AE7B9A"/>
    <w:rsid w:val="00AF09A3"/>
    <w:rsid w:val="00AF16FA"/>
    <w:rsid w:val="00AF2B4A"/>
    <w:rsid w:val="00AF3106"/>
    <w:rsid w:val="00AF4F4C"/>
    <w:rsid w:val="00AF5A87"/>
    <w:rsid w:val="00B002ED"/>
    <w:rsid w:val="00B013E7"/>
    <w:rsid w:val="00B02073"/>
    <w:rsid w:val="00B05DC2"/>
    <w:rsid w:val="00B0713A"/>
    <w:rsid w:val="00B075F0"/>
    <w:rsid w:val="00B11186"/>
    <w:rsid w:val="00B137CE"/>
    <w:rsid w:val="00B151A0"/>
    <w:rsid w:val="00B17FBC"/>
    <w:rsid w:val="00B22E08"/>
    <w:rsid w:val="00B255DB"/>
    <w:rsid w:val="00B259A1"/>
    <w:rsid w:val="00B27068"/>
    <w:rsid w:val="00B274D5"/>
    <w:rsid w:val="00B27C7C"/>
    <w:rsid w:val="00B315A9"/>
    <w:rsid w:val="00B31BE4"/>
    <w:rsid w:val="00B358C9"/>
    <w:rsid w:val="00B405B5"/>
    <w:rsid w:val="00B40A58"/>
    <w:rsid w:val="00B44A28"/>
    <w:rsid w:val="00B45362"/>
    <w:rsid w:val="00B45C39"/>
    <w:rsid w:val="00B46E85"/>
    <w:rsid w:val="00B471AD"/>
    <w:rsid w:val="00B47894"/>
    <w:rsid w:val="00B521CD"/>
    <w:rsid w:val="00B527B5"/>
    <w:rsid w:val="00B53370"/>
    <w:rsid w:val="00B55AE0"/>
    <w:rsid w:val="00B56564"/>
    <w:rsid w:val="00B5662F"/>
    <w:rsid w:val="00B573E4"/>
    <w:rsid w:val="00B575E3"/>
    <w:rsid w:val="00B6270D"/>
    <w:rsid w:val="00B63F4A"/>
    <w:rsid w:val="00B6490C"/>
    <w:rsid w:val="00B65155"/>
    <w:rsid w:val="00B654EE"/>
    <w:rsid w:val="00B662F3"/>
    <w:rsid w:val="00B66553"/>
    <w:rsid w:val="00B70AFC"/>
    <w:rsid w:val="00B71741"/>
    <w:rsid w:val="00B71FFC"/>
    <w:rsid w:val="00B7223B"/>
    <w:rsid w:val="00B76287"/>
    <w:rsid w:val="00B765EB"/>
    <w:rsid w:val="00B80FD2"/>
    <w:rsid w:val="00B811E0"/>
    <w:rsid w:val="00B81510"/>
    <w:rsid w:val="00B81CFF"/>
    <w:rsid w:val="00B82CA5"/>
    <w:rsid w:val="00B8500B"/>
    <w:rsid w:val="00B90167"/>
    <w:rsid w:val="00B9221A"/>
    <w:rsid w:val="00B92D76"/>
    <w:rsid w:val="00B964F2"/>
    <w:rsid w:val="00B9685D"/>
    <w:rsid w:val="00B9748A"/>
    <w:rsid w:val="00B97E20"/>
    <w:rsid w:val="00BA082B"/>
    <w:rsid w:val="00BA14DF"/>
    <w:rsid w:val="00BA2C01"/>
    <w:rsid w:val="00BA356B"/>
    <w:rsid w:val="00BA3E6A"/>
    <w:rsid w:val="00BA47CE"/>
    <w:rsid w:val="00BA550E"/>
    <w:rsid w:val="00BB1C1A"/>
    <w:rsid w:val="00BB4E68"/>
    <w:rsid w:val="00BB52CB"/>
    <w:rsid w:val="00BB6753"/>
    <w:rsid w:val="00BB7CE8"/>
    <w:rsid w:val="00BB7F19"/>
    <w:rsid w:val="00BC042D"/>
    <w:rsid w:val="00BC1D12"/>
    <w:rsid w:val="00BC2D18"/>
    <w:rsid w:val="00BC5466"/>
    <w:rsid w:val="00BC5E58"/>
    <w:rsid w:val="00BC6D9F"/>
    <w:rsid w:val="00BC7943"/>
    <w:rsid w:val="00BD019E"/>
    <w:rsid w:val="00BD07C3"/>
    <w:rsid w:val="00BD2C43"/>
    <w:rsid w:val="00BD345C"/>
    <w:rsid w:val="00BD633D"/>
    <w:rsid w:val="00BD77BC"/>
    <w:rsid w:val="00BE0E5D"/>
    <w:rsid w:val="00BE17ED"/>
    <w:rsid w:val="00BE70F6"/>
    <w:rsid w:val="00BE78E7"/>
    <w:rsid w:val="00BF0EC3"/>
    <w:rsid w:val="00BF3BA4"/>
    <w:rsid w:val="00BF5373"/>
    <w:rsid w:val="00C013BA"/>
    <w:rsid w:val="00C03003"/>
    <w:rsid w:val="00C0520B"/>
    <w:rsid w:val="00C063E4"/>
    <w:rsid w:val="00C0DEB2"/>
    <w:rsid w:val="00C15F5D"/>
    <w:rsid w:val="00C15F94"/>
    <w:rsid w:val="00C16505"/>
    <w:rsid w:val="00C17DA6"/>
    <w:rsid w:val="00C234A2"/>
    <w:rsid w:val="00C23AD1"/>
    <w:rsid w:val="00C2402E"/>
    <w:rsid w:val="00C2424F"/>
    <w:rsid w:val="00C2583E"/>
    <w:rsid w:val="00C32DC5"/>
    <w:rsid w:val="00C33B71"/>
    <w:rsid w:val="00C3682A"/>
    <w:rsid w:val="00C36A6F"/>
    <w:rsid w:val="00C409F1"/>
    <w:rsid w:val="00C4196F"/>
    <w:rsid w:val="00C42774"/>
    <w:rsid w:val="00C43B01"/>
    <w:rsid w:val="00C44A8B"/>
    <w:rsid w:val="00C44B98"/>
    <w:rsid w:val="00C46D32"/>
    <w:rsid w:val="00C4793D"/>
    <w:rsid w:val="00C47A1C"/>
    <w:rsid w:val="00C47A62"/>
    <w:rsid w:val="00C47B39"/>
    <w:rsid w:val="00C51450"/>
    <w:rsid w:val="00C5276B"/>
    <w:rsid w:val="00C540AD"/>
    <w:rsid w:val="00C546A1"/>
    <w:rsid w:val="00C55767"/>
    <w:rsid w:val="00C571F8"/>
    <w:rsid w:val="00C6190B"/>
    <w:rsid w:val="00C61BEF"/>
    <w:rsid w:val="00C66AC0"/>
    <w:rsid w:val="00C73DF9"/>
    <w:rsid w:val="00C77211"/>
    <w:rsid w:val="00C80371"/>
    <w:rsid w:val="00C81A39"/>
    <w:rsid w:val="00C827DD"/>
    <w:rsid w:val="00C843AC"/>
    <w:rsid w:val="00C856FC"/>
    <w:rsid w:val="00C86086"/>
    <w:rsid w:val="00C87DDF"/>
    <w:rsid w:val="00C90473"/>
    <w:rsid w:val="00C90664"/>
    <w:rsid w:val="00C91101"/>
    <w:rsid w:val="00C960FA"/>
    <w:rsid w:val="00CA1362"/>
    <w:rsid w:val="00CA2D06"/>
    <w:rsid w:val="00CA341B"/>
    <w:rsid w:val="00CA50C6"/>
    <w:rsid w:val="00CA52FF"/>
    <w:rsid w:val="00CB1E0B"/>
    <w:rsid w:val="00CB3B9F"/>
    <w:rsid w:val="00CB6142"/>
    <w:rsid w:val="00CC0182"/>
    <w:rsid w:val="00CC03B1"/>
    <w:rsid w:val="00CC0900"/>
    <w:rsid w:val="00CC09D6"/>
    <w:rsid w:val="00CC11B1"/>
    <w:rsid w:val="00CC213C"/>
    <w:rsid w:val="00CC27BF"/>
    <w:rsid w:val="00CC3391"/>
    <w:rsid w:val="00CC7201"/>
    <w:rsid w:val="00CD299F"/>
    <w:rsid w:val="00CD3AD7"/>
    <w:rsid w:val="00CD53CD"/>
    <w:rsid w:val="00CD6ECC"/>
    <w:rsid w:val="00CD72F0"/>
    <w:rsid w:val="00CE16F9"/>
    <w:rsid w:val="00CE609A"/>
    <w:rsid w:val="00CE7176"/>
    <w:rsid w:val="00CE75D6"/>
    <w:rsid w:val="00CF04F8"/>
    <w:rsid w:val="00CF0882"/>
    <w:rsid w:val="00CF0E83"/>
    <w:rsid w:val="00CF2FED"/>
    <w:rsid w:val="00CF37ED"/>
    <w:rsid w:val="00CF4349"/>
    <w:rsid w:val="00CF4BCA"/>
    <w:rsid w:val="00D060B7"/>
    <w:rsid w:val="00D06535"/>
    <w:rsid w:val="00D13CA9"/>
    <w:rsid w:val="00D208D0"/>
    <w:rsid w:val="00D21104"/>
    <w:rsid w:val="00D23A83"/>
    <w:rsid w:val="00D24FF2"/>
    <w:rsid w:val="00D34358"/>
    <w:rsid w:val="00D34E07"/>
    <w:rsid w:val="00D4202E"/>
    <w:rsid w:val="00D4260F"/>
    <w:rsid w:val="00D43A4A"/>
    <w:rsid w:val="00D43AD1"/>
    <w:rsid w:val="00D43EA5"/>
    <w:rsid w:val="00D4418F"/>
    <w:rsid w:val="00D452FF"/>
    <w:rsid w:val="00D4666D"/>
    <w:rsid w:val="00D47E51"/>
    <w:rsid w:val="00D50116"/>
    <w:rsid w:val="00D507DE"/>
    <w:rsid w:val="00D54ED3"/>
    <w:rsid w:val="00D553E3"/>
    <w:rsid w:val="00D56C54"/>
    <w:rsid w:val="00D56F4D"/>
    <w:rsid w:val="00D57204"/>
    <w:rsid w:val="00D5780A"/>
    <w:rsid w:val="00D60AC0"/>
    <w:rsid w:val="00D62422"/>
    <w:rsid w:val="00D64F1B"/>
    <w:rsid w:val="00D65604"/>
    <w:rsid w:val="00D67B06"/>
    <w:rsid w:val="00D7164E"/>
    <w:rsid w:val="00D73CBA"/>
    <w:rsid w:val="00D73E68"/>
    <w:rsid w:val="00D74BA7"/>
    <w:rsid w:val="00D7540F"/>
    <w:rsid w:val="00D80E33"/>
    <w:rsid w:val="00D81949"/>
    <w:rsid w:val="00D825EE"/>
    <w:rsid w:val="00D86F81"/>
    <w:rsid w:val="00D87C24"/>
    <w:rsid w:val="00D87DFC"/>
    <w:rsid w:val="00D9096A"/>
    <w:rsid w:val="00D9309D"/>
    <w:rsid w:val="00D9343D"/>
    <w:rsid w:val="00D93604"/>
    <w:rsid w:val="00D93BFA"/>
    <w:rsid w:val="00D948A8"/>
    <w:rsid w:val="00D95382"/>
    <w:rsid w:val="00D96D13"/>
    <w:rsid w:val="00D97AF7"/>
    <w:rsid w:val="00D97DEF"/>
    <w:rsid w:val="00DA0B84"/>
    <w:rsid w:val="00DA4F08"/>
    <w:rsid w:val="00DA5620"/>
    <w:rsid w:val="00DA6538"/>
    <w:rsid w:val="00DA72DE"/>
    <w:rsid w:val="00DA782A"/>
    <w:rsid w:val="00DA79FF"/>
    <w:rsid w:val="00DB376B"/>
    <w:rsid w:val="00DB37D2"/>
    <w:rsid w:val="00DB6E5F"/>
    <w:rsid w:val="00DB6FBF"/>
    <w:rsid w:val="00DC1C2A"/>
    <w:rsid w:val="00DC1DA7"/>
    <w:rsid w:val="00DC2C52"/>
    <w:rsid w:val="00DC7BDF"/>
    <w:rsid w:val="00DD0E89"/>
    <w:rsid w:val="00DD54A5"/>
    <w:rsid w:val="00DD7A7A"/>
    <w:rsid w:val="00DE3089"/>
    <w:rsid w:val="00DE62D2"/>
    <w:rsid w:val="00DE69DC"/>
    <w:rsid w:val="00DF17E2"/>
    <w:rsid w:val="00DF3AA9"/>
    <w:rsid w:val="00DF3CFE"/>
    <w:rsid w:val="00DF44BB"/>
    <w:rsid w:val="00DF535A"/>
    <w:rsid w:val="00DF54C9"/>
    <w:rsid w:val="00DF5807"/>
    <w:rsid w:val="00DF6ABC"/>
    <w:rsid w:val="00E0138A"/>
    <w:rsid w:val="00E01F84"/>
    <w:rsid w:val="00E05C21"/>
    <w:rsid w:val="00E06A8A"/>
    <w:rsid w:val="00E078F2"/>
    <w:rsid w:val="00E07EBE"/>
    <w:rsid w:val="00E11593"/>
    <w:rsid w:val="00E131C5"/>
    <w:rsid w:val="00E15D20"/>
    <w:rsid w:val="00E17139"/>
    <w:rsid w:val="00E20A8E"/>
    <w:rsid w:val="00E22BE6"/>
    <w:rsid w:val="00E2305E"/>
    <w:rsid w:val="00E23CBD"/>
    <w:rsid w:val="00E23D78"/>
    <w:rsid w:val="00E2468E"/>
    <w:rsid w:val="00E24D16"/>
    <w:rsid w:val="00E27315"/>
    <w:rsid w:val="00E32F13"/>
    <w:rsid w:val="00E36A8B"/>
    <w:rsid w:val="00E42382"/>
    <w:rsid w:val="00E42D48"/>
    <w:rsid w:val="00E43670"/>
    <w:rsid w:val="00E4448D"/>
    <w:rsid w:val="00E44C16"/>
    <w:rsid w:val="00E45339"/>
    <w:rsid w:val="00E45563"/>
    <w:rsid w:val="00E45DDB"/>
    <w:rsid w:val="00E47765"/>
    <w:rsid w:val="00E5409A"/>
    <w:rsid w:val="00E55154"/>
    <w:rsid w:val="00E557D7"/>
    <w:rsid w:val="00E5788B"/>
    <w:rsid w:val="00E57A2E"/>
    <w:rsid w:val="00E60DAB"/>
    <w:rsid w:val="00E61462"/>
    <w:rsid w:val="00E6289D"/>
    <w:rsid w:val="00E6367B"/>
    <w:rsid w:val="00E63BE2"/>
    <w:rsid w:val="00E645CC"/>
    <w:rsid w:val="00E64A0E"/>
    <w:rsid w:val="00E659A3"/>
    <w:rsid w:val="00E65BD9"/>
    <w:rsid w:val="00E66488"/>
    <w:rsid w:val="00E67BB6"/>
    <w:rsid w:val="00E7113B"/>
    <w:rsid w:val="00E728A9"/>
    <w:rsid w:val="00E738B0"/>
    <w:rsid w:val="00E75A56"/>
    <w:rsid w:val="00E76D6C"/>
    <w:rsid w:val="00E779EC"/>
    <w:rsid w:val="00E87821"/>
    <w:rsid w:val="00E91332"/>
    <w:rsid w:val="00E92383"/>
    <w:rsid w:val="00E92B26"/>
    <w:rsid w:val="00E93411"/>
    <w:rsid w:val="00E9510A"/>
    <w:rsid w:val="00EA1798"/>
    <w:rsid w:val="00EA3949"/>
    <w:rsid w:val="00EA3ED4"/>
    <w:rsid w:val="00EA74B7"/>
    <w:rsid w:val="00EB1EFA"/>
    <w:rsid w:val="00EB41A1"/>
    <w:rsid w:val="00EC370C"/>
    <w:rsid w:val="00EC6E9B"/>
    <w:rsid w:val="00EC7A70"/>
    <w:rsid w:val="00EC7DCD"/>
    <w:rsid w:val="00ED0B59"/>
    <w:rsid w:val="00ED2C69"/>
    <w:rsid w:val="00ED3129"/>
    <w:rsid w:val="00ED4FC2"/>
    <w:rsid w:val="00ED53BE"/>
    <w:rsid w:val="00ED65D6"/>
    <w:rsid w:val="00ED6EBB"/>
    <w:rsid w:val="00ED72AC"/>
    <w:rsid w:val="00ED738A"/>
    <w:rsid w:val="00EE04F0"/>
    <w:rsid w:val="00EE2500"/>
    <w:rsid w:val="00EE404E"/>
    <w:rsid w:val="00EE5636"/>
    <w:rsid w:val="00EE5CD3"/>
    <w:rsid w:val="00EE75E0"/>
    <w:rsid w:val="00EF1747"/>
    <w:rsid w:val="00EF1FBD"/>
    <w:rsid w:val="00EF2ED4"/>
    <w:rsid w:val="00EF43D8"/>
    <w:rsid w:val="00EF62AF"/>
    <w:rsid w:val="00F01BAA"/>
    <w:rsid w:val="00F045A1"/>
    <w:rsid w:val="00F07247"/>
    <w:rsid w:val="00F07650"/>
    <w:rsid w:val="00F10268"/>
    <w:rsid w:val="00F11303"/>
    <w:rsid w:val="00F14AB6"/>
    <w:rsid w:val="00F14CA7"/>
    <w:rsid w:val="00F16859"/>
    <w:rsid w:val="00F16936"/>
    <w:rsid w:val="00F21B7D"/>
    <w:rsid w:val="00F21EA0"/>
    <w:rsid w:val="00F2518B"/>
    <w:rsid w:val="00F31FD6"/>
    <w:rsid w:val="00F32FC4"/>
    <w:rsid w:val="00F33BC7"/>
    <w:rsid w:val="00F36546"/>
    <w:rsid w:val="00F37719"/>
    <w:rsid w:val="00F39BFC"/>
    <w:rsid w:val="00F432F6"/>
    <w:rsid w:val="00F449AE"/>
    <w:rsid w:val="00F516E3"/>
    <w:rsid w:val="00F51E7A"/>
    <w:rsid w:val="00F53498"/>
    <w:rsid w:val="00F55CDA"/>
    <w:rsid w:val="00F6318E"/>
    <w:rsid w:val="00F634DD"/>
    <w:rsid w:val="00F67A6B"/>
    <w:rsid w:val="00F70E8F"/>
    <w:rsid w:val="00F7287A"/>
    <w:rsid w:val="00F72B12"/>
    <w:rsid w:val="00F7302E"/>
    <w:rsid w:val="00F7342A"/>
    <w:rsid w:val="00F73A90"/>
    <w:rsid w:val="00F746C1"/>
    <w:rsid w:val="00F74E31"/>
    <w:rsid w:val="00F75744"/>
    <w:rsid w:val="00F76CEE"/>
    <w:rsid w:val="00F83861"/>
    <w:rsid w:val="00F8551A"/>
    <w:rsid w:val="00F85B03"/>
    <w:rsid w:val="00F91F12"/>
    <w:rsid w:val="00F927AE"/>
    <w:rsid w:val="00F9280D"/>
    <w:rsid w:val="00F94E18"/>
    <w:rsid w:val="00FA08B5"/>
    <w:rsid w:val="00FA102B"/>
    <w:rsid w:val="00FA5F3A"/>
    <w:rsid w:val="00FA6655"/>
    <w:rsid w:val="00FA69F3"/>
    <w:rsid w:val="00FA77B7"/>
    <w:rsid w:val="00FB0225"/>
    <w:rsid w:val="00FB0858"/>
    <w:rsid w:val="00FB3D91"/>
    <w:rsid w:val="00FB3E11"/>
    <w:rsid w:val="00FB414B"/>
    <w:rsid w:val="00FB57D9"/>
    <w:rsid w:val="00FC4E02"/>
    <w:rsid w:val="00FC5017"/>
    <w:rsid w:val="00FC75FC"/>
    <w:rsid w:val="00FD009E"/>
    <w:rsid w:val="00FD076E"/>
    <w:rsid w:val="00FD0AEB"/>
    <w:rsid w:val="00FD2E35"/>
    <w:rsid w:val="00FD3D85"/>
    <w:rsid w:val="00FD5594"/>
    <w:rsid w:val="00FD58F5"/>
    <w:rsid w:val="00FD6FDA"/>
    <w:rsid w:val="00FE2433"/>
    <w:rsid w:val="00FE24BC"/>
    <w:rsid w:val="00FE3B04"/>
    <w:rsid w:val="00FE4016"/>
    <w:rsid w:val="00FE41AA"/>
    <w:rsid w:val="00FE4778"/>
    <w:rsid w:val="00FE590E"/>
    <w:rsid w:val="00FF041A"/>
    <w:rsid w:val="00FF3365"/>
    <w:rsid w:val="00FF51E7"/>
    <w:rsid w:val="00FF71EA"/>
    <w:rsid w:val="0108A8B8"/>
    <w:rsid w:val="0153E1E1"/>
    <w:rsid w:val="01A4E241"/>
    <w:rsid w:val="01B12156"/>
    <w:rsid w:val="0200DDF7"/>
    <w:rsid w:val="020EE46E"/>
    <w:rsid w:val="02989B00"/>
    <w:rsid w:val="032D6226"/>
    <w:rsid w:val="033F6A6D"/>
    <w:rsid w:val="03C23A22"/>
    <w:rsid w:val="044D924B"/>
    <w:rsid w:val="045B6F0B"/>
    <w:rsid w:val="04773D79"/>
    <w:rsid w:val="047E5244"/>
    <w:rsid w:val="04998F78"/>
    <w:rsid w:val="04CD89B1"/>
    <w:rsid w:val="05051452"/>
    <w:rsid w:val="0545501A"/>
    <w:rsid w:val="05581AA8"/>
    <w:rsid w:val="05E28ED4"/>
    <w:rsid w:val="06347FBB"/>
    <w:rsid w:val="064CD435"/>
    <w:rsid w:val="06635D3A"/>
    <w:rsid w:val="0691D0B2"/>
    <w:rsid w:val="06B93CA7"/>
    <w:rsid w:val="072AD057"/>
    <w:rsid w:val="07314E73"/>
    <w:rsid w:val="075A29B4"/>
    <w:rsid w:val="07714FFD"/>
    <w:rsid w:val="07782B95"/>
    <w:rsid w:val="078EE1FF"/>
    <w:rsid w:val="07B1EEB8"/>
    <w:rsid w:val="07E59FDC"/>
    <w:rsid w:val="08518341"/>
    <w:rsid w:val="088CEB69"/>
    <w:rsid w:val="088FBB6A"/>
    <w:rsid w:val="089BB9EF"/>
    <w:rsid w:val="08CA9676"/>
    <w:rsid w:val="091EE62E"/>
    <w:rsid w:val="09AECB62"/>
    <w:rsid w:val="09B02D23"/>
    <w:rsid w:val="0A096AEB"/>
    <w:rsid w:val="0A2901A0"/>
    <w:rsid w:val="0A7C214F"/>
    <w:rsid w:val="0AB047D6"/>
    <w:rsid w:val="0B680966"/>
    <w:rsid w:val="0B9F097C"/>
    <w:rsid w:val="0BAAC9B3"/>
    <w:rsid w:val="0BF1486B"/>
    <w:rsid w:val="0C1A684C"/>
    <w:rsid w:val="0C2DACB1"/>
    <w:rsid w:val="0C2E2733"/>
    <w:rsid w:val="0C65DC6C"/>
    <w:rsid w:val="0CE6841B"/>
    <w:rsid w:val="0D3B588D"/>
    <w:rsid w:val="0D3CC1E0"/>
    <w:rsid w:val="0D51DF3C"/>
    <w:rsid w:val="0D5A8FD7"/>
    <w:rsid w:val="0D9097B6"/>
    <w:rsid w:val="0DBFC18B"/>
    <w:rsid w:val="0DE0B78B"/>
    <w:rsid w:val="0E17AE6C"/>
    <w:rsid w:val="0E1BC6C6"/>
    <w:rsid w:val="0E1F85F4"/>
    <w:rsid w:val="0E907668"/>
    <w:rsid w:val="0E918D85"/>
    <w:rsid w:val="0E929CE5"/>
    <w:rsid w:val="0EC1B513"/>
    <w:rsid w:val="0F4B3EFD"/>
    <w:rsid w:val="0F5B09F8"/>
    <w:rsid w:val="0F983278"/>
    <w:rsid w:val="0FB29BFF"/>
    <w:rsid w:val="0FF8CA19"/>
    <w:rsid w:val="107B987D"/>
    <w:rsid w:val="109CE4CC"/>
    <w:rsid w:val="10CFF43C"/>
    <w:rsid w:val="114E749B"/>
    <w:rsid w:val="118ED7A4"/>
    <w:rsid w:val="11A7F4B9"/>
    <w:rsid w:val="125947CE"/>
    <w:rsid w:val="12EB264B"/>
    <w:rsid w:val="13184ED6"/>
    <w:rsid w:val="131B5A24"/>
    <w:rsid w:val="13E25CF5"/>
    <w:rsid w:val="141FEE8A"/>
    <w:rsid w:val="14481C92"/>
    <w:rsid w:val="147E1B2E"/>
    <w:rsid w:val="14ACE134"/>
    <w:rsid w:val="1559A417"/>
    <w:rsid w:val="15B38B80"/>
    <w:rsid w:val="15B5E59A"/>
    <w:rsid w:val="160773FC"/>
    <w:rsid w:val="16AD25A0"/>
    <w:rsid w:val="16AEB9C9"/>
    <w:rsid w:val="16BC2F3A"/>
    <w:rsid w:val="174AF52E"/>
    <w:rsid w:val="175A5649"/>
    <w:rsid w:val="176B8C36"/>
    <w:rsid w:val="177159BD"/>
    <w:rsid w:val="1786B75C"/>
    <w:rsid w:val="17B5D9DE"/>
    <w:rsid w:val="17E7593C"/>
    <w:rsid w:val="180EB157"/>
    <w:rsid w:val="18155418"/>
    <w:rsid w:val="182FCD01"/>
    <w:rsid w:val="1892F3E0"/>
    <w:rsid w:val="1893EC07"/>
    <w:rsid w:val="18A6A980"/>
    <w:rsid w:val="18CE0E38"/>
    <w:rsid w:val="19075C97"/>
    <w:rsid w:val="1909DE05"/>
    <w:rsid w:val="190DE45B"/>
    <w:rsid w:val="191DA697"/>
    <w:rsid w:val="195CF349"/>
    <w:rsid w:val="19C6756E"/>
    <w:rsid w:val="19F80AA5"/>
    <w:rsid w:val="1A375989"/>
    <w:rsid w:val="1A46D467"/>
    <w:rsid w:val="1AC64B36"/>
    <w:rsid w:val="1AEE01CE"/>
    <w:rsid w:val="1B1AA396"/>
    <w:rsid w:val="1C175690"/>
    <w:rsid w:val="1C850D36"/>
    <w:rsid w:val="1C9B8813"/>
    <w:rsid w:val="1CB69CE0"/>
    <w:rsid w:val="1CDFCE5A"/>
    <w:rsid w:val="1CFCED1F"/>
    <w:rsid w:val="1D234AE2"/>
    <w:rsid w:val="1D784320"/>
    <w:rsid w:val="1D840531"/>
    <w:rsid w:val="1DE77F42"/>
    <w:rsid w:val="1E775735"/>
    <w:rsid w:val="1ED685FD"/>
    <w:rsid w:val="1F2236CC"/>
    <w:rsid w:val="1F2DBC35"/>
    <w:rsid w:val="1F6F1637"/>
    <w:rsid w:val="1F84375E"/>
    <w:rsid w:val="1FB9C4DC"/>
    <w:rsid w:val="203FEAA9"/>
    <w:rsid w:val="208142F4"/>
    <w:rsid w:val="2092B9F4"/>
    <w:rsid w:val="2096F803"/>
    <w:rsid w:val="20B81459"/>
    <w:rsid w:val="218066DE"/>
    <w:rsid w:val="21AD7775"/>
    <w:rsid w:val="223C22DD"/>
    <w:rsid w:val="22679C0A"/>
    <w:rsid w:val="22729CEA"/>
    <w:rsid w:val="22A0F15E"/>
    <w:rsid w:val="22F2A4D4"/>
    <w:rsid w:val="238A1DD5"/>
    <w:rsid w:val="24057078"/>
    <w:rsid w:val="242199B0"/>
    <w:rsid w:val="2424D3DE"/>
    <w:rsid w:val="2432E0FA"/>
    <w:rsid w:val="243B1B25"/>
    <w:rsid w:val="24734A19"/>
    <w:rsid w:val="2499C657"/>
    <w:rsid w:val="24E127F0"/>
    <w:rsid w:val="25068E53"/>
    <w:rsid w:val="25163788"/>
    <w:rsid w:val="2516A072"/>
    <w:rsid w:val="2526E793"/>
    <w:rsid w:val="25779F53"/>
    <w:rsid w:val="257D4412"/>
    <w:rsid w:val="2591DF98"/>
    <w:rsid w:val="25985E91"/>
    <w:rsid w:val="25CC6F06"/>
    <w:rsid w:val="25D1ED51"/>
    <w:rsid w:val="26059E59"/>
    <w:rsid w:val="261515EB"/>
    <w:rsid w:val="261F6F76"/>
    <w:rsid w:val="2652C2E6"/>
    <w:rsid w:val="26C08B25"/>
    <w:rsid w:val="26CDC665"/>
    <w:rsid w:val="27137531"/>
    <w:rsid w:val="27959D62"/>
    <w:rsid w:val="279E6F8D"/>
    <w:rsid w:val="27EB1A52"/>
    <w:rsid w:val="28D65E63"/>
    <w:rsid w:val="2911FC6E"/>
    <w:rsid w:val="29148D36"/>
    <w:rsid w:val="292FDF90"/>
    <w:rsid w:val="2937EDD6"/>
    <w:rsid w:val="296A8C14"/>
    <w:rsid w:val="29AACED5"/>
    <w:rsid w:val="29AEEBFE"/>
    <w:rsid w:val="29B84F07"/>
    <w:rsid w:val="29BB789E"/>
    <w:rsid w:val="29C48D42"/>
    <w:rsid w:val="29D5A8BB"/>
    <w:rsid w:val="2A68FA77"/>
    <w:rsid w:val="2A740739"/>
    <w:rsid w:val="2A9A0C89"/>
    <w:rsid w:val="2B07CC3E"/>
    <w:rsid w:val="2B090F76"/>
    <w:rsid w:val="2B240C38"/>
    <w:rsid w:val="2C57F717"/>
    <w:rsid w:val="2C683C47"/>
    <w:rsid w:val="2C8B70A1"/>
    <w:rsid w:val="2C946E7D"/>
    <w:rsid w:val="2CA57131"/>
    <w:rsid w:val="2CD6169A"/>
    <w:rsid w:val="2D9F4AD2"/>
    <w:rsid w:val="2E23261B"/>
    <w:rsid w:val="2E5A68C2"/>
    <w:rsid w:val="2E7F29B2"/>
    <w:rsid w:val="2E9D09BA"/>
    <w:rsid w:val="2EAA7B41"/>
    <w:rsid w:val="2ECB8C1A"/>
    <w:rsid w:val="2ECD5EBD"/>
    <w:rsid w:val="2F3A492A"/>
    <w:rsid w:val="2F44E210"/>
    <w:rsid w:val="2F470035"/>
    <w:rsid w:val="2F59A685"/>
    <w:rsid w:val="2F6328FA"/>
    <w:rsid w:val="2F7FFCE5"/>
    <w:rsid w:val="2FD0540D"/>
    <w:rsid w:val="2FDFDC58"/>
    <w:rsid w:val="30497A03"/>
    <w:rsid w:val="3059A354"/>
    <w:rsid w:val="309ABEFC"/>
    <w:rsid w:val="309F14A2"/>
    <w:rsid w:val="30CDF532"/>
    <w:rsid w:val="310EC7D9"/>
    <w:rsid w:val="3125EC2A"/>
    <w:rsid w:val="31311E3B"/>
    <w:rsid w:val="316CF83D"/>
    <w:rsid w:val="31D250CB"/>
    <w:rsid w:val="323C13F3"/>
    <w:rsid w:val="328BF611"/>
    <w:rsid w:val="32B1F8E0"/>
    <w:rsid w:val="333A488F"/>
    <w:rsid w:val="333C72A3"/>
    <w:rsid w:val="333FD06D"/>
    <w:rsid w:val="334237F6"/>
    <w:rsid w:val="33BCD491"/>
    <w:rsid w:val="342E53AB"/>
    <w:rsid w:val="347C870F"/>
    <w:rsid w:val="3484825B"/>
    <w:rsid w:val="34A08AA2"/>
    <w:rsid w:val="34D618F0"/>
    <w:rsid w:val="35127A61"/>
    <w:rsid w:val="358B8AA4"/>
    <w:rsid w:val="35CC114E"/>
    <w:rsid w:val="35EF9836"/>
    <w:rsid w:val="36274103"/>
    <w:rsid w:val="362FE6BF"/>
    <w:rsid w:val="3669C1AD"/>
    <w:rsid w:val="36B197BE"/>
    <w:rsid w:val="36C61130"/>
    <w:rsid w:val="36C6592B"/>
    <w:rsid w:val="36DB3C96"/>
    <w:rsid w:val="36F9B2D7"/>
    <w:rsid w:val="370288FC"/>
    <w:rsid w:val="37551282"/>
    <w:rsid w:val="37694D49"/>
    <w:rsid w:val="378B6897"/>
    <w:rsid w:val="37D3597D"/>
    <w:rsid w:val="38B04B15"/>
    <w:rsid w:val="38E29D64"/>
    <w:rsid w:val="3950EFD5"/>
    <w:rsid w:val="39635572"/>
    <w:rsid w:val="39C15EBF"/>
    <w:rsid w:val="3A248E31"/>
    <w:rsid w:val="3A585CAE"/>
    <w:rsid w:val="3A884B52"/>
    <w:rsid w:val="3B1A0299"/>
    <w:rsid w:val="3B2C3217"/>
    <w:rsid w:val="3B6D1051"/>
    <w:rsid w:val="3B6E1978"/>
    <w:rsid w:val="3BB1BED2"/>
    <w:rsid w:val="3BDA0C94"/>
    <w:rsid w:val="3BFEBD1A"/>
    <w:rsid w:val="3C1FA02C"/>
    <w:rsid w:val="3C7899E0"/>
    <w:rsid w:val="3CD32749"/>
    <w:rsid w:val="3D11222B"/>
    <w:rsid w:val="3D824C53"/>
    <w:rsid w:val="3DC7D72D"/>
    <w:rsid w:val="3DCE00CC"/>
    <w:rsid w:val="3DE007AB"/>
    <w:rsid w:val="3DF9D686"/>
    <w:rsid w:val="3E3A3B7C"/>
    <w:rsid w:val="3EF9EAAB"/>
    <w:rsid w:val="3F17C3C0"/>
    <w:rsid w:val="3F40497F"/>
    <w:rsid w:val="400AC80B"/>
    <w:rsid w:val="40720667"/>
    <w:rsid w:val="407E1AE8"/>
    <w:rsid w:val="40910900"/>
    <w:rsid w:val="40BB0521"/>
    <w:rsid w:val="40C9CF79"/>
    <w:rsid w:val="40E49953"/>
    <w:rsid w:val="41440E77"/>
    <w:rsid w:val="417405BF"/>
    <w:rsid w:val="41BF5997"/>
    <w:rsid w:val="41C187BF"/>
    <w:rsid w:val="41CA4D29"/>
    <w:rsid w:val="41CD3159"/>
    <w:rsid w:val="41D3E010"/>
    <w:rsid w:val="42695FB9"/>
    <w:rsid w:val="426B2EC5"/>
    <w:rsid w:val="427BBCC3"/>
    <w:rsid w:val="4288AF34"/>
    <w:rsid w:val="42A29CE7"/>
    <w:rsid w:val="42AE466F"/>
    <w:rsid w:val="42C04464"/>
    <w:rsid w:val="42DA973D"/>
    <w:rsid w:val="43208231"/>
    <w:rsid w:val="434FAA70"/>
    <w:rsid w:val="4384D591"/>
    <w:rsid w:val="4407C66D"/>
    <w:rsid w:val="44209F04"/>
    <w:rsid w:val="443146F8"/>
    <w:rsid w:val="4487666A"/>
    <w:rsid w:val="44EA4000"/>
    <w:rsid w:val="44EFA173"/>
    <w:rsid w:val="44FADD5A"/>
    <w:rsid w:val="4568D205"/>
    <w:rsid w:val="45B21629"/>
    <w:rsid w:val="45BAD2FA"/>
    <w:rsid w:val="4631F0FD"/>
    <w:rsid w:val="4647123B"/>
    <w:rsid w:val="4674892B"/>
    <w:rsid w:val="467A3172"/>
    <w:rsid w:val="468D8FF8"/>
    <w:rsid w:val="474B9E95"/>
    <w:rsid w:val="479C1AAD"/>
    <w:rsid w:val="479F2EC5"/>
    <w:rsid w:val="47F3811A"/>
    <w:rsid w:val="47F38EAD"/>
    <w:rsid w:val="47FFA8A0"/>
    <w:rsid w:val="48161493"/>
    <w:rsid w:val="4832ED44"/>
    <w:rsid w:val="485B3001"/>
    <w:rsid w:val="4869AE00"/>
    <w:rsid w:val="48941AEA"/>
    <w:rsid w:val="48E9355E"/>
    <w:rsid w:val="48ED0A6A"/>
    <w:rsid w:val="491948E5"/>
    <w:rsid w:val="4A17192B"/>
    <w:rsid w:val="4A4FA025"/>
    <w:rsid w:val="4A6594B8"/>
    <w:rsid w:val="4A65C6B3"/>
    <w:rsid w:val="4AD89E7F"/>
    <w:rsid w:val="4AF793A9"/>
    <w:rsid w:val="4B02F930"/>
    <w:rsid w:val="4B210FED"/>
    <w:rsid w:val="4BB25FEF"/>
    <w:rsid w:val="4BC894E2"/>
    <w:rsid w:val="4BE6B03C"/>
    <w:rsid w:val="4BEB7086"/>
    <w:rsid w:val="4CB493D7"/>
    <w:rsid w:val="4CC7E76F"/>
    <w:rsid w:val="4CDFD8D4"/>
    <w:rsid w:val="4D141C10"/>
    <w:rsid w:val="4D435FFA"/>
    <w:rsid w:val="4D814AC8"/>
    <w:rsid w:val="4DAF64C7"/>
    <w:rsid w:val="4DE26556"/>
    <w:rsid w:val="4DF34267"/>
    <w:rsid w:val="4E18BB6B"/>
    <w:rsid w:val="4E6F84FA"/>
    <w:rsid w:val="4EF53262"/>
    <w:rsid w:val="4F235A04"/>
    <w:rsid w:val="4F5C4BEE"/>
    <w:rsid w:val="5032D5B8"/>
    <w:rsid w:val="50CD2DAE"/>
    <w:rsid w:val="50D51CD8"/>
    <w:rsid w:val="50F4F850"/>
    <w:rsid w:val="5145955B"/>
    <w:rsid w:val="51461EA0"/>
    <w:rsid w:val="516B14CB"/>
    <w:rsid w:val="51772E2F"/>
    <w:rsid w:val="51B02B28"/>
    <w:rsid w:val="51E46727"/>
    <w:rsid w:val="520165CA"/>
    <w:rsid w:val="5215D2ED"/>
    <w:rsid w:val="52675F68"/>
    <w:rsid w:val="52AFB60B"/>
    <w:rsid w:val="52C66F54"/>
    <w:rsid w:val="5350A470"/>
    <w:rsid w:val="536C45D1"/>
    <w:rsid w:val="53B911EA"/>
    <w:rsid w:val="53F6826B"/>
    <w:rsid w:val="54103E08"/>
    <w:rsid w:val="5415FB2B"/>
    <w:rsid w:val="5454635C"/>
    <w:rsid w:val="548D0646"/>
    <w:rsid w:val="54E58514"/>
    <w:rsid w:val="5578F899"/>
    <w:rsid w:val="5605B6D1"/>
    <w:rsid w:val="565E1E06"/>
    <w:rsid w:val="56763443"/>
    <w:rsid w:val="5683BCA1"/>
    <w:rsid w:val="5685B9CF"/>
    <w:rsid w:val="569CB1FD"/>
    <w:rsid w:val="57ED22FB"/>
    <w:rsid w:val="5825C67F"/>
    <w:rsid w:val="58532789"/>
    <w:rsid w:val="585BCDE6"/>
    <w:rsid w:val="587D0A8F"/>
    <w:rsid w:val="58854CA7"/>
    <w:rsid w:val="589BBC2E"/>
    <w:rsid w:val="58C389F5"/>
    <w:rsid w:val="58C98B4E"/>
    <w:rsid w:val="594353F8"/>
    <w:rsid w:val="59AE346F"/>
    <w:rsid w:val="59D2052A"/>
    <w:rsid w:val="5A096FCD"/>
    <w:rsid w:val="5A186F32"/>
    <w:rsid w:val="5A6E1F65"/>
    <w:rsid w:val="5A959467"/>
    <w:rsid w:val="5AE81EFB"/>
    <w:rsid w:val="5B27904C"/>
    <w:rsid w:val="5B4DD119"/>
    <w:rsid w:val="5B7C39F9"/>
    <w:rsid w:val="5C4CF1B2"/>
    <w:rsid w:val="5C69140B"/>
    <w:rsid w:val="5C6EB618"/>
    <w:rsid w:val="5CD0A1DE"/>
    <w:rsid w:val="5CEE5BE9"/>
    <w:rsid w:val="5D1AB9CF"/>
    <w:rsid w:val="5D224085"/>
    <w:rsid w:val="5D296E7C"/>
    <w:rsid w:val="5D2B2775"/>
    <w:rsid w:val="5D6BD193"/>
    <w:rsid w:val="5DCEE4A2"/>
    <w:rsid w:val="5DD5B582"/>
    <w:rsid w:val="5DEE98F9"/>
    <w:rsid w:val="5EA8816E"/>
    <w:rsid w:val="5EF998A2"/>
    <w:rsid w:val="5F0979CB"/>
    <w:rsid w:val="5F121AC5"/>
    <w:rsid w:val="5F3D4636"/>
    <w:rsid w:val="5F4B9457"/>
    <w:rsid w:val="5F56AF86"/>
    <w:rsid w:val="5F6AB503"/>
    <w:rsid w:val="5FC97043"/>
    <w:rsid w:val="5FE92465"/>
    <w:rsid w:val="5FF87C29"/>
    <w:rsid w:val="601EC6EB"/>
    <w:rsid w:val="60FF9B8F"/>
    <w:rsid w:val="617B4C9B"/>
    <w:rsid w:val="61875848"/>
    <w:rsid w:val="61904C04"/>
    <w:rsid w:val="61990DF3"/>
    <w:rsid w:val="61992E92"/>
    <w:rsid w:val="61A64298"/>
    <w:rsid w:val="61BBCFFD"/>
    <w:rsid w:val="620AC478"/>
    <w:rsid w:val="6213F788"/>
    <w:rsid w:val="627C551F"/>
    <w:rsid w:val="6297E41C"/>
    <w:rsid w:val="632CEFFA"/>
    <w:rsid w:val="633E768C"/>
    <w:rsid w:val="644CD1A1"/>
    <w:rsid w:val="646CE030"/>
    <w:rsid w:val="64CA2D25"/>
    <w:rsid w:val="64D3CE38"/>
    <w:rsid w:val="65541B99"/>
    <w:rsid w:val="65BBB5C6"/>
    <w:rsid w:val="65CD7C9F"/>
    <w:rsid w:val="6604D0FE"/>
    <w:rsid w:val="66066CC2"/>
    <w:rsid w:val="667E50E2"/>
    <w:rsid w:val="66AD3172"/>
    <w:rsid w:val="66BB63F8"/>
    <w:rsid w:val="66D6EB98"/>
    <w:rsid w:val="66E8BD6F"/>
    <w:rsid w:val="6718F367"/>
    <w:rsid w:val="6776CA99"/>
    <w:rsid w:val="67F40995"/>
    <w:rsid w:val="68363108"/>
    <w:rsid w:val="698BF924"/>
    <w:rsid w:val="69978464"/>
    <w:rsid w:val="69D25C9F"/>
    <w:rsid w:val="69F692ED"/>
    <w:rsid w:val="6AAC9167"/>
    <w:rsid w:val="6AB55530"/>
    <w:rsid w:val="6ABE7B43"/>
    <w:rsid w:val="6ADD681A"/>
    <w:rsid w:val="6ADE9475"/>
    <w:rsid w:val="6AE24E85"/>
    <w:rsid w:val="6B091D48"/>
    <w:rsid w:val="6B1085BB"/>
    <w:rsid w:val="6B16DEAF"/>
    <w:rsid w:val="6B6E55C3"/>
    <w:rsid w:val="6B76C248"/>
    <w:rsid w:val="6B994E33"/>
    <w:rsid w:val="6B9AD840"/>
    <w:rsid w:val="6BA7FEDB"/>
    <w:rsid w:val="6BAF1C39"/>
    <w:rsid w:val="6C346B43"/>
    <w:rsid w:val="6CA6B411"/>
    <w:rsid w:val="6CC77AB8"/>
    <w:rsid w:val="6D044021"/>
    <w:rsid w:val="6D1345C8"/>
    <w:rsid w:val="6D1A587A"/>
    <w:rsid w:val="6D918D5F"/>
    <w:rsid w:val="6D9DD742"/>
    <w:rsid w:val="6DDB884A"/>
    <w:rsid w:val="6DE4001D"/>
    <w:rsid w:val="6DE445B5"/>
    <w:rsid w:val="6E58B237"/>
    <w:rsid w:val="6ED9C703"/>
    <w:rsid w:val="6EE156F4"/>
    <w:rsid w:val="6F095BB5"/>
    <w:rsid w:val="6F4FECFA"/>
    <w:rsid w:val="6F53B644"/>
    <w:rsid w:val="7005CC97"/>
    <w:rsid w:val="70238F90"/>
    <w:rsid w:val="703A80C5"/>
    <w:rsid w:val="7072A203"/>
    <w:rsid w:val="7094C965"/>
    <w:rsid w:val="710B6E57"/>
    <w:rsid w:val="712496B4"/>
    <w:rsid w:val="71E2D69D"/>
    <w:rsid w:val="72387828"/>
    <w:rsid w:val="730DE14A"/>
    <w:rsid w:val="733586C0"/>
    <w:rsid w:val="733F9C51"/>
    <w:rsid w:val="734419E1"/>
    <w:rsid w:val="735EF461"/>
    <w:rsid w:val="73A09BE9"/>
    <w:rsid w:val="740A0774"/>
    <w:rsid w:val="740F9E22"/>
    <w:rsid w:val="7430A0E4"/>
    <w:rsid w:val="7443E685"/>
    <w:rsid w:val="744AC9CE"/>
    <w:rsid w:val="744EABCF"/>
    <w:rsid w:val="748BB021"/>
    <w:rsid w:val="74954766"/>
    <w:rsid w:val="74B96440"/>
    <w:rsid w:val="74D6887A"/>
    <w:rsid w:val="751E7A78"/>
    <w:rsid w:val="7561BCF4"/>
    <w:rsid w:val="75C6786D"/>
    <w:rsid w:val="76148D99"/>
    <w:rsid w:val="76D7C750"/>
    <w:rsid w:val="7793FFA3"/>
    <w:rsid w:val="7796145F"/>
    <w:rsid w:val="779DC278"/>
    <w:rsid w:val="786E8876"/>
    <w:rsid w:val="7880AE2F"/>
    <w:rsid w:val="788FBF1A"/>
    <w:rsid w:val="78C87172"/>
    <w:rsid w:val="791F8FE9"/>
    <w:rsid w:val="7928A4F0"/>
    <w:rsid w:val="7988D954"/>
    <w:rsid w:val="79C71DF1"/>
    <w:rsid w:val="79E53C59"/>
    <w:rsid w:val="7AF1745F"/>
    <w:rsid w:val="7B0C0674"/>
    <w:rsid w:val="7B74939F"/>
    <w:rsid w:val="7B8DB1E0"/>
    <w:rsid w:val="7BB84EF1"/>
    <w:rsid w:val="7BC22102"/>
    <w:rsid w:val="7BE9642C"/>
    <w:rsid w:val="7C0D7E47"/>
    <w:rsid w:val="7C27ECAA"/>
    <w:rsid w:val="7C461D95"/>
    <w:rsid w:val="7C7EE350"/>
    <w:rsid w:val="7CC07A16"/>
    <w:rsid w:val="7CCFB217"/>
    <w:rsid w:val="7D0A188E"/>
    <w:rsid w:val="7D3BF24F"/>
    <w:rsid w:val="7D41E3F1"/>
    <w:rsid w:val="7DB83918"/>
    <w:rsid w:val="7DC116FF"/>
    <w:rsid w:val="7E029ED0"/>
    <w:rsid w:val="7E06D7A1"/>
    <w:rsid w:val="7E48BD53"/>
    <w:rsid w:val="7E5AF1D5"/>
    <w:rsid w:val="7E6A8A83"/>
    <w:rsid w:val="7EE56F07"/>
    <w:rsid w:val="7F170010"/>
    <w:rsid w:val="7F9C85E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1400E"/>
  <w15:docId w15:val="{12D0555A-DCDA-4645-A814-FA1D06715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819EA"/>
    <w:pPr>
      <w:spacing w:after="5" w:line="264" w:lineRule="auto"/>
      <w:ind w:left="10" w:hanging="10"/>
    </w:pPr>
    <w:rPr>
      <w:rFonts w:ascii="Calibri" w:eastAsia="Calibri" w:hAnsi="Calibri" w:cs="Calibri"/>
      <w:color w:val="000000"/>
    </w:rPr>
  </w:style>
  <w:style w:type="paragraph" w:styleId="Kop1">
    <w:name w:val="heading 1"/>
    <w:next w:val="Standaard"/>
    <w:link w:val="Kop1Char"/>
    <w:uiPriority w:val="9"/>
    <w:unhideWhenUsed/>
    <w:qFormat/>
    <w:rsid w:val="00792526"/>
    <w:pPr>
      <w:keepNext/>
      <w:keepLines/>
      <w:numPr>
        <w:numId w:val="10"/>
      </w:numPr>
      <w:spacing w:after="45" w:line="265" w:lineRule="auto"/>
      <w:outlineLvl w:val="0"/>
    </w:pPr>
    <w:rPr>
      <w:rFonts w:ascii="Calibri" w:eastAsia="Calibri" w:hAnsi="Calibri" w:cs="Calibri"/>
      <w:b/>
      <w:color w:val="000000"/>
      <w:sz w:val="28"/>
    </w:rPr>
  </w:style>
  <w:style w:type="paragraph" w:styleId="Kop2">
    <w:name w:val="heading 2"/>
    <w:basedOn w:val="Standaard"/>
    <w:next w:val="Standaard"/>
    <w:link w:val="Kop2Char"/>
    <w:uiPriority w:val="9"/>
    <w:unhideWhenUsed/>
    <w:qFormat/>
    <w:rsid w:val="00521A63"/>
    <w:pPr>
      <w:numPr>
        <w:ilvl w:val="1"/>
        <w:numId w:val="10"/>
      </w:numPr>
      <w:spacing w:after="149"/>
      <w:outlineLvl w:val="1"/>
    </w:pPr>
    <w:rPr>
      <w:b/>
      <w:sz w:val="24"/>
    </w:rPr>
  </w:style>
  <w:style w:type="paragraph" w:styleId="Kop3">
    <w:name w:val="heading 3"/>
    <w:next w:val="Standaard"/>
    <w:link w:val="Kop3Char"/>
    <w:uiPriority w:val="9"/>
    <w:unhideWhenUsed/>
    <w:qFormat/>
    <w:pPr>
      <w:keepNext/>
      <w:keepLines/>
      <w:numPr>
        <w:ilvl w:val="2"/>
        <w:numId w:val="10"/>
      </w:numPr>
      <w:spacing w:after="149"/>
      <w:ind w:left="720"/>
      <w:outlineLvl w:val="2"/>
    </w:pPr>
    <w:rPr>
      <w:rFonts w:ascii="Calibri" w:eastAsia="Calibri" w:hAnsi="Calibri" w:cs="Calibri"/>
      <w:b/>
      <w:color w:val="000000"/>
    </w:rPr>
  </w:style>
  <w:style w:type="paragraph" w:styleId="Kop4">
    <w:name w:val="heading 4"/>
    <w:basedOn w:val="Standaard"/>
    <w:next w:val="Standaard"/>
    <w:link w:val="Kop4Char"/>
    <w:uiPriority w:val="9"/>
    <w:semiHidden/>
    <w:unhideWhenUsed/>
    <w:qFormat/>
    <w:rsid w:val="00242FE3"/>
    <w:pPr>
      <w:keepNext/>
      <w:keepLines/>
      <w:numPr>
        <w:ilvl w:val="3"/>
        <w:numId w:val="10"/>
      </w:numPr>
      <w:spacing w:before="40" w:after="0"/>
      <w:ind w:left="2865" w:hanging="36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42FE3"/>
    <w:pPr>
      <w:keepNext/>
      <w:keepLines/>
      <w:numPr>
        <w:ilvl w:val="4"/>
        <w:numId w:val="10"/>
      </w:numPr>
      <w:spacing w:before="40" w:after="0"/>
      <w:ind w:left="3585" w:hanging="36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42FE3"/>
    <w:pPr>
      <w:keepNext/>
      <w:keepLines/>
      <w:numPr>
        <w:ilvl w:val="5"/>
        <w:numId w:val="10"/>
      </w:numPr>
      <w:spacing w:before="40" w:after="0"/>
      <w:ind w:left="4305" w:hanging="36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42FE3"/>
    <w:pPr>
      <w:keepNext/>
      <w:keepLines/>
      <w:numPr>
        <w:ilvl w:val="6"/>
        <w:numId w:val="10"/>
      </w:numPr>
      <w:spacing w:before="40" w:after="0"/>
      <w:ind w:left="5025" w:hanging="36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42FE3"/>
    <w:pPr>
      <w:keepNext/>
      <w:keepLines/>
      <w:numPr>
        <w:ilvl w:val="7"/>
        <w:numId w:val="10"/>
      </w:numPr>
      <w:spacing w:before="40" w:after="0"/>
      <w:ind w:left="5745" w:hanging="36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42FE3"/>
    <w:pPr>
      <w:keepNext/>
      <w:keepLines/>
      <w:numPr>
        <w:ilvl w:val="8"/>
        <w:numId w:val="10"/>
      </w:numPr>
      <w:spacing w:before="40" w:after="0"/>
      <w:ind w:left="6465" w:hanging="36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792526"/>
    <w:rPr>
      <w:rFonts w:ascii="Calibri" w:eastAsia="Calibri" w:hAnsi="Calibri" w:cs="Calibri"/>
      <w:b/>
      <w:color w:val="000000"/>
      <w:sz w:val="28"/>
    </w:rPr>
  </w:style>
  <w:style w:type="character" w:customStyle="1" w:styleId="Kop2Char">
    <w:name w:val="Kop 2 Char"/>
    <w:link w:val="Kop2"/>
    <w:uiPriority w:val="9"/>
    <w:rsid w:val="00321B10"/>
    <w:rPr>
      <w:rFonts w:ascii="Calibri" w:eastAsia="Calibri" w:hAnsi="Calibri" w:cs="Calibri"/>
      <w:b/>
      <w:color w:val="000000"/>
      <w:sz w:val="24"/>
    </w:rPr>
  </w:style>
  <w:style w:type="character" w:customStyle="1" w:styleId="Kop3Char">
    <w:name w:val="Kop 3 Char"/>
    <w:link w:val="Kop3"/>
    <w:uiPriority w:val="9"/>
    <w:rPr>
      <w:rFonts w:ascii="Calibri" w:eastAsia="Calibri" w:hAnsi="Calibri" w:cs="Calibri"/>
      <w:b/>
      <w:color w:val="000000"/>
    </w:rPr>
  </w:style>
  <w:style w:type="character" w:customStyle="1" w:styleId="Kop4Char">
    <w:name w:val="Kop 4 Char"/>
    <w:basedOn w:val="Standaardalinea-lettertype"/>
    <w:link w:val="Kop4"/>
    <w:uiPriority w:val="9"/>
    <w:semiHidden/>
    <w:rsid w:val="00242FE3"/>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42FE3"/>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42FE3"/>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42FE3"/>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42FE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42FE3"/>
    <w:rPr>
      <w:rFonts w:asciiTheme="majorHAnsi" w:eastAsiaTheme="majorEastAsia" w:hAnsiTheme="majorHAnsi" w:cstheme="majorBidi"/>
      <w:i/>
      <w:iCs/>
      <w:color w:val="272727" w:themeColor="text1" w:themeTint="D8"/>
      <w:sz w:val="21"/>
      <w:szCs w:val="21"/>
    </w:rPr>
  </w:style>
  <w:style w:type="paragraph" w:customStyle="1" w:styleId="footnotedescription">
    <w:name w:val="footnote description"/>
    <w:next w:val="Standaard"/>
    <w:link w:val="footnotedescriptionChar"/>
    <w:hidden/>
    <w:pPr>
      <w:spacing w:after="0" w:line="287" w:lineRule="auto"/>
    </w:pPr>
    <w:rPr>
      <w:rFonts w:ascii="Calibri" w:eastAsia="Calibri" w:hAnsi="Calibri" w:cs="Calibri"/>
      <w:color w:val="000000"/>
      <w:sz w:val="16"/>
    </w:rPr>
  </w:style>
  <w:style w:type="character" w:customStyle="1" w:styleId="footnotedescriptionChar">
    <w:name w:val="footnote description Char"/>
    <w:link w:val="footnotedescription"/>
    <w:rPr>
      <w:rFonts w:ascii="Calibri" w:eastAsia="Calibri" w:hAnsi="Calibri" w:cs="Calibri"/>
      <w:color w:val="000000"/>
      <w:sz w:val="16"/>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character" w:styleId="Verwijzingopmerking">
    <w:name w:val="annotation reference"/>
    <w:basedOn w:val="Standaardalinea-lettertype"/>
    <w:uiPriority w:val="99"/>
    <w:semiHidden/>
    <w:unhideWhenUsed/>
    <w:rsid w:val="00BC042D"/>
    <w:rPr>
      <w:sz w:val="16"/>
      <w:szCs w:val="16"/>
    </w:rPr>
  </w:style>
  <w:style w:type="paragraph" w:styleId="Tekstopmerking">
    <w:name w:val="annotation text"/>
    <w:basedOn w:val="Standaard"/>
    <w:link w:val="TekstopmerkingChar"/>
    <w:uiPriority w:val="99"/>
    <w:unhideWhenUsed/>
    <w:rsid w:val="00BC042D"/>
    <w:pPr>
      <w:spacing w:line="240" w:lineRule="auto"/>
    </w:pPr>
    <w:rPr>
      <w:sz w:val="20"/>
      <w:szCs w:val="20"/>
    </w:rPr>
  </w:style>
  <w:style w:type="character" w:customStyle="1" w:styleId="TekstopmerkingChar">
    <w:name w:val="Tekst opmerking Char"/>
    <w:basedOn w:val="Standaardalinea-lettertype"/>
    <w:link w:val="Tekstopmerking"/>
    <w:uiPriority w:val="99"/>
    <w:rsid w:val="00BC042D"/>
    <w:rPr>
      <w:rFonts w:ascii="Calibri" w:eastAsia="Calibri" w:hAnsi="Calibri" w:cs="Calibri"/>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BC042D"/>
    <w:rPr>
      <w:b/>
      <w:bCs/>
    </w:rPr>
  </w:style>
  <w:style w:type="character" w:customStyle="1" w:styleId="OnderwerpvanopmerkingChar">
    <w:name w:val="Onderwerp van opmerking Char"/>
    <w:basedOn w:val="TekstopmerkingChar"/>
    <w:link w:val="Onderwerpvanopmerking"/>
    <w:uiPriority w:val="99"/>
    <w:semiHidden/>
    <w:rsid w:val="00BC042D"/>
    <w:rPr>
      <w:rFonts w:ascii="Calibri" w:eastAsia="Calibri" w:hAnsi="Calibri" w:cs="Calibri"/>
      <w:b/>
      <w:bCs/>
      <w:color w:val="000000"/>
      <w:sz w:val="20"/>
      <w:szCs w:val="20"/>
    </w:rPr>
  </w:style>
  <w:style w:type="paragraph" w:styleId="Lijstalinea">
    <w:name w:val="List Paragraph"/>
    <w:basedOn w:val="Standaard"/>
    <w:uiPriority w:val="34"/>
    <w:qFormat/>
    <w:rsid w:val="005F5CB4"/>
    <w:pPr>
      <w:ind w:left="720"/>
      <w:contextualSpacing/>
    </w:pPr>
  </w:style>
  <w:style w:type="paragraph" w:styleId="Geenafstand">
    <w:name w:val="No Spacing"/>
    <w:uiPriority w:val="1"/>
    <w:qFormat/>
    <w:rsid w:val="00321B10"/>
    <w:pPr>
      <w:spacing w:after="0" w:line="240" w:lineRule="auto"/>
      <w:ind w:left="10" w:hanging="10"/>
    </w:pPr>
    <w:rPr>
      <w:rFonts w:ascii="Calibri" w:eastAsia="Calibri" w:hAnsi="Calibri" w:cs="Calibri"/>
      <w:color w:val="000000"/>
    </w:rPr>
  </w:style>
  <w:style w:type="paragraph" w:styleId="Kopvaninhoudsopgave">
    <w:name w:val="TOC Heading"/>
    <w:basedOn w:val="Kop1"/>
    <w:next w:val="Standaard"/>
    <w:uiPriority w:val="39"/>
    <w:unhideWhenUsed/>
    <w:qFormat/>
    <w:rsid w:val="00546142"/>
    <w:pPr>
      <w:numPr>
        <w:numId w:val="0"/>
      </w:numPr>
      <w:spacing w:before="240" w:after="0" w:line="259" w:lineRule="auto"/>
      <w:outlineLvl w:val="9"/>
    </w:pPr>
    <w:rPr>
      <w:rFonts w:asciiTheme="majorHAnsi" w:eastAsiaTheme="majorEastAsia" w:hAnsiTheme="majorHAnsi" w:cstheme="majorBidi"/>
      <w:color w:val="2E74B5" w:themeColor="accent1" w:themeShade="BF"/>
      <w:sz w:val="32"/>
      <w:szCs w:val="32"/>
    </w:rPr>
  </w:style>
  <w:style w:type="paragraph" w:styleId="Inhopg1">
    <w:name w:val="toc 1"/>
    <w:basedOn w:val="Standaard"/>
    <w:next w:val="Standaard"/>
    <w:autoRedefine/>
    <w:uiPriority w:val="39"/>
    <w:unhideWhenUsed/>
    <w:rsid w:val="008B16CC"/>
    <w:pPr>
      <w:tabs>
        <w:tab w:val="left" w:pos="440"/>
        <w:tab w:val="right" w:leader="dot" w:pos="8773"/>
      </w:tabs>
      <w:spacing w:before="360" w:after="0"/>
      <w:ind w:left="0" w:firstLine="0"/>
    </w:pPr>
    <w:rPr>
      <w:rFonts w:asciiTheme="minorHAnsi" w:hAnsiTheme="minorHAnsi" w:cstheme="minorHAnsi"/>
      <w:b/>
      <w:noProof/>
      <w:color w:val="auto"/>
      <w:szCs w:val="24"/>
    </w:rPr>
  </w:style>
  <w:style w:type="paragraph" w:styleId="Inhopg2">
    <w:name w:val="toc 2"/>
    <w:basedOn w:val="Standaard"/>
    <w:next w:val="Standaard"/>
    <w:autoRedefine/>
    <w:uiPriority w:val="39"/>
    <w:unhideWhenUsed/>
    <w:rsid w:val="00546142"/>
    <w:pPr>
      <w:spacing w:after="0"/>
      <w:ind w:left="0" w:firstLine="0"/>
    </w:pPr>
    <w:rPr>
      <w:rFonts w:asciiTheme="minorHAnsi" w:hAnsiTheme="minorHAnsi" w:cstheme="minorHAnsi"/>
      <w:b/>
      <w:bCs/>
      <w:smallCaps/>
    </w:rPr>
  </w:style>
  <w:style w:type="paragraph" w:styleId="Inhopg3">
    <w:name w:val="toc 3"/>
    <w:basedOn w:val="Standaard"/>
    <w:next w:val="Standaard"/>
    <w:autoRedefine/>
    <w:uiPriority w:val="39"/>
    <w:unhideWhenUsed/>
    <w:rsid w:val="00347460"/>
    <w:pPr>
      <w:spacing w:after="0"/>
      <w:ind w:left="0" w:firstLine="0"/>
    </w:pPr>
    <w:rPr>
      <w:rFonts w:asciiTheme="minorHAnsi" w:hAnsiTheme="minorHAnsi" w:cstheme="minorHAnsi"/>
      <w:smallCaps/>
    </w:rPr>
  </w:style>
  <w:style w:type="character" w:styleId="Hyperlink">
    <w:name w:val="Hyperlink"/>
    <w:basedOn w:val="Standaardalinea-lettertype"/>
    <w:uiPriority w:val="99"/>
    <w:unhideWhenUsed/>
    <w:rsid w:val="00546142"/>
    <w:rPr>
      <w:color w:val="0563C1" w:themeColor="hyperlink"/>
      <w:u w:val="single"/>
    </w:rPr>
  </w:style>
  <w:style w:type="paragraph" w:styleId="Koptekst">
    <w:name w:val="header"/>
    <w:basedOn w:val="Standaard"/>
    <w:link w:val="KoptekstChar"/>
    <w:uiPriority w:val="99"/>
    <w:semiHidden/>
    <w:unhideWhenUsed/>
    <w:rsid w:val="00FD58F5"/>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FD58F5"/>
    <w:rPr>
      <w:rFonts w:ascii="Calibri" w:eastAsia="Calibri" w:hAnsi="Calibri" w:cs="Calibri"/>
      <w:color w:val="000000"/>
    </w:rPr>
  </w:style>
  <w:style w:type="paragraph" w:styleId="Voettekst">
    <w:name w:val="footer"/>
    <w:basedOn w:val="Standaard"/>
    <w:link w:val="VoettekstChar"/>
    <w:uiPriority w:val="99"/>
    <w:semiHidden/>
    <w:unhideWhenUsed/>
    <w:rsid w:val="00FD58F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FD58F5"/>
    <w:rPr>
      <w:rFonts w:ascii="Calibri" w:eastAsia="Calibri" w:hAnsi="Calibri" w:cs="Calibri"/>
      <w:color w:val="000000"/>
    </w:rPr>
  </w:style>
  <w:style w:type="table" w:customStyle="1" w:styleId="Tabelraster1">
    <w:name w:val="Tabelraster1"/>
    <w:rsid w:val="00FD58F5"/>
    <w:pPr>
      <w:spacing w:after="0" w:line="240" w:lineRule="auto"/>
    </w:pPr>
    <w:tblPr>
      <w:tblCellMar>
        <w:top w:w="0" w:type="dxa"/>
        <w:left w:w="0" w:type="dxa"/>
        <w:bottom w:w="0" w:type="dxa"/>
        <w:right w:w="0" w:type="dxa"/>
      </w:tblCellMar>
    </w:tblPr>
  </w:style>
  <w:style w:type="character" w:customStyle="1" w:styleId="Vermelding1">
    <w:name w:val="Vermelding1"/>
    <w:basedOn w:val="Standaardalinea-lettertype"/>
    <w:uiPriority w:val="99"/>
    <w:unhideWhenUsed/>
    <w:rsid w:val="00FB414B"/>
    <w:rPr>
      <w:color w:val="2B579A"/>
      <w:shd w:val="clear" w:color="auto" w:fill="E6E6E6"/>
    </w:rPr>
  </w:style>
  <w:style w:type="character" w:customStyle="1" w:styleId="Onopgelostemelding1">
    <w:name w:val="Onopgeloste melding1"/>
    <w:basedOn w:val="Standaardalinea-lettertype"/>
    <w:uiPriority w:val="99"/>
    <w:unhideWhenUsed/>
    <w:rsid w:val="00B5662F"/>
    <w:rPr>
      <w:color w:val="605E5C"/>
      <w:shd w:val="clear" w:color="auto" w:fill="E1DFDD"/>
    </w:rPr>
  </w:style>
  <w:style w:type="character" w:styleId="GevolgdeHyperlink">
    <w:name w:val="FollowedHyperlink"/>
    <w:basedOn w:val="Standaardalinea-lettertype"/>
    <w:uiPriority w:val="99"/>
    <w:semiHidden/>
    <w:unhideWhenUsed/>
    <w:rsid w:val="009D22FC"/>
    <w:rPr>
      <w:color w:val="954F72" w:themeColor="followedHyperlink"/>
      <w:u w:val="single"/>
    </w:rPr>
  </w:style>
  <w:style w:type="table" w:styleId="Tabelraster">
    <w:name w:val="Table Grid"/>
    <w:basedOn w:val="Standaardtabel"/>
    <w:uiPriority w:val="39"/>
    <w:rsid w:val="005D6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autoRedefine/>
    <w:uiPriority w:val="39"/>
    <w:unhideWhenUsed/>
    <w:rsid w:val="0057519B"/>
    <w:pPr>
      <w:spacing w:after="0"/>
      <w:ind w:left="0" w:firstLine="0"/>
    </w:pPr>
    <w:rPr>
      <w:rFonts w:asciiTheme="minorHAnsi" w:hAnsiTheme="minorHAnsi" w:cstheme="minorHAnsi"/>
    </w:rPr>
  </w:style>
  <w:style w:type="paragraph" w:styleId="Inhopg5">
    <w:name w:val="toc 5"/>
    <w:basedOn w:val="Standaard"/>
    <w:next w:val="Standaard"/>
    <w:autoRedefine/>
    <w:uiPriority w:val="39"/>
    <w:unhideWhenUsed/>
    <w:rsid w:val="0057519B"/>
    <w:pPr>
      <w:spacing w:after="0"/>
      <w:ind w:left="0" w:firstLine="0"/>
    </w:pPr>
    <w:rPr>
      <w:rFonts w:asciiTheme="minorHAnsi" w:hAnsiTheme="minorHAnsi" w:cstheme="minorHAnsi"/>
    </w:rPr>
  </w:style>
  <w:style w:type="paragraph" w:styleId="Inhopg6">
    <w:name w:val="toc 6"/>
    <w:basedOn w:val="Standaard"/>
    <w:next w:val="Standaard"/>
    <w:autoRedefine/>
    <w:uiPriority w:val="39"/>
    <w:unhideWhenUsed/>
    <w:rsid w:val="0057519B"/>
    <w:pPr>
      <w:spacing w:after="0"/>
      <w:ind w:left="0" w:firstLine="0"/>
    </w:pPr>
    <w:rPr>
      <w:rFonts w:asciiTheme="minorHAnsi" w:hAnsiTheme="minorHAnsi" w:cstheme="minorHAnsi"/>
    </w:rPr>
  </w:style>
  <w:style w:type="paragraph" w:styleId="Inhopg7">
    <w:name w:val="toc 7"/>
    <w:basedOn w:val="Standaard"/>
    <w:next w:val="Standaard"/>
    <w:autoRedefine/>
    <w:uiPriority w:val="39"/>
    <w:unhideWhenUsed/>
    <w:rsid w:val="0057519B"/>
    <w:pPr>
      <w:spacing w:after="0"/>
      <w:ind w:left="0" w:firstLine="0"/>
    </w:pPr>
    <w:rPr>
      <w:rFonts w:asciiTheme="minorHAnsi" w:hAnsiTheme="minorHAnsi" w:cstheme="minorHAnsi"/>
    </w:rPr>
  </w:style>
  <w:style w:type="paragraph" w:styleId="Inhopg8">
    <w:name w:val="toc 8"/>
    <w:basedOn w:val="Standaard"/>
    <w:next w:val="Standaard"/>
    <w:autoRedefine/>
    <w:uiPriority w:val="39"/>
    <w:unhideWhenUsed/>
    <w:rsid w:val="0057519B"/>
    <w:pPr>
      <w:spacing w:after="0"/>
      <w:ind w:left="0" w:firstLine="0"/>
    </w:pPr>
    <w:rPr>
      <w:rFonts w:asciiTheme="minorHAnsi" w:hAnsiTheme="minorHAnsi" w:cstheme="minorHAnsi"/>
    </w:rPr>
  </w:style>
  <w:style w:type="paragraph" w:styleId="Inhopg9">
    <w:name w:val="toc 9"/>
    <w:basedOn w:val="Standaard"/>
    <w:next w:val="Standaard"/>
    <w:autoRedefine/>
    <w:uiPriority w:val="39"/>
    <w:unhideWhenUsed/>
    <w:rsid w:val="0057519B"/>
    <w:pPr>
      <w:spacing w:after="0"/>
      <w:ind w:left="0" w:firstLine="0"/>
    </w:pPr>
    <w:rPr>
      <w:rFonts w:asciiTheme="minorHAnsi" w:hAnsiTheme="minorHAnsi" w:cstheme="minorHAnsi"/>
    </w:rPr>
  </w:style>
  <w:style w:type="paragraph" w:styleId="Ballontekst">
    <w:name w:val="Balloon Text"/>
    <w:basedOn w:val="Standaard"/>
    <w:link w:val="BallontekstChar"/>
    <w:uiPriority w:val="99"/>
    <w:semiHidden/>
    <w:unhideWhenUsed/>
    <w:rsid w:val="00FA77B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A77B7"/>
    <w:rPr>
      <w:rFonts w:ascii="Segoe UI" w:eastAsia="Calibri" w:hAnsi="Segoe UI" w:cs="Segoe UI"/>
      <w:color w:val="000000"/>
      <w:sz w:val="18"/>
      <w:szCs w:val="18"/>
    </w:rPr>
  </w:style>
  <w:style w:type="paragraph" w:styleId="Revisie">
    <w:name w:val="Revision"/>
    <w:hidden/>
    <w:uiPriority w:val="99"/>
    <w:semiHidden/>
    <w:rsid w:val="005B01C2"/>
    <w:pPr>
      <w:spacing w:after="0" w:line="240" w:lineRule="auto"/>
    </w:pPr>
    <w:rPr>
      <w:rFonts w:ascii="Calibri" w:eastAsia="Calibri" w:hAnsi="Calibri" w:cs="Calibri"/>
      <w:color w:val="000000"/>
    </w:rPr>
  </w:style>
  <w:style w:type="paragraph" w:styleId="Voetnoottekst">
    <w:name w:val="footnote text"/>
    <w:basedOn w:val="Standaard"/>
    <w:link w:val="VoetnoottekstChar"/>
    <w:uiPriority w:val="99"/>
    <w:semiHidden/>
    <w:unhideWhenUsed/>
    <w:rsid w:val="00284DD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84DDA"/>
    <w:rPr>
      <w:rFonts w:ascii="Calibri" w:eastAsia="Calibri" w:hAnsi="Calibri" w:cs="Calibri"/>
      <w:color w:val="000000"/>
      <w:sz w:val="20"/>
      <w:szCs w:val="20"/>
    </w:rPr>
  </w:style>
  <w:style w:type="character" w:styleId="Voetnootmarkering">
    <w:name w:val="footnote reference"/>
    <w:basedOn w:val="Standaardalinea-lettertype"/>
    <w:uiPriority w:val="99"/>
    <w:semiHidden/>
    <w:unhideWhenUsed/>
    <w:rsid w:val="00284DDA"/>
    <w:rPr>
      <w:vertAlign w:val="superscript"/>
    </w:rPr>
  </w:style>
  <w:style w:type="character" w:customStyle="1" w:styleId="ui-provider">
    <w:name w:val="ui-provider"/>
    <w:basedOn w:val="Standaardalinea-lettertype"/>
    <w:rsid w:val="005256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640592">
      <w:bodyDiv w:val="1"/>
      <w:marLeft w:val="0"/>
      <w:marRight w:val="0"/>
      <w:marTop w:val="0"/>
      <w:marBottom w:val="0"/>
      <w:divBdr>
        <w:top w:val="none" w:sz="0" w:space="0" w:color="auto"/>
        <w:left w:val="none" w:sz="0" w:space="0" w:color="auto"/>
        <w:bottom w:val="none" w:sz="0" w:space="0" w:color="auto"/>
        <w:right w:val="none" w:sz="0" w:space="0" w:color="auto"/>
      </w:divBdr>
    </w:div>
    <w:div w:id="1091973835">
      <w:bodyDiv w:val="1"/>
      <w:marLeft w:val="0"/>
      <w:marRight w:val="0"/>
      <w:marTop w:val="0"/>
      <w:marBottom w:val="0"/>
      <w:divBdr>
        <w:top w:val="none" w:sz="0" w:space="0" w:color="auto"/>
        <w:left w:val="none" w:sz="0" w:space="0" w:color="auto"/>
        <w:bottom w:val="none" w:sz="0" w:space="0" w:color="auto"/>
        <w:right w:val="none" w:sz="0" w:space="0" w:color="auto"/>
      </w:divBdr>
    </w:div>
    <w:div w:id="1144737898">
      <w:bodyDiv w:val="1"/>
      <w:marLeft w:val="0"/>
      <w:marRight w:val="0"/>
      <w:marTop w:val="0"/>
      <w:marBottom w:val="0"/>
      <w:divBdr>
        <w:top w:val="none" w:sz="0" w:space="0" w:color="auto"/>
        <w:left w:val="none" w:sz="0" w:space="0" w:color="auto"/>
        <w:bottom w:val="none" w:sz="0" w:space="0" w:color="auto"/>
        <w:right w:val="none" w:sz="0" w:space="0" w:color="auto"/>
      </w:divBdr>
    </w:div>
    <w:div w:id="1425760199">
      <w:bodyDiv w:val="1"/>
      <w:marLeft w:val="0"/>
      <w:marRight w:val="0"/>
      <w:marTop w:val="0"/>
      <w:marBottom w:val="0"/>
      <w:divBdr>
        <w:top w:val="none" w:sz="0" w:space="0" w:color="auto"/>
        <w:left w:val="none" w:sz="0" w:space="0" w:color="auto"/>
        <w:bottom w:val="none" w:sz="0" w:space="0" w:color="auto"/>
        <w:right w:val="none" w:sz="0" w:space="0" w:color="auto"/>
      </w:divBdr>
    </w:div>
    <w:div w:id="1566914224">
      <w:bodyDiv w:val="1"/>
      <w:marLeft w:val="0"/>
      <w:marRight w:val="0"/>
      <w:marTop w:val="0"/>
      <w:marBottom w:val="0"/>
      <w:divBdr>
        <w:top w:val="none" w:sz="0" w:space="0" w:color="auto"/>
        <w:left w:val="none" w:sz="0" w:space="0" w:color="auto"/>
        <w:bottom w:val="none" w:sz="0" w:space="0" w:color="auto"/>
        <w:right w:val="none" w:sz="0" w:space="0" w:color="auto"/>
      </w:divBdr>
    </w:div>
    <w:div w:id="1810588900">
      <w:bodyDiv w:val="1"/>
      <w:marLeft w:val="0"/>
      <w:marRight w:val="0"/>
      <w:marTop w:val="0"/>
      <w:marBottom w:val="0"/>
      <w:divBdr>
        <w:top w:val="none" w:sz="0" w:space="0" w:color="auto"/>
        <w:left w:val="none" w:sz="0" w:space="0" w:color="auto"/>
        <w:bottom w:val="none" w:sz="0" w:space="0" w:color="auto"/>
        <w:right w:val="none" w:sz="0" w:space="0" w:color="auto"/>
      </w:divBdr>
    </w:div>
    <w:div w:id="2026050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7FE73B84-FDFA-432F-B53A-3980A61CE3C0}">
    <t:Anchor>
      <t:Comment id="612642709"/>
    </t:Anchor>
    <t:History>
      <t:Event id="{2034172F-A4C5-4551-9D1E-2A8CDA14A485}" time="2021-06-28T09:27:45Z">
        <t:Attribution userId="S::skaramath@svb.nl::cce12340-c3f2-4dda-9829-7a4b99d6b19b" userProvider="AD" userName="Karamath, Shariff (AV)"/>
        <t:Anchor>
          <t:Comment id="319563168"/>
        </t:Anchor>
        <t:Create/>
      </t:Event>
      <t:Event id="{2684A049-11D5-4F71-BFE3-B616160AF860}" time="2021-06-28T09:27:45Z">
        <t:Attribution userId="S::skaramath@svb.nl::cce12340-c3f2-4dda-9829-7a4b99d6b19b" userProvider="AD" userName="Karamath, Shariff (AV)"/>
        <t:Anchor>
          <t:Comment id="319563168"/>
        </t:Anchor>
        <t:Assign userId="S::RVroom@svb.nl::d8a2dc01-eeab-48d0-b3f2-1978c00f0b68" userProvider="AD" userName="Vroom, Ronald (AV)"/>
      </t:Event>
      <t:Event id="{3A424F14-C102-4286-9DE0-F430CD5FFD51}" time="2021-06-28T09:27:45Z">
        <t:Attribution userId="S::skaramath@svb.nl::cce12340-c3f2-4dda-9829-7a4b99d6b19b" userProvider="AD" userName="Karamath, Shariff (AV)"/>
        <t:Anchor>
          <t:Comment id="319563168"/>
        </t:Anchor>
        <t:SetTitle title="@Vroom, Ronald (AV) lijkt me een overbodige opmerking, deze zal ik verwijderen. Akkoord?"/>
      </t:Event>
    </t:History>
  </t:Task>
  <t:Task id="{3E80CEB0-6ABA-49FA-B776-2647D0ED7239}">
    <t:Anchor>
      <t:Comment id="1713968834"/>
    </t:Anchor>
    <t:History>
      <t:Event id="{66FD1E4C-F1B0-4F8E-B03C-8182C5027C6D}" time="2021-06-23T08:23:39Z">
        <t:Attribution userId="S::skaramath@svb.nl::cce12340-c3f2-4dda-9829-7a4b99d6b19b" userProvider="AD" userName="Karamath, Shariff (AV)"/>
        <t:Anchor>
          <t:Comment id="1713968834"/>
        </t:Anchor>
        <t:Create/>
      </t:Event>
      <t:Event id="{44A63721-9F6C-499A-AFE5-C033CB07EB84}" time="2021-06-23T08:23:39Z">
        <t:Attribution userId="S::skaramath@svb.nl::cce12340-c3f2-4dda-9829-7a4b99d6b19b" userProvider="AD" userName="Karamath, Shariff (AV)"/>
        <t:Anchor>
          <t:Comment id="1713968834"/>
        </t:Anchor>
        <t:Assign userId="S::LintVeld@svb.nl::d56791f6-bb79-4fee-b37e-9466fd4676e7" userProvider="AD" userName="Veld, Linda in 't (AV)"/>
      </t:Event>
      <t:Event id="{FEBC6BBE-E419-4E31-831E-B66ACA77C905}" time="2021-06-23T08:23:39Z">
        <t:Attribution userId="S::skaramath@svb.nl::cce12340-c3f2-4dda-9829-7a4b99d6b19b" userProvider="AD" userName="Karamath, Shariff (AV)"/>
        <t:Anchor>
          <t:Comment id="1713968834"/>
        </t:Anchor>
        <t:SetTitle title="@Veld, Linda in 't (AV) Indien SAAS initieert SVB niet meer. wil ik in het komende aanbestedingsoverleg bespreken"/>
      </t:Event>
    </t:History>
  </t:Task>
  <t:Task id="{D270A390-FB45-4C55-A22C-200D78CEE0E8}">
    <t:Anchor>
      <t:Comment id="609799206"/>
    </t:Anchor>
    <t:History>
      <t:Event id="{BC64DA90-E7A4-415C-931B-157C5421D3AF}" time="2021-06-23T07:23:38Z">
        <t:Attribution userId="S::lintveld@svb.nl::d56791f6-bb79-4fee-b37e-9466fd4676e7" userProvider="AD" userName="Veld, Linda in 't (AV)"/>
        <t:Anchor>
          <t:Comment id="190429704"/>
        </t:Anchor>
        <t:Create/>
      </t:Event>
      <t:Event id="{8F02036D-B11E-4FCB-9D98-F0E723FE6528}" time="2021-06-23T07:23:38Z">
        <t:Attribution userId="S::lintveld@svb.nl::d56791f6-bb79-4fee-b37e-9466fd4676e7" userProvider="AD" userName="Veld, Linda in 't (AV)"/>
        <t:Anchor>
          <t:Comment id="190429704"/>
        </t:Anchor>
        <t:Assign userId="S::SKaramath@svb.nl::cce12340-c3f2-4dda-9829-7a4b99d6b19b" userProvider="AD" userName="Karamath, Shariff (AV)"/>
      </t:Event>
      <t:Event id="{5D814602-04C2-4A2F-BB14-BE7D183E6554}" time="2021-06-23T07:23:38Z">
        <t:Attribution userId="S::lintveld@svb.nl::d56791f6-bb79-4fee-b37e-9466fd4676e7" userProvider="AD" userName="Veld, Linda in 't (AV)"/>
        <t:Anchor>
          <t:Comment id="190429704"/>
        </t:Anchor>
        <t:SetTitle title="@Karamath, Shariff (AV) kunnen we uit een bestaande SaaS dienst een voorbeeld opzoeken?"/>
      </t:Event>
      <t:Event id="{E2F10453-D9D1-42DF-88F2-E0A7AB268ABA}" time="2021-06-23T08:21:20Z">
        <t:Attribution userId="S::skaramath@svb.nl::cce12340-c3f2-4dda-9829-7a4b99d6b19b" userProvider="AD" userName="Karamath, Shariff (AV)"/>
        <t:Anchor>
          <t:Comment id="1781013668"/>
        </t:Anchor>
        <t:UnassignAll/>
      </t:Event>
      <t:Event id="{25A1BF2E-3D0E-4ED7-8C37-A0CA18D3F77A}" time="2021-06-23T08:21:20Z">
        <t:Attribution userId="S::skaramath@svb.nl::cce12340-c3f2-4dda-9829-7a4b99d6b19b" userProvider="AD" userName="Karamath, Shariff (AV)"/>
        <t:Anchor>
          <t:Comment id="1781013668"/>
        </t:Anchor>
        <t:Assign userId="S::LintVeld@svb.nl::d56791f6-bb79-4fee-b37e-9466fd4676e7" userProvider="AD" userName="Veld, Linda in 't (AV)"/>
      </t:Event>
    </t:History>
  </t:Task>
  <t:Task id="{568AC99A-5C74-4489-972C-DD6FF66B977E}">
    <t:Anchor>
      <t:Comment id="609799592"/>
    </t:Anchor>
    <t:History>
      <t:Event id="{F7EADC50-143C-48A2-BC9C-95CDF1790E02}" time="2021-06-23T11:43:21Z">
        <t:Attribution userId="S::skaramath@svb.nl::cce12340-c3f2-4dda-9829-7a4b99d6b19b" userProvider="AD" userName="Karamath, Shariff (AV)"/>
        <t:Anchor>
          <t:Comment id="281241283"/>
        </t:Anchor>
        <t:Create/>
      </t:Event>
      <t:Event id="{DC0204DA-AE53-4B63-B0E0-6520C3EC9454}" time="2021-06-23T11:43:21Z">
        <t:Attribution userId="S::skaramath@svb.nl::cce12340-c3f2-4dda-9829-7a4b99d6b19b" userProvider="AD" userName="Karamath, Shariff (AV)"/>
        <t:Anchor>
          <t:Comment id="281241283"/>
        </t:Anchor>
        <t:Assign userId="S::PReinink@svb.nl::7815c001-f0cd-44de-b1b1-efc6c91f8193" userProvider="AD" userName="Reinink, Peter (AV)"/>
      </t:Event>
      <t:Event id="{28709E0B-A43D-4B0A-8775-F700B247175F}" time="2021-06-23T11:43:21Z">
        <t:Attribution userId="S::skaramath@svb.nl::cce12340-c3f2-4dda-9829-7a4b99d6b19b" userProvider="AD" userName="Karamath, Shariff (AV)"/>
        <t:Anchor>
          <t:Comment id="281241283"/>
        </t:Anchor>
        <t:SetTitle title="@Reinink, Peter (AV) Gaan we weer een bonus malus systeem hanteren?"/>
      </t:Event>
    </t:History>
  </t:Task>
  <t:Task id="{43143FBE-4D7C-42CC-9155-8451E5E82345}">
    <t:Anchor>
      <t:Comment id="1872249714"/>
    </t:Anchor>
    <t:History>
      <t:Event id="{BB7E1362-456B-4D5B-AC87-3242461F4C0E}" time="2021-06-23T06:47:30Z">
        <t:Attribution userId="S::skaramath@svb.nl::cce12340-c3f2-4dda-9829-7a4b99d6b19b" userProvider="AD" userName="Karamath, Shariff (AV)"/>
        <t:Anchor>
          <t:Comment id="1872249714"/>
        </t:Anchor>
        <t:Create/>
      </t:Event>
      <t:Event id="{D75783F1-D8B4-4821-8C55-E047E45957F1}" time="2021-06-23T06:47:30Z">
        <t:Attribution userId="S::skaramath@svb.nl::cce12340-c3f2-4dda-9829-7a4b99d6b19b" userProvider="AD" userName="Karamath, Shariff (AV)"/>
        <t:Anchor>
          <t:Comment id="1872249714"/>
        </t:Anchor>
        <t:Assign userId="S::gkreuk@svb.nl::154617ae-2d20-4b7b-add1-89eabc1d7000" userProvider="AD" userName="Kreuk, Gerard (AV)"/>
      </t:Event>
      <t:Event id="{92609817-4B32-478A-9DE8-A77EABDC9F97}" time="2021-06-23T06:47:30Z">
        <t:Attribution userId="S::skaramath@svb.nl::cce12340-c3f2-4dda-9829-7a4b99d6b19b" userProvider="AD" userName="Karamath, Shariff (AV)"/>
        <t:Anchor>
          <t:Comment id="1872249714"/>
        </t:Anchor>
        <t:SetTitle title="@Kreuk, Gerard (AV) Zijn er in bij de nieuwe correspondentie keten weer keten partners ? Of is dit stuk niet van toepassing?"/>
      </t:Event>
    </t:History>
  </t:Task>
  <t:Task id="{07FF5B60-57C0-4FD6-B234-C1621755823F}">
    <t:Anchor>
      <t:Comment id="1058207118"/>
    </t:Anchor>
    <t:History>
      <t:Event id="{64A7994B-6FA2-40CF-A8DF-3A5F1081465E}" time="2021-06-23T06:49:20Z">
        <t:Attribution userId="S::skaramath@svb.nl::cce12340-c3f2-4dda-9829-7a4b99d6b19b" userProvider="AD" userName="Karamath, Shariff (AV)"/>
        <t:Anchor>
          <t:Comment id="1058207118"/>
        </t:Anchor>
        <t:Create/>
      </t:Event>
      <t:Event id="{0BDAE250-260B-4694-A540-0CCD6F3AE9B6}" time="2021-06-23T06:49:20Z">
        <t:Attribution userId="S::skaramath@svb.nl::cce12340-c3f2-4dda-9829-7a4b99d6b19b" userProvider="AD" userName="Karamath, Shariff (AV)"/>
        <t:Anchor>
          <t:Comment id="1058207118"/>
        </t:Anchor>
        <t:Assign userId="S::LintVeld@svb.nl::d56791f6-bb79-4fee-b37e-9466fd4676e7" userProvider="AD" userName="Veld, Linda in 't (AV)"/>
      </t:Event>
      <t:Event id="{0FAD49A9-6FEC-4916-B2B2-AA07CF168A65}" time="2021-06-23T06:49:20Z">
        <t:Attribution userId="S::skaramath@svb.nl::cce12340-c3f2-4dda-9829-7a4b99d6b19b" userProvider="AD" userName="Karamath, Shariff (AV)"/>
        <t:Anchor>
          <t:Comment id="1058207118"/>
        </t:Anchor>
        <t:SetTitle title="@Veld, Linda in 't (AV) zijn er delen die expliciet buiten de scope van de SLA moeten vallen?"/>
      </t:Event>
    </t:History>
  </t:Task>
  <t:Task id="{082AE72C-4E7F-4F89-800E-653DA5FFC064}">
    <t:Anchor>
      <t:Comment id="89462116"/>
    </t:Anchor>
    <t:History>
      <t:Event id="{54741562-A557-4F4F-AF08-10576BBE9F69}" time="2021-06-23T06:52:42Z">
        <t:Attribution userId="S::skaramath@svb.nl::cce12340-c3f2-4dda-9829-7a4b99d6b19b" userProvider="AD" userName="Karamath, Shariff (AV)"/>
        <t:Anchor>
          <t:Comment id="89462116"/>
        </t:Anchor>
        <t:Create/>
      </t:Event>
      <t:Event id="{BD814850-0A00-4C3A-9545-14DC2072C742}" time="2021-06-23T06:52:42Z">
        <t:Attribution userId="S::skaramath@svb.nl::cce12340-c3f2-4dda-9829-7a4b99d6b19b" userProvider="AD" userName="Karamath, Shariff (AV)"/>
        <t:Anchor>
          <t:Comment id="89462116"/>
        </t:Anchor>
        <t:Assign userId="S::gkreuk@svb.nl::154617ae-2d20-4b7b-add1-89eabc1d7000" userProvider="AD" userName="Kreuk, Gerard (AV)"/>
      </t:Event>
      <t:Event id="{5517D901-4D5B-467C-8955-826FAAEB24E6}" time="2021-06-23T06:52:42Z">
        <t:Attribution userId="S::skaramath@svb.nl::cce12340-c3f2-4dda-9829-7a4b99d6b19b" userProvider="AD" userName="Karamath, Shariff (AV)"/>
        <t:Anchor>
          <t:Comment id="89462116"/>
        </t:Anchor>
        <t:SetTitle title="@Kreuk, Gerard (AV) Is dit van toepassing? Volgens mij niet er wordt niks geexporteerd naar derden vanuit dit systeem?"/>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be67c0-9698-45cf-b1d1-2d4be0a0c041" xsi:nil="true"/>
    <lcf76f155ced4ddcb4097134ff3c332f xmlns="673a290c-a7c7-4f67-aafb-aae8f0d3919b">
      <Terms xmlns="http://schemas.microsoft.com/office/infopath/2007/PartnerControls"/>
    </lcf76f155ced4ddcb4097134ff3c332f>
    <SharedWithUsers xmlns="4fbe67c0-9698-45cf-b1d1-2d4be0a0c041">
      <UserInfo>
        <DisplayName>Ed Sewalt</DisplayName>
        <AccountId>32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4464FD98E2E54EAF46FE1A8295BB01" ma:contentTypeVersion="13" ma:contentTypeDescription="Een nieuw document maken." ma:contentTypeScope="" ma:versionID="1828259250e1370c230f69eb24dd3473">
  <xsd:schema xmlns:xsd="http://www.w3.org/2001/XMLSchema" xmlns:xs="http://www.w3.org/2001/XMLSchema" xmlns:p="http://schemas.microsoft.com/office/2006/metadata/properties" xmlns:ns2="673a290c-a7c7-4f67-aafb-aae8f0d3919b" xmlns:ns3="4fbe67c0-9698-45cf-b1d1-2d4be0a0c041" targetNamespace="http://schemas.microsoft.com/office/2006/metadata/properties" ma:root="true" ma:fieldsID="17ba44f45a4b0b4967b5c6dcd4cb6787" ns2:_="" ns3:_="">
    <xsd:import namespace="673a290c-a7c7-4f67-aafb-aae8f0d3919b"/>
    <xsd:import namespace="4fbe67c0-9698-45cf-b1d1-2d4be0a0c04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3a290c-a7c7-4f67-aafb-aae8f0d391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2d92ba0b-1dab-4584-9be0-01c2b414f56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be67c0-9698-45cf-b1d1-2d4be0a0c04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1df9353-8e1d-45f0-9c4a-9f642a2f27ed}" ma:internalName="TaxCatchAll" ma:showField="CatchAllData" ma:web="4fbe67c0-9698-45cf-b1d1-2d4be0a0c04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6FE04-D961-43BC-BA9C-BBD817BAC636}">
  <ds:schemaRefs>
    <ds:schemaRef ds:uri="http://schemas.microsoft.com/sharepoint/v3/contenttype/forms"/>
  </ds:schemaRefs>
</ds:datastoreItem>
</file>

<file path=customXml/itemProps2.xml><?xml version="1.0" encoding="utf-8"?>
<ds:datastoreItem xmlns:ds="http://schemas.openxmlformats.org/officeDocument/2006/customXml" ds:itemID="{6A73EC42-A937-4E25-BF72-2D437BEF9DF4}">
  <ds:schemaRefs>
    <ds:schemaRef ds:uri="http://purl.org/dc/elements/1.1/"/>
    <ds:schemaRef ds:uri="http://purl.org/dc/terms/"/>
    <ds:schemaRef ds:uri="http://purl.org/dc/dcmitype/"/>
    <ds:schemaRef ds:uri="http://schemas.microsoft.com/office/2006/metadata/properties"/>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4fbe67c0-9698-45cf-b1d1-2d4be0a0c041"/>
    <ds:schemaRef ds:uri="673a290c-a7c7-4f67-aafb-aae8f0d3919b"/>
  </ds:schemaRefs>
</ds:datastoreItem>
</file>

<file path=customXml/itemProps3.xml><?xml version="1.0" encoding="utf-8"?>
<ds:datastoreItem xmlns:ds="http://schemas.openxmlformats.org/officeDocument/2006/customXml" ds:itemID="{7DF26567-2C62-49CB-956F-00240E5DB8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3a290c-a7c7-4f67-aafb-aae8f0d3919b"/>
    <ds:schemaRef ds:uri="4fbe67c0-9698-45cf-b1d1-2d4be0a0c0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B646E1-AE87-47A2-AFD7-4A7EEB865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901</TotalTime>
  <Pages>27</Pages>
  <Words>5786</Words>
  <Characters>31825</Characters>
  <Application>Microsoft Office Word</Application>
  <DocSecurity>0</DocSecurity>
  <Lines>265</Lines>
  <Paragraphs>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37536</CharactersWithSpaces>
  <SharedDoc>false</SharedDoc>
  <HLinks>
    <vt:vector size="396" baseType="variant">
      <vt:variant>
        <vt:i4>1572912</vt:i4>
      </vt:variant>
      <vt:variant>
        <vt:i4>392</vt:i4>
      </vt:variant>
      <vt:variant>
        <vt:i4>0</vt:i4>
      </vt:variant>
      <vt:variant>
        <vt:i4>5</vt:i4>
      </vt:variant>
      <vt:variant>
        <vt:lpwstr/>
      </vt:variant>
      <vt:variant>
        <vt:lpwstr>_Toc164279224</vt:lpwstr>
      </vt:variant>
      <vt:variant>
        <vt:i4>1572912</vt:i4>
      </vt:variant>
      <vt:variant>
        <vt:i4>386</vt:i4>
      </vt:variant>
      <vt:variant>
        <vt:i4>0</vt:i4>
      </vt:variant>
      <vt:variant>
        <vt:i4>5</vt:i4>
      </vt:variant>
      <vt:variant>
        <vt:lpwstr/>
      </vt:variant>
      <vt:variant>
        <vt:lpwstr>_Toc164279223</vt:lpwstr>
      </vt:variant>
      <vt:variant>
        <vt:i4>1572912</vt:i4>
      </vt:variant>
      <vt:variant>
        <vt:i4>380</vt:i4>
      </vt:variant>
      <vt:variant>
        <vt:i4>0</vt:i4>
      </vt:variant>
      <vt:variant>
        <vt:i4>5</vt:i4>
      </vt:variant>
      <vt:variant>
        <vt:lpwstr/>
      </vt:variant>
      <vt:variant>
        <vt:lpwstr>_Toc164279222</vt:lpwstr>
      </vt:variant>
      <vt:variant>
        <vt:i4>1572912</vt:i4>
      </vt:variant>
      <vt:variant>
        <vt:i4>374</vt:i4>
      </vt:variant>
      <vt:variant>
        <vt:i4>0</vt:i4>
      </vt:variant>
      <vt:variant>
        <vt:i4>5</vt:i4>
      </vt:variant>
      <vt:variant>
        <vt:lpwstr/>
      </vt:variant>
      <vt:variant>
        <vt:lpwstr>_Toc164279221</vt:lpwstr>
      </vt:variant>
      <vt:variant>
        <vt:i4>1572912</vt:i4>
      </vt:variant>
      <vt:variant>
        <vt:i4>368</vt:i4>
      </vt:variant>
      <vt:variant>
        <vt:i4>0</vt:i4>
      </vt:variant>
      <vt:variant>
        <vt:i4>5</vt:i4>
      </vt:variant>
      <vt:variant>
        <vt:lpwstr/>
      </vt:variant>
      <vt:variant>
        <vt:lpwstr>_Toc164279220</vt:lpwstr>
      </vt:variant>
      <vt:variant>
        <vt:i4>1769520</vt:i4>
      </vt:variant>
      <vt:variant>
        <vt:i4>362</vt:i4>
      </vt:variant>
      <vt:variant>
        <vt:i4>0</vt:i4>
      </vt:variant>
      <vt:variant>
        <vt:i4>5</vt:i4>
      </vt:variant>
      <vt:variant>
        <vt:lpwstr/>
      </vt:variant>
      <vt:variant>
        <vt:lpwstr>_Toc164279219</vt:lpwstr>
      </vt:variant>
      <vt:variant>
        <vt:i4>1769520</vt:i4>
      </vt:variant>
      <vt:variant>
        <vt:i4>356</vt:i4>
      </vt:variant>
      <vt:variant>
        <vt:i4>0</vt:i4>
      </vt:variant>
      <vt:variant>
        <vt:i4>5</vt:i4>
      </vt:variant>
      <vt:variant>
        <vt:lpwstr/>
      </vt:variant>
      <vt:variant>
        <vt:lpwstr>_Toc164279218</vt:lpwstr>
      </vt:variant>
      <vt:variant>
        <vt:i4>1769520</vt:i4>
      </vt:variant>
      <vt:variant>
        <vt:i4>350</vt:i4>
      </vt:variant>
      <vt:variant>
        <vt:i4>0</vt:i4>
      </vt:variant>
      <vt:variant>
        <vt:i4>5</vt:i4>
      </vt:variant>
      <vt:variant>
        <vt:lpwstr/>
      </vt:variant>
      <vt:variant>
        <vt:lpwstr>_Toc164279217</vt:lpwstr>
      </vt:variant>
      <vt:variant>
        <vt:i4>1769520</vt:i4>
      </vt:variant>
      <vt:variant>
        <vt:i4>344</vt:i4>
      </vt:variant>
      <vt:variant>
        <vt:i4>0</vt:i4>
      </vt:variant>
      <vt:variant>
        <vt:i4>5</vt:i4>
      </vt:variant>
      <vt:variant>
        <vt:lpwstr/>
      </vt:variant>
      <vt:variant>
        <vt:lpwstr>_Toc164279216</vt:lpwstr>
      </vt:variant>
      <vt:variant>
        <vt:i4>1769520</vt:i4>
      </vt:variant>
      <vt:variant>
        <vt:i4>338</vt:i4>
      </vt:variant>
      <vt:variant>
        <vt:i4>0</vt:i4>
      </vt:variant>
      <vt:variant>
        <vt:i4>5</vt:i4>
      </vt:variant>
      <vt:variant>
        <vt:lpwstr/>
      </vt:variant>
      <vt:variant>
        <vt:lpwstr>_Toc164279215</vt:lpwstr>
      </vt:variant>
      <vt:variant>
        <vt:i4>1769520</vt:i4>
      </vt:variant>
      <vt:variant>
        <vt:i4>332</vt:i4>
      </vt:variant>
      <vt:variant>
        <vt:i4>0</vt:i4>
      </vt:variant>
      <vt:variant>
        <vt:i4>5</vt:i4>
      </vt:variant>
      <vt:variant>
        <vt:lpwstr/>
      </vt:variant>
      <vt:variant>
        <vt:lpwstr>_Toc164279214</vt:lpwstr>
      </vt:variant>
      <vt:variant>
        <vt:i4>1769520</vt:i4>
      </vt:variant>
      <vt:variant>
        <vt:i4>326</vt:i4>
      </vt:variant>
      <vt:variant>
        <vt:i4>0</vt:i4>
      </vt:variant>
      <vt:variant>
        <vt:i4>5</vt:i4>
      </vt:variant>
      <vt:variant>
        <vt:lpwstr/>
      </vt:variant>
      <vt:variant>
        <vt:lpwstr>_Toc164279213</vt:lpwstr>
      </vt:variant>
      <vt:variant>
        <vt:i4>1769520</vt:i4>
      </vt:variant>
      <vt:variant>
        <vt:i4>320</vt:i4>
      </vt:variant>
      <vt:variant>
        <vt:i4>0</vt:i4>
      </vt:variant>
      <vt:variant>
        <vt:i4>5</vt:i4>
      </vt:variant>
      <vt:variant>
        <vt:lpwstr/>
      </vt:variant>
      <vt:variant>
        <vt:lpwstr>_Toc164279212</vt:lpwstr>
      </vt:variant>
      <vt:variant>
        <vt:i4>1769520</vt:i4>
      </vt:variant>
      <vt:variant>
        <vt:i4>314</vt:i4>
      </vt:variant>
      <vt:variant>
        <vt:i4>0</vt:i4>
      </vt:variant>
      <vt:variant>
        <vt:i4>5</vt:i4>
      </vt:variant>
      <vt:variant>
        <vt:lpwstr/>
      </vt:variant>
      <vt:variant>
        <vt:lpwstr>_Toc164279211</vt:lpwstr>
      </vt:variant>
      <vt:variant>
        <vt:i4>1769520</vt:i4>
      </vt:variant>
      <vt:variant>
        <vt:i4>308</vt:i4>
      </vt:variant>
      <vt:variant>
        <vt:i4>0</vt:i4>
      </vt:variant>
      <vt:variant>
        <vt:i4>5</vt:i4>
      </vt:variant>
      <vt:variant>
        <vt:lpwstr/>
      </vt:variant>
      <vt:variant>
        <vt:lpwstr>_Toc164279210</vt:lpwstr>
      </vt:variant>
      <vt:variant>
        <vt:i4>1703984</vt:i4>
      </vt:variant>
      <vt:variant>
        <vt:i4>302</vt:i4>
      </vt:variant>
      <vt:variant>
        <vt:i4>0</vt:i4>
      </vt:variant>
      <vt:variant>
        <vt:i4>5</vt:i4>
      </vt:variant>
      <vt:variant>
        <vt:lpwstr/>
      </vt:variant>
      <vt:variant>
        <vt:lpwstr>_Toc164279209</vt:lpwstr>
      </vt:variant>
      <vt:variant>
        <vt:i4>1703984</vt:i4>
      </vt:variant>
      <vt:variant>
        <vt:i4>296</vt:i4>
      </vt:variant>
      <vt:variant>
        <vt:i4>0</vt:i4>
      </vt:variant>
      <vt:variant>
        <vt:i4>5</vt:i4>
      </vt:variant>
      <vt:variant>
        <vt:lpwstr/>
      </vt:variant>
      <vt:variant>
        <vt:lpwstr>_Toc164279208</vt:lpwstr>
      </vt:variant>
      <vt:variant>
        <vt:i4>1703984</vt:i4>
      </vt:variant>
      <vt:variant>
        <vt:i4>290</vt:i4>
      </vt:variant>
      <vt:variant>
        <vt:i4>0</vt:i4>
      </vt:variant>
      <vt:variant>
        <vt:i4>5</vt:i4>
      </vt:variant>
      <vt:variant>
        <vt:lpwstr/>
      </vt:variant>
      <vt:variant>
        <vt:lpwstr>_Toc164279207</vt:lpwstr>
      </vt:variant>
      <vt:variant>
        <vt:i4>1703984</vt:i4>
      </vt:variant>
      <vt:variant>
        <vt:i4>284</vt:i4>
      </vt:variant>
      <vt:variant>
        <vt:i4>0</vt:i4>
      </vt:variant>
      <vt:variant>
        <vt:i4>5</vt:i4>
      </vt:variant>
      <vt:variant>
        <vt:lpwstr/>
      </vt:variant>
      <vt:variant>
        <vt:lpwstr>_Toc164279206</vt:lpwstr>
      </vt:variant>
      <vt:variant>
        <vt:i4>1703984</vt:i4>
      </vt:variant>
      <vt:variant>
        <vt:i4>278</vt:i4>
      </vt:variant>
      <vt:variant>
        <vt:i4>0</vt:i4>
      </vt:variant>
      <vt:variant>
        <vt:i4>5</vt:i4>
      </vt:variant>
      <vt:variant>
        <vt:lpwstr/>
      </vt:variant>
      <vt:variant>
        <vt:lpwstr>_Toc164279205</vt:lpwstr>
      </vt:variant>
      <vt:variant>
        <vt:i4>1703984</vt:i4>
      </vt:variant>
      <vt:variant>
        <vt:i4>272</vt:i4>
      </vt:variant>
      <vt:variant>
        <vt:i4>0</vt:i4>
      </vt:variant>
      <vt:variant>
        <vt:i4>5</vt:i4>
      </vt:variant>
      <vt:variant>
        <vt:lpwstr/>
      </vt:variant>
      <vt:variant>
        <vt:lpwstr>_Toc164279204</vt:lpwstr>
      </vt:variant>
      <vt:variant>
        <vt:i4>1703984</vt:i4>
      </vt:variant>
      <vt:variant>
        <vt:i4>266</vt:i4>
      </vt:variant>
      <vt:variant>
        <vt:i4>0</vt:i4>
      </vt:variant>
      <vt:variant>
        <vt:i4>5</vt:i4>
      </vt:variant>
      <vt:variant>
        <vt:lpwstr/>
      </vt:variant>
      <vt:variant>
        <vt:lpwstr>_Toc164279203</vt:lpwstr>
      </vt:variant>
      <vt:variant>
        <vt:i4>1703984</vt:i4>
      </vt:variant>
      <vt:variant>
        <vt:i4>260</vt:i4>
      </vt:variant>
      <vt:variant>
        <vt:i4>0</vt:i4>
      </vt:variant>
      <vt:variant>
        <vt:i4>5</vt:i4>
      </vt:variant>
      <vt:variant>
        <vt:lpwstr/>
      </vt:variant>
      <vt:variant>
        <vt:lpwstr>_Toc164279202</vt:lpwstr>
      </vt:variant>
      <vt:variant>
        <vt:i4>1703984</vt:i4>
      </vt:variant>
      <vt:variant>
        <vt:i4>254</vt:i4>
      </vt:variant>
      <vt:variant>
        <vt:i4>0</vt:i4>
      </vt:variant>
      <vt:variant>
        <vt:i4>5</vt:i4>
      </vt:variant>
      <vt:variant>
        <vt:lpwstr/>
      </vt:variant>
      <vt:variant>
        <vt:lpwstr>_Toc164279201</vt:lpwstr>
      </vt:variant>
      <vt:variant>
        <vt:i4>1703984</vt:i4>
      </vt:variant>
      <vt:variant>
        <vt:i4>248</vt:i4>
      </vt:variant>
      <vt:variant>
        <vt:i4>0</vt:i4>
      </vt:variant>
      <vt:variant>
        <vt:i4>5</vt:i4>
      </vt:variant>
      <vt:variant>
        <vt:lpwstr/>
      </vt:variant>
      <vt:variant>
        <vt:lpwstr>_Toc164279200</vt:lpwstr>
      </vt:variant>
      <vt:variant>
        <vt:i4>1245235</vt:i4>
      </vt:variant>
      <vt:variant>
        <vt:i4>242</vt:i4>
      </vt:variant>
      <vt:variant>
        <vt:i4>0</vt:i4>
      </vt:variant>
      <vt:variant>
        <vt:i4>5</vt:i4>
      </vt:variant>
      <vt:variant>
        <vt:lpwstr/>
      </vt:variant>
      <vt:variant>
        <vt:lpwstr>_Toc164279199</vt:lpwstr>
      </vt:variant>
      <vt:variant>
        <vt:i4>1245235</vt:i4>
      </vt:variant>
      <vt:variant>
        <vt:i4>236</vt:i4>
      </vt:variant>
      <vt:variant>
        <vt:i4>0</vt:i4>
      </vt:variant>
      <vt:variant>
        <vt:i4>5</vt:i4>
      </vt:variant>
      <vt:variant>
        <vt:lpwstr/>
      </vt:variant>
      <vt:variant>
        <vt:lpwstr>_Toc164279198</vt:lpwstr>
      </vt:variant>
      <vt:variant>
        <vt:i4>1245235</vt:i4>
      </vt:variant>
      <vt:variant>
        <vt:i4>230</vt:i4>
      </vt:variant>
      <vt:variant>
        <vt:i4>0</vt:i4>
      </vt:variant>
      <vt:variant>
        <vt:i4>5</vt:i4>
      </vt:variant>
      <vt:variant>
        <vt:lpwstr/>
      </vt:variant>
      <vt:variant>
        <vt:lpwstr>_Toc164279197</vt:lpwstr>
      </vt:variant>
      <vt:variant>
        <vt:i4>1245235</vt:i4>
      </vt:variant>
      <vt:variant>
        <vt:i4>224</vt:i4>
      </vt:variant>
      <vt:variant>
        <vt:i4>0</vt:i4>
      </vt:variant>
      <vt:variant>
        <vt:i4>5</vt:i4>
      </vt:variant>
      <vt:variant>
        <vt:lpwstr/>
      </vt:variant>
      <vt:variant>
        <vt:lpwstr>_Toc164279196</vt:lpwstr>
      </vt:variant>
      <vt:variant>
        <vt:i4>1245235</vt:i4>
      </vt:variant>
      <vt:variant>
        <vt:i4>218</vt:i4>
      </vt:variant>
      <vt:variant>
        <vt:i4>0</vt:i4>
      </vt:variant>
      <vt:variant>
        <vt:i4>5</vt:i4>
      </vt:variant>
      <vt:variant>
        <vt:lpwstr/>
      </vt:variant>
      <vt:variant>
        <vt:lpwstr>_Toc164279195</vt:lpwstr>
      </vt:variant>
      <vt:variant>
        <vt:i4>1245235</vt:i4>
      </vt:variant>
      <vt:variant>
        <vt:i4>212</vt:i4>
      </vt:variant>
      <vt:variant>
        <vt:i4>0</vt:i4>
      </vt:variant>
      <vt:variant>
        <vt:i4>5</vt:i4>
      </vt:variant>
      <vt:variant>
        <vt:lpwstr/>
      </vt:variant>
      <vt:variant>
        <vt:lpwstr>_Toc164279194</vt:lpwstr>
      </vt:variant>
      <vt:variant>
        <vt:i4>1245235</vt:i4>
      </vt:variant>
      <vt:variant>
        <vt:i4>206</vt:i4>
      </vt:variant>
      <vt:variant>
        <vt:i4>0</vt:i4>
      </vt:variant>
      <vt:variant>
        <vt:i4>5</vt:i4>
      </vt:variant>
      <vt:variant>
        <vt:lpwstr/>
      </vt:variant>
      <vt:variant>
        <vt:lpwstr>_Toc164279193</vt:lpwstr>
      </vt:variant>
      <vt:variant>
        <vt:i4>1245235</vt:i4>
      </vt:variant>
      <vt:variant>
        <vt:i4>200</vt:i4>
      </vt:variant>
      <vt:variant>
        <vt:i4>0</vt:i4>
      </vt:variant>
      <vt:variant>
        <vt:i4>5</vt:i4>
      </vt:variant>
      <vt:variant>
        <vt:lpwstr/>
      </vt:variant>
      <vt:variant>
        <vt:lpwstr>_Toc164279192</vt:lpwstr>
      </vt:variant>
      <vt:variant>
        <vt:i4>1245235</vt:i4>
      </vt:variant>
      <vt:variant>
        <vt:i4>194</vt:i4>
      </vt:variant>
      <vt:variant>
        <vt:i4>0</vt:i4>
      </vt:variant>
      <vt:variant>
        <vt:i4>5</vt:i4>
      </vt:variant>
      <vt:variant>
        <vt:lpwstr/>
      </vt:variant>
      <vt:variant>
        <vt:lpwstr>_Toc164279191</vt:lpwstr>
      </vt:variant>
      <vt:variant>
        <vt:i4>1245235</vt:i4>
      </vt:variant>
      <vt:variant>
        <vt:i4>188</vt:i4>
      </vt:variant>
      <vt:variant>
        <vt:i4>0</vt:i4>
      </vt:variant>
      <vt:variant>
        <vt:i4>5</vt:i4>
      </vt:variant>
      <vt:variant>
        <vt:lpwstr/>
      </vt:variant>
      <vt:variant>
        <vt:lpwstr>_Toc164279190</vt:lpwstr>
      </vt:variant>
      <vt:variant>
        <vt:i4>1179699</vt:i4>
      </vt:variant>
      <vt:variant>
        <vt:i4>182</vt:i4>
      </vt:variant>
      <vt:variant>
        <vt:i4>0</vt:i4>
      </vt:variant>
      <vt:variant>
        <vt:i4>5</vt:i4>
      </vt:variant>
      <vt:variant>
        <vt:lpwstr/>
      </vt:variant>
      <vt:variant>
        <vt:lpwstr>_Toc164279189</vt:lpwstr>
      </vt:variant>
      <vt:variant>
        <vt:i4>1179699</vt:i4>
      </vt:variant>
      <vt:variant>
        <vt:i4>176</vt:i4>
      </vt:variant>
      <vt:variant>
        <vt:i4>0</vt:i4>
      </vt:variant>
      <vt:variant>
        <vt:i4>5</vt:i4>
      </vt:variant>
      <vt:variant>
        <vt:lpwstr/>
      </vt:variant>
      <vt:variant>
        <vt:lpwstr>_Toc164279188</vt:lpwstr>
      </vt:variant>
      <vt:variant>
        <vt:i4>1179699</vt:i4>
      </vt:variant>
      <vt:variant>
        <vt:i4>170</vt:i4>
      </vt:variant>
      <vt:variant>
        <vt:i4>0</vt:i4>
      </vt:variant>
      <vt:variant>
        <vt:i4>5</vt:i4>
      </vt:variant>
      <vt:variant>
        <vt:lpwstr/>
      </vt:variant>
      <vt:variant>
        <vt:lpwstr>_Toc164279187</vt:lpwstr>
      </vt:variant>
      <vt:variant>
        <vt:i4>1179699</vt:i4>
      </vt:variant>
      <vt:variant>
        <vt:i4>164</vt:i4>
      </vt:variant>
      <vt:variant>
        <vt:i4>0</vt:i4>
      </vt:variant>
      <vt:variant>
        <vt:i4>5</vt:i4>
      </vt:variant>
      <vt:variant>
        <vt:lpwstr/>
      </vt:variant>
      <vt:variant>
        <vt:lpwstr>_Toc164279186</vt:lpwstr>
      </vt:variant>
      <vt:variant>
        <vt:i4>1179699</vt:i4>
      </vt:variant>
      <vt:variant>
        <vt:i4>158</vt:i4>
      </vt:variant>
      <vt:variant>
        <vt:i4>0</vt:i4>
      </vt:variant>
      <vt:variant>
        <vt:i4>5</vt:i4>
      </vt:variant>
      <vt:variant>
        <vt:lpwstr/>
      </vt:variant>
      <vt:variant>
        <vt:lpwstr>_Toc164279185</vt:lpwstr>
      </vt:variant>
      <vt:variant>
        <vt:i4>1179699</vt:i4>
      </vt:variant>
      <vt:variant>
        <vt:i4>152</vt:i4>
      </vt:variant>
      <vt:variant>
        <vt:i4>0</vt:i4>
      </vt:variant>
      <vt:variant>
        <vt:i4>5</vt:i4>
      </vt:variant>
      <vt:variant>
        <vt:lpwstr/>
      </vt:variant>
      <vt:variant>
        <vt:lpwstr>_Toc164279184</vt:lpwstr>
      </vt:variant>
      <vt:variant>
        <vt:i4>1179699</vt:i4>
      </vt:variant>
      <vt:variant>
        <vt:i4>146</vt:i4>
      </vt:variant>
      <vt:variant>
        <vt:i4>0</vt:i4>
      </vt:variant>
      <vt:variant>
        <vt:i4>5</vt:i4>
      </vt:variant>
      <vt:variant>
        <vt:lpwstr/>
      </vt:variant>
      <vt:variant>
        <vt:lpwstr>_Toc164279183</vt:lpwstr>
      </vt:variant>
      <vt:variant>
        <vt:i4>1179699</vt:i4>
      </vt:variant>
      <vt:variant>
        <vt:i4>140</vt:i4>
      </vt:variant>
      <vt:variant>
        <vt:i4>0</vt:i4>
      </vt:variant>
      <vt:variant>
        <vt:i4>5</vt:i4>
      </vt:variant>
      <vt:variant>
        <vt:lpwstr/>
      </vt:variant>
      <vt:variant>
        <vt:lpwstr>_Toc164279182</vt:lpwstr>
      </vt:variant>
      <vt:variant>
        <vt:i4>1179699</vt:i4>
      </vt:variant>
      <vt:variant>
        <vt:i4>134</vt:i4>
      </vt:variant>
      <vt:variant>
        <vt:i4>0</vt:i4>
      </vt:variant>
      <vt:variant>
        <vt:i4>5</vt:i4>
      </vt:variant>
      <vt:variant>
        <vt:lpwstr/>
      </vt:variant>
      <vt:variant>
        <vt:lpwstr>_Toc164279181</vt:lpwstr>
      </vt:variant>
      <vt:variant>
        <vt:i4>1179699</vt:i4>
      </vt:variant>
      <vt:variant>
        <vt:i4>128</vt:i4>
      </vt:variant>
      <vt:variant>
        <vt:i4>0</vt:i4>
      </vt:variant>
      <vt:variant>
        <vt:i4>5</vt:i4>
      </vt:variant>
      <vt:variant>
        <vt:lpwstr/>
      </vt:variant>
      <vt:variant>
        <vt:lpwstr>_Toc164279180</vt:lpwstr>
      </vt:variant>
      <vt:variant>
        <vt:i4>1900595</vt:i4>
      </vt:variant>
      <vt:variant>
        <vt:i4>122</vt:i4>
      </vt:variant>
      <vt:variant>
        <vt:i4>0</vt:i4>
      </vt:variant>
      <vt:variant>
        <vt:i4>5</vt:i4>
      </vt:variant>
      <vt:variant>
        <vt:lpwstr/>
      </vt:variant>
      <vt:variant>
        <vt:lpwstr>_Toc164279179</vt:lpwstr>
      </vt:variant>
      <vt:variant>
        <vt:i4>1900595</vt:i4>
      </vt:variant>
      <vt:variant>
        <vt:i4>116</vt:i4>
      </vt:variant>
      <vt:variant>
        <vt:i4>0</vt:i4>
      </vt:variant>
      <vt:variant>
        <vt:i4>5</vt:i4>
      </vt:variant>
      <vt:variant>
        <vt:lpwstr/>
      </vt:variant>
      <vt:variant>
        <vt:lpwstr>_Toc164279178</vt:lpwstr>
      </vt:variant>
      <vt:variant>
        <vt:i4>1900595</vt:i4>
      </vt:variant>
      <vt:variant>
        <vt:i4>110</vt:i4>
      </vt:variant>
      <vt:variant>
        <vt:i4>0</vt:i4>
      </vt:variant>
      <vt:variant>
        <vt:i4>5</vt:i4>
      </vt:variant>
      <vt:variant>
        <vt:lpwstr/>
      </vt:variant>
      <vt:variant>
        <vt:lpwstr>_Toc164279177</vt:lpwstr>
      </vt:variant>
      <vt:variant>
        <vt:i4>1900595</vt:i4>
      </vt:variant>
      <vt:variant>
        <vt:i4>104</vt:i4>
      </vt:variant>
      <vt:variant>
        <vt:i4>0</vt:i4>
      </vt:variant>
      <vt:variant>
        <vt:i4>5</vt:i4>
      </vt:variant>
      <vt:variant>
        <vt:lpwstr/>
      </vt:variant>
      <vt:variant>
        <vt:lpwstr>_Toc164279176</vt:lpwstr>
      </vt:variant>
      <vt:variant>
        <vt:i4>1900595</vt:i4>
      </vt:variant>
      <vt:variant>
        <vt:i4>98</vt:i4>
      </vt:variant>
      <vt:variant>
        <vt:i4>0</vt:i4>
      </vt:variant>
      <vt:variant>
        <vt:i4>5</vt:i4>
      </vt:variant>
      <vt:variant>
        <vt:lpwstr/>
      </vt:variant>
      <vt:variant>
        <vt:lpwstr>_Toc164279175</vt:lpwstr>
      </vt:variant>
      <vt:variant>
        <vt:i4>1900595</vt:i4>
      </vt:variant>
      <vt:variant>
        <vt:i4>92</vt:i4>
      </vt:variant>
      <vt:variant>
        <vt:i4>0</vt:i4>
      </vt:variant>
      <vt:variant>
        <vt:i4>5</vt:i4>
      </vt:variant>
      <vt:variant>
        <vt:lpwstr/>
      </vt:variant>
      <vt:variant>
        <vt:lpwstr>_Toc164279174</vt:lpwstr>
      </vt:variant>
      <vt:variant>
        <vt:i4>1900595</vt:i4>
      </vt:variant>
      <vt:variant>
        <vt:i4>86</vt:i4>
      </vt:variant>
      <vt:variant>
        <vt:i4>0</vt:i4>
      </vt:variant>
      <vt:variant>
        <vt:i4>5</vt:i4>
      </vt:variant>
      <vt:variant>
        <vt:lpwstr/>
      </vt:variant>
      <vt:variant>
        <vt:lpwstr>_Toc164279173</vt:lpwstr>
      </vt:variant>
      <vt:variant>
        <vt:i4>1900595</vt:i4>
      </vt:variant>
      <vt:variant>
        <vt:i4>80</vt:i4>
      </vt:variant>
      <vt:variant>
        <vt:i4>0</vt:i4>
      </vt:variant>
      <vt:variant>
        <vt:i4>5</vt:i4>
      </vt:variant>
      <vt:variant>
        <vt:lpwstr/>
      </vt:variant>
      <vt:variant>
        <vt:lpwstr>_Toc164279172</vt:lpwstr>
      </vt:variant>
      <vt:variant>
        <vt:i4>1900595</vt:i4>
      </vt:variant>
      <vt:variant>
        <vt:i4>74</vt:i4>
      </vt:variant>
      <vt:variant>
        <vt:i4>0</vt:i4>
      </vt:variant>
      <vt:variant>
        <vt:i4>5</vt:i4>
      </vt:variant>
      <vt:variant>
        <vt:lpwstr/>
      </vt:variant>
      <vt:variant>
        <vt:lpwstr>_Toc164279171</vt:lpwstr>
      </vt:variant>
      <vt:variant>
        <vt:i4>1900595</vt:i4>
      </vt:variant>
      <vt:variant>
        <vt:i4>68</vt:i4>
      </vt:variant>
      <vt:variant>
        <vt:i4>0</vt:i4>
      </vt:variant>
      <vt:variant>
        <vt:i4>5</vt:i4>
      </vt:variant>
      <vt:variant>
        <vt:lpwstr/>
      </vt:variant>
      <vt:variant>
        <vt:lpwstr>_Toc164279170</vt:lpwstr>
      </vt:variant>
      <vt:variant>
        <vt:i4>1835059</vt:i4>
      </vt:variant>
      <vt:variant>
        <vt:i4>62</vt:i4>
      </vt:variant>
      <vt:variant>
        <vt:i4>0</vt:i4>
      </vt:variant>
      <vt:variant>
        <vt:i4>5</vt:i4>
      </vt:variant>
      <vt:variant>
        <vt:lpwstr/>
      </vt:variant>
      <vt:variant>
        <vt:lpwstr>_Toc164279169</vt:lpwstr>
      </vt:variant>
      <vt:variant>
        <vt:i4>1835059</vt:i4>
      </vt:variant>
      <vt:variant>
        <vt:i4>56</vt:i4>
      </vt:variant>
      <vt:variant>
        <vt:i4>0</vt:i4>
      </vt:variant>
      <vt:variant>
        <vt:i4>5</vt:i4>
      </vt:variant>
      <vt:variant>
        <vt:lpwstr/>
      </vt:variant>
      <vt:variant>
        <vt:lpwstr>_Toc164279168</vt:lpwstr>
      </vt:variant>
      <vt:variant>
        <vt:i4>1835059</vt:i4>
      </vt:variant>
      <vt:variant>
        <vt:i4>50</vt:i4>
      </vt:variant>
      <vt:variant>
        <vt:i4>0</vt:i4>
      </vt:variant>
      <vt:variant>
        <vt:i4>5</vt:i4>
      </vt:variant>
      <vt:variant>
        <vt:lpwstr/>
      </vt:variant>
      <vt:variant>
        <vt:lpwstr>_Toc164279167</vt:lpwstr>
      </vt:variant>
      <vt:variant>
        <vt:i4>1835059</vt:i4>
      </vt:variant>
      <vt:variant>
        <vt:i4>44</vt:i4>
      </vt:variant>
      <vt:variant>
        <vt:i4>0</vt:i4>
      </vt:variant>
      <vt:variant>
        <vt:i4>5</vt:i4>
      </vt:variant>
      <vt:variant>
        <vt:lpwstr/>
      </vt:variant>
      <vt:variant>
        <vt:lpwstr>_Toc164279166</vt:lpwstr>
      </vt:variant>
      <vt:variant>
        <vt:i4>1835059</vt:i4>
      </vt:variant>
      <vt:variant>
        <vt:i4>38</vt:i4>
      </vt:variant>
      <vt:variant>
        <vt:i4>0</vt:i4>
      </vt:variant>
      <vt:variant>
        <vt:i4>5</vt:i4>
      </vt:variant>
      <vt:variant>
        <vt:lpwstr/>
      </vt:variant>
      <vt:variant>
        <vt:lpwstr>_Toc164279165</vt:lpwstr>
      </vt:variant>
      <vt:variant>
        <vt:i4>1835059</vt:i4>
      </vt:variant>
      <vt:variant>
        <vt:i4>32</vt:i4>
      </vt:variant>
      <vt:variant>
        <vt:i4>0</vt:i4>
      </vt:variant>
      <vt:variant>
        <vt:i4>5</vt:i4>
      </vt:variant>
      <vt:variant>
        <vt:lpwstr/>
      </vt:variant>
      <vt:variant>
        <vt:lpwstr>_Toc164279164</vt:lpwstr>
      </vt:variant>
      <vt:variant>
        <vt:i4>1835059</vt:i4>
      </vt:variant>
      <vt:variant>
        <vt:i4>26</vt:i4>
      </vt:variant>
      <vt:variant>
        <vt:i4>0</vt:i4>
      </vt:variant>
      <vt:variant>
        <vt:i4>5</vt:i4>
      </vt:variant>
      <vt:variant>
        <vt:lpwstr/>
      </vt:variant>
      <vt:variant>
        <vt:lpwstr>_Toc164279163</vt:lpwstr>
      </vt:variant>
      <vt:variant>
        <vt:i4>1835059</vt:i4>
      </vt:variant>
      <vt:variant>
        <vt:i4>20</vt:i4>
      </vt:variant>
      <vt:variant>
        <vt:i4>0</vt:i4>
      </vt:variant>
      <vt:variant>
        <vt:i4>5</vt:i4>
      </vt:variant>
      <vt:variant>
        <vt:lpwstr/>
      </vt:variant>
      <vt:variant>
        <vt:lpwstr>_Toc164279162</vt:lpwstr>
      </vt:variant>
      <vt:variant>
        <vt:i4>1835059</vt:i4>
      </vt:variant>
      <vt:variant>
        <vt:i4>14</vt:i4>
      </vt:variant>
      <vt:variant>
        <vt:i4>0</vt:i4>
      </vt:variant>
      <vt:variant>
        <vt:i4>5</vt:i4>
      </vt:variant>
      <vt:variant>
        <vt:lpwstr/>
      </vt:variant>
      <vt:variant>
        <vt:lpwstr>_Toc164279161</vt:lpwstr>
      </vt:variant>
      <vt:variant>
        <vt:i4>1835059</vt:i4>
      </vt:variant>
      <vt:variant>
        <vt:i4>8</vt:i4>
      </vt:variant>
      <vt:variant>
        <vt:i4>0</vt:i4>
      </vt:variant>
      <vt:variant>
        <vt:i4>5</vt:i4>
      </vt:variant>
      <vt:variant>
        <vt:lpwstr/>
      </vt:variant>
      <vt:variant>
        <vt:lpwstr>_Toc164279160</vt:lpwstr>
      </vt:variant>
      <vt:variant>
        <vt:i4>2031667</vt:i4>
      </vt:variant>
      <vt:variant>
        <vt:i4>2</vt:i4>
      </vt:variant>
      <vt:variant>
        <vt:i4>0</vt:i4>
      </vt:variant>
      <vt:variant>
        <vt:i4>5</vt:i4>
      </vt:variant>
      <vt:variant>
        <vt:lpwstr/>
      </vt:variant>
      <vt:variant>
        <vt:lpwstr>_Toc164279159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Vroom</dc:creator>
  <cp:keywords/>
  <cp:lastModifiedBy>Ronald Vroom | Adjust</cp:lastModifiedBy>
  <cp:revision>51</cp:revision>
  <cp:lastPrinted>2021-12-14T09:54:00Z</cp:lastPrinted>
  <dcterms:created xsi:type="dcterms:W3CDTF">2024-04-04T15:48:00Z</dcterms:created>
  <dcterms:modified xsi:type="dcterms:W3CDTF">2024-04-18T10:47:00Z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e2842e1-665b-484c-aece-8136836bf73a_Enabled">
    <vt:lpwstr>true</vt:lpwstr>
  </property>
  <property fmtid="{D5CDD505-2E9C-101B-9397-08002B2CF9AE}" pid="3" name="MSIP_Label_7e2842e1-665b-484c-aece-8136836bf73a_SetDate">
    <vt:lpwstr>2021-05-26T09:27:20Z</vt:lpwstr>
  </property>
  <property fmtid="{D5CDD505-2E9C-101B-9397-08002B2CF9AE}" pid="4" name="MSIP_Label_7e2842e1-665b-484c-aece-8136836bf73a_Method">
    <vt:lpwstr>Privileged</vt:lpwstr>
  </property>
  <property fmtid="{D5CDD505-2E9C-101B-9397-08002B2CF9AE}" pid="5" name="MSIP_Label_7e2842e1-665b-484c-aece-8136836bf73a_Name">
    <vt:lpwstr>Openbaar</vt:lpwstr>
  </property>
  <property fmtid="{D5CDD505-2E9C-101B-9397-08002B2CF9AE}" pid="6" name="MSIP_Label_7e2842e1-665b-484c-aece-8136836bf73a_SiteId">
    <vt:lpwstr>f6eb77fb-3a22-43b2-99fd-eb5d61fccc02</vt:lpwstr>
  </property>
  <property fmtid="{D5CDD505-2E9C-101B-9397-08002B2CF9AE}" pid="7" name="MSIP_Label_7e2842e1-665b-484c-aece-8136836bf73a_ActionId">
    <vt:lpwstr>8b796150-8067-44df-9894-cdce28c9b02d</vt:lpwstr>
  </property>
  <property fmtid="{D5CDD505-2E9C-101B-9397-08002B2CF9AE}" pid="8" name="MSIP_Label_7e2842e1-665b-484c-aece-8136836bf73a_ContentBits">
    <vt:lpwstr>0</vt:lpwstr>
  </property>
  <property fmtid="{D5CDD505-2E9C-101B-9397-08002B2CF9AE}" pid="9" name="ContentTypeId">
    <vt:lpwstr>0x010100524464FD98E2E54EAF46FE1A8295BB01</vt:lpwstr>
  </property>
  <property fmtid="{D5CDD505-2E9C-101B-9397-08002B2CF9AE}" pid="10" name="Order">
    <vt:r8>20000</vt:r8>
  </property>
  <property fmtid="{D5CDD505-2E9C-101B-9397-08002B2CF9AE}" pid="11" name="MediaServiceImageTags">
    <vt:lpwstr/>
  </property>
</Properties>
</file>