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AC0EB2" w14:textId="77777777" w:rsidR="00A815EF" w:rsidRPr="00A815EF" w:rsidRDefault="00A815EF" w:rsidP="00A815EF">
      <w:pPr>
        <w:keepNext/>
        <w:spacing w:after="360" w:line="480" w:lineRule="atLeast"/>
        <w:ind w:left="1134" w:hanging="1134"/>
        <w:outlineLvl w:val="0"/>
        <w:rPr>
          <w:rFonts w:ascii="Verdana" w:eastAsia="Times New Roman" w:hAnsi="Verdana" w:cs="Times New Roman"/>
          <w:noProof/>
          <w:kern w:val="32"/>
          <w:sz w:val="32"/>
          <w:szCs w:val="20"/>
          <w:lang w:eastAsia="nl-NL"/>
          <w14:ligatures w14:val="none"/>
        </w:rPr>
      </w:pPr>
      <w:bookmarkStart w:id="0" w:name="_Toc173744244"/>
      <w:r w:rsidRPr="00A815EF">
        <w:rPr>
          <w:rFonts w:ascii="Verdana" w:eastAsia="Times New Roman" w:hAnsi="Verdana" w:cs="Times New Roman"/>
          <w:b/>
          <w:noProof/>
          <w:kern w:val="32"/>
          <w:sz w:val="28"/>
          <w:szCs w:val="20"/>
          <w:lang w:eastAsia="nl-NL"/>
          <w14:ligatures w14:val="none"/>
        </w:rPr>
        <w:t>Bijlage 1  Standaardformulier indienen vragen</w:t>
      </w:r>
      <w:bookmarkEnd w:id="0"/>
    </w:p>
    <w:p w14:paraId="64BCB441" w14:textId="77777777" w:rsidR="00A815EF" w:rsidRPr="00A815EF" w:rsidRDefault="00A815EF" w:rsidP="00A815EF">
      <w:pPr>
        <w:spacing w:after="0" w:line="280" w:lineRule="atLeast"/>
        <w:rPr>
          <w:rFonts w:ascii="Verdana" w:eastAsia="Times New Roman" w:hAnsi="Verdana" w:cs="Times New Roman"/>
          <w:noProof/>
          <w:kern w:val="0"/>
          <w:sz w:val="20"/>
          <w:szCs w:val="20"/>
          <w:lang w:eastAsia="nl-NL"/>
          <w14:ligatures w14:val="none"/>
        </w:rPr>
      </w:pPr>
      <w:r w:rsidRPr="00A815EF">
        <w:rPr>
          <w:rFonts w:ascii="Verdana" w:eastAsia="Times New Roman" w:hAnsi="Verdana" w:cs="Times New Roman"/>
          <w:noProof/>
          <w:kern w:val="0"/>
          <w:sz w:val="20"/>
          <w:szCs w:val="20"/>
          <w:lang w:eastAsia="nl-NL"/>
          <w14:ligatures w14:val="none"/>
        </w:rPr>
        <w:t>Eventuele vragen en/of opmerkingen dienen middels onderstaande tabel te worden ingediend via het berichtenverkeer van Tenderned.</w:t>
      </w:r>
    </w:p>
    <w:p w14:paraId="365C098A" w14:textId="77777777" w:rsidR="00A815EF" w:rsidRPr="00A815EF" w:rsidRDefault="00A815EF" w:rsidP="00A815EF">
      <w:pPr>
        <w:spacing w:after="0" w:line="280" w:lineRule="atLeast"/>
        <w:rPr>
          <w:rFonts w:ascii="Verdana" w:eastAsia="Times New Roman" w:hAnsi="Verdana" w:cs="Times New Roman"/>
          <w:noProof/>
          <w:kern w:val="0"/>
          <w:sz w:val="20"/>
          <w:szCs w:val="20"/>
          <w:lang w:eastAsia="nl-NL"/>
          <w14:ligatures w14:val="none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709"/>
        <w:gridCol w:w="1417"/>
        <w:gridCol w:w="4678"/>
      </w:tblGrid>
      <w:tr w:rsidR="00A815EF" w:rsidRPr="00A815EF" w14:paraId="2D9DF39D" w14:textId="77777777" w:rsidTr="00BD0910">
        <w:tc>
          <w:tcPr>
            <w:tcW w:w="567" w:type="dxa"/>
            <w:shd w:val="clear" w:color="auto" w:fill="auto"/>
          </w:tcPr>
          <w:p w14:paraId="03E6CA81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  <w:r w:rsidRPr="00A815EF"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  <w:t>Nr.</w:t>
            </w:r>
          </w:p>
        </w:tc>
        <w:tc>
          <w:tcPr>
            <w:tcW w:w="1276" w:type="dxa"/>
            <w:shd w:val="clear" w:color="auto" w:fill="auto"/>
          </w:tcPr>
          <w:p w14:paraId="47F36265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  <w:r w:rsidRPr="00A815EF"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  <w:t>Document</w:t>
            </w:r>
          </w:p>
        </w:tc>
        <w:tc>
          <w:tcPr>
            <w:tcW w:w="709" w:type="dxa"/>
            <w:shd w:val="clear" w:color="auto" w:fill="auto"/>
          </w:tcPr>
          <w:p w14:paraId="5F12AAFC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  <w:r w:rsidRPr="00A815EF"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  <w:t>Pag.nr</w:t>
            </w:r>
          </w:p>
        </w:tc>
        <w:tc>
          <w:tcPr>
            <w:tcW w:w="1417" w:type="dxa"/>
            <w:shd w:val="clear" w:color="auto" w:fill="auto"/>
          </w:tcPr>
          <w:p w14:paraId="6A366DC5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  <w:r w:rsidRPr="00A815EF"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  <w:t xml:space="preserve">Onderwerp   </w:t>
            </w:r>
          </w:p>
        </w:tc>
        <w:tc>
          <w:tcPr>
            <w:tcW w:w="4678" w:type="dxa"/>
            <w:shd w:val="clear" w:color="auto" w:fill="auto"/>
          </w:tcPr>
          <w:p w14:paraId="451E11CE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  <w:r w:rsidRPr="00A815EF"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  <w:t xml:space="preserve">Vraag </w:t>
            </w:r>
          </w:p>
        </w:tc>
      </w:tr>
      <w:tr w:rsidR="00A815EF" w:rsidRPr="00A815EF" w14:paraId="06CFA2DF" w14:textId="77777777" w:rsidTr="00BD0910">
        <w:tc>
          <w:tcPr>
            <w:tcW w:w="567" w:type="dxa"/>
            <w:shd w:val="clear" w:color="auto" w:fill="auto"/>
          </w:tcPr>
          <w:p w14:paraId="1F979778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</w:tcPr>
          <w:p w14:paraId="159A8A5F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709" w:type="dxa"/>
            <w:shd w:val="clear" w:color="auto" w:fill="auto"/>
          </w:tcPr>
          <w:p w14:paraId="64BB25B1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</w:tcPr>
          <w:p w14:paraId="7AA1E691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78" w:type="dxa"/>
            <w:shd w:val="clear" w:color="auto" w:fill="auto"/>
          </w:tcPr>
          <w:p w14:paraId="30173EC4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815EF" w:rsidRPr="00A815EF" w14:paraId="5F926664" w14:textId="77777777" w:rsidTr="00BD0910">
        <w:tc>
          <w:tcPr>
            <w:tcW w:w="567" w:type="dxa"/>
            <w:shd w:val="clear" w:color="auto" w:fill="auto"/>
          </w:tcPr>
          <w:p w14:paraId="66A80B4B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</w:tcPr>
          <w:p w14:paraId="57C6249F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709" w:type="dxa"/>
            <w:shd w:val="clear" w:color="auto" w:fill="auto"/>
          </w:tcPr>
          <w:p w14:paraId="6777C293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</w:tcPr>
          <w:p w14:paraId="787060EF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78" w:type="dxa"/>
            <w:shd w:val="clear" w:color="auto" w:fill="auto"/>
          </w:tcPr>
          <w:p w14:paraId="0A43A15F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815EF" w:rsidRPr="00A815EF" w14:paraId="65FC2F5C" w14:textId="77777777" w:rsidTr="00BD0910">
        <w:tc>
          <w:tcPr>
            <w:tcW w:w="567" w:type="dxa"/>
            <w:shd w:val="clear" w:color="auto" w:fill="auto"/>
          </w:tcPr>
          <w:p w14:paraId="0E6F02F7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</w:tcPr>
          <w:p w14:paraId="53D18224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709" w:type="dxa"/>
            <w:shd w:val="clear" w:color="auto" w:fill="auto"/>
          </w:tcPr>
          <w:p w14:paraId="277A72B3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</w:tcPr>
          <w:p w14:paraId="1F8F0BC7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78" w:type="dxa"/>
            <w:shd w:val="clear" w:color="auto" w:fill="auto"/>
          </w:tcPr>
          <w:p w14:paraId="4DC3A776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815EF" w:rsidRPr="00A815EF" w14:paraId="41CC9BF7" w14:textId="77777777" w:rsidTr="00BD0910">
        <w:tc>
          <w:tcPr>
            <w:tcW w:w="567" w:type="dxa"/>
            <w:shd w:val="clear" w:color="auto" w:fill="auto"/>
          </w:tcPr>
          <w:p w14:paraId="16B1BFEE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</w:tcPr>
          <w:p w14:paraId="3C1CC954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709" w:type="dxa"/>
            <w:shd w:val="clear" w:color="auto" w:fill="auto"/>
          </w:tcPr>
          <w:p w14:paraId="37647A60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</w:tcPr>
          <w:p w14:paraId="24B78D11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78" w:type="dxa"/>
            <w:shd w:val="clear" w:color="auto" w:fill="auto"/>
          </w:tcPr>
          <w:p w14:paraId="30AB9700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815EF" w:rsidRPr="00A815EF" w14:paraId="14892DF7" w14:textId="77777777" w:rsidTr="00BD0910">
        <w:tc>
          <w:tcPr>
            <w:tcW w:w="567" w:type="dxa"/>
            <w:shd w:val="clear" w:color="auto" w:fill="auto"/>
          </w:tcPr>
          <w:p w14:paraId="618818B6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</w:tcPr>
          <w:p w14:paraId="3D28F0FC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709" w:type="dxa"/>
            <w:shd w:val="clear" w:color="auto" w:fill="auto"/>
          </w:tcPr>
          <w:p w14:paraId="66B1B87B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</w:tcPr>
          <w:p w14:paraId="4AFF24B8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78" w:type="dxa"/>
            <w:shd w:val="clear" w:color="auto" w:fill="auto"/>
          </w:tcPr>
          <w:p w14:paraId="39307F1C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815EF" w:rsidRPr="00A815EF" w14:paraId="3C23DD94" w14:textId="77777777" w:rsidTr="00BD0910">
        <w:tc>
          <w:tcPr>
            <w:tcW w:w="567" w:type="dxa"/>
            <w:shd w:val="clear" w:color="auto" w:fill="auto"/>
          </w:tcPr>
          <w:p w14:paraId="6DB51992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</w:tcPr>
          <w:p w14:paraId="57A2E2C2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709" w:type="dxa"/>
            <w:shd w:val="clear" w:color="auto" w:fill="auto"/>
          </w:tcPr>
          <w:p w14:paraId="1EE21BE6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</w:tcPr>
          <w:p w14:paraId="6354FDDA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78" w:type="dxa"/>
            <w:shd w:val="clear" w:color="auto" w:fill="auto"/>
          </w:tcPr>
          <w:p w14:paraId="4E9B6FFB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815EF" w:rsidRPr="00A815EF" w14:paraId="58BC8B25" w14:textId="77777777" w:rsidTr="00BD0910">
        <w:tc>
          <w:tcPr>
            <w:tcW w:w="567" w:type="dxa"/>
            <w:shd w:val="clear" w:color="auto" w:fill="auto"/>
          </w:tcPr>
          <w:p w14:paraId="46F85819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</w:tcPr>
          <w:p w14:paraId="40588F0C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709" w:type="dxa"/>
            <w:shd w:val="clear" w:color="auto" w:fill="auto"/>
          </w:tcPr>
          <w:p w14:paraId="2074A2A4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</w:tcPr>
          <w:p w14:paraId="35903AE8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78" w:type="dxa"/>
            <w:shd w:val="clear" w:color="auto" w:fill="auto"/>
          </w:tcPr>
          <w:p w14:paraId="79309B23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815EF" w:rsidRPr="00A815EF" w14:paraId="4F6F944B" w14:textId="77777777" w:rsidTr="00BD0910">
        <w:tc>
          <w:tcPr>
            <w:tcW w:w="567" w:type="dxa"/>
            <w:shd w:val="clear" w:color="auto" w:fill="auto"/>
          </w:tcPr>
          <w:p w14:paraId="5432E6FA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</w:tcPr>
          <w:p w14:paraId="3FD3EB2C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709" w:type="dxa"/>
            <w:shd w:val="clear" w:color="auto" w:fill="auto"/>
          </w:tcPr>
          <w:p w14:paraId="3FF1D578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</w:tcPr>
          <w:p w14:paraId="3B97384E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78" w:type="dxa"/>
            <w:shd w:val="clear" w:color="auto" w:fill="auto"/>
          </w:tcPr>
          <w:p w14:paraId="3357EEC4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815EF" w:rsidRPr="00A815EF" w14:paraId="3CBB192E" w14:textId="77777777" w:rsidTr="00BD0910">
        <w:tc>
          <w:tcPr>
            <w:tcW w:w="567" w:type="dxa"/>
            <w:shd w:val="clear" w:color="auto" w:fill="auto"/>
          </w:tcPr>
          <w:p w14:paraId="0698D8D7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</w:tcPr>
          <w:p w14:paraId="30C3708C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709" w:type="dxa"/>
            <w:shd w:val="clear" w:color="auto" w:fill="auto"/>
          </w:tcPr>
          <w:p w14:paraId="54C1666D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</w:tcPr>
          <w:p w14:paraId="1A834CF3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78" w:type="dxa"/>
            <w:shd w:val="clear" w:color="auto" w:fill="auto"/>
          </w:tcPr>
          <w:p w14:paraId="3A2BC897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815EF" w:rsidRPr="00A815EF" w14:paraId="7C11586A" w14:textId="77777777" w:rsidTr="00BD0910">
        <w:tc>
          <w:tcPr>
            <w:tcW w:w="567" w:type="dxa"/>
            <w:shd w:val="clear" w:color="auto" w:fill="auto"/>
          </w:tcPr>
          <w:p w14:paraId="70C1C8C2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</w:tcPr>
          <w:p w14:paraId="553FAC84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709" w:type="dxa"/>
            <w:shd w:val="clear" w:color="auto" w:fill="auto"/>
          </w:tcPr>
          <w:p w14:paraId="06CA2F7B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</w:tcPr>
          <w:p w14:paraId="158C27E6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78" w:type="dxa"/>
            <w:shd w:val="clear" w:color="auto" w:fill="auto"/>
          </w:tcPr>
          <w:p w14:paraId="3CE36E75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815EF" w:rsidRPr="00A815EF" w14:paraId="68B9C05C" w14:textId="77777777" w:rsidTr="00BD0910">
        <w:tc>
          <w:tcPr>
            <w:tcW w:w="567" w:type="dxa"/>
            <w:shd w:val="clear" w:color="auto" w:fill="auto"/>
          </w:tcPr>
          <w:p w14:paraId="4079D983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</w:tcPr>
          <w:p w14:paraId="1D9A4BF0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709" w:type="dxa"/>
            <w:shd w:val="clear" w:color="auto" w:fill="auto"/>
          </w:tcPr>
          <w:p w14:paraId="435FE564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</w:tcPr>
          <w:p w14:paraId="50F017CD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78" w:type="dxa"/>
            <w:shd w:val="clear" w:color="auto" w:fill="auto"/>
          </w:tcPr>
          <w:p w14:paraId="25CDF196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815EF" w:rsidRPr="00A815EF" w14:paraId="2E8DD596" w14:textId="77777777" w:rsidTr="00BD0910">
        <w:tc>
          <w:tcPr>
            <w:tcW w:w="567" w:type="dxa"/>
            <w:shd w:val="clear" w:color="auto" w:fill="auto"/>
          </w:tcPr>
          <w:p w14:paraId="39158474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</w:tcPr>
          <w:p w14:paraId="098739B9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709" w:type="dxa"/>
            <w:shd w:val="clear" w:color="auto" w:fill="auto"/>
          </w:tcPr>
          <w:p w14:paraId="23BE310C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</w:tcPr>
          <w:p w14:paraId="526C4DBC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78" w:type="dxa"/>
            <w:shd w:val="clear" w:color="auto" w:fill="auto"/>
          </w:tcPr>
          <w:p w14:paraId="1FEEFDDD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815EF" w:rsidRPr="00A815EF" w14:paraId="69BC6C95" w14:textId="77777777" w:rsidTr="00BD0910">
        <w:tc>
          <w:tcPr>
            <w:tcW w:w="567" w:type="dxa"/>
            <w:shd w:val="clear" w:color="auto" w:fill="auto"/>
          </w:tcPr>
          <w:p w14:paraId="1247AE37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</w:tcPr>
          <w:p w14:paraId="62F33BD6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709" w:type="dxa"/>
            <w:shd w:val="clear" w:color="auto" w:fill="auto"/>
          </w:tcPr>
          <w:p w14:paraId="284B6200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</w:tcPr>
          <w:p w14:paraId="6EFB6AFF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78" w:type="dxa"/>
            <w:shd w:val="clear" w:color="auto" w:fill="auto"/>
          </w:tcPr>
          <w:p w14:paraId="3E44A00A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815EF" w:rsidRPr="00A815EF" w14:paraId="7B256AB2" w14:textId="77777777" w:rsidTr="00BD0910">
        <w:tc>
          <w:tcPr>
            <w:tcW w:w="567" w:type="dxa"/>
            <w:shd w:val="clear" w:color="auto" w:fill="auto"/>
          </w:tcPr>
          <w:p w14:paraId="7C9E7EDF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</w:tcPr>
          <w:p w14:paraId="67761CAE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709" w:type="dxa"/>
            <w:shd w:val="clear" w:color="auto" w:fill="auto"/>
          </w:tcPr>
          <w:p w14:paraId="3937402A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</w:tcPr>
          <w:p w14:paraId="17A555E4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78" w:type="dxa"/>
            <w:shd w:val="clear" w:color="auto" w:fill="auto"/>
          </w:tcPr>
          <w:p w14:paraId="3CDCBC02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815EF" w:rsidRPr="00A815EF" w14:paraId="3C040F8F" w14:textId="77777777" w:rsidTr="00BD0910">
        <w:tc>
          <w:tcPr>
            <w:tcW w:w="567" w:type="dxa"/>
            <w:shd w:val="clear" w:color="auto" w:fill="auto"/>
          </w:tcPr>
          <w:p w14:paraId="657B23ED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</w:tcPr>
          <w:p w14:paraId="401E1F47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709" w:type="dxa"/>
            <w:shd w:val="clear" w:color="auto" w:fill="auto"/>
          </w:tcPr>
          <w:p w14:paraId="5EA2BB03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</w:tcPr>
          <w:p w14:paraId="23ED423A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78" w:type="dxa"/>
            <w:shd w:val="clear" w:color="auto" w:fill="auto"/>
          </w:tcPr>
          <w:p w14:paraId="60126045" w14:textId="77777777" w:rsidR="00A815EF" w:rsidRPr="00A815EF" w:rsidRDefault="00A815EF" w:rsidP="00A815EF">
            <w:pPr>
              <w:spacing w:after="0" w:line="280" w:lineRule="atLeast"/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02D5A849" w14:textId="77777777" w:rsidR="00A815EF" w:rsidRPr="00A815EF" w:rsidRDefault="00A815EF" w:rsidP="00A815EF">
      <w:pPr>
        <w:spacing w:after="0" w:line="280" w:lineRule="atLeast"/>
        <w:rPr>
          <w:rFonts w:ascii="Verdana" w:eastAsia="Times New Roman" w:hAnsi="Verdana" w:cs="Times New Roman"/>
          <w:noProof/>
          <w:kern w:val="0"/>
          <w:sz w:val="20"/>
          <w:szCs w:val="20"/>
          <w:lang w:eastAsia="nl-NL"/>
          <w14:ligatures w14:val="none"/>
        </w:rPr>
      </w:pPr>
    </w:p>
    <w:p w14:paraId="4EEA7615" w14:textId="77777777" w:rsidR="00C03210" w:rsidRDefault="00C03210"/>
    <w:sectPr w:rsidR="00C03210" w:rsidSect="00A815EF">
      <w:headerReference w:type="default" r:id="rId4"/>
      <w:footerReference w:type="default" r:id="rId5"/>
      <w:headerReference w:type="first" r:id="rId6"/>
      <w:pgSz w:w="11906" w:h="16838" w:code="9"/>
      <w:pgMar w:top="2523" w:right="1418" w:bottom="1418" w:left="1418" w:header="454" w:footer="851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7BBFC4" w14:textId="77777777" w:rsidR="00A815EF" w:rsidRPr="00092CC0" w:rsidRDefault="00A815EF">
    <w:pPr>
      <w:pStyle w:val="Voettekst"/>
      <w:tabs>
        <w:tab w:val="left" w:pos="2268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A5A8FF" w14:textId="77777777" w:rsidR="00A815EF" w:rsidRDefault="00A815EF" w:rsidP="00264005">
    <w:pPr>
      <w:pStyle w:val="Koptekst"/>
      <w:framePr w:w="4535" w:h="227" w:hRule="exact" w:hSpace="180" w:wrap="around" w:vAnchor="text" w:hAnchor="text" w:y="91" w:anchorLock="1"/>
    </w:pPr>
    <w:r>
      <w:t>Marktconsultatiedocument</w:t>
    </w:r>
    <w:r>
      <w:t xml:space="preserve"> </w:t>
    </w:r>
    <w:r w:rsidRPr="1A72E227">
      <w:t xml:space="preserve">Groot </w:t>
    </w:r>
    <w:r>
      <w:t xml:space="preserve"> </w:t>
    </w:r>
    <w:proofErr w:type="spellStart"/>
    <w:r>
      <w:t>ondehoud</w:t>
    </w:r>
    <w:proofErr w:type="spellEnd"/>
    <w:r>
      <w:t xml:space="preserve"> E</w:t>
    </w:r>
    <w:r>
      <w:t xml:space="preserve">V </w:t>
    </w:r>
    <w:proofErr w:type="spellStart"/>
    <w:r>
      <w:t>installati</w:t>
    </w:r>
    <w:r>
      <w:t>i</w:t>
    </w:r>
    <w:r>
      <w:t>e</w:t>
    </w:r>
    <w:r>
      <w:t>s</w:t>
    </w:r>
    <w:proofErr w:type="spellEnd"/>
  </w:p>
  <w:p w14:paraId="43512C7C" w14:textId="77777777" w:rsidR="00A815EF" w:rsidRDefault="00A815EF">
    <w:r>
      <w:drawing>
        <wp:anchor distT="0" distB="0" distL="114300" distR="114300" simplePos="0" relativeHeight="251660288" behindDoc="1" locked="1" layoutInCell="0" allowOverlap="0" wp14:anchorId="434A31AD" wp14:editId="10609F4E">
          <wp:simplePos x="0" y="0"/>
          <wp:positionH relativeFrom="page">
            <wp:posOffset>898497</wp:posOffset>
          </wp:positionH>
          <wp:positionV relativeFrom="page">
            <wp:posOffset>238539</wp:posOffset>
          </wp:positionV>
          <wp:extent cx="5743575" cy="733425"/>
          <wp:effectExtent l="0" t="0" r="9525" b="9525"/>
          <wp:wrapTight wrapText="bothSides">
            <wp:wrapPolygon edited="0">
              <wp:start x="13325" y="0"/>
              <wp:lineTo x="13039" y="1122"/>
              <wp:lineTo x="11821" y="8416"/>
              <wp:lineTo x="0" y="9538"/>
              <wp:lineTo x="0" y="10660"/>
              <wp:lineTo x="13970" y="17953"/>
              <wp:lineTo x="13970" y="18514"/>
              <wp:lineTo x="15116" y="21319"/>
              <wp:lineTo x="15260" y="21319"/>
              <wp:lineTo x="15546" y="21319"/>
              <wp:lineTo x="16621" y="21319"/>
              <wp:lineTo x="19701" y="19075"/>
              <wp:lineTo x="19701" y="12343"/>
              <wp:lineTo x="17051" y="9538"/>
              <wp:lineTo x="12322" y="8977"/>
              <wp:lineTo x="21564" y="561"/>
              <wp:lineTo x="21564" y="0"/>
              <wp:lineTo x="13325" y="0"/>
            </wp:wrapPolygon>
          </wp:wrapTight>
          <wp:docPr id="8" name="Afbeelding 8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E72E12" w14:textId="77777777" w:rsidR="00A815EF" w:rsidRDefault="00A815EF">
    <w:pPr>
      <w:pStyle w:val="Koptekst"/>
      <w:spacing w:line="280" w:lineRule="atLeast"/>
    </w:pPr>
    <w:r>
      <w:drawing>
        <wp:anchor distT="0" distB="0" distL="114300" distR="114300" simplePos="0" relativeHeight="251659264" behindDoc="1" locked="1" layoutInCell="0" allowOverlap="0" wp14:anchorId="65CC2490" wp14:editId="63A38F1D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0" b="0"/>
          <wp:wrapNone/>
          <wp:docPr id="9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5EF"/>
    <w:rsid w:val="004B37C8"/>
    <w:rsid w:val="00A815EF"/>
    <w:rsid w:val="00C03210"/>
    <w:rsid w:val="00CC6397"/>
    <w:rsid w:val="00F35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738FE"/>
  <w15:chartTrackingRefBased/>
  <w15:docId w15:val="{A13F774E-1FAD-43BD-BFE4-9E1AD7777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815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815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815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815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815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815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815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815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815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815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815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815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815E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815E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815E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815E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815E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815E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815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815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815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815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815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815E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815E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815E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815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815E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815EF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semiHidden/>
    <w:unhideWhenUsed/>
    <w:rsid w:val="00A815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815EF"/>
  </w:style>
  <w:style w:type="paragraph" w:styleId="Voettekst">
    <w:name w:val="footer"/>
    <w:basedOn w:val="Standaard"/>
    <w:link w:val="VoettekstChar"/>
    <w:uiPriority w:val="99"/>
    <w:semiHidden/>
    <w:unhideWhenUsed/>
    <w:rsid w:val="00A815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81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customXml" Target="../customXml/item3.xml"/><Relationship Id="rId5" Type="http://schemas.openxmlformats.org/officeDocument/2006/relationships/footer" Target="footer1.xml"/><Relationship Id="rId10" Type="http://schemas.openxmlformats.org/officeDocument/2006/relationships/customXml" Target="../customXml/item2.xml"/><Relationship Id="rId4" Type="http://schemas.openxmlformats.org/officeDocument/2006/relationships/header" Target="header1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8" ma:contentTypeDescription="Een nieuw document maken." ma:contentTypeScope="" ma:versionID="135f4eaf2d3ff73d871c135e97982074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c863136cba9e260ccc2ee8cdd8aeb37d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6A41607-A1BC-43A6-BBAF-B28D8E7E9135}"/>
</file>

<file path=customXml/itemProps2.xml><?xml version="1.0" encoding="utf-8"?>
<ds:datastoreItem xmlns:ds="http://schemas.openxmlformats.org/officeDocument/2006/customXml" ds:itemID="{3521E08C-D173-499F-ABF9-E1519E7C951E}"/>
</file>

<file path=customXml/itemProps3.xml><?xml version="1.0" encoding="utf-8"?>
<ds:datastoreItem xmlns:ds="http://schemas.openxmlformats.org/officeDocument/2006/customXml" ds:itemID="{D2AD7756-C011-4F61-94B8-CAF6D81472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262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 Matla</dc:creator>
  <cp:keywords/>
  <dc:description/>
  <cp:lastModifiedBy>Bert Matla</cp:lastModifiedBy>
  <cp:revision>1</cp:revision>
  <dcterms:created xsi:type="dcterms:W3CDTF">2024-08-05T09:18:00Z</dcterms:created>
  <dcterms:modified xsi:type="dcterms:W3CDTF">2024-08-05T09:35:00Z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</Properties>
</file>