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6C1EB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</w:p>
    <w:p w14:paraId="0E3A34BB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6A05B409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77D8AFC2" w14:textId="29DA1350" w:rsidR="00B33914" w:rsidRDefault="00D2633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5408" behindDoc="0" locked="0" layoutInCell="1" allowOverlap="1" wp14:anchorId="0220754F" wp14:editId="730E59E1">
                <wp:simplePos x="0" y="0"/>
                <wp:positionH relativeFrom="page">
                  <wp:posOffset>914400</wp:posOffset>
                </wp:positionH>
                <wp:positionV relativeFrom="page">
                  <wp:posOffset>5499100</wp:posOffset>
                </wp:positionV>
                <wp:extent cx="5636895" cy="1145540"/>
                <wp:effectExtent l="0" t="0" r="1905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145540"/>
                          <a:chOff x="0" y="0"/>
                          <a:chExt cx="5637201" cy="1145547"/>
                        </a:xfrm>
                      </wpg:grpSpPr>
                      <wps:wsp>
                        <wps:cNvPr id="1073741835" name="Status   1603-67-2024 - Versie 1.0 Uitgevoerd door  ICCA Advies BV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AA94A6E" w14:textId="77777777" w:rsidR="00B33914" w:rsidRDefault="00A343DF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Status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 xml:space="preserve">1603-67-2024 - </w:t>
                              </w:r>
                              <w:proofErr w:type="spellStart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>Versie</w:t>
                              </w:r>
                              <w:proofErr w:type="spellEnd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 xml:space="preserve">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1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.0</w:t>
                              </w:r>
                              <w: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  <w:br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Uitgevoerd door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ICCA Advies BV</w:t>
                              </w:r>
                            </w:p>
                            <w:p w14:paraId="5B994E0D" w14:textId="77777777" w:rsidR="00B33914" w:rsidRDefault="00A343DF"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In opdracht van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Stichting Penta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CnPr/>
                        <wps:spPr>
                          <a:xfrm flipH="1">
                            <a:off x="1748250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20754F" id="officeArt object" o:spid="_x0000_s1026" alt="Groepeer" style="position:absolute;left:0;text-align:left;margin-left:1in;margin-top:433pt;width:443.85pt;height:90.2pt;z-index:251665408;mso-wrap-distance-left:12pt;mso-wrap-distance-top:12pt;mso-wrap-distance-right:12pt;mso-wrap-distance-bottom:12pt;mso-position-horizontal-relative:page;mso-position-vertical-relative:page" coordsize="56372,11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tatus   1603-67-2024 - Versie 1.0 Uitgevoerd door  ICCA Advies BV…" o:spid="_x0000_s1027" type="#_x0000_t202" style="position:absolute;width:56372;height:114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4AA94A6E" w14:textId="77777777" w:rsidR="00B33914" w:rsidRDefault="00A343DF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Status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 xml:space="preserve">1603-67-2024 - </w:t>
                        </w:r>
                        <w:proofErr w:type="spellStart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>Versie</w:t>
                        </w:r>
                        <w:proofErr w:type="spellEnd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 xml:space="preserve">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1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.0</w:t>
                        </w:r>
                        <w: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  <w:br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Uitgevoerd door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ICCA Advies BV</w:t>
                        </w:r>
                      </w:p>
                      <w:p w14:paraId="5B994E0D" w14:textId="77777777" w:rsidR="00B33914" w:rsidRDefault="00A343DF"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In opdracht van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Stichting Penta</w:t>
                        </w:r>
                      </w:p>
                    </w:txbxContent>
                  </v:textbox>
                </v:shape>
                <v:line id="Lijn" o:spid="_x0000_s1028" style="position:absolute;flip:x;visibility:visible;mso-wrap-style:square" from="17482,0" to="17482,10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4EDB944C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8D4F3F6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CA001B9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16F22DA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F98B66C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09B3409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D281F34" w14:textId="16893C46" w:rsidR="00B33914" w:rsidRDefault="00A343DF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0D391E6" wp14:editId="5F9110F9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5B451A4A" wp14:editId="050E7010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357943"/>
                <wp:effectExtent l="0" t="0" r="0" b="0"/>
                <wp:wrapTopAndBottom distT="152400" distB="152400"/>
                <wp:docPr id="1073741830" name="officeArt object" descr="01-MEI–2024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3579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04DAD7" w14:textId="77777777" w:rsidR="00B33914" w:rsidRDefault="00A343DF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01-MEI</w:t>
                            </w: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2024</w:t>
                            </w:r>
                          </w:p>
                          <w:p w14:paraId="354C61D8" w14:textId="77777777" w:rsidR="00B33914" w:rsidRDefault="00B3391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4E5258FC" w14:textId="77777777" w:rsidR="00B33914" w:rsidRDefault="00A343D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standaardformulier e</w:t>
                            </w:r>
                          </w:p>
                          <w:p w14:paraId="482C9A42" w14:textId="77777777" w:rsidR="00B33914" w:rsidRDefault="00A343D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akkoordverklaring</w:t>
                            </w:r>
                          </w:p>
                          <w:p w14:paraId="7226A03A" w14:textId="77777777" w:rsidR="00B33914" w:rsidRDefault="00B3391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4EDDD17F" w14:textId="77777777" w:rsidR="00B33914" w:rsidRDefault="00A343D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2EBADBDD" w14:textId="77777777" w:rsidR="00B33914" w:rsidRDefault="00B3391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5191883F" w14:textId="77777777" w:rsidR="00B33914" w:rsidRDefault="00A343DF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stichting penta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4.5pt;margin-top:78.3pt;width:470.9pt;height:264.4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Helvetica Light" w:cs="Helvetica Light" w:hAnsi="Helvetica Light" w:eastAsia="Helvetica Light"/>
                          <w:outline w:val="0"/>
                          <w:color w:val="212121"/>
                          <w:sz w:val="32"/>
                          <w:szCs w:val="32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 Light" w:hAnsi="Helvetica Ligh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01-MEI</w:t>
                      </w:r>
                      <w:r>
                        <w:rPr>
                          <w:rFonts w:ascii="Helvetica Light" w:hAnsi="Helvetica Light" w:hint="defaul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ascii="Helvetica Light" w:hAnsi="Helvetica Light"/>
                          <w:outline w:val="0"/>
                          <w:color w:val="212121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2024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standaardformulier e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akkoordverklaring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Openbare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Aanbesteding schoonmaakonderhoud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glasbewassing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stichting penta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4384" behindDoc="0" locked="0" layoutInCell="1" allowOverlap="1" wp14:anchorId="15EDCDDD" wp14:editId="2E239B49">
                <wp:simplePos x="0" y="0"/>
                <wp:positionH relativeFrom="page">
                  <wp:posOffset>974523</wp:posOffset>
                </wp:positionH>
                <wp:positionV relativeFrom="page">
                  <wp:posOffset>8961273</wp:posOffset>
                </wp:positionV>
                <wp:extent cx="3417595" cy="981431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95" cy="981431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8DA795C" w14:textId="77777777" w:rsidR="00B33914" w:rsidRDefault="00A343DF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24"/>
                                  <w:szCs w:val="24"/>
                                </w:rPr>
                                <w:t>ICCA Advies</w:t>
                              </w:r>
                            </w:p>
                            <w:p w14:paraId="306E9245" w14:textId="77777777" w:rsidR="00B33914" w:rsidRDefault="00A343DF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Eikklop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 xml:space="preserve"> 15</w:t>
                              </w:r>
                            </w:p>
                            <w:p w14:paraId="1CEE1E5C" w14:textId="77777777" w:rsidR="00B33914" w:rsidRDefault="00A343DF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8375 CP Oldemarkt</w:t>
                              </w:r>
                            </w:p>
                            <w:p w14:paraId="760F7939" w14:textId="77777777" w:rsidR="00B33914" w:rsidRDefault="00A343DF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pt-PT"/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046D7A1" w14:textId="0EBAA288" w:rsidR="00D26332" w:rsidRDefault="00D26332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hyperlink r:id="rId7" w:history="1">
                                <w:proofErr w:type="spellStart"/>
                                <w:r w:rsidRPr="00B81412">
                                  <w:rPr>
                                    <w:rStyle w:val="Hyperlink"/>
                                    <w:rFonts w:ascii="Avenir Book" w:hAnsi="Avenir Book"/>
                                    <w:sz w:val="20"/>
                                    <w:szCs w:val="20"/>
                                    <w:lang w:val="en-US"/>
                                  </w:rPr>
                                  <w:t>info@iccaadvies.eu</w:t>
                                </w:r>
                                <w:proofErr w:type="spellEnd"/>
                              </w:hyperlink>
                            </w:p>
                            <w:p w14:paraId="097E44E2" w14:textId="4178544D" w:rsidR="00B33914" w:rsidRDefault="00A343DF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https://</w:t>
                              </w: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www.iccaadvies.eu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Cn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DCDDD" id="_x0000_s1030" alt="Groepeer" style="position:absolute;left:0;text-align:left;margin-left:76.75pt;margin-top:705.6pt;width:269.1pt;height:77.3pt;z-index:251664384;mso-wrap-distance-left:12pt;mso-wrap-distance-top:12pt;mso-wrap-distance-right:12pt;mso-wrap-distance-bottom:12pt;mso-position-horizontal-relative:page;mso-position-vertical-relative:page" coordsize="34175,9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">
                <v:shape id="ICCA Advies…" o:spid="_x0000_s1031" type="#_x0000_t202" style="position:absolute;width:13991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38DA795C" w14:textId="77777777" w:rsidR="00B33914" w:rsidRDefault="00A343DF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24"/>
                            <w:szCs w:val="24"/>
                          </w:rPr>
                          <w:t>ICCA Advies</w:t>
                        </w:r>
                      </w:p>
                      <w:p w14:paraId="306E9245" w14:textId="77777777" w:rsidR="00B33914" w:rsidRDefault="00A343DF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Eikklop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 xml:space="preserve"> 15</w:t>
                        </w:r>
                      </w:p>
                      <w:p w14:paraId="1CEE1E5C" w14:textId="77777777" w:rsidR="00B33914" w:rsidRDefault="00A343DF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8375 CP Oldemarkt</w:t>
                        </w:r>
                      </w:p>
                      <w:p w14:paraId="760F7939" w14:textId="77777777" w:rsidR="00B33914" w:rsidRDefault="00A343DF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pt-PT"/>
                          </w:rPr>
                          <w:t>Tel. 056 185 09 58</w:t>
                        </w:r>
                      </w:p>
                    </w:txbxContent>
                  </v:textbox>
                </v:shape>
                <v:shape id="info@iccaadvies.eu  https://www.iccaadvies.eu" o:spid="_x0000_s1032" type="#_x0000_t202" style="position:absolute;left:17339;width:16836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4046D7A1" w14:textId="0EBAA288" w:rsidR="00D26332" w:rsidRDefault="00D26332">
                        <w:pPr>
                          <w:suppressAutoHyphens/>
                          <w:spacing w:line="288" w:lineRule="auto"/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</w:pPr>
                        <w:hyperlink r:id="rId8" w:history="1">
                          <w:proofErr w:type="spellStart"/>
                          <w:r w:rsidRPr="00B81412">
                            <w:rPr>
                              <w:rStyle w:val="Hyperlink"/>
                              <w:rFonts w:ascii="Avenir Book" w:hAnsi="Avenir Book"/>
                              <w:sz w:val="20"/>
                              <w:szCs w:val="20"/>
                              <w:lang w:val="en-US"/>
                            </w:rPr>
                            <w:t>info@iccaadvies.eu</w:t>
                          </w:r>
                          <w:proofErr w:type="spellEnd"/>
                        </w:hyperlink>
                      </w:p>
                      <w:p w14:paraId="097E44E2" w14:textId="4178544D" w:rsidR="00B33914" w:rsidRDefault="00A343DF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https://</w:t>
                        </w: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www.iccaadvies.eu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jn" o:spid="_x0000_s1033" style="position:absolute;flip:x;visibility:visible;mso-wrap-style:square" from="14815,0" to="14815,8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4741D0E0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2F70A0D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A49650C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CB64C6A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89E23D2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5D11AA9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1F8AA65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BADDF32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85880C5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650C5EE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3C6166D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1571AB5" w14:textId="77777777" w:rsidR="00B33914" w:rsidRDefault="00B3391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5A853B2" w14:textId="28F9E24C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56B3B81" w14:textId="4DD678B0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7E0D3F3" w14:textId="472FED37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4AC2BF4" w14:textId="2C1EE25E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7DF08DD" w14:textId="0263E287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4CF5F928" w14:textId="13646281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D23B9B8" w14:textId="2E988CEE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D634C12" w14:textId="556A1E90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32353DA" w14:textId="5D54AE5B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4B1C2EF" w14:textId="0290178E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CE4560F" w14:textId="77777777" w:rsidR="00D26332" w:rsidRDefault="00D26332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59F8126" w14:textId="77777777" w:rsidR="00B33914" w:rsidRDefault="00A343D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De Inschrijver dient te verklaren: </w:t>
      </w:r>
    </w:p>
    <w:p w14:paraId="732A5797" w14:textId="77777777" w:rsidR="00B33914" w:rsidRDefault="00A343DF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 xml:space="preserve">Onvoorwaardelijk te voldoen aan het Programma van Eisen die is opgenomen in Bijlage A en eventueel gewijzigd door middel van een Nota van Inlichtingen; </w:t>
      </w:r>
    </w:p>
    <w:p w14:paraId="3A6F3308" w14:textId="77777777" w:rsidR="00B33914" w:rsidRDefault="00A343DF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concept van de Overeenkomst opgenomen in Bijlage B en eventuee</w:t>
      </w:r>
      <w:r>
        <w:rPr>
          <w:rFonts w:ascii="Avenir Book" w:hAnsi="Avenir Book"/>
          <w:color w:val="262626"/>
          <w:u w:color="262626"/>
        </w:rPr>
        <w:t>l gewijzigd door middel van een Nota van Inlichtingen;</w:t>
      </w:r>
    </w:p>
    <w:p w14:paraId="57057CD1" w14:textId="77777777" w:rsidR="00B33914" w:rsidRDefault="00A343DF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concept van d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0605BBA0" wp14:editId="24FBAECF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38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45.4pt;margin-top:56.7pt;width:255.1pt;height:190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666E1230" wp14:editId="27BCB739">
                <wp:simplePos x="0" y="0"/>
                <wp:positionH relativeFrom="page">
                  <wp:posOffset>609272</wp:posOffset>
                </wp:positionH>
                <wp:positionV relativeFrom="page">
                  <wp:posOffset>720000</wp:posOffset>
                </wp:positionV>
                <wp:extent cx="2867794" cy="1044000"/>
                <wp:effectExtent l="0" t="0" r="0" b="0"/>
                <wp:wrapNone/>
                <wp:docPr id="1073741839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794" cy="104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F78F5B" w14:textId="77777777" w:rsidR="00B33914" w:rsidRDefault="00A343DF">
                            <w:pPr>
                              <w:spacing w:after="640" w:line="144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48.0pt;margin-top:56.7pt;width:225.8pt;height:82.2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pacing w:after="640" w:line="144" w:lineRule="auto"/>
                        <w:jc w:val="left"/>
                        <w:outlineLvl w:val="0"/>
                      </w:pPr>
                      <w:r>
                        <w:rPr>
                          <w:rFonts w:ascii="Avenir Black" w:hAnsi="Avenir Black"/>
                          <w:caps w:val="1"/>
                          <w:outline w:val="0"/>
                          <w:color w:val="fefefe"/>
                          <w:sz w:val="60"/>
                          <w:szCs w:val="6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inhoud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0DCDBBE2" wp14:editId="28AD8D18">
                <wp:simplePos x="0" y="0"/>
                <wp:positionH relativeFrom="page">
                  <wp:posOffset>1146652</wp:posOffset>
                </wp:positionH>
                <wp:positionV relativeFrom="page">
                  <wp:posOffset>1555266</wp:posOffset>
                </wp:positionV>
                <wp:extent cx="5882929" cy="1165885"/>
                <wp:effectExtent l="0" t="0" r="0" b="0"/>
                <wp:wrapNone/>
                <wp:docPr id="1073741840" name="officeArt object" descr="Standaardformulier E : Akkoordverklar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929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9834BA" w14:textId="77777777" w:rsidR="00B33914" w:rsidRDefault="00B33914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282BA8E0" w14:textId="77777777" w:rsidR="00B33914" w:rsidRDefault="00A343DF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Standaardformulier E : Akkoordverklaring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90.3pt;margin-top:122.5pt;width:463.2pt;height:91.8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ind w:left="283" w:right="283" w:firstLine="0"/>
                        <w:jc w:val="left"/>
                        <w:rPr>
                          <w:rFonts w:ascii="Avenir Black" w:cs="Avenir Black" w:hAnsi="Avenir Black" w:eastAsia="Avenir Black"/>
                          <w:outline w:val="0"/>
                          <w:color w:val="fefefe"/>
                          <w:sz w:val="26"/>
                          <w:szCs w:val="26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Standaard"/>
                        <w:ind w:left="283" w:right="283" w:firstLine="0"/>
                        <w:jc w:val="left"/>
                      </w:pP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Standaardformulier E : Akkoordverklaring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 xml:space="preserve">e wachtkamerovereenkomst opgenomen in Bijlage B en eventueel gewijzigd door middel van </w:t>
      </w:r>
      <w:r>
        <w:rPr>
          <w:rFonts w:ascii="Avenir Book" w:hAnsi="Avenir Book"/>
          <w:color w:val="262626"/>
          <w:u w:color="262626"/>
        </w:rPr>
        <w:t>een Nota van Inlichtingen;</w:t>
      </w:r>
    </w:p>
    <w:p w14:paraId="08923FA3" w14:textId="77777777" w:rsidR="00B33914" w:rsidRDefault="00A343DF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vastgestelde budget (zie 4.1.2) en dient Calculatiemodellen 1 t/m 2 in te vullen.</w:t>
      </w:r>
    </w:p>
    <w:p w14:paraId="6D9FFE4B" w14:textId="77777777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DEB7849" w14:textId="77777777" w:rsidR="00B33914" w:rsidRDefault="00A343DF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Inschrijver verklaart zicht akkoord voor het Programma van Eisen, het concept van de Overeenkomst, het co</w:t>
      </w:r>
      <w:r>
        <w:rPr>
          <w:rFonts w:ascii="Avenir Book" w:hAnsi="Avenir Book"/>
          <w:color w:val="262626"/>
          <w:u w:color="262626"/>
        </w:rPr>
        <w:t xml:space="preserve">ncept van de wachtkamerovereenkomst en het budget. </w:t>
      </w:r>
    </w:p>
    <w:p w14:paraId="3D7257DE" w14:textId="77777777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6A1C733" w14:textId="77777777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65F2D7A" w14:textId="77777777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C607B9B" w14:textId="77777777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22"/>
        <w:gridCol w:w="4983"/>
      </w:tblGrid>
      <w:tr w:rsidR="00B33914" w14:paraId="26DC8C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C72E4CB" w14:textId="77777777" w:rsidR="00B33914" w:rsidRDefault="00A343DF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Inschrijver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7EC00068" w14:textId="77777777" w:rsidR="00B33914" w:rsidRDefault="00B33914"/>
        </w:tc>
      </w:tr>
      <w:tr w:rsidR="00B33914" w14:paraId="1CA6B4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760B6688" w14:textId="77777777" w:rsidR="00B33914" w:rsidRDefault="00A343DF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rechtsgeldige vertegenwoordiger derde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E696725" w14:textId="77777777" w:rsidR="00B33914" w:rsidRDefault="00B33914"/>
        </w:tc>
      </w:tr>
      <w:tr w:rsidR="00B33914" w14:paraId="6B69C0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2585C74" w14:textId="77777777" w:rsidR="00B33914" w:rsidRDefault="00A343DF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Functie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2DFB684" w14:textId="77777777" w:rsidR="00B33914" w:rsidRDefault="00B33914"/>
        </w:tc>
      </w:tr>
      <w:tr w:rsidR="00B33914" w14:paraId="50488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314FEBC" w14:textId="77777777" w:rsidR="00B33914" w:rsidRDefault="00A343DF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 xml:space="preserve">Handtekening rechtsgeldige vertegenwoordiger 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77D62E9" w14:textId="77777777" w:rsidR="00B33914" w:rsidRDefault="00B33914"/>
        </w:tc>
      </w:tr>
      <w:tr w:rsidR="00B33914" w14:paraId="44214C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925EA1F" w14:textId="77777777" w:rsidR="00B33914" w:rsidRDefault="00A343DF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Plaats en datum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E934DEE" w14:textId="77777777" w:rsidR="00B33914" w:rsidRDefault="00B33914"/>
        </w:tc>
      </w:tr>
    </w:tbl>
    <w:p w14:paraId="4C7E98F7" w14:textId="77777777" w:rsidR="00B33914" w:rsidRDefault="00B3391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FBF169F" w14:textId="77777777" w:rsidR="00B33914" w:rsidRDefault="00B33914">
      <w:pPr>
        <w:pStyle w:val="Hoofdtekst"/>
        <w:spacing w:after="20"/>
      </w:pPr>
    </w:p>
    <w:sectPr w:rsidR="00B33914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5F6FA" w14:textId="77777777" w:rsidR="00A343DF" w:rsidRDefault="00A343DF">
      <w:r>
        <w:separator/>
      </w:r>
    </w:p>
  </w:endnote>
  <w:endnote w:type="continuationSeparator" w:id="0">
    <w:p w14:paraId="3F76F886" w14:textId="77777777" w:rsidR="00A343DF" w:rsidRDefault="00A3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4D098" w14:textId="77777777" w:rsidR="00B33914" w:rsidRDefault="00A343DF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0C3AAF9F" wp14:editId="42700F39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1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D26332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2ABE6" w14:textId="77777777" w:rsidR="00A343DF" w:rsidRDefault="00A343DF">
      <w:r>
        <w:separator/>
      </w:r>
    </w:p>
  </w:footnote>
  <w:footnote w:type="continuationSeparator" w:id="0">
    <w:p w14:paraId="0A41E6E2" w14:textId="77777777" w:rsidR="00A343DF" w:rsidRDefault="00A34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C6055" w14:textId="77777777" w:rsidR="00B33914" w:rsidRDefault="00A343DF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5AB5FF7F" wp14:editId="13179EFB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8" style="visibility:visible;width:510.0pt;height:9.5pt;" coordorigin="0,0" coordsize="6477216,120017">
              <v:line id="_x0000_s1039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0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C4C61"/>
    <w:multiLevelType w:val="hybridMultilevel"/>
    <w:tmpl w:val="D31690DE"/>
    <w:styleLink w:val="Opsteken"/>
    <w:lvl w:ilvl="0" w:tplc="24449D94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CCDA4DBA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FE20296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5961450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3F01910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3B2F77A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D8A07EA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8F27C1A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8A2BAC8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63A85E3E"/>
    <w:multiLevelType w:val="hybridMultilevel"/>
    <w:tmpl w:val="D31690DE"/>
    <w:numStyleLink w:val="Opsteken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914"/>
    <w:rsid w:val="00A343DF"/>
    <w:rsid w:val="00B33914"/>
    <w:rsid w:val="00D2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C7F4"/>
  <w15:docId w15:val="{7C593CB2-B459-EC43-95D3-FCB24C54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Opsteken">
    <w:name w:val="Ops.teken"/>
    <w:pPr>
      <w:numPr>
        <w:numId w:val="1"/>
      </w:numPr>
    </w:pPr>
  </w:style>
  <w:style w:type="character" w:styleId="Onopgelostemelding">
    <w:name w:val="Unresolved Mention"/>
    <w:basedOn w:val="Standaardalinea-lettertype"/>
    <w:uiPriority w:val="99"/>
    <w:semiHidden/>
    <w:unhideWhenUsed/>
    <w:rsid w:val="00D26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caadvies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iccaadvies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832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2</cp:revision>
  <dcterms:created xsi:type="dcterms:W3CDTF">2024-04-29T09:00:00Z</dcterms:created>
  <dcterms:modified xsi:type="dcterms:W3CDTF">2024-04-29T09:03:00Z</dcterms:modified>
</cp:coreProperties>
</file>