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tabs>
          <w:tab w:val="left" w:leader="none" w:pos="1700.787401574803"/>
          <w:tab w:val="left" w:leader="none" w:pos="566.9291338582677"/>
        </w:tabs>
        <w:spacing w:after="0" w:before="0" w:line="240" w:lineRule="auto"/>
        <w:ind w:left="0" w:firstLine="0"/>
        <w:rPr>
          <w:rFonts w:ascii="Verdana" w:cs="Verdana" w:eastAsia="Verdana" w:hAnsi="Verdana"/>
          <w:color w:val="4f81bd"/>
          <w:sz w:val="28"/>
          <w:szCs w:val="28"/>
        </w:rPr>
      </w:pPr>
      <w:bookmarkStart w:colFirst="0" w:colLast="0" w:name="_pm5r5hrlls9z" w:id="0"/>
      <w:bookmarkEnd w:id="0"/>
      <w:r w:rsidDel="00000000" w:rsidR="00000000" w:rsidRPr="00000000">
        <w:rPr>
          <w:rFonts w:ascii="Verdana" w:cs="Verdana" w:eastAsia="Verdana" w:hAnsi="Verdana"/>
          <w:color w:val="4f81bd"/>
          <w:sz w:val="28"/>
          <w:szCs w:val="28"/>
          <w:rtl w:val="0"/>
        </w:rPr>
        <w:t xml:space="preserve">Bijlage A:</w:t>
        <w:tab/>
        <w:t xml:space="preserve">Akkoordverklaring aanbestedingsvoorwaarden en eisen </w:t>
      </w:r>
    </w:p>
    <w:p w:rsidR="00000000" w:rsidDel="00000000" w:rsidP="00000000" w:rsidRDefault="00000000" w:rsidRPr="00000000" w14:paraId="00000002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De inschrijver verklaart hierbij volledig akkoord te gaan met de in de offerteaanvraag opgenomen aanbestedingsvoorwaarden en eisen behorende bij de aanbesteding werkplekapparatuur voor gemeente 's-Hertogenbosch zoals gepubliceerd onder Tenderned kenmerk </w:t>
      </w:r>
      <w:r w:rsidDel="00000000" w:rsidR="00000000" w:rsidRPr="00000000">
        <w:rPr>
          <w:rFonts w:ascii="Verdana" w:cs="Verdana" w:eastAsia="Verdana" w:hAnsi="Verdana"/>
          <w:b w:val="1"/>
          <w:sz w:val="18"/>
          <w:szCs w:val="18"/>
          <w:rtl w:val="0"/>
        </w:rPr>
        <w:t xml:space="preserve">473564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Naam:</w:t>
      </w:r>
    </w:p>
    <w:p w:rsidR="00000000" w:rsidDel="00000000" w:rsidP="00000000" w:rsidRDefault="00000000" w:rsidRPr="00000000" w14:paraId="00000009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Organisatie:</w:t>
      </w:r>
    </w:p>
    <w:p w:rsidR="00000000" w:rsidDel="00000000" w:rsidP="00000000" w:rsidRDefault="00000000" w:rsidRPr="00000000" w14:paraId="0000000C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Datum:</w:t>
      </w:r>
    </w:p>
    <w:p w:rsidR="00000000" w:rsidDel="00000000" w:rsidP="00000000" w:rsidRDefault="00000000" w:rsidRPr="00000000" w14:paraId="0000000F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Handtekening:</w:t>
      </w:r>
    </w:p>
    <w:p w:rsidR="00000000" w:rsidDel="00000000" w:rsidP="00000000" w:rsidRDefault="00000000" w:rsidRPr="00000000" w14:paraId="00000012">
      <w:pPr>
        <w:tabs>
          <w:tab w:val="left" w:leader="none" w:pos="566.9291338582677"/>
        </w:tabs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