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tabs>
          <w:tab w:val="left" w:leader="none" w:pos="547"/>
        </w:tabs>
        <w:spacing w:after="0" w:before="0" w:line="480" w:lineRule="auto"/>
        <w:rPr>
          <w:rFonts w:ascii="Verdana" w:cs="Verdana" w:eastAsia="Verdana" w:hAnsi="Verdana"/>
          <w:color w:val="4f81bd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color w:val="4f81bd"/>
          <w:sz w:val="28"/>
          <w:szCs w:val="28"/>
          <w:rtl w:val="0"/>
        </w:rPr>
        <w:t xml:space="preserve">Programma van Eisen: Wensen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Verdana" w:cs="Verdana" w:eastAsia="Verdana" w:hAnsi="Verdana"/>
          <w:sz w:val="18"/>
          <w:szCs w:val="18"/>
        </w:rPr>
      </w:pPr>
      <w:bookmarkStart w:colFirst="0" w:colLast="0" w:name="_2zbgiuw" w:id="0"/>
      <w:bookmarkEnd w:id="0"/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Inschrijver dient eventuele extra kosten voor de inwilliging van wensen op te nemen in het opslagpercentage voor betreffende apparatuur.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tabs>
          <w:tab w:val="left" w:leader="none" w:pos="566"/>
        </w:tabs>
        <w:spacing w:after="0" w:before="0" w:line="480" w:lineRule="auto"/>
        <w:rPr>
          <w:rFonts w:ascii="Verdana" w:cs="Verdana" w:eastAsia="Verdana" w:hAnsi="Verdana"/>
          <w:color w:val="4f81bd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4f81bd"/>
          <w:sz w:val="22"/>
          <w:szCs w:val="22"/>
          <w:rtl w:val="0"/>
        </w:rPr>
        <w:t xml:space="preserve">Garantie</w:t>
      </w:r>
    </w:p>
    <w:tbl>
      <w:tblPr>
        <w:tblStyle w:val="Table1"/>
        <w:tblW w:w="89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735"/>
        <w:gridCol w:w="5955"/>
        <w:gridCol w:w="1155"/>
        <w:gridCol w:w="1095"/>
        <w:tblGridChange w:id="0">
          <w:tblGrid>
            <w:gridCol w:w="735"/>
            <w:gridCol w:w="5955"/>
            <w:gridCol w:w="1155"/>
            <w:gridCol w:w="10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6">
            <w:pPr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Item</w:t>
            </w:r>
          </w:p>
        </w:tc>
        <w:tc>
          <w:tcPr>
            <w:vMerge w:val="restart"/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7">
            <w:pPr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Vraagstelling</w:t>
            </w:r>
          </w:p>
        </w:tc>
        <w:tc>
          <w:tcPr>
            <w:gridSpan w:val="2"/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Beoordeling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continue"/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Maximaal te behalen waarde</w:t>
            </w:r>
          </w:p>
        </w:tc>
        <w:tc>
          <w:tcPr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Score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E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WGA-1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Inschrijver breidt bij voorkeur de garantietermijn voor werkplekapparatuur uit naar 3 of 4 jaar: Dit zal volgens onderstaande waardering worden gescoord: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4 jaar garantie = € 200.000,-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3 jaar garantie = € 50.000,-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Nee = € 0,-</w:t>
            </w:r>
          </w:p>
          <w:p w:rsidR="00000000" w:rsidDel="00000000" w:rsidP="00000000" w:rsidRDefault="00000000" w:rsidRPr="00000000" w14:paraId="00000013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De inschrijver dient een bondige onderbouwing toe te voegen.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4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€ 200.000,-</w:t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4/3/Nee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WGA-2</w:t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Inschrijver dekt de geboden garantie volledig af in de vorm van fabrieksgarantie. De garantietermijn is daarmee onafhankelijk van de leverancier en kan doorlopen na aflopen van de raamovereenkomst.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5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Ja= € 50.000,-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5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Nee= € 0,-</w:t>
            </w:r>
          </w:p>
          <w:p w:rsidR="00000000" w:rsidDel="00000000" w:rsidP="00000000" w:rsidRDefault="00000000" w:rsidRPr="00000000" w14:paraId="0000001A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De inschrijver dient een bondige onderbouwing toe te voegen.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€ 50.000,-</w:t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Ja/Nee</w:t>
            </w:r>
          </w:p>
        </w:tc>
      </w:tr>
    </w:tbl>
    <w:p w:rsidR="00000000" w:rsidDel="00000000" w:rsidP="00000000" w:rsidRDefault="00000000" w:rsidRPr="00000000" w14:paraId="0000001D">
      <w:pPr>
        <w:tabs>
          <w:tab w:val="left" w:leader="none" w:pos="554"/>
        </w:tabs>
        <w:spacing w:line="276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tabs>
          <w:tab w:val="left" w:leader="none" w:pos="566"/>
        </w:tabs>
        <w:spacing w:after="0" w:before="0" w:line="480" w:lineRule="auto"/>
        <w:rPr>
          <w:rFonts w:ascii="Verdana" w:cs="Verdana" w:eastAsia="Verdana" w:hAnsi="Verdana"/>
          <w:color w:val="4f81bd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4f81bd"/>
          <w:sz w:val="22"/>
          <w:szCs w:val="22"/>
          <w:rtl w:val="0"/>
        </w:rPr>
        <w:t xml:space="preserve">Diensten</w:t>
      </w:r>
    </w:p>
    <w:tbl>
      <w:tblPr>
        <w:tblStyle w:val="Table2"/>
        <w:tblW w:w="89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735"/>
        <w:gridCol w:w="5955"/>
        <w:gridCol w:w="1155"/>
        <w:gridCol w:w="1095"/>
        <w:tblGridChange w:id="0">
          <w:tblGrid>
            <w:gridCol w:w="735"/>
            <w:gridCol w:w="5955"/>
            <w:gridCol w:w="1155"/>
            <w:gridCol w:w="10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Item</w:t>
            </w:r>
          </w:p>
        </w:tc>
        <w:tc>
          <w:tcPr>
            <w:vMerge w:val="restart"/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Vraagstelling</w:t>
            </w:r>
          </w:p>
        </w:tc>
        <w:tc>
          <w:tcPr>
            <w:gridSpan w:val="2"/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Beoordeling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continue"/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Maximaal te behalen waarde</w:t>
            </w:r>
          </w:p>
        </w:tc>
        <w:tc>
          <w:tcPr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Score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WDI-1</w:t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De werkplekapparatuur dient bij voorkeur te kunnen worden voorzien van een kenmerk (sticker of vergelijkbaar), waaruit het eigendom van de gemeente ‘s-Hertogenbosch blijkt en de unieke identificatie van de hardware. Dit zal volgens onderstaande waardering worden gescoord: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5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Ja = € 50.000,-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5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Nee = € 0,-</w:t>
            </w:r>
          </w:p>
          <w:p w:rsidR="00000000" w:rsidDel="00000000" w:rsidP="00000000" w:rsidRDefault="00000000" w:rsidRPr="00000000" w14:paraId="0000002B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De inschrijver dient een bondige onderbouwing toe te voegen.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C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€ 50.000,-</w:t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Ja/Nee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WDI-2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Inschrijver draagt zorg voor opslag van voorraad zonder extra kosten voor volgende termijn: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3"/>
              </w:numPr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Buiten de de standaard termijn van 6 maanden tot 12 maanden zonder extra kosten = € 25.000,-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3"/>
              </w:numPr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Gedurende overeenkomst zonder extra kosten = € 100.000,-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Nee = € 0,-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€ 100.000,-</w:t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12/Ovk/Nee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5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WDI-3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Inschrijver kan zelfstandig de registratie in DEP verzorgen en biedt daarmee een zo efficiënt mogelijk leverproces, zonder afhankelijk te zijn van derden.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5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Ja= € 50.000,-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5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Nee= € 0,-</w:t>
            </w:r>
          </w:p>
          <w:p w:rsidR="00000000" w:rsidDel="00000000" w:rsidP="00000000" w:rsidRDefault="00000000" w:rsidRPr="00000000" w14:paraId="00000039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De inschrijver dient een bondige onderbouwing toe te voegen.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A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€ 50.000,-</w:t>
            </w:r>
          </w:p>
        </w:tc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Ja/Nee</w:t>
            </w:r>
          </w:p>
        </w:tc>
      </w:tr>
    </w:tbl>
    <w:p w:rsidR="00000000" w:rsidDel="00000000" w:rsidP="00000000" w:rsidRDefault="00000000" w:rsidRPr="00000000" w14:paraId="0000003C">
      <w:pPr>
        <w:tabs>
          <w:tab w:val="left" w:leader="none" w:pos="554"/>
        </w:tabs>
        <w:spacing w:line="276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tabs>
          <w:tab w:val="left" w:leader="none" w:pos="547"/>
        </w:tabs>
        <w:spacing w:after="0" w:before="0" w:line="480" w:lineRule="auto"/>
        <w:rPr>
          <w:rFonts w:ascii="Verdana" w:cs="Verdana" w:eastAsia="Verdana" w:hAnsi="Verdana"/>
          <w:color w:val="4f81bd"/>
          <w:sz w:val="28"/>
          <w:szCs w:val="28"/>
        </w:rPr>
      </w:pPr>
      <w:bookmarkStart w:colFirst="0" w:colLast="0" w:name="_3ygebqi" w:id="1"/>
      <w:bookmarkEnd w:id="1"/>
      <w:r w:rsidDel="00000000" w:rsidR="00000000" w:rsidRPr="00000000">
        <w:rPr>
          <w:rFonts w:ascii="Verdana" w:cs="Verdana" w:eastAsia="Verdana" w:hAnsi="Verdana"/>
          <w:color w:val="4f81bd"/>
          <w:sz w:val="28"/>
          <w:szCs w:val="28"/>
          <w:rtl w:val="0"/>
        </w:rPr>
        <w:t xml:space="preserve">Programma van Eisen: Vragen</w:t>
      </w:r>
    </w:p>
    <w:p w:rsidR="00000000" w:rsidDel="00000000" w:rsidP="00000000" w:rsidRDefault="00000000" w:rsidRPr="00000000" w14:paraId="0000003E">
      <w:pPr>
        <w:pStyle w:val="Heading3"/>
        <w:tabs>
          <w:tab w:val="left" w:leader="none" w:pos="566"/>
        </w:tabs>
        <w:spacing w:after="0" w:before="0" w:line="480" w:lineRule="auto"/>
        <w:rPr>
          <w:rFonts w:ascii="Verdana" w:cs="Verdana" w:eastAsia="Verdana" w:hAnsi="Verdana"/>
          <w:color w:val="4f81bd"/>
          <w:sz w:val="22"/>
          <w:szCs w:val="22"/>
        </w:rPr>
      </w:pPr>
      <w:bookmarkStart w:colFirst="0" w:colLast="0" w:name="_2dlolyb" w:id="2"/>
      <w:bookmarkEnd w:id="2"/>
      <w:r w:rsidDel="00000000" w:rsidR="00000000" w:rsidRPr="00000000">
        <w:rPr>
          <w:rFonts w:ascii="Verdana" w:cs="Verdana" w:eastAsia="Verdana" w:hAnsi="Verdana"/>
          <w:color w:val="4f81bd"/>
          <w:sz w:val="22"/>
          <w:szCs w:val="22"/>
          <w:rtl w:val="0"/>
        </w:rPr>
        <w:t xml:space="preserve">Garantie</w:t>
      </w:r>
    </w:p>
    <w:tbl>
      <w:tblPr>
        <w:tblStyle w:val="Table3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35"/>
        <w:gridCol w:w="5955"/>
        <w:gridCol w:w="1155"/>
        <w:gridCol w:w="1095"/>
        <w:tblGridChange w:id="0">
          <w:tblGrid>
            <w:gridCol w:w="735"/>
            <w:gridCol w:w="5955"/>
            <w:gridCol w:w="1155"/>
            <w:gridCol w:w="10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Item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0">
            <w:pPr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Vraagstelling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Beoordeling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Maximaal te behalen waarde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Score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7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VGA-1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Verdana" w:cs="Verdana" w:eastAsia="Verdana" w:hAnsi="Verdana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Inschrijver dient aan te geven hoe de minimaal gevraagde garantie gerealiseerd wordt. In de beantwoording moet minimaal aandacht worden besteed aan: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2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Proces;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2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Wijze van dekking.</w:t>
            </w:r>
          </w:p>
          <w:p w:rsidR="00000000" w:rsidDel="00000000" w:rsidP="00000000" w:rsidRDefault="00000000" w:rsidRPr="00000000" w14:paraId="0000004B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Inschrijver dient de beantwoording op maximaal 1 A4 aan te leveren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C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€ 50.000,-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0-10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E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VGA-2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Inschrijver dient aan te geven op welke wijze invulling wordt gegeven aan de garantieafhandeling of reparatie. In de beantwoording moet minimaal aandacht worden besteed aan: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4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Proces;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4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Communicatie met de gemeente.</w:t>
            </w:r>
          </w:p>
          <w:p w:rsidR="00000000" w:rsidDel="00000000" w:rsidP="00000000" w:rsidRDefault="00000000" w:rsidRPr="00000000" w14:paraId="00000052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Inschrijver dient de beantwoording op maximaal 3 A4 aan te leveren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3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€ 200.000,-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0-10</w:t>
            </w:r>
          </w:p>
        </w:tc>
      </w:tr>
    </w:tbl>
    <w:p w:rsidR="00000000" w:rsidDel="00000000" w:rsidP="00000000" w:rsidRDefault="00000000" w:rsidRPr="00000000" w14:paraId="00000055">
      <w:pPr>
        <w:spacing w:line="276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3"/>
        <w:tabs>
          <w:tab w:val="left" w:leader="none" w:pos="566"/>
        </w:tabs>
        <w:spacing w:after="0" w:before="0" w:line="480" w:lineRule="auto"/>
        <w:rPr>
          <w:rFonts w:ascii="Verdana" w:cs="Verdana" w:eastAsia="Verdana" w:hAnsi="Verdana"/>
          <w:color w:val="4f81bd"/>
          <w:sz w:val="22"/>
          <w:szCs w:val="22"/>
        </w:rPr>
      </w:pPr>
      <w:bookmarkStart w:colFirst="0" w:colLast="0" w:name="_sqyw64" w:id="3"/>
      <w:bookmarkEnd w:id="3"/>
      <w:r w:rsidDel="00000000" w:rsidR="00000000" w:rsidRPr="00000000">
        <w:rPr>
          <w:rFonts w:ascii="Verdana" w:cs="Verdana" w:eastAsia="Verdana" w:hAnsi="Verdana"/>
          <w:color w:val="4f81bd"/>
          <w:sz w:val="22"/>
          <w:szCs w:val="22"/>
          <w:rtl w:val="0"/>
        </w:rPr>
        <w:t xml:space="preserve">Productcatalogus</w:t>
      </w:r>
    </w:p>
    <w:tbl>
      <w:tblPr>
        <w:tblStyle w:val="Table4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35"/>
        <w:gridCol w:w="5955"/>
        <w:gridCol w:w="1155"/>
        <w:gridCol w:w="1095"/>
        <w:tblGridChange w:id="0">
          <w:tblGrid>
            <w:gridCol w:w="735"/>
            <w:gridCol w:w="5955"/>
            <w:gridCol w:w="1155"/>
            <w:gridCol w:w="10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7">
            <w:pPr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Item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8">
            <w:pPr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Vraagstelling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Beoordeling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Maximaal te behalen waarde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Score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VPR-1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Inschrijver dient aan te geven op welke wijze invulling wordt gegeven aan de productcatalogus conform de gestelde eisen en wensen. </w:t>
            </w:r>
          </w:p>
          <w:p w:rsidR="00000000" w:rsidDel="00000000" w:rsidP="00000000" w:rsidRDefault="00000000" w:rsidRPr="00000000" w14:paraId="00000061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In de beantwoording moet minimaal aandacht worden besteed aan: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6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Proces;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6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Vorm (bijvoorbeeld een webportal);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6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Wijze van actualiseren;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6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Communicatie met de gemeente.</w:t>
            </w:r>
          </w:p>
          <w:p w:rsidR="00000000" w:rsidDel="00000000" w:rsidP="00000000" w:rsidRDefault="00000000" w:rsidRPr="00000000" w14:paraId="00000066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Inschrijver dient de beantwoording op maximaal 3 A4 aan te leveren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67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€ 250.000,-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0-10</w:t>
            </w:r>
          </w:p>
        </w:tc>
      </w:tr>
    </w:tbl>
    <w:p w:rsidR="00000000" w:rsidDel="00000000" w:rsidP="00000000" w:rsidRDefault="00000000" w:rsidRPr="00000000" w14:paraId="00000069">
      <w:pPr>
        <w:tabs>
          <w:tab w:val="left" w:leader="none" w:pos="554"/>
        </w:tabs>
        <w:spacing w:line="276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3"/>
        <w:tabs>
          <w:tab w:val="left" w:leader="none" w:pos="566"/>
        </w:tabs>
        <w:spacing w:after="0" w:before="0" w:line="480" w:lineRule="auto"/>
        <w:rPr>
          <w:rFonts w:ascii="Verdana" w:cs="Verdana" w:eastAsia="Verdana" w:hAnsi="Verdana"/>
          <w:color w:val="4f81bd"/>
          <w:sz w:val="22"/>
          <w:szCs w:val="22"/>
        </w:rPr>
      </w:pPr>
      <w:bookmarkStart w:colFirst="0" w:colLast="0" w:name="_3cqmetx" w:id="4"/>
      <w:bookmarkEnd w:id="4"/>
      <w:r w:rsidDel="00000000" w:rsidR="00000000" w:rsidRPr="00000000">
        <w:rPr>
          <w:rFonts w:ascii="Verdana" w:cs="Verdana" w:eastAsia="Verdana" w:hAnsi="Verdana"/>
          <w:color w:val="4f81bd"/>
          <w:sz w:val="22"/>
          <w:szCs w:val="22"/>
          <w:rtl w:val="0"/>
        </w:rPr>
        <w:t xml:space="preserve">8.3</w:t>
        <w:tab/>
        <w:t xml:space="preserve">Diensten</w:t>
      </w:r>
    </w:p>
    <w:tbl>
      <w:tblPr>
        <w:tblStyle w:val="Table5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35"/>
        <w:gridCol w:w="5955"/>
        <w:gridCol w:w="1155"/>
        <w:gridCol w:w="1095"/>
        <w:tblGridChange w:id="0">
          <w:tblGrid>
            <w:gridCol w:w="735"/>
            <w:gridCol w:w="5955"/>
            <w:gridCol w:w="1155"/>
            <w:gridCol w:w="10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6B">
            <w:pPr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Item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6C">
            <w:pPr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Vraagstelling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Beoordeling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Maximaal te behalen waarde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3f6ca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Verdana" w:cs="Verdana" w:eastAsia="Verdana" w:hAnsi="Verdan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ffffff"/>
                <w:sz w:val="16"/>
                <w:szCs w:val="16"/>
                <w:rtl w:val="0"/>
              </w:rPr>
              <w:t xml:space="preserve">Score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73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VDI-1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Inschrijver dient aan te geven op welke wijze invulling wordt gegeven aan de logistieke afhandeling conform de gestelde eisen en wensen. </w:t>
            </w:r>
          </w:p>
          <w:p w:rsidR="00000000" w:rsidDel="00000000" w:rsidP="00000000" w:rsidRDefault="00000000" w:rsidRPr="00000000" w14:paraId="00000075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In de beantwoording moet minimaal aandacht worden besteed aan: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7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Proces;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7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Foutieve leveringen en schade;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7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Verwijderen data oude apparatuur;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7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Herinzet van apparatuur (maatschappelijke en sociale doelen);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7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‘Just-in-time’ leveringen en leveringen op specifieke tijden;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7"/>
              </w:numPr>
              <w:ind w:left="720" w:hanging="36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Communicatie met de gemeente.</w:t>
            </w:r>
          </w:p>
          <w:p w:rsidR="00000000" w:rsidDel="00000000" w:rsidP="00000000" w:rsidRDefault="00000000" w:rsidRPr="00000000" w14:paraId="0000007C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Inschrijver dient de beantwoording op maximaal 3 A4 aan te leveren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7D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€ 250.000,-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0-10</w:t>
            </w:r>
          </w:p>
        </w:tc>
      </w:tr>
    </w:tbl>
    <w:p w:rsidR="00000000" w:rsidDel="00000000" w:rsidP="00000000" w:rsidRDefault="00000000" w:rsidRPr="00000000" w14:paraId="0000007F">
      <w:pPr>
        <w:tabs>
          <w:tab w:val="left" w:leader="none" w:pos="1688"/>
          <w:tab w:val="left" w:leader="none" w:pos="566"/>
        </w:tabs>
        <w:spacing w:after="0" w:before="0" w:line="480" w:lineRule="auto"/>
        <w:ind w:right="566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1688"/>
          <w:tab w:val="left" w:leader="none" w:pos="566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i w:val="1"/>
          <w:sz w:val="18"/>
          <w:szCs w:val="18"/>
          <w:rtl w:val="0"/>
        </w:rPr>
        <w:t xml:space="preserve">De inschrijver mag de beantwoording in dit document plaatsen of een extern document toevoegen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