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F03FF" w14:textId="07C2C0C7" w:rsidR="005D5D65" w:rsidRPr="002A3680" w:rsidRDefault="0054070F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50B9B24" wp14:editId="783DAF3E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 w:rsidR="007B3AF3">
        <w:t>6</w:t>
      </w:r>
      <w:r>
        <w:t>a</w:t>
      </w:r>
      <w:r w:rsidR="005D5D65">
        <w:t xml:space="preserve"> Referentiegegevens</w:t>
      </w:r>
      <w:bookmarkEnd w:id="0"/>
      <w:r w:rsidR="005D5D65">
        <w:t xml:space="preserve"> kerncompetentie</w:t>
      </w:r>
      <w:r>
        <w:t xml:space="preserve"> 1</w:t>
      </w:r>
    </w:p>
    <w:p w14:paraId="61E91438" w14:textId="2CC2360D" w:rsidR="005D5D65" w:rsidRDefault="005D5D65" w:rsidP="00DB17C9">
      <w:pPr>
        <w:pStyle w:val="Kop2"/>
        <w:numPr>
          <w:ilvl w:val="0"/>
          <w:numId w:val="0"/>
        </w:numPr>
      </w:pPr>
      <w:r w:rsidRPr="00E86EDB">
        <w:t>Kerncompetentie</w:t>
      </w:r>
      <w:r w:rsidR="00533FC5">
        <w:t>:</w:t>
      </w:r>
    </w:p>
    <w:p w14:paraId="144124D2" w14:textId="77777777" w:rsidR="00F379EE" w:rsidRPr="00911E43" w:rsidRDefault="00F379EE" w:rsidP="00F379EE">
      <w:pPr>
        <w:rPr>
          <w:rFonts w:ascii="Futura Book" w:hAnsi="Futura Book"/>
        </w:rPr>
      </w:pPr>
      <w:r>
        <w:rPr>
          <w:rFonts w:ascii="Futura Book" w:hAnsi="Futura Book"/>
        </w:rPr>
        <w:t>Inschrijver heeft a</w:t>
      </w:r>
      <w:r w:rsidRPr="00911E43">
        <w:rPr>
          <w:rFonts w:ascii="Futura Book" w:hAnsi="Futura Book"/>
        </w:rPr>
        <w:t xml:space="preserve">antoonbare ervaring met de realisatie </w:t>
      </w:r>
      <w:r>
        <w:rPr>
          <w:rFonts w:ascii="Futura Book" w:hAnsi="Futura Book"/>
        </w:rPr>
        <w:t xml:space="preserve">naar tevredenheid </w:t>
      </w:r>
      <w:r w:rsidRPr="00911E43">
        <w:rPr>
          <w:rFonts w:ascii="Futura Book" w:hAnsi="Futura Book"/>
        </w:rPr>
        <w:t>van minimaal 1000 publieke laadpunten in de openbare/publieke ruimte in de afgelopen drie jaar. Onder ‘realisatie’ wordt minimaal verstaan: het selecteren van een geschikte locatie, de afstemming van de locatie met gemeente en netbeheerder, de plaatsing en volledige installatie</w:t>
      </w:r>
      <w:r>
        <w:rPr>
          <w:rFonts w:ascii="Futura Book" w:hAnsi="Futura Book"/>
        </w:rPr>
        <w:t xml:space="preserve"> </w:t>
      </w:r>
      <w:r w:rsidRPr="00911E43">
        <w:rPr>
          <w:rFonts w:ascii="Futura Book" w:hAnsi="Futura Book"/>
        </w:rPr>
        <w:t>(werkend opleveren) van het laadpunt. De genoemde 1000 laadpunten mogen in opdracht van meerdere opdrachtgevers en/of in meerdere gemeenten geplaatst zijn.</w:t>
      </w:r>
    </w:p>
    <w:p w14:paraId="45B9863B" w14:textId="794E610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p w14:paraId="4EED41CD" w14:textId="2C0F9CC9" w:rsidR="00486A00" w:rsidRDefault="00486A00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5357698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95F4FC2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883CCD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4CEC76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B78CDD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47E855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CB5AF74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BC3AD7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CE307F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7C0B645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118C05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D98BE1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AF175D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71D5278" w14:textId="362B17BB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 xml:space="preserve">Opmerking: U dient er mee akkoord te gaan dat de provincie, of daartoe door hen aangewezen derden, direct – zonder tussenkomst van </w:t>
            </w:r>
            <w:r w:rsidR="00241A16">
              <w:rPr>
                <w:rFonts w:cs="Arial"/>
                <w:b/>
                <w:szCs w:val="16"/>
              </w:rPr>
              <w:t>inschrijver</w:t>
            </w:r>
            <w:r w:rsidRPr="00D571D0">
              <w:rPr>
                <w:rFonts w:cs="Arial"/>
                <w:b/>
                <w:szCs w:val="16"/>
              </w:rPr>
              <w:t xml:space="preserve"> – bij de referent informatie inwint over de referentie.</w:t>
            </w:r>
          </w:p>
        </w:tc>
      </w:tr>
      <w:tr w:rsidR="005D5D65" w:rsidRPr="00D571D0" w14:paraId="577F306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C42DEC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691CB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3CD4C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56FF74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6DD97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96D4A5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0BB4CE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83054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7E32AF" w:rsidRPr="00D571D0" w14:paraId="6EE6842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B0D0B15" w14:textId="421F4F89" w:rsidR="007E32AF" w:rsidRPr="00D571D0" w:rsidRDefault="007E32A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 xml:space="preserve">Aantal monumenten 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6EE225" w14:textId="77777777" w:rsidR="007E32AF" w:rsidRPr="00D571D0" w:rsidRDefault="007E32A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AD2EBE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0C96FCE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54D82D1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B0F45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9B0F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A387C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9B916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265FF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03CFD2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C9446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52A8F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029F63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9AAE8A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446CEA2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B71D95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2F6238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CACC5B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B29859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D2560F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7BEDF8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092B2F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6E93F1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6A3098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E06C6B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14:paraId="5503320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7B2BD0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DE89F86" w14:textId="77777777" w:rsidTr="0037706C">
        <w:tc>
          <w:tcPr>
            <w:tcW w:w="3515" w:type="dxa"/>
            <w:shd w:val="pct10" w:color="000000" w:fill="FFFFFF"/>
          </w:tcPr>
          <w:p w14:paraId="4F0B1FD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8D17AE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765F80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5D822D1" w14:textId="77777777" w:rsidTr="0037706C">
        <w:tc>
          <w:tcPr>
            <w:tcW w:w="3515" w:type="dxa"/>
            <w:shd w:val="pct10" w:color="000000" w:fill="FFFFFF"/>
          </w:tcPr>
          <w:p w14:paraId="203CAB0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278F83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FBC598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17EB5A7" w14:textId="399E20CE" w:rsidR="005D5D65" w:rsidRDefault="007E32AF" w:rsidP="007E32AF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FD63D" w14:textId="77777777" w:rsidR="00CE2B8D" w:rsidRDefault="00CE2B8D">
      <w:r>
        <w:separator/>
      </w:r>
    </w:p>
  </w:endnote>
  <w:endnote w:type="continuationSeparator" w:id="0">
    <w:p w14:paraId="0F7B0D1F" w14:textId="77777777" w:rsidR="00CE2B8D" w:rsidRDefault="00CE2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2103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74DD65B9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C441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5DA6F04A" w14:textId="1F7A26CD" w:rsidR="007E32AF" w:rsidRDefault="005D5D65" w:rsidP="00325AA3">
    <w:pPr>
      <w:pStyle w:val="Voettekst"/>
      <w:ind w:right="360"/>
    </w:pPr>
    <w:r>
      <w:t xml:space="preserve">Bijlage </w:t>
    </w:r>
    <w:r w:rsidR="007B3AF3">
      <w:t>6</w:t>
    </w:r>
    <w:r w:rsidR="00F379EE">
      <w:t>a</w:t>
    </w:r>
    <w:r>
      <w:t xml:space="preserve"> referentiegegevens kerncompetentie</w:t>
    </w:r>
    <w:r w:rsidR="00F379EE">
      <w:t xml:space="preserve"> 1</w:t>
    </w:r>
    <w:r w:rsidR="00D571D0">
      <w:t xml:space="preserve"> </w:t>
    </w:r>
    <w:r w:rsidR="00F379EE">
      <w:t>Publieke laadinfrastructuur Noord-Brabant &amp; Limburg</w:t>
    </w:r>
    <w:r w:rsidR="007E32A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4228D" w14:textId="77777777" w:rsidR="00CE2B8D" w:rsidRDefault="00CE2B8D">
      <w:r>
        <w:separator/>
      </w:r>
    </w:p>
  </w:footnote>
  <w:footnote w:type="continuationSeparator" w:id="0">
    <w:p w14:paraId="4D06CAAA" w14:textId="77777777" w:rsidR="00CE2B8D" w:rsidRDefault="00CE2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5BA24AF"/>
    <w:multiLevelType w:val="hybridMultilevel"/>
    <w:tmpl w:val="01706C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921910339">
    <w:abstractNumId w:val="12"/>
  </w:num>
  <w:num w:numId="2" w16cid:durableId="1229223996">
    <w:abstractNumId w:val="10"/>
  </w:num>
  <w:num w:numId="3" w16cid:durableId="1616791326">
    <w:abstractNumId w:val="9"/>
  </w:num>
  <w:num w:numId="4" w16cid:durableId="170221216">
    <w:abstractNumId w:val="7"/>
  </w:num>
  <w:num w:numId="5" w16cid:durableId="707225215">
    <w:abstractNumId w:val="6"/>
  </w:num>
  <w:num w:numId="6" w16cid:durableId="445270114">
    <w:abstractNumId w:val="5"/>
  </w:num>
  <w:num w:numId="7" w16cid:durableId="564073879">
    <w:abstractNumId w:val="4"/>
  </w:num>
  <w:num w:numId="8" w16cid:durableId="741371203">
    <w:abstractNumId w:val="8"/>
  </w:num>
  <w:num w:numId="9" w16cid:durableId="228225224">
    <w:abstractNumId w:val="3"/>
  </w:num>
  <w:num w:numId="10" w16cid:durableId="456722095">
    <w:abstractNumId w:val="2"/>
  </w:num>
  <w:num w:numId="11" w16cid:durableId="1825314294">
    <w:abstractNumId w:val="1"/>
  </w:num>
  <w:num w:numId="12" w16cid:durableId="1811046243">
    <w:abstractNumId w:val="0"/>
  </w:num>
  <w:num w:numId="13" w16cid:durableId="1614288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B576C"/>
    <w:rsid w:val="00213DB6"/>
    <w:rsid w:val="00241A16"/>
    <w:rsid w:val="00296034"/>
    <w:rsid w:val="002A3680"/>
    <w:rsid w:val="00325AA3"/>
    <w:rsid w:val="00465E33"/>
    <w:rsid w:val="00486A00"/>
    <w:rsid w:val="00525FE1"/>
    <w:rsid w:val="00533FC5"/>
    <w:rsid w:val="0054070F"/>
    <w:rsid w:val="00590492"/>
    <w:rsid w:val="005D5D65"/>
    <w:rsid w:val="005E7B0C"/>
    <w:rsid w:val="00637F13"/>
    <w:rsid w:val="00664832"/>
    <w:rsid w:val="00686A45"/>
    <w:rsid w:val="00695BB9"/>
    <w:rsid w:val="006D4867"/>
    <w:rsid w:val="007608E4"/>
    <w:rsid w:val="00775EB1"/>
    <w:rsid w:val="00776D66"/>
    <w:rsid w:val="007B3AF3"/>
    <w:rsid w:val="007E32AF"/>
    <w:rsid w:val="00841680"/>
    <w:rsid w:val="00911451"/>
    <w:rsid w:val="00990C68"/>
    <w:rsid w:val="009A378E"/>
    <w:rsid w:val="009D025E"/>
    <w:rsid w:val="00A37C0B"/>
    <w:rsid w:val="00A81E7C"/>
    <w:rsid w:val="00AD7E68"/>
    <w:rsid w:val="00B15166"/>
    <w:rsid w:val="00C57DF8"/>
    <w:rsid w:val="00CE2B8D"/>
    <w:rsid w:val="00D10A0C"/>
    <w:rsid w:val="00D571D0"/>
    <w:rsid w:val="00D61994"/>
    <w:rsid w:val="00DA023D"/>
    <w:rsid w:val="00DA5F6E"/>
    <w:rsid w:val="00DB17C9"/>
    <w:rsid w:val="00DF291C"/>
    <w:rsid w:val="00E3759F"/>
    <w:rsid w:val="00E742C2"/>
    <w:rsid w:val="00E86EDB"/>
    <w:rsid w:val="00EE2CFA"/>
    <w:rsid w:val="00F379EE"/>
    <w:rsid w:val="00F7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297E2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241A16"/>
    <w:pPr>
      <w:ind w:left="720"/>
      <w:contextualSpacing/>
    </w:p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link w:val="Lijstalinea"/>
    <w:uiPriority w:val="34"/>
    <w:qFormat/>
    <w:locked/>
    <w:rsid w:val="00241A16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Cleverland</cp:lastModifiedBy>
  <cp:revision>4</cp:revision>
  <cp:lastPrinted>2013-09-13T13:10:00Z</cp:lastPrinted>
  <dcterms:created xsi:type="dcterms:W3CDTF">2023-11-02T09:41:00Z</dcterms:created>
  <dcterms:modified xsi:type="dcterms:W3CDTF">2023-12-13T11:29:00Z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