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78A3" w14:textId="0F9BC9F3" w:rsidR="00222E86" w:rsidRDefault="00222E86" w:rsidP="00222E86">
      <w:pPr>
        <w:pStyle w:val="Kop2"/>
        <w:tabs>
          <w:tab w:val="left" w:pos="708"/>
        </w:tabs>
        <w:rPr>
          <w:rFonts w:ascii="Tahoma" w:hAnsi="Tahoma" w:cs="Tahoma"/>
          <w:i w:val="0"/>
          <w:u w:val="single"/>
          <w:lang w:val="en-US"/>
        </w:rPr>
      </w:pPr>
      <w:bookmarkStart w:id="0" w:name="_Toc349053401"/>
      <w:bookmarkStart w:id="1" w:name="_Toc279764575"/>
      <w:r>
        <w:rPr>
          <w:rFonts w:ascii="Tahoma" w:hAnsi="Tahoma" w:cs="Tahoma"/>
          <w:b w:val="0"/>
          <w:bCs w:val="0"/>
          <w:i w:val="0"/>
          <w:u w:val="single"/>
          <w:lang w:val="en-US"/>
        </w:rPr>
        <w:t xml:space="preserve">Bijlage </w:t>
      </w:r>
      <w:r w:rsidR="00F55731">
        <w:rPr>
          <w:rFonts w:ascii="Tahoma" w:hAnsi="Tahoma" w:cs="Tahoma"/>
          <w:b w:val="0"/>
          <w:bCs w:val="0"/>
          <w:i w:val="0"/>
          <w:u w:val="single"/>
          <w:lang w:val="en-US"/>
        </w:rPr>
        <w:t>2</w:t>
      </w:r>
      <w:r>
        <w:rPr>
          <w:rFonts w:ascii="Tahoma" w:hAnsi="Tahoma" w:cs="Tahoma"/>
          <w:b w:val="0"/>
          <w:bCs w:val="0"/>
          <w:i w:val="0"/>
          <w:u w:val="single"/>
          <w:lang w:val="en-US"/>
        </w:rPr>
        <w:t>:</w:t>
      </w:r>
      <w:r>
        <w:rPr>
          <w:rFonts w:ascii="Tahoma" w:hAnsi="Tahoma" w:cs="Tahoma"/>
          <w:b w:val="0"/>
          <w:bCs w:val="0"/>
          <w:i w:val="0"/>
          <w:u w:val="single"/>
          <w:lang w:val="en-US"/>
        </w:rPr>
        <w:tab/>
        <w:t>Referentie</w:t>
      </w:r>
    </w:p>
    <w:p w14:paraId="3EB7E27B" w14:textId="77777777" w:rsidR="00222E86" w:rsidRDefault="00222E86" w:rsidP="00222E86">
      <w:pPr>
        <w:rPr>
          <w:rFonts w:ascii="Tahoma" w:hAnsi="Tahoma" w:cs="Tahoma"/>
          <w:lang w:val="en-US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5513"/>
      </w:tblGrid>
      <w:tr w:rsidR="00222E86" w14:paraId="3A682955" w14:textId="77777777" w:rsidTr="00F55731">
        <w:trPr>
          <w:cantSplit/>
        </w:trPr>
        <w:tc>
          <w:tcPr>
            <w:tcW w:w="9042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365F91" w:themeFill="accent1" w:themeFillShade="BF"/>
            <w:hideMark/>
          </w:tcPr>
          <w:bookmarkEnd w:id="0"/>
          <w:bookmarkEnd w:id="1"/>
          <w:p w14:paraId="2F786FDC" w14:textId="77777777" w:rsidR="00222E86" w:rsidRDefault="00222E86">
            <w:pPr>
              <w:jc w:val="both"/>
              <w:rPr>
                <w:rFonts w:ascii="Tahoma" w:hAnsi="Tahoma" w:cs="Tahoma"/>
                <w:b/>
                <w:bCs/>
                <w:color w:val="FFFFFF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18"/>
              </w:rPr>
              <w:t>Referentieproject Kerncompetentie 1</w:t>
            </w:r>
          </w:p>
        </w:tc>
      </w:tr>
      <w:tr w:rsidR="00222E86" w14:paraId="10D667C8" w14:textId="77777777" w:rsidTr="00F55731">
        <w:trPr>
          <w:cantSplit/>
        </w:trPr>
        <w:tc>
          <w:tcPr>
            <w:tcW w:w="352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4906769F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Naam organisatie referentie</w:t>
            </w:r>
          </w:p>
        </w:tc>
        <w:tc>
          <w:tcPr>
            <w:tcW w:w="5513" w:type="dxa"/>
            <w:tcBorders>
              <w:top w:val="single" w:sz="12" w:space="0" w:color="4F81BD" w:themeColor="accent1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18019C50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4F1DD8B6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0C581869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Adres / plaats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2AAD22D4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25CCC8E5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470F92B6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Contactpersoon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3B7C2CBB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4BF3435F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3C43AD31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Uitvoering als Hoofdaannemer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  <w:hideMark/>
          </w:tcPr>
          <w:p w14:paraId="0B580CE4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Ja / neen*</w:t>
            </w:r>
          </w:p>
        </w:tc>
      </w:tr>
      <w:tr w:rsidR="00222E86" w14:paraId="1CD637A9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4E6C645C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Gebruik van Onderaannemer(s)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nil"/>
              <w:right w:val="single" w:sz="12" w:space="0" w:color="4F81BD" w:themeColor="accent1"/>
            </w:tcBorders>
            <w:hideMark/>
          </w:tcPr>
          <w:p w14:paraId="2F52F6E3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Ja / neen*</w:t>
            </w:r>
          </w:p>
        </w:tc>
      </w:tr>
      <w:tr w:rsidR="00F55731" w14:paraId="2A79C993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</w:tcPr>
          <w:p w14:paraId="37123548" w14:textId="5DA23810" w:rsidR="00F55731" w:rsidRDefault="00F55731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Naam Contactpersoon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nil"/>
              <w:right w:val="single" w:sz="12" w:space="0" w:color="4F81BD" w:themeColor="accent1"/>
            </w:tcBorders>
          </w:tcPr>
          <w:p w14:paraId="5092CAC5" w14:textId="77777777" w:rsidR="00F55731" w:rsidRDefault="00F55731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F55731" w14:paraId="26409CC2" w14:textId="77777777" w:rsidTr="00D35CAD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61221606" w14:textId="77777777" w:rsidR="00F55731" w:rsidRDefault="00F55731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Telefoon contactpersoon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434AC3A6" w14:textId="351C57E1" w:rsidR="00F55731" w:rsidRDefault="00F55731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638888C0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17CA9612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Uitvoeringsperiode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51EBF0FA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47D89CCD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07F3171A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Totale projectomvang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13CA02C3" w14:textId="44076499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tr w:rsidR="00222E86" w14:paraId="1BE6C28B" w14:textId="77777777" w:rsidTr="00F55731">
        <w:trPr>
          <w:cantSplit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6" w:space="0" w:color="3366FF"/>
              <w:right w:val="single" w:sz="6" w:space="0" w:color="3366FF"/>
            </w:tcBorders>
            <w:hideMark/>
          </w:tcPr>
          <w:p w14:paraId="33F3D5F7" w14:textId="3EF4A0AE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bookmarkStart w:id="2" w:name="_Hlk71034351"/>
            <w:r>
              <w:rPr>
                <w:rFonts w:ascii="Tahoma" w:hAnsi="Tahoma" w:cs="Tahoma"/>
                <w:szCs w:val="18"/>
              </w:rPr>
              <w:t xml:space="preserve">Aantal </w:t>
            </w:r>
            <w:r w:rsidR="00F55731">
              <w:rPr>
                <w:rFonts w:ascii="Tahoma" w:hAnsi="Tahoma" w:cs="Tahoma"/>
                <w:szCs w:val="18"/>
              </w:rPr>
              <w:t>kermisattracties</w:t>
            </w:r>
            <w:r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12" w:space="0" w:color="4F81BD" w:themeColor="accent1"/>
            </w:tcBorders>
          </w:tcPr>
          <w:p w14:paraId="2C6438E0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  <w:bookmarkEnd w:id="2"/>
      <w:tr w:rsidR="00222E86" w14:paraId="786485D4" w14:textId="77777777" w:rsidTr="00F55731">
        <w:trPr>
          <w:cantSplit/>
          <w:trHeight w:val="2327"/>
        </w:trPr>
        <w:tc>
          <w:tcPr>
            <w:tcW w:w="3529" w:type="dxa"/>
            <w:tcBorders>
              <w:top w:val="single" w:sz="6" w:space="0" w:color="3366FF"/>
              <w:left w:val="single" w:sz="12" w:space="0" w:color="4F81BD" w:themeColor="accent1"/>
              <w:bottom w:val="single" w:sz="12" w:space="0" w:color="4F81BD" w:themeColor="accent1"/>
              <w:right w:val="single" w:sz="6" w:space="0" w:color="3366FF"/>
            </w:tcBorders>
          </w:tcPr>
          <w:p w14:paraId="245B65D0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Projectomschrijving</w:t>
            </w:r>
          </w:p>
          <w:p w14:paraId="615DB533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  <w:tc>
          <w:tcPr>
            <w:tcW w:w="5513" w:type="dxa"/>
            <w:tcBorders>
              <w:top w:val="single" w:sz="6" w:space="0" w:color="3366FF"/>
              <w:left w:val="single" w:sz="6" w:space="0" w:color="3366FF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2FD6128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  <w:p w14:paraId="2D85307F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  <w:p w14:paraId="69A2405E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  <w:p w14:paraId="108C33E3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  <w:p w14:paraId="6DAF47DB" w14:textId="77777777" w:rsidR="00222E86" w:rsidRDefault="00222E86">
            <w:pPr>
              <w:ind w:right="33"/>
              <w:jc w:val="both"/>
              <w:rPr>
                <w:rFonts w:ascii="Tahoma" w:hAnsi="Tahoma" w:cs="Tahoma"/>
                <w:szCs w:val="18"/>
              </w:rPr>
            </w:pPr>
          </w:p>
        </w:tc>
      </w:tr>
    </w:tbl>
    <w:p w14:paraId="436F1E29" w14:textId="77777777" w:rsidR="00222E86" w:rsidRDefault="00222E86" w:rsidP="00222E86">
      <w:pPr>
        <w:pStyle w:val="Kop2"/>
        <w:tabs>
          <w:tab w:val="left" w:pos="708"/>
        </w:tabs>
        <w:spacing w:before="60"/>
        <w:rPr>
          <w:rFonts w:ascii="Tahoma" w:eastAsia="Times New Roman" w:hAnsi="Tahoma" w:cs="Tahoma"/>
          <w:i w:val="0"/>
          <w:sz w:val="16"/>
          <w:szCs w:val="16"/>
        </w:rPr>
      </w:pPr>
      <w:r>
        <w:rPr>
          <w:rFonts w:ascii="Tahoma" w:hAnsi="Tahoma" w:cs="Tahoma"/>
          <w:bCs w:val="0"/>
          <w:i w:val="0"/>
          <w:sz w:val="16"/>
          <w:szCs w:val="16"/>
        </w:rPr>
        <w:t>* Doorhalen wat niet van toepassing is</w:t>
      </w:r>
    </w:p>
    <w:p w14:paraId="49402B62" w14:textId="77777777" w:rsidR="00FF47F9" w:rsidRPr="00FF47F9" w:rsidRDefault="00FF47F9" w:rsidP="00FF47F9"/>
    <w:sectPr w:rsidR="00FF47F9" w:rsidRPr="00FF47F9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250"/>
        </w:tabs>
        <w:ind w:left="250" w:firstLine="0"/>
      </w:pPr>
      <w:rPr>
        <w:rFonts w:hAnsi="Univers"/>
        <w:b w:val="0"/>
        <w:i/>
        <w:caps/>
        <w:smallCaps w:val="0"/>
        <w:strike w:val="0"/>
        <w:dstrike w:val="0"/>
        <w:u w:val="none"/>
        <w:effect w:val="none"/>
        <w:em w:val="none"/>
        <w:lang w:val="nl-NL" w:eastAsia="en-US" w:bidi="ar-SA"/>
      </w:rPr>
    </w:lvl>
    <w:lvl w:ilvl="2">
      <w:start w:val="1"/>
      <w:numFmt w:val="none"/>
      <w:lvlText w:val="8.1.1"/>
      <w:lvlJc w:val="left"/>
      <w:pPr>
        <w:tabs>
          <w:tab w:val="num" w:pos="400"/>
        </w:tabs>
        <w:ind w:left="400" w:firstLine="0"/>
      </w:pPr>
      <w:rPr>
        <w:b/>
        <w:i w:val="0"/>
        <w:caps w:val="0"/>
        <w:smallCaps w:val="0"/>
        <w:strike w:val="0"/>
        <w:dstrike w:val="0"/>
        <w:spacing w:val="19011"/>
        <w:sz w:val="20"/>
        <w:szCs w:val="20"/>
        <w:u w:val="none"/>
        <w:effect w:val="none"/>
        <w:em w:val="none"/>
      </w:rPr>
    </w:lvl>
    <w:lvl w:ilvl="3">
      <w:start w:val="1"/>
      <w:numFmt w:val="decimal"/>
      <w:lvlText w:val="%1.%2.%3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18198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86"/>
    <w:rsid w:val="000D0C0A"/>
    <w:rsid w:val="00111682"/>
    <w:rsid w:val="002070B5"/>
    <w:rsid w:val="00222E86"/>
    <w:rsid w:val="004569B7"/>
    <w:rsid w:val="005632C4"/>
    <w:rsid w:val="007A44FF"/>
    <w:rsid w:val="00B05EFD"/>
    <w:rsid w:val="00F55731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FAF6"/>
  <w15:chartTrackingRefBased/>
  <w15:docId w15:val="{FC54EED4-7493-4ADE-86BF-590A70D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2E86"/>
    <w:pPr>
      <w:widowControl w:val="0"/>
      <w:overflowPunct w:val="0"/>
      <w:autoSpaceDE w:val="0"/>
      <w:autoSpaceDN w:val="0"/>
      <w:adjustRightInd w:val="0"/>
      <w:spacing w:after="0" w:line="260" w:lineRule="exact"/>
    </w:pPr>
    <w:rPr>
      <w:rFonts w:ascii="Verdana" w:eastAsia="Times New Roman" w:hAnsi="Verdana" w:cs="Times New Roman"/>
      <w:kern w:val="0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aliases w:val="3scr,h3"/>
    <w:basedOn w:val="Standaard"/>
    <w:next w:val="Standaard"/>
    <w:link w:val="Kop3Char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222E86"/>
    <w:pPr>
      <w:tabs>
        <w:tab w:val="num" w:pos="0"/>
      </w:tabs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222E86"/>
    <w:pPr>
      <w:tabs>
        <w:tab w:val="num" w:pos="0"/>
      </w:tabs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22E86"/>
    <w:pPr>
      <w:tabs>
        <w:tab w:val="num" w:pos="0"/>
      </w:tabs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222E86"/>
    <w:pPr>
      <w:tabs>
        <w:tab w:val="num" w:pos="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222E86"/>
    <w:pPr>
      <w:tabs>
        <w:tab w:val="num" w:pos="0"/>
      </w:tabs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character" w:customStyle="1" w:styleId="Kop5Char">
    <w:name w:val="Kop 5 Char"/>
    <w:basedOn w:val="Standaardalinea-lettertype"/>
    <w:link w:val="Kop5"/>
    <w:semiHidden/>
    <w:rsid w:val="00222E86"/>
    <w:rPr>
      <w:rFonts w:ascii="Verdana" w:eastAsia="Times New Roman" w:hAnsi="Verdana" w:cs="Times New Roman"/>
      <w:kern w:val="0"/>
      <w:sz w:val="24"/>
      <w:szCs w:val="20"/>
    </w:rPr>
  </w:style>
  <w:style w:type="character" w:customStyle="1" w:styleId="Kop6Char">
    <w:name w:val="Kop 6 Char"/>
    <w:basedOn w:val="Standaardalinea-lettertype"/>
    <w:link w:val="Kop6"/>
    <w:semiHidden/>
    <w:rsid w:val="00222E86"/>
    <w:rPr>
      <w:rFonts w:ascii="Verdana" w:eastAsia="Times New Roman" w:hAnsi="Verdana" w:cs="Times New Roman"/>
      <w:i/>
      <w:kern w:val="0"/>
      <w:sz w:val="22"/>
      <w:szCs w:val="20"/>
    </w:rPr>
  </w:style>
  <w:style w:type="character" w:customStyle="1" w:styleId="Kop7Char">
    <w:name w:val="Kop 7 Char"/>
    <w:basedOn w:val="Standaardalinea-lettertype"/>
    <w:link w:val="Kop7"/>
    <w:semiHidden/>
    <w:rsid w:val="00222E86"/>
    <w:rPr>
      <w:rFonts w:ascii="Verdana" w:eastAsia="Times New Roman" w:hAnsi="Verdana" w:cs="Times New Roman"/>
      <w:kern w:val="0"/>
      <w:sz w:val="22"/>
      <w:szCs w:val="20"/>
    </w:rPr>
  </w:style>
  <w:style w:type="character" w:customStyle="1" w:styleId="Kop8Char">
    <w:name w:val="Kop 8 Char"/>
    <w:basedOn w:val="Standaardalinea-lettertype"/>
    <w:link w:val="Kop8"/>
    <w:semiHidden/>
    <w:rsid w:val="00222E86"/>
    <w:rPr>
      <w:rFonts w:ascii="Verdana" w:eastAsia="Times New Roman" w:hAnsi="Verdana" w:cs="Times New Roman"/>
      <w:i/>
      <w:kern w:val="0"/>
      <w:sz w:val="18"/>
      <w:szCs w:val="20"/>
    </w:rPr>
  </w:style>
  <w:style w:type="character" w:customStyle="1" w:styleId="Kop9Char">
    <w:name w:val="Kop 9 Char"/>
    <w:basedOn w:val="Standaardalinea-lettertype"/>
    <w:link w:val="Kop9"/>
    <w:semiHidden/>
    <w:rsid w:val="00222E86"/>
    <w:rPr>
      <w:rFonts w:ascii="Verdana" w:eastAsia="Times New Roman" w:hAnsi="Verdana" w:cs="Times New Roman"/>
      <w:b/>
      <w:i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332</Characters>
  <Application>Microsoft Office Word</Application>
  <DocSecurity>0</DocSecurity>
  <Lines>2</Lines>
  <Paragraphs>1</Paragraphs>
  <ScaleCrop>false</ScaleCrop>
  <Company>Gemeente Lelystad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Neijensteijn, L (Linda)</dc:creator>
  <cp:keywords/>
  <dc:description/>
  <cp:lastModifiedBy>Neijensteijn, L (Linda)</cp:lastModifiedBy>
  <cp:revision>2</cp:revision>
  <dcterms:created xsi:type="dcterms:W3CDTF">2024-07-23T12:43:00Z</dcterms:created>
  <dcterms:modified xsi:type="dcterms:W3CDTF">2024-07-23T12:53:00Z</dcterms:modified>
</cp:coreProperties>
</file>