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9857357" w:rsidR="00F34783" w:rsidRPr="00656798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455755849"/>
      <w:r w:rsidRPr="0065679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7639D2" w:rsidRPr="00656798">
        <w:rPr>
          <w:rFonts w:ascii="Arial" w:eastAsiaTheme="majorEastAsia" w:hAnsi="Arial" w:cstheme="majorBidi"/>
          <w:b/>
          <w:bCs/>
          <w:color w:val="000000"/>
        </w:rPr>
        <w:t>6</w:t>
      </w:r>
      <w:r w:rsidR="007362B2" w:rsidRPr="00656798">
        <w:rPr>
          <w:rFonts w:ascii="Arial" w:eastAsiaTheme="majorEastAsia" w:hAnsi="Arial" w:cstheme="majorBidi"/>
          <w:b/>
          <w:bCs/>
          <w:color w:val="000000"/>
        </w:rPr>
        <w:t xml:space="preserve"> - </w:t>
      </w:r>
      <w:bookmarkEnd w:id="0"/>
      <w:r w:rsidR="00532EAD" w:rsidRPr="00656798">
        <w:rPr>
          <w:rFonts w:ascii="Arial" w:eastAsiaTheme="majorEastAsia" w:hAnsi="Arial" w:cstheme="majorBidi"/>
          <w:b/>
          <w:bCs/>
          <w:color w:val="000000"/>
        </w:rPr>
        <w:t>Verklaring bij i</w:t>
      </w:r>
      <w:r w:rsidR="00DB0A58" w:rsidRPr="00656798">
        <w:rPr>
          <w:rFonts w:ascii="Arial" w:eastAsiaTheme="majorEastAsia" w:hAnsi="Arial" w:cstheme="majorBidi"/>
          <w:b/>
          <w:bCs/>
          <w:color w:val="000000"/>
        </w:rPr>
        <w:t>nschrijving met beroep op draagkracht derden</w:t>
      </w:r>
      <w:r w:rsidRPr="00656798">
        <w:rPr>
          <w:rFonts w:ascii="Arial" w:eastAsiaTheme="majorEastAsia" w:hAnsi="Arial" w:cstheme="majorBidi"/>
          <w:b/>
          <w:bCs/>
          <w:color w:val="000000"/>
        </w:rPr>
        <w:t xml:space="preserve"> </w:t>
      </w:r>
    </w:p>
    <w:p w14:paraId="45B99189" w14:textId="77777777" w:rsidR="00AC109F" w:rsidRDefault="00AC109F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5FBE1108" w14:textId="15A067C4" w:rsidR="00F34783" w:rsidRPr="00F75433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beroepsbekwaamheid </w:t>
      </w:r>
      <w:r w:rsidR="005E4FA0" w:rsidRPr="00F75433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F75433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F75433">
        <w:rPr>
          <w:rFonts w:ascii="Helvetica" w:hAnsi="Helvetica" w:cs="Helvetica"/>
          <w:sz w:val="18"/>
          <w:szCs w:val="18"/>
        </w:rPr>
        <w:t xml:space="preserve">  </w:t>
      </w:r>
      <w:r w:rsidRPr="00F75433">
        <w:rPr>
          <w:rFonts w:ascii="Arial" w:hAnsi="Arial" w:cs="Arial"/>
          <w:i/>
          <w:color w:val="000000"/>
          <w:sz w:val="18"/>
          <w:szCs w:val="18"/>
        </w:rPr>
        <w:t xml:space="preserve">(artikel 11 </w:t>
      </w:r>
      <w:r w:rsidRPr="00F75433">
        <w:rPr>
          <w:rFonts w:ascii="Arial" w:hAnsi="Arial" w:cs="Arial"/>
          <w:color w:val="000000"/>
          <w:sz w:val="18"/>
          <w:szCs w:val="18"/>
        </w:rPr>
        <w:t>ARN</w:t>
      </w:r>
      <w:r w:rsidRPr="00F75433">
        <w:rPr>
          <w:rFonts w:ascii="Arial" w:eastAsia="Arial Unicode MS" w:hAnsi="Arial" w:cs="Arial"/>
          <w:color w:val="000000"/>
          <w:sz w:val="18"/>
          <w:szCs w:val="18"/>
          <w:vertAlign w:val="superscript"/>
        </w:rPr>
        <w:t>2016</w:t>
      </w:r>
      <w:r w:rsidRPr="00F75433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11AEA829" w14:textId="77777777" w:rsidR="00656798" w:rsidRDefault="00656798" w:rsidP="004836F2">
      <w:pPr>
        <w:pStyle w:val="Kop7"/>
        <w:spacing w:before="120" w:after="0" w:line="276" w:lineRule="auto"/>
        <w:rPr>
          <w:rFonts w:eastAsiaTheme="minorHAnsi" w:cs="Arial"/>
          <w:lang w:eastAsia="en-US"/>
        </w:rPr>
      </w:pPr>
    </w:p>
    <w:p w14:paraId="6E6DCC2C" w14:textId="48D4402C" w:rsidR="004836F2" w:rsidRPr="00A77690" w:rsidRDefault="004836F2" w:rsidP="004836F2">
      <w:pPr>
        <w:pStyle w:val="Kop7"/>
        <w:spacing w:before="120" w:after="0" w:line="276" w:lineRule="auto"/>
        <w:rPr>
          <w:b/>
          <w:bCs/>
          <w:sz w:val="44"/>
          <w:szCs w:val="44"/>
        </w:rPr>
      </w:pPr>
      <w:r w:rsidRPr="00323C32">
        <w:rPr>
          <w:rFonts w:eastAsiaTheme="minorHAnsi" w:cs="Arial"/>
          <w:lang w:eastAsia="en-US"/>
        </w:rPr>
        <w:t xml:space="preserve">Naam aanbesteding: </w:t>
      </w:r>
      <w:r w:rsidRPr="00323C32">
        <w:rPr>
          <w:rFonts w:eastAsiaTheme="minorHAnsi" w:cs="Arial"/>
          <w:lang w:eastAsia="en-US"/>
        </w:rPr>
        <w:tab/>
      </w:r>
      <w:r w:rsidRPr="00CF785D">
        <w:rPr>
          <w:rFonts w:eastAsiaTheme="minorHAnsi" w:cs="Arial"/>
          <w:b/>
          <w:bCs/>
          <w:lang w:eastAsia="en-US"/>
        </w:rPr>
        <w:t>Uitzendkrachten juli 2024 t/m juni 2032</w:t>
      </w:r>
    </w:p>
    <w:p w14:paraId="053EACC6" w14:textId="39D316DF" w:rsidR="004836F2" w:rsidRDefault="004836F2" w:rsidP="004836F2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>TN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="000741A0">
        <w:rPr>
          <w:rFonts w:ascii="Arial" w:hAnsi="Arial" w:cs="Arial"/>
          <w:b/>
          <w:bCs/>
          <w:sz w:val="20"/>
          <w:szCs w:val="20"/>
        </w:rPr>
        <w:t>54378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0741A0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708B74AA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656798">
        <w:rPr>
          <w:rFonts w:ascii="Arial" w:hAnsi="Arial" w:cs="Arial"/>
          <w:i/>
          <w:iCs/>
          <w:sz w:val="20"/>
          <w:szCs w:val="20"/>
        </w:rPr>
        <w:t xml:space="preserve">(Indien de </w:t>
      </w:r>
      <w:r w:rsidR="00F50400" w:rsidRPr="00656798">
        <w:rPr>
          <w:rFonts w:ascii="Arial" w:hAnsi="Arial" w:cs="Arial"/>
          <w:i/>
          <w:iCs/>
          <w:sz w:val="20"/>
          <w:szCs w:val="20"/>
        </w:rPr>
        <w:t>Inschrijver</w:t>
      </w:r>
      <w:r w:rsidRPr="00656798">
        <w:rPr>
          <w:rFonts w:ascii="Arial" w:hAnsi="Arial" w:cs="Arial"/>
          <w:i/>
          <w:iCs/>
          <w:sz w:val="20"/>
          <w:szCs w:val="20"/>
        </w:rPr>
        <w:t xml:space="preserve"> zich wenst te beroepen op de technische en organisatorische bekwaamheid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van de genomineerde onder</w:t>
      </w:r>
      <w:r w:rsidR="003B6BC5" w:rsidRPr="00401330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353F694C" w14:textId="4C5CFEF4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 xml:space="preserve">&lt;Inschrijver&gt;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0741A0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70441142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00656798">
        <w:rPr>
          <w:rFonts w:ascii="Arial" w:hAnsi="Arial" w:cs="Arial"/>
          <w:i/>
          <w:iCs/>
          <w:sz w:val="20"/>
          <w:szCs w:val="20"/>
        </w:rPr>
        <w:t xml:space="preserve">(Indien de </w:t>
      </w:r>
      <w:r w:rsidR="00F50400" w:rsidRPr="00656798">
        <w:rPr>
          <w:rFonts w:ascii="Arial" w:hAnsi="Arial" w:cs="Arial"/>
          <w:i/>
          <w:iCs/>
          <w:sz w:val="20"/>
          <w:szCs w:val="20"/>
        </w:rPr>
        <w:t>Inschrijver</w:t>
      </w:r>
      <w:r w:rsidRPr="00656798">
        <w:rPr>
          <w:rFonts w:ascii="Arial" w:hAnsi="Arial" w:cs="Arial"/>
          <w:i/>
          <w:iCs/>
          <w:sz w:val="20"/>
          <w:szCs w:val="20"/>
        </w:rPr>
        <w:t xml:space="preserve"> zich wenst te beroepen op de financiële en economische draagkracht van </w:t>
      </w:r>
      <w:r w:rsidRPr="005D3101">
        <w:rPr>
          <w:rFonts w:ascii="Arial" w:hAnsi="Arial" w:cs="Arial"/>
          <w:i/>
          <w:iCs/>
          <w:color w:val="000000"/>
          <w:sz w:val="20"/>
          <w:szCs w:val="20"/>
        </w:rPr>
        <w:t>de genomineerde onder</w:t>
      </w:r>
      <w:r w:rsidR="003B6BC5" w:rsidRPr="005D3101">
        <w:rPr>
          <w:rFonts w:ascii="Arial" w:hAnsi="Arial" w:cs="Arial"/>
          <w:i/>
          <w:iCs/>
          <w:color w:val="000000"/>
          <w:sz w:val="20"/>
          <w:szCs w:val="20"/>
        </w:rPr>
        <w:t>aan</w:t>
      </w:r>
      <w:r w:rsidRPr="00401330">
        <w:rPr>
          <w:rFonts w:ascii="Arial" w:hAnsi="Arial" w:cs="Arial"/>
          <w:i/>
          <w:iCs/>
          <w:color w:val="000000"/>
          <w:sz w:val="20"/>
          <w:szCs w:val="20"/>
        </w:rPr>
        <w:t>nemer):</w:t>
      </w:r>
    </w:p>
    <w:p w14:paraId="79A8C932" w14:textId="4A208A42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0E3967">
        <w:rPr>
          <w:rFonts w:ascii="Arial" w:hAnsi="Arial" w:cs="Arial"/>
          <w:color w:val="0070C0"/>
          <w:sz w:val="20"/>
          <w:szCs w:val="20"/>
        </w:rPr>
        <w:t>G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00401330">
        <w:rPr>
          <w:rFonts w:ascii="Arial" w:hAnsi="Arial" w:cs="Arial"/>
          <w:color w:val="0070C0"/>
          <w:sz w:val="20"/>
          <w:szCs w:val="20"/>
        </w:rPr>
        <w:t>onderaannemer</w:t>
      </w:r>
      <w:r w:rsidRPr="00401330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00537C98">
        <w:rPr>
          <w:rFonts w:ascii="Arial" w:hAnsi="Arial" w:cs="Arial"/>
          <w:color w:val="000000"/>
          <w:sz w:val="20"/>
          <w:szCs w:val="20"/>
        </w:rPr>
        <w:t>aanvaar</w:t>
      </w:r>
      <w:r w:rsidR="00B837D7">
        <w:rPr>
          <w:rFonts w:ascii="Arial" w:hAnsi="Arial" w:cs="Arial"/>
          <w:color w:val="000000"/>
          <w:sz w:val="20"/>
          <w:szCs w:val="20"/>
        </w:rPr>
        <w:t>d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t hoofdelijke aansprakelijkheid voor de uitvoering van de opdracht voor het geval deze aan </w:t>
      </w:r>
      <w:r w:rsidRPr="00401330">
        <w:rPr>
          <w:rFonts w:ascii="Arial" w:hAnsi="Arial" w:cs="Arial"/>
          <w:color w:val="0070C0"/>
          <w:sz w:val="20"/>
          <w:szCs w:val="20"/>
        </w:rPr>
        <w:t>&lt;</w:t>
      </w:r>
      <w:r w:rsidR="00F50400" w:rsidRPr="00401330">
        <w:rPr>
          <w:rFonts w:ascii="Arial" w:hAnsi="Arial" w:cs="Arial"/>
          <w:color w:val="0070C0"/>
          <w:sz w:val="20"/>
          <w:szCs w:val="20"/>
        </w:rPr>
        <w:t>Inschrijver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AC109F" w:rsidRPr="00AC109F" w14:paraId="77A6AB76" w14:textId="77777777" w:rsidTr="008E6CD0">
        <w:tc>
          <w:tcPr>
            <w:tcW w:w="2410" w:type="dxa"/>
          </w:tcPr>
          <w:p w14:paraId="62222458" w14:textId="60B03319" w:rsidR="00E51EC5" w:rsidRPr="00AC109F" w:rsidRDefault="00E51EC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018C4ADF" w:rsidR="00E51EC5" w:rsidRPr="00AC109F" w:rsidRDefault="007476F3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AC109F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3248" w:type="dxa"/>
          </w:tcPr>
          <w:p w14:paraId="6EC0DB36" w14:textId="0C22980C" w:rsidR="00E51EC5" w:rsidRPr="00AC109F" w:rsidRDefault="007476F3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AC109F">
              <w:rPr>
                <w:rFonts w:ascii="Arial" w:hAnsi="Arial" w:cs="Arial"/>
                <w:b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741A0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36F2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56798"/>
    <w:rsid w:val="006E1403"/>
    <w:rsid w:val="007130E2"/>
    <w:rsid w:val="007362B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AC109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7">
    <w:name w:val="heading 7"/>
    <w:basedOn w:val="Standaard"/>
    <w:next w:val="Standaard"/>
    <w:link w:val="Kop7Char"/>
    <w:qFormat/>
    <w:rsid w:val="004836F2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  <w:style w:type="character" w:customStyle="1" w:styleId="Kop7Char">
    <w:name w:val="Kop 7 Char"/>
    <w:basedOn w:val="Standaardalinea-lettertype"/>
    <w:link w:val="Kop7"/>
    <w:rsid w:val="004836F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555291C750458906C8633BB6DE78" ma:contentTypeVersion="13" ma:contentTypeDescription="Create a new document." ma:contentTypeScope="" ma:versionID="590ba6a22898909550f9da5b8c8b3e8b">
  <xsd:schema xmlns:xsd="http://www.w3.org/2001/XMLSchema" xmlns:xs="http://www.w3.org/2001/XMLSchema" xmlns:p="http://schemas.microsoft.com/office/2006/metadata/properties" xmlns:ns2="09fcc1a8-18a8-4586-90f3-e82660bdc2d9" xmlns:ns3="9912ad2e-4ae1-4d18-9bad-da4497fdb95c" targetNamespace="http://schemas.microsoft.com/office/2006/metadata/properties" ma:root="true" ma:fieldsID="4900c72921e53dea0dd4fa016b292dbd" ns2:_="" ns3:_="">
    <xsd:import namespace="09fcc1a8-18a8-4586-90f3-e82660bdc2d9"/>
    <xsd:import namespace="9912ad2e-4ae1-4d18-9bad-da4497fdb9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1a8-18a8-4586-90f3-e82660bdc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5585c6-482a-46ae-b312-0d93d48872cc}" ma:internalName="TaxCatchAll" ma:showField="CatchAllData" ma:web="09fcc1a8-18a8-4586-90f3-e82660bdc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ad2e-4ae1-4d18-9bad-da4497fdb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fcc1a8-18a8-4586-90f3-e82660bdc2d9">
      <UserInfo>
        <DisplayName>Lacomblé, M.E.R. (Marcel)</DisplayName>
        <AccountId>14</AccountId>
        <AccountType/>
      </UserInfo>
    </SharedWithUsers>
    <_dlc_DocId xmlns="09fcc1a8-18a8-4586-90f3-e82660bdc2d9">TS01D21DDEB-224425549-310</_dlc_DocId>
    <_dlc_DocIdUrl xmlns="09fcc1a8-18a8-4586-90f3-e82660bdc2d9">
      <Url>https://prorailbv.sharepoint.com/teams/AanbestedingUitzendkavel/_layouts/15/DocIdRedir.aspx?ID=TS01D21DDEB-224425549-310</Url>
      <Description>TS01D21DDEB-224425549-310</Description>
    </_dlc_DocIdUrl>
    <lcf76f155ced4ddcb4097134ff3c332f xmlns="9912ad2e-4ae1-4d18-9bad-da4497fdb95c">
      <Terms xmlns="http://schemas.microsoft.com/office/infopath/2007/PartnerControls"/>
    </lcf76f155ced4ddcb4097134ff3c332f>
    <TaxCatchAll xmlns="09fcc1a8-18a8-4586-90f3-e82660bdc2d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B993FD-ED3B-4E13-9E5C-9582576D6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cc1a8-18a8-4586-90f3-e82660bdc2d9"/>
    <ds:schemaRef ds:uri="9912ad2e-4ae1-4d18-9bad-da4497fdb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9fcc1a8-18a8-4586-90f3-e82660bdc2d9"/>
    <ds:schemaRef ds:uri="http://purl.org/dc/terms/"/>
    <ds:schemaRef ds:uri="9912ad2e-4ae1-4d18-9bad-da4497fdb95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verklaring</vt:lpstr>
    </vt:vector>
  </TitlesOfParts>
  <Company>ProRail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Man, P. (Pietrik)</cp:lastModifiedBy>
  <cp:revision>12</cp:revision>
  <dcterms:created xsi:type="dcterms:W3CDTF">2023-07-24T12:06:00Z</dcterms:created>
  <dcterms:modified xsi:type="dcterms:W3CDTF">2024-03-06T14:33:00Z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0x010100F2E8555291C750458906C8633BB6DE78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f59b3882-9851-4291-875a-cf508fe39ac4</vt:lpwstr>
  </property>
  <property fmtid="{D5CDD505-2E9C-101B-9397-08002B2CF9AE}" pid="12" name="MediaServiceImageTags">
    <vt:lpwstr/>
  </property>
</Properties>
</file>