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E399C" w14:textId="77777777" w:rsidR="0063063D" w:rsidRDefault="0063063D"/>
    <w:p w14:paraId="5A750996" w14:textId="77777777" w:rsidR="0063063D" w:rsidRDefault="003D7F0F">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2"/>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w:t>
      </w:r>
      <w:r>
        <w:rPr>
          <w:shd w:val="clear" w:color="auto" w:fill="FFFF00"/>
        </w:rPr>
        <w:t>[contractnummer invullen]</w:t>
      </w:r>
      <w:r>
        <w:t>, als bedoeld in artikel 5 duodecies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3"/>
      </w:r>
      <w:r>
        <w:t xml:space="preserve">. </w:t>
      </w:r>
    </w:p>
    <w:p w14:paraId="56FD9941" w14:textId="77777777" w:rsidR="0063063D" w:rsidRDefault="003D7F0F">
      <w:r>
        <w:t>De Inschrijver verklaart dat:</w:t>
      </w:r>
    </w:p>
    <w:p w14:paraId="59ED43AE" w14:textId="77777777" w:rsidR="0063063D" w:rsidRDefault="003D7F0F">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4"/>
      </w:r>
      <w:r>
        <w:t>) niet gevestigd is in Rusland;</w:t>
      </w:r>
    </w:p>
    <w:p w14:paraId="7E4A47B8" w14:textId="77777777" w:rsidR="0063063D" w:rsidRDefault="003D7F0F">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77777777" w:rsidR="0063063D" w:rsidRDefault="003D7F0F">
      <w:r>
        <w:t>c) de Inschrijver geen (rechts)persoon is die handelt in belang van of op aanwijzing van een Russische partij, zoals bedoeld onder a) en b);</w:t>
      </w:r>
    </w:p>
    <w:p w14:paraId="748ED8CC" w14:textId="21E67595" w:rsidR="0063063D" w:rsidRDefault="003D7F0F">
      <w:r>
        <w:t xml:space="preserve">d) 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77777777" w:rsidR="0063063D" w:rsidRDefault="003D7F0F">
      <w:r>
        <w:t>e</w:t>
      </w:r>
      <w:bookmarkStart w:id="0" w:name="_Hlk113619431"/>
      <w:r>
        <w:t>)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w:t>
      </w:r>
      <w:r>
        <w:t xml:space="preserve">rgegeven, indien de betreffende voorgenomen wijziging(en) ná implementatie van het voornemen het onmogelijk zouden maken om dan deze Verklaring te kunnen ondertekenen. </w:t>
      </w:r>
    </w:p>
    <w:bookmarkEnd w:id="0"/>
    <w:p w14:paraId="0F86D25D" w14:textId="77777777" w:rsidR="0063063D" w:rsidRDefault="003D7F0F">
      <w:r>
        <w:t>f) deze Verklaring naar waarheid is opgemaakt.</w:t>
      </w:r>
      <w:r>
        <w:br/>
      </w:r>
    </w:p>
    <w:p w14:paraId="4240F7D3" w14:textId="77777777" w:rsidR="0063063D" w:rsidRDefault="003D7F0F">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17042C7" w14:textId="77777777" w:rsidR="0063063D" w:rsidRDefault="003D7F0F">
      <w:r>
        <w:rPr>
          <w:shd w:val="clear" w:color="auto" w:fill="FFFF00"/>
        </w:rPr>
        <w:t>[naam Inschrijver]</w:t>
      </w:r>
      <w:r>
        <w:t>,</w:t>
      </w:r>
      <w:r>
        <w:br/>
        <w:t>namens deze,</w:t>
      </w:r>
      <w:r>
        <w:br/>
      </w:r>
      <w:r>
        <w:br/>
      </w:r>
      <w:r>
        <w:rPr>
          <w:shd w:val="clear" w:color="auto" w:fill="FFFF00"/>
        </w:rPr>
        <w:t>[naam bevoegde ondertekenaar]</w:t>
      </w:r>
    </w:p>
    <w:p w14:paraId="5ABEA010" w14:textId="77777777" w:rsidR="0063063D" w:rsidRDefault="003D7F0F">
      <w:r>
        <w:rPr>
          <w:shd w:val="clear" w:color="auto" w:fill="FFFF00"/>
        </w:rPr>
        <w:t>[functie</w:t>
      </w:r>
      <w:r>
        <w:t xml:space="preserve">] </w:t>
      </w:r>
    </w:p>
    <w:p w14:paraId="5E0F627F" w14:textId="77777777" w:rsidR="0063063D" w:rsidRDefault="003D7F0F">
      <w:r>
        <w:rPr>
          <w:shd w:val="clear" w:color="auto" w:fill="FFFF00"/>
        </w:rPr>
        <w:t>[Handtekening]</w:t>
      </w:r>
    </w:p>
    <w:sectPr w:rsidR="0063063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5AC8B" w14:textId="77777777" w:rsidR="00D73186" w:rsidRDefault="00D73186">
      <w:pPr>
        <w:spacing w:after="0"/>
      </w:pPr>
      <w:r>
        <w:separator/>
      </w:r>
    </w:p>
  </w:endnote>
  <w:endnote w:type="continuationSeparator" w:id="0">
    <w:p w14:paraId="085AB39D" w14:textId="77777777" w:rsidR="00D73186" w:rsidRDefault="00D73186">
      <w:pPr>
        <w:spacing w:after="0"/>
      </w:pPr>
      <w:r>
        <w:continuationSeparator/>
      </w:r>
    </w:p>
  </w:endnote>
  <w:endnote w:type="continuationNotice" w:id="1">
    <w:p w14:paraId="5FF12159" w14:textId="77777777" w:rsidR="003D7F0F" w:rsidRDefault="003D7F0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DD6F60" w14:textId="77777777" w:rsidR="00EC0E38" w:rsidRDefault="00EC0E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A228E" w14:textId="77777777" w:rsidR="00EC0E38" w:rsidRDefault="00EC0E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38F2A" w14:textId="77777777" w:rsidR="00EC0E38" w:rsidRDefault="00EC0E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445F8" w14:textId="77777777" w:rsidR="00D73186" w:rsidRDefault="00D73186">
      <w:pPr>
        <w:spacing w:after="0"/>
      </w:pPr>
      <w:r>
        <w:rPr>
          <w:color w:val="000000"/>
        </w:rPr>
        <w:separator/>
      </w:r>
    </w:p>
  </w:footnote>
  <w:footnote w:type="continuationSeparator" w:id="0">
    <w:p w14:paraId="1CE81D81" w14:textId="77777777" w:rsidR="00D73186" w:rsidRDefault="00D73186">
      <w:pPr>
        <w:spacing w:after="0"/>
      </w:pPr>
      <w:r>
        <w:continuationSeparator/>
      </w:r>
    </w:p>
  </w:footnote>
  <w:footnote w:type="continuationNotice" w:id="1">
    <w:p w14:paraId="75C7A9B4" w14:textId="77777777" w:rsidR="003D7F0F" w:rsidRDefault="003D7F0F">
      <w:pPr>
        <w:spacing w:after="0"/>
      </w:pPr>
    </w:p>
  </w:footnote>
  <w:footnote w:id="2">
    <w:p w14:paraId="7400B86E" w14:textId="77777777" w:rsidR="0063063D" w:rsidRDefault="003D7F0F">
      <w:pPr>
        <w:pStyle w:val="Voetnoottekst"/>
      </w:pPr>
      <w:r>
        <w:rPr>
          <w:rStyle w:val="Voetnootmarkering"/>
        </w:rPr>
        <w:footnoteRef/>
      </w:r>
      <w:r>
        <w:t xml:space="preserve"> Indien er sprake is van een volmacht dient deze aan deze Verklaring te worden gehecht. </w:t>
      </w:r>
    </w:p>
  </w:footnote>
  <w:footnote w:id="3">
    <w:p w14:paraId="5AB040E8" w14:textId="77777777" w:rsidR="0063063D" w:rsidRDefault="003D7F0F">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D7F0F">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71133" w14:textId="77777777" w:rsidR="00EC0E38" w:rsidRDefault="00EC0E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88B4A" w14:textId="5E5A46C0" w:rsidR="003D7F0F" w:rsidRDefault="003D7F0F">
    <w:pPr>
      <w:pStyle w:val="Koptekst"/>
      <w:rPr>
        <w:b/>
        <w:bCs/>
        <w:sz w:val="36"/>
        <w:szCs w:val="36"/>
      </w:rPr>
    </w:pPr>
    <w:r>
      <w:rPr>
        <w:b/>
        <w:bCs/>
        <w:sz w:val="36"/>
        <w:szCs w:val="36"/>
      </w:rPr>
      <w:t xml:space="preserve">Bijlage </w:t>
    </w:r>
    <w:r w:rsidR="00EC0E38">
      <w:rPr>
        <w:b/>
        <w:bCs/>
        <w:sz w:val="36"/>
        <w:szCs w:val="36"/>
      </w:rPr>
      <w:t>6</w:t>
    </w:r>
  </w:p>
  <w:p w14:paraId="06844192" w14:textId="77777777" w:rsidR="003D7F0F" w:rsidRDefault="003D7F0F">
    <w:pPr>
      <w:pStyle w:val="Koptekst"/>
      <w:rPr>
        <w:b/>
        <w:bCs/>
        <w:sz w:val="36"/>
        <w:szCs w:val="36"/>
      </w:rPr>
    </w:pPr>
    <w:r>
      <w:rPr>
        <w:b/>
        <w:bCs/>
        <w:sz w:val="36"/>
        <w:szCs w:val="36"/>
      </w:rPr>
      <w:t>Verklaring in het kader van Russische betrokkenheid bij uitvoering overeenkomst, versie september 2022</w:t>
    </w:r>
  </w:p>
  <w:p w14:paraId="1AD42D8C" w14:textId="77777777" w:rsidR="003D7F0F" w:rsidRDefault="003D7F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A54B8" w14:textId="77777777" w:rsidR="00EC0E38" w:rsidRDefault="00EC0E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A4FE2"/>
    <w:rsid w:val="00227330"/>
    <w:rsid w:val="003D7F0F"/>
    <w:rsid w:val="0063063D"/>
    <w:rsid w:val="00685290"/>
    <w:rsid w:val="00D73186"/>
    <w:rsid w:val="00D94E11"/>
    <w:rsid w:val="00EC0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7561947-AF1C-43FC-BA1F-B5F113C6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CopyrightRechten xmlns="fc3a1a23-6aed-41e1-a702-e24609d89b7a">false</PUCopyrightRechten>
    <c69891f5b6724842a1992b729e890d0f xmlns="fc3a1a23-6aed-41e1-a702-e24609d89b7a">
      <Terms xmlns="http://schemas.microsoft.com/office/infopath/2007/PartnerControls"/>
    </c69891f5b6724842a1992b729e890d0f>
    <PUBegindatumdossier xmlns="fc3a1a23-6aed-41e1-a702-e24609d89b7a">2024-03-19T23:00:00+00:00</PUBegindatumdossier>
    <jac39c03a7c14cb08e70c160a38b370d xmlns="fc3a1a23-6aed-41e1-a702-e24609d89b7a">
      <Terms xmlns="http://schemas.microsoft.com/office/infopath/2007/PartnerControls"/>
    </jac39c03a7c14cb08e70c160a38b370d>
    <dbe1cec8a9334dfabb0d78e8a21620e6 xmlns="85cf3f14-b0e8-44e9-962b-0a655550735c">
      <Terms xmlns="http://schemas.microsoft.com/office/infopath/2007/PartnerControls"/>
    </dbe1cec8a9334dfabb0d78e8a21620e6>
    <_dlc_DocId xmlns="fc3a1a23-6aed-41e1-a702-e24609d89b7a">UTSP-322217625-91546</_dlc_DocI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Dossiernaam xmlns="fc3a1a23-6aed-41e1-a702-e24609d89b7a"> Beveiligingsdiensten</PUDossiernaam>
    <PUSelectiecategorie xmlns="fc3a1a23-6aed-41e1-a702-e24609d89b7a">2020 37</PUSelectiecategorie>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_dlc_DocIdUrl xmlns="fc3a1a23-6aed-41e1-a702-e24609d89b7a">
      <Url>https://provincieutrecht.sharepoint.com/sites/smnwk-INK-EAO/_layouts/15/DocIdRedir.aspx?ID=UTSP-322217625-91546</Url>
      <Description>UTSP-322217625-91546</Description>
    </_dlc_DocIdUrl>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lcf76f155ced4ddcb4097134ff3c332f xmlns="5a55a1c6-4de6-4c74-a1ea-18114151a3ea">
      <Terms xmlns="http://schemas.microsoft.com/office/infopath/2007/PartnerControls"/>
    </lcf76f155ced4ddcb4097134ff3c332f>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PUDocumentumRegistratienummer xmlns="fc3a1a23-6aed-41e1-a702-e24609d89b7a" xsi:nil="true"/>
    <PUWerkingsgebiedDocument xmlns="fc3a1a23-6aed-41e1-a702-e24609d89b7a" xsi:nil="true"/>
    <PUEinddatumdossier xmlns="fc3a1a23-6aed-41e1-a702-e24609d89b7a" xsi:nil="true"/>
    <PUDocumenttype xmlns="fc3a1a23-6aed-41e1-a702-e24609d89b7a" xsi:nil="true"/>
    <PUOrigineleMakerDocumentum xmlns="3a2d4642-b1a9-4f9a-947d-aaac82c6ed7c" xsi:nil="true"/>
    <PUOmschrijvingVoorwaardenCopyright xmlns="fc3a1a23-6aed-41e1-a702-e24609d89b7a" xsi:nil="true"/>
    <PUAanvullingNaam xmlns="85cf3f14-b0e8-44e9-962b-0a655550735c" xsi:nil="true"/>
    <PUCorsaDocumentcode xmlns="3a2d4642-b1a9-4f9a-947d-aaac82c6ed7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7b097ea02a7b5965afb95cc65b4d6b3">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35cf57cb60d2fd29f46e97c7065353c4"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7A2F47-C095-4B7C-A405-9E8062A11E8F}">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s>
</ds:datastoreItem>
</file>

<file path=customXml/itemProps2.xml><?xml version="1.0" encoding="utf-8"?>
<ds:datastoreItem xmlns:ds="http://schemas.openxmlformats.org/officeDocument/2006/customXml" ds:itemID="{E3B31C51-CE6C-4C25-ABC3-0B6A7799F403}">
  <ds:schemaRefs>
    <ds:schemaRef ds:uri="http://schemas.microsoft.com/sharepoint/v3/contenttype/forms"/>
  </ds:schemaRefs>
</ds:datastoreItem>
</file>

<file path=customXml/itemProps3.xml><?xml version="1.0" encoding="utf-8"?>
<ds:datastoreItem xmlns:ds="http://schemas.openxmlformats.org/officeDocument/2006/customXml" ds:itemID="{DA31A235-F99B-4579-9E4D-65FF018B6984}">
  <ds:schemaRefs>
    <ds:schemaRef ds:uri="http://schemas.microsoft.com/sharepoint/events"/>
  </ds:schemaRefs>
</ds:datastoreItem>
</file>

<file path=customXml/itemProps4.xml><?xml version="1.0" encoding="utf-8"?>
<ds:datastoreItem xmlns:ds="http://schemas.openxmlformats.org/officeDocument/2006/customXml" ds:itemID="{ED1E05CF-51FF-400B-A354-AF2E87544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2367</Characters>
  <Application>Microsoft Office Word</Application>
  <DocSecurity>0</DocSecurity>
  <Lines>19</Lines>
  <Paragraphs>5</Paragraphs>
  <ScaleCrop>false</ScaleCrop>
  <Company>Provincie Utrecht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dc:description/>
  <cp:lastModifiedBy>Griensven, Driek van</cp:lastModifiedBy>
  <cp:revision>5</cp:revision>
  <dcterms:created xsi:type="dcterms:W3CDTF">2022-10-18T14:23:00Z</dcterms:created>
  <dcterms:modified xsi:type="dcterms:W3CDTF">2024-04-10T14:36:00Z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PUWaardering">
    <vt:lpwstr>5</vt:lpwstr>
  </property>
  <property fmtid="{D5CDD505-2E9C-101B-9397-08002B2CF9AE}" pid="8" name="PUBewaartermijn">
    <vt:lpwstr>6</vt:lpwstr>
  </property>
  <property fmtid="{D5CDD505-2E9C-101B-9397-08002B2CF9AE}" pid="9" name="PUDossierResultaat">
    <vt:lpwstr/>
  </property>
  <property fmtid="{D5CDD505-2E9C-101B-9397-08002B2CF9AE}" pid="10" name="PUWBSTax">
    <vt:lpwstr>8</vt:lpwstr>
  </property>
  <property fmtid="{D5CDD505-2E9C-101B-9397-08002B2CF9AE}" pid="11" name="MediaServiceImageTags">
    <vt:lpwstr/>
  </property>
  <property fmtid="{D5CDD505-2E9C-101B-9397-08002B2CF9AE}" pid="12" name="ContentTypeId">
    <vt:lpwstr>0x0101003E9A2B830A3CB44DBCE3112387D3A13600027D544D4B8B7248AEBB31D1D05FB4E3</vt:lpwstr>
  </property>
  <property fmtid="{D5CDD505-2E9C-101B-9397-08002B2CF9AE}" pid="13" name="PUDossierStatus">
    <vt:lpwstr>10;#Lopend|dbd4ffdd-42b7-499f-b515-be6b43c64e3b</vt:lpwstr>
  </property>
  <property fmtid="{D5CDD505-2E9C-101B-9397-08002B2CF9AE}" pid="14" name="PUWerkproces">
    <vt:lpwstr>3</vt:lpwstr>
  </property>
  <property fmtid="{D5CDD505-2E9C-101B-9397-08002B2CF9AE}" pid="15" name="mb00dac142c84778b2d449df7e3ca41c">
    <vt:lpwstr/>
  </property>
  <property fmtid="{D5CDD505-2E9C-101B-9397-08002B2CF9AE}" pid="16" name="PUWerkingsgebiedDossier">
    <vt:lpwstr>1</vt:lpwstr>
  </property>
  <property fmtid="{D5CDD505-2E9C-101B-9397-08002B2CF9AE}" pid="17" name="_dlc_DocIdItemGuid">
    <vt:lpwstr>dcc38981-8a84-4f09-9c35-83efb85c9e43</vt:lpwstr>
  </property>
  <property fmtid="{D5CDD505-2E9C-101B-9397-08002B2CF9AE}" pid="18" name="PUDomein">
    <vt:lpwstr/>
  </property>
  <property fmtid="{D5CDD505-2E9C-101B-9397-08002B2CF9AE}" pid="19" name="PUDocumentsoort">
    <vt:lpwstr/>
  </property>
  <property fmtid="{D5CDD505-2E9C-101B-9397-08002B2CF9AE}" pid="20" name="PUProceseigenaar">
    <vt:lpwstr>4</vt:lpwstr>
  </property>
  <property fmtid="{D5CDD505-2E9C-101B-9397-08002B2CF9AE}" pid="21" name="PUDocumentTrefwoorden">
    <vt:lpwstr/>
  </property>
  <property fmtid="{D5CDD505-2E9C-101B-9397-08002B2CF9AE}" pid="22" name="PUEindverantwoordelijkeProceseigenaar">
    <vt:lpwstr>9</vt:lpwstr>
  </property>
  <property fmtid="{D5CDD505-2E9C-101B-9397-08002B2CF9AE}" pid="23" name="PUDoelenboom">
    <vt:lpwstr>7</vt:lpwstr>
  </property>
  <property fmtid="{D5CDD505-2E9C-101B-9397-08002B2CF9AE}" pid="24" name="PUThema">
    <vt:lpwstr>2</vt:lpwstr>
  </property>
  <property fmtid="{D5CDD505-2E9C-101B-9397-08002B2CF9AE}" pid="25" name="_docset_NoMedatataSyncRequired">
    <vt:lpwstr>False</vt:lpwstr>
  </property>
</Properties>
</file>