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8649B7" w:rsidP="008649B7" w:rsidRDefault="008649B7" w14:paraId="681E5C80" w14:noSpellErr="1" w14:textId="698A4BEC">
      <w:pPr>
        <w:jc w:val="center"/>
        <w:rPr>
          <w:rFonts w:cs="Arial"/>
          <w:b w:val="1"/>
          <w:bCs w:val="1"/>
          <w:color w:val="FFC000"/>
          <w:sz w:val="36"/>
          <w:szCs w:val="36"/>
        </w:rPr>
      </w:pPr>
    </w:p>
    <w:p w:rsidRPr="008649B7" w:rsidR="007159FB" w:rsidP="008649B7" w:rsidRDefault="7C84A504" w14:paraId="1C4DA65F" w14:noSpellErr="1" w14:textId="111BD714">
      <w:pPr>
        <w:jc w:val="center"/>
        <w:rPr>
          <w:rFonts w:cs="Arial"/>
          <w:b w:val="1"/>
          <w:bCs w:val="1"/>
          <w:color w:val="FFC000"/>
          <w:sz w:val="36"/>
          <w:szCs w:val="36"/>
        </w:rPr>
      </w:pPr>
      <w:r w:rsidRPr="5C47F28C" w:rsidR="7C84A504">
        <w:rPr>
          <w:rFonts w:cs="Arial"/>
          <w:b w:val="1"/>
          <w:bCs w:val="1"/>
          <w:color w:val="FFC000"/>
          <w:sz w:val="36"/>
          <w:szCs w:val="36"/>
        </w:rPr>
        <w:t>Telemetrietoepassing van het chassis en de opbouw</w:t>
      </w:r>
    </w:p>
    <w:p w:rsidRPr="00EB05BA" w:rsidR="00EB05BA" w:rsidP="00EB05BA" w:rsidRDefault="00EB05BA" w14:paraId="3E6DF01B" w14:textId="4A794715">
      <w:pPr>
        <w:autoSpaceDE w:val="0"/>
        <w:autoSpaceDN w:val="0"/>
        <w:rPr>
          <w:sz w:val="22"/>
          <w:szCs w:val="22"/>
        </w:rPr>
      </w:pPr>
      <w:r w:rsidRPr="00EB05BA">
        <w:rPr>
          <w:sz w:val="22"/>
          <w:szCs w:val="22"/>
        </w:rPr>
        <w:t xml:space="preserve">Het voertuig dient te worden voorzien van een telematica oplossing voor het real-time ontsluiten van voertuiginformatie (chassis en opbouw). De </w:t>
      </w:r>
      <w:proofErr w:type="spellStart"/>
      <w:r w:rsidRPr="00EB05BA">
        <w:rPr>
          <w:sz w:val="22"/>
          <w:szCs w:val="22"/>
        </w:rPr>
        <w:t>telemetriebox</w:t>
      </w:r>
      <w:proofErr w:type="spellEnd"/>
      <w:r w:rsidRPr="00EB05BA">
        <w:rPr>
          <w:sz w:val="22"/>
          <w:szCs w:val="22"/>
        </w:rPr>
        <w:t xml:space="preserve"> en antenne word</w:t>
      </w:r>
      <w:r w:rsidR="007B41C5">
        <w:rPr>
          <w:sz w:val="22"/>
          <w:szCs w:val="22"/>
        </w:rPr>
        <w:t>en</w:t>
      </w:r>
      <w:r w:rsidRPr="00EB05BA">
        <w:rPr>
          <w:sz w:val="22"/>
          <w:szCs w:val="22"/>
        </w:rPr>
        <w:t xml:space="preserve"> aangeleverd door de opdrachtgever. De opdrachtnemer is verantwoordelijk voor het inbouwen van de </w:t>
      </w:r>
      <w:proofErr w:type="spellStart"/>
      <w:r w:rsidRPr="00EB05BA">
        <w:rPr>
          <w:sz w:val="22"/>
          <w:szCs w:val="22"/>
        </w:rPr>
        <w:t>telemetriebox</w:t>
      </w:r>
      <w:proofErr w:type="spellEnd"/>
      <w:r w:rsidRPr="00EB05BA">
        <w:rPr>
          <w:sz w:val="22"/>
          <w:szCs w:val="22"/>
        </w:rPr>
        <w:t xml:space="preserve"> (</w:t>
      </w:r>
      <w:proofErr w:type="spellStart"/>
      <w:r w:rsidRPr="00EB05BA">
        <w:rPr>
          <w:sz w:val="22"/>
          <w:szCs w:val="22"/>
        </w:rPr>
        <w:t>Proemion</w:t>
      </w:r>
      <w:proofErr w:type="spellEnd"/>
      <w:r w:rsidRPr="00EB05BA">
        <w:rPr>
          <w:sz w:val="22"/>
          <w:szCs w:val="22"/>
        </w:rPr>
        <w:t xml:space="preserve"> CAN-link mobile 3000) incl. de stekkerverbinding voor de CAN interfaces, de 24 volt voeding en de GPS/4G antenne. De opdrachtnemer zorgt voor een veilige verbinding tussen de </w:t>
      </w:r>
      <w:proofErr w:type="spellStart"/>
      <w:r w:rsidRPr="00EB05BA">
        <w:rPr>
          <w:sz w:val="22"/>
          <w:szCs w:val="22"/>
        </w:rPr>
        <w:t>telemetriebox</w:t>
      </w:r>
      <w:proofErr w:type="spellEnd"/>
      <w:r w:rsidRPr="00EB05BA">
        <w:rPr>
          <w:sz w:val="22"/>
          <w:szCs w:val="22"/>
        </w:rPr>
        <w:t xml:space="preserve"> en de CAN interfaces van het voertuig, waarbij het niet mogelijk is om het voertuig van buitenaf te beïnvloeden.</w:t>
      </w:r>
    </w:p>
    <w:p w:rsidRPr="00EB05BA" w:rsidR="00EB05BA" w:rsidP="00EB05BA" w:rsidRDefault="00EB05BA" w14:paraId="1AA1101B" w14:textId="77777777">
      <w:pPr>
        <w:autoSpaceDE w:val="0"/>
        <w:autoSpaceDN w:val="0"/>
        <w:rPr>
          <w:sz w:val="22"/>
          <w:szCs w:val="22"/>
        </w:rPr>
      </w:pPr>
      <w:r w:rsidRPr="00EB05BA">
        <w:rPr>
          <w:b/>
          <w:bCs/>
          <w:sz w:val="22"/>
          <w:szCs w:val="22"/>
          <w:u w:val="single"/>
        </w:rPr>
        <w:t>Inbouwspecificaties:</w:t>
      </w:r>
    </w:p>
    <w:p w:rsidRPr="00EB05BA" w:rsidR="00EB05BA" w:rsidP="00EB05BA" w:rsidRDefault="00EB05BA" w14:paraId="2FF39C8C" w14:textId="77777777">
      <w:pPr>
        <w:numPr>
          <w:ilvl w:val="0"/>
          <w:numId w:val="24"/>
        </w:numPr>
        <w:spacing w:after="0" w:line="240" w:lineRule="auto"/>
        <w:rPr>
          <w:sz w:val="22"/>
          <w:szCs w:val="22"/>
        </w:rPr>
      </w:pPr>
      <w:r w:rsidRPr="00EB05BA">
        <w:rPr>
          <w:rFonts w:eastAsia="Times New Roman"/>
          <w:sz w:val="22"/>
          <w:szCs w:val="22"/>
        </w:rPr>
        <w:t xml:space="preserve">De telemetrie-unit dient te worden ingebouwd in de E-kast (opdrachtnemer). Lopende afstand tussen 4G/GPS antenne en </w:t>
      </w:r>
      <w:r w:rsidRPr="00EB05BA">
        <w:rPr>
          <w:sz w:val="22"/>
          <w:szCs w:val="22"/>
        </w:rPr>
        <w:t xml:space="preserve">unit in e-kast 3 meter. Dit i.v.m. maximale kabellengte. </w:t>
      </w:r>
    </w:p>
    <w:p w:rsidRPr="00EB05BA" w:rsidR="00EB05BA" w:rsidP="00EB05BA" w:rsidRDefault="00EB05BA" w14:paraId="2FC97E4D" w14:textId="77777777">
      <w:pPr>
        <w:numPr>
          <w:ilvl w:val="0"/>
          <w:numId w:val="24"/>
        </w:numPr>
        <w:spacing w:after="0" w:line="240" w:lineRule="auto"/>
        <w:rPr>
          <w:rFonts w:eastAsia="Times New Roman"/>
          <w:sz w:val="22"/>
          <w:szCs w:val="22"/>
        </w:rPr>
      </w:pPr>
      <w:r w:rsidRPr="00EB05BA">
        <w:rPr>
          <w:rFonts w:eastAsia="Times New Roman"/>
          <w:sz w:val="22"/>
          <w:szCs w:val="22"/>
        </w:rPr>
        <w:t xml:space="preserve">Voorzien van voeding 24V DC: </w:t>
      </w:r>
    </w:p>
    <w:p w:rsidRPr="00EB05BA" w:rsidR="00EB05BA" w:rsidP="00EB05BA" w:rsidRDefault="00EB05BA" w14:paraId="5FFF28D6" w14:textId="77777777">
      <w:pPr>
        <w:numPr>
          <w:ilvl w:val="1"/>
          <w:numId w:val="24"/>
        </w:numPr>
        <w:spacing w:after="0" w:line="240" w:lineRule="auto"/>
        <w:rPr>
          <w:rFonts w:eastAsia="Times New Roman"/>
          <w:sz w:val="22"/>
          <w:szCs w:val="22"/>
        </w:rPr>
      </w:pPr>
      <w:r w:rsidRPr="00EB05BA">
        <w:rPr>
          <w:rFonts w:eastAsia="Times New Roman"/>
          <w:sz w:val="22"/>
          <w:szCs w:val="22"/>
        </w:rPr>
        <w:t xml:space="preserve">Twee power aansluitingen; </w:t>
      </w:r>
    </w:p>
    <w:p w:rsidRPr="00EB05BA" w:rsidR="00EB05BA" w:rsidP="00EB05BA" w:rsidRDefault="00EB05BA" w14:paraId="5ACE83EA" w14:textId="77777777">
      <w:pPr>
        <w:ind w:left="708" w:firstLine="708"/>
        <w:rPr>
          <w:sz w:val="22"/>
          <w:szCs w:val="22"/>
        </w:rPr>
      </w:pPr>
      <w:r w:rsidRPr="00EB05BA">
        <w:rPr>
          <w:sz w:val="22"/>
          <w:szCs w:val="22"/>
        </w:rPr>
        <w:t xml:space="preserve">1. 24V </w:t>
      </w:r>
      <w:proofErr w:type="spellStart"/>
      <w:r w:rsidRPr="00EB05BA">
        <w:rPr>
          <w:sz w:val="22"/>
          <w:szCs w:val="22"/>
        </w:rPr>
        <w:t>ignition</w:t>
      </w:r>
      <w:proofErr w:type="spellEnd"/>
      <w:r w:rsidRPr="00EB05BA">
        <w:rPr>
          <w:sz w:val="22"/>
          <w:szCs w:val="22"/>
        </w:rPr>
        <w:t xml:space="preserve"> </w:t>
      </w:r>
    </w:p>
    <w:p w:rsidRPr="00EB05BA" w:rsidR="00EB05BA" w:rsidP="008649B7" w:rsidRDefault="00EB05BA" w14:paraId="3FA7909C" w14:noSpellErr="1" w14:textId="313390BF">
      <w:pPr>
        <w:tabs>
          <w:tab w:val="left" w:pos="7983"/>
        </w:tabs>
        <w:ind w:left="708" w:firstLine="708"/>
        <w:rPr>
          <w:sz w:val="22"/>
          <w:szCs w:val="22"/>
        </w:rPr>
      </w:pPr>
      <w:r w:rsidRPr="5C47F28C" w:rsidR="00EB05BA">
        <w:rPr>
          <w:sz w:val="22"/>
          <w:szCs w:val="22"/>
        </w:rPr>
        <w:t xml:space="preserve">2. 24V continue </w:t>
      </w:r>
      <w:r>
        <w:tab/>
      </w:r>
    </w:p>
    <w:p w:rsidRPr="00EB05BA" w:rsidR="00EB05BA" w:rsidP="00EB05BA" w:rsidRDefault="00EB05BA" w14:paraId="1A637A07" w14:textId="77777777">
      <w:pPr>
        <w:ind w:left="708" w:firstLine="708"/>
        <w:rPr>
          <w:sz w:val="22"/>
          <w:szCs w:val="22"/>
        </w:rPr>
      </w:pPr>
      <w:r w:rsidRPr="00EB05BA">
        <w:rPr>
          <w:sz w:val="22"/>
          <w:szCs w:val="22"/>
        </w:rPr>
        <w:t>3. GND</w:t>
      </w:r>
    </w:p>
    <w:p w:rsidRPr="00EB05BA" w:rsidR="00EB05BA" w:rsidP="00EB05BA" w:rsidRDefault="00EB05BA" w14:paraId="754D31B6" w14:textId="77777777">
      <w:pPr>
        <w:numPr>
          <w:ilvl w:val="0"/>
          <w:numId w:val="24"/>
        </w:numPr>
        <w:spacing w:after="0" w:line="240" w:lineRule="auto"/>
        <w:rPr>
          <w:rFonts w:eastAsia="Times New Roman"/>
          <w:sz w:val="22"/>
          <w:szCs w:val="22"/>
        </w:rPr>
      </w:pPr>
      <w:r w:rsidRPr="00EB05BA">
        <w:rPr>
          <w:rFonts w:eastAsia="Times New Roman"/>
          <w:sz w:val="22"/>
          <w:szCs w:val="22"/>
        </w:rPr>
        <w:t>Montage GPS- antenne, waarbij de antenne vrij zit van obstakels en niet kan beschadigen tijdens gebruik (opdrachtnemer).</w:t>
      </w:r>
    </w:p>
    <w:p w:rsidRPr="00EB05BA" w:rsidR="00EB05BA" w:rsidP="00EB05BA" w:rsidRDefault="00EB05BA" w14:paraId="2D7904C9" w14:textId="77777777">
      <w:pPr>
        <w:rPr>
          <w:sz w:val="22"/>
          <w:szCs w:val="22"/>
        </w:rPr>
      </w:pPr>
    </w:p>
    <w:p w:rsidRPr="00EB05BA" w:rsidR="00EB05BA" w:rsidP="00EB05BA" w:rsidRDefault="00EB05BA" w14:paraId="16B95BA1" w14:textId="77777777">
      <w:pPr>
        <w:rPr>
          <w:b/>
          <w:bCs/>
          <w:sz w:val="22"/>
          <w:szCs w:val="22"/>
          <w:u w:val="single"/>
        </w:rPr>
      </w:pPr>
      <w:r w:rsidRPr="00EB05BA">
        <w:rPr>
          <w:b/>
          <w:bCs/>
          <w:sz w:val="22"/>
          <w:szCs w:val="22"/>
          <w:u w:val="single"/>
        </w:rPr>
        <w:t>Minimale datapunten vanuit het opbouwgedeelte:</w:t>
      </w:r>
    </w:p>
    <w:p w:rsidRPr="00EB05BA" w:rsidR="00EB05BA" w:rsidP="00EB05BA" w:rsidRDefault="00F33B5F" w14:paraId="5FFCE356" w14:textId="1F8F2D53">
      <w:pPr>
        <w:pStyle w:val="ListParagraph"/>
        <w:numPr>
          <w:ilvl w:val="0"/>
          <w:numId w:val="24"/>
        </w:numPr>
        <w:spacing w:after="0" w:line="240" w:lineRule="auto"/>
        <w:contextualSpacing w:val="0"/>
        <w:rPr>
          <w:rFonts w:eastAsia="Times New Roman"/>
          <w:sz w:val="22"/>
          <w:szCs w:val="22"/>
        </w:rPr>
      </w:pPr>
      <w:r>
        <w:rPr>
          <w:rFonts w:eastAsia="Times New Roman"/>
          <w:sz w:val="22"/>
          <w:szCs w:val="22"/>
        </w:rPr>
        <w:t>Bluswatert</w:t>
      </w:r>
      <w:r w:rsidRPr="00EB05BA" w:rsidR="00EB05BA">
        <w:rPr>
          <w:rFonts w:eastAsia="Times New Roman"/>
          <w:sz w:val="22"/>
          <w:szCs w:val="22"/>
        </w:rPr>
        <w:t>ankniveau</w:t>
      </w:r>
    </w:p>
    <w:p w:rsidRPr="00EB05BA" w:rsidR="00EB05BA" w:rsidP="00EB05BA" w:rsidRDefault="00EB05BA" w14:paraId="03AA4EC2" w14:textId="77777777">
      <w:pPr>
        <w:pStyle w:val="ListParagraph"/>
        <w:numPr>
          <w:ilvl w:val="0"/>
          <w:numId w:val="24"/>
        </w:numPr>
        <w:spacing w:after="0" w:line="240" w:lineRule="auto"/>
        <w:contextualSpacing w:val="0"/>
        <w:rPr>
          <w:rFonts w:eastAsia="Times New Roman"/>
          <w:sz w:val="22"/>
          <w:szCs w:val="22"/>
        </w:rPr>
      </w:pPr>
      <w:r w:rsidRPr="00EB05BA">
        <w:rPr>
          <w:rFonts w:eastAsia="Times New Roman"/>
          <w:sz w:val="22"/>
          <w:szCs w:val="22"/>
        </w:rPr>
        <w:t xml:space="preserve">Luchtdruk </w:t>
      </w:r>
    </w:p>
    <w:p w:rsidRPr="00EB05BA" w:rsidR="00EB05BA" w:rsidP="00EB05BA" w:rsidRDefault="00EB05BA" w14:paraId="379C2D43" w14:textId="05149455">
      <w:pPr>
        <w:pStyle w:val="ListParagraph"/>
        <w:numPr>
          <w:ilvl w:val="0"/>
          <w:numId w:val="24"/>
        </w:numPr>
        <w:spacing w:after="0" w:line="240" w:lineRule="auto"/>
        <w:contextualSpacing w:val="0"/>
        <w:rPr>
          <w:rFonts w:eastAsia="Times New Roman"/>
          <w:sz w:val="22"/>
          <w:szCs w:val="22"/>
        </w:rPr>
      </w:pPr>
      <w:r w:rsidRPr="00EB05BA">
        <w:rPr>
          <w:rFonts w:eastAsia="Times New Roman"/>
          <w:sz w:val="22"/>
          <w:szCs w:val="22"/>
        </w:rPr>
        <w:t>Pompdruk LD</w:t>
      </w:r>
      <w:r w:rsidR="00F33B5F">
        <w:rPr>
          <w:rFonts w:eastAsia="Times New Roman"/>
          <w:sz w:val="22"/>
          <w:szCs w:val="22"/>
        </w:rPr>
        <w:t xml:space="preserve"> en </w:t>
      </w:r>
      <w:r w:rsidRPr="00EB05BA">
        <w:rPr>
          <w:rFonts w:eastAsia="Times New Roman"/>
          <w:sz w:val="22"/>
          <w:szCs w:val="22"/>
        </w:rPr>
        <w:t>HD</w:t>
      </w:r>
    </w:p>
    <w:p w:rsidRPr="00EB05BA" w:rsidR="00EB05BA" w:rsidP="00EB05BA" w:rsidRDefault="00EB05BA" w14:paraId="7D81336F" w14:textId="4C051C39">
      <w:pPr>
        <w:pStyle w:val="ListParagraph"/>
        <w:numPr>
          <w:ilvl w:val="0"/>
          <w:numId w:val="24"/>
        </w:numPr>
        <w:spacing w:after="0" w:line="240" w:lineRule="auto"/>
        <w:contextualSpacing w:val="0"/>
        <w:rPr>
          <w:rFonts w:eastAsia="Times New Roman"/>
          <w:sz w:val="22"/>
          <w:szCs w:val="22"/>
        </w:rPr>
      </w:pPr>
      <w:r w:rsidRPr="00EB05BA">
        <w:rPr>
          <w:rFonts w:eastAsia="Times New Roman"/>
          <w:sz w:val="22"/>
          <w:szCs w:val="22"/>
        </w:rPr>
        <w:t>Pomptemperatuur HD</w:t>
      </w:r>
      <w:r w:rsidR="00F33B5F">
        <w:rPr>
          <w:rFonts w:eastAsia="Times New Roman"/>
          <w:sz w:val="22"/>
          <w:szCs w:val="22"/>
        </w:rPr>
        <w:t xml:space="preserve"> en </w:t>
      </w:r>
      <w:r w:rsidRPr="00EB05BA">
        <w:rPr>
          <w:rFonts w:eastAsia="Times New Roman"/>
          <w:sz w:val="22"/>
          <w:szCs w:val="22"/>
        </w:rPr>
        <w:t>LD</w:t>
      </w:r>
    </w:p>
    <w:p w:rsidRPr="00EB05BA" w:rsidR="00EB05BA" w:rsidP="00EB05BA" w:rsidRDefault="00EB05BA" w14:paraId="609F3032" w14:textId="77777777">
      <w:pPr>
        <w:pStyle w:val="ListParagraph"/>
        <w:numPr>
          <w:ilvl w:val="0"/>
          <w:numId w:val="24"/>
        </w:numPr>
        <w:spacing w:after="0" w:line="240" w:lineRule="auto"/>
        <w:contextualSpacing w:val="0"/>
        <w:rPr>
          <w:rFonts w:eastAsia="Times New Roman"/>
          <w:sz w:val="22"/>
          <w:szCs w:val="22"/>
        </w:rPr>
      </w:pPr>
      <w:r w:rsidRPr="00EB05BA">
        <w:rPr>
          <w:rFonts w:eastAsia="Times New Roman"/>
          <w:sz w:val="22"/>
          <w:szCs w:val="22"/>
        </w:rPr>
        <w:t xml:space="preserve">Absolute vacuümdruk </w:t>
      </w:r>
    </w:p>
    <w:p w:rsidRPr="00EB05BA" w:rsidR="00EB05BA" w:rsidP="00EB05BA" w:rsidRDefault="00EB05BA" w14:paraId="5608C634" w14:textId="30AB443E">
      <w:pPr>
        <w:pStyle w:val="ListParagraph"/>
        <w:numPr>
          <w:ilvl w:val="0"/>
          <w:numId w:val="24"/>
        </w:numPr>
        <w:spacing w:after="0" w:line="240" w:lineRule="auto"/>
        <w:contextualSpacing w:val="0"/>
        <w:rPr>
          <w:rFonts w:eastAsia="Times New Roman"/>
          <w:sz w:val="22"/>
          <w:szCs w:val="22"/>
        </w:rPr>
      </w:pPr>
      <w:r w:rsidRPr="00EB05BA">
        <w:rPr>
          <w:rFonts w:eastAsia="Times New Roman"/>
          <w:sz w:val="22"/>
          <w:szCs w:val="22"/>
        </w:rPr>
        <w:t xml:space="preserve">Actieve alarmen (rode en oranje lampen), per alarm een datapunt (bijvoorbeeld; </w:t>
      </w:r>
      <w:proofErr w:type="spellStart"/>
      <w:r w:rsidRPr="00EB05BA">
        <w:rPr>
          <w:rFonts w:eastAsia="Times New Roman"/>
          <w:sz w:val="22"/>
          <w:szCs w:val="22"/>
        </w:rPr>
        <w:t>cavitatie</w:t>
      </w:r>
      <w:proofErr w:type="spellEnd"/>
      <w:r w:rsidRPr="00EB05BA">
        <w:rPr>
          <w:rFonts w:eastAsia="Times New Roman"/>
          <w:sz w:val="22"/>
          <w:szCs w:val="22"/>
        </w:rPr>
        <w:t xml:space="preserve"> alarm, temperatuur alarm, etc.)</w:t>
      </w:r>
    </w:p>
    <w:p w:rsidRPr="00EB05BA" w:rsidR="00EB05BA" w:rsidP="00EB05BA" w:rsidRDefault="00EB05BA" w14:paraId="29A8A324" w14:textId="0A0AC4D3">
      <w:pPr>
        <w:numPr>
          <w:ilvl w:val="0"/>
          <w:numId w:val="25"/>
        </w:numPr>
        <w:spacing w:after="0" w:line="240" w:lineRule="auto"/>
        <w:ind w:left="770"/>
        <w:rPr>
          <w:sz w:val="22"/>
          <w:szCs w:val="22"/>
        </w:rPr>
      </w:pPr>
      <w:r w:rsidRPr="00EB05BA">
        <w:rPr>
          <w:sz w:val="22"/>
          <w:szCs w:val="22"/>
        </w:rPr>
        <w:t xml:space="preserve">Draaiuren </w:t>
      </w:r>
      <w:r w:rsidR="00591FFC">
        <w:rPr>
          <w:sz w:val="22"/>
          <w:szCs w:val="22"/>
        </w:rPr>
        <w:t>bluswater</w:t>
      </w:r>
      <w:r w:rsidRPr="00EB05BA">
        <w:rPr>
          <w:sz w:val="22"/>
          <w:szCs w:val="22"/>
        </w:rPr>
        <w:t>pomp</w:t>
      </w:r>
    </w:p>
    <w:p w:rsidRPr="00EB05BA" w:rsidR="00EB05BA" w:rsidP="00EB05BA" w:rsidRDefault="00EB05BA" w14:paraId="45876548" w14:textId="6C0FBE9B">
      <w:pPr>
        <w:numPr>
          <w:ilvl w:val="0"/>
          <w:numId w:val="25"/>
        </w:numPr>
        <w:spacing w:after="0" w:line="240" w:lineRule="auto"/>
        <w:ind w:left="770"/>
        <w:rPr>
          <w:sz w:val="22"/>
          <w:szCs w:val="22"/>
        </w:rPr>
      </w:pPr>
      <w:r w:rsidRPr="00EB05BA">
        <w:rPr>
          <w:sz w:val="22"/>
          <w:szCs w:val="22"/>
        </w:rPr>
        <w:t>HD</w:t>
      </w:r>
      <w:r w:rsidR="00591FFC">
        <w:rPr>
          <w:sz w:val="22"/>
          <w:szCs w:val="22"/>
        </w:rPr>
        <w:t xml:space="preserve"> en</w:t>
      </w:r>
      <w:r w:rsidR="005A10E6">
        <w:rPr>
          <w:sz w:val="22"/>
          <w:szCs w:val="22"/>
        </w:rPr>
        <w:t>/of</w:t>
      </w:r>
      <w:r w:rsidR="00591FFC">
        <w:rPr>
          <w:sz w:val="22"/>
          <w:szCs w:val="22"/>
        </w:rPr>
        <w:t xml:space="preserve"> </w:t>
      </w:r>
      <w:r w:rsidRPr="00EB05BA">
        <w:rPr>
          <w:sz w:val="22"/>
          <w:szCs w:val="22"/>
        </w:rPr>
        <w:t>LD pomp actief</w:t>
      </w:r>
    </w:p>
    <w:p w:rsidRPr="00EB05BA" w:rsidR="00EB05BA" w:rsidP="00EB05BA" w:rsidRDefault="00EB05BA" w14:paraId="764566C0" w14:textId="77777777">
      <w:pPr>
        <w:numPr>
          <w:ilvl w:val="0"/>
          <w:numId w:val="25"/>
        </w:numPr>
        <w:spacing w:after="0" w:line="240" w:lineRule="auto"/>
        <w:ind w:left="770"/>
        <w:rPr>
          <w:sz w:val="22"/>
          <w:szCs w:val="22"/>
        </w:rPr>
      </w:pPr>
      <w:r w:rsidRPr="00EB05BA">
        <w:rPr>
          <w:sz w:val="22"/>
          <w:szCs w:val="22"/>
        </w:rPr>
        <w:t>Blauwlicht actief</w:t>
      </w:r>
    </w:p>
    <w:p w:rsidRPr="00EB05BA" w:rsidR="00EB05BA" w:rsidP="00EB05BA" w:rsidRDefault="00EB05BA" w14:paraId="5F83CDA8" w14:textId="77777777">
      <w:pPr>
        <w:numPr>
          <w:ilvl w:val="0"/>
          <w:numId w:val="25"/>
        </w:numPr>
        <w:spacing w:after="0" w:line="240" w:lineRule="auto"/>
        <w:ind w:left="770"/>
        <w:rPr>
          <w:sz w:val="22"/>
          <w:szCs w:val="22"/>
        </w:rPr>
      </w:pPr>
      <w:r w:rsidRPr="00EB05BA">
        <w:rPr>
          <w:sz w:val="22"/>
          <w:szCs w:val="22"/>
        </w:rPr>
        <w:t>Sirene actief</w:t>
      </w:r>
    </w:p>
    <w:p w:rsidRPr="00EB05BA" w:rsidR="00EB05BA" w:rsidP="00EB05BA" w:rsidRDefault="00EB05BA" w14:paraId="5E759440" w14:textId="77777777">
      <w:pPr>
        <w:numPr>
          <w:ilvl w:val="0"/>
          <w:numId w:val="25"/>
        </w:numPr>
        <w:spacing w:after="0" w:line="240" w:lineRule="auto"/>
        <w:ind w:left="770"/>
        <w:rPr>
          <w:sz w:val="22"/>
          <w:szCs w:val="22"/>
        </w:rPr>
      </w:pPr>
      <w:r w:rsidRPr="00EB05BA">
        <w:rPr>
          <w:sz w:val="22"/>
          <w:szCs w:val="22"/>
        </w:rPr>
        <w:t>Knipperlicht links</w:t>
      </w:r>
    </w:p>
    <w:p w:rsidRPr="00EB05BA" w:rsidR="00EB05BA" w:rsidP="00EB05BA" w:rsidRDefault="00EB05BA" w14:paraId="5FC53C81" w14:textId="77777777">
      <w:pPr>
        <w:numPr>
          <w:ilvl w:val="0"/>
          <w:numId w:val="25"/>
        </w:numPr>
        <w:spacing w:after="0" w:line="240" w:lineRule="auto"/>
        <w:ind w:left="770"/>
        <w:rPr>
          <w:sz w:val="22"/>
          <w:szCs w:val="22"/>
        </w:rPr>
      </w:pPr>
      <w:r w:rsidRPr="00EB05BA">
        <w:rPr>
          <w:sz w:val="22"/>
          <w:szCs w:val="22"/>
        </w:rPr>
        <w:t>Knipperlicht rechts</w:t>
      </w:r>
    </w:p>
    <w:p w:rsidRPr="00EB05BA" w:rsidR="00EB05BA" w:rsidP="00EB05BA" w:rsidRDefault="00EB05BA" w14:paraId="2CAF183A" w14:textId="77777777">
      <w:pPr>
        <w:numPr>
          <w:ilvl w:val="0"/>
          <w:numId w:val="25"/>
        </w:numPr>
        <w:spacing w:after="0" w:line="240" w:lineRule="auto"/>
        <w:ind w:left="770"/>
        <w:rPr>
          <w:sz w:val="22"/>
          <w:szCs w:val="22"/>
        </w:rPr>
      </w:pPr>
      <w:r w:rsidRPr="00EB05BA">
        <w:rPr>
          <w:sz w:val="22"/>
          <w:szCs w:val="22"/>
        </w:rPr>
        <w:t>Accuspanning</w:t>
      </w:r>
    </w:p>
    <w:p w:rsidRPr="00EB05BA" w:rsidR="00EB05BA" w:rsidP="00EB05BA" w:rsidRDefault="00EB05BA" w14:paraId="54412A1B" w14:textId="77777777">
      <w:pPr>
        <w:rPr>
          <w:sz w:val="22"/>
          <w:szCs w:val="22"/>
        </w:rPr>
      </w:pPr>
    </w:p>
    <w:p w:rsidRPr="00EB05BA" w:rsidR="00EB05BA" w:rsidP="00EB05BA" w:rsidRDefault="00EB05BA" w14:paraId="62F9411F" w14:textId="74DC45A6">
      <w:pPr>
        <w:rPr>
          <w:b w:val="1"/>
          <w:bCs w:val="1"/>
          <w:sz w:val="22"/>
          <w:szCs w:val="22"/>
          <w:u w:val="single"/>
        </w:rPr>
      </w:pPr>
      <w:r w:rsidRPr="39178211" w:rsidR="00EB05BA">
        <w:rPr>
          <w:b w:val="1"/>
          <w:bCs w:val="1"/>
          <w:sz w:val="22"/>
          <w:szCs w:val="22"/>
          <w:u w:val="single"/>
        </w:rPr>
        <w:t>Minimale datapunten vanuit het chassis</w:t>
      </w:r>
    </w:p>
    <w:p w:rsidRPr="00EB05BA" w:rsidR="00EB05BA" w:rsidP="00EB05BA" w:rsidRDefault="00EB05BA" w14:paraId="0F443102" w14:textId="77777777">
      <w:pPr>
        <w:numPr>
          <w:ilvl w:val="0"/>
          <w:numId w:val="25"/>
        </w:numPr>
        <w:spacing w:after="0" w:line="240" w:lineRule="auto"/>
        <w:ind w:left="770"/>
        <w:rPr>
          <w:sz w:val="22"/>
          <w:szCs w:val="22"/>
        </w:rPr>
      </w:pPr>
      <w:r w:rsidRPr="00EB05BA">
        <w:rPr>
          <w:sz w:val="22"/>
          <w:szCs w:val="22"/>
        </w:rPr>
        <w:t>Neutraal actief</w:t>
      </w:r>
    </w:p>
    <w:p w:rsidRPr="00EB05BA" w:rsidR="00EB05BA" w:rsidP="00EB05BA" w:rsidRDefault="00EB05BA" w14:paraId="4618DF09" w14:textId="77777777">
      <w:pPr>
        <w:numPr>
          <w:ilvl w:val="0"/>
          <w:numId w:val="25"/>
        </w:numPr>
        <w:spacing w:after="0" w:line="240" w:lineRule="auto"/>
        <w:ind w:left="770"/>
        <w:rPr>
          <w:sz w:val="22"/>
          <w:szCs w:val="22"/>
        </w:rPr>
      </w:pPr>
      <w:r w:rsidRPr="00EB05BA">
        <w:rPr>
          <w:sz w:val="22"/>
          <w:szCs w:val="22"/>
        </w:rPr>
        <w:t>Voetrem</w:t>
      </w:r>
    </w:p>
    <w:p w:rsidRPr="00EB05BA" w:rsidR="00EB05BA" w:rsidP="00EB05BA" w:rsidRDefault="00EB05BA" w14:paraId="433136C8" w14:textId="77777777">
      <w:pPr>
        <w:numPr>
          <w:ilvl w:val="0"/>
          <w:numId w:val="25"/>
        </w:numPr>
        <w:spacing w:after="0" w:line="240" w:lineRule="auto"/>
        <w:ind w:left="770"/>
        <w:rPr>
          <w:sz w:val="22"/>
          <w:szCs w:val="22"/>
        </w:rPr>
      </w:pPr>
      <w:r w:rsidRPr="00EB05BA">
        <w:rPr>
          <w:sz w:val="22"/>
          <w:szCs w:val="22"/>
        </w:rPr>
        <w:t>Handrem</w:t>
      </w:r>
    </w:p>
    <w:p w:rsidRPr="00EB05BA" w:rsidR="00EB05BA" w:rsidP="00EB05BA" w:rsidRDefault="00EB05BA" w14:paraId="520F80AE" w14:textId="77777777">
      <w:pPr>
        <w:numPr>
          <w:ilvl w:val="0"/>
          <w:numId w:val="25"/>
        </w:numPr>
        <w:spacing w:after="0" w:line="240" w:lineRule="auto"/>
        <w:ind w:left="770"/>
        <w:rPr>
          <w:sz w:val="22"/>
          <w:szCs w:val="22"/>
        </w:rPr>
      </w:pPr>
      <w:r w:rsidRPr="00EB05BA">
        <w:rPr>
          <w:sz w:val="22"/>
          <w:szCs w:val="22"/>
        </w:rPr>
        <w:t xml:space="preserve">Snelheid </w:t>
      </w:r>
    </w:p>
    <w:p w:rsidRPr="00EB05BA" w:rsidR="00EB05BA" w:rsidP="00EB05BA" w:rsidRDefault="00EB05BA" w14:paraId="37C86DE0" w14:textId="77777777">
      <w:pPr>
        <w:numPr>
          <w:ilvl w:val="0"/>
          <w:numId w:val="25"/>
        </w:numPr>
        <w:spacing w:after="0" w:line="240" w:lineRule="auto"/>
        <w:ind w:left="770"/>
        <w:rPr>
          <w:sz w:val="22"/>
          <w:szCs w:val="22"/>
        </w:rPr>
      </w:pPr>
      <w:r w:rsidRPr="00EB05BA">
        <w:rPr>
          <w:sz w:val="22"/>
          <w:szCs w:val="22"/>
        </w:rPr>
        <w:t>Kilometerstand</w:t>
      </w:r>
    </w:p>
    <w:p w:rsidRPr="00EB05BA" w:rsidR="00EB05BA" w:rsidP="00EB05BA" w:rsidRDefault="00EB05BA" w14:paraId="1F2BFBF9" w14:textId="77777777">
      <w:pPr>
        <w:numPr>
          <w:ilvl w:val="0"/>
          <w:numId w:val="25"/>
        </w:numPr>
        <w:spacing w:after="0" w:line="240" w:lineRule="auto"/>
        <w:ind w:left="770"/>
        <w:rPr>
          <w:sz w:val="22"/>
          <w:szCs w:val="22"/>
        </w:rPr>
      </w:pPr>
      <w:r w:rsidRPr="00EB05BA">
        <w:rPr>
          <w:sz w:val="22"/>
          <w:szCs w:val="22"/>
        </w:rPr>
        <w:t>Brandstofniveau</w:t>
      </w:r>
    </w:p>
    <w:p w:rsidRPr="00EB05BA" w:rsidR="00EB05BA" w:rsidP="00EB05BA" w:rsidRDefault="00EB05BA" w14:paraId="756E51E0" w14:textId="77777777">
      <w:pPr>
        <w:numPr>
          <w:ilvl w:val="0"/>
          <w:numId w:val="25"/>
        </w:numPr>
        <w:spacing w:after="0" w:line="240" w:lineRule="auto"/>
        <w:ind w:left="770"/>
        <w:rPr>
          <w:sz w:val="22"/>
          <w:szCs w:val="22"/>
        </w:rPr>
      </w:pPr>
      <w:r w:rsidRPr="00EB05BA">
        <w:rPr>
          <w:sz w:val="22"/>
          <w:szCs w:val="22"/>
        </w:rPr>
        <w:t>Brandstofverbruik</w:t>
      </w:r>
    </w:p>
    <w:p w:rsidRPr="00EB05BA" w:rsidR="00EB05BA" w:rsidP="00EB05BA" w:rsidRDefault="00EB05BA" w14:paraId="2447F716" w14:textId="77777777">
      <w:pPr>
        <w:numPr>
          <w:ilvl w:val="0"/>
          <w:numId w:val="25"/>
        </w:numPr>
        <w:spacing w:after="0" w:line="240" w:lineRule="auto"/>
        <w:ind w:left="770"/>
        <w:rPr>
          <w:sz w:val="22"/>
          <w:szCs w:val="22"/>
        </w:rPr>
      </w:pPr>
      <w:r w:rsidRPr="00EB05BA">
        <w:rPr>
          <w:sz w:val="22"/>
          <w:szCs w:val="22"/>
        </w:rPr>
        <w:t>Actueel afgegeven vermogen (0-100%) t.o.v. nominaal</w:t>
      </w:r>
    </w:p>
    <w:p w:rsidRPr="00EB05BA" w:rsidR="00EB05BA" w:rsidP="00EB05BA" w:rsidRDefault="00EB05BA" w14:paraId="77DED271" w14:textId="77777777">
      <w:pPr>
        <w:numPr>
          <w:ilvl w:val="0"/>
          <w:numId w:val="25"/>
        </w:numPr>
        <w:spacing w:after="0" w:line="240" w:lineRule="auto"/>
        <w:ind w:left="770"/>
        <w:rPr>
          <w:sz w:val="22"/>
          <w:szCs w:val="22"/>
        </w:rPr>
      </w:pPr>
      <w:r w:rsidRPr="00EB05BA">
        <w:rPr>
          <w:sz w:val="22"/>
          <w:szCs w:val="22"/>
        </w:rPr>
        <w:t>Brandstofverbruik cumulatief</w:t>
      </w:r>
    </w:p>
    <w:p w:rsidRPr="00EB05BA" w:rsidR="00EB05BA" w:rsidP="00EB05BA" w:rsidRDefault="00EB05BA" w14:paraId="3A3C35E2" w14:textId="77777777">
      <w:pPr>
        <w:numPr>
          <w:ilvl w:val="0"/>
          <w:numId w:val="25"/>
        </w:numPr>
        <w:spacing w:after="0" w:line="240" w:lineRule="auto"/>
        <w:ind w:left="770"/>
        <w:rPr>
          <w:sz w:val="22"/>
          <w:szCs w:val="22"/>
        </w:rPr>
      </w:pPr>
      <w:r w:rsidRPr="00EB05BA">
        <w:rPr>
          <w:sz w:val="22"/>
          <w:szCs w:val="22"/>
        </w:rPr>
        <w:t>Actieve alarmen (rode en oranje lampen), per alarm een datapunt (voorbeelden, niveau koelvloeistof laag, olie niveau laag etc.)</w:t>
      </w:r>
    </w:p>
    <w:p w:rsidRPr="00EB05BA" w:rsidR="00EB05BA" w:rsidP="00EB05BA" w:rsidRDefault="00EB05BA" w14:paraId="32EBEA41" w14:textId="77777777">
      <w:pPr>
        <w:numPr>
          <w:ilvl w:val="0"/>
          <w:numId w:val="25"/>
        </w:numPr>
        <w:spacing w:after="0" w:line="240" w:lineRule="auto"/>
        <w:ind w:left="770"/>
        <w:rPr>
          <w:sz w:val="22"/>
          <w:szCs w:val="22"/>
        </w:rPr>
      </w:pPr>
      <w:proofErr w:type="spellStart"/>
      <w:r w:rsidRPr="00EB05BA">
        <w:rPr>
          <w:sz w:val="22"/>
          <w:szCs w:val="22"/>
        </w:rPr>
        <w:t>PTO’s</w:t>
      </w:r>
      <w:proofErr w:type="spellEnd"/>
      <w:r w:rsidRPr="00EB05BA">
        <w:rPr>
          <w:sz w:val="22"/>
          <w:szCs w:val="22"/>
        </w:rPr>
        <w:t xml:space="preserve"> AAN/UIT </w:t>
      </w:r>
    </w:p>
    <w:p w:rsidRPr="00EB05BA" w:rsidR="00EB05BA" w:rsidP="00EB05BA" w:rsidRDefault="00EB05BA" w14:paraId="1F86A093" w14:textId="77777777">
      <w:pPr>
        <w:numPr>
          <w:ilvl w:val="0"/>
          <w:numId w:val="25"/>
        </w:numPr>
        <w:spacing w:after="0" w:line="240" w:lineRule="auto"/>
        <w:ind w:left="770"/>
        <w:rPr>
          <w:sz w:val="22"/>
          <w:szCs w:val="22"/>
        </w:rPr>
      </w:pPr>
      <w:r w:rsidRPr="00EB05BA">
        <w:rPr>
          <w:sz w:val="22"/>
          <w:szCs w:val="22"/>
        </w:rPr>
        <w:t>Bandenspanning</w:t>
      </w:r>
    </w:p>
    <w:p w:rsidRPr="00EB05BA" w:rsidR="00EB05BA" w:rsidP="00EB05BA" w:rsidRDefault="00EB05BA" w14:paraId="0ACADC88" w14:textId="77777777">
      <w:pPr>
        <w:numPr>
          <w:ilvl w:val="0"/>
          <w:numId w:val="25"/>
        </w:numPr>
        <w:spacing w:after="0" w:line="240" w:lineRule="auto"/>
        <w:ind w:left="770"/>
        <w:rPr>
          <w:sz w:val="22"/>
          <w:szCs w:val="22"/>
        </w:rPr>
      </w:pPr>
      <w:r w:rsidRPr="00EB05BA">
        <w:rPr>
          <w:sz w:val="22"/>
          <w:szCs w:val="22"/>
        </w:rPr>
        <w:t>AD-BLUE niveau</w:t>
      </w:r>
    </w:p>
    <w:p w:rsidRPr="00EB05BA" w:rsidR="00EB05BA" w:rsidP="00EB05BA" w:rsidRDefault="00EB05BA" w14:paraId="237AF891" w14:textId="77777777">
      <w:pPr>
        <w:ind w:left="770"/>
        <w:rPr>
          <w:sz w:val="22"/>
          <w:szCs w:val="22"/>
        </w:rPr>
      </w:pPr>
    </w:p>
    <w:p w:rsidRPr="00EB05BA" w:rsidR="00EB05BA" w:rsidP="00EB05BA" w:rsidRDefault="00EB05BA" w14:paraId="3F9E9E21" w14:textId="77777777">
      <w:pPr>
        <w:rPr>
          <w:sz w:val="22"/>
          <w:szCs w:val="22"/>
        </w:rPr>
      </w:pPr>
      <w:r w:rsidRPr="00EB05BA">
        <w:rPr>
          <w:sz w:val="22"/>
          <w:szCs w:val="22"/>
        </w:rPr>
        <w:t xml:space="preserve">De genoemde datapunten dienen via de </w:t>
      </w:r>
      <w:proofErr w:type="spellStart"/>
      <w:r w:rsidRPr="00EB05BA">
        <w:rPr>
          <w:sz w:val="22"/>
          <w:szCs w:val="22"/>
        </w:rPr>
        <w:t>telemetriebox</w:t>
      </w:r>
      <w:proofErr w:type="spellEnd"/>
      <w:r w:rsidRPr="00EB05BA">
        <w:rPr>
          <w:sz w:val="22"/>
          <w:szCs w:val="22"/>
        </w:rPr>
        <w:t xml:space="preserve"> te worden ontsloten. Het is niet toegestaan dat incorrecte data wordt gecommuniceerd aan de </w:t>
      </w:r>
      <w:proofErr w:type="spellStart"/>
      <w:r w:rsidRPr="00EB05BA">
        <w:rPr>
          <w:sz w:val="22"/>
          <w:szCs w:val="22"/>
        </w:rPr>
        <w:t>telemetriebox</w:t>
      </w:r>
      <w:proofErr w:type="spellEnd"/>
      <w:r w:rsidRPr="00EB05BA">
        <w:rPr>
          <w:sz w:val="22"/>
          <w:szCs w:val="22"/>
        </w:rPr>
        <w:t xml:space="preserve">. Als er bijvoorbeeld bij het opstarten van bepaalde functies zelftests gedaan worden en daardoor </w:t>
      </w:r>
      <w:proofErr w:type="spellStart"/>
      <w:r w:rsidRPr="00EB05BA">
        <w:rPr>
          <w:sz w:val="22"/>
          <w:szCs w:val="22"/>
        </w:rPr>
        <w:t>lampstatussen</w:t>
      </w:r>
      <w:proofErr w:type="spellEnd"/>
      <w:r w:rsidRPr="00EB05BA">
        <w:rPr>
          <w:sz w:val="22"/>
          <w:szCs w:val="22"/>
        </w:rPr>
        <w:t xml:space="preserve"> kortstondig actief worden, dienen deze te worden uitgefilterd om “data vervuiling” te voorkomen. </w:t>
      </w:r>
    </w:p>
    <w:p w:rsidRPr="00EB05BA" w:rsidR="00EB05BA" w:rsidP="00EB05BA" w:rsidRDefault="00EB05BA" w14:paraId="43252E75" w14:textId="77777777">
      <w:pPr>
        <w:rPr>
          <w:sz w:val="22"/>
          <w:szCs w:val="22"/>
        </w:rPr>
      </w:pPr>
      <w:r w:rsidRPr="00EB05BA">
        <w:rPr>
          <w:sz w:val="22"/>
          <w:szCs w:val="22"/>
        </w:rPr>
        <w:t xml:space="preserve">De opdrachtnemer dient met de leverancier van de </w:t>
      </w:r>
      <w:proofErr w:type="spellStart"/>
      <w:r w:rsidRPr="00EB05BA">
        <w:rPr>
          <w:sz w:val="22"/>
          <w:szCs w:val="22"/>
        </w:rPr>
        <w:t>telemetriebox</w:t>
      </w:r>
      <w:proofErr w:type="spellEnd"/>
      <w:r w:rsidRPr="00EB05BA">
        <w:rPr>
          <w:sz w:val="22"/>
          <w:szCs w:val="22"/>
        </w:rPr>
        <w:t xml:space="preserve"> af te stemmen op welke wijze de data dient te worden aangeboden en onderling de verdere details af te stemmen. Dit maakt onderdeel uit van de opdracht. </w:t>
      </w:r>
    </w:p>
    <w:p w:rsidRPr="00EB05BA" w:rsidR="00EB05BA" w:rsidP="00EB05BA" w:rsidRDefault="00EB05BA" w14:paraId="04740983" w14:textId="77777777">
      <w:pPr>
        <w:rPr>
          <w:sz w:val="22"/>
          <w:szCs w:val="22"/>
        </w:rPr>
      </w:pPr>
    </w:p>
    <w:p w:rsidRPr="00EB05BA" w:rsidR="00EB05BA" w:rsidP="00EB05BA" w:rsidRDefault="00EB05BA" w14:paraId="729D933F" w14:textId="77777777">
      <w:pPr>
        <w:rPr>
          <w:sz w:val="22"/>
          <w:szCs w:val="22"/>
        </w:rPr>
      </w:pPr>
    </w:p>
    <w:p w:rsidRPr="00EB05BA" w:rsidR="00742007" w:rsidP="00EB05BA" w:rsidRDefault="00742007" w14:paraId="68797E1F" w14:textId="77777777">
      <w:pPr>
        <w:pStyle w:val="Header"/>
        <w:tabs>
          <w:tab w:val="clear" w:pos="4536"/>
          <w:tab w:val="clear" w:pos="9072"/>
        </w:tabs>
        <w:rPr>
          <w:rFonts w:cs="Arial"/>
          <w:b/>
          <w:bCs/>
          <w:sz w:val="22"/>
          <w:szCs w:val="22"/>
        </w:rPr>
      </w:pPr>
    </w:p>
    <w:p w:rsidRPr="00EB05BA" w:rsidR="00742007" w:rsidP="00246428" w:rsidRDefault="00742007" w14:paraId="4A5886F0" w14:textId="77777777">
      <w:pPr>
        <w:pStyle w:val="Header"/>
        <w:tabs>
          <w:tab w:val="clear" w:pos="4536"/>
          <w:tab w:val="clear" w:pos="9072"/>
        </w:tabs>
        <w:rPr>
          <w:rFonts w:cs="Arial"/>
          <w:b/>
          <w:bCs/>
          <w:sz w:val="22"/>
          <w:szCs w:val="22"/>
        </w:rPr>
      </w:pPr>
    </w:p>
    <w:p w:rsidRPr="0043663D" w:rsidR="00742007" w:rsidP="00742007" w:rsidRDefault="00742007" w14:paraId="2D22BEFF" w14:textId="4784BF7A">
      <w:pPr>
        <w:pStyle w:val="Header"/>
        <w:tabs>
          <w:tab w:val="clear" w:pos="4536"/>
          <w:tab w:val="clear" w:pos="9072"/>
        </w:tabs>
        <w:rPr>
          <w:rFonts w:cs="Arial"/>
          <w:b/>
          <w:bCs/>
        </w:rPr>
      </w:pPr>
    </w:p>
    <w:sectPr w:rsidRPr="0043663D" w:rsidR="00742007" w:rsidSect="00815CB6">
      <w:headerReference w:type="default" r:id="rId10"/>
      <w:footerReference w:type="default" r:id="rId11"/>
      <w:pgSz w:w="12052" w:h="16944" w:orient="portrait"/>
      <w:pgMar w:top="1628" w:right="1474" w:bottom="1418" w:left="1474" w:header="709" w:footer="709" w:gutter="0"/>
      <w:cols w:space="708"/>
      <w:noEndnote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:rsidR="00D04D42" w:rsidP="00815CB6" w:rsidRDefault="00D04D42" w14:paraId="4CB971D8" w14:textId="77777777">
      <w:r>
        <w:separator/>
      </w:r>
    </w:p>
  </w:endnote>
  <w:endnote w:type="continuationSeparator" w:id="0">
    <w:p w:rsidR="00D04D42" w:rsidP="00815CB6" w:rsidRDefault="00D04D42" w14:paraId="28DF16B7" w14:textId="77777777">
      <w:r>
        <w:continuationSeparator/>
      </w:r>
    </w:p>
  </w:endnote>
  <w:endnote w:type="continuationNotice" w:id="1">
    <w:p w:rsidR="009B7350" w:rsidRDefault="009B7350" w14:paraId="4E0F788C" w14:textId="7777777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rutiger LT 45 Light"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30"/>
      <w:gridCol w:w="3030"/>
      <w:gridCol w:w="3030"/>
    </w:tblGrid>
    <w:tr w:rsidR="0F5F4D8C" w:rsidTr="0F5F4D8C" w14:paraId="55E19B8D" w14:textId="77777777">
      <w:trPr>
        <w:trHeight w:val="300"/>
      </w:trPr>
      <w:tc>
        <w:tcPr>
          <w:tcW w:w="3030" w:type="dxa"/>
        </w:tcPr>
        <w:p w:rsidR="0F5F4D8C" w:rsidP="0F5F4D8C" w:rsidRDefault="0F5F4D8C" w14:paraId="42AB2227" w14:textId="41BD7AAE">
          <w:pPr>
            <w:pStyle w:val="Header"/>
            <w:ind w:left="-115"/>
          </w:pPr>
        </w:p>
      </w:tc>
      <w:tc>
        <w:tcPr>
          <w:tcW w:w="3030" w:type="dxa"/>
        </w:tcPr>
        <w:p w:rsidR="0F5F4D8C" w:rsidP="0F5F4D8C" w:rsidRDefault="0F5F4D8C" w14:paraId="6C96A27D" w14:textId="05AF1CF6">
          <w:pPr>
            <w:pStyle w:val="Header"/>
            <w:jc w:val="center"/>
          </w:pPr>
        </w:p>
      </w:tc>
      <w:tc>
        <w:tcPr>
          <w:tcW w:w="3030" w:type="dxa"/>
        </w:tcPr>
        <w:p w:rsidR="0F5F4D8C" w:rsidP="0F5F4D8C" w:rsidRDefault="0F5F4D8C" w14:paraId="4837F972" w14:textId="77C27896">
          <w:pPr>
            <w:pStyle w:val="Header"/>
            <w:ind w:right="-115"/>
            <w:jc w:val="right"/>
          </w:pPr>
        </w:p>
      </w:tc>
    </w:tr>
  </w:tbl>
  <w:p w:rsidR="0F5F4D8C" w:rsidP="0F5F4D8C" w:rsidRDefault="0F5F4D8C" w14:paraId="6DC2B103" w14:textId="22FF70A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:rsidR="00D04D42" w:rsidP="00815CB6" w:rsidRDefault="00D04D42" w14:paraId="344DDB1A" w14:textId="77777777">
      <w:r>
        <w:separator/>
      </w:r>
    </w:p>
  </w:footnote>
  <w:footnote w:type="continuationSeparator" w:id="0">
    <w:p w:rsidR="00D04D42" w:rsidP="00815CB6" w:rsidRDefault="00D04D42" w14:paraId="5A2C7CA9" w14:textId="77777777">
      <w:r>
        <w:continuationSeparator/>
      </w:r>
    </w:p>
  </w:footnote>
  <w:footnote w:type="continuationNotice" w:id="1">
    <w:p w:rsidR="009B7350" w:rsidRDefault="009B7350" w14:paraId="153D4D5D" w14:textId="77777777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mc:Ignorable="w14 w15 w16se w16cid w16 w16cex w16sdtdh w16du wp14">
  <w:p w:rsidRPr="00DB218C" w:rsidR="00815CB6" w:rsidP="0F5F4D8C" w:rsidRDefault="00815CB6" w14:paraId="22EA4FFD" w14:textId="0FC72FC8">
    <w:pPr>
      <w:pStyle w:val="Header"/>
      <w:rPr>
        <w:b/>
        <w:bCs/>
        <w:color w:val="EB8F15"/>
        <w:sz w:val="44"/>
        <w:szCs w:val="44"/>
      </w:rPr>
    </w:pPr>
    <w:r w:rsidRPr="00DB218C">
      <w:rPr>
        <w:b/>
        <w:noProof/>
        <w:color w:val="EB8F15"/>
        <w:sz w:val="44"/>
        <w:szCs w:val="44"/>
      </w:rPr>
      <w:drawing>
        <wp:anchor distT="0" distB="0" distL="114300" distR="114300" simplePos="0" relativeHeight="251658240" behindDoc="0" locked="0" layoutInCell="1" allowOverlap="1" wp14:anchorId="5F193D7A" wp14:editId="66586874">
          <wp:simplePos x="0" y="0"/>
          <wp:positionH relativeFrom="column">
            <wp:posOffset>4191000</wp:posOffset>
          </wp:positionH>
          <wp:positionV relativeFrom="paragraph">
            <wp:posOffset>-63500</wp:posOffset>
          </wp:positionV>
          <wp:extent cx="1569085" cy="607060"/>
          <wp:effectExtent l="19050" t="0" r="0" b="0"/>
          <wp:wrapNone/>
          <wp:docPr id="1" name="Afbeelding 1" descr="Veiligheidregio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Veiligheidregio logo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69085" cy="60706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F5F4D8C" w:rsidR="0F5F4D8C">
      <w:rPr>
        <w:b/>
        <w:bCs/>
        <w:color w:val="EB8F15"/>
        <w:sz w:val="44"/>
        <w:szCs w:val="44"/>
      </w:rPr>
      <w:t>Bijlage 7F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C7FF6AA"/>
    <w:multiLevelType w:val="hybridMultilevel"/>
    <w:tmpl w:val="66CAD85E"/>
    <w:lvl w:ilvl="0" w:tplc="09D2F714">
      <w:start w:val="1"/>
      <w:numFmt w:val="bullet"/>
      <w:lvlText w:val="·"/>
      <w:lvlJc w:val="left"/>
      <w:pPr>
        <w:ind w:left="720" w:hanging="360"/>
      </w:pPr>
      <w:rPr>
        <w:rFonts w:hint="default" w:ascii="Symbol" w:hAnsi="Symbol"/>
      </w:rPr>
    </w:lvl>
    <w:lvl w:ilvl="1" w:tplc="404AE4D4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352AFA0A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FD7C3DE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387EB69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BF0A93CA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332223C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1108A38C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A99AF11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0DD02710"/>
    <w:multiLevelType w:val="hybridMultilevel"/>
    <w:tmpl w:val="AA6C77F2"/>
    <w:lvl w:ilvl="0" w:tplc="0413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FCA5DD3"/>
    <w:multiLevelType w:val="hybridMultilevel"/>
    <w:tmpl w:val="7DC801CE"/>
    <w:lvl w:ilvl="0" w:tplc="0413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E0D1C0F"/>
    <w:multiLevelType w:val="hybridMultilevel"/>
    <w:tmpl w:val="6514180A"/>
    <w:lvl w:ilvl="0" w:tplc="9EA0D7BA">
      <w:start w:val="1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int="default" w:ascii="Times New Roman" w:hAnsi="Times New Roman" w:eastAsia="Times New Roman" w:cs="Times New Roman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4" w15:restartNumberingAfterBreak="0">
    <w:nsid w:val="21B56413"/>
    <w:multiLevelType w:val="hybridMultilevel"/>
    <w:tmpl w:val="ED5C8646"/>
    <w:lvl w:ilvl="0" w:tplc="0413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5" w15:restartNumberingAfterBreak="0">
    <w:nsid w:val="23A94789"/>
    <w:multiLevelType w:val="hybridMultilevel"/>
    <w:tmpl w:val="9B5EF690"/>
    <w:lvl w:ilvl="0" w:tplc="0413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6" w15:restartNumberingAfterBreak="0">
    <w:nsid w:val="24BA35BE"/>
    <w:multiLevelType w:val="hybridMultilevel"/>
    <w:tmpl w:val="7C66F674"/>
    <w:lvl w:ilvl="0" w:tplc="69F8E5AC">
      <w:numFmt w:val="decimal"/>
      <w:lvlText w:val="%1"/>
      <w:lvlJc w:val="left"/>
      <w:pPr>
        <w:tabs>
          <w:tab w:val="num" w:pos="765"/>
        </w:tabs>
        <w:ind w:left="765" w:hanging="405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E7E6262"/>
    <w:multiLevelType w:val="hybridMultilevel"/>
    <w:tmpl w:val="47C48496"/>
    <w:lvl w:ilvl="0" w:tplc="8BC47610">
      <w:start w:val="7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3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F3C503A"/>
    <w:multiLevelType w:val="hybridMultilevel"/>
    <w:tmpl w:val="76F896A4"/>
    <w:lvl w:ilvl="0" w:tplc="11BA6656">
      <w:start w:val="5"/>
      <w:numFmt w:val="decimal"/>
      <w:lvlText w:val="%1"/>
      <w:lvlJc w:val="left"/>
      <w:pPr>
        <w:tabs>
          <w:tab w:val="num" w:pos="717"/>
        </w:tabs>
        <w:ind w:left="717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tabs>
          <w:tab w:val="num" w:pos="1437"/>
        </w:tabs>
        <w:ind w:left="1437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2157"/>
        </w:tabs>
        <w:ind w:left="2157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77"/>
        </w:tabs>
        <w:ind w:left="2877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597"/>
        </w:tabs>
        <w:ind w:left="3597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17"/>
        </w:tabs>
        <w:ind w:left="4317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37"/>
        </w:tabs>
        <w:ind w:left="5037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57"/>
        </w:tabs>
        <w:ind w:left="5757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77"/>
        </w:tabs>
        <w:ind w:left="6477" w:hanging="180"/>
      </w:pPr>
    </w:lvl>
  </w:abstractNum>
  <w:abstractNum w:abstractNumId="9" w15:restartNumberingAfterBreak="0">
    <w:nsid w:val="45662619"/>
    <w:multiLevelType w:val="hybridMultilevel"/>
    <w:tmpl w:val="ED5C8646"/>
    <w:lvl w:ilvl="0" w:tplc="0413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10" w15:restartNumberingAfterBreak="0">
    <w:nsid w:val="45951F93"/>
    <w:multiLevelType w:val="hybridMultilevel"/>
    <w:tmpl w:val="2990E55A"/>
    <w:lvl w:ilvl="0" w:tplc="F848A876">
      <w:start w:val="3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  <w:b w:val="0"/>
        <w:sz w:val="20"/>
      </w:rPr>
    </w:lvl>
    <w:lvl w:ilvl="1" w:tplc="041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4EBE26FE"/>
    <w:multiLevelType w:val="hybridMultilevel"/>
    <w:tmpl w:val="53462546"/>
    <w:lvl w:ilvl="0" w:tplc="D69EE66C">
      <w:start w:val="5"/>
      <w:numFmt w:val="decimal"/>
      <w:lvlText w:val="%1"/>
      <w:lvlJc w:val="left"/>
      <w:pPr>
        <w:tabs>
          <w:tab w:val="num" w:pos="717"/>
        </w:tabs>
        <w:ind w:left="717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tabs>
          <w:tab w:val="num" w:pos="1437"/>
        </w:tabs>
        <w:ind w:left="1437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2157"/>
        </w:tabs>
        <w:ind w:left="2157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77"/>
        </w:tabs>
        <w:ind w:left="2877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597"/>
        </w:tabs>
        <w:ind w:left="3597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17"/>
        </w:tabs>
        <w:ind w:left="4317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37"/>
        </w:tabs>
        <w:ind w:left="5037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57"/>
        </w:tabs>
        <w:ind w:left="5757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77"/>
        </w:tabs>
        <w:ind w:left="6477" w:hanging="180"/>
      </w:pPr>
    </w:lvl>
  </w:abstractNum>
  <w:abstractNum w:abstractNumId="12" w15:restartNumberingAfterBreak="0">
    <w:nsid w:val="51FE43C5"/>
    <w:multiLevelType w:val="hybridMultilevel"/>
    <w:tmpl w:val="5EAEA48A"/>
    <w:lvl w:ilvl="0" w:tplc="A0F0A98E">
      <w:start w:val="7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55434587"/>
    <w:multiLevelType w:val="hybridMultilevel"/>
    <w:tmpl w:val="1B4811B6"/>
    <w:lvl w:ilvl="0" w:tplc="04130001">
      <w:start w:val="1"/>
      <w:numFmt w:val="bullet"/>
      <w:lvlText w:val=""/>
      <w:lvlJc w:val="left"/>
      <w:pPr>
        <w:ind w:left="2260" w:hanging="360"/>
      </w:pPr>
      <w:rPr>
        <w:rFonts w:hint="default" w:ascii="Symbol" w:hAnsi="Symbol"/>
      </w:rPr>
    </w:lvl>
    <w:lvl w:ilvl="1" w:tplc="04130003">
      <w:start w:val="1"/>
      <w:numFmt w:val="bullet"/>
      <w:lvlText w:val="o"/>
      <w:lvlJc w:val="left"/>
      <w:pPr>
        <w:ind w:left="2980" w:hanging="360"/>
      </w:pPr>
      <w:rPr>
        <w:rFonts w:hint="default" w:ascii="Courier New" w:hAnsi="Courier New" w:cs="Courier New"/>
      </w:rPr>
    </w:lvl>
    <w:lvl w:ilvl="2" w:tplc="04130005">
      <w:start w:val="1"/>
      <w:numFmt w:val="bullet"/>
      <w:lvlText w:val=""/>
      <w:lvlJc w:val="left"/>
      <w:pPr>
        <w:ind w:left="3700" w:hanging="360"/>
      </w:pPr>
      <w:rPr>
        <w:rFonts w:hint="default" w:ascii="Wingdings" w:hAnsi="Wingdings"/>
      </w:rPr>
    </w:lvl>
    <w:lvl w:ilvl="3" w:tplc="04130001">
      <w:start w:val="1"/>
      <w:numFmt w:val="bullet"/>
      <w:lvlText w:val=""/>
      <w:lvlJc w:val="left"/>
      <w:pPr>
        <w:ind w:left="4420" w:hanging="360"/>
      </w:pPr>
      <w:rPr>
        <w:rFonts w:hint="default" w:ascii="Symbol" w:hAnsi="Symbol"/>
      </w:rPr>
    </w:lvl>
    <w:lvl w:ilvl="4" w:tplc="04130003">
      <w:start w:val="1"/>
      <w:numFmt w:val="bullet"/>
      <w:lvlText w:val="o"/>
      <w:lvlJc w:val="left"/>
      <w:pPr>
        <w:ind w:left="5140" w:hanging="360"/>
      </w:pPr>
      <w:rPr>
        <w:rFonts w:hint="default" w:ascii="Courier New" w:hAnsi="Courier New" w:cs="Courier New"/>
      </w:rPr>
    </w:lvl>
    <w:lvl w:ilvl="5" w:tplc="04130005">
      <w:start w:val="1"/>
      <w:numFmt w:val="bullet"/>
      <w:lvlText w:val=""/>
      <w:lvlJc w:val="left"/>
      <w:pPr>
        <w:ind w:left="5860" w:hanging="360"/>
      </w:pPr>
      <w:rPr>
        <w:rFonts w:hint="default" w:ascii="Wingdings" w:hAnsi="Wingdings"/>
      </w:rPr>
    </w:lvl>
    <w:lvl w:ilvl="6" w:tplc="04130001">
      <w:start w:val="1"/>
      <w:numFmt w:val="bullet"/>
      <w:lvlText w:val=""/>
      <w:lvlJc w:val="left"/>
      <w:pPr>
        <w:ind w:left="6580" w:hanging="360"/>
      </w:pPr>
      <w:rPr>
        <w:rFonts w:hint="default" w:ascii="Symbol" w:hAnsi="Symbol"/>
      </w:rPr>
    </w:lvl>
    <w:lvl w:ilvl="7" w:tplc="04130003">
      <w:start w:val="1"/>
      <w:numFmt w:val="bullet"/>
      <w:lvlText w:val="o"/>
      <w:lvlJc w:val="left"/>
      <w:pPr>
        <w:ind w:left="7300" w:hanging="360"/>
      </w:pPr>
      <w:rPr>
        <w:rFonts w:hint="default" w:ascii="Courier New" w:hAnsi="Courier New" w:cs="Courier New"/>
      </w:rPr>
    </w:lvl>
    <w:lvl w:ilvl="8" w:tplc="04130005">
      <w:start w:val="1"/>
      <w:numFmt w:val="bullet"/>
      <w:lvlText w:val=""/>
      <w:lvlJc w:val="left"/>
      <w:pPr>
        <w:ind w:left="8020" w:hanging="360"/>
      </w:pPr>
      <w:rPr>
        <w:rFonts w:hint="default" w:ascii="Wingdings" w:hAnsi="Wingdings"/>
      </w:rPr>
    </w:lvl>
  </w:abstractNum>
  <w:abstractNum w:abstractNumId="14" w15:restartNumberingAfterBreak="0">
    <w:nsid w:val="567A45D5"/>
    <w:multiLevelType w:val="hybridMultilevel"/>
    <w:tmpl w:val="7ECCEE0C"/>
    <w:lvl w:ilvl="0" w:tplc="04130007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hint="default" w:ascii="Wingdings" w:hAnsi="Wingdings"/>
        <w:sz w:val="16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15" w15:restartNumberingAfterBreak="0">
    <w:nsid w:val="57A68F48"/>
    <w:multiLevelType w:val="hybridMultilevel"/>
    <w:tmpl w:val="26E8DA7A"/>
    <w:lvl w:ilvl="0" w:tplc="0CE0706A">
      <w:start w:val="1"/>
      <w:numFmt w:val="lowerLetter"/>
      <w:lvlText w:val="%1."/>
      <w:lvlJc w:val="left"/>
      <w:pPr>
        <w:ind w:left="720" w:hanging="360"/>
      </w:pPr>
    </w:lvl>
    <w:lvl w:ilvl="1" w:tplc="EB6AFC2A">
      <w:start w:val="1"/>
      <w:numFmt w:val="lowerLetter"/>
      <w:lvlText w:val="%2."/>
      <w:lvlJc w:val="left"/>
      <w:pPr>
        <w:ind w:left="1440" w:hanging="360"/>
      </w:pPr>
    </w:lvl>
    <w:lvl w:ilvl="2" w:tplc="7C58DDC4">
      <w:start w:val="1"/>
      <w:numFmt w:val="lowerRoman"/>
      <w:lvlText w:val="%3."/>
      <w:lvlJc w:val="right"/>
      <w:pPr>
        <w:ind w:left="2160" w:hanging="180"/>
      </w:pPr>
    </w:lvl>
    <w:lvl w:ilvl="3" w:tplc="4D9E03E2">
      <w:start w:val="1"/>
      <w:numFmt w:val="decimal"/>
      <w:lvlText w:val="%4."/>
      <w:lvlJc w:val="left"/>
      <w:pPr>
        <w:ind w:left="2880" w:hanging="360"/>
      </w:pPr>
    </w:lvl>
    <w:lvl w:ilvl="4" w:tplc="5AD050FE">
      <w:start w:val="1"/>
      <w:numFmt w:val="lowerLetter"/>
      <w:lvlText w:val="%5."/>
      <w:lvlJc w:val="left"/>
      <w:pPr>
        <w:ind w:left="3600" w:hanging="360"/>
      </w:pPr>
    </w:lvl>
    <w:lvl w:ilvl="5" w:tplc="87AEB686">
      <w:start w:val="1"/>
      <w:numFmt w:val="lowerRoman"/>
      <w:lvlText w:val="%6."/>
      <w:lvlJc w:val="right"/>
      <w:pPr>
        <w:ind w:left="4320" w:hanging="180"/>
      </w:pPr>
    </w:lvl>
    <w:lvl w:ilvl="6" w:tplc="E7227F22">
      <w:start w:val="1"/>
      <w:numFmt w:val="decimal"/>
      <w:lvlText w:val="%7."/>
      <w:lvlJc w:val="left"/>
      <w:pPr>
        <w:ind w:left="5040" w:hanging="360"/>
      </w:pPr>
    </w:lvl>
    <w:lvl w:ilvl="7" w:tplc="D31C8CFC">
      <w:start w:val="1"/>
      <w:numFmt w:val="lowerLetter"/>
      <w:lvlText w:val="%8."/>
      <w:lvlJc w:val="left"/>
      <w:pPr>
        <w:ind w:left="5760" w:hanging="360"/>
      </w:pPr>
    </w:lvl>
    <w:lvl w:ilvl="8" w:tplc="3CB6691C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93E5C26"/>
    <w:multiLevelType w:val="hybridMultilevel"/>
    <w:tmpl w:val="DF543A04"/>
    <w:lvl w:ilvl="0" w:tplc="9EA0D7BA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int="default" w:ascii="Times New Roman" w:hAnsi="Times New Roman" w:eastAsia="Times New Roman" w:cs="Times New Roman"/>
      </w:rPr>
    </w:lvl>
    <w:lvl w:ilvl="1" w:tplc="0413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17" w15:restartNumberingAfterBreak="0">
    <w:nsid w:val="59B00780"/>
    <w:multiLevelType w:val="hybridMultilevel"/>
    <w:tmpl w:val="13C83632"/>
    <w:lvl w:ilvl="0" w:tplc="CD027EB8">
      <w:start w:val="3"/>
      <w:numFmt w:val="decimal"/>
      <w:lvlText w:val="%1"/>
      <w:lvlJc w:val="left"/>
      <w:pPr>
        <w:tabs>
          <w:tab w:val="num" w:pos="717"/>
        </w:tabs>
        <w:ind w:left="717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tabs>
          <w:tab w:val="num" w:pos="1437"/>
        </w:tabs>
        <w:ind w:left="1437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2157"/>
        </w:tabs>
        <w:ind w:left="2157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77"/>
        </w:tabs>
        <w:ind w:left="2877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597"/>
        </w:tabs>
        <w:ind w:left="3597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17"/>
        </w:tabs>
        <w:ind w:left="4317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37"/>
        </w:tabs>
        <w:ind w:left="5037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57"/>
        </w:tabs>
        <w:ind w:left="5757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77"/>
        </w:tabs>
        <w:ind w:left="6477" w:hanging="180"/>
      </w:pPr>
    </w:lvl>
  </w:abstractNum>
  <w:abstractNum w:abstractNumId="18" w15:restartNumberingAfterBreak="0">
    <w:nsid w:val="60F09DC2"/>
    <w:multiLevelType w:val="hybridMultilevel"/>
    <w:tmpl w:val="4F7A61BE"/>
    <w:lvl w:ilvl="0" w:tplc="21BCA296">
      <w:start w:val="1"/>
      <w:numFmt w:val="bullet"/>
      <w:lvlText w:val="·"/>
      <w:lvlJc w:val="left"/>
      <w:pPr>
        <w:ind w:left="720" w:hanging="360"/>
      </w:pPr>
      <w:rPr>
        <w:rFonts w:hint="default" w:ascii="Symbol" w:hAnsi="Symbol"/>
      </w:rPr>
    </w:lvl>
    <w:lvl w:ilvl="1" w:tplc="C00643F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9D262E1A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1DD0F826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878C9B5C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A3C2D166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CEFC32AA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FA0C510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D5D4D7DA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9" w15:restartNumberingAfterBreak="0">
    <w:nsid w:val="656112BC"/>
    <w:multiLevelType w:val="hybridMultilevel"/>
    <w:tmpl w:val="ECA4E8DE"/>
    <w:lvl w:ilvl="0" w:tplc="04130007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hint="default" w:ascii="Wingdings" w:hAnsi="Wingdings"/>
        <w:sz w:val="16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20" w15:restartNumberingAfterBreak="0">
    <w:nsid w:val="67FD188A"/>
    <w:multiLevelType w:val="hybridMultilevel"/>
    <w:tmpl w:val="78F822AC"/>
    <w:lvl w:ilvl="0" w:tplc="277E51D2">
      <w:start w:val="4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70E60822"/>
    <w:multiLevelType w:val="hybridMultilevel"/>
    <w:tmpl w:val="3C6A276E"/>
    <w:lvl w:ilvl="0" w:tplc="04130007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hint="default" w:ascii="Wingdings" w:hAnsi="Wingdings"/>
        <w:sz w:val="16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22" w15:restartNumberingAfterBreak="0">
    <w:nsid w:val="79F571CB"/>
    <w:multiLevelType w:val="hybridMultilevel"/>
    <w:tmpl w:val="6700E776"/>
    <w:lvl w:ilvl="0" w:tplc="9EA0D7BA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int="default" w:ascii="Times New Roman" w:hAnsi="Times New Roman" w:eastAsia="Times New Roman" w:cs="Times New Roman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23" w15:restartNumberingAfterBreak="0">
    <w:nsid w:val="7BC34446"/>
    <w:multiLevelType w:val="hybridMultilevel"/>
    <w:tmpl w:val="E3C213A0"/>
    <w:lvl w:ilvl="0" w:tplc="04130007">
      <w:start w:val="1"/>
      <w:numFmt w:val="bullet"/>
      <w:lvlText w:val=""/>
      <w:lvlJc w:val="left"/>
      <w:pPr>
        <w:tabs>
          <w:tab w:val="num" w:pos="780"/>
        </w:tabs>
        <w:ind w:left="780" w:hanging="360"/>
      </w:pPr>
      <w:rPr>
        <w:rFonts w:hint="default" w:ascii="Wingdings" w:hAnsi="Wingdings"/>
        <w:sz w:val="16"/>
      </w:rPr>
    </w:lvl>
    <w:lvl w:ilvl="1" w:tplc="0413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hint="default" w:ascii="Courier New" w:hAnsi="Courier New"/>
      </w:rPr>
    </w:lvl>
    <w:lvl w:ilvl="2" w:tplc="0413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hint="default" w:ascii="Wingdings" w:hAnsi="Wingdings"/>
      </w:rPr>
    </w:lvl>
    <w:lvl w:ilvl="3" w:tplc="0413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hint="default" w:ascii="Symbol" w:hAnsi="Symbol"/>
      </w:rPr>
    </w:lvl>
    <w:lvl w:ilvl="4" w:tplc="0413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hint="default" w:ascii="Courier New" w:hAnsi="Courier New"/>
      </w:rPr>
    </w:lvl>
    <w:lvl w:ilvl="5" w:tplc="0413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hint="default" w:ascii="Wingdings" w:hAnsi="Wingdings"/>
      </w:rPr>
    </w:lvl>
    <w:lvl w:ilvl="6" w:tplc="0413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hint="default" w:ascii="Symbol" w:hAnsi="Symbol"/>
      </w:rPr>
    </w:lvl>
    <w:lvl w:ilvl="7" w:tplc="0413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hint="default" w:ascii="Courier New" w:hAnsi="Courier New"/>
      </w:rPr>
    </w:lvl>
    <w:lvl w:ilvl="8" w:tplc="0413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hint="default" w:ascii="Wingdings" w:hAnsi="Wingdings"/>
      </w:rPr>
    </w:lvl>
  </w:abstractNum>
  <w:abstractNum w:abstractNumId="24" w15:restartNumberingAfterBreak="0">
    <w:nsid w:val="7E8DA7B7"/>
    <w:multiLevelType w:val="hybridMultilevel"/>
    <w:tmpl w:val="B8869B24"/>
    <w:lvl w:ilvl="0" w:tplc="5E72D646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F4A0344A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60F64F2C">
      <w:start w:val="1"/>
      <w:numFmt w:val="bullet"/>
      <w:lvlText w:val="·"/>
      <w:lvlJc w:val="left"/>
      <w:pPr>
        <w:ind w:left="2160" w:hanging="360"/>
      </w:pPr>
      <w:rPr>
        <w:rFonts w:hint="default" w:ascii="Symbol" w:hAnsi="Symbol"/>
      </w:rPr>
    </w:lvl>
    <w:lvl w:ilvl="3" w:tplc="DE1C7A9C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F187B42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07802E34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F0ACB5E2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48568E92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1734A02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 w16cid:durableId="315182408">
    <w:abstractNumId w:val="4"/>
  </w:num>
  <w:num w:numId="2" w16cid:durableId="1735002406">
    <w:abstractNumId w:val="9"/>
  </w:num>
  <w:num w:numId="3" w16cid:durableId="915551354">
    <w:abstractNumId w:val="21"/>
  </w:num>
  <w:num w:numId="4" w16cid:durableId="1793746076">
    <w:abstractNumId w:val="23"/>
  </w:num>
  <w:num w:numId="5" w16cid:durableId="301885748">
    <w:abstractNumId w:val="14"/>
  </w:num>
  <w:num w:numId="6" w16cid:durableId="1686862846">
    <w:abstractNumId w:val="19"/>
  </w:num>
  <w:num w:numId="7" w16cid:durableId="861086714">
    <w:abstractNumId w:val="12"/>
  </w:num>
  <w:num w:numId="8" w16cid:durableId="61998423">
    <w:abstractNumId w:val="20"/>
  </w:num>
  <w:num w:numId="9" w16cid:durableId="778335152">
    <w:abstractNumId w:val="10"/>
  </w:num>
  <w:num w:numId="10" w16cid:durableId="849031791">
    <w:abstractNumId w:val="7"/>
  </w:num>
  <w:num w:numId="11" w16cid:durableId="1150513452">
    <w:abstractNumId w:val="6"/>
  </w:num>
  <w:num w:numId="12" w16cid:durableId="1672872280">
    <w:abstractNumId w:val="8"/>
  </w:num>
  <w:num w:numId="13" w16cid:durableId="1213349857">
    <w:abstractNumId w:val="17"/>
  </w:num>
  <w:num w:numId="14" w16cid:durableId="774712454">
    <w:abstractNumId w:val="11"/>
  </w:num>
  <w:num w:numId="15" w16cid:durableId="878127636">
    <w:abstractNumId w:val="3"/>
  </w:num>
  <w:num w:numId="16" w16cid:durableId="509371219">
    <w:abstractNumId w:val="22"/>
  </w:num>
  <w:num w:numId="17" w16cid:durableId="1044015340">
    <w:abstractNumId w:val="1"/>
  </w:num>
  <w:num w:numId="18" w16cid:durableId="1331714067">
    <w:abstractNumId w:val="2"/>
  </w:num>
  <w:num w:numId="19" w16cid:durableId="387188631">
    <w:abstractNumId w:val="16"/>
  </w:num>
  <w:num w:numId="20" w16cid:durableId="707218799">
    <w:abstractNumId w:val="18"/>
  </w:num>
  <w:num w:numId="21" w16cid:durableId="734739798">
    <w:abstractNumId w:val="0"/>
  </w:num>
  <w:num w:numId="22" w16cid:durableId="127166403">
    <w:abstractNumId w:val="24"/>
  </w:num>
  <w:num w:numId="23" w16cid:durableId="1085029021">
    <w:abstractNumId w:val="15"/>
  </w:num>
  <w:num w:numId="24" w16cid:durableId="781655861">
    <w:abstractNumId w:val="5"/>
  </w:num>
  <w:num w:numId="25" w16cid:durableId="2080057492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 w:val="false"/>
  <w:defaultTabStop w:val="708"/>
  <w:hyphenationZone w:val="425"/>
  <w:drawingGridHorizontalSpacing w:val="100"/>
  <w:drawingGridVerticalSpacing w:val="136"/>
  <w:displayHorizontalDrawingGridEvery w:val="0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4D42"/>
    <w:rsid w:val="001863B3"/>
    <w:rsid w:val="001A0066"/>
    <w:rsid w:val="001D3AF4"/>
    <w:rsid w:val="00214A68"/>
    <w:rsid w:val="00246428"/>
    <w:rsid w:val="002D05DF"/>
    <w:rsid w:val="003F389B"/>
    <w:rsid w:val="00405092"/>
    <w:rsid w:val="0041170B"/>
    <w:rsid w:val="0043663D"/>
    <w:rsid w:val="0053378F"/>
    <w:rsid w:val="00591FFC"/>
    <w:rsid w:val="005A10E6"/>
    <w:rsid w:val="00653647"/>
    <w:rsid w:val="0068335B"/>
    <w:rsid w:val="00691918"/>
    <w:rsid w:val="007159FB"/>
    <w:rsid w:val="00725639"/>
    <w:rsid w:val="00742007"/>
    <w:rsid w:val="00766AC4"/>
    <w:rsid w:val="007B41C5"/>
    <w:rsid w:val="007D6A5B"/>
    <w:rsid w:val="00815CB6"/>
    <w:rsid w:val="008649B7"/>
    <w:rsid w:val="0088261B"/>
    <w:rsid w:val="008B4CF8"/>
    <w:rsid w:val="009B7350"/>
    <w:rsid w:val="009E10EA"/>
    <w:rsid w:val="00AB2229"/>
    <w:rsid w:val="00C634DC"/>
    <w:rsid w:val="00C667FD"/>
    <w:rsid w:val="00D04D42"/>
    <w:rsid w:val="00D0607B"/>
    <w:rsid w:val="00D91F7E"/>
    <w:rsid w:val="00DB218C"/>
    <w:rsid w:val="00DC4BA5"/>
    <w:rsid w:val="00E448C1"/>
    <w:rsid w:val="00EB05BA"/>
    <w:rsid w:val="00F33B5F"/>
    <w:rsid w:val="00F33BB9"/>
    <w:rsid w:val="00F4232C"/>
    <w:rsid w:val="00F8049B"/>
    <w:rsid w:val="00FF2E65"/>
    <w:rsid w:val="0F5F4D8C"/>
    <w:rsid w:val="39178211"/>
    <w:rsid w:val="532DEAE8"/>
    <w:rsid w:val="5C47F28C"/>
    <w:rsid w:val="7C84A5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EC79051"/>
  <w15:docId w15:val="{BB8C9F93-B33B-463D-AEEF-EFCE41818C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hAnsi="Times New Roman" w:eastAsia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uiPriority="99" w:semiHidden="1" w:unhideWhenUsed="1"/>
    <w:lsdException w:name="Smart Hyperlink" w:uiPriority="99" w:semiHidden="1" w:unhideWhenUsed="1"/>
    <w:lsdException w:name="Hashtag" w:uiPriority="99" w:semiHidden="1" w:unhideWhenUsed="1"/>
    <w:lsdException w:name="Unresolved Mention" w:uiPriority="99" w:semiHidden="1" w:unhideWhenUsed="1"/>
    <w:lsdException w:name="Smart Link" w:uiPriority="99" w:semiHidden="1" w:unhideWhenUsed="1"/>
  </w:latentStyles>
  <w:style w:type="paragraph" w:styleId="Normal" w:default="1">
    <w:name w:val="Normal"/>
    <w:qFormat/>
    <w:rsid w:val="001D3AF4"/>
    <w:pPr>
      <w:spacing w:after="160" w:line="279" w:lineRule="auto"/>
    </w:pPr>
    <w:rPr>
      <w:rFonts w:asciiTheme="minorHAnsi" w:hAnsiTheme="minorHAnsi" w:eastAsiaTheme="minorHAnsi" w:cstheme="minorBidi"/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sz w:val="28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rFonts w:cs="Arial"/>
      <w:b/>
      <w:bCs/>
      <w:sz w:val="16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536"/>
        <w:tab w:val="right" w:pos="9072"/>
      </w:tabs>
    </w:pPr>
  </w:style>
  <w:style w:type="paragraph" w:styleId="CommentText">
    <w:name w:val="annotation text"/>
    <w:basedOn w:val="Normal"/>
    <w:semiHidden/>
    <w:rPr>
      <w:szCs w:val="20"/>
    </w:rPr>
  </w:style>
  <w:style w:type="character" w:styleId="Hyperlink">
    <w:name w:val="Hyperlink"/>
    <w:basedOn w:val="DefaultParagraphFont"/>
    <w:rPr>
      <w:color w:val="0000FF"/>
      <w:u w:val="single"/>
    </w:rPr>
  </w:style>
  <w:style w:type="paragraph" w:styleId="BodyText">
    <w:name w:val="Body Text"/>
    <w:basedOn w:val="Normal"/>
    <w:rPr>
      <w:rFonts w:ascii="Frutiger LT 45 Light" w:hAnsi="Frutiger LT 45 Light"/>
    </w:rPr>
  </w:style>
  <w:style w:type="paragraph" w:styleId="Footer">
    <w:name w:val="footer"/>
    <w:basedOn w:val="Normal"/>
    <w:link w:val="FooterChar"/>
    <w:rsid w:val="00815CB6"/>
    <w:pPr>
      <w:tabs>
        <w:tab w:val="center" w:pos="4513"/>
        <w:tab w:val="right" w:pos="9026"/>
      </w:tabs>
    </w:pPr>
  </w:style>
  <w:style w:type="character" w:styleId="FooterChar" w:customStyle="1">
    <w:name w:val="Footer Char"/>
    <w:basedOn w:val="DefaultParagraphFont"/>
    <w:link w:val="Footer"/>
    <w:rsid w:val="00815CB6"/>
    <w:rPr>
      <w:rFonts w:ascii="Arial" w:hAnsi="Arial"/>
      <w:szCs w:val="24"/>
    </w:rPr>
  </w:style>
  <w:style w:type="paragraph" w:styleId="ListParagraph">
    <w:name w:val="List Paragraph"/>
    <w:basedOn w:val="Normal"/>
    <w:uiPriority w:val="34"/>
    <w:qFormat/>
    <w:rsid w:val="001D3AF4"/>
    <w:pPr>
      <w:ind w:left="720"/>
      <w:contextualSpacing/>
    </w:pPr>
  </w:style>
  <w:style w:type="table" w:styleId="TableGrid">
    <w:name w:val="Table Grid"/>
    <w:basedOn w:val="TableNormal"/>
    <w:uiPriority w:val="59"/>
    <w:rsid w:val="00FB4123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theme" Target="theme/theme1.xml" Id="rId13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fontTable" Target="fontTable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footer" Target="footer1.xml" Id="rId11" /><Relationship Type="http://schemas.openxmlformats.org/officeDocument/2006/relationships/styles" Target="styles.xml" Id="rId5" /><Relationship Type="http://schemas.openxmlformats.org/officeDocument/2006/relationships/header" Target="header1.xml" Id="rId10" /><Relationship Type="http://schemas.openxmlformats.org/officeDocument/2006/relationships/numbering" Target="numbering.xml" Id="rId4" /><Relationship Type="http://schemas.openxmlformats.org/officeDocument/2006/relationships/endnotes" Target="endnotes.xml" Id="rId9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https://vrzeeland.sharepoint.com/sites/Assets/Templates/Voorbeeld%20toevoeging%20onderdeel%20VRZ.dotx" TargetMode="External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3792796-59cc-484f-8160-24fd4efb2ced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229247FF6F87B4CB1680FE6B2588463" ma:contentTypeVersion="12" ma:contentTypeDescription="Een nieuw document maken." ma:contentTypeScope="" ma:versionID="ef922ef9d927e91bf8aeadbf7ec11e1e">
  <xsd:schema xmlns:xsd="http://www.w3.org/2001/XMLSchema" xmlns:xs="http://www.w3.org/2001/XMLSchema" xmlns:p="http://schemas.microsoft.com/office/2006/metadata/properties" xmlns:ns2="53792796-59cc-484f-8160-24fd4efb2ced" xmlns:ns3="48b068f9-517e-4c9b-8032-c8a720840390" targetNamespace="http://schemas.microsoft.com/office/2006/metadata/properties" ma:root="true" ma:fieldsID="70e5c521f98a9abd49a6d5582271dfca" ns2:_="" ns3:_="">
    <xsd:import namespace="53792796-59cc-484f-8160-24fd4efb2ced"/>
    <xsd:import namespace="48b068f9-517e-4c9b-8032-c8a72084039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792796-59cc-484f-8160-24fd4efb2ce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Afbeeldingtags" ma:readOnly="false" ma:fieldId="{5cf76f15-5ced-4ddc-b409-7134ff3c332f}" ma:taxonomyMulti="true" ma:sspId="b0dab6c0-2d9b-4f0e-adcb-8a90b3ec612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8b068f9-517e-4c9b-8032-c8a720840390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8A4227F-FCEA-48F5-BA94-801063D2894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37DFF0B-7459-4ABD-9234-C88595ECA9F9}">
  <ds:schemaRefs>
    <ds:schemaRef ds:uri="http://purl.org/dc/elements/1.1/"/>
    <ds:schemaRef ds:uri="http://schemas.microsoft.com/office/2006/metadata/properties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e258b595-d6a0-474c-baeb-33ab40ac79e4"/>
    <ds:schemaRef ds:uri="http://schemas.microsoft.com/office/infopath/2007/PartnerControls"/>
    <ds:schemaRef ds:uri="7108e835-9b8c-4d3e-9846-6209b559c4ab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F5C8755D-FF05-4C94-AE7E-EBA01A15DBAF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Voorbeeld%20toevoeging%20onderdeel%20VRZ.dotx</ap:Template>
  <ap:Application>Microsoft Word for the web</ap:Application>
  <ap:DocSecurity>4</ap:DocSecurity>
  <ap:ScaleCrop>false</ap:ScaleCrop>
  <ap:Company>Regionale Brandweer Zeeland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memo sjabloon</dc:title>
  <dc:subject/>
  <dc:creator>Overeem, (Henk)</dc:creator>
  <cp:keywords/>
  <cp:lastModifiedBy>Overeem, (Henk)</cp:lastModifiedBy>
  <cp:revision>24</cp:revision>
  <cp:lastPrinted>2011-07-19T16:55:00Z</cp:lastPrinted>
  <dcterms:created xsi:type="dcterms:W3CDTF">2024-07-03T20:37:00Z</dcterms:created>
  <dcterms:modified xsi:type="dcterms:W3CDTF">2024-07-10T09:39:31Z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0x010100B229247FF6F87B4CB1680FE6B2588463</vt:lpwstr>
  </property>
  <property fmtid="{D5CDD505-2E9C-101B-9397-08002B2CF9AE}" pid="3" name="MediaServiceImageTags">
    <vt:lpwstr/>
  </property>
</Properties>
</file>